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807D8F" w:rsidRPr="007E3A17" w:rsidRDefault="00807D8F" w:rsidP="00BC21BB">
                            <w:pPr>
                              <w:pStyle w:val="Ttulo1"/>
                              <w:ind w:left="142"/>
                              <w:jc w:val="center"/>
                              <w:rPr>
                                <w:rFonts w:ascii="Century Gothic" w:hAnsi="Century Gothic"/>
                                <w:sz w:val="8"/>
                                <w:szCs w:val="28"/>
                              </w:rPr>
                            </w:pPr>
                          </w:p>
                          <w:p w14:paraId="4BF12AA0" w14:textId="77777777" w:rsidR="00807D8F" w:rsidRDefault="00807D8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807D8F" w:rsidRPr="00196858" w:rsidRDefault="00807D8F" w:rsidP="00196858"/>
                          <w:p w14:paraId="707CFF32" w14:textId="77777777" w:rsidR="00807D8F" w:rsidRDefault="00807D8F" w:rsidP="00BC21BB">
                            <w:pPr>
                              <w:ind w:left="142"/>
                              <w:jc w:val="center"/>
                              <w:rPr>
                                <w:rFonts w:ascii="Verdana" w:hAnsi="Verdana"/>
                                <w:b/>
                              </w:rPr>
                            </w:pPr>
                          </w:p>
                          <w:p w14:paraId="06570665" w14:textId="77777777" w:rsidR="00807D8F" w:rsidRDefault="00807D8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807D8F" w:rsidRPr="00103622" w:rsidRDefault="00807D8F" w:rsidP="00963B46">
                            <w:pPr>
                              <w:ind w:left="142"/>
                              <w:jc w:val="center"/>
                              <w:rPr>
                                <w:rFonts w:ascii="Century Gothic" w:hAnsi="Century Gothic" w:cs="Arial"/>
                                <w:b/>
                                <w:sz w:val="32"/>
                                <w:szCs w:val="32"/>
                                <w:lang w:val="es-MX"/>
                              </w:rPr>
                            </w:pPr>
                          </w:p>
                          <w:p w14:paraId="4C001CE9" w14:textId="77777777" w:rsidR="00807D8F" w:rsidRPr="00103622" w:rsidRDefault="00807D8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807D8F" w:rsidRDefault="00807D8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807D8F" w:rsidRDefault="00807D8F" w:rsidP="00C12034">
                            <w:pPr>
                              <w:rPr>
                                <w:rFonts w:ascii="Century Gothic" w:hAnsi="Century Gothic" w:cs="Arial"/>
                                <w:b/>
                                <w:sz w:val="28"/>
                                <w:szCs w:val="32"/>
                              </w:rPr>
                            </w:pPr>
                          </w:p>
                          <w:p w14:paraId="0A58EB77" w14:textId="77777777" w:rsidR="00807D8F" w:rsidRDefault="00807D8F" w:rsidP="00C12034">
                            <w:pPr>
                              <w:jc w:val="center"/>
                              <w:rPr>
                                <w:rFonts w:ascii="Century Gothic" w:hAnsi="Century Gothic"/>
                                <w:b/>
                                <w:sz w:val="28"/>
                                <w:szCs w:val="32"/>
                              </w:rPr>
                            </w:pPr>
                          </w:p>
                          <w:p w14:paraId="067FB5BB" w14:textId="4C0D2BE7" w:rsidR="00807D8F" w:rsidRPr="00D94CE2" w:rsidRDefault="00807D8F"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807D8F" w:rsidRPr="00D94CE2" w:rsidRDefault="00807D8F"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807D8F" w:rsidRPr="00015B4A" w:rsidRDefault="00807D8F" w:rsidP="00455A2A">
                            <w:pPr>
                              <w:ind w:left="142" w:right="24"/>
                              <w:jc w:val="center"/>
                              <w:rPr>
                                <w:rFonts w:ascii="Century Gothic" w:hAnsi="Century Gothic" w:cs="Arial"/>
                                <w:b/>
                                <w:sz w:val="28"/>
                                <w:szCs w:val="28"/>
                              </w:rPr>
                            </w:pPr>
                          </w:p>
                          <w:p w14:paraId="305A115D" w14:textId="77777777" w:rsidR="00807D8F" w:rsidRDefault="00807D8F" w:rsidP="00455A2A">
                            <w:pPr>
                              <w:ind w:left="142" w:right="24"/>
                              <w:jc w:val="center"/>
                              <w:rPr>
                                <w:rFonts w:ascii="Century Gothic" w:hAnsi="Century Gothic" w:cs="Arial"/>
                                <w:b/>
                                <w:sz w:val="28"/>
                                <w:szCs w:val="28"/>
                                <w:lang w:val="es-MX"/>
                              </w:rPr>
                            </w:pPr>
                          </w:p>
                          <w:p w14:paraId="6DD59E27" w14:textId="77777777" w:rsidR="00807D8F" w:rsidRPr="00103622" w:rsidRDefault="00807D8F"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807D8F" w:rsidRPr="00103622" w:rsidRDefault="00807D8F" w:rsidP="00455A2A">
                            <w:pPr>
                              <w:ind w:left="142" w:right="24"/>
                              <w:rPr>
                                <w:rFonts w:ascii="Century Gothic" w:hAnsi="Century Gothic"/>
                                <w:b/>
                                <w:sz w:val="28"/>
                                <w:szCs w:val="28"/>
                              </w:rPr>
                            </w:pPr>
                          </w:p>
                          <w:p w14:paraId="10432132" w14:textId="1614978D" w:rsidR="00807D8F" w:rsidRPr="00647E7C" w:rsidRDefault="00807D8F"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647E7C">
                              <w:rPr>
                                <w:rFonts w:ascii="Century Gothic" w:hAnsi="Century Gothic" w:cs="Century Gothic"/>
                                <w:b/>
                                <w:bCs/>
                                <w:sz w:val="28"/>
                                <w:szCs w:val="28"/>
                              </w:rPr>
                              <w:t xml:space="preserve">ADQUISICION DE </w:t>
                            </w:r>
                            <w:r>
                              <w:rPr>
                                <w:rFonts w:ascii="Century Gothic" w:hAnsi="Century Gothic" w:cs="Century Gothic"/>
                                <w:b/>
                                <w:bCs/>
                                <w:sz w:val="28"/>
                                <w:szCs w:val="28"/>
                              </w:rPr>
                              <w:t xml:space="preserve">PORTAKAMPS PARA LOS EQUIPOS DE PERFORACION </w:t>
                            </w:r>
                          </w:p>
                          <w:p w14:paraId="7A5D2B44" w14:textId="77777777" w:rsidR="00807D8F" w:rsidRPr="00D94CE2" w:rsidRDefault="00807D8F" w:rsidP="00455A2A">
                            <w:pPr>
                              <w:ind w:right="24"/>
                              <w:jc w:val="center"/>
                              <w:rPr>
                                <w:rFonts w:ascii="Century Gothic" w:hAnsi="Century Gothic" w:cs="Century Gothic"/>
                                <w:b/>
                                <w:bCs/>
                                <w:color w:val="FF0000"/>
                                <w:sz w:val="28"/>
                                <w:szCs w:val="28"/>
                              </w:rPr>
                            </w:pPr>
                          </w:p>
                          <w:p w14:paraId="6351C111" w14:textId="0458EC28" w:rsidR="00807D8F" w:rsidRPr="00066D4B" w:rsidRDefault="00807D8F"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066D4B">
                              <w:rPr>
                                <w:rFonts w:ascii="Century Gothic" w:hAnsi="Century Gothic" w:cs="Century Gothic"/>
                                <w:b/>
                                <w:bCs/>
                                <w:sz w:val="28"/>
                                <w:szCs w:val="28"/>
                              </w:rPr>
                              <w:t>DRCO-CDL-GPE-</w:t>
                            </w:r>
                            <w:r>
                              <w:rPr>
                                <w:rFonts w:ascii="Century Gothic" w:hAnsi="Century Gothic" w:cs="Century Gothic"/>
                                <w:b/>
                                <w:bCs/>
                                <w:sz w:val="28"/>
                                <w:szCs w:val="28"/>
                              </w:rPr>
                              <w:t>101</w:t>
                            </w:r>
                            <w:r w:rsidRPr="00066D4B">
                              <w:rPr>
                                <w:rFonts w:ascii="Century Gothic" w:hAnsi="Century Gothic" w:cs="Century Gothic"/>
                                <w:b/>
                                <w:bCs/>
                                <w:sz w:val="28"/>
                                <w:szCs w:val="28"/>
                              </w:rPr>
                              <w:t>-16</w:t>
                            </w:r>
                          </w:p>
                          <w:p w14:paraId="13340B8D" w14:textId="77777777" w:rsidR="00807D8F" w:rsidRPr="00D94CE2" w:rsidRDefault="00807D8F" w:rsidP="00455A2A">
                            <w:pPr>
                              <w:ind w:right="24"/>
                              <w:jc w:val="center"/>
                              <w:rPr>
                                <w:rFonts w:ascii="Century Gothic" w:hAnsi="Century Gothic" w:cs="Century Gothic"/>
                                <w:b/>
                                <w:bCs/>
                                <w:color w:val="FF0000"/>
                                <w:sz w:val="28"/>
                                <w:szCs w:val="28"/>
                              </w:rPr>
                            </w:pPr>
                          </w:p>
                          <w:p w14:paraId="4EABECE0" w14:textId="5A9ED7D2" w:rsidR="00807D8F" w:rsidRPr="00647E7C" w:rsidRDefault="00807D8F" w:rsidP="00455A2A">
                            <w:pPr>
                              <w:ind w:right="24"/>
                              <w:jc w:val="center"/>
                              <w:rPr>
                                <w:rFonts w:ascii="Century Gothic" w:hAnsi="Century Gothic"/>
                                <w:b/>
                                <w:sz w:val="28"/>
                                <w:szCs w:val="28"/>
                                <w:lang w:val="es-ES_tradnl"/>
                              </w:rPr>
                            </w:pPr>
                            <w:r>
                              <w:rPr>
                                <w:rFonts w:ascii="Century Gothic" w:hAnsi="Century Gothic" w:cs="Century Gothic"/>
                                <w:b/>
                                <w:bCs/>
                                <w:sz w:val="28"/>
                                <w:szCs w:val="28"/>
                              </w:rPr>
                              <w:t>(Segunda</w:t>
                            </w:r>
                            <w:r w:rsidRPr="00647E7C">
                              <w:rPr>
                                <w:rFonts w:ascii="Century Gothic" w:hAnsi="Century Gothic" w:cs="Century Gothic"/>
                                <w:b/>
                                <w:bCs/>
                                <w:sz w:val="28"/>
                                <w:szCs w:val="28"/>
                              </w:rPr>
                              <w:t xml:space="preserve"> Convocatoria</w:t>
                            </w:r>
                            <w:r w:rsidRPr="00647E7C">
                              <w:rPr>
                                <w:rFonts w:ascii="Century Gothic" w:hAnsi="Century Gothic"/>
                                <w:b/>
                                <w:sz w:val="28"/>
                                <w:szCs w:val="28"/>
                                <w:lang w:val="es-ES_tradnl"/>
                              </w:rPr>
                              <w:t>)</w:t>
                            </w:r>
                          </w:p>
                          <w:p w14:paraId="34AB203F" w14:textId="77777777" w:rsidR="00807D8F" w:rsidRPr="00103622" w:rsidRDefault="00807D8F" w:rsidP="00BC21BB">
                            <w:pPr>
                              <w:ind w:right="930"/>
                              <w:jc w:val="center"/>
                              <w:rPr>
                                <w:rFonts w:ascii="Century Gothic" w:hAnsi="Century Gothic"/>
                                <w:sz w:val="32"/>
                                <w:szCs w:val="32"/>
                                <w:lang w:val="es-ES_tradnl"/>
                              </w:rPr>
                            </w:pPr>
                          </w:p>
                          <w:p w14:paraId="2400E6AF" w14:textId="77777777" w:rsidR="00807D8F" w:rsidRPr="00103622" w:rsidRDefault="00807D8F" w:rsidP="00BC21BB">
                            <w:pPr>
                              <w:ind w:right="930"/>
                              <w:jc w:val="center"/>
                              <w:rPr>
                                <w:rFonts w:ascii="Century Gothic" w:hAnsi="Century Gothic"/>
                                <w:sz w:val="32"/>
                                <w:szCs w:val="32"/>
                                <w:lang w:val="es-ES_tradnl"/>
                              </w:rPr>
                            </w:pPr>
                          </w:p>
                          <w:p w14:paraId="519E7A3A" w14:textId="77777777" w:rsidR="00807D8F" w:rsidRPr="00103622" w:rsidRDefault="00807D8F" w:rsidP="00BC21BB">
                            <w:pPr>
                              <w:ind w:right="930"/>
                              <w:jc w:val="center"/>
                              <w:rPr>
                                <w:rFonts w:ascii="Century Gothic" w:hAnsi="Century Gothic"/>
                                <w:sz w:val="32"/>
                                <w:szCs w:val="32"/>
                                <w:lang w:val="es-ES_tradnl"/>
                              </w:rPr>
                            </w:pPr>
                          </w:p>
                          <w:p w14:paraId="47C3D4D1" w14:textId="77777777" w:rsidR="00807D8F" w:rsidRDefault="00807D8F" w:rsidP="00BC21BB">
                            <w:pPr>
                              <w:ind w:right="930"/>
                              <w:jc w:val="center"/>
                              <w:rPr>
                                <w:rFonts w:ascii="Century Gothic" w:hAnsi="Century Gothic"/>
                                <w:lang w:val="es-ES_tradnl"/>
                              </w:rPr>
                            </w:pPr>
                          </w:p>
                          <w:p w14:paraId="3EC83649" w14:textId="77777777" w:rsidR="00807D8F" w:rsidRPr="009C5A35" w:rsidRDefault="00807D8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807D8F" w:rsidRPr="007E3A17" w:rsidRDefault="00807D8F" w:rsidP="00BC21BB">
                      <w:pPr>
                        <w:pStyle w:val="Ttulo1"/>
                        <w:ind w:left="142"/>
                        <w:jc w:val="center"/>
                        <w:rPr>
                          <w:rFonts w:ascii="Century Gothic" w:hAnsi="Century Gothic"/>
                          <w:sz w:val="8"/>
                          <w:szCs w:val="28"/>
                        </w:rPr>
                      </w:pPr>
                    </w:p>
                    <w:p w14:paraId="4BF12AA0" w14:textId="77777777" w:rsidR="00807D8F" w:rsidRDefault="00807D8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807D8F" w:rsidRPr="00196858" w:rsidRDefault="00807D8F" w:rsidP="00196858"/>
                    <w:p w14:paraId="707CFF32" w14:textId="77777777" w:rsidR="00807D8F" w:rsidRDefault="00807D8F" w:rsidP="00BC21BB">
                      <w:pPr>
                        <w:ind w:left="142"/>
                        <w:jc w:val="center"/>
                        <w:rPr>
                          <w:rFonts w:ascii="Verdana" w:hAnsi="Verdana"/>
                          <w:b/>
                        </w:rPr>
                      </w:pPr>
                    </w:p>
                    <w:p w14:paraId="06570665" w14:textId="77777777" w:rsidR="00807D8F" w:rsidRDefault="00807D8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807D8F" w:rsidRPr="00103622" w:rsidRDefault="00807D8F" w:rsidP="00963B46">
                      <w:pPr>
                        <w:ind w:left="142"/>
                        <w:jc w:val="center"/>
                        <w:rPr>
                          <w:rFonts w:ascii="Century Gothic" w:hAnsi="Century Gothic" w:cs="Arial"/>
                          <w:b/>
                          <w:sz w:val="32"/>
                          <w:szCs w:val="32"/>
                          <w:lang w:val="es-MX"/>
                        </w:rPr>
                      </w:pPr>
                    </w:p>
                    <w:p w14:paraId="4C001CE9" w14:textId="77777777" w:rsidR="00807D8F" w:rsidRPr="00103622" w:rsidRDefault="00807D8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807D8F" w:rsidRDefault="00807D8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807D8F" w:rsidRDefault="00807D8F" w:rsidP="00C12034">
                      <w:pPr>
                        <w:rPr>
                          <w:rFonts w:ascii="Century Gothic" w:hAnsi="Century Gothic" w:cs="Arial"/>
                          <w:b/>
                          <w:sz w:val="28"/>
                          <w:szCs w:val="32"/>
                        </w:rPr>
                      </w:pPr>
                    </w:p>
                    <w:p w14:paraId="0A58EB77" w14:textId="77777777" w:rsidR="00807D8F" w:rsidRDefault="00807D8F" w:rsidP="00C12034">
                      <w:pPr>
                        <w:jc w:val="center"/>
                        <w:rPr>
                          <w:rFonts w:ascii="Century Gothic" w:hAnsi="Century Gothic"/>
                          <w:b/>
                          <w:sz w:val="28"/>
                          <w:szCs w:val="32"/>
                        </w:rPr>
                      </w:pPr>
                    </w:p>
                    <w:p w14:paraId="067FB5BB" w14:textId="4C0D2BE7" w:rsidR="00807D8F" w:rsidRPr="00D94CE2" w:rsidRDefault="00807D8F"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807D8F" w:rsidRPr="00D94CE2" w:rsidRDefault="00807D8F"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807D8F" w:rsidRPr="00015B4A" w:rsidRDefault="00807D8F" w:rsidP="00455A2A">
                      <w:pPr>
                        <w:ind w:left="142" w:right="24"/>
                        <w:jc w:val="center"/>
                        <w:rPr>
                          <w:rFonts w:ascii="Century Gothic" w:hAnsi="Century Gothic" w:cs="Arial"/>
                          <w:b/>
                          <w:sz w:val="28"/>
                          <w:szCs w:val="28"/>
                        </w:rPr>
                      </w:pPr>
                    </w:p>
                    <w:p w14:paraId="305A115D" w14:textId="77777777" w:rsidR="00807D8F" w:rsidRDefault="00807D8F" w:rsidP="00455A2A">
                      <w:pPr>
                        <w:ind w:left="142" w:right="24"/>
                        <w:jc w:val="center"/>
                        <w:rPr>
                          <w:rFonts w:ascii="Century Gothic" w:hAnsi="Century Gothic" w:cs="Arial"/>
                          <w:b/>
                          <w:sz w:val="28"/>
                          <w:szCs w:val="28"/>
                          <w:lang w:val="es-MX"/>
                        </w:rPr>
                      </w:pPr>
                    </w:p>
                    <w:p w14:paraId="6DD59E27" w14:textId="77777777" w:rsidR="00807D8F" w:rsidRPr="00103622" w:rsidRDefault="00807D8F"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807D8F" w:rsidRPr="00103622" w:rsidRDefault="00807D8F" w:rsidP="00455A2A">
                      <w:pPr>
                        <w:ind w:left="142" w:right="24"/>
                        <w:rPr>
                          <w:rFonts w:ascii="Century Gothic" w:hAnsi="Century Gothic"/>
                          <w:b/>
                          <w:sz w:val="28"/>
                          <w:szCs w:val="28"/>
                        </w:rPr>
                      </w:pPr>
                    </w:p>
                    <w:p w14:paraId="10432132" w14:textId="1614978D" w:rsidR="00807D8F" w:rsidRPr="00647E7C" w:rsidRDefault="00807D8F"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647E7C">
                        <w:rPr>
                          <w:rFonts w:ascii="Century Gothic" w:hAnsi="Century Gothic" w:cs="Century Gothic"/>
                          <w:b/>
                          <w:bCs/>
                          <w:sz w:val="28"/>
                          <w:szCs w:val="28"/>
                        </w:rPr>
                        <w:t xml:space="preserve">ADQUISICION DE </w:t>
                      </w:r>
                      <w:r>
                        <w:rPr>
                          <w:rFonts w:ascii="Century Gothic" w:hAnsi="Century Gothic" w:cs="Century Gothic"/>
                          <w:b/>
                          <w:bCs/>
                          <w:sz w:val="28"/>
                          <w:szCs w:val="28"/>
                        </w:rPr>
                        <w:t xml:space="preserve">PORTAKAMPS PARA LOS EQUIPOS DE PERFORACION </w:t>
                      </w:r>
                    </w:p>
                    <w:p w14:paraId="7A5D2B44" w14:textId="77777777" w:rsidR="00807D8F" w:rsidRPr="00D94CE2" w:rsidRDefault="00807D8F" w:rsidP="00455A2A">
                      <w:pPr>
                        <w:ind w:right="24"/>
                        <w:jc w:val="center"/>
                        <w:rPr>
                          <w:rFonts w:ascii="Century Gothic" w:hAnsi="Century Gothic" w:cs="Century Gothic"/>
                          <w:b/>
                          <w:bCs/>
                          <w:color w:val="FF0000"/>
                          <w:sz w:val="28"/>
                          <w:szCs w:val="28"/>
                        </w:rPr>
                      </w:pPr>
                    </w:p>
                    <w:p w14:paraId="6351C111" w14:textId="0458EC28" w:rsidR="00807D8F" w:rsidRPr="00066D4B" w:rsidRDefault="00807D8F"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066D4B">
                        <w:rPr>
                          <w:rFonts w:ascii="Century Gothic" w:hAnsi="Century Gothic" w:cs="Century Gothic"/>
                          <w:b/>
                          <w:bCs/>
                          <w:sz w:val="28"/>
                          <w:szCs w:val="28"/>
                        </w:rPr>
                        <w:t>DRCO-CDL-GPE-</w:t>
                      </w:r>
                      <w:r>
                        <w:rPr>
                          <w:rFonts w:ascii="Century Gothic" w:hAnsi="Century Gothic" w:cs="Century Gothic"/>
                          <w:b/>
                          <w:bCs/>
                          <w:sz w:val="28"/>
                          <w:szCs w:val="28"/>
                        </w:rPr>
                        <w:t>101</w:t>
                      </w:r>
                      <w:r w:rsidRPr="00066D4B">
                        <w:rPr>
                          <w:rFonts w:ascii="Century Gothic" w:hAnsi="Century Gothic" w:cs="Century Gothic"/>
                          <w:b/>
                          <w:bCs/>
                          <w:sz w:val="28"/>
                          <w:szCs w:val="28"/>
                        </w:rPr>
                        <w:t>-16</w:t>
                      </w:r>
                    </w:p>
                    <w:p w14:paraId="13340B8D" w14:textId="77777777" w:rsidR="00807D8F" w:rsidRPr="00D94CE2" w:rsidRDefault="00807D8F" w:rsidP="00455A2A">
                      <w:pPr>
                        <w:ind w:right="24"/>
                        <w:jc w:val="center"/>
                        <w:rPr>
                          <w:rFonts w:ascii="Century Gothic" w:hAnsi="Century Gothic" w:cs="Century Gothic"/>
                          <w:b/>
                          <w:bCs/>
                          <w:color w:val="FF0000"/>
                          <w:sz w:val="28"/>
                          <w:szCs w:val="28"/>
                        </w:rPr>
                      </w:pPr>
                    </w:p>
                    <w:p w14:paraId="4EABECE0" w14:textId="5A9ED7D2" w:rsidR="00807D8F" w:rsidRPr="00647E7C" w:rsidRDefault="00807D8F" w:rsidP="00455A2A">
                      <w:pPr>
                        <w:ind w:right="24"/>
                        <w:jc w:val="center"/>
                        <w:rPr>
                          <w:rFonts w:ascii="Century Gothic" w:hAnsi="Century Gothic"/>
                          <w:b/>
                          <w:sz w:val="28"/>
                          <w:szCs w:val="28"/>
                          <w:lang w:val="es-ES_tradnl"/>
                        </w:rPr>
                      </w:pPr>
                      <w:r>
                        <w:rPr>
                          <w:rFonts w:ascii="Century Gothic" w:hAnsi="Century Gothic" w:cs="Century Gothic"/>
                          <w:b/>
                          <w:bCs/>
                          <w:sz w:val="28"/>
                          <w:szCs w:val="28"/>
                        </w:rPr>
                        <w:t>(Segunda</w:t>
                      </w:r>
                      <w:r w:rsidRPr="00647E7C">
                        <w:rPr>
                          <w:rFonts w:ascii="Century Gothic" w:hAnsi="Century Gothic" w:cs="Century Gothic"/>
                          <w:b/>
                          <w:bCs/>
                          <w:sz w:val="28"/>
                          <w:szCs w:val="28"/>
                        </w:rPr>
                        <w:t xml:space="preserve"> Convocatoria</w:t>
                      </w:r>
                      <w:r w:rsidRPr="00647E7C">
                        <w:rPr>
                          <w:rFonts w:ascii="Century Gothic" w:hAnsi="Century Gothic"/>
                          <w:b/>
                          <w:sz w:val="28"/>
                          <w:szCs w:val="28"/>
                          <w:lang w:val="es-ES_tradnl"/>
                        </w:rPr>
                        <w:t>)</w:t>
                      </w:r>
                    </w:p>
                    <w:p w14:paraId="34AB203F" w14:textId="77777777" w:rsidR="00807D8F" w:rsidRPr="00103622" w:rsidRDefault="00807D8F" w:rsidP="00BC21BB">
                      <w:pPr>
                        <w:ind w:right="930"/>
                        <w:jc w:val="center"/>
                        <w:rPr>
                          <w:rFonts w:ascii="Century Gothic" w:hAnsi="Century Gothic"/>
                          <w:sz w:val="32"/>
                          <w:szCs w:val="32"/>
                          <w:lang w:val="es-ES_tradnl"/>
                        </w:rPr>
                      </w:pPr>
                    </w:p>
                    <w:p w14:paraId="2400E6AF" w14:textId="77777777" w:rsidR="00807D8F" w:rsidRPr="00103622" w:rsidRDefault="00807D8F" w:rsidP="00BC21BB">
                      <w:pPr>
                        <w:ind w:right="930"/>
                        <w:jc w:val="center"/>
                        <w:rPr>
                          <w:rFonts w:ascii="Century Gothic" w:hAnsi="Century Gothic"/>
                          <w:sz w:val="32"/>
                          <w:szCs w:val="32"/>
                          <w:lang w:val="es-ES_tradnl"/>
                        </w:rPr>
                      </w:pPr>
                    </w:p>
                    <w:p w14:paraId="519E7A3A" w14:textId="77777777" w:rsidR="00807D8F" w:rsidRPr="00103622" w:rsidRDefault="00807D8F" w:rsidP="00BC21BB">
                      <w:pPr>
                        <w:ind w:right="930"/>
                        <w:jc w:val="center"/>
                        <w:rPr>
                          <w:rFonts w:ascii="Century Gothic" w:hAnsi="Century Gothic"/>
                          <w:sz w:val="32"/>
                          <w:szCs w:val="32"/>
                          <w:lang w:val="es-ES_tradnl"/>
                        </w:rPr>
                      </w:pPr>
                    </w:p>
                    <w:p w14:paraId="47C3D4D1" w14:textId="77777777" w:rsidR="00807D8F" w:rsidRDefault="00807D8F" w:rsidP="00BC21BB">
                      <w:pPr>
                        <w:ind w:right="930"/>
                        <w:jc w:val="center"/>
                        <w:rPr>
                          <w:rFonts w:ascii="Century Gothic" w:hAnsi="Century Gothic"/>
                          <w:lang w:val="es-ES_tradnl"/>
                        </w:rPr>
                      </w:pPr>
                    </w:p>
                    <w:p w14:paraId="3EC83649" w14:textId="77777777" w:rsidR="00807D8F" w:rsidRPr="009C5A35" w:rsidRDefault="00807D8F"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CEF6233"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A33652"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807D8F" w:rsidRPr="00AD6AF2" w:rsidRDefault="00807D8F" w:rsidP="00795A5A">
                            <w:pPr>
                              <w:ind w:right="930"/>
                              <w:jc w:val="center"/>
                              <w:rPr>
                                <w:rFonts w:ascii="Century Gothic" w:hAnsi="Century Gothic"/>
                                <w:sz w:val="14"/>
                                <w:lang w:val="es-ES_tradnl"/>
                              </w:rPr>
                            </w:pPr>
                          </w:p>
                          <w:p w14:paraId="7A33C25A" w14:textId="3903364C" w:rsidR="00807D8F" w:rsidRPr="00AD6AF2" w:rsidRDefault="00807D8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807D8F" w:rsidRPr="00AD6AF2" w:rsidRDefault="00807D8F" w:rsidP="00795A5A">
                      <w:pPr>
                        <w:ind w:right="930"/>
                        <w:jc w:val="center"/>
                        <w:rPr>
                          <w:rFonts w:ascii="Century Gothic" w:hAnsi="Century Gothic"/>
                          <w:sz w:val="14"/>
                          <w:lang w:val="es-ES_tradnl"/>
                        </w:rPr>
                      </w:pPr>
                    </w:p>
                    <w:p w14:paraId="7A33C25A" w14:textId="3903364C" w:rsidR="00807D8F" w:rsidRPr="00AD6AF2" w:rsidRDefault="00807D8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01D3446F" w14:textId="77777777" w:rsidR="0078791B" w:rsidRPr="00552079" w:rsidRDefault="0078791B" w:rsidP="00B37050">
      <w:pPr>
        <w:jc w:val="center"/>
        <w:rPr>
          <w:rFonts w:asciiTheme="minorHAnsi" w:hAnsiTheme="minorHAnsi" w:cstheme="minorHAnsi"/>
          <w:b/>
          <w:sz w:val="22"/>
          <w:szCs w:val="22"/>
        </w:rPr>
      </w:pPr>
    </w:p>
    <w:p w14:paraId="54D2EE93" w14:textId="77777777" w:rsidR="00103622" w:rsidRPr="00735F22" w:rsidRDefault="00103622" w:rsidP="00B37050">
      <w:pPr>
        <w:jc w:val="center"/>
        <w:rPr>
          <w:rFonts w:asciiTheme="minorHAnsi" w:hAnsiTheme="minorHAnsi" w:cstheme="minorHAnsi"/>
          <w:b/>
          <w:sz w:val="10"/>
          <w:szCs w:val="1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2051B854" w:rsidR="00A73638" w:rsidRPr="00552079" w:rsidRDefault="00647E7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7A193B64" w:rsidR="00A73638" w:rsidRPr="00552079" w:rsidRDefault="00647E7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3508531B" w:rsidR="00A73638" w:rsidRPr="00552079" w:rsidRDefault="00647E7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735F22" w:rsidRDefault="00A73638" w:rsidP="00B37050">
      <w:pPr>
        <w:jc w:val="center"/>
        <w:rPr>
          <w:rFonts w:asciiTheme="minorHAnsi" w:hAnsiTheme="minorHAnsi" w:cstheme="minorHAnsi"/>
          <w:b/>
          <w:sz w:val="10"/>
          <w:szCs w:val="10"/>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7"/>
        <w:gridCol w:w="3338"/>
      </w:tblGrid>
      <w:tr w:rsidR="00103622" w:rsidRPr="00552079" w14:paraId="38D24E1B" w14:textId="77777777" w:rsidTr="00735F22">
        <w:trPr>
          <w:trHeight w:val="28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735F22">
        <w:trPr>
          <w:trHeight w:val="286"/>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735F22">
        <w:trPr>
          <w:trHeight w:val="137"/>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735F22" w:rsidRDefault="00103622" w:rsidP="00B37050">
            <w:pPr>
              <w:rPr>
                <w:rFonts w:asciiTheme="minorHAnsi" w:hAnsiTheme="minorHAnsi" w:cstheme="minorHAnsi"/>
                <w:sz w:val="10"/>
                <w:szCs w:val="10"/>
              </w:rPr>
            </w:pPr>
          </w:p>
        </w:tc>
      </w:tr>
      <w:tr w:rsidR="00103622" w:rsidRPr="00552079" w14:paraId="344C588D" w14:textId="77777777" w:rsidTr="00735F22">
        <w:trPr>
          <w:trHeight w:val="438"/>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3DEE82C9" w:rsidR="00103622" w:rsidRPr="00647E7C" w:rsidRDefault="00647E7C" w:rsidP="00647E7C">
            <w:pPr>
              <w:jc w:val="center"/>
              <w:rPr>
                <w:rFonts w:ascii="Calibri" w:hAnsi="Calibri"/>
                <w:sz w:val="16"/>
                <w:szCs w:val="16"/>
              </w:rPr>
            </w:pPr>
            <w:r w:rsidRPr="00647E7C">
              <w:rPr>
                <w:rFonts w:ascii="Calibri" w:hAnsi="Calibri" w:cs="Arial"/>
                <w:i/>
                <w:sz w:val="16"/>
                <w:szCs w:val="16"/>
              </w:rPr>
              <w:t>No</w:t>
            </w:r>
            <w:r w:rsidR="001B5615" w:rsidRPr="00647E7C">
              <w:rPr>
                <w:rFonts w:ascii="Calibri" w:hAnsi="Calibri" w:cs="Arial"/>
                <w:i/>
                <w:sz w:val="16"/>
                <w:szCs w:val="16"/>
              </w:rPr>
              <w:t xml:space="preserve"> se realizará esta actividad</w:t>
            </w:r>
            <w:r w:rsidRPr="00647E7C">
              <w:rPr>
                <w:rFonts w:ascii="Calibri" w:hAnsi="Calibri" w:cs="Arial"/>
                <w:i/>
                <w:sz w:val="16"/>
                <w:szCs w:val="16"/>
              </w:rPr>
              <w:t>.</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54F04C6B" w:rsidR="00103622" w:rsidRPr="00552079" w:rsidRDefault="004C4B64" w:rsidP="00B37050">
            <w:pPr>
              <w:rPr>
                <w:rFonts w:asciiTheme="minorHAnsi" w:hAnsiTheme="minorHAnsi" w:cstheme="minorHAnsi"/>
                <w:sz w:val="22"/>
                <w:szCs w:val="22"/>
              </w:rPr>
            </w:pPr>
            <w:r>
              <w:rPr>
                <w:rFonts w:asciiTheme="minorHAnsi" w:hAnsiTheme="minorHAnsi" w:cstheme="minorHAnsi"/>
                <w:sz w:val="18"/>
                <w:szCs w:val="18"/>
              </w:rPr>
              <w:t>15</w:t>
            </w:r>
            <w:r w:rsidRPr="004C4B64">
              <w:rPr>
                <w:rFonts w:asciiTheme="minorHAnsi" w:hAnsiTheme="minorHAnsi" w:cstheme="minorHAnsi"/>
                <w:sz w:val="18"/>
                <w:szCs w:val="18"/>
              </w:rPr>
              <w:t>/11/2016</w:t>
            </w: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6408ED6C" w:rsidR="00103622" w:rsidRPr="004C4B64" w:rsidRDefault="004C4B64" w:rsidP="004C4B64">
            <w:pPr>
              <w:jc w:val="center"/>
              <w:rPr>
                <w:rFonts w:asciiTheme="minorHAnsi" w:hAnsiTheme="minorHAnsi" w:cstheme="minorHAnsi"/>
                <w:sz w:val="18"/>
                <w:szCs w:val="18"/>
              </w:rPr>
            </w:pPr>
            <w:r w:rsidRPr="004C4B64">
              <w:rPr>
                <w:rFonts w:asciiTheme="minorHAnsi" w:hAnsiTheme="minorHAnsi" w:cstheme="minorHAnsi"/>
                <w:sz w:val="18"/>
                <w:szCs w:val="18"/>
              </w:rPr>
              <w:t>18:30</w:t>
            </w:r>
          </w:p>
        </w:tc>
        <w:tc>
          <w:tcPr>
            <w:tcW w:w="3344" w:type="dxa"/>
            <w:vAlign w:val="center"/>
          </w:tcPr>
          <w:p w14:paraId="145A0276" w14:textId="77777777" w:rsidR="00647E7C" w:rsidRPr="00647E7C" w:rsidRDefault="00647E7C" w:rsidP="00647E7C">
            <w:pPr>
              <w:rPr>
                <w:rFonts w:asciiTheme="minorHAnsi" w:hAnsiTheme="minorHAnsi" w:cstheme="minorHAnsi"/>
                <w:b/>
              </w:rPr>
            </w:pPr>
            <w:r w:rsidRPr="00647E7C">
              <w:rPr>
                <w:rFonts w:asciiTheme="minorHAnsi" w:hAnsiTheme="minorHAnsi" w:cstheme="minorHAnsi"/>
                <w:b/>
              </w:rPr>
              <w:t>Al correo electrónico:</w:t>
            </w:r>
          </w:p>
          <w:p w14:paraId="0495D05B" w14:textId="5C1D1BE4" w:rsidR="00103622" w:rsidRPr="00647E7C" w:rsidRDefault="00647E7C" w:rsidP="00647E7C">
            <w:pPr>
              <w:jc w:val="both"/>
              <w:rPr>
                <w:rFonts w:asciiTheme="minorHAnsi" w:hAnsiTheme="minorHAnsi" w:cstheme="minorHAnsi"/>
                <w:b/>
                <w:color w:val="000000"/>
              </w:rPr>
            </w:pPr>
            <w:r w:rsidRPr="00647E7C">
              <w:rPr>
                <w:rFonts w:asciiTheme="minorHAnsi" w:hAnsiTheme="minorHAnsi" w:cstheme="minorHAnsi"/>
                <w:b/>
              </w:rPr>
              <w:t>rnina@ypfb.gob.bo</w:t>
            </w:r>
          </w:p>
        </w:tc>
      </w:tr>
      <w:tr w:rsidR="00103622" w:rsidRPr="00552079" w14:paraId="055C4C1F" w14:textId="77777777" w:rsidTr="0010362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103622">
        <w:trPr>
          <w:trHeight w:val="370"/>
        </w:trPr>
        <w:tc>
          <w:tcPr>
            <w:tcW w:w="418" w:type="dxa"/>
            <w:vAlign w:val="center"/>
          </w:tcPr>
          <w:p w14:paraId="40E0F304" w14:textId="6C4D3B90"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2E22D63D" w:rsidR="00103622" w:rsidRPr="00552079" w:rsidRDefault="004C4B64" w:rsidP="004C4B64">
            <w:pPr>
              <w:rPr>
                <w:rFonts w:asciiTheme="minorHAnsi" w:hAnsiTheme="minorHAnsi" w:cstheme="minorHAnsi"/>
                <w:sz w:val="22"/>
                <w:szCs w:val="22"/>
              </w:rPr>
            </w:pPr>
            <w:r>
              <w:rPr>
                <w:rFonts w:asciiTheme="minorHAnsi" w:hAnsiTheme="minorHAnsi" w:cstheme="minorHAnsi"/>
                <w:sz w:val="18"/>
                <w:szCs w:val="18"/>
              </w:rPr>
              <w:t>18</w:t>
            </w:r>
            <w:r w:rsidRPr="004C4B64">
              <w:rPr>
                <w:rFonts w:asciiTheme="minorHAnsi" w:hAnsiTheme="minorHAnsi" w:cstheme="minorHAnsi"/>
                <w:sz w:val="18"/>
                <w:szCs w:val="18"/>
              </w:rPr>
              <w:t>/11/2016</w:t>
            </w: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6A55DC16" w:rsidR="00103622" w:rsidRPr="00552079" w:rsidRDefault="004C4B64" w:rsidP="004C4B64">
            <w:pPr>
              <w:jc w:val="center"/>
              <w:rPr>
                <w:rFonts w:asciiTheme="minorHAnsi" w:hAnsiTheme="minorHAnsi" w:cstheme="minorHAnsi"/>
                <w:sz w:val="22"/>
                <w:szCs w:val="22"/>
              </w:rPr>
            </w:pPr>
            <w:r>
              <w:rPr>
                <w:rFonts w:asciiTheme="minorHAnsi" w:hAnsiTheme="minorHAnsi" w:cstheme="minorHAnsi"/>
                <w:sz w:val="18"/>
                <w:szCs w:val="18"/>
              </w:rPr>
              <w:t>16</w:t>
            </w:r>
            <w:r w:rsidRPr="004C4B64">
              <w:rPr>
                <w:rFonts w:asciiTheme="minorHAnsi" w:hAnsiTheme="minorHAnsi" w:cstheme="minorHAnsi"/>
                <w:sz w:val="18"/>
                <w:szCs w:val="18"/>
              </w:rPr>
              <w:t>:30</w:t>
            </w:r>
          </w:p>
        </w:tc>
        <w:tc>
          <w:tcPr>
            <w:tcW w:w="3344" w:type="dxa"/>
          </w:tcPr>
          <w:p w14:paraId="565EAA47" w14:textId="77777777" w:rsidR="00647E7C" w:rsidRPr="00516271" w:rsidRDefault="00647E7C" w:rsidP="00647E7C">
            <w:pPr>
              <w:jc w:val="both"/>
              <w:rPr>
                <w:rFonts w:asciiTheme="minorHAnsi" w:hAnsiTheme="minorHAnsi" w:cs="Arial"/>
                <w:b/>
                <w:u w:val="single"/>
              </w:rPr>
            </w:pPr>
            <w:r w:rsidRPr="00516271">
              <w:rPr>
                <w:rFonts w:asciiTheme="minorHAnsi" w:hAnsiTheme="minorHAnsi" w:cs="Arial"/>
                <w:b/>
                <w:u w:val="single"/>
              </w:rPr>
              <w:t xml:space="preserve">Lugar: </w:t>
            </w:r>
          </w:p>
          <w:p w14:paraId="7BF83B26" w14:textId="0EBDAC02" w:rsidR="00103622" w:rsidRPr="00735F22" w:rsidRDefault="00647E7C" w:rsidP="00735F22">
            <w:pPr>
              <w:jc w:val="both"/>
              <w:rPr>
                <w:rFonts w:asciiTheme="minorHAnsi" w:hAnsiTheme="minorHAnsi" w:cstheme="minorHAnsi"/>
                <w:color w:val="FF0000"/>
                <w:sz w:val="22"/>
                <w:szCs w:val="22"/>
              </w:rPr>
            </w:pPr>
            <w:r w:rsidRPr="00735F22">
              <w:rPr>
                <w:rFonts w:asciiTheme="minorHAnsi" w:hAnsiTheme="minorHAnsi" w:cs="Calibri"/>
              </w:rPr>
              <w:t xml:space="preserve">Oficinas de YPFB-VPNO,  </w:t>
            </w:r>
            <w:r w:rsidR="00735F22" w:rsidRPr="00735F22">
              <w:rPr>
                <w:rFonts w:asciiTheme="minorHAnsi" w:hAnsiTheme="minorHAnsi" w:cs="Arial"/>
                <w:lang w:val="es-BO"/>
              </w:rPr>
              <w:t xml:space="preserve"> ubicada en </w:t>
            </w:r>
            <w:r w:rsidR="00735F22" w:rsidRPr="00735F22">
              <w:rPr>
                <w:rFonts w:asciiTheme="minorHAnsi" w:hAnsiTheme="minorHAnsi"/>
              </w:rPr>
              <w:t>Av. Grigotá (Doble Vía La Guardia) S/N entre el 3er. Anillo Externo (Av. Mario R. Gutiérrez) y Calle Las Palmas</w:t>
            </w:r>
            <w:r w:rsidRPr="00735F22">
              <w:rPr>
                <w:rFonts w:asciiTheme="minorHAnsi" w:hAnsiTheme="minorHAnsi" w:cs="Calibri"/>
              </w:rPr>
              <w:t>, de la Ciudad de Santa Cruz de la Sierra - Bolivia.</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3ED83743" w:rsidR="00103622" w:rsidRPr="004C4B64" w:rsidRDefault="004C4B64" w:rsidP="002B11BE">
            <w:pPr>
              <w:rPr>
                <w:rFonts w:asciiTheme="minorHAnsi" w:hAnsiTheme="minorHAnsi" w:cstheme="minorHAnsi"/>
                <w:sz w:val="18"/>
                <w:szCs w:val="18"/>
              </w:rPr>
            </w:pPr>
            <w:r w:rsidRPr="004C4B64">
              <w:rPr>
                <w:rFonts w:asciiTheme="minorHAnsi" w:hAnsiTheme="minorHAnsi" w:cstheme="minorHAnsi"/>
                <w:sz w:val="18"/>
                <w:szCs w:val="18"/>
              </w:rPr>
              <w:t>2</w:t>
            </w:r>
            <w:r w:rsidR="002B11BE">
              <w:rPr>
                <w:rFonts w:asciiTheme="minorHAnsi" w:hAnsiTheme="minorHAnsi" w:cstheme="minorHAnsi"/>
                <w:sz w:val="18"/>
                <w:szCs w:val="18"/>
              </w:rPr>
              <w:t>9</w:t>
            </w:r>
            <w:r w:rsidRPr="004C4B64">
              <w:rPr>
                <w:rFonts w:asciiTheme="minorHAnsi" w:hAnsiTheme="minorHAnsi" w:cstheme="minorHAnsi"/>
                <w:sz w:val="18"/>
                <w:szCs w:val="18"/>
              </w:rPr>
              <w:t>/11/2016</w:t>
            </w:r>
          </w:p>
        </w:tc>
        <w:tc>
          <w:tcPr>
            <w:tcW w:w="1089"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0E29C142" w:rsidR="00103622" w:rsidRPr="00552079" w:rsidRDefault="004C4B64" w:rsidP="004C4B64">
            <w:pPr>
              <w:jc w:val="center"/>
              <w:rPr>
                <w:rFonts w:asciiTheme="minorHAnsi" w:hAnsiTheme="minorHAnsi" w:cstheme="minorHAnsi"/>
                <w:sz w:val="22"/>
                <w:szCs w:val="22"/>
              </w:rPr>
            </w:pPr>
            <w:r>
              <w:rPr>
                <w:rFonts w:asciiTheme="minorHAnsi" w:hAnsiTheme="minorHAnsi" w:cstheme="minorHAnsi"/>
                <w:sz w:val="18"/>
                <w:szCs w:val="18"/>
              </w:rPr>
              <w:t>15</w:t>
            </w:r>
            <w:r w:rsidRPr="004C4B64">
              <w:rPr>
                <w:rFonts w:asciiTheme="minorHAnsi" w:hAnsiTheme="minorHAnsi" w:cstheme="minorHAnsi"/>
                <w:sz w:val="18"/>
                <w:szCs w:val="18"/>
              </w:rPr>
              <w:t>:30</w:t>
            </w:r>
          </w:p>
        </w:tc>
        <w:tc>
          <w:tcPr>
            <w:tcW w:w="3344" w:type="dxa"/>
          </w:tcPr>
          <w:p w14:paraId="0B61EFDA" w14:textId="77777777" w:rsidR="00647E7C" w:rsidRPr="00516271" w:rsidRDefault="00647E7C" w:rsidP="00735F22">
            <w:pPr>
              <w:jc w:val="both"/>
              <w:rPr>
                <w:rFonts w:asciiTheme="minorHAnsi" w:hAnsiTheme="minorHAnsi" w:cs="Calibri"/>
                <w:b/>
                <w:u w:val="single"/>
              </w:rPr>
            </w:pPr>
            <w:r w:rsidRPr="00516271">
              <w:rPr>
                <w:rFonts w:asciiTheme="minorHAnsi" w:hAnsiTheme="minorHAnsi" w:cs="Calibri"/>
                <w:b/>
                <w:u w:val="single"/>
              </w:rPr>
              <w:t>Lugar de Presentación de Propuestas:</w:t>
            </w:r>
          </w:p>
          <w:p w14:paraId="3F472FB9" w14:textId="2D4C0B17" w:rsidR="00103622" w:rsidRPr="00735F22" w:rsidRDefault="00647E7C" w:rsidP="00735F22">
            <w:pPr>
              <w:jc w:val="both"/>
              <w:rPr>
                <w:rFonts w:asciiTheme="minorHAnsi" w:hAnsiTheme="minorHAnsi" w:cstheme="minorHAnsi"/>
                <w:color w:val="FF0000"/>
                <w:sz w:val="22"/>
                <w:szCs w:val="22"/>
              </w:rPr>
            </w:pPr>
            <w:r w:rsidRPr="00735F22">
              <w:rPr>
                <w:rFonts w:asciiTheme="minorHAnsi" w:hAnsiTheme="minorHAnsi" w:cs="Calibri"/>
              </w:rPr>
              <w:t xml:space="preserve">Oficinas de YPFB-VPNO, Dirección Regional de Contrataciones,  </w:t>
            </w:r>
            <w:r w:rsidR="00735F22" w:rsidRPr="00735F22">
              <w:rPr>
                <w:rFonts w:asciiTheme="minorHAnsi" w:hAnsiTheme="minorHAnsi" w:cs="Arial"/>
                <w:lang w:val="es-BO"/>
              </w:rPr>
              <w:t xml:space="preserve"> ubicada en </w:t>
            </w:r>
            <w:r w:rsidR="00735F22" w:rsidRPr="00735F22">
              <w:rPr>
                <w:rFonts w:asciiTheme="minorHAnsi" w:hAnsiTheme="minorHAnsi"/>
              </w:rPr>
              <w:t>Av. Grigotá (Doble Vía La Guardia) S/N entre el 3er. Anillo Externo (Av. Mario R. Gutiérrez) y Calle Las Palmas</w:t>
            </w:r>
            <w:r w:rsidRPr="00735F22">
              <w:rPr>
                <w:rFonts w:asciiTheme="minorHAnsi" w:hAnsiTheme="minorHAnsi" w:cs="Calibri"/>
              </w:rPr>
              <w:t>, de la Ciudad de Santa Cruz de la Sierra – Bolivia.</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58D7422D" w:rsidR="00103622" w:rsidRPr="00552079" w:rsidRDefault="002B11BE" w:rsidP="00B37050">
            <w:pPr>
              <w:rPr>
                <w:rFonts w:asciiTheme="minorHAnsi" w:hAnsiTheme="minorHAnsi" w:cstheme="minorHAnsi"/>
                <w:sz w:val="22"/>
                <w:szCs w:val="22"/>
              </w:rPr>
            </w:pPr>
            <w:r>
              <w:rPr>
                <w:rFonts w:asciiTheme="minorHAnsi" w:hAnsiTheme="minorHAnsi" w:cstheme="minorHAnsi"/>
                <w:sz w:val="18"/>
                <w:szCs w:val="18"/>
              </w:rPr>
              <w:t>29</w:t>
            </w:r>
            <w:r w:rsidR="004C4B64" w:rsidRPr="004C4B64">
              <w:rPr>
                <w:rFonts w:asciiTheme="minorHAnsi" w:hAnsiTheme="minorHAnsi" w:cstheme="minorHAnsi"/>
                <w:sz w:val="18"/>
                <w:szCs w:val="18"/>
              </w:rPr>
              <w:t>/11/2016</w:t>
            </w:r>
          </w:p>
        </w:tc>
        <w:tc>
          <w:tcPr>
            <w:tcW w:w="1139"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3610208A" w:rsidR="00103622" w:rsidRPr="00552079" w:rsidRDefault="004C4B64" w:rsidP="004C4B64">
            <w:pPr>
              <w:jc w:val="center"/>
              <w:rPr>
                <w:rFonts w:asciiTheme="minorHAnsi" w:hAnsiTheme="minorHAnsi" w:cstheme="minorHAnsi"/>
                <w:sz w:val="22"/>
                <w:szCs w:val="22"/>
              </w:rPr>
            </w:pPr>
            <w:r w:rsidRPr="004C4B64">
              <w:rPr>
                <w:rFonts w:asciiTheme="minorHAnsi" w:hAnsiTheme="minorHAnsi" w:cstheme="minorHAnsi"/>
                <w:sz w:val="18"/>
                <w:szCs w:val="18"/>
              </w:rPr>
              <w:t>1</w:t>
            </w:r>
            <w:r>
              <w:rPr>
                <w:rFonts w:asciiTheme="minorHAnsi" w:hAnsiTheme="minorHAnsi" w:cstheme="minorHAnsi"/>
                <w:sz w:val="18"/>
                <w:szCs w:val="18"/>
              </w:rPr>
              <w:t>6</w:t>
            </w:r>
            <w:r w:rsidRPr="004C4B64">
              <w:rPr>
                <w:rFonts w:asciiTheme="minorHAnsi" w:hAnsiTheme="minorHAnsi" w:cstheme="minorHAnsi"/>
                <w:sz w:val="18"/>
                <w:szCs w:val="18"/>
              </w:rPr>
              <w:t>:</w:t>
            </w:r>
            <w:r>
              <w:rPr>
                <w:rFonts w:asciiTheme="minorHAnsi" w:hAnsiTheme="minorHAnsi" w:cstheme="minorHAnsi"/>
                <w:sz w:val="18"/>
                <w:szCs w:val="18"/>
              </w:rPr>
              <w:t>0</w:t>
            </w:r>
            <w:r w:rsidRPr="004C4B64">
              <w:rPr>
                <w:rFonts w:asciiTheme="minorHAnsi" w:hAnsiTheme="minorHAnsi" w:cstheme="minorHAnsi"/>
                <w:sz w:val="18"/>
                <w:szCs w:val="18"/>
              </w:rPr>
              <w:t>0</w:t>
            </w:r>
          </w:p>
        </w:tc>
        <w:tc>
          <w:tcPr>
            <w:tcW w:w="3344" w:type="dxa"/>
            <w:vAlign w:val="center"/>
          </w:tcPr>
          <w:p w14:paraId="7E2A05CD" w14:textId="77777777" w:rsidR="00647E7C" w:rsidRPr="00516271" w:rsidRDefault="00647E7C" w:rsidP="00735F22">
            <w:pPr>
              <w:jc w:val="both"/>
              <w:rPr>
                <w:rFonts w:asciiTheme="minorHAnsi" w:hAnsiTheme="minorHAnsi" w:cs="Calibri"/>
                <w:b/>
                <w:u w:val="single"/>
              </w:rPr>
            </w:pPr>
            <w:r w:rsidRPr="00516271">
              <w:rPr>
                <w:rFonts w:asciiTheme="minorHAnsi" w:hAnsiTheme="minorHAnsi" w:cs="Calibri"/>
                <w:b/>
                <w:u w:val="single"/>
              </w:rPr>
              <w:t>Lugar de Apertura de Propuestas:</w:t>
            </w:r>
          </w:p>
          <w:p w14:paraId="4581960E" w14:textId="2D2D84BB" w:rsidR="00103622" w:rsidRPr="001B5615" w:rsidRDefault="00647E7C" w:rsidP="00735F22">
            <w:pPr>
              <w:jc w:val="both"/>
              <w:rPr>
                <w:rFonts w:asciiTheme="minorHAnsi" w:hAnsiTheme="minorHAnsi" w:cstheme="minorHAnsi"/>
                <w:color w:val="FF0000"/>
                <w:sz w:val="22"/>
                <w:szCs w:val="22"/>
                <w:lang w:val="es-BO"/>
              </w:rPr>
            </w:pPr>
            <w:r w:rsidRPr="00516271">
              <w:rPr>
                <w:rFonts w:asciiTheme="minorHAnsi" w:hAnsiTheme="minorHAnsi" w:cs="Calibri"/>
              </w:rPr>
              <w:t>Oficinas de YPFB-VPNO,  ubicadas en la Av. Grigota esq. Regimiento Lanza S/N entre 3er. y 4to. Anillo, de la Ciudad de Santa Cruz de la Sierra</w:t>
            </w:r>
            <w:r>
              <w:rPr>
                <w:rFonts w:asciiTheme="minorHAnsi" w:hAnsiTheme="minorHAnsi" w:cs="Calibri"/>
              </w:rPr>
              <w:t xml:space="preserve"> - Bolivia</w:t>
            </w:r>
            <w:r w:rsidRPr="00516271">
              <w:rPr>
                <w:rFonts w:asciiTheme="minorHAnsi" w:hAnsiTheme="minorHAnsi" w:cs="Calibri"/>
              </w:rPr>
              <w:t>.</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Default="00103622" w:rsidP="00B37050">
      <w:pPr>
        <w:jc w:val="center"/>
        <w:rPr>
          <w:rFonts w:asciiTheme="minorHAnsi" w:hAnsiTheme="minorHAnsi" w:cstheme="minorHAnsi"/>
          <w:sz w:val="22"/>
          <w:szCs w:val="22"/>
        </w:rPr>
      </w:pPr>
    </w:p>
    <w:p w14:paraId="20F4FCB1" w14:textId="77777777" w:rsidR="0078791B" w:rsidRDefault="0078791B" w:rsidP="00B37050">
      <w:pPr>
        <w:jc w:val="center"/>
        <w:rPr>
          <w:rFonts w:asciiTheme="minorHAnsi" w:hAnsiTheme="minorHAnsi" w:cstheme="minorHAnsi"/>
          <w:sz w:val="22"/>
          <w:szCs w:val="22"/>
        </w:rPr>
      </w:pPr>
    </w:p>
    <w:p w14:paraId="718EC5C7" w14:textId="77777777" w:rsidR="0078791B" w:rsidRDefault="0078791B" w:rsidP="00B37050">
      <w:pPr>
        <w:jc w:val="center"/>
        <w:rPr>
          <w:rFonts w:asciiTheme="minorHAnsi" w:hAnsiTheme="minorHAnsi" w:cstheme="minorHAnsi"/>
          <w:sz w:val="22"/>
          <w:szCs w:val="22"/>
        </w:rPr>
      </w:pPr>
    </w:p>
    <w:p w14:paraId="0D464BF9" w14:textId="77777777" w:rsidR="0078791B" w:rsidRDefault="0078791B" w:rsidP="00B37050">
      <w:pPr>
        <w:jc w:val="center"/>
        <w:rPr>
          <w:rFonts w:asciiTheme="minorHAnsi" w:hAnsiTheme="minorHAnsi" w:cstheme="minorHAnsi"/>
          <w:sz w:val="22"/>
          <w:szCs w:val="22"/>
        </w:rPr>
      </w:pPr>
    </w:p>
    <w:p w14:paraId="5CDD397E" w14:textId="77777777" w:rsidR="0078791B" w:rsidRDefault="0078791B" w:rsidP="00B37050">
      <w:pPr>
        <w:jc w:val="center"/>
        <w:rPr>
          <w:rFonts w:asciiTheme="minorHAnsi" w:hAnsiTheme="minorHAnsi" w:cstheme="minorHAnsi"/>
          <w:sz w:val="22"/>
          <w:szCs w:val="22"/>
        </w:rPr>
      </w:pPr>
    </w:p>
    <w:p w14:paraId="2DF36CCB" w14:textId="77777777" w:rsidR="0078791B" w:rsidRDefault="0078791B" w:rsidP="00B37050">
      <w:pPr>
        <w:jc w:val="center"/>
        <w:rPr>
          <w:rFonts w:asciiTheme="minorHAnsi" w:hAnsiTheme="minorHAnsi" w:cstheme="minorHAnsi"/>
          <w:sz w:val="22"/>
          <w:szCs w:val="22"/>
        </w:rPr>
      </w:pPr>
    </w:p>
    <w:p w14:paraId="6EA16F4D" w14:textId="77777777" w:rsidR="0078791B" w:rsidRDefault="0078791B" w:rsidP="00B37050">
      <w:pPr>
        <w:jc w:val="center"/>
        <w:rPr>
          <w:rFonts w:asciiTheme="minorHAnsi" w:hAnsiTheme="minorHAnsi" w:cstheme="minorHAnsi"/>
          <w:sz w:val="22"/>
          <w:szCs w:val="22"/>
        </w:rPr>
      </w:pPr>
    </w:p>
    <w:p w14:paraId="43AC1282" w14:textId="77777777" w:rsidR="0078791B" w:rsidRPr="00552079" w:rsidRDefault="0078791B" w:rsidP="00B37050">
      <w:pPr>
        <w:jc w:val="center"/>
        <w:rPr>
          <w:rFonts w:asciiTheme="minorHAnsi" w:hAnsiTheme="minorHAnsi" w:cstheme="minorHAnsi"/>
          <w:sz w:val="22"/>
          <w:szCs w:val="22"/>
        </w:rPr>
      </w:pPr>
    </w:p>
    <w:tbl>
      <w:tblPr>
        <w:tblW w:w="8933" w:type="dxa"/>
        <w:jc w:val="center"/>
        <w:tblCellMar>
          <w:left w:w="70" w:type="dxa"/>
          <w:right w:w="70" w:type="dxa"/>
        </w:tblCellMar>
        <w:tblLook w:val="04A0" w:firstRow="1" w:lastRow="0" w:firstColumn="1" w:lastColumn="0" w:noHBand="0" w:noVBand="1"/>
      </w:tblPr>
      <w:tblGrid>
        <w:gridCol w:w="545"/>
        <w:gridCol w:w="3073"/>
        <w:gridCol w:w="1171"/>
        <w:gridCol w:w="1095"/>
        <w:gridCol w:w="1304"/>
        <w:gridCol w:w="1745"/>
      </w:tblGrid>
      <w:tr w:rsidR="00103622" w:rsidRPr="00435ECD" w14:paraId="45755001" w14:textId="77777777" w:rsidTr="0078791B">
        <w:trPr>
          <w:trHeight w:val="418"/>
          <w:jc w:val="center"/>
        </w:trPr>
        <w:tc>
          <w:tcPr>
            <w:tcW w:w="893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3D000D23" w:rsidR="00103622" w:rsidRPr="00735F22" w:rsidRDefault="00103622" w:rsidP="00735F22">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78791B">
        <w:trPr>
          <w:trHeight w:val="540"/>
          <w:jc w:val="center"/>
        </w:trPr>
        <w:tc>
          <w:tcPr>
            <w:tcW w:w="54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07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71"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09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0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4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78791B" w:rsidRPr="0078791B" w14:paraId="09584043" w14:textId="77777777" w:rsidTr="0078791B">
        <w:trPr>
          <w:trHeight w:val="419"/>
          <w:jc w:val="center"/>
        </w:trPr>
        <w:tc>
          <w:tcPr>
            <w:tcW w:w="545" w:type="dxa"/>
            <w:tcBorders>
              <w:top w:val="nil"/>
              <w:left w:val="single" w:sz="8" w:space="0" w:color="auto"/>
              <w:bottom w:val="single" w:sz="8" w:space="0" w:color="auto"/>
              <w:right w:val="single" w:sz="8" w:space="0" w:color="auto"/>
            </w:tcBorders>
            <w:shd w:val="clear" w:color="auto" w:fill="auto"/>
            <w:noWrap/>
            <w:vAlign w:val="center"/>
          </w:tcPr>
          <w:p w14:paraId="2E5DE66A" w14:textId="26B93DAE" w:rsidR="0078791B" w:rsidRPr="0078791B" w:rsidRDefault="0078791B" w:rsidP="0078791B">
            <w:pPr>
              <w:jc w:val="center"/>
              <w:rPr>
                <w:rFonts w:ascii="Calibri" w:hAnsi="Calibri" w:cstheme="minorHAnsi"/>
                <w:color w:val="000000"/>
                <w:lang w:val="es-BO" w:eastAsia="es-BO"/>
              </w:rPr>
            </w:pPr>
            <w:r w:rsidRPr="0078791B">
              <w:rPr>
                <w:rFonts w:ascii="Calibri" w:hAnsi="Calibri"/>
                <w:color w:val="000000"/>
              </w:rPr>
              <w:t>1</w:t>
            </w:r>
          </w:p>
        </w:tc>
        <w:tc>
          <w:tcPr>
            <w:tcW w:w="3073" w:type="dxa"/>
            <w:tcBorders>
              <w:top w:val="nil"/>
              <w:left w:val="nil"/>
              <w:bottom w:val="single" w:sz="8" w:space="0" w:color="auto"/>
              <w:right w:val="single" w:sz="8" w:space="0" w:color="auto"/>
            </w:tcBorders>
            <w:shd w:val="clear" w:color="000000" w:fill="FFFFFF"/>
            <w:vAlign w:val="center"/>
          </w:tcPr>
          <w:p w14:paraId="635D4447" w14:textId="2B7FFC34" w:rsidR="0078791B" w:rsidRPr="0078791B" w:rsidRDefault="0078791B" w:rsidP="0078791B">
            <w:pPr>
              <w:rPr>
                <w:rFonts w:ascii="Calibri" w:hAnsi="Calibri" w:cstheme="minorHAnsi"/>
                <w:color w:val="000000"/>
                <w:lang w:val="es-BO" w:eastAsia="es-BO"/>
              </w:rPr>
            </w:pPr>
            <w:r w:rsidRPr="0078791B">
              <w:rPr>
                <w:rFonts w:ascii="Calibri" w:hAnsi="Calibri"/>
                <w:color w:val="000000"/>
              </w:rPr>
              <w:t>PORTAKAMP "SALA DE REUNIÓN Y OFICINAS"</w:t>
            </w:r>
          </w:p>
        </w:tc>
        <w:tc>
          <w:tcPr>
            <w:tcW w:w="1171" w:type="dxa"/>
            <w:tcBorders>
              <w:top w:val="nil"/>
              <w:left w:val="nil"/>
              <w:bottom w:val="single" w:sz="8" w:space="0" w:color="auto"/>
              <w:right w:val="single" w:sz="4" w:space="0" w:color="auto"/>
            </w:tcBorders>
            <w:shd w:val="clear" w:color="auto" w:fill="auto"/>
            <w:noWrap/>
            <w:vAlign w:val="center"/>
          </w:tcPr>
          <w:p w14:paraId="0C114B7C" w14:textId="5EC131A3" w:rsidR="0078791B" w:rsidRPr="0078791B" w:rsidRDefault="0078791B" w:rsidP="0078791B">
            <w:pPr>
              <w:jc w:val="center"/>
              <w:rPr>
                <w:rFonts w:ascii="Calibri" w:hAnsi="Calibri" w:cstheme="minorHAnsi"/>
                <w:color w:val="000000"/>
                <w:lang w:val="es-BO" w:eastAsia="es-BO"/>
              </w:rPr>
            </w:pPr>
            <w:r w:rsidRPr="0078791B">
              <w:rPr>
                <w:rFonts w:ascii="Calibri" w:hAnsi="Calibri"/>
                <w:color w:val="000000"/>
              </w:rPr>
              <w:t>UNIDAD</w:t>
            </w:r>
          </w:p>
        </w:tc>
        <w:tc>
          <w:tcPr>
            <w:tcW w:w="1095" w:type="dxa"/>
            <w:tcBorders>
              <w:top w:val="nil"/>
              <w:left w:val="single" w:sz="4" w:space="0" w:color="auto"/>
              <w:bottom w:val="single" w:sz="8" w:space="0" w:color="auto"/>
              <w:right w:val="single" w:sz="8" w:space="0" w:color="auto"/>
            </w:tcBorders>
            <w:shd w:val="clear" w:color="auto" w:fill="auto"/>
            <w:vAlign w:val="center"/>
          </w:tcPr>
          <w:p w14:paraId="0E8998E9" w14:textId="3D628436" w:rsidR="0078791B" w:rsidRPr="0078791B" w:rsidRDefault="0078791B" w:rsidP="0078791B">
            <w:pPr>
              <w:jc w:val="center"/>
              <w:rPr>
                <w:rFonts w:ascii="Calibri" w:hAnsi="Calibri" w:cstheme="minorHAnsi"/>
                <w:color w:val="000000"/>
                <w:lang w:val="es-BO" w:eastAsia="es-BO"/>
              </w:rPr>
            </w:pPr>
            <w:r w:rsidRPr="0078791B">
              <w:rPr>
                <w:rFonts w:ascii="Calibri" w:hAnsi="Calibri"/>
                <w:color w:val="000000"/>
              </w:rPr>
              <w:t>3</w:t>
            </w:r>
          </w:p>
        </w:tc>
        <w:tc>
          <w:tcPr>
            <w:tcW w:w="1301" w:type="dxa"/>
            <w:tcBorders>
              <w:top w:val="nil"/>
              <w:left w:val="nil"/>
              <w:bottom w:val="single" w:sz="8" w:space="0" w:color="auto"/>
              <w:right w:val="single" w:sz="8" w:space="0" w:color="auto"/>
            </w:tcBorders>
            <w:shd w:val="clear" w:color="auto" w:fill="auto"/>
            <w:vAlign w:val="center"/>
          </w:tcPr>
          <w:p w14:paraId="4FBBD359" w14:textId="3B0E168F" w:rsidR="0078791B" w:rsidRPr="0078791B" w:rsidRDefault="0078791B" w:rsidP="0078791B">
            <w:pPr>
              <w:jc w:val="center"/>
              <w:rPr>
                <w:rFonts w:ascii="Calibri" w:hAnsi="Calibri" w:cstheme="minorHAnsi"/>
                <w:color w:val="000000"/>
                <w:lang w:val="es-BO" w:eastAsia="es-BO"/>
              </w:rPr>
            </w:pPr>
            <w:r w:rsidRPr="0078791B">
              <w:rPr>
                <w:rFonts w:ascii="Calibri" w:hAnsi="Calibri" w:cstheme="minorHAnsi"/>
                <w:color w:val="000000"/>
                <w:lang w:val="es-BO" w:eastAsia="es-BO"/>
              </w:rPr>
              <w:t>RESERVADO</w:t>
            </w:r>
          </w:p>
        </w:tc>
        <w:tc>
          <w:tcPr>
            <w:tcW w:w="1744" w:type="dxa"/>
            <w:tcBorders>
              <w:top w:val="nil"/>
              <w:left w:val="nil"/>
              <w:bottom w:val="single" w:sz="8" w:space="0" w:color="auto"/>
              <w:right w:val="single" w:sz="8" w:space="0" w:color="auto"/>
            </w:tcBorders>
            <w:shd w:val="clear" w:color="auto" w:fill="auto"/>
            <w:noWrap/>
            <w:vAlign w:val="center"/>
          </w:tcPr>
          <w:p w14:paraId="73A7D9B7" w14:textId="24A1E94A" w:rsidR="0078791B" w:rsidRPr="0078791B" w:rsidRDefault="0078791B" w:rsidP="0078791B">
            <w:pPr>
              <w:jc w:val="center"/>
              <w:rPr>
                <w:rFonts w:ascii="Calibri" w:hAnsi="Calibri" w:cstheme="minorHAnsi"/>
                <w:color w:val="000000"/>
                <w:lang w:val="es-BO" w:eastAsia="es-BO"/>
              </w:rPr>
            </w:pPr>
            <w:r w:rsidRPr="0078791B">
              <w:rPr>
                <w:rFonts w:ascii="Calibri" w:hAnsi="Calibri" w:cstheme="minorHAnsi"/>
                <w:color w:val="000000"/>
                <w:lang w:val="es-BO" w:eastAsia="es-BO"/>
              </w:rPr>
              <w:t>RESERVADO</w:t>
            </w:r>
          </w:p>
        </w:tc>
      </w:tr>
      <w:tr w:rsidR="0078791B" w:rsidRPr="0078791B" w14:paraId="3A4F3C67" w14:textId="77777777" w:rsidTr="0078791B">
        <w:trPr>
          <w:trHeight w:val="419"/>
          <w:jc w:val="center"/>
        </w:trPr>
        <w:tc>
          <w:tcPr>
            <w:tcW w:w="545" w:type="dxa"/>
            <w:tcBorders>
              <w:top w:val="nil"/>
              <w:left w:val="single" w:sz="8" w:space="0" w:color="auto"/>
              <w:bottom w:val="single" w:sz="8" w:space="0" w:color="auto"/>
              <w:right w:val="single" w:sz="8" w:space="0" w:color="auto"/>
            </w:tcBorders>
            <w:shd w:val="clear" w:color="auto" w:fill="auto"/>
            <w:noWrap/>
            <w:vAlign w:val="center"/>
          </w:tcPr>
          <w:p w14:paraId="1ABAC59F" w14:textId="67FB0F03" w:rsidR="0078791B" w:rsidRPr="0078791B" w:rsidRDefault="0078791B" w:rsidP="0078791B">
            <w:pPr>
              <w:jc w:val="center"/>
              <w:rPr>
                <w:rFonts w:ascii="Calibri" w:hAnsi="Calibri" w:cstheme="minorHAnsi"/>
                <w:color w:val="000000"/>
                <w:lang w:val="es-BO" w:eastAsia="es-BO"/>
              </w:rPr>
            </w:pPr>
            <w:r w:rsidRPr="0078791B">
              <w:rPr>
                <w:rFonts w:ascii="Calibri" w:hAnsi="Calibri"/>
                <w:color w:val="000000"/>
              </w:rPr>
              <w:t>2</w:t>
            </w:r>
          </w:p>
        </w:tc>
        <w:tc>
          <w:tcPr>
            <w:tcW w:w="3073" w:type="dxa"/>
            <w:tcBorders>
              <w:top w:val="nil"/>
              <w:left w:val="nil"/>
              <w:bottom w:val="single" w:sz="8" w:space="0" w:color="auto"/>
              <w:right w:val="single" w:sz="8" w:space="0" w:color="auto"/>
            </w:tcBorders>
            <w:shd w:val="clear" w:color="000000" w:fill="FFFFFF"/>
            <w:vAlign w:val="center"/>
          </w:tcPr>
          <w:p w14:paraId="0A3C2C52" w14:textId="257BC1CE" w:rsidR="0078791B" w:rsidRPr="0078791B" w:rsidRDefault="0078791B" w:rsidP="0078791B">
            <w:pPr>
              <w:rPr>
                <w:rFonts w:ascii="Calibri" w:hAnsi="Calibri" w:cs="Century Gothic"/>
                <w:bCs/>
              </w:rPr>
            </w:pPr>
            <w:r w:rsidRPr="0078791B">
              <w:rPr>
                <w:rFonts w:ascii="Calibri" w:hAnsi="Calibri"/>
                <w:color w:val="000000"/>
              </w:rPr>
              <w:t>PORTAKAMPS DE DOS DIVISIONES PARA "DORMITORIOS CON BAÑOS PRIVADOS"</w:t>
            </w:r>
          </w:p>
        </w:tc>
        <w:tc>
          <w:tcPr>
            <w:tcW w:w="1171" w:type="dxa"/>
            <w:tcBorders>
              <w:top w:val="nil"/>
              <w:left w:val="nil"/>
              <w:bottom w:val="single" w:sz="8" w:space="0" w:color="auto"/>
              <w:right w:val="single" w:sz="4" w:space="0" w:color="auto"/>
            </w:tcBorders>
            <w:shd w:val="clear" w:color="auto" w:fill="auto"/>
            <w:noWrap/>
            <w:vAlign w:val="center"/>
          </w:tcPr>
          <w:p w14:paraId="417D0B2C" w14:textId="349A242A" w:rsidR="0078791B" w:rsidRPr="0078791B" w:rsidRDefault="0078791B" w:rsidP="0078791B">
            <w:pPr>
              <w:jc w:val="center"/>
              <w:rPr>
                <w:rFonts w:ascii="Calibri" w:hAnsi="Calibri" w:cstheme="minorHAnsi"/>
                <w:color w:val="000000"/>
                <w:lang w:val="es-BO" w:eastAsia="es-BO"/>
              </w:rPr>
            </w:pPr>
            <w:r w:rsidRPr="0078791B">
              <w:rPr>
                <w:rFonts w:ascii="Calibri" w:hAnsi="Calibri"/>
                <w:color w:val="000000"/>
              </w:rPr>
              <w:t>UNIDAD</w:t>
            </w:r>
          </w:p>
        </w:tc>
        <w:tc>
          <w:tcPr>
            <w:tcW w:w="1095" w:type="dxa"/>
            <w:tcBorders>
              <w:top w:val="nil"/>
              <w:left w:val="single" w:sz="4" w:space="0" w:color="auto"/>
              <w:bottom w:val="single" w:sz="8" w:space="0" w:color="auto"/>
              <w:right w:val="single" w:sz="8" w:space="0" w:color="auto"/>
            </w:tcBorders>
            <w:shd w:val="clear" w:color="auto" w:fill="auto"/>
            <w:vAlign w:val="center"/>
          </w:tcPr>
          <w:p w14:paraId="75227877" w14:textId="0776E84F" w:rsidR="0078791B" w:rsidRPr="0078791B" w:rsidRDefault="0078791B" w:rsidP="0078791B">
            <w:pPr>
              <w:jc w:val="center"/>
              <w:rPr>
                <w:rFonts w:ascii="Calibri" w:hAnsi="Calibri" w:cstheme="minorHAnsi"/>
                <w:color w:val="000000"/>
                <w:lang w:val="es-BO" w:eastAsia="es-BO"/>
              </w:rPr>
            </w:pPr>
            <w:r w:rsidRPr="0078791B">
              <w:rPr>
                <w:rFonts w:ascii="Calibri" w:hAnsi="Calibri"/>
                <w:color w:val="000000"/>
              </w:rPr>
              <w:t>3</w:t>
            </w:r>
          </w:p>
        </w:tc>
        <w:tc>
          <w:tcPr>
            <w:tcW w:w="1301" w:type="dxa"/>
            <w:tcBorders>
              <w:top w:val="nil"/>
              <w:left w:val="nil"/>
              <w:bottom w:val="single" w:sz="8" w:space="0" w:color="auto"/>
              <w:right w:val="single" w:sz="8" w:space="0" w:color="auto"/>
            </w:tcBorders>
            <w:shd w:val="clear" w:color="auto" w:fill="auto"/>
            <w:vAlign w:val="center"/>
          </w:tcPr>
          <w:p w14:paraId="46745322" w14:textId="3D2B1466" w:rsidR="0078791B" w:rsidRPr="0078791B" w:rsidRDefault="0078791B" w:rsidP="0078791B">
            <w:pPr>
              <w:jc w:val="center"/>
              <w:rPr>
                <w:rFonts w:ascii="Calibri" w:hAnsi="Calibri" w:cstheme="minorHAnsi"/>
                <w:color w:val="000000"/>
                <w:lang w:val="es-BO" w:eastAsia="es-BO"/>
              </w:rPr>
            </w:pPr>
            <w:r w:rsidRPr="0078791B">
              <w:rPr>
                <w:rFonts w:ascii="Calibri" w:hAnsi="Calibri" w:cstheme="minorHAnsi"/>
                <w:color w:val="000000"/>
                <w:lang w:val="es-BO" w:eastAsia="es-BO"/>
              </w:rPr>
              <w:t>RESERVADO</w:t>
            </w:r>
          </w:p>
        </w:tc>
        <w:tc>
          <w:tcPr>
            <w:tcW w:w="1744" w:type="dxa"/>
            <w:tcBorders>
              <w:top w:val="nil"/>
              <w:left w:val="nil"/>
              <w:bottom w:val="single" w:sz="8" w:space="0" w:color="auto"/>
              <w:right w:val="single" w:sz="8" w:space="0" w:color="auto"/>
            </w:tcBorders>
            <w:shd w:val="clear" w:color="auto" w:fill="auto"/>
            <w:noWrap/>
            <w:vAlign w:val="center"/>
          </w:tcPr>
          <w:p w14:paraId="77A61A63" w14:textId="727F89BB" w:rsidR="0078791B" w:rsidRPr="0078791B" w:rsidRDefault="0078791B" w:rsidP="0078791B">
            <w:pPr>
              <w:jc w:val="center"/>
              <w:rPr>
                <w:rFonts w:ascii="Calibri" w:hAnsi="Calibri" w:cstheme="minorHAnsi"/>
                <w:color w:val="000000"/>
                <w:lang w:val="es-BO" w:eastAsia="es-BO"/>
              </w:rPr>
            </w:pPr>
            <w:r w:rsidRPr="0078791B">
              <w:rPr>
                <w:rFonts w:ascii="Calibri" w:hAnsi="Calibri" w:cstheme="minorHAnsi"/>
                <w:color w:val="000000"/>
                <w:lang w:val="es-BO" w:eastAsia="es-BO"/>
              </w:rPr>
              <w:t>RESERVADO</w:t>
            </w:r>
          </w:p>
        </w:tc>
      </w:tr>
      <w:tr w:rsidR="0078791B" w:rsidRPr="0078791B" w14:paraId="6950EE31" w14:textId="77777777" w:rsidTr="0078791B">
        <w:trPr>
          <w:trHeight w:val="419"/>
          <w:jc w:val="center"/>
        </w:trPr>
        <w:tc>
          <w:tcPr>
            <w:tcW w:w="545" w:type="dxa"/>
            <w:tcBorders>
              <w:top w:val="nil"/>
              <w:left w:val="single" w:sz="8" w:space="0" w:color="auto"/>
              <w:bottom w:val="single" w:sz="8" w:space="0" w:color="auto"/>
              <w:right w:val="single" w:sz="8" w:space="0" w:color="auto"/>
            </w:tcBorders>
            <w:shd w:val="clear" w:color="auto" w:fill="auto"/>
            <w:noWrap/>
            <w:vAlign w:val="center"/>
          </w:tcPr>
          <w:p w14:paraId="40B2FBB6" w14:textId="17C6BBE7" w:rsidR="0078791B" w:rsidRPr="0078791B" w:rsidRDefault="0078791B" w:rsidP="0078791B">
            <w:pPr>
              <w:jc w:val="center"/>
              <w:rPr>
                <w:rFonts w:ascii="Calibri" w:hAnsi="Calibri" w:cstheme="minorHAnsi"/>
                <w:color w:val="000000"/>
                <w:lang w:val="es-BO" w:eastAsia="es-BO"/>
              </w:rPr>
            </w:pPr>
            <w:r w:rsidRPr="0078791B">
              <w:rPr>
                <w:rFonts w:ascii="Calibri" w:hAnsi="Calibri"/>
                <w:color w:val="000000"/>
              </w:rPr>
              <w:t>3</w:t>
            </w:r>
          </w:p>
        </w:tc>
        <w:tc>
          <w:tcPr>
            <w:tcW w:w="3073" w:type="dxa"/>
            <w:tcBorders>
              <w:top w:val="nil"/>
              <w:left w:val="nil"/>
              <w:bottom w:val="single" w:sz="8" w:space="0" w:color="auto"/>
              <w:right w:val="single" w:sz="8" w:space="0" w:color="auto"/>
            </w:tcBorders>
            <w:shd w:val="clear" w:color="000000" w:fill="FFFFFF"/>
            <w:vAlign w:val="center"/>
          </w:tcPr>
          <w:p w14:paraId="2D6F4EA8" w14:textId="3E234C02" w:rsidR="0078791B" w:rsidRPr="0078791B" w:rsidRDefault="0078791B" w:rsidP="0078791B">
            <w:pPr>
              <w:rPr>
                <w:rFonts w:ascii="Calibri" w:hAnsi="Calibri" w:cs="Century Gothic"/>
                <w:bCs/>
              </w:rPr>
            </w:pPr>
            <w:r w:rsidRPr="0078791B">
              <w:rPr>
                <w:rFonts w:ascii="Calibri" w:hAnsi="Calibri"/>
                <w:color w:val="000000"/>
              </w:rPr>
              <w:t>PORTAKAMP DE TRES DIVISIONES PARA "DORMITORIOS CADA AMBIENTE CON 4 CAMAS"</w:t>
            </w:r>
          </w:p>
        </w:tc>
        <w:tc>
          <w:tcPr>
            <w:tcW w:w="1171" w:type="dxa"/>
            <w:tcBorders>
              <w:top w:val="nil"/>
              <w:left w:val="nil"/>
              <w:bottom w:val="single" w:sz="8" w:space="0" w:color="auto"/>
              <w:right w:val="single" w:sz="4" w:space="0" w:color="auto"/>
            </w:tcBorders>
            <w:shd w:val="clear" w:color="auto" w:fill="auto"/>
            <w:noWrap/>
            <w:vAlign w:val="center"/>
          </w:tcPr>
          <w:p w14:paraId="22295F32" w14:textId="186A32F5" w:rsidR="0078791B" w:rsidRPr="0078791B" w:rsidRDefault="0078791B" w:rsidP="0078791B">
            <w:pPr>
              <w:jc w:val="center"/>
              <w:rPr>
                <w:rFonts w:ascii="Calibri" w:hAnsi="Calibri" w:cstheme="minorHAnsi"/>
                <w:color w:val="000000"/>
                <w:lang w:val="es-BO" w:eastAsia="es-BO"/>
              </w:rPr>
            </w:pPr>
            <w:r w:rsidRPr="0078791B">
              <w:rPr>
                <w:rFonts w:ascii="Calibri" w:hAnsi="Calibri"/>
                <w:color w:val="000000"/>
              </w:rPr>
              <w:t>UNIDAD</w:t>
            </w:r>
          </w:p>
        </w:tc>
        <w:tc>
          <w:tcPr>
            <w:tcW w:w="1095" w:type="dxa"/>
            <w:tcBorders>
              <w:top w:val="nil"/>
              <w:left w:val="single" w:sz="4" w:space="0" w:color="auto"/>
              <w:bottom w:val="single" w:sz="8" w:space="0" w:color="auto"/>
              <w:right w:val="single" w:sz="8" w:space="0" w:color="auto"/>
            </w:tcBorders>
            <w:shd w:val="clear" w:color="auto" w:fill="auto"/>
            <w:vAlign w:val="center"/>
          </w:tcPr>
          <w:p w14:paraId="2835C4AD" w14:textId="77BAC642" w:rsidR="0078791B" w:rsidRPr="0078791B" w:rsidRDefault="0078791B" w:rsidP="0078791B">
            <w:pPr>
              <w:jc w:val="center"/>
              <w:rPr>
                <w:rFonts w:ascii="Calibri" w:hAnsi="Calibri" w:cstheme="minorHAnsi"/>
                <w:color w:val="000000"/>
                <w:lang w:val="es-BO" w:eastAsia="es-BO"/>
              </w:rPr>
            </w:pPr>
            <w:r w:rsidRPr="0078791B">
              <w:rPr>
                <w:rFonts w:ascii="Calibri" w:hAnsi="Calibri"/>
                <w:color w:val="000000"/>
              </w:rPr>
              <w:t>3</w:t>
            </w:r>
          </w:p>
        </w:tc>
        <w:tc>
          <w:tcPr>
            <w:tcW w:w="1301" w:type="dxa"/>
            <w:tcBorders>
              <w:top w:val="nil"/>
              <w:left w:val="nil"/>
              <w:bottom w:val="single" w:sz="8" w:space="0" w:color="auto"/>
              <w:right w:val="single" w:sz="8" w:space="0" w:color="auto"/>
            </w:tcBorders>
            <w:shd w:val="clear" w:color="auto" w:fill="auto"/>
            <w:vAlign w:val="center"/>
          </w:tcPr>
          <w:p w14:paraId="31C6ED93" w14:textId="38BA59DB" w:rsidR="0078791B" w:rsidRPr="0078791B" w:rsidRDefault="0078791B" w:rsidP="0078791B">
            <w:pPr>
              <w:jc w:val="center"/>
              <w:rPr>
                <w:rFonts w:ascii="Calibri" w:hAnsi="Calibri" w:cstheme="minorHAnsi"/>
                <w:color w:val="000000"/>
                <w:lang w:val="es-BO" w:eastAsia="es-BO"/>
              </w:rPr>
            </w:pPr>
            <w:r w:rsidRPr="0078791B">
              <w:rPr>
                <w:rFonts w:ascii="Calibri" w:hAnsi="Calibri" w:cstheme="minorHAnsi"/>
                <w:color w:val="000000"/>
                <w:lang w:val="es-BO" w:eastAsia="es-BO"/>
              </w:rPr>
              <w:t>RESERVADO</w:t>
            </w:r>
          </w:p>
        </w:tc>
        <w:tc>
          <w:tcPr>
            <w:tcW w:w="1744" w:type="dxa"/>
            <w:tcBorders>
              <w:top w:val="nil"/>
              <w:left w:val="nil"/>
              <w:bottom w:val="single" w:sz="8" w:space="0" w:color="auto"/>
              <w:right w:val="single" w:sz="8" w:space="0" w:color="auto"/>
            </w:tcBorders>
            <w:shd w:val="clear" w:color="auto" w:fill="auto"/>
            <w:noWrap/>
            <w:vAlign w:val="center"/>
          </w:tcPr>
          <w:p w14:paraId="3794FA3E" w14:textId="21D3C093" w:rsidR="0078791B" w:rsidRPr="0078791B" w:rsidRDefault="0078791B" w:rsidP="0078791B">
            <w:pPr>
              <w:jc w:val="center"/>
              <w:rPr>
                <w:rFonts w:ascii="Calibri" w:hAnsi="Calibri" w:cstheme="minorHAnsi"/>
                <w:color w:val="000000"/>
                <w:lang w:val="es-BO" w:eastAsia="es-BO"/>
              </w:rPr>
            </w:pPr>
            <w:r w:rsidRPr="0078791B">
              <w:rPr>
                <w:rFonts w:ascii="Calibri" w:hAnsi="Calibri" w:cstheme="minorHAnsi"/>
                <w:color w:val="000000"/>
                <w:lang w:val="es-BO" w:eastAsia="es-BO"/>
              </w:rPr>
              <w:t>RESERVADO</w:t>
            </w:r>
          </w:p>
        </w:tc>
      </w:tr>
      <w:tr w:rsidR="0078791B" w:rsidRPr="0078791B" w14:paraId="74FA85B7" w14:textId="77777777" w:rsidTr="0078791B">
        <w:trPr>
          <w:trHeight w:val="419"/>
          <w:jc w:val="center"/>
        </w:trPr>
        <w:tc>
          <w:tcPr>
            <w:tcW w:w="545" w:type="dxa"/>
            <w:tcBorders>
              <w:top w:val="nil"/>
              <w:left w:val="single" w:sz="8" w:space="0" w:color="auto"/>
              <w:bottom w:val="single" w:sz="8" w:space="0" w:color="auto"/>
              <w:right w:val="single" w:sz="8" w:space="0" w:color="auto"/>
            </w:tcBorders>
            <w:shd w:val="clear" w:color="auto" w:fill="auto"/>
            <w:noWrap/>
            <w:vAlign w:val="center"/>
          </w:tcPr>
          <w:p w14:paraId="22626193" w14:textId="6B27C051" w:rsidR="0078791B" w:rsidRPr="0078791B" w:rsidRDefault="0078791B" w:rsidP="0078791B">
            <w:pPr>
              <w:jc w:val="center"/>
              <w:rPr>
                <w:rFonts w:ascii="Calibri" w:hAnsi="Calibri" w:cstheme="minorHAnsi"/>
                <w:color w:val="000000"/>
                <w:lang w:val="es-BO" w:eastAsia="es-BO"/>
              </w:rPr>
            </w:pPr>
            <w:r w:rsidRPr="0078791B">
              <w:rPr>
                <w:rFonts w:ascii="Calibri" w:hAnsi="Calibri"/>
                <w:color w:val="000000"/>
              </w:rPr>
              <w:t>4</w:t>
            </w:r>
          </w:p>
        </w:tc>
        <w:tc>
          <w:tcPr>
            <w:tcW w:w="3073" w:type="dxa"/>
            <w:tcBorders>
              <w:top w:val="nil"/>
              <w:left w:val="nil"/>
              <w:bottom w:val="single" w:sz="8" w:space="0" w:color="auto"/>
              <w:right w:val="single" w:sz="8" w:space="0" w:color="auto"/>
            </w:tcBorders>
            <w:shd w:val="clear" w:color="000000" w:fill="FFFFFF"/>
            <w:vAlign w:val="center"/>
          </w:tcPr>
          <w:p w14:paraId="334608BD" w14:textId="6F09CA3A" w:rsidR="0078791B" w:rsidRPr="0078791B" w:rsidRDefault="0078791B" w:rsidP="0078791B">
            <w:pPr>
              <w:rPr>
                <w:rFonts w:ascii="Calibri" w:hAnsi="Calibri" w:cs="Century Gothic"/>
                <w:bCs/>
              </w:rPr>
            </w:pPr>
            <w:r w:rsidRPr="0078791B">
              <w:rPr>
                <w:rFonts w:ascii="Calibri" w:hAnsi="Calibri"/>
                <w:color w:val="000000"/>
              </w:rPr>
              <w:t>PORTAKAMP COMEDOR UN SOLO AMBIENTE "CON CAPACIDAD DE 30 PERSONAS"</w:t>
            </w:r>
          </w:p>
        </w:tc>
        <w:tc>
          <w:tcPr>
            <w:tcW w:w="1171" w:type="dxa"/>
            <w:tcBorders>
              <w:top w:val="nil"/>
              <w:left w:val="nil"/>
              <w:bottom w:val="single" w:sz="8" w:space="0" w:color="auto"/>
              <w:right w:val="single" w:sz="4" w:space="0" w:color="auto"/>
            </w:tcBorders>
            <w:shd w:val="clear" w:color="auto" w:fill="auto"/>
            <w:noWrap/>
            <w:vAlign w:val="center"/>
          </w:tcPr>
          <w:p w14:paraId="20CA0750" w14:textId="3D31905C" w:rsidR="0078791B" w:rsidRPr="0078791B" w:rsidRDefault="0078791B" w:rsidP="0078791B">
            <w:pPr>
              <w:jc w:val="center"/>
              <w:rPr>
                <w:rFonts w:ascii="Calibri" w:hAnsi="Calibri" w:cstheme="minorHAnsi"/>
                <w:color w:val="000000"/>
                <w:lang w:val="es-BO" w:eastAsia="es-BO"/>
              </w:rPr>
            </w:pPr>
            <w:r w:rsidRPr="0078791B">
              <w:rPr>
                <w:rFonts w:ascii="Calibri" w:hAnsi="Calibri"/>
                <w:color w:val="000000"/>
              </w:rPr>
              <w:t>UNIDAD</w:t>
            </w:r>
          </w:p>
        </w:tc>
        <w:tc>
          <w:tcPr>
            <w:tcW w:w="1095" w:type="dxa"/>
            <w:tcBorders>
              <w:top w:val="nil"/>
              <w:left w:val="single" w:sz="4" w:space="0" w:color="auto"/>
              <w:bottom w:val="single" w:sz="8" w:space="0" w:color="auto"/>
              <w:right w:val="single" w:sz="8" w:space="0" w:color="auto"/>
            </w:tcBorders>
            <w:shd w:val="clear" w:color="auto" w:fill="auto"/>
            <w:vAlign w:val="center"/>
          </w:tcPr>
          <w:p w14:paraId="01875AF0" w14:textId="5354CE95" w:rsidR="0078791B" w:rsidRPr="0078791B" w:rsidRDefault="0078791B" w:rsidP="0078791B">
            <w:pPr>
              <w:jc w:val="center"/>
              <w:rPr>
                <w:rFonts w:ascii="Calibri" w:hAnsi="Calibri" w:cstheme="minorHAnsi"/>
                <w:color w:val="000000"/>
                <w:lang w:val="es-BO" w:eastAsia="es-BO"/>
              </w:rPr>
            </w:pPr>
            <w:r w:rsidRPr="0078791B">
              <w:rPr>
                <w:rFonts w:ascii="Calibri" w:hAnsi="Calibri"/>
                <w:color w:val="000000"/>
              </w:rPr>
              <w:t>3</w:t>
            </w:r>
          </w:p>
        </w:tc>
        <w:tc>
          <w:tcPr>
            <w:tcW w:w="1301" w:type="dxa"/>
            <w:tcBorders>
              <w:top w:val="nil"/>
              <w:left w:val="nil"/>
              <w:bottom w:val="single" w:sz="8" w:space="0" w:color="auto"/>
              <w:right w:val="single" w:sz="8" w:space="0" w:color="auto"/>
            </w:tcBorders>
            <w:shd w:val="clear" w:color="auto" w:fill="auto"/>
            <w:vAlign w:val="center"/>
          </w:tcPr>
          <w:p w14:paraId="40B8589E" w14:textId="6016075D" w:rsidR="0078791B" w:rsidRPr="0078791B" w:rsidRDefault="0078791B" w:rsidP="0078791B">
            <w:pPr>
              <w:jc w:val="center"/>
              <w:rPr>
                <w:rFonts w:ascii="Calibri" w:hAnsi="Calibri" w:cstheme="minorHAnsi"/>
                <w:color w:val="000000"/>
                <w:lang w:val="es-BO" w:eastAsia="es-BO"/>
              </w:rPr>
            </w:pPr>
            <w:r w:rsidRPr="0078791B">
              <w:rPr>
                <w:rFonts w:ascii="Calibri" w:hAnsi="Calibri" w:cstheme="minorHAnsi"/>
                <w:color w:val="000000"/>
                <w:lang w:val="es-BO" w:eastAsia="es-BO"/>
              </w:rPr>
              <w:t>RESERVADO</w:t>
            </w:r>
          </w:p>
        </w:tc>
        <w:tc>
          <w:tcPr>
            <w:tcW w:w="1744" w:type="dxa"/>
            <w:tcBorders>
              <w:top w:val="nil"/>
              <w:left w:val="nil"/>
              <w:bottom w:val="single" w:sz="8" w:space="0" w:color="auto"/>
              <w:right w:val="single" w:sz="8" w:space="0" w:color="auto"/>
            </w:tcBorders>
            <w:shd w:val="clear" w:color="auto" w:fill="auto"/>
            <w:noWrap/>
            <w:vAlign w:val="center"/>
          </w:tcPr>
          <w:p w14:paraId="7B2C7E69" w14:textId="538F81C5" w:rsidR="0078791B" w:rsidRPr="0078791B" w:rsidRDefault="0078791B" w:rsidP="0078791B">
            <w:pPr>
              <w:jc w:val="center"/>
              <w:rPr>
                <w:rFonts w:ascii="Calibri" w:hAnsi="Calibri" w:cstheme="minorHAnsi"/>
                <w:color w:val="000000"/>
                <w:lang w:val="es-BO" w:eastAsia="es-BO"/>
              </w:rPr>
            </w:pPr>
            <w:r w:rsidRPr="0078791B">
              <w:rPr>
                <w:rFonts w:ascii="Calibri" w:hAnsi="Calibri" w:cstheme="minorHAnsi"/>
                <w:color w:val="000000"/>
                <w:lang w:val="es-BO" w:eastAsia="es-BO"/>
              </w:rPr>
              <w:t>RESERVADO</w:t>
            </w:r>
          </w:p>
        </w:tc>
      </w:tr>
      <w:tr w:rsidR="0078791B" w:rsidRPr="0078791B" w14:paraId="20CC603D" w14:textId="77777777" w:rsidTr="0078791B">
        <w:trPr>
          <w:trHeight w:val="419"/>
          <w:jc w:val="center"/>
        </w:trPr>
        <w:tc>
          <w:tcPr>
            <w:tcW w:w="545" w:type="dxa"/>
            <w:tcBorders>
              <w:top w:val="nil"/>
              <w:left w:val="single" w:sz="8" w:space="0" w:color="auto"/>
              <w:bottom w:val="single" w:sz="8" w:space="0" w:color="auto"/>
              <w:right w:val="single" w:sz="8" w:space="0" w:color="auto"/>
            </w:tcBorders>
            <w:shd w:val="clear" w:color="auto" w:fill="auto"/>
            <w:noWrap/>
            <w:vAlign w:val="center"/>
          </w:tcPr>
          <w:p w14:paraId="4D3564C8" w14:textId="659FF500" w:rsidR="0078791B" w:rsidRPr="0078791B" w:rsidRDefault="0078791B" w:rsidP="0078791B">
            <w:pPr>
              <w:jc w:val="center"/>
              <w:rPr>
                <w:rFonts w:ascii="Calibri" w:hAnsi="Calibri" w:cstheme="minorHAnsi"/>
                <w:color w:val="000000"/>
                <w:lang w:val="es-BO" w:eastAsia="es-BO"/>
              </w:rPr>
            </w:pPr>
            <w:r w:rsidRPr="0078791B">
              <w:rPr>
                <w:rFonts w:ascii="Calibri" w:hAnsi="Calibri"/>
                <w:color w:val="000000"/>
              </w:rPr>
              <w:t>5</w:t>
            </w:r>
          </w:p>
        </w:tc>
        <w:tc>
          <w:tcPr>
            <w:tcW w:w="3073" w:type="dxa"/>
            <w:tcBorders>
              <w:top w:val="nil"/>
              <w:left w:val="nil"/>
              <w:bottom w:val="single" w:sz="8" w:space="0" w:color="auto"/>
              <w:right w:val="single" w:sz="8" w:space="0" w:color="auto"/>
            </w:tcBorders>
            <w:shd w:val="clear" w:color="000000" w:fill="FFFFFF"/>
            <w:vAlign w:val="center"/>
          </w:tcPr>
          <w:p w14:paraId="14682E97" w14:textId="4486EA6D" w:rsidR="0078791B" w:rsidRPr="0078791B" w:rsidRDefault="0078791B" w:rsidP="0078791B">
            <w:pPr>
              <w:rPr>
                <w:rFonts w:ascii="Calibri" w:hAnsi="Calibri" w:cs="Century Gothic"/>
                <w:bCs/>
              </w:rPr>
            </w:pPr>
            <w:r w:rsidRPr="0078791B">
              <w:rPr>
                <w:rFonts w:ascii="Calibri" w:hAnsi="Calibri"/>
                <w:color w:val="000000"/>
              </w:rPr>
              <w:t>PORTAKAMP GIMNASIO</w:t>
            </w:r>
          </w:p>
        </w:tc>
        <w:tc>
          <w:tcPr>
            <w:tcW w:w="1171" w:type="dxa"/>
            <w:tcBorders>
              <w:top w:val="nil"/>
              <w:left w:val="nil"/>
              <w:bottom w:val="single" w:sz="8" w:space="0" w:color="auto"/>
              <w:right w:val="single" w:sz="4" w:space="0" w:color="auto"/>
            </w:tcBorders>
            <w:shd w:val="clear" w:color="auto" w:fill="auto"/>
            <w:noWrap/>
            <w:vAlign w:val="center"/>
          </w:tcPr>
          <w:p w14:paraId="7BD019D7" w14:textId="317BEB78" w:rsidR="0078791B" w:rsidRPr="0078791B" w:rsidRDefault="0078791B" w:rsidP="0078791B">
            <w:pPr>
              <w:jc w:val="center"/>
              <w:rPr>
                <w:rFonts w:ascii="Calibri" w:hAnsi="Calibri" w:cstheme="minorHAnsi"/>
                <w:color w:val="000000"/>
                <w:lang w:val="es-BO" w:eastAsia="es-BO"/>
              </w:rPr>
            </w:pPr>
            <w:r w:rsidRPr="0078791B">
              <w:rPr>
                <w:rFonts w:ascii="Calibri" w:hAnsi="Calibri"/>
                <w:color w:val="000000"/>
              </w:rPr>
              <w:t>UNIDAD</w:t>
            </w:r>
          </w:p>
        </w:tc>
        <w:tc>
          <w:tcPr>
            <w:tcW w:w="1095" w:type="dxa"/>
            <w:tcBorders>
              <w:top w:val="nil"/>
              <w:left w:val="single" w:sz="4" w:space="0" w:color="auto"/>
              <w:bottom w:val="single" w:sz="8" w:space="0" w:color="auto"/>
              <w:right w:val="single" w:sz="8" w:space="0" w:color="auto"/>
            </w:tcBorders>
            <w:shd w:val="clear" w:color="auto" w:fill="auto"/>
            <w:vAlign w:val="center"/>
          </w:tcPr>
          <w:p w14:paraId="797C35C7" w14:textId="778606AA" w:rsidR="0078791B" w:rsidRPr="0078791B" w:rsidRDefault="0078791B" w:rsidP="0078791B">
            <w:pPr>
              <w:jc w:val="center"/>
              <w:rPr>
                <w:rFonts w:ascii="Calibri" w:hAnsi="Calibri" w:cstheme="minorHAnsi"/>
                <w:color w:val="000000"/>
                <w:lang w:val="es-BO" w:eastAsia="es-BO"/>
              </w:rPr>
            </w:pPr>
            <w:r w:rsidRPr="0078791B">
              <w:rPr>
                <w:rFonts w:ascii="Calibri" w:hAnsi="Calibri"/>
                <w:color w:val="000000"/>
              </w:rPr>
              <w:t>3</w:t>
            </w:r>
          </w:p>
        </w:tc>
        <w:tc>
          <w:tcPr>
            <w:tcW w:w="1301" w:type="dxa"/>
            <w:tcBorders>
              <w:top w:val="nil"/>
              <w:left w:val="nil"/>
              <w:bottom w:val="single" w:sz="8" w:space="0" w:color="auto"/>
              <w:right w:val="single" w:sz="8" w:space="0" w:color="auto"/>
            </w:tcBorders>
            <w:shd w:val="clear" w:color="auto" w:fill="auto"/>
            <w:vAlign w:val="center"/>
          </w:tcPr>
          <w:p w14:paraId="2D280A0E" w14:textId="48256EB3" w:rsidR="0078791B" w:rsidRPr="0078791B" w:rsidRDefault="0078791B" w:rsidP="0078791B">
            <w:pPr>
              <w:jc w:val="center"/>
              <w:rPr>
                <w:rFonts w:ascii="Calibri" w:hAnsi="Calibri" w:cstheme="minorHAnsi"/>
                <w:color w:val="000000"/>
                <w:lang w:val="es-BO" w:eastAsia="es-BO"/>
              </w:rPr>
            </w:pPr>
            <w:r w:rsidRPr="0078791B">
              <w:rPr>
                <w:rFonts w:ascii="Calibri" w:hAnsi="Calibri" w:cstheme="minorHAnsi"/>
                <w:color w:val="000000"/>
                <w:lang w:val="es-BO" w:eastAsia="es-BO"/>
              </w:rPr>
              <w:t>RESERVADO</w:t>
            </w:r>
          </w:p>
        </w:tc>
        <w:tc>
          <w:tcPr>
            <w:tcW w:w="1744" w:type="dxa"/>
            <w:tcBorders>
              <w:top w:val="nil"/>
              <w:left w:val="nil"/>
              <w:bottom w:val="single" w:sz="8" w:space="0" w:color="auto"/>
              <w:right w:val="single" w:sz="8" w:space="0" w:color="auto"/>
            </w:tcBorders>
            <w:shd w:val="clear" w:color="auto" w:fill="auto"/>
            <w:noWrap/>
            <w:vAlign w:val="center"/>
          </w:tcPr>
          <w:p w14:paraId="7416912D" w14:textId="43724F83" w:rsidR="0078791B" w:rsidRPr="0078791B" w:rsidRDefault="0078791B" w:rsidP="0078791B">
            <w:pPr>
              <w:jc w:val="center"/>
              <w:rPr>
                <w:rFonts w:ascii="Calibri" w:hAnsi="Calibri" w:cstheme="minorHAnsi"/>
                <w:color w:val="000000"/>
                <w:lang w:val="es-BO" w:eastAsia="es-BO"/>
              </w:rPr>
            </w:pPr>
            <w:r w:rsidRPr="0078791B">
              <w:rPr>
                <w:rFonts w:ascii="Calibri" w:hAnsi="Calibri" w:cstheme="minorHAnsi"/>
                <w:color w:val="000000"/>
                <w:lang w:val="es-BO" w:eastAsia="es-BO"/>
              </w:rPr>
              <w:t>RESERVADO</w:t>
            </w:r>
          </w:p>
        </w:tc>
      </w:tr>
      <w:tr w:rsidR="0078791B" w:rsidRPr="0078791B" w14:paraId="23D48184" w14:textId="77777777" w:rsidTr="0078791B">
        <w:trPr>
          <w:trHeight w:val="419"/>
          <w:jc w:val="center"/>
        </w:trPr>
        <w:tc>
          <w:tcPr>
            <w:tcW w:w="545" w:type="dxa"/>
            <w:tcBorders>
              <w:top w:val="nil"/>
              <w:left w:val="single" w:sz="8" w:space="0" w:color="auto"/>
              <w:bottom w:val="single" w:sz="8" w:space="0" w:color="auto"/>
              <w:right w:val="single" w:sz="8" w:space="0" w:color="auto"/>
            </w:tcBorders>
            <w:shd w:val="clear" w:color="auto" w:fill="auto"/>
            <w:noWrap/>
            <w:vAlign w:val="center"/>
          </w:tcPr>
          <w:p w14:paraId="120F00AF" w14:textId="06DC20E2" w:rsidR="0078791B" w:rsidRPr="0078791B" w:rsidRDefault="0078791B" w:rsidP="0078791B">
            <w:pPr>
              <w:jc w:val="center"/>
              <w:rPr>
                <w:rFonts w:ascii="Calibri" w:hAnsi="Calibri" w:cstheme="minorHAnsi"/>
                <w:color w:val="000000"/>
                <w:lang w:val="es-BO" w:eastAsia="es-BO"/>
              </w:rPr>
            </w:pPr>
            <w:r w:rsidRPr="0078791B">
              <w:rPr>
                <w:rFonts w:ascii="Calibri" w:hAnsi="Calibri"/>
                <w:color w:val="000000"/>
              </w:rPr>
              <w:t>6</w:t>
            </w:r>
          </w:p>
        </w:tc>
        <w:tc>
          <w:tcPr>
            <w:tcW w:w="3073" w:type="dxa"/>
            <w:tcBorders>
              <w:top w:val="nil"/>
              <w:left w:val="nil"/>
              <w:bottom w:val="single" w:sz="8" w:space="0" w:color="auto"/>
              <w:right w:val="single" w:sz="8" w:space="0" w:color="auto"/>
            </w:tcBorders>
            <w:shd w:val="clear" w:color="000000" w:fill="FFFFFF"/>
            <w:vAlign w:val="center"/>
          </w:tcPr>
          <w:p w14:paraId="6499EC4C" w14:textId="45E623F1" w:rsidR="0078791B" w:rsidRPr="0078791B" w:rsidRDefault="0078791B" w:rsidP="0078791B">
            <w:pPr>
              <w:rPr>
                <w:rFonts w:ascii="Calibri" w:hAnsi="Calibri" w:cs="Century Gothic"/>
                <w:bCs/>
              </w:rPr>
            </w:pPr>
            <w:r w:rsidRPr="0078791B">
              <w:rPr>
                <w:rFonts w:ascii="Calibri" w:hAnsi="Calibri"/>
                <w:color w:val="000000"/>
              </w:rPr>
              <w:t>PORTAKAMP GUARDIA UN SOLO AMBIENTE</w:t>
            </w:r>
          </w:p>
        </w:tc>
        <w:tc>
          <w:tcPr>
            <w:tcW w:w="1171" w:type="dxa"/>
            <w:tcBorders>
              <w:top w:val="nil"/>
              <w:left w:val="nil"/>
              <w:bottom w:val="single" w:sz="8" w:space="0" w:color="auto"/>
              <w:right w:val="single" w:sz="4" w:space="0" w:color="auto"/>
            </w:tcBorders>
            <w:shd w:val="clear" w:color="auto" w:fill="auto"/>
            <w:noWrap/>
            <w:vAlign w:val="center"/>
          </w:tcPr>
          <w:p w14:paraId="000B1EB1" w14:textId="7A053075" w:rsidR="0078791B" w:rsidRPr="0078791B" w:rsidRDefault="0078791B" w:rsidP="0078791B">
            <w:pPr>
              <w:jc w:val="center"/>
              <w:rPr>
                <w:rFonts w:ascii="Calibri" w:hAnsi="Calibri" w:cstheme="minorHAnsi"/>
                <w:color w:val="000000"/>
                <w:lang w:val="es-BO" w:eastAsia="es-BO"/>
              </w:rPr>
            </w:pPr>
            <w:r w:rsidRPr="0078791B">
              <w:rPr>
                <w:rFonts w:ascii="Calibri" w:hAnsi="Calibri"/>
                <w:color w:val="000000"/>
              </w:rPr>
              <w:t>UNIDAD</w:t>
            </w:r>
          </w:p>
        </w:tc>
        <w:tc>
          <w:tcPr>
            <w:tcW w:w="1095" w:type="dxa"/>
            <w:tcBorders>
              <w:top w:val="nil"/>
              <w:left w:val="single" w:sz="4" w:space="0" w:color="auto"/>
              <w:bottom w:val="single" w:sz="8" w:space="0" w:color="auto"/>
              <w:right w:val="single" w:sz="8" w:space="0" w:color="auto"/>
            </w:tcBorders>
            <w:shd w:val="clear" w:color="auto" w:fill="auto"/>
            <w:vAlign w:val="center"/>
          </w:tcPr>
          <w:p w14:paraId="45A5222D" w14:textId="6BBA8E1C" w:rsidR="0078791B" w:rsidRPr="0078791B" w:rsidRDefault="0078791B" w:rsidP="0078791B">
            <w:pPr>
              <w:jc w:val="center"/>
              <w:rPr>
                <w:rFonts w:ascii="Calibri" w:hAnsi="Calibri" w:cstheme="minorHAnsi"/>
                <w:color w:val="000000"/>
                <w:lang w:val="es-BO" w:eastAsia="es-BO"/>
              </w:rPr>
            </w:pPr>
            <w:r w:rsidRPr="0078791B">
              <w:rPr>
                <w:rFonts w:ascii="Calibri" w:hAnsi="Calibri"/>
                <w:color w:val="000000"/>
              </w:rPr>
              <w:t>6</w:t>
            </w:r>
          </w:p>
        </w:tc>
        <w:tc>
          <w:tcPr>
            <w:tcW w:w="1301" w:type="dxa"/>
            <w:tcBorders>
              <w:top w:val="nil"/>
              <w:left w:val="nil"/>
              <w:bottom w:val="single" w:sz="8" w:space="0" w:color="auto"/>
              <w:right w:val="single" w:sz="8" w:space="0" w:color="auto"/>
            </w:tcBorders>
            <w:shd w:val="clear" w:color="auto" w:fill="auto"/>
            <w:vAlign w:val="center"/>
          </w:tcPr>
          <w:p w14:paraId="6B1CE2D3" w14:textId="5F14A2CA" w:rsidR="0078791B" w:rsidRPr="0078791B" w:rsidRDefault="0078791B" w:rsidP="0078791B">
            <w:pPr>
              <w:jc w:val="center"/>
              <w:rPr>
                <w:rFonts w:ascii="Calibri" w:hAnsi="Calibri" w:cstheme="minorHAnsi"/>
                <w:color w:val="000000"/>
                <w:lang w:val="es-BO" w:eastAsia="es-BO"/>
              </w:rPr>
            </w:pPr>
            <w:r w:rsidRPr="0078791B">
              <w:rPr>
                <w:rFonts w:ascii="Calibri" w:hAnsi="Calibri" w:cstheme="minorHAnsi"/>
                <w:color w:val="000000"/>
                <w:lang w:val="es-BO" w:eastAsia="es-BO"/>
              </w:rPr>
              <w:t>RESERVADO</w:t>
            </w:r>
          </w:p>
        </w:tc>
        <w:tc>
          <w:tcPr>
            <w:tcW w:w="1744" w:type="dxa"/>
            <w:tcBorders>
              <w:top w:val="nil"/>
              <w:left w:val="nil"/>
              <w:bottom w:val="single" w:sz="8" w:space="0" w:color="auto"/>
              <w:right w:val="single" w:sz="8" w:space="0" w:color="auto"/>
            </w:tcBorders>
            <w:shd w:val="clear" w:color="auto" w:fill="auto"/>
            <w:noWrap/>
            <w:vAlign w:val="center"/>
          </w:tcPr>
          <w:p w14:paraId="4E36B542" w14:textId="1361327A" w:rsidR="0078791B" w:rsidRPr="0078791B" w:rsidRDefault="0078791B" w:rsidP="0078791B">
            <w:pPr>
              <w:jc w:val="center"/>
              <w:rPr>
                <w:rFonts w:ascii="Calibri" w:hAnsi="Calibri" w:cstheme="minorHAnsi"/>
                <w:color w:val="000000"/>
                <w:lang w:val="es-BO" w:eastAsia="es-BO"/>
              </w:rPr>
            </w:pPr>
            <w:r w:rsidRPr="0078791B">
              <w:rPr>
                <w:rFonts w:ascii="Calibri" w:hAnsi="Calibri" w:cstheme="minorHAnsi"/>
                <w:color w:val="000000"/>
                <w:lang w:val="es-BO" w:eastAsia="es-BO"/>
              </w:rPr>
              <w:t>RESERVADO</w:t>
            </w:r>
          </w:p>
        </w:tc>
      </w:tr>
      <w:tr w:rsidR="0078791B" w:rsidRPr="0078791B" w14:paraId="6D8DAA93" w14:textId="77777777" w:rsidTr="0078791B">
        <w:trPr>
          <w:trHeight w:val="419"/>
          <w:jc w:val="center"/>
        </w:trPr>
        <w:tc>
          <w:tcPr>
            <w:tcW w:w="545" w:type="dxa"/>
            <w:tcBorders>
              <w:top w:val="nil"/>
              <w:left w:val="single" w:sz="8" w:space="0" w:color="auto"/>
              <w:bottom w:val="single" w:sz="8" w:space="0" w:color="auto"/>
              <w:right w:val="single" w:sz="8" w:space="0" w:color="auto"/>
            </w:tcBorders>
            <w:shd w:val="clear" w:color="auto" w:fill="auto"/>
            <w:noWrap/>
            <w:vAlign w:val="center"/>
          </w:tcPr>
          <w:p w14:paraId="0A3D2D38" w14:textId="28FDA3FA" w:rsidR="0078791B" w:rsidRPr="0078791B" w:rsidRDefault="0078791B" w:rsidP="0078791B">
            <w:pPr>
              <w:jc w:val="center"/>
              <w:rPr>
                <w:rFonts w:ascii="Calibri" w:hAnsi="Calibri" w:cstheme="minorHAnsi"/>
                <w:color w:val="000000"/>
                <w:lang w:val="es-BO" w:eastAsia="es-BO"/>
              </w:rPr>
            </w:pPr>
            <w:r w:rsidRPr="0078791B">
              <w:rPr>
                <w:rFonts w:ascii="Calibri" w:hAnsi="Calibri"/>
                <w:color w:val="000000"/>
              </w:rPr>
              <w:t>7</w:t>
            </w:r>
          </w:p>
        </w:tc>
        <w:tc>
          <w:tcPr>
            <w:tcW w:w="3073" w:type="dxa"/>
            <w:tcBorders>
              <w:top w:val="nil"/>
              <w:left w:val="nil"/>
              <w:bottom w:val="single" w:sz="8" w:space="0" w:color="auto"/>
              <w:right w:val="single" w:sz="8" w:space="0" w:color="auto"/>
            </w:tcBorders>
            <w:shd w:val="clear" w:color="000000" w:fill="FFFFFF"/>
            <w:vAlign w:val="center"/>
          </w:tcPr>
          <w:p w14:paraId="67FC7E4E" w14:textId="258875FA" w:rsidR="0078791B" w:rsidRPr="0078791B" w:rsidRDefault="0078791B" w:rsidP="0078791B">
            <w:pPr>
              <w:rPr>
                <w:rFonts w:ascii="Calibri" w:hAnsi="Calibri" w:cs="Century Gothic"/>
                <w:bCs/>
              </w:rPr>
            </w:pPr>
            <w:r w:rsidRPr="0078791B">
              <w:rPr>
                <w:rFonts w:ascii="Calibri" w:hAnsi="Calibri"/>
                <w:color w:val="000000"/>
              </w:rPr>
              <w:t>PORTAKAMP PARA MOTOR GENERADOR 3512 B</w:t>
            </w:r>
          </w:p>
        </w:tc>
        <w:tc>
          <w:tcPr>
            <w:tcW w:w="1171" w:type="dxa"/>
            <w:tcBorders>
              <w:top w:val="nil"/>
              <w:left w:val="nil"/>
              <w:bottom w:val="single" w:sz="8" w:space="0" w:color="auto"/>
              <w:right w:val="single" w:sz="4" w:space="0" w:color="auto"/>
            </w:tcBorders>
            <w:shd w:val="clear" w:color="auto" w:fill="auto"/>
            <w:noWrap/>
            <w:vAlign w:val="center"/>
          </w:tcPr>
          <w:p w14:paraId="5C8662AE" w14:textId="3420FEDA" w:rsidR="0078791B" w:rsidRPr="0078791B" w:rsidRDefault="0078791B" w:rsidP="0078791B">
            <w:pPr>
              <w:jc w:val="center"/>
              <w:rPr>
                <w:rFonts w:ascii="Calibri" w:hAnsi="Calibri" w:cstheme="minorHAnsi"/>
                <w:color w:val="000000"/>
                <w:lang w:val="es-BO" w:eastAsia="es-BO"/>
              </w:rPr>
            </w:pPr>
            <w:r w:rsidRPr="0078791B">
              <w:rPr>
                <w:rFonts w:ascii="Calibri" w:hAnsi="Calibri"/>
                <w:color w:val="000000"/>
              </w:rPr>
              <w:t>UNIDAD</w:t>
            </w:r>
          </w:p>
        </w:tc>
        <w:tc>
          <w:tcPr>
            <w:tcW w:w="1095" w:type="dxa"/>
            <w:tcBorders>
              <w:top w:val="nil"/>
              <w:left w:val="single" w:sz="4" w:space="0" w:color="auto"/>
              <w:bottom w:val="single" w:sz="8" w:space="0" w:color="auto"/>
              <w:right w:val="single" w:sz="8" w:space="0" w:color="auto"/>
            </w:tcBorders>
            <w:shd w:val="clear" w:color="auto" w:fill="auto"/>
            <w:vAlign w:val="center"/>
          </w:tcPr>
          <w:p w14:paraId="2A84A014" w14:textId="6EEAA6CE" w:rsidR="0078791B" w:rsidRPr="0078791B" w:rsidRDefault="0078791B" w:rsidP="0078791B">
            <w:pPr>
              <w:jc w:val="center"/>
              <w:rPr>
                <w:rFonts w:ascii="Calibri" w:hAnsi="Calibri" w:cstheme="minorHAnsi"/>
                <w:color w:val="000000"/>
                <w:lang w:val="es-BO" w:eastAsia="es-BO"/>
              </w:rPr>
            </w:pPr>
            <w:r w:rsidRPr="0078791B">
              <w:rPr>
                <w:rFonts w:ascii="Calibri" w:hAnsi="Calibri"/>
                <w:color w:val="000000"/>
              </w:rPr>
              <w:t>1</w:t>
            </w:r>
          </w:p>
        </w:tc>
        <w:tc>
          <w:tcPr>
            <w:tcW w:w="1301" w:type="dxa"/>
            <w:tcBorders>
              <w:top w:val="nil"/>
              <w:left w:val="nil"/>
              <w:bottom w:val="single" w:sz="8" w:space="0" w:color="auto"/>
              <w:right w:val="single" w:sz="8" w:space="0" w:color="auto"/>
            </w:tcBorders>
            <w:shd w:val="clear" w:color="auto" w:fill="auto"/>
            <w:vAlign w:val="center"/>
          </w:tcPr>
          <w:p w14:paraId="3CFDE433" w14:textId="35B61073" w:rsidR="0078791B" w:rsidRPr="0078791B" w:rsidRDefault="0078791B" w:rsidP="0078791B">
            <w:pPr>
              <w:jc w:val="center"/>
              <w:rPr>
                <w:rFonts w:ascii="Calibri" w:hAnsi="Calibri" w:cstheme="minorHAnsi"/>
                <w:color w:val="000000"/>
                <w:lang w:val="es-BO" w:eastAsia="es-BO"/>
              </w:rPr>
            </w:pPr>
            <w:r w:rsidRPr="0078791B">
              <w:rPr>
                <w:rFonts w:ascii="Calibri" w:hAnsi="Calibri" w:cstheme="minorHAnsi"/>
                <w:color w:val="000000"/>
                <w:lang w:val="es-BO" w:eastAsia="es-BO"/>
              </w:rPr>
              <w:t>RESERVADO</w:t>
            </w:r>
          </w:p>
        </w:tc>
        <w:tc>
          <w:tcPr>
            <w:tcW w:w="1744" w:type="dxa"/>
            <w:tcBorders>
              <w:top w:val="nil"/>
              <w:left w:val="nil"/>
              <w:bottom w:val="single" w:sz="8" w:space="0" w:color="auto"/>
              <w:right w:val="single" w:sz="8" w:space="0" w:color="auto"/>
            </w:tcBorders>
            <w:shd w:val="clear" w:color="auto" w:fill="auto"/>
            <w:noWrap/>
            <w:vAlign w:val="center"/>
          </w:tcPr>
          <w:p w14:paraId="7328568F" w14:textId="12DA3CA7" w:rsidR="0078791B" w:rsidRPr="0078791B" w:rsidRDefault="0078791B" w:rsidP="0078791B">
            <w:pPr>
              <w:jc w:val="center"/>
              <w:rPr>
                <w:rFonts w:ascii="Calibri" w:hAnsi="Calibri" w:cstheme="minorHAnsi"/>
                <w:color w:val="000000"/>
                <w:lang w:val="es-BO" w:eastAsia="es-BO"/>
              </w:rPr>
            </w:pPr>
            <w:r w:rsidRPr="0078791B">
              <w:rPr>
                <w:rFonts w:ascii="Calibri" w:hAnsi="Calibri" w:cstheme="minorHAnsi"/>
                <w:color w:val="000000"/>
                <w:lang w:val="es-BO" w:eastAsia="es-BO"/>
              </w:rPr>
              <w:t>RESERVADO</w:t>
            </w:r>
          </w:p>
        </w:tc>
      </w:tr>
      <w:tr w:rsidR="0078791B" w:rsidRPr="00435ECD" w14:paraId="10CA482B" w14:textId="77777777" w:rsidTr="0078791B">
        <w:trPr>
          <w:trHeight w:val="419"/>
          <w:jc w:val="center"/>
        </w:trPr>
        <w:tc>
          <w:tcPr>
            <w:tcW w:w="7188"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78791B" w:rsidRPr="00435ECD" w:rsidRDefault="0078791B" w:rsidP="0078791B">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44" w:type="dxa"/>
            <w:tcBorders>
              <w:top w:val="nil"/>
              <w:left w:val="nil"/>
              <w:bottom w:val="single" w:sz="8" w:space="0" w:color="auto"/>
              <w:right w:val="single" w:sz="8" w:space="0" w:color="auto"/>
            </w:tcBorders>
            <w:shd w:val="clear" w:color="auto" w:fill="auto"/>
            <w:noWrap/>
            <w:vAlign w:val="center"/>
            <w:hideMark/>
          </w:tcPr>
          <w:p w14:paraId="11F5765B" w14:textId="421BFEB3" w:rsidR="0078791B" w:rsidRPr="00735F22" w:rsidRDefault="0078791B" w:rsidP="0078791B">
            <w:pPr>
              <w:jc w:val="center"/>
              <w:rPr>
                <w:rFonts w:asciiTheme="minorHAnsi" w:hAnsiTheme="minorHAnsi" w:cstheme="minorHAnsi"/>
                <w:b/>
                <w:color w:val="000000"/>
                <w:lang w:val="es-BO" w:eastAsia="es-BO"/>
              </w:rPr>
            </w:pPr>
            <w:r>
              <w:rPr>
                <w:rFonts w:asciiTheme="minorHAnsi" w:hAnsiTheme="minorHAnsi" w:cstheme="minorHAnsi"/>
                <w:color w:val="000000"/>
                <w:lang w:val="es-BO" w:eastAsia="es-BO"/>
              </w:rPr>
              <w:t>RESERVADO</w:t>
            </w:r>
          </w:p>
        </w:tc>
      </w:tr>
    </w:tbl>
    <w:p w14:paraId="3B4EE450" w14:textId="77777777" w:rsidR="0078791B" w:rsidRDefault="0078791B" w:rsidP="00B37050">
      <w:pPr>
        <w:jc w:val="center"/>
        <w:rPr>
          <w:rFonts w:asciiTheme="minorHAnsi" w:hAnsiTheme="minorHAnsi" w:cstheme="minorHAnsi"/>
          <w:b/>
          <w:sz w:val="22"/>
          <w:szCs w:val="22"/>
        </w:rPr>
      </w:pPr>
    </w:p>
    <w:p w14:paraId="5C9997CB" w14:textId="77777777" w:rsidR="0078791B" w:rsidRDefault="0078791B" w:rsidP="00B37050">
      <w:pPr>
        <w:jc w:val="center"/>
        <w:rPr>
          <w:rFonts w:asciiTheme="minorHAnsi" w:hAnsiTheme="minorHAnsi" w:cstheme="minorHAnsi"/>
          <w:b/>
          <w:sz w:val="22"/>
          <w:szCs w:val="22"/>
        </w:rPr>
      </w:pPr>
    </w:p>
    <w:p w14:paraId="0B613292" w14:textId="77777777" w:rsidR="0078791B" w:rsidRDefault="0078791B" w:rsidP="00B37050">
      <w:pPr>
        <w:jc w:val="center"/>
        <w:rPr>
          <w:rFonts w:asciiTheme="minorHAnsi" w:hAnsiTheme="minorHAnsi" w:cstheme="minorHAnsi"/>
          <w:b/>
          <w:sz w:val="22"/>
          <w:szCs w:val="22"/>
        </w:rPr>
      </w:pPr>
    </w:p>
    <w:p w14:paraId="2ADDCD21" w14:textId="77777777" w:rsidR="0078791B" w:rsidRDefault="0078791B" w:rsidP="00B37050">
      <w:pPr>
        <w:jc w:val="center"/>
        <w:rPr>
          <w:rFonts w:asciiTheme="minorHAnsi" w:hAnsiTheme="minorHAnsi" w:cstheme="minorHAnsi"/>
          <w:b/>
          <w:sz w:val="22"/>
          <w:szCs w:val="22"/>
        </w:rPr>
      </w:pPr>
    </w:p>
    <w:p w14:paraId="2819F6DD" w14:textId="77777777" w:rsidR="0078791B" w:rsidRDefault="0078791B" w:rsidP="00B37050">
      <w:pPr>
        <w:jc w:val="center"/>
        <w:rPr>
          <w:rFonts w:asciiTheme="minorHAnsi" w:hAnsiTheme="minorHAnsi" w:cstheme="minorHAnsi"/>
          <w:b/>
          <w:sz w:val="22"/>
          <w:szCs w:val="22"/>
        </w:rPr>
      </w:pPr>
    </w:p>
    <w:p w14:paraId="07204F76" w14:textId="77777777" w:rsidR="0078791B" w:rsidRDefault="0078791B" w:rsidP="00B37050">
      <w:pPr>
        <w:jc w:val="center"/>
        <w:rPr>
          <w:rFonts w:asciiTheme="minorHAnsi" w:hAnsiTheme="minorHAnsi" w:cstheme="minorHAnsi"/>
          <w:b/>
          <w:sz w:val="22"/>
          <w:szCs w:val="22"/>
        </w:rPr>
      </w:pPr>
    </w:p>
    <w:p w14:paraId="7D951DCE" w14:textId="77777777" w:rsidR="0078791B" w:rsidRDefault="0078791B" w:rsidP="00B37050">
      <w:pPr>
        <w:jc w:val="center"/>
        <w:rPr>
          <w:rFonts w:asciiTheme="minorHAnsi" w:hAnsiTheme="minorHAnsi" w:cstheme="minorHAnsi"/>
          <w:b/>
          <w:sz w:val="22"/>
          <w:szCs w:val="22"/>
        </w:rPr>
      </w:pPr>
    </w:p>
    <w:p w14:paraId="5CA57406" w14:textId="77777777" w:rsidR="0078791B" w:rsidRDefault="0078791B" w:rsidP="00B37050">
      <w:pPr>
        <w:jc w:val="center"/>
        <w:rPr>
          <w:rFonts w:asciiTheme="minorHAnsi" w:hAnsiTheme="minorHAnsi" w:cstheme="minorHAnsi"/>
          <w:b/>
          <w:sz w:val="22"/>
          <w:szCs w:val="22"/>
        </w:rPr>
      </w:pPr>
    </w:p>
    <w:p w14:paraId="526104B0" w14:textId="77777777" w:rsidR="0078791B" w:rsidRDefault="0078791B" w:rsidP="00B37050">
      <w:pPr>
        <w:jc w:val="center"/>
        <w:rPr>
          <w:rFonts w:asciiTheme="minorHAnsi" w:hAnsiTheme="minorHAnsi" w:cstheme="minorHAnsi"/>
          <w:b/>
          <w:sz w:val="22"/>
          <w:szCs w:val="22"/>
        </w:rPr>
      </w:pPr>
    </w:p>
    <w:p w14:paraId="6EFDAD1A" w14:textId="77777777" w:rsidR="0078791B" w:rsidRDefault="0078791B" w:rsidP="00B37050">
      <w:pPr>
        <w:jc w:val="center"/>
        <w:rPr>
          <w:rFonts w:asciiTheme="minorHAnsi" w:hAnsiTheme="minorHAnsi" w:cstheme="minorHAnsi"/>
          <w:b/>
          <w:sz w:val="22"/>
          <w:szCs w:val="22"/>
        </w:rPr>
      </w:pPr>
    </w:p>
    <w:p w14:paraId="14E69E22" w14:textId="77777777" w:rsidR="0078791B" w:rsidRDefault="0078791B" w:rsidP="00B37050">
      <w:pPr>
        <w:jc w:val="center"/>
        <w:rPr>
          <w:rFonts w:asciiTheme="minorHAnsi" w:hAnsiTheme="minorHAnsi" w:cstheme="minorHAnsi"/>
          <w:b/>
          <w:sz w:val="22"/>
          <w:szCs w:val="22"/>
        </w:rPr>
      </w:pPr>
    </w:p>
    <w:p w14:paraId="6E4D302D" w14:textId="77777777" w:rsidR="0078791B" w:rsidRDefault="0078791B" w:rsidP="00B37050">
      <w:pPr>
        <w:jc w:val="center"/>
        <w:rPr>
          <w:rFonts w:asciiTheme="minorHAnsi" w:hAnsiTheme="minorHAnsi" w:cstheme="minorHAnsi"/>
          <w:b/>
          <w:sz w:val="22"/>
          <w:szCs w:val="22"/>
        </w:rPr>
      </w:pPr>
    </w:p>
    <w:p w14:paraId="223E2689" w14:textId="77777777" w:rsidR="0078791B" w:rsidRDefault="0078791B" w:rsidP="00B37050">
      <w:pPr>
        <w:jc w:val="center"/>
        <w:rPr>
          <w:rFonts w:asciiTheme="minorHAnsi" w:hAnsiTheme="minorHAnsi" w:cstheme="minorHAnsi"/>
          <w:b/>
          <w:sz w:val="22"/>
          <w:szCs w:val="22"/>
        </w:rPr>
      </w:pPr>
    </w:p>
    <w:p w14:paraId="455916BB" w14:textId="77777777" w:rsidR="0078791B" w:rsidRDefault="0078791B" w:rsidP="00B37050">
      <w:pPr>
        <w:jc w:val="center"/>
        <w:rPr>
          <w:rFonts w:asciiTheme="minorHAnsi" w:hAnsiTheme="minorHAnsi" w:cstheme="minorHAnsi"/>
          <w:b/>
          <w:sz w:val="22"/>
          <w:szCs w:val="22"/>
        </w:rPr>
      </w:pPr>
    </w:p>
    <w:p w14:paraId="05C9F049" w14:textId="77777777" w:rsidR="0078791B" w:rsidRDefault="0078791B" w:rsidP="00B37050">
      <w:pPr>
        <w:jc w:val="center"/>
        <w:rPr>
          <w:rFonts w:asciiTheme="minorHAnsi" w:hAnsiTheme="minorHAnsi" w:cstheme="minorHAnsi"/>
          <w:b/>
          <w:sz w:val="22"/>
          <w:szCs w:val="22"/>
        </w:rPr>
      </w:pPr>
    </w:p>
    <w:p w14:paraId="2F13C6A9" w14:textId="77777777" w:rsidR="0078791B" w:rsidRDefault="0078791B" w:rsidP="00B37050">
      <w:pPr>
        <w:jc w:val="center"/>
        <w:rPr>
          <w:rFonts w:asciiTheme="minorHAnsi" w:hAnsiTheme="minorHAnsi" w:cstheme="minorHAnsi"/>
          <w:b/>
          <w:sz w:val="22"/>
          <w:szCs w:val="22"/>
        </w:rPr>
      </w:pPr>
    </w:p>
    <w:p w14:paraId="24B90655" w14:textId="77777777" w:rsidR="0078791B" w:rsidRDefault="0078791B" w:rsidP="00B37050">
      <w:pPr>
        <w:jc w:val="center"/>
        <w:rPr>
          <w:rFonts w:asciiTheme="minorHAnsi" w:hAnsiTheme="minorHAnsi" w:cstheme="minorHAnsi"/>
          <w:b/>
          <w:sz w:val="22"/>
          <w:szCs w:val="22"/>
        </w:rPr>
      </w:pPr>
    </w:p>
    <w:p w14:paraId="6934A28C" w14:textId="77777777" w:rsidR="0078791B" w:rsidRDefault="0078791B" w:rsidP="00B37050">
      <w:pPr>
        <w:jc w:val="center"/>
        <w:rPr>
          <w:rFonts w:asciiTheme="minorHAnsi" w:hAnsiTheme="minorHAnsi" w:cstheme="minorHAnsi"/>
          <w:b/>
          <w:sz w:val="22"/>
          <w:szCs w:val="22"/>
        </w:rPr>
      </w:pPr>
    </w:p>
    <w:p w14:paraId="234CD37E" w14:textId="77777777" w:rsidR="0078791B" w:rsidRDefault="0078791B" w:rsidP="00B37050">
      <w:pPr>
        <w:jc w:val="center"/>
        <w:rPr>
          <w:rFonts w:asciiTheme="minorHAnsi" w:hAnsiTheme="minorHAnsi" w:cstheme="minorHAnsi"/>
          <w:b/>
          <w:sz w:val="22"/>
          <w:szCs w:val="22"/>
        </w:rPr>
      </w:pPr>
    </w:p>
    <w:p w14:paraId="555A3B33" w14:textId="77777777" w:rsidR="0078791B" w:rsidRDefault="0078791B" w:rsidP="00B37050">
      <w:pPr>
        <w:jc w:val="center"/>
        <w:rPr>
          <w:rFonts w:asciiTheme="minorHAnsi" w:hAnsiTheme="minorHAnsi" w:cstheme="minorHAnsi"/>
          <w:b/>
          <w:sz w:val="22"/>
          <w:szCs w:val="22"/>
        </w:rPr>
      </w:pPr>
    </w:p>
    <w:p w14:paraId="019DF6BD" w14:textId="77777777" w:rsidR="0078791B" w:rsidRDefault="0078791B" w:rsidP="00B37050">
      <w:pPr>
        <w:jc w:val="center"/>
        <w:rPr>
          <w:rFonts w:asciiTheme="minorHAnsi" w:hAnsiTheme="minorHAnsi" w:cstheme="minorHAnsi"/>
          <w:b/>
          <w:sz w:val="22"/>
          <w:szCs w:val="22"/>
        </w:rPr>
      </w:pPr>
    </w:p>
    <w:p w14:paraId="240F50A8" w14:textId="77777777" w:rsidR="0078791B" w:rsidRDefault="0078791B" w:rsidP="00B37050">
      <w:pPr>
        <w:jc w:val="center"/>
        <w:rPr>
          <w:rFonts w:asciiTheme="minorHAnsi" w:hAnsiTheme="minorHAnsi" w:cstheme="minorHAnsi"/>
          <w:b/>
          <w:sz w:val="22"/>
          <w:szCs w:val="22"/>
        </w:rPr>
      </w:pPr>
    </w:p>
    <w:p w14:paraId="7A960602" w14:textId="77777777" w:rsidR="0078791B" w:rsidRDefault="0078791B" w:rsidP="00B37050">
      <w:pPr>
        <w:jc w:val="center"/>
        <w:rPr>
          <w:rFonts w:asciiTheme="minorHAnsi" w:hAnsiTheme="minorHAnsi" w:cstheme="minorHAnsi"/>
          <w:b/>
          <w:sz w:val="22"/>
          <w:szCs w:val="22"/>
        </w:rPr>
      </w:pPr>
    </w:p>
    <w:p w14:paraId="68718348" w14:textId="77777777" w:rsidR="0078791B" w:rsidRDefault="0078791B" w:rsidP="00B37050">
      <w:pPr>
        <w:jc w:val="center"/>
        <w:rPr>
          <w:rFonts w:asciiTheme="minorHAnsi" w:hAnsiTheme="minorHAnsi" w:cstheme="minorHAnsi"/>
          <w:b/>
          <w:sz w:val="22"/>
          <w:szCs w:val="22"/>
        </w:rPr>
      </w:pPr>
    </w:p>
    <w:p w14:paraId="65C64FD3" w14:textId="77777777" w:rsidR="0078791B" w:rsidRDefault="0078791B" w:rsidP="00B37050">
      <w:pPr>
        <w:jc w:val="center"/>
        <w:rPr>
          <w:rFonts w:asciiTheme="minorHAnsi" w:hAnsiTheme="minorHAnsi" w:cstheme="minorHAnsi"/>
          <w:b/>
          <w:sz w:val="22"/>
          <w:szCs w:val="22"/>
        </w:rPr>
      </w:pPr>
    </w:p>
    <w:p w14:paraId="03F1365C" w14:textId="77777777" w:rsidR="0078791B" w:rsidRDefault="0078791B"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B87FC8">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B87FC8">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B87FC8">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B87FC8">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B87FC8">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14:paraId="14A3C00E" w14:textId="50831A7F" w:rsidR="00546FAF" w:rsidRPr="00C70BA9" w:rsidRDefault="00546FAF" w:rsidP="00B87FC8">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B87FC8">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B87FC8">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B87FC8">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B87FC8">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B87FC8">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B87FC8">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B87FC8">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Default="00F429EF" w:rsidP="00B87FC8">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E699E9F" w14:textId="77777777" w:rsidR="0040598F" w:rsidRPr="00595D30" w:rsidRDefault="0040598F" w:rsidP="0040598F">
      <w:pPr>
        <w:pStyle w:val="Prrafodelista"/>
        <w:ind w:left="1418"/>
        <w:jc w:val="both"/>
        <w:rPr>
          <w:rFonts w:asciiTheme="minorHAnsi" w:hAnsiTheme="minorHAnsi" w:cstheme="minorHAnsi"/>
          <w:sz w:val="22"/>
          <w:szCs w:val="22"/>
        </w:rPr>
      </w:pP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lastRenderedPageBreak/>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B87FC8">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B87FC8">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B87FC8">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68126B54"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917940">
        <w:rPr>
          <w:rFonts w:asciiTheme="minorHAnsi" w:hAnsiTheme="minorHAnsi" w:cstheme="minorHAnsi"/>
          <w:b/>
          <w:sz w:val="22"/>
          <w:szCs w:val="22"/>
        </w:rPr>
        <w:t xml:space="preserve"> </w:t>
      </w:r>
      <w:r w:rsidR="00917940" w:rsidRPr="00552079">
        <w:rPr>
          <w:rFonts w:asciiTheme="minorHAnsi" w:hAnsiTheme="minorHAnsi" w:cstheme="minorHAnsi"/>
          <w:i/>
          <w:color w:val="FF0000"/>
          <w:sz w:val="22"/>
          <w:szCs w:val="22"/>
          <w:lang w:val="es-ES_tradnl"/>
        </w:rPr>
        <w:t>“</w:t>
      </w:r>
      <w:r w:rsidR="00917940" w:rsidRPr="00552079">
        <w:rPr>
          <w:rFonts w:asciiTheme="minorHAnsi" w:hAnsiTheme="minorHAnsi" w:cstheme="minorHAnsi"/>
          <w:b/>
          <w:i/>
          <w:color w:val="FF0000"/>
          <w:sz w:val="22"/>
          <w:szCs w:val="22"/>
          <w:lang w:val="es-ES_tradnl"/>
        </w:rPr>
        <w:t>NO APLICA</w:t>
      </w:r>
      <w:r w:rsidR="00917940" w:rsidRPr="00552079">
        <w:rPr>
          <w:rFonts w:asciiTheme="minorHAnsi" w:hAnsiTheme="minorHAnsi" w:cstheme="minorHAnsi"/>
          <w:i/>
          <w:color w:val="FF0000"/>
          <w:sz w:val="22"/>
          <w:szCs w:val="22"/>
          <w:lang w:val="es-ES_tradnl"/>
        </w:rPr>
        <w:t>”.</w:t>
      </w:r>
    </w:p>
    <w:p w14:paraId="66899B5F" w14:textId="77777777" w:rsidR="005B5002" w:rsidRPr="00552079" w:rsidRDefault="005B5002" w:rsidP="00B37050">
      <w:pPr>
        <w:jc w:val="both"/>
        <w:rPr>
          <w:rFonts w:asciiTheme="minorHAnsi" w:hAnsiTheme="minorHAnsi" w:cstheme="minorHAnsi"/>
          <w:sz w:val="22"/>
          <w:szCs w:val="22"/>
        </w:rPr>
      </w:pP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lastRenderedPageBreak/>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B87FC8">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B87FC8">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6FCEAAA7" w:rsidR="00486DD9" w:rsidRPr="006C35E8" w:rsidRDefault="006C35E8" w:rsidP="006C35E8">
            <w:pPr>
              <w:jc w:val="center"/>
              <w:rPr>
                <w:rFonts w:asciiTheme="minorHAnsi" w:hAnsiTheme="minorHAnsi" w:cstheme="minorHAnsi"/>
                <w:sz w:val="22"/>
                <w:szCs w:val="22"/>
              </w:rPr>
            </w:pPr>
            <w:r w:rsidRPr="006C35E8">
              <w:rPr>
                <w:rFonts w:asciiTheme="minorHAnsi" w:hAnsiTheme="minorHAnsi" w:cs="Century Gothic"/>
                <w:b/>
                <w:bCs/>
                <w:sz w:val="22"/>
                <w:szCs w:val="22"/>
              </w:rPr>
              <w:t>ADQUISICION DE PORTAKAMPS PARA LOS EQUIPOS DE PERFORACION</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014C1258" w:rsidR="00486DD9" w:rsidRPr="002B20EA" w:rsidRDefault="002B20EA" w:rsidP="002B20EA">
            <w:pPr>
              <w:jc w:val="center"/>
              <w:rPr>
                <w:rFonts w:asciiTheme="minorHAnsi" w:hAnsiTheme="minorHAnsi" w:cstheme="minorHAnsi"/>
              </w:rPr>
            </w:pPr>
            <w:r w:rsidRPr="002B20EA">
              <w:rPr>
                <w:rFonts w:ascii="Century Gothic" w:hAnsi="Century Gothic" w:cs="Century Gothic"/>
                <w:b/>
                <w:bCs/>
              </w:rPr>
              <w:t>DRCO-CDL-GPE-101-16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bookmarkStart w:id="2" w:name="_GoBack"/>
            <w:bookmarkEnd w:id="2"/>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84811EE"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 xml:space="preserve">permitirá la presencia de los proponentes o sus representantes que hayan decidido asistir, así como los representantes de la </w:t>
      </w:r>
      <w:r w:rsidRPr="00552079">
        <w:rPr>
          <w:rFonts w:asciiTheme="minorHAnsi" w:hAnsiTheme="minorHAnsi" w:cstheme="minorHAnsi"/>
          <w:sz w:val="22"/>
          <w:szCs w:val="22"/>
        </w:rPr>
        <w:lastRenderedPageBreak/>
        <w:t>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24F70E6F" w14:textId="77777777" w:rsidR="0040598F" w:rsidRDefault="0040598F" w:rsidP="00B37050">
      <w:pPr>
        <w:jc w:val="center"/>
        <w:rPr>
          <w:rFonts w:asciiTheme="minorHAnsi" w:hAnsiTheme="minorHAnsi" w:cstheme="minorHAnsi"/>
          <w:b/>
          <w:sz w:val="22"/>
          <w:szCs w:val="22"/>
        </w:rPr>
      </w:pPr>
    </w:p>
    <w:p w14:paraId="34F1758B" w14:textId="77777777" w:rsidR="0040598F" w:rsidRDefault="0040598F" w:rsidP="00B37050">
      <w:pPr>
        <w:jc w:val="center"/>
        <w:rPr>
          <w:rFonts w:asciiTheme="minorHAnsi" w:hAnsiTheme="minorHAnsi" w:cstheme="minorHAnsi"/>
          <w:b/>
          <w:sz w:val="22"/>
          <w:szCs w:val="22"/>
        </w:rPr>
      </w:pPr>
    </w:p>
    <w:p w14:paraId="2E371855" w14:textId="77777777" w:rsidR="0040598F" w:rsidRDefault="0040598F" w:rsidP="00B37050">
      <w:pPr>
        <w:jc w:val="center"/>
        <w:rPr>
          <w:rFonts w:asciiTheme="minorHAnsi" w:hAnsiTheme="minorHAnsi" w:cstheme="minorHAnsi"/>
          <w:b/>
          <w:sz w:val="22"/>
          <w:szCs w:val="22"/>
        </w:rPr>
      </w:pPr>
    </w:p>
    <w:p w14:paraId="12AD4F9F" w14:textId="77777777" w:rsidR="0040598F" w:rsidRDefault="0040598F" w:rsidP="00B37050">
      <w:pPr>
        <w:jc w:val="center"/>
        <w:rPr>
          <w:rFonts w:asciiTheme="minorHAnsi" w:hAnsiTheme="minorHAnsi" w:cstheme="minorHAnsi"/>
          <w:b/>
          <w:sz w:val="22"/>
          <w:szCs w:val="22"/>
        </w:rPr>
      </w:pPr>
    </w:p>
    <w:p w14:paraId="1DD438F7" w14:textId="77777777" w:rsidR="0040598F" w:rsidRDefault="0040598F" w:rsidP="00B37050">
      <w:pPr>
        <w:jc w:val="center"/>
        <w:rPr>
          <w:rFonts w:asciiTheme="minorHAnsi" w:hAnsiTheme="minorHAnsi" w:cstheme="minorHAnsi"/>
          <w:b/>
          <w:sz w:val="22"/>
          <w:szCs w:val="22"/>
        </w:rPr>
      </w:pPr>
    </w:p>
    <w:p w14:paraId="719A2A07" w14:textId="77777777" w:rsidR="0040598F" w:rsidRDefault="0040598F" w:rsidP="00B37050">
      <w:pPr>
        <w:jc w:val="center"/>
        <w:rPr>
          <w:rFonts w:asciiTheme="minorHAnsi" w:hAnsiTheme="minorHAnsi" w:cstheme="minorHAnsi"/>
          <w:b/>
          <w:sz w:val="22"/>
          <w:szCs w:val="22"/>
        </w:rPr>
      </w:pPr>
    </w:p>
    <w:p w14:paraId="424B47A1" w14:textId="77777777" w:rsidR="0040598F" w:rsidRDefault="0040598F" w:rsidP="00B37050">
      <w:pPr>
        <w:jc w:val="center"/>
        <w:rPr>
          <w:rFonts w:asciiTheme="minorHAnsi" w:hAnsiTheme="minorHAnsi" w:cstheme="minorHAnsi"/>
          <w:b/>
          <w:sz w:val="22"/>
          <w:szCs w:val="22"/>
        </w:rPr>
      </w:pPr>
    </w:p>
    <w:p w14:paraId="5D07B358" w14:textId="77777777" w:rsidR="0040598F" w:rsidRDefault="0040598F" w:rsidP="00B37050">
      <w:pPr>
        <w:jc w:val="center"/>
        <w:rPr>
          <w:rFonts w:asciiTheme="minorHAnsi" w:hAnsiTheme="minorHAnsi" w:cstheme="minorHAnsi"/>
          <w:b/>
          <w:sz w:val="22"/>
          <w:szCs w:val="22"/>
        </w:rPr>
      </w:pPr>
    </w:p>
    <w:p w14:paraId="0B78183B" w14:textId="77777777" w:rsidR="0040598F" w:rsidRDefault="0040598F" w:rsidP="00B37050">
      <w:pPr>
        <w:jc w:val="center"/>
        <w:rPr>
          <w:rFonts w:asciiTheme="minorHAnsi" w:hAnsiTheme="minorHAnsi" w:cstheme="minorHAnsi"/>
          <w:b/>
          <w:sz w:val="22"/>
          <w:szCs w:val="22"/>
        </w:rPr>
      </w:pPr>
    </w:p>
    <w:p w14:paraId="19463A12" w14:textId="77777777" w:rsidR="0040598F" w:rsidRDefault="0040598F" w:rsidP="00B37050">
      <w:pPr>
        <w:jc w:val="center"/>
        <w:rPr>
          <w:rFonts w:asciiTheme="minorHAnsi" w:hAnsiTheme="minorHAnsi" w:cstheme="minorHAnsi"/>
          <w:b/>
          <w:sz w:val="22"/>
          <w:szCs w:val="22"/>
        </w:rPr>
      </w:pPr>
    </w:p>
    <w:p w14:paraId="362E8594" w14:textId="77777777" w:rsidR="0040598F" w:rsidRDefault="0040598F" w:rsidP="00B37050">
      <w:pPr>
        <w:jc w:val="center"/>
        <w:rPr>
          <w:rFonts w:asciiTheme="minorHAnsi" w:hAnsiTheme="minorHAnsi" w:cstheme="minorHAnsi"/>
          <w:b/>
          <w:sz w:val="22"/>
          <w:szCs w:val="22"/>
        </w:rPr>
      </w:pPr>
    </w:p>
    <w:p w14:paraId="31C74BB8" w14:textId="77777777" w:rsidR="0040598F" w:rsidRDefault="0040598F" w:rsidP="00B37050">
      <w:pPr>
        <w:jc w:val="center"/>
        <w:rPr>
          <w:rFonts w:asciiTheme="minorHAnsi" w:hAnsiTheme="minorHAnsi" w:cstheme="minorHAnsi"/>
          <w:b/>
          <w:sz w:val="22"/>
          <w:szCs w:val="22"/>
        </w:rPr>
      </w:pPr>
    </w:p>
    <w:p w14:paraId="45B09A39" w14:textId="77777777" w:rsidR="0040598F" w:rsidRDefault="0040598F" w:rsidP="00B37050">
      <w:pPr>
        <w:jc w:val="center"/>
        <w:rPr>
          <w:rFonts w:asciiTheme="minorHAnsi" w:hAnsiTheme="minorHAnsi" w:cstheme="minorHAnsi"/>
          <w:b/>
          <w:sz w:val="22"/>
          <w:szCs w:val="22"/>
        </w:rPr>
      </w:pPr>
    </w:p>
    <w:p w14:paraId="23196862" w14:textId="77777777" w:rsidR="0040598F" w:rsidRDefault="0040598F" w:rsidP="00B37050">
      <w:pPr>
        <w:jc w:val="center"/>
        <w:rPr>
          <w:rFonts w:asciiTheme="minorHAnsi" w:hAnsiTheme="minorHAnsi" w:cstheme="minorHAnsi"/>
          <w:b/>
          <w:sz w:val="22"/>
          <w:szCs w:val="22"/>
        </w:rPr>
      </w:pPr>
    </w:p>
    <w:p w14:paraId="20C62BC1" w14:textId="77777777" w:rsidR="0040598F" w:rsidRDefault="0040598F" w:rsidP="00B37050">
      <w:pPr>
        <w:jc w:val="center"/>
        <w:rPr>
          <w:rFonts w:asciiTheme="minorHAnsi" w:hAnsiTheme="minorHAnsi" w:cstheme="minorHAnsi"/>
          <w:b/>
          <w:sz w:val="22"/>
          <w:szCs w:val="22"/>
        </w:rPr>
      </w:pPr>
    </w:p>
    <w:p w14:paraId="6D894EC5" w14:textId="77777777" w:rsidR="0040598F" w:rsidRDefault="0040598F" w:rsidP="00B37050">
      <w:pPr>
        <w:jc w:val="center"/>
        <w:rPr>
          <w:rFonts w:asciiTheme="minorHAnsi" w:hAnsiTheme="minorHAnsi" w:cstheme="minorHAnsi"/>
          <w:b/>
          <w:sz w:val="22"/>
          <w:szCs w:val="22"/>
        </w:rPr>
      </w:pPr>
    </w:p>
    <w:p w14:paraId="479FDC98" w14:textId="77777777" w:rsidR="0040598F" w:rsidRDefault="0040598F" w:rsidP="00B37050">
      <w:pPr>
        <w:jc w:val="center"/>
        <w:rPr>
          <w:rFonts w:asciiTheme="minorHAnsi" w:hAnsiTheme="minorHAnsi" w:cstheme="minorHAnsi"/>
          <w:b/>
          <w:sz w:val="22"/>
          <w:szCs w:val="22"/>
        </w:rPr>
      </w:pPr>
    </w:p>
    <w:p w14:paraId="5ADE84F7" w14:textId="77777777" w:rsidR="0040598F" w:rsidRDefault="0040598F" w:rsidP="00B37050">
      <w:pPr>
        <w:jc w:val="center"/>
        <w:rPr>
          <w:rFonts w:asciiTheme="minorHAnsi" w:hAnsiTheme="minorHAnsi" w:cstheme="minorHAnsi"/>
          <w:b/>
          <w:sz w:val="22"/>
          <w:szCs w:val="22"/>
        </w:rPr>
      </w:pPr>
    </w:p>
    <w:p w14:paraId="259FD817" w14:textId="77777777" w:rsidR="0040598F" w:rsidRDefault="0040598F" w:rsidP="00B37050">
      <w:pPr>
        <w:jc w:val="center"/>
        <w:rPr>
          <w:rFonts w:asciiTheme="minorHAnsi" w:hAnsiTheme="minorHAnsi" w:cstheme="minorHAnsi"/>
          <w:b/>
          <w:sz w:val="22"/>
          <w:szCs w:val="22"/>
        </w:rPr>
      </w:pPr>
    </w:p>
    <w:p w14:paraId="0031B477" w14:textId="77777777" w:rsidR="0040598F" w:rsidRDefault="0040598F" w:rsidP="00B37050">
      <w:pPr>
        <w:jc w:val="center"/>
        <w:rPr>
          <w:rFonts w:asciiTheme="minorHAnsi" w:hAnsiTheme="minorHAnsi" w:cstheme="minorHAnsi"/>
          <w:b/>
          <w:sz w:val="22"/>
          <w:szCs w:val="22"/>
        </w:rPr>
      </w:pPr>
    </w:p>
    <w:p w14:paraId="0DE4DEFF" w14:textId="77777777" w:rsidR="0040598F" w:rsidRDefault="0040598F" w:rsidP="00B37050">
      <w:pPr>
        <w:jc w:val="center"/>
        <w:rPr>
          <w:rFonts w:asciiTheme="minorHAnsi" w:hAnsiTheme="minorHAnsi" w:cstheme="minorHAnsi"/>
          <w:b/>
          <w:sz w:val="22"/>
          <w:szCs w:val="22"/>
        </w:rPr>
      </w:pPr>
    </w:p>
    <w:p w14:paraId="204BA519" w14:textId="77777777" w:rsidR="0040598F" w:rsidRDefault="0040598F" w:rsidP="00B37050">
      <w:pPr>
        <w:jc w:val="center"/>
        <w:rPr>
          <w:rFonts w:asciiTheme="minorHAnsi" w:hAnsiTheme="minorHAnsi" w:cstheme="minorHAnsi"/>
          <w:b/>
          <w:sz w:val="22"/>
          <w:szCs w:val="22"/>
        </w:rPr>
      </w:pPr>
    </w:p>
    <w:p w14:paraId="1109645E" w14:textId="77777777" w:rsidR="0040598F" w:rsidRDefault="0040598F" w:rsidP="00B37050">
      <w:pPr>
        <w:jc w:val="center"/>
        <w:rPr>
          <w:rFonts w:asciiTheme="minorHAnsi" w:hAnsiTheme="minorHAnsi" w:cstheme="minorHAnsi"/>
          <w:b/>
          <w:sz w:val="22"/>
          <w:szCs w:val="22"/>
        </w:rPr>
      </w:pPr>
    </w:p>
    <w:p w14:paraId="305C1D40" w14:textId="77777777" w:rsidR="0040598F" w:rsidRDefault="0040598F" w:rsidP="00B37050">
      <w:pPr>
        <w:jc w:val="center"/>
        <w:rPr>
          <w:rFonts w:asciiTheme="minorHAnsi" w:hAnsiTheme="minorHAnsi" w:cstheme="minorHAnsi"/>
          <w:b/>
          <w:sz w:val="22"/>
          <w:szCs w:val="22"/>
        </w:rPr>
      </w:pPr>
    </w:p>
    <w:p w14:paraId="58DAF571" w14:textId="77777777" w:rsidR="0040598F" w:rsidRDefault="0040598F" w:rsidP="00B37050">
      <w:pPr>
        <w:jc w:val="center"/>
        <w:rPr>
          <w:rFonts w:asciiTheme="minorHAnsi" w:hAnsiTheme="minorHAnsi" w:cstheme="minorHAnsi"/>
          <w:b/>
          <w:sz w:val="22"/>
          <w:szCs w:val="22"/>
        </w:rPr>
      </w:pPr>
    </w:p>
    <w:p w14:paraId="6306DE0B" w14:textId="77777777" w:rsidR="0040598F" w:rsidRDefault="0040598F" w:rsidP="00B37050">
      <w:pPr>
        <w:jc w:val="center"/>
        <w:rPr>
          <w:rFonts w:asciiTheme="minorHAnsi" w:hAnsiTheme="minorHAnsi" w:cstheme="minorHAnsi"/>
          <w:b/>
          <w:sz w:val="22"/>
          <w:szCs w:val="22"/>
        </w:rPr>
      </w:pPr>
    </w:p>
    <w:p w14:paraId="19813EB7" w14:textId="77777777" w:rsidR="0040598F" w:rsidRDefault="0040598F" w:rsidP="00B37050">
      <w:pPr>
        <w:jc w:val="center"/>
        <w:rPr>
          <w:rFonts w:asciiTheme="minorHAnsi" w:hAnsiTheme="minorHAnsi" w:cstheme="minorHAnsi"/>
          <w:b/>
          <w:sz w:val="22"/>
          <w:szCs w:val="22"/>
        </w:rPr>
      </w:pPr>
    </w:p>
    <w:p w14:paraId="0E4FA97B" w14:textId="77777777" w:rsidR="0040598F" w:rsidRDefault="0040598F" w:rsidP="00B37050">
      <w:pPr>
        <w:jc w:val="center"/>
        <w:rPr>
          <w:rFonts w:asciiTheme="minorHAnsi" w:hAnsiTheme="minorHAnsi" w:cstheme="minorHAnsi"/>
          <w:b/>
          <w:sz w:val="22"/>
          <w:szCs w:val="22"/>
        </w:rPr>
      </w:pPr>
    </w:p>
    <w:p w14:paraId="2125939A" w14:textId="77777777" w:rsidR="0040598F" w:rsidRDefault="0040598F" w:rsidP="00B37050">
      <w:pPr>
        <w:jc w:val="center"/>
        <w:rPr>
          <w:rFonts w:asciiTheme="minorHAnsi" w:hAnsiTheme="minorHAnsi" w:cstheme="minorHAnsi"/>
          <w:b/>
          <w:sz w:val="22"/>
          <w:szCs w:val="22"/>
        </w:rPr>
      </w:pPr>
    </w:p>
    <w:p w14:paraId="399C2C19" w14:textId="77777777" w:rsidR="0040598F" w:rsidRDefault="0040598F" w:rsidP="00B37050">
      <w:pPr>
        <w:jc w:val="center"/>
        <w:rPr>
          <w:rFonts w:asciiTheme="minorHAnsi" w:hAnsiTheme="minorHAnsi" w:cstheme="minorHAnsi"/>
          <w:b/>
          <w:sz w:val="22"/>
          <w:szCs w:val="22"/>
        </w:rPr>
      </w:pPr>
    </w:p>
    <w:p w14:paraId="37549AEB" w14:textId="77777777" w:rsidR="0040598F" w:rsidRDefault="0040598F" w:rsidP="00B37050">
      <w:pPr>
        <w:jc w:val="center"/>
        <w:rPr>
          <w:rFonts w:asciiTheme="minorHAnsi" w:hAnsiTheme="minorHAnsi" w:cstheme="minorHAnsi"/>
          <w:b/>
          <w:sz w:val="22"/>
          <w:szCs w:val="22"/>
        </w:rPr>
      </w:pPr>
    </w:p>
    <w:p w14:paraId="43C7E90F" w14:textId="77777777" w:rsidR="0040598F" w:rsidRDefault="0040598F" w:rsidP="00B37050">
      <w:pPr>
        <w:jc w:val="center"/>
        <w:rPr>
          <w:rFonts w:asciiTheme="minorHAnsi" w:hAnsiTheme="minorHAnsi" w:cstheme="minorHAnsi"/>
          <w:b/>
          <w:sz w:val="22"/>
          <w:szCs w:val="22"/>
        </w:rPr>
      </w:pPr>
    </w:p>
    <w:p w14:paraId="6744CD6C" w14:textId="77777777" w:rsidR="0040598F" w:rsidRDefault="0040598F" w:rsidP="00B37050">
      <w:pPr>
        <w:jc w:val="center"/>
        <w:rPr>
          <w:rFonts w:asciiTheme="minorHAnsi" w:hAnsiTheme="minorHAnsi" w:cstheme="minorHAnsi"/>
          <w:b/>
          <w:sz w:val="22"/>
          <w:szCs w:val="22"/>
        </w:rPr>
      </w:pPr>
    </w:p>
    <w:p w14:paraId="5589946E" w14:textId="77777777" w:rsidR="0040598F" w:rsidRDefault="0040598F" w:rsidP="00B37050">
      <w:pPr>
        <w:jc w:val="center"/>
        <w:rPr>
          <w:rFonts w:asciiTheme="minorHAnsi" w:hAnsiTheme="minorHAnsi" w:cstheme="minorHAnsi"/>
          <w:b/>
          <w:sz w:val="22"/>
          <w:szCs w:val="22"/>
        </w:rPr>
      </w:pPr>
    </w:p>
    <w:p w14:paraId="1A1024E4" w14:textId="77777777" w:rsidR="0040598F" w:rsidRDefault="0040598F" w:rsidP="00B37050">
      <w:pPr>
        <w:jc w:val="center"/>
        <w:rPr>
          <w:rFonts w:asciiTheme="minorHAnsi" w:hAnsiTheme="minorHAnsi" w:cstheme="minorHAnsi"/>
          <w:b/>
          <w:sz w:val="22"/>
          <w:szCs w:val="22"/>
        </w:rPr>
      </w:pPr>
    </w:p>
    <w:p w14:paraId="78640C00" w14:textId="77777777" w:rsidR="0040598F" w:rsidRDefault="0040598F" w:rsidP="00B37050">
      <w:pPr>
        <w:jc w:val="center"/>
        <w:rPr>
          <w:rFonts w:asciiTheme="minorHAnsi" w:hAnsiTheme="minorHAnsi" w:cstheme="minorHAnsi"/>
          <w:b/>
          <w:sz w:val="22"/>
          <w:szCs w:val="22"/>
        </w:rPr>
      </w:pPr>
    </w:p>
    <w:p w14:paraId="312D5FA6" w14:textId="77777777" w:rsidR="0040598F" w:rsidRDefault="0040598F"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6788427" w14:textId="77777777" w:rsidR="0040598F" w:rsidRDefault="0040598F" w:rsidP="0040598F">
      <w:pPr>
        <w:jc w:val="center"/>
        <w:rPr>
          <w:rFonts w:asciiTheme="minorHAnsi" w:hAnsiTheme="minorHAnsi" w:cstheme="minorHAnsi"/>
          <w:b/>
          <w:bCs/>
          <w:sz w:val="22"/>
          <w:szCs w:val="22"/>
          <w:lang w:val="es-ES_tradnl"/>
        </w:rPr>
      </w:pPr>
    </w:p>
    <w:p w14:paraId="7872A04F" w14:textId="77777777" w:rsidR="0040598F" w:rsidRPr="0019241A" w:rsidRDefault="0040598F" w:rsidP="0040598F">
      <w:pPr>
        <w:spacing w:line="276" w:lineRule="auto"/>
        <w:jc w:val="both"/>
        <w:rPr>
          <w:rFonts w:ascii="Calibri" w:hAnsi="Calibri"/>
          <w:sz w:val="22"/>
          <w:szCs w:val="22"/>
        </w:rPr>
      </w:pPr>
      <w:r w:rsidRPr="0019241A">
        <w:rPr>
          <w:rFonts w:ascii="Calibri" w:hAnsi="Calibri"/>
          <w:sz w:val="22"/>
          <w:szCs w:val="22"/>
        </w:rPr>
        <w:t>A elección de la empresa (proponente o adjudicada, según corresponda) ésta podrá optar por uno de los siguientes instrumentos financieros.</w:t>
      </w:r>
    </w:p>
    <w:p w14:paraId="607CF63A" w14:textId="77777777" w:rsidR="0040598F" w:rsidRPr="0019241A" w:rsidRDefault="0040598F" w:rsidP="0040598F">
      <w:pPr>
        <w:spacing w:line="276" w:lineRule="auto"/>
        <w:jc w:val="both"/>
        <w:rPr>
          <w:rFonts w:ascii="Calibri" w:hAnsi="Calibri"/>
          <w:sz w:val="22"/>
          <w:szCs w:val="22"/>
        </w:rPr>
      </w:pPr>
    </w:p>
    <w:p w14:paraId="34FEEEE8" w14:textId="77777777" w:rsidR="0040598F" w:rsidRPr="0019241A" w:rsidRDefault="0040598F" w:rsidP="00271A1D">
      <w:pPr>
        <w:numPr>
          <w:ilvl w:val="0"/>
          <w:numId w:val="45"/>
        </w:numPr>
        <w:spacing w:after="160" w:line="276" w:lineRule="auto"/>
        <w:ind w:left="284"/>
        <w:jc w:val="both"/>
        <w:rPr>
          <w:rFonts w:ascii="Calibri" w:hAnsi="Calibri"/>
          <w:b/>
          <w:bCs/>
          <w:sz w:val="22"/>
          <w:szCs w:val="22"/>
        </w:rPr>
      </w:pPr>
      <w:r w:rsidRPr="0019241A">
        <w:rPr>
          <w:rFonts w:ascii="Calibri" w:hAnsi="Calibri"/>
          <w:b/>
          <w:bCs/>
          <w:sz w:val="22"/>
          <w:szCs w:val="22"/>
        </w:rPr>
        <w:t>GARANTÍA DE SERIEDAD DE PROPUESTA</w:t>
      </w:r>
    </w:p>
    <w:p w14:paraId="331FF9F9" w14:textId="77777777" w:rsidR="0040598F" w:rsidRPr="0019241A" w:rsidRDefault="0040598F" w:rsidP="00271A1D">
      <w:pPr>
        <w:numPr>
          <w:ilvl w:val="0"/>
          <w:numId w:val="46"/>
        </w:numPr>
        <w:spacing w:after="160" w:line="276" w:lineRule="auto"/>
        <w:jc w:val="both"/>
        <w:rPr>
          <w:rFonts w:ascii="Calibri" w:hAnsi="Calibri"/>
          <w:sz w:val="22"/>
          <w:szCs w:val="22"/>
        </w:rPr>
      </w:pPr>
      <w:r w:rsidRPr="0019241A">
        <w:rPr>
          <w:rFonts w:ascii="Calibri" w:hAnsi="Calibri"/>
          <w:b/>
          <w:bCs/>
          <w:sz w:val="22"/>
          <w:szCs w:val="22"/>
        </w:rPr>
        <w:t>Boleta de Garantía,</w:t>
      </w:r>
      <w:r w:rsidRPr="0019241A">
        <w:rPr>
          <w:rFonts w:ascii="Calibri" w:hAnsi="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14:paraId="6CC58811" w14:textId="77777777" w:rsidR="0040598F" w:rsidRPr="0019241A" w:rsidRDefault="0040598F" w:rsidP="00271A1D">
      <w:pPr>
        <w:numPr>
          <w:ilvl w:val="0"/>
          <w:numId w:val="46"/>
        </w:numPr>
        <w:spacing w:after="160" w:line="276" w:lineRule="auto"/>
        <w:jc w:val="both"/>
        <w:rPr>
          <w:rFonts w:ascii="Calibri" w:hAnsi="Calibri"/>
          <w:sz w:val="22"/>
          <w:szCs w:val="22"/>
        </w:rPr>
      </w:pPr>
      <w:r w:rsidRPr="0019241A">
        <w:rPr>
          <w:rFonts w:ascii="Calibri" w:hAnsi="Calibri"/>
          <w:b/>
          <w:bCs/>
          <w:sz w:val="22"/>
          <w:szCs w:val="22"/>
        </w:rPr>
        <w:t>Garantía a Primer Requerimiento,</w:t>
      </w:r>
      <w:r w:rsidRPr="0019241A">
        <w:rPr>
          <w:rFonts w:ascii="Calibri" w:hAnsi="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 del valor total la propuesta económica.</w:t>
      </w:r>
    </w:p>
    <w:p w14:paraId="7101E05F" w14:textId="77777777" w:rsidR="0040598F" w:rsidRPr="0019241A" w:rsidRDefault="0040598F" w:rsidP="00271A1D">
      <w:pPr>
        <w:numPr>
          <w:ilvl w:val="0"/>
          <w:numId w:val="46"/>
        </w:numPr>
        <w:spacing w:after="160" w:line="276" w:lineRule="auto"/>
        <w:jc w:val="both"/>
        <w:rPr>
          <w:rFonts w:ascii="Calibri" w:hAnsi="Calibri"/>
          <w:sz w:val="22"/>
          <w:szCs w:val="22"/>
        </w:rPr>
      </w:pPr>
      <w:r w:rsidRPr="0019241A">
        <w:rPr>
          <w:rFonts w:ascii="Calibri" w:hAnsi="Calibri"/>
          <w:b/>
          <w:bCs/>
          <w:sz w:val="22"/>
          <w:szCs w:val="22"/>
        </w:rPr>
        <w:t>Póliza de caución a Primer requerimiento para Entidades Públicas</w:t>
      </w:r>
      <w:r w:rsidRPr="0019241A">
        <w:rPr>
          <w:rFonts w:ascii="Calibri" w:hAnsi="Calibr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14:paraId="70098170" w14:textId="77777777" w:rsidR="0040598F" w:rsidRPr="0019241A" w:rsidRDefault="0040598F" w:rsidP="0040598F">
      <w:pPr>
        <w:spacing w:line="276" w:lineRule="auto"/>
        <w:jc w:val="both"/>
        <w:rPr>
          <w:rFonts w:ascii="Calibri" w:hAnsi="Calibri"/>
          <w:sz w:val="22"/>
          <w:szCs w:val="22"/>
        </w:rPr>
      </w:pPr>
    </w:p>
    <w:p w14:paraId="37B7994D" w14:textId="77777777" w:rsidR="0040598F" w:rsidRPr="0019241A" w:rsidRDefault="0040598F" w:rsidP="00271A1D">
      <w:pPr>
        <w:numPr>
          <w:ilvl w:val="0"/>
          <w:numId w:val="45"/>
        </w:numPr>
        <w:spacing w:after="160" w:line="276" w:lineRule="auto"/>
        <w:ind w:left="284"/>
        <w:jc w:val="both"/>
        <w:rPr>
          <w:rFonts w:ascii="Calibri" w:hAnsi="Calibri"/>
          <w:b/>
          <w:bCs/>
          <w:sz w:val="22"/>
          <w:szCs w:val="22"/>
        </w:rPr>
      </w:pPr>
      <w:r w:rsidRPr="0019241A">
        <w:rPr>
          <w:rFonts w:ascii="Calibri" w:hAnsi="Calibri"/>
          <w:b/>
          <w:bCs/>
          <w:sz w:val="22"/>
          <w:szCs w:val="22"/>
        </w:rPr>
        <w:t>GARANTÍA DE CUMPLIMIENTO DE CONTRATO</w:t>
      </w:r>
    </w:p>
    <w:p w14:paraId="1981034E" w14:textId="77777777" w:rsidR="0040598F" w:rsidRPr="0019241A" w:rsidRDefault="0040598F" w:rsidP="00271A1D">
      <w:pPr>
        <w:numPr>
          <w:ilvl w:val="0"/>
          <w:numId w:val="47"/>
        </w:numPr>
        <w:spacing w:after="160" w:line="276" w:lineRule="auto"/>
        <w:jc w:val="both"/>
        <w:rPr>
          <w:rFonts w:ascii="Calibri" w:hAnsi="Calibri"/>
          <w:sz w:val="22"/>
          <w:szCs w:val="22"/>
        </w:rPr>
      </w:pPr>
      <w:r w:rsidRPr="0019241A">
        <w:rPr>
          <w:rFonts w:ascii="Calibri" w:hAnsi="Calibri"/>
          <w:b/>
          <w:bCs/>
          <w:sz w:val="22"/>
          <w:szCs w:val="22"/>
        </w:rPr>
        <w:t>Boleta de Garantía</w:t>
      </w:r>
      <w:r w:rsidRPr="0019241A">
        <w:rPr>
          <w:rFonts w:ascii="Calibri" w:hAnsi="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90 días calendario adicionales a la vigencia del contrato, por un importe equivalente al 7% del valor total del contrato.</w:t>
      </w:r>
    </w:p>
    <w:p w14:paraId="05688322" w14:textId="77777777" w:rsidR="0040598F" w:rsidRPr="0019241A" w:rsidRDefault="0040598F" w:rsidP="00271A1D">
      <w:pPr>
        <w:numPr>
          <w:ilvl w:val="0"/>
          <w:numId w:val="47"/>
        </w:numPr>
        <w:spacing w:after="160" w:line="276" w:lineRule="auto"/>
        <w:jc w:val="both"/>
        <w:rPr>
          <w:rFonts w:ascii="Calibri" w:hAnsi="Calibri"/>
          <w:sz w:val="22"/>
          <w:szCs w:val="22"/>
        </w:rPr>
      </w:pPr>
      <w:r w:rsidRPr="0019241A">
        <w:rPr>
          <w:rFonts w:ascii="Calibri" w:hAnsi="Calibri"/>
          <w:b/>
          <w:bCs/>
          <w:sz w:val="22"/>
          <w:szCs w:val="22"/>
        </w:rPr>
        <w:t>Garantía a Primer Requerimiento</w:t>
      </w:r>
      <w:r w:rsidRPr="0019241A">
        <w:rPr>
          <w:rFonts w:ascii="Calibri" w:hAnsi="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w:t>
      </w:r>
      <w:r w:rsidRPr="0019241A">
        <w:rPr>
          <w:rFonts w:ascii="Calibri" w:hAnsi="Calibri"/>
          <w:sz w:val="22"/>
          <w:szCs w:val="22"/>
        </w:rPr>
        <w:lastRenderedPageBreak/>
        <w:t>vigencia de 90 días calendario adicionales a la vigencia del contrato, por un importe equivalente al 7% del valor total del contrato.</w:t>
      </w:r>
    </w:p>
    <w:p w14:paraId="157B60E2" w14:textId="77777777" w:rsidR="0040598F" w:rsidRPr="0019241A" w:rsidRDefault="0040598F" w:rsidP="00271A1D">
      <w:pPr>
        <w:numPr>
          <w:ilvl w:val="0"/>
          <w:numId w:val="47"/>
        </w:numPr>
        <w:spacing w:after="160" w:line="276" w:lineRule="auto"/>
        <w:jc w:val="both"/>
        <w:rPr>
          <w:rFonts w:ascii="Calibri" w:hAnsi="Calibri"/>
          <w:sz w:val="22"/>
          <w:szCs w:val="22"/>
        </w:rPr>
      </w:pPr>
      <w:r w:rsidRPr="0019241A">
        <w:rPr>
          <w:rFonts w:ascii="Calibri" w:hAnsi="Calibri"/>
          <w:b/>
          <w:bCs/>
          <w:sz w:val="22"/>
          <w:szCs w:val="22"/>
        </w:rPr>
        <w:t>Póliza de caución a Primer requerimiento para Entidades Públicas</w:t>
      </w:r>
      <w:r w:rsidRPr="0019241A">
        <w:rPr>
          <w:rFonts w:ascii="Calibri" w:hAnsi="Calibri"/>
          <w:sz w:val="22"/>
          <w:szCs w:val="22"/>
        </w:rPr>
        <w:t>, emitida por una empresa aseguradora del Estado Plurinacional de Bolivia,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120 días calendario adicionales a la vigencia del contrato, por un importe equivalente al 7% del valor total del contrato.</w:t>
      </w:r>
    </w:p>
    <w:p w14:paraId="78B0E82B" w14:textId="77777777" w:rsidR="0040598F" w:rsidRPr="0019241A" w:rsidRDefault="0040598F" w:rsidP="0040598F">
      <w:pPr>
        <w:spacing w:line="276" w:lineRule="auto"/>
        <w:jc w:val="both"/>
        <w:rPr>
          <w:rFonts w:ascii="Calibri" w:hAnsi="Calibri"/>
          <w:sz w:val="22"/>
          <w:szCs w:val="22"/>
        </w:rPr>
      </w:pPr>
    </w:p>
    <w:p w14:paraId="35C7A478" w14:textId="77777777" w:rsidR="0040598F" w:rsidRPr="0019241A" w:rsidRDefault="0040598F" w:rsidP="00271A1D">
      <w:pPr>
        <w:numPr>
          <w:ilvl w:val="0"/>
          <w:numId w:val="45"/>
        </w:numPr>
        <w:spacing w:after="160" w:line="276" w:lineRule="auto"/>
        <w:ind w:left="284"/>
        <w:jc w:val="both"/>
        <w:rPr>
          <w:rFonts w:ascii="Calibri" w:hAnsi="Calibri"/>
          <w:b/>
          <w:bCs/>
          <w:sz w:val="22"/>
          <w:szCs w:val="22"/>
        </w:rPr>
      </w:pPr>
      <w:r w:rsidRPr="0019241A">
        <w:rPr>
          <w:rFonts w:ascii="Calibri" w:hAnsi="Calibri"/>
          <w:b/>
          <w:bCs/>
          <w:sz w:val="22"/>
          <w:szCs w:val="22"/>
        </w:rPr>
        <w:t>GARANTÍA DE CORRECTA INVERSIÓN DE ANTICIPO</w:t>
      </w:r>
    </w:p>
    <w:p w14:paraId="46FD6A55" w14:textId="77777777" w:rsidR="0040598F" w:rsidRPr="0019241A" w:rsidRDefault="0040598F" w:rsidP="00271A1D">
      <w:pPr>
        <w:numPr>
          <w:ilvl w:val="0"/>
          <w:numId w:val="48"/>
        </w:numPr>
        <w:spacing w:after="160" w:line="276" w:lineRule="auto"/>
        <w:jc w:val="both"/>
        <w:rPr>
          <w:rFonts w:ascii="Calibri" w:hAnsi="Calibri"/>
          <w:sz w:val="22"/>
          <w:szCs w:val="22"/>
        </w:rPr>
      </w:pPr>
      <w:r w:rsidRPr="0019241A">
        <w:rPr>
          <w:rFonts w:ascii="Calibri" w:hAnsi="Calibri"/>
          <w:b/>
          <w:bCs/>
          <w:sz w:val="22"/>
          <w:szCs w:val="22"/>
        </w:rPr>
        <w:t>Boleta de Garantía</w:t>
      </w:r>
      <w:r w:rsidRPr="0019241A">
        <w:rPr>
          <w:rFonts w:ascii="Calibri" w:hAnsi="Calibri"/>
          <w:sz w:val="22"/>
          <w:szCs w:val="22"/>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por un importe equivalente al 100% del monto del anticipo.</w:t>
      </w:r>
    </w:p>
    <w:p w14:paraId="02E51773" w14:textId="77777777" w:rsidR="0040598F" w:rsidRPr="0019241A" w:rsidRDefault="0040598F" w:rsidP="00271A1D">
      <w:pPr>
        <w:numPr>
          <w:ilvl w:val="0"/>
          <w:numId w:val="48"/>
        </w:numPr>
        <w:spacing w:after="160" w:line="276" w:lineRule="auto"/>
        <w:jc w:val="both"/>
        <w:rPr>
          <w:rFonts w:ascii="Calibri" w:hAnsi="Calibri"/>
          <w:sz w:val="22"/>
          <w:szCs w:val="22"/>
        </w:rPr>
      </w:pPr>
      <w:r w:rsidRPr="0019241A">
        <w:rPr>
          <w:rFonts w:ascii="Calibri" w:hAnsi="Calibri"/>
          <w:b/>
          <w:bCs/>
          <w:sz w:val="22"/>
          <w:szCs w:val="22"/>
        </w:rPr>
        <w:t>Garantía a Primer Requerimiento</w:t>
      </w:r>
      <w:r w:rsidRPr="0019241A">
        <w:rPr>
          <w:rFonts w:ascii="Calibri" w:hAnsi="Calibri"/>
          <w:sz w:val="22"/>
          <w:szCs w:val="22"/>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a la orden de Yacimientos  Petrolíferos Fiscales Bolivianos, por un importe equivalente al 100%  del monto del anticipo.</w:t>
      </w:r>
    </w:p>
    <w:p w14:paraId="29C13EB7" w14:textId="77777777" w:rsidR="0040598F" w:rsidRPr="007F5B3C" w:rsidRDefault="0040598F" w:rsidP="0040598F">
      <w:pPr>
        <w:jc w:val="center"/>
        <w:rPr>
          <w:rFonts w:asciiTheme="minorHAnsi" w:hAnsiTheme="minorHAnsi" w:cstheme="minorHAnsi"/>
          <w:b/>
          <w:bCs/>
          <w:sz w:val="22"/>
          <w:szCs w:val="22"/>
        </w:rPr>
      </w:pPr>
    </w:p>
    <w:p w14:paraId="758FC533" w14:textId="77777777" w:rsidR="0040598F" w:rsidRDefault="0040598F" w:rsidP="0040598F">
      <w:pPr>
        <w:jc w:val="center"/>
        <w:rPr>
          <w:rFonts w:asciiTheme="minorHAnsi" w:hAnsiTheme="minorHAnsi" w:cstheme="minorHAnsi"/>
          <w:b/>
          <w:bCs/>
          <w:sz w:val="22"/>
          <w:szCs w:val="22"/>
          <w:lang w:val="es-ES_tradnl"/>
        </w:rPr>
      </w:pPr>
    </w:p>
    <w:p w14:paraId="278D3AC0" w14:textId="77777777" w:rsidR="0040598F" w:rsidRPr="00B857A6" w:rsidRDefault="0040598F" w:rsidP="0040598F">
      <w:pPr>
        <w:jc w:val="center"/>
        <w:rPr>
          <w:rFonts w:asciiTheme="minorHAnsi" w:hAnsiTheme="minorHAnsi" w:cstheme="minorHAnsi"/>
          <w:b/>
          <w:bCs/>
          <w:sz w:val="22"/>
          <w:szCs w:val="22"/>
          <w:lang w:val="es-ES_tradnl"/>
        </w:rPr>
      </w:pPr>
    </w:p>
    <w:p w14:paraId="7013B016" w14:textId="77777777" w:rsidR="0040598F" w:rsidRDefault="0040598F" w:rsidP="0040598F">
      <w:pPr>
        <w:jc w:val="center"/>
        <w:rPr>
          <w:rFonts w:asciiTheme="minorHAnsi" w:hAnsiTheme="minorHAnsi" w:cstheme="minorHAnsi"/>
          <w:b/>
          <w:sz w:val="22"/>
          <w:szCs w:val="22"/>
          <w:lang w:val="es-ES_tradnl"/>
        </w:rPr>
      </w:pPr>
    </w:p>
    <w:p w14:paraId="3E57421D" w14:textId="77777777" w:rsidR="0040598F" w:rsidRDefault="0040598F" w:rsidP="0040598F">
      <w:pPr>
        <w:jc w:val="center"/>
        <w:rPr>
          <w:rFonts w:asciiTheme="minorHAnsi" w:hAnsiTheme="minorHAnsi" w:cstheme="minorHAnsi"/>
          <w:b/>
          <w:sz w:val="22"/>
          <w:szCs w:val="22"/>
          <w:lang w:val="es-ES_tradnl"/>
        </w:rPr>
      </w:pPr>
    </w:p>
    <w:p w14:paraId="349031C5" w14:textId="77777777" w:rsidR="0040598F" w:rsidRDefault="0040598F" w:rsidP="0040598F">
      <w:pPr>
        <w:jc w:val="center"/>
        <w:rPr>
          <w:rFonts w:asciiTheme="minorHAnsi" w:hAnsiTheme="minorHAnsi" w:cstheme="minorHAnsi"/>
          <w:b/>
          <w:sz w:val="22"/>
          <w:szCs w:val="22"/>
          <w:lang w:val="es-ES_tradnl"/>
        </w:rPr>
      </w:pPr>
    </w:p>
    <w:p w14:paraId="1AD2273D" w14:textId="77777777" w:rsidR="0040598F" w:rsidRDefault="0040598F" w:rsidP="0040598F">
      <w:pPr>
        <w:jc w:val="center"/>
        <w:rPr>
          <w:rFonts w:asciiTheme="minorHAnsi" w:hAnsiTheme="minorHAnsi" w:cstheme="minorHAnsi"/>
          <w:b/>
          <w:sz w:val="22"/>
          <w:szCs w:val="22"/>
          <w:lang w:val="es-ES_tradnl"/>
        </w:rPr>
      </w:pPr>
    </w:p>
    <w:p w14:paraId="0B380C61" w14:textId="77777777" w:rsidR="0040598F" w:rsidRDefault="0040598F" w:rsidP="0040598F">
      <w:pPr>
        <w:jc w:val="center"/>
        <w:rPr>
          <w:rFonts w:asciiTheme="minorHAnsi" w:hAnsiTheme="minorHAnsi" w:cstheme="minorHAnsi"/>
          <w:b/>
          <w:sz w:val="22"/>
          <w:szCs w:val="22"/>
          <w:lang w:val="es-ES_tradnl"/>
        </w:rPr>
      </w:pPr>
    </w:p>
    <w:p w14:paraId="003FA814" w14:textId="77777777" w:rsidR="0040598F" w:rsidRDefault="0040598F" w:rsidP="0040598F">
      <w:pPr>
        <w:jc w:val="center"/>
        <w:rPr>
          <w:rFonts w:asciiTheme="minorHAnsi" w:hAnsiTheme="minorHAnsi" w:cstheme="minorHAnsi"/>
          <w:b/>
          <w:sz w:val="22"/>
          <w:szCs w:val="22"/>
          <w:lang w:val="es-ES_tradnl"/>
        </w:rPr>
      </w:pPr>
    </w:p>
    <w:p w14:paraId="251FBBA4" w14:textId="77777777" w:rsidR="0040598F" w:rsidRDefault="0040598F" w:rsidP="0040598F">
      <w:pPr>
        <w:jc w:val="center"/>
        <w:rPr>
          <w:rFonts w:asciiTheme="minorHAnsi" w:hAnsiTheme="minorHAnsi" w:cstheme="minorHAnsi"/>
          <w:b/>
          <w:sz w:val="22"/>
          <w:szCs w:val="22"/>
          <w:lang w:val="es-ES_tradnl"/>
        </w:rPr>
      </w:pPr>
    </w:p>
    <w:p w14:paraId="4D6E5B25" w14:textId="77777777" w:rsidR="0040598F" w:rsidRDefault="0040598F" w:rsidP="0040598F">
      <w:pPr>
        <w:jc w:val="center"/>
        <w:rPr>
          <w:rFonts w:asciiTheme="minorHAnsi" w:hAnsiTheme="minorHAnsi" w:cstheme="minorHAnsi"/>
          <w:b/>
          <w:sz w:val="22"/>
          <w:szCs w:val="22"/>
          <w:lang w:val="es-ES_tradnl"/>
        </w:rPr>
      </w:pPr>
    </w:p>
    <w:p w14:paraId="1DAB7721" w14:textId="77777777" w:rsidR="0040598F" w:rsidRDefault="0040598F" w:rsidP="0040598F">
      <w:pPr>
        <w:jc w:val="center"/>
        <w:rPr>
          <w:rFonts w:asciiTheme="minorHAnsi" w:hAnsiTheme="minorHAnsi" w:cstheme="minorHAnsi"/>
          <w:b/>
          <w:sz w:val="22"/>
          <w:szCs w:val="22"/>
          <w:lang w:val="es-ES_tradnl"/>
        </w:rPr>
      </w:pPr>
    </w:p>
    <w:p w14:paraId="75A31E56" w14:textId="77777777" w:rsidR="005C5E41" w:rsidRPr="0040598F" w:rsidRDefault="005C5E41" w:rsidP="005C5E41">
      <w:pPr>
        <w:pStyle w:val="Prrafodelista"/>
        <w:spacing w:after="120"/>
        <w:ind w:left="360"/>
        <w:jc w:val="both"/>
        <w:rPr>
          <w:rFonts w:asciiTheme="minorHAnsi" w:hAnsiTheme="minorHAnsi" w:cs="Arial"/>
          <w:lang w:val="es-ES_tradnl"/>
        </w:rPr>
      </w:pPr>
    </w:p>
    <w:p w14:paraId="22E54B4E" w14:textId="29E5C494" w:rsidR="00F50C94" w:rsidRPr="00917940" w:rsidRDefault="00F50C94" w:rsidP="00F50C94">
      <w:pPr>
        <w:jc w:val="center"/>
        <w:rPr>
          <w:rFonts w:asciiTheme="minorHAnsi" w:hAnsiTheme="minorHAnsi" w:cstheme="minorHAnsi"/>
          <w:b/>
          <w:bCs/>
          <w:color w:val="FF0000"/>
          <w:sz w:val="22"/>
          <w:szCs w:val="22"/>
        </w:rPr>
      </w:pPr>
    </w:p>
    <w:p w14:paraId="5186C6B4" w14:textId="77777777" w:rsidR="00F50C94" w:rsidRDefault="00F50C94" w:rsidP="00B37050">
      <w:pPr>
        <w:jc w:val="center"/>
        <w:rPr>
          <w:rFonts w:asciiTheme="minorHAnsi" w:hAnsiTheme="minorHAnsi" w:cstheme="minorHAnsi"/>
          <w:b/>
          <w:sz w:val="22"/>
          <w:szCs w:val="22"/>
          <w:lang w:val="es-ES_tradnl"/>
        </w:rPr>
      </w:pPr>
    </w:p>
    <w:p w14:paraId="4345A902" w14:textId="77777777" w:rsidR="005C5E41" w:rsidRDefault="005C5E41" w:rsidP="00B37050">
      <w:pPr>
        <w:jc w:val="center"/>
        <w:rPr>
          <w:rFonts w:asciiTheme="minorHAnsi" w:hAnsiTheme="minorHAnsi" w:cstheme="minorHAnsi"/>
          <w:b/>
          <w:sz w:val="22"/>
          <w:szCs w:val="22"/>
          <w:lang w:val="es-ES_tradnl"/>
        </w:rPr>
      </w:pPr>
    </w:p>
    <w:p w14:paraId="55BCA9ED" w14:textId="77777777" w:rsidR="006C35E8" w:rsidRDefault="006C35E8" w:rsidP="00B37050">
      <w:pPr>
        <w:jc w:val="center"/>
        <w:rPr>
          <w:rFonts w:asciiTheme="minorHAnsi" w:hAnsiTheme="minorHAnsi" w:cstheme="minorHAnsi"/>
          <w:b/>
          <w:sz w:val="22"/>
          <w:szCs w:val="22"/>
          <w:lang w:val="es-ES_tradnl"/>
        </w:rPr>
      </w:pPr>
    </w:p>
    <w:p w14:paraId="41CFDE96" w14:textId="77777777" w:rsidR="006C35E8" w:rsidRDefault="006C35E8" w:rsidP="00B37050">
      <w:pPr>
        <w:jc w:val="center"/>
        <w:rPr>
          <w:rFonts w:asciiTheme="minorHAnsi" w:hAnsiTheme="minorHAnsi" w:cstheme="minorHAnsi"/>
          <w:b/>
          <w:sz w:val="22"/>
          <w:szCs w:val="22"/>
          <w:lang w:val="es-ES_tradnl"/>
        </w:rPr>
      </w:pPr>
    </w:p>
    <w:p w14:paraId="5E9AF323" w14:textId="77777777" w:rsidR="006C35E8" w:rsidRDefault="006C35E8" w:rsidP="00B37050">
      <w:pPr>
        <w:jc w:val="center"/>
        <w:rPr>
          <w:rFonts w:asciiTheme="minorHAnsi" w:hAnsiTheme="minorHAnsi" w:cstheme="minorHAnsi"/>
          <w:b/>
          <w:sz w:val="22"/>
          <w:szCs w:val="22"/>
          <w:lang w:val="es-ES_tradnl"/>
        </w:rPr>
      </w:pPr>
    </w:p>
    <w:p w14:paraId="796E6CF6" w14:textId="77777777" w:rsidR="006C35E8" w:rsidRDefault="006C35E8" w:rsidP="00B37050">
      <w:pPr>
        <w:jc w:val="center"/>
        <w:rPr>
          <w:rFonts w:asciiTheme="minorHAnsi" w:hAnsiTheme="minorHAnsi" w:cstheme="minorHAnsi"/>
          <w:b/>
          <w:sz w:val="22"/>
          <w:szCs w:val="22"/>
          <w:lang w:val="es-ES_tradnl"/>
        </w:rPr>
      </w:pPr>
    </w:p>
    <w:p w14:paraId="3848FCCC" w14:textId="77777777" w:rsidR="006C35E8" w:rsidRDefault="006C35E8"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67433677" w14:textId="77777777" w:rsidR="0008604D" w:rsidRDefault="0008604D" w:rsidP="0008604D">
      <w:pPr>
        <w:jc w:val="center"/>
        <w:rPr>
          <w:rFonts w:ascii="Verdana" w:eastAsia="Arial Unicode MS" w:hAnsi="Verdana" w:cs="Calibri"/>
          <w:b/>
          <w:sz w:val="22"/>
          <w:szCs w:val="22"/>
          <w:lang w:val="es-MX"/>
        </w:rPr>
      </w:pPr>
      <w:r w:rsidRPr="00D67010">
        <w:rPr>
          <w:rFonts w:ascii="Verdana" w:eastAsia="Arial Unicode MS" w:hAnsi="Verdana" w:cs="Calibri"/>
          <w:b/>
          <w:sz w:val="22"/>
          <w:szCs w:val="22"/>
          <w:lang w:val="es-MX"/>
        </w:rPr>
        <w:t>ADQUISICION DE PORTAKAMPS PARA LOS EQUIPOS DE PERFORACION</w:t>
      </w:r>
      <w:r>
        <w:rPr>
          <w:rFonts w:ascii="Verdana" w:eastAsia="Arial Unicode MS" w:hAnsi="Verdana" w:cs="Calibri"/>
          <w:b/>
          <w:sz w:val="22"/>
          <w:szCs w:val="22"/>
          <w:lang w:val="es-MX"/>
        </w:rPr>
        <w:t xml:space="preserve"> </w:t>
      </w:r>
    </w:p>
    <w:p w14:paraId="188D64AD" w14:textId="77777777" w:rsidR="0008604D" w:rsidRPr="00D67010" w:rsidRDefault="0008604D" w:rsidP="0008604D">
      <w:pPr>
        <w:jc w:val="center"/>
        <w:rPr>
          <w:rFonts w:ascii="Verdana" w:eastAsia="Arial Unicode MS" w:hAnsi="Verdana" w:cs="Calibri"/>
          <w:b/>
          <w:sz w:val="22"/>
          <w:szCs w:val="22"/>
          <w:lang w:val="es-MX"/>
        </w:rPr>
      </w:pPr>
      <w:r>
        <w:rPr>
          <w:rFonts w:ascii="Verdana" w:eastAsia="Arial Unicode MS" w:hAnsi="Verdana" w:cs="Calibri"/>
          <w:b/>
          <w:sz w:val="22"/>
          <w:szCs w:val="22"/>
          <w:lang w:val="es-MX"/>
        </w:rPr>
        <w:t>2da Convocatoria</w:t>
      </w:r>
    </w:p>
    <w:p w14:paraId="035BF47A" w14:textId="77777777" w:rsidR="0008604D" w:rsidRPr="00D67010" w:rsidRDefault="0008604D" w:rsidP="0008604D">
      <w:pPr>
        <w:jc w:val="center"/>
        <w:rPr>
          <w:rFonts w:ascii="Verdana" w:hAnsi="Verdana" w:cs="Calibri"/>
          <w:b/>
          <w:sz w:val="22"/>
          <w:szCs w:val="22"/>
          <w:u w:val="single"/>
        </w:rPr>
      </w:pPr>
    </w:p>
    <w:p w14:paraId="79BEA590" w14:textId="77777777" w:rsidR="0008604D" w:rsidRPr="00D67010" w:rsidRDefault="0008604D" w:rsidP="0008604D">
      <w:pPr>
        <w:rPr>
          <w:rFonts w:ascii="Verdana" w:hAnsi="Verdana" w:cs="Calibri"/>
          <w:sz w:val="22"/>
          <w:szCs w:val="22"/>
        </w:rPr>
      </w:pPr>
    </w:p>
    <w:tbl>
      <w:tblPr>
        <w:tblpPr w:leftFromText="141" w:rightFromText="141" w:vertAnchor="text" w:tblpY="1"/>
        <w:tblOverlap w:val="never"/>
        <w:tblW w:w="9346" w:type="dxa"/>
        <w:tblCellMar>
          <w:left w:w="70" w:type="dxa"/>
          <w:right w:w="70" w:type="dxa"/>
        </w:tblCellMar>
        <w:tblLook w:val="04A0" w:firstRow="1" w:lastRow="0" w:firstColumn="1" w:lastColumn="0" w:noHBand="0" w:noVBand="1"/>
      </w:tblPr>
      <w:tblGrid>
        <w:gridCol w:w="685"/>
        <w:gridCol w:w="5797"/>
        <w:gridCol w:w="1521"/>
        <w:gridCol w:w="1343"/>
      </w:tblGrid>
      <w:tr w:rsidR="0008604D" w:rsidRPr="00015B60" w14:paraId="1221066F" w14:textId="77777777" w:rsidTr="00807D8F">
        <w:trPr>
          <w:trHeight w:val="450"/>
        </w:trPr>
        <w:tc>
          <w:tcPr>
            <w:tcW w:w="565"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1E27CD3" w14:textId="77777777" w:rsidR="0008604D" w:rsidRPr="00015B60" w:rsidRDefault="0008604D" w:rsidP="00807D8F">
            <w:pPr>
              <w:jc w:val="center"/>
              <w:rPr>
                <w:rFonts w:ascii="Verdana" w:hAnsi="Verdana"/>
                <w:b/>
                <w:bCs/>
                <w:color w:val="000000"/>
              </w:rPr>
            </w:pPr>
            <w:r w:rsidRPr="00015B60">
              <w:rPr>
                <w:rFonts w:ascii="Verdana" w:hAnsi="Verdana"/>
                <w:b/>
                <w:bCs/>
                <w:color w:val="000000"/>
              </w:rPr>
              <w:t>Nº</w:t>
            </w:r>
          </w:p>
          <w:p w14:paraId="08DB79B5" w14:textId="77777777" w:rsidR="0008604D" w:rsidRPr="00015B60" w:rsidRDefault="0008604D" w:rsidP="00807D8F">
            <w:pPr>
              <w:jc w:val="center"/>
              <w:rPr>
                <w:rFonts w:ascii="Verdana" w:hAnsi="Verdana"/>
                <w:b/>
                <w:bCs/>
                <w:color w:val="000000"/>
                <w:lang w:val="es-BO" w:eastAsia="zh-CN"/>
              </w:rPr>
            </w:pPr>
            <w:r w:rsidRPr="00015B60">
              <w:rPr>
                <w:rFonts w:ascii="Verdana" w:hAnsi="Verdana"/>
                <w:b/>
                <w:bCs/>
                <w:color w:val="000000"/>
              </w:rPr>
              <w:t>Ítem</w:t>
            </w:r>
          </w:p>
        </w:tc>
        <w:tc>
          <w:tcPr>
            <w:tcW w:w="5965"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6D8BA11" w14:textId="77777777" w:rsidR="0008604D" w:rsidRPr="00015B60" w:rsidRDefault="0008604D" w:rsidP="00807D8F">
            <w:pPr>
              <w:jc w:val="center"/>
              <w:rPr>
                <w:rFonts w:ascii="Verdana" w:hAnsi="Verdana"/>
                <w:b/>
                <w:bCs/>
                <w:color w:val="000000"/>
              </w:rPr>
            </w:pPr>
            <w:r w:rsidRPr="00015B60">
              <w:rPr>
                <w:rFonts w:ascii="Verdana" w:hAnsi="Verdana"/>
                <w:b/>
                <w:bCs/>
                <w:color w:val="000000"/>
              </w:rPr>
              <w:t>DETALLE DEL BIEN</w:t>
            </w:r>
          </w:p>
        </w:tc>
        <w:tc>
          <w:tcPr>
            <w:tcW w:w="154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367098D" w14:textId="77777777" w:rsidR="0008604D" w:rsidRPr="00015B60" w:rsidRDefault="0008604D" w:rsidP="00807D8F">
            <w:pPr>
              <w:jc w:val="center"/>
              <w:rPr>
                <w:rFonts w:ascii="Verdana" w:hAnsi="Verdana"/>
                <w:b/>
                <w:bCs/>
                <w:color w:val="000000"/>
              </w:rPr>
            </w:pPr>
            <w:r w:rsidRPr="00015B60">
              <w:rPr>
                <w:rFonts w:ascii="Verdana" w:hAnsi="Verdana"/>
                <w:b/>
                <w:bCs/>
                <w:color w:val="000000"/>
              </w:rPr>
              <w:t xml:space="preserve">UNIDAD DE MEDIDA  </w:t>
            </w:r>
          </w:p>
        </w:tc>
        <w:tc>
          <w:tcPr>
            <w:tcW w:w="1276"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2E624DD" w14:textId="77777777" w:rsidR="0008604D" w:rsidRPr="00015B60" w:rsidRDefault="0008604D" w:rsidP="00807D8F">
            <w:pPr>
              <w:jc w:val="center"/>
              <w:rPr>
                <w:rFonts w:ascii="Verdana" w:hAnsi="Verdana"/>
                <w:b/>
                <w:bCs/>
                <w:color w:val="000000"/>
              </w:rPr>
            </w:pPr>
            <w:r w:rsidRPr="00015B60">
              <w:rPr>
                <w:rFonts w:ascii="Verdana" w:hAnsi="Verdana"/>
                <w:b/>
                <w:bCs/>
                <w:color w:val="000000"/>
              </w:rPr>
              <w:t>CANTIDAD</w:t>
            </w:r>
          </w:p>
        </w:tc>
      </w:tr>
      <w:tr w:rsidR="0008604D" w:rsidRPr="00015B60" w14:paraId="4A3FD1BD" w14:textId="77777777" w:rsidTr="00807D8F">
        <w:trPr>
          <w:trHeight w:val="315"/>
        </w:trPr>
        <w:tc>
          <w:tcPr>
            <w:tcW w:w="565" w:type="dxa"/>
            <w:vMerge/>
            <w:tcBorders>
              <w:top w:val="single" w:sz="8" w:space="0" w:color="auto"/>
              <w:left w:val="single" w:sz="8" w:space="0" w:color="auto"/>
              <w:bottom w:val="single" w:sz="8" w:space="0" w:color="000000"/>
              <w:right w:val="single" w:sz="8" w:space="0" w:color="auto"/>
            </w:tcBorders>
            <w:vAlign w:val="center"/>
            <w:hideMark/>
          </w:tcPr>
          <w:p w14:paraId="18008321" w14:textId="77777777" w:rsidR="0008604D" w:rsidRPr="00015B60" w:rsidRDefault="0008604D" w:rsidP="00807D8F">
            <w:pPr>
              <w:rPr>
                <w:rFonts w:ascii="Verdana" w:hAnsi="Verdana"/>
                <w:b/>
                <w:bCs/>
                <w:color w:val="000000"/>
              </w:rPr>
            </w:pPr>
          </w:p>
        </w:tc>
        <w:tc>
          <w:tcPr>
            <w:tcW w:w="5965" w:type="dxa"/>
            <w:vMerge/>
            <w:tcBorders>
              <w:top w:val="single" w:sz="8" w:space="0" w:color="auto"/>
              <w:left w:val="single" w:sz="8" w:space="0" w:color="auto"/>
              <w:bottom w:val="single" w:sz="8" w:space="0" w:color="000000"/>
              <w:right w:val="single" w:sz="8" w:space="0" w:color="auto"/>
            </w:tcBorders>
            <w:vAlign w:val="center"/>
            <w:hideMark/>
          </w:tcPr>
          <w:p w14:paraId="66B3424E" w14:textId="77777777" w:rsidR="0008604D" w:rsidRPr="00015B60" w:rsidRDefault="0008604D" w:rsidP="00807D8F">
            <w:pPr>
              <w:rPr>
                <w:rFonts w:ascii="Verdana" w:hAnsi="Verdana"/>
                <w:b/>
                <w:bCs/>
                <w:color w:val="000000"/>
              </w:rPr>
            </w:pPr>
          </w:p>
        </w:tc>
        <w:tc>
          <w:tcPr>
            <w:tcW w:w="1540" w:type="dxa"/>
            <w:vMerge/>
            <w:tcBorders>
              <w:top w:val="single" w:sz="8" w:space="0" w:color="auto"/>
              <w:left w:val="single" w:sz="8" w:space="0" w:color="auto"/>
              <w:bottom w:val="single" w:sz="8" w:space="0" w:color="000000"/>
              <w:right w:val="single" w:sz="8" w:space="0" w:color="auto"/>
            </w:tcBorders>
            <w:vAlign w:val="center"/>
            <w:hideMark/>
          </w:tcPr>
          <w:p w14:paraId="0603A8D2" w14:textId="77777777" w:rsidR="0008604D" w:rsidRPr="00015B60" w:rsidRDefault="0008604D" w:rsidP="00807D8F">
            <w:pPr>
              <w:rPr>
                <w:rFonts w:ascii="Verdana" w:hAnsi="Verdana"/>
                <w:b/>
                <w:bCs/>
                <w:color w:val="000000"/>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557024C7" w14:textId="77777777" w:rsidR="0008604D" w:rsidRPr="00015B60" w:rsidRDefault="0008604D" w:rsidP="00807D8F">
            <w:pPr>
              <w:rPr>
                <w:rFonts w:ascii="Verdana" w:hAnsi="Verdana"/>
                <w:b/>
                <w:bCs/>
                <w:color w:val="000000"/>
              </w:rPr>
            </w:pPr>
          </w:p>
        </w:tc>
      </w:tr>
      <w:tr w:rsidR="0008604D" w:rsidRPr="00015B60" w14:paraId="1A78175E" w14:textId="77777777" w:rsidTr="00015B60">
        <w:trPr>
          <w:trHeight w:val="308"/>
        </w:trPr>
        <w:tc>
          <w:tcPr>
            <w:tcW w:w="565" w:type="dxa"/>
            <w:tcBorders>
              <w:top w:val="nil"/>
              <w:left w:val="single" w:sz="8" w:space="0" w:color="auto"/>
              <w:bottom w:val="single" w:sz="8" w:space="0" w:color="auto"/>
              <w:right w:val="single" w:sz="8" w:space="0" w:color="auto"/>
            </w:tcBorders>
            <w:shd w:val="clear" w:color="auto" w:fill="auto"/>
            <w:vAlign w:val="center"/>
            <w:hideMark/>
          </w:tcPr>
          <w:p w14:paraId="0D5E2BA3" w14:textId="77777777" w:rsidR="0008604D" w:rsidRPr="00015B60" w:rsidRDefault="0008604D" w:rsidP="00807D8F">
            <w:pPr>
              <w:jc w:val="center"/>
              <w:rPr>
                <w:rFonts w:ascii="Verdana" w:hAnsi="Verdana"/>
                <w:color w:val="000000"/>
              </w:rPr>
            </w:pPr>
            <w:r w:rsidRPr="00015B60">
              <w:rPr>
                <w:rFonts w:ascii="Verdana" w:hAnsi="Verdana"/>
                <w:color w:val="000000"/>
              </w:rPr>
              <w:t>1</w:t>
            </w:r>
          </w:p>
        </w:tc>
        <w:tc>
          <w:tcPr>
            <w:tcW w:w="5965" w:type="dxa"/>
            <w:tcBorders>
              <w:top w:val="nil"/>
              <w:left w:val="nil"/>
              <w:bottom w:val="single" w:sz="8" w:space="0" w:color="auto"/>
              <w:right w:val="single" w:sz="8" w:space="0" w:color="auto"/>
            </w:tcBorders>
            <w:shd w:val="clear" w:color="auto" w:fill="auto"/>
            <w:vAlign w:val="center"/>
            <w:hideMark/>
          </w:tcPr>
          <w:p w14:paraId="70BCB5DF" w14:textId="77777777" w:rsidR="0008604D" w:rsidRPr="00015B60" w:rsidRDefault="0008604D" w:rsidP="00807D8F">
            <w:pPr>
              <w:jc w:val="both"/>
              <w:rPr>
                <w:rFonts w:ascii="Verdana" w:hAnsi="Verdana"/>
                <w:color w:val="000000"/>
              </w:rPr>
            </w:pPr>
            <w:r w:rsidRPr="00015B60">
              <w:rPr>
                <w:rFonts w:ascii="Verdana" w:hAnsi="Verdana"/>
                <w:color w:val="000000"/>
              </w:rPr>
              <w:t>PORTAKAMP "SALA DE REUNIÓN Y OFICINAS"</w:t>
            </w:r>
          </w:p>
        </w:tc>
        <w:tc>
          <w:tcPr>
            <w:tcW w:w="1540" w:type="dxa"/>
            <w:tcBorders>
              <w:top w:val="nil"/>
              <w:left w:val="nil"/>
              <w:bottom w:val="single" w:sz="8" w:space="0" w:color="auto"/>
              <w:right w:val="single" w:sz="8" w:space="0" w:color="auto"/>
            </w:tcBorders>
            <w:shd w:val="clear" w:color="auto" w:fill="auto"/>
            <w:vAlign w:val="center"/>
            <w:hideMark/>
          </w:tcPr>
          <w:p w14:paraId="129A2BEB" w14:textId="77777777" w:rsidR="0008604D" w:rsidRPr="00015B60" w:rsidRDefault="0008604D" w:rsidP="00807D8F">
            <w:pPr>
              <w:jc w:val="center"/>
              <w:rPr>
                <w:rFonts w:ascii="Verdana" w:hAnsi="Verdana"/>
                <w:color w:val="000000"/>
              </w:rPr>
            </w:pPr>
            <w:r w:rsidRPr="00015B60">
              <w:rPr>
                <w:rFonts w:ascii="Verdana" w:hAnsi="Verdana"/>
                <w:color w:val="000000"/>
              </w:rPr>
              <w:t>UNIDAD</w:t>
            </w:r>
          </w:p>
        </w:tc>
        <w:tc>
          <w:tcPr>
            <w:tcW w:w="1276" w:type="dxa"/>
            <w:tcBorders>
              <w:top w:val="nil"/>
              <w:left w:val="nil"/>
              <w:bottom w:val="single" w:sz="8" w:space="0" w:color="auto"/>
              <w:right w:val="single" w:sz="8" w:space="0" w:color="auto"/>
            </w:tcBorders>
            <w:shd w:val="clear" w:color="auto" w:fill="auto"/>
            <w:vAlign w:val="center"/>
            <w:hideMark/>
          </w:tcPr>
          <w:p w14:paraId="3F938C3F" w14:textId="77777777" w:rsidR="0008604D" w:rsidRPr="00015B60" w:rsidRDefault="0008604D" w:rsidP="00807D8F">
            <w:pPr>
              <w:jc w:val="center"/>
              <w:rPr>
                <w:rFonts w:ascii="Verdana" w:hAnsi="Verdana"/>
                <w:color w:val="000000"/>
              </w:rPr>
            </w:pPr>
            <w:r w:rsidRPr="00015B60">
              <w:rPr>
                <w:rFonts w:ascii="Verdana" w:hAnsi="Verdana"/>
                <w:color w:val="000000"/>
              </w:rPr>
              <w:t>3</w:t>
            </w:r>
          </w:p>
        </w:tc>
      </w:tr>
      <w:tr w:rsidR="0008604D" w:rsidRPr="00015B60" w14:paraId="2D90D362" w14:textId="77777777" w:rsidTr="00015B60">
        <w:trPr>
          <w:trHeight w:val="554"/>
        </w:trPr>
        <w:tc>
          <w:tcPr>
            <w:tcW w:w="565" w:type="dxa"/>
            <w:tcBorders>
              <w:top w:val="nil"/>
              <w:left w:val="single" w:sz="8" w:space="0" w:color="auto"/>
              <w:bottom w:val="single" w:sz="8" w:space="0" w:color="auto"/>
              <w:right w:val="single" w:sz="8" w:space="0" w:color="auto"/>
            </w:tcBorders>
            <w:shd w:val="clear" w:color="auto" w:fill="auto"/>
            <w:vAlign w:val="center"/>
            <w:hideMark/>
          </w:tcPr>
          <w:p w14:paraId="0C2539C2" w14:textId="77777777" w:rsidR="0008604D" w:rsidRPr="00015B60" w:rsidRDefault="0008604D" w:rsidP="00807D8F">
            <w:pPr>
              <w:jc w:val="center"/>
              <w:rPr>
                <w:rFonts w:ascii="Verdana" w:hAnsi="Verdana"/>
                <w:color w:val="000000"/>
              </w:rPr>
            </w:pPr>
            <w:r w:rsidRPr="00015B60">
              <w:rPr>
                <w:rFonts w:ascii="Verdana" w:hAnsi="Verdana"/>
                <w:color w:val="000000"/>
              </w:rPr>
              <w:t>2</w:t>
            </w:r>
          </w:p>
        </w:tc>
        <w:tc>
          <w:tcPr>
            <w:tcW w:w="5965" w:type="dxa"/>
            <w:tcBorders>
              <w:top w:val="nil"/>
              <w:left w:val="nil"/>
              <w:bottom w:val="single" w:sz="8" w:space="0" w:color="auto"/>
              <w:right w:val="single" w:sz="8" w:space="0" w:color="auto"/>
            </w:tcBorders>
            <w:shd w:val="clear" w:color="auto" w:fill="auto"/>
            <w:vAlign w:val="center"/>
            <w:hideMark/>
          </w:tcPr>
          <w:p w14:paraId="0B257B55" w14:textId="77777777" w:rsidR="0008604D" w:rsidRPr="00015B60" w:rsidRDefault="0008604D" w:rsidP="00807D8F">
            <w:pPr>
              <w:jc w:val="both"/>
              <w:rPr>
                <w:rFonts w:ascii="Verdana" w:hAnsi="Verdana"/>
                <w:color w:val="000000"/>
              </w:rPr>
            </w:pPr>
            <w:r w:rsidRPr="00015B60">
              <w:rPr>
                <w:rFonts w:ascii="Verdana" w:hAnsi="Verdana"/>
                <w:color w:val="000000"/>
              </w:rPr>
              <w:t>PORTAKAMPS DE DOS DIVISIONES PARA "DORMITORIOS CON BAÑOS PRIVADOS"</w:t>
            </w:r>
          </w:p>
        </w:tc>
        <w:tc>
          <w:tcPr>
            <w:tcW w:w="1540" w:type="dxa"/>
            <w:tcBorders>
              <w:top w:val="nil"/>
              <w:left w:val="nil"/>
              <w:bottom w:val="single" w:sz="8" w:space="0" w:color="auto"/>
              <w:right w:val="single" w:sz="8" w:space="0" w:color="auto"/>
            </w:tcBorders>
            <w:shd w:val="clear" w:color="auto" w:fill="auto"/>
            <w:vAlign w:val="center"/>
            <w:hideMark/>
          </w:tcPr>
          <w:p w14:paraId="37F913AB" w14:textId="77777777" w:rsidR="0008604D" w:rsidRPr="00015B60" w:rsidRDefault="0008604D" w:rsidP="00807D8F">
            <w:pPr>
              <w:jc w:val="center"/>
              <w:rPr>
                <w:rFonts w:ascii="Verdana" w:hAnsi="Verdana"/>
                <w:color w:val="000000"/>
              </w:rPr>
            </w:pPr>
            <w:r w:rsidRPr="00015B60">
              <w:rPr>
                <w:rFonts w:ascii="Verdana" w:hAnsi="Verdana"/>
                <w:color w:val="000000"/>
              </w:rPr>
              <w:t>UNIDAD</w:t>
            </w:r>
          </w:p>
        </w:tc>
        <w:tc>
          <w:tcPr>
            <w:tcW w:w="1276" w:type="dxa"/>
            <w:tcBorders>
              <w:top w:val="nil"/>
              <w:left w:val="nil"/>
              <w:bottom w:val="single" w:sz="8" w:space="0" w:color="auto"/>
              <w:right w:val="single" w:sz="8" w:space="0" w:color="auto"/>
            </w:tcBorders>
            <w:shd w:val="clear" w:color="auto" w:fill="auto"/>
            <w:vAlign w:val="center"/>
            <w:hideMark/>
          </w:tcPr>
          <w:p w14:paraId="69744BE7" w14:textId="77777777" w:rsidR="0008604D" w:rsidRPr="00015B60" w:rsidRDefault="0008604D" w:rsidP="00807D8F">
            <w:pPr>
              <w:jc w:val="center"/>
              <w:rPr>
                <w:rFonts w:ascii="Verdana" w:hAnsi="Verdana"/>
                <w:color w:val="000000"/>
              </w:rPr>
            </w:pPr>
            <w:r w:rsidRPr="00015B60">
              <w:rPr>
                <w:rFonts w:ascii="Verdana" w:hAnsi="Verdana"/>
                <w:color w:val="000000"/>
              </w:rPr>
              <w:t>3</w:t>
            </w:r>
          </w:p>
        </w:tc>
      </w:tr>
      <w:tr w:rsidR="0008604D" w:rsidRPr="00015B60" w14:paraId="54FF74F1" w14:textId="77777777" w:rsidTr="00015B60">
        <w:trPr>
          <w:trHeight w:val="549"/>
        </w:trPr>
        <w:tc>
          <w:tcPr>
            <w:tcW w:w="565" w:type="dxa"/>
            <w:tcBorders>
              <w:top w:val="nil"/>
              <w:left w:val="single" w:sz="8" w:space="0" w:color="auto"/>
              <w:bottom w:val="single" w:sz="8" w:space="0" w:color="auto"/>
              <w:right w:val="single" w:sz="8" w:space="0" w:color="auto"/>
            </w:tcBorders>
            <w:shd w:val="clear" w:color="auto" w:fill="auto"/>
            <w:vAlign w:val="center"/>
            <w:hideMark/>
          </w:tcPr>
          <w:p w14:paraId="280A10BF" w14:textId="77777777" w:rsidR="0008604D" w:rsidRPr="00015B60" w:rsidRDefault="0008604D" w:rsidP="00807D8F">
            <w:pPr>
              <w:jc w:val="center"/>
              <w:rPr>
                <w:rFonts w:ascii="Verdana" w:hAnsi="Verdana"/>
                <w:color w:val="000000"/>
              </w:rPr>
            </w:pPr>
            <w:r w:rsidRPr="00015B60">
              <w:rPr>
                <w:rFonts w:ascii="Verdana" w:hAnsi="Verdana"/>
                <w:color w:val="000000"/>
              </w:rPr>
              <w:t>3</w:t>
            </w:r>
          </w:p>
        </w:tc>
        <w:tc>
          <w:tcPr>
            <w:tcW w:w="5965" w:type="dxa"/>
            <w:tcBorders>
              <w:top w:val="nil"/>
              <w:left w:val="nil"/>
              <w:bottom w:val="single" w:sz="8" w:space="0" w:color="auto"/>
              <w:right w:val="single" w:sz="8" w:space="0" w:color="auto"/>
            </w:tcBorders>
            <w:shd w:val="clear" w:color="auto" w:fill="auto"/>
            <w:vAlign w:val="center"/>
          </w:tcPr>
          <w:p w14:paraId="2531476E" w14:textId="77777777" w:rsidR="0008604D" w:rsidRPr="00015B60" w:rsidRDefault="0008604D" w:rsidP="00807D8F">
            <w:pPr>
              <w:jc w:val="both"/>
              <w:rPr>
                <w:rFonts w:ascii="Verdana" w:hAnsi="Verdana"/>
                <w:color w:val="000000"/>
              </w:rPr>
            </w:pPr>
            <w:r w:rsidRPr="00015B60">
              <w:rPr>
                <w:rFonts w:ascii="Verdana" w:hAnsi="Verdana"/>
                <w:color w:val="000000"/>
              </w:rPr>
              <w:t>PORTAKAMP DE TRES DIVISIONES PARA "DORMITORIOS CADA AMBIENTE CON 4 CAMAS"</w:t>
            </w:r>
          </w:p>
        </w:tc>
        <w:tc>
          <w:tcPr>
            <w:tcW w:w="1540" w:type="dxa"/>
            <w:tcBorders>
              <w:top w:val="nil"/>
              <w:left w:val="nil"/>
              <w:bottom w:val="single" w:sz="8" w:space="0" w:color="auto"/>
              <w:right w:val="single" w:sz="8" w:space="0" w:color="auto"/>
            </w:tcBorders>
            <w:shd w:val="clear" w:color="auto" w:fill="auto"/>
            <w:vAlign w:val="center"/>
            <w:hideMark/>
          </w:tcPr>
          <w:p w14:paraId="6E8E0AD8" w14:textId="77777777" w:rsidR="0008604D" w:rsidRPr="00015B60" w:rsidRDefault="0008604D" w:rsidP="00807D8F">
            <w:pPr>
              <w:jc w:val="center"/>
              <w:rPr>
                <w:rFonts w:ascii="Verdana" w:hAnsi="Verdana"/>
                <w:color w:val="000000"/>
              </w:rPr>
            </w:pPr>
            <w:r w:rsidRPr="00015B60">
              <w:rPr>
                <w:rFonts w:ascii="Verdana" w:hAnsi="Verdana"/>
                <w:color w:val="000000"/>
              </w:rPr>
              <w:t>UNIDAD</w:t>
            </w:r>
          </w:p>
        </w:tc>
        <w:tc>
          <w:tcPr>
            <w:tcW w:w="1276" w:type="dxa"/>
            <w:tcBorders>
              <w:top w:val="nil"/>
              <w:left w:val="nil"/>
              <w:bottom w:val="single" w:sz="8" w:space="0" w:color="auto"/>
              <w:right w:val="single" w:sz="8" w:space="0" w:color="auto"/>
            </w:tcBorders>
            <w:shd w:val="clear" w:color="auto" w:fill="auto"/>
            <w:vAlign w:val="center"/>
            <w:hideMark/>
          </w:tcPr>
          <w:p w14:paraId="5A42F009" w14:textId="77777777" w:rsidR="0008604D" w:rsidRPr="00015B60" w:rsidRDefault="0008604D" w:rsidP="00807D8F">
            <w:pPr>
              <w:jc w:val="center"/>
              <w:rPr>
                <w:rFonts w:ascii="Verdana" w:hAnsi="Verdana"/>
                <w:color w:val="000000"/>
              </w:rPr>
            </w:pPr>
            <w:r w:rsidRPr="00015B60">
              <w:rPr>
                <w:rFonts w:ascii="Verdana" w:hAnsi="Verdana"/>
                <w:color w:val="000000"/>
              </w:rPr>
              <w:t>3</w:t>
            </w:r>
          </w:p>
        </w:tc>
      </w:tr>
      <w:tr w:rsidR="0008604D" w:rsidRPr="00015B60" w14:paraId="62AD79A8" w14:textId="77777777" w:rsidTr="00015B60">
        <w:trPr>
          <w:trHeight w:val="401"/>
        </w:trPr>
        <w:tc>
          <w:tcPr>
            <w:tcW w:w="565" w:type="dxa"/>
            <w:tcBorders>
              <w:top w:val="nil"/>
              <w:left w:val="single" w:sz="8" w:space="0" w:color="auto"/>
              <w:bottom w:val="single" w:sz="8" w:space="0" w:color="auto"/>
              <w:right w:val="single" w:sz="8" w:space="0" w:color="auto"/>
            </w:tcBorders>
            <w:shd w:val="clear" w:color="auto" w:fill="auto"/>
            <w:vAlign w:val="center"/>
            <w:hideMark/>
          </w:tcPr>
          <w:p w14:paraId="67361C10" w14:textId="77777777" w:rsidR="0008604D" w:rsidRPr="00015B60" w:rsidRDefault="0008604D" w:rsidP="00807D8F">
            <w:pPr>
              <w:jc w:val="center"/>
              <w:rPr>
                <w:rFonts w:ascii="Verdana" w:hAnsi="Verdana"/>
                <w:color w:val="000000"/>
              </w:rPr>
            </w:pPr>
            <w:r w:rsidRPr="00015B60">
              <w:rPr>
                <w:rFonts w:ascii="Verdana" w:hAnsi="Verdana"/>
                <w:color w:val="000000"/>
              </w:rPr>
              <w:t>4</w:t>
            </w:r>
          </w:p>
        </w:tc>
        <w:tc>
          <w:tcPr>
            <w:tcW w:w="5965" w:type="dxa"/>
            <w:tcBorders>
              <w:top w:val="nil"/>
              <w:left w:val="nil"/>
              <w:bottom w:val="single" w:sz="8" w:space="0" w:color="auto"/>
              <w:right w:val="single" w:sz="8" w:space="0" w:color="auto"/>
            </w:tcBorders>
            <w:shd w:val="clear" w:color="auto" w:fill="auto"/>
            <w:vAlign w:val="center"/>
          </w:tcPr>
          <w:p w14:paraId="21DF7BD7" w14:textId="77777777" w:rsidR="0008604D" w:rsidRPr="00015B60" w:rsidRDefault="0008604D" w:rsidP="00807D8F">
            <w:pPr>
              <w:jc w:val="both"/>
              <w:rPr>
                <w:rFonts w:ascii="Verdana" w:hAnsi="Verdana"/>
                <w:color w:val="000000"/>
              </w:rPr>
            </w:pPr>
            <w:r w:rsidRPr="00015B60">
              <w:rPr>
                <w:rFonts w:ascii="Verdana" w:hAnsi="Verdana"/>
                <w:color w:val="000000"/>
              </w:rPr>
              <w:t>PORTAKAMP COMEDOR UN SOLO AMBIENTE "CON CAPACIDAD DE 30 PERSONAS"</w:t>
            </w:r>
          </w:p>
        </w:tc>
        <w:tc>
          <w:tcPr>
            <w:tcW w:w="1540" w:type="dxa"/>
            <w:tcBorders>
              <w:top w:val="nil"/>
              <w:left w:val="nil"/>
              <w:bottom w:val="single" w:sz="8" w:space="0" w:color="auto"/>
              <w:right w:val="single" w:sz="8" w:space="0" w:color="auto"/>
            </w:tcBorders>
            <w:shd w:val="clear" w:color="auto" w:fill="auto"/>
            <w:vAlign w:val="center"/>
            <w:hideMark/>
          </w:tcPr>
          <w:p w14:paraId="159E9B69" w14:textId="77777777" w:rsidR="0008604D" w:rsidRPr="00015B60" w:rsidRDefault="0008604D" w:rsidP="00807D8F">
            <w:pPr>
              <w:jc w:val="center"/>
              <w:rPr>
                <w:rFonts w:ascii="Verdana" w:hAnsi="Verdana"/>
                <w:color w:val="000000"/>
              </w:rPr>
            </w:pPr>
            <w:r w:rsidRPr="00015B60">
              <w:rPr>
                <w:rFonts w:ascii="Verdana" w:hAnsi="Verdana"/>
                <w:color w:val="000000"/>
              </w:rPr>
              <w:t>UNIDAD</w:t>
            </w:r>
          </w:p>
        </w:tc>
        <w:tc>
          <w:tcPr>
            <w:tcW w:w="1276" w:type="dxa"/>
            <w:tcBorders>
              <w:top w:val="nil"/>
              <w:left w:val="nil"/>
              <w:bottom w:val="single" w:sz="8" w:space="0" w:color="auto"/>
              <w:right w:val="single" w:sz="8" w:space="0" w:color="auto"/>
            </w:tcBorders>
            <w:shd w:val="clear" w:color="auto" w:fill="auto"/>
            <w:vAlign w:val="center"/>
            <w:hideMark/>
          </w:tcPr>
          <w:p w14:paraId="00BCB662" w14:textId="77777777" w:rsidR="0008604D" w:rsidRPr="00015B60" w:rsidRDefault="0008604D" w:rsidP="00807D8F">
            <w:pPr>
              <w:jc w:val="center"/>
              <w:rPr>
                <w:rFonts w:ascii="Verdana" w:hAnsi="Verdana"/>
                <w:color w:val="000000"/>
              </w:rPr>
            </w:pPr>
            <w:r w:rsidRPr="00015B60">
              <w:rPr>
                <w:rFonts w:ascii="Verdana" w:hAnsi="Verdana"/>
                <w:color w:val="000000"/>
              </w:rPr>
              <w:t>3</w:t>
            </w:r>
          </w:p>
        </w:tc>
      </w:tr>
      <w:tr w:rsidR="0008604D" w:rsidRPr="00015B60" w14:paraId="6B74F38B" w14:textId="77777777" w:rsidTr="00015B60">
        <w:trPr>
          <w:trHeight w:val="323"/>
        </w:trPr>
        <w:tc>
          <w:tcPr>
            <w:tcW w:w="565" w:type="dxa"/>
            <w:tcBorders>
              <w:top w:val="nil"/>
              <w:left w:val="single" w:sz="8" w:space="0" w:color="auto"/>
              <w:bottom w:val="single" w:sz="8" w:space="0" w:color="auto"/>
              <w:right w:val="single" w:sz="8" w:space="0" w:color="auto"/>
            </w:tcBorders>
            <w:shd w:val="clear" w:color="auto" w:fill="auto"/>
            <w:vAlign w:val="center"/>
            <w:hideMark/>
          </w:tcPr>
          <w:p w14:paraId="34211ABE" w14:textId="77777777" w:rsidR="0008604D" w:rsidRPr="00015B60" w:rsidRDefault="0008604D" w:rsidP="00807D8F">
            <w:pPr>
              <w:jc w:val="center"/>
              <w:rPr>
                <w:rFonts w:ascii="Verdana" w:hAnsi="Verdana"/>
                <w:color w:val="000000"/>
              </w:rPr>
            </w:pPr>
            <w:r w:rsidRPr="00015B60">
              <w:rPr>
                <w:rFonts w:ascii="Verdana" w:hAnsi="Verdana"/>
                <w:color w:val="000000"/>
              </w:rPr>
              <w:t>5</w:t>
            </w:r>
          </w:p>
        </w:tc>
        <w:tc>
          <w:tcPr>
            <w:tcW w:w="5965" w:type="dxa"/>
            <w:tcBorders>
              <w:top w:val="nil"/>
              <w:left w:val="nil"/>
              <w:bottom w:val="single" w:sz="8" w:space="0" w:color="auto"/>
              <w:right w:val="single" w:sz="8" w:space="0" w:color="auto"/>
            </w:tcBorders>
            <w:shd w:val="clear" w:color="auto" w:fill="auto"/>
            <w:vAlign w:val="center"/>
          </w:tcPr>
          <w:p w14:paraId="750BC1DD" w14:textId="77777777" w:rsidR="0008604D" w:rsidRPr="00015B60" w:rsidRDefault="0008604D" w:rsidP="00807D8F">
            <w:pPr>
              <w:jc w:val="both"/>
              <w:rPr>
                <w:rFonts w:ascii="Verdana" w:hAnsi="Verdana"/>
                <w:color w:val="000000"/>
              </w:rPr>
            </w:pPr>
            <w:r w:rsidRPr="00015B60">
              <w:rPr>
                <w:rFonts w:ascii="Verdana" w:hAnsi="Verdana"/>
                <w:color w:val="000000"/>
              </w:rPr>
              <w:t>PORTAKAMP GIMNASIO</w:t>
            </w:r>
          </w:p>
        </w:tc>
        <w:tc>
          <w:tcPr>
            <w:tcW w:w="1540" w:type="dxa"/>
            <w:tcBorders>
              <w:top w:val="nil"/>
              <w:left w:val="nil"/>
              <w:bottom w:val="single" w:sz="8" w:space="0" w:color="auto"/>
              <w:right w:val="single" w:sz="8" w:space="0" w:color="auto"/>
            </w:tcBorders>
            <w:shd w:val="clear" w:color="auto" w:fill="auto"/>
            <w:vAlign w:val="center"/>
            <w:hideMark/>
          </w:tcPr>
          <w:p w14:paraId="5F192921" w14:textId="77777777" w:rsidR="0008604D" w:rsidRPr="00015B60" w:rsidRDefault="0008604D" w:rsidP="00807D8F">
            <w:pPr>
              <w:jc w:val="center"/>
              <w:rPr>
                <w:rFonts w:ascii="Verdana" w:hAnsi="Verdana"/>
                <w:color w:val="000000"/>
              </w:rPr>
            </w:pPr>
            <w:r w:rsidRPr="00015B60">
              <w:rPr>
                <w:rFonts w:ascii="Verdana" w:hAnsi="Verdana"/>
                <w:color w:val="000000"/>
              </w:rPr>
              <w:t>UNIDAD</w:t>
            </w:r>
          </w:p>
        </w:tc>
        <w:tc>
          <w:tcPr>
            <w:tcW w:w="1276" w:type="dxa"/>
            <w:tcBorders>
              <w:top w:val="nil"/>
              <w:left w:val="nil"/>
              <w:bottom w:val="single" w:sz="8" w:space="0" w:color="auto"/>
              <w:right w:val="single" w:sz="8" w:space="0" w:color="auto"/>
            </w:tcBorders>
            <w:shd w:val="clear" w:color="auto" w:fill="auto"/>
            <w:vAlign w:val="center"/>
            <w:hideMark/>
          </w:tcPr>
          <w:p w14:paraId="634BBBEA" w14:textId="77777777" w:rsidR="0008604D" w:rsidRPr="00015B60" w:rsidRDefault="0008604D" w:rsidP="00807D8F">
            <w:pPr>
              <w:jc w:val="center"/>
              <w:rPr>
                <w:rFonts w:ascii="Verdana" w:hAnsi="Verdana"/>
                <w:color w:val="000000"/>
              </w:rPr>
            </w:pPr>
            <w:r w:rsidRPr="00015B60">
              <w:rPr>
                <w:rFonts w:ascii="Verdana" w:hAnsi="Verdana"/>
                <w:color w:val="000000"/>
              </w:rPr>
              <w:t>3</w:t>
            </w:r>
          </w:p>
        </w:tc>
      </w:tr>
      <w:tr w:rsidR="0008604D" w:rsidRPr="00015B60" w14:paraId="590DA018" w14:textId="77777777" w:rsidTr="00015B60">
        <w:trPr>
          <w:trHeight w:val="256"/>
        </w:trPr>
        <w:tc>
          <w:tcPr>
            <w:tcW w:w="565" w:type="dxa"/>
            <w:tcBorders>
              <w:top w:val="nil"/>
              <w:left w:val="single" w:sz="8" w:space="0" w:color="auto"/>
              <w:bottom w:val="single" w:sz="8" w:space="0" w:color="auto"/>
              <w:right w:val="single" w:sz="8" w:space="0" w:color="auto"/>
            </w:tcBorders>
            <w:shd w:val="clear" w:color="auto" w:fill="auto"/>
            <w:vAlign w:val="center"/>
            <w:hideMark/>
          </w:tcPr>
          <w:p w14:paraId="00B01F26" w14:textId="77777777" w:rsidR="0008604D" w:rsidRPr="00015B60" w:rsidRDefault="0008604D" w:rsidP="00807D8F">
            <w:pPr>
              <w:jc w:val="center"/>
              <w:rPr>
                <w:rFonts w:ascii="Verdana" w:hAnsi="Verdana"/>
                <w:color w:val="000000"/>
              </w:rPr>
            </w:pPr>
            <w:r w:rsidRPr="00015B60">
              <w:rPr>
                <w:rFonts w:ascii="Verdana" w:hAnsi="Verdana"/>
                <w:color w:val="000000"/>
              </w:rPr>
              <w:t>6</w:t>
            </w:r>
          </w:p>
        </w:tc>
        <w:tc>
          <w:tcPr>
            <w:tcW w:w="5965" w:type="dxa"/>
            <w:tcBorders>
              <w:top w:val="nil"/>
              <w:left w:val="nil"/>
              <w:bottom w:val="single" w:sz="8" w:space="0" w:color="auto"/>
              <w:right w:val="single" w:sz="8" w:space="0" w:color="auto"/>
            </w:tcBorders>
            <w:shd w:val="clear" w:color="auto" w:fill="auto"/>
            <w:vAlign w:val="center"/>
          </w:tcPr>
          <w:p w14:paraId="7FA7ADD2" w14:textId="77777777" w:rsidR="0008604D" w:rsidRPr="00015B60" w:rsidRDefault="0008604D" w:rsidP="00807D8F">
            <w:pPr>
              <w:jc w:val="both"/>
              <w:rPr>
                <w:rFonts w:ascii="Verdana" w:hAnsi="Verdana"/>
                <w:color w:val="000000"/>
              </w:rPr>
            </w:pPr>
            <w:r w:rsidRPr="00015B60">
              <w:rPr>
                <w:rFonts w:ascii="Verdana" w:hAnsi="Verdana"/>
                <w:color w:val="000000"/>
              </w:rPr>
              <w:t>PORTAKAMP GUARDIA UN SOLO AMBIENTE</w:t>
            </w:r>
          </w:p>
        </w:tc>
        <w:tc>
          <w:tcPr>
            <w:tcW w:w="1540" w:type="dxa"/>
            <w:tcBorders>
              <w:top w:val="nil"/>
              <w:left w:val="nil"/>
              <w:bottom w:val="single" w:sz="8" w:space="0" w:color="auto"/>
              <w:right w:val="single" w:sz="8" w:space="0" w:color="auto"/>
            </w:tcBorders>
            <w:shd w:val="clear" w:color="auto" w:fill="auto"/>
            <w:vAlign w:val="center"/>
            <w:hideMark/>
          </w:tcPr>
          <w:p w14:paraId="5EC45A42" w14:textId="77777777" w:rsidR="0008604D" w:rsidRPr="00015B60" w:rsidRDefault="0008604D" w:rsidP="00807D8F">
            <w:pPr>
              <w:jc w:val="center"/>
              <w:rPr>
                <w:rFonts w:ascii="Verdana" w:hAnsi="Verdana"/>
                <w:color w:val="000000"/>
              </w:rPr>
            </w:pPr>
            <w:r w:rsidRPr="00015B60">
              <w:rPr>
                <w:rFonts w:ascii="Verdana" w:hAnsi="Verdana"/>
                <w:color w:val="000000"/>
              </w:rPr>
              <w:t>UNIDAD</w:t>
            </w:r>
          </w:p>
        </w:tc>
        <w:tc>
          <w:tcPr>
            <w:tcW w:w="1276" w:type="dxa"/>
            <w:tcBorders>
              <w:top w:val="nil"/>
              <w:left w:val="nil"/>
              <w:bottom w:val="single" w:sz="8" w:space="0" w:color="auto"/>
              <w:right w:val="single" w:sz="8" w:space="0" w:color="auto"/>
            </w:tcBorders>
            <w:shd w:val="clear" w:color="auto" w:fill="auto"/>
            <w:vAlign w:val="center"/>
            <w:hideMark/>
          </w:tcPr>
          <w:p w14:paraId="2DC77CDB" w14:textId="77777777" w:rsidR="0008604D" w:rsidRPr="00015B60" w:rsidRDefault="0008604D" w:rsidP="00807D8F">
            <w:pPr>
              <w:jc w:val="center"/>
              <w:rPr>
                <w:rFonts w:ascii="Verdana" w:hAnsi="Verdana"/>
                <w:color w:val="000000"/>
              </w:rPr>
            </w:pPr>
            <w:r w:rsidRPr="00015B60">
              <w:rPr>
                <w:rFonts w:ascii="Verdana" w:hAnsi="Verdana"/>
                <w:color w:val="000000"/>
              </w:rPr>
              <w:t>6</w:t>
            </w:r>
          </w:p>
        </w:tc>
      </w:tr>
      <w:tr w:rsidR="0008604D" w:rsidRPr="00015B60" w14:paraId="57633250" w14:textId="77777777" w:rsidTr="00015B60">
        <w:trPr>
          <w:trHeight w:val="275"/>
        </w:trPr>
        <w:tc>
          <w:tcPr>
            <w:tcW w:w="565" w:type="dxa"/>
            <w:tcBorders>
              <w:top w:val="nil"/>
              <w:left w:val="single" w:sz="8" w:space="0" w:color="auto"/>
              <w:bottom w:val="single" w:sz="8" w:space="0" w:color="auto"/>
              <w:right w:val="single" w:sz="8" w:space="0" w:color="auto"/>
            </w:tcBorders>
            <w:shd w:val="clear" w:color="auto" w:fill="auto"/>
            <w:vAlign w:val="center"/>
            <w:hideMark/>
          </w:tcPr>
          <w:p w14:paraId="7AC39DF2" w14:textId="77777777" w:rsidR="0008604D" w:rsidRPr="00015B60" w:rsidRDefault="0008604D" w:rsidP="00807D8F">
            <w:pPr>
              <w:jc w:val="center"/>
              <w:rPr>
                <w:rFonts w:ascii="Verdana" w:hAnsi="Verdana"/>
                <w:color w:val="000000"/>
              </w:rPr>
            </w:pPr>
            <w:r w:rsidRPr="00015B60">
              <w:rPr>
                <w:rFonts w:ascii="Verdana" w:hAnsi="Verdana"/>
                <w:color w:val="000000"/>
              </w:rPr>
              <w:t>7</w:t>
            </w:r>
          </w:p>
        </w:tc>
        <w:tc>
          <w:tcPr>
            <w:tcW w:w="5965" w:type="dxa"/>
            <w:tcBorders>
              <w:top w:val="nil"/>
              <w:left w:val="nil"/>
              <w:bottom w:val="single" w:sz="8" w:space="0" w:color="auto"/>
              <w:right w:val="single" w:sz="8" w:space="0" w:color="auto"/>
            </w:tcBorders>
            <w:shd w:val="clear" w:color="auto" w:fill="auto"/>
            <w:vAlign w:val="center"/>
          </w:tcPr>
          <w:p w14:paraId="3D8F35F7" w14:textId="77777777" w:rsidR="0008604D" w:rsidRPr="00015B60" w:rsidRDefault="0008604D" w:rsidP="00807D8F">
            <w:pPr>
              <w:jc w:val="both"/>
              <w:rPr>
                <w:rFonts w:ascii="Verdana" w:hAnsi="Verdana"/>
                <w:color w:val="000000"/>
              </w:rPr>
            </w:pPr>
            <w:r w:rsidRPr="00015B60">
              <w:rPr>
                <w:rFonts w:ascii="Verdana" w:hAnsi="Verdana"/>
                <w:color w:val="000000"/>
              </w:rPr>
              <w:t>PORTAKAMP PARA MOTOR GENERADOR 3512 B</w:t>
            </w:r>
          </w:p>
        </w:tc>
        <w:tc>
          <w:tcPr>
            <w:tcW w:w="1540" w:type="dxa"/>
            <w:tcBorders>
              <w:top w:val="nil"/>
              <w:left w:val="nil"/>
              <w:bottom w:val="single" w:sz="8" w:space="0" w:color="auto"/>
              <w:right w:val="single" w:sz="8" w:space="0" w:color="auto"/>
            </w:tcBorders>
            <w:shd w:val="clear" w:color="auto" w:fill="auto"/>
            <w:vAlign w:val="center"/>
            <w:hideMark/>
          </w:tcPr>
          <w:p w14:paraId="3A1611AF" w14:textId="77777777" w:rsidR="0008604D" w:rsidRPr="00015B60" w:rsidRDefault="0008604D" w:rsidP="00807D8F">
            <w:pPr>
              <w:jc w:val="center"/>
              <w:rPr>
                <w:rFonts w:ascii="Verdana" w:hAnsi="Verdana"/>
                <w:color w:val="000000"/>
              </w:rPr>
            </w:pPr>
            <w:r w:rsidRPr="00015B60">
              <w:rPr>
                <w:rFonts w:ascii="Verdana" w:hAnsi="Verdana"/>
                <w:color w:val="000000"/>
              </w:rPr>
              <w:t>UNIDAD</w:t>
            </w:r>
          </w:p>
        </w:tc>
        <w:tc>
          <w:tcPr>
            <w:tcW w:w="1276" w:type="dxa"/>
            <w:tcBorders>
              <w:top w:val="nil"/>
              <w:left w:val="nil"/>
              <w:bottom w:val="single" w:sz="8" w:space="0" w:color="auto"/>
              <w:right w:val="single" w:sz="8" w:space="0" w:color="auto"/>
            </w:tcBorders>
            <w:shd w:val="clear" w:color="auto" w:fill="auto"/>
            <w:vAlign w:val="center"/>
            <w:hideMark/>
          </w:tcPr>
          <w:p w14:paraId="7BB12EF4" w14:textId="77777777" w:rsidR="0008604D" w:rsidRPr="00015B60" w:rsidRDefault="0008604D" w:rsidP="00807D8F">
            <w:pPr>
              <w:jc w:val="center"/>
              <w:rPr>
                <w:rFonts w:ascii="Verdana" w:hAnsi="Verdana"/>
                <w:color w:val="000000"/>
              </w:rPr>
            </w:pPr>
            <w:r w:rsidRPr="00015B60">
              <w:rPr>
                <w:rFonts w:ascii="Verdana" w:hAnsi="Verdana"/>
                <w:color w:val="000000"/>
              </w:rPr>
              <w:t>1</w:t>
            </w:r>
          </w:p>
        </w:tc>
      </w:tr>
    </w:tbl>
    <w:p w14:paraId="138E01A7" w14:textId="77777777" w:rsidR="0008604D" w:rsidRPr="00D67010" w:rsidRDefault="0008604D" w:rsidP="0008604D">
      <w:pPr>
        <w:rPr>
          <w:rFonts w:ascii="Verdana" w:hAnsi="Verdana" w:cs="Calibri"/>
          <w:sz w:val="22"/>
          <w:szCs w:val="22"/>
        </w:rPr>
      </w:pPr>
    </w:p>
    <w:p w14:paraId="49E22E4C" w14:textId="77777777" w:rsidR="0008604D" w:rsidRPr="00D67010" w:rsidRDefault="0008604D" w:rsidP="0008604D">
      <w:pPr>
        <w:jc w:val="both"/>
        <w:rPr>
          <w:rFonts w:ascii="Verdana" w:hAnsi="Verdana" w:cs="Verdana"/>
          <w:bCs/>
          <w:color w:val="000000"/>
          <w:sz w:val="22"/>
          <w:szCs w:val="22"/>
        </w:rPr>
      </w:pPr>
    </w:p>
    <w:p w14:paraId="0516F028" w14:textId="77777777" w:rsidR="0008604D" w:rsidRPr="00D67010" w:rsidRDefault="0008604D" w:rsidP="00271A1D">
      <w:pPr>
        <w:pStyle w:val="Prrafodelista"/>
        <w:numPr>
          <w:ilvl w:val="0"/>
          <w:numId w:val="41"/>
        </w:numPr>
        <w:ind w:left="567" w:hanging="567"/>
        <w:contextualSpacing/>
        <w:jc w:val="both"/>
        <w:rPr>
          <w:rFonts w:ascii="Verdana" w:hAnsi="Verdana" w:cs="Calibri"/>
          <w:b/>
          <w:bCs/>
          <w:sz w:val="22"/>
          <w:szCs w:val="22"/>
          <w:lang w:eastAsia="es-BO"/>
        </w:rPr>
      </w:pPr>
      <w:r w:rsidRPr="00D67010">
        <w:rPr>
          <w:rFonts w:ascii="Verdana" w:hAnsi="Verdana" w:cs="Calibri"/>
          <w:b/>
          <w:bCs/>
          <w:sz w:val="22"/>
          <w:szCs w:val="22"/>
          <w:lang w:eastAsia="es-BO"/>
        </w:rPr>
        <w:t xml:space="preserve">CARACTERÍSTICAS DEL REQUERIMIENTO </w:t>
      </w:r>
      <w:r>
        <w:rPr>
          <w:rFonts w:ascii="Verdana" w:hAnsi="Verdana" w:cs="Calibri"/>
          <w:b/>
          <w:bCs/>
          <w:sz w:val="22"/>
          <w:szCs w:val="22"/>
          <w:lang w:eastAsia="es-BO"/>
        </w:rPr>
        <w:t>(SUJETO A EVALUACION)</w:t>
      </w:r>
    </w:p>
    <w:p w14:paraId="5C07DA23" w14:textId="77777777" w:rsidR="0008604D" w:rsidRPr="00D67010" w:rsidRDefault="0008604D" w:rsidP="0008604D">
      <w:pPr>
        <w:pStyle w:val="Prrafodelista"/>
        <w:ind w:left="0"/>
        <w:contextualSpacing/>
        <w:jc w:val="both"/>
        <w:rPr>
          <w:rFonts w:ascii="Verdana" w:hAnsi="Verdana" w:cs="Calibri"/>
          <w:b/>
          <w:bCs/>
          <w:sz w:val="22"/>
          <w:szCs w:val="22"/>
          <w:lang w:eastAsia="es-BO"/>
        </w:rPr>
      </w:pPr>
    </w:p>
    <w:tbl>
      <w:tblPr>
        <w:tblW w:w="9498" w:type="dxa"/>
        <w:tblCellMar>
          <w:left w:w="70" w:type="dxa"/>
          <w:right w:w="70" w:type="dxa"/>
        </w:tblCellMar>
        <w:tblLook w:val="04A0" w:firstRow="1" w:lastRow="0" w:firstColumn="1" w:lastColumn="0" w:noHBand="0" w:noVBand="1"/>
      </w:tblPr>
      <w:tblGrid>
        <w:gridCol w:w="9498"/>
      </w:tblGrid>
      <w:tr w:rsidR="0008604D" w:rsidRPr="00015B60" w14:paraId="587D0BEC" w14:textId="77777777" w:rsidTr="00807D8F">
        <w:trPr>
          <w:trHeight w:val="391"/>
        </w:trPr>
        <w:tc>
          <w:tcPr>
            <w:tcW w:w="9498" w:type="dxa"/>
            <w:vMerge w:val="restart"/>
            <w:tcBorders>
              <w:top w:val="single" w:sz="12" w:space="0" w:color="auto"/>
              <w:left w:val="single" w:sz="12" w:space="0" w:color="auto"/>
              <w:bottom w:val="single" w:sz="8" w:space="0" w:color="000000"/>
              <w:right w:val="single" w:sz="8" w:space="0" w:color="000000"/>
            </w:tcBorders>
            <w:shd w:val="clear" w:color="auto" w:fill="B8CCE4"/>
            <w:vAlign w:val="center"/>
            <w:hideMark/>
          </w:tcPr>
          <w:p w14:paraId="344865FB" w14:textId="77777777" w:rsidR="0008604D" w:rsidRPr="00015B60" w:rsidRDefault="0008604D" w:rsidP="00807D8F">
            <w:pPr>
              <w:rPr>
                <w:rFonts w:ascii="Verdana" w:hAnsi="Verdana"/>
                <w:b/>
                <w:bCs/>
                <w:color w:val="000000"/>
                <w:lang w:val="es-BO" w:eastAsia="zh-CN"/>
              </w:rPr>
            </w:pPr>
            <w:r w:rsidRPr="00015B60">
              <w:rPr>
                <w:rFonts w:ascii="Verdana" w:hAnsi="Verdana" w:cs="Calibri"/>
                <w:b/>
                <w:bCs/>
              </w:rPr>
              <w:t>CARACTERÍSTICAS TÉCNICAS DEL BIEN</w:t>
            </w:r>
          </w:p>
        </w:tc>
      </w:tr>
      <w:tr w:rsidR="0008604D" w:rsidRPr="00015B60" w14:paraId="27FA4A96" w14:textId="77777777" w:rsidTr="00807D8F">
        <w:trPr>
          <w:trHeight w:val="391"/>
        </w:trPr>
        <w:tc>
          <w:tcPr>
            <w:tcW w:w="9498" w:type="dxa"/>
            <w:vMerge/>
            <w:tcBorders>
              <w:top w:val="single" w:sz="12" w:space="0" w:color="auto"/>
              <w:left w:val="single" w:sz="12" w:space="0" w:color="auto"/>
              <w:bottom w:val="single" w:sz="8" w:space="0" w:color="000000"/>
              <w:right w:val="single" w:sz="8" w:space="0" w:color="000000"/>
            </w:tcBorders>
            <w:shd w:val="clear" w:color="auto" w:fill="B8CCE4"/>
            <w:vAlign w:val="center"/>
            <w:hideMark/>
          </w:tcPr>
          <w:p w14:paraId="503F5059" w14:textId="77777777" w:rsidR="0008604D" w:rsidRPr="00015B60" w:rsidRDefault="0008604D" w:rsidP="00807D8F">
            <w:pPr>
              <w:rPr>
                <w:rFonts w:ascii="Verdana" w:hAnsi="Verdana"/>
                <w:b/>
                <w:bCs/>
                <w:color w:val="000000"/>
              </w:rPr>
            </w:pPr>
          </w:p>
        </w:tc>
      </w:tr>
      <w:tr w:rsidR="0008604D" w:rsidRPr="00015B60" w14:paraId="17C0EA3A" w14:textId="77777777" w:rsidTr="00807D8F">
        <w:trPr>
          <w:trHeight w:val="565"/>
        </w:trPr>
        <w:tc>
          <w:tcPr>
            <w:tcW w:w="9498" w:type="dxa"/>
            <w:tcBorders>
              <w:top w:val="nil"/>
              <w:left w:val="single" w:sz="12" w:space="0" w:color="auto"/>
              <w:bottom w:val="nil"/>
              <w:right w:val="single" w:sz="8" w:space="0" w:color="000000"/>
            </w:tcBorders>
            <w:shd w:val="clear" w:color="auto" w:fill="auto"/>
            <w:vAlign w:val="center"/>
            <w:hideMark/>
          </w:tcPr>
          <w:p w14:paraId="480C37AE" w14:textId="77777777" w:rsidR="0008604D" w:rsidRPr="00015B60" w:rsidRDefault="0008604D" w:rsidP="00807D8F">
            <w:pPr>
              <w:rPr>
                <w:rFonts w:ascii="Verdana" w:hAnsi="Verdana"/>
                <w:b/>
                <w:bCs/>
                <w:i/>
                <w:iCs/>
                <w:color w:val="000000"/>
              </w:rPr>
            </w:pPr>
            <w:r w:rsidRPr="00015B60">
              <w:rPr>
                <w:rFonts w:ascii="Verdana" w:hAnsi="Verdana" w:cs="Arial"/>
                <w:b/>
                <w:bCs/>
                <w:color w:val="000000"/>
              </w:rPr>
              <w:t>ITEM 1. PORTAKAMP "SALA DE REUNIÓN Y OFICINA"</w:t>
            </w:r>
          </w:p>
        </w:tc>
      </w:tr>
      <w:tr w:rsidR="0008604D" w:rsidRPr="00015B60" w14:paraId="484956E9" w14:textId="77777777" w:rsidTr="00807D8F">
        <w:trPr>
          <w:trHeight w:val="318"/>
        </w:trPr>
        <w:tc>
          <w:tcPr>
            <w:tcW w:w="9498" w:type="dxa"/>
            <w:tcBorders>
              <w:top w:val="nil"/>
              <w:left w:val="single" w:sz="12" w:space="0" w:color="auto"/>
              <w:bottom w:val="nil"/>
              <w:right w:val="single" w:sz="8" w:space="0" w:color="000000"/>
            </w:tcBorders>
            <w:shd w:val="clear" w:color="auto" w:fill="auto"/>
            <w:vAlign w:val="center"/>
            <w:hideMark/>
          </w:tcPr>
          <w:p w14:paraId="5EE668A4" w14:textId="77777777" w:rsidR="0008604D" w:rsidRPr="00015B60" w:rsidRDefault="0008604D" w:rsidP="00807D8F">
            <w:pPr>
              <w:rPr>
                <w:rFonts w:ascii="Verdana" w:hAnsi="Verdana" w:cs="Arial"/>
                <w:b/>
                <w:bCs/>
                <w:color w:val="000000"/>
              </w:rPr>
            </w:pPr>
            <w:r w:rsidRPr="00015B60">
              <w:rPr>
                <w:rFonts w:ascii="Verdana" w:hAnsi="Verdana" w:cs="Arial"/>
                <w:b/>
                <w:bCs/>
                <w:color w:val="000000"/>
              </w:rPr>
              <w:t>TAMAÑO:</w:t>
            </w:r>
            <w:r w:rsidRPr="00015B60">
              <w:rPr>
                <w:rFonts w:ascii="Verdana" w:hAnsi="Verdana" w:cs="Arial"/>
                <w:color w:val="000000"/>
              </w:rPr>
              <w:t xml:space="preserve"> Según diseño de fabricante, mínimo largo 12m x ancho 3m x alto 2,61m</w:t>
            </w:r>
          </w:p>
        </w:tc>
      </w:tr>
      <w:tr w:rsidR="0008604D" w:rsidRPr="00015B60" w14:paraId="22876204"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409801BC" w14:textId="77777777" w:rsidR="0008604D" w:rsidRPr="00015B60" w:rsidRDefault="0008604D" w:rsidP="00807D8F">
            <w:pPr>
              <w:rPr>
                <w:rFonts w:ascii="Verdana" w:hAnsi="Verdana" w:cs="Arial"/>
                <w:b/>
                <w:bCs/>
                <w:color w:val="000000"/>
              </w:rPr>
            </w:pPr>
            <w:r w:rsidRPr="00015B60">
              <w:rPr>
                <w:rFonts w:ascii="Verdana" w:hAnsi="Verdana" w:cs="Arial"/>
                <w:b/>
                <w:bCs/>
                <w:color w:val="000000"/>
              </w:rPr>
              <w:t xml:space="preserve">MATERIALES: </w:t>
            </w:r>
            <w:r w:rsidRPr="00015B60">
              <w:rPr>
                <w:rFonts w:ascii="Verdana" w:hAnsi="Verdana" w:cs="Arial"/>
                <w:color w:val="000000"/>
              </w:rPr>
              <w:t>El material que se use en el armado estructural del Porta Camp, debe ser de acero galvanizado.</w:t>
            </w:r>
          </w:p>
        </w:tc>
      </w:tr>
      <w:tr w:rsidR="0008604D" w:rsidRPr="00015B60" w14:paraId="164F05FF"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3EC7E954" w14:textId="77777777" w:rsidR="0008604D" w:rsidRPr="00015B60" w:rsidRDefault="0008604D" w:rsidP="00807D8F">
            <w:pPr>
              <w:rPr>
                <w:rFonts w:ascii="Verdana" w:hAnsi="Verdana" w:cs="Arial"/>
                <w:b/>
                <w:bCs/>
                <w:color w:val="000000"/>
              </w:rPr>
            </w:pPr>
            <w:r w:rsidRPr="00015B60">
              <w:rPr>
                <w:rFonts w:ascii="Verdana" w:hAnsi="Verdana" w:cs="Arial"/>
                <w:b/>
                <w:bCs/>
                <w:color w:val="000000"/>
              </w:rPr>
              <w:t xml:space="preserve">ESTRUCTURA PRINCIPAL: </w:t>
            </w:r>
            <w:r w:rsidRPr="00015B60">
              <w:rPr>
                <w:rFonts w:ascii="Verdana" w:hAnsi="Verdana" w:cs="Arial"/>
                <w:color w:val="000000"/>
              </w:rPr>
              <w:t>Perfiles Metálicos de Acero Galvanizados.</w:t>
            </w:r>
          </w:p>
        </w:tc>
      </w:tr>
      <w:tr w:rsidR="0008604D" w:rsidRPr="00015B60" w14:paraId="2432B4BD"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70A5D03D" w14:textId="77777777" w:rsidR="0008604D" w:rsidRPr="00015B60" w:rsidRDefault="0008604D" w:rsidP="00807D8F">
            <w:pPr>
              <w:rPr>
                <w:rFonts w:ascii="Verdana" w:hAnsi="Verdana" w:cs="Arial"/>
                <w:b/>
                <w:bCs/>
                <w:color w:val="000000"/>
              </w:rPr>
            </w:pPr>
            <w:r w:rsidRPr="00015B60">
              <w:rPr>
                <w:rFonts w:ascii="Verdana" w:hAnsi="Verdana" w:cs="Arial"/>
                <w:b/>
                <w:bCs/>
                <w:color w:val="000000"/>
              </w:rPr>
              <w:t xml:space="preserve">PAREDES: </w:t>
            </w:r>
            <w:r w:rsidRPr="00015B60">
              <w:rPr>
                <w:rFonts w:ascii="Verdana" w:hAnsi="Verdana" w:cs="Arial"/>
                <w:color w:val="000000"/>
              </w:rPr>
              <w:t>Espesor 50 mm.</w:t>
            </w:r>
          </w:p>
        </w:tc>
      </w:tr>
      <w:tr w:rsidR="0008604D" w:rsidRPr="00015B60" w14:paraId="3A8FE459" w14:textId="77777777" w:rsidTr="00807D8F">
        <w:trPr>
          <w:trHeight w:val="736"/>
        </w:trPr>
        <w:tc>
          <w:tcPr>
            <w:tcW w:w="9498" w:type="dxa"/>
            <w:tcBorders>
              <w:top w:val="nil"/>
              <w:left w:val="single" w:sz="12" w:space="0" w:color="auto"/>
              <w:bottom w:val="nil"/>
              <w:right w:val="single" w:sz="8" w:space="0" w:color="000000"/>
            </w:tcBorders>
            <w:shd w:val="clear" w:color="auto" w:fill="auto"/>
            <w:vAlign w:val="center"/>
            <w:hideMark/>
          </w:tcPr>
          <w:p w14:paraId="484C84CF"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PISO: </w:t>
            </w:r>
            <w:r w:rsidRPr="00015B60">
              <w:rPr>
                <w:rFonts w:ascii="Verdana" w:hAnsi="Verdana" w:cs="Arial"/>
                <w:color w:val="000000"/>
              </w:rPr>
              <w:t>Mínimo con estructura de perfiles de Tubos metálicos Galvanizados reforzado, con plancha metálica inferior, poliuretano en la parte intermedia y en la parte superior plancha metálica, todo forrado con un sobre piso antideslizante engomado.</w:t>
            </w:r>
          </w:p>
        </w:tc>
      </w:tr>
      <w:tr w:rsidR="0008604D" w:rsidRPr="00015B60" w14:paraId="278F2E78" w14:textId="77777777" w:rsidTr="00807D8F">
        <w:trPr>
          <w:trHeight w:val="585"/>
        </w:trPr>
        <w:tc>
          <w:tcPr>
            <w:tcW w:w="9498" w:type="dxa"/>
            <w:tcBorders>
              <w:top w:val="nil"/>
              <w:left w:val="single" w:sz="12" w:space="0" w:color="auto"/>
              <w:bottom w:val="nil"/>
              <w:right w:val="single" w:sz="8" w:space="0" w:color="000000"/>
            </w:tcBorders>
            <w:shd w:val="clear" w:color="auto" w:fill="auto"/>
            <w:vAlign w:val="center"/>
            <w:hideMark/>
          </w:tcPr>
          <w:p w14:paraId="3D37FA6E" w14:textId="77777777" w:rsidR="0008604D" w:rsidRPr="00015B60" w:rsidRDefault="0008604D" w:rsidP="00807D8F">
            <w:pPr>
              <w:rPr>
                <w:rFonts w:ascii="Verdana" w:hAnsi="Verdana" w:cs="Arial"/>
                <w:b/>
                <w:bCs/>
                <w:color w:val="000000"/>
              </w:rPr>
            </w:pPr>
            <w:r w:rsidRPr="00015B60">
              <w:rPr>
                <w:rFonts w:ascii="Verdana" w:hAnsi="Verdana" w:cs="Arial"/>
                <w:b/>
                <w:bCs/>
                <w:color w:val="000000"/>
              </w:rPr>
              <w:t xml:space="preserve">TECHO: </w:t>
            </w:r>
            <w:r w:rsidRPr="00015B60">
              <w:rPr>
                <w:rFonts w:ascii="Verdana" w:hAnsi="Verdana" w:cs="Arial"/>
                <w:color w:val="000000"/>
              </w:rPr>
              <w:t>Diseñado para que no acumule agua de lluvia, con cubierta con plancha de acero Galvanizada, línea de vida y escalera de acceso.</w:t>
            </w:r>
          </w:p>
        </w:tc>
      </w:tr>
      <w:tr w:rsidR="0008604D" w:rsidRPr="00015B60" w14:paraId="1F0AF61A"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3AF689A3"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AISLACIÓN TERMICA: </w:t>
            </w:r>
            <w:r w:rsidRPr="00015B60">
              <w:rPr>
                <w:rFonts w:ascii="Verdana" w:hAnsi="Verdana" w:cs="Arial"/>
                <w:color w:val="000000"/>
              </w:rPr>
              <w:t xml:space="preserve">En paredes y techo, el material aislante debe ser poliuretano de densidad 36-40 Kg/m3 y de conductividad térmica mínimo de 0,020W/mK. </w:t>
            </w:r>
          </w:p>
        </w:tc>
      </w:tr>
      <w:tr w:rsidR="0008604D" w:rsidRPr="00015B60" w14:paraId="6B4227E6" w14:textId="77777777" w:rsidTr="00015B60">
        <w:trPr>
          <w:trHeight w:val="431"/>
        </w:trPr>
        <w:tc>
          <w:tcPr>
            <w:tcW w:w="9498" w:type="dxa"/>
            <w:tcBorders>
              <w:top w:val="nil"/>
              <w:left w:val="single" w:sz="12" w:space="0" w:color="auto"/>
              <w:bottom w:val="nil"/>
              <w:right w:val="single" w:sz="8" w:space="0" w:color="000000"/>
            </w:tcBorders>
            <w:shd w:val="clear" w:color="auto" w:fill="auto"/>
            <w:vAlign w:val="center"/>
            <w:hideMark/>
          </w:tcPr>
          <w:p w14:paraId="02900CA8"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PUERTAS:</w:t>
            </w:r>
            <w:r w:rsidRPr="00015B60">
              <w:rPr>
                <w:rFonts w:ascii="Verdana" w:hAnsi="Verdana" w:cs="Arial"/>
                <w:color w:val="000000"/>
              </w:rPr>
              <w:t xml:space="preserve"> 2 puertas laterales para ingresos principales mínimo de 200cm x 110cm con plancha Galvanizada de 1 mm por ambas caras, estructura metálica y poliuretano de densidad 36-40 Kg/m3 y de conductividad térmica mínimo de 0,020W/mK en el interior (reforzada en el punto de la cerradura), Doble Cerradura reforzada en cada puerta, jalador individual por cada puerta, mínimo con 3 unidades de Bisagras reforzadas y brazo hidráulico </w:t>
            </w:r>
            <w:r w:rsidRPr="00015B60">
              <w:rPr>
                <w:rFonts w:ascii="Verdana" w:hAnsi="Verdana" w:cs="Arial"/>
                <w:color w:val="000000"/>
              </w:rPr>
              <w:lastRenderedPageBreak/>
              <w:t>para el cierre suave de la puerta, con barra anti pánico.</w:t>
            </w:r>
          </w:p>
        </w:tc>
      </w:tr>
      <w:tr w:rsidR="0008604D" w:rsidRPr="00015B60" w14:paraId="2CDC6004" w14:textId="77777777" w:rsidTr="00807D8F">
        <w:trPr>
          <w:trHeight w:val="855"/>
        </w:trPr>
        <w:tc>
          <w:tcPr>
            <w:tcW w:w="9498" w:type="dxa"/>
            <w:tcBorders>
              <w:top w:val="nil"/>
              <w:left w:val="single" w:sz="12" w:space="0" w:color="auto"/>
              <w:bottom w:val="nil"/>
              <w:right w:val="single" w:sz="8" w:space="0" w:color="000000"/>
            </w:tcBorders>
            <w:shd w:val="clear" w:color="auto" w:fill="auto"/>
            <w:vAlign w:val="center"/>
            <w:hideMark/>
          </w:tcPr>
          <w:p w14:paraId="64019C77" w14:textId="77777777" w:rsidR="0008604D" w:rsidRPr="00015B60" w:rsidRDefault="0008604D" w:rsidP="00807D8F">
            <w:pPr>
              <w:jc w:val="both"/>
              <w:rPr>
                <w:rFonts w:ascii="Verdana" w:hAnsi="Verdana" w:cs="Arial"/>
                <w:color w:val="000000"/>
              </w:rPr>
            </w:pPr>
            <w:r w:rsidRPr="00015B60">
              <w:rPr>
                <w:rFonts w:ascii="Verdana" w:hAnsi="Verdana" w:cs="Arial"/>
                <w:color w:val="000000"/>
              </w:rPr>
              <w:lastRenderedPageBreak/>
              <w:t>1 puerta trasera para salida de emergencia mínimo de 80cm x 80cm con plancha Galvanizada de 1 mm por ambas caras, estructura metálica y poliuretano de densidad 36-40 Kg/m3 y de conductividad térmica mínimo de 0,020W/mK en el interior, jalador individual interior, mínimo 2 unidades de Bisagras reforzadas, con barra anti pánico y picaporte reforzado.</w:t>
            </w:r>
          </w:p>
        </w:tc>
      </w:tr>
      <w:tr w:rsidR="0008604D" w:rsidRPr="00015B60" w14:paraId="78A9A4CA" w14:textId="77777777" w:rsidTr="00807D8F">
        <w:trPr>
          <w:trHeight w:val="870"/>
        </w:trPr>
        <w:tc>
          <w:tcPr>
            <w:tcW w:w="9498" w:type="dxa"/>
            <w:tcBorders>
              <w:top w:val="nil"/>
              <w:left w:val="single" w:sz="12" w:space="0" w:color="auto"/>
              <w:bottom w:val="nil"/>
              <w:right w:val="single" w:sz="8" w:space="0" w:color="000000"/>
            </w:tcBorders>
            <w:shd w:val="clear" w:color="auto" w:fill="auto"/>
            <w:vAlign w:val="center"/>
            <w:hideMark/>
          </w:tcPr>
          <w:p w14:paraId="1D5C4AAE"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VENTANAS: </w:t>
            </w:r>
            <w:r w:rsidRPr="00015B60">
              <w:rPr>
                <w:rFonts w:ascii="Verdana" w:hAnsi="Verdana" w:cs="Arial"/>
                <w:color w:val="000000"/>
              </w:rPr>
              <w:t>2 ventanas amplias mínimo cada ventana de 150cm x 100cm con marco de aluminio con doble vidrio de seguridad con espacio intermedio para minimizar el sonido, cada ventana con su respectiva tapa exterior para proteger el vidrio en los DTM.</w:t>
            </w:r>
          </w:p>
        </w:tc>
      </w:tr>
      <w:tr w:rsidR="0008604D" w:rsidRPr="00015B60" w14:paraId="39966CE6" w14:textId="77777777" w:rsidTr="00807D8F">
        <w:trPr>
          <w:trHeight w:val="1155"/>
        </w:trPr>
        <w:tc>
          <w:tcPr>
            <w:tcW w:w="9498" w:type="dxa"/>
            <w:tcBorders>
              <w:top w:val="nil"/>
              <w:left w:val="single" w:sz="12" w:space="0" w:color="auto"/>
              <w:bottom w:val="nil"/>
              <w:right w:val="single" w:sz="8" w:space="0" w:color="000000"/>
            </w:tcBorders>
            <w:shd w:val="clear" w:color="auto" w:fill="auto"/>
            <w:vAlign w:val="center"/>
            <w:hideMark/>
          </w:tcPr>
          <w:p w14:paraId="1F23C056"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INSTALACION ELECTRICA: </w:t>
            </w:r>
            <w:r w:rsidRPr="00015B60">
              <w:rPr>
                <w:rFonts w:ascii="Verdana" w:hAnsi="Verdana" w:cs="Arial"/>
                <w:color w:val="000000"/>
              </w:rPr>
              <w:t>Con acometida de energía, Caja de Distribución, cableado correspondiente con su debida protección, focos necesarios para que cumplan los estándares de luminiscencia requeridos en la industria, interruptores individuales por luminaria, 6 enchufes doble de toma de corriente y 2 enchufes tipo regleta mínimo con 5 salidas de toma de corriente en cada escritorio.</w:t>
            </w:r>
          </w:p>
        </w:tc>
      </w:tr>
      <w:tr w:rsidR="0008604D" w:rsidRPr="00015B60" w14:paraId="5796EAFA"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5ADC7C3C"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AIRES ACONDICIONADOS:</w:t>
            </w:r>
          </w:p>
        </w:tc>
      </w:tr>
      <w:tr w:rsidR="0008604D" w:rsidRPr="00015B60" w14:paraId="3DEE2824"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53C16936" w14:textId="77777777" w:rsidR="0008604D" w:rsidRPr="00015B60" w:rsidRDefault="0008604D" w:rsidP="00807D8F">
            <w:pPr>
              <w:jc w:val="both"/>
              <w:rPr>
                <w:rFonts w:ascii="Verdana" w:hAnsi="Verdana" w:cs="Arial"/>
                <w:color w:val="000000"/>
              </w:rPr>
            </w:pPr>
            <w:r w:rsidRPr="00015B60">
              <w:rPr>
                <w:rFonts w:ascii="Verdana" w:hAnsi="Verdana" w:cs="Arial"/>
                <w:color w:val="000000"/>
              </w:rPr>
              <w:t>2 Unidades Split de 24.000 BTU frio/calor para el ambiente.</w:t>
            </w:r>
          </w:p>
        </w:tc>
      </w:tr>
      <w:tr w:rsidR="0008604D" w:rsidRPr="00015B60" w14:paraId="6F8D2DEE" w14:textId="77777777" w:rsidTr="00807D8F">
        <w:trPr>
          <w:trHeight w:val="585"/>
        </w:trPr>
        <w:tc>
          <w:tcPr>
            <w:tcW w:w="9498" w:type="dxa"/>
            <w:tcBorders>
              <w:top w:val="nil"/>
              <w:left w:val="single" w:sz="12" w:space="0" w:color="auto"/>
              <w:bottom w:val="nil"/>
              <w:right w:val="single" w:sz="8" w:space="0" w:color="000000"/>
            </w:tcBorders>
            <w:shd w:val="clear" w:color="auto" w:fill="auto"/>
            <w:vAlign w:val="center"/>
            <w:hideMark/>
          </w:tcPr>
          <w:p w14:paraId="7486B9A7"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PUESTA A TIERRA: </w:t>
            </w:r>
            <w:r w:rsidRPr="00015B60">
              <w:rPr>
                <w:rFonts w:ascii="Verdana" w:hAnsi="Verdana" w:cs="Arial"/>
                <w:color w:val="000000"/>
              </w:rPr>
              <w:t>La estructura debe entregarse con cuatro (4) puntos de conexión a tierra para facilitar la instalación de la Puesta a Tierra requerida.</w:t>
            </w:r>
          </w:p>
        </w:tc>
      </w:tr>
      <w:tr w:rsidR="0008604D" w:rsidRPr="00015B60" w14:paraId="18272240" w14:textId="77777777" w:rsidTr="00807D8F">
        <w:trPr>
          <w:trHeight w:val="330"/>
        </w:trPr>
        <w:tc>
          <w:tcPr>
            <w:tcW w:w="9498" w:type="dxa"/>
            <w:tcBorders>
              <w:top w:val="nil"/>
              <w:left w:val="single" w:sz="12" w:space="0" w:color="auto"/>
              <w:bottom w:val="nil"/>
              <w:right w:val="single" w:sz="8" w:space="0" w:color="000000"/>
            </w:tcBorders>
            <w:shd w:val="clear" w:color="auto" w:fill="auto"/>
            <w:vAlign w:val="center"/>
            <w:hideMark/>
          </w:tcPr>
          <w:p w14:paraId="162803D1"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PINTURA:</w:t>
            </w:r>
            <w:r w:rsidRPr="00015B60">
              <w:rPr>
                <w:rFonts w:ascii="Verdana" w:hAnsi="Verdana" w:cs="Arial"/>
                <w:color w:val="000000"/>
              </w:rPr>
              <w:t xml:space="preserve"> Básica primer epóxico para promoción de adherencia y final sintética industrial.</w:t>
            </w:r>
          </w:p>
        </w:tc>
      </w:tr>
      <w:tr w:rsidR="0008604D" w:rsidRPr="00015B60" w14:paraId="79CF2837" w14:textId="77777777" w:rsidTr="00807D8F">
        <w:trPr>
          <w:trHeight w:val="870"/>
        </w:trPr>
        <w:tc>
          <w:tcPr>
            <w:tcW w:w="9498" w:type="dxa"/>
            <w:tcBorders>
              <w:top w:val="nil"/>
              <w:left w:val="single" w:sz="12" w:space="0" w:color="auto"/>
              <w:bottom w:val="nil"/>
              <w:right w:val="single" w:sz="8" w:space="0" w:color="000000"/>
            </w:tcBorders>
            <w:shd w:val="clear" w:color="auto" w:fill="auto"/>
            <w:vAlign w:val="center"/>
            <w:hideMark/>
          </w:tcPr>
          <w:p w14:paraId="3059A301"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SKID/SOPORTE/PATIN PARA ARRASTRAR EL PORTAKAMP:</w:t>
            </w:r>
            <w:r w:rsidRPr="00015B60">
              <w:rPr>
                <w:rFonts w:ascii="Verdana" w:hAnsi="Verdana" w:cs="Arial"/>
                <w:color w:val="000000"/>
              </w:rPr>
              <w:t xml:space="preserve"> Según diseño del fabricante, Mínimo 2 vigas, Fabricado con Vigas con perfil tipo "H", “U” o “C” en acero ASTM A36 Plegadas de alas desiguales y Vigas con perfil tipo “G” para los transversales en acero ASTM A36 o cañerías de 4”, Tubo de baleo de 4” para el izaje o cañería de 4”.</w:t>
            </w:r>
          </w:p>
        </w:tc>
      </w:tr>
      <w:tr w:rsidR="0008604D" w:rsidRPr="00015B60" w14:paraId="02118EB9" w14:textId="77777777" w:rsidTr="00807D8F">
        <w:trPr>
          <w:trHeight w:val="585"/>
        </w:trPr>
        <w:tc>
          <w:tcPr>
            <w:tcW w:w="9498" w:type="dxa"/>
            <w:tcBorders>
              <w:top w:val="nil"/>
              <w:left w:val="single" w:sz="12" w:space="0" w:color="auto"/>
              <w:bottom w:val="nil"/>
              <w:right w:val="single" w:sz="8" w:space="0" w:color="000000"/>
            </w:tcBorders>
            <w:shd w:val="clear" w:color="auto" w:fill="auto"/>
            <w:vAlign w:val="center"/>
            <w:hideMark/>
          </w:tcPr>
          <w:p w14:paraId="1B46B16E"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SOPORTES: </w:t>
            </w:r>
            <w:r w:rsidRPr="00015B60">
              <w:rPr>
                <w:rFonts w:ascii="Verdana" w:hAnsi="Verdana" w:cs="Arial"/>
                <w:color w:val="000000"/>
              </w:rPr>
              <w:t>Mínimo un par de soportes fijos tipo caballetes de tubería de 3,2mt de lardo por 0,45mt de alto o cubos metálicos reforzados para soporte y/o nivelación.</w:t>
            </w:r>
          </w:p>
        </w:tc>
      </w:tr>
      <w:tr w:rsidR="0008604D" w:rsidRPr="00015B60" w14:paraId="011ADE24" w14:textId="77777777" w:rsidTr="00807D8F">
        <w:trPr>
          <w:trHeight w:val="420"/>
        </w:trPr>
        <w:tc>
          <w:tcPr>
            <w:tcW w:w="9498" w:type="dxa"/>
            <w:tcBorders>
              <w:top w:val="nil"/>
              <w:left w:val="single" w:sz="12" w:space="0" w:color="auto"/>
              <w:bottom w:val="nil"/>
              <w:right w:val="single" w:sz="8" w:space="0" w:color="000000"/>
            </w:tcBorders>
            <w:shd w:val="clear" w:color="auto" w:fill="auto"/>
            <w:vAlign w:val="center"/>
            <w:hideMark/>
          </w:tcPr>
          <w:p w14:paraId="769D06CD" w14:textId="77777777" w:rsidR="0008604D" w:rsidRPr="00015B60" w:rsidRDefault="0008604D" w:rsidP="00807D8F">
            <w:pPr>
              <w:jc w:val="both"/>
              <w:rPr>
                <w:rFonts w:ascii="Verdana" w:hAnsi="Verdana"/>
                <w:b/>
                <w:bCs/>
                <w:i/>
                <w:iCs/>
                <w:color w:val="000000"/>
              </w:rPr>
            </w:pPr>
            <w:r w:rsidRPr="00015B60">
              <w:rPr>
                <w:rFonts w:ascii="Verdana" w:hAnsi="Verdana"/>
                <w:b/>
                <w:bCs/>
                <w:i/>
                <w:iCs/>
                <w:color w:val="000000"/>
              </w:rPr>
              <w:t>AMOBLADO MINIMO</w:t>
            </w:r>
          </w:p>
        </w:tc>
      </w:tr>
      <w:tr w:rsidR="0008604D" w:rsidRPr="00015B60" w14:paraId="746BB477"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7EC8B243" w14:textId="77777777" w:rsidR="0008604D" w:rsidRPr="00015B60" w:rsidRDefault="0008604D" w:rsidP="00807D8F">
            <w:pPr>
              <w:jc w:val="both"/>
              <w:rPr>
                <w:rFonts w:ascii="Verdana" w:hAnsi="Verdana" w:cs="Arial"/>
                <w:color w:val="000000"/>
              </w:rPr>
            </w:pPr>
            <w:r w:rsidRPr="00015B60">
              <w:rPr>
                <w:rFonts w:ascii="Verdana" w:hAnsi="Verdana" w:cs="Arial"/>
                <w:color w:val="000000"/>
              </w:rPr>
              <w:t>1 Escritorio en forma de L de madera (Mara o Roble)</w:t>
            </w:r>
          </w:p>
        </w:tc>
      </w:tr>
      <w:tr w:rsidR="0008604D" w:rsidRPr="00015B60" w14:paraId="40D92F47"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62F735D6" w14:textId="77777777" w:rsidR="0008604D" w:rsidRPr="00015B60" w:rsidRDefault="0008604D" w:rsidP="00807D8F">
            <w:pPr>
              <w:jc w:val="both"/>
              <w:rPr>
                <w:rFonts w:ascii="Verdana" w:hAnsi="Verdana" w:cs="Arial"/>
                <w:color w:val="000000"/>
              </w:rPr>
            </w:pPr>
            <w:r w:rsidRPr="00015B60">
              <w:rPr>
                <w:rFonts w:ascii="Verdana" w:hAnsi="Verdana" w:cs="Arial"/>
                <w:color w:val="000000"/>
              </w:rPr>
              <w:t>2 Escritorios rectangulares de madera (Mara o Roble)</w:t>
            </w:r>
          </w:p>
        </w:tc>
      </w:tr>
      <w:tr w:rsidR="0008604D" w:rsidRPr="00015B60" w14:paraId="445472ED"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66F79D25" w14:textId="77777777" w:rsidR="0008604D" w:rsidRPr="00015B60" w:rsidRDefault="0008604D" w:rsidP="00807D8F">
            <w:pPr>
              <w:jc w:val="both"/>
              <w:rPr>
                <w:rFonts w:ascii="Verdana" w:hAnsi="Verdana" w:cs="Arial"/>
                <w:color w:val="000000"/>
              </w:rPr>
            </w:pPr>
            <w:r w:rsidRPr="00015B60">
              <w:rPr>
                <w:rFonts w:ascii="Verdana" w:hAnsi="Verdana" w:cs="Arial"/>
                <w:color w:val="000000"/>
              </w:rPr>
              <w:t>2 Sillas giratorias con forros de cuero “gerenciales”</w:t>
            </w:r>
          </w:p>
        </w:tc>
      </w:tr>
      <w:tr w:rsidR="0008604D" w:rsidRPr="00015B60" w14:paraId="364FF0A1"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76C9C9CF" w14:textId="77777777" w:rsidR="0008604D" w:rsidRPr="00015B60" w:rsidRDefault="0008604D" w:rsidP="00807D8F">
            <w:pPr>
              <w:jc w:val="both"/>
              <w:rPr>
                <w:rFonts w:ascii="Verdana" w:hAnsi="Verdana" w:cs="Arial"/>
                <w:color w:val="000000"/>
              </w:rPr>
            </w:pPr>
            <w:r w:rsidRPr="00015B60">
              <w:rPr>
                <w:rFonts w:ascii="Verdana" w:hAnsi="Verdana" w:cs="Arial"/>
                <w:color w:val="000000"/>
              </w:rPr>
              <w:t>4 Sillas giratorias plásticas con forros de tela reforzadas.</w:t>
            </w:r>
          </w:p>
        </w:tc>
      </w:tr>
      <w:tr w:rsidR="0008604D" w:rsidRPr="00015B60" w14:paraId="2998583B"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33CF0FA7" w14:textId="77777777" w:rsidR="0008604D" w:rsidRPr="00015B60" w:rsidRDefault="0008604D" w:rsidP="00807D8F">
            <w:pPr>
              <w:jc w:val="both"/>
              <w:rPr>
                <w:rFonts w:ascii="Verdana" w:hAnsi="Verdana" w:cs="Arial"/>
                <w:color w:val="000000"/>
              </w:rPr>
            </w:pPr>
            <w:r w:rsidRPr="00015B60">
              <w:rPr>
                <w:rFonts w:ascii="Verdana" w:hAnsi="Verdana" w:cs="Arial"/>
                <w:color w:val="000000"/>
              </w:rPr>
              <w:t xml:space="preserve">2 Mesas móviles para computadora, de Melanina o material equivalente o superior </w:t>
            </w:r>
          </w:p>
        </w:tc>
      </w:tr>
      <w:tr w:rsidR="0008604D" w:rsidRPr="00015B60" w14:paraId="6F67270E"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547D8BC0" w14:textId="77777777" w:rsidR="0008604D" w:rsidRPr="00015B60" w:rsidRDefault="0008604D" w:rsidP="00807D8F">
            <w:pPr>
              <w:jc w:val="both"/>
              <w:rPr>
                <w:rFonts w:ascii="Verdana" w:hAnsi="Verdana" w:cs="Arial"/>
                <w:color w:val="000000"/>
              </w:rPr>
            </w:pPr>
            <w:r w:rsidRPr="00015B60">
              <w:rPr>
                <w:rFonts w:ascii="Verdana" w:hAnsi="Verdana" w:cs="Arial"/>
                <w:color w:val="000000"/>
              </w:rPr>
              <w:t>1 Mesa de reunión para 12 personas de madera (Mara o Roble)</w:t>
            </w:r>
          </w:p>
        </w:tc>
      </w:tr>
      <w:tr w:rsidR="0008604D" w:rsidRPr="00015B60" w14:paraId="621ECA27"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635229E9" w14:textId="77777777" w:rsidR="0008604D" w:rsidRPr="00015B60" w:rsidRDefault="0008604D" w:rsidP="00807D8F">
            <w:pPr>
              <w:jc w:val="both"/>
              <w:rPr>
                <w:rFonts w:ascii="Verdana" w:hAnsi="Verdana" w:cs="Arial"/>
                <w:color w:val="000000"/>
              </w:rPr>
            </w:pPr>
            <w:r w:rsidRPr="00015B60">
              <w:rPr>
                <w:rFonts w:ascii="Verdana" w:hAnsi="Verdana" w:cs="Arial"/>
                <w:color w:val="000000"/>
              </w:rPr>
              <w:t>12 Sillas metálicas con forros de tela reforzadas para mesa de reunión</w:t>
            </w:r>
          </w:p>
        </w:tc>
      </w:tr>
      <w:tr w:rsidR="0008604D" w:rsidRPr="00015B60" w14:paraId="32788390"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523E1355" w14:textId="77777777" w:rsidR="0008604D" w:rsidRPr="00015B60" w:rsidRDefault="0008604D" w:rsidP="00807D8F">
            <w:pPr>
              <w:jc w:val="both"/>
              <w:rPr>
                <w:rFonts w:ascii="Verdana" w:hAnsi="Verdana" w:cs="Arial"/>
                <w:color w:val="000000"/>
              </w:rPr>
            </w:pPr>
            <w:r w:rsidRPr="00015B60">
              <w:rPr>
                <w:rFonts w:ascii="Verdana" w:hAnsi="Verdana" w:cs="Arial"/>
                <w:color w:val="000000"/>
              </w:rPr>
              <w:t>2 Estantes metálicos de 4 puertas para guardar carpetas y documentación.</w:t>
            </w:r>
          </w:p>
        </w:tc>
      </w:tr>
      <w:tr w:rsidR="0008604D" w:rsidRPr="00015B60" w14:paraId="68FC5DD0"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545C036D" w14:textId="77777777" w:rsidR="0008604D" w:rsidRPr="00015B60" w:rsidRDefault="0008604D" w:rsidP="00807D8F">
            <w:pPr>
              <w:jc w:val="both"/>
              <w:rPr>
                <w:rFonts w:ascii="Verdana" w:hAnsi="Verdana" w:cs="Arial"/>
                <w:color w:val="000000"/>
              </w:rPr>
            </w:pPr>
            <w:r w:rsidRPr="00015B60">
              <w:rPr>
                <w:rFonts w:ascii="Verdana" w:hAnsi="Verdana" w:cs="Arial"/>
                <w:color w:val="000000"/>
              </w:rPr>
              <w:t>2 Colgadores para cascos metálicos.</w:t>
            </w:r>
          </w:p>
        </w:tc>
      </w:tr>
      <w:tr w:rsidR="0008604D" w:rsidRPr="00015B60" w14:paraId="274998B3"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34A7E003" w14:textId="77777777" w:rsidR="0008604D" w:rsidRPr="00015B60" w:rsidRDefault="0008604D" w:rsidP="00807D8F">
            <w:pPr>
              <w:jc w:val="both"/>
              <w:rPr>
                <w:rFonts w:ascii="Verdana" w:hAnsi="Verdana" w:cs="Arial"/>
                <w:color w:val="000000"/>
              </w:rPr>
            </w:pPr>
            <w:r w:rsidRPr="00015B60">
              <w:rPr>
                <w:rFonts w:ascii="Verdana" w:hAnsi="Verdana" w:cs="Arial"/>
                <w:color w:val="000000"/>
              </w:rPr>
              <w:t>3 Escaleras metálicas de ingreso/salida a oficina con sus respectivos pasamanos.</w:t>
            </w:r>
          </w:p>
        </w:tc>
      </w:tr>
      <w:tr w:rsidR="0008604D" w:rsidRPr="00015B60" w14:paraId="70A75B42"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4D73DB0D" w14:textId="77777777" w:rsidR="0008604D" w:rsidRPr="00015B60" w:rsidRDefault="0008604D" w:rsidP="00807D8F">
            <w:pPr>
              <w:jc w:val="both"/>
              <w:rPr>
                <w:rFonts w:ascii="Verdana" w:hAnsi="Verdana" w:cs="Arial"/>
                <w:color w:val="000000"/>
              </w:rPr>
            </w:pPr>
            <w:r w:rsidRPr="00015B60">
              <w:rPr>
                <w:rFonts w:ascii="Verdana" w:hAnsi="Verdana" w:cs="Arial"/>
                <w:color w:val="000000"/>
              </w:rPr>
              <w:t>1 Heladera de dos compartimientos, mínimo de 12 pies de alto.</w:t>
            </w:r>
          </w:p>
        </w:tc>
      </w:tr>
      <w:tr w:rsidR="0008604D" w:rsidRPr="00015B60" w14:paraId="3F2B1986"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5F64F580" w14:textId="77777777" w:rsidR="0008604D" w:rsidRPr="00015B60" w:rsidRDefault="0008604D" w:rsidP="00807D8F">
            <w:pPr>
              <w:jc w:val="both"/>
              <w:rPr>
                <w:rFonts w:ascii="Verdana" w:hAnsi="Verdana" w:cs="Arial"/>
                <w:color w:val="000000"/>
              </w:rPr>
            </w:pPr>
            <w:r w:rsidRPr="00015B60">
              <w:rPr>
                <w:rFonts w:ascii="Verdana" w:hAnsi="Verdana" w:cs="Arial"/>
                <w:color w:val="000000"/>
              </w:rPr>
              <w:t>1 Televisor de plasma mínimo de 42 pulgadas Marca Sony o equivalente.</w:t>
            </w:r>
          </w:p>
        </w:tc>
      </w:tr>
      <w:tr w:rsidR="0008604D" w:rsidRPr="00015B60" w14:paraId="6AD67590"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737F0457" w14:textId="77777777" w:rsidR="0008604D" w:rsidRPr="00015B60" w:rsidRDefault="0008604D" w:rsidP="00807D8F">
            <w:pPr>
              <w:jc w:val="both"/>
              <w:rPr>
                <w:rFonts w:ascii="Verdana" w:hAnsi="Verdana" w:cs="Arial"/>
                <w:color w:val="000000"/>
              </w:rPr>
            </w:pPr>
            <w:r w:rsidRPr="00015B60">
              <w:rPr>
                <w:rFonts w:ascii="Verdana" w:hAnsi="Verdana" w:cs="Arial"/>
                <w:color w:val="000000"/>
              </w:rPr>
              <w:t>1 Blue ray Marca Sony o equivalente.</w:t>
            </w:r>
          </w:p>
        </w:tc>
      </w:tr>
      <w:tr w:rsidR="0008604D" w:rsidRPr="00015B60" w14:paraId="19518760"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40690E2C" w14:textId="77777777" w:rsidR="0008604D" w:rsidRPr="00015B60" w:rsidRDefault="0008604D" w:rsidP="00807D8F">
            <w:pPr>
              <w:jc w:val="both"/>
              <w:rPr>
                <w:rFonts w:ascii="Verdana" w:hAnsi="Verdana" w:cs="Arial"/>
                <w:color w:val="000000"/>
              </w:rPr>
            </w:pPr>
            <w:r w:rsidRPr="00015B60">
              <w:rPr>
                <w:rFonts w:ascii="Verdana" w:hAnsi="Verdana" w:cs="Arial"/>
                <w:color w:val="000000"/>
              </w:rPr>
              <w:t>2 Juego de luces de emergencia.</w:t>
            </w:r>
          </w:p>
        </w:tc>
      </w:tr>
      <w:tr w:rsidR="0008604D" w:rsidRPr="00015B60" w14:paraId="47E57D33"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67C33C19" w14:textId="77777777" w:rsidR="0008604D" w:rsidRPr="00015B60" w:rsidRDefault="0008604D" w:rsidP="00807D8F">
            <w:pPr>
              <w:jc w:val="both"/>
              <w:rPr>
                <w:rFonts w:ascii="Verdana" w:hAnsi="Verdana" w:cs="Arial"/>
                <w:color w:val="000000"/>
              </w:rPr>
            </w:pPr>
            <w:r w:rsidRPr="00015B60">
              <w:rPr>
                <w:rFonts w:ascii="Verdana" w:hAnsi="Verdana" w:cs="Arial"/>
                <w:color w:val="000000"/>
              </w:rPr>
              <w:t>2 Extintor de incendio de 5kg CO2.</w:t>
            </w:r>
          </w:p>
        </w:tc>
      </w:tr>
      <w:tr w:rsidR="0008604D" w:rsidRPr="00015B60" w14:paraId="1DA50ABF"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4A00D981" w14:textId="77777777" w:rsidR="0008604D" w:rsidRPr="00015B60" w:rsidRDefault="0008604D" w:rsidP="00807D8F">
            <w:pPr>
              <w:jc w:val="both"/>
              <w:rPr>
                <w:rFonts w:ascii="Verdana" w:hAnsi="Verdana" w:cs="Arial"/>
                <w:color w:val="000000"/>
              </w:rPr>
            </w:pPr>
            <w:r w:rsidRPr="00015B60">
              <w:rPr>
                <w:rFonts w:ascii="Verdana" w:hAnsi="Verdana" w:cs="Arial"/>
                <w:color w:val="000000"/>
              </w:rPr>
              <w:t>2 Detector de humo.</w:t>
            </w:r>
          </w:p>
        </w:tc>
      </w:tr>
      <w:tr w:rsidR="0008604D" w:rsidRPr="00015B60" w14:paraId="35473AED"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5F9A15E7" w14:textId="77777777" w:rsidR="0008604D" w:rsidRPr="00015B60" w:rsidRDefault="0008604D" w:rsidP="00807D8F">
            <w:pPr>
              <w:jc w:val="both"/>
              <w:rPr>
                <w:rFonts w:ascii="Verdana" w:hAnsi="Verdana" w:cs="Arial"/>
                <w:color w:val="000000"/>
              </w:rPr>
            </w:pPr>
            <w:r w:rsidRPr="00015B60">
              <w:rPr>
                <w:rFonts w:ascii="Verdana" w:hAnsi="Verdana" w:cs="Arial"/>
                <w:color w:val="000000"/>
              </w:rPr>
              <w:t>1 Bebedero de agua frio/caliente.</w:t>
            </w:r>
          </w:p>
        </w:tc>
      </w:tr>
      <w:tr w:rsidR="0008604D" w:rsidRPr="00015B60" w14:paraId="5818D556"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08AC612E" w14:textId="77777777" w:rsidR="0008604D" w:rsidRPr="00015B60" w:rsidRDefault="0008604D" w:rsidP="00807D8F">
            <w:pPr>
              <w:jc w:val="both"/>
              <w:rPr>
                <w:rFonts w:ascii="Verdana" w:hAnsi="Verdana" w:cs="Arial"/>
                <w:color w:val="000000"/>
              </w:rPr>
            </w:pPr>
            <w:r w:rsidRPr="00015B60">
              <w:rPr>
                <w:rFonts w:ascii="Verdana" w:hAnsi="Verdana" w:cs="Arial"/>
                <w:color w:val="000000"/>
              </w:rPr>
              <w:t>2 Cortinas desplegables.</w:t>
            </w:r>
          </w:p>
        </w:tc>
      </w:tr>
      <w:tr w:rsidR="0008604D" w:rsidRPr="00015B60" w14:paraId="32153358" w14:textId="77777777" w:rsidTr="00807D8F">
        <w:trPr>
          <w:trHeight w:val="881"/>
        </w:trPr>
        <w:tc>
          <w:tcPr>
            <w:tcW w:w="9498" w:type="dxa"/>
            <w:tcBorders>
              <w:top w:val="nil"/>
              <w:left w:val="single" w:sz="12" w:space="0" w:color="auto"/>
              <w:bottom w:val="nil"/>
              <w:right w:val="single" w:sz="8" w:space="0" w:color="000000"/>
            </w:tcBorders>
            <w:shd w:val="clear" w:color="auto" w:fill="auto"/>
            <w:vAlign w:val="center"/>
            <w:hideMark/>
          </w:tcPr>
          <w:p w14:paraId="4BBD23DA" w14:textId="77777777" w:rsidR="0008604D" w:rsidRPr="00015B60" w:rsidRDefault="0008604D" w:rsidP="00807D8F">
            <w:pPr>
              <w:jc w:val="both"/>
              <w:rPr>
                <w:rFonts w:ascii="Verdana" w:hAnsi="Verdana"/>
                <w:b/>
                <w:bCs/>
                <w:i/>
                <w:iCs/>
                <w:color w:val="000000"/>
              </w:rPr>
            </w:pPr>
            <w:r w:rsidRPr="00015B60">
              <w:rPr>
                <w:rFonts w:ascii="Verdana" w:hAnsi="Verdana" w:cs="Arial"/>
                <w:b/>
                <w:bCs/>
                <w:color w:val="000000"/>
              </w:rPr>
              <w:lastRenderedPageBreak/>
              <w:t>ITEM 2. PORTAKAMPS DE DOS DIVISIONES PARA "DORMITORIOS CON BAÑOS PRIVADOS"</w:t>
            </w:r>
          </w:p>
        </w:tc>
      </w:tr>
      <w:tr w:rsidR="0008604D" w:rsidRPr="00015B60" w14:paraId="55A2599F"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725F85F1"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TAMAÑO:</w:t>
            </w:r>
            <w:r w:rsidRPr="00015B60">
              <w:rPr>
                <w:rFonts w:ascii="Verdana" w:hAnsi="Verdana" w:cs="Arial"/>
                <w:color w:val="000000"/>
              </w:rPr>
              <w:t xml:space="preserve"> Según diseño de fabricante, mínimo largo 9m x ancho 3m x alto 2,61m</w:t>
            </w:r>
          </w:p>
        </w:tc>
      </w:tr>
      <w:tr w:rsidR="0008604D" w:rsidRPr="00015B60" w14:paraId="6B933A1C"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50551854"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MATERIALES: </w:t>
            </w:r>
            <w:r w:rsidRPr="00015B60">
              <w:rPr>
                <w:rFonts w:ascii="Verdana" w:hAnsi="Verdana" w:cs="Arial"/>
                <w:color w:val="000000"/>
              </w:rPr>
              <w:t>El material que se use en el armado estructural del Porta Camp, debe ser de acero galvanizado.</w:t>
            </w:r>
          </w:p>
        </w:tc>
      </w:tr>
      <w:tr w:rsidR="0008604D" w:rsidRPr="00015B60" w14:paraId="6B3F737C"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0A293E15"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ESTRUCTURA PRINCIPAL: </w:t>
            </w:r>
            <w:r w:rsidRPr="00015B60">
              <w:rPr>
                <w:rFonts w:ascii="Verdana" w:hAnsi="Verdana" w:cs="Arial"/>
                <w:color w:val="000000"/>
              </w:rPr>
              <w:t>Perfiles Metálicos de Acero Galvanizados.</w:t>
            </w:r>
          </w:p>
        </w:tc>
      </w:tr>
      <w:tr w:rsidR="0008604D" w:rsidRPr="00015B60" w14:paraId="7AC2AA7B"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7C3E3D4D"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PAREDES: </w:t>
            </w:r>
            <w:r w:rsidRPr="00015B60">
              <w:rPr>
                <w:rFonts w:ascii="Verdana" w:hAnsi="Verdana" w:cs="Arial"/>
                <w:color w:val="000000"/>
              </w:rPr>
              <w:t>Espesor 50 mm.</w:t>
            </w:r>
          </w:p>
        </w:tc>
      </w:tr>
      <w:tr w:rsidR="0008604D" w:rsidRPr="00015B60" w14:paraId="0EA958D6" w14:textId="77777777" w:rsidTr="00807D8F">
        <w:trPr>
          <w:trHeight w:val="897"/>
        </w:trPr>
        <w:tc>
          <w:tcPr>
            <w:tcW w:w="9498" w:type="dxa"/>
            <w:tcBorders>
              <w:top w:val="nil"/>
              <w:left w:val="single" w:sz="12" w:space="0" w:color="auto"/>
              <w:bottom w:val="nil"/>
              <w:right w:val="single" w:sz="8" w:space="0" w:color="000000"/>
            </w:tcBorders>
            <w:shd w:val="clear" w:color="auto" w:fill="auto"/>
            <w:vAlign w:val="center"/>
            <w:hideMark/>
          </w:tcPr>
          <w:p w14:paraId="19132619"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PISO: </w:t>
            </w:r>
            <w:r w:rsidRPr="00015B60">
              <w:rPr>
                <w:rFonts w:ascii="Verdana" w:hAnsi="Verdana" w:cs="Arial"/>
                <w:color w:val="000000"/>
              </w:rPr>
              <w:t>Mínimo con estructura de perfiles de Tubos metálicos Galvanizados reforzado, con plancha metálica inferior, poliuretano en la parte intermedia y en la parte superior plancha metálica, todo forrado con un sobre piso antideslizante engomado.</w:t>
            </w:r>
          </w:p>
        </w:tc>
      </w:tr>
      <w:tr w:rsidR="0008604D" w:rsidRPr="00015B60" w14:paraId="5430D4BA" w14:textId="77777777" w:rsidTr="00807D8F">
        <w:trPr>
          <w:trHeight w:val="585"/>
        </w:trPr>
        <w:tc>
          <w:tcPr>
            <w:tcW w:w="9498" w:type="dxa"/>
            <w:tcBorders>
              <w:top w:val="nil"/>
              <w:left w:val="single" w:sz="12" w:space="0" w:color="auto"/>
              <w:bottom w:val="nil"/>
              <w:right w:val="single" w:sz="8" w:space="0" w:color="000000"/>
            </w:tcBorders>
            <w:shd w:val="clear" w:color="auto" w:fill="auto"/>
            <w:vAlign w:val="center"/>
            <w:hideMark/>
          </w:tcPr>
          <w:p w14:paraId="11C1D5B9"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TECHO: </w:t>
            </w:r>
            <w:r w:rsidRPr="00015B60">
              <w:rPr>
                <w:rFonts w:ascii="Verdana" w:hAnsi="Verdana" w:cs="Arial"/>
                <w:color w:val="000000"/>
              </w:rPr>
              <w:t>Diseñado para que no acumule agua de lluvia, con cubierta con plancha de acero Galvanizada, línea de vida y escalera de acceso.</w:t>
            </w:r>
          </w:p>
        </w:tc>
      </w:tr>
      <w:tr w:rsidR="0008604D" w:rsidRPr="00015B60" w14:paraId="566C1FFF" w14:textId="77777777" w:rsidTr="00807D8F">
        <w:trPr>
          <w:trHeight w:val="585"/>
        </w:trPr>
        <w:tc>
          <w:tcPr>
            <w:tcW w:w="9498" w:type="dxa"/>
            <w:tcBorders>
              <w:top w:val="nil"/>
              <w:left w:val="single" w:sz="12" w:space="0" w:color="auto"/>
              <w:bottom w:val="nil"/>
              <w:right w:val="single" w:sz="8" w:space="0" w:color="000000"/>
            </w:tcBorders>
            <w:shd w:val="clear" w:color="auto" w:fill="auto"/>
            <w:vAlign w:val="center"/>
            <w:hideMark/>
          </w:tcPr>
          <w:p w14:paraId="705DB816"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AISLACIÓN TERMICA: </w:t>
            </w:r>
            <w:r w:rsidRPr="00015B60">
              <w:rPr>
                <w:rFonts w:ascii="Verdana" w:hAnsi="Verdana" w:cs="Arial"/>
                <w:color w:val="000000"/>
              </w:rPr>
              <w:t>En paredes y techo, el material aislante debe ser poliuretano de densidad 36-40 Kg/m3 y de conductividad térmica mínimo de 0,020W/mK.</w:t>
            </w:r>
          </w:p>
        </w:tc>
      </w:tr>
      <w:tr w:rsidR="0008604D" w:rsidRPr="00015B60" w14:paraId="635F9820" w14:textId="77777777" w:rsidTr="00807D8F">
        <w:trPr>
          <w:trHeight w:val="1155"/>
        </w:trPr>
        <w:tc>
          <w:tcPr>
            <w:tcW w:w="9498" w:type="dxa"/>
            <w:tcBorders>
              <w:top w:val="nil"/>
              <w:left w:val="single" w:sz="12" w:space="0" w:color="auto"/>
              <w:bottom w:val="nil"/>
              <w:right w:val="single" w:sz="8" w:space="0" w:color="000000"/>
            </w:tcBorders>
            <w:shd w:val="clear" w:color="auto" w:fill="auto"/>
            <w:vAlign w:val="center"/>
            <w:hideMark/>
          </w:tcPr>
          <w:p w14:paraId="0D146B28"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PUERTAS: Exteriores:</w:t>
            </w:r>
            <w:r w:rsidRPr="00015B60">
              <w:rPr>
                <w:rFonts w:ascii="Verdana" w:hAnsi="Verdana" w:cs="Arial"/>
                <w:color w:val="000000"/>
              </w:rPr>
              <w:t xml:space="preserve"> 1 puerta principal por cada ambiente mínimo de 200cm x 100cm con plancha Galvanizada de 1 mm por ambas caras, estructura metálica y poliuretano de densidad 36-40 Kg/m3 y de conductividad térmica mínimo de 0,020W/mK en el interior (reforzada en el punto de la cerradura), Doble Cerradura reforzada, jalador individual, mínimo 3 unidades de Bisagras reforzadas y brazo hidráulico para el cierre suave de la puerta, con barra anti pánico.</w:t>
            </w:r>
          </w:p>
        </w:tc>
      </w:tr>
      <w:tr w:rsidR="0008604D" w:rsidRPr="00015B60" w14:paraId="108B2D0F" w14:textId="77777777" w:rsidTr="00807D8F">
        <w:trPr>
          <w:trHeight w:val="855"/>
        </w:trPr>
        <w:tc>
          <w:tcPr>
            <w:tcW w:w="9498" w:type="dxa"/>
            <w:tcBorders>
              <w:top w:val="nil"/>
              <w:left w:val="single" w:sz="12" w:space="0" w:color="auto"/>
              <w:bottom w:val="nil"/>
              <w:right w:val="single" w:sz="8" w:space="0" w:color="000000"/>
            </w:tcBorders>
            <w:shd w:val="clear" w:color="auto" w:fill="auto"/>
            <w:vAlign w:val="center"/>
            <w:hideMark/>
          </w:tcPr>
          <w:p w14:paraId="655BDF1C" w14:textId="77777777" w:rsidR="0008604D" w:rsidRPr="00015B60" w:rsidRDefault="0008604D" w:rsidP="00807D8F">
            <w:pPr>
              <w:jc w:val="both"/>
              <w:rPr>
                <w:rFonts w:ascii="Verdana" w:hAnsi="Verdana" w:cs="Arial"/>
                <w:color w:val="000000"/>
              </w:rPr>
            </w:pPr>
            <w:r w:rsidRPr="00015B60">
              <w:rPr>
                <w:rFonts w:ascii="Verdana" w:hAnsi="Verdana" w:cs="Arial"/>
                <w:color w:val="000000"/>
              </w:rPr>
              <w:t>1 puerta trasera para salida de emergencia por cada ambiente, mínimo de 80cm x 80cm con plancha Galvanizada de 1 mm por ambas caras, estructura metálica y poliuretano de densidad 36-40 Kg/m3 y de conductividad térmica mínimo de 0,020W/mK en el interior, jalador individual interior, mínimo 2 unidades de Bisagras reforzadas, con barra anti pánico y picaporte reforzado.</w:t>
            </w:r>
          </w:p>
        </w:tc>
      </w:tr>
      <w:tr w:rsidR="0008604D" w:rsidRPr="00015B60" w14:paraId="7BA16B62" w14:textId="77777777" w:rsidTr="00807D8F">
        <w:trPr>
          <w:trHeight w:val="330"/>
        </w:trPr>
        <w:tc>
          <w:tcPr>
            <w:tcW w:w="9498" w:type="dxa"/>
            <w:tcBorders>
              <w:top w:val="nil"/>
              <w:left w:val="single" w:sz="12" w:space="0" w:color="auto"/>
              <w:bottom w:val="nil"/>
              <w:right w:val="single" w:sz="8" w:space="0" w:color="000000"/>
            </w:tcBorders>
            <w:shd w:val="clear" w:color="auto" w:fill="auto"/>
            <w:vAlign w:val="center"/>
            <w:hideMark/>
          </w:tcPr>
          <w:p w14:paraId="464C63E7"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PUERTAS: Interiores:</w:t>
            </w:r>
            <w:r w:rsidRPr="00015B60">
              <w:rPr>
                <w:rFonts w:ascii="Verdana" w:hAnsi="Verdana" w:cs="Arial"/>
                <w:color w:val="000000"/>
              </w:rPr>
              <w:t xml:space="preserve"> Panel de madera reforzado. Marco metálico con cerradura y mínimo 3 bisagras reforzadas.</w:t>
            </w:r>
          </w:p>
        </w:tc>
      </w:tr>
      <w:tr w:rsidR="0008604D" w:rsidRPr="00015B60" w14:paraId="20B72031" w14:textId="77777777" w:rsidTr="00807D8F">
        <w:trPr>
          <w:trHeight w:val="870"/>
        </w:trPr>
        <w:tc>
          <w:tcPr>
            <w:tcW w:w="9498" w:type="dxa"/>
            <w:tcBorders>
              <w:top w:val="nil"/>
              <w:left w:val="single" w:sz="12" w:space="0" w:color="auto"/>
              <w:bottom w:val="nil"/>
              <w:right w:val="single" w:sz="8" w:space="0" w:color="000000"/>
            </w:tcBorders>
            <w:shd w:val="clear" w:color="auto" w:fill="auto"/>
            <w:vAlign w:val="center"/>
            <w:hideMark/>
          </w:tcPr>
          <w:p w14:paraId="7AA17FF7"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VENTANAS: </w:t>
            </w:r>
            <w:r w:rsidRPr="00015B60">
              <w:rPr>
                <w:rFonts w:ascii="Verdana" w:hAnsi="Verdana" w:cs="Arial"/>
                <w:color w:val="000000"/>
              </w:rPr>
              <w:t>1 ventana en cada ambiente mínimo de 80cm x 70cm,</w:t>
            </w:r>
            <w:r w:rsidRPr="00015B60">
              <w:rPr>
                <w:rFonts w:ascii="Verdana" w:hAnsi="Verdana" w:cs="Arial"/>
                <w:b/>
                <w:bCs/>
                <w:color w:val="000000"/>
              </w:rPr>
              <w:t xml:space="preserve"> </w:t>
            </w:r>
            <w:r w:rsidRPr="00015B60">
              <w:rPr>
                <w:rFonts w:ascii="Verdana" w:hAnsi="Verdana" w:cs="Arial"/>
                <w:color w:val="000000"/>
              </w:rPr>
              <w:t>con marco de aluminio con doble vidrio de seguridad con espacio intermedio para minimizar el sonido, cada ventana con su respectiva tapa exterior para proteger el vidrio en los DTM.</w:t>
            </w:r>
          </w:p>
        </w:tc>
      </w:tr>
      <w:tr w:rsidR="0008604D" w:rsidRPr="00015B60" w14:paraId="2FF3373D" w14:textId="77777777" w:rsidTr="00807D8F">
        <w:trPr>
          <w:trHeight w:val="408"/>
        </w:trPr>
        <w:tc>
          <w:tcPr>
            <w:tcW w:w="9498" w:type="dxa"/>
            <w:tcBorders>
              <w:top w:val="nil"/>
              <w:left w:val="single" w:sz="12" w:space="0" w:color="auto"/>
              <w:bottom w:val="nil"/>
              <w:right w:val="single" w:sz="8" w:space="0" w:color="000000"/>
            </w:tcBorders>
            <w:shd w:val="clear" w:color="auto" w:fill="auto"/>
            <w:vAlign w:val="center"/>
            <w:hideMark/>
          </w:tcPr>
          <w:p w14:paraId="2C5ABC36"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INSTALACION ELECTRICA: </w:t>
            </w:r>
            <w:r w:rsidRPr="00015B60">
              <w:rPr>
                <w:rFonts w:ascii="Verdana" w:hAnsi="Verdana" w:cs="Arial"/>
                <w:color w:val="000000"/>
              </w:rPr>
              <w:t>Con acometida de energía, Caja de Distribución, cableado correspondiente con su debida protección, focos necesarios para que cumplan los estándares de luminiscencia requeridos en la industria, interruptores individuales para cada ambiente, 4 enchufes doble de toma de corriente para cada ambiente.</w:t>
            </w:r>
          </w:p>
        </w:tc>
      </w:tr>
      <w:tr w:rsidR="0008604D" w:rsidRPr="00015B60" w14:paraId="72A5D9CF"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209AEDE9"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AIRES ACONDICIONADOS:</w:t>
            </w:r>
          </w:p>
        </w:tc>
      </w:tr>
      <w:tr w:rsidR="0008604D" w:rsidRPr="00015B60" w14:paraId="5E9DBAAA"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5FA1D60E" w14:textId="77777777" w:rsidR="0008604D" w:rsidRPr="00015B60" w:rsidRDefault="0008604D" w:rsidP="00807D8F">
            <w:pPr>
              <w:jc w:val="both"/>
              <w:rPr>
                <w:rFonts w:ascii="Verdana" w:hAnsi="Verdana" w:cs="Arial"/>
                <w:color w:val="000000"/>
              </w:rPr>
            </w:pPr>
            <w:r w:rsidRPr="00015B60">
              <w:rPr>
                <w:rFonts w:ascii="Verdana" w:hAnsi="Verdana" w:cs="Arial"/>
                <w:color w:val="000000"/>
              </w:rPr>
              <w:t>1 Unidades Split de 18.000 BTU frio/calor para cada ambiente Total 2 unidades.</w:t>
            </w:r>
          </w:p>
        </w:tc>
      </w:tr>
      <w:tr w:rsidR="0008604D" w:rsidRPr="00015B60" w14:paraId="2CD835BE" w14:textId="77777777" w:rsidTr="00807D8F">
        <w:trPr>
          <w:trHeight w:val="615"/>
        </w:trPr>
        <w:tc>
          <w:tcPr>
            <w:tcW w:w="9498" w:type="dxa"/>
            <w:tcBorders>
              <w:top w:val="nil"/>
              <w:left w:val="single" w:sz="12" w:space="0" w:color="auto"/>
              <w:bottom w:val="nil"/>
              <w:right w:val="single" w:sz="8" w:space="0" w:color="000000"/>
            </w:tcBorders>
            <w:shd w:val="clear" w:color="auto" w:fill="auto"/>
            <w:vAlign w:val="center"/>
            <w:hideMark/>
          </w:tcPr>
          <w:p w14:paraId="640EF4F5"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DUCHA:</w:t>
            </w:r>
            <w:r w:rsidRPr="00015B60">
              <w:rPr>
                <w:rFonts w:ascii="Verdana" w:hAnsi="Verdana" w:cs="Arial"/>
                <w:color w:val="000000"/>
              </w:rPr>
              <w:t xml:space="preserve"> Mínimo con Termo Tanque Eléctrico, piso impermeabilizado y engomado con antideslizante, colgador de toalla, Extractor de aire, Conexión de agua fría y caliente, Conexión de salida de agua.</w:t>
            </w:r>
          </w:p>
        </w:tc>
      </w:tr>
      <w:tr w:rsidR="0008604D" w:rsidRPr="00015B60" w14:paraId="7B0E7927"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7D929296"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LAVAMANOS: </w:t>
            </w:r>
            <w:r w:rsidRPr="00015B60">
              <w:rPr>
                <w:rFonts w:ascii="Verdana" w:hAnsi="Verdana" w:cs="Arial"/>
                <w:color w:val="000000"/>
              </w:rPr>
              <w:t>en medio de ducha y baño con mueble inferior, espejo y estante para accesorios de higiene personal.</w:t>
            </w:r>
          </w:p>
        </w:tc>
      </w:tr>
      <w:tr w:rsidR="0008604D" w:rsidRPr="00015B60" w14:paraId="50A7536A" w14:textId="77777777" w:rsidTr="00807D8F">
        <w:trPr>
          <w:trHeight w:val="615"/>
        </w:trPr>
        <w:tc>
          <w:tcPr>
            <w:tcW w:w="9498" w:type="dxa"/>
            <w:tcBorders>
              <w:top w:val="nil"/>
              <w:left w:val="single" w:sz="12" w:space="0" w:color="auto"/>
              <w:bottom w:val="nil"/>
              <w:right w:val="single" w:sz="8" w:space="0" w:color="000000"/>
            </w:tcBorders>
            <w:shd w:val="clear" w:color="auto" w:fill="auto"/>
            <w:vAlign w:val="center"/>
            <w:hideMark/>
          </w:tcPr>
          <w:p w14:paraId="754AC653"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BAÑO:</w:t>
            </w:r>
            <w:r w:rsidRPr="00015B60">
              <w:rPr>
                <w:rFonts w:ascii="Verdana" w:hAnsi="Verdana" w:cs="Arial"/>
                <w:color w:val="000000"/>
              </w:rPr>
              <w:t xml:space="preserve"> Diseño según fabricante mínimo con Inodoro, piso impermeabilizado y engomado con antideslizante, portarrollos, Extractor de aire, Conexión de salida de agua servida.</w:t>
            </w:r>
          </w:p>
        </w:tc>
      </w:tr>
      <w:tr w:rsidR="0008604D" w:rsidRPr="00015B60" w14:paraId="02A64D29" w14:textId="77777777" w:rsidTr="00807D8F">
        <w:trPr>
          <w:trHeight w:val="585"/>
        </w:trPr>
        <w:tc>
          <w:tcPr>
            <w:tcW w:w="9498" w:type="dxa"/>
            <w:tcBorders>
              <w:top w:val="nil"/>
              <w:left w:val="single" w:sz="12" w:space="0" w:color="auto"/>
              <w:bottom w:val="nil"/>
              <w:right w:val="single" w:sz="8" w:space="0" w:color="000000"/>
            </w:tcBorders>
            <w:shd w:val="clear" w:color="auto" w:fill="auto"/>
            <w:vAlign w:val="center"/>
            <w:hideMark/>
          </w:tcPr>
          <w:p w14:paraId="3E37EDB0"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PUESTA A TIERRA: </w:t>
            </w:r>
            <w:r w:rsidRPr="00015B60">
              <w:rPr>
                <w:rFonts w:ascii="Verdana" w:hAnsi="Verdana" w:cs="Arial"/>
                <w:color w:val="000000"/>
              </w:rPr>
              <w:t>La estructura debe entregarse con cuatro (4) puntos de conexión a tierra para facilitar la instalación de la Puesta a Tierra requerida.</w:t>
            </w:r>
          </w:p>
        </w:tc>
      </w:tr>
      <w:tr w:rsidR="0008604D" w:rsidRPr="00015B60" w14:paraId="0C607053" w14:textId="77777777" w:rsidTr="00807D8F">
        <w:trPr>
          <w:trHeight w:val="330"/>
        </w:trPr>
        <w:tc>
          <w:tcPr>
            <w:tcW w:w="9498" w:type="dxa"/>
            <w:tcBorders>
              <w:top w:val="nil"/>
              <w:left w:val="single" w:sz="12" w:space="0" w:color="auto"/>
              <w:bottom w:val="nil"/>
              <w:right w:val="single" w:sz="8" w:space="0" w:color="000000"/>
            </w:tcBorders>
            <w:shd w:val="clear" w:color="auto" w:fill="auto"/>
            <w:vAlign w:val="center"/>
            <w:hideMark/>
          </w:tcPr>
          <w:p w14:paraId="40EAD7AA"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PINTURA:</w:t>
            </w:r>
            <w:r w:rsidRPr="00015B60">
              <w:rPr>
                <w:rFonts w:ascii="Verdana" w:hAnsi="Verdana" w:cs="Arial"/>
                <w:color w:val="000000"/>
              </w:rPr>
              <w:t xml:space="preserve"> Básica primer epóxico para promoción de adherencia y final sintética industrial.</w:t>
            </w:r>
          </w:p>
        </w:tc>
      </w:tr>
      <w:tr w:rsidR="0008604D" w:rsidRPr="00015B60" w14:paraId="2C1F53C9" w14:textId="77777777" w:rsidTr="00807D8F">
        <w:trPr>
          <w:trHeight w:val="870"/>
        </w:trPr>
        <w:tc>
          <w:tcPr>
            <w:tcW w:w="9498" w:type="dxa"/>
            <w:tcBorders>
              <w:top w:val="nil"/>
              <w:left w:val="single" w:sz="12" w:space="0" w:color="auto"/>
              <w:bottom w:val="nil"/>
              <w:right w:val="single" w:sz="8" w:space="0" w:color="000000"/>
            </w:tcBorders>
            <w:shd w:val="clear" w:color="auto" w:fill="auto"/>
            <w:vAlign w:val="center"/>
            <w:hideMark/>
          </w:tcPr>
          <w:p w14:paraId="6AC1E948"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lastRenderedPageBreak/>
              <w:t>SKID/SOPORTE/PATIN PARA ARRASTRAR EL PORTAKAMP:</w:t>
            </w:r>
            <w:r w:rsidRPr="00015B60">
              <w:rPr>
                <w:rFonts w:ascii="Verdana" w:hAnsi="Verdana" w:cs="Arial"/>
                <w:color w:val="000000"/>
              </w:rPr>
              <w:t xml:space="preserve"> Según diseño del fabricante, Mínimo 2 vigas, Fabricado con Vigas con perfil tipo "H", “U” o “C” en acero ASTM A36 Plegadas de alas desiguales y Vigas con perfil tipo “G” para los transversales en acero ASTM A36 o cañerías de 4”, Tubo de baleo de 4” para el izaje o cañería de 4”.</w:t>
            </w:r>
          </w:p>
        </w:tc>
      </w:tr>
      <w:tr w:rsidR="0008604D" w:rsidRPr="00015B60" w14:paraId="0C25B059" w14:textId="77777777" w:rsidTr="00807D8F">
        <w:trPr>
          <w:trHeight w:val="585"/>
        </w:trPr>
        <w:tc>
          <w:tcPr>
            <w:tcW w:w="9498" w:type="dxa"/>
            <w:tcBorders>
              <w:top w:val="nil"/>
              <w:left w:val="single" w:sz="12" w:space="0" w:color="auto"/>
              <w:bottom w:val="nil"/>
              <w:right w:val="single" w:sz="8" w:space="0" w:color="000000"/>
            </w:tcBorders>
            <w:shd w:val="clear" w:color="auto" w:fill="auto"/>
            <w:vAlign w:val="center"/>
            <w:hideMark/>
          </w:tcPr>
          <w:p w14:paraId="48DE1DAF"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SOPORTES: </w:t>
            </w:r>
            <w:r w:rsidRPr="00015B60">
              <w:rPr>
                <w:rFonts w:ascii="Verdana" w:hAnsi="Verdana" w:cs="Arial"/>
                <w:color w:val="000000"/>
              </w:rPr>
              <w:t>Mínimo un par de soportes fijos tipo caballetes de tubería de 3,2mt de lardo por 0,45mt de alto o cubos metálicos reforzados para soporte y/o nivelación.</w:t>
            </w:r>
          </w:p>
        </w:tc>
      </w:tr>
      <w:tr w:rsidR="0008604D" w:rsidRPr="00015B60" w14:paraId="7E16A503" w14:textId="77777777" w:rsidTr="00807D8F">
        <w:trPr>
          <w:trHeight w:val="420"/>
        </w:trPr>
        <w:tc>
          <w:tcPr>
            <w:tcW w:w="9498" w:type="dxa"/>
            <w:tcBorders>
              <w:top w:val="nil"/>
              <w:left w:val="single" w:sz="12" w:space="0" w:color="auto"/>
              <w:bottom w:val="nil"/>
              <w:right w:val="single" w:sz="8" w:space="0" w:color="000000"/>
            </w:tcBorders>
            <w:shd w:val="clear" w:color="auto" w:fill="auto"/>
            <w:vAlign w:val="center"/>
            <w:hideMark/>
          </w:tcPr>
          <w:p w14:paraId="1CEAFDC8" w14:textId="77777777" w:rsidR="0008604D" w:rsidRPr="00015B60" w:rsidRDefault="0008604D" w:rsidP="00807D8F">
            <w:pPr>
              <w:jc w:val="both"/>
              <w:rPr>
                <w:rFonts w:ascii="Verdana" w:hAnsi="Verdana"/>
                <w:b/>
                <w:bCs/>
                <w:i/>
                <w:iCs/>
                <w:color w:val="000000"/>
              </w:rPr>
            </w:pPr>
            <w:r w:rsidRPr="00015B60">
              <w:rPr>
                <w:rFonts w:ascii="Verdana" w:hAnsi="Verdana"/>
                <w:b/>
                <w:bCs/>
                <w:i/>
                <w:iCs/>
                <w:color w:val="000000"/>
              </w:rPr>
              <w:t>AMOBLADO MINIMO</w:t>
            </w:r>
          </w:p>
        </w:tc>
      </w:tr>
      <w:tr w:rsidR="0008604D" w:rsidRPr="00015B60" w14:paraId="42576F8A"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45C56F9B"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Para cada ambiente </w:t>
            </w:r>
            <w:r w:rsidRPr="00015B60">
              <w:rPr>
                <w:rFonts w:ascii="Verdana" w:hAnsi="Verdana" w:cs="Arial"/>
                <w:color w:val="000000"/>
              </w:rPr>
              <w:t>(para los 2 ambientes se multiplicaría por 2 todo)</w:t>
            </w:r>
          </w:p>
        </w:tc>
      </w:tr>
      <w:tr w:rsidR="0008604D" w:rsidRPr="00015B60" w14:paraId="65C3EB76"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2F5EDFFE" w14:textId="77777777" w:rsidR="0008604D" w:rsidRPr="00015B60" w:rsidRDefault="0008604D" w:rsidP="00807D8F">
            <w:pPr>
              <w:jc w:val="both"/>
              <w:rPr>
                <w:rFonts w:ascii="Verdana" w:hAnsi="Verdana" w:cs="Arial"/>
                <w:color w:val="000000"/>
              </w:rPr>
            </w:pPr>
            <w:r w:rsidRPr="00015B60">
              <w:rPr>
                <w:rFonts w:ascii="Verdana" w:hAnsi="Verdana" w:cs="Arial"/>
                <w:color w:val="000000"/>
              </w:rPr>
              <w:t>2 Camas somier de 1 ½ plazas + colchones (maxi king o equivalente).</w:t>
            </w:r>
          </w:p>
        </w:tc>
      </w:tr>
      <w:tr w:rsidR="0008604D" w:rsidRPr="00015B60" w14:paraId="624E080C"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282D060E" w14:textId="77777777" w:rsidR="0008604D" w:rsidRPr="00015B60" w:rsidRDefault="0008604D" w:rsidP="00807D8F">
            <w:pPr>
              <w:jc w:val="both"/>
              <w:rPr>
                <w:rFonts w:ascii="Verdana" w:hAnsi="Verdana" w:cs="Arial"/>
                <w:color w:val="000000"/>
              </w:rPr>
            </w:pPr>
            <w:r w:rsidRPr="00015B60">
              <w:rPr>
                <w:rFonts w:ascii="Verdana" w:hAnsi="Verdana" w:cs="Arial"/>
                <w:color w:val="000000"/>
              </w:rPr>
              <w:t>2 Veladores metálicos.</w:t>
            </w:r>
          </w:p>
        </w:tc>
      </w:tr>
      <w:tr w:rsidR="0008604D" w:rsidRPr="00015B60" w14:paraId="61FD0C41"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6697A0B4" w14:textId="77777777" w:rsidR="0008604D" w:rsidRPr="00015B60" w:rsidRDefault="0008604D" w:rsidP="00807D8F">
            <w:pPr>
              <w:jc w:val="both"/>
              <w:rPr>
                <w:rFonts w:ascii="Verdana" w:hAnsi="Verdana" w:cs="Arial"/>
                <w:color w:val="000000"/>
              </w:rPr>
            </w:pPr>
            <w:r w:rsidRPr="00015B60">
              <w:rPr>
                <w:rFonts w:ascii="Verdana" w:hAnsi="Verdana" w:cs="Arial"/>
                <w:color w:val="000000"/>
              </w:rPr>
              <w:t>1 Ropero metálico para 2 personas.</w:t>
            </w:r>
          </w:p>
        </w:tc>
      </w:tr>
      <w:tr w:rsidR="0008604D" w:rsidRPr="00015B60" w14:paraId="04E53CAF"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43CC04E9" w14:textId="77777777" w:rsidR="0008604D" w:rsidRPr="00015B60" w:rsidRDefault="0008604D" w:rsidP="00807D8F">
            <w:pPr>
              <w:jc w:val="both"/>
              <w:rPr>
                <w:rFonts w:ascii="Verdana" w:hAnsi="Verdana" w:cs="Arial"/>
                <w:color w:val="000000"/>
              </w:rPr>
            </w:pPr>
            <w:r w:rsidRPr="00015B60">
              <w:rPr>
                <w:rFonts w:ascii="Verdana" w:hAnsi="Verdana" w:cs="Arial"/>
                <w:color w:val="000000"/>
              </w:rPr>
              <w:t>1 Frigo bar de marca reconocida.</w:t>
            </w:r>
          </w:p>
        </w:tc>
      </w:tr>
      <w:tr w:rsidR="0008604D" w:rsidRPr="00015B60" w14:paraId="186C9C1D"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6955B779" w14:textId="77777777" w:rsidR="0008604D" w:rsidRPr="00015B60" w:rsidRDefault="0008604D" w:rsidP="00807D8F">
            <w:pPr>
              <w:jc w:val="both"/>
              <w:rPr>
                <w:rFonts w:ascii="Verdana" w:hAnsi="Verdana" w:cs="Arial"/>
                <w:color w:val="000000"/>
              </w:rPr>
            </w:pPr>
            <w:r w:rsidRPr="00015B60">
              <w:rPr>
                <w:rFonts w:ascii="Verdana" w:hAnsi="Verdana" w:cs="Arial"/>
                <w:color w:val="000000"/>
              </w:rPr>
              <w:t>2 Colgadores para cascos metálicos.</w:t>
            </w:r>
          </w:p>
        </w:tc>
      </w:tr>
      <w:tr w:rsidR="0008604D" w:rsidRPr="00015B60" w14:paraId="39E06C99"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19ADC161" w14:textId="77777777" w:rsidR="0008604D" w:rsidRPr="00015B60" w:rsidRDefault="0008604D" w:rsidP="00807D8F">
            <w:pPr>
              <w:jc w:val="both"/>
              <w:rPr>
                <w:rFonts w:ascii="Verdana" w:hAnsi="Verdana" w:cs="Arial"/>
                <w:color w:val="000000"/>
              </w:rPr>
            </w:pPr>
            <w:r w:rsidRPr="00015B60">
              <w:rPr>
                <w:rFonts w:ascii="Verdana" w:hAnsi="Verdana" w:cs="Arial"/>
                <w:color w:val="000000"/>
              </w:rPr>
              <w:t>1 Cortina desplegables.</w:t>
            </w:r>
          </w:p>
        </w:tc>
      </w:tr>
      <w:tr w:rsidR="0008604D" w:rsidRPr="00015B60" w14:paraId="79105500"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71B2F28F" w14:textId="77777777" w:rsidR="0008604D" w:rsidRPr="00015B60" w:rsidRDefault="0008604D" w:rsidP="00807D8F">
            <w:pPr>
              <w:jc w:val="both"/>
              <w:rPr>
                <w:rFonts w:ascii="Verdana" w:hAnsi="Verdana" w:cs="Arial"/>
                <w:color w:val="000000"/>
              </w:rPr>
            </w:pPr>
            <w:r w:rsidRPr="00015B60">
              <w:rPr>
                <w:rFonts w:ascii="Verdana" w:hAnsi="Verdana" w:cs="Arial"/>
                <w:color w:val="000000"/>
              </w:rPr>
              <w:t>2 Escaleras metálicas de ingreso/salida a dormitorio con sus respectivos pasamanos</w:t>
            </w:r>
          </w:p>
        </w:tc>
      </w:tr>
      <w:tr w:rsidR="0008604D" w:rsidRPr="00015B60" w14:paraId="654D0F08"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0299E75A" w14:textId="77777777" w:rsidR="0008604D" w:rsidRPr="00015B60" w:rsidRDefault="0008604D" w:rsidP="00807D8F">
            <w:pPr>
              <w:jc w:val="both"/>
              <w:rPr>
                <w:rFonts w:ascii="Verdana" w:hAnsi="Verdana" w:cs="Arial"/>
                <w:color w:val="000000"/>
              </w:rPr>
            </w:pPr>
            <w:r w:rsidRPr="00015B60">
              <w:rPr>
                <w:rFonts w:ascii="Verdana" w:hAnsi="Verdana" w:cs="Arial"/>
                <w:color w:val="000000"/>
              </w:rPr>
              <w:t>1 Televisor de plasma mínimo de 42 pulgadas Marca Sony o equivalente.</w:t>
            </w:r>
          </w:p>
        </w:tc>
      </w:tr>
      <w:tr w:rsidR="0008604D" w:rsidRPr="00015B60" w14:paraId="25B37323"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58468D9C" w14:textId="77777777" w:rsidR="0008604D" w:rsidRPr="00015B60" w:rsidRDefault="0008604D" w:rsidP="00807D8F">
            <w:pPr>
              <w:jc w:val="both"/>
              <w:rPr>
                <w:rFonts w:ascii="Verdana" w:hAnsi="Verdana" w:cs="Arial"/>
                <w:color w:val="000000"/>
              </w:rPr>
            </w:pPr>
            <w:r w:rsidRPr="00015B60">
              <w:rPr>
                <w:rFonts w:ascii="Verdana" w:hAnsi="Verdana" w:cs="Arial"/>
                <w:color w:val="000000"/>
              </w:rPr>
              <w:t>1 Blue ray Marca Sony o equivalente.</w:t>
            </w:r>
          </w:p>
        </w:tc>
      </w:tr>
      <w:tr w:rsidR="0008604D" w:rsidRPr="00015B60" w14:paraId="025EE448"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7054DAE8" w14:textId="77777777" w:rsidR="0008604D" w:rsidRPr="00015B60" w:rsidRDefault="0008604D" w:rsidP="00807D8F">
            <w:pPr>
              <w:jc w:val="both"/>
              <w:rPr>
                <w:rFonts w:ascii="Verdana" w:hAnsi="Verdana" w:cs="Arial"/>
                <w:color w:val="000000"/>
              </w:rPr>
            </w:pPr>
            <w:r w:rsidRPr="00015B60">
              <w:rPr>
                <w:rFonts w:ascii="Verdana" w:hAnsi="Verdana" w:cs="Arial"/>
                <w:color w:val="000000"/>
              </w:rPr>
              <w:t>1 Juego de luces de emergencia</w:t>
            </w:r>
          </w:p>
        </w:tc>
      </w:tr>
      <w:tr w:rsidR="0008604D" w:rsidRPr="00015B60" w14:paraId="740B1CCD"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0D684426" w14:textId="77777777" w:rsidR="0008604D" w:rsidRPr="00015B60" w:rsidRDefault="0008604D" w:rsidP="00807D8F">
            <w:pPr>
              <w:rPr>
                <w:rFonts w:ascii="Verdana" w:hAnsi="Verdana" w:cs="Arial"/>
                <w:color w:val="000000"/>
              </w:rPr>
            </w:pPr>
            <w:r w:rsidRPr="00015B60">
              <w:rPr>
                <w:rFonts w:ascii="Verdana" w:hAnsi="Verdana" w:cs="Arial"/>
                <w:color w:val="000000"/>
              </w:rPr>
              <w:t>1 Extintor de incendio de 5kg CO2.</w:t>
            </w:r>
          </w:p>
        </w:tc>
      </w:tr>
      <w:tr w:rsidR="0008604D" w:rsidRPr="00015B60" w14:paraId="2B4D7791"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695CE1C0" w14:textId="77777777" w:rsidR="0008604D" w:rsidRPr="00015B60" w:rsidRDefault="0008604D" w:rsidP="00807D8F">
            <w:pPr>
              <w:rPr>
                <w:rFonts w:ascii="Verdana" w:hAnsi="Verdana" w:cs="Arial"/>
                <w:color w:val="000000"/>
              </w:rPr>
            </w:pPr>
            <w:r w:rsidRPr="00015B60">
              <w:rPr>
                <w:rFonts w:ascii="Verdana" w:hAnsi="Verdana" w:cs="Arial"/>
                <w:color w:val="000000"/>
              </w:rPr>
              <w:t>1 Detector de humo.</w:t>
            </w:r>
          </w:p>
        </w:tc>
      </w:tr>
      <w:tr w:rsidR="0008604D" w:rsidRPr="00015B60" w14:paraId="0D9BA313"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55F0AFF8" w14:textId="77777777" w:rsidR="0008604D" w:rsidRPr="00015B60" w:rsidRDefault="0008604D" w:rsidP="00807D8F">
            <w:pPr>
              <w:rPr>
                <w:rFonts w:ascii="Verdana" w:hAnsi="Verdana" w:cs="Arial"/>
                <w:color w:val="000000"/>
              </w:rPr>
            </w:pPr>
            <w:r w:rsidRPr="00015B60">
              <w:rPr>
                <w:rFonts w:ascii="Verdana" w:hAnsi="Verdana" w:cs="Arial"/>
                <w:color w:val="000000"/>
              </w:rPr>
              <w:t>1 bebedero de agua frio/caliente.</w:t>
            </w:r>
          </w:p>
        </w:tc>
      </w:tr>
      <w:tr w:rsidR="0008604D" w:rsidRPr="00015B60" w14:paraId="734C83D0"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26CBCB8C" w14:textId="77777777" w:rsidR="0008604D" w:rsidRPr="00015B60" w:rsidRDefault="0008604D" w:rsidP="00807D8F">
            <w:pPr>
              <w:rPr>
                <w:rFonts w:ascii="Verdana" w:hAnsi="Verdana" w:cs="Arial"/>
                <w:color w:val="000000"/>
              </w:rPr>
            </w:pPr>
            <w:r w:rsidRPr="00015B60">
              <w:rPr>
                <w:rFonts w:ascii="Verdana" w:hAnsi="Verdana" w:cs="Arial"/>
                <w:color w:val="000000"/>
              </w:rPr>
              <w:t> </w:t>
            </w:r>
          </w:p>
        </w:tc>
      </w:tr>
      <w:tr w:rsidR="0008604D" w:rsidRPr="00015B60" w14:paraId="453CFABF" w14:textId="77777777" w:rsidTr="00807D8F">
        <w:trPr>
          <w:trHeight w:val="937"/>
        </w:trPr>
        <w:tc>
          <w:tcPr>
            <w:tcW w:w="9498" w:type="dxa"/>
            <w:tcBorders>
              <w:top w:val="nil"/>
              <w:left w:val="single" w:sz="12" w:space="0" w:color="auto"/>
              <w:bottom w:val="nil"/>
              <w:right w:val="single" w:sz="8" w:space="0" w:color="000000"/>
            </w:tcBorders>
            <w:shd w:val="clear" w:color="auto" w:fill="auto"/>
            <w:vAlign w:val="center"/>
            <w:hideMark/>
          </w:tcPr>
          <w:p w14:paraId="5969A71D" w14:textId="77777777" w:rsidR="0008604D" w:rsidRPr="00015B60" w:rsidRDefault="0008604D" w:rsidP="00807D8F">
            <w:pPr>
              <w:rPr>
                <w:rFonts w:ascii="Verdana" w:hAnsi="Verdana"/>
                <w:b/>
                <w:bCs/>
                <w:i/>
                <w:iCs/>
                <w:color w:val="000000"/>
              </w:rPr>
            </w:pPr>
            <w:r w:rsidRPr="00015B60">
              <w:rPr>
                <w:rFonts w:ascii="Verdana" w:hAnsi="Verdana" w:cs="Arial"/>
                <w:b/>
                <w:bCs/>
                <w:color w:val="000000"/>
              </w:rPr>
              <w:t>ITEM 3. PORTAKAMP DE TRES DIVISIONES PARA "DORMITORIOS CADA AMBIENTE CON 4 CAMAS"</w:t>
            </w:r>
          </w:p>
        </w:tc>
      </w:tr>
      <w:tr w:rsidR="0008604D" w:rsidRPr="00015B60" w14:paraId="08806264"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4F6C4ADA"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TAMAÑO:</w:t>
            </w:r>
            <w:r w:rsidRPr="00015B60">
              <w:rPr>
                <w:rFonts w:ascii="Verdana" w:hAnsi="Verdana" w:cs="Arial"/>
                <w:color w:val="000000"/>
              </w:rPr>
              <w:t xml:space="preserve"> Según diseño de fabricante, mínimo largo 12m x ancho 3m x alto 2,61m</w:t>
            </w:r>
          </w:p>
        </w:tc>
      </w:tr>
      <w:tr w:rsidR="0008604D" w:rsidRPr="00015B60" w14:paraId="266072B9"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404B5DF6"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MATERIALES: </w:t>
            </w:r>
            <w:r w:rsidRPr="00015B60">
              <w:rPr>
                <w:rFonts w:ascii="Verdana" w:hAnsi="Verdana" w:cs="Arial"/>
                <w:color w:val="000000"/>
              </w:rPr>
              <w:t>El material que se use en el armado estructural del Porta Camp, debe ser de acero galvanizado.</w:t>
            </w:r>
          </w:p>
        </w:tc>
      </w:tr>
      <w:tr w:rsidR="0008604D" w:rsidRPr="00015B60" w14:paraId="5D48E32B"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5D1DDA34"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ESTRUCTURA PRINCIPAL: </w:t>
            </w:r>
            <w:r w:rsidRPr="00015B60">
              <w:rPr>
                <w:rFonts w:ascii="Verdana" w:hAnsi="Verdana" w:cs="Arial"/>
                <w:color w:val="000000"/>
              </w:rPr>
              <w:t>Perfiles Metálicos de Acero Galvanizados.</w:t>
            </w:r>
          </w:p>
        </w:tc>
      </w:tr>
      <w:tr w:rsidR="0008604D" w:rsidRPr="00015B60" w14:paraId="38BADE8D"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503FC023"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PAREDES: </w:t>
            </w:r>
            <w:r w:rsidRPr="00015B60">
              <w:rPr>
                <w:rFonts w:ascii="Verdana" w:hAnsi="Verdana" w:cs="Arial"/>
                <w:color w:val="000000"/>
              </w:rPr>
              <w:t>Espesor 50 mm.</w:t>
            </w:r>
          </w:p>
        </w:tc>
      </w:tr>
      <w:tr w:rsidR="0008604D" w:rsidRPr="00015B60" w14:paraId="205C819F" w14:textId="77777777" w:rsidTr="00807D8F">
        <w:trPr>
          <w:trHeight w:val="799"/>
        </w:trPr>
        <w:tc>
          <w:tcPr>
            <w:tcW w:w="9498" w:type="dxa"/>
            <w:tcBorders>
              <w:top w:val="nil"/>
              <w:left w:val="single" w:sz="12" w:space="0" w:color="auto"/>
              <w:bottom w:val="nil"/>
              <w:right w:val="single" w:sz="8" w:space="0" w:color="000000"/>
            </w:tcBorders>
            <w:shd w:val="clear" w:color="auto" w:fill="auto"/>
            <w:vAlign w:val="center"/>
            <w:hideMark/>
          </w:tcPr>
          <w:p w14:paraId="73F886E9"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PISO: </w:t>
            </w:r>
            <w:r w:rsidRPr="00015B60">
              <w:rPr>
                <w:rFonts w:ascii="Verdana" w:hAnsi="Verdana" w:cs="Arial"/>
                <w:color w:val="000000"/>
              </w:rPr>
              <w:t>Mínimo con estructura de perfiles de Tubos metálicos Galvanizados reforzado, con plancha metálica inferior, poliuretano en la parte intermedia y en la parte superior plancha metálica, todo forrado con un sobre piso antideslizante engomado.</w:t>
            </w:r>
          </w:p>
        </w:tc>
      </w:tr>
      <w:tr w:rsidR="0008604D" w:rsidRPr="00015B60" w14:paraId="59066A04" w14:textId="77777777" w:rsidTr="00807D8F">
        <w:trPr>
          <w:trHeight w:val="585"/>
        </w:trPr>
        <w:tc>
          <w:tcPr>
            <w:tcW w:w="9498" w:type="dxa"/>
            <w:tcBorders>
              <w:top w:val="nil"/>
              <w:left w:val="single" w:sz="12" w:space="0" w:color="auto"/>
              <w:bottom w:val="nil"/>
              <w:right w:val="single" w:sz="8" w:space="0" w:color="000000"/>
            </w:tcBorders>
            <w:shd w:val="clear" w:color="auto" w:fill="auto"/>
            <w:vAlign w:val="center"/>
            <w:hideMark/>
          </w:tcPr>
          <w:p w14:paraId="17E576AC"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TECHO: </w:t>
            </w:r>
            <w:r w:rsidRPr="00015B60">
              <w:rPr>
                <w:rFonts w:ascii="Verdana" w:hAnsi="Verdana" w:cs="Arial"/>
                <w:color w:val="000000"/>
              </w:rPr>
              <w:t>Diseñado para que no acumule agua de lluvia, con cubierta con plancha de acero Galvanizada, línea de vida y escalera de acceso.</w:t>
            </w:r>
          </w:p>
        </w:tc>
      </w:tr>
      <w:tr w:rsidR="0008604D" w:rsidRPr="00015B60" w14:paraId="2993EAAC" w14:textId="77777777" w:rsidTr="00807D8F">
        <w:trPr>
          <w:trHeight w:val="585"/>
        </w:trPr>
        <w:tc>
          <w:tcPr>
            <w:tcW w:w="9498" w:type="dxa"/>
            <w:tcBorders>
              <w:top w:val="nil"/>
              <w:left w:val="single" w:sz="12" w:space="0" w:color="auto"/>
              <w:bottom w:val="nil"/>
              <w:right w:val="single" w:sz="8" w:space="0" w:color="000000"/>
            </w:tcBorders>
            <w:shd w:val="clear" w:color="auto" w:fill="auto"/>
            <w:vAlign w:val="center"/>
            <w:hideMark/>
          </w:tcPr>
          <w:p w14:paraId="661E0ADF"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AISLACIÓN TERMICA: </w:t>
            </w:r>
            <w:r w:rsidRPr="00015B60">
              <w:rPr>
                <w:rFonts w:ascii="Verdana" w:hAnsi="Verdana" w:cs="Arial"/>
                <w:color w:val="000000"/>
              </w:rPr>
              <w:t>En paredes y techo, el material aislante debe ser poliuretano de densidad 36-40 Kg/m3 y de conductividad térmica mínimo de 0,020W/mK.</w:t>
            </w:r>
          </w:p>
        </w:tc>
      </w:tr>
      <w:tr w:rsidR="0008604D" w:rsidRPr="00015B60" w14:paraId="2310D877" w14:textId="77777777" w:rsidTr="00807D8F">
        <w:trPr>
          <w:trHeight w:val="266"/>
        </w:trPr>
        <w:tc>
          <w:tcPr>
            <w:tcW w:w="9498" w:type="dxa"/>
            <w:tcBorders>
              <w:top w:val="nil"/>
              <w:left w:val="single" w:sz="12" w:space="0" w:color="auto"/>
              <w:bottom w:val="nil"/>
              <w:right w:val="single" w:sz="8" w:space="0" w:color="000000"/>
            </w:tcBorders>
            <w:shd w:val="clear" w:color="auto" w:fill="auto"/>
            <w:vAlign w:val="center"/>
            <w:hideMark/>
          </w:tcPr>
          <w:p w14:paraId="2A9EA446"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PUERTAS: </w:t>
            </w:r>
            <w:r w:rsidRPr="00015B60">
              <w:rPr>
                <w:rFonts w:ascii="Verdana" w:hAnsi="Verdana" w:cs="Arial"/>
                <w:color w:val="000000"/>
              </w:rPr>
              <w:t>1 puerta principal por cada ambiente mínimo de 200cm x 100cm con plancha Galvanizada de 1 mm por ambas caras, estructura metálica y poliuretano de densidad 36-40 Kg/m3 y de conductividad térmica mínimo de 0,020W/mK en el interior (reforzada en el punto de la cerradura), Doble Cerradura reforzada, jalador individual, mínimo 3 unidades de Bisagras reforzadas y brazo hidráulico para el cierre suave de la puerta, con barra anti pánico.</w:t>
            </w:r>
          </w:p>
        </w:tc>
      </w:tr>
      <w:tr w:rsidR="0008604D" w:rsidRPr="00015B60" w14:paraId="1E40647F" w14:textId="77777777" w:rsidTr="00807D8F">
        <w:trPr>
          <w:trHeight w:val="855"/>
        </w:trPr>
        <w:tc>
          <w:tcPr>
            <w:tcW w:w="9498" w:type="dxa"/>
            <w:tcBorders>
              <w:top w:val="nil"/>
              <w:left w:val="single" w:sz="12" w:space="0" w:color="auto"/>
              <w:bottom w:val="nil"/>
              <w:right w:val="single" w:sz="8" w:space="0" w:color="000000"/>
            </w:tcBorders>
            <w:shd w:val="clear" w:color="auto" w:fill="auto"/>
            <w:vAlign w:val="center"/>
            <w:hideMark/>
          </w:tcPr>
          <w:p w14:paraId="584D0833" w14:textId="77777777" w:rsidR="0008604D" w:rsidRPr="00015B60" w:rsidRDefault="0008604D" w:rsidP="00807D8F">
            <w:pPr>
              <w:jc w:val="both"/>
              <w:rPr>
                <w:rFonts w:ascii="Verdana" w:hAnsi="Verdana" w:cs="Arial"/>
                <w:color w:val="000000"/>
              </w:rPr>
            </w:pPr>
            <w:r w:rsidRPr="00015B60">
              <w:rPr>
                <w:rFonts w:ascii="Verdana" w:hAnsi="Verdana" w:cs="Arial"/>
                <w:color w:val="000000"/>
              </w:rPr>
              <w:lastRenderedPageBreak/>
              <w:t>1 puerta trasera para salida de emergencia por cada ambiente, mínimo de 80cm x 80cm con plancha Galvanizada de 1 mm por ambas caras, estructura metálica y poliuretano de densidad 36-40 Kg/m3 y de conductividad térmica mínimo de 0,020W/mK en el interior, jalador individual interior, mínimo 2 unidades de Bisagras reforzadas, con barra anti pánico y picaporte reforzado.</w:t>
            </w:r>
          </w:p>
        </w:tc>
      </w:tr>
      <w:tr w:rsidR="0008604D" w:rsidRPr="00015B60" w14:paraId="1339FB6A" w14:textId="77777777" w:rsidTr="00807D8F">
        <w:trPr>
          <w:trHeight w:val="585"/>
        </w:trPr>
        <w:tc>
          <w:tcPr>
            <w:tcW w:w="9498" w:type="dxa"/>
            <w:tcBorders>
              <w:top w:val="nil"/>
              <w:left w:val="single" w:sz="12" w:space="0" w:color="auto"/>
              <w:bottom w:val="nil"/>
              <w:right w:val="single" w:sz="8" w:space="0" w:color="000000"/>
            </w:tcBorders>
            <w:shd w:val="clear" w:color="auto" w:fill="auto"/>
            <w:vAlign w:val="center"/>
            <w:hideMark/>
          </w:tcPr>
          <w:p w14:paraId="275C190E"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VENTANAS: </w:t>
            </w:r>
            <w:r w:rsidRPr="00015B60">
              <w:rPr>
                <w:rFonts w:ascii="Verdana" w:hAnsi="Verdana" w:cs="Arial"/>
                <w:color w:val="000000"/>
              </w:rPr>
              <w:t>1 ventana corrediza en cada ambiente (tamaño según diseño de fabricante),</w:t>
            </w:r>
            <w:r w:rsidRPr="00015B60">
              <w:rPr>
                <w:rFonts w:ascii="Verdana" w:hAnsi="Verdana" w:cs="Arial"/>
                <w:b/>
                <w:bCs/>
                <w:color w:val="000000"/>
              </w:rPr>
              <w:t xml:space="preserve"> </w:t>
            </w:r>
            <w:r w:rsidRPr="00015B60">
              <w:rPr>
                <w:rFonts w:ascii="Verdana" w:hAnsi="Verdana" w:cs="Arial"/>
                <w:color w:val="000000"/>
              </w:rPr>
              <w:t>con marco de aluminio con vidrio de seguridad, cada ventana con su respectiva tapa exterior para proteger el vidrio en los DTM.</w:t>
            </w:r>
          </w:p>
        </w:tc>
      </w:tr>
      <w:tr w:rsidR="0008604D" w:rsidRPr="00015B60" w14:paraId="6122AB37" w14:textId="77777777" w:rsidTr="00807D8F">
        <w:trPr>
          <w:trHeight w:val="870"/>
        </w:trPr>
        <w:tc>
          <w:tcPr>
            <w:tcW w:w="9498" w:type="dxa"/>
            <w:tcBorders>
              <w:top w:val="nil"/>
              <w:left w:val="single" w:sz="12" w:space="0" w:color="auto"/>
              <w:bottom w:val="nil"/>
              <w:right w:val="single" w:sz="8" w:space="0" w:color="000000"/>
            </w:tcBorders>
            <w:shd w:val="clear" w:color="auto" w:fill="auto"/>
            <w:vAlign w:val="center"/>
            <w:hideMark/>
          </w:tcPr>
          <w:p w14:paraId="326ED65E"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INSTALACION ELECTRICA: </w:t>
            </w:r>
            <w:r w:rsidRPr="00015B60">
              <w:rPr>
                <w:rFonts w:ascii="Verdana" w:hAnsi="Verdana" w:cs="Arial"/>
                <w:color w:val="000000"/>
              </w:rPr>
              <w:t>Con acometida de energía, Caja de Distribución, cableado correspondiente con su debida protección, focos necesarios para que cumplan los estándares de luminiscencia requeridos en la industria, interruptores individuales para cada ambiente, 2 enchufes doble de toma de corriente para cada ambiente.</w:t>
            </w:r>
          </w:p>
        </w:tc>
      </w:tr>
      <w:tr w:rsidR="0008604D" w:rsidRPr="00015B60" w14:paraId="0518A391"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0A0F395F"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AIRES ACONDICIONADOS:</w:t>
            </w:r>
          </w:p>
        </w:tc>
      </w:tr>
      <w:tr w:rsidR="0008604D" w:rsidRPr="00015B60" w14:paraId="62860498"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1D47B20B" w14:textId="77777777" w:rsidR="0008604D" w:rsidRPr="00015B60" w:rsidRDefault="0008604D" w:rsidP="00807D8F">
            <w:pPr>
              <w:jc w:val="both"/>
              <w:rPr>
                <w:rFonts w:ascii="Verdana" w:hAnsi="Verdana" w:cs="Arial"/>
                <w:color w:val="000000"/>
              </w:rPr>
            </w:pPr>
            <w:r w:rsidRPr="00015B60">
              <w:rPr>
                <w:rFonts w:ascii="Verdana" w:hAnsi="Verdana" w:cs="Arial"/>
                <w:color w:val="000000"/>
              </w:rPr>
              <w:t>1 Unidades Split de 18.000 BTU frio/calor para cada ambiente Total 3 unidades</w:t>
            </w:r>
          </w:p>
        </w:tc>
      </w:tr>
      <w:tr w:rsidR="0008604D" w:rsidRPr="00015B60" w14:paraId="0C04D03E" w14:textId="77777777" w:rsidTr="00807D8F">
        <w:trPr>
          <w:trHeight w:val="585"/>
        </w:trPr>
        <w:tc>
          <w:tcPr>
            <w:tcW w:w="9498" w:type="dxa"/>
            <w:tcBorders>
              <w:top w:val="nil"/>
              <w:left w:val="single" w:sz="12" w:space="0" w:color="auto"/>
              <w:bottom w:val="nil"/>
              <w:right w:val="single" w:sz="8" w:space="0" w:color="000000"/>
            </w:tcBorders>
            <w:shd w:val="clear" w:color="auto" w:fill="auto"/>
            <w:vAlign w:val="center"/>
            <w:hideMark/>
          </w:tcPr>
          <w:p w14:paraId="4A6B28B0"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PUESTA A TIERRA: </w:t>
            </w:r>
            <w:r w:rsidRPr="00015B60">
              <w:rPr>
                <w:rFonts w:ascii="Verdana" w:hAnsi="Verdana" w:cs="Arial"/>
                <w:color w:val="000000"/>
              </w:rPr>
              <w:t>La estructura debe entregarse con cuatro (4) puntos de conexión a tierra para facilitar la instalación de la Puesta a Tierra requerida</w:t>
            </w:r>
          </w:p>
        </w:tc>
      </w:tr>
      <w:tr w:rsidR="0008604D" w:rsidRPr="00015B60" w14:paraId="622F7204" w14:textId="77777777" w:rsidTr="00807D8F">
        <w:trPr>
          <w:trHeight w:val="330"/>
        </w:trPr>
        <w:tc>
          <w:tcPr>
            <w:tcW w:w="9498" w:type="dxa"/>
            <w:tcBorders>
              <w:top w:val="nil"/>
              <w:left w:val="single" w:sz="12" w:space="0" w:color="auto"/>
              <w:bottom w:val="nil"/>
              <w:right w:val="single" w:sz="8" w:space="0" w:color="000000"/>
            </w:tcBorders>
            <w:shd w:val="clear" w:color="auto" w:fill="auto"/>
            <w:vAlign w:val="center"/>
            <w:hideMark/>
          </w:tcPr>
          <w:p w14:paraId="2FB58802"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PINTURA:</w:t>
            </w:r>
            <w:r w:rsidRPr="00015B60">
              <w:rPr>
                <w:rFonts w:ascii="Verdana" w:hAnsi="Verdana" w:cs="Arial"/>
                <w:color w:val="000000"/>
              </w:rPr>
              <w:t xml:space="preserve"> Básica primer epóxico para promoción de adherencia y final sintética industrial</w:t>
            </w:r>
          </w:p>
        </w:tc>
      </w:tr>
      <w:tr w:rsidR="0008604D" w:rsidRPr="00015B60" w14:paraId="1DCFF162" w14:textId="77777777" w:rsidTr="00807D8F">
        <w:trPr>
          <w:trHeight w:val="870"/>
        </w:trPr>
        <w:tc>
          <w:tcPr>
            <w:tcW w:w="9498" w:type="dxa"/>
            <w:tcBorders>
              <w:top w:val="nil"/>
              <w:left w:val="single" w:sz="12" w:space="0" w:color="auto"/>
              <w:bottom w:val="nil"/>
              <w:right w:val="single" w:sz="8" w:space="0" w:color="000000"/>
            </w:tcBorders>
            <w:shd w:val="clear" w:color="auto" w:fill="auto"/>
            <w:vAlign w:val="center"/>
            <w:hideMark/>
          </w:tcPr>
          <w:p w14:paraId="5135F39F"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SKID/SOPORTE/PATIN PARA ARRASTRAR EL PORTAKAMP:</w:t>
            </w:r>
            <w:r w:rsidRPr="00015B60">
              <w:rPr>
                <w:rFonts w:ascii="Verdana" w:hAnsi="Verdana" w:cs="Arial"/>
                <w:color w:val="000000"/>
              </w:rPr>
              <w:t xml:space="preserve"> Según diseño del fabricante, Mínimo 2 vigas, Fabricado con Vigas con perfil tipo "H", “U” o “C” en acero ASTM A36 Plegadas de alas desiguales y Vigas con perfil tipo “G” para los transversales en acero ASTM A36 o cañerías de 4”, Tubo de baleo de 4” para el izaje o cañería de 4”.</w:t>
            </w:r>
          </w:p>
        </w:tc>
      </w:tr>
      <w:tr w:rsidR="0008604D" w:rsidRPr="00015B60" w14:paraId="40C3827D" w14:textId="77777777" w:rsidTr="00807D8F">
        <w:trPr>
          <w:trHeight w:val="585"/>
        </w:trPr>
        <w:tc>
          <w:tcPr>
            <w:tcW w:w="9498" w:type="dxa"/>
            <w:tcBorders>
              <w:top w:val="nil"/>
              <w:left w:val="single" w:sz="12" w:space="0" w:color="auto"/>
              <w:bottom w:val="nil"/>
              <w:right w:val="single" w:sz="8" w:space="0" w:color="000000"/>
            </w:tcBorders>
            <w:shd w:val="clear" w:color="auto" w:fill="auto"/>
            <w:vAlign w:val="center"/>
            <w:hideMark/>
          </w:tcPr>
          <w:p w14:paraId="4D6BEF2D"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SOPORTES: </w:t>
            </w:r>
            <w:r w:rsidRPr="00015B60">
              <w:rPr>
                <w:rFonts w:ascii="Verdana" w:hAnsi="Verdana" w:cs="Arial"/>
                <w:color w:val="000000"/>
              </w:rPr>
              <w:t>Mínimo un par de soportes fijos tipo caballetes de tubería de 3,2mt de lardo por 0,45mt de alto o cubos metálicos reforzados para soporte y/o nivelación.</w:t>
            </w:r>
          </w:p>
        </w:tc>
      </w:tr>
      <w:tr w:rsidR="0008604D" w:rsidRPr="00015B60" w14:paraId="55C0C98E" w14:textId="77777777" w:rsidTr="00807D8F">
        <w:trPr>
          <w:trHeight w:val="420"/>
        </w:trPr>
        <w:tc>
          <w:tcPr>
            <w:tcW w:w="9498" w:type="dxa"/>
            <w:tcBorders>
              <w:top w:val="nil"/>
              <w:left w:val="single" w:sz="12" w:space="0" w:color="auto"/>
              <w:bottom w:val="nil"/>
              <w:right w:val="single" w:sz="8" w:space="0" w:color="000000"/>
            </w:tcBorders>
            <w:shd w:val="clear" w:color="auto" w:fill="auto"/>
            <w:vAlign w:val="center"/>
            <w:hideMark/>
          </w:tcPr>
          <w:p w14:paraId="2771D9E4" w14:textId="77777777" w:rsidR="0008604D" w:rsidRPr="00015B60" w:rsidRDefault="0008604D" w:rsidP="00807D8F">
            <w:pPr>
              <w:jc w:val="both"/>
              <w:rPr>
                <w:rFonts w:ascii="Verdana" w:hAnsi="Verdana"/>
                <w:b/>
                <w:bCs/>
                <w:i/>
                <w:iCs/>
                <w:color w:val="000000"/>
              </w:rPr>
            </w:pPr>
            <w:r w:rsidRPr="00015B60">
              <w:rPr>
                <w:rFonts w:ascii="Verdana" w:hAnsi="Verdana"/>
                <w:b/>
                <w:bCs/>
                <w:i/>
                <w:iCs/>
                <w:color w:val="000000"/>
              </w:rPr>
              <w:t>AMOBLADO MINIMO</w:t>
            </w:r>
          </w:p>
        </w:tc>
      </w:tr>
      <w:tr w:rsidR="0008604D" w:rsidRPr="00015B60" w14:paraId="2B64C4A5"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60014299"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Para cada ambiente </w:t>
            </w:r>
            <w:r w:rsidRPr="00015B60">
              <w:rPr>
                <w:rFonts w:ascii="Verdana" w:hAnsi="Verdana" w:cs="Arial"/>
                <w:color w:val="000000"/>
              </w:rPr>
              <w:t>(para los 3 ambientes se multiplicaría por 3 todo)</w:t>
            </w:r>
          </w:p>
        </w:tc>
      </w:tr>
      <w:tr w:rsidR="0008604D" w:rsidRPr="00015B60" w14:paraId="3C24EFF8"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53D8B858" w14:textId="77777777" w:rsidR="0008604D" w:rsidRPr="00015B60" w:rsidRDefault="0008604D" w:rsidP="00807D8F">
            <w:pPr>
              <w:jc w:val="both"/>
              <w:rPr>
                <w:rFonts w:ascii="Verdana" w:hAnsi="Verdana" w:cs="Arial"/>
                <w:color w:val="000000"/>
              </w:rPr>
            </w:pPr>
            <w:r w:rsidRPr="00015B60">
              <w:rPr>
                <w:rFonts w:ascii="Verdana" w:hAnsi="Verdana" w:cs="Arial"/>
                <w:color w:val="000000"/>
              </w:rPr>
              <w:t>2 Camas metálicas de 2 pisos (Literas) reforzadas + colchones (maxi king o equivalente)</w:t>
            </w:r>
          </w:p>
        </w:tc>
      </w:tr>
      <w:tr w:rsidR="0008604D" w:rsidRPr="00015B60" w14:paraId="37ECD8BD"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7016DB6D" w14:textId="77777777" w:rsidR="0008604D" w:rsidRPr="00015B60" w:rsidRDefault="0008604D" w:rsidP="00807D8F">
            <w:pPr>
              <w:jc w:val="both"/>
              <w:rPr>
                <w:rFonts w:ascii="Verdana" w:hAnsi="Verdana" w:cs="Arial"/>
                <w:color w:val="000000"/>
              </w:rPr>
            </w:pPr>
            <w:r w:rsidRPr="00015B60">
              <w:rPr>
                <w:rFonts w:ascii="Verdana" w:hAnsi="Verdana" w:cs="Arial"/>
                <w:color w:val="000000"/>
              </w:rPr>
              <w:t>1 Velador metálico.</w:t>
            </w:r>
          </w:p>
        </w:tc>
      </w:tr>
      <w:tr w:rsidR="0008604D" w:rsidRPr="00015B60" w14:paraId="7F6FB22C"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1443931E" w14:textId="77777777" w:rsidR="0008604D" w:rsidRPr="00015B60" w:rsidRDefault="0008604D" w:rsidP="00807D8F">
            <w:pPr>
              <w:jc w:val="both"/>
              <w:rPr>
                <w:rFonts w:ascii="Verdana" w:hAnsi="Verdana" w:cs="Arial"/>
                <w:color w:val="000000"/>
              </w:rPr>
            </w:pPr>
            <w:r w:rsidRPr="00015B60">
              <w:rPr>
                <w:rFonts w:ascii="Verdana" w:hAnsi="Verdana" w:cs="Arial"/>
                <w:color w:val="000000"/>
              </w:rPr>
              <w:t>1 Repisa de melanina o material equivalente o superior.</w:t>
            </w:r>
          </w:p>
        </w:tc>
      </w:tr>
      <w:tr w:rsidR="0008604D" w:rsidRPr="00015B60" w14:paraId="2C5AC323"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7B133EBD" w14:textId="77777777" w:rsidR="0008604D" w:rsidRPr="00015B60" w:rsidRDefault="0008604D" w:rsidP="00807D8F">
            <w:pPr>
              <w:jc w:val="both"/>
              <w:rPr>
                <w:rFonts w:ascii="Verdana" w:hAnsi="Verdana" w:cs="Arial"/>
                <w:color w:val="000000"/>
              </w:rPr>
            </w:pPr>
            <w:r w:rsidRPr="00015B60">
              <w:rPr>
                <w:rFonts w:ascii="Verdana" w:hAnsi="Verdana" w:cs="Arial"/>
                <w:color w:val="000000"/>
              </w:rPr>
              <w:t>1 Ropero (armario) metálico para 4 personas.</w:t>
            </w:r>
          </w:p>
        </w:tc>
      </w:tr>
      <w:tr w:rsidR="0008604D" w:rsidRPr="00015B60" w14:paraId="6D65E6F8"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30FCCD8A" w14:textId="77777777" w:rsidR="0008604D" w:rsidRPr="00015B60" w:rsidRDefault="0008604D" w:rsidP="00807D8F">
            <w:pPr>
              <w:jc w:val="both"/>
              <w:rPr>
                <w:rFonts w:ascii="Verdana" w:hAnsi="Verdana" w:cs="Arial"/>
                <w:color w:val="000000"/>
              </w:rPr>
            </w:pPr>
            <w:r w:rsidRPr="00015B60">
              <w:rPr>
                <w:rFonts w:ascii="Verdana" w:hAnsi="Verdana" w:cs="Arial"/>
                <w:color w:val="000000"/>
              </w:rPr>
              <w:t>2 Colgadores para cascos metálicos.</w:t>
            </w:r>
          </w:p>
        </w:tc>
      </w:tr>
      <w:tr w:rsidR="0008604D" w:rsidRPr="00015B60" w14:paraId="26F89D65"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795AAF00" w14:textId="77777777" w:rsidR="0008604D" w:rsidRPr="00015B60" w:rsidRDefault="0008604D" w:rsidP="00807D8F">
            <w:pPr>
              <w:jc w:val="both"/>
              <w:rPr>
                <w:rFonts w:ascii="Verdana" w:hAnsi="Verdana" w:cs="Arial"/>
                <w:color w:val="000000"/>
              </w:rPr>
            </w:pPr>
            <w:r w:rsidRPr="00015B60">
              <w:rPr>
                <w:rFonts w:ascii="Verdana" w:hAnsi="Verdana" w:cs="Arial"/>
                <w:color w:val="000000"/>
              </w:rPr>
              <w:t>1 Cortina desplegables o equivalente</w:t>
            </w:r>
          </w:p>
        </w:tc>
      </w:tr>
      <w:tr w:rsidR="0008604D" w:rsidRPr="00015B60" w14:paraId="60E4A5B3"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2ABAF20D" w14:textId="77777777" w:rsidR="0008604D" w:rsidRPr="00015B60" w:rsidRDefault="0008604D" w:rsidP="00807D8F">
            <w:pPr>
              <w:jc w:val="both"/>
              <w:rPr>
                <w:rFonts w:ascii="Verdana" w:hAnsi="Verdana" w:cs="Arial"/>
                <w:color w:val="000000"/>
              </w:rPr>
            </w:pPr>
            <w:r w:rsidRPr="00015B60">
              <w:rPr>
                <w:rFonts w:ascii="Verdana" w:hAnsi="Verdana" w:cs="Arial"/>
                <w:color w:val="000000"/>
              </w:rPr>
              <w:t>2 Escaleras metálicas de ingreso/salida a dormitorio con sus respectivos pasamanos</w:t>
            </w:r>
          </w:p>
        </w:tc>
      </w:tr>
      <w:tr w:rsidR="0008604D" w:rsidRPr="00015B60" w14:paraId="5DBD2289"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3EB5C115" w14:textId="77777777" w:rsidR="0008604D" w:rsidRPr="00015B60" w:rsidRDefault="0008604D" w:rsidP="00807D8F">
            <w:pPr>
              <w:jc w:val="both"/>
              <w:rPr>
                <w:rFonts w:ascii="Verdana" w:hAnsi="Verdana" w:cs="Arial"/>
                <w:color w:val="000000"/>
              </w:rPr>
            </w:pPr>
            <w:r w:rsidRPr="00015B60">
              <w:rPr>
                <w:rFonts w:ascii="Verdana" w:hAnsi="Verdana" w:cs="Arial"/>
                <w:color w:val="000000"/>
              </w:rPr>
              <w:t>1 Juego de luces de emergencia</w:t>
            </w:r>
          </w:p>
        </w:tc>
      </w:tr>
      <w:tr w:rsidR="0008604D" w:rsidRPr="00015B60" w14:paraId="0724003D"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3BE2CECA" w14:textId="77777777" w:rsidR="0008604D" w:rsidRPr="00015B60" w:rsidRDefault="0008604D" w:rsidP="00807D8F">
            <w:pPr>
              <w:jc w:val="both"/>
              <w:rPr>
                <w:rFonts w:ascii="Verdana" w:hAnsi="Verdana" w:cs="Arial"/>
                <w:color w:val="000000"/>
              </w:rPr>
            </w:pPr>
            <w:r w:rsidRPr="00015B60">
              <w:rPr>
                <w:rFonts w:ascii="Verdana" w:hAnsi="Verdana" w:cs="Arial"/>
                <w:color w:val="000000"/>
              </w:rPr>
              <w:t>1 Extintor de incendio de 5kg CO2</w:t>
            </w:r>
          </w:p>
        </w:tc>
      </w:tr>
      <w:tr w:rsidR="0008604D" w:rsidRPr="00015B60" w14:paraId="6210F98E"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0B29EA5F" w14:textId="77777777" w:rsidR="0008604D" w:rsidRPr="00015B60" w:rsidRDefault="0008604D" w:rsidP="00807D8F">
            <w:pPr>
              <w:jc w:val="both"/>
              <w:rPr>
                <w:rFonts w:ascii="Verdana" w:hAnsi="Verdana" w:cs="Arial"/>
                <w:color w:val="000000"/>
              </w:rPr>
            </w:pPr>
            <w:r w:rsidRPr="00015B60">
              <w:rPr>
                <w:rFonts w:ascii="Verdana" w:hAnsi="Verdana" w:cs="Arial"/>
                <w:color w:val="000000"/>
              </w:rPr>
              <w:t>1 Detector de humo</w:t>
            </w:r>
          </w:p>
        </w:tc>
      </w:tr>
      <w:tr w:rsidR="0008604D" w:rsidRPr="00015B60" w14:paraId="56551C79" w14:textId="77777777" w:rsidTr="00015B60">
        <w:trPr>
          <w:trHeight w:val="72"/>
        </w:trPr>
        <w:tc>
          <w:tcPr>
            <w:tcW w:w="9498" w:type="dxa"/>
            <w:tcBorders>
              <w:top w:val="nil"/>
              <w:left w:val="single" w:sz="12" w:space="0" w:color="auto"/>
              <w:bottom w:val="nil"/>
              <w:right w:val="single" w:sz="8" w:space="0" w:color="000000"/>
            </w:tcBorders>
            <w:shd w:val="clear" w:color="auto" w:fill="auto"/>
            <w:vAlign w:val="center"/>
            <w:hideMark/>
          </w:tcPr>
          <w:p w14:paraId="40429B85" w14:textId="77777777" w:rsidR="0008604D" w:rsidRPr="00015B60" w:rsidRDefault="0008604D" w:rsidP="00807D8F">
            <w:pPr>
              <w:jc w:val="both"/>
              <w:rPr>
                <w:rFonts w:ascii="Verdana" w:hAnsi="Verdana" w:cs="Arial"/>
                <w:color w:val="000000"/>
              </w:rPr>
            </w:pPr>
            <w:r w:rsidRPr="00015B60">
              <w:rPr>
                <w:rFonts w:ascii="Verdana" w:hAnsi="Verdana" w:cs="Arial"/>
                <w:color w:val="000000"/>
              </w:rPr>
              <w:t> </w:t>
            </w:r>
          </w:p>
        </w:tc>
      </w:tr>
      <w:tr w:rsidR="0008604D" w:rsidRPr="00015B60" w14:paraId="151BA185" w14:textId="77777777" w:rsidTr="00015B60">
        <w:trPr>
          <w:trHeight w:val="543"/>
        </w:trPr>
        <w:tc>
          <w:tcPr>
            <w:tcW w:w="9498" w:type="dxa"/>
            <w:tcBorders>
              <w:top w:val="nil"/>
              <w:left w:val="single" w:sz="12" w:space="0" w:color="auto"/>
              <w:bottom w:val="nil"/>
              <w:right w:val="single" w:sz="8" w:space="0" w:color="000000"/>
            </w:tcBorders>
            <w:shd w:val="clear" w:color="auto" w:fill="auto"/>
            <w:vAlign w:val="center"/>
            <w:hideMark/>
          </w:tcPr>
          <w:p w14:paraId="1A324206" w14:textId="77777777" w:rsidR="0008604D" w:rsidRPr="00015B60" w:rsidRDefault="0008604D" w:rsidP="00807D8F">
            <w:pPr>
              <w:jc w:val="both"/>
              <w:rPr>
                <w:rFonts w:ascii="Verdana" w:hAnsi="Verdana"/>
                <w:b/>
                <w:bCs/>
                <w:i/>
                <w:iCs/>
                <w:color w:val="000000"/>
              </w:rPr>
            </w:pPr>
            <w:r w:rsidRPr="00015B60">
              <w:rPr>
                <w:rFonts w:ascii="Verdana" w:hAnsi="Verdana" w:cs="Arial"/>
                <w:b/>
                <w:bCs/>
                <w:color w:val="000000"/>
              </w:rPr>
              <w:t>ITEM 4. PORTAKAMP COMEDOR UN SOLO AMBIENTE "CON CAPACIDAD DE 30 PERSONAS"</w:t>
            </w:r>
          </w:p>
        </w:tc>
      </w:tr>
      <w:tr w:rsidR="0008604D" w:rsidRPr="00015B60" w14:paraId="67B9098D"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60102DC7"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TAMAÑO:</w:t>
            </w:r>
            <w:r w:rsidRPr="00015B60">
              <w:rPr>
                <w:rFonts w:ascii="Verdana" w:hAnsi="Verdana" w:cs="Arial"/>
                <w:color w:val="000000"/>
              </w:rPr>
              <w:t xml:space="preserve"> Según diseño de fabricante, mínimo largo 12m x ancho 3m x alto 2,61m</w:t>
            </w:r>
          </w:p>
        </w:tc>
      </w:tr>
      <w:tr w:rsidR="0008604D" w:rsidRPr="00015B60" w14:paraId="477C161E"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40B05365"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MATERIALES: </w:t>
            </w:r>
            <w:r w:rsidRPr="00015B60">
              <w:rPr>
                <w:rFonts w:ascii="Verdana" w:hAnsi="Verdana" w:cs="Arial"/>
                <w:color w:val="000000"/>
              </w:rPr>
              <w:t>El material que se use en el armado estructural del Porta Camp, debe ser de acero galvanizado.</w:t>
            </w:r>
          </w:p>
        </w:tc>
      </w:tr>
      <w:tr w:rsidR="0008604D" w:rsidRPr="00015B60" w14:paraId="2BC3D03A"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7E696139"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ESTRUCTURA PRINCIPAL: </w:t>
            </w:r>
            <w:r w:rsidRPr="00015B60">
              <w:rPr>
                <w:rFonts w:ascii="Verdana" w:hAnsi="Verdana" w:cs="Arial"/>
                <w:color w:val="000000"/>
              </w:rPr>
              <w:t>Perfiles Metálicos de Acero Galvanizados.</w:t>
            </w:r>
          </w:p>
        </w:tc>
      </w:tr>
      <w:tr w:rsidR="0008604D" w:rsidRPr="00015B60" w14:paraId="4188316C"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1218191D"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PAREDES: </w:t>
            </w:r>
            <w:r w:rsidRPr="00015B60">
              <w:rPr>
                <w:rFonts w:ascii="Verdana" w:hAnsi="Verdana" w:cs="Arial"/>
                <w:color w:val="000000"/>
              </w:rPr>
              <w:t>Espesor 50 mm.</w:t>
            </w:r>
          </w:p>
        </w:tc>
      </w:tr>
      <w:tr w:rsidR="0008604D" w:rsidRPr="00015B60" w14:paraId="508F4549" w14:textId="77777777" w:rsidTr="00807D8F">
        <w:trPr>
          <w:trHeight w:val="719"/>
        </w:trPr>
        <w:tc>
          <w:tcPr>
            <w:tcW w:w="9498" w:type="dxa"/>
            <w:tcBorders>
              <w:top w:val="nil"/>
              <w:left w:val="single" w:sz="12" w:space="0" w:color="auto"/>
              <w:bottom w:val="nil"/>
              <w:right w:val="single" w:sz="8" w:space="0" w:color="000000"/>
            </w:tcBorders>
            <w:shd w:val="clear" w:color="auto" w:fill="auto"/>
            <w:vAlign w:val="center"/>
            <w:hideMark/>
          </w:tcPr>
          <w:p w14:paraId="20DCC571"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PISO: </w:t>
            </w:r>
            <w:r w:rsidRPr="00015B60">
              <w:rPr>
                <w:rFonts w:ascii="Verdana" w:hAnsi="Verdana" w:cs="Arial"/>
                <w:color w:val="000000"/>
              </w:rPr>
              <w:t>Mínimo con estructura de perfiles de Tubos metálicos Galvanizados reforzado, con plancha metálica inferior, poliuretano en la parte intermedia y en la parte superior aluminio antideslizante</w:t>
            </w:r>
          </w:p>
        </w:tc>
      </w:tr>
      <w:tr w:rsidR="0008604D" w:rsidRPr="00015B60" w14:paraId="7B37B4F4" w14:textId="77777777" w:rsidTr="00807D8F">
        <w:trPr>
          <w:trHeight w:val="585"/>
        </w:trPr>
        <w:tc>
          <w:tcPr>
            <w:tcW w:w="9498" w:type="dxa"/>
            <w:tcBorders>
              <w:top w:val="nil"/>
              <w:left w:val="single" w:sz="12" w:space="0" w:color="auto"/>
              <w:bottom w:val="nil"/>
              <w:right w:val="single" w:sz="8" w:space="0" w:color="000000"/>
            </w:tcBorders>
            <w:shd w:val="clear" w:color="auto" w:fill="auto"/>
            <w:vAlign w:val="center"/>
            <w:hideMark/>
          </w:tcPr>
          <w:p w14:paraId="2361D511"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lastRenderedPageBreak/>
              <w:t xml:space="preserve">TECHO: </w:t>
            </w:r>
            <w:r w:rsidRPr="00015B60">
              <w:rPr>
                <w:rFonts w:ascii="Verdana" w:hAnsi="Verdana" w:cs="Arial"/>
                <w:color w:val="000000"/>
              </w:rPr>
              <w:t>Diseñado para que no acumule agua de lluvia, con cubierta con plancha de acero Galvanizada, línea de vida y escalera de acceso.</w:t>
            </w:r>
          </w:p>
        </w:tc>
      </w:tr>
      <w:tr w:rsidR="0008604D" w:rsidRPr="00015B60" w14:paraId="02401372" w14:textId="77777777" w:rsidTr="00807D8F">
        <w:trPr>
          <w:trHeight w:val="585"/>
        </w:trPr>
        <w:tc>
          <w:tcPr>
            <w:tcW w:w="9498" w:type="dxa"/>
            <w:tcBorders>
              <w:top w:val="nil"/>
              <w:left w:val="single" w:sz="12" w:space="0" w:color="auto"/>
              <w:bottom w:val="nil"/>
              <w:right w:val="single" w:sz="8" w:space="0" w:color="000000"/>
            </w:tcBorders>
            <w:shd w:val="clear" w:color="auto" w:fill="auto"/>
            <w:vAlign w:val="center"/>
            <w:hideMark/>
          </w:tcPr>
          <w:p w14:paraId="2325F54B"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AISLACIÓN TERMICA: </w:t>
            </w:r>
            <w:r w:rsidRPr="00015B60">
              <w:rPr>
                <w:rFonts w:ascii="Verdana" w:hAnsi="Verdana" w:cs="Arial"/>
                <w:color w:val="000000"/>
              </w:rPr>
              <w:t>En paredes y techo, el material aislante debe ser poliuretano de densidad 36-40 Kg/m3 y de conductividad térmica mínimo de 0,020W/mK.</w:t>
            </w:r>
          </w:p>
        </w:tc>
      </w:tr>
      <w:tr w:rsidR="0008604D" w:rsidRPr="00015B60" w14:paraId="1D4C0EEE" w14:textId="77777777" w:rsidTr="00807D8F">
        <w:trPr>
          <w:trHeight w:val="1155"/>
        </w:trPr>
        <w:tc>
          <w:tcPr>
            <w:tcW w:w="9498" w:type="dxa"/>
            <w:tcBorders>
              <w:top w:val="nil"/>
              <w:left w:val="single" w:sz="12" w:space="0" w:color="auto"/>
              <w:bottom w:val="nil"/>
              <w:right w:val="single" w:sz="8" w:space="0" w:color="000000"/>
            </w:tcBorders>
            <w:shd w:val="clear" w:color="auto" w:fill="auto"/>
            <w:vAlign w:val="center"/>
            <w:hideMark/>
          </w:tcPr>
          <w:p w14:paraId="6F369DAE"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PUERTAS: </w:t>
            </w:r>
            <w:r w:rsidRPr="00015B60">
              <w:rPr>
                <w:rFonts w:ascii="Verdana" w:hAnsi="Verdana" w:cs="Arial"/>
                <w:color w:val="000000"/>
              </w:rPr>
              <w:t>3 puertas laterales para ingresos principales mínimo de 200cm x 110cm con plancha Galvanizada de 1 mm por ambas caras, estructura metálica y poliuretano de densidad 36-40 Kg/m3 y de conductividad térmica mínimo de 0,020W/mK en el interior (reforzada en el punto de la cerradura), Doble Cerradura reforzada en cada puerta, jalador individual por cada puerta, mínimo 3 unidades de Bisagras reforzadas y brazo hidráulico para el cierre suave de la puerta, con barra anti pánico.</w:t>
            </w:r>
          </w:p>
        </w:tc>
      </w:tr>
      <w:tr w:rsidR="0008604D" w:rsidRPr="00015B60" w14:paraId="46972214"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09E58E77"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VENTANAS: </w:t>
            </w:r>
            <w:r w:rsidRPr="00015B60">
              <w:rPr>
                <w:rFonts w:ascii="Verdana" w:hAnsi="Verdana" w:cs="Arial"/>
                <w:color w:val="000000"/>
              </w:rPr>
              <w:t>Según diseño de fabricante si aplicase.</w:t>
            </w:r>
          </w:p>
        </w:tc>
      </w:tr>
      <w:tr w:rsidR="0008604D" w:rsidRPr="00015B60" w14:paraId="2892E712" w14:textId="77777777" w:rsidTr="00807D8F">
        <w:trPr>
          <w:trHeight w:val="870"/>
        </w:trPr>
        <w:tc>
          <w:tcPr>
            <w:tcW w:w="9498" w:type="dxa"/>
            <w:tcBorders>
              <w:top w:val="nil"/>
              <w:left w:val="single" w:sz="12" w:space="0" w:color="auto"/>
              <w:bottom w:val="nil"/>
              <w:right w:val="single" w:sz="8" w:space="0" w:color="000000"/>
            </w:tcBorders>
            <w:shd w:val="clear" w:color="auto" w:fill="auto"/>
            <w:vAlign w:val="center"/>
            <w:hideMark/>
          </w:tcPr>
          <w:p w14:paraId="2F03319C"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INSTALACION ELECTRICA: </w:t>
            </w:r>
            <w:r w:rsidRPr="00015B60">
              <w:rPr>
                <w:rFonts w:ascii="Verdana" w:hAnsi="Verdana" w:cs="Arial"/>
                <w:color w:val="000000"/>
              </w:rPr>
              <w:t>Con acometida de energía, Caja de Distribución, cableado correspondiente con su debida protección, focos necesarios para que cumplan los estándares de luminiscencia requeridos en la industria, interruptores individuales para cada punto de luz, mínimo 6 enchufes dobles de toma de corriente.</w:t>
            </w:r>
          </w:p>
        </w:tc>
      </w:tr>
      <w:tr w:rsidR="0008604D" w:rsidRPr="00015B60" w14:paraId="62750F12"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26B75643"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AIRES ACONDICIONADOS:</w:t>
            </w:r>
          </w:p>
        </w:tc>
      </w:tr>
      <w:tr w:rsidR="0008604D" w:rsidRPr="00015B60" w14:paraId="2C36DEE0"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3FD0115C" w14:textId="77777777" w:rsidR="0008604D" w:rsidRPr="00015B60" w:rsidRDefault="0008604D" w:rsidP="00807D8F">
            <w:pPr>
              <w:jc w:val="both"/>
              <w:rPr>
                <w:rFonts w:ascii="Verdana" w:hAnsi="Verdana" w:cs="Arial"/>
                <w:color w:val="000000"/>
              </w:rPr>
            </w:pPr>
            <w:r w:rsidRPr="00015B60">
              <w:rPr>
                <w:rFonts w:ascii="Verdana" w:hAnsi="Verdana" w:cs="Arial"/>
                <w:color w:val="000000"/>
              </w:rPr>
              <w:t>3 Unidades Split de 24.000 BTU frio para el ambiente</w:t>
            </w:r>
          </w:p>
        </w:tc>
      </w:tr>
      <w:tr w:rsidR="0008604D" w:rsidRPr="00015B60" w14:paraId="353F3129" w14:textId="77777777" w:rsidTr="00807D8F">
        <w:trPr>
          <w:trHeight w:val="615"/>
        </w:trPr>
        <w:tc>
          <w:tcPr>
            <w:tcW w:w="9498" w:type="dxa"/>
            <w:tcBorders>
              <w:top w:val="nil"/>
              <w:left w:val="single" w:sz="12" w:space="0" w:color="auto"/>
              <w:bottom w:val="nil"/>
              <w:right w:val="single" w:sz="8" w:space="0" w:color="000000"/>
            </w:tcBorders>
            <w:shd w:val="clear" w:color="auto" w:fill="auto"/>
            <w:vAlign w:val="center"/>
            <w:hideMark/>
          </w:tcPr>
          <w:p w14:paraId="5010F2CB"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LAVAPLATOS:</w:t>
            </w:r>
            <w:r w:rsidRPr="00015B60">
              <w:rPr>
                <w:rFonts w:ascii="Verdana" w:hAnsi="Verdana" w:cs="Arial"/>
                <w:color w:val="000000"/>
              </w:rPr>
              <w:t xml:space="preserve"> Diseño según fabricante mínimamente debe ser 1/4 parte del tamaño del portacamp (de 3 x 3m). Con ingreso a comedor.</w:t>
            </w:r>
          </w:p>
        </w:tc>
      </w:tr>
      <w:tr w:rsidR="0008604D" w:rsidRPr="00015B60" w14:paraId="4543575A" w14:textId="77777777" w:rsidTr="00807D8F">
        <w:trPr>
          <w:trHeight w:val="585"/>
        </w:trPr>
        <w:tc>
          <w:tcPr>
            <w:tcW w:w="9498" w:type="dxa"/>
            <w:tcBorders>
              <w:top w:val="nil"/>
              <w:left w:val="single" w:sz="12" w:space="0" w:color="auto"/>
              <w:bottom w:val="nil"/>
              <w:right w:val="single" w:sz="8" w:space="0" w:color="000000"/>
            </w:tcBorders>
            <w:shd w:val="clear" w:color="auto" w:fill="auto"/>
            <w:vAlign w:val="center"/>
            <w:hideMark/>
          </w:tcPr>
          <w:p w14:paraId="544DBC73"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PUESTA A TIERRA: </w:t>
            </w:r>
            <w:r w:rsidRPr="00015B60">
              <w:rPr>
                <w:rFonts w:ascii="Verdana" w:hAnsi="Verdana" w:cs="Arial"/>
                <w:color w:val="000000"/>
              </w:rPr>
              <w:t>La estructura debe entregarse con cuatro (4) puntos de conexión a tierra para facilitar la instalación de la Puesta a Tierra requerida</w:t>
            </w:r>
          </w:p>
        </w:tc>
      </w:tr>
      <w:tr w:rsidR="0008604D" w:rsidRPr="00015B60" w14:paraId="5E012CE8" w14:textId="77777777" w:rsidTr="00807D8F">
        <w:trPr>
          <w:trHeight w:val="330"/>
        </w:trPr>
        <w:tc>
          <w:tcPr>
            <w:tcW w:w="9498" w:type="dxa"/>
            <w:tcBorders>
              <w:top w:val="nil"/>
              <w:left w:val="single" w:sz="12" w:space="0" w:color="auto"/>
              <w:bottom w:val="nil"/>
              <w:right w:val="single" w:sz="8" w:space="0" w:color="000000"/>
            </w:tcBorders>
            <w:shd w:val="clear" w:color="auto" w:fill="auto"/>
            <w:vAlign w:val="center"/>
            <w:hideMark/>
          </w:tcPr>
          <w:p w14:paraId="437AEDCA"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PINTURA:</w:t>
            </w:r>
            <w:r w:rsidRPr="00015B60">
              <w:rPr>
                <w:rFonts w:ascii="Verdana" w:hAnsi="Verdana" w:cs="Arial"/>
                <w:color w:val="000000"/>
              </w:rPr>
              <w:t xml:space="preserve"> Básica primer epóxico para promoción de adherencia y final sintética industrial</w:t>
            </w:r>
          </w:p>
        </w:tc>
      </w:tr>
      <w:tr w:rsidR="0008604D" w:rsidRPr="00015B60" w14:paraId="0F4A5124" w14:textId="77777777" w:rsidTr="00807D8F">
        <w:trPr>
          <w:trHeight w:val="870"/>
        </w:trPr>
        <w:tc>
          <w:tcPr>
            <w:tcW w:w="9498" w:type="dxa"/>
            <w:tcBorders>
              <w:top w:val="nil"/>
              <w:left w:val="single" w:sz="12" w:space="0" w:color="auto"/>
              <w:bottom w:val="nil"/>
              <w:right w:val="single" w:sz="8" w:space="0" w:color="000000"/>
            </w:tcBorders>
            <w:shd w:val="clear" w:color="auto" w:fill="auto"/>
            <w:vAlign w:val="center"/>
            <w:hideMark/>
          </w:tcPr>
          <w:p w14:paraId="6E24A7E8"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SKID/SOPORTE/PATIN PARA ARRASTRAR EL PORTAKAMP:</w:t>
            </w:r>
            <w:r w:rsidRPr="00015B60">
              <w:rPr>
                <w:rFonts w:ascii="Verdana" w:hAnsi="Verdana" w:cs="Arial"/>
                <w:color w:val="000000"/>
              </w:rPr>
              <w:t xml:space="preserve"> Según diseño del fabricante, Mínimo 2 vigas, Fabricado con Vigas con perfil tipo "H", “U” o “C” en acero ASTM A36 Plegadas de alas desiguales y Vigas con perfil tipo “G” para los transversales en acero ASTM A36 o cañerías de 4”, Tubo de baleo de 4” para el izaje o cañería de 4”.</w:t>
            </w:r>
          </w:p>
        </w:tc>
      </w:tr>
      <w:tr w:rsidR="0008604D" w:rsidRPr="00015B60" w14:paraId="6FB8DB41" w14:textId="77777777" w:rsidTr="00807D8F">
        <w:trPr>
          <w:trHeight w:val="585"/>
        </w:trPr>
        <w:tc>
          <w:tcPr>
            <w:tcW w:w="9498" w:type="dxa"/>
            <w:tcBorders>
              <w:top w:val="nil"/>
              <w:left w:val="single" w:sz="12" w:space="0" w:color="auto"/>
              <w:bottom w:val="nil"/>
              <w:right w:val="single" w:sz="8" w:space="0" w:color="000000"/>
            </w:tcBorders>
            <w:shd w:val="clear" w:color="auto" w:fill="auto"/>
            <w:vAlign w:val="center"/>
            <w:hideMark/>
          </w:tcPr>
          <w:p w14:paraId="31178E3F"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SOPORTES: </w:t>
            </w:r>
            <w:r w:rsidRPr="00015B60">
              <w:rPr>
                <w:rFonts w:ascii="Verdana" w:hAnsi="Verdana" w:cs="Arial"/>
                <w:color w:val="000000"/>
              </w:rPr>
              <w:t>Mínimo un par de soportes fijos tipo caballetes de tubería de 3,2mt de lardo por 0,45mt de alto o cubos metálicos reforzados para soporte y/o nivelación.</w:t>
            </w:r>
          </w:p>
        </w:tc>
      </w:tr>
      <w:tr w:rsidR="0008604D" w:rsidRPr="00015B60" w14:paraId="66981EF8" w14:textId="77777777" w:rsidTr="00807D8F">
        <w:trPr>
          <w:trHeight w:val="420"/>
        </w:trPr>
        <w:tc>
          <w:tcPr>
            <w:tcW w:w="9498" w:type="dxa"/>
            <w:tcBorders>
              <w:top w:val="nil"/>
              <w:left w:val="single" w:sz="12" w:space="0" w:color="auto"/>
              <w:bottom w:val="nil"/>
              <w:right w:val="single" w:sz="8" w:space="0" w:color="000000"/>
            </w:tcBorders>
            <w:shd w:val="clear" w:color="auto" w:fill="auto"/>
            <w:vAlign w:val="center"/>
            <w:hideMark/>
          </w:tcPr>
          <w:p w14:paraId="21C03AAF" w14:textId="77777777" w:rsidR="0008604D" w:rsidRPr="00015B60" w:rsidRDefault="0008604D" w:rsidP="00807D8F">
            <w:pPr>
              <w:jc w:val="both"/>
              <w:rPr>
                <w:rFonts w:ascii="Verdana" w:hAnsi="Verdana"/>
                <w:b/>
                <w:bCs/>
                <w:i/>
                <w:iCs/>
                <w:color w:val="000000"/>
              </w:rPr>
            </w:pPr>
            <w:r w:rsidRPr="00015B60">
              <w:rPr>
                <w:rFonts w:ascii="Verdana" w:hAnsi="Verdana"/>
                <w:b/>
                <w:bCs/>
                <w:i/>
                <w:iCs/>
                <w:color w:val="000000"/>
              </w:rPr>
              <w:t>AMOBLADO MINIMO</w:t>
            </w:r>
          </w:p>
        </w:tc>
      </w:tr>
      <w:tr w:rsidR="0008604D" w:rsidRPr="00015B60" w14:paraId="27579C81"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74E8F04C" w14:textId="77777777" w:rsidR="0008604D" w:rsidRPr="00015B60" w:rsidRDefault="0008604D" w:rsidP="00807D8F">
            <w:pPr>
              <w:jc w:val="both"/>
              <w:rPr>
                <w:rFonts w:ascii="Verdana" w:hAnsi="Verdana" w:cs="Arial"/>
                <w:color w:val="000000"/>
              </w:rPr>
            </w:pPr>
            <w:r w:rsidRPr="00015B60">
              <w:rPr>
                <w:rFonts w:ascii="Verdana" w:hAnsi="Verdana" w:cs="Arial"/>
                <w:color w:val="000000"/>
              </w:rPr>
              <w:t>30 Sillas plásticas reforzadas o de material equivalente o superior.</w:t>
            </w:r>
          </w:p>
        </w:tc>
      </w:tr>
      <w:tr w:rsidR="0008604D" w:rsidRPr="00015B60" w14:paraId="31D30660"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671BD54E" w14:textId="77777777" w:rsidR="0008604D" w:rsidRPr="00015B60" w:rsidRDefault="0008604D" w:rsidP="00807D8F">
            <w:pPr>
              <w:jc w:val="both"/>
              <w:rPr>
                <w:rFonts w:ascii="Verdana" w:hAnsi="Verdana" w:cs="Arial"/>
                <w:color w:val="000000"/>
              </w:rPr>
            </w:pPr>
            <w:r w:rsidRPr="00015B60">
              <w:rPr>
                <w:rFonts w:ascii="Verdana" w:hAnsi="Verdana" w:cs="Arial"/>
                <w:color w:val="000000"/>
              </w:rPr>
              <w:t>8 mesas metálicas reforzadas para comedor de 6 personas.</w:t>
            </w:r>
          </w:p>
        </w:tc>
      </w:tr>
      <w:tr w:rsidR="0008604D" w:rsidRPr="00015B60" w14:paraId="617A9284"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07A86014" w14:textId="77777777" w:rsidR="0008604D" w:rsidRPr="00015B60" w:rsidRDefault="0008604D" w:rsidP="00807D8F">
            <w:pPr>
              <w:jc w:val="both"/>
              <w:rPr>
                <w:rFonts w:ascii="Verdana" w:hAnsi="Verdana" w:cs="Arial"/>
                <w:color w:val="000000"/>
              </w:rPr>
            </w:pPr>
            <w:r w:rsidRPr="00015B60">
              <w:rPr>
                <w:rFonts w:ascii="Verdana" w:hAnsi="Verdana" w:cs="Arial"/>
                <w:color w:val="000000"/>
              </w:rPr>
              <w:t>3 Repisas de melanina o material equivalente o superior.</w:t>
            </w:r>
          </w:p>
        </w:tc>
      </w:tr>
      <w:tr w:rsidR="0008604D" w:rsidRPr="00015B60" w14:paraId="4456CC62"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3653B516" w14:textId="77777777" w:rsidR="0008604D" w:rsidRPr="00015B60" w:rsidRDefault="0008604D" w:rsidP="00807D8F">
            <w:pPr>
              <w:jc w:val="both"/>
              <w:rPr>
                <w:rFonts w:ascii="Verdana" w:hAnsi="Verdana" w:cs="Arial"/>
                <w:color w:val="000000"/>
              </w:rPr>
            </w:pPr>
            <w:r w:rsidRPr="00015B60">
              <w:rPr>
                <w:rFonts w:ascii="Verdana" w:hAnsi="Verdana" w:cs="Arial"/>
                <w:color w:val="000000"/>
              </w:rPr>
              <w:t>4 Colgadores para cascos metálicos, externos.</w:t>
            </w:r>
          </w:p>
        </w:tc>
      </w:tr>
      <w:tr w:rsidR="0008604D" w:rsidRPr="00015B60" w14:paraId="794E07B4"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50EB98B4" w14:textId="77777777" w:rsidR="0008604D" w:rsidRPr="00015B60" w:rsidRDefault="0008604D" w:rsidP="00807D8F">
            <w:pPr>
              <w:jc w:val="both"/>
              <w:rPr>
                <w:rFonts w:ascii="Verdana" w:hAnsi="Verdana" w:cs="Arial"/>
                <w:color w:val="000000"/>
              </w:rPr>
            </w:pPr>
            <w:r w:rsidRPr="00015B60">
              <w:rPr>
                <w:rFonts w:ascii="Verdana" w:hAnsi="Verdana" w:cs="Arial"/>
                <w:color w:val="000000"/>
              </w:rPr>
              <w:t>3 Escaleras metálicas de ingreso/salida a comedor con sus respectivos pasamanos</w:t>
            </w:r>
          </w:p>
        </w:tc>
      </w:tr>
      <w:tr w:rsidR="0008604D" w:rsidRPr="00015B60" w14:paraId="7B7D7C69"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418A8E2F" w14:textId="77777777" w:rsidR="0008604D" w:rsidRPr="00015B60" w:rsidRDefault="0008604D" w:rsidP="00807D8F">
            <w:pPr>
              <w:jc w:val="both"/>
              <w:rPr>
                <w:rFonts w:ascii="Verdana" w:hAnsi="Verdana" w:cs="Arial"/>
                <w:color w:val="000000"/>
              </w:rPr>
            </w:pPr>
            <w:r w:rsidRPr="00015B60">
              <w:rPr>
                <w:rFonts w:ascii="Verdana" w:hAnsi="Verdana" w:cs="Arial"/>
                <w:color w:val="000000"/>
              </w:rPr>
              <w:t>2 Juego de luces de emergencia</w:t>
            </w:r>
          </w:p>
        </w:tc>
      </w:tr>
      <w:tr w:rsidR="0008604D" w:rsidRPr="00015B60" w14:paraId="532F1690"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181AB219" w14:textId="77777777" w:rsidR="0008604D" w:rsidRPr="00015B60" w:rsidRDefault="0008604D" w:rsidP="00807D8F">
            <w:pPr>
              <w:jc w:val="both"/>
              <w:rPr>
                <w:rFonts w:ascii="Verdana" w:hAnsi="Verdana" w:cs="Arial"/>
                <w:color w:val="000000"/>
              </w:rPr>
            </w:pPr>
            <w:r w:rsidRPr="00015B60">
              <w:rPr>
                <w:rFonts w:ascii="Verdana" w:hAnsi="Verdana" w:cs="Arial"/>
                <w:color w:val="000000"/>
              </w:rPr>
              <w:t>2 Extintor de incendio de 5kg Tipo K</w:t>
            </w:r>
          </w:p>
        </w:tc>
      </w:tr>
      <w:tr w:rsidR="0008604D" w:rsidRPr="00015B60" w14:paraId="119774E7"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508175F7" w14:textId="77777777" w:rsidR="0008604D" w:rsidRPr="00015B60" w:rsidRDefault="0008604D" w:rsidP="00807D8F">
            <w:pPr>
              <w:jc w:val="both"/>
              <w:rPr>
                <w:rFonts w:ascii="Verdana" w:hAnsi="Verdana" w:cs="Arial"/>
                <w:color w:val="000000"/>
              </w:rPr>
            </w:pPr>
            <w:r w:rsidRPr="00015B60">
              <w:rPr>
                <w:rFonts w:ascii="Verdana" w:hAnsi="Verdana" w:cs="Arial"/>
                <w:color w:val="000000"/>
              </w:rPr>
              <w:t>2 Detector de humo.</w:t>
            </w:r>
          </w:p>
        </w:tc>
      </w:tr>
      <w:tr w:rsidR="0008604D" w:rsidRPr="00015B60" w14:paraId="2D64DAED"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7A6C722B" w14:textId="77777777" w:rsidR="0008604D" w:rsidRPr="00015B60" w:rsidRDefault="0008604D" w:rsidP="00807D8F">
            <w:pPr>
              <w:jc w:val="both"/>
              <w:rPr>
                <w:rFonts w:ascii="Verdana" w:hAnsi="Verdana" w:cs="Arial"/>
                <w:color w:val="000000"/>
              </w:rPr>
            </w:pPr>
            <w:r w:rsidRPr="00015B60">
              <w:rPr>
                <w:rFonts w:ascii="Verdana" w:hAnsi="Verdana" w:cs="Arial"/>
                <w:color w:val="000000"/>
              </w:rPr>
              <w:t>1 Lavaplatos.</w:t>
            </w:r>
          </w:p>
        </w:tc>
      </w:tr>
      <w:tr w:rsidR="0008604D" w:rsidRPr="00015B60" w14:paraId="6672D5B9"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112F80F4" w14:textId="77777777" w:rsidR="0008604D" w:rsidRPr="00015B60" w:rsidRDefault="0008604D" w:rsidP="00807D8F">
            <w:pPr>
              <w:jc w:val="both"/>
              <w:rPr>
                <w:rFonts w:ascii="Verdana" w:hAnsi="Verdana" w:cs="Arial"/>
                <w:color w:val="000000"/>
              </w:rPr>
            </w:pPr>
            <w:r w:rsidRPr="00015B60">
              <w:rPr>
                <w:rFonts w:ascii="Verdana" w:hAnsi="Verdana" w:cs="Arial"/>
                <w:color w:val="000000"/>
              </w:rPr>
              <w:t>1 Heladera metálica de 2 puertas mínimo 500lt (LG o equivalente)</w:t>
            </w:r>
          </w:p>
        </w:tc>
      </w:tr>
      <w:tr w:rsidR="0008604D" w:rsidRPr="00015B60" w14:paraId="23BFE2BD"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5E7E062D" w14:textId="77777777" w:rsidR="0008604D" w:rsidRPr="00015B60" w:rsidRDefault="0008604D" w:rsidP="00807D8F">
            <w:pPr>
              <w:jc w:val="both"/>
              <w:rPr>
                <w:rFonts w:ascii="Verdana" w:hAnsi="Verdana" w:cs="Arial"/>
                <w:color w:val="000000"/>
              </w:rPr>
            </w:pPr>
            <w:r w:rsidRPr="00015B60">
              <w:rPr>
                <w:rFonts w:ascii="Verdana" w:hAnsi="Verdana" w:cs="Arial"/>
                <w:color w:val="000000"/>
              </w:rPr>
              <w:t>1 Maquina para Hielo de 100kg, de marca reconocida.</w:t>
            </w:r>
          </w:p>
        </w:tc>
      </w:tr>
      <w:tr w:rsidR="0008604D" w:rsidRPr="00015B60" w14:paraId="695430E7"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136A1FD7" w14:textId="77777777" w:rsidR="0008604D" w:rsidRPr="00015B60" w:rsidRDefault="0008604D" w:rsidP="00807D8F">
            <w:pPr>
              <w:jc w:val="both"/>
              <w:rPr>
                <w:rFonts w:ascii="Verdana" w:hAnsi="Verdana" w:cs="Arial"/>
                <w:color w:val="000000"/>
              </w:rPr>
            </w:pPr>
            <w:r w:rsidRPr="00015B60">
              <w:rPr>
                <w:rFonts w:ascii="Verdana" w:hAnsi="Verdana" w:cs="Arial"/>
                <w:color w:val="000000"/>
              </w:rPr>
              <w:t>2 Bebederos de Agua Frio/caliente.</w:t>
            </w:r>
          </w:p>
        </w:tc>
      </w:tr>
      <w:tr w:rsidR="0008604D" w:rsidRPr="00015B60" w14:paraId="3402F379"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5DE4F7CA" w14:textId="77777777" w:rsidR="0008604D" w:rsidRPr="00015B60" w:rsidRDefault="0008604D" w:rsidP="00807D8F">
            <w:pPr>
              <w:jc w:val="both"/>
              <w:rPr>
                <w:rFonts w:ascii="Verdana" w:hAnsi="Verdana" w:cs="Arial"/>
                <w:color w:val="000000"/>
              </w:rPr>
            </w:pPr>
            <w:r w:rsidRPr="00015B60">
              <w:rPr>
                <w:rFonts w:ascii="Verdana" w:hAnsi="Verdana" w:cs="Arial"/>
                <w:color w:val="000000"/>
              </w:rPr>
              <w:t>2 Calentadores de comida metálico.</w:t>
            </w:r>
          </w:p>
        </w:tc>
      </w:tr>
      <w:tr w:rsidR="0008604D" w:rsidRPr="00015B60" w14:paraId="5F665DC8"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704342CB" w14:textId="77777777" w:rsidR="0008604D" w:rsidRPr="00015B60" w:rsidRDefault="0008604D" w:rsidP="00807D8F">
            <w:pPr>
              <w:rPr>
                <w:rFonts w:ascii="Verdana" w:hAnsi="Verdana" w:cs="Arial"/>
                <w:color w:val="000000"/>
              </w:rPr>
            </w:pPr>
            <w:r w:rsidRPr="00015B60">
              <w:rPr>
                <w:rFonts w:ascii="Verdana" w:hAnsi="Verdana" w:cs="Arial"/>
                <w:color w:val="000000"/>
              </w:rPr>
              <w:t>1 Horno microondas metálico, de marca reconocida.</w:t>
            </w:r>
          </w:p>
        </w:tc>
      </w:tr>
      <w:tr w:rsidR="0008604D" w:rsidRPr="00015B60" w14:paraId="31D6A954"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75289B31" w14:textId="77777777" w:rsidR="0008604D" w:rsidRPr="00015B60" w:rsidRDefault="0008604D" w:rsidP="00807D8F">
            <w:pPr>
              <w:rPr>
                <w:rFonts w:ascii="Verdana" w:hAnsi="Verdana" w:cs="Arial"/>
                <w:color w:val="000000"/>
              </w:rPr>
            </w:pPr>
            <w:r w:rsidRPr="00015B60">
              <w:rPr>
                <w:rFonts w:ascii="Verdana" w:hAnsi="Verdana" w:cs="Arial"/>
                <w:color w:val="000000"/>
              </w:rPr>
              <w:t>1 Cocina industrial eléctrica de 2 hornillas metálica de marca reconocida.</w:t>
            </w:r>
          </w:p>
        </w:tc>
      </w:tr>
      <w:tr w:rsidR="0008604D" w:rsidRPr="00015B60" w14:paraId="69F4FC02"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132ABF2E" w14:textId="77777777" w:rsidR="0008604D" w:rsidRPr="00015B60" w:rsidRDefault="0008604D" w:rsidP="00807D8F">
            <w:pPr>
              <w:rPr>
                <w:rFonts w:ascii="Verdana" w:hAnsi="Verdana" w:cs="Arial"/>
                <w:color w:val="000000"/>
              </w:rPr>
            </w:pPr>
            <w:r w:rsidRPr="00015B60">
              <w:rPr>
                <w:rFonts w:ascii="Verdana" w:hAnsi="Verdana" w:cs="Arial"/>
                <w:color w:val="000000"/>
              </w:rPr>
              <w:t>50 Juego de cubiertos (Cuchara, tenedor y cuchillo) metálicos.</w:t>
            </w:r>
          </w:p>
        </w:tc>
      </w:tr>
      <w:tr w:rsidR="0008604D" w:rsidRPr="00015B60" w14:paraId="7A76C25B"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7674D0AF" w14:textId="77777777" w:rsidR="0008604D" w:rsidRPr="00015B60" w:rsidRDefault="0008604D" w:rsidP="00807D8F">
            <w:pPr>
              <w:rPr>
                <w:rFonts w:ascii="Verdana" w:hAnsi="Verdana" w:cs="Arial"/>
                <w:color w:val="000000"/>
              </w:rPr>
            </w:pPr>
            <w:r w:rsidRPr="00015B60">
              <w:rPr>
                <w:rFonts w:ascii="Verdana" w:hAnsi="Verdana" w:cs="Arial"/>
                <w:color w:val="000000"/>
              </w:rPr>
              <w:lastRenderedPageBreak/>
              <w:t>1 Licuadora de marca reconocida.</w:t>
            </w:r>
          </w:p>
        </w:tc>
      </w:tr>
      <w:tr w:rsidR="0008604D" w:rsidRPr="00015B60" w14:paraId="794EF204"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390B15C5" w14:textId="77777777" w:rsidR="0008604D" w:rsidRPr="00015B60" w:rsidRDefault="0008604D" w:rsidP="00807D8F">
            <w:pPr>
              <w:rPr>
                <w:rFonts w:ascii="Verdana" w:hAnsi="Verdana" w:cs="Arial"/>
                <w:color w:val="000000"/>
              </w:rPr>
            </w:pPr>
            <w:r w:rsidRPr="00015B60">
              <w:rPr>
                <w:rFonts w:ascii="Verdana" w:hAnsi="Verdana" w:cs="Arial"/>
                <w:color w:val="000000"/>
              </w:rPr>
              <w:t>2 Estanterías para platos y cubiertos.</w:t>
            </w:r>
          </w:p>
        </w:tc>
      </w:tr>
      <w:tr w:rsidR="0008604D" w:rsidRPr="00015B60" w14:paraId="08F13BAD"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64A78048" w14:textId="77777777" w:rsidR="0008604D" w:rsidRPr="00015B60" w:rsidRDefault="0008604D" w:rsidP="00807D8F">
            <w:pPr>
              <w:rPr>
                <w:rFonts w:ascii="Verdana" w:hAnsi="Verdana" w:cs="Arial"/>
                <w:color w:val="000000"/>
              </w:rPr>
            </w:pPr>
            <w:r w:rsidRPr="00015B60">
              <w:rPr>
                <w:rFonts w:ascii="Verdana" w:hAnsi="Verdana" w:cs="Arial"/>
                <w:color w:val="000000"/>
              </w:rPr>
              <w:t>4 extractores de Aire, de marca reconocida.</w:t>
            </w:r>
          </w:p>
        </w:tc>
      </w:tr>
      <w:tr w:rsidR="0008604D" w:rsidRPr="00015B60" w14:paraId="57E8C889"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298B1671" w14:textId="77777777" w:rsidR="0008604D" w:rsidRPr="00015B60" w:rsidRDefault="0008604D" w:rsidP="00807D8F">
            <w:pPr>
              <w:rPr>
                <w:rFonts w:ascii="Verdana" w:hAnsi="Verdana" w:cs="Arial"/>
                <w:color w:val="000000"/>
              </w:rPr>
            </w:pPr>
            <w:r w:rsidRPr="00015B60">
              <w:rPr>
                <w:rFonts w:ascii="Verdana" w:hAnsi="Verdana" w:cs="Arial"/>
                <w:color w:val="000000"/>
              </w:rPr>
              <w:t>1 Termo tanque de marca reconocida.</w:t>
            </w:r>
          </w:p>
        </w:tc>
      </w:tr>
      <w:tr w:rsidR="0008604D" w:rsidRPr="00015B60" w14:paraId="0898237D" w14:textId="77777777" w:rsidTr="00015B60">
        <w:trPr>
          <w:trHeight w:val="57"/>
        </w:trPr>
        <w:tc>
          <w:tcPr>
            <w:tcW w:w="9498" w:type="dxa"/>
            <w:tcBorders>
              <w:top w:val="nil"/>
              <w:left w:val="single" w:sz="12" w:space="0" w:color="auto"/>
              <w:bottom w:val="nil"/>
              <w:right w:val="single" w:sz="8" w:space="0" w:color="000000"/>
            </w:tcBorders>
            <w:shd w:val="clear" w:color="auto" w:fill="auto"/>
            <w:vAlign w:val="center"/>
            <w:hideMark/>
          </w:tcPr>
          <w:p w14:paraId="186227A8" w14:textId="77777777" w:rsidR="0008604D" w:rsidRPr="00015B60" w:rsidRDefault="0008604D" w:rsidP="00807D8F">
            <w:pPr>
              <w:rPr>
                <w:rFonts w:ascii="Verdana" w:hAnsi="Verdana" w:cs="Arial"/>
                <w:color w:val="000000"/>
              </w:rPr>
            </w:pPr>
            <w:r w:rsidRPr="00015B60">
              <w:rPr>
                <w:rFonts w:ascii="Verdana" w:hAnsi="Verdana" w:cs="Arial"/>
                <w:color w:val="000000"/>
              </w:rPr>
              <w:t> </w:t>
            </w:r>
          </w:p>
        </w:tc>
      </w:tr>
      <w:tr w:rsidR="0008604D" w:rsidRPr="00015B60" w14:paraId="4DB6ECF5" w14:textId="77777777" w:rsidTr="00015B60">
        <w:trPr>
          <w:trHeight w:val="208"/>
        </w:trPr>
        <w:tc>
          <w:tcPr>
            <w:tcW w:w="9498" w:type="dxa"/>
            <w:tcBorders>
              <w:top w:val="nil"/>
              <w:left w:val="single" w:sz="12" w:space="0" w:color="auto"/>
              <w:bottom w:val="nil"/>
              <w:right w:val="single" w:sz="8" w:space="0" w:color="000000"/>
            </w:tcBorders>
            <w:shd w:val="clear" w:color="auto" w:fill="auto"/>
            <w:vAlign w:val="center"/>
            <w:hideMark/>
          </w:tcPr>
          <w:p w14:paraId="4F962283" w14:textId="77777777" w:rsidR="0008604D" w:rsidRPr="00015B60" w:rsidRDefault="0008604D" w:rsidP="00807D8F">
            <w:pPr>
              <w:rPr>
                <w:rFonts w:ascii="Verdana" w:hAnsi="Verdana"/>
                <w:b/>
                <w:bCs/>
                <w:i/>
                <w:iCs/>
                <w:color w:val="000000"/>
              </w:rPr>
            </w:pPr>
            <w:r w:rsidRPr="00015B60">
              <w:rPr>
                <w:rFonts w:ascii="Verdana" w:hAnsi="Verdana" w:cs="Arial"/>
                <w:b/>
                <w:bCs/>
                <w:color w:val="000000"/>
              </w:rPr>
              <w:t>ITEM 5. PORTAKAMP GIMNASIO</w:t>
            </w:r>
          </w:p>
        </w:tc>
      </w:tr>
      <w:tr w:rsidR="0008604D" w:rsidRPr="00015B60" w14:paraId="7B6437E8"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7DAD4605"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TAMAÑO:</w:t>
            </w:r>
            <w:r w:rsidRPr="00015B60">
              <w:rPr>
                <w:rFonts w:ascii="Verdana" w:hAnsi="Verdana" w:cs="Arial"/>
                <w:color w:val="000000"/>
              </w:rPr>
              <w:t xml:space="preserve"> Según diseño de fabricante, mínimo largo 12m x ancho 3m x alto 2,61m</w:t>
            </w:r>
          </w:p>
        </w:tc>
      </w:tr>
      <w:tr w:rsidR="0008604D" w:rsidRPr="00015B60" w14:paraId="7882D94F"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4EC1B67E"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MATERIALES: </w:t>
            </w:r>
            <w:r w:rsidRPr="00015B60">
              <w:rPr>
                <w:rFonts w:ascii="Verdana" w:hAnsi="Verdana" w:cs="Arial"/>
                <w:color w:val="000000"/>
              </w:rPr>
              <w:t>El material que se use en el armado estructural del Porta Camp, debe ser de acero galvanizado.</w:t>
            </w:r>
          </w:p>
        </w:tc>
      </w:tr>
      <w:tr w:rsidR="0008604D" w:rsidRPr="00015B60" w14:paraId="4343AABB"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4ED7AE39"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ESTRUCTURA PRINCIPAL: </w:t>
            </w:r>
            <w:r w:rsidRPr="00015B60">
              <w:rPr>
                <w:rFonts w:ascii="Verdana" w:hAnsi="Verdana" w:cs="Arial"/>
                <w:color w:val="000000"/>
              </w:rPr>
              <w:t>Perfiles Metálicos de Acero Galvanizados.</w:t>
            </w:r>
          </w:p>
        </w:tc>
      </w:tr>
      <w:tr w:rsidR="0008604D" w:rsidRPr="00015B60" w14:paraId="24DF992E"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15F9A29A"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PAREDES: </w:t>
            </w:r>
            <w:r w:rsidRPr="00015B60">
              <w:rPr>
                <w:rFonts w:ascii="Verdana" w:hAnsi="Verdana" w:cs="Arial"/>
                <w:color w:val="000000"/>
              </w:rPr>
              <w:t>Espesor 50 mm.</w:t>
            </w:r>
          </w:p>
        </w:tc>
      </w:tr>
      <w:tr w:rsidR="0008604D" w:rsidRPr="00015B60" w14:paraId="0CE986B4" w14:textId="77777777" w:rsidTr="00807D8F">
        <w:trPr>
          <w:trHeight w:val="773"/>
        </w:trPr>
        <w:tc>
          <w:tcPr>
            <w:tcW w:w="9498" w:type="dxa"/>
            <w:tcBorders>
              <w:top w:val="nil"/>
              <w:left w:val="single" w:sz="12" w:space="0" w:color="auto"/>
              <w:bottom w:val="nil"/>
              <w:right w:val="single" w:sz="8" w:space="0" w:color="000000"/>
            </w:tcBorders>
            <w:shd w:val="clear" w:color="auto" w:fill="auto"/>
            <w:vAlign w:val="center"/>
            <w:hideMark/>
          </w:tcPr>
          <w:p w14:paraId="31044C22"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PISO REFORZADO: </w:t>
            </w:r>
            <w:r w:rsidRPr="00015B60">
              <w:rPr>
                <w:rFonts w:ascii="Verdana" w:hAnsi="Verdana" w:cs="Arial"/>
                <w:color w:val="000000"/>
              </w:rPr>
              <w:t>Mínimo con estructura de perfiles de Tubos metálicos Galvanizados reforzado, con plancha metálica inferior, poliuretano en la parte intermedia y en la parte superior plancha metálica, todo forrado con un sobre piso antideslizante engomado.</w:t>
            </w:r>
          </w:p>
        </w:tc>
      </w:tr>
      <w:tr w:rsidR="0008604D" w:rsidRPr="00015B60" w14:paraId="5F3D0147" w14:textId="77777777" w:rsidTr="00807D8F">
        <w:trPr>
          <w:trHeight w:val="585"/>
        </w:trPr>
        <w:tc>
          <w:tcPr>
            <w:tcW w:w="9498" w:type="dxa"/>
            <w:tcBorders>
              <w:top w:val="nil"/>
              <w:left w:val="single" w:sz="12" w:space="0" w:color="auto"/>
              <w:bottom w:val="nil"/>
              <w:right w:val="single" w:sz="8" w:space="0" w:color="000000"/>
            </w:tcBorders>
            <w:shd w:val="clear" w:color="auto" w:fill="auto"/>
            <w:vAlign w:val="center"/>
            <w:hideMark/>
          </w:tcPr>
          <w:p w14:paraId="75E14C67"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TECHO: </w:t>
            </w:r>
            <w:r w:rsidRPr="00015B60">
              <w:rPr>
                <w:rFonts w:ascii="Verdana" w:hAnsi="Verdana" w:cs="Arial"/>
                <w:color w:val="000000"/>
              </w:rPr>
              <w:t>Diseñado para que no acumule agua de lluvia, con cubierta con plancha de acero Galvanizada, línea de vida y escalera de acceso.</w:t>
            </w:r>
          </w:p>
        </w:tc>
      </w:tr>
      <w:tr w:rsidR="0008604D" w:rsidRPr="00015B60" w14:paraId="0305DAAD" w14:textId="77777777" w:rsidTr="00807D8F">
        <w:trPr>
          <w:trHeight w:val="585"/>
        </w:trPr>
        <w:tc>
          <w:tcPr>
            <w:tcW w:w="9498" w:type="dxa"/>
            <w:tcBorders>
              <w:top w:val="nil"/>
              <w:left w:val="single" w:sz="12" w:space="0" w:color="auto"/>
              <w:bottom w:val="nil"/>
              <w:right w:val="single" w:sz="8" w:space="0" w:color="000000"/>
            </w:tcBorders>
            <w:shd w:val="clear" w:color="auto" w:fill="auto"/>
            <w:vAlign w:val="center"/>
            <w:hideMark/>
          </w:tcPr>
          <w:p w14:paraId="4266F65B"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AISLACIÓN TERMICA: </w:t>
            </w:r>
            <w:r w:rsidRPr="00015B60">
              <w:rPr>
                <w:rFonts w:ascii="Verdana" w:hAnsi="Verdana" w:cs="Arial"/>
                <w:color w:val="000000"/>
              </w:rPr>
              <w:t>En paredes y techo, el material aislante debe ser poliuretano de densidad 36-40 Kg/m3 y de conductividad térmica mínimo de 0,020W/mK.</w:t>
            </w:r>
          </w:p>
        </w:tc>
      </w:tr>
      <w:tr w:rsidR="0008604D" w:rsidRPr="00015B60" w14:paraId="0CCFFBCB" w14:textId="77777777" w:rsidTr="00807D8F">
        <w:trPr>
          <w:trHeight w:val="1155"/>
        </w:trPr>
        <w:tc>
          <w:tcPr>
            <w:tcW w:w="9498" w:type="dxa"/>
            <w:tcBorders>
              <w:top w:val="nil"/>
              <w:left w:val="single" w:sz="12" w:space="0" w:color="auto"/>
              <w:bottom w:val="nil"/>
              <w:right w:val="single" w:sz="8" w:space="0" w:color="000000"/>
            </w:tcBorders>
            <w:shd w:val="clear" w:color="auto" w:fill="auto"/>
            <w:vAlign w:val="center"/>
            <w:hideMark/>
          </w:tcPr>
          <w:p w14:paraId="12A2DB9E"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PUERTAS: </w:t>
            </w:r>
            <w:r w:rsidRPr="00015B60">
              <w:rPr>
                <w:rFonts w:ascii="Verdana" w:hAnsi="Verdana" w:cs="Arial"/>
                <w:color w:val="000000"/>
              </w:rPr>
              <w:t>2 puertas laterales para ingresos principales mínimo de 200cm x 110cm con plancha Galvanizada de 1 mm por ambas caras, estructura metálica y poliuretano de densidad 36-40 Kg/m3 y de conductividad térmica mínimo de 0,020W/mK en el interior (reforzada en el punto de la cerradura), Doble Cerradura reforzada en cada puerta, jalador individual por cada puerta, mínimo 3 unidades de Bisagras reforzadas y brazo hidráulico para el cierre suave de la puerta, con barras anti pánico.</w:t>
            </w:r>
          </w:p>
        </w:tc>
      </w:tr>
      <w:tr w:rsidR="0008604D" w:rsidRPr="00015B60" w14:paraId="427E80A9" w14:textId="77777777" w:rsidTr="00807D8F">
        <w:trPr>
          <w:trHeight w:val="870"/>
        </w:trPr>
        <w:tc>
          <w:tcPr>
            <w:tcW w:w="9498" w:type="dxa"/>
            <w:tcBorders>
              <w:top w:val="nil"/>
              <w:left w:val="single" w:sz="12" w:space="0" w:color="auto"/>
              <w:bottom w:val="nil"/>
              <w:right w:val="single" w:sz="8" w:space="0" w:color="000000"/>
            </w:tcBorders>
            <w:shd w:val="clear" w:color="auto" w:fill="auto"/>
            <w:vAlign w:val="center"/>
            <w:hideMark/>
          </w:tcPr>
          <w:p w14:paraId="21FB587D"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VENTANAS: </w:t>
            </w:r>
            <w:r w:rsidRPr="00015B60">
              <w:rPr>
                <w:rFonts w:ascii="Verdana" w:hAnsi="Verdana" w:cs="Arial"/>
                <w:color w:val="000000"/>
              </w:rPr>
              <w:t>2 ventanas amplias mínimo cada ventana de 100cm x 80cm con marco de aluminio con doble Acrílico con espacio intermedio para minimizar el sonido, cada ventana con su respectiva tapa exterior para proteger el vidrio en los DTM</w:t>
            </w:r>
          </w:p>
        </w:tc>
      </w:tr>
      <w:tr w:rsidR="0008604D" w:rsidRPr="00015B60" w14:paraId="3E04367E" w14:textId="77777777" w:rsidTr="00807D8F">
        <w:trPr>
          <w:trHeight w:val="870"/>
        </w:trPr>
        <w:tc>
          <w:tcPr>
            <w:tcW w:w="9498" w:type="dxa"/>
            <w:tcBorders>
              <w:top w:val="nil"/>
              <w:left w:val="single" w:sz="12" w:space="0" w:color="auto"/>
              <w:bottom w:val="nil"/>
              <w:right w:val="single" w:sz="8" w:space="0" w:color="000000"/>
            </w:tcBorders>
            <w:shd w:val="clear" w:color="auto" w:fill="auto"/>
            <w:vAlign w:val="center"/>
            <w:hideMark/>
          </w:tcPr>
          <w:p w14:paraId="0A1AB7A7"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INSTALACION ELECTRICA: </w:t>
            </w:r>
            <w:r w:rsidRPr="00015B60">
              <w:rPr>
                <w:rFonts w:ascii="Verdana" w:hAnsi="Verdana" w:cs="Arial"/>
                <w:color w:val="000000"/>
              </w:rPr>
              <w:t>Con acometida de energía, Caja de Distribución, cableado correspondiente con su debida protección, focos necesarios para que cumplan los estándares de luminiscencia requeridos en la industria, interruptores individuales para cada luminaria, mínimo 6 enchufes doble de toma de corriente.</w:t>
            </w:r>
          </w:p>
        </w:tc>
      </w:tr>
      <w:tr w:rsidR="0008604D" w:rsidRPr="00015B60" w14:paraId="42ED09F5"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42AB5BC9"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AIRES ACONDICIONADOS:</w:t>
            </w:r>
          </w:p>
        </w:tc>
      </w:tr>
      <w:tr w:rsidR="0008604D" w:rsidRPr="00015B60" w14:paraId="1994B98D"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1AA3D0FA" w14:textId="77777777" w:rsidR="0008604D" w:rsidRPr="00015B60" w:rsidRDefault="0008604D" w:rsidP="00807D8F">
            <w:pPr>
              <w:jc w:val="both"/>
              <w:rPr>
                <w:rFonts w:ascii="Verdana" w:hAnsi="Verdana" w:cs="Arial"/>
                <w:color w:val="000000"/>
              </w:rPr>
            </w:pPr>
            <w:r w:rsidRPr="00015B60">
              <w:rPr>
                <w:rFonts w:ascii="Verdana" w:hAnsi="Verdana" w:cs="Arial"/>
                <w:color w:val="000000"/>
              </w:rPr>
              <w:t>2 Unidades Split de 24.000 BTU frio para el ambiente</w:t>
            </w:r>
          </w:p>
        </w:tc>
      </w:tr>
      <w:tr w:rsidR="0008604D" w:rsidRPr="00015B60" w14:paraId="6518CBA3" w14:textId="77777777" w:rsidTr="00807D8F">
        <w:trPr>
          <w:trHeight w:val="585"/>
        </w:trPr>
        <w:tc>
          <w:tcPr>
            <w:tcW w:w="9498" w:type="dxa"/>
            <w:tcBorders>
              <w:top w:val="nil"/>
              <w:left w:val="single" w:sz="12" w:space="0" w:color="auto"/>
              <w:bottom w:val="nil"/>
              <w:right w:val="single" w:sz="8" w:space="0" w:color="000000"/>
            </w:tcBorders>
            <w:shd w:val="clear" w:color="auto" w:fill="auto"/>
            <w:vAlign w:val="center"/>
            <w:hideMark/>
          </w:tcPr>
          <w:p w14:paraId="799F0892"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PUESTA A TIERRA: </w:t>
            </w:r>
            <w:r w:rsidRPr="00015B60">
              <w:rPr>
                <w:rFonts w:ascii="Verdana" w:hAnsi="Verdana" w:cs="Arial"/>
                <w:color w:val="000000"/>
              </w:rPr>
              <w:t>La estructura debe entregarse con cuatro (4) puntos de conexión a tierra para facilitar la instalación de la Puesta a Tierra requerida</w:t>
            </w:r>
          </w:p>
        </w:tc>
      </w:tr>
      <w:tr w:rsidR="0008604D" w:rsidRPr="00015B60" w14:paraId="26EF70ED" w14:textId="77777777" w:rsidTr="00807D8F">
        <w:trPr>
          <w:trHeight w:val="330"/>
        </w:trPr>
        <w:tc>
          <w:tcPr>
            <w:tcW w:w="9498" w:type="dxa"/>
            <w:tcBorders>
              <w:top w:val="nil"/>
              <w:left w:val="single" w:sz="12" w:space="0" w:color="auto"/>
              <w:bottom w:val="nil"/>
              <w:right w:val="single" w:sz="8" w:space="0" w:color="000000"/>
            </w:tcBorders>
            <w:shd w:val="clear" w:color="auto" w:fill="auto"/>
            <w:vAlign w:val="center"/>
            <w:hideMark/>
          </w:tcPr>
          <w:p w14:paraId="03491D23"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PINTURA:</w:t>
            </w:r>
            <w:r w:rsidRPr="00015B60">
              <w:rPr>
                <w:rFonts w:ascii="Verdana" w:hAnsi="Verdana" w:cs="Arial"/>
                <w:color w:val="000000"/>
              </w:rPr>
              <w:t xml:space="preserve"> Básica primer epóxico para promoción de adherencia y final sintética industrial</w:t>
            </w:r>
          </w:p>
        </w:tc>
      </w:tr>
      <w:tr w:rsidR="0008604D" w:rsidRPr="00015B60" w14:paraId="10AFDF55" w14:textId="77777777" w:rsidTr="00807D8F">
        <w:trPr>
          <w:trHeight w:val="870"/>
        </w:trPr>
        <w:tc>
          <w:tcPr>
            <w:tcW w:w="9498" w:type="dxa"/>
            <w:tcBorders>
              <w:top w:val="nil"/>
              <w:left w:val="single" w:sz="12" w:space="0" w:color="auto"/>
              <w:bottom w:val="nil"/>
              <w:right w:val="single" w:sz="8" w:space="0" w:color="000000"/>
            </w:tcBorders>
            <w:shd w:val="clear" w:color="auto" w:fill="auto"/>
            <w:vAlign w:val="center"/>
            <w:hideMark/>
          </w:tcPr>
          <w:p w14:paraId="4ACC0A31"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SKID/SOPORTE/PATIN PARA ARRASTRAR EL PORTAKAMP:</w:t>
            </w:r>
            <w:r w:rsidRPr="00015B60">
              <w:rPr>
                <w:rFonts w:ascii="Verdana" w:hAnsi="Verdana" w:cs="Arial"/>
                <w:color w:val="000000"/>
              </w:rPr>
              <w:t xml:space="preserve"> Según diseño del fabricante, Mínimo 2 vigas, Fabricado con Vigas con perfil tipo "H", “U” o “C” en acero ASTM A36 Plegadas de alas desiguales y Vigas con perfil tipo “G” para los transversales en acero ASTM A36 o cañerías de 4”, Tubo de baleo de 4” para el izaje o cañería de 4”.</w:t>
            </w:r>
          </w:p>
        </w:tc>
      </w:tr>
      <w:tr w:rsidR="0008604D" w:rsidRPr="00015B60" w14:paraId="0D665396" w14:textId="77777777" w:rsidTr="00807D8F">
        <w:trPr>
          <w:trHeight w:val="585"/>
        </w:trPr>
        <w:tc>
          <w:tcPr>
            <w:tcW w:w="9498" w:type="dxa"/>
            <w:tcBorders>
              <w:top w:val="nil"/>
              <w:left w:val="single" w:sz="12" w:space="0" w:color="auto"/>
              <w:bottom w:val="nil"/>
              <w:right w:val="single" w:sz="8" w:space="0" w:color="000000"/>
            </w:tcBorders>
            <w:shd w:val="clear" w:color="auto" w:fill="auto"/>
            <w:vAlign w:val="center"/>
            <w:hideMark/>
          </w:tcPr>
          <w:p w14:paraId="46177813"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SOPORTES: </w:t>
            </w:r>
            <w:r w:rsidRPr="00015B60">
              <w:rPr>
                <w:rFonts w:ascii="Verdana" w:hAnsi="Verdana" w:cs="Arial"/>
                <w:color w:val="000000"/>
              </w:rPr>
              <w:t>Mínimo un par de soportes fijos tipo caballetes de tubería de 3,2mt de lardo por 0,45mt de alto o cubos metálicos reforzados para soporte y/o nivelación.</w:t>
            </w:r>
          </w:p>
        </w:tc>
      </w:tr>
      <w:tr w:rsidR="0008604D" w:rsidRPr="00015B60" w14:paraId="2E8A5127" w14:textId="77777777" w:rsidTr="00807D8F">
        <w:trPr>
          <w:trHeight w:val="420"/>
        </w:trPr>
        <w:tc>
          <w:tcPr>
            <w:tcW w:w="9498" w:type="dxa"/>
            <w:tcBorders>
              <w:top w:val="nil"/>
              <w:left w:val="single" w:sz="12" w:space="0" w:color="auto"/>
              <w:bottom w:val="nil"/>
              <w:right w:val="single" w:sz="8" w:space="0" w:color="000000"/>
            </w:tcBorders>
            <w:shd w:val="clear" w:color="auto" w:fill="auto"/>
            <w:vAlign w:val="center"/>
            <w:hideMark/>
          </w:tcPr>
          <w:p w14:paraId="29A15D70" w14:textId="77777777" w:rsidR="0008604D" w:rsidRPr="00015B60" w:rsidRDefault="0008604D" w:rsidP="00807D8F">
            <w:pPr>
              <w:jc w:val="both"/>
              <w:rPr>
                <w:rFonts w:ascii="Verdana" w:hAnsi="Verdana"/>
                <w:b/>
                <w:bCs/>
                <w:i/>
                <w:iCs/>
                <w:color w:val="000000"/>
              </w:rPr>
            </w:pPr>
            <w:r w:rsidRPr="00015B60">
              <w:rPr>
                <w:rFonts w:ascii="Verdana" w:hAnsi="Verdana"/>
                <w:b/>
                <w:bCs/>
                <w:i/>
                <w:iCs/>
                <w:color w:val="000000"/>
              </w:rPr>
              <w:t>AMOBLADO MINIMO</w:t>
            </w:r>
          </w:p>
        </w:tc>
      </w:tr>
      <w:tr w:rsidR="0008604D" w:rsidRPr="00015B60" w14:paraId="4DCD0B5B"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0B58193E" w14:textId="77777777" w:rsidR="0008604D" w:rsidRPr="00015B60" w:rsidRDefault="0008604D" w:rsidP="00807D8F">
            <w:pPr>
              <w:jc w:val="both"/>
              <w:rPr>
                <w:rFonts w:ascii="Verdana" w:hAnsi="Verdana" w:cs="Arial"/>
                <w:color w:val="000000"/>
              </w:rPr>
            </w:pPr>
            <w:r w:rsidRPr="00015B60">
              <w:rPr>
                <w:rFonts w:ascii="Verdana" w:hAnsi="Verdana" w:cs="Arial"/>
                <w:color w:val="000000"/>
              </w:rPr>
              <w:t>2 caminadoras reforzadas de marca reconocida.</w:t>
            </w:r>
          </w:p>
        </w:tc>
      </w:tr>
      <w:tr w:rsidR="0008604D" w:rsidRPr="00015B60" w14:paraId="0FD14708"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4E3985DD" w14:textId="77777777" w:rsidR="0008604D" w:rsidRPr="00015B60" w:rsidRDefault="0008604D" w:rsidP="00807D8F">
            <w:pPr>
              <w:jc w:val="both"/>
              <w:rPr>
                <w:rFonts w:ascii="Verdana" w:hAnsi="Verdana" w:cs="Arial"/>
                <w:color w:val="000000"/>
              </w:rPr>
            </w:pPr>
            <w:r w:rsidRPr="00015B60">
              <w:rPr>
                <w:rFonts w:ascii="Verdana" w:hAnsi="Verdana" w:cs="Arial"/>
                <w:color w:val="000000"/>
              </w:rPr>
              <w:t>2 tablas regulables de inclinación.</w:t>
            </w:r>
          </w:p>
        </w:tc>
      </w:tr>
      <w:tr w:rsidR="0008604D" w:rsidRPr="00015B60" w14:paraId="6350020F"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6A9EA5EA" w14:textId="77777777" w:rsidR="0008604D" w:rsidRPr="00015B60" w:rsidRDefault="0008604D" w:rsidP="00807D8F">
            <w:pPr>
              <w:jc w:val="both"/>
              <w:rPr>
                <w:rFonts w:ascii="Verdana" w:hAnsi="Verdana" w:cs="Arial"/>
                <w:color w:val="000000"/>
              </w:rPr>
            </w:pPr>
            <w:r w:rsidRPr="00015B60">
              <w:rPr>
                <w:rFonts w:ascii="Verdana" w:hAnsi="Verdana" w:cs="Arial"/>
                <w:color w:val="000000"/>
              </w:rPr>
              <w:t>2 bicicletas reforzadas de marca reconocida.</w:t>
            </w:r>
          </w:p>
        </w:tc>
      </w:tr>
      <w:tr w:rsidR="0008604D" w:rsidRPr="00015B60" w14:paraId="3905537E"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0F6BE38D" w14:textId="77777777" w:rsidR="0008604D" w:rsidRPr="00015B60" w:rsidRDefault="0008604D" w:rsidP="00807D8F">
            <w:pPr>
              <w:jc w:val="both"/>
              <w:rPr>
                <w:rFonts w:ascii="Verdana" w:hAnsi="Verdana" w:cs="Arial"/>
                <w:color w:val="000000"/>
              </w:rPr>
            </w:pPr>
            <w:r w:rsidRPr="00015B60">
              <w:rPr>
                <w:rFonts w:ascii="Verdana" w:hAnsi="Verdana" w:cs="Arial"/>
                <w:color w:val="000000"/>
              </w:rPr>
              <w:lastRenderedPageBreak/>
              <w:t>2 tres en uno (Saca pecho, pierna y espalda) de marca reconocida.</w:t>
            </w:r>
          </w:p>
        </w:tc>
      </w:tr>
      <w:tr w:rsidR="0008604D" w:rsidRPr="00015B60" w14:paraId="4A08280C"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1C60D640" w14:textId="77777777" w:rsidR="0008604D" w:rsidRPr="00015B60" w:rsidRDefault="0008604D" w:rsidP="00807D8F">
            <w:pPr>
              <w:jc w:val="both"/>
              <w:rPr>
                <w:rFonts w:ascii="Verdana" w:hAnsi="Verdana" w:cs="Arial"/>
                <w:color w:val="000000"/>
              </w:rPr>
            </w:pPr>
            <w:r w:rsidRPr="00015B60">
              <w:rPr>
                <w:rFonts w:ascii="Verdana" w:hAnsi="Verdana" w:cs="Arial"/>
                <w:color w:val="000000"/>
              </w:rPr>
              <w:t>2 bebederos de agua frio.</w:t>
            </w:r>
          </w:p>
        </w:tc>
      </w:tr>
      <w:tr w:rsidR="0008604D" w:rsidRPr="00015B60" w14:paraId="18539F36"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35F5232F" w14:textId="77777777" w:rsidR="0008604D" w:rsidRPr="00015B60" w:rsidRDefault="0008604D" w:rsidP="00807D8F">
            <w:pPr>
              <w:jc w:val="both"/>
              <w:rPr>
                <w:rFonts w:ascii="Verdana" w:hAnsi="Verdana" w:cs="Arial"/>
                <w:color w:val="000000"/>
              </w:rPr>
            </w:pPr>
            <w:r w:rsidRPr="00015B60">
              <w:rPr>
                <w:rFonts w:ascii="Verdana" w:hAnsi="Verdana" w:cs="Arial"/>
                <w:color w:val="000000"/>
              </w:rPr>
              <w:t>2 Escaleras metálicas de ingreso/salida a gimnasio con sus respectivos pasamanos</w:t>
            </w:r>
          </w:p>
        </w:tc>
      </w:tr>
      <w:tr w:rsidR="0008604D" w:rsidRPr="00015B60" w14:paraId="0345ECCB"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5B0FABFD" w14:textId="77777777" w:rsidR="0008604D" w:rsidRPr="00015B60" w:rsidRDefault="0008604D" w:rsidP="00807D8F">
            <w:pPr>
              <w:jc w:val="both"/>
              <w:rPr>
                <w:rFonts w:ascii="Verdana" w:hAnsi="Verdana" w:cs="Arial"/>
                <w:color w:val="000000"/>
              </w:rPr>
            </w:pPr>
            <w:r w:rsidRPr="00015B60">
              <w:rPr>
                <w:rFonts w:ascii="Verdana" w:hAnsi="Verdana" w:cs="Arial"/>
                <w:color w:val="000000"/>
              </w:rPr>
              <w:t>2 Detector de humo.</w:t>
            </w:r>
          </w:p>
        </w:tc>
      </w:tr>
      <w:tr w:rsidR="0008604D" w:rsidRPr="00015B60" w14:paraId="2636C2FA" w14:textId="77777777" w:rsidTr="00807D8F">
        <w:trPr>
          <w:trHeight w:val="621"/>
        </w:trPr>
        <w:tc>
          <w:tcPr>
            <w:tcW w:w="9498" w:type="dxa"/>
            <w:tcBorders>
              <w:top w:val="nil"/>
              <w:left w:val="single" w:sz="12" w:space="0" w:color="auto"/>
              <w:bottom w:val="nil"/>
              <w:right w:val="single" w:sz="8" w:space="0" w:color="000000"/>
            </w:tcBorders>
            <w:shd w:val="clear" w:color="auto" w:fill="auto"/>
            <w:vAlign w:val="center"/>
            <w:hideMark/>
          </w:tcPr>
          <w:p w14:paraId="2C99E018" w14:textId="77777777" w:rsidR="0008604D" w:rsidRPr="00015B60" w:rsidRDefault="0008604D" w:rsidP="00807D8F">
            <w:pPr>
              <w:jc w:val="both"/>
              <w:rPr>
                <w:rFonts w:ascii="Verdana" w:hAnsi="Verdana"/>
                <w:b/>
                <w:bCs/>
                <w:i/>
                <w:iCs/>
                <w:color w:val="000000"/>
              </w:rPr>
            </w:pPr>
            <w:r w:rsidRPr="00015B60">
              <w:rPr>
                <w:rFonts w:ascii="Verdana" w:hAnsi="Verdana" w:cs="Arial"/>
                <w:b/>
                <w:bCs/>
                <w:color w:val="000000"/>
              </w:rPr>
              <w:t>ITEM 6. PORTAKAMP GUARDIA UN SOLO AMBIENTE</w:t>
            </w:r>
          </w:p>
        </w:tc>
      </w:tr>
      <w:tr w:rsidR="0008604D" w:rsidRPr="00015B60" w14:paraId="1E40E131"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1DE2BB87"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TAMAÑO:</w:t>
            </w:r>
            <w:r w:rsidRPr="00015B60">
              <w:rPr>
                <w:rFonts w:ascii="Verdana" w:hAnsi="Verdana" w:cs="Arial"/>
                <w:color w:val="000000"/>
              </w:rPr>
              <w:t xml:space="preserve"> Según diseño de fabricante, mínimo largo 3m x ancho 3m x alto 2,61m</w:t>
            </w:r>
          </w:p>
        </w:tc>
      </w:tr>
      <w:tr w:rsidR="0008604D" w:rsidRPr="00015B60" w14:paraId="7502EFF0"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3A0BE2A7"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MATERIALES: </w:t>
            </w:r>
            <w:r w:rsidRPr="00015B60">
              <w:rPr>
                <w:rFonts w:ascii="Verdana" w:hAnsi="Verdana" w:cs="Arial"/>
                <w:color w:val="000000"/>
              </w:rPr>
              <w:t>El material que se use en el armado estructural del Porta Camp, debe ser de acero galvanizado.</w:t>
            </w:r>
          </w:p>
        </w:tc>
      </w:tr>
      <w:tr w:rsidR="0008604D" w:rsidRPr="00015B60" w14:paraId="1C52E470"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0CBBD123"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ESTRUCTURA PRINCIPAL: </w:t>
            </w:r>
            <w:r w:rsidRPr="00015B60">
              <w:rPr>
                <w:rFonts w:ascii="Verdana" w:hAnsi="Verdana" w:cs="Arial"/>
                <w:color w:val="000000"/>
              </w:rPr>
              <w:t>Perfiles Metálicos de Acero Galvanizados.</w:t>
            </w:r>
          </w:p>
        </w:tc>
      </w:tr>
      <w:tr w:rsidR="0008604D" w:rsidRPr="00015B60" w14:paraId="637CEBB1"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3312636C"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PAREDES: </w:t>
            </w:r>
            <w:r w:rsidRPr="00015B60">
              <w:rPr>
                <w:rFonts w:ascii="Verdana" w:hAnsi="Verdana" w:cs="Arial"/>
                <w:color w:val="000000"/>
              </w:rPr>
              <w:t>Espesor 50 mm.</w:t>
            </w:r>
          </w:p>
        </w:tc>
      </w:tr>
      <w:tr w:rsidR="0008604D" w:rsidRPr="00015B60" w14:paraId="7E642087" w14:textId="77777777" w:rsidTr="00807D8F">
        <w:trPr>
          <w:trHeight w:val="855"/>
        </w:trPr>
        <w:tc>
          <w:tcPr>
            <w:tcW w:w="9498" w:type="dxa"/>
            <w:tcBorders>
              <w:top w:val="nil"/>
              <w:left w:val="single" w:sz="12" w:space="0" w:color="auto"/>
              <w:bottom w:val="nil"/>
              <w:right w:val="single" w:sz="8" w:space="0" w:color="000000"/>
            </w:tcBorders>
            <w:shd w:val="clear" w:color="auto" w:fill="auto"/>
            <w:vAlign w:val="center"/>
            <w:hideMark/>
          </w:tcPr>
          <w:p w14:paraId="4A6ACDC0"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PISO: </w:t>
            </w:r>
            <w:r w:rsidRPr="00015B60">
              <w:rPr>
                <w:rFonts w:ascii="Verdana" w:hAnsi="Verdana" w:cs="Arial"/>
                <w:color w:val="000000"/>
              </w:rPr>
              <w:t>Mínimo con estructura de perfiles de Tubos metálicos Galvanizados reforzado, con plancha metálica inferior, poliuretano en la parte intermedia y en la parte superior plancha metálica, todo forrado con un sobre piso antideslizante engomado.</w:t>
            </w:r>
          </w:p>
        </w:tc>
      </w:tr>
      <w:tr w:rsidR="0008604D" w:rsidRPr="00015B60" w14:paraId="6D642ED7" w14:textId="77777777" w:rsidTr="00807D8F">
        <w:trPr>
          <w:trHeight w:val="585"/>
        </w:trPr>
        <w:tc>
          <w:tcPr>
            <w:tcW w:w="9498" w:type="dxa"/>
            <w:tcBorders>
              <w:top w:val="nil"/>
              <w:left w:val="single" w:sz="12" w:space="0" w:color="auto"/>
              <w:bottom w:val="nil"/>
              <w:right w:val="single" w:sz="8" w:space="0" w:color="000000"/>
            </w:tcBorders>
            <w:shd w:val="clear" w:color="auto" w:fill="auto"/>
            <w:vAlign w:val="center"/>
            <w:hideMark/>
          </w:tcPr>
          <w:p w14:paraId="6240DCD1"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TECHO: </w:t>
            </w:r>
            <w:r w:rsidRPr="00015B60">
              <w:rPr>
                <w:rFonts w:ascii="Verdana" w:hAnsi="Verdana" w:cs="Arial"/>
                <w:color w:val="000000"/>
              </w:rPr>
              <w:t>Diseñado para que no acumule agua de lluvia, con cubierta con plancha de acero Galvanizada, línea de vida y escalera de acceso.</w:t>
            </w:r>
          </w:p>
        </w:tc>
      </w:tr>
      <w:tr w:rsidR="0008604D" w:rsidRPr="00015B60" w14:paraId="5AEA503D" w14:textId="77777777" w:rsidTr="00807D8F">
        <w:trPr>
          <w:trHeight w:val="585"/>
        </w:trPr>
        <w:tc>
          <w:tcPr>
            <w:tcW w:w="9498" w:type="dxa"/>
            <w:tcBorders>
              <w:top w:val="nil"/>
              <w:left w:val="single" w:sz="12" w:space="0" w:color="auto"/>
              <w:bottom w:val="nil"/>
              <w:right w:val="single" w:sz="8" w:space="0" w:color="000000"/>
            </w:tcBorders>
            <w:shd w:val="clear" w:color="auto" w:fill="auto"/>
            <w:vAlign w:val="center"/>
            <w:hideMark/>
          </w:tcPr>
          <w:p w14:paraId="3765E40B"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AISLACIÓN TERMICA: </w:t>
            </w:r>
            <w:r w:rsidRPr="00015B60">
              <w:rPr>
                <w:rFonts w:ascii="Verdana" w:hAnsi="Verdana" w:cs="Arial"/>
                <w:color w:val="000000"/>
              </w:rPr>
              <w:t>En paredes y techo, el material aislante debe ser poliuretano de densidad 36-40 Kg/m3 y de conductividad térmica mínimo de 0,020W/mK.</w:t>
            </w:r>
          </w:p>
        </w:tc>
      </w:tr>
      <w:tr w:rsidR="0008604D" w:rsidRPr="00015B60" w14:paraId="452B8325" w14:textId="77777777" w:rsidTr="00807D8F">
        <w:trPr>
          <w:trHeight w:val="870"/>
        </w:trPr>
        <w:tc>
          <w:tcPr>
            <w:tcW w:w="9498" w:type="dxa"/>
            <w:tcBorders>
              <w:top w:val="nil"/>
              <w:left w:val="single" w:sz="12" w:space="0" w:color="auto"/>
              <w:bottom w:val="nil"/>
              <w:right w:val="single" w:sz="8" w:space="0" w:color="000000"/>
            </w:tcBorders>
            <w:shd w:val="clear" w:color="auto" w:fill="auto"/>
            <w:vAlign w:val="center"/>
            <w:hideMark/>
          </w:tcPr>
          <w:p w14:paraId="6A15109F"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PUERTA: </w:t>
            </w:r>
            <w:r w:rsidRPr="00015B60">
              <w:rPr>
                <w:rFonts w:ascii="Verdana" w:hAnsi="Verdana" w:cs="Arial"/>
                <w:color w:val="000000"/>
              </w:rPr>
              <w:t>1 puerta principal con plancha Galvanizada de 1 mm por ambas caras, estructura metálica y poliuretano de densidad 36-40 Kg/m3 y de conductividad térmica mínimo de 0,020W/mK en el interior, reforzada en el punto de la cerradura, Cerradura Doble reforzada con jalador, mínimo 3 unidades de Bisagras reforzadas, con barra anti pánico.</w:t>
            </w:r>
          </w:p>
        </w:tc>
      </w:tr>
      <w:tr w:rsidR="0008604D" w:rsidRPr="00015B60" w14:paraId="58F578B2" w14:textId="77777777" w:rsidTr="00807D8F">
        <w:trPr>
          <w:trHeight w:val="585"/>
        </w:trPr>
        <w:tc>
          <w:tcPr>
            <w:tcW w:w="9498" w:type="dxa"/>
            <w:tcBorders>
              <w:top w:val="nil"/>
              <w:left w:val="single" w:sz="12" w:space="0" w:color="auto"/>
              <w:bottom w:val="nil"/>
              <w:right w:val="single" w:sz="8" w:space="0" w:color="000000"/>
            </w:tcBorders>
            <w:shd w:val="clear" w:color="auto" w:fill="auto"/>
            <w:vAlign w:val="center"/>
            <w:hideMark/>
          </w:tcPr>
          <w:p w14:paraId="3153050C"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VENTANAS: </w:t>
            </w:r>
            <w:r w:rsidRPr="00015B60">
              <w:rPr>
                <w:rFonts w:ascii="Verdana" w:hAnsi="Verdana" w:cs="Arial"/>
                <w:color w:val="000000"/>
              </w:rPr>
              <w:t>1 ventana corrediza (tamaño según diseño de fabricante),</w:t>
            </w:r>
            <w:r w:rsidRPr="00015B60">
              <w:rPr>
                <w:rFonts w:ascii="Verdana" w:hAnsi="Verdana" w:cs="Arial"/>
                <w:b/>
                <w:bCs/>
                <w:color w:val="000000"/>
              </w:rPr>
              <w:t xml:space="preserve"> </w:t>
            </w:r>
            <w:r w:rsidRPr="00015B60">
              <w:rPr>
                <w:rFonts w:ascii="Verdana" w:hAnsi="Verdana" w:cs="Arial"/>
                <w:color w:val="000000"/>
              </w:rPr>
              <w:t>con marco de aluminio con vidrio de seguridad, con su respectiva malla milimétrica y tapa exterior para proteger el vidrio en los DTM.</w:t>
            </w:r>
          </w:p>
        </w:tc>
      </w:tr>
      <w:tr w:rsidR="0008604D" w:rsidRPr="00015B60" w14:paraId="731D10BA" w14:textId="77777777" w:rsidTr="00807D8F">
        <w:trPr>
          <w:trHeight w:val="870"/>
        </w:trPr>
        <w:tc>
          <w:tcPr>
            <w:tcW w:w="9498" w:type="dxa"/>
            <w:tcBorders>
              <w:top w:val="nil"/>
              <w:left w:val="single" w:sz="12" w:space="0" w:color="auto"/>
              <w:bottom w:val="nil"/>
              <w:right w:val="single" w:sz="8" w:space="0" w:color="000000"/>
            </w:tcBorders>
            <w:shd w:val="clear" w:color="auto" w:fill="auto"/>
            <w:vAlign w:val="center"/>
            <w:hideMark/>
          </w:tcPr>
          <w:p w14:paraId="5C242E9C"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INSTALACION ELECTRICA: </w:t>
            </w:r>
            <w:r w:rsidRPr="00015B60">
              <w:rPr>
                <w:rFonts w:ascii="Verdana" w:hAnsi="Verdana" w:cs="Arial"/>
                <w:color w:val="000000"/>
              </w:rPr>
              <w:t>Con acometida de energía, Caja de Distribución, cableado correspondiente con su debida protección, focos necesarios para que cumplan los estándares de luminiscencia requeridos en la industria, interruptores individuales para cada luminaria, mínimo 4 enchufes dobles de toma de corriente.</w:t>
            </w:r>
          </w:p>
        </w:tc>
      </w:tr>
      <w:tr w:rsidR="0008604D" w:rsidRPr="00015B60" w14:paraId="5020F7B7"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3D17ABA7"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AIRES ACONDICIONADOS:</w:t>
            </w:r>
          </w:p>
        </w:tc>
      </w:tr>
      <w:tr w:rsidR="0008604D" w:rsidRPr="00015B60" w14:paraId="7BC31F50"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1BCBFD5A" w14:textId="77777777" w:rsidR="0008604D" w:rsidRPr="00015B60" w:rsidRDefault="0008604D" w:rsidP="00807D8F">
            <w:pPr>
              <w:jc w:val="both"/>
              <w:rPr>
                <w:rFonts w:ascii="Verdana" w:hAnsi="Verdana" w:cs="Arial"/>
                <w:color w:val="000000"/>
              </w:rPr>
            </w:pPr>
            <w:r w:rsidRPr="00015B60">
              <w:rPr>
                <w:rFonts w:ascii="Verdana" w:hAnsi="Verdana" w:cs="Arial"/>
                <w:color w:val="000000"/>
              </w:rPr>
              <w:t>1 Unidades Split de 24.000 BTU frio/calor para el ambiente.</w:t>
            </w:r>
          </w:p>
        </w:tc>
      </w:tr>
      <w:tr w:rsidR="0008604D" w:rsidRPr="00015B60" w14:paraId="01FAB776" w14:textId="77777777" w:rsidTr="00807D8F">
        <w:trPr>
          <w:trHeight w:val="585"/>
        </w:trPr>
        <w:tc>
          <w:tcPr>
            <w:tcW w:w="9498" w:type="dxa"/>
            <w:tcBorders>
              <w:top w:val="nil"/>
              <w:left w:val="single" w:sz="12" w:space="0" w:color="auto"/>
              <w:bottom w:val="nil"/>
              <w:right w:val="single" w:sz="8" w:space="0" w:color="000000"/>
            </w:tcBorders>
            <w:shd w:val="clear" w:color="auto" w:fill="auto"/>
            <w:vAlign w:val="center"/>
            <w:hideMark/>
          </w:tcPr>
          <w:p w14:paraId="0795340E"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PUESTA A TIERRA: </w:t>
            </w:r>
            <w:r w:rsidRPr="00015B60">
              <w:rPr>
                <w:rFonts w:ascii="Verdana" w:hAnsi="Verdana" w:cs="Arial"/>
                <w:color w:val="000000"/>
              </w:rPr>
              <w:t>La estructura debe entregarse con cuatro (4) puntos de conexión a tierra para facilitar la instalación de la Puesta a Tierra requerida.</w:t>
            </w:r>
          </w:p>
        </w:tc>
      </w:tr>
      <w:tr w:rsidR="0008604D" w:rsidRPr="00015B60" w14:paraId="24C18BE2" w14:textId="77777777" w:rsidTr="00807D8F">
        <w:trPr>
          <w:trHeight w:val="330"/>
        </w:trPr>
        <w:tc>
          <w:tcPr>
            <w:tcW w:w="9498" w:type="dxa"/>
            <w:tcBorders>
              <w:top w:val="nil"/>
              <w:left w:val="single" w:sz="12" w:space="0" w:color="auto"/>
              <w:bottom w:val="nil"/>
              <w:right w:val="single" w:sz="8" w:space="0" w:color="000000"/>
            </w:tcBorders>
            <w:shd w:val="clear" w:color="auto" w:fill="auto"/>
            <w:vAlign w:val="center"/>
            <w:hideMark/>
          </w:tcPr>
          <w:p w14:paraId="0A5CCA17"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PINTURA:</w:t>
            </w:r>
            <w:r w:rsidRPr="00015B60">
              <w:rPr>
                <w:rFonts w:ascii="Verdana" w:hAnsi="Verdana" w:cs="Arial"/>
                <w:color w:val="000000"/>
              </w:rPr>
              <w:t xml:space="preserve"> Básica primer epóxico para promoción de adherencia y final sintética industrial.</w:t>
            </w:r>
          </w:p>
        </w:tc>
      </w:tr>
      <w:tr w:rsidR="0008604D" w:rsidRPr="00015B60" w14:paraId="5A47E687" w14:textId="77777777" w:rsidTr="00807D8F">
        <w:trPr>
          <w:trHeight w:val="870"/>
        </w:trPr>
        <w:tc>
          <w:tcPr>
            <w:tcW w:w="9498" w:type="dxa"/>
            <w:tcBorders>
              <w:top w:val="nil"/>
              <w:left w:val="single" w:sz="12" w:space="0" w:color="auto"/>
              <w:bottom w:val="nil"/>
              <w:right w:val="single" w:sz="8" w:space="0" w:color="000000"/>
            </w:tcBorders>
            <w:shd w:val="clear" w:color="auto" w:fill="auto"/>
            <w:vAlign w:val="center"/>
            <w:hideMark/>
          </w:tcPr>
          <w:p w14:paraId="30201810"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SKID/SOPORTE/PATIN PARA ARRASTRAR EL PORTAKAMP:</w:t>
            </w:r>
            <w:r w:rsidRPr="00015B60">
              <w:rPr>
                <w:rFonts w:ascii="Verdana" w:hAnsi="Verdana" w:cs="Arial"/>
                <w:color w:val="000000"/>
              </w:rPr>
              <w:t xml:space="preserve"> Según diseño del fabricante, Mínimo 2 vigas, Fabricado con Vigas con perfil tipo "H", “U” o “C” en acero ASTM A36 Plegadas de alas desiguales y Vigas con perfil tipo “G” para los transversales en acero ASTM A36 o cañerías de 4”, Tubo de baleo de 4” para el izaje o cañería de 4”.</w:t>
            </w:r>
          </w:p>
        </w:tc>
      </w:tr>
      <w:tr w:rsidR="0008604D" w:rsidRPr="00015B60" w14:paraId="74EBC5F0" w14:textId="77777777" w:rsidTr="00807D8F">
        <w:trPr>
          <w:trHeight w:val="585"/>
        </w:trPr>
        <w:tc>
          <w:tcPr>
            <w:tcW w:w="9498" w:type="dxa"/>
            <w:tcBorders>
              <w:top w:val="nil"/>
              <w:left w:val="single" w:sz="12" w:space="0" w:color="auto"/>
              <w:bottom w:val="nil"/>
              <w:right w:val="single" w:sz="8" w:space="0" w:color="000000"/>
            </w:tcBorders>
            <w:shd w:val="clear" w:color="auto" w:fill="auto"/>
            <w:vAlign w:val="center"/>
            <w:hideMark/>
          </w:tcPr>
          <w:p w14:paraId="1363C0E5"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SOPORTES: </w:t>
            </w:r>
            <w:r w:rsidRPr="00015B60">
              <w:rPr>
                <w:rFonts w:ascii="Verdana" w:hAnsi="Verdana" w:cs="Arial"/>
                <w:color w:val="000000"/>
              </w:rPr>
              <w:t>Mínimo un par de soportes fijos tipo caballetes de tubería de 3,2mt de lardo por 0,45mt de alto o cubos metálicos reforzados para soporte y/o nivelación.</w:t>
            </w:r>
          </w:p>
        </w:tc>
      </w:tr>
      <w:tr w:rsidR="0008604D" w:rsidRPr="00015B60" w14:paraId="18663E5B" w14:textId="77777777" w:rsidTr="00807D8F">
        <w:trPr>
          <w:trHeight w:val="420"/>
        </w:trPr>
        <w:tc>
          <w:tcPr>
            <w:tcW w:w="9498" w:type="dxa"/>
            <w:tcBorders>
              <w:top w:val="nil"/>
              <w:left w:val="single" w:sz="12" w:space="0" w:color="auto"/>
              <w:bottom w:val="nil"/>
              <w:right w:val="single" w:sz="8" w:space="0" w:color="000000"/>
            </w:tcBorders>
            <w:shd w:val="clear" w:color="auto" w:fill="auto"/>
            <w:vAlign w:val="center"/>
            <w:hideMark/>
          </w:tcPr>
          <w:p w14:paraId="14158399" w14:textId="77777777" w:rsidR="0008604D" w:rsidRPr="00015B60" w:rsidRDefault="0008604D" w:rsidP="00807D8F">
            <w:pPr>
              <w:jc w:val="both"/>
              <w:rPr>
                <w:rFonts w:ascii="Verdana" w:hAnsi="Verdana"/>
                <w:b/>
                <w:bCs/>
                <w:i/>
                <w:iCs/>
                <w:color w:val="000000"/>
              </w:rPr>
            </w:pPr>
            <w:r w:rsidRPr="00015B60">
              <w:rPr>
                <w:rFonts w:ascii="Verdana" w:hAnsi="Verdana"/>
                <w:b/>
                <w:bCs/>
                <w:i/>
                <w:iCs/>
                <w:color w:val="000000"/>
              </w:rPr>
              <w:t>AMOBLADO MINIMO</w:t>
            </w:r>
          </w:p>
        </w:tc>
      </w:tr>
      <w:tr w:rsidR="0008604D" w:rsidRPr="00015B60" w14:paraId="42C56278"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2572DE42" w14:textId="77777777" w:rsidR="0008604D" w:rsidRPr="00015B60" w:rsidRDefault="0008604D" w:rsidP="00807D8F">
            <w:pPr>
              <w:jc w:val="both"/>
              <w:rPr>
                <w:rFonts w:ascii="Verdana" w:hAnsi="Verdana" w:cs="Arial"/>
                <w:color w:val="000000"/>
              </w:rPr>
            </w:pPr>
            <w:r w:rsidRPr="00015B60">
              <w:rPr>
                <w:rFonts w:ascii="Verdana" w:hAnsi="Verdana" w:cs="Arial"/>
                <w:color w:val="000000"/>
              </w:rPr>
              <w:t>1 Mesa metálica reforzada pequeña.</w:t>
            </w:r>
          </w:p>
        </w:tc>
      </w:tr>
      <w:tr w:rsidR="0008604D" w:rsidRPr="00015B60" w14:paraId="4A7CC6F0"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295F5CED" w14:textId="77777777" w:rsidR="0008604D" w:rsidRPr="00015B60" w:rsidRDefault="0008604D" w:rsidP="00807D8F">
            <w:pPr>
              <w:jc w:val="both"/>
              <w:rPr>
                <w:rFonts w:ascii="Verdana" w:hAnsi="Verdana" w:cs="Arial"/>
                <w:color w:val="000000"/>
              </w:rPr>
            </w:pPr>
            <w:r w:rsidRPr="00015B60">
              <w:rPr>
                <w:rFonts w:ascii="Verdana" w:hAnsi="Verdana" w:cs="Arial"/>
                <w:color w:val="000000"/>
              </w:rPr>
              <w:t>2 Sillas plásticas reforzadas o material equivalente o superior.</w:t>
            </w:r>
          </w:p>
        </w:tc>
      </w:tr>
      <w:tr w:rsidR="0008604D" w:rsidRPr="00015B60" w14:paraId="11F4BEB0"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2FE8D309" w14:textId="77777777" w:rsidR="0008604D" w:rsidRPr="00015B60" w:rsidRDefault="0008604D" w:rsidP="00807D8F">
            <w:pPr>
              <w:jc w:val="both"/>
              <w:rPr>
                <w:rFonts w:ascii="Verdana" w:hAnsi="Verdana" w:cs="Arial"/>
                <w:color w:val="000000"/>
              </w:rPr>
            </w:pPr>
            <w:r w:rsidRPr="00015B60">
              <w:rPr>
                <w:rFonts w:ascii="Verdana" w:hAnsi="Verdana" w:cs="Arial"/>
                <w:color w:val="000000"/>
              </w:rPr>
              <w:t>2 Repisas de melanina o material equivalente o superior.</w:t>
            </w:r>
          </w:p>
        </w:tc>
      </w:tr>
      <w:tr w:rsidR="0008604D" w:rsidRPr="00015B60" w14:paraId="525314E0"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7544252D" w14:textId="77777777" w:rsidR="0008604D" w:rsidRPr="00015B60" w:rsidRDefault="0008604D" w:rsidP="00807D8F">
            <w:pPr>
              <w:jc w:val="both"/>
              <w:rPr>
                <w:rFonts w:ascii="Verdana" w:hAnsi="Verdana" w:cs="Arial"/>
                <w:color w:val="000000"/>
              </w:rPr>
            </w:pPr>
            <w:r w:rsidRPr="00015B60">
              <w:rPr>
                <w:rFonts w:ascii="Verdana" w:hAnsi="Verdana" w:cs="Arial"/>
                <w:color w:val="000000"/>
              </w:rPr>
              <w:t>1 Armario pequeño de metal o material equivalente o superior.</w:t>
            </w:r>
          </w:p>
        </w:tc>
      </w:tr>
      <w:tr w:rsidR="0008604D" w:rsidRPr="00015B60" w14:paraId="448A9A60"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5854B402" w14:textId="77777777" w:rsidR="0008604D" w:rsidRPr="00015B60" w:rsidRDefault="0008604D" w:rsidP="00807D8F">
            <w:pPr>
              <w:jc w:val="both"/>
              <w:rPr>
                <w:rFonts w:ascii="Verdana" w:hAnsi="Verdana" w:cs="Arial"/>
                <w:color w:val="000000"/>
              </w:rPr>
            </w:pPr>
            <w:r w:rsidRPr="00015B60">
              <w:rPr>
                <w:rFonts w:ascii="Verdana" w:hAnsi="Verdana" w:cs="Arial"/>
                <w:color w:val="000000"/>
              </w:rPr>
              <w:lastRenderedPageBreak/>
              <w:t>1 juego de luces de emergencia.</w:t>
            </w:r>
          </w:p>
        </w:tc>
      </w:tr>
      <w:tr w:rsidR="0008604D" w:rsidRPr="00015B60" w14:paraId="0A20ACA8"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14513310" w14:textId="77777777" w:rsidR="0008604D" w:rsidRPr="00015B60" w:rsidRDefault="0008604D" w:rsidP="00807D8F">
            <w:pPr>
              <w:jc w:val="both"/>
              <w:rPr>
                <w:rFonts w:ascii="Verdana" w:hAnsi="Verdana" w:cs="Arial"/>
                <w:color w:val="000000"/>
              </w:rPr>
            </w:pPr>
            <w:r w:rsidRPr="00015B60">
              <w:rPr>
                <w:rFonts w:ascii="Verdana" w:hAnsi="Verdana" w:cs="Arial"/>
                <w:color w:val="000000"/>
              </w:rPr>
              <w:t>1 bebedero de agua.</w:t>
            </w:r>
          </w:p>
        </w:tc>
      </w:tr>
      <w:tr w:rsidR="0008604D" w:rsidRPr="00015B60" w14:paraId="7C6148EE"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228C5338" w14:textId="77777777" w:rsidR="0008604D" w:rsidRPr="00015B60" w:rsidRDefault="0008604D" w:rsidP="00807D8F">
            <w:pPr>
              <w:jc w:val="both"/>
              <w:rPr>
                <w:rFonts w:ascii="Verdana" w:hAnsi="Verdana" w:cs="Arial"/>
                <w:color w:val="000000"/>
              </w:rPr>
            </w:pPr>
            <w:r w:rsidRPr="00015B60">
              <w:rPr>
                <w:rFonts w:ascii="Verdana" w:hAnsi="Verdana" w:cs="Arial"/>
                <w:color w:val="000000"/>
              </w:rPr>
              <w:t>1 Escaleras metálica de ingreso/salida con su respectivo pasamanos</w:t>
            </w:r>
          </w:p>
        </w:tc>
      </w:tr>
      <w:tr w:rsidR="0008604D" w:rsidRPr="00015B60" w14:paraId="695FC112"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3B37DE81" w14:textId="77777777" w:rsidR="0008604D" w:rsidRPr="00015B60" w:rsidRDefault="0008604D" w:rsidP="00807D8F">
            <w:pPr>
              <w:jc w:val="both"/>
              <w:rPr>
                <w:rFonts w:ascii="Verdana" w:hAnsi="Verdana" w:cs="Arial"/>
                <w:color w:val="000000"/>
              </w:rPr>
            </w:pPr>
            <w:r w:rsidRPr="00015B60">
              <w:rPr>
                <w:rFonts w:ascii="Verdana" w:hAnsi="Verdana" w:cs="Arial"/>
                <w:color w:val="000000"/>
              </w:rPr>
              <w:t>1 Detector de humo</w:t>
            </w:r>
          </w:p>
        </w:tc>
      </w:tr>
      <w:tr w:rsidR="0008604D" w:rsidRPr="00015B60" w14:paraId="2C5712DA" w14:textId="77777777" w:rsidTr="00807D8F">
        <w:trPr>
          <w:trHeight w:val="700"/>
        </w:trPr>
        <w:tc>
          <w:tcPr>
            <w:tcW w:w="9498" w:type="dxa"/>
            <w:tcBorders>
              <w:top w:val="nil"/>
              <w:left w:val="single" w:sz="12" w:space="0" w:color="auto"/>
              <w:bottom w:val="nil"/>
              <w:right w:val="single" w:sz="8" w:space="0" w:color="000000"/>
            </w:tcBorders>
            <w:shd w:val="clear" w:color="auto" w:fill="auto"/>
            <w:vAlign w:val="center"/>
            <w:hideMark/>
          </w:tcPr>
          <w:p w14:paraId="197EB0F3" w14:textId="77777777" w:rsidR="0008604D" w:rsidRPr="00015B60" w:rsidRDefault="0008604D" w:rsidP="00807D8F">
            <w:pPr>
              <w:jc w:val="both"/>
              <w:rPr>
                <w:rFonts w:ascii="Verdana" w:hAnsi="Verdana"/>
                <w:b/>
                <w:bCs/>
                <w:i/>
                <w:iCs/>
                <w:color w:val="000000"/>
              </w:rPr>
            </w:pPr>
            <w:r w:rsidRPr="00015B60">
              <w:rPr>
                <w:rFonts w:ascii="Verdana" w:hAnsi="Verdana" w:cs="Arial"/>
                <w:b/>
                <w:bCs/>
                <w:color w:val="000000"/>
              </w:rPr>
              <w:t>ITEM 7. PORTAKAMP PARA MOTOR GENERADOR 3512 B</w:t>
            </w:r>
          </w:p>
        </w:tc>
      </w:tr>
      <w:tr w:rsidR="0008604D" w:rsidRPr="00015B60" w14:paraId="3E08F6F9"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237AEDFE"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TAMAÑO:</w:t>
            </w:r>
            <w:r w:rsidRPr="00015B60">
              <w:rPr>
                <w:rFonts w:ascii="Verdana" w:hAnsi="Verdana" w:cs="Arial"/>
                <w:color w:val="000000"/>
              </w:rPr>
              <w:t xml:space="preserve"> Según diseño de fabricante, mínimo largo 10m x ancho 2,85m x alto 2,61m.</w:t>
            </w:r>
          </w:p>
        </w:tc>
      </w:tr>
      <w:tr w:rsidR="0008604D" w:rsidRPr="00015B60" w14:paraId="4D48655B"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78F79628"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MATERIALES: </w:t>
            </w:r>
            <w:r w:rsidRPr="00015B60">
              <w:rPr>
                <w:rFonts w:ascii="Verdana" w:hAnsi="Verdana" w:cs="Arial"/>
                <w:color w:val="000000"/>
              </w:rPr>
              <w:t>El material que se use en el armado estructural del Porta Camp, debe ser de acero galvanizado.</w:t>
            </w:r>
          </w:p>
        </w:tc>
      </w:tr>
      <w:tr w:rsidR="0008604D" w:rsidRPr="00015B60" w14:paraId="5E4B1A77"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6D653264"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ESTRUCTURA PRINCIPAL: </w:t>
            </w:r>
            <w:r w:rsidRPr="00015B60">
              <w:rPr>
                <w:rFonts w:ascii="Verdana" w:hAnsi="Verdana" w:cs="Arial"/>
                <w:color w:val="000000"/>
              </w:rPr>
              <w:t>Perfiles Metálicos de Acero Galvanizados.</w:t>
            </w:r>
          </w:p>
        </w:tc>
      </w:tr>
      <w:tr w:rsidR="0008604D" w:rsidRPr="00015B60" w14:paraId="677D5CFF" w14:textId="77777777" w:rsidTr="00807D8F">
        <w:trPr>
          <w:trHeight w:val="731"/>
        </w:trPr>
        <w:tc>
          <w:tcPr>
            <w:tcW w:w="9498" w:type="dxa"/>
            <w:tcBorders>
              <w:top w:val="nil"/>
              <w:left w:val="single" w:sz="12" w:space="0" w:color="auto"/>
              <w:bottom w:val="nil"/>
              <w:right w:val="single" w:sz="8" w:space="0" w:color="000000"/>
            </w:tcBorders>
            <w:shd w:val="clear" w:color="auto" w:fill="auto"/>
            <w:vAlign w:val="center"/>
            <w:hideMark/>
          </w:tcPr>
          <w:p w14:paraId="0243360E"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PISO REFORZADO: </w:t>
            </w:r>
            <w:r w:rsidRPr="00015B60">
              <w:rPr>
                <w:rFonts w:ascii="Verdana" w:hAnsi="Verdana" w:cs="Arial"/>
                <w:color w:val="000000"/>
              </w:rPr>
              <w:t>Mínimo con estructura de perfiles de Tubos metálicos Galvanizados reforzado, con plancha metálica inferior, poliuretano en la parte intermedia y en la parte superior plancha metálica, todo forrado con un sobre piso antideslizante engomado dieléctrico.</w:t>
            </w:r>
          </w:p>
        </w:tc>
      </w:tr>
      <w:tr w:rsidR="0008604D" w:rsidRPr="00015B60" w14:paraId="08A0C0BC" w14:textId="77777777" w:rsidTr="00807D8F">
        <w:trPr>
          <w:trHeight w:val="585"/>
        </w:trPr>
        <w:tc>
          <w:tcPr>
            <w:tcW w:w="9498" w:type="dxa"/>
            <w:tcBorders>
              <w:top w:val="nil"/>
              <w:left w:val="single" w:sz="12" w:space="0" w:color="auto"/>
              <w:bottom w:val="nil"/>
              <w:right w:val="single" w:sz="8" w:space="0" w:color="000000"/>
            </w:tcBorders>
            <w:shd w:val="clear" w:color="auto" w:fill="auto"/>
            <w:vAlign w:val="center"/>
            <w:hideMark/>
          </w:tcPr>
          <w:p w14:paraId="4F659F65"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TECHO: </w:t>
            </w:r>
            <w:r w:rsidRPr="00015B60">
              <w:rPr>
                <w:rFonts w:ascii="Verdana" w:hAnsi="Verdana" w:cs="Arial"/>
                <w:color w:val="000000"/>
              </w:rPr>
              <w:t>Diseñado para que no acumule agua de lluvia, con cubierta con plancha de acero Galvanizada, línea de vida y escalera de acceso.</w:t>
            </w:r>
          </w:p>
        </w:tc>
      </w:tr>
      <w:tr w:rsidR="0008604D" w:rsidRPr="00015B60" w14:paraId="3C50F4E8" w14:textId="77777777" w:rsidTr="00807D8F">
        <w:trPr>
          <w:trHeight w:val="300"/>
        </w:trPr>
        <w:tc>
          <w:tcPr>
            <w:tcW w:w="9498" w:type="dxa"/>
            <w:tcBorders>
              <w:top w:val="nil"/>
              <w:left w:val="single" w:sz="12" w:space="0" w:color="auto"/>
              <w:bottom w:val="nil"/>
              <w:right w:val="single" w:sz="8" w:space="0" w:color="000000"/>
            </w:tcBorders>
            <w:shd w:val="clear" w:color="auto" w:fill="auto"/>
            <w:vAlign w:val="center"/>
            <w:hideMark/>
          </w:tcPr>
          <w:p w14:paraId="1A0E9403"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PUERTAS: 4</w:t>
            </w:r>
            <w:r w:rsidRPr="00015B60">
              <w:rPr>
                <w:rFonts w:ascii="Verdana" w:hAnsi="Verdana" w:cs="Arial"/>
                <w:color w:val="000000"/>
              </w:rPr>
              <w:t xml:space="preserve"> puertas laterales amplias y deslizables 200cm x 200cm, 1 puerta frontal regulable en ángulo de apertura y una puerta trasera amplia</w:t>
            </w:r>
          </w:p>
        </w:tc>
      </w:tr>
      <w:tr w:rsidR="0008604D" w:rsidRPr="00015B60" w14:paraId="37ADDAA2" w14:textId="77777777" w:rsidTr="00807D8F">
        <w:trPr>
          <w:trHeight w:val="585"/>
        </w:trPr>
        <w:tc>
          <w:tcPr>
            <w:tcW w:w="9498" w:type="dxa"/>
            <w:tcBorders>
              <w:top w:val="nil"/>
              <w:left w:val="single" w:sz="12" w:space="0" w:color="auto"/>
              <w:bottom w:val="nil"/>
              <w:right w:val="single" w:sz="8" w:space="0" w:color="000000"/>
            </w:tcBorders>
            <w:shd w:val="clear" w:color="auto" w:fill="auto"/>
            <w:vAlign w:val="center"/>
            <w:hideMark/>
          </w:tcPr>
          <w:p w14:paraId="08D03C81"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PUESTA A TIERRA: </w:t>
            </w:r>
            <w:r w:rsidRPr="00015B60">
              <w:rPr>
                <w:rFonts w:ascii="Verdana" w:hAnsi="Verdana" w:cs="Arial"/>
                <w:color w:val="000000"/>
              </w:rPr>
              <w:t>La estructura debe entregarse con cuatro (4) puntos de conexión a tierra para facilitar la instalación de la Puesta a Tierra requerida</w:t>
            </w:r>
          </w:p>
        </w:tc>
      </w:tr>
      <w:tr w:rsidR="0008604D" w:rsidRPr="00015B60" w14:paraId="32183F00" w14:textId="77777777" w:rsidTr="00807D8F">
        <w:trPr>
          <w:trHeight w:val="330"/>
        </w:trPr>
        <w:tc>
          <w:tcPr>
            <w:tcW w:w="9498" w:type="dxa"/>
            <w:tcBorders>
              <w:top w:val="nil"/>
              <w:left w:val="single" w:sz="12" w:space="0" w:color="auto"/>
              <w:bottom w:val="nil"/>
              <w:right w:val="single" w:sz="8" w:space="0" w:color="000000"/>
            </w:tcBorders>
            <w:shd w:val="clear" w:color="auto" w:fill="auto"/>
            <w:vAlign w:val="center"/>
            <w:hideMark/>
          </w:tcPr>
          <w:p w14:paraId="23A9546A"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PINTURA:</w:t>
            </w:r>
            <w:r w:rsidRPr="00015B60">
              <w:rPr>
                <w:rFonts w:ascii="Verdana" w:hAnsi="Verdana" w:cs="Arial"/>
                <w:color w:val="000000"/>
              </w:rPr>
              <w:t xml:space="preserve"> Básica primer epóxico para promoción de adherencia y final sintética industrial</w:t>
            </w:r>
          </w:p>
        </w:tc>
      </w:tr>
      <w:tr w:rsidR="0008604D" w:rsidRPr="00015B60" w14:paraId="10D455B9" w14:textId="77777777" w:rsidTr="00807D8F">
        <w:trPr>
          <w:trHeight w:val="870"/>
        </w:trPr>
        <w:tc>
          <w:tcPr>
            <w:tcW w:w="9498" w:type="dxa"/>
            <w:tcBorders>
              <w:top w:val="nil"/>
              <w:left w:val="single" w:sz="12" w:space="0" w:color="auto"/>
              <w:bottom w:val="nil"/>
              <w:right w:val="single" w:sz="8" w:space="0" w:color="000000"/>
            </w:tcBorders>
            <w:shd w:val="clear" w:color="auto" w:fill="auto"/>
            <w:vAlign w:val="center"/>
            <w:hideMark/>
          </w:tcPr>
          <w:p w14:paraId="6735AA54"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SKID/SOPORTE/PATIN PARA ARRASTRAR EL PORTAKAMP:</w:t>
            </w:r>
            <w:r w:rsidRPr="00015B60">
              <w:rPr>
                <w:rFonts w:ascii="Verdana" w:hAnsi="Verdana" w:cs="Arial"/>
                <w:color w:val="000000"/>
              </w:rPr>
              <w:t xml:space="preserve"> Según diseño del fabricante, Mínimo 2 vigas, Fabricado con Vigas con perfil tipo "H", “U” o “C” en acero ASTM A36 Plegadas de alas desiguales y Vigas con perfil tipo “G” para los transversales en acero ASTM A36 o cañerías de 4”, Tubo de baleo de 4” para el izaje o cañería de 4”.</w:t>
            </w:r>
          </w:p>
        </w:tc>
      </w:tr>
      <w:tr w:rsidR="0008604D" w:rsidRPr="00015B60" w14:paraId="605581B7" w14:textId="77777777" w:rsidTr="00807D8F">
        <w:trPr>
          <w:trHeight w:val="585"/>
        </w:trPr>
        <w:tc>
          <w:tcPr>
            <w:tcW w:w="9498" w:type="dxa"/>
            <w:tcBorders>
              <w:top w:val="nil"/>
              <w:left w:val="single" w:sz="12" w:space="0" w:color="auto"/>
              <w:bottom w:val="nil"/>
              <w:right w:val="single" w:sz="8" w:space="0" w:color="000000"/>
            </w:tcBorders>
            <w:shd w:val="clear" w:color="auto" w:fill="auto"/>
            <w:vAlign w:val="center"/>
            <w:hideMark/>
          </w:tcPr>
          <w:p w14:paraId="3CE961B0" w14:textId="77777777" w:rsidR="0008604D" w:rsidRPr="00015B60" w:rsidRDefault="0008604D" w:rsidP="00807D8F">
            <w:pPr>
              <w:jc w:val="both"/>
              <w:rPr>
                <w:rFonts w:ascii="Verdana" w:hAnsi="Verdana" w:cs="Arial"/>
                <w:b/>
                <w:bCs/>
                <w:color w:val="000000"/>
              </w:rPr>
            </w:pPr>
            <w:r w:rsidRPr="00015B60">
              <w:rPr>
                <w:rFonts w:ascii="Verdana" w:hAnsi="Verdana" w:cs="Arial"/>
                <w:b/>
                <w:bCs/>
                <w:color w:val="000000"/>
              </w:rPr>
              <w:t xml:space="preserve">SOPORTES: </w:t>
            </w:r>
            <w:r w:rsidRPr="00015B60">
              <w:rPr>
                <w:rFonts w:ascii="Verdana" w:hAnsi="Verdana" w:cs="Arial"/>
                <w:color w:val="000000"/>
              </w:rPr>
              <w:t>Mínimo un par de soportes fijos tipo caballetes de tubería de 3,2mt de lardo por 0,45mt de alto o cubos metálicos reforzados para soporte y/o nivelación.</w:t>
            </w:r>
          </w:p>
        </w:tc>
      </w:tr>
      <w:tr w:rsidR="0008604D" w:rsidRPr="00015B60" w14:paraId="77411E27" w14:textId="77777777" w:rsidTr="00807D8F">
        <w:trPr>
          <w:trHeight w:val="420"/>
        </w:trPr>
        <w:tc>
          <w:tcPr>
            <w:tcW w:w="9498" w:type="dxa"/>
            <w:tcBorders>
              <w:top w:val="nil"/>
              <w:left w:val="single" w:sz="12" w:space="0" w:color="auto"/>
              <w:bottom w:val="nil"/>
              <w:right w:val="single" w:sz="8" w:space="0" w:color="000000"/>
            </w:tcBorders>
            <w:shd w:val="clear" w:color="auto" w:fill="auto"/>
            <w:vAlign w:val="center"/>
            <w:hideMark/>
          </w:tcPr>
          <w:p w14:paraId="4B5E2F15" w14:textId="77777777" w:rsidR="0008604D" w:rsidRPr="00015B60" w:rsidRDefault="0008604D" w:rsidP="00807D8F">
            <w:pPr>
              <w:jc w:val="both"/>
              <w:rPr>
                <w:rFonts w:ascii="Verdana" w:hAnsi="Verdana"/>
                <w:b/>
                <w:bCs/>
                <w:i/>
                <w:iCs/>
                <w:color w:val="000000"/>
              </w:rPr>
            </w:pPr>
            <w:r w:rsidRPr="00015B60">
              <w:rPr>
                <w:rFonts w:ascii="Verdana" w:hAnsi="Verdana"/>
                <w:b/>
                <w:bCs/>
                <w:i/>
                <w:iCs/>
                <w:color w:val="000000"/>
              </w:rPr>
              <w:t>AMOBLADO MINIMO</w:t>
            </w:r>
          </w:p>
        </w:tc>
      </w:tr>
      <w:tr w:rsidR="0008604D" w:rsidRPr="00015B60" w14:paraId="54FF2C2F" w14:textId="77777777" w:rsidTr="00807D8F">
        <w:trPr>
          <w:trHeight w:val="300"/>
        </w:trPr>
        <w:tc>
          <w:tcPr>
            <w:tcW w:w="9498" w:type="dxa"/>
            <w:tcBorders>
              <w:top w:val="nil"/>
              <w:left w:val="single" w:sz="12" w:space="0" w:color="auto"/>
              <w:right w:val="single" w:sz="8" w:space="0" w:color="000000"/>
            </w:tcBorders>
            <w:shd w:val="clear" w:color="auto" w:fill="auto"/>
            <w:vAlign w:val="center"/>
            <w:hideMark/>
          </w:tcPr>
          <w:p w14:paraId="182EC318" w14:textId="77777777" w:rsidR="0008604D" w:rsidRPr="00015B60" w:rsidRDefault="0008604D" w:rsidP="00807D8F">
            <w:pPr>
              <w:jc w:val="both"/>
              <w:rPr>
                <w:rFonts w:ascii="Verdana" w:hAnsi="Verdana" w:cs="Arial"/>
                <w:color w:val="000000"/>
              </w:rPr>
            </w:pPr>
            <w:r w:rsidRPr="00015B60">
              <w:rPr>
                <w:rFonts w:ascii="Verdana" w:hAnsi="Verdana" w:cs="Arial"/>
                <w:color w:val="000000"/>
              </w:rPr>
              <w:t>1 Estante para guardar herramientas de emergencia metálico o equivalente.</w:t>
            </w:r>
          </w:p>
        </w:tc>
      </w:tr>
      <w:tr w:rsidR="0008604D" w:rsidRPr="00015B60" w14:paraId="5C72BC03" w14:textId="77777777" w:rsidTr="00015B60">
        <w:trPr>
          <w:trHeight w:val="776"/>
        </w:trPr>
        <w:tc>
          <w:tcPr>
            <w:tcW w:w="9498" w:type="dxa"/>
            <w:tcBorders>
              <w:left w:val="single" w:sz="4" w:space="0" w:color="auto"/>
              <w:bottom w:val="single" w:sz="4" w:space="0" w:color="auto"/>
              <w:right w:val="single" w:sz="4" w:space="0" w:color="auto"/>
            </w:tcBorders>
            <w:shd w:val="clear" w:color="auto" w:fill="auto"/>
            <w:vAlign w:val="center"/>
            <w:hideMark/>
          </w:tcPr>
          <w:p w14:paraId="5C4EF751" w14:textId="77777777" w:rsidR="0008604D" w:rsidRPr="00015B60" w:rsidRDefault="0008604D" w:rsidP="00807D8F">
            <w:pPr>
              <w:jc w:val="both"/>
              <w:rPr>
                <w:rFonts w:ascii="Verdana" w:hAnsi="Verdana"/>
                <w:b/>
                <w:bCs/>
                <w:color w:val="16365C"/>
              </w:rPr>
            </w:pPr>
            <w:r w:rsidRPr="00015B60">
              <w:rPr>
                <w:rFonts w:ascii="Verdana" w:hAnsi="Verdana"/>
                <w:b/>
                <w:bCs/>
                <w:color w:val="16365C"/>
              </w:rPr>
              <w:t>Nota.- En todos los bienes se debe colocar una Leyenda Corporativa: Se le proporcionara un logotipo de la Empresa de YPFB, para que se instale en las puertas exteriores y donde YPFB lo requiera.</w:t>
            </w:r>
          </w:p>
        </w:tc>
      </w:tr>
      <w:tr w:rsidR="0008604D" w:rsidRPr="00015B60" w14:paraId="766E1CCB" w14:textId="77777777" w:rsidTr="00807D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0"/>
        </w:trPr>
        <w:tc>
          <w:tcPr>
            <w:tcW w:w="9498" w:type="dxa"/>
            <w:tcBorders>
              <w:top w:val="single" w:sz="4" w:space="0" w:color="auto"/>
            </w:tcBorders>
            <w:shd w:val="clear" w:color="auto" w:fill="B8CCE4"/>
            <w:vAlign w:val="center"/>
          </w:tcPr>
          <w:p w14:paraId="38A393E9" w14:textId="77777777" w:rsidR="0008604D" w:rsidRPr="00015B60" w:rsidRDefault="0008604D" w:rsidP="00807D8F">
            <w:pPr>
              <w:rPr>
                <w:rFonts w:ascii="Verdana" w:hAnsi="Verdana" w:cs="Calibri"/>
                <w:lang w:eastAsia="es-BO"/>
              </w:rPr>
            </w:pPr>
            <w:r w:rsidRPr="00015B60">
              <w:rPr>
                <w:rFonts w:ascii="Verdana" w:hAnsi="Verdana" w:cs="Calibri"/>
                <w:b/>
                <w:bCs/>
              </w:rPr>
              <w:t>PLAZO DE ENTREGA</w:t>
            </w:r>
          </w:p>
        </w:tc>
      </w:tr>
      <w:tr w:rsidR="0008604D" w:rsidRPr="00015B60" w14:paraId="180A2AD1" w14:textId="77777777" w:rsidTr="00807D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0"/>
        </w:trPr>
        <w:tc>
          <w:tcPr>
            <w:tcW w:w="9498" w:type="dxa"/>
            <w:shd w:val="clear" w:color="auto" w:fill="auto"/>
            <w:vAlign w:val="center"/>
          </w:tcPr>
          <w:p w14:paraId="79539F10" w14:textId="77777777" w:rsidR="0008604D" w:rsidRPr="00015B60" w:rsidRDefault="0008604D" w:rsidP="00807D8F">
            <w:pPr>
              <w:autoSpaceDE w:val="0"/>
              <w:autoSpaceDN w:val="0"/>
              <w:adjustRightInd w:val="0"/>
              <w:jc w:val="both"/>
              <w:rPr>
                <w:rFonts w:ascii="Verdana" w:hAnsi="Verdana" w:cs="Calibri"/>
                <w:b/>
                <w:bCs/>
                <w:lang w:val="es-ES_tradnl" w:eastAsia="es-BO"/>
              </w:rPr>
            </w:pPr>
            <w:r w:rsidRPr="00015B60">
              <w:rPr>
                <w:rFonts w:ascii="Verdana" w:hAnsi="Verdana" w:cs="Calibri"/>
              </w:rPr>
              <w:t>El plazo de entrega de los bienes de la presente contratación deberá ser como máximo 90 días calendario, contabilizados a partir del día siguiente de la Orden de Proceder emitida por YPFB-DOP.</w:t>
            </w:r>
          </w:p>
        </w:tc>
      </w:tr>
      <w:tr w:rsidR="0008604D" w:rsidRPr="00015B60" w14:paraId="3AAF8243" w14:textId="77777777" w:rsidTr="00015B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9498" w:type="dxa"/>
            <w:shd w:val="clear" w:color="auto" w:fill="B8CCE4"/>
            <w:vAlign w:val="center"/>
          </w:tcPr>
          <w:p w14:paraId="59194D18" w14:textId="77777777" w:rsidR="0008604D" w:rsidRPr="00015B60" w:rsidRDefault="0008604D" w:rsidP="00807D8F">
            <w:pPr>
              <w:jc w:val="both"/>
              <w:rPr>
                <w:rFonts w:ascii="Verdana" w:hAnsi="Verdana" w:cs="Calibri"/>
                <w:b/>
                <w:bCs/>
                <w:lang w:eastAsia="es-BO"/>
              </w:rPr>
            </w:pPr>
            <w:r w:rsidRPr="00015B60">
              <w:rPr>
                <w:rFonts w:ascii="Verdana" w:hAnsi="Verdana" w:cs="Calibri"/>
                <w:b/>
                <w:bCs/>
              </w:rPr>
              <w:t>MANUALES</w:t>
            </w:r>
          </w:p>
        </w:tc>
      </w:tr>
      <w:tr w:rsidR="0008604D" w:rsidRPr="00015B60" w14:paraId="7C00E805" w14:textId="77777777" w:rsidTr="00807D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3"/>
        </w:trPr>
        <w:tc>
          <w:tcPr>
            <w:tcW w:w="9498" w:type="dxa"/>
            <w:shd w:val="clear" w:color="auto" w:fill="auto"/>
            <w:vAlign w:val="center"/>
          </w:tcPr>
          <w:p w14:paraId="7A25176F" w14:textId="77777777" w:rsidR="0008604D" w:rsidRPr="00015B60" w:rsidRDefault="0008604D" w:rsidP="00807D8F">
            <w:pPr>
              <w:autoSpaceDE w:val="0"/>
              <w:autoSpaceDN w:val="0"/>
              <w:adjustRightInd w:val="0"/>
              <w:jc w:val="both"/>
              <w:rPr>
                <w:rFonts w:ascii="Verdana" w:hAnsi="Verdana" w:cs="Calibri"/>
                <w:b/>
                <w:bCs/>
                <w:lang w:eastAsia="es-BO"/>
              </w:rPr>
            </w:pPr>
            <w:r w:rsidRPr="00015B60">
              <w:rPr>
                <w:rFonts w:ascii="Verdana" w:hAnsi="Verdana" w:cs="Calibri"/>
              </w:rPr>
              <w:t>El proveedor adjudicado entregara planos del diagrama de los portakamps como ser: vista de planta, vista isométrica y cualquier otro que se considere necesaria para los archivos, esta información debe ser entregada impresa y en digital (2 copias).</w:t>
            </w:r>
          </w:p>
        </w:tc>
      </w:tr>
      <w:tr w:rsidR="0008604D" w:rsidRPr="00015B60" w14:paraId="17909054" w14:textId="77777777" w:rsidTr="00015B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2"/>
        </w:trPr>
        <w:tc>
          <w:tcPr>
            <w:tcW w:w="9498" w:type="dxa"/>
            <w:shd w:val="clear" w:color="auto" w:fill="B8CCE4"/>
            <w:noWrap/>
            <w:vAlign w:val="center"/>
          </w:tcPr>
          <w:p w14:paraId="49D1FAD5" w14:textId="77777777" w:rsidR="0008604D" w:rsidRPr="00015B60" w:rsidRDefault="0008604D" w:rsidP="00807D8F">
            <w:pPr>
              <w:jc w:val="both"/>
              <w:rPr>
                <w:rFonts w:ascii="Verdana" w:hAnsi="Verdana" w:cs="Calibri"/>
                <w:b/>
                <w:bCs/>
                <w:lang w:eastAsia="es-BO"/>
              </w:rPr>
            </w:pPr>
            <w:r w:rsidRPr="00015B60">
              <w:rPr>
                <w:rFonts w:ascii="Verdana" w:hAnsi="Verdana" w:cs="Calibri"/>
                <w:b/>
                <w:bCs/>
              </w:rPr>
              <w:t>EXPERIENCIA</w:t>
            </w:r>
          </w:p>
        </w:tc>
      </w:tr>
      <w:tr w:rsidR="0008604D" w:rsidRPr="00015B60" w14:paraId="5F7991E6" w14:textId="77777777" w:rsidTr="00015B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89"/>
        </w:trPr>
        <w:tc>
          <w:tcPr>
            <w:tcW w:w="9498" w:type="dxa"/>
            <w:shd w:val="clear" w:color="auto" w:fill="auto"/>
            <w:noWrap/>
            <w:vAlign w:val="center"/>
          </w:tcPr>
          <w:p w14:paraId="1FFD9CEA" w14:textId="77777777" w:rsidR="0008604D" w:rsidRPr="00015B60" w:rsidRDefault="0008604D" w:rsidP="00807D8F">
            <w:pPr>
              <w:autoSpaceDE w:val="0"/>
              <w:autoSpaceDN w:val="0"/>
              <w:adjustRightInd w:val="0"/>
              <w:jc w:val="both"/>
              <w:rPr>
                <w:rFonts w:ascii="Verdana" w:hAnsi="Verdana" w:cs="Calibri"/>
              </w:rPr>
            </w:pPr>
            <w:r w:rsidRPr="00015B60">
              <w:rPr>
                <w:rFonts w:ascii="Verdana" w:hAnsi="Verdana" w:cs="Calibri"/>
              </w:rPr>
              <w:t>La empresa proponente deberá tener experiencia específica en el fabricado de  portakamps de 3 trabajos (Contratos) demostrables con sus certificados de conformidad, actas de recepción, órdenes de compras u otros documentos que demuestren la experiencia solicitada (Ejemplo: Notas de entrega, Actas de conformidad, Facturas, otros).</w:t>
            </w:r>
          </w:p>
        </w:tc>
      </w:tr>
    </w:tbl>
    <w:p w14:paraId="6B69E577" w14:textId="77777777" w:rsidR="0008604D" w:rsidRPr="00D67010" w:rsidRDefault="0008604D" w:rsidP="0008604D">
      <w:pPr>
        <w:rPr>
          <w:rFonts w:ascii="Verdana" w:hAnsi="Verdana" w:cs="Calibri"/>
          <w:b/>
          <w:sz w:val="22"/>
          <w:szCs w:val="22"/>
        </w:rPr>
      </w:pPr>
    </w:p>
    <w:p w14:paraId="58950874" w14:textId="77777777" w:rsidR="0008604D" w:rsidRPr="001F5028" w:rsidRDefault="0008604D" w:rsidP="00271A1D">
      <w:pPr>
        <w:pStyle w:val="Prrafodelista"/>
        <w:numPr>
          <w:ilvl w:val="0"/>
          <w:numId w:val="41"/>
        </w:numPr>
        <w:ind w:left="567" w:hanging="567"/>
        <w:contextualSpacing/>
        <w:jc w:val="both"/>
        <w:rPr>
          <w:rFonts w:ascii="Verdana" w:hAnsi="Verdana"/>
          <w:sz w:val="22"/>
          <w:szCs w:val="22"/>
        </w:rPr>
      </w:pPr>
      <w:r w:rsidRPr="009B6155">
        <w:rPr>
          <w:rFonts w:ascii="Verdana" w:hAnsi="Verdana" w:cs="Calibri"/>
          <w:b/>
          <w:bCs/>
          <w:sz w:val="22"/>
          <w:szCs w:val="22"/>
          <w:lang w:eastAsia="es-BO"/>
        </w:rPr>
        <w:lastRenderedPageBreak/>
        <w:t xml:space="preserve">CONDICIONES REQUERIDAS PARA EL BIEN </w:t>
      </w:r>
      <w:r>
        <w:rPr>
          <w:rFonts w:ascii="Verdana" w:hAnsi="Verdana" w:cs="Calibri"/>
          <w:b/>
          <w:bCs/>
          <w:sz w:val="22"/>
          <w:szCs w:val="22"/>
          <w:lang w:eastAsia="es-BO"/>
        </w:rPr>
        <w:t>(DE CUMPLIMIENTO OBLIGATORIO)</w:t>
      </w:r>
    </w:p>
    <w:p w14:paraId="68723EA7" w14:textId="77777777" w:rsidR="0008604D" w:rsidRPr="009B6155" w:rsidRDefault="0008604D" w:rsidP="0008604D">
      <w:pPr>
        <w:pStyle w:val="Prrafodelista"/>
        <w:ind w:left="567"/>
        <w:contextualSpacing/>
        <w:jc w:val="both"/>
        <w:rPr>
          <w:rFonts w:ascii="Verdana" w:hAnsi="Verdana"/>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08604D" w:rsidRPr="00015B60" w14:paraId="35335D06" w14:textId="77777777" w:rsidTr="00807D8F">
        <w:trPr>
          <w:trHeight w:val="397"/>
        </w:trPr>
        <w:tc>
          <w:tcPr>
            <w:tcW w:w="9640" w:type="dxa"/>
            <w:shd w:val="clear" w:color="auto" w:fill="B8CCE4"/>
            <w:vAlign w:val="center"/>
          </w:tcPr>
          <w:p w14:paraId="01DA77D2" w14:textId="77777777" w:rsidR="0008604D" w:rsidRPr="00015B60" w:rsidRDefault="0008604D" w:rsidP="00807D8F">
            <w:pPr>
              <w:autoSpaceDE w:val="0"/>
              <w:autoSpaceDN w:val="0"/>
              <w:adjustRightInd w:val="0"/>
              <w:rPr>
                <w:rFonts w:ascii="Verdana" w:hAnsi="Verdana" w:cs="Calibri"/>
                <w:b/>
                <w:bCs/>
                <w:lang w:eastAsia="es-BO"/>
              </w:rPr>
            </w:pPr>
            <w:r w:rsidRPr="00015B60">
              <w:rPr>
                <w:rFonts w:ascii="Verdana" w:hAnsi="Verdana" w:cs="Calibri"/>
                <w:b/>
                <w:bCs/>
              </w:rPr>
              <w:t>LUGAR DE ENTREGA DE LOS BIENES</w:t>
            </w:r>
          </w:p>
        </w:tc>
      </w:tr>
      <w:tr w:rsidR="0008604D" w:rsidRPr="00015B60" w14:paraId="0E8941FC" w14:textId="77777777" w:rsidTr="00807D8F">
        <w:trPr>
          <w:trHeight w:val="895"/>
        </w:trPr>
        <w:tc>
          <w:tcPr>
            <w:tcW w:w="9640" w:type="dxa"/>
            <w:shd w:val="clear" w:color="auto" w:fill="auto"/>
            <w:vAlign w:val="center"/>
          </w:tcPr>
          <w:p w14:paraId="0E848FB1" w14:textId="77777777" w:rsidR="0008604D" w:rsidRPr="00015B60" w:rsidRDefault="0008604D" w:rsidP="00807D8F">
            <w:pPr>
              <w:autoSpaceDE w:val="0"/>
              <w:autoSpaceDN w:val="0"/>
              <w:adjustRightInd w:val="0"/>
              <w:jc w:val="both"/>
              <w:rPr>
                <w:rFonts w:ascii="Verdana" w:hAnsi="Verdana" w:cs="Calibri"/>
              </w:rPr>
            </w:pPr>
            <w:r w:rsidRPr="00015B60">
              <w:rPr>
                <w:rFonts w:ascii="Verdana" w:hAnsi="Verdana" w:cs="Calibri"/>
              </w:rPr>
              <w:t>La empresa deberá entregar los bienes en el Distrito Comercial Santa Cruz, ubicado en la Calle Teniente Mamerto Cuellar N° 700, base de operaciones de la GPE-DOP de la ciudad de Santa Cruz de la Sierra – Bolivia.</w:t>
            </w:r>
          </w:p>
        </w:tc>
      </w:tr>
      <w:tr w:rsidR="0008604D" w:rsidRPr="00015B60" w14:paraId="38E7AF2E" w14:textId="77777777" w:rsidTr="00015B60">
        <w:trPr>
          <w:trHeight w:val="283"/>
        </w:trPr>
        <w:tc>
          <w:tcPr>
            <w:tcW w:w="9640" w:type="dxa"/>
            <w:shd w:val="clear" w:color="auto" w:fill="B8CCE4"/>
            <w:vAlign w:val="center"/>
          </w:tcPr>
          <w:p w14:paraId="42B51B5E" w14:textId="77777777" w:rsidR="0008604D" w:rsidRPr="00015B60" w:rsidRDefault="0008604D" w:rsidP="00807D8F">
            <w:pPr>
              <w:autoSpaceDE w:val="0"/>
              <w:autoSpaceDN w:val="0"/>
              <w:adjustRightInd w:val="0"/>
              <w:rPr>
                <w:rFonts w:ascii="Verdana" w:hAnsi="Verdana" w:cs="Calibri"/>
                <w:lang w:eastAsia="es-BO"/>
              </w:rPr>
            </w:pPr>
            <w:r w:rsidRPr="00015B60">
              <w:rPr>
                <w:rFonts w:ascii="Verdana" w:hAnsi="Verdana" w:cs="Calibri"/>
                <w:b/>
                <w:bCs/>
              </w:rPr>
              <w:t>FORMA DE PAGO</w:t>
            </w:r>
          </w:p>
        </w:tc>
      </w:tr>
      <w:tr w:rsidR="0008604D" w:rsidRPr="00015B60" w14:paraId="7B67C3AA" w14:textId="77777777" w:rsidTr="00015B60">
        <w:trPr>
          <w:trHeight w:val="9209"/>
        </w:trPr>
        <w:tc>
          <w:tcPr>
            <w:tcW w:w="9640" w:type="dxa"/>
            <w:tcBorders>
              <w:bottom w:val="single" w:sz="4" w:space="0" w:color="auto"/>
            </w:tcBorders>
            <w:shd w:val="clear" w:color="auto" w:fill="auto"/>
            <w:vAlign w:val="center"/>
          </w:tcPr>
          <w:p w14:paraId="2B383CDF" w14:textId="77777777" w:rsidR="0008604D" w:rsidRPr="00015B60" w:rsidRDefault="0008604D" w:rsidP="00807D8F">
            <w:pPr>
              <w:pStyle w:val="Prrafodelista"/>
              <w:tabs>
                <w:tab w:val="left" w:pos="709"/>
                <w:tab w:val="left" w:pos="5145"/>
              </w:tabs>
              <w:spacing w:before="120"/>
              <w:ind w:left="0"/>
              <w:jc w:val="both"/>
              <w:rPr>
                <w:rFonts w:ascii="Verdana" w:hAnsi="Verdana" w:cs="Calibri"/>
              </w:rPr>
            </w:pPr>
            <w:r w:rsidRPr="00015B60">
              <w:rPr>
                <w:rFonts w:ascii="Verdana" w:hAnsi="Verdana" w:cs="Calibri"/>
              </w:rPr>
              <w:t>El pago se realizará vía SIGEP, contra entrega de los bienes adjudicados, una vez que YPFB haya emitido la respectiva conformidad.</w:t>
            </w:r>
          </w:p>
          <w:p w14:paraId="27840397" w14:textId="77777777" w:rsidR="0008604D" w:rsidRPr="00015B60" w:rsidRDefault="0008604D" w:rsidP="00807D8F">
            <w:pPr>
              <w:autoSpaceDE w:val="0"/>
              <w:autoSpaceDN w:val="0"/>
              <w:adjustRightInd w:val="0"/>
              <w:jc w:val="both"/>
              <w:rPr>
                <w:rFonts w:ascii="Verdana" w:hAnsi="Verdana" w:cs="Calibri"/>
              </w:rPr>
            </w:pPr>
          </w:p>
          <w:p w14:paraId="0E8A83C3" w14:textId="77777777" w:rsidR="0008604D" w:rsidRPr="00015B60" w:rsidRDefault="0008604D" w:rsidP="00807D8F">
            <w:pPr>
              <w:autoSpaceDE w:val="0"/>
              <w:autoSpaceDN w:val="0"/>
              <w:adjustRightInd w:val="0"/>
              <w:jc w:val="both"/>
              <w:rPr>
                <w:rFonts w:ascii="Verdana" w:hAnsi="Verdana" w:cs="Calibri"/>
              </w:rPr>
            </w:pPr>
            <w:r w:rsidRPr="00015B60">
              <w:rPr>
                <w:rFonts w:ascii="Verdana" w:hAnsi="Verdana" w:cs="Calibri"/>
              </w:rPr>
              <w:t>El Adjudicado podrá solicitar pagos parciales contra entrega de los bienes adjudicados si lo requiere según el siguiente cronograma.</w:t>
            </w:r>
          </w:p>
          <w:p w14:paraId="72ED8363" w14:textId="77777777" w:rsidR="0008604D" w:rsidRPr="00015B60" w:rsidRDefault="0008604D" w:rsidP="00807D8F">
            <w:pPr>
              <w:autoSpaceDE w:val="0"/>
              <w:autoSpaceDN w:val="0"/>
              <w:adjustRightInd w:val="0"/>
              <w:jc w:val="both"/>
              <w:rPr>
                <w:rFonts w:ascii="Verdana" w:hAnsi="Verdana" w:cs="Calibri"/>
              </w:rPr>
            </w:pPr>
          </w:p>
          <w:tbl>
            <w:tblPr>
              <w:tblW w:w="9346" w:type="dxa"/>
              <w:tblLayout w:type="fixed"/>
              <w:tblCellMar>
                <w:left w:w="70" w:type="dxa"/>
                <w:right w:w="70" w:type="dxa"/>
              </w:tblCellMar>
              <w:tblLook w:val="04A0" w:firstRow="1" w:lastRow="0" w:firstColumn="1" w:lastColumn="0" w:noHBand="0" w:noVBand="1"/>
            </w:tblPr>
            <w:tblGrid>
              <w:gridCol w:w="983"/>
              <w:gridCol w:w="5670"/>
              <w:gridCol w:w="850"/>
              <w:gridCol w:w="1843"/>
            </w:tblGrid>
            <w:tr w:rsidR="0008604D" w:rsidRPr="00015B60" w14:paraId="68F8DE6F" w14:textId="77777777" w:rsidTr="00807D8F">
              <w:trPr>
                <w:trHeight w:val="315"/>
              </w:trPr>
              <w:tc>
                <w:tcPr>
                  <w:tcW w:w="9346" w:type="dxa"/>
                  <w:gridSpan w:val="4"/>
                  <w:tcBorders>
                    <w:top w:val="single" w:sz="8" w:space="0" w:color="auto"/>
                    <w:left w:val="single" w:sz="8" w:space="0" w:color="auto"/>
                    <w:bottom w:val="single" w:sz="8" w:space="0" w:color="auto"/>
                    <w:right w:val="nil"/>
                  </w:tcBorders>
                  <w:shd w:val="clear" w:color="000000" w:fill="C5D9F1"/>
                  <w:vAlign w:val="bottom"/>
                  <w:hideMark/>
                </w:tcPr>
                <w:p w14:paraId="1CD66BF9" w14:textId="77777777" w:rsidR="0008604D" w:rsidRPr="00015B60" w:rsidRDefault="0008604D" w:rsidP="00807D8F">
                  <w:pPr>
                    <w:jc w:val="center"/>
                    <w:rPr>
                      <w:rFonts w:ascii="Verdana" w:hAnsi="Verdana"/>
                      <w:color w:val="000000"/>
                      <w:sz w:val="18"/>
                      <w:szCs w:val="18"/>
                      <w:lang w:val="es-BO" w:eastAsia="zh-CN"/>
                    </w:rPr>
                  </w:pPr>
                  <w:r w:rsidRPr="00015B60">
                    <w:rPr>
                      <w:rFonts w:ascii="Verdana" w:hAnsi="Verdana"/>
                      <w:color w:val="000000"/>
                      <w:sz w:val="18"/>
                      <w:szCs w:val="18"/>
                    </w:rPr>
                    <w:t>CRONOGRAMA DE PAGOS PARCIALES</w:t>
                  </w:r>
                </w:p>
              </w:tc>
            </w:tr>
            <w:tr w:rsidR="0008604D" w:rsidRPr="00015B60" w14:paraId="47E7E1E1" w14:textId="77777777" w:rsidTr="00015B60">
              <w:trPr>
                <w:trHeight w:val="811"/>
              </w:trPr>
              <w:tc>
                <w:tcPr>
                  <w:tcW w:w="983"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2E7A4442" w14:textId="77777777" w:rsidR="0008604D" w:rsidRPr="00015B60" w:rsidRDefault="0008604D" w:rsidP="00807D8F">
                  <w:pPr>
                    <w:jc w:val="center"/>
                    <w:rPr>
                      <w:rFonts w:ascii="Verdana" w:hAnsi="Verdana"/>
                      <w:b/>
                      <w:bCs/>
                      <w:color w:val="000000"/>
                      <w:sz w:val="18"/>
                      <w:szCs w:val="18"/>
                    </w:rPr>
                  </w:pPr>
                  <w:r w:rsidRPr="00015B60">
                    <w:rPr>
                      <w:rFonts w:ascii="Verdana" w:hAnsi="Verdana"/>
                      <w:b/>
                      <w:bCs/>
                      <w:color w:val="000000"/>
                      <w:sz w:val="18"/>
                      <w:szCs w:val="18"/>
                    </w:rPr>
                    <w:t>PAGOS PARCIALES</w:t>
                  </w:r>
                </w:p>
              </w:tc>
              <w:tc>
                <w:tcPr>
                  <w:tcW w:w="5670"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23995C17" w14:textId="77777777" w:rsidR="0008604D" w:rsidRPr="00015B60" w:rsidRDefault="0008604D" w:rsidP="00807D8F">
                  <w:pPr>
                    <w:jc w:val="center"/>
                    <w:rPr>
                      <w:rFonts w:ascii="Verdana" w:hAnsi="Verdana"/>
                      <w:b/>
                      <w:bCs/>
                      <w:color w:val="000000"/>
                      <w:sz w:val="18"/>
                      <w:szCs w:val="18"/>
                    </w:rPr>
                  </w:pPr>
                  <w:r w:rsidRPr="00015B60">
                    <w:rPr>
                      <w:rFonts w:ascii="Verdana" w:hAnsi="Verdana"/>
                      <w:b/>
                      <w:bCs/>
                      <w:color w:val="000000"/>
                      <w:sz w:val="18"/>
                      <w:szCs w:val="18"/>
                    </w:rPr>
                    <w:t>DETALLE DEL BIEN</w:t>
                  </w:r>
                </w:p>
              </w:tc>
              <w:tc>
                <w:tcPr>
                  <w:tcW w:w="850"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4D6E961A" w14:textId="77777777" w:rsidR="0008604D" w:rsidRPr="00015B60" w:rsidRDefault="0008604D" w:rsidP="00807D8F">
                  <w:pPr>
                    <w:jc w:val="center"/>
                    <w:rPr>
                      <w:rFonts w:ascii="Verdana" w:hAnsi="Verdana"/>
                      <w:b/>
                      <w:bCs/>
                      <w:color w:val="000000"/>
                      <w:sz w:val="18"/>
                      <w:szCs w:val="18"/>
                    </w:rPr>
                  </w:pPr>
                  <w:r w:rsidRPr="00015B60">
                    <w:rPr>
                      <w:rFonts w:ascii="Verdana" w:hAnsi="Verdana"/>
                      <w:b/>
                      <w:bCs/>
                      <w:color w:val="000000"/>
                      <w:sz w:val="18"/>
                      <w:szCs w:val="18"/>
                    </w:rPr>
                    <w:t>CANTIDAD</w:t>
                  </w:r>
                </w:p>
              </w:tc>
              <w:tc>
                <w:tcPr>
                  <w:tcW w:w="1843" w:type="dxa"/>
                  <w:tcBorders>
                    <w:top w:val="nil"/>
                    <w:left w:val="nil"/>
                    <w:bottom w:val="nil"/>
                    <w:right w:val="single" w:sz="8" w:space="0" w:color="auto"/>
                  </w:tcBorders>
                  <w:shd w:val="clear" w:color="000000" w:fill="D9D9D9"/>
                  <w:vAlign w:val="center"/>
                  <w:hideMark/>
                </w:tcPr>
                <w:p w14:paraId="268142AE" w14:textId="77777777" w:rsidR="0008604D" w:rsidRPr="00015B60" w:rsidRDefault="0008604D" w:rsidP="00807D8F">
                  <w:pPr>
                    <w:jc w:val="center"/>
                    <w:rPr>
                      <w:rFonts w:ascii="Verdana" w:hAnsi="Verdana"/>
                      <w:b/>
                      <w:bCs/>
                      <w:color w:val="000000"/>
                      <w:sz w:val="16"/>
                      <w:szCs w:val="16"/>
                    </w:rPr>
                  </w:pPr>
                  <w:r w:rsidRPr="00015B60">
                    <w:rPr>
                      <w:rFonts w:ascii="Verdana" w:hAnsi="Verdana"/>
                      <w:b/>
                      <w:bCs/>
                      <w:color w:val="000000"/>
                      <w:sz w:val="16"/>
                      <w:szCs w:val="16"/>
                    </w:rPr>
                    <w:t>PORCENTAJE DE PAGOS PARCIALES CONTRA ENTREGA</w:t>
                  </w:r>
                </w:p>
              </w:tc>
            </w:tr>
            <w:tr w:rsidR="0008604D" w:rsidRPr="00015B60" w14:paraId="11033F5F" w14:textId="77777777" w:rsidTr="00015B60">
              <w:trPr>
                <w:trHeight w:val="37"/>
              </w:trPr>
              <w:tc>
                <w:tcPr>
                  <w:tcW w:w="983" w:type="dxa"/>
                  <w:vMerge/>
                  <w:tcBorders>
                    <w:top w:val="nil"/>
                    <w:left w:val="single" w:sz="8" w:space="0" w:color="auto"/>
                    <w:bottom w:val="single" w:sz="8" w:space="0" w:color="000000"/>
                    <w:right w:val="single" w:sz="8" w:space="0" w:color="auto"/>
                  </w:tcBorders>
                  <w:vAlign w:val="center"/>
                  <w:hideMark/>
                </w:tcPr>
                <w:p w14:paraId="25D15852" w14:textId="77777777" w:rsidR="0008604D" w:rsidRPr="00015B60" w:rsidRDefault="0008604D" w:rsidP="00807D8F">
                  <w:pPr>
                    <w:rPr>
                      <w:rFonts w:ascii="Verdana" w:hAnsi="Verdana"/>
                      <w:b/>
                      <w:bCs/>
                      <w:color w:val="000000"/>
                      <w:sz w:val="18"/>
                      <w:szCs w:val="18"/>
                    </w:rPr>
                  </w:pPr>
                </w:p>
              </w:tc>
              <w:tc>
                <w:tcPr>
                  <w:tcW w:w="5670" w:type="dxa"/>
                  <w:vMerge/>
                  <w:tcBorders>
                    <w:top w:val="nil"/>
                    <w:left w:val="single" w:sz="8" w:space="0" w:color="auto"/>
                    <w:bottom w:val="single" w:sz="8" w:space="0" w:color="000000"/>
                    <w:right w:val="single" w:sz="8" w:space="0" w:color="auto"/>
                  </w:tcBorders>
                  <w:vAlign w:val="center"/>
                  <w:hideMark/>
                </w:tcPr>
                <w:p w14:paraId="6B36049F" w14:textId="77777777" w:rsidR="0008604D" w:rsidRPr="00015B60" w:rsidRDefault="0008604D" w:rsidP="00807D8F">
                  <w:pPr>
                    <w:rPr>
                      <w:rFonts w:ascii="Verdana" w:hAnsi="Verdana"/>
                      <w:b/>
                      <w:bCs/>
                      <w:color w:val="000000"/>
                      <w:sz w:val="18"/>
                      <w:szCs w:val="18"/>
                    </w:rPr>
                  </w:pPr>
                </w:p>
              </w:tc>
              <w:tc>
                <w:tcPr>
                  <w:tcW w:w="850" w:type="dxa"/>
                  <w:vMerge/>
                  <w:tcBorders>
                    <w:top w:val="nil"/>
                    <w:left w:val="single" w:sz="8" w:space="0" w:color="auto"/>
                    <w:bottom w:val="single" w:sz="8" w:space="0" w:color="000000"/>
                    <w:right w:val="single" w:sz="8" w:space="0" w:color="auto"/>
                  </w:tcBorders>
                  <w:vAlign w:val="center"/>
                  <w:hideMark/>
                </w:tcPr>
                <w:p w14:paraId="125C48DE" w14:textId="77777777" w:rsidR="0008604D" w:rsidRPr="00015B60" w:rsidRDefault="0008604D" w:rsidP="00807D8F">
                  <w:pPr>
                    <w:rPr>
                      <w:rFonts w:ascii="Verdana" w:hAnsi="Verdana"/>
                      <w:b/>
                      <w:bCs/>
                      <w:color w:val="000000"/>
                      <w:sz w:val="18"/>
                      <w:szCs w:val="18"/>
                    </w:rPr>
                  </w:pPr>
                </w:p>
              </w:tc>
              <w:tc>
                <w:tcPr>
                  <w:tcW w:w="1843" w:type="dxa"/>
                  <w:tcBorders>
                    <w:top w:val="nil"/>
                    <w:left w:val="nil"/>
                    <w:bottom w:val="single" w:sz="8" w:space="0" w:color="auto"/>
                    <w:right w:val="single" w:sz="8" w:space="0" w:color="auto"/>
                  </w:tcBorders>
                  <w:shd w:val="clear" w:color="000000" w:fill="D9D9D9"/>
                  <w:vAlign w:val="center"/>
                  <w:hideMark/>
                </w:tcPr>
                <w:p w14:paraId="79641EEC" w14:textId="77777777" w:rsidR="0008604D" w:rsidRPr="00015B60" w:rsidRDefault="0008604D" w:rsidP="00807D8F">
                  <w:pPr>
                    <w:jc w:val="center"/>
                    <w:rPr>
                      <w:rFonts w:ascii="Verdana" w:hAnsi="Verdana"/>
                      <w:b/>
                      <w:bCs/>
                      <w:color w:val="000000"/>
                      <w:sz w:val="16"/>
                      <w:szCs w:val="16"/>
                    </w:rPr>
                  </w:pPr>
                  <w:r w:rsidRPr="00015B60">
                    <w:rPr>
                      <w:rFonts w:ascii="Verdana" w:hAnsi="Verdana"/>
                      <w:b/>
                      <w:bCs/>
                      <w:color w:val="000000"/>
                      <w:sz w:val="16"/>
                      <w:szCs w:val="16"/>
                    </w:rPr>
                    <w:t>%</w:t>
                  </w:r>
                </w:p>
              </w:tc>
            </w:tr>
            <w:tr w:rsidR="0008604D" w:rsidRPr="00015B60" w14:paraId="6D49D7A3" w14:textId="77777777" w:rsidTr="00015B60">
              <w:trPr>
                <w:trHeight w:val="263"/>
              </w:trPr>
              <w:tc>
                <w:tcPr>
                  <w:tcW w:w="983" w:type="dxa"/>
                  <w:vMerge w:val="restart"/>
                  <w:tcBorders>
                    <w:top w:val="nil"/>
                    <w:left w:val="single" w:sz="8" w:space="0" w:color="auto"/>
                    <w:bottom w:val="single" w:sz="8" w:space="0" w:color="000000"/>
                    <w:right w:val="single" w:sz="8" w:space="0" w:color="auto"/>
                  </w:tcBorders>
                  <w:shd w:val="clear" w:color="auto" w:fill="auto"/>
                  <w:vAlign w:val="center"/>
                  <w:hideMark/>
                </w:tcPr>
                <w:p w14:paraId="44A2C7E6" w14:textId="77777777" w:rsidR="0008604D" w:rsidRPr="00015B60" w:rsidRDefault="0008604D" w:rsidP="00807D8F">
                  <w:pPr>
                    <w:jc w:val="center"/>
                    <w:rPr>
                      <w:rFonts w:ascii="Verdana" w:hAnsi="Verdana"/>
                      <w:color w:val="000000"/>
                      <w:sz w:val="18"/>
                      <w:szCs w:val="18"/>
                    </w:rPr>
                  </w:pPr>
                  <w:r w:rsidRPr="00015B60">
                    <w:rPr>
                      <w:rFonts w:ascii="Verdana" w:hAnsi="Verdana"/>
                      <w:color w:val="000000"/>
                      <w:sz w:val="18"/>
                      <w:szCs w:val="18"/>
                    </w:rPr>
                    <w:t>1</w:t>
                  </w:r>
                </w:p>
              </w:tc>
              <w:tc>
                <w:tcPr>
                  <w:tcW w:w="5670" w:type="dxa"/>
                  <w:tcBorders>
                    <w:top w:val="nil"/>
                    <w:left w:val="nil"/>
                    <w:bottom w:val="single" w:sz="8" w:space="0" w:color="auto"/>
                    <w:right w:val="single" w:sz="8" w:space="0" w:color="auto"/>
                  </w:tcBorders>
                  <w:shd w:val="clear" w:color="auto" w:fill="auto"/>
                  <w:vAlign w:val="center"/>
                </w:tcPr>
                <w:p w14:paraId="33DB98B9" w14:textId="77777777" w:rsidR="0008604D" w:rsidRPr="00015B60" w:rsidRDefault="0008604D" w:rsidP="00807D8F">
                  <w:pPr>
                    <w:jc w:val="both"/>
                    <w:rPr>
                      <w:rFonts w:ascii="Verdana" w:hAnsi="Verdana"/>
                      <w:color w:val="000000"/>
                      <w:sz w:val="18"/>
                      <w:szCs w:val="18"/>
                    </w:rPr>
                  </w:pPr>
                  <w:r w:rsidRPr="00015B60">
                    <w:rPr>
                      <w:rFonts w:ascii="Verdana" w:hAnsi="Verdana"/>
                      <w:color w:val="000000"/>
                      <w:sz w:val="18"/>
                      <w:szCs w:val="18"/>
                    </w:rPr>
                    <w:t>PORTAKAMP "SALA DE REUNIÓN Y OFICINAS"</w:t>
                  </w:r>
                </w:p>
              </w:tc>
              <w:tc>
                <w:tcPr>
                  <w:tcW w:w="850" w:type="dxa"/>
                  <w:tcBorders>
                    <w:top w:val="nil"/>
                    <w:left w:val="nil"/>
                    <w:bottom w:val="single" w:sz="8" w:space="0" w:color="auto"/>
                    <w:right w:val="single" w:sz="8" w:space="0" w:color="auto"/>
                  </w:tcBorders>
                  <w:shd w:val="clear" w:color="auto" w:fill="auto"/>
                  <w:vAlign w:val="center"/>
                  <w:hideMark/>
                </w:tcPr>
                <w:p w14:paraId="0A7EC6B4" w14:textId="77777777" w:rsidR="0008604D" w:rsidRPr="00015B60" w:rsidRDefault="0008604D" w:rsidP="00807D8F">
                  <w:pPr>
                    <w:jc w:val="center"/>
                    <w:rPr>
                      <w:rFonts w:ascii="Verdana" w:hAnsi="Verdana"/>
                      <w:color w:val="000000"/>
                      <w:sz w:val="18"/>
                      <w:szCs w:val="18"/>
                    </w:rPr>
                  </w:pPr>
                  <w:r w:rsidRPr="00015B60">
                    <w:rPr>
                      <w:rFonts w:ascii="Verdana" w:hAnsi="Verdana"/>
                      <w:color w:val="000000"/>
                      <w:sz w:val="18"/>
                      <w:szCs w:val="18"/>
                    </w:rPr>
                    <w:t>3</w:t>
                  </w:r>
                </w:p>
              </w:tc>
              <w:tc>
                <w:tcPr>
                  <w:tcW w:w="1843" w:type="dxa"/>
                  <w:vMerge w:val="restart"/>
                  <w:tcBorders>
                    <w:top w:val="nil"/>
                    <w:left w:val="single" w:sz="8" w:space="0" w:color="auto"/>
                    <w:bottom w:val="single" w:sz="8" w:space="0" w:color="000000"/>
                    <w:right w:val="single" w:sz="8" w:space="0" w:color="auto"/>
                  </w:tcBorders>
                  <w:shd w:val="clear" w:color="auto" w:fill="auto"/>
                  <w:vAlign w:val="center"/>
                  <w:hideMark/>
                </w:tcPr>
                <w:p w14:paraId="3C99A488" w14:textId="77777777" w:rsidR="0008604D" w:rsidRPr="00015B60" w:rsidRDefault="0008604D" w:rsidP="00807D8F">
                  <w:pPr>
                    <w:jc w:val="center"/>
                    <w:rPr>
                      <w:rFonts w:ascii="Verdana" w:hAnsi="Verdana"/>
                      <w:color w:val="000000"/>
                      <w:sz w:val="18"/>
                      <w:szCs w:val="18"/>
                    </w:rPr>
                  </w:pPr>
                  <w:r w:rsidRPr="00015B60">
                    <w:rPr>
                      <w:rFonts w:ascii="Verdana" w:hAnsi="Verdana"/>
                      <w:color w:val="000000"/>
                      <w:sz w:val="18"/>
                      <w:szCs w:val="18"/>
                    </w:rPr>
                    <w:t>50 %</w:t>
                  </w:r>
                </w:p>
              </w:tc>
            </w:tr>
            <w:tr w:rsidR="0008604D" w:rsidRPr="00015B60" w14:paraId="4E0AFC41" w14:textId="77777777" w:rsidTr="00807D8F">
              <w:trPr>
                <w:trHeight w:val="543"/>
              </w:trPr>
              <w:tc>
                <w:tcPr>
                  <w:tcW w:w="983" w:type="dxa"/>
                  <w:vMerge/>
                  <w:tcBorders>
                    <w:top w:val="nil"/>
                    <w:left w:val="single" w:sz="8" w:space="0" w:color="auto"/>
                    <w:bottom w:val="single" w:sz="8" w:space="0" w:color="000000"/>
                    <w:right w:val="single" w:sz="8" w:space="0" w:color="auto"/>
                  </w:tcBorders>
                  <w:vAlign w:val="center"/>
                  <w:hideMark/>
                </w:tcPr>
                <w:p w14:paraId="44E26713" w14:textId="77777777" w:rsidR="0008604D" w:rsidRPr="00015B60" w:rsidRDefault="0008604D" w:rsidP="00807D8F">
                  <w:pPr>
                    <w:rPr>
                      <w:rFonts w:ascii="Verdana" w:hAnsi="Verdana"/>
                      <w:color w:val="000000"/>
                      <w:sz w:val="18"/>
                      <w:szCs w:val="18"/>
                    </w:rPr>
                  </w:pPr>
                </w:p>
              </w:tc>
              <w:tc>
                <w:tcPr>
                  <w:tcW w:w="5670" w:type="dxa"/>
                  <w:tcBorders>
                    <w:top w:val="nil"/>
                    <w:left w:val="nil"/>
                    <w:bottom w:val="single" w:sz="8" w:space="0" w:color="auto"/>
                    <w:right w:val="single" w:sz="8" w:space="0" w:color="auto"/>
                  </w:tcBorders>
                  <w:shd w:val="clear" w:color="auto" w:fill="auto"/>
                  <w:vAlign w:val="center"/>
                </w:tcPr>
                <w:p w14:paraId="3C991C3E" w14:textId="77777777" w:rsidR="0008604D" w:rsidRPr="00015B60" w:rsidRDefault="0008604D" w:rsidP="00807D8F">
                  <w:pPr>
                    <w:jc w:val="both"/>
                    <w:rPr>
                      <w:rFonts w:ascii="Verdana" w:hAnsi="Verdana"/>
                      <w:color w:val="000000"/>
                      <w:sz w:val="18"/>
                      <w:szCs w:val="18"/>
                    </w:rPr>
                  </w:pPr>
                  <w:r w:rsidRPr="00015B60">
                    <w:rPr>
                      <w:rFonts w:ascii="Verdana" w:hAnsi="Verdana"/>
                      <w:color w:val="000000"/>
                      <w:sz w:val="18"/>
                      <w:szCs w:val="18"/>
                    </w:rPr>
                    <w:t>PORTAKAMPS DE DOS DIVISIONES PARA "DORMITORIOS CON BAÑOS PRIVADOS"</w:t>
                  </w:r>
                </w:p>
              </w:tc>
              <w:tc>
                <w:tcPr>
                  <w:tcW w:w="850" w:type="dxa"/>
                  <w:tcBorders>
                    <w:top w:val="nil"/>
                    <w:left w:val="nil"/>
                    <w:bottom w:val="single" w:sz="8" w:space="0" w:color="auto"/>
                    <w:right w:val="single" w:sz="8" w:space="0" w:color="auto"/>
                  </w:tcBorders>
                  <w:shd w:val="clear" w:color="auto" w:fill="auto"/>
                  <w:vAlign w:val="center"/>
                  <w:hideMark/>
                </w:tcPr>
                <w:p w14:paraId="58DD5648" w14:textId="77777777" w:rsidR="0008604D" w:rsidRPr="00015B60" w:rsidRDefault="0008604D" w:rsidP="00807D8F">
                  <w:pPr>
                    <w:jc w:val="center"/>
                    <w:rPr>
                      <w:rFonts w:ascii="Verdana" w:hAnsi="Verdana"/>
                      <w:color w:val="000000"/>
                      <w:sz w:val="18"/>
                      <w:szCs w:val="18"/>
                    </w:rPr>
                  </w:pPr>
                  <w:r w:rsidRPr="00015B60">
                    <w:rPr>
                      <w:rFonts w:ascii="Verdana" w:hAnsi="Verdana"/>
                      <w:color w:val="000000"/>
                      <w:sz w:val="18"/>
                      <w:szCs w:val="18"/>
                    </w:rPr>
                    <w:t>3</w:t>
                  </w:r>
                </w:p>
              </w:tc>
              <w:tc>
                <w:tcPr>
                  <w:tcW w:w="1843" w:type="dxa"/>
                  <w:vMerge/>
                  <w:tcBorders>
                    <w:top w:val="nil"/>
                    <w:left w:val="single" w:sz="8" w:space="0" w:color="auto"/>
                    <w:bottom w:val="single" w:sz="8" w:space="0" w:color="000000"/>
                    <w:right w:val="single" w:sz="8" w:space="0" w:color="auto"/>
                  </w:tcBorders>
                  <w:vAlign w:val="center"/>
                  <w:hideMark/>
                </w:tcPr>
                <w:p w14:paraId="3E43E73E" w14:textId="77777777" w:rsidR="0008604D" w:rsidRPr="00015B60" w:rsidRDefault="0008604D" w:rsidP="00807D8F">
                  <w:pPr>
                    <w:rPr>
                      <w:rFonts w:ascii="Verdana" w:hAnsi="Verdana"/>
                      <w:color w:val="000000"/>
                      <w:sz w:val="18"/>
                      <w:szCs w:val="18"/>
                    </w:rPr>
                  </w:pPr>
                </w:p>
              </w:tc>
            </w:tr>
            <w:tr w:rsidR="0008604D" w:rsidRPr="00015B60" w14:paraId="2D3AD4F6" w14:textId="77777777" w:rsidTr="00015B60">
              <w:trPr>
                <w:trHeight w:val="448"/>
              </w:trPr>
              <w:tc>
                <w:tcPr>
                  <w:tcW w:w="983" w:type="dxa"/>
                  <w:vMerge/>
                  <w:tcBorders>
                    <w:top w:val="nil"/>
                    <w:left w:val="single" w:sz="8" w:space="0" w:color="auto"/>
                    <w:bottom w:val="single" w:sz="8" w:space="0" w:color="000000"/>
                    <w:right w:val="single" w:sz="8" w:space="0" w:color="auto"/>
                  </w:tcBorders>
                  <w:vAlign w:val="center"/>
                  <w:hideMark/>
                </w:tcPr>
                <w:p w14:paraId="167C3570" w14:textId="77777777" w:rsidR="0008604D" w:rsidRPr="00015B60" w:rsidRDefault="0008604D" w:rsidP="00807D8F">
                  <w:pPr>
                    <w:rPr>
                      <w:rFonts w:ascii="Verdana" w:hAnsi="Verdana"/>
                      <w:color w:val="000000"/>
                      <w:sz w:val="18"/>
                      <w:szCs w:val="18"/>
                    </w:rPr>
                  </w:pPr>
                </w:p>
              </w:tc>
              <w:tc>
                <w:tcPr>
                  <w:tcW w:w="5670" w:type="dxa"/>
                  <w:tcBorders>
                    <w:top w:val="nil"/>
                    <w:left w:val="nil"/>
                    <w:bottom w:val="single" w:sz="8" w:space="0" w:color="auto"/>
                    <w:right w:val="single" w:sz="8" w:space="0" w:color="auto"/>
                  </w:tcBorders>
                  <w:shd w:val="clear" w:color="auto" w:fill="auto"/>
                  <w:vAlign w:val="center"/>
                </w:tcPr>
                <w:p w14:paraId="361ACBC6" w14:textId="77777777" w:rsidR="0008604D" w:rsidRPr="00015B60" w:rsidRDefault="0008604D" w:rsidP="00807D8F">
                  <w:pPr>
                    <w:jc w:val="both"/>
                    <w:rPr>
                      <w:rFonts w:ascii="Verdana" w:hAnsi="Verdana"/>
                      <w:color w:val="000000"/>
                      <w:sz w:val="18"/>
                      <w:szCs w:val="18"/>
                    </w:rPr>
                  </w:pPr>
                  <w:r w:rsidRPr="00015B60">
                    <w:rPr>
                      <w:rFonts w:ascii="Verdana" w:hAnsi="Verdana"/>
                      <w:color w:val="000000"/>
                      <w:sz w:val="18"/>
                      <w:szCs w:val="18"/>
                    </w:rPr>
                    <w:t>PORTAKAMP DE TRES DIVISIONES PARA "DORMITORIOS CADA AMBIENTE CON 4 CAMAS"</w:t>
                  </w:r>
                </w:p>
              </w:tc>
              <w:tc>
                <w:tcPr>
                  <w:tcW w:w="850" w:type="dxa"/>
                  <w:tcBorders>
                    <w:top w:val="nil"/>
                    <w:left w:val="nil"/>
                    <w:bottom w:val="single" w:sz="8" w:space="0" w:color="auto"/>
                    <w:right w:val="single" w:sz="8" w:space="0" w:color="auto"/>
                  </w:tcBorders>
                  <w:shd w:val="clear" w:color="auto" w:fill="auto"/>
                  <w:vAlign w:val="center"/>
                  <w:hideMark/>
                </w:tcPr>
                <w:p w14:paraId="3D084CB6" w14:textId="77777777" w:rsidR="0008604D" w:rsidRPr="00015B60" w:rsidRDefault="0008604D" w:rsidP="00807D8F">
                  <w:pPr>
                    <w:jc w:val="center"/>
                    <w:rPr>
                      <w:rFonts w:ascii="Verdana" w:hAnsi="Verdana"/>
                      <w:color w:val="000000"/>
                      <w:sz w:val="18"/>
                      <w:szCs w:val="18"/>
                    </w:rPr>
                  </w:pPr>
                  <w:r w:rsidRPr="00015B60">
                    <w:rPr>
                      <w:rFonts w:ascii="Verdana" w:hAnsi="Verdana"/>
                      <w:color w:val="000000"/>
                      <w:sz w:val="18"/>
                      <w:szCs w:val="18"/>
                    </w:rPr>
                    <w:t>3</w:t>
                  </w:r>
                </w:p>
              </w:tc>
              <w:tc>
                <w:tcPr>
                  <w:tcW w:w="1843" w:type="dxa"/>
                  <w:vMerge/>
                  <w:tcBorders>
                    <w:top w:val="nil"/>
                    <w:left w:val="single" w:sz="8" w:space="0" w:color="auto"/>
                    <w:bottom w:val="single" w:sz="8" w:space="0" w:color="000000"/>
                    <w:right w:val="single" w:sz="8" w:space="0" w:color="auto"/>
                  </w:tcBorders>
                  <w:vAlign w:val="center"/>
                  <w:hideMark/>
                </w:tcPr>
                <w:p w14:paraId="0273BD89" w14:textId="77777777" w:rsidR="0008604D" w:rsidRPr="00015B60" w:rsidRDefault="0008604D" w:rsidP="00807D8F">
                  <w:pPr>
                    <w:rPr>
                      <w:rFonts w:ascii="Verdana" w:hAnsi="Verdana"/>
                      <w:color w:val="000000"/>
                      <w:sz w:val="18"/>
                      <w:szCs w:val="18"/>
                    </w:rPr>
                  </w:pPr>
                </w:p>
              </w:tc>
            </w:tr>
            <w:tr w:rsidR="0008604D" w:rsidRPr="00015B60" w14:paraId="615B4488" w14:textId="77777777" w:rsidTr="00807D8F">
              <w:trPr>
                <w:trHeight w:val="388"/>
              </w:trPr>
              <w:tc>
                <w:tcPr>
                  <w:tcW w:w="983" w:type="dxa"/>
                  <w:vMerge w:val="restart"/>
                  <w:tcBorders>
                    <w:top w:val="nil"/>
                    <w:left w:val="single" w:sz="8" w:space="0" w:color="auto"/>
                    <w:bottom w:val="single" w:sz="8" w:space="0" w:color="000000"/>
                    <w:right w:val="single" w:sz="8" w:space="0" w:color="auto"/>
                  </w:tcBorders>
                  <w:shd w:val="clear" w:color="auto" w:fill="auto"/>
                  <w:vAlign w:val="center"/>
                  <w:hideMark/>
                </w:tcPr>
                <w:p w14:paraId="4508B0F2" w14:textId="77777777" w:rsidR="0008604D" w:rsidRPr="00015B60" w:rsidRDefault="0008604D" w:rsidP="00807D8F">
                  <w:pPr>
                    <w:jc w:val="center"/>
                    <w:rPr>
                      <w:rFonts w:ascii="Verdana" w:hAnsi="Verdana"/>
                      <w:color w:val="000000"/>
                      <w:sz w:val="18"/>
                      <w:szCs w:val="18"/>
                    </w:rPr>
                  </w:pPr>
                  <w:r w:rsidRPr="00015B60">
                    <w:rPr>
                      <w:rFonts w:ascii="Verdana" w:hAnsi="Verdana"/>
                      <w:color w:val="000000"/>
                      <w:sz w:val="18"/>
                      <w:szCs w:val="18"/>
                    </w:rPr>
                    <w:t>2</w:t>
                  </w:r>
                </w:p>
              </w:tc>
              <w:tc>
                <w:tcPr>
                  <w:tcW w:w="5670" w:type="dxa"/>
                  <w:tcBorders>
                    <w:top w:val="nil"/>
                    <w:left w:val="nil"/>
                    <w:bottom w:val="single" w:sz="8" w:space="0" w:color="auto"/>
                    <w:right w:val="single" w:sz="8" w:space="0" w:color="auto"/>
                  </w:tcBorders>
                  <w:shd w:val="clear" w:color="auto" w:fill="auto"/>
                  <w:vAlign w:val="center"/>
                </w:tcPr>
                <w:p w14:paraId="7978FAA5" w14:textId="77777777" w:rsidR="0008604D" w:rsidRPr="00015B60" w:rsidRDefault="0008604D" w:rsidP="00807D8F">
                  <w:pPr>
                    <w:jc w:val="both"/>
                    <w:rPr>
                      <w:rFonts w:ascii="Verdana" w:hAnsi="Verdana"/>
                      <w:color w:val="000000"/>
                      <w:sz w:val="18"/>
                      <w:szCs w:val="18"/>
                    </w:rPr>
                  </w:pPr>
                  <w:r w:rsidRPr="00015B60">
                    <w:rPr>
                      <w:rFonts w:ascii="Verdana" w:hAnsi="Verdana"/>
                      <w:color w:val="000000"/>
                      <w:sz w:val="18"/>
                      <w:szCs w:val="18"/>
                    </w:rPr>
                    <w:t>PORTAKAMP COMEDOR UN SOLO AMBIENTE "CON CAPACIDAD DE 30 PERSONAS"</w:t>
                  </w:r>
                </w:p>
              </w:tc>
              <w:tc>
                <w:tcPr>
                  <w:tcW w:w="850" w:type="dxa"/>
                  <w:tcBorders>
                    <w:top w:val="nil"/>
                    <w:left w:val="nil"/>
                    <w:bottom w:val="single" w:sz="8" w:space="0" w:color="auto"/>
                    <w:right w:val="single" w:sz="8" w:space="0" w:color="auto"/>
                  </w:tcBorders>
                  <w:shd w:val="clear" w:color="auto" w:fill="auto"/>
                  <w:vAlign w:val="center"/>
                  <w:hideMark/>
                </w:tcPr>
                <w:p w14:paraId="313477C4" w14:textId="77777777" w:rsidR="0008604D" w:rsidRPr="00015B60" w:rsidRDefault="0008604D" w:rsidP="00807D8F">
                  <w:pPr>
                    <w:jc w:val="center"/>
                    <w:rPr>
                      <w:rFonts w:ascii="Verdana" w:hAnsi="Verdana"/>
                      <w:color w:val="000000"/>
                      <w:sz w:val="18"/>
                      <w:szCs w:val="18"/>
                    </w:rPr>
                  </w:pPr>
                  <w:r w:rsidRPr="00015B60">
                    <w:rPr>
                      <w:rFonts w:ascii="Verdana" w:hAnsi="Verdana"/>
                      <w:color w:val="000000"/>
                      <w:sz w:val="18"/>
                      <w:szCs w:val="18"/>
                    </w:rPr>
                    <w:t>3</w:t>
                  </w:r>
                </w:p>
              </w:tc>
              <w:tc>
                <w:tcPr>
                  <w:tcW w:w="1843" w:type="dxa"/>
                  <w:vMerge w:val="restart"/>
                  <w:tcBorders>
                    <w:top w:val="nil"/>
                    <w:left w:val="single" w:sz="8" w:space="0" w:color="auto"/>
                    <w:bottom w:val="single" w:sz="8" w:space="0" w:color="000000"/>
                    <w:right w:val="single" w:sz="8" w:space="0" w:color="auto"/>
                  </w:tcBorders>
                  <w:shd w:val="clear" w:color="auto" w:fill="auto"/>
                  <w:vAlign w:val="center"/>
                  <w:hideMark/>
                </w:tcPr>
                <w:p w14:paraId="44E35C5D" w14:textId="77777777" w:rsidR="0008604D" w:rsidRPr="00015B60" w:rsidRDefault="0008604D" w:rsidP="00807D8F">
                  <w:pPr>
                    <w:jc w:val="center"/>
                    <w:rPr>
                      <w:rFonts w:ascii="Verdana" w:hAnsi="Verdana"/>
                      <w:color w:val="000000"/>
                      <w:sz w:val="18"/>
                      <w:szCs w:val="18"/>
                    </w:rPr>
                  </w:pPr>
                  <w:r w:rsidRPr="00015B60">
                    <w:rPr>
                      <w:rFonts w:ascii="Verdana" w:hAnsi="Verdana"/>
                      <w:color w:val="000000"/>
                      <w:sz w:val="18"/>
                      <w:szCs w:val="18"/>
                    </w:rPr>
                    <w:t>50 %</w:t>
                  </w:r>
                </w:p>
              </w:tc>
            </w:tr>
            <w:tr w:rsidR="0008604D" w:rsidRPr="00015B60" w14:paraId="546EFC62" w14:textId="77777777" w:rsidTr="00807D8F">
              <w:trPr>
                <w:trHeight w:val="266"/>
              </w:trPr>
              <w:tc>
                <w:tcPr>
                  <w:tcW w:w="983" w:type="dxa"/>
                  <w:vMerge/>
                  <w:tcBorders>
                    <w:top w:val="nil"/>
                    <w:left w:val="single" w:sz="8" w:space="0" w:color="auto"/>
                    <w:bottom w:val="single" w:sz="8" w:space="0" w:color="000000"/>
                    <w:right w:val="single" w:sz="8" w:space="0" w:color="auto"/>
                  </w:tcBorders>
                  <w:vAlign w:val="center"/>
                  <w:hideMark/>
                </w:tcPr>
                <w:p w14:paraId="05611311" w14:textId="77777777" w:rsidR="0008604D" w:rsidRPr="00015B60" w:rsidRDefault="0008604D" w:rsidP="00807D8F">
                  <w:pPr>
                    <w:rPr>
                      <w:rFonts w:ascii="Verdana" w:hAnsi="Verdana"/>
                      <w:color w:val="000000"/>
                      <w:sz w:val="18"/>
                      <w:szCs w:val="18"/>
                    </w:rPr>
                  </w:pPr>
                </w:p>
              </w:tc>
              <w:tc>
                <w:tcPr>
                  <w:tcW w:w="5670" w:type="dxa"/>
                  <w:tcBorders>
                    <w:top w:val="nil"/>
                    <w:left w:val="nil"/>
                    <w:bottom w:val="single" w:sz="8" w:space="0" w:color="auto"/>
                    <w:right w:val="single" w:sz="8" w:space="0" w:color="auto"/>
                  </w:tcBorders>
                  <w:shd w:val="clear" w:color="auto" w:fill="auto"/>
                  <w:vAlign w:val="center"/>
                </w:tcPr>
                <w:p w14:paraId="782517BD" w14:textId="77777777" w:rsidR="0008604D" w:rsidRPr="00015B60" w:rsidRDefault="0008604D" w:rsidP="00807D8F">
                  <w:pPr>
                    <w:jc w:val="both"/>
                    <w:rPr>
                      <w:rFonts w:ascii="Verdana" w:hAnsi="Verdana"/>
                      <w:color w:val="000000"/>
                      <w:sz w:val="18"/>
                      <w:szCs w:val="18"/>
                    </w:rPr>
                  </w:pPr>
                  <w:r w:rsidRPr="00015B60">
                    <w:rPr>
                      <w:rFonts w:ascii="Verdana" w:hAnsi="Verdana"/>
                      <w:color w:val="000000"/>
                      <w:sz w:val="18"/>
                      <w:szCs w:val="18"/>
                    </w:rPr>
                    <w:t>PORTAKAMP GIMNASIO</w:t>
                  </w:r>
                </w:p>
              </w:tc>
              <w:tc>
                <w:tcPr>
                  <w:tcW w:w="850" w:type="dxa"/>
                  <w:tcBorders>
                    <w:top w:val="nil"/>
                    <w:left w:val="nil"/>
                    <w:bottom w:val="single" w:sz="8" w:space="0" w:color="auto"/>
                    <w:right w:val="single" w:sz="8" w:space="0" w:color="auto"/>
                  </w:tcBorders>
                  <w:shd w:val="clear" w:color="auto" w:fill="auto"/>
                  <w:vAlign w:val="center"/>
                  <w:hideMark/>
                </w:tcPr>
                <w:p w14:paraId="420CA013" w14:textId="77777777" w:rsidR="0008604D" w:rsidRPr="00015B60" w:rsidRDefault="0008604D" w:rsidP="00807D8F">
                  <w:pPr>
                    <w:jc w:val="center"/>
                    <w:rPr>
                      <w:rFonts w:ascii="Verdana" w:hAnsi="Verdana"/>
                      <w:color w:val="000000"/>
                      <w:sz w:val="18"/>
                      <w:szCs w:val="18"/>
                    </w:rPr>
                  </w:pPr>
                  <w:r w:rsidRPr="00015B60">
                    <w:rPr>
                      <w:rFonts w:ascii="Verdana" w:hAnsi="Verdana"/>
                      <w:color w:val="000000"/>
                      <w:sz w:val="18"/>
                      <w:szCs w:val="18"/>
                    </w:rPr>
                    <w:t>3</w:t>
                  </w:r>
                </w:p>
              </w:tc>
              <w:tc>
                <w:tcPr>
                  <w:tcW w:w="1843" w:type="dxa"/>
                  <w:vMerge/>
                  <w:tcBorders>
                    <w:top w:val="nil"/>
                    <w:left w:val="single" w:sz="8" w:space="0" w:color="auto"/>
                    <w:bottom w:val="single" w:sz="8" w:space="0" w:color="000000"/>
                    <w:right w:val="single" w:sz="8" w:space="0" w:color="auto"/>
                  </w:tcBorders>
                  <w:vAlign w:val="center"/>
                  <w:hideMark/>
                </w:tcPr>
                <w:p w14:paraId="7965E0D3" w14:textId="77777777" w:rsidR="0008604D" w:rsidRPr="00015B60" w:rsidRDefault="0008604D" w:rsidP="00807D8F">
                  <w:pPr>
                    <w:rPr>
                      <w:rFonts w:ascii="Verdana" w:hAnsi="Verdana"/>
                      <w:color w:val="000000"/>
                      <w:sz w:val="18"/>
                      <w:szCs w:val="18"/>
                    </w:rPr>
                  </w:pPr>
                </w:p>
              </w:tc>
            </w:tr>
            <w:tr w:rsidR="0008604D" w:rsidRPr="00015B60" w14:paraId="1733C894" w14:textId="77777777" w:rsidTr="00807D8F">
              <w:trPr>
                <w:trHeight w:val="256"/>
              </w:trPr>
              <w:tc>
                <w:tcPr>
                  <w:tcW w:w="983" w:type="dxa"/>
                  <w:vMerge/>
                  <w:tcBorders>
                    <w:top w:val="nil"/>
                    <w:left w:val="single" w:sz="8" w:space="0" w:color="auto"/>
                    <w:bottom w:val="single" w:sz="8" w:space="0" w:color="000000"/>
                    <w:right w:val="single" w:sz="8" w:space="0" w:color="auto"/>
                  </w:tcBorders>
                  <w:vAlign w:val="center"/>
                  <w:hideMark/>
                </w:tcPr>
                <w:p w14:paraId="40D50DA6" w14:textId="77777777" w:rsidR="0008604D" w:rsidRPr="00015B60" w:rsidRDefault="0008604D" w:rsidP="00807D8F">
                  <w:pPr>
                    <w:rPr>
                      <w:rFonts w:ascii="Verdana" w:hAnsi="Verdana"/>
                      <w:color w:val="000000"/>
                      <w:sz w:val="18"/>
                      <w:szCs w:val="18"/>
                    </w:rPr>
                  </w:pPr>
                </w:p>
              </w:tc>
              <w:tc>
                <w:tcPr>
                  <w:tcW w:w="5670" w:type="dxa"/>
                  <w:tcBorders>
                    <w:top w:val="nil"/>
                    <w:left w:val="nil"/>
                    <w:bottom w:val="single" w:sz="8" w:space="0" w:color="auto"/>
                    <w:right w:val="single" w:sz="8" w:space="0" w:color="auto"/>
                  </w:tcBorders>
                  <w:shd w:val="clear" w:color="auto" w:fill="auto"/>
                  <w:vAlign w:val="center"/>
                </w:tcPr>
                <w:p w14:paraId="48796F2C" w14:textId="77777777" w:rsidR="0008604D" w:rsidRPr="00015B60" w:rsidRDefault="0008604D" w:rsidP="00807D8F">
                  <w:pPr>
                    <w:jc w:val="both"/>
                    <w:rPr>
                      <w:rFonts w:ascii="Verdana" w:hAnsi="Verdana"/>
                      <w:color w:val="000000"/>
                      <w:sz w:val="18"/>
                      <w:szCs w:val="18"/>
                    </w:rPr>
                  </w:pPr>
                  <w:r w:rsidRPr="00015B60">
                    <w:rPr>
                      <w:rFonts w:ascii="Verdana" w:hAnsi="Verdana"/>
                      <w:color w:val="000000"/>
                      <w:sz w:val="18"/>
                      <w:szCs w:val="18"/>
                    </w:rPr>
                    <w:t>PORTAKAMP GUARDIA UN SOLO AMBIENTE</w:t>
                  </w:r>
                </w:p>
              </w:tc>
              <w:tc>
                <w:tcPr>
                  <w:tcW w:w="850" w:type="dxa"/>
                  <w:tcBorders>
                    <w:top w:val="nil"/>
                    <w:left w:val="nil"/>
                    <w:bottom w:val="single" w:sz="8" w:space="0" w:color="auto"/>
                    <w:right w:val="single" w:sz="8" w:space="0" w:color="auto"/>
                  </w:tcBorders>
                  <w:shd w:val="clear" w:color="auto" w:fill="auto"/>
                  <w:vAlign w:val="center"/>
                  <w:hideMark/>
                </w:tcPr>
                <w:p w14:paraId="75AACAF7" w14:textId="77777777" w:rsidR="0008604D" w:rsidRPr="00015B60" w:rsidRDefault="0008604D" w:rsidP="00807D8F">
                  <w:pPr>
                    <w:jc w:val="center"/>
                    <w:rPr>
                      <w:rFonts w:ascii="Verdana" w:hAnsi="Verdana"/>
                      <w:color w:val="000000"/>
                      <w:sz w:val="18"/>
                      <w:szCs w:val="18"/>
                    </w:rPr>
                  </w:pPr>
                  <w:r w:rsidRPr="00015B60">
                    <w:rPr>
                      <w:rFonts w:ascii="Verdana" w:hAnsi="Verdana"/>
                      <w:color w:val="000000"/>
                      <w:sz w:val="18"/>
                      <w:szCs w:val="18"/>
                    </w:rPr>
                    <w:t>6</w:t>
                  </w:r>
                </w:p>
              </w:tc>
              <w:tc>
                <w:tcPr>
                  <w:tcW w:w="1843" w:type="dxa"/>
                  <w:vMerge/>
                  <w:tcBorders>
                    <w:top w:val="nil"/>
                    <w:left w:val="single" w:sz="8" w:space="0" w:color="auto"/>
                    <w:bottom w:val="single" w:sz="8" w:space="0" w:color="000000"/>
                    <w:right w:val="single" w:sz="8" w:space="0" w:color="auto"/>
                  </w:tcBorders>
                  <w:vAlign w:val="center"/>
                  <w:hideMark/>
                </w:tcPr>
                <w:p w14:paraId="343959B8" w14:textId="77777777" w:rsidR="0008604D" w:rsidRPr="00015B60" w:rsidRDefault="0008604D" w:rsidP="00807D8F">
                  <w:pPr>
                    <w:rPr>
                      <w:rFonts w:ascii="Verdana" w:hAnsi="Verdana"/>
                      <w:color w:val="000000"/>
                      <w:sz w:val="18"/>
                      <w:szCs w:val="18"/>
                    </w:rPr>
                  </w:pPr>
                </w:p>
              </w:tc>
            </w:tr>
            <w:tr w:rsidR="0008604D" w:rsidRPr="00015B60" w14:paraId="7334D368" w14:textId="77777777" w:rsidTr="00015B60">
              <w:trPr>
                <w:trHeight w:val="227"/>
              </w:trPr>
              <w:tc>
                <w:tcPr>
                  <w:tcW w:w="983" w:type="dxa"/>
                  <w:vMerge/>
                  <w:tcBorders>
                    <w:top w:val="nil"/>
                    <w:left w:val="single" w:sz="8" w:space="0" w:color="auto"/>
                    <w:bottom w:val="single" w:sz="8" w:space="0" w:color="000000"/>
                    <w:right w:val="single" w:sz="8" w:space="0" w:color="auto"/>
                  </w:tcBorders>
                  <w:vAlign w:val="center"/>
                  <w:hideMark/>
                </w:tcPr>
                <w:p w14:paraId="38A29C59" w14:textId="77777777" w:rsidR="0008604D" w:rsidRPr="00015B60" w:rsidRDefault="0008604D" w:rsidP="00807D8F">
                  <w:pPr>
                    <w:rPr>
                      <w:rFonts w:ascii="Verdana" w:hAnsi="Verdana"/>
                      <w:color w:val="000000"/>
                      <w:sz w:val="18"/>
                      <w:szCs w:val="18"/>
                    </w:rPr>
                  </w:pPr>
                </w:p>
              </w:tc>
              <w:tc>
                <w:tcPr>
                  <w:tcW w:w="5670" w:type="dxa"/>
                  <w:tcBorders>
                    <w:top w:val="nil"/>
                    <w:left w:val="nil"/>
                    <w:bottom w:val="single" w:sz="8" w:space="0" w:color="auto"/>
                    <w:right w:val="single" w:sz="8" w:space="0" w:color="auto"/>
                  </w:tcBorders>
                  <w:shd w:val="clear" w:color="auto" w:fill="auto"/>
                  <w:vAlign w:val="center"/>
                </w:tcPr>
                <w:p w14:paraId="5154E037" w14:textId="77777777" w:rsidR="0008604D" w:rsidRPr="00015B60" w:rsidRDefault="0008604D" w:rsidP="00807D8F">
                  <w:pPr>
                    <w:jc w:val="both"/>
                    <w:rPr>
                      <w:rFonts w:ascii="Verdana" w:hAnsi="Verdana"/>
                      <w:color w:val="000000"/>
                      <w:sz w:val="18"/>
                      <w:szCs w:val="18"/>
                    </w:rPr>
                  </w:pPr>
                  <w:r w:rsidRPr="00015B60">
                    <w:rPr>
                      <w:rFonts w:ascii="Verdana" w:hAnsi="Verdana"/>
                      <w:color w:val="000000"/>
                      <w:sz w:val="18"/>
                      <w:szCs w:val="18"/>
                    </w:rPr>
                    <w:t>PORTAKAMP PARA MOTOR GENERADOR 3512 B</w:t>
                  </w:r>
                </w:p>
              </w:tc>
              <w:tc>
                <w:tcPr>
                  <w:tcW w:w="850" w:type="dxa"/>
                  <w:tcBorders>
                    <w:top w:val="nil"/>
                    <w:left w:val="nil"/>
                    <w:bottom w:val="single" w:sz="8" w:space="0" w:color="auto"/>
                    <w:right w:val="single" w:sz="8" w:space="0" w:color="auto"/>
                  </w:tcBorders>
                  <w:shd w:val="clear" w:color="auto" w:fill="auto"/>
                  <w:vAlign w:val="center"/>
                  <w:hideMark/>
                </w:tcPr>
                <w:p w14:paraId="402A8EAC" w14:textId="77777777" w:rsidR="0008604D" w:rsidRPr="00015B60" w:rsidRDefault="0008604D" w:rsidP="00807D8F">
                  <w:pPr>
                    <w:jc w:val="center"/>
                    <w:rPr>
                      <w:rFonts w:ascii="Verdana" w:hAnsi="Verdana"/>
                      <w:color w:val="000000"/>
                      <w:sz w:val="18"/>
                      <w:szCs w:val="18"/>
                    </w:rPr>
                  </w:pPr>
                  <w:r w:rsidRPr="00015B60">
                    <w:rPr>
                      <w:rFonts w:ascii="Verdana" w:hAnsi="Verdana"/>
                      <w:color w:val="000000"/>
                      <w:sz w:val="18"/>
                      <w:szCs w:val="18"/>
                    </w:rPr>
                    <w:t>1</w:t>
                  </w:r>
                </w:p>
              </w:tc>
              <w:tc>
                <w:tcPr>
                  <w:tcW w:w="1843" w:type="dxa"/>
                  <w:vMerge/>
                  <w:tcBorders>
                    <w:top w:val="nil"/>
                    <w:left w:val="single" w:sz="8" w:space="0" w:color="auto"/>
                    <w:bottom w:val="single" w:sz="8" w:space="0" w:color="000000"/>
                    <w:right w:val="single" w:sz="8" w:space="0" w:color="auto"/>
                  </w:tcBorders>
                  <w:vAlign w:val="center"/>
                  <w:hideMark/>
                </w:tcPr>
                <w:p w14:paraId="3BB03D84" w14:textId="77777777" w:rsidR="0008604D" w:rsidRPr="00015B60" w:rsidRDefault="0008604D" w:rsidP="00807D8F">
                  <w:pPr>
                    <w:rPr>
                      <w:rFonts w:ascii="Verdana" w:hAnsi="Verdana"/>
                      <w:color w:val="000000"/>
                      <w:sz w:val="18"/>
                      <w:szCs w:val="18"/>
                    </w:rPr>
                  </w:pPr>
                </w:p>
              </w:tc>
            </w:tr>
            <w:tr w:rsidR="0008604D" w:rsidRPr="00015B60" w14:paraId="1B6CB4C2" w14:textId="77777777" w:rsidTr="00807D8F">
              <w:trPr>
                <w:trHeight w:val="330"/>
              </w:trPr>
              <w:tc>
                <w:tcPr>
                  <w:tcW w:w="983" w:type="dxa"/>
                  <w:tcBorders>
                    <w:top w:val="nil"/>
                    <w:left w:val="single" w:sz="8" w:space="0" w:color="auto"/>
                    <w:bottom w:val="single" w:sz="8" w:space="0" w:color="auto"/>
                    <w:right w:val="single" w:sz="8" w:space="0" w:color="auto"/>
                  </w:tcBorders>
                  <w:shd w:val="clear" w:color="auto" w:fill="auto"/>
                  <w:vAlign w:val="center"/>
                  <w:hideMark/>
                </w:tcPr>
                <w:p w14:paraId="4C9F308C" w14:textId="77777777" w:rsidR="0008604D" w:rsidRPr="00015B60" w:rsidRDefault="0008604D" w:rsidP="00807D8F">
                  <w:pPr>
                    <w:jc w:val="center"/>
                    <w:rPr>
                      <w:rFonts w:ascii="Verdana" w:hAnsi="Verdana"/>
                      <w:color w:val="000000"/>
                      <w:sz w:val="18"/>
                      <w:szCs w:val="18"/>
                    </w:rPr>
                  </w:pPr>
                  <w:r w:rsidRPr="00015B60">
                    <w:rPr>
                      <w:rFonts w:ascii="Verdana" w:hAnsi="Verdana"/>
                      <w:color w:val="000000"/>
                      <w:sz w:val="18"/>
                      <w:szCs w:val="18"/>
                    </w:rPr>
                    <w:t> </w:t>
                  </w:r>
                </w:p>
              </w:tc>
              <w:tc>
                <w:tcPr>
                  <w:tcW w:w="6520" w:type="dxa"/>
                  <w:gridSpan w:val="2"/>
                  <w:tcBorders>
                    <w:top w:val="single" w:sz="8" w:space="0" w:color="auto"/>
                    <w:left w:val="nil"/>
                    <w:bottom w:val="single" w:sz="8" w:space="0" w:color="auto"/>
                    <w:right w:val="nil"/>
                  </w:tcBorders>
                  <w:shd w:val="clear" w:color="auto" w:fill="auto"/>
                  <w:vAlign w:val="center"/>
                  <w:hideMark/>
                </w:tcPr>
                <w:p w14:paraId="121636C4" w14:textId="77777777" w:rsidR="0008604D" w:rsidRPr="00015B60" w:rsidRDefault="0008604D" w:rsidP="00807D8F">
                  <w:pPr>
                    <w:jc w:val="right"/>
                    <w:rPr>
                      <w:rFonts w:ascii="Verdana" w:hAnsi="Verdana"/>
                      <w:b/>
                      <w:bCs/>
                      <w:color w:val="000000"/>
                      <w:sz w:val="18"/>
                      <w:szCs w:val="18"/>
                    </w:rPr>
                  </w:pPr>
                  <w:r w:rsidRPr="00015B60">
                    <w:rPr>
                      <w:rFonts w:ascii="Verdana" w:hAnsi="Verdana"/>
                      <w:b/>
                      <w:bCs/>
                      <w:color w:val="000000"/>
                      <w:sz w:val="18"/>
                      <w:szCs w:val="18"/>
                    </w:rPr>
                    <w:t>TOTAL</w:t>
                  </w:r>
                </w:p>
              </w:tc>
              <w:tc>
                <w:tcPr>
                  <w:tcW w:w="1843" w:type="dxa"/>
                  <w:tcBorders>
                    <w:top w:val="nil"/>
                    <w:left w:val="nil"/>
                    <w:bottom w:val="single" w:sz="8" w:space="0" w:color="auto"/>
                    <w:right w:val="single" w:sz="8" w:space="0" w:color="auto"/>
                  </w:tcBorders>
                  <w:shd w:val="clear" w:color="auto" w:fill="auto"/>
                  <w:vAlign w:val="center"/>
                  <w:hideMark/>
                </w:tcPr>
                <w:p w14:paraId="793FB0C0" w14:textId="77777777" w:rsidR="0008604D" w:rsidRPr="00015B60" w:rsidRDefault="0008604D" w:rsidP="00807D8F">
                  <w:pPr>
                    <w:jc w:val="center"/>
                    <w:rPr>
                      <w:rFonts w:ascii="Verdana" w:hAnsi="Verdana"/>
                      <w:b/>
                      <w:bCs/>
                      <w:color w:val="000000"/>
                      <w:sz w:val="18"/>
                      <w:szCs w:val="18"/>
                    </w:rPr>
                  </w:pPr>
                  <w:r w:rsidRPr="00015B60">
                    <w:rPr>
                      <w:rFonts w:ascii="Verdana" w:hAnsi="Verdana"/>
                      <w:b/>
                      <w:bCs/>
                      <w:color w:val="000000"/>
                      <w:sz w:val="18"/>
                      <w:szCs w:val="18"/>
                    </w:rPr>
                    <w:t>100 %</w:t>
                  </w:r>
                </w:p>
              </w:tc>
            </w:tr>
          </w:tbl>
          <w:p w14:paraId="5A09A532" w14:textId="77777777" w:rsidR="00015B60" w:rsidRPr="00015B60" w:rsidRDefault="00015B60" w:rsidP="00807D8F">
            <w:pPr>
              <w:autoSpaceDE w:val="0"/>
              <w:autoSpaceDN w:val="0"/>
              <w:adjustRightInd w:val="0"/>
              <w:jc w:val="both"/>
              <w:rPr>
                <w:rFonts w:ascii="Verdana" w:hAnsi="Verdana" w:cs="Calibri"/>
              </w:rPr>
            </w:pPr>
          </w:p>
          <w:p w14:paraId="412CCF13" w14:textId="77777777" w:rsidR="0008604D" w:rsidRPr="00015B60" w:rsidRDefault="0008604D" w:rsidP="00807D8F">
            <w:pPr>
              <w:jc w:val="both"/>
              <w:rPr>
                <w:rFonts w:ascii="Verdana" w:hAnsi="Verdana" w:cs="Calibri"/>
                <w:bCs/>
              </w:rPr>
            </w:pPr>
            <w:r w:rsidRPr="00015B60">
              <w:rPr>
                <w:rFonts w:ascii="Verdana" w:hAnsi="Verdana" w:cs="Calibri"/>
                <w:bCs/>
              </w:rPr>
              <w:t>El proveedor deberá solicitar su pago mediante carta, con el detalle de lo entregado, adjuntando al mismo:</w:t>
            </w:r>
          </w:p>
          <w:p w14:paraId="6F10D002" w14:textId="77777777" w:rsidR="0008604D" w:rsidRPr="00015B60" w:rsidRDefault="0008604D" w:rsidP="00807D8F">
            <w:pPr>
              <w:jc w:val="both"/>
              <w:rPr>
                <w:rFonts w:ascii="Verdana" w:hAnsi="Verdana" w:cs="Calibri"/>
                <w:bCs/>
              </w:rPr>
            </w:pPr>
          </w:p>
          <w:p w14:paraId="7308E132" w14:textId="77777777" w:rsidR="0008604D" w:rsidRPr="00015B60" w:rsidRDefault="0008604D" w:rsidP="00271A1D">
            <w:pPr>
              <w:numPr>
                <w:ilvl w:val="0"/>
                <w:numId w:val="42"/>
              </w:numPr>
              <w:ind w:left="351" w:hanging="283"/>
              <w:jc w:val="both"/>
              <w:rPr>
                <w:rFonts w:ascii="Verdana" w:hAnsi="Verdana" w:cs="Calibri"/>
                <w:bCs/>
              </w:rPr>
            </w:pPr>
            <w:r w:rsidRPr="00015B60">
              <w:rPr>
                <w:rFonts w:ascii="Verdana" w:hAnsi="Verdana" w:cs="Calibri"/>
                <w:bCs/>
              </w:rPr>
              <w:t>Nota de solicitud de pago.</w:t>
            </w:r>
          </w:p>
          <w:p w14:paraId="36B440C3" w14:textId="77777777" w:rsidR="0008604D" w:rsidRPr="00015B60" w:rsidRDefault="0008604D" w:rsidP="00271A1D">
            <w:pPr>
              <w:numPr>
                <w:ilvl w:val="0"/>
                <w:numId w:val="42"/>
              </w:numPr>
              <w:ind w:left="351" w:hanging="283"/>
              <w:jc w:val="both"/>
              <w:rPr>
                <w:rFonts w:ascii="Verdana" w:hAnsi="Verdana" w:cs="Calibri"/>
                <w:bCs/>
              </w:rPr>
            </w:pPr>
            <w:r w:rsidRPr="00015B60">
              <w:rPr>
                <w:rFonts w:ascii="Verdana" w:hAnsi="Verdana" w:cs="Calibri"/>
                <w:bCs/>
              </w:rPr>
              <w:t>Nota de entrega de los bienes (original) debidamente firmada por ambas partes. (Caso que el adjudicado solicite pagos parciales será con Nota de entrega parcial de los bienes (original) debidamente firmada por ambas partes)</w:t>
            </w:r>
          </w:p>
          <w:p w14:paraId="3C254D96" w14:textId="77777777" w:rsidR="0008604D" w:rsidRPr="00015B60" w:rsidRDefault="0008604D" w:rsidP="00271A1D">
            <w:pPr>
              <w:numPr>
                <w:ilvl w:val="0"/>
                <w:numId w:val="42"/>
              </w:numPr>
              <w:ind w:left="351" w:hanging="283"/>
              <w:jc w:val="both"/>
              <w:rPr>
                <w:rFonts w:ascii="Verdana" w:hAnsi="Verdana" w:cs="Calibri"/>
                <w:bCs/>
              </w:rPr>
            </w:pPr>
            <w:r w:rsidRPr="00015B60">
              <w:rPr>
                <w:rFonts w:ascii="Verdana" w:hAnsi="Verdana" w:cs="Calibri"/>
                <w:bCs/>
              </w:rPr>
              <w:t>Factura original debidamente registrada en Impuestos Internos.</w:t>
            </w:r>
          </w:p>
          <w:p w14:paraId="7E1E37AC" w14:textId="77777777" w:rsidR="0008604D" w:rsidRPr="00015B60" w:rsidRDefault="0008604D" w:rsidP="00271A1D">
            <w:pPr>
              <w:numPr>
                <w:ilvl w:val="0"/>
                <w:numId w:val="42"/>
              </w:numPr>
              <w:ind w:left="351" w:hanging="283"/>
              <w:jc w:val="both"/>
              <w:rPr>
                <w:rFonts w:ascii="Verdana" w:hAnsi="Verdana" w:cs="Calibri"/>
                <w:bCs/>
              </w:rPr>
            </w:pPr>
            <w:r w:rsidRPr="00015B60">
              <w:rPr>
                <w:rFonts w:ascii="Verdana" w:hAnsi="Verdana" w:cs="Calibri"/>
                <w:bCs/>
              </w:rPr>
              <w:t>Fotocopia simple de Beneficiario SIGEP (cuenta Banco Unión).</w:t>
            </w:r>
          </w:p>
          <w:p w14:paraId="684ACCEC" w14:textId="77777777" w:rsidR="0008604D" w:rsidRPr="00015B60" w:rsidRDefault="0008604D" w:rsidP="00271A1D">
            <w:pPr>
              <w:numPr>
                <w:ilvl w:val="0"/>
                <w:numId w:val="42"/>
              </w:numPr>
              <w:ind w:left="351" w:hanging="283"/>
              <w:jc w:val="both"/>
              <w:rPr>
                <w:rFonts w:ascii="Verdana" w:hAnsi="Verdana" w:cs="Calibri"/>
                <w:bCs/>
              </w:rPr>
            </w:pPr>
            <w:r w:rsidRPr="00015B60">
              <w:rPr>
                <w:rFonts w:ascii="Verdana" w:hAnsi="Verdana" w:cs="Calibri"/>
                <w:bCs/>
              </w:rPr>
              <w:t>Fotocopia simple de NIT.</w:t>
            </w:r>
          </w:p>
          <w:p w14:paraId="18A47B4A" w14:textId="77777777" w:rsidR="0008604D" w:rsidRPr="00015B60" w:rsidRDefault="0008604D" w:rsidP="00271A1D">
            <w:pPr>
              <w:numPr>
                <w:ilvl w:val="0"/>
                <w:numId w:val="42"/>
              </w:numPr>
              <w:ind w:left="351" w:hanging="283"/>
              <w:jc w:val="both"/>
              <w:rPr>
                <w:rFonts w:ascii="Verdana" w:hAnsi="Verdana" w:cs="Calibri"/>
                <w:bCs/>
              </w:rPr>
            </w:pPr>
            <w:r w:rsidRPr="00015B60">
              <w:rPr>
                <w:rFonts w:ascii="Verdana" w:hAnsi="Verdana" w:cs="Calibri"/>
                <w:bCs/>
              </w:rPr>
              <w:t>Fotocopia de la Cedula de Identidad del propietario o representante legal.</w:t>
            </w:r>
          </w:p>
          <w:p w14:paraId="035B0F54" w14:textId="77777777" w:rsidR="0008604D" w:rsidRDefault="0008604D" w:rsidP="00271A1D">
            <w:pPr>
              <w:numPr>
                <w:ilvl w:val="0"/>
                <w:numId w:val="42"/>
              </w:numPr>
              <w:tabs>
                <w:tab w:val="left" w:pos="284"/>
              </w:tabs>
              <w:autoSpaceDE w:val="0"/>
              <w:autoSpaceDN w:val="0"/>
              <w:adjustRightInd w:val="0"/>
              <w:ind w:firstLine="1288"/>
              <w:jc w:val="both"/>
              <w:rPr>
                <w:rFonts w:ascii="Verdana" w:hAnsi="Verdana" w:cs="Calibri"/>
                <w:bCs/>
              </w:rPr>
            </w:pPr>
            <w:r w:rsidRPr="00015B60">
              <w:rPr>
                <w:rFonts w:ascii="Verdana" w:hAnsi="Verdana" w:cs="Calibri"/>
                <w:bCs/>
              </w:rPr>
              <w:t xml:space="preserve"> Fotocopia simple del contrato.</w:t>
            </w:r>
          </w:p>
          <w:p w14:paraId="4DC43666" w14:textId="3DEB93EF" w:rsidR="00015B60" w:rsidRPr="00015B60" w:rsidRDefault="00015B60" w:rsidP="00015B60">
            <w:pPr>
              <w:tabs>
                <w:tab w:val="left" w:pos="284"/>
              </w:tabs>
              <w:autoSpaceDE w:val="0"/>
              <w:autoSpaceDN w:val="0"/>
              <w:adjustRightInd w:val="0"/>
              <w:ind w:left="142"/>
              <w:jc w:val="both"/>
              <w:rPr>
                <w:rFonts w:ascii="Verdana" w:hAnsi="Verdana" w:cs="Calibri"/>
                <w:bCs/>
              </w:rPr>
            </w:pPr>
          </w:p>
        </w:tc>
      </w:tr>
      <w:tr w:rsidR="0008604D" w:rsidRPr="00015B60" w14:paraId="27BC5FB5" w14:textId="77777777" w:rsidTr="00807D8F">
        <w:trPr>
          <w:trHeight w:val="398"/>
        </w:trPr>
        <w:tc>
          <w:tcPr>
            <w:tcW w:w="9640" w:type="dxa"/>
            <w:shd w:val="clear" w:color="auto" w:fill="B4C6E7"/>
            <w:vAlign w:val="center"/>
          </w:tcPr>
          <w:p w14:paraId="56CA3E14" w14:textId="77777777" w:rsidR="0008604D" w:rsidRPr="00015B60" w:rsidRDefault="0008604D" w:rsidP="00807D8F">
            <w:pPr>
              <w:autoSpaceDE w:val="0"/>
              <w:autoSpaceDN w:val="0"/>
              <w:adjustRightInd w:val="0"/>
              <w:jc w:val="both"/>
              <w:rPr>
                <w:rFonts w:ascii="Verdana" w:hAnsi="Verdana" w:cs="Calibri"/>
                <w:b/>
              </w:rPr>
            </w:pPr>
            <w:r w:rsidRPr="00015B60">
              <w:rPr>
                <w:rFonts w:ascii="Verdana" w:hAnsi="Verdana" w:cs="Calibri"/>
                <w:b/>
              </w:rPr>
              <w:t>MULTAS</w:t>
            </w:r>
          </w:p>
        </w:tc>
      </w:tr>
      <w:tr w:rsidR="0008604D" w:rsidRPr="00015B60" w14:paraId="1A4C83C0" w14:textId="77777777" w:rsidTr="00807D8F">
        <w:trPr>
          <w:trHeight w:val="3792"/>
        </w:trPr>
        <w:tc>
          <w:tcPr>
            <w:tcW w:w="9640" w:type="dxa"/>
            <w:shd w:val="clear" w:color="auto" w:fill="auto"/>
            <w:vAlign w:val="center"/>
          </w:tcPr>
          <w:p w14:paraId="00B05F73" w14:textId="77777777" w:rsidR="0008604D" w:rsidRPr="00015B60" w:rsidRDefault="0008604D" w:rsidP="00807D8F">
            <w:pPr>
              <w:autoSpaceDE w:val="0"/>
              <w:autoSpaceDN w:val="0"/>
              <w:adjustRightInd w:val="0"/>
              <w:rPr>
                <w:rFonts w:ascii="Verdana" w:hAnsi="Verdana" w:cs="Calibri"/>
              </w:rPr>
            </w:pPr>
            <w:r w:rsidRPr="00015B60">
              <w:rPr>
                <w:rFonts w:ascii="Verdana" w:hAnsi="Verdana" w:cs="Calibri"/>
              </w:rPr>
              <w:lastRenderedPageBreak/>
              <w:t>Dadas las características del suministro se aplicarán por cada periodo de retraso las siguientes multas:</w:t>
            </w:r>
          </w:p>
          <w:p w14:paraId="094A7734" w14:textId="77777777" w:rsidR="0008604D" w:rsidRPr="00015B60" w:rsidRDefault="0008604D" w:rsidP="00807D8F">
            <w:pPr>
              <w:autoSpaceDE w:val="0"/>
              <w:autoSpaceDN w:val="0"/>
              <w:adjustRightInd w:val="0"/>
              <w:rPr>
                <w:rFonts w:ascii="Verdana" w:hAnsi="Verdana" w:cs="Calibri"/>
              </w:rPr>
            </w:pPr>
          </w:p>
          <w:p w14:paraId="08CBB0C1" w14:textId="77777777" w:rsidR="0008604D" w:rsidRPr="00015B60" w:rsidRDefault="0008604D" w:rsidP="00807D8F">
            <w:pPr>
              <w:autoSpaceDE w:val="0"/>
              <w:autoSpaceDN w:val="0"/>
              <w:adjustRightInd w:val="0"/>
              <w:rPr>
                <w:rFonts w:ascii="Verdana" w:hAnsi="Verdana" w:cs="Calibri"/>
              </w:rPr>
            </w:pPr>
            <w:r w:rsidRPr="00015B60">
              <w:rPr>
                <w:rFonts w:ascii="Verdana" w:hAnsi="Verdana" w:cs="Calibri"/>
              </w:rPr>
              <w:t>•Equivalente al 2 por 1.000 del monto total del Contrato por cada día de atraso entre el 1 y 15 días calendarios.</w:t>
            </w:r>
          </w:p>
          <w:p w14:paraId="09489733" w14:textId="77777777" w:rsidR="0008604D" w:rsidRPr="00015B60" w:rsidRDefault="0008604D" w:rsidP="00807D8F">
            <w:pPr>
              <w:autoSpaceDE w:val="0"/>
              <w:autoSpaceDN w:val="0"/>
              <w:adjustRightInd w:val="0"/>
              <w:rPr>
                <w:rFonts w:ascii="Verdana" w:hAnsi="Verdana" w:cs="Calibri"/>
              </w:rPr>
            </w:pPr>
            <w:r w:rsidRPr="00015B60">
              <w:rPr>
                <w:rFonts w:ascii="Verdana" w:hAnsi="Verdana" w:cs="Calibri"/>
              </w:rPr>
              <w:t>•Equivalente al 4 por 1.000 del monto total del Contrato por cada día de atraso entre el 16 y 30 días calendarios.</w:t>
            </w:r>
          </w:p>
          <w:p w14:paraId="40DD2867" w14:textId="77777777" w:rsidR="0008604D" w:rsidRPr="00015B60" w:rsidRDefault="0008604D" w:rsidP="00807D8F">
            <w:pPr>
              <w:autoSpaceDE w:val="0"/>
              <w:autoSpaceDN w:val="0"/>
              <w:adjustRightInd w:val="0"/>
              <w:rPr>
                <w:rFonts w:ascii="Verdana" w:hAnsi="Verdana" w:cs="Calibri"/>
              </w:rPr>
            </w:pPr>
            <w:r w:rsidRPr="00015B60">
              <w:rPr>
                <w:rFonts w:ascii="Verdana" w:hAnsi="Verdana" w:cs="Calibri"/>
              </w:rPr>
              <w:t>•Equivalente al 6 por 1.000 del monto total del Contrato por cada día de atraso entre 31 y 40 días calendarios.</w:t>
            </w:r>
          </w:p>
          <w:p w14:paraId="7F63C155" w14:textId="77777777" w:rsidR="0008604D" w:rsidRPr="00015B60" w:rsidRDefault="0008604D" w:rsidP="00807D8F">
            <w:pPr>
              <w:autoSpaceDE w:val="0"/>
              <w:autoSpaceDN w:val="0"/>
              <w:adjustRightInd w:val="0"/>
              <w:jc w:val="both"/>
              <w:rPr>
                <w:rFonts w:ascii="Verdana" w:hAnsi="Verdana" w:cs="Calibri"/>
              </w:rPr>
            </w:pPr>
            <w:r w:rsidRPr="00015B60">
              <w:rPr>
                <w:rFonts w:ascii="Verdana" w:hAnsi="Verdana" w:cs="Calibri"/>
              </w:rPr>
              <w:t>•Equivalente al 8 por 1.000 del monto total del Contrato por cada día de atraso desde el día 41 en adelante. (días calendario)</w:t>
            </w:r>
          </w:p>
          <w:p w14:paraId="30FCCE2B" w14:textId="77777777" w:rsidR="0008604D" w:rsidRPr="00015B60" w:rsidRDefault="0008604D" w:rsidP="00807D8F">
            <w:pPr>
              <w:autoSpaceDE w:val="0"/>
              <w:autoSpaceDN w:val="0"/>
              <w:adjustRightInd w:val="0"/>
              <w:jc w:val="both"/>
              <w:rPr>
                <w:rFonts w:ascii="Verdana" w:hAnsi="Verdana" w:cs="Verdana"/>
                <w:lang w:val="es-BO" w:eastAsia="es-BO"/>
              </w:rPr>
            </w:pPr>
          </w:p>
          <w:p w14:paraId="6D7E1DDC" w14:textId="77777777" w:rsidR="0008604D" w:rsidRPr="00015B60" w:rsidRDefault="0008604D" w:rsidP="00807D8F">
            <w:pPr>
              <w:autoSpaceDE w:val="0"/>
              <w:autoSpaceDN w:val="0"/>
              <w:adjustRightInd w:val="0"/>
              <w:jc w:val="both"/>
              <w:rPr>
                <w:rFonts w:ascii="Verdana" w:hAnsi="Verdana" w:cs="Verdana"/>
                <w:lang w:val="es-BO" w:eastAsia="es-BO"/>
              </w:rPr>
            </w:pPr>
            <w:r w:rsidRPr="00015B60">
              <w:rPr>
                <w:rFonts w:ascii="Verdana" w:hAnsi="Verdana" w:cs="Verdana"/>
                <w:lang w:val="es-BO" w:eastAsia="es-BO"/>
              </w:rPr>
              <w:t>En caso de llegar al veinte por ciento (20%) del monto total , la Contratación queda sin efecto, y la empresa YPFB se reserva el derecho de realizar las gestiones legales y administrativas que correspondan.</w:t>
            </w:r>
          </w:p>
        </w:tc>
      </w:tr>
      <w:tr w:rsidR="0008604D" w:rsidRPr="00015B60" w14:paraId="01C0C8EB" w14:textId="77777777" w:rsidTr="00807D8F">
        <w:trPr>
          <w:trHeight w:val="302"/>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046715ED" w14:textId="77777777" w:rsidR="0008604D" w:rsidRPr="00015B60" w:rsidRDefault="0008604D" w:rsidP="00807D8F">
            <w:pPr>
              <w:autoSpaceDE w:val="0"/>
              <w:autoSpaceDN w:val="0"/>
              <w:adjustRightInd w:val="0"/>
              <w:jc w:val="both"/>
              <w:rPr>
                <w:rFonts w:ascii="Verdana" w:hAnsi="Verdana" w:cs="Calibri"/>
                <w:b/>
              </w:rPr>
            </w:pPr>
            <w:r w:rsidRPr="00015B60">
              <w:rPr>
                <w:rFonts w:ascii="Verdana" w:hAnsi="Verdana" w:cs="Calibri"/>
                <w:b/>
              </w:rPr>
              <w:t>GARANTÍA TÉCNICA</w:t>
            </w:r>
          </w:p>
        </w:tc>
      </w:tr>
      <w:tr w:rsidR="0008604D" w:rsidRPr="00015B60" w14:paraId="63EAE7E3" w14:textId="77777777" w:rsidTr="00807D8F">
        <w:trPr>
          <w:trHeight w:val="226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5BE88C1A" w14:textId="77777777" w:rsidR="0008604D" w:rsidRPr="00015B60" w:rsidRDefault="0008604D" w:rsidP="00807D8F">
            <w:pPr>
              <w:autoSpaceDE w:val="0"/>
              <w:autoSpaceDN w:val="0"/>
              <w:adjustRightInd w:val="0"/>
              <w:jc w:val="both"/>
              <w:rPr>
                <w:rFonts w:ascii="Verdana" w:hAnsi="Verdana" w:cs="Calibri"/>
              </w:rPr>
            </w:pPr>
            <w:r w:rsidRPr="00015B60">
              <w:rPr>
                <w:rFonts w:ascii="Verdana" w:hAnsi="Verdana" w:cs="Calibri"/>
              </w:rPr>
              <w:t>- Alcance de la garantía : Contra defectos de fabricación, averías, entre otros, por un mal funcionamiento, derivados de desperfectos o fallas ajenas al uso normal o habitual de los bienes, no detectables al momento que se otorgó la conformidad. Este tipo de reparación y/o cambio no tendrá ningún costo adicional por parte de la empresa adjudicada.</w:t>
            </w:r>
          </w:p>
          <w:p w14:paraId="0353AC26" w14:textId="77777777" w:rsidR="0008604D" w:rsidRPr="00015B60" w:rsidRDefault="0008604D" w:rsidP="00807D8F">
            <w:pPr>
              <w:autoSpaceDE w:val="0"/>
              <w:autoSpaceDN w:val="0"/>
              <w:adjustRightInd w:val="0"/>
              <w:jc w:val="both"/>
              <w:rPr>
                <w:rFonts w:ascii="Verdana" w:hAnsi="Verdana" w:cs="Calibri"/>
              </w:rPr>
            </w:pPr>
            <w:r w:rsidRPr="00015B60">
              <w:rPr>
                <w:rFonts w:ascii="Verdana" w:hAnsi="Verdana" w:cs="Calibri"/>
              </w:rPr>
              <w:t>- Período de garantía: 12 meses.</w:t>
            </w:r>
          </w:p>
          <w:p w14:paraId="3BFFEB19" w14:textId="77777777" w:rsidR="0008604D" w:rsidRPr="00015B60" w:rsidRDefault="0008604D" w:rsidP="00807D8F">
            <w:pPr>
              <w:autoSpaceDE w:val="0"/>
              <w:autoSpaceDN w:val="0"/>
              <w:adjustRightInd w:val="0"/>
              <w:jc w:val="both"/>
              <w:rPr>
                <w:rFonts w:ascii="Verdana" w:hAnsi="Verdana" w:cs="Calibri"/>
              </w:rPr>
            </w:pPr>
            <w:r w:rsidRPr="00015B60">
              <w:rPr>
                <w:rFonts w:ascii="Verdana" w:hAnsi="Verdana" w:cs="Calibri"/>
              </w:rPr>
              <w:t>- Inicio del cómputo del período de garantía: A partir de la fecha en la que se otorgó la conformidad de recepción del bien u otra aplicable al objeto de la contratación.</w:t>
            </w:r>
          </w:p>
        </w:tc>
      </w:tr>
      <w:tr w:rsidR="0008604D" w:rsidRPr="00015B60" w14:paraId="2C0464DE" w14:textId="77777777" w:rsidTr="00807D8F">
        <w:trPr>
          <w:trHeight w:val="272"/>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45CEDD16" w14:textId="77777777" w:rsidR="0008604D" w:rsidRPr="00015B60" w:rsidRDefault="0008604D" w:rsidP="00807D8F">
            <w:pPr>
              <w:autoSpaceDE w:val="0"/>
              <w:autoSpaceDN w:val="0"/>
              <w:adjustRightInd w:val="0"/>
              <w:jc w:val="both"/>
              <w:rPr>
                <w:rFonts w:ascii="Verdana" w:hAnsi="Verdana" w:cs="Calibri"/>
                <w:b/>
              </w:rPr>
            </w:pPr>
            <w:r w:rsidRPr="00015B60">
              <w:rPr>
                <w:rFonts w:ascii="Verdana" w:hAnsi="Verdana" w:cs="Calibri"/>
                <w:b/>
              </w:rPr>
              <w:t>FACTURACION</w:t>
            </w:r>
          </w:p>
        </w:tc>
      </w:tr>
      <w:tr w:rsidR="0008604D" w:rsidRPr="00015B60" w14:paraId="71301680" w14:textId="77777777" w:rsidTr="00807D8F">
        <w:trPr>
          <w:trHeight w:val="266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3F9E6440" w14:textId="77777777" w:rsidR="0008604D" w:rsidRPr="00015B60" w:rsidRDefault="0008604D" w:rsidP="00807D8F">
            <w:pPr>
              <w:jc w:val="both"/>
              <w:rPr>
                <w:rFonts w:ascii="Verdana" w:hAnsi="Verdana"/>
                <w:color w:val="000000"/>
              </w:rPr>
            </w:pPr>
            <w:r w:rsidRPr="00015B60">
              <w:rPr>
                <w:rFonts w:ascii="Verdana" w:hAnsi="Verdana"/>
                <w:color w:val="000000"/>
              </w:rPr>
              <w:t xml:space="preserve">La factura debe ser emitida de acuerdo a normativa vigente a nombre de Yacimientos Petrolíferos Fiscales Bolivianos consignando el Número de Identificación Tributaria (NIT) 1020269020. </w:t>
            </w:r>
          </w:p>
          <w:p w14:paraId="3A78CFA8" w14:textId="77777777" w:rsidR="0008604D" w:rsidRPr="00015B60" w:rsidRDefault="0008604D" w:rsidP="00807D8F">
            <w:pPr>
              <w:jc w:val="both"/>
              <w:rPr>
                <w:rFonts w:ascii="Verdana" w:hAnsi="Verdana"/>
                <w:color w:val="000000"/>
                <w:lang w:eastAsia="zh-CN"/>
              </w:rPr>
            </w:pPr>
          </w:p>
          <w:p w14:paraId="47C322CB" w14:textId="77777777" w:rsidR="0008604D" w:rsidRPr="00015B60" w:rsidRDefault="0008604D" w:rsidP="00807D8F">
            <w:pPr>
              <w:jc w:val="both"/>
              <w:rPr>
                <w:rFonts w:ascii="Verdana" w:hAnsi="Verdana"/>
                <w:color w:val="000000"/>
              </w:rPr>
            </w:pPr>
            <w:r w:rsidRPr="00015B60">
              <w:rPr>
                <w:rFonts w:ascii="Verdana" w:hAnsi="Verdana"/>
                <w:color w:val="000000"/>
              </w:rPr>
              <w:t>Se deberá facturar al momento de la entrega de los bienes conforme lo establecido en el Contrato/Orden de Compra, sin deducir las multas ni otros cargos.</w:t>
            </w:r>
          </w:p>
          <w:p w14:paraId="241A9985" w14:textId="77777777" w:rsidR="0008604D" w:rsidRPr="00015B60" w:rsidRDefault="0008604D" w:rsidP="00807D8F">
            <w:pPr>
              <w:jc w:val="both"/>
              <w:rPr>
                <w:rFonts w:ascii="Verdana" w:hAnsi="Verdana"/>
                <w:color w:val="000000"/>
                <w:lang w:val="es-BO" w:eastAsia="zh-CN"/>
              </w:rPr>
            </w:pPr>
          </w:p>
          <w:p w14:paraId="2B8039A4" w14:textId="77777777" w:rsidR="0008604D" w:rsidRPr="00015B60" w:rsidRDefault="0008604D" w:rsidP="00807D8F">
            <w:pPr>
              <w:jc w:val="both"/>
              <w:rPr>
                <w:rFonts w:ascii="Verdana" w:hAnsi="Verdana"/>
                <w:color w:val="000000"/>
              </w:rPr>
            </w:pPr>
            <w:r w:rsidRPr="00015B60">
              <w:rPr>
                <w:rFonts w:ascii="Verdana" w:hAnsi="Verdana"/>
                <w:color w:val="000000"/>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r>
      <w:tr w:rsidR="0008604D" w:rsidRPr="00015B60" w14:paraId="0521CD59" w14:textId="77777777" w:rsidTr="00807D8F">
        <w:trPr>
          <w:trHeight w:val="33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5CDC291B" w14:textId="77777777" w:rsidR="0008604D" w:rsidRPr="00015B60" w:rsidRDefault="0008604D" w:rsidP="00807D8F">
            <w:pPr>
              <w:autoSpaceDE w:val="0"/>
              <w:autoSpaceDN w:val="0"/>
              <w:adjustRightInd w:val="0"/>
              <w:rPr>
                <w:rFonts w:ascii="Verdana" w:hAnsi="Verdana" w:cs="Calibri"/>
              </w:rPr>
            </w:pPr>
            <w:r w:rsidRPr="00015B60">
              <w:rPr>
                <w:rFonts w:ascii="Verdana" w:hAnsi="Verdana" w:cs="Calibri"/>
                <w:b/>
              </w:rPr>
              <w:t>TRIBUTOS</w:t>
            </w:r>
          </w:p>
        </w:tc>
      </w:tr>
      <w:tr w:rsidR="0008604D" w:rsidRPr="00015B60" w14:paraId="41BA1B46" w14:textId="77777777" w:rsidTr="00807D8F">
        <w:trPr>
          <w:trHeight w:val="92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7CCF8F51" w14:textId="77777777" w:rsidR="0008604D" w:rsidRPr="00015B60" w:rsidRDefault="0008604D" w:rsidP="00807D8F">
            <w:pPr>
              <w:jc w:val="both"/>
              <w:rPr>
                <w:rFonts w:ascii="Verdana" w:hAnsi="Verdana"/>
                <w:color w:val="000000"/>
                <w:lang w:eastAsia="zh-CN"/>
              </w:rPr>
            </w:pPr>
            <w:r w:rsidRPr="00015B60">
              <w:rPr>
                <w:rFonts w:ascii="Verdana" w:hAnsi="Verdana"/>
                <w:color w:val="000000"/>
              </w:rPr>
              <w:t>El adjudicado declara que todos los tributos vigentes a la fecha y que puedan originarse directa o indirectamente en aplicación del contrato, son de su responsabilidad, no correspondiendo ningún reclamo posterior.</w:t>
            </w:r>
          </w:p>
        </w:tc>
      </w:tr>
      <w:tr w:rsidR="0008604D" w:rsidRPr="00015B60" w14:paraId="0FD4B361" w14:textId="77777777" w:rsidTr="00807D8F">
        <w:trPr>
          <w:trHeight w:val="372"/>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1BB52838" w14:textId="77777777" w:rsidR="0008604D" w:rsidRPr="00015B60" w:rsidRDefault="0008604D" w:rsidP="00807D8F">
            <w:pPr>
              <w:jc w:val="both"/>
              <w:rPr>
                <w:rFonts w:ascii="Verdana" w:hAnsi="Verdana" w:cs="Calibri"/>
              </w:rPr>
            </w:pPr>
            <w:r w:rsidRPr="00015B60">
              <w:rPr>
                <w:rFonts w:ascii="Verdana" w:hAnsi="Verdana" w:cs="Calibri"/>
                <w:b/>
              </w:rPr>
              <w:t>MODALIDAD DE CONTRATACION</w:t>
            </w:r>
          </w:p>
        </w:tc>
      </w:tr>
      <w:tr w:rsidR="0008604D" w:rsidRPr="00015B60" w14:paraId="033C0839" w14:textId="77777777" w:rsidTr="00807D8F">
        <w:trPr>
          <w:trHeight w:val="59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6DF24B34" w14:textId="77777777" w:rsidR="0008604D" w:rsidRPr="00015B60" w:rsidRDefault="0008604D" w:rsidP="00807D8F">
            <w:pPr>
              <w:jc w:val="both"/>
              <w:rPr>
                <w:rFonts w:ascii="Verdana" w:hAnsi="Verdana" w:cs="Calibri"/>
              </w:rPr>
            </w:pPr>
            <w:r w:rsidRPr="00015B60">
              <w:rPr>
                <w:rFonts w:ascii="Verdana" w:hAnsi="Verdana" w:cs="Calibri"/>
              </w:rPr>
              <w:t>Contratación directa por licitación en base al Reglamento de Contrataciones Directas en el Marco del Decreto Supremo 29506</w:t>
            </w:r>
          </w:p>
        </w:tc>
      </w:tr>
      <w:tr w:rsidR="0008604D" w:rsidRPr="00015B60" w14:paraId="6E799A31" w14:textId="77777777" w:rsidTr="00807D8F">
        <w:trPr>
          <w:trHeight w:val="40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31142FC6" w14:textId="77777777" w:rsidR="0008604D" w:rsidRPr="00015B60" w:rsidRDefault="0008604D" w:rsidP="00807D8F">
            <w:pPr>
              <w:jc w:val="both"/>
              <w:rPr>
                <w:rFonts w:ascii="Verdana" w:hAnsi="Verdana" w:cs="Calibri"/>
              </w:rPr>
            </w:pPr>
            <w:r w:rsidRPr="00015B60">
              <w:rPr>
                <w:rFonts w:ascii="Verdana" w:hAnsi="Verdana" w:cs="Calibri"/>
                <w:b/>
              </w:rPr>
              <w:t>COMITÉ DE RECEPCION</w:t>
            </w:r>
          </w:p>
        </w:tc>
      </w:tr>
      <w:tr w:rsidR="0008604D" w:rsidRPr="00015B60" w14:paraId="23A574CB" w14:textId="77777777" w:rsidTr="00807D8F">
        <w:trPr>
          <w:trHeight w:val="1564"/>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14:paraId="4A1D43C9" w14:textId="77777777" w:rsidR="0008604D" w:rsidRPr="00015B60" w:rsidRDefault="0008604D" w:rsidP="00807D8F">
            <w:pPr>
              <w:rPr>
                <w:rFonts w:ascii="Verdana" w:hAnsi="Verdana" w:cs="Calibri"/>
              </w:rPr>
            </w:pPr>
            <w:r w:rsidRPr="00015B60">
              <w:rPr>
                <w:rFonts w:ascii="Verdana" w:hAnsi="Verdana" w:cs="Calibri"/>
              </w:rPr>
              <w:lastRenderedPageBreak/>
              <w:t>Se designará como Comité o responsable de Recepción a personal de la Dirección de Operaciones, el cual tendrá las siguientes funciones:</w:t>
            </w:r>
          </w:p>
          <w:p w14:paraId="5FBE44C4" w14:textId="77777777" w:rsidR="0008604D" w:rsidRPr="00015B60" w:rsidRDefault="0008604D" w:rsidP="00271A1D">
            <w:pPr>
              <w:pStyle w:val="Normal0"/>
              <w:numPr>
                <w:ilvl w:val="0"/>
                <w:numId w:val="43"/>
              </w:numPr>
              <w:spacing w:line="276" w:lineRule="auto"/>
              <w:jc w:val="both"/>
              <w:rPr>
                <w:rFonts w:ascii="Verdana" w:hAnsi="Verdana" w:cs="Calibri"/>
                <w:sz w:val="20"/>
                <w:szCs w:val="20"/>
                <w:lang w:val="es-ES" w:eastAsia="es-ES"/>
              </w:rPr>
            </w:pPr>
            <w:r w:rsidRPr="00015B60">
              <w:rPr>
                <w:rFonts w:ascii="Verdana" w:hAnsi="Verdana" w:cs="Calibri"/>
                <w:sz w:val="20"/>
                <w:szCs w:val="20"/>
                <w:lang w:val="es-ES" w:eastAsia="es-ES"/>
              </w:rPr>
              <w:t>Verificar que lo requerido sea entregado en conformidad a lo señalado en las especificaciones técnicas y el contrato respectivo.</w:t>
            </w:r>
          </w:p>
          <w:p w14:paraId="21610FBC" w14:textId="77777777" w:rsidR="0008604D" w:rsidRPr="00015B60" w:rsidRDefault="0008604D" w:rsidP="00271A1D">
            <w:pPr>
              <w:pStyle w:val="Normal0"/>
              <w:numPr>
                <w:ilvl w:val="0"/>
                <w:numId w:val="43"/>
              </w:numPr>
              <w:spacing w:line="276" w:lineRule="auto"/>
              <w:jc w:val="both"/>
              <w:rPr>
                <w:rFonts w:ascii="Verdana" w:hAnsi="Verdana" w:cs="Calibri"/>
                <w:sz w:val="20"/>
                <w:szCs w:val="20"/>
                <w:lang w:val="es-ES" w:eastAsia="es-ES"/>
              </w:rPr>
            </w:pPr>
            <w:r w:rsidRPr="00015B60">
              <w:rPr>
                <w:rFonts w:ascii="Verdana" w:hAnsi="Verdana" w:cs="Calibri"/>
                <w:sz w:val="20"/>
                <w:szCs w:val="20"/>
                <w:lang w:val="es-ES" w:eastAsia="es-ES"/>
              </w:rPr>
              <w:t>Emitir el informe de conformidad correspondiente.</w:t>
            </w:r>
          </w:p>
        </w:tc>
      </w:tr>
      <w:tr w:rsidR="0008604D" w:rsidRPr="00015B60" w14:paraId="115882B3" w14:textId="77777777" w:rsidTr="00807D8F">
        <w:trPr>
          <w:trHeight w:val="544"/>
        </w:trPr>
        <w:tc>
          <w:tcPr>
            <w:tcW w:w="9640" w:type="dxa"/>
            <w:tcBorders>
              <w:top w:val="single" w:sz="4" w:space="0" w:color="auto"/>
              <w:left w:val="single" w:sz="4" w:space="0" w:color="auto"/>
              <w:bottom w:val="single" w:sz="4" w:space="0" w:color="auto"/>
              <w:right w:val="single" w:sz="4" w:space="0" w:color="auto"/>
            </w:tcBorders>
            <w:shd w:val="clear" w:color="auto" w:fill="BDD6EE"/>
            <w:vAlign w:val="bottom"/>
          </w:tcPr>
          <w:p w14:paraId="1D7E4CE4" w14:textId="77777777" w:rsidR="0008604D" w:rsidRPr="00015B60" w:rsidRDefault="0008604D" w:rsidP="00807D8F">
            <w:pPr>
              <w:rPr>
                <w:rFonts w:ascii="Verdana" w:hAnsi="Verdana" w:cs="Calibri"/>
              </w:rPr>
            </w:pPr>
            <w:r w:rsidRPr="00015B60">
              <w:rPr>
                <w:rFonts w:ascii="Verdana" w:hAnsi="Verdana" w:cs="Calibri"/>
                <w:b/>
              </w:rPr>
              <w:t>CLAUSULA DE SEGURIDAD INDUSTRIAL Y SALUD OCUPACIONAL “SSMSG”</w:t>
            </w:r>
          </w:p>
        </w:tc>
      </w:tr>
      <w:tr w:rsidR="0008604D" w:rsidRPr="00015B60" w14:paraId="0FCBEF33" w14:textId="77777777" w:rsidTr="00807D8F">
        <w:trPr>
          <w:trHeight w:val="747"/>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14:paraId="0B9AC587" w14:textId="77777777" w:rsidR="0008604D" w:rsidRPr="00015B60" w:rsidRDefault="0008604D" w:rsidP="00807D8F">
            <w:pPr>
              <w:jc w:val="both"/>
              <w:rPr>
                <w:rFonts w:ascii="Verdana" w:hAnsi="Verdana"/>
              </w:rPr>
            </w:pPr>
            <w:r w:rsidRPr="00015B60">
              <w:rPr>
                <w:rFonts w:ascii="Verdana" w:hAnsi="Verdana"/>
              </w:rPr>
              <w:t>Para las tareas complementarias de entrega de bienes en los almacenes de YPFB, se coordinara con la empresa Contratista a efectos de garantizar y prevenir la ocurrencia de accidentes, incidentes y afectaciones al medio ambiente</w:t>
            </w:r>
          </w:p>
          <w:p w14:paraId="4B987DDF" w14:textId="77777777" w:rsidR="0008604D" w:rsidRPr="00015B60" w:rsidRDefault="0008604D" w:rsidP="00807D8F">
            <w:pPr>
              <w:jc w:val="both"/>
              <w:rPr>
                <w:rFonts w:ascii="Verdana" w:hAnsi="Verdana"/>
              </w:rPr>
            </w:pPr>
          </w:p>
          <w:p w14:paraId="3421A5D6" w14:textId="77777777" w:rsidR="0008604D" w:rsidRPr="00015B60" w:rsidRDefault="0008604D" w:rsidP="00271A1D">
            <w:pPr>
              <w:pStyle w:val="Prrafodelista"/>
              <w:numPr>
                <w:ilvl w:val="1"/>
                <w:numId w:val="44"/>
              </w:numPr>
              <w:spacing w:after="160" w:line="259" w:lineRule="auto"/>
              <w:contextualSpacing/>
              <w:jc w:val="both"/>
              <w:rPr>
                <w:rFonts w:ascii="Verdana" w:hAnsi="Verdana"/>
              </w:rPr>
            </w:pPr>
            <w:r w:rsidRPr="00015B60">
              <w:rPr>
                <w:rFonts w:ascii="Verdana" w:hAnsi="Verdana"/>
              </w:rPr>
              <w:t>En caso de manipulación de bienes y materiales dentro de las instalaciones de YPFB; se verificaran las condiciones del sistema de izaje de cargas (cables, eslingas, estrobos, y otros elementos necesarios para este fin).</w:t>
            </w:r>
          </w:p>
          <w:p w14:paraId="09E3C3B5" w14:textId="77777777" w:rsidR="0008604D" w:rsidRPr="00015B60" w:rsidRDefault="0008604D" w:rsidP="00271A1D">
            <w:pPr>
              <w:pStyle w:val="Prrafodelista"/>
              <w:numPr>
                <w:ilvl w:val="1"/>
                <w:numId w:val="44"/>
              </w:numPr>
              <w:spacing w:after="160" w:line="240" w:lineRule="atLeast"/>
              <w:contextualSpacing/>
              <w:jc w:val="both"/>
              <w:rPr>
                <w:rFonts w:ascii="Verdana" w:hAnsi="Verdana"/>
              </w:rPr>
            </w:pPr>
            <w:r w:rsidRPr="00015B60">
              <w:rPr>
                <w:rFonts w:ascii="Verdana" w:hAnsi="Verdana"/>
              </w:rPr>
              <w:t>En caso de Bienes y/o equipos eléctricos/electrónicos, se verificara las condiciones de carga y tensión eléctrica en las líneas de suministro para evitar sobre carga en las líneas eléctrica en el momento de la instalación y puesta en marcha de los equipos si el comité lo requiera.</w:t>
            </w:r>
          </w:p>
          <w:p w14:paraId="01D7BCBE" w14:textId="77777777" w:rsidR="0008604D" w:rsidRPr="00015B60" w:rsidRDefault="0008604D" w:rsidP="00271A1D">
            <w:pPr>
              <w:pStyle w:val="Prrafodelista"/>
              <w:numPr>
                <w:ilvl w:val="1"/>
                <w:numId w:val="44"/>
              </w:numPr>
              <w:spacing w:after="160" w:line="240" w:lineRule="atLeast"/>
              <w:contextualSpacing/>
              <w:jc w:val="both"/>
              <w:rPr>
                <w:rFonts w:ascii="Verdana" w:hAnsi="Verdana"/>
              </w:rPr>
            </w:pPr>
            <w:r w:rsidRPr="00015B60">
              <w:rPr>
                <w:rFonts w:ascii="Verdana" w:hAnsi="Verdana"/>
              </w:rPr>
              <w:t>Las tareas complementarias para la entrega de bienes/equipos/materiales, se coordinara con el personal de SMS de la YPFB-DOP, en estricto cumplimiento de la normativa vigente y las políticas de Seguridad Industrial de YPFB.</w:t>
            </w:r>
          </w:p>
          <w:p w14:paraId="4C706B29" w14:textId="77777777" w:rsidR="0008604D" w:rsidRPr="00015B60" w:rsidRDefault="0008604D" w:rsidP="00807D8F">
            <w:pPr>
              <w:rPr>
                <w:rFonts w:ascii="Verdana" w:hAnsi="Verdana" w:cs="Calibri"/>
              </w:rPr>
            </w:pPr>
          </w:p>
        </w:tc>
      </w:tr>
    </w:tbl>
    <w:p w14:paraId="1DA41FD7" w14:textId="77777777" w:rsidR="0008604D" w:rsidRPr="00D67010" w:rsidRDefault="0008604D" w:rsidP="0008604D">
      <w:pPr>
        <w:rPr>
          <w:rFonts w:ascii="Verdana" w:hAnsi="Verdana"/>
          <w:sz w:val="22"/>
          <w:szCs w:val="22"/>
        </w:rPr>
      </w:pPr>
    </w:p>
    <w:p w14:paraId="3C664A4E" w14:textId="77777777" w:rsidR="0008604D" w:rsidRDefault="0008604D" w:rsidP="0008604D">
      <w:pPr>
        <w:pStyle w:val="Prrafodelista"/>
        <w:spacing w:after="13" w:line="276" w:lineRule="auto"/>
        <w:ind w:left="0"/>
        <w:contextualSpacing/>
        <w:jc w:val="both"/>
        <w:rPr>
          <w:rFonts w:ascii="Verdana" w:hAnsi="Verdana" w:cs="Calibri"/>
          <w:b/>
          <w:sz w:val="22"/>
          <w:szCs w:val="22"/>
        </w:rPr>
      </w:pPr>
    </w:p>
    <w:p w14:paraId="3B3D6BF3" w14:textId="77777777" w:rsidR="0008604D" w:rsidRDefault="0008604D" w:rsidP="0008604D">
      <w:pPr>
        <w:pStyle w:val="Prrafodelista"/>
        <w:spacing w:after="13" w:line="276" w:lineRule="auto"/>
        <w:ind w:left="0"/>
        <w:contextualSpacing/>
        <w:jc w:val="both"/>
        <w:rPr>
          <w:rFonts w:ascii="Verdana" w:hAnsi="Verdana" w:cs="Calibri"/>
          <w:b/>
          <w:sz w:val="22"/>
          <w:szCs w:val="22"/>
        </w:rPr>
      </w:pPr>
    </w:p>
    <w:p w14:paraId="6508CFE4" w14:textId="77777777" w:rsidR="0008604D" w:rsidRDefault="0008604D" w:rsidP="0008604D">
      <w:pPr>
        <w:pStyle w:val="Prrafodelista"/>
        <w:spacing w:after="13" w:line="276" w:lineRule="auto"/>
        <w:ind w:left="0"/>
        <w:contextualSpacing/>
        <w:jc w:val="both"/>
        <w:rPr>
          <w:rFonts w:ascii="Verdana" w:hAnsi="Verdana" w:cs="Calibri"/>
          <w:b/>
          <w:sz w:val="22"/>
          <w:szCs w:val="22"/>
        </w:rPr>
      </w:pPr>
    </w:p>
    <w:p w14:paraId="1E1C3D10" w14:textId="77777777" w:rsidR="0008604D" w:rsidRDefault="0008604D" w:rsidP="0008604D">
      <w:pPr>
        <w:pStyle w:val="Prrafodelista"/>
        <w:spacing w:after="13" w:line="276" w:lineRule="auto"/>
        <w:ind w:left="0"/>
        <w:contextualSpacing/>
        <w:jc w:val="both"/>
        <w:rPr>
          <w:rFonts w:ascii="Verdana" w:hAnsi="Verdana" w:cs="Calibri"/>
          <w:b/>
          <w:sz w:val="22"/>
          <w:szCs w:val="22"/>
        </w:rPr>
      </w:pPr>
    </w:p>
    <w:p w14:paraId="3C5F637B" w14:textId="77777777" w:rsidR="0008604D" w:rsidRDefault="0008604D" w:rsidP="0008604D">
      <w:pPr>
        <w:pStyle w:val="Prrafodelista"/>
        <w:spacing w:after="13" w:line="276" w:lineRule="auto"/>
        <w:ind w:left="0"/>
        <w:contextualSpacing/>
        <w:jc w:val="both"/>
        <w:rPr>
          <w:rFonts w:ascii="Verdana" w:hAnsi="Verdana" w:cs="Calibri"/>
          <w:b/>
          <w:sz w:val="22"/>
          <w:szCs w:val="22"/>
        </w:rPr>
      </w:pPr>
    </w:p>
    <w:p w14:paraId="32784944" w14:textId="77777777" w:rsidR="0008604D" w:rsidRDefault="0008604D" w:rsidP="0008604D">
      <w:pPr>
        <w:pStyle w:val="Prrafodelista"/>
        <w:spacing w:after="13" w:line="276" w:lineRule="auto"/>
        <w:ind w:left="0"/>
        <w:contextualSpacing/>
        <w:jc w:val="both"/>
        <w:rPr>
          <w:rFonts w:ascii="Verdana" w:hAnsi="Verdana" w:cs="Calibri"/>
          <w:b/>
          <w:sz w:val="22"/>
          <w:szCs w:val="22"/>
        </w:rPr>
      </w:pPr>
    </w:p>
    <w:p w14:paraId="3100196C" w14:textId="77777777" w:rsidR="009726E1" w:rsidRDefault="009726E1" w:rsidP="0008604D">
      <w:pPr>
        <w:pStyle w:val="Prrafodelista"/>
        <w:spacing w:after="13" w:line="276" w:lineRule="auto"/>
        <w:ind w:left="0"/>
        <w:contextualSpacing/>
        <w:jc w:val="both"/>
        <w:rPr>
          <w:rFonts w:ascii="Verdana" w:hAnsi="Verdana" w:cs="Calibri"/>
          <w:b/>
          <w:sz w:val="22"/>
          <w:szCs w:val="22"/>
        </w:rPr>
      </w:pPr>
    </w:p>
    <w:p w14:paraId="6BDC0F9C" w14:textId="77777777" w:rsidR="009726E1" w:rsidRDefault="009726E1" w:rsidP="0008604D">
      <w:pPr>
        <w:pStyle w:val="Prrafodelista"/>
        <w:spacing w:after="13" w:line="276" w:lineRule="auto"/>
        <w:ind w:left="0"/>
        <w:contextualSpacing/>
        <w:jc w:val="both"/>
        <w:rPr>
          <w:rFonts w:ascii="Verdana" w:hAnsi="Verdana" w:cs="Calibri"/>
          <w:b/>
          <w:sz w:val="22"/>
          <w:szCs w:val="22"/>
        </w:rPr>
      </w:pPr>
    </w:p>
    <w:p w14:paraId="744FC988" w14:textId="77777777" w:rsidR="009726E1" w:rsidRDefault="009726E1" w:rsidP="0008604D">
      <w:pPr>
        <w:pStyle w:val="Prrafodelista"/>
        <w:spacing w:after="13" w:line="276" w:lineRule="auto"/>
        <w:ind w:left="0"/>
        <w:contextualSpacing/>
        <w:jc w:val="both"/>
        <w:rPr>
          <w:rFonts w:ascii="Verdana" w:hAnsi="Verdana" w:cs="Calibri"/>
          <w:b/>
          <w:sz w:val="22"/>
          <w:szCs w:val="22"/>
        </w:rPr>
      </w:pPr>
    </w:p>
    <w:p w14:paraId="33F35BF8" w14:textId="77777777" w:rsidR="009726E1" w:rsidRDefault="009726E1" w:rsidP="0008604D">
      <w:pPr>
        <w:pStyle w:val="Prrafodelista"/>
        <w:spacing w:after="13" w:line="276" w:lineRule="auto"/>
        <w:ind w:left="0"/>
        <w:contextualSpacing/>
        <w:jc w:val="both"/>
        <w:rPr>
          <w:rFonts w:ascii="Verdana" w:hAnsi="Verdana" w:cs="Calibri"/>
          <w:b/>
          <w:sz w:val="22"/>
          <w:szCs w:val="22"/>
        </w:rPr>
      </w:pPr>
    </w:p>
    <w:p w14:paraId="4B4FCC92" w14:textId="77777777" w:rsidR="00361745" w:rsidRPr="00361745" w:rsidRDefault="00361745" w:rsidP="00361745">
      <w:pPr>
        <w:jc w:val="both"/>
        <w:rPr>
          <w:rFonts w:asciiTheme="minorHAnsi" w:hAnsiTheme="minorHAnsi" w:cs="Verdana"/>
          <w:bCs/>
          <w:color w:val="000000"/>
        </w:rPr>
      </w:pPr>
    </w:p>
    <w:p w14:paraId="03B3E443" w14:textId="1F7A1296" w:rsidR="00F17C85" w:rsidRDefault="00F17C85" w:rsidP="00B37050">
      <w:pPr>
        <w:jc w:val="both"/>
        <w:rPr>
          <w:rFonts w:asciiTheme="minorHAnsi" w:hAnsiTheme="minorHAnsi" w:cstheme="minorHAnsi"/>
          <w:b/>
          <w:snapToGrid w:val="0"/>
          <w:color w:val="FF0000"/>
          <w:sz w:val="22"/>
          <w:szCs w:val="22"/>
        </w:rPr>
      </w:pPr>
    </w:p>
    <w:p w14:paraId="1A6924C0" w14:textId="77777777" w:rsidR="00C55877" w:rsidRDefault="00C55877" w:rsidP="00B37050">
      <w:pPr>
        <w:jc w:val="both"/>
        <w:rPr>
          <w:rFonts w:asciiTheme="minorHAnsi" w:hAnsiTheme="minorHAnsi" w:cstheme="minorHAnsi"/>
          <w:b/>
          <w:snapToGrid w:val="0"/>
          <w:color w:val="FF0000"/>
          <w:sz w:val="22"/>
          <w:szCs w:val="22"/>
        </w:rPr>
      </w:pPr>
    </w:p>
    <w:p w14:paraId="4EB3AAD2" w14:textId="77777777" w:rsidR="00C55877" w:rsidRDefault="00C55877" w:rsidP="00B37050">
      <w:pPr>
        <w:jc w:val="both"/>
        <w:rPr>
          <w:rFonts w:asciiTheme="minorHAnsi" w:hAnsiTheme="minorHAnsi" w:cstheme="minorHAnsi"/>
          <w:b/>
          <w:snapToGrid w:val="0"/>
          <w:color w:val="FF0000"/>
          <w:sz w:val="22"/>
          <w:szCs w:val="22"/>
        </w:rPr>
      </w:pPr>
    </w:p>
    <w:p w14:paraId="5DAD28A8" w14:textId="77777777" w:rsidR="00C55877" w:rsidRDefault="00C55877" w:rsidP="00B37050">
      <w:pPr>
        <w:jc w:val="both"/>
        <w:rPr>
          <w:rFonts w:asciiTheme="minorHAnsi" w:hAnsiTheme="minorHAnsi" w:cstheme="minorHAnsi"/>
          <w:b/>
          <w:snapToGrid w:val="0"/>
          <w:color w:val="FF0000"/>
          <w:sz w:val="22"/>
          <w:szCs w:val="22"/>
        </w:rPr>
      </w:pPr>
    </w:p>
    <w:p w14:paraId="5767CC17" w14:textId="77777777" w:rsidR="00015B60" w:rsidRDefault="00015B60" w:rsidP="00B37050">
      <w:pPr>
        <w:jc w:val="both"/>
        <w:rPr>
          <w:rFonts w:asciiTheme="minorHAnsi" w:hAnsiTheme="minorHAnsi" w:cstheme="minorHAnsi"/>
          <w:b/>
          <w:snapToGrid w:val="0"/>
          <w:color w:val="FF0000"/>
          <w:sz w:val="22"/>
          <w:szCs w:val="22"/>
        </w:rPr>
      </w:pPr>
    </w:p>
    <w:p w14:paraId="440D63E3" w14:textId="77777777" w:rsidR="00015B60" w:rsidRDefault="00015B60" w:rsidP="00B37050">
      <w:pPr>
        <w:jc w:val="both"/>
        <w:rPr>
          <w:rFonts w:asciiTheme="minorHAnsi" w:hAnsiTheme="minorHAnsi" w:cstheme="minorHAnsi"/>
          <w:b/>
          <w:snapToGrid w:val="0"/>
          <w:color w:val="FF0000"/>
          <w:sz w:val="22"/>
          <w:szCs w:val="22"/>
        </w:rPr>
      </w:pPr>
    </w:p>
    <w:p w14:paraId="50BDCF3C" w14:textId="77777777" w:rsidR="00015B60" w:rsidRDefault="00015B60" w:rsidP="00B37050">
      <w:pPr>
        <w:jc w:val="both"/>
        <w:rPr>
          <w:rFonts w:asciiTheme="minorHAnsi" w:hAnsiTheme="minorHAnsi" w:cstheme="minorHAnsi"/>
          <w:b/>
          <w:snapToGrid w:val="0"/>
          <w:color w:val="FF0000"/>
          <w:sz w:val="22"/>
          <w:szCs w:val="22"/>
        </w:rPr>
      </w:pPr>
    </w:p>
    <w:p w14:paraId="1CC40D7C" w14:textId="77777777" w:rsidR="00015B60" w:rsidRDefault="00015B60" w:rsidP="00B37050">
      <w:pPr>
        <w:jc w:val="both"/>
        <w:rPr>
          <w:rFonts w:asciiTheme="minorHAnsi" w:hAnsiTheme="minorHAnsi" w:cstheme="minorHAnsi"/>
          <w:b/>
          <w:snapToGrid w:val="0"/>
          <w:color w:val="FF0000"/>
          <w:sz w:val="22"/>
          <w:szCs w:val="22"/>
        </w:rPr>
      </w:pPr>
    </w:p>
    <w:p w14:paraId="28461BF9" w14:textId="77777777" w:rsidR="00015B60" w:rsidRPr="00B857A6" w:rsidRDefault="00015B60" w:rsidP="00B37050">
      <w:pPr>
        <w:jc w:val="both"/>
        <w:rPr>
          <w:rFonts w:asciiTheme="minorHAnsi" w:hAnsiTheme="minorHAnsi" w:cstheme="minorHAnsi"/>
          <w:b/>
          <w:snapToGrid w:val="0"/>
          <w:color w:val="FF0000"/>
          <w:sz w:val="22"/>
          <w:szCs w:val="22"/>
        </w:rPr>
      </w:pPr>
    </w:p>
    <w:p w14:paraId="27489FC1" w14:textId="77777777" w:rsidR="00F50C94" w:rsidRDefault="00F50C94"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A7025D">
        <w:rPr>
          <w:rFonts w:asciiTheme="minorHAnsi" w:hAnsiTheme="minorHAnsi" w:cstheme="minorHAnsi"/>
          <w:color w:val="000000"/>
          <w:sz w:val="22"/>
          <w:szCs w:val="22"/>
        </w:rPr>
        <w:t>.</w:t>
      </w:r>
    </w:p>
    <w:p w14:paraId="73AF1050" w14:textId="3E1B10BB"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C44B0A">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 xml:space="preserve"> “NO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B87FC8">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B87FC8">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B87FC8">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B87FC8">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B87FC8">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B87FC8">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B87FC8">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B87FC8">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B87FC8">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B87FC8">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B87FC8">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77FA9FD" w14:textId="77777777" w:rsidR="006E4ED1" w:rsidRPr="006E4ED1" w:rsidRDefault="006E4ED1" w:rsidP="00B87FC8">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No es sujeto de contrataciones para YPFB, el empleador que presentare el documento de NO REGISTRO de ambas AFP’s</w:t>
      </w:r>
    </w:p>
    <w:p w14:paraId="2A880065" w14:textId="4EFA6458" w:rsidR="006E4ED1" w:rsidRPr="006E4ED1" w:rsidRDefault="006E4ED1" w:rsidP="006E4ED1">
      <w:pPr>
        <w:pStyle w:val="Prrafodelista"/>
        <w:numPr>
          <w:ilvl w:val="2"/>
          <w:numId w:val="11"/>
        </w:numPr>
        <w:ind w:left="1276"/>
        <w:jc w:val="both"/>
        <w:rPr>
          <w:rFonts w:asciiTheme="minorHAnsi" w:hAnsiTheme="minorHAnsi" w:cstheme="minorHAnsi"/>
          <w:sz w:val="22"/>
          <w:szCs w:val="22"/>
        </w:rPr>
      </w:pPr>
      <w:r w:rsidRPr="006E4ED1">
        <w:rPr>
          <w:rFonts w:asciiTheme="minorHAnsi" w:hAnsiTheme="minorHAnsi" w:cstheme="minorHAnsi"/>
          <w:sz w:val="22"/>
          <w:szCs w:val="22"/>
        </w:rPr>
        <w:t>Estados Financieros al cierre de la última gestión fiscal en fotocopia simple que refleje la información detallada</w:t>
      </w:r>
      <w:r w:rsidR="00C44B0A">
        <w:rPr>
          <w:rFonts w:asciiTheme="minorHAnsi" w:hAnsiTheme="minorHAnsi" w:cstheme="minorHAnsi"/>
          <w:sz w:val="22"/>
          <w:szCs w:val="22"/>
        </w:rPr>
        <w:t>.</w:t>
      </w:r>
      <w:r w:rsidR="00C44B0A" w:rsidRPr="00C44B0A">
        <w:rPr>
          <w:rFonts w:asciiTheme="minorHAnsi" w:hAnsiTheme="minorHAnsi" w:cstheme="minorHAnsi"/>
          <w:b/>
          <w:i/>
          <w:color w:val="FF0000"/>
          <w:sz w:val="22"/>
          <w:szCs w:val="22"/>
        </w:rPr>
        <w:t xml:space="preserve"> </w:t>
      </w:r>
      <w:r w:rsidR="00C44B0A" w:rsidRPr="00D877F4">
        <w:rPr>
          <w:rFonts w:asciiTheme="minorHAnsi" w:hAnsiTheme="minorHAnsi" w:cstheme="minorHAnsi"/>
          <w:b/>
          <w:i/>
          <w:color w:val="FF0000"/>
          <w:sz w:val="22"/>
          <w:szCs w:val="22"/>
        </w:rPr>
        <w:t>“NO APLICA”</w:t>
      </w:r>
      <w:r w:rsidR="00C44B0A">
        <w:rPr>
          <w:rFonts w:asciiTheme="minorHAnsi" w:hAnsiTheme="minorHAnsi" w:cstheme="minorHAnsi"/>
          <w:b/>
          <w:i/>
          <w:color w:val="FF0000"/>
          <w:sz w:val="22"/>
          <w:szCs w:val="22"/>
        </w:rPr>
        <w:t>.</w:t>
      </w:r>
      <w:r w:rsidRPr="006E4ED1">
        <w:rPr>
          <w:rFonts w:asciiTheme="minorHAnsi" w:hAnsiTheme="minorHAnsi" w:cstheme="minorHAnsi"/>
          <w:sz w:val="22"/>
          <w:szCs w:val="22"/>
        </w:rPr>
        <w:t xml:space="preserve"> </w:t>
      </w:r>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B87FC8">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B87FC8">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B87FC8">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B87FC8">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B87FC8">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B87FC8">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EB12915" w14:textId="4BD69AB3"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Proponente</w:t>
      </w:r>
      <w:r w:rsidR="00C44B0A">
        <w:rPr>
          <w:rFonts w:asciiTheme="minorHAnsi" w:hAnsiTheme="minorHAnsi" w:cstheme="minorHAnsi"/>
          <w:sz w:val="22"/>
          <w:szCs w:val="22"/>
          <w:lang w:val="es-BO"/>
        </w:rPr>
        <w:t>.</w:t>
      </w:r>
      <w:r w:rsidR="00EB5ED3">
        <w:rPr>
          <w:rFonts w:asciiTheme="minorHAnsi" w:hAnsiTheme="minorHAnsi" w:cstheme="minorHAnsi"/>
          <w:sz w:val="22"/>
          <w:szCs w:val="22"/>
          <w:lang w:val="es-BO"/>
        </w:rPr>
        <w:t xml:space="preserve"> </w:t>
      </w:r>
    </w:p>
    <w:p w14:paraId="0D81C168" w14:textId="77777777"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14:paraId="574263FA" w14:textId="77777777" w:rsidR="00075BD7" w:rsidRPr="005B4DEA" w:rsidRDefault="00075BD7" w:rsidP="00DB6865">
      <w:pPr>
        <w:pStyle w:val="Normal2"/>
        <w:tabs>
          <w:tab w:val="left" w:pos="1701"/>
        </w:tabs>
        <w:ind w:left="2832" w:hanging="2124"/>
        <w:rPr>
          <w:rFonts w:asciiTheme="minorHAnsi" w:hAnsiTheme="minorHAnsi" w:cstheme="minorHAnsi"/>
          <w:sz w:val="22"/>
          <w:szCs w:val="22"/>
          <w:highlight w:val="green"/>
          <w:lang w:val="es-BO"/>
        </w:rPr>
      </w:pPr>
    </w:p>
    <w:p w14:paraId="5E279D18" w14:textId="77777777" w:rsidR="00F7579B" w:rsidRDefault="00F7579B" w:rsidP="001653E0">
      <w:pPr>
        <w:tabs>
          <w:tab w:val="left" w:pos="5025"/>
        </w:tabs>
        <w:ind w:left="709"/>
        <w:rPr>
          <w:rFonts w:asciiTheme="minorHAnsi" w:hAnsiTheme="minorHAnsi" w:cstheme="minorHAnsi"/>
          <w:color w:val="FF0000"/>
          <w:sz w:val="22"/>
          <w:szCs w:val="22"/>
          <w:highlight w:val="green"/>
          <w:lang w:val="es-BO"/>
        </w:rPr>
      </w:pPr>
    </w:p>
    <w:p w14:paraId="02F9932E" w14:textId="77777777" w:rsidR="00C44B0A" w:rsidRPr="005B4DEA" w:rsidRDefault="00C44B0A" w:rsidP="001653E0">
      <w:pPr>
        <w:tabs>
          <w:tab w:val="left" w:pos="5025"/>
        </w:tabs>
        <w:ind w:left="709"/>
        <w:rPr>
          <w:rFonts w:asciiTheme="minorHAnsi" w:hAnsiTheme="minorHAnsi" w:cstheme="minorHAnsi"/>
          <w:color w:val="FF0000"/>
          <w:sz w:val="22"/>
          <w:szCs w:val="22"/>
          <w:highlight w:val="green"/>
          <w:lang w:val="es-BO"/>
        </w:rPr>
      </w:pPr>
    </w:p>
    <w:p w14:paraId="5A68383D" w14:textId="77777777" w:rsidR="00EF53D3" w:rsidRDefault="00EF53D3" w:rsidP="001653E0">
      <w:pPr>
        <w:tabs>
          <w:tab w:val="left" w:pos="5025"/>
        </w:tabs>
        <w:ind w:left="709"/>
        <w:rPr>
          <w:rFonts w:asciiTheme="minorHAnsi" w:hAnsiTheme="minorHAnsi" w:cstheme="minorHAnsi"/>
          <w:color w:val="FF0000"/>
          <w:sz w:val="22"/>
          <w:szCs w:val="22"/>
        </w:rPr>
      </w:pPr>
    </w:p>
    <w:p w14:paraId="3B90107F" w14:textId="77777777" w:rsidR="00C44B0A" w:rsidRDefault="00C44B0A" w:rsidP="001653E0">
      <w:pPr>
        <w:tabs>
          <w:tab w:val="left" w:pos="5025"/>
        </w:tabs>
        <w:ind w:left="709"/>
        <w:rPr>
          <w:rFonts w:asciiTheme="minorHAnsi" w:hAnsiTheme="minorHAnsi" w:cstheme="minorHAnsi"/>
          <w:color w:val="FF0000"/>
          <w:sz w:val="22"/>
          <w:szCs w:val="22"/>
        </w:rPr>
      </w:pPr>
    </w:p>
    <w:p w14:paraId="20D5A83D" w14:textId="77777777" w:rsidR="00C44B0A" w:rsidRDefault="00C44B0A" w:rsidP="001653E0">
      <w:pPr>
        <w:tabs>
          <w:tab w:val="left" w:pos="5025"/>
        </w:tabs>
        <w:ind w:left="709"/>
        <w:rPr>
          <w:rFonts w:asciiTheme="minorHAnsi" w:hAnsiTheme="minorHAnsi" w:cstheme="minorHAnsi"/>
          <w:color w:val="FF0000"/>
          <w:sz w:val="22"/>
          <w:szCs w:val="22"/>
        </w:rPr>
      </w:pPr>
    </w:p>
    <w:p w14:paraId="3FA3FD4F" w14:textId="77777777" w:rsidR="00C44B0A" w:rsidRDefault="00C44B0A" w:rsidP="001653E0">
      <w:pPr>
        <w:tabs>
          <w:tab w:val="left" w:pos="5025"/>
        </w:tabs>
        <w:ind w:left="709"/>
        <w:rPr>
          <w:rFonts w:asciiTheme="minorHAnsi" w:hAnsiTheme="minorHAnsi" w:cstheme="minorHAnsi"/>
          <w:color w:val="FF0000"/>
          <w:sz w:val="22"/>
          <w:szCs w:val="22"/>
        </w:rPr>
      </w:pPr>
    </w:p>
    <w:p w14:paraId="11398EAD" w14:textId="77777777" w:rsidR="00C44B0A" w:rsidRDefault="00C44B0A" w:rsidP="001653E0">
      <w:pPr>
        <w:tabs>
          <w:tab w:val="left" w:pos="5025"/>
        </w:tabs>
        <w:ind w:left="709"/>
        <w:rPr>
          <w:rFonts w:asciiTheme="minorHAnsi" w:hAnsiTheme="minorHAnsi" w:cstheme="minorHAnsi"/>
          <w:color w:val="FF0000"/>
          <w:sz w:val="22"/>
          <w:szCs w:val="22"/>
        </w:rPr>
      </w:pPr>
    </w:p>
    <w:p w14:paraId="6823478E" w14:textId="77777777" w:rsidR="00C44B0A" w:rsidRDefault="00C44B0A" w:rsidP="001653E0">
      <w:pPr>
        <w:tabs>
          <w:tab w:val="left" w:pos="5025"/>
        </w:tabs>
        <w:ind w:left="709"/>
        <w:rPr>
          <w:rFonts w:asciiTheme="minorHAnsi" w:hAnsiTheme="minorHAnsi" w:cstheme="minorHAnsi"/>
          <w:color w:val="FF0000"/>
          <w:sz w:val="22"/>
          <w:szCs w:val="22"/>
        </w:rPr>
      </w:pPr>
    </w:p>
    <w:p w14:paraId="2C7D0215" w14:textId="77777777" w:rsidR="00C44B0A" w:rsidRDefault="00C44B0A" w:rsidP="001653E0">
      <w:pPr>
        <w:tabs>
          <w:tab w:val="left" w:pos="5025"/>
        </w:tabs>
        <w:ind w:left="709"/>
        <w:rPr>
          <w:rFonts w:asciiTheme="minorHAnsi" w:hAnsiTheme="minorHAnsi" w:cstheme="minorHAnsi"/>
          <w:color w:val="FF0000"/>
          <w:sz w:val="22"/>
          <w:szCs w:val="22"/>
        </w:rPr>
      </w:pPr>
    </w:p>
    <w:p w14:paraId="52C59DE5" w14:textId="77777777" w:rsidR="00C44B0A" w:rsidRDefault="00C44B0A" w:rsidP="001653E0">
      <w:pPr>
        <w:tabs>
          <w:tab w:val="left" w:pos="5025"/>
        </w:tabs>
        <w:ind w:left="709"/>
        <w:rPr>
          <w:rFonts w:asciiTheme="minorHAnsi" w:hAnsiTheme="minorHAnsi" w:cstheme="minorHAnsi"/>
          <w:color w:val="FF0000"/>
          <w:sz w:val="22"/>
          <w:szCs w:val="22"/>
        </w:rPr>
      </w:pPr>
    </w:p>
    <w:p w14:paraId="024731DD" w14:textId="77777777" w:rsidR="00C44B0A" w:rsidRDefault="00C44B0A" w:rsidP="001653E0">
      <w:pPr>
        <w:tabs>
          <w:tab w:val="left" w:pos="5025"/>
        </w:tabs>
        <w:ind w:left="709"/>
        <w:rPr>
          <w:rFonts w:asciiTheme="minorHAnsi" w:hAnsiTheme="minorHAnsi" w:cstheme="minorHAnsi"/>
          <w:color w:val="FF0000"/>
          <w:sz w:val="22"/>
          <w:szCs w:val="22"/>
        </w:rPr>
      </w:pPr>
    </w:p>
    <w:p w14:paraId="00508C55" w14:textId="77777777" w:rsidR="00C44B0A" w:rsidRDefault="00C44B0A" w:rsidP="001653E0">
      <w:pPr>
        <w:tabs>
          <w:tab w:val="left" w:pos="5025"/>
        </w:tabs>
        <w:ind w:left="709"/>
        <w:rPr>
          <w:rFonts w:asciiTheme="minorHAnsi" w:hAnsiTheme="minorHAnsi" w:cstheme="minorHAnsi"/>
          <w:color w:val="FF0000"/>
          <w:sz w:val="22"/>
          <w:szCs w:val="22"/>
        </w:rPr>
      </w:pPr>
    </w:p>
    <w:p w14:paraId="2D245054" w14:textId="77777777" w:rsidR="00C44B0A" w:rsidRDefault="00C44B0A" w:rsidP="001653E0">
      <w:pPr>
        <w:tabs>
          <w:tab w:val="left" w:pos="5025"/>
        </w:tabs>
        <w:ind w:left="709"/>
        <w:rPr>
          <w:rFonts w:asciiTheme="minorHAnsi" w:hAnsiTheme="minorHAnsi" w:cstheme="minorHAnsi"/>
          <w:color w:val="FF0000"/>
          <w:sz w:val="22"/>
          <w:szCs w:val="22"/>
        </w:rPr>
      </w:pPr>
    </w:p>
    <w:p w14:paraId="652A80DF" w14:textId="77777777" w:rsidR="00C44B0A" w:rsidRDefault="00C44B0A" w:rsidP="001653E0">
      <w:pPr>
        <w:tabs>
          <w:tab w:val="left" w:pos="5025"/>
        </w:tabs>
        <w:ind w:left="709"/>
        <w:rPr>
          <w:rFonts w:asciiTheme="minorHAnsi" w:hAnsiTheme="minorHAnsi" w:cstheme="minorHAnsi"/>
          <w:color w:val="FF0000"/>
          <w:sz w:val="22"/>
          <w:szCs w:val="22"/>
        </w:rPr>
      </w:pPr>
    </w:p>
    <w:p w14:paraId="2A9EDD34" w14:textId="77777777" w:rsidR="00C44B0A" w:rsidRDefault="00C44B0A" w:rsidP="001653E0">
      <w:pPr>
        <w:tabs>
          <w:tab w:val="left" w:pos="5025"/>
        </w:tabs>
        <w:ind w:left="709"/>
        <w:rPr>
          <w:rFonts w:asciiTheme="minorHAnsi" w:hAnsiTheme="minorHAnsi" w:cstheme="minorHAnsi"/>
          <w:color w:val="FF0000"/>
          <w:sz w:val="22"/>
          <w:szCs w:val="22"/>
        </w:rPr>
      </w:pPr>
    </w:p>
    <w:p w14:paraId="2B98E6D6" w14:textId="77777777" w:rsidR="00C44B0A" w:rsidRDefault="00C44B0A" w:rsidP="001653E0">
      <w:pPr>
        <w:tabs>
          <w:tab w:val="left" w:pos="5025"/>
        </w:tabs>
        <w:ind w:left="709"/>
        <w:rPr>
          <w:rFonts w:asciiTheme="minorHAnsi" w:hAnsiTheme="minorHAnsi" w:cstheme="minorHAnsi"/>
          <w:color w:val="FF0000"/>
          <w:sz w:val="22"/>
          <w:szCs w:val="22"/>
        </w:rPr>
      </w:pPr>
    </w:p>
    <w:p w14:paraId="23DC7C81" w14:textId="77777777" w:rsidR="00C44B0A" w:rsidRDefault="00C44B0A" w:rsidP="001653E0">
      <w:pPr>
        <w:tabs>
          <w:tab w:val="left" w:pos="5025"/>
        </w:tabs>
        <w:ind w:left="709"/>
        <w:rPr>
          <w:rFonts w:asciiTheme="minorHAnsi" w:hAnsiTheme="minorHAnsi" w:cstheme="minorHAnsi"/>
          <w:color w:val="FF0000"/>
          <w:sz w:val="22"/>
          <w:szCs w:val="22"/>
        </w:rPr>
      </w:pPr>
    </w:p>
    <w:p w14:paraId="5CA135C1" w14:textId="77777777" w:rsidR="00C44B0A" w:rsidRDefault="00C44B0A" w:rsidP="001653E0">
      <w:pPr>
        <w:tabs>
          <w:tab w:val="left" w:pos="5025"/>
        </w:tabs>
        <w:ind w:left="709"/>
        <w:rPr>
          <w:rFonts w:asciiTheme="minorHAnsi" w:hAnsiTheme="minorHAnsi" w:cstheme="minorHAnsi"/>
          <w:color w:val="FF0000"/>
          <w:sz w:val="22"/>
          <w:szCs w:val="22"/>
        </w:rPr>
      </w:pPr>
    </w:p>
    <w:p w14:paraId="2F982599" w14:textId="77777777" w:rsidR="00C44B0A" w:rsidRDefault="00C44B0A" w:rsidP="001653E0">
      <w:pPr>
        <w:tabs>
          <w:tab w:val="left" w:pos="5025"/>
        </w:tabs>
        <w:ind w:left="709"/>
        <w:rPr>
          <w:rFonts w:asciiTheme="minorHAnsi" w:hAnsiTheme="minorHAnsi" w:cstheme="minorHAnsi"/>
          <w:color w:val="FF0000"/>
          <w:sz w:val="22"/>
          <w:szCs w:val="22"/>
        </w:rPr>
      </w:pPr>
    </w:p>
    <w:p w14:paraId="7AE73B6A" w14:textId="77777777" w:rsidR="00C44B0A" w:rsidRPr="00EF53D3" w:rsidRDefault="00C44B0A"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B87FC8">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B87FC8">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B87FC8">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B87FC8">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B87FC8">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B87FC8">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B87FC8">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B87FC8">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B87FC8">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B87FC8">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empleador tiene a sus dependientes registrados en ambas AFP’s deberá presentar los certificados de no adeudo emitidos tanto por Futuro de Bolivia S.A. como por BBVA previsión AFP S.A.</w:t>
      </w:r>
    </w:p>
    <w:p w14:paraId="177AF760" w14:textId="77777777" w:rsidR="002C772A" w:rsidRPr="00552079" w:rsidRDefault="002C772A" w:rsidP="00B87FC8">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6370D64B" w14:textId="77777777" w:rsidR="002C772A" w:rsidRPr="00552079" w:rsidRDefault="002C772A" w:rsidP="00B87FC8">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B87FC8">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645AB53" w14:textId="42DDF9E9" w:rsidR="008C7CAD" w:rsidRPr="008C7CAD" w:rsidRDefault="002C772A" w:rsidP="00B87FC8">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5C5E41">
        <w:rPr>
          <w:rFonts w:asciiTheme="minorHAnsi" w:hAnsiTheme="minorHAnsi" w:cstheme="minorHAnsi"/>
          <w:sz w:val="22"/>
          <w:szCs w:val="22"/>
        </w:rPr>
        <w:t>, de acuerdo a lo establecido en la PARTE IV “Garantias Financieras Solicitadas” del DBC.</w:t>
      </w:r>
    </w:p>
    <w:p w14:paraId="3164D566" w14:textId="12F5CA06" w:rsidR="002C772A" w:rsidRPr="0013370D" w:rsidRDefault="003F4611" w:rsidP="00B87FC8">
      <w:pPr>
        <w:numPr>
          <w:ilvl w:val="0"/>
          <w:numId w:val="29"/>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de los respaldos de los documentos declarados en los Formularios C-</w:t>
      </w:r>
      <w:r w:rsidR="0013370D">
        <w:rPr>
          <w:rFonts w:asciiTheme="minorHAnsi" w:eastAsia="Calibri" w:hAnsiTheme="minorHAnsi" w:cstheme="minorHAnsi"/>
          <w:sz w:val="22"/>
          <w:szCs w:val="22"/>
          <w:lang w:val="es-BO"/>
        </w:rPr>
        <w:t>2</w:t>
      </w:r>
      <w:r w:rsidR="002C772A" w:rsidRPr="00552079">
        <w:rPr>
          <w:rFonts w:asciiTheme="minorHAnsi" w:eastAsia="Calibri" w:hAnsiTheme="minorHAnsi" w:cstheme="minorHAnsi"/>
          <w:sz w:val="22"/>
          <w:szCs w:val="22"/>
          <w:lang w:val="es-BO"/>
        </w:rPr>
        <w:t>, 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 </w:t>
      </w:r>
    </w:p>
    <w:p w14:paraId="432E5D97" w14:textId="3EAF15E0" w:rsidR="000440BF" w:rsidRPr="000440BF" w:rsidRDefault="003F4611" w:rsidP="00B87FC8">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B87FC8">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B87FC8">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CD1DF8"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27BD7072" w:rsidR="00CD1DF8" w:rsidRPr="00CD1DF8" w:rsidRDefault="00CD1DF8" w:rsidP="00CD1DF8">
            <w:pPr>
              <w:jc w:val="center"/>
              <w:rPr>
                <w:rFonts w:ascii="Calibri" w:hAnsi="Calibri" w:cstheme="minorHAnsi"/>
                <w:lang w:val="es-BO"/>
              </w:rPr>
            </w:pPr>
            <w:r w:rsidRPr="0078791B">
              <w:rPr>
                <w:rFonts w:ascii="Calibri" w:hAnsi="Calibri"/>
                <w:color w:val="000000"/>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008ACF97" w:rsidR="00CD1DF8" w:rsidRPr="00CD1DF8" w:rsidRDefault="00CD1DF8" w:rsidP="00CD1DF8">
            <w:pPr>
              <w:spacing w:before="60" w:after="60"/>
              <w:rPr>
                <w:rFonts w:ascii="Calibri" w:hAnsi="Calibri" w:cs="Arial"/>
                <w:lang w:val="es-BO"/>
              </w:rPr>
            </w:pPr>
            <w:r w:rsidRPr="0078791B">
              <w:rPr>
                <w:rFonts w:ascii="Calibri" w:hAnsi="Calibri"/>
                <w:color w:val="000000"/>
              </w:rPr>
              <w:t>PORTAKAMP "SALA DE REUNIÓN Y OFICINAS"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684A83BC" w:rsidR="00CD1DF8" w:rsidRPr="00154EDD" w:rsidRDefault="00CD1DF8" w:rsidP="00CD1DF8">
            <w:pPr>
              <w:jc w:val="center"/>
              <w:rPr>
                <w:rFonts w:asciiTheme="minorHAnsi" w:hAnsiTheme="minorHAnsi" w:cstheme="minorHAnsi"/>
                <w:lang w:val="es-BO"/>
              </w:rPr>
            </w:pPr>
            <w:r w:rsidRPr="0078791B">
              <w:rPr>
                <w:rFonts w:ascii="Calibri" w:hAnsi="Calibri"/>
                <w:color w:val="000000"/>
              </w:rPr>
              <w:t>UNIDAD</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0DAC9FC3" w:rsidR="00CD1DF8" w:rsidRPr="00154EDD" w:rsidRDefault="00CD1DF8" w:rsidP="00CD1DF8">
            <w:pPr>
              <w:jc w:val="center"/>
              <w:rPr>
                <w:rFonts w:asciiTheme="minorHAnsi" w:hAnsiTheme="minorHAnsi" w:cstheme="minorHAnsi"/>
                <w:lang w:val="es-BO"/>
              </w:rPr>
            </w:pPr>
            <w:r w:rsidRPr="0078791B">
              <w:rPr>
                <w:rFonts w:ascii="Calibri" w:hAnsi="Calibri"/>
                <w:color w:val="000000"/>
              </w:rPr>
              <w:t>3</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CD1DF8" w:rsidRPr="00552079" w:rsidRDefault="00CD1DF8" w:rsidP="00CD1DF8">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CD1DF8" w:rsidRPr="00552079" w:rsidRDefault="00CD1DF8" w:rsidP="00CD1DF8">
            <w:pPr>
              <w:jc w:val="center"/>
              <w:rPr>
                <w:rFonts w:asciiTheme="minorHAnsi" w:hAnsiTheme="minorHAnsi" w:cstheme="minorHAnsi"/>
                <w:sz w:val="22"/>
                <w:szCs w:val="22"/>
                <w:lang w:val="es-BO"/>
              </w:rPr>
            </w:pPr>
          </w:p>
        </w:tc>
      </w:tr>
      <w:tr w:rsidR="00CD1DF8" w:rsidRPr="00552079" w14:paraId="4EC40231"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133ECFB" w14:textId="03D40ABF" w:rsidR="00CD1DF8" w:rsidRPr="00CD1DF8" w:rsidRDefault="00CD1DF8" w:rsidP="00CD1DF8">
            <w:pPr>
              <w:jc w:val="center"/>
              <w:rPr>
                <w:rFonts w:ascii="Calibri" w:hAnsi="Calibri" w:cstheme="minorHAnsi"/>
                <w:lang w:val="es-BO"/>
              </w:rPr>
            </w:pPr>
            <w:r w:rsidRPr="0078791B">
              <w:rPr>
                <w:rFonts w:ascii="Calibri" w:hAnsi="Calibri"/>
                <w:color w:val="000000"/>
              </w:rPr>
              <w:t>2</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01735B9" w14:textId="1BF30E36" w:rsidR="00CD1DF8" w:rsidRPr="00CD1DF8" w:rsidRDefault="00CD1DF8" w:rsidP="00CD1DF8">
            <w:pPr>
              <w:spacing w:before="60" w:after="60"/>
              <w:rPr>
                <w:rFonts w:ascii="Calibri" w:hAnsi="Calibri" w:cs="Arial"/>
                <w:lang w:val="es-BO"/>
              </w:rPr>
            </w:pPr>
            <w:r w:rsidRPr="0078791B">
              <w:rPr>
                <w:rFonts w:ascii="Calibri" w:hAnsi="Calibri"/>
                <w:color w:val="000000"/>
              </w:rPr>
              <w:t>PORTAKAMPS DE DOS DIVISIONES PARA "DORMITORIOS CON BAÑOS PRIVADOS"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0574BA33" w14:textId="5674FFAA" w:rsidR="00CD1DF8" w:rsidRPr="00154EDD" w:rsidRDefault="00CD1DF8" w:rsidP="00CD1DF8">
            <w:pPr>
              <w:jc w:val="center"/>
              <w:rPr>
                <w:rFonts w:asciiTheme="minorHAnsi" w:hAnsiTheme="minorHAnsi" w:cstheme="minorHAnsi"/>
                <w:lang w:val="es-BO"/>
              </w:rPr>
            </w:pPr>
            <w:r w:rsidRPr="0078791B">
              <w:rPr>
                <w:rFonts w:ascii="Calibri" w:hAnsi="Calibri"/>
                <w:color w:val="000000"/>
              </w:rPr>
              <w:t>UNIDAD</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A17EEA5" w14:textId="6180F2A0" w:rsidR="00CD1DF8" w:rsidRPr="00154EDD" w:rsidRDefault="00CD1DF8" w:rsidP="00CD1DF8">
            <w:pPr>
              <w:jc w:val="center"/>
              <w:rPr>
                <w:rFonts w:asciiTheme="minorHAnsi" w:hAnsiTheme="minorHAnsi" w:cstheme="minorHAnsi"/>
                <w:lang w:val="es-BO"/>
              </w:rPr>
            </w:pPr>
            <w:r w:rsidRPr="0078791B">
              <w:rPr>
                <w:rFonts w:ascii="Calibri" w:hAnsi="Calibri"/>
                <w:color w:val="000000"/>
              </w:rPr>
              <w:t>3</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32B3205" w14:textId="77777777" w:rsidR="00CD1DF8" w:rsidRPr="00552079" w:rsidRDefault="00CD1DF8" w:rsidP="00CD1DF8">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1B2AA9E2" w14:textId="77777777" w:rsidR="00CD1DF8" w:rsidRPr="00552079" w:rsidRDefault="00CD1DF8" w:rsidP="00CD1DF8">
            <w:pPr>
              <w:jc w:val="center"/>
              <w:rPr>
                <w:rFonts w:asciiTheme="minorHAnsi" w:hAnsiTheme="minorHAnsi" w:cstheme="minorHAnsi"/>
                <w:sz w:val="22"/>
                <w:szCs w:val="22"/>
                <w:lang w:val="es-BO"/>
              </w:rPr>
            </w:pPr>
          </w:p>
        </w:tc>
      </w:tr>
      <w:tr w:rsidR="00CD1DF8" w:rsidRPr="00552079" w14:paraId="3C2A5830"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51BF141" w14:textId="3EB833CC" w:rsidR="00CD1DF8" w:rsidRPr="00CD1DF8" w:rsidRDefault="00CD1DF8" w:rsidP="00CD1DF8">
            <w:pPr>
              <w:jc w:val="center"/>
              <w:rPr>
                <w:rFonts w:ascii="Calibri" w:hAnsi="Calibri" w:cstheme="minorHAnsi"/>
                <w:lang w:val="es-BO"/>
              </w:rPr>
            </w:pPr>
            <w:r w:rsidRPr="0078791B">
              <w:rPr>
                <w:rFonts w:ascii="Calibri" w:hAnsi="Calibri"/>
                <w:color w:val="000000"/>
              </w:rPr>
              <w:t>3</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2C0334A3" w14:textId="36289A0D" w:rsidR="00CD1DF8" w:rsidRPr="00CD1DF8" w:rsidRDefault="00CD1DF8" w:rsidP="00CD1DF8">
            <w:pPr>
              <w:spacing w:before="60" w:after="60"/>
              <w:rPr>
                <w:rFonts w:ascii="Calibri" w:hAnsi="Calibri" w:cs="Arial"/>
                <w:lang w:val="es-BO"/>
              </w:rPr>
            </w:pPr>
            <w:r w:rsidRPr="0078791B">
              <w:rPr>
                <w:rFonts w:ascii="Calibri" w:hAnsi="Calibri"/>
                <w:color w:val="000000"/>
              </w:rPr>
              <w:t>PORTAKAMP DE TRES DIVISIONES PARA "DORMITORIOS CADA AMBIENTE CON 4 CAMAS"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12072BE2" w14:textId="4EAAC29B" w:rsidR="00CD1DF8" w:rsidRPr="00154EDD" w:rsidRDefault="00CD1DF8" w:rsidP="00CD1DF8">
            <w:pPr>
              <w:jc w:val="center"/>
              <w:rPr>
                <w:rFonts w:asciiTheme="minorHAnsi" w:hAnsiTheme="minorHAnsi" w:cstheme="minorHAnsi"/>
                <w:lang w:val="es-BO"/>
              </w:rPr>
            </w:pPr>
            <w:r w:rsidRPr="0078791B">
              <w:rPr>
                <w:rFonts w:ascii="Calibri" w:hAnsi="Calibri"/>
                <w:color w:val="000000"/>
              </w:rPr>
              <w:t>UNIDAD</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382B2856" w14:textId="07F8A501" w:rsidR="00CD1DF8" w:rsidRPr="00154EDD" w:rsidRDefault="00CD1DF8" w:rsidP="00CD1DF8">
            <w:pPr>
              <w:jc w:val="center"/>
              <w:rPr>
                <w:rFonts w:asciiTheme="minorHAnsi" w:hAnsiTheme="minorHAnsi" w:cstheme="minorHAnsi"/>
                <w:lang w:val="es-BO"/>
              </w:rPr>
            </w:pPr>
            <w:r w:rsidRPr="0078791B">
              <w:rPr>
                <w:rFonts w:ascii="Calibri" w:hAnsi="Calibri"/>
                <w:color w:val="000000"/>
              </w:rPr>
              <w:t>3</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AB73DA9" w14:textId="77777777" w:rsidR="00CD1DF8" w:rsidRPr="00552079" w:rsidRDefault="00CD1DF8" w:rsidP="00CD1DF8">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12C5751B" w14:textId="77777777" w:rsidR="00CD1DF8" w:rsidRPr="00552079" w:rsidRDefault="00CD1DF8" w:rsidP="00CD1DF8">
            <w:pPr>
              <w:jc w:val="center"/>
              <w:rPr>
                <w:rFonts w:asciiTheme="minorHAnsi" w:hAnsiTheme="minorHAnsi" w:cstheme="minorHAnsi"/>
                <w:sz w:val="22"/>
                <w:szCs w:val="22"/>
                <w:lang w:val="es-BO"/>
              </w:rPr>
            </w:pPr>
          </w:p>
        </w:tc>
      </w:tr>
      <w:tr w:rsidR="00CD1DF8" w:rsidRPr="00552079" w14:paraId="64A64B15"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FD2DE0" w14:textId="472C5F5D" w:rsidR="00CD1DF8" w:rsidRPr="00CD1DF8" w:rsidRDefault="00CD1DF8" w:rsidP="00CD1DF8">
            <w:pPr>
              <w:jc w:val="center"/>
              <w:rPr>
                <w:rFonts w:ascii="Calibri" w:hAnsi="Calibri" w:cstheme="minorHAnsi"/>
                <w:lang w:val="es-BO"/>
              </w:rPr>
            </w:pPr>
            <w:r w:rsidRPr="0078791B">
              <w:rPr>
                <w:rFonts w:ascii="Calibri" w:hAnsi="Calibri"/>
                <w:color w:val="000000"/>
              </w:rPr>
              <w:t>4</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24D5D467" w14:textId="70D23D43" w:rsidR="00CD1DF8" w:rsidRPr="00CD1DF8" w:rsidRDefault="00CD1DF8" w:rsidP="00CD1DF8">
            <w:pPr>
              <w:spacing w:before="60" w:after="60"/>
              <w:rPr>
                <w:rFonts w:ascii="Calibri" w:hAnsi="Calibri" w:cs="Arial"/>
                <w:lang w:val="es-BO"/>
              </w:rPr>
            </w:pPr>
            <w:r w:rsidRPr="0078791B">
              <w:rPr>
                <w:rFonts w:ascii="Calibri" w:hAnsi="Calibri"/>
                <w:color w:val="000000"/>
              </w:rPr>
              <w:t>PORTAKAMP COMEDOR UN SOLO AMBIENTE "CON CAPACIDAD DE 30 PERSONAS"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A4227CB" w14:textId="4C852CA6" w:rsidR="00CD1DF8" w:rsidRPr="00154EDD" w:rsidRDefault="00CD1DF8" w:rsidP="00CD1DF8">
            <w:pPr>
              <w:jc w:val="center"/>
              <w:rPr>
                <w:rFonts w:asciiTheme="minorHAnsi" w:hAnsiTheme="minorHAnsi" w:cstheme="minorHAnsi"/>
                <w:lang w:val="es-BO"/>
              </w:rPr>
            </w:pPr>
            <w:r w:rsidRPr="0078791B">
              <w:rPr>
                <w:rFonts w:ascii="Calibri" w:hAnsi="Calibri"/>
                <w:color w:val="000000"/>
              </w:rPr>
              <w:t>UNIDAD</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16FD6F50" w14:textId="2C0EB924" w:rsidR="00CD1DF8" w:rsidRPr="00154EDD" w:rsidRDefault="00CD1DF8" w:rsidP="00CD1DF8">
            <w:pPr>
              <w:jc w:val="center"/>
              <w:rPr>
                <w:rFonts w:asciiTheme="minorHAnsi" w:hAnsiTheme="minorHAnsi" w:cstheme="minorHAnsi"/>
                <w:lang w:val="es-BO"/>
              </w:rPr>
            </w:pPr>
            <w:r w:rsidRPr="0078791B">
              <w:rPr>
                <w:rFonts w:ascii="Calibri" w:hAnsi="Calibri"/>
                <w:color w:val="000000"/>
              </w:rPr>
              <w:t>3</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3A41E5E" w14:textId="77777777" w:rsidR="00CD1DF8" w:rsidRPr="00552079" w:rsidRDefault="00CD1DF8" w:rsidP="00CD1DF8">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1A2DA882" w14:textId="77777777" w:rsidR="00CD1DF8" w:rsidRPr="00552079" w:rsidRDefault="00CD1DF8" w:rsidP="00CD1DF8">
            <w:pPr>
              <w:jc w:val="center"/>
              <w:rPr>
                <w:rFonts w:asciiTheme="minorHAnsi" w:hAnsiTheme="minorHAnsi" w:cstheme="minorHAnsi"/>
                <w:sz w:val="22"/>
                <w:szCs w:val="22"/>
                <w:lang w:val="es-BO"/>
              </w:rPr>
            </w:pPr>
          </w:p>
        </w:tc>
      </w:tr>
      <w:tr w:rsidR="00CD1DF8" w:rsidRPr="00552079" w14:paraId="3370F270"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72BAFD" w14:textId="23766C8E" w:rsidR="00CD1DF8" w:rsidRPr="00CD1DF8" w:rsidRDefault="00CD1DF8" w:rsidP="00CD1DF8">
            <w:pPr>
              <w:jc w:val="center"/>
              <w:rPr>
                <w:rFonts w:ascii="Calibri" w:hAnsi="Calibri" w:cstheme="minorHAnsi"/>
                <w:lang w:val="es-BO"/>
              </w:rPr>
            </w:pPr>
            <w:r w:rsidRPr="0078791B">
              <w:rPr>
                <w:rFonts w:ascii="Calibri" w:hAnsi="Calibri"/>
                <w:color w:val="000000"/>
              </w:rPr>
              <w:t>5</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1B7C4797" w14:textId="5BE18CAA" w:rsidR="00CD1DF8" w:rsidRPr="00CD1DF8" w:rsidRDefault="00CD1DF8" w:rsidP="00CD1DF8">
            <w:pPr>
              <w:spacing w:before="60" w:after="60"/>
              <w:rPr>
                <w:rFonts w:ascii="Calibri" w:hAnsi="Calibri" w:cs="Arial"/>
                <w:lang w:val="es-BO"/>
              </w:rPr>
            </w:pPr>
            <w:r w:rsidRPr="0078791B">
              <w:rPr>
                <w:rFonts w:ascii="Calibri" w:hAnsi="Calibri"/>
                <w:color w:val="000000"/>
              </w:rPr>
              <w:t>PORTAKAMP GIMNASIO</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09D330DE" w14:textId="76DE3583" w:rsidR="00CD1DF8" w:rsidRPr="00154EDD" w:rsidRDefault="00CD1DF8" w:rsidP="00CD1DF8">
            <w:pPr>
              <w:jc w:val="center"/>
              <w:rPr>
                <w:rFonts w:asciiTheme="minorHAnsi" w:hAnsiTheme="minorHAnsi" w:cstheme="minorHAnsi"/>
                <w:lang w:val="es-BO"/>
              </w:rPr>
            </w:pPr>
            <w:r w:rsidRPr="0078791B">
              <w:rPr>
                <w:rFonts w:ascii="Calibri" w:hAnsi="Calibri"/>
                <w:color w:val="000000"/>
              </w:rPr>
              <w:t>UNIDAD</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0606734B" w14:textId="45B7E80A" w:rsidR="00CD1DF8" w:rsidRPr="00154EDD" w:rsidRDefault="00CD1DF8" w:rsidP="00CD1DF8">
            <w:pPr>
              <w:jc w:val="center"/>
              <w:rPr>
                <w:rFonts w:asciiTheme="minorHAnsi" w:hAnsiTheme="minorHAnsi" w:cstheme="minorHAnsi"/>
                <w:lang w:val="es-BO"/>
              </w:rPr>
            </w:pPr>
            <w:r w:rsidRPr="0078791B">
              <w:rPr>
                <w:rFonts w:ascii="Calibri" w:hAnsi="Calibri"/>
                <w:color w:val="000000"/>
              </w:rPr>
              <w:t>3</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081B207" w14:textId="77777777" w:rsidR="00CD1DF8" w:rsidRPr="00552079" w:rsidRDefault="00CD1DF8" w:rsidP="00CD1DF8">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4A978FB5" w14:textId="77777777" w:rsidR="00CD1DF8" w:rsidRPr="00552079" w:rsidRDefault="00CD1DF8" w:rsidP="00CD1DF8">
            <w:pPr>
              <w:jc w:val="center"/>
              <w:rPr>
                <w:rFonts w:asciiTheme="minorHAnsi" w:hAnsiTheme="minorHAnsi" w:cstheme="minorHAnsi"/>
                <w:sz w:val="22"/>
                <w:szCs w:val="22"/>
                <w:lang w:val="es-BO"/>
              </w:rPr>
            </w:pPr>
          </w:p>
        </w:tc>
      </w:tr>
      <w:tr w:rsidR="00CD1DF8" w:rsidRPr="00552079" w14:paraId="50BB9A74"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11D1A61" w14:textId="295E517B" w:rsidR="00CD1DF8" w:rsidRPr="00CD1DF8" w:rsidRDefault="00CD1DF8" w:rsidP="00CD1DF8">
            <w:pPr>
              <w:jc w:val="center"/>
              <w:rPr>
                <w:rFonts w:ascii="Calibri" w:hAnsi="Calibri" w:cstheme="minorHAnsi"/>
                <w:lang w:val="es-BO"/>
              </w:rPr>
            </w:pPr>
            <w:r w:rsidRPr="0078791B">
              <w:rPr>
                <w:rFonts w:ascii="Calibri" w:hAnsi="Calibri"/>
                <w:color w:val="000000"/>
              </w:rPr>
              <w:t>6</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1489C785" w14:textId="21DB5777" w:rsidR="00CD1DF8" w:rsidRPr="00CD1DF8" w:rsidRDefault="00CD1DF8" w:rsidP="00CD1DF8">
            <w:pPr>
              <w:spacing w:before="60" w:after="60"/>
              <w:rPr>
                <w:rFonts w:ascii="Calibri" w:hAnsi="Calibri" w:cs="Arial"/>
                <w:lang w:val="es-BO"/>
              </w:rPr>
            </w:pPr>
            <w:r w:rsidRPr="0078791B">
              <w:rPr>
                <w:rFonts w:ascii="Calibri" w:hAnsi="Calibri"/>
                <w:color w:val="000000"/>
              </w:rPr>
              <w:t>PORTAKAMP GUARDIA UN SOLO AMBIENTE</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04B7E959" w14:textId="76B721C1" w:rsidR="00CD1DF8" w:rsidRPr="00154EDD" w:rsidRDefault="00CD1DF8" w:rsidP="00CD1DF8">
            <w:pPr>
              <w:jc w:val="center"/>
              <w:rPr>
                <w:rFonts w:asciiTheme="minorHAnsi" w:hAnsiTheme="minorHAnsi" w:cstheme="minorHAnsi"/>
                <w:lang w:val="es-BO"/>
              </w:rPr>
            </w:pPr>
            <w:r w:rsidRPr="0078791B">
              <w:rPr>
                <w:rFonts w:ascii="Calibri" w:hAnsi="Calibri"/>
                <w:color w:val="000000"/>
              </w:rPr>
              <w:t>UNIDAD</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1E7FBF5F" w14:textId="6A96EBC9" w:rsidR="00CD1DF8" w:rsidRPr="00154EDD" w:rsidRDefault="00CD1DF8" w:rsidP="00CD1DF8">
            <w:pPr>
              <w:jc w:val="center"/>
              <w:rPr>
                <w:rFonts w:asciiTheme="minorHAnsi" w:hAnsiTheme="minorHAnsi" w:cstheme="minorHAnsi"/>
                <w:lang w:val="es-BO"/>
              </w:rPr>
            </w:pPr>
            <w:r w:rsidRPr="0078791B">
              <w:rPr>
                <w:rFonts w:ascii="Calibri" w:hAnsi="Calibri"/>
                <w:color w:val="000000"/>
              </w:rPr>
              <w:t>6</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5DD504B" w14:textId="77777777" w:rsidR="00CD1DF8" w:rsidRPr="00552079" w:rsidRDefault="00CD1DF8" w:rsidP="00CD1DF8">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365E0A3D" w14:textId="77777777" w:rsidR="00CD1DF8" w:rsidRPr="00552079" w:rsidRDefault="00CD1DF8" w:rsidP="00CD1DF8">
            <w:pPr>
              <w:jc w:val="center"/>
              <w:rPr>
                <w:rFonts w:asciiTheme="minorHAnsi" w:hAnsiTheme="minorHAnsi" w:cstheme="minorHAnsi"/>
                <w:sz w:val="22"/>
                <w:szCs w:val="22"/>
                <w:lang w:val="es-BO"/>
              </w:rPr>
            </w:pPr>
          </w:p>
        </w:tc>
      </w:tr>
      <w:tr w:rsidR="00CD1DF8" w:rsidRPr="00552079" w14:paraId="5DDAED00"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2BB975D" w14:textId="501530DD" w:rsidR="00CD1DF8" w:rsidRPr="00CD1DF8" w:rsidRDefault="00CD1DF8" w:rsidP="00CD1DF8">
            <w:pPr>
              <w:jc w:val="center"/>
              <w:rPr>
                <w:rFonts w:ascii="Calibri" w:hAnsi="Calibri" w:cstheme="minorHAnsi"/>
                <w:lang w:val="es-BO"/>
              </w:rPr>
            </w:pPr>
            <w:r w:rsidRPr="0078791B">
              <w:rPr>
                <w:rFonts w:ascii="Calibri" w:hAnsi="Calibri"/>
                <w:color w:val="000000"/>
              </w:rPr>
              <w:t>7</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11AA7F17" w14:textId="22C42401" w:rsidR="00CD1DF8" w:rsidRPr="00CD1DF8" w:rsidRDefault="00CD1DF8" w:rsidP="00CD1DF8">
            <w:pPr>
              <w:spacing w:before="60" w:after="60"/>
              <w:rPr>
                <w:rFonts w:ascii="Calibri" w:hAnsi="Calibri" w:cs="Arial"/>
                <w:lang w:val="es-BO"/>
              </w:rPr>
            </w:pPr>
            <w:r w:rsidRPr="0078791B">
              <w:rPr>
                <w:rFonts w:ascii="Calibri" w:hAnsi="Calibri"/>
                <w:color w:val="000000"/>
              </w:rPr>
              <w:t>PORTAKAMP PARA MOTOR GENERADOR 3512 B</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54DA4097" w14:textId="59A610E7" w:rsidR="00CD1DF8" w:rsidRPr="00154EDD" w:rsidRDefault="00CD1DF8" w:rsidP="00CD1DF8">
            <w:pPr>
              <w:jc w:val="center"/>
              <w:rPr>
                <w:rFonts w:asciiTheme="minorHAnsi" w:hAnsiTheme="minorHAnsi" w:cstheme="minorHAnsi"/>
                <w:lang w:val="es-BO"/>
              </w:rPr>
            </w:pPr>
            <w:r w:rsidRPr="0078791B">
              <w:rPr>
                <w:rFonts w:ascii="Calibri" w:hAnsi="Calibri"/>
                <w:color w:val="000000"/>
              </w:rPr>
              <w:t>UNIDAD</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53ECB347" w14:textId="52E36641" w:rsidR="00CD1DF8" w:rsidRPr="00154EDD" w:rsidRDefault="00CD1DF8" w:rsidP="00CD1DF8">
            <w:pPr>
              <w:jc w:val="center"/>
              <w:rPr>
                <w:rFonts w:asciiTheme="minorHAnsi" w:hAnsiTheme="minorHAnsi" w:cstheme="minorHAnsi"/>
                <w:lang w:val="es-BO"/>
              </w:rPr>
            </w:pPr>
            <w:r w:rsidRPr="0078791B">
              <w:rPr>
                <w:rFonts w:ascii="Calibri" w:hAnsi="Calibri"/>
                <w:color w:val="000000"/>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AA67D24" w14:textId="77777777" w:rsidR="00CD1DF8" w:rsidRPr="00552079" w:rsidRDefault="00CD1DF8" w:rsidP="00CD1DF8">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01B9975" w14:textId="77777777" w:rsidR="00CD1DF8" w:rsidRPr="00552079" w:rsidRDefault="00CD1DF8" w:rsidP="00CD1DF8">
            <w:pPr>
              <w:jc w:val="center"/>
              <w:rPr>
                <w:rFonts w:asciiTheme="minorHAnsi" w:hAnsiTheme="minorHAnsi" w:cstheme="minorHAnsi"/>
                <w:sz w:val="22"/>
                <w:szCs w:val="22"/>
                <w:lang w:val="es-BO"/>
              </w:rPr>
            </w:pPr>
          </w:p>
        </w:tc>
      </w:tr>
      <w:tr w:rsidR="00CD1DF8"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CD1DF8" w:rsidRPr="00552079" w:rsidRDefault="00CD1DF8" w:rsidP="00CD1DF8">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CD1DF8" w:rsidRPr="00552079" w:rsidRDefault="00CD1DF8" w:rsidP="00CD1DF8">
            <w:pPr>
              <w:jc w:val="center"/>
              <w:rPr>
                <w:rFonts w:asciiTheme="minorHAnsi" w:hAnsiTheme="minorHAnsi" w:cstheme="minorHAnsi"/>
                <w:sz w:val="22"/>
                <w:szCs w:val="22"/>
                <w:lang w:val="es-BO"/>
              </w:rPr>
            </w:pPr>
          </w:p>
        </w:tc>
      </w:tr>
      <w:tr w:rsidR="00CD1DF8"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CD1DF8" w:rsidRPr="00552079" w:rsidRDefault="00CD1DF8" w:rsidP="00CD1DF8">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CD1DF8" w:rsidRPr="00552079" w:rsidRDefault="00CD1DF8" w:rsidP="00CD1DF8">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048"/>
        <w:gridCol w:w="3227"/>
        <w:gridCol w:w="533"/>
        <w:gridCol w:w="502"/>
        <w:gridCol w:w="840"/>
      </w:tblGrid>
      <w:tr w:rsidR="0013510E" w:rsidRPr="00C75BEC" w14:paraId="57917591" w14:textId="77777777" w:rsidTr="00BE2248">
        <w:trPr>
          <w:trHeight w:val="872"/>
          <w:tblHeader/>
          <w:jc w:val="center"/>
        </w:trPr>
        <w:tc>
          <w:tcPr>
            <w:tcW w:w="4048"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227"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75"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522593">
        <w:trPr>
          <w:cantSplit/>
          <w:trHeight w:val="1928"/>
          <w:jc w:val="center"/>
        </w:trPr>
        <w:tc>
          <w:tcPr>
            <w:tcW w:w="4048"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227"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33"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502"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840"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522593" w14:paraId="4C321F4A" w14:textId="77777777" w:rsidTr="002160F8">
        <w:trPr>
          <w:trHeight w:val="558"/>
          <w:jc w:val="center"/>
        </w:trPr>
        <w:tc>
          <w:tcPr>
            <w:tcW w:w="4048" w:type="dxa"/>
            <w:vAlign w:val="center"/>
          </w:tcPr>
          <w:p w14:paraId="1307A983" w14:textId="405A3138" w:rsidR="0013510E" w:rsidRPr="002160F8" w:rsidRDefault="00FB7754" w:rsidP="002160F8">
            <w:pPr>
              <w:spacing w:line="360" w:lineRule="auto"/>
              <w:jc w:val="both"/>
              <w:rPr>
                <w:rFonts w:asciiTheme="minorHAnsi" w:hAnsiTheme="minorHAnsi" w:cs="Calibri"/>
                <w:b/>
              </w:rPr>
            </w:pPr>
            <w:r w:rsidRPr="002160F8">
              <w:rPr>
                <w:rFonts w:asciiTheme="minorHAnsi" w:hAnsiTheme="minorHAnsi" w:cs="Arial"/>
                <w:b/>
                <w:bCs/>
                <w:color w:val="000000"/>
              </w:rPr>
              <w:t>ITEM 1. PORTAKAMP "SALA DE REUNIÓN Y OFICINA"</w:t>
            </w:r>
          </w:p>
        </w:tc>
        <w:tc>
          <w:tcPr>
            <w:tcW w:w="3227" w:type="dxa"/>
            <w:vAlign w:val="center"/>
          </w:tcPr>
          <w:p w14:paraId="27FECEBF" w14:textId="77777777" w:rsidR="0013510E" w:rsidRPr="00522593" w:rsidRDefault="0013510E" w:rsidP="00126BEB">
            <w:pPr>
              <w:rPr>
                <w:rFonts w:ascii="Calibri" w:hAnsi="Calibri" w:cs="Calibri"/>
                <w:b/>
              </w:rPr>
            </w:pPr>
          </w:p>
        </w:tc>
        <w:tc>
          <w:tcPr>
            <w:tcW w:w="533" w:type="dxa"/>
            <w:tcBorders>
              <w:top w:val="single" w:sz="2" w:space="0" w:color="000000"/>
            </w:tcBorders>
            <w:vAlign w:val="center"/>
          </w:tcPr>
          <w:p w14:paraId="754E4C27" w14:textId="77777777" w:rsidR="0013510E" w:rsidRPr="00522593" w:rsidRDefault="0013510E" w:rsidP="00126BEB">
            <w:pPr>
              <w:rPr>
                <w:rFonts w:ascii="Calibri" w:hAnsi="Calibri" w:cs="Calibri"/>
                <w:b/>
              </w:rPr>
            </w:pPr>
          </w:p>
        </w:tc>
        <w:tc>
          <w:tcPr>
            <w:tcW w:w="502" w:type="dxa"/>
            <w:tcBorders>
              <w:top w:val="single" w:sz="2" w:space="0" w:color="000000"/>
            </w:tcBorders>
            <w:vAlign w:val="center"/>
          </w:tcPr>
          <w:p w14:paraId="57CC5B0B" w14:textId="77777777" w:rsidR="0013510E" w:rsidRPr="00522593" w:rsidRDefault="0013510E" w:rsidP="00126BEB">
            <w:pPr>
              <w:rPr>
                <w:rFonts w:ascii="Calibri" w:hAnsi="Calibri" w:cs="Calibri"/>
                <w:b/>
              </w:rPr>
            </w:pPr>
          </w:p>
        </w:tc>
        <w:tc>
          <w:tcPr>
            <w:tcW w:w="840" w:type="dxa"/>
            <w:tcBorders>
              <w:top w:val="single" w:sz="2" w:space="0" w:color="000000"/>
            </w:tcBorders>
            <w:vAlign w:val="center"/>
          </w:tcPr>
          <w:p w14:paraId="55CD9DF8" w14:textId="77777777" w:rsidR="0013510E" w:rsidRPr="00522593" w:rsidRDefault="0013510E" w:rsidP="00126BEB">
            <w:pPr>
              <w:rPr>
                <w:rFonts w:ascii="Calibri" w:hAnsi="Calibri" w:cs="Calibri"/>
                <w:b/>
              </w:rPr>
            </w:pPr>
          </w:p>
        </w:tc>
      </w:tr>
      <w:tr w:rsidR="00FB7754" w:rsidRPr="00522593" w14:paraId="2C88AB31" w14:textId="77777777" w:rsidTr="002160F8">
        <w:trPr>
          <w:trHeight w:val="668"/>
          <w:jc w:val="center"/>
        </w:trPr>
        <w:tc>
          <w:tcPr>
            <w:tcW w:w="4048" w:type="dxa"/>
            <w:vAlign w:val="center"/>
          </w:tcPr>
          <w:p w14:paraId="39E73ED0" w14:textId="7D9BAD7E"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t>TAMAÑO:</w:t>
            </w:r>
            <w:r w:rsidRPr="002160F8">
              <w:rPr>
                <w:rFonts w:asciiTheme="minorHAnsi" w:hAnsiTheme="minorHAnsi" w:cs="Arial"/>
                <w:color w:val="000000"/>
              </w:rPr>
              <w:t xml:space="preserve"> Según diseño de fabricante, mínimo largo 12m x ancho 3m x alto 2,61m</w:t>
            </w:r>
          </w:p>
        </w:tc>
        <w:tc>
          <w:tcPr>
            <w:tcW w:w="3227" w:type="dxa"/>
            <w:vAlign w:val="center"/>
          </w:tcPr>
          <w:p w14:paraId="77617EBC" w14:textId="77777777" w:rsidR="00FB7754" w:rsidRPr="00522593" w:rsidRDefault="00FB7754" w:rsidP="00FB7754">
            <w:pPr>
              <w:rPr>
                <w:rFonts w:ascii="Calibri" w:hAnsi="Calibri" w:cs="Calibri"/>
                <w:b/>
              </w:rPr>
            </w:pPr>
          </w:p>
        </w:tc>
        <w:tc>
          <w:tcPr>
            <w:tcW w:w="533" w:type="dxa"/>
            <w:vAlign w:val="center"/>
          </w:tcPr>
          <w:p w14:paraId="7247F5F1" w14:textId="77777777" w:rsidR="00FB7754" w:rsidRPr="00522593" w:rsidRDefault="00FB7754" w:rsidP="00FB7754">
            <w:pPr>
              <w:rPr>
                <w:rFonts w:ascii="Calibri" w:hAnsi="Calibri" w:cs="Calibri"/>
                <w:b/>
              </w:rPr>
            </w:pPr>
          </w:p>
        </w:tc>
        <w:tc>
          <w:tcPr>
            <w:tcW w:w="502" w:type="dxa"/>
            <w:vAlign w:val="center"/>
          </w:tcPr>
          <w:p w14:paraId="4DB3244C" w14:textId="77777777" w:rsidR="00FB7754" w:rsidRPr="00522593" w:rsidRDefault="00FB7754" w:rsidP="00FB7754">
            <w:pPr>
              <w:rPr>
                <w:rFonts w:ascii="Calibri" w:hAnsi="Calibri" w:cs="Calibri"/>
                <w:b/>
              </w:rPr>
            </w:pPr>
          </w:p>
        </w:tc>
        <w:tc>
          <w:tcPr>
            <w:tcW w:w="840" w:type="dxa"/>
            <w:vAlign w:val="center"/>
          </w:tcPr>
          <w:p w14:paraId="6C845A4A" w14:textId="77777777" w:rsidR="00FB7754" w:rsidRPr="00522593" w:rsidRDefault="00FB7754" w:rsidP="00FB7754">
            <w:pPr>
              <w:rPr>
                <w:rFonts w:ascii="Calibri" w:hAnsi="Calibri" w:cs="Calibri"/>
                <w:b/>
              </w:rPr>
            </w:pPr>
          </w:p>
        </w:tc>
      </w:tr>
      <w:tr w:rsidR="00FB7754" w:rsidRPr="00522593" w14:paraId="0410E0C2" w14:textId="77777777" w:rsidTr="00522593">
        <w:trPr>
          <w:trHeight w:val="286"/>
          <w:jc w:val="center"/>
        </w:trPr>
        <w:tc>
          <w:tcPr>
            <w:tcW w:w="4048" w:type="dxa"/>
            <w:vAlign w:val="center"/>
          </w:tcPr>
          <w:p w14:paraId="4D48CC0A" w14:textId="585BB787"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MATERIALES: </w:t>
            </w:r>
            <w:r w:rsidRPr="002160F8">
              <w:rPr>
                <w:rFonts w:asciiTheme="minorHAnsi" w:hAnsiTheme="minorHAnsi" w:cs="Arial"/>
                <w:color w:val="000000"/>
              </w:rPr>
              <w:t>El material que se use en el armado estructural del Porta Camp, debe ser de acero galvanizado.</w:t>
            </w:r>
          </w:p>
        </w:tc>
        <w:tc>
          <w:tcPr>
            <w:tcW w:w="3227" w:type="dxa"/>
            <w:vAlign w:val="center"/>
          </w:tcPr>
          <w:p w14:paraId="7CC868BB" w14:textId="77777777" w:rsidR="00FB7754" w:rsidRPr="00522593" w:rsidRDefault="00FB7754" w:rsidP="00FB7754">
            <w:pPr>
              <w:rPr>
                <w:rFonts w:ascii="Calibri" w:hAnsi="Calibri" w:cs="Calibri"/>
                <w:b/>
              </w:rPr>
            </w:pPr>
          </w:p>
        </w:tc>
        <w:tc>
          <w:tcPr>
            <w:tcW w:w="533" w:type="dxa"/>
            <w:vAlign w:val="center"/>
          </w:tcPr>
          <w:p w14:paraId="2F66CA9E" w14:textId="77777777" w:rsidR="00FB7754" w:rsidRPr="00522593" w:rsidRDefault="00FB7754" w:rsidP="00FB7754">
            <w:pPr>
              <w:rPr>
                <w:rFonts w:ascii="Calibri" w:hAnsi="Calibri" w:cs="Calibri"/>
                <w:b/>
              </w:rPr>
            </w:pPr>
          </w:p>
        </w:tc>
        <w:tc>
          <w:tcPr>
            <w:tcW w:w="502" w:type="dxa"/>
            <w:vAlign w:val="center"/>
          </w:tcPr>
          <w:p w14:paraId="1577CC78" w14:textId="77777777" w:rsidR="00FB7754" w:rsidRPr="00522593" w:rsidRDefault="00FB7754" w:rsidP="00FB7754">
            <w:pPr>
              <w:rPr>
                <w:rFonts w:ascii="Calibri" w:hAnsi="Calibri" w:cs="Calibri"/>
                <w:b/>
              </w:rPr>
            </w:pPr>
          </w:p>
        </w:tc>
        <w:tc>
          <w:tcPr>
            <w:tcW w:w="840" w:type="dxa"/>
            <w:vAlign w:val="center"/>
          </w:tcPr>
          <w:p w14:paraId="2FEBCC7F" w14:textId="77777777" w:rsidR="00FB7754" w:rsidRPr="00522593" w:rsidRDefault="00FB7754" w:rsidP="00FB7754">
            <w:pPr>
              <w:rPr>
                <w:rFonts w:ascii="Calibri" w:hAnsi="Calibri" w:cs="Calibri"/>
                <w:b/>
              </w:rPr>
            </w:pPr>
          </w:p>
        </w:tc>
      </w:tr>
      <w:tr w:rsidR="00FB7754" w:rsidRPr="00522593" w14:paraId="2D85CBE9" w14:textId="77777777" w:rsidTr="00522593">
        <w:trPr>
          <w:trHeight w:val="286"/>
          <w:jc w:val="center"/>
        </w:trPr>
        <w:tc>
          <w:tcPr>
            <w:tcW w:w="4048" w:type="dxa"/>
            <w:vAlign w:val="center"/>
          </w:tcPr>
          <w:p w14:paraId="4532D41A" w14:textId="519CA084"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ESTRUCTURA PRINCIPAL: </w:t>
            </w:r>
            <w:r w:rsidRPr="002160F8">
              <w:rPr>
                <w:rFonts w:asciiTheme="minorHAnsi" w:hAnsiTheme="minorHAnsi" w:cs="Arial"/>
                <w:color w:val="000000"/>
              </w:rPr>
              <w:t>Perfiles Metálicos de Acero Galvanizados.</w:t>
            </w:r>
          </w:p>
        </w:tc>
        <w:tc>
          <w:tcPr>
            <w:tcW w:w="3227" w:type="dxa"/>
            <w:vAlign w:val="center"/>
          </w:tcPr>
          <w:p w14:paraId="49FFC442" w14:textId="77777777" w:rsidR="00FB7754" w:rsidRPr="00522593" w:rsidRDefault="00FB7754" w:rsidP="00FB7754">
            <w:pPr>
              <w:rPr>
                <w:rFonts w:ascii="Calibri" w:hAnsi="Calibri" w:cs="Calibri"/>
                <w:b/>
              </w:rPr>
            </w:pPr>
          </w:p>
        </w:tc>
        <w:tc>
          <w:tcPr>
            <w:tcW w:w="533" w:type="dxa"/>
            <w:vAlign w:val="center"/>
          </w:tcPr>
          <w:p w14:paraId="7418F782" w14:textId="77777777" w:rsidR="00FB7754" w:rsidRPr="00522593" w:rsidRDefault="00FB7754" w:rsidP="00FB7754">
            <w:pPr>
              <w:rPr>
                <w:rFonts w:ascii="Calibri" w:hAnsi="Calibri" w:cs="Calibri"/>
                <w:b/>
              </w:rPr>
            </w:pPr>
          </w:p>
        </w:tc>
        <w:tc>
          <w:tcPr>
            <w:tcW w:w="502" w:type="dxa"/>
            <w:vAlign w:val="center"/>
          </w:tcPr>
          <w:p w14:paraId="7CDC26C4" w14:textId="77777777" w:rsidR="00FB7754" w:rsidRPr="00522593" w:rsidRDefault="00FB7754" w:rsidP="00FB7754">
            <w:pPr>
              <w:rPr>
                <w:rFonts w:ascii="Calibri" w:hAnsi="Calibri" w:cs="Calibri"/>
                <w:b/>
              </w:rPr>
            </w:pPr>
          </w:p>
        </w:tc>
        <w:tc>
          <w:tcPr>
            <w:tcW w:w="840" w:type="dxa"/>
            <w:vAlign w:val="center"/>
          </w:tcPr>
          <w:p w14:paraId="24C826D0" w14:textId="77777777" w:rsidR="00FB7754" w:rsidRPr="00522593" w:rsidRDefault="00FB7754" w:rsidP="00FB7754">
            <w:pPr>
              <w:rPr>
                <w:rFonts w:ascii="Calibri" w:hAnsi="Calibri" w:cs="Calibri"/>
                <w:b/>
              </w:rPr>
            </w:pPr>
          </w:p>
        </w:tc>
      </w:tr>
      <w:tr w:rsidR="00FB7754" w:rsidRPr="00522593" w14:paraId="385824FD" w14:textId="77777777" w:rsidTr="00522593">
        <w:trPr>
          <w:trHeight w:val="286"/>
          <w:jc w:val="center"/>
        </w:trPr>
        <w:tc>
          <w:tcPr>
            <w:tcW w:w="4048" w:type="dxa"/>
            <w:vAlign w:val="center"/>
          </w:tcPr>
          <w:p w14:paraId="4925D0C3" w14:textId="00C6C611"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PAREDES: </w:t>
            </w:r>
            <w:r w:rsidRPr="002160F8">
              <w:rPr>
                <w:rFonts w:asciiTheme="minorHAnsi" w:hAnsiTheme="minorHAnsi" w:cs="Arial"/>
                <w:color w:val="000000"/>
              </w:rPr>
              <w:t>Espesor 50 mm.</w:t>
            </w:r>
          </w:p>
        </w:tc>
        <w:tc>
          <w:tcPr>
            <w:tcW w:w="3227" w:type="dxa"/>
            <w:vAlign w:val="center"/>
          </w:tcPr>
          <w:p w14:paraId="4AC6A5FA" w14:textId="77777777" w:rsidR="00FB7754" w:rsidRPr="00522593" w:rsidRDefault="00FB7754" w:rsidP="00FB7754">
            <w:pPr>
              <w:rPr>
                <w:rFonts w:ascii="Calibri" w:hAnsi="Calibri" w:cs="Calibri"/>
                <w:b/>
              </w:rPr>
            </w:pPr>
          </w:p>
        </w:tc>
        <w:tc>
          <w:tcPr>
            <w:tcW w:w="533" w:type="dxa"/>
            <w:vAlign w:val="center"/>
          </w:tcPr>
          <w:p w14:paraId="41DA3931" w14:textId="77777777" w:rsidR="00FB7754" w:rsidRPr="00522593" w:rsidRDefault="00FB7754" w:rsidP="00FB7754">
            <w:pPr>
              <w:rPr>
                <w:rFonts w:ascii="Calibri" w:hAnsi="Calibri" w:cs="Calibri"/>
                <w:b/>
              </w:rPr>
            </w:pPr>
          </w:p>
        </w:tc>
        <w:tc>
          <w:tcPr>
            <w:tcW w:w="502" w:type="dxa"/>
            <w:vAlign w:val="center"/>
          </w:tcPr>
          <w:p w14:paraId="6BD0F0AE" w14:textId="77777777" w:rsidR="00FB7754" w:rsidRPr="00522593" w:rsidRDefault="00FB7754" w:rsidP="00FB7754">
            <w:pPr>
              <w:rPr>
                <w:rFonts w:ascii="Calibri" w:hAnsi="Calibri" w:cs="Calibri"/>
                <w:b/>
              </w:rPr>
            </w:pPr>
          </w:p>
        </w:tc>
        <w:tc>
          <w:tcPr>
            <w:tcW w:w="840" w:type="dxa"/>
            <w:vAlign w:val="center"/>
          </w:tcPr>
          <w:p w14:paraId="49AE21EC" w14:textId="77777777" w:rsidR="00FB7754" w:rsidRPr="00522593" w:rsidRDefault="00FB7754" w:rsidP="00FB7754">
            <w:pPr>
              <w:rPr>
                <w:rFonts w:ascii="Calibri" w:hAnsi="Calibri" w:cs="Calibri"/>
                <w:b/>
              </w:rPr>
            </w:pPr>
          </w:p>
        </w:tc>
      </w:tr>
      <w:tr w:rsidR="00FB7754" w:rsidRPr="00522593" w14:paraId="19E4709D" w14:textId="77777777" w:rsidTr="00522593">
        <w:trPr>
          <w:trHeight w:val="286"/>
          <w:jc w:val="center"/>
        </w:trPr>
        <w:tc>
          <w:tcPr>
            <w:tcW w:w="4048" w:type="dxa"/>
            <w:vAlign w:val="center"/>
          </w:tcPr>
          <w:p w14:paraId="3782EE86" w14:textId="64A9330B"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PISO: </w:t>
            </w:r>
            <w:r w:rsidRPr="002160F8">
              <w:rPr>
                <w:rFonts w:asciiTheme="minorHAnsi" w:hAnsiTheme="minorHAnsi" w:cs="Arial"/>
                <w:color w:val="000000"/>
              </w:rPr>
              <w:t>Mínimo con estructura de perfiles de Tubos metálicos Galvanizados reforzado, con plancha metálica inferior, poliuretano en la parte intermedia y en la parte superior plancha metálica, todo forrado con un sobre piso antideslizante engomado.</w:t>
            </w:r>
          </w:p>
        </w:tc>
        <w:tc>
          <w:tcPr>
            <w:tcW w:w="3227" w:type="dxa"/>
            <w:vAlign w:val="center"/>
          </w:tcPr>
          <w:p w14:paraId="3505669E" w14:textId="77777777" w:rsidR="00FB7754" w:rsidRPr="00522593" w:rsidRDefault="00FB7754" w:rsidP="00FB7754">
            <w:pPr>
              <w:rPr>
                <w:rFonts w:ascii="Calibri" w:hAnsi="Calibri" w:cs="Calibri"/>
                <w:b/>
              </w:rPr>
            </w:pPr>
          </w:p>
        </w:tc>
        <w:tc>
          <w:tcPr>
            <w:tcW w:w="533" w:type="dxa"/>
            <w:vAlign w:val="center"/>
          </w:tcPr>
          <w:p w14:paraId="2B3E905E" w14:textId="77777777" w:rsidR="00FB7754" w:rsidRPr="00522593" w:rsidRDefault="00FB7754" w:rsidP="00FB7754">
            <w:pPr>
              <w:rPr>
                <w:rFonts w:ascii="Calibri" w:hAnsi="Calibri" w:cs="Calibri"/>
                <w:b/>
              </w:rPr>
            </w:pPr>
          </w:p>
        </w:tc>
        <w:tc>
          <w:tcPr>
            <w:tcW w:w="502" w:type="dxa"/>
            <w:vAlign w:val="center"/>
          </w:tcPr>
          <w:p w14:paraId="1A353F3E" w14:textId="77777777" w:rsidR="00FB7754" w:rsidRPr="00522593" w:rsidRDefault="00FB7754" w:rsidP="00FB7754">
            <w:pPr>
              <w:rPr>
                <w:rFonts w:ascii="Calibri" w:hAnsi="Calibri" w:cs="Calibri"/>
                <w:b/>
              </w:rPr>
            </w:pPr>
          </w:p>
        </w:tc>
        <w:tc>
          <w:tcPr>
            <w:tcW w:w="840" w:type="dxa"/>
            <w:vAlign w:val="center"/>
          </w:tcPr>
          <w:p w14:paraId="07C7DFE1" w14:textId="77777777" w:rsidR="00FB7754" w:rsidRPr="00522593" w:rsidRDefault="00FB7754" w:rsidP="00FB7754">
            <w:pPr>
              <w:rPr>
                <w:rFonts w:ascii="Calibri" w:hAnsi="Calibri" w:cs="Calibri"/>
                <w:b/>
              </w:rPr>
            </w:pPr>
          </w:p>
        </w:tc>
      </w:tr>
      <w:tr w:rsidR="00FB7754" w:rsidRPr="00522593" w14:paraId="6ED13724" w14:textId="77777777" w:rsidTr="00522593">
        <w:trPr>
          <w:trHeight w:val="286"/>
          <w:jc w:val="center"/>
        </w:trPr>
        <w:tc>
          <w:tcPr>
            <w:tcW w:w="4048" w:type="dxa"/>
            <w:vAlign w:val="center"/>
          </w:tcPr>
          <w:p w14:paraId="64E1E21C" w14:textId="56931BAE"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TECHO: </w:t>
            </w:r>
            <w:r w:rsidRPr="002160F8">
              <w:rPr>
                <w:rFonts w:asciiTheme="minorHAnsi" w:hAnsiTheme="minorHAnsi" w:cs="Arial"/>
                <w:color w:val="000000"/>
              </w:rPr>
              <w:t>Diseñado para que no acumule agua de lluvia, con cubierta con plancha de acero Galvanizada, línea de vida y escalera de acceso.</w:t>
            </w:r>
          </w:p>
        </w:tc>
        <w:tc>
          <w:tcPr>
            <w:tcW w:w="3227" w:type="dxa"/>
            <w:vAlign w:val="center"/>
          </w:tcPr>
          <w:p w14:paraId="48AC2C4E" w14:textId="77777777" w:rsidR="00FB7754" w:rsidRPr="00522593" w:rsidRDefault="00FB7754" w:rsidP="00FB7754">
            <w:pPr>
              <w:rPr>
                <w:rFonts w:ascii="Calibri" w:hAnsi="Calibri" w:cs="Calibri"/>
                <w:b/>
              </w:rPr>
            </w:pPr>
          </w:p>
        </w:tc>
        <w:tc>
          <w:tcPr>
            <w:tcW w:w="533" w:type="dxa"/>
            <w:vAlign w:val="center"/>
          </w:tcPr>
          <w:p w14:paraId="102C87E7" w14:textId="77777777" w:rsidR="00FB7754" w:rsidRPr="00522593" w:rsidRDefault="00FB7754" w:rsidP="00FB7754">
            <w:pPr>
              <w:rPr>
                <w:rFonts w:ascii="Calibri" w:hAnsi="Calibri" w:cs="Calibri"/>
                <w:b/>
              </w:rPr>
            </w:pPr>
          </w:p>
        </w:tc>
        <w:tc>
          <w:tcPr>
            <w:tcW w:w="502" w:type="dxa"/>
            <w:vAlign w:val="center"/>
          </w:tcPr>
          <w:p w14:paraId="17665B0C" w14:textId="77777777" w:rsidR="00FB7754" w:rsidRPr="00522593" w:rsidRDefault="00FB7754" w:rsidP="00FB7754">
            <w:pPr>
              <w:rPr>
                <w:rFonts w:ascii="Calibri" w:hAnsi="Calibri" w:cs="Calibri"/>
                <w:b/>
              </w:rPr>
            </w:pPr>
          </w:p>
        </w:tc>
        <w:tc>
          <w:tcPr>
            <w:tcW w:w="840" w:type="dxa"/>
            <w:vAlign w:val="center"/>
          </w:tcPr>
          <w:p w14:paraId="4CBFA2B1" w14:textId="77777777" w:rsidR="00FB7754" w:rsidRPr="00522593" w:rsidRDefault="00FB7754" w:rsidP="00FB7754">
            <w:pPr>
              <w:rPr>
                <w:rFonts w:ascii="Calibri" w:hAnsi="Calibri" w:cs="Calibri"/>
                <w:b/>
              </w:rPr>
            </w:pPr>
          </w:p>
        </w:tc>
      </w:tr>
      <w:tr w:rsidR="00FB7754" w:rsidRPr="00522593" w14:paraId="181B4C48" w14:textId="77777777" w:rsidTr="00522593">
        <w:trPr>
          <w:trHeight w:val="286"/>
          <w:jc w:val="center"/>
        </w:trPr>
        <w:tc>
          <w:tcPr>
            <w:tcW w:w="4048" w:type="dxa"/>
            <w:vAlign w:val="center"/>
          </w:tcPr>
          <w:p w14:paraId="6776C87C" w14:textId="6499D885"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AISLACIÓN TERMICA: </w:t>
            </w:r>
            <w:r w:rsidRPr="002160F8">
              <w:rPr>
                <w:rFonts w:asciiTheme="minorHAnsi" w:hAnsiTheme="minorHAnsi" w:cs="Arial"/>
                <w:color w:val="000000"/>
              </w:rPr>
              <w:t xml:space="preserve">En paredes y techo, el material aislante debe ser poliuretano de densidad 36-40 Kg/m3 y de conductividad </w:t>
            </w:r>
            <w:r w:rsidRPr="002160F8">
              <w:rPr>
                <w:rFonts w:asciiTheme="minorHAnsi" w:hAnsiTheme="minorHAnsi" w:cs="Arial"/>
                <w:color w:val="000000"/>
              </w:rPr>
              <w:lastRenderedPageBreak/>
              <w:t xml:space="preserve">térmica mínimo de 0,020W/mK. </w:t>
            </w:r>
          </w:p>
        </w:tc>
        <w:tc>
          <w:tcPr>
            <w:tcW w:w="3227" w:type="dxa"/>
            <w:vAlign w:val="center"/>
          </w:tcPr>
          <w:p w14:paraId="52F63156" w14:textId="77777777" w:rsidR="00FB7754" w:rsidRPr="00522593" w:rsidRDefault="00FB7754" w:rsidP="00FB7754">
            <w:pPr>
              <w:rPr>
                <w:rFonts w:ascii="Calibri" w:hAnsi="Calibri" w:cs="Calibri"/>
                <w:b/>
              </w:rPr>
            </w:pPr>
          </w:p>
        </w:tc>
        <w:tc>
          <w:tcPr>
            <w:tcW w:w="533" w:type="dxa"/>
            <w:vAlign w:val="center"/>
          </w:tcPr>
          <w:p w14:paraId="49CF867C" w14:textId="77777777" w:rsidR="00FB7754" w:rsidRPr="00522593" w:rsidRDefault="00FB7754" w:rsidP="00FB7754">
            <w:pPr>
              <w:rPr>
                <w:rFonts w:ascii="Calibri" w:hAnsi="Calibri" w:cs="Calibri"/>
                <w:b/>
              </w:rPr>
            </w:pPr>
          </w:p>
        </w:tc>
        <w:tc>
          <w:tcPr>
            <w:tcW w:w="502" w:type="dxa"/>
            <w:vAlign w:val="center"/>
          </w:tcPr>
          <w:p w14:paraId="39671F82" w14:textId="77777777" w:rsidR="00FB7754" w:rsidRPr="00522593" w:rsidRDefault="00FB7754" w:rsidP="00FB7754">
            <w:pPr>
              <w:rPr>
                <w:rFonts w:ascii="Calibri" w:hAnsi="Calibri" w:cs="Calibri"/>
                <w:b/>
              </w:rPr>
            </w:pPr>
          </w:p>
        </w:tc>
        <w:tc>
          <w:tcPr>
            <w:tcW w:w="840" w:type="dxa"/>
            <w:vAlign w:val="center"/>
          </w:tcPr>
          <w:p w14:paraId="44309D9C" w14:textId="77777777" w:rsidR="00FB7754" w:rsidRPr="00522593" w:rsidRDefault="00FB7754" w:rsidP="00FB7754">
            <w:pPr>
              <w:rPr>
                <w:rFonts w:ascii="Calibri" w:hAnsi="Calibri" w:cs="Calibri"/>
                <w:b/>
              </w:rPr>
            </w:pPr>
          </w:p>
        </w:tc>
      </w:tr>
      <w:tr w:rsidR="00FB7754" w:rsidRPr="00522593" w14:paraId="0A2E69D8" w14:textId="77777777" w:rsidTr="00522593">
        <w:trPr>
          <w:trHeight w:val="286"/>
          <w:jc w:val="center"/>
        </w:trPr>
        <w:tc>
          <w:tcPr>
            <w:tcW w:w="4048" w:type="dxa"/>
            <w:vAlign w:val="center"/>
          </w:tcPr>
          <w:p w14:paraId="58CCD388" w14:textId="7D145F3F"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lastRenderedPageBreak/>
              <w:t>PUERTAS:</w:t>
            </w:r>
            <w:r w:rsidRPr="002160F8">
              <w:rPr>
                <w:rFonts w:asciiTheme="minorHAnsi" w:hAnsiTheme="minorHAnsi" w:cs="Arial"/>
                <w:color w:val="000000"/>
              </w:rPr>
              <w:t xml:space="preserve"> 2 puertas laterales para ingresos principales mínimo de 200cm x 110cm con plancha Galvanizada de 1 mm por ambas caras, estructura metálica y poliuretano de densidad 36-40 Kg/m3 y de conductividad térmica mínimo de 0,020W/mK en el interior (reforzada en el punto de la cerradura), Doble Cerradura reforzada en cada puerta, jalador individual por cada puerta, mínimo con 3 unidades de Bisagras reforzadas y brazo hidráulico para el cierre suave de la puerta, con barra anti pánico.</w:t>
            </w:r>
          </w:p>
        </w:tc>
        <w:tc>
          <w:tcPr>
            <w:tcW w:w="3227" w:type="dxa"/>
            <w:vAlign w:val="center"/>
          </w:tcPr>
          <w:p w14:paraId="44DBEC23" w14:textId="77777777" w:rsidR="00FB7754" w:rsidRPr="00522593" w:rsidRDefault="00FB7754" w:rsidP="00FB7754">
            <w:pPr>
              <w:rPr>
                <w:rFonts w:ascii="Calibri" w:hAnsi="Calibri" w:cs="Calibri"/>
                <w:b/>
              </w:rPr>
            </w:pPr>
          </w:p>
        </w:tc>
        <w:tc>
          <w:tcPr>
            <w:tcW w:w="533" w:type="dxa"/>
            <w:vAlign w:val="center"/>
          </w:tcPr>
          <w:p w14:paraId="43FECB7D" w14:textId="77777777" w:rsidR="00FB7754" w:rsidRPr="00522593" w:rsidRDefault="00FB7754" w:rsidP="00FB7754">
            <w:pPr>
              <w:rPr>
                <w:rFonts w:ascii="Calibri" w:hAnsi="Calibri" w:cs="Calibri"/>
                <w:b/>
              </w:rPr>
            </w:pPr>
          </w:p>
        </w:tc>
        <w:tc>
          <w:tcPr>
            <w:tcW w:w="502" w:type="dxa"/>
            <w:vAlign w:val="center"/>
          </w:tcPr>
          <w:p w14:paraId="20D14CE9" w14:textId="77777777" w:rsidR="00FB7754" w:rsidRPr="00522593" w:rsidRDefault="00FB7754" w:rsidP="00FB7754">
            <w:pPr>
              <w:rPr>
                <w:rFonts w:ascii="Calibri" w:hAnsi="Calibri" w:cs="Calibri"/>
                <w:b/>
              </w:rPr>
            </w:pPr>
          </w:p>
        </w:tc>
        <w:tc>
          <w:tcPr>
            <w:tcW w:w="840" w:type="dxa"/>
            <w:vAlign w:val="center"/>
          </w:tcPr>
          <w:p w14:paraId="18803999" w14:textId="77777777" w:rsidR="00FB7754" w:rsidRPr="00522593" w:rsidRDefault="00FB7754" w:rsidP="00FB7754">
            <w:pPr>
              <w:rPr>
                <w:rFonts w:ascii="Calibri" w:hAnsi="Calibri" w:cs="Calibri"/>
                <w:b/>
              </w:rPr>
            </w:pPr>
          </w:p>
        </w:tc>
      </w:tr>
      <w:tr w:rsidR="00FB7754" w:rsidRPr="00522593" w14:paraId="07C3D844" w14:textId="77777777" w:rsidTr="00522593">
        <w:trPr>
          <w:trHeight w:val="286"/>
          <w:jc w:val="center"/>
        </w:trPr>
        <w:tc>
          <w:tcPr>
            <w:tcW w:w="4048" w:type="dxa"/>
            <w:vAlign w:val="center"/>
          </w:tcPr>
          <w:p w14:paraId="61DEC4A4" w14:textId="1196FA89"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color w:val="000000"/>
              </w:rPr>
              <w:t>1 puerta trasera para salida de emergencia mínimo de 80cm x 80cm con plancha Galvanizada de 1 mm por ambas caras, estructura metálica y poliuretano de densidad 36-40 Kg/m3 y de conductividad térmica mínimo de 0,020W/mK en el interior, jalador individual interior, mínimo 2 unidades de Bisagras reforzadas, con barra anti pánico y picaporte reforzado.</w:t>
            </w:r>
          </w:p>
        </w:tc>
        <w:tc>
          <w:tcPr>
            <w:tcW w:w="3227" w:type="dxa"/>
            <w:vAlign w:val="center"/>
          </w:tcPr>
          <w:p w14:paraId="3A2ABC78" w14:textId="77777777" w:rsidR="00FB7754" w:rsidRPr="00522593" w:rsidRDefault="00FB7754" w:rsidP="00FB7754">
            <w:pPr>
              <w:rPr>
                <w:rFonts w:ascii="Calibri" w:hAnsi="Calibri" w:cs="Calibri"/>
                <w:b/>
              </w:rPr>
            </w:pPr>
          </w:p>
        </w:tc>
        <w:tc>
          <w:tcPr>
            <w:tcW w:w="533" w:type="dxa"/>
            <w:vAlign w:val="center"/>
          </w:tcPr>
          <w:p w14:paraId="148D08DC" w14:textId="77777777" w:rsidR="00FB7754" w:rsidRPr="00522593" w:rsidRDefault="00FB7754" w:rsidP="00FB7754">
            <w:pPr>
              <w:rPr>
                <w:rFonts w:ascii="Calibri" w:hAnsi="Calibri" w:cs="Calibri"/>
                <w:b/>
              </w:rPr>
            </w:pPr>
          </w:p>
        </w:tc>
        <w:tc>
          <w:tcPr>
            <w:tcW w:w="502" w:type="dxa"/>
            <w:vAlign w:val="center"/>
          </w:tcPr>
          <w:p w14:paraId="01999B6B" w14:textId="77777777" w:rsidR="00FB7754" w:rsidRPr="00522593" w:rsidRDefault="00FB7754" w:rsidP="00FB7754">
            <w:pPr>
              <w:rPr>
                <w:rFonts w:ascii="Calibri" w:hAnsi="Calibri" w:cs="Calibri"/>
                <w:b/>
              </w:rPr>
            </w:pPr>
          </w:p>
        </w:tc>
        <w:tc>
          <w:tcPr>
            <w:tcW w:w="840" w:type="dxa"/>
            <w:vAlign w:val="center"/>
          </w:tcPr>
          <w:p w14:paraId="7CEC13E3" w14:textId="77777777" w:rsidR="00FB7754" w:rsidRPr="00522593" w:rsidRDefault="00FB7754" w:rsidP="00FB7754">
            <w:pPr>
              <w:rPr>
                <w:rFonts w:ascii="Calibri" w:hAnsi="Calibri" w:cs="Calibri"/>
                <w:b/>
              </w:rPr>
            </w:pPr>
          </w:p>
        </w:tc>
      </w:tr>
      <w:tr w:rsidR="00FB7754" w:rsidRPr="00522593" w14:paraId="4CB8FB18" w14:textId="77777777" w:rsidTr="00522593">
        <w:trPr>
          <w:trHeight w:val="286"/>
          <w:jc w:val="center"/>
        </w:trPr>
        <w:tc>
          <w:tcPr>
            <w:tcW w:w="4048" w:type="dxa"/>
            <w:vAlign w:val="center"/>
          </w:tcPr>
          <w:p w14:paraId="11761BA4" w14:textId="68161CFA"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VENTANAS: </w:t>
            </w:r>
            <w:r w:rsidRPr="002160F8">
              <w:rPr>
                <w:rFonts w:asciiTheme="minorHAnsi" w:hAnsiTheme="minorHAnsi" w:cs="Arial"/>
                <w:color w:val="000000"/>
              </w:rPr>
              <w:t>2 ventanas amplias mínimo cada ventana de 150cm x 100cm con marco de aluminio con doble vidrio de seguridad con espacio intermedio para minimizar el sonido, cada ventana con su respectiva tapa exterior para proteger el vidrio en los DTM.</w:t>
            </w:r>
          </w:p>
        </w:tc>
        <w:tc>
          <w:tcPr>
            <w:tcW w:w="3227" w:type="dxa"/>
            <w:vAlign w:val="center"/>
          </w:tcPr>
          <w:p w14:paraId="7B0F2616" w14:textId="77777777" w:rsidR="00FB7754" w:rsidRPr="00522593" w:rsidRDefault="00FB7754" w:rsidP="00FB7754">
            <w:pPr>
              <w:rPr>
                <w:rFonts w:ascii="Calibri" w:hAnsi="Calibri" w:cs="Calibri"/>
                <w:b/>
              </w:rPr>
            </w:pPr>
          </w:p>
        </w:tc>
        <w:tc>
          <w:tcPr>
            <w:tcW w:w="533" w:type="dxa"/>
            <w:vAlign w:val="center"/>
          </w:tcPr>
          <w:p w14:paraId="0F350D16" w14:textId="77777777" w:rsidR="00FB7754" w:rsidRPr="00522593" w:rsidRDefault="00FB7754" w:rsidP="00FB7754">
            <w:pPr>
              <w:rPr>
                <w:rFonts w:ascii="Calibri" w:hAnsi="Calibri" w:cs="Calibri"/>
                <w:b/>
              </w:rPr>
            </w:pPr>
          </w:p>
        </w:tc>
        <w:tc>
          <w:tcPr>
            <w:tcW w:w="502" w:type="dxa"/>
            <w:vAlign w:val="center"/>
          </w:tcPr>
          <w:p w14:paraId="0143B879" w14:textId="77777777" w:rsidR="00FB7754" w:rsidRPr="00522593" w:rsidRDefault="00FB7754" w:rsidP="00FB7754">
            <w:pPr>
              <w:rPr>
                <w:rFonts w:ascii="Calibri" w:hAnsi="Calibri" w:cs="Calibri"/>
                <w:b/>
              </w:rPr>
            </w:pPr>
          </w:p>
        </w:tc>
        <w:tc>
          <w:tcPr>
            <w:tcW w:w="840" w:type="dxa"/>
            <w:vAlign w:val="center"/>
          </w:tcPr>
          <w:p w14:paraId="1E08A545" w14:textId="77777777" w:rsidR="00FB7754" w:rsidRPr="00522593" w:rsidRDefault="00FB7754" w:rsidP="00FB7754">
            <w:pPr>
              <w:rPr>
                <w:rFonts w:ascii="Calibri" w:hAnsi="Calibri" w:cs="Calibri"/>
                <w:b/>
              </w:rPr>
            </w:pPr>
          </w:p>
        </w:tc>
      </w:tr>
      <w:tr w:rsidR="00FB7754" w:rsidRPr="00522593" w14:paraId="6DF19DBD" w14:textId="77777777" w:rsidTr="00522593">
        <w:trPr>
          <w:trHeight w:val="286"/>
          <w:jc w:val="center"/>
        </w:trPr>
        <w:tc>
          <w:tcPr>
            <w:tcW w:w="4048" w:type="dxa"/>
            <w:vAlign w:val="center"/>
          </w:tcPr>
          <w:p w14:paraId="184414BD" w14:textId="14717498"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INSTALACION ELECTRICA: </w:t>
            </w:r>
            <w:r w:rsidRPr="002160F8">
              <w:rPr>
                <w:rFonts w:asciiTheme="minorHAnsi" w:hAnsiTheme="minorHAnsi" w:cs="Arial"/>
                <w:color w:val="000000"/>
              </w:rPr>
              <w:t xml:space="preserve">Con acometida de energía, Caja de Distribución, cableado correspondiente con su debida protección, focos necesarios para que cumplan los estándares de luminiscencia requeridos en la industria, </w:t>
            </w:r>
            <w:r w:rsidRPr="002160F8">
              <w:rPr>
                <w:rFonts w:asciiTheme="minorHAnsi" w:hAnsiTheme="minorHAnsi" w:cs="Arial"/>
                <w:color w:val="000000"/>
              </w:rPr>
              <w:lastRenderedPageBreak/>
              <w:t>interruptores individuales por luminaria, 6 enchufes doble de toma de corriente y 2 enchufes tipo regleta mínimo con 5 salidas de toma de corriente en cada escritorio.</w:t>
            </w:r>
          </w:p>
        </w:tc>
        <w:tc>
          <w:tcPr>
            <w:tcW w:w="3227" w:type="dxa"/>
            <w:vAlign w:val="center"/>
          </w:tcPr>
          <w:p w14:paraId="06DC5707" w14:textId="77777777" w:rsidR="00FB7754" w:rsidRPr="00522593" w:rsidRDefault="00FB7754" w:rsidP="00FB7754">
            <w:pPr>
              <w:rPr>
                <w:rFonts w:ascii="Calibri" w:hAnsi="Calibri" w:cs="Calibri"/>
                <w:b/>
              </w:rPr>
            </w:pPr>
          </w:p>
        </w:tc>
        <w:tc>
          <w:tcPr>
            <w:tcW w:w="533" w:type="dxa"/>
            <w:vAlign w:val="center"/>
          </w:tcPr>
          <w:p w14:paraId="4E035C24" w14:textId="77777777" w:rsidR="00FB7754" w:rsidRPr="00522593" w:rsidRDefault="00FB7754" w:rsidP="00FB7754">
            <w:pPr>
              <w:rPr>
                <w:rFonts w:ascii="Calibri" w:hAnsi="Calibri" w:cs="Calibri"/>
                <w:b/>
              </w:rPr>
            </w:pPr>
          </w:p>
        </w:tc>
        <w:tc>
          <w:tcPr>
            <w:tcW w:w="502" w:type="dxa"/>
            <w:vAlign w:val="center"/>
          </w:tcPr>
          <w:p w14:paraId="71F2BE8C" w14:textId="77777777" w:rsidR="00FB7754" w:rsidRPr="00522593" w:rsidRDefault="00FB7754" w:rsidP="00FB7754">
            <w:pPr>
              <w:rPr>
                <w:rFonts w:ascii="Calibri" w:hAnsi="Calibri" w:cs="Calibri"/>
                <w:b/>
              </w:rPr>
            </w:pPr>
          </w:p>
        </w:tc>
        <w:tc>
          <w:tcPr>
            <w:tcW w:w="840" w:type="dxa"/>
            <w:vAlign w:val="center"/>
          </w:tcPr>
          <w:p w14:paraId="0884E92A" w14:textId="77777777" w:rsidR="00FB7754" w:rsidRPr="00522593" w:rsidRDefault="00FB7754" w:rsidP="00FB7754">
            <w:pPr>
              <w:rPr>
                <w:rFonts w:ascii="Calibri" w:hAnsi="Calibri" w:cs="Calibri"/>
                <w:b/>
              </w:rPr>
            </w:pPr>
          </w:p>
        </w:tc>
      </w:tr>
      <w:tr w:rsidR="00FB7754" w:rsidRPr="00522593" w14:paraId="2583C92E" w14:textId="77777777" w:rsidTr="00522593">
        <w:trPr>
          <w:trHeight w:val="286"/>
          <w:jc w:val="center"/>
        </w:trPr>
        <w:tc>
          <w:tcPr>
            <w:tcW w:w="4048" w:type="dxa"/>
            <w:vAlign w:val="center"/>
          </w:tcPr>
          <w:p w14:paraId="5A65EAF9" w14:textId="5F92B433"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lastRenderedPageBreak/>
              <w:t>AIRES ACONDICIONADOS:</w:t>
            </w:r>
          </w:p>
        </w:tc>
        <w:tc>
          <w:tcPr>
            <w:tcW w:w="3227" w:type="dxa"/>
            <w:vAlign w:val="center"/>
          </w:tcPr>
          <w:p w14:paraId="12F44939" w14:textId="77777777" w:rsidR="00FB7754" w:rsidRPr="00522593" w:rsidRDefault="00FB7754" w:rsidP="00FB7754">
            <w:pPr>
              <w:rPr>
                <w:rFonts w:ascii="Calibri" w:hAnsi="Calibri" w:cs="Calibri"/>
                <w:b/>
              </w:rPr>
            </w:pPr>
          </w:p>
        </w:tc>
        <w:tc>
          <w:tcPr>
            <w:tcW w:w="533" w:type="dxa"/>
            <w:vAlign w:val="center"/>
          </w:tcPr>
          <w:p w14:paraId="40A9BF5D" w14:textId="77777777" w:rsidR="00FB7754" w:rsidRPr="00522593" w:rsidRDefault="00FB7754" w:rsidP="00FB7754">
            <w:pPr>
              <w:rPr>
                <w:rFonts w:ascii="Calibri" w:hAnsi="Calibri" w:cs="Calibri"/>
                <w:b/>
              </w:rPr>
            </w:pPr>
          </w:p>
        </w:tc>
        <w:tc>
          <w:tcPr>
            <w:tcW w:w="502" w:type="dxa"/>
            <w:vAlign w:val="center"/>
          </w:tcPr>
          <w:p w14:paraId="4B1F1A57" w14:textId="77777777" w:rsidR="00FB7754" w:rsidRPr="00522593" w:rsidRDefault="00FB7754" w:rsidP="00FB7754">
            <w:pPr>
              <w:rPr>
                <w:rFonts w:ascii="Calibri" w:hAnsi="Calibri" w:cs="Calibri"/>
                <w:b/>
              </w:rPr>
            </w:pPr>
          </w:p>
        </w:tc>
        <w:tc>
          <w:tcPr>
            <w:tcW w:w="840" w:type="dxa"/>
            <w:vAlign w:val="center"/>
          </w:tcPr>
          <w:p w14:paraId="0342675B" w14:textId="77777777" w:rsidR="00FB7754" w:rsidRPr="00522593" w:rsidRDefault="00FB7754" w:rsidP="00FB7754">
            <w:pPr>
              <w:rPr>
                <w:rFonts w:ascii="Calibri" w:hAnsi="Calibri" w:cs="Calibri"/>
                <w:b/>
              </w:rPr>
            </w:pPr>
          </w:p>
        </w:tc>
      </w:tr>
      <w:tr w:rsidR="00FB7754" w:rsidRPr="00522593" w14:paraId="651146E4" w14:textId="77777777" w:rsidTr="00522593">
        <w:trPr>
          <w:trHeight w:val="286"/>
          <w:jc w:val="center"/>
        </w:trPr>
        <w:tc>
          <w:tcPr>
            <w:tcW w:w="4048" w:type="dxa"/>
            <w:vAlign w:val="center"/>
          </w:tcPr>
          <w:p w14:paraId="67B07745" w14:textId="1A17DF39"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color w:val="000000"/>
              </w:rPr>
              <w:t>2 Unidades Split de 24.000 BTU frio/calor para el ambiente.</w:t>
            </w:r>
          </w:p>
        </w:tc>
        <w:tc>
          <w:tcPr>
            <w:tcW w:w="3227" w:type="dxa"/>
            <w:vAlign w:val="center"/>
          </w:tcPr>
          <w:p w14:paraId="77DC87B3" w14:textId="77777777" w:rsidR="00FB7754" w:rsidRPr="00522593" w:rsidRDefault="00FB7754" w:rsidP="00FB7754">
            <w:pPr>
              <w:rPr>
                <w:rFonts w:ascii="Calibri" w:hAnsi="Calibri" w:cs="Calibri"/>
                <w:b/>
              </w:rPr>
            </w:pPr>
          </w:p>
        </w:tc>
        <w:tc>
          <w:tcPr>
            <w:tcW w:w="533" w:type="dxa"/>
            <w:vAlign w:val="center"/>
          </w:tcPr>
          <w:p w14:paraId="624EE4F9" w14:textId="77777777" w:rsidR="00FB7754" w:rsidRPr="00522593" w:rsidRDefault="00FB7754" w:rsidP="00FB7754">
            <w:pPr>
              <w:rPr>
                <w:rFonts w:ascii="Calibri" w:hAnsi="Calibri" w:cs="Calibri"/>
                <w:b/>
              </w:rPr>
            </w:pPr>
          </w:p>
        </w:tc>
        <w:tc>
          <w:tcPr>
            <w:tcW w:w="502" w:type="dxa"/>
            <w:vAlign w:val="center"/>
          </w:tcPr>
          <w:p w14:paraId="07B3038B" w14:textId="77777777" w:rsidR="00FB7754" w:rsidRPr="00522593" w:rsidRDefault="00FB7754" w:rsidP="00FB7754">
            <w:pPr>
              <w:rPr>
                <w:rFonts w:ascii="Calibri" w:hAnsi="Calibri" w:cs="Calibri"/>
                <w:b/>
              </w:rPr>
            </w:pPr>
          </w:p>
        </w:tc>
        <w:tc>
          <w:tcPr>
            <w:tcW w:w="840" w:type="dxa"/>
            <w:vAlign w:val="center"/>
          </w:tcPr>
          <w:p w14:paraId="799BB23A" w14:textId="77777777" w:rsidR="00FB7754" w:rsidRPr="00522593" w:rsidRDefault="00FB7754" w:rsidP="00FB7754">
            <w:pPr>
              <w:rPr>
                <w:rFonts w:ascii="Calibri" w:hAnsi="Calibri" w:cs="Calibri"/>
                <w:b/>
              </w:rPr>
            </w:pPr>
          </w:p>
        </w:tc>
      </w:tr>
      <w:tr w:rsidR="00FB7754" w:rsidRPr="00522593" w14:paraId="3D12A513" w14:textId="77777777" w:rsidTr="00522593">
        <w:trPr>
          <w:trHeight w:val="286"/>
          <w:jc w:val="center"/>
        </w:trPr>
        <w:tc>
          <w:tcPr>
            <w:tcW w:w="4048" w:type="dxa"/>
            <w:vAlign w:val="center"/>
          </w:tcPr>
          <w:p w14:paraId="2D25BF6E" w14:textId="20DB4741"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PUESTA A TIERRA: </w:t>
            </w:r>
            <w:r w:rsidRPr="002160F8">
              <w:rPr>
                <w:rFonts w:asciiTheme="minorHAnsi" w:hAnsiTheme="minorHAnsi" w:cs="Arial"/>
                <w:color w:val="000000"/>
              </w:rPr>
              <w:t>La estructura debe entregarse con cuatro (4) puntos de conexión a tierra para facilitar la instalación de la Puesta a Tierra requerida.</w:t>
            </w:r>
          </w:p>
        </w:tc>
        <w:tc>
          <w:tcPr>
            <w:tcW w:w="3227" w:type="dxa"/>
            <w:vAlign w:val="center"/>
          </w:tcPr>
          <w:p w14:paraId="1C2DBA3A" w14:textId="77777777" w:rsidR="00FB7754" w:rsidRPr="00522593" w:rsidRDefault="00FB7754" w:rsidP="00FB7754">
            <w:pPr>
              <w:rPr>
                <w:rFonts w:ascii="Calibri" w:hAnsi="Calibri" w:cs="Calibri"/>
                <w:b/>
              </w:rPr>
            </w:pPr>
          </w:p>
        </w:tc>
        <w:tc>
          <w:tcPr>
            <w:tcW w:w="533" w:type="dxa"/>
            <w:vAlign w:val="center"/>
          </w:tcPr>
          <w:p w14:paraId="214DFFB1" w14:textId="77777777" w:rsidR="00FB7754" w:rsidRPr="00522593" w:rsidRDefault="00FB7754" w:rsidP="00FB7754">
            <w:pPr>
              <w:rPr>
                <w:rFonts w:ascii="Calibri" w:hAnsi="Calibri" w:cs="Calibri"/>
                <w:b/>
              </w:rPr>
            </w:pPr>
          </w:p>
        </w:tc>
        <w:tc>
          <w:tcPr>
            <w:tcW w:w="502" w:type="dxa"/>
            <w:vAlign w:val="center"/>
          </w:tcPr>
          <w:p w14:paraId="4856DAC1" w14:textId="77777777" w:rsidR="00FB7754" w:rsidRPr="00522593" w:rsidRDefault="00FB7754" w:rsidP="00FB7754">
            <w:pPr>
              <w:rPr>
                <w:rFonts w:ascii="Calibri" w:hAnsi="Calibri" w:cs="Calibri"/>
                <w:b/>
              </w:rPr>
            </w:pPr>
          </w:p>
        </w:tc>
        <w:tc>
          <w:tcPr>
            <w:tcW w:w="840" w:type="dxa"/>
            <w:vAlign w:val="center"/>
          </w:tcPr>
          <w:p w14:paraId="4712F375" w14:textId="77777777" w:rsidR="00FB7754" w:rsidRPr="00522593" w:rsidRDefault="00FB7754" w:rsidP="00FB7754">
            <w:pPr>
              <w:rPr>
                <w:rFonts w:ascii="Calibri" w:hAnsi="Calibri" w:cs="Calibri"/>
                <w:b/>
              </w:rPr>
            </w:pPr>
          </w:p>
        </w:tc>
      </w:tr>
      <w:tr w:rsidR="00FB7754" w:rsidRPr="00522593" w14:paraId="7F564908" w14:textId="77777777" w:rsidTr="00522593">
        <w:trPr>
          <w:trHeight w:val="286"/>
          <w:jc w:val="center"/>
        </w:trPr>
        <w:tc>
          <w:tcPr>
            <w:tcW w:w="4048" w:type="dxa"/>
            <w:vAlign w:val="center"/>
          </w:tcPr>
          <w:p w14:paraId="0F538E04" w14:textId="17494F46"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t>PINTURA:</w:t>
            </w:r>
            <w:r w:rsidRPr="002160F8">
              <w:rPr>
                <w:rFonts w:asciiTheme="minorHAnsi" w:hAnsiTheme="minorHAnsi" w:cs="Arial"/>
                <w:color w:val="000000"/>
              </w:rPr>
              <w:t xml:space="preserve"> Básica primer epóxico para promoción de adherencia y final sintética industrial.</w:t>
            </w:r>
          </w:p>
        </w:tc>
        <w:tc>
          <w:tcPr>
            <w:tcW w:w="3227" w:type="dxa"/>
            <w:vAlign w:val="center"/>
          </w:tcPr>
          <w:p w14:paraId="137BE734" w14:textId="77777777" w:rsidR="00FB7754" w:rsidRPr="00522593" w:rsidRDefault="00FB7754" w:rsidP="00FB7754">
            <w:pPr>
              <w:rPr>
                <w:rFonts w:ascii="Calibri" w:hAnsi="Calibri" w:cs="Calibri"/>
                <w:b/>
              </w:rPr>
            </w:pPr>
          </w:p>
        </w:tc>
        <w:tc>
          <w:tcPr>
            <w:tcW w:w="533" w:type="dxa"/>
            <w:vAlign w:val="center"/>
          </w:tcPr>
          <w:p w14:paraId="13616EC4" w14:textId="77777777" w:rsidR="00FB7754" w:rsidRPr="00522593" w:rsidRDefault="00FB7754" w:rsidP="00FB7754">
            <w:pPr>
              <w:rPr>
                <w:rFonts w:ascii="Calibri" w:hAnsi="Calibri" w:cs="Calibri"/>
                <w:b/>
              </w:rPr>
            </w:pPr>
          </w:p>
        </w:tc>
        <w:tc>
          <w:tcPr>
            <w:tcW w:w="502" w:type="dxa"/>
            <w:vAlign w:val="center"/>
          </w:tcPr>
          <w:p w14:paraId="1BE30383" w14:textId="77777777" w:rsidR="00FB7754" w:rsidRPr="00522593" w:rsidRDefault="00FB7754" w:rsidP="00FB7754">
            <w:pPr>
              <w:rPr>
                <w:rFonts w:ascii="Calibri" w:hAnsi="Calibri" w:cs="Calibri"/>
                <w:b/>
              </w:rPr>
            </w:pPr>
          </w:p>
        </w:tc>
        <w:tc>
          <w:tcPr>
            <w:tcW w:w="840" w:type="dxa"/>
            <w:vAlign w:val="center"/>
          </w:tcPr>
          <w:p w14:paraId="6F0A75CE" w14:textId="77777777" w:rsidR="00FB7754" w:rsidRPr="00522593" w:rsidRDefault="00FB7754" w:rsidP="00FB7754">
            <w:pPr>
              <w:rPr>
                <w:rFonts w:ascii="Calibri" w:hAnsi="Calibri" w:cs="Calibri"/>
                <w:b/>
              </w:rPr>
            </w:pPr>
          </w:p>
        </w:tc>
      </w:tr>
      <w:tr w:rsidR="00FB7754" w:rsidRPr="00522593" w14:paraId="133DD10C" w14:textId="77777777" w:rsidTr="00522593">
        <w:trPr>
          <w:trHeight w:val="286"/>
          <w:jc w:val="center"/>
        </w:trPr>
        <w:tc>
          <w:tcPr>
            <w:tcW w:w="4048" w:type="dxa"/>
            <w:vAlign w:val="center"/>
          </w:tcPr>
          <w:p w14:paraId="2C3CB902" w14:textId="7272EEEB"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t>SKID/SOPORTE/PATIN PARA ARRASTRAR EL PORTAKAMP:</w:t>
            </w:r>
            <w:r w:rsidRPr="002160F8">
              <w:rPr>
                <w:rFonts w:asciiTheme="minorHAnsi" w:hAnsiTheme="minorHAnsi" w:cs="Arial"/>
                <w:color w:val="000000"/>
              </w:rPr>
              <w:t xml:space="preserve"> Según diseño del fabricante, Mínimo 2 vigas, Fabricado con Vigas con perfil tipo "H", “U” o “C” en acero ASTM A36 Plegadas de alas desiguales y Vigas con perfil tipo “G” para los transversales en acero ASTM A36 o cañerías de 4”, Tubo de baleo de 4” para el izaje o cañería de 4”.</w:t>
            </w:r>
          </w:p>
        </w:tc>
        <w:tc>
          <w:tcPr>
            <w:tcW w:w="3227" w:type="dxa"/>
            <w:vAlign w:val="center"/>
          </w:tcPr>
          <w:p w14:paraId="30925A5E" w14:textId="77777777" w:rsidR="00FB7754" w:rsidRPr="00522593" w:rsidRDefault="00FB7754" w:rsidP="00FB7754">
            <w:pPr>
              <w:rPr>
                <w:rFonts w:ascii="Calibri" w:hAnsi="Calibri" w:cs="Calibri"/>
                <w:b/>
              </w:rPr>
            </w:pPr>
          </w:p>
        </w:tc>
        <w:tc>
          <w:tcPr>
            <w:tcW w:w="533" w:type="dxa"/>
            <w:vAlign w:val="center"/>
          </w:tcPr>
          <w:p w14:paraId="79A19D6A" w14:textId="77777777" w:rsidR="00FB7754" w:rsidRPr="00522593" w:rsidRDefault="00FB7754" w:rsidP="00FB7754">
            <w:pPr>
              <w:rPr>
                <w:rFonts w:ascii="Calibri" w:hAnsi="Calibri" w:cs="Calibri"/>
                <w:b/>
              </w:rPr>
            </w:pPr>
          </w:p>
        </w:tc>
        <w:tc>
          <w:tcPr>
            <w:tcW w:w="502" w:type="dxa"/>
            <w:vAlign w:val="center"/>
          </w:tcPr>
          <w:p w14:paraId="4820E079" w14:textId="77777777" w:rsidR="00FB7754" w:rsidRPr="00522593" w:rsidRDefault="00FB7754" w:rsidP="00FB7754">
            <w:pPr>
              <w:rPr>
                <w:rFonts w:ascii="Calibri" w:hAnsi="Calibri" w:cs="Calibri"/>
                <w:b/>
              </w:rPr>
            </w:pPr>
          </w:p>
        </w:tc>
        <w:tc>
          <w:tcPr>
            <w:tcW w:w="840" w:type="dxa"/>
            <w:vAlign w:val="center"/>
          </w:tcPr>
          <w:p w14:paraId="30504A44" w14:textId="77777777" w:rsidR="00FB7754" w:rsidRPr="00522593" w:rsidRDefault="00FB7754" w:rsidP="00FB7754">
            <w:pPr>
              <w:rPr>
                <w:rFonts w:ascii="Calibri" w:hAnsi="Calibri" w:cs="Calibri"/>
                <w:b/>
              </w:rPr>
            </w:pPr>
          </w:p>
        </w:tc>
      </w:tr>
      <w:tr w:rsidR="00FB7754" w:rsidRPr="00522593" w14:paraId="12879923" w14:textId="77777777" w:rsidTr="00522593">
        <w:trPr>
          <w:trHeight w:val="286"/>
          <w:jc w:val="center"/>
        </w:trPr>
        <w:tc>
          <w:tcPr>
            <w:tcW w:w="4048" w:type="dxa"/>
            <w:vAlign w:val="center"/>
          </w:tcPr>
          <w:p w14:paraId="458971A1" w14:textId="0A50C2E7"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SOPORTES: </w:t>
            </w:r>
            <w:r w:rsidRPr="002160F8">
              <w:rPr>
                <w:rFonts w:asciiTheme="minorHAnsi" w:hAnsiTheme="minorHAnsi" w:cs="Arial"/>
                <w:color w:val="000000"/>
              </w:rPr>
              <w:t>Mínimo un par de soportes fijos tipo caballetes de tubería de 3,2mt de lardo por 0,45mt de alto o cubos metálicos reforzados para soporte y/o nivelación.</w:t>
            </w:r>
          </w:p>
        </w:tc>
        <w:tc>
          <w:tcPr>
            <w:tcW w:w="3227" w:type="dxa"/>
            <w:vAlign w:val="center"/>
          </w:tcPr>
          <w:p w14:paraId="44D91723" w14:textId="77777777" w:rsidR="00FB7754" w:rsidRPr="00522593" w:rsidRDefault="00FB7754" w:rsidP="00FB7754">
            <w:pPr>
              <w:rPr>
                <w:rFonts w:ascii="Calibri" w:hAnsi="Calibri" w:cs="Calibri"/>
                <w:b/>
              </w:rPr>
            </w:pPr>
          </w:p>
        </w:tc>
        <w:tc>
          <w:tcPr>
            <w:tcW w:w="533" w:type="dxa"/>
            <w:vAlign w:val="center"/>
          </w:tcPr>
          <w:p w14:paraId="575977E6" w14:textId="77777777" w:rsidR="00FB7754" w:rsidRPr="00522593" w:rsidRDefault="00FB7754" w:rsidP="00FB7754">
            <w:pPr>
              <w:rPr>
                <w:rFonts w:ascii="Calibri" w:hAnsi="Calibri" w:cs="Calibri"/>
                <w:b/>
              </w:rPr>
            </w:pPr>
          </w:p>
        </w:tc>
        <w:tc>
          <w:tcPr>
            <w:tcW w:w="502" w:type="dxa"/>
            <w:vAlign w:val="center"/>
          </w:tcPr>
          <w:p w14:paraId="1E5998C2" w14:textId="77777777" w:rsidR="00FB7754" w:rsidRPr="00522593" w:rsidRDefault="00FB7754" w:rsidP="00FB7754">
            <w:pPr>
              <w:rPr>
                <w:rFonts w:ascii="Calibri" w:hAnsi="Calibri" w:cs="Calibri"/>
                <w:b/>
              </w:rPr>
            </w:pPr>
          </w:p>
        </w:tc>
        <w:tc>
          <w:tcPr>
            <w:tcW w:w="840" w:type="dxa"/>
            <w:vAlign w:val="center"/>
          </w:tcPr>
          <w:p w14:paraId="6E461B06" w14:textId="77777777" w:rsidR="00FB7754" w:rsidRPr="00522593" w:rsidRDefault="00FB7754" w:rsidP="00FB7754">
            <w:pPr>
              <w:rPr>
                <w:rFonts w:ascii="Calibri" w:hAnsi="Calibri" w:cs="Calibri"/>
                <w:b/>
              </w:rPr>
            </w:pPr>
          </w:p>
        </w:tc>
      </w:tr>
      <w:tr w:rsidR="00FB7754" w:rsidRPr="00522593" w14:paraId="5679F4B2" w14:textId="77777777" w:rsidTr="00522593">
        <w:trPr>
          <w:trHeight w:val="286"/>
          <w:jc w:val="center"/>
        </w:trPr>
        <w:tc>
          <w:tcPr>
            <w:tcW w:w="4048" w:type="dxa"/>
            <w:vAlign w:val="center"/>
          </w:tcPr>
          <w:p w14:paraId="770A932D" w14:textId="5751BF8E" w:rsidR="00FB7754" w:rsidRPr="002160F8" w:rsidRDefault="00FB7754" w:rsidP="002160F8">
            <w:pPr>
              <w:spacing w:line="360" w:lineRule="auto"/>
              <w:jc w:val="both"/>
              <w:rPr>
                <w:rFonts w:asciiTheme="minorHAnsi" w:hAnsiTheme="minorHAnsi" w:cs="Calibri"/>
              </w:rPr>
            </w:pPr>
            <w:r w:rsidRPr="002160F8">
              <w:rPr>
                <w:rFonts w:asciiTheme="minorHAnsi" w:hAnsiTheme="minorHAnsi"/>
                <w:b/>
                <w:bCs/>
                <w:i/>
                <w:iCs/>
                <w:color w:val="000000"/>
              </w:rPr>
              <w:t>AMOBLADO MINIMO</w:t>
            </w:r>
          </w:p>
        </w:tc>
        <w:tc>
          <w:tcPr>
            <w:tcW w:w="3227" w:type="dxa"/>
            <w:vAlign w:val="center"/>
          </w:tcPr>
          <w:p w14:paraId="6BBD1FC7" w14:textId="77777777" w:rsidR="00FB7754" w:rsidRPr="00522593" w:rsidRDefault="00FB7754" w:rsidP="00FB7754">
            <w:pPr>
              <w:rPr>
                <w:rFonts w:ascii="Calibri" w:hAnsi="Calibri" w:cs="Calibri"/>
                <w:b/>
              </w:rPr>
            </w:pPr>
          </w:p>
        </w:tc>
        <w:tc>
          <w:tcPr>
            <w:tcW w:w="533" w:type="dxa"/>
            <w:vAlign w:val="center"/>
          </w:tcPr>
          <w:p w14:paraId="51790E00" w14:textId="77777777" w:rsidR="00FB7754" w:rsidRPr="00522593" w:rsidRDefault="00FB7754" w:rsidP="00FB7754">
            <w:pPr>
              <w:rPr>
                <w:rFonts w:ascii="Calibri" w:hAnsi="Calibri" w:cs="Calibri"/>
                <w:b/>
              </w:rPr>
            </w:pPr>
          </w:p>
        </w:tc>
        <w:tc>
          <w:tcPr>
            <w:tcW w:w="502" w:type="dxa"/>
            <w:vAlign w:val="center"/>
          </w:tcPr>
          <w:p w14:paraId="2C1B07D1" w14:textId="77777777" w:rsidR="00FB7754" w:rsidRPr="00522593" w:rsidRDefault="00FB7754" w:rsidP="00FB7754">
            <w:pPr>
              <w:rPr>
                <w:rFonts w:ascii="Calibri" w:hAnsi="Calibri" w:cs="Calibri"/>
                <w:b/>
              </w:rPr>
            </w:pPr>
          </w:p>
        </w:tc>
        <w:tc>
          <w:tcPr>
            <w:tcW w:w="840" w:type="dxa"/>
            <w:vAlign w:val="center"/>
          </w:tcPr>
          <w:p w14:paraId="2407B365" w14:textId="77777777" w:rsidR="00FB7754" w:rsidRPr="00522593" w:rsidRDefault="00FB7754" w:rsidP="00FB7754">
            <w:pPr>
              <w:rPr>
                <w:rFonts w:ascii="Calibri" w:hAnsi="Calibri" w:cs="Calibri"/>
                <w:b/>
              </w:rPr>
            </w:pPr>
          </w:p>
        </w:tc>
      </w:tr>
      <w:tr w:rsidR="00FB7754" w:rsidRPr="00522593" w14:paraId="443741F2" w14:textId="77777777" w:rsidTr="002160F8">
        <w:trPr>
          <w:trHeight w:val="588"/>
          <w:jc w:val="center"/>
        </w:trPr>
        <w:tc>
          <w:tcPr>
            <w:tcW w:w="4048" w:type="dxa"/>
            <w:vAlign w:val="center"/>
          </w:tcPr>
          <w:p w14:paraId="1FAD23B0" w14:textId="762E87CB"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color w:val="000000"/>
              </w:rPr>
              <w:t>1 Escritorio en forma de L de madera (Mara o Roble)</w:t>
            </w:r>
          </w:p>
        </w:tc>
        <w:tc>
          <w:tcPr>
            <w:tcW w:w="3227" w:type="dxa"/>
            <w:vAlign w:val="center"/>
          </w:tcPr>
          <w:p w14:paraId="503ED44E" w14:textId="77777777" w:rsidR="00FB7754" w:rsidRPr="00522593" w:rsidRDefault="00FB7754" w:rsidP="00FB7754">
            <w:pPr>
              <w:rPr>
                <w:rFonts w:ascii="Calibri" w:hAnsi="Calibri" w:cs="Calibri"/>
                <w:b/>
              </w:rPr>
            </w:pPr>
          </w:p>
        </w:tc>
        <w:tc>
          <w:tcPr>
            <w:tcW w:w="533" w:type="dxa"/>
            <w:vAlign w:val="center"/>
          </w:tcPr>
          <w:p w14:paraId="1563851D" w14:textId="77777777" w:rsidR="00FB7754" w:rsidRPr="00522593" w:rsidRDefault="00FB7754" w:rsidP="00FB7754">
            <w:pPr>
              <w:rPr>
                <w:rFonts w:ascii="Calibri" w:hAnsi="Calibri" w:cs="Calibri"/>
                <w:b/>
              </w:rPr>
            </w:pPr>
          </w:p>
        </w:tc>
        <w:tc>
          <w:tcPr>
            <w:tcW w:w="502" w:type="dxa"/>
            <w:vAlign w:val="center"/>
          </w:tcPr>
          <w:p w14:paraId="25F655AB" w14:textId="77777777" w:rsidR="00FB7754" w:rsidRPr="00522593" w:rsidRDefault="00FB7754" w:rsidP="00FB7754">
            <w:pPr>
              <w:rPr>
                <w:rFonts w:ascii="Calibri" w:hAnsi="Calibri" w:cs="Calibri"/>
                <w:b/>
              </w:rPr>
            </w:pPr>
          </w:p>
        </w:tc>
        <w:tc>
          <w:tcPr>
            <w:tcW w:w="840" w:type="dxa"/>
            <w:vAlign w:val="center"/>
          </w:tcPr>
          <w:p w14:paraId="76415A6F" w14:textId="77777777" w:rsidR="00FB7754" w:rsidRPr="00522593" w:rsidRDefault="00FB7754" w:rsidP="00FB7754">
            <w:pPr>
              <w:rPr>
                <w:rFonts w:ascii="Calibri" w:hAnsi="Calibri" w:cs="Calibri"/>
                <w:b/>
              </w:rPr>
            </w:pPr>
          </w:p>
        </w:tc>
      </w:tr>
      <w:tr w:rsidR="00FB7754" w:rsidRPr="00522593" w14:paraId="54571608" w14:textId="77777777" w:rsidTr="00522593">
        <w:trPr>
          <w:trHeight w:val="286"/>
          <w:jc w:val="center"/>
        </w:trPr>
        <w:tc>
          <w:tcPr>
            <w:tcW w:w="4048" w:type="dxa"/>
            <w:vAlign w:val="center"/>
          </w:tcPr>
          <w:p w14:paraId="16E9B0DE" w14:textId="721C7572"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color w:val="000000"/>
              </w:rPr>
              <w:t>2 Escritorios rectangulares de madera (Mara o Roble)</w:t>
            </w:r>
          </w:p>
        </w:tc>
        <w:tc>
          <w:tcPr>
            <w:tcW w:w="3227" w:type="dxa"/>
            <w:vAlign w:val="center"/>
          </w:tcPr>
          <w:p w14:paraId="1E32E0DC" w14:textId="77777777" w:rsidR="00FB7754" w:rsidRPr="00522593" w:rsidRDefault="00FB7754" w:rsidP="00FB7754">
            <w:pPr>
              <w:rPr>
                <w:rFonts w:ascii="Calibri" w:hAnsi="Calibri" w:cs="Calibri"/>
                <w:b/>
              </w:rPr>
            </w:pPr>
          </w:p>
        </w:tc>
        <w:tc>
          <w:tcPr>
            <w:tcW w:w="533" w:type="dxa"/>
            <w:vAlign w:val="center"/>
          </w:tcPr>
          <w:p w14:paraId="20E911D8" w14:textId="77777777" w:rsidR="00FB7754" w:rsidRPr="00522593" w:rsidRDefault="00FB7754" w:rsidP="00FB7754">
            <w:pPr>
              <w:rPr>
                <w:rFonts w:ascii="Calibri" w:hAnsi="Calibri" w:cs="Calibri"/>
                <w:b/>
              </w:rPr>
            </w:pPr>
          </w:p>
        </w:tc>
        <w:tc>
          <w:tcPr>
            <w:tcW w:w="502" w:type="dxa"/>
            <w:vAlign w:val="center"/>
          </w:tcPr>
          <w:p w14:paraId="285E4E9B" w14:textId="77777777" w:rsidR="00FB7754" w:rsidRPr="00522593" w:rsidRDefault="00FB7754" w:rsidP="00FB7754">
            <w:pPr>
              <w:rPr>
                <w:rFonts w:ascii="Calibri" w:hAnsi="Calibri" w:cs="Calibri"/>
                <w:b/>
              </w:rPr>
            </w:pPr>
          </w:p>
        </w:tc>
        <w:tc>
          <w:tcPr>
            <w:tcW w:w="840" w:type="dxa"/>
            <w:vAlign w:val="center"/>
          </w:tcPr>
          <w:p w14:paraId="44FA608F" w14:textId="77777777" w:rsidR="00FB7754" w:rsidRPr="00522593" w:rsidRDefault="00FB7754" w:rsidP="00FB7754">
            <w:pPr>
              <w:rPr>
                <w:rFonts w:ascii="Calibri" w:hAnsi="Calibri" w:cs="Calibri"/>
                <w:b/>
              </w:rPr>
            </w:pPr>
          </w:p>
        </w:tc>
      </w:tr>
      <w:tr w:rsidR="00FB7754" w:rsidRPr="00522593" w14:paraId="58AC9041" w14:textId="77777777" w:rsidTr="00522593">
        <w:trPr>
          <w:trHeight w:val="286"/>
          <w:jc w:val="center"/>
        </w:trPr>
        <w:tc>
          <w:tcPr>
            <w:tcW w:w="4048" w:type="dxa"/>
            <w:vAlign w:val="center"/>
          </w:tcPr>
          <w:p w14:paraId="2BF500B5" w14:textId="48D29C9C"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color w:val="000000"/>
              </w:rPr>
              <w:t>2 Sillas giratorias con forros de cuero “gerenciales”</w:t>
            </w:r>
          </w:p>
        </w:tc>
        <w:tc>
          <w:tcPr>
            <w:tcW w:w="3227" w:type="dxa"/>
            <w:vAlign w:val="center"/>
          </w:tcPr>
          <w:p w14:paraId="7128E463" w14:textId="77777777" w:rsidR="00FB7754" w:rsidRPr="00522593" w:rsidRDefault="00FB7754" w:rsidP="00FB7754">
            <w:pPr>
              <w:rPr>
                <w:rFonts w:ascii="Calibri" w:hAnsi="Calibri" w:cs="Calibri"/>
                <w:b/>
              </w:rPr>
            </w:pPr>
          </w:p>
        </w:tc>
        <w:tc>
          <w:tcPr>
            <w:tcW w:w="533" w:type="dxa"/>
            <w:vAlign w:val="center"/>
          </w:tcPr>
          <w:p w14:paraId="48CE927D" w14:textId="77777777" w:rsidR="00FB7754" w:rsidRPr="00522593" w:rsidRDefault="00FB7754" w:rsidP="00FB7754">
            <w:pPr>
              <w:rPr>
                <w:rFonts w:ascii="Calibri" w:hAnsi="Calibri" w:cs="Calibri"/>
                <w:b/>
              </w:rPr>
            </w:pPr>
          </w:p>
        </w:tc>
        <w:tc>
          <w:tcPr>
            <w:tcW w:w="502" w:type="dxa"/>
            <w:vAlign w:val="center"/>
          </w:tcPr>
          <w:p w14:paraId="37D6AE3C" w14:textId="77777777" w:rsidR="00FB7754" w:rsidRPr="00522593" w:rsidRDefault="00FB7754" w:rsidP="00FB7754">
            <w:pPr>
              <w:rPr>
                <w:rFonts w:ascii="Calibri" w:hAnsi="Calibri" w:cs="Calibri"/>
                <w:b/>
              </w:rPr>
            </w:pPr>
          </w:p>
        </w:tc>
        <w:tc>
          <w:tcPr>
            <w:tcW w:w="840" w:type="dxa"/>
            <w:vAlign w:val="center"/>
          </w:tcPr>
          <w:p w14:paraId="41E7120F" w14:textId="77777777" w:rsidR="00FB7754" w:rsidRPr="00522593" w:rsidRDefault="00FB7754" w:rsidP="00FB7754">
            <w:pPr>
              <w:rPr>
                <w:rFonts w:ascii="Calibri" w:hAnsi="Calibri" w:cs="Calibri"/>
                <w:b/>
              </w:rPr>
            </w:pPr>
          </w:p>
        </w:tc>
      </w:tr>
      <w:tr w:rsidR="00FB7754" w:rsidRPr="00522593" w14:paraId="4B82C371" w14:textId="77777777" w:rsidTr="00522593">
        <w:trPr>
          <w:trHeight w:val="286"/>
          <w:jc w:val="center"/>
        </w:trPr>
        <w:tc>
          <w:tcPr>
            <w:tcW w:w="4048" w:type="dxa"/>
            <w:vAlign w:val="center"/>
          </w:tcPr>
          <w:p w14:paraId="6F270067" w14:textId="52CEF2CC"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color w:val="000000"/>
              </w:rPr>
              <w:lastRenderedPageBreak/>
              <w:t>4 Sillas giratorias plásticas con forros de tela reforzadas.</w:t>
            </w:r>
          </w:p>
        </w:tc>
        <w:tc>
          <w:tcPr>
            <w:tcW w:w="3227" w:type="dxa"/>
            <w:vAlign w:val="center"/>
          </w:tcPr>
          <w:p w14:paraId="464753BF" w14:textId="77777777" w:rsidR="00FB7754" w:rsidRPr="00522593" w:rsidRDefault="00FB7754" w:rsidP="00FB7754">
            <w:pPr>
              <w:rPr>
                <w:rFonts w:ascii="Calibri" w:hAnsi="Calibri" w:cs="Calibri"/>
                <w:b/>
              </w:rPr>
            </w:pPr>
          </w:p>
        </w:tc>
        <w:tc>
          <w:tcPr>
            <w:tcW w:w="533" w:type="dxa"/>
            <w:vAlign w:val="center"/>
          </w:tcPr>
          <w:p w14:paraId="3964A89E" w14:textId="77777777" w:rsidR="00FB7754" w:rsidRPr="00522593" w:rsidRDefault="00FB7754" w:rsidP="00FB7754">
            <w:pPr>
              <w:rPr>
                <w:rFonts w:ascii="Calibri" w:hAnsi="Calibri" w:cs="Calibri"/>
                <w:b/>
              </w:rPr>
            </w:pPr>
          </w:p>
        </w:tc>
        <w:tc>
          <w:tcPr>
            <w:tcW w:w="502" w:type="dxa"/>
            <w:vAlign w:val="center"/>
          </w:tcPr>
          <w:p w14:paraId="65A59441" w14:textId="77777777" w:rsidR="00FB7754" w:rsidRPr="00522593" w:rsidRDefault="00FB7754" w:rsidP="00FB7754">
            <w:pPr>
              <w:rPr>
                <w:rFonts w:ascii="Calibri" w:hAnsi="Calibri" w:cs="Calibri"/>
                <w:b/>
              </w:rPr>
            </w:pPr>
          </w:p>
        </w:tc>
        <w:tc>
          <w:tcPr>
            <w:tcW w:w="840" w:type="dxa"/>
            <w:vAlign w:val="center"/>
          </w:tcPr>
          <w:p w14:paraId="1C35802B" w14:textId="77777777" w:rsidR="00FB7754" w:rsidRPr="00522593" w:rsidRDefault="00FB7754" w:rsidP="00FB7754">
            <w:pPr>
              <w:rPr>
                <w:rFonts w:ascii="Calibri" w:hAnsi="Calibri" w:cs="Calibri"/>
                <w:b/>
              </w:rPr>
            </w:pPr>
          </w:p>
        </w:tc>
      </w:tr>
      <w:tr w:rsidR="00FB7754" w:rsidRPr="00522593" w14:paraId="222316A6" w14:textId="77777777" w:rsidTr="00522593">
        <w:trPr>
          <w:trHeight w:val="286"/>
          <w:jc w:val="center"/>
        </w:trPr>
        <w:tc>
          <w:tcPr>
            <w:tcW w:w="4048" w:type="dxa"/>
            <w:vAlign w:val="center"/>
          </w:tcPr>
          <w:p w14:paraId="7290AD60" w14:textId="68456C0D"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color w:val="000000"/>
              </w:rPr>
              <w:t xml:space="preserve">2 Mesas móviles para computadora, de Melanina o material equivalente o superior </w:t>
            </w:r>
          </w:p>
        </w:tc>
        <w:tc>
          <w:tcPr>
            <w:tcW w:w="3227" w:type="dxa"/>
            <w:vAlign w:val="center"/>
          </w:tcPr>
          <w:p w14:paraId="33582839" w14:textId="77777777" w:rsidR="00FB7754" w:rsidRPr="00522593" w:rsidRDefault="00FB7754" w:rsidP="00FB7754">
            <w:pPr>
              <w:rPr>
                <w:rFonts w:ascii="Calibri" w:hAnsi="Calibri" w:cs="Calibri"/>
                <w:b/>
              </w:rPr>
            </w:pPr>
          </w:p>
        </w:tc>
        <w:tc>
          <w:tcPr>
            <w:tcW w:w="533" w:type="dxa"/>
            <w:vAlign w:val="center"/>
          </w:tcPr>
          <w:p w14:paraId="580BDF5C" w14:textId="77777777" w:rsidR="00FB7754" w:rsidRPr="00522593" w:rsidRDefault="00FB7754" w:rsidP="00FB7754">
            <w:pPr>
              <w:rPr>
                <w:rFonts w:ascii="Calibri" w:hAnsi="Calibri" w:cs="Calibri"/>
                <w:b/>
              </w:rPr>
            </w:pPr>
          </w:p>
        </w:tc>
        <w:tc>
          <w:tcPr>
            <w:tcW w:w="502" w:type="dxa"/>
            <w:vAlign w:val="center"/>
          </w:tcPr>
          <w:p w14:paraId="5A849F4B" w14:textId="77777777" w:rsidR="00FB7754" w:rsidRPr="00522593" w:rsidRDefault="00FB7754" w:rsidP="00FB7754">
            <w:pPr>
              <w:rPr>
                <w:rFonts w:ascii="Calibri" w:hAnsi="Calibri" w:cs="Calibri"/>
                <w:b/>
              </w:rPr>
            </w:pPr>
          </w:p>
        </w:tc>
        <w:tc>
          <w:tcPr>
            <w:tcW w:w="840" w:type="dxa"/>
            <w:vAlign w:val="center"/>
          </w:tcPr>
          <w:p w14:paraId="2CDFD60A" w14:textId="77777777" w:rsidR="00FB7754" w:rsidRPr="00522593" w:rsidRDefault="00FB7754" w:rsidP="00FB7754">
            <w:pPr>
              <w:rPr>
                <w:rFonts w:ascii="Calibri" w:hAnsi="Calibri" w:cs="Calibri"/>
                <w:b/>
              </w:rPr>
            </w:pPr>
          </w:p>
        </w:tc>
      </w:tr>
      <w:tr w:rsidR="00FB7754" w:rsidRPr="00522593" w14:paraId="584B615D" w14:textId="77777777" w:rsidTr="00522593">
        <w:trPr>
          <w:trHeight w:val="286"/>
          <w:jc w:val="center"/>
        </w:trPr>
        <w:tc>
          <w:tcPr>
            <w:tcW w:w="4048" w:type="dxa"/>
            <w:vAlign w:val="center"/>
          </w:tcPr>
          <w:p w14:paraId="3728B00D" w14:textId="4A4F16CC"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color w:val="000000"/>
              </w:rPr>
              <w:t>1 Mesa de reunión para 12 personas de madera (Mara o Roble)</w:t>
            </w:r>
          </w:p>
        </w:tc>
        <w:tc>
          <w:tcPr>
            <w:tcW w:w="3227" w:type="dxa"/>
            <w:vAlign w:val="center"/>
          </w:tcPr>
          <w:p w14:paraId="2EF6C315" w14:textId="77777777" w:rsidR="00FB7754" w:rsidRPr="00522593" w:rsidRDefault="00FB7754" w:rsidP="00FB7754">
            <w:pPr>
              <w:rPr>
                <w:rFonts w:ascii="Calibri" w:hAnsi="Calibri" w:cs="Calibri"/>
                <w:b/>
              </w:rPr>
            </w:pPr>
          </w:p>
        </w:tc>
        <w:tc>
          <w:tcPr>
            <w:tcW w:w="533" w:type="dxa"/>
            <w:vAlign w:val="center"/>
          </w:tcPr>
          <w:p w14:paraId="4BA6C6BC" w14:textId="77777777" w:rsidR="00FB7754" w:rsidRPr="00522593" w:rsidRDefault="00FB7754" w:rsidP="00FB7754">
            <w:pPr>
              <w:rPr>
                <w:rFonts w:ascii="Calibri" w:hAnsi="Calibri" w:cs="Calibri"/>
                <w:b/>
              </w:rPr>
            </w:pPr>
          </w:p>
        </w:tc>
        <w:tc>
          <w:tcPr>
            <w:tcW w:w="502" w:type="dxa"/>
            <w:vAlign w:val="center"/>
          </w:tcPr>
          <w:p w14:paraId="5822E66C" w14:textId="77777777" w:rsidR="00FB7754" w:rsidRPr="00522593" w:rsidRDefault="00FB7754" w:rsidP="00FB7754">
            <w:pPr>
              <w:rPr>
                <w:rFonts w:ascii="Calibri" w:hAnsi="Calibri" w:cs="Calibri"/>
                <w:b/>
              </w:rPr>
            </w:pPr>
          </w:p>
        </w:tc>
        <w:tc>
          <w:tcPr>
            <w:tcW w:w="840" w:type="dxa"/>
            <w:vAlign w:val="center"/>
          </w:tcPr>
          <w:p w14:paraId="4DEEAC0E" w14:textId="77777777" w:rsidR="00FB7754" w:rsidRPr="00522593" w:rsidRDefault="00FB7754" w:rsidP="00FB7754">
            <w:pPr>
              <w:rPr>
                <w:rFonts w:ascii="Calibri" w:hAnsi="Calibri" w:cs="Calibri"/>
                <w:b/>
              </w:rPr>
            </w:pPr>
          </w:p>
        </w:tc>
      </w:tr>
      <w:tr w:rsidR="00FB7754" w:rsidRPr="00522593" w14:paraId="0CC69183" w14:textId="77777777" w:rsidTr="00522593">
        <w:trPr>
          <w:trHeight w:val="286"/>
          <w:jc w:val="center"/>
        </w:trPr>
        <w:tc>
          <w:tcPr>
            <w:tcW w:w="4048" w:type="dxa"/>
            <w:vAlign w:val="center"/>
          </w:tcPr>
          <w:p w14:paraId="5EE3032D" w14:textId="572A7569"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color w:val="000000"/>
              </w:rPr>
              <w:t>12 Sillas metálicas con forros de tela reforzadas para mesa de reunión</w:t>
            </w:r>
          </w:p>
        </w:tc>
        <w:tc>
          <w:tcPr>
            <w:tcW w:w="3227" w:type="dxa"/>
            <w:vAlign w:val="center"/>
          </w:tcPr>
          <w:p w14:paraId="45FDBFBF" w14:textId="77777777" w:rsidR="00FB7754" w:rsidRPr="00522593" w:rsidRDefault="00FB7754" w:rsidP="00FB7754">
            <w:pPr>
              <w:rPr>
                <w:rFonts w:ascii="Calibri" w:hAnsi="Calibri" w:cs="Calibri"/>
                <w:b/>
              </w:rPr>
            </w:pPr>
          </w:p>
        </w:tc>
        <w:tc>
          <w:tcPr>
            <w:tcW w:w="533" w:type="dxa"/>
            <w:vAlign w:val="center"/>
          </w:tcPr>
          <w:p w14:paraId="32B1D988" w14:textId="77777777" w:rsidR="00FB7754" w:rsidRPr="00522593" w:rsidRDefault="00FB7754" w:rsidP="00FB7754">
            <w:pPr>
              <w:rPr>
                <w:rFonts w:ascii="Calibri" w:hAnsi="Calibri" w:cs="Calibri"/>
                <w:b/>
              </w:rPr>
            </w:pPr>
          </w:p>
        </w:tc>
        <w:tc>
          <w:tcPr>
            <w:tcW w:w="502" w:type="dxa"/>
            <w:vAlign w:val="center"/>
          </w:tcPr>
          <w:p w14:paraId="6BF2F365" w14:textId="77777777" w:rsidR="00FB7754" w:rsidRPr="00522593" w:rsidRDefault="00FB7754" w:rsidP="00FB7754">
            <w:pPr>
              <w:rPr>
                <w:rFonts w:ascii="Calibri" w:hAnsi="Calibri" w:cs="Calibri"/>
                <w:b/>
              </w:rPr>
            </w:pPr>
          </w:p>
        </w:tc>
        <w:tc>
          <w:tcPr>
            <w:tcW w:w="840" w:type="dxa"/>
            <w:vAlign w:val="center"/>
          </w:tcPr>
          <w:p w14:paraId="62706459" w14:textId="77777777" w:rsidR="00FB7754" w:rsidRPr="00522593" w:rsidRDefault="00FB7754" w:rsidP="00FB7754">
            <w:pPr>
              <w:rPr>
                <w:rFonts w:ascii="Calibri" w:hAnsi="Calibri" w:cs="Calibri"/>
                <w:b/>
              </w:rPr>
            </w:pPr>
          </w:p>
        </w:tc>
      </w:tr>
      <w:tr w:rsidR="00FB7754" w:rsidRPr="00522593" w14:paraId="05E62BE9" w14:textId="77777777" w:rsidTr="00522593">
        <w:trPr>
          <w:trHeight w:val="286"/>
          <w:jc w:val="center"/>
        </w:trPr>
        <w:tc>
          <w:tcPr>
            <w:tcW w:w="4048" w:type="dxa"/>
            <w:vAlign w:val="center"/>
          </w:tcPr>
          <w:p w14:paraId="38C906A3" w14:textId="3A77EC75"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color w:val="000000"/>
              </w:rPr>
              <w:t>2 Estantes metálicos de 4 puertas para guardar carpetas y documentación.</w:t>
            </w:r>
          </w:p>
        </w:tc>
        <w:tc>
          <w:tcPr>
            <w:tcW w:w="3227" w:type="dxa"/>
            <w:vAlign w:val="center"/>
          </w:tcPr>
          <w:p w14:paraId="13106FF6" w14:textId="77777777" w:rsidR="00FB7754" w:rsidRPr="00522593" w:rsidRDefault="00FB7754" w:rsidP="00FB7754">
            <w:pPr>
              <w:rPr>
                <w:rFonts w:ascii="Calibri" w:hAnsi="Calibri" w:cs="Calibri"/>
                <w:b/>
              </w:rPr>
            </w:pPr>
          </w:p>
        </w:tc>
        <w:tc>
          <w:tcPr>
            <w:tcW w:w="533" w:type="dxa"/>
            <w:vAlign w:val="center"/>
          </w:tcPr>
          <w:p w14:paraId="78A3F48C" w14:textId="77777777" w:rsidR="00FB7754" w:rsidRPr="00522593" w:rsidRDefault="00FB7754" w:rsidP="00FB7754">
            <w:pPr>
              <w:rPr>
                <w:rFonts w:ascii="Calibri" w:hAnsi="Calibri" w:cs="Calibri"/>
                <w:b/>
              </w:rPr>
            </w:pPr>
          </w:p>
        </w:tc>
        <w:tc>
          <w:tcPr>
            <w:tcW w:w="502" w:type="dxa"/>
            <w:vAlign w:val="center"/>
          </w:tcPr>
          <w:p w14:paraId="44E9AA4D" w14:textId="77777777" w:rsidR="00FB7754" w:rsidRPr="00522593" w:rsidRDefault="00FB7754" w:rsidP="00FB7754">
            <w:pPr>
              <w:rPr>
                <w:rFonts w:ascii="Calibri" w:hAnsi="Calibri" w:cs="Calibri"/>
                <w:b/>
              </w:rPr>
            </w:pPr>
          </w:p>
        </w:tc>
        <w:tc>
          <w:tcPr>
            <w:tcW w:w="840" w:type="dxa"/>
            <w:vAlign w:val="center"/>
          </w:tcPr>
          <w:p w14:paraId="53372729" w14:textId="77777777" w:rsidR="00FB7754" w:rsidRPr="00522593" w:rsidRDefault="00FB7754" w:rsidP="00FB7754">
            <w:pPr>
              <w:rPr>
                <w:rFonts w:ascii="Calibri" w:hAnsi="Calibri" w:cs="Calibri"/>
                <w:b/>
              </w:rPr>
            </w:pPr>
          </w:p>
        </w:tc>
      </w:tr>
      <w:tr w:rsidR="00FB7754" w:rsidRPr="00522593" w14:paraId="3F5FDCF5" w14:textId="77777777" w:rsidTr="00522593">
        <w:trPr>
          <w:trHeight w:val="286"/>
          <w:jc w:val="center"/>
        </w:trPr>
        <w:tc>
          <w:tcPr>
            <w:tcW w:w="4048" w:type="dxa"/>
            <w:vAlign w:val="center"/>
          </w:tcPr>
          <w:p w14:paraId="28F852C4" w14:textId="25B7137B"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color w:val="000000"/>
              </w:rPr>
              <w:t>2 Colgadores para cascos metálicos.</w:t>
            </w:r>
          </w:p>
        </w:tc>
        <w:tc>
          <w:tcPr>
            <w:tcW w:w="3227" w:type="dxa"/>
            <w:vAlign w:val="center"/>
          </w:tcPr>
          <w:p w14:paraId="598BE9B7" w14:textId="77777777" w:rsidR="00FB7754" w:rsidRPr="00522593" w:rsidRDefault="00FB7754" w:rsidP="00FB7754">
            <w:pPr>
              <w:rPr>
                <w:rFonts w:ascii="Calibri" w:hAnsi="Calibri" w:cs="Calibri"/>
                <w:b/>
              </w:rPr>
            </w:pPr>
          </w:p>
        </w:tc>
        <w:tc>
          <w:tcPr>
            <w:tcW w:w="533" w:type="dxa"/>
            <w:vAlign w:val="center"/>
          </w:tcPr>
          <w:p w14:paraId="6791FA61" w14:textId="77777777" w:rsidR="00FB7754" w:rsidRPr="00522593" w:rsidRDefault="00FB7754" w:rsidP="00FB7754">
            <w:pPr>
              <w:rPr>
                <w:rFonts w:ascii="Calibri" w:hAnsi="Calibri" w:cs="Calibri"/>
                <w:b/>
              </w:rPr>
            </w:pPr>
          </w:p>
        </w:tc>
        <w:tc>
          <w:tcPr>
            <w:tcW w:w="502" w:type="dxa"/>
            <w:vAlign w:val="center"/>
          </w:tcPr>
          <w:p w14:paraId="663F4077" w14:textId="77777777" w:rsidR="00FB7754" w:rsidRPr="00522593" w:rsidRDefault="00FB7754" w:rsidP="00FB7754">
            <w:pPr>
              <w:rPr>
                <w:rFonts w:ascii="Calibri" w:hAnsi="Calibri" w:cs="Calibri"/>
                <w:b/>
              </w:rPr>
            </w:pPr>
          </w:p>
        </w:tc>
        <w:tc>
          <w:tcPr>
            <w:tcW w:w="840" w:type="dxa"/>
            <w:vAlign w:val="center"/>
          </w:tcPr>
          <w:p w14:paraId="2398FE48" w14:textId="77777777" w:rsidR="00FB7754" w:rsidRPr="00522593" w:rsidRDefault="00FB7754" w:rsidP="00FB7754">
            <w:pPr>
              <w:rPr>
                <w:rFonts w:ascii="Calibri" w:hAnsi="Calibri" w:cs="Calibri"/>
                <w:b/>
              </w:rPr>
            </w:pPr>
          </w:p>
        </w:tc>
      </w:tr>
      <w:tr w:rsidR="00FB7754" w:rsidRPr="00522593" w14:paraId="31AEBC36" w14:textId="77777777" w:rsidTr="00522593">
        <w:trPr>
          <w:trHeight w:val="286"/>
          <w:jc w:val="center"/>
        </w:trPr>
        <w:tc>
          <w:tcPr>
            <w:tcW w:w="4048" w:type="dxa"/>
            <w:vAlign w:val="center"/>
          </w:tcPr>
          <w:p w14:paraId="6CAD2DC7" w14:textId="7B731A64"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color w:val="000000"/>
              </w:rPr>
              <w:t>3 Escaleras metálicas de ingreso/salida a oficina con sus respectivos pasamanos.</w:t>
            </w:r>
          </w:p>
        </w:tc>
        <w:tc>
          <w:tcPr>
            <w:tcW w:w="3227" w:type="dxa"/>
            <w:vAlign w:val="center"/>
          </w:tcPr>
          <w:p w14:paraId="4AC223B4" w14:textId="77777777" w:rsidR="00FB7754" w:rsidRPr="00522593" w:rsidRDefault="00FB7754" w:rsidP="00FB7754">
            <w:pPr>
              <w:rPr>
                <w:rFonts w:ascii="Calibri" w:hAnsi="Calibri" w:cs="Calibri"/>
                <w:b/>
              </w:rPr>
            </w:pPr>
          </w:p>
        </w:tc>
        <w:tc>
          <w:tcPr>
            <w:tcW w:w="533" w:type="dxa"/>
            <w:vAlign w:val="center"/>
          </w:tcPr>
          <w:p w14:paraId="14E08656" w14:textId="77777777" w:rsidR="00FB7754" w:rsidRPr="00522593" w:rsidRDefault="00FB7754" w:rsidP="00FB7754">
            <w:pPr>
              <w:rPr>
                <w:rFonts w:ascii="Calibri" w:hAnsi="Calibri" w:cs="Calibri"/>
                <w:b/>
              </w:rPr>
            </w:pPr>
          </w:p>
        </w:tc>
        <w:tc>
          <w:tcPr>
            <w:tcW w:w="502" w:type="dxa"/>
            <w:vAlign w:val="center"/>
          </w:tcPr>
          <w:p w14:paraId="048E51D6" w14:textId="77777777" w:rsidR="00FB7754" w:rsidRPr="00522593" w:rsidRDefault="00FB7754" w:rsidP="00FB7754">
            <w:pPr>
              <w:rPr>
                <w:rFonts w:ascii="Calibri" w:hAnsi="Calibri" w:cs="Calibri"/>
                <w:b/>
              </w:rPr>
            </w:pPr>
          </w:p>
        </w:tc>
        <w:tc>
          <w:tcPr>
            <w:tcW w:w="840" w:type="dxa"/>
            <w:vAlign w:val="center"/>
          </w:tcPr>
          <w:p w14:paraId="62E621E2" w14:textId="77777777" w:rsidR="00FB7754" w:rsidRPr="00522593" w:rsidRDefault="00FB7754" w:rsidP="00FB7754">
            <w:pPr>
              <w:rPr>
                <w:rFonts w:ascii="Calibri" w:hAnsi="Calibri" w:cs="Calibri"/>
                <w:b/>
              </w:rPr>
            </w:pPr>
          </w:p>
        </w:tc>
      </w:tr>
      <w:tr w:rsidR="00FB7754" w:rsidRPr="00522593" w14:paraId="46EF8414" w14:textId="77777777" w:rsidTr="00522593">
        <w:trPr>
          <w:trHeight w:val="286"/>
          <w:jc w:val="center"/>
        </w:trPr>
        <w:tc>
          <w:tcPr>
            <w:tcW w:w="4048" w:type="dxa"/>
            <w:vAlign w:val="center"/>
          </w:tcPr>
          <w:p w14:paraId="52DE2B7E" w14:textId="09C85DD3"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color w:val="000000"/>
              </w:rPr>
              <w:t>1 Heladera de dos compartimientos, mínimo de 12 pies de alto.</w:t>
            </w:r>
          </w:p>
        </w:tc>
        <w:tc>
          <w:tcPr>
            <w:tcW w:w="3227" w:type="dxa"/>
            <w:vAlign w:val="center"/>
          </w:tcPr>
          <w:p w14:paraId="303759A4" w14:textId="77777777" w:rsidR="00FB7754" w:rsidRPr="00522593" w:rsidRDefault="00FB7754" w:rsidP="00FB7754">
            <w:pPr>
              <w:rPr>
                <w:rFonts w:ascii="Calibri" w:hAnsi="Calibri" w:cs="Calibri"/>
                <w:b/>
              </w:rPr>
            </w:pPr>
          </w:p>
        </w:tc>
        <w:tc>
          <w:tcPr>
            <w:tcW w:w="533" w:type="dxa"/>
            <w:vAlign w:val="center"/>
          </w:tcPr>
          <w:p w14:paraId="5676AC63" w14:textId="77777777" w:rsidR="00FB7754" w:rsidRPr="00522593" w:rsidRDefault="00FB7754" w:rsidP="00FB7754">
            <w:pPr>
              <w:rPr>
                <w:rFonts w:ascii="Calibri" w:hAnsi="Calibri" w:cs="Calibri"/>
                <w:b/>
              </w:rPr>
            </w:pPr>
          </w:p>
        </w:tc>
        <w:tc>
          <w:tcPr>
            <w:tcW w:w="502" w:type="dxa"/>
            <w:vAlign w:val="center"/>
          </w:tcPr>
          <w:p w14:paraId="21C03A91" w14:textId="77777777" w:rsidR="00FB7754" w:rsidRPr="00522593" w:rsidRDefault="00FB7754" w:rsidP="00FB7754">
            <w:pPr>
              <w:rPr>
                <w:rFonts w:ascii="Calibri" w:hAnsi="Calibri" w:cs="Calibri"/>
                <w:b/>
              </w:rPr>
            </w:pPr>
          </w:p>
        </w:tc>
        <w:tc>
          <w:tcPr>
            <w:tcW w:w="840" w:type="dxa"/>
            <w:vAlign w:val="center"/>
          </w:tcPr>
          <w:p w14:paraId="66939607" w14:textId="77777777" w:rsidR="00FB7754" w:rsidRPr="00522593" w:rsidRDefault="00FB7754" w:rsidP="00FB7754">
            <w:pPr>
              <w:rPr>
                <w:rFonts w:ascii="Calibri" w:hAnsi="Calibri" w:cs="Calibri"/>
                <w:b/>
              </w:rPr>
            </w:pPr>
          </w:p>
        </w:tc>
      </w:tr>
      <w:tr w:rsidR="00FB7754" w:rsidRPr="00522593" w14:paraId="38F6F727" w14:textId="77777777" w:rsidTr="00522593">
        <w:trPr>
          <w:trHeight w:val="286"/>
          <w:jc w:val="center"/>
        </w:trPr>
        <w:tc>
          <w:tcPr>
            <w:tcW w:w="4048" w:type="dxa"/>
            <w:vAlign w:val="center"/>
          </w:tcPr>
          <w:p w14:paraId="6DAABE91" w14:textId="66C425EA"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color w:val="000000"/>
              </w:rPr>
              <w:t>1 Televisor de plasma mínimo de 42 pulgadas Marca Sony o equivalente.</w:t>
            </w:r>
          </w:p>
        </w:tc>
        <w:tc>
          <w:tcPr>
            <w:tcW w:w="3227" w:type="dxa"/>
            <w:vAlign w:val="center"/>
          </w:tcPr>
          <w:p w14:paraId="4A5DAF92" w14:textId="77777777" w:rsidR="00FB7754" w:rsidRPr="00522593" w:rsidRDefault="00FB7754" w:rsidP="00FB7754">
            <w:pPr>
              <w:rPr>
                <w:rFonts w:ascii="Calibri" w:hAnsi="Calibri" w:cs="Calibri"/>
                <w:b/>
              </w:rPr>
            </w:pPr>
          </w:p>
        </w:tc>
        <w:tc>
          <w:tcPr>
            <w:tcW w:w="533" w:type="dxa"/>
            <w:vAlign w:val="center"/>
          </w:tcPr>
          <w:p w14:paraId="0725474A" w14:textId="77777777" w:rsidR="00FB7754" w:rsidRPr="00522593" w:rsidRDefault="00FB7754" w:rsidP="00FB7754">
            <w:pPr>
              <w:rPr>
                <w:rFonts w:ascii="Calibri" w:hAnsi="Calibri" w:cs="Calibri"/>
                <w:b/>
              </w:rPr>
            </w:pPr>
          </w:p>
        </w:tc>
        <w:tc>
          <w:tcPr>
            <w:tcW w:w="502" w:type="dxa"/>
            <w:vAlign w:val="center"/>
          </w:tcPr>
          <w:p w14:paraId="3C2C8DCB" w14:textId="77777777" w:rsidR="00FB7754" w:rsidRPr="00522593" w:rsidRDefault="00FB7754" w:rsidP="00FB7754">
            <w:pPr>
              <w:rPr>
                <w:rFonts w:ascii="Calibri" w:hAnsi="Calibri" w:cs="Calibri"/>
                <w:b/>
              </w:rPr>
            </w:pPr>
          </w:p>
        </w:tc>
        <w:tc>
          <w:tcPr>
            <w:tcW w:w="840" w:type="dxa"/>
            <w:vAlign w:val="center"/>
          </w:tcPr>
          <w:p w14:paraId="14486929" w14:textId="77777777" w:rsidR="00FB7754" w:rsidRPr="00522593" w:rsidRDefault="00FB7754" w:rsidP="00FB7754">
            <w:pPr>
              <w:rPr>
                <w:rFonts w:ascii="Calibri" w:hAnsi="Calibri" w:cs="Calibri"/>
                <w:b/>
              </w:rPr>
            </w:pPr>
          </w:p>
        </w:tc>
      </w:tr>
      <w:tr w:rsidR="00FB7754" w:rsidRPr="00522593" w14:paraId="5F084A1B" w14:textId="77777777" w:rsidTr="00522593">
        <w:trPr>
          <w:trHeight w:val="286"/>
          <w:jc w:val="center"/>
        </w:trPr>
        <w:tc>
          <w:tcPr>
            <w:tcW w:w="4048" w:type="dxa"/>
            <w:vAlign w:val="center"/>
          </w:tcPr>
          <w:p w14:paraId="757461EA" w14:textId="0DEF800A"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color w:val="000000"/>
              </w:rPr>
              <w:t>1 Blue ray Marca Sony o equivalente.</w:t>
            </w:r>
          </w:p>
        </w:tc>
        <w:tc>
          <w:tcPr>
            <w:tcW w:w="3227" w:type="dxa"/>
            <w:vAlign w:val="center"/>
          </w:tcPr>
          <w:p w14:paraId="0CDD4A8B" w14:textId="77777777" w:rsidR="00FB7754" w:rsidRPr="00522593" w:rsidRDefault="00FB7754" w:rsidP="00FB7754">
            <w:pPr>
              <w:rPr>
                <w:rFonts w:ascii="Calibri" w:hAnsi="Calibri" w:cs="Calibri"/>
                <w:b/>
              </w:rPr>
            </w:pPr>
          </w:p>
        </w:tc>
        <w:tc>
          <w:tcPr>
            <w:tcW w:w="533" w:type="dxa"/>
            <w:vAlign w:val="center"/>
          </w:tcPr>
          <w:p w14:paraId="208165C7" w14:textId="77777777" w:rsidR="00FB7754" w:rsidRPr="00522593" w:rsidRDefault="00FB7754" w:rsidP="00FB7754">
            <w:pPr>
              <w:rPr>
                <w:rFonts w:ascii="Calibri" w:hAnsi="Calibri" w:cs="Calibri"/>
                <w:b/>
              </w:rPr>
            </w:pPr>
          </w:p>
        </w:tc>
        <w:tc>
          <w:tcPr>
            <w:tcW w:w="502" w:type="dxa"/>
            <w:vAlign w:val="center"/>
          </w:tcPr>
          <w:p w14:paraId="1F2A4E60" w14:textId="77777777" w:rsidR="00FB7754" w:rsidRPr="00522593" w:rsidRDefault="00FB7754" w:rsidP="00FB7754">
            <w:pPr>
              <w:rPr>
                <w:rFonts w:ascii="Calibri" w:hAnsi="Calibri" w:cs="Calibri"/>
                <w:b/>
              </w:rPr>
            </w:pPr>
          </w:p>
        </w:tc>
        <w:tc>
          <w:tcPr>
            <w:tcW w:w="840" w:type="dxa"/>
            <w:vAlign w:val="center"/>
          </w:tcPr>
          <w:p w14:paraId="350D6C80" w14:textId="77777777" w:rsidR="00FB7754" w:rsidRPr="00522593" w:rsidRDefault="00FB7754" w:rsidP="00FB7754">
            <w:pPr>
              <w:rPr>
                <w:rFonts w:ascii="Calibri" w:hAnsi="Calibri" w:cs="Calibri"/>
                <w:b/>
              </w:rPr>
            </w:pPr>
          </w:p>
        </w:tc>
      </w:tr>
      <w:tr w:rsidR="00FB7754" w:rsidRPr="00522593" w14:paraId="059930A4" w14:textId="77777777" w:rsidTr="00522593">
        <w:trPr>
          <w:trHeight w:val="286"/>
          <w:jc w:val="center"/>
        </w:trPr>
        <w:tc>
          <w:tcPr>
            <w:tcW w:w="4048" w:type="dxa"/>
            <w:vAlign w:val="center"/>
          </w:tcPr>
          <w:p w14:paraId="5C0FE551" w14:textId="380FC70A"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color w:val="000000"/>
              </w:rPr>
              <w:t>2 Juego de luces de emergencia.</w:t>
            </w:r>
          </w:p>
        </w:tc>
        <w:tc>
          <w:tcPr>
            <w:tcW w:w="3227" w:type="dxa"/>
            <w:vAlign w:val="center"/>
          </w:tcPr>
          <w:p w14:paraId="68DD49C3" w14:textId="77777777" w:rsidR="00FB7754" w:rsidRPr="00522593" w:rsidRDefault="00FB7754" w:rsidP="00FB7754">
            <w:pPr>
              <w:rPr>
                <w:rFonts w:ascii="Calibri" w:hAnsi="Calibri" w:cs="Calibri"/>
                <w:b/>
              </w:rPr>
            </w:pPr>
          </w:p>
        </w:tc>
        <w:tc>
          <w:tcPr>
            <w:tcW w:w="533" w:type="dxa"/>
            <w:vAlign w:val="center"/>
          </w:tcPr>
          <w:p w14:paraId="0C63A8EA" w14:textId="77777777" w:rsidR="00FB7754" w:rsidRPr="00522593" w:rsidRDefault="00FB7754" w:rsidP="00FB7754">
            <w:pPr>
              <w:rPr>
                <w:rFonts w:ascii="Calibri" w:hAnsi="Calibri" w:cs="Calibri"/>
                <w:b/>
              </w:rPr>
            </w:pPr>
          </w:p>
        </w:tc>
        <w:tc>
          <w:tcPr>
            <w:tcW w:w="502" w:type="dxa"/>
            <w:vAlign w:val="center"/>
          </w:tcPr>
          <w:p w14:paraId="6653E223" w14:textId="77777777" w:rsidR="00FB7754" w:rsidRPr="00522593" w:rsidRDefault="00FB7754" w:rsidP="00FB7754">
            <w:pPr>
              <w:rPr>
                <w:rFonts w:ascii="Calibri" w:hAnsi="Calibri" w:cs="Calibri"/>
                <w:b/>
              </w:rPr>
            </w:pPr>
          </w:p>
        </w:tc>
        <w:tc>
          <w:tcPr>
            <w:tcW w:w="840" w:type="dxa"/>
            <w:vAlign w:val="center"/>
          </w:tcPr>
          <w:p w14:paraId="3B173D58" w14:textId="77777777" w:rsidR="00FB7754" w:rsidRPr="00522593" w:rsidRDefault="00FB7754" w:rsidP="00FB7754">
            <w:pPr>
              <w:rPr>
                <w:rFonts w:ascii="Calibri" w:hAnsi="Calibri" w:cs="Calibri"/>
                <w:b/>
              </w:rPr>
            </w:pPr>
          </w:p>
        </w:tc>
      </w:tr>
      <w:tr w:rsidR="00FB7754" w:rsidRPr="00522593" w14:paraId="194269FC" w14:textId="77777777" w:rsidTr="00522593">
        <w:trPr>
          <w:trHeight w:val="286"/>
          <w:jc w:val="center"/>
        </w:trPr>
        <w:tc>
          <w:tcPr>
            <w:tcW w:w="4048" w:type="dxa"/>
            <w:vAlign w:val="center"/>
          </w:tcPr>
          <w:p w14:paraId="60EBA49F" w14:textId="5053A871"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color w:val="000000"/>
              </w:rPr>
              <w:t>2 Extintor de incendio de 5kg CO2.</w:t>
            </w:r>
          </w:p>
        </w:tc>
        <w:tc>
          <w:tcPr>
            <w:tcW w:w="3227" w:type="dxa"/>
            <w:vAlign w:val="center"/>
          </w:tcPr>
          <w:p w14:paraId="4B174592" w14:textId="77777777" w:rsidR="00FB7754" w:rsidRPr="00522593" w:rsidRDefault="00FB7754" w:rsidP="00FB7754">
            <w:pPr>
              <w:rPr>
                <w:rFonts w:ascii="Calibri" w:hAnsi="Calibri" w:cs="Calibri"/>
                <w:b/>
              </w:rPr>
            </w:pPr>
          </w:p>
        </w:tc>
        <w:tc>
          <w:tcPr>
            <w:tcW w:w="533" w:type="dxa"/>
            <w:vAlign w:val="center"/>
          </w:tcPr>
          <w:p w14:paraId="56D4DBC3" w14:textId="77777777" w:rsidR="00FB7754" w:rsidRPr="00522593" w:rsidRDefault="00FB7754" w:rsidP="00FB7754">
            <w:pPr>
              <w:rPr>
                <w:rFonts w:ascii="Calibri" w:hAnsi="Calibri" w:cs="Calibri"/>
                <w:b/>
              </w:rPr>
            </w:pPr>
          </w:p>
        </w:tc>
        <w:tc>
          <w:tcPr>
            <w:tcW w:w="502" w:type="dxa"/>
            <w:vAlign w:val="center"/>
          </w:tcPr>
          <w:p w14:paraId="3EFFACFE" w14:textId="77777777" w:rsidR="00FB7754" w:rsidRPr="00522593" w:rsidRDefault="00FB7754" w:rsidP="00FB7754">
            <w:pPr>
              <w:rPr>
                <w:rFonts w:ascii="Calibri" w:hAnsi="Calibri" w:cs="Calibri"/>
                <w:b/>
              </w:rPr>
            </w:pPr>
          </w:p>
        </w:tc>
        <w:tc>
          <w:tcPr>
            <w:tcW w:w="840" w:type="dxa"/>
            <w:vAlign w:val="center"/>
          </w:tcPr>
          <w:p w14:paraId="719C6E5A" w14:textId="77777777" w:rsidR="00FB7754" w:rsidRPr="00522593" w:rsidRDefault="00FB7754" w:rsidP="00FB7754">
            <w:pPr>
              <w:rPr>
                <w:rFonts w:ascii="Calibri" w:hAnsi="Calibri" w:cs="Calibri"/>
                <w:b/>
              </w:rPr>
            </w:pPr>
          </w:p>
        </w:tc>
      </w:tr>
      <w:tr w:rsidR="00FB7754" w:rsidRPr="00522593" w14:paraId="6383CE53" w14:textId="77777777" w:rsidTr="00522593">
        <w:trPr>
          <w:trHeight w:val="286"/>
          <w:jc w:val="center"/>
        </w:trPr>
        <w:tc>
          <w:tcPr>
            <w:tcW w:w="4048" w:type="dxa"/>
            <w:vAlign w:val="center"/>
          </w:tcPr>
          <w:p w14:paraId="23E8A29E" w14:textId="3471E0C7"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color w:val="000000"/>
              </w:rPr>
              <w:t>2 Detector de humo.</w:t>
            </w:r>
          </w:p>
        </w:tc>
        <w:tc>
          <w:tcPr>
            <w:tcW w:w="3227" w:type="dxa"/>
            <w:vAlign w:val="center"/>
          </w:tcPr>
          <w:p w14:paraId="2EB35879" w14:textId="77777777" w:rsidR="00FB7754" w:rsidRPr="00522593" w:rsidRDefault="00FB7754" w:rsidP="00FB7754">
            <w:pPr>
              <w:rPr>
                <w:rFonts w:ascii="Calibri" w:hAnsi="Calibri" w:cs="Calibri"/>
                <w:b/>
              </w:rPr>
            </w:pPr>
          </w:p>
        </w:tc>
        <w:tc>
          <w:tcPr>
            <w:tcW w:w="533" w:type="dxa"/>
            <w:vAlign w:val="center"/>
          </w:tcPr>
          <w:p w14:paraId="3155E1F7" w14:textId="77777777" w:rsidR="00FB7754" w:rsidRPr="00522593" w:rsidRDefault="00FB7754" w:rsidP="00FB7754">
            <w:pPr>
              <w:rPr>
                <w:rFonts w:ascii="Calibri" w:hAnsi="Calibri" w:cs="Calibri"/>
                <w:b/>
              </w:rPr>
            </w:pPr>
          </w:p>
        </w:tc>
        <w:tc>
          <w:tcPr>
            <w:tcW w:w="502" w:type="dxa"/>
            <w:vAlign w:val="center"/>
          </w:tcPr>
          <w:p w14:paraId="46CA8990" w14:textId="77777777" w:rsidR="00FB7754" w:rsidRPr="00522593" w:rsidRDefault="00FB7754" w:rsidP="00FB7754">
            <w:pPr>
              <w:rPr>
                <w:rFonts w:ascii="Calibri" w:hAnsi="Calibri" w:cs="Calibri"/>
                <w:b/>
              </w:rPr>
            </w:pPr>
          </w:p>
        </w:tc>
        <w:tc>
          <w:tcPr>
            <w:tcW w:w="840" w:type="dxa"/>
            <w:vAlign w:val="center"/>
          </w:tcPr>
          <w:p w14:paraId="630C2211" w14:textId="77777777" w:rsidR="00FB7754" w:rsidRPr="00522593" w:rsidRDefault="00FB7754" w:rsidP="00FB7754">
            <w:pPr>
              <w:rPr>
                <w:rFonts w:ascii="Calibri" w:hAnsi="Calibri" w:cs="Calibri"/>
                <w:b/>
              </w:rPr>
            </w:pPr>
          </w:p>
        </w:tc>
      </w:tr>
      <w:tr w:rsidR="00FB7754" w:rsidRPr="00522593" w14:paraId="36436623" w14:textId="77777777" w:rsidTr="00522593">
        <w:trPr>
          <w:trHeight w:val="286"/>
          <w:jc w:val="center"/>
        </w:trPr>
        <w:tc>
          <w:tcPr>
            <w:tcW w:w="4048" w:type="dxa"/>
            <w:vAlign w:val="center"/>
          </w:tcPr>
          <w:p w14:paraId="528F326C" w14:textId="0FC8F116"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color w:val="000000"/>
              </w:rPr>
              <w:t>1 Bebedero de agua frio/caliente.</w:t>
            </w:r>
          </w:p>
        </w:tc>
        <w:tc>
          <w:tcPr>
            <w:tcW w:w="3227" w:type="dxa"/>
            <w:vAlign w:val="center"/>
          </w:tcPr>
          <w:p w14:paraId="5A8E4521" w14:textId="77777777" w:rsidR="00FB7754" w:rsidRPr="00522593" w:rsidRDefault="00FB7754" w:rsidP="00FB7754">
            <w:pPr>
              <w:rPr>
                <w:rFonts w:ascii="Calibri" w:hAnsi="Calibri" w:cs="Calibri"/>
                <w:b/>
              </w:rPr>
            </w:pPr>
          </w:p>
        </w:tc>
        <w:tc>
          <w:tcPr>
            <w:tcW w:w="533" w:type="dxa"/>
            <w:vAlign w:val="center"/>
          </w:tcPr>
          <w:p w14:paraId="1EFEF269" w14:textId="77777777" w:rsidR="00FB7754" w:rsidRPr="00522593" w:rsidRDefault="00FB7754" w:rsidP="00FB7754">
            <w:pPr>
              <w:rPr>
                <w:rFonts w:ascii="Calibri" w:hAnsi="Calibri" w:cs="Calibri"/>
                <w:b/>
              </w:rPr>
            </w:pPr>
          </w:p>
        </w:tc>
        <w:tc>
          <w:tcPr>
            <w:tcW w:w="502" w:type="dxa"/>
            <w:vAlign w:val="center"/>
          </w:tcPr>
          <w:p w14:paraId="35A65D71" w14:textId="77777777" w:rsidR="00FB7754" w:rsidRPr="00522593" w:rsidRDefault="00FB7754" w:rsidP="00FB7754">
            <w:pPr>
              <w:rPr>
                <w:rFonts w:ascii="Calibri" w:hAnsi="Calibri" w:cs="Calibri"/>
                <w:b/>
              </w:rPr>
            </w:pPr>
          </w:p>
        </w:tc>
        <w:tc>
          <w:tcPr>
            <w:tcW w:w="840" w:type="dxa"/>
            <w:vAlign w:val="center"/>
          </w:tcPr>
          <w:p w14:paraId="4A5B93D6" w14:textId="77777777" w:rsidR="00FB7754" w:rsidRPr="00522593" w:rsidRDefault="00FB7754" w:rsidP="00FB7754">
            <w:pPr>
              <w:rPr>
                <w:rFonts w:ascii="Calibri" w:hAnsi="Calibri" w:cs="Calibri"/>
                <w:b/>
              </w:rPr>
            </w:pPr>
          </w:p>
        </w:tc>
      </w:tr>
      <w:tr w:rsidR="00FB7754" w:rsidRPr="00522593" w14:paraId="4B10111C" w14:textId="77777777" w:rsidTr="00522593">
        <w:trPr>
          <w:trHeight w:val="286"/>
          <w:jc w:val="center"/>
        </w:trPr>
        <w:tc>
          <w:tcPr>
            <w:tcW w:w="4048" w:type="dxa"/>
            <w:vAlign w:val="center"/>
          </w:tcPr>
          <w:p w14:paraId="52B22E0C" w14:textId="2AD594B6"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color w:val="000000"/>
              </w:rPr>
              <w:t>2 Cortinas desplegables.</w:t>
            </w:r>
          </w:p>
        </w:tc>
        <w:tc>
          <w:tcPr>
            <w:tcW w:w="3227" w:type="dxa"/>
            <w:vAlign w:val="center"/>
          </w:tcPr>
          <w:p w14:paraId="189D5A54" w14:textId="77777777" w:rsidR="00FB7754" w:rsidRPr="00522593" w:rsidRDefault="00FB7754" w:rsidP="00FB7754">
            <w:pPr>
              <w:rPr>
                <w:rFonts w:ascii="Calibri" w:hAnsi="Calibri" w:cs="Calibri"/>
                <w:b/>
              </w:rPr>
            </w:pPr>
          </w:p>
        </w:tc>
        <w:tc>
          <w:tcPr>
            <w:tcW w:w="533" w:type="dxa"/>
            <w:vAlign w:val="center"/>
          </w:tcPr>
          <w:p w14:paraId="679F056E" w14:textId="77777777" w:rsidR="00FB7754" w:rsidRPr="00522593" w:rsidRDefault="00FB7754" w:rsidP="00FB7754">
            <w:pPr>
              <w:rPr>
                <w:rFonts w:ascii="Calibri" w:hAnsi="Calibri" w:cs="Calibri"/>
                <w:b/>
              </w:rPr>
            </w:pPr>
          </w:p>
        </w:tc>
        <w:tc>
          <w:tcPr>
            <w:tcW w:w="502" w:type="dxa"/>
            <w:vAlign w:val="center"/>
          </w:tcPr>
          <w:p w14:paraId="5AA040A6" w14:textId="77777777" w:rsidR="00FB7754" w:rsidRPr="00522593" w:rsidRDefault="00FB7754" w:rsidP="00FB7754">
            <w:pPr>
              <w:rPr>
                <w:rFonts w:ascii="Calibri" w:hAnsi="Calibri" w:cs="Calibri"/>
                <w:b/>
              </w:rPr>
            </w:pPr>
          </w:p>
        </w:tc>
        <w:tc>
          <w:tcPr>
            <w:tcW w:w="840" w:type="dxa"/>
            <w:vAlign w:val="center"/>
          </w:tcPr>
          <w:p w14:paraId="50DD0B87" w14:textId="77777777" w:rsidR="00FB7754" w:rsidRPr="00522593" w:rsidRDefault="00FB7754" w:rsidP="00FB7754">
            <w:pPr>
              <w:rPr>
                <w:rFonts w:ascii="Calibri" w:hAnsi="Calibri" w:cs="Calibri"/>
                <w:b/>
              </w:rPr>
            </w:pPr>
          </w:p>
        </w:tc>
      </w:tr>
      <w:tr w:rsidR="00BF3DF7" w:rsidRPr="00522593" w14:paraId="213D3D7E" w14:textId="77777777" w:rsidTr="00522593">
        <w:trPr>
          <w:trHeight w:val="286"/>
          <w:jc w:val="center"/>
        </w:trPr>
        <w:tc>
          <w:tcPr>
            <w:tcW w:w="4048" w:type="dxa"/>
            <w:vAlign w:val="center"/>
          </w:tcPr>
          <w:p w14:paraId="426D3B8F" w14:textId="27FDEF11" w:rsidR="00BF3DF7"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t>ITEM 2. PORTAKAMPS DE DOS DIVISIONES PARA "DORMITORIOS CON BAÑOS PRIVADOS"</w:t>
            </w:r>
          </w:p>
        </w:tc>
        <w:tc>
          <w:tcPr>
            <w:tcW w:w="3227" w:type="dxa"/>
            <w:vAlign w:val="center"/>
          </w:tcPr>
          <w:p w14:paraId="7392B55D" w14:textId="77777777" w:rsidR="00BF3DF7" w:rsidRPr="00522593" w:rsidRDefault="00BF3DF7" w:rsidP="00126BEB">
            <w:pPr>
              <w:rPr>
                <w:rFonts w:ascii="Calibri" w:hAnsi="Calibri" w:cs="Calibri"/>
                <w:b/>
              </w:rPr>
            </w:pPr>
          </w:p>
        </w:tc>
        <w:tc>
          <w:tcPr>
            <w:tcW w:w="533" w:type="dxa"/>
            <w:vAlign w:val="center"/>
          </w:tcPr>
          <w:p w14:paraId="5E449783" w14:textId="77777777" w:rsidR="00BF3DF7" w:rsidRPr="00522593" w:rsidRDefault="00BF3DF7" w:rsidP="00126BEB">
            <w:pPr>
              <w:rPr>
                <w:rFonts w:ascii="Calibri" w:hAnsi="Calibri" w:cs="Calibri"/>
                <w:b/>
              </w:rPr>
            </w:pPr>
          </w:p>
        </w:tc>
        <w:tc>
          <w:tcPr>
            <w:tcW w:w="502" w:type="dxa"/>
            <w:vAlign w:val="center"/>
          </w:tcPr>
          <w:p w14:paraId="087557A2" w14:textId="77777777" w:rsidR="00BF3DF7" w:rsidRPr="00522593" w:rsidRDefault="00BF3DF7" w:rsidP="00126BEB">
            <w:pPr>
              <w:rPr>
                <w:rFonts w:ascii="Calibri" w:hAnsi="Calibri" w:cs="Calibri"/>
                <w:b/>
              </w:rPr>
            </w:pPr>
          </w:p>
        </w:tc>
        <w:tc>
          <w:tcPr>
            <w:tcW w:w="840" w:type="dxa"/>
            <w:vAlign w:val="center"/>
          </w:tcPr>
          <w:p w14:paraId="18AF8991" w14:textId="77777777" w:rsidR="00BF3DF7" w:rsidRPr="00522593" w:rsidRDefault="00BF3DF7" w:rsidP="00126BEB">
            <w:pPr>
              <w:rPr>
                <w:rFonts w:ascii="Calibri" w:hAnsi="Calibri" w:cs="Calibri"/>
                <w:b/>
              </w:rPr>
            </w:pPr>
          </w:p>
        </w:tc>
      </w:tr>
      <w:tr w:rsidR="00FB7754" w:rsidRPr="00522593" w14:paraId="015C2028" w14:textId="77777777" w:rsidTr="00522593">
        <w:trPr>
          <w:trHeight w:val="286"/>
          <w:jc w:val="center"/>
        </w:trPr>
        <w:tc>
          <w:tcPr>
            <w:tcW w:w="4048" w:type="dxa"/>
            <w:vAlign w:val="center"/>
          </w:tcPr>
          <w:p w14:paraId="456CDEFE" w14:textId="704F8F1F"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t>TAMAÑO:</w:t>
            </w:r>
            <w:r w:rsidRPr="002160F8">
              <w:rPr>
                <w:rFonts w:asciiTheme="minorHAnsi" w:hAnsiTheme="minorHAnsi" w:cs="Arial"/>
                <w:color w:val="000000"/>
              </w:rPr>
              <w:t xml:space="preserve"> Según diseño de fabricante, mínimo largo 9m x ancho 3m x alto 2,61m</w:t>
            </w:r>
          </w:p>
        </w:tc>
        <w:tc>
          <w:tcPr>
            <w:tcW w:w="3227" w:type="dxa"/>
            <w:vAlign w:val="center"/>
          </w:tcPr>
          <w:p w14:paraId="7CB39667" w14:textId="77777777" w:rsidR="00FB7754" w:rsidRPr="00522593" w:rsidRDefault="00FB7754" w:rsidP="00FB7754">
            <w:pPr>
              <w:rPr>
                <w:rFonts w:ascii="Calibri" w:hAnsi="Calibri" w:cs="Calibri"/>
                <w:b/>
              </w:rPr>
            </w:pPr>
          </w:p>
        </w:tc>
        <w:tc>
          <w:tcPr>
            <w:tcW w:w="533" w:type="dxa"/>
            <w:vAlign w:val="center"/>
          </w:tcPr>
          <w:p w14:paraId="109DEF59" w14:textId="77777777" w:rsidR="00FB7754" w:rsidRPr="00522593" w:rsidRDefault="00FB7754" w:rsidP="00FB7754">
            <w:pPr>
              <w:rPr>
                <w:rFonts w:ascii="Calibri" w:hAnsi="Calibri" w:cs="Calibri"/>
                <w:b/>
              </w:rPr>
            </w:pPr>
          </w:p>
        </w:tc>
        <w:tc>
          <w:tcPr>
            <w:tcW w:w="502" w:type="dxa"/>
            <w:vAlign w:val="center"/>
          </w:tcPr>
          <w:p w14:paraId="15F3DB9D" w14:textId="77777777" w:rsidR="00FB7754" w:rsidRPr="00522593" w:rsidRDefault="00FB7754" w:rsidP="00FB7754">
            <w:pPr>
              <w:rPr>
                <w:rFonts w:ascii="Calibri" w:hAnsi="Calibri" w:cs="Calibri"/>
                <w:b/>
              </w:rPr>
            </w:pPr>
          </w:p>
        </w:tc>
        <w:tc>
          <w:tcPr>
            <w:tcW w:w="840" w:type="dxa"/>
            <w:vAlign w:val="center"/>
          </w:tcPr>
          <w:p w14:paraId="473CC4F1" w14:textId="77777777" w:rsidR="00FB7754" w:rsidRPr="00522593" w:rsidRDefault="00FB7754" w:rsidP="00FB7754">
            <w:pPr>
              <w:rPr>
                <w:rFonts w:ascii="Calibri" w:hAnsi="Calibri" w:cs="Calibri"/>
                <w:b/>
              </w:rPr>
            </w:pPr>
          </w:p>
        </w:tc>
      </w:tr>
      <w:tr w:rsidR="00FB7754" w:rsidRPr="00522593" w14:paraId="2409CD97" w14:textId="77777777" w:rsidTr="00522593">
        <w:trPr>
          <w:trHeight w:val="286"/>
          <w:jc w:val="center"/>
        </w:trPr>
        <w:tc>
          <w:tcPr>
            <w:tcW w:w="4048" w:type="dxa"/>
            <w:vAlign w:val="center"/>
          </w:tcPr>
          <w:p w14:paraId="031A2EB3" w14:textId="373299F7"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MATERIALES: </w:t>
            </w:r>
            <w:r w:rsidRPr="002160F8">
              <w:rPr>
                <w:rFonts w:asciiTheme="minorHAnsi" w:hAnsiTheme="minorHAnsi" w:cs="Arial"/>
                <w:color w:val="000000"/>
              </w:rPr>
              <w:t>El material que se use en el armado estructural del Porta Camp, debe ser de acero galvanizado.</w:t>
            </w:r>
          </w:p>
        </w:tc>
        <w:tc>
          <w:tcPr>
            <w:tcW w:w="3227" w:type="dxa"/>
            <w:vAlign w:val="center"/>
          </w:tcPr>
          <w:p w14:paraId="1E7E4725" w14:textId="77777777" w:rsidR="00FB7754" w:rsidRPr="00522593" w:rsidRDefault="00FB7754" w:rsidP="00FB7754">
            <w:pPr>
              <w:rPr>
                <w:rFonts w:ascii="Calibri" w:hAnsi="Calibri" w:cs="Calibri"/>
                <w:b/>
              </w:rPr>
            </w:pPr>
          </w:p>
        </w:tc>
        <w:tc>
          <w:tcPr>
            <w:tcW w:w="533" w:type="dxa"/>
            <w:vAlign w:val="center"/>
          </w:tcPr>
          <w:p w14:paraId="6D7C202C" w14:textId="77777777" w:rsidR="00FB7754" w:rsidRPr="00522593" w:rsidRDefault="00FB7754" w:rsidP="00FB7754">
            <w:pPr>
              <w:rPr>
                <w:rFonts w:ascii="Calibri" w:hAnsi="Calibri" w:cs="Calibri"/>
                <w:b/>
              </w:rPr>
            </w:pPr>
          </w:p>
        </w:tc>
        <w:tc>
          <w:tcPr>
            <w:tcW w:w="502" w:type="dxa"/>
            <w:vAlign w:val="center"/>
          </w:tcPr>
          <w:p w14:paraId="4DEB1EA3" w14:textId="77777777" w:rsidR="00FB7754" w:rsidRPr="00522593" w:rsidRDefault="00FB7754" w:rsidP="00FB7754">
            <w:pPr>
              <w:rPr>
                <w:rFonts w:ascii="Calibri" w:hAnsi="Calibri" w:cs="Calibri"/>
                <w:b/>
              </w:rPr>
            </w:pPr>
          </w:p>
        </w:tc>
        <w:tc>
          <w:tcPr>
            <w:tcW w:w="840" w:type="dxa"/>
            <w:vAlign w:val="center"/>
          </w:tcPr>
          <w:p w14:paraId="5003275C" w14:textId="77777777" w:rsidR="00FB7754" w:rsidRPr="00522593" w:rsidRDefault="00FB7754" w:rsidP="00FB7754">
            <w:pPr>
              <w:rPr>
                <w:rFonts w:ascii="Calibri" w:hAnsi="Calibri" w:cs="Calibri"/>
                <w:b/>
              </w:rPr>
            </w:pPr>
          </w:p>
        </w:tc>
      </w:tr>
      <w:tr w:rsidR="00FB7754" w:rsidRPr="00522593" w14:paraId="6172DB79" w14:textId="77777777" w:rsidTr="00522593">
        <w:trPr>
          <w:trHeight w:val="286"/>
          <w:jc w:val="center"/>
        </w:trPr>
        <w:tc>
          <w:tcPr>
            <w:tcW w:w="4048" w:type="dxa"/>
            <w:vAlign w:val="center"/>
          </w:tcPr>
          <w:p w14:paraId="2720D32D" w14:textId="2B495C64"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ESTRUCTURA PRINCIPAL: </w:t>
            </w:r>
            <w:r w:rsidRPr="002160F8">
              <w:rPr>
                <w:rFonts w:asciiTheme="minorHAnsi" w:hAnsiTheme="minorHAnsi" w:cs="Arial"/>
                <w:color w:val="000000"/>
              </w:rPr>
              <w:t>Perfiles Metálicos de Acero Galvanizados.</w:t>
            </w:r>
          </w:p>
        </w:tc>
        <w:tc>
          <w:tcPr>
            <w:tcW w:w="3227" w:type="dxa"/>
            <w:vAlign w:val="center"/>
          </w:tcPr>
          <w:p w14:paraId="31523D77" w14:textId="77777777" w:rsidR="00FB7754" w:rsidRPr="00522593" w:rsidRDefault="00FB7754" w:rsidP="00FB7754">
            <w:pPr>
              <w:rPr>
                <w:rFonts w:ascii="Calibri" w:hAnsi="Calibri" w:cs="Calibri"/>
                <w:b/>
              </w:rPr>
            </w:pPr>
          </w:p>
        </w:tc>
        <w:tc>
          <w:tcPr>
            <w:tcW w:w="533" w:type="dxa"/>
            <w:vAlign w:val="center"/>
          </w:tcPr>
          <w:p w14:paraId="3B0CC916" w14:textId="77777777" w:rsidR="00FB7754" w:rsidRPr="00522593" w:rsidRDefault="00FB7754" w:rsidP="00FB7754">
            <w:pPr>
              <w:rPr>
                <w:rFonts w:ascii="Calibri" w:hAnsi="Calibri" w:cs="Calibri"/>
                <w:b/>
              </w:rPr>
            </w:pPr>
          </w:p>
        </w:tc>
        <w:tc>
          <w:tcPr>
            <w:tcW w:w="502" w:type="dxa"/>
            <w:vAlign w:val="center"/>
          </w:tcPr>
          <w:p w14:paraId="748B1613" w14:textId="77777777" w:rsidR="00FB7754" w:rsidRPr="00522593" w:rsidRDefault="00FB7754" w:rsidP="00FB7754">
            <w:pPr>
              <w:rPr>
                <w:rFonts w:ascii="Calibri" w:hAnsi="Calibri" w:cs="Calibri"/>
                <w:b/>
              </w:rPr>
            </w:pPr>
          </w:p>
        </w:tc>
        <w:tc>
          <w:tcPr>
            <w:tcW w:w="840" w:type="dxa"/>
            <w:vAlign w:val="center"/>
          </w:tcPr>
          <w:p w14:paraId="16DAC2E0" w14:textId="77777777" w:rsidR="00FB7754" w:rsidRPr="00522593" w:rsidRDefault="00FB7754" w:rsidP="00FB7754">
            <w:pPr>
              <w:rPr>
                <w:rFonts w:ascii="Calibri" w:hAnsi="Calibri" w:cs="Calibri"/>
                <w:b/>
              </w:rPr>
            </w:pPr>
          </w:p>
        </w:tc>
      </w:tr>
      <w:tr w:rsidR="00FB7754" w:rsidRPr="00522593" w14:paraId="73518689" w14:textId="77777777" w:rsidTr="00522593">
        <w:trPr>
          <w:trHeight w:val="286"/>
          <w:jc w:val="center"/>
        </w:trPr>
        <w:tc>
          <w:tcPr>
            <w:tcW w:w="4048" w:type="dxa"/>
            <w:vAlign w:val="center"/>
          </w:tcPr>
          <w:p w14:paraId="0E5A9178" w14:textId="386A42FE"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lastRenderedPageBreak/>
              <w:t xml:space="preserve">PAREDES: </w:t>
            </w:r>
            <w:r w:rsidRPr="002160F8">
              <w:rPr>
                <w:rFonts w:asciiTheme="minorHAnsi" w:hAnsiTheme="minorHAnsi" w:cs="Arial"/>
                <w:color w:val="000000"/>
              </w:rPr>
              <w:t>Espesor 50 mm.</w:t>
            </w:r>
          </w:p>
        </w:tc>
        <w:tc>
          <w:tcPr>
            <w:tcW w:w="3227" w:type="dxa"/>
            <w:vAlign w:val="center"/>
          </w:tcPr>
          <w:p w14:paraId="438B5A45" w14:textId="77777777" w:rsidR="00FB7754" w:rsidRPr="00522593" w:rsidRDefault="00FB7754" w:rsidP="00FB7754">
            <w:pPr>
              <w:rPr>
                <w:rFonts w:ascii="Calibri" w:hAnsi="Calibri" w:cs="Calibri"/>
                <w:b/>
              </w:rPr>
            </w:pPr>
          </w:p>
        </w:tc>
        <w:tc>
          <w:tcPr>
            <w:tcW w:w="533" w:type="dxa"/>
            <w:vAlign w:val="center"/>
          </w:tcPr>
          <w:p w14:paraId="5412F350" w14:textId="77777777" w:rsidR="00FB7754" w:rsidRPr="00522593" w:rsidRDefault="00FB7754" w:rsidP="00FB7754">
            <w:pPr>
              <w:rPr>
                <w:rFonts w:ascii="Calibri" w:hAnsi="Calibri" w:cs="Calibri"/>
                <w:b/>
              </w:rPr>
            </w:pPr>
          </w:p>
        </w:tc>
        <w:tc>
          <w:tcPr>
            <w:tcW w:w="502" w:type="dxa"/>
            <w:vAlign w:val="center"/>
          </w:tcPr>
          <w:p w14:paraId="760D33A1" w14:textId="77777777" w:rsidR="00FB7754" w:rsidRPr="00522593" w:rsidRDefault="00FB7754" w:rsidP="00FB7754">
            <w:pPr>
              <w:rPr>
                <w:rFonts w:ascii="Calibri" w:hAnsi="Calibri" w:cs="Calibri"/>
                <w:b/>
              </w:rPr>
            </w:pPr>
          </w:p>
        </w:tc>
        <w:tc>
          <w:tcPr>
            <w:tcW w:w="840" w:type="dxa"/>
            <w:vAlign w:val="center"/>
          </w:tcPr>
          <w:p w14:paraId="73829315" w14:textId="77777777" w:rsidR="00FB7754" w:rsidRPr="00522593" w:rsidRDefault="00FB7754" w:rsidP="00FB7754">
            <w:pPr>
              <w:rPr>
                <w:rFonts w:ascii="Calibri" w:hAnsi="Calibri" w:cs="Calibri"/>
                <w:b/>
              </w:rPr>
            </w:pPr>
          </w:p>
        </w:tc>
      </w:tr>
      <w:tr w:rsidR="00FB7754" w:rsidRPr="00522593" w14:paraId="0417E65A" w14:textId="77777777" w:rsidTr="00522593">
        <w:trPr>
          <w:trHeight w:val="286"/>
          <w:jc w:val="center"/>
        </w:trPr>
        <w:tc>
          <w:tcPr>
            <w:tcW w:w="4048" w:type="dxa"/>
            <w:vAlign w:val="center"/>
          </w:tcPr>
          <w:p w14:paraId="19A323FE" w14:textId="5F98DBDE"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PISO: </w:t>
            </w:r>
            <w:r w:rsidRPr="002160F8">
              <w:rPr>
                <w:rFonts w:asciiTheme="minorHAnsi" w:hAnsiTheme="minorHAnsi" w:cs="Arial"/>
                <w:color w:val="000000"/>
              </w:rPr>
              <w:t>Mínimo con estructura de perfiles de Tubos metálicos Galvanizados reforzado, con plancha metálica inferior, poliuretano en la parte intermedia y en la parte superior plancha metálica, todo forrado con un sobre piso antideslizante engomado.</w:t>
            </w:r>
          </w:p>
        </w:tc>
        <w:tc>
          <w:tcPr>
            <w:tcW w:w="3227" w:type="dxa"/>
            <w:vAlign w:val="center"/>
          </w:tcPr>
          <w:p w14:paraId="22A8823E" w14:textId="77777777" w:rsidR="00FB7754" w:rsidRPr="00522593" w:rsidRDefault="00FB7754" w:rsidP="00FB7754">
            <w:pPr>
              <w:rPr>
                <w:rFonts w:ascii="Calibri" w:hAnsi="Calibri" w:cs="Calibri"/>
                <w:b/>
              </w:rPr>
            </w:pPr>
          </w:p>
        </w:tc>
        <w:tc>
          <w:tcPr>
            <w:tcW w:w="533" w:type="dxa"/>
            <w:vAlign w:val="center"/>
          </w:tcPr>
          <w:p w14:paraId="35995C7D" w14:textId="77777777" w:rsidR="00FB7754" w:rsidRPr="00522593" w:rsidRDefault="00FB7754" w:rsidP="00FB7754">
            <w:pPr>
              <w:rPr>
                <w:rFonts w:ascii="Calibri" w:hAnsi="Calibri" w:cs="Calibri"/>
                <w:b/>
              </w:rPr>
            </w:pPr>
          </w:p>
        </w:tc>
        <w:tc>
          <w:tcPr>
            <w:tcW w:w="502" w:type="dxa"/>
            <w:vAlign w:val="center"/>
          </w:tcPr>
          <w:p w14:paraId="577E0AB0" w14:textId="77777777" w:rsidR="00FB7754" w:rsidRPr="00522593" w:rsidRDefault="00FB7754" w:rsidP="00FB7754">
            <w:pPr>
              <w:rPr>
                <w:rFonts w:ascii="Calibri" w:hAnsi="Calibri" w:cs="Calibri"/>
                <w:b/>
              </w:rPr>
            </w:pPr>
          </w:p>
        </w:tc>
        <w:tc>
          <w:tcPr>
            <w:tcW w:w="840" w:type="dxa"/>
            <w:vAlign w:val="center"/>
          </w:tcPr>
          <w:p w14:paraId="196CF5A1" w14:textId="77777777" w:rsidR="00FB7754" w:rsidRPr="00522593" w:rsidRDefault="00FB7754" w:rsidP="00FB7754">
            <w:pPr>
              <w:rPr>
                <w:rFonts w:ascii="Calibri" w:hAnsi="Calibri" w:cs="Calibri"/>
                <w:b/>
              </w:rPr>
            </w:pPr>
          </w:p>
        </w:tc>
      </w:tr>
      <w:tr w:rsidR="00FB7754" w:rsidRPr="00522593" w14:paraId="7250A833" w14:textId="77777777" w:rsidTr="00522593">
        <w:trPr>
          <w:trHeight w:val="286"/>
          <w:jc w:val="center"/>
        </w:trPr>
        <w:tc>
          <w:tcPr>
            <w:tcW w:w="4048" w:type="dxa"/>
            <w:vAlign w:val="center"/>
          </w:tcPr>
          <w:p w14:paraId="23ECBB67" w14:textId="0637CC70"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TECHO: </w:t>
            </w:r>
            <w:r w:rsidRPr="002160F8">
              <w:rPr>
                <w:rFonts w:asciiTheme="minorHAnsi" w:hAnsiTheme="minorHAnsi" w:cs="Arial"/>
                <w:color w:val="000000"/>
              </w:rPr>
              <w:t>Diseñado para que no acumule agua de lluvia, con cubierta con plancha de acero Galvanizada, línea de vida y escalera de acceso.</w:t>
            </w:r>
          </w:p>
        </w:tc>
        <w:tc>
          <w:tcPr>
            <w:tcW w:w="3227" w:type="dxa"/>
            <w:vAlign w:val="center"/>
          </w:tcPr>
          <w:p w14:paraId="4BDE1471" w14:textId="77777777" w:rsidR="00FB7754" w:rsidRPr="00522593" w:rsidRDefault="00FB7754" w:rsidP="00FB7754">
            <w:pPr>
              <w:rPr>
                <w:rFonts w:ascii="Calibri" w:hAnsi="Calibri" w:cs="Calibri"/>
                <w:b/>
              </w:rPr>
            </w:pPr>
          </w:p>
        </w:tc>
        <w:tc>
          <w:tcPr>
            <w:tcW w:w="533" w:type="dxa"/>
            <w:vAlign w:val="center"/>
          </w:tcPr>
          <w:p w14:paraId="21C30B78" w14:textId="77777777" w:rsidR="00FB7754" w:rsidRPr="00522593" w:rsidRDefault="00FB7754" w:rsidP="00FB7754">
            <w:pPr>
              <w:rPr>
                <w:rFonts w:ascii="Calibri" w:hAnsi="Calibri" w:cs="Calibri"/>
                <w:b/>
              </w:rPr>
            </w:pPr>
          </w:p>
        </w:tc>
        <w:tc>
          <w:tcPr>
            <w:tcW w:w="502" w:type="dxa"/>
            <w:vAlign w:val="center"/>
          </w:tcPr>
          <w:p w14:paraId="529BBAF5" w14:textId="77777777" w:rsidR="00FB7754" w:rsidRPr="00522593" w:rsidRDefault="00FB7754" w:rsidP="00FB7754">
            <w:pPr>
              <w:rPr>
                <w:rFonts w:ascii="Calibri" w:hAnsi="Calibri" w:cs="Calibri"/>
                <w:b/>
              </w:rPr>
            </w:pPr>
          </w:p>
        </w:tc>
        <w:tc>
          <w:tcPr>
            <w:tcW w:w="840" w:type="dxa"/>
            <w:vAlign w:val="center"/>
          </w:tcPr>
          <w:p w14:paraId="3B6023F8" w14:textId="77777777" w:rsidR="00FB7754" w:rsidRPr="00522593" w:rsidRDefault="00FB7754" w:rsidP="00FB7754">
            <w:pPr>
              <w:rPr>
                <w:rFonts w:ascii="Calibri" w:hAnsi="Calibri" w:cs="Calibri"/>
                <w:b/>
              </w:rPr>
            </w:pPr>
          </w:p>
        </w:tc>
      </w:tr>
      <w:tr w:rsidR="00FB7754" w:rsidRPr="00522593" w14:paraId="4D7ED2F8" w14:textId="77777777" w:rsidTr="00522593">
        <w:trPr>
          <w:trHeight w:val="286"/>
          <w:jc w:val="center"/>
        </w:trPr>
        <w:tc>
          <w:tcPr>
            <w:tcW w:w="4048" w:type="dxa"/>
            <w:vAlign w:val="center"/>
          </w:tcPr>
          <w:p w14:paraId="1B5194D5" w14:textId="25AA90AC"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AISLACIÓN TERMICA: </w:t>
            </w:r>
            <w:r w:rsidRPr="002160F8">
              <w:rPr>
                <w:rFonts w:asciiTheme="minorHAnsi" w:hAnsiTheme="minorHAnsi" w:cs="Arial"/>
                <w:color w:val="000000"/>
              </w:rPr>
              <w:t>En paredes y techo, el material aislante debe ser poliuretano de densidad 36-40 Kg/m3 y de conductividad térmica mínimo de 0,020W/mK.</w:t>
            </w:r>
          </w:p>
        </w:tc>
        <w:tc>
          <w:tcPr>
            <w:tcW w:w="3227" w:type="dxa"/>
            <w:vAlign w:val="center"/>
          </w:tcPr>
          <w:p w14:paraId="23C75CDD" w14:textId="77777777" w:rsidR="00FB7754" w:rsidRPr="00522593" w:rsidRDefault="00FB7754" w:rsidP="00FB7754">
            <w:pPr>
              <w:rPr>
                <w:rFonts w:ascii="Calibri" w:hAnsi="Calibri" w:cs="Calibri"/>
                <w:b/>
              </w:rPr>
            </w:pPr>
          </w:p>
        </w:tc>
        <w:tc>
          <w:tcPr>
            <w:tcW w:w="533" w:type="dxa"/>
            <w:vAlign w:val="center"/>
          </w:tcPr>
          <w:p w14:paraId="32424794" w14:textId="77777777" w:rsidR="00FB7754" w:rsidRPr="00522593" w:rsidRDefault="00FB7754" w:rsidP="00FB7754">
            <w:pPr>
              <w:rPr>
                <w:rFonts w:ascii="Calibri" w:hAnsi="Calibri" w:cs="Calibri"/>
                <w:b/>
              </w:rPr>
            </w:pPr>
          </w:p>
        </w:tc>
        <w:tc>
          <w:tcPr>
            <w:tcW w:w="502" w:type="dxa"/>
            <w:vAlign w:val="center"/>
          </w:tcPr>
          <w:p w14:paraId="33C0C292" w14:textId="77777777" w:rsidR="00FB7754" w:rsidRPr="00522593" w:rsidRDefault="00FB7754" w:rsidP="00FB7754">
            <w:pPr>
              <w:rPr>
                <w:rFonts w:ascii="Calibri" w:hAnsi="Calibri" w:cs="Calibri"/>
                <w:b/>
              </w:rPr>
            </w:pPr>
          </w:p>
        </w:tc>
        <w:tc>
          <w:tcPr>
            <w:tcW w:w="840" w:type="dxa"/>
            <w:vAlign w:val="center"/>
          </w:tcPr>
          <w:p w14:paraId="04F531A9" w14:textId="77777777" w:rsidR="00FB7754" w:rsidRPr="00522593" w:rsidRDefault="00FB7754" w:rsidP="00FB7754">
            <w:pPr>
              <w:rPr>
                <w:rFonts w:ascii="Calibri" w:hAnsi="Calibri" w:cs="Calibri"/>
                <w:b/>
              </w:rPr>
            </w:pPr>
          </w:p>
        </w:tc>
      </w:tr>
      <w:tr w:rsidR="00FB7754" w:rsidRPr="00522593" w14:paraId="4B3CE752" w14:textId="77777777" w:rsidTr="00522593">
        <w:trPr>
          <w:trHeight w:val="286"/>
          <w:jc w:val="center"/>
        </w:trPr>
        <w:tc>
          <w:tcPr>
            <w:tcW w:w="4048" w:type="dxa"/>
            <w:vAlign w:val="center"/>
          </w:tcPr>
          <w:p w14:paraId="1570653D" w14:textId="040C5DC0"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t>PUERTAS: Exteriores:</w:t>
            </w:r>
            <w:r w:rsidRPr="002160F8">
              <w:rPr>
                <w:rFonts w:asciiTheme="minorHAnsi" w:hAnsiTheme="minorHAnsi" w:cs="Arial"/>
                <w:color w:val="000000"/>
              </w:rPr>
              <w:t xml:space="preserve"> 1 puerta principal por cada ambiente mínimo de 200cm x 100cm con plancha Galvanizada de 1 mm por ambas caras, estructura metálica y poliuretano de densidad 36-40 Kg/m3 y de conductividad térmica mínimo de 0,020W/mK en el interior (reforzada en el punto de la cerradura), Doble Cerradura reforzada, jalador individual, mínimo 3 unidades de Bisagras reforzadas y brazo hidráulico para el cierre suave de la puerta, con barra anti pánico.</w:t>
            </w:r>
          </w:p>
        </w:tc>
        <w:tc>
          <w:tcPr>
            <w:tcW w:w="3227" w:type="dxa"/>
            <w:vAlign w:val="center"/>
          </w:tcPr>
          <w:p w14:paraId="13E89347" w14:textId="77777777" w:rsidR="00FB7754" w:rsidRPr="00522593" w:rsidRDefault="00FB7754" w:rsidP="00FB7754">
            <w:pPr>
              <w:rPr>
                <w:rFonts w:ascii="Calibri" w:hAnsi="Calibri" w:cs="Calibri"/>
                <w:b/>
              </w:rPr>
            </w:pPr>
          </w:p>
        </w:tc>
        <w:tc>
          <w:tcPr>
            <w:tcW w:w="533" w:type="dxa"/>
            <w:vAlign w:val="center"/>
          </w:tcPr>
          <w:p w14:paraId="5C66D485" w14:textId="77777777" w:rsidR="00FB7754" w:rsidRPr="00522593" w:rsidRDefault="00FB7754" w:rsidP="00FB7754">
            <w:pPr>
              <w:rPr>
                <w:rFonts w:ascii="Calibri" w:hAnsi="Calibri" w:cs="Calibri"/>
                <w:b/>
              </w:rPr>
            </w:pPr>
          </w:p>
        </w:tc>
        <w:tc>
          <w:tcPr>
            <w:tcW w:w="502" w:type="dxa"/>
            <w:vAlign w:val="center"/>
          </w:tcPr>
          <w:p w14:paraId="6FF3E853" w14:textId="77777777" w:rsidR="00FB7754" w:rsidRPr="00522593" w:rsidRDefault="00FB7754" w:rsidP="00FB7754">
            <w:pPr>
              <w:rPr>
                <w:rFonts w:ascii="Calibri" w:hAnsi="Calibri" w:cs="Calibri"/>
                <w:b/>
              </w:rPr>
            </w:pPr>
          </w:p>
        </w:tc>
        <w:tc>
          <w:tcPr>
            <w:tcW w:w="840" w:type="dxa"/>
            <w:vAlign w:val="center"/>
          </w:tcPr>
          <w:p w14:paraId="7B24BB93" w14:textId="77777777" w:rsidR="00FB7754" w:rsidRPr="00522593" w:rsidRDefault="00FB7754" w:rsidP="00FB7754">
            <w:pPr>
              <w:rPr>
                <w:rFonts w:ascii="Calibri" w:hAnsi="Calibri" w:cs="Calibri"/>
                <w:b/>
              </w:rPr>
            </w:pPr>
          </w:p>
        </w:tc>
      </w:tr>
      <w:tr w:rsidR="00FB7754" w:rsidRPr="00522593" w14:paraId="6A21D142" w14:textId="77777777" w:rsidTr="00522593">
        <w:trPr>
          <w:trHeight w:val="286"/>
          <w:jc w:val="center"/>
        </w:trPr>
        <w:tc>
          <w:tcPr>
            <w:tcW w:w="4048" w:type="dxa"/>
            <w:vAlign w:val="center"/>
          </w:tcPr>
          <w:p w14:paraId="7A83046F" w14:textId="69754F43"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color w:val="000000"/>
              </w:rPr>
              <w:t xml:space="preserve">1 puerta trasera para salida de emergencia por cada ambiente, mínimo de 80cm x 80cm con plancha Galvanizada de 1 mm por ambas caras, estructura metálica y poliuretano de densidad 36-40 Kg/m3 y de conductividad térmica mínimo de 0,020W/mK en el interior, jalador individual interior, mínimo 2 unidades de Bisagras reforzadas, con barra anti pánico y picaporte </w:t>
            </w:r>
            <w:r w:rsidRPr="002160F8">
              <w:rPr>
                <w:rFonts w:asciiTheme="minorHAnsi" w:hAnsiTheme="minorHAnsi" w:cs="Arial"/>
                <w:color w:val="000000"/>
              </w:rPr>
              <w:lastRenderedPageBreak/>
              <w:t>reforzado.</w:t>
            </w:r>
          </w:p>
        </w:tc>
        <w:tc>
          <w:tcPr>
            <w:tcW w:w="3227" w:type="dxa"/>
            <w:vAlign w:val="center"/>
          </w:tcPr>
          <w:p w14:paraId="0F4E19C0" w14:textId="77777777" w:rsidR="00FB7754" w:rsidRPr="00522593" w:rsidRDefault="00FB7754" w:rsidP="00FB7754">
            <w:pPr>
              <w:rPr>
                <w:rFonts w:ascii="Calibri" w:hAnsi="Calibri" w:cs="Calibri"/>
                <w:b/>
              </w:rPr>
            </w:pPr>
          </w:p>
        </w:tc>
        <w:tc>
          <w:tcPr>
            <w:tcW w:w="533" w:type="dxa"/>
            <w:vAlign w:val="center"/>
          </w:tcPr>
          <w:p w14:paraId="423EA54E" w14:textId="77777777" w:rsidR="00FB7754" w:rsidRPr="00522593" w:rsidRDefault="00FB7754" w:rsidP="00FB7754">
            <w:pPr>
              <w:rPr>
                <w:rFonts w:ascii="Calibri" w:hAnsi="Calibri" w:cs="Calibri"/>
                <w:b/>
              </w:rPr>
            </w:pPr>
          </w:p>
        </w:tc>
        <w:tc>
          <w:tcPr>
            <w:tcW w:w="502" w:type="dxa"/>
            <w:vAlign w:val="center"/>
          </w:tcPr>
          <w:p w14:paraId="785870E8" w14:textId="77777777" w:rsidR="00FB7754" w:rsidRPr="00522593" w:rsidRDefault="00FB7754" w:rsidP="00FB7754">
            <w:pPr>
              <w:rPr>
                <w:rFonts w:ascii="Calibri" w:hAnsi="Calibri" w:cs="Calibri"/>
                <w:b/>
              </w:rPr>
            </w:pPr>
          </w:p>
        </w:tc>
        <w:tc>
          <w:tcPr>
            <w:tcW w:w="840" w:type="dxa"/>
            <w:vAlign w:val="center"/>
          </w:tcPr>
          <w:p w14:paraId="73F070BC" w14:textId="77777777" w:rsidR="00FB7754" w:rsidRPr="00522593" w:rsidRDefault="00FB7754" w:rsidP="00FB7754">
            <w:pPr>
              <w:rPr>
                <w:rFonts w:ascii="Calibri" w:hAnsi="Calibri" w:cs="Calibri"/>
                <w:b/>
              </w:rPr>
            </w:pPr>
          </w:p>
        </w:tc>
      </w:tr>
      <w:tr w:rsidR="00FB7754" w:rsidRPr="00522593" w14:paraId="45073C7C" w14:textId="77777777" w:rsidTr="00522593">
        <w:trPr>
          <w:trHeight w:val="286"/>
          <w:jc w:val="center"/>
        </w:trPr>
        <w:tc>
          <w:tcPr>
            <w:tcW w:w="4048" w:type="dxa"/>
            <w:vAlign w:val="center"/>
          </w:tcPr>
          <w:p w14:paraId="2E65BFA6" w14:textId="1F7C07F0"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lastRenderedPageBreak/>
              <w:t xml:space="preserve">VENTANAS: </w:t>
            </w:r>
            <w:r w:rsidRPr="002160F8">
              <w:rPr>
                <w:rFonts w:asciiTheme="minorHAnsi" w:hAnsiTheme="minorHAnsi" w:cs="Arial"/>
                <w:color w:val="000000"/>
              </w:rPr>
              <w:t>1 ventana en cada ambiente mínimo de 80cm x 70cm,</w:t>
            </w:r>
            <w:r w:rsidRPr="002160F8">
              <w:rPr>
                <w:rFonts w:asciiTheme="minorHAnsi" w:hAnsiTheme="minorHAnsi" w:cs="Arial"/>
                <w:b/>
                <w:bCs/>
                <w:color w:val="000000"/>
              </w:rPr>
              <w:t xml:space="preserve"> </w:t>
            </w:r>
            <w:r w:rsidRPr="002160F8">
              <w:rPr>
                <w:rFonts w:asciiTheme="minorHAnsi" w:hAnsiTheme="minorHAnsi" w:cs="Arial"/>
                <w:color w:val="000000"/>
              </w:rPr>
              <w:t>con marco de aluminio con doble vidrio de seguridad con espacio intermedio para minimizar el sonido, cada ventana con su respectiva tapa exterior para proteger el vidrio en los DTM.</w:t>
            </w:r>
          </w:p>
        </w:tc>
        <w:tc>
          <w:tcPr>
            <w:tcW w:w="3227" w:type="dxa"/>
            <w:vAlign w:val="center"/>
          </w:tcPr>
          <w:p w14:paraId="107601A6" w14:textId="77777777" w:rsidR="00FB7754" w:rsidRPr="00522593" w:rsidRDefault="00FB7754" w:rsidP="00FB7754">
            <w:pPr>
              <w:rPr>
                <w:rFonts w:ascii="Calibri" w:hAnsi="Calibri" w:cs="Calibri"/>
                <w:b/>
              </w:rPr>
            </w:pPr>
          </w:p>
        </w:tc>
        <w:tc>
          <w:tcPr>
            <w:tcW w:w="533" w:type="dxa"/>
            <w:vAlign w:val="center"/>
          </w:tcPr>
          <w:p w14:paraId="1A29F594" w14:textId="77777777" w:rsidR="00FB7754" w:rsidRPr="00522593" w:rsidRDefault="00FB7754" w:rsidP="00FB7754">
            <w:pPr>
              <w:rPr>
                <w:rFonts w:ascii="Calibri" w:hAnsi="Calibri" w:cs="Calibri"/>
                <w:b/>
              </w:rPr>
            </w:pPr>
          </w:p>
        </w:tc>
        <w:tc>
          <w:tcPr>
            <w:tcW w:w="502" w:type="dxa"/>
            <w:vAlign w:val="center"/>
          </w:tcPr>
          <w:p w14:paraId="56BEF20D" w14:textId="77777777" w:rsidR="00FB7754" w:rsidRPr="00522593" w:rsidRDefault="00FB7754" w:rsidP="00FB7754">
            <w:pPr>
              <w:rPr>
                <w:rFonts w:ascii="Calibri" w:hAnsi="Calibri" w:cs="Calibri"/>
                <w:b/>
              </w:rPr>
            </w:pPr>
          </w:p>
        </w:tc>
        <w:tc>
          <w:tcPr>
            <w:tcW w:w="840" w:type="dxa"/>
            <w:vAlign w:val="center"/>
          </w:tcPr>
          <w:p w14:paraId="7658BAE8" w14:textId="77777777" w:rsidR="00FB7754" w:rsidRPr="00522593" w:rsidRDefault="00FB7754" w:rsidP="00FB7754">
            <w:pPr>
              <w:rPr>
                <w:rFonts w:ascii="Calibri" w:hAnsi="Calibri" w:cs="Calibri"/>
                <w:b/>
              </w:rPr>
            </w:pPr>
          </w:p>
        </w:tc>
      </w:tr>
      <w:tr w:rsidR="00FB7754" w:rsidRPr="00522593" w14:paraId="37612EA6" w14:textId="77777777" w:rsidTr="00522593">
        <w:trPr>
          <w:trHeight w:val="286"/>
          <w:jc w:val="center"/>
        </w:trPr>
        <w:tc>
          <w:tcPr>
            <w:tcW w:w="4048" w:type="dxa"/>
            <w:vAlign w:val="center"/>
          </w:tcPr>
          <w:p w14:paraId="41A83198" w14:textId="74493882"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INSTALACION ELECTRICA: </w:t>
            </w:r>
            <w:r w:rsidRPr="002160F8">
              <w:rPr>
                <w:rFonts w:asciiTheme="minorHAnsi" w:hAnsiTheme="minorHAnsi" w:cs="Arial"/>
                <w:color w:val="000000"/>
              </w:rPr>
              <w:t>Con acometida de energía, Caja de Distribución, cableado correspondiente con su debida protección, focos necesarios para que cumplan los estándares de luminiscencia requeridos en la industria, interruptores individuales para cada ambiente, 4 enchufes doble de toma de corriente para cada ambiente.</w:t>
            </w:r>
          </w:p>
        </w:tc>
        <w:tc>
          <w:tcPr>
            <w:tcW w:w="3227" w:type="dxa"/>
            <w:vAlign w:val="center"/>
          </w:tcPr>
          <w:p w14:paraId="6C83782C" w14:textId="77777777" w:rsidR="00FB7754" w:rsidRPr="00522593" w:rsidRDefault="00FB7754" w:rsidP="00FB7754">
            <w:pPr>
              <w:rPr>
                <w:rFonts w:ascii="Calibri" w:hAnsi="Calibri" w:cs="Calibri"/>
                <w:b/>
              </w:rPr>
            </w:pPr>
          </w:p>
        </w:tc>
        <w:tc>
          <w:tcPr>
            <w:tcW w:w="533" w:type="dxa"/>
            <w:vAlign w:val="center"/>
          </w:tcPr>
          <w:p w14:paraId="0AA615AA" w14:textId="77777777" w:rsidR="00FB7754" w:rsidRPr="00522593" w:rsidRDefault="00FB7754" w:rsidP="00FB7754">
            <w:pPr>
              <w:rPr>
                <w:rFonts w:ascii="Calibri" w:hAnsi="Calibri" w:cs="Calibri"/>
                <w:b/>
              </w:rPr>
            </w:pPr>
          </w:p>
        </w:tc>
        <w:tc>
          <w:tcPr>
            <w:tcW w:w="502" w:type="dxa"/>
            <w:vAlign w:val="center"/>
          </w:tcPr>
          <w:p w14:paraId="2099E0F8" w14:textId="77777777" w:rsidR="00FB7754" w:rsidRPr="00522593" w:rsidRDefault="00FB7754" w:rsidP="00FB7754">
            <w:pPr>
              <w:rPr>
                <w:rFonts w:ascii="Calibri" w:hAnsi="Calibri" w:cs="Calibri"/>
                <w:b/>
              </w:rPr>
            </w:pPr>
          </w:p>
        </w:tc>
        <w:tc>
          <w:tcPr>
            <w:tcW w:w="840" w:type="dxa"/>
            <w:vAlign w:val="center"/>
          </w:tcPr>
          <w:p w14:paraId="4A584523" w14:textId="77777777" w:rsidR="00FB7754" w:rsidRPr="00522593" w:rsidRDefault="00FB7754" w:rsidP="00FB7754">
            <w:pPr>
              <w:rPr>
                <w:rFonts w:ascii="Calibri" w:hAnsi="Calibri" w:cs="Calibri"/>
                <w:b/>
              </w:rPr>
            </w:pPr>
          </w:p>
        </w:tc>
      </w:tr>
      <w:tr w:rsidR="00FB7754" w:rsidRPr="00522593" w14:paraId="765C81C3" w14:textId="77777777" w:rsidTr="00522593">
        <w:trPr>
          <w:trHeight w:val="286"/>
          <w:jc w:val="center"/>
        </w:trPr>
        <w:tc>
          <w:tcPr>
            <w:tcW w:w="4048" w:type="dxa"/>
            <w:vAlign w:val="center"/>
          </w:tcPr>
          <w:p w14:paraId="26477577" w14:textId="3809C784"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t>AIRES ACONDICIONADOS:</w:t>
            </w:r>
          </w:p>
        </w:tc>
        <w:tc>
          <w:tcPr>
            <w:tcW w:w="3227" w:type="dxa"/>
            <w:vAlign w:val="center"/>
          </w:tcPr>
          <w:p w14:paraId="1E7223EF" w14:textId="77777777" w:rsidR="00FB7754" w:rsidRPr="00522593" w:rsidRDefault="00FB7754" w:rsidP="00FB7754">
            <w:pPr>
              <w:rPr>
                <w:rFonts w:ascii="Calibri" w:hAnsi="Calibri" w:cs="Calibri"/>
                <w:b/>
              </w:rPr>
            </w:pPr>
          </w:p>
        </w:tc>
        <w:tc>
          <w:tcPr>
            <w:tcW w:w="533" w:type="dxa"/>
            <w:vAlign w:val="center"/>
          </w:tcPr>
          <w:p w14:paraId="1BD9492A" w14:textId="77777777" w:rsidR="00FB7754" w:rsidRPr="00522593" w:rsidRDefault="00FB7754" w:rsidP="00FB7754">
            <w:pPr>
              <w:rPr>
                <w:rFonts w:ascii="Calibri" w:hAnsi="Calibri" w:cs="Calibri"/>
                <w:b/>
              </w:rPr>
            </w:pPr>
          </w:p>
        </w:tc>
        <w:tc>
          <w:tcPr>
            <w:tcW w:w="502" w:type="dxa"/>
            <w:vAlign w:val="center"/>
          </w:tcPr>
          <w:p w14:paraId="79D892B7" w14:textId="77777777" w:rsidR="00FB7754" w:rsidRPr="00522593" w:rsidRDefault="00FB7754" w:rsidP="00FB7754">
            <w:pPr>
              <w:rPr>
                <w:rFonts w:ascii="Calibri" w:hAnsi="Calibri" w:cs="Calibri"/>
                <w:b/>
              </w:rPr>
            </w:pPr>
          </w:p>
        </w:tc>
        <w:tc>
          <w:tcPr>
            <w:tcW w:w="840" w:type="dxa"/>
            <w:vAlign w:val="center"/>
          </w:tcPr>
          <w:p w14:paraId="04817B1C" w14:textId="77777777" w:rsidR="00FB7754" w:rsidRPr="00522593" w:rsidRDefault="00FB7754" w:rsidP="00FB7754">
            <w:pPr>
              <w:rPr>
                <w:rFonts w:ascii="Calibri" w:hAnsi="Calibri" w:cs="Calibri"/>
                <w:b/>
              </w:rPr>
            </w:pPr>
          </w:p>
        </w:tc>
      </w:tr>
      <w:tr w:rsidR="00FB7754" w:rsidRPr="00522593" w14:paraId="65B42326" w14:textId="77777777" w:rsidTr="00522593">
        <w:trPr>
          <w:trHeight w:val="286"/>
          <w:jc w:val="center"/>
        </w:trPr>
        <w:tc>
          <w:tcPr>
            <w:tcW w:w="4048" w:type="dxa"/>
            <w:vAlign w:val="center"/>
          </w:tcPr>
          <w:p w14:paraId="1238971C" w14:textId="6A37E931"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color w:val="000000"/>
              </w:rPr>
              <w:t>1 Unidades Split de 18.000 BTU frio/calor para cada ambiente Total 2 unidades.</w:t>
            </w:r>
          </w:p>
        </w:tc>
        <w:tc>
          <w:tcPr>
            <w:tcW w:w="3227" w:type="dxa"/>
            <w:vAlign w:val="center"/>
          </w:tcPr>
          <w:p w14:paraId="2009BE67" w14:textId="77777777" w:rsidR="00FB7754" w:rsidRPr="00522593" w:rsidRDefault="00FB7754" w:rsidP="00FB7754">
            <w:pPr>
              <w:rPr>
                <w:rFonts w:ascii="Calibri" w:hAnsi="Calibri" w:cs="Calibri"/>
                <w:b/>
              </w:rPr>
            </w:pPr>
          </w:p>
        </w:tc>
        <w:tc>
          <w:tcPr>
            <w:tcW w:w="533" w:type="dxa"/>
            <w:vAlign w:val="center"/>
          </w:tcPr>
          <w:p w14:paraId="30DA35DC" w14:textId="77777777" w:rsidR="00FB7754" w:rsidRPr="00522593" w:rsidRDefault="00FB7754" w:rsidP="00FB7754">
            <w:pPr>
              <w:rPr>
                <w:rFonts w:ascii="Calibri" w:hAnsi="Calibri" w:cs="Calibri"/>
                <w:b/>
              </w:rPr>
            </w:pPr>
          </w:p>
        </w:tc>
        <w:tc>
          <w:tcPr>
            <w:tcW w:w="502" w:type="dxa"/>
            <w:vAlign w:val="center"/>
          </w:tcPr>
          <w:p w14:paraId="3E50F47E" w14:textId="77777777" w:rsidR="00FB7754" w:rsidRPr="00522593" w:rsidRDefault="00FB7754" w:rsidP="00FB7754">
            <w:pPr>
              <w:rPr>
                <w:rFonts w:ascii="Calibri" w:hAnsi="Calibri" w:cs="Calibri"/>
                <w:b/>
              </w:rPr>
            </w:pPr>
          </w:p>
        </w:tc>
        <w:tc>
          <w:tcPr>
            <w:tcW w:w="840" w:type="dxa"/>
            <w:vAlign w:val="center"/>
          </w:tcPr>
          <w:p w14:paraId="42C048C2" w14:textId="77777777" w:rsidR="00FB7754" w:rsidRPr="00522593" w:rsidRDefault="00FB7754" w:rsidP="00FB7754">
            <w:pPr>
              <w:rPr>
                <w:rFonts w:ascii="Calibri" w:hAnsi="Calibri" w:cs="Calibri"/>
                <w:b/>
              </w:rPr>
            </w:pPr>
          </w:p>
        </w:tc>
      </w:tr>
      <w:tr w:rsidR="00FB7754" w:rsidRPr="00522593" w14:paraId="370C72BD" w14:textId="77777777" w:rsidTr="00522593">
        <w:trPr>
          <w:trHeight w:val="286"/>
          <w:jc w:val="center"/>
        </w:trPr>
        <w:tc>
          <w:tcPr>
            <w:tcW w:w="4048" w:type="dxa"/>
            <w:vAlign w:val="center"/>
          </w:tcPr>
          <w:p w14:paraId="4AB55F7E" w14:textId="7DF9FF9F"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t>DUCHA:</w:t>
            </w:r>
            <w:r w:rsidRPr="002160F8">
              <w:rPr>
                <w:rFonts w:asciiTheme="minorHAnsi" w:hAnsiTheme="minorHAnsi" w:cs="Arial"/>
                <w:color w:val="000000"/>
              </w:rPr>
              <w:t xml:space="preserve"> Mínimo con Termo Tanque Eléctrico, piso impermeabilizado y engomado con antideslizante, colgador de toalla, Extractor de aire, Conexión de agua fría y caliente, Conexión de salida de agua.</w:t>
            </w:r>
          </w:p>
        </w:tc>
        <w:tc>
          <w:tcPr>
            <w:tcW w:w="3227" w:type="dxa"/>
            <w:vAlign w:val="center"/>
          </w:tcPr>
          <w:p w14:paraId="2B1D33D3" w14:textId="77777777" w:rsidR="00FB7754" w:rsidRPr="00522593" w:rsidRDefault="00FB7754" w:rsidP="00FB7754">
            <w:pPr>
              <w:rPr>
                <w:rFonts w:ascii="Calibri" w:hAnsi="Calibri" w:cs="Calibri"/>
                <w:b/>
              </w:rPr>
            </w:pPr>
          </w:p>
        </w:tc>
        <w:tc>
          <w:tcPr>
            <w:tcW w:w="533" w:type="dxa"/>
            <w:vAlign w:val="center"/>
          </w:tcPr>
          <w:p w14:paraId="1A59F155" w14:textId="77777777" w:rsidR="00FB7754" w:rsidRPr="00522593" w:rsidRDefault="00FB7754" w:rsidP="00FB7754">
            <w:pPr>
              <w:rPr>
                <w:rFonts w:ascii="Calibri" w:hAnsi="Calibri" w:cs="Calibri"/>
                <w:b/>
              </w:rPr>
            </w:pPr>
          </w:p>
        </w:tc>
        <w:tc>
          <w:tcPr>
            <w:tcW w:w="502" w:type="dxa"/>
            <w:vAlign w:val="center"/>
          </w:tcPr>
          <w:p w14:paraId="078C0EE4" w14:textId="77777777" w:rsidR="00FB7754" w:rsidRPr="00522593" w:rsidRDefault="00FB7754" w:rsidP="00FB7754">
            <w:pPr>
              <w:rPr>
                <w:rFonts w:ascii="Calibri" w:hAnsi="Calibri" w:cs="Calibri"/>
                <w:b/>
              </w:rPr>
            </w:pPr>
          </w:p>
        </w:tc>
        <w:tc>
          <w:tcPr>
            <w:tcW w:w="840" w:type="dxa"/>
            <w:vAlign w:val="center"/>
          </w:tcPr>
          <w:p w14:paraId="2323FF78" w14:textId="77777777" w:rsidR="00FB7754" w:rsidRPr="00522593" w:rsidRDefault="00FB7754" w:rsidP="00FB7754">
            <w:pPr>
              <w:rPr>
                <w:rFonts w:ascii="Calibri" w:hAnsi="Calibri" w:cs="Calibri"/>
                <w:b/>
              </w:rPr>
            </w:pPr>
          </w:p>
        </w:tc>
      </w:tr>
      <w:tr w:rsidR="00FB7754" w:rsidRPr="00522593" w14:paraId="2CB33F8D" w14:textId="77777777" w:rsidTr="00522593">
        <w:trPr>
          <w:trHeight w:val="286"/>
          <w:jc w:val="center"/>
        </w:trPr>
        <w:tc>
          <w:tcPr>
            <w:tcW w:w="4048" w:type="dxa"/>
            <w:vAlign w:val="center"/>
          </w:tcPr>
          <w:p w14:paraId="739A95D2" w14:textId="7AD07C81"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LAVAMANOS: </w:t>
            </w:r>
            <w:r w:rsidRPr="002160F8">
              <w:rPr>
                <w:rFonts w:asciiTheme="minorHAnsi" w:hAnsiTheme="minorHAnsi" w:cs="Arial"/>
                <w:color w:val="000000"/>
              </w:rPr>
              <w:t>en medio de ducha y baño con mueble inferior, espejo y estante para accesorios de higiene personal.</w:t>
            </w:r>
          </w:p>
        </w:tc>
        <w:tc>
          <w:tcPr>
            <w:tcW w:w="3227" w:type="dxa"/>
            <w:vAlign w:val="center"/>
          </w:tcPr>
          <w:p w14:paraId="0C729F57" w14:textId="77777777" w:rsidR="00FB7754" w:rsidRPr="00522593" w:rsidRDefault="00FB7754" w:rsidP="00FB7754">
            <w:pPr>
              <w:rPr>
                <w:rFonts w:ascii="Calibri" w:hAnsi="Calibri" w:cs="Calibri"/>
                <w:b/>
              </w:rPr>
            </w:pPr>
          </w:p>
        </w:tc>
        <w:tc>
          <w:tcPr>
            <w:tcW w:w="533" w:type="dxa"/>
            <w:vAlign w:val="center"/>
          </w:tcPr>
          <w:p w14:paraId="24577E6F" w14:textId="77777777" w:rsidR="00FB7754" w:rsidRPr="00522593" w:rsidRDefault="00FB7754" w:rsidP="00FB7754">
            <w:pPr>
              <w:rPr>
                <w:rFonts w:ascii="Calibri" w:hAnsi="Calibri" w:cs="Calibri"/>
                <w:b/>
              </w:rPr>
            </w:pPr>
          </w:p>
        </w:tc>
        <w:tc>
          <w:tcPr>
            <w:tcW w:w="502" w:type="dxa"/>
            <w:vAlign w:val="center"/>
          </w:tcPr>
          <w:p w14:paraId="4B9A3A25" w14:textId="77777777" w:rsidR="00FB7754" w:rsidRPr="00522593" w:rsidRDefault="00FB7754" w:rsidP="00FB7754">
            <w:pPr>
              <w:rPr>
                <w:rFonts w:ascii="Calibri" w:hAnsi="Calibri" w:cs="Calibri"/>
                <w:b/>
              </w:rPr>
            </w:pPr>
          </w:p>
        </w:tc>
        <w:tc>
          <w:tcPr>
            <w:tcW w:w="840" w:type="dxa"/>
            <w:vAlign w:val="center"/>
          </w:tcPr>
          <w:p w14:paraId="76B584C4" w14:textId="77777777" w:rsidR="00FB7754" w:rsidRPr="00522593" w:rsidRDefault="00FB7754" w:rsidP="00FB7754">
            <w:pPr>
              <w:rPr>
                <w:rFonts w:ascii="Calibri" w:hAnsi="Calibri" w:cs="Calibri"/>
                <w:b/>
              </w:rPr>
            </w:pPr>
          </w:p>
        </w:tc>
      </w:tr>
      <w:tr w:rsidR="00FB7754" w:rsidRPr="00522593" w14:paraId="0F535495" w14:textId="77777777" w:rsidTr="00522593">
        <w:trPr>
          <w:trHeight w:val="286"/>
          <w:jc w:val="center"/>
        </w:trPr>
        <w:tc>
          <w:tcPr>
            <w:tcW w:w="4048" w:type="dxa"/>
            <w:vAlign w:val="center"/>
          </w:tcPr>
          <w:p w14:paraId="7399D0DF" w14:textId="0FE91F0C"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t>BAÑO:</w:t>
            </w:r>
            <w:r w:rsidRPr="002160F8">
              <w:rPr>
                <w:rFonts w:asciiTheme="minorHAnsi" w:hAnsiTheme="minorHAnsi" w:cs="Arial"/>
                <w:color w:val="000000"/>
              </w:rPr>
              <w:t xml:space="preserve"> Diseño según fabricante mínimo con Inodoro, piso impermeabilizado y engomado con antideslizante, portarrollos, Extractor de aire, Conexión de salida de agua servida.</w:t>
            </w:r>
          </w:p>
        </w:tc>
        <w:tc>
          <w:tcPr>
            <w:tcW w:w="3227" w:type="dxa"/>
            <w:vAlign w:val="center"/>
          </w:tcPr>
          <w:p w14:paraId="6EEEF43E" w14:textId="77777777" w:rsidR="00FB7754" w:rsidRPr="00522593" w:rsidRDefault="00FB7754" w:rsidP="00FB7754">
            <w:pPr>
              <w:rPr>
                <w:rFonts w:ascii="Calibri" w:hAnsi="Calibri" w:cs="Calibri"/>
                <w:b/>
              </w:rPr>
            </w:pPr>
          </w:p>
        </w:tc>
        <w:tc>
          <w:tcPr>
            <w:tcW w:w="533" w:type="dxa"/>
            <w:vAlign w:val="center"/>
          </w:tcPr>
          <w:p w14:paraId="601CEAD4" w14:textId="77777777" w:rsidR="00FB7754" w:rsidRPr="00522593" w:rsidRDefault="00FB7754" w:rsidP="00FB7754">
            <w:pPr>
              <w:rPr>
                <w:rFonts w:ascii="Calibri" w:hAnsi="Calibri" w:cs="Calibri"/>
                <w:b/>
              </w:rPr>
            </w:pPr>
          </w:p>
        </w:tc>
        <w:tc>
          <w:tcPr>
            <w:tcW w:w="502" w:type="dxa"/>
            <w:vAlign w:val="center"/>
          </w:tcPr>
          <w:p w14:paraId="5069AE0B" w14:textId="77777777" w:rsidR="00FB7754" w:rsidRPr="00522593" w:rsidRDefault="00FB7754" w:rsidP="00FB7754">
            <w:pPr>
              <w:rPr>
                <w:rFonts w:ascii="Calibri" w:hAnsi="Calibri" w:cs="Calibri"/>
                <w:b/>
              </w:rPr>
            </w:pPr>
          </w:p>
        </w:tc>
        <w:tc>
          <w:tcPr>
            <w:tcW w:w="840" w:type="dxa"/>
            <w:vAlign w:val="center"/>
          </w:tcPr>
          <w:p w14:paraId="0146AC79" w14:textId="77777777" w:rsidR="00FB7754" w:rsidRPr="00522593" w:rsidRDefault="00FB7754" w:rsidP="00FB7754">
            <w:pPr>
              <w:rPr>
                <w:rFonts w:ascii="Calibri" w:hAnsi="Calibri" w:cs="Calibri"/>
                <w:b/>
              </w:rPr>
            </w:pPr>
          </w:p>
        </w:tc>
      </w:tr>
      <w:tr w:rsidR="00FB7754" w:rsidRPr="00522593" w14:paraId="1380A0C5" w14:textId="77777777" w:rsidTr="00522593">
        <w:trPr>
          <w:trHeight w:val="286"/>
          <w:jc w:val="center"/>
        </w:trPr>
        <w:tc>
          <w:tcPr>
            <w:tcW w:w="4048" w:type="dxa"/>
            <w:vAlign w:val="center"/>
          </w:tcPr>
          <w:p w14:paraId="0AE09B92" w14:textId="7D58D7D0"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PUESTA A TIERRA: </w:t>
            </w:r>
            <w:r w:rsidRPr="002160F8">
              <w:rPr>
                <w:rFonts w:asciiTheme="minorHAnsi" w:hAnsiTheme="minorHAnsi" w:cs="Arial"/>
                <w:color w:val="000000"/>
              </w:rPr>
              <w:t xml:space="preserve">La estructura debe entregarse con cuatro (4) puntos de conexión a </w:t>
            </w:r>
            <w:r w:rsidRPr="002160F8">
              <w:rPr>
                <w:rFonts w:asciiTheme="minorHAnsi" w:hAnsiTheme="minorHAnsi" w:cs="Arial"/>
                <w:color w:val="000000"/>
              </w:rPr>
              <w:lastRenderedPageBreak/>
              <w:t>tierra para facilitar la instalación de la Puesta a Tierra requerida.</w:t>
            </w:r>
          </w:p>
        </w:tc>
        <w:tc>
          <w:tcPr>
            <w:tcW w:w="3227" w:type="dxa"/>
            <w:vAlign w:val="center"/>
          </w:tcPr>
          <w:p w14:paraId="65BCDAEF" w14:textId="77777777" w:rsidR="00FB7754" w:rsidRPr="00522593" w:rsidRDefault="00FB7754" w:rsidP="00FB7754">
            <w:pPr>
              <w:rPr>
                <w:rFonts w:ascii="Calibri" w:hAnsi="Calibri" w:cs="Calibri"/>
                <w:b/>
              </w:rPr>
            </w:pPr>
          </w:p>
        </w:tc>
        <w:tc>
          <w:tcPr>
            <w:tcW w:w="533" w:type="dxa"/>
            <w:vAlign w:val="center"/>
          </w:tcPr>
          <w:p w14:paraId="1927EF6F" w14:textId="77777777" w:rsidR="00FB7754" w:rsidRPr="00522593" w:rsidRDefault="00FB7754" w:rsidP="00FB7754">
            <w:pPr>
              <w:rPr>
                <w:rFonts w:ascii="Calibri" w:hAnsi="Calibri" w:cs="Calibri"/>
                <w:b/>
              </w:rPr>
            </w:pPr>
          </w:p>
        </w:tc>
        <w:tc>
          <w:tcPr>
            <w:tcW w:w="502" w:type="dxa"/>
            <w:vAlign w:val="center"/>
          </w:tcPr>
          <w:p w14:paraId="2C1946FF" w14:textId="77777777" w:rsidR="00FB7754" w:rsidRPr="00522593" w:rsidRDefault="00FB7754" w:rsidP="00FB7754">
            <w:pPr>
              <w:rPr>
                <w:rFonts w:ascii="Calibri" w:hAnsi="Calibri" w:cs="Calibri"/>
                <w:b/>
              </w:rPr>
            </w:pPr>
          </w:p>
        </w:tc>
        <w:tc>
          <w:tcPr>
            <w:tcW w:w="840" w:type="dxa"/>
            <w:vAlign w:val="center"/>
          </w:tcPr>
          <w:p w14:paraId="60C57E06" w14:textId="77777777" w:rsidR="00FB7754" w:rsidRPr="00522593" w:rsidRDefault="00FB7754" w:rsidP="00FB7754">
            <w:pPr>
              <w:rPr>
                <w:rFonts w:ascii="Calibri" w:hAnsi="Calibri" w:cs="Calibri"/>
                <w:b/>
              </w:rPr>
            </w:pPr>
          </w:p>
        </w:tc>
      </w:tr>
      <w:tr w:rsidR="00FB7754" w:rsidRPr="00522593" w14:paraId="40CD25E0" w14:textId="77777777" w:rsidTr="00522593">
        <w:trPr>
          <w:trHeight w:val="286"/>
          <w:jc w:val="center"/>
        </w:trPr>
        <w:tc>
          <w:tcPr>
            <w:tcW w:w="4048" w:type="dxa"/>
            <w:vAlign w:val="center"/>
          </w:tcPr>
          <w:p w14:paraId="48A47152" w14:textId="545C3934"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lastRenderedPageBreak/>
              <w:t>PINTURA:</w:t>
            </w:r>
            <w:r w:rsidRPr="002160F8">
              <w:rPr>
                <w:rFonts w:asciiTheme="minorHAnsi" w:hAnsiTheme="minorHAnsi" w:cs="Arial"/>
                <w:color w:val="000000"/>
              </w:rPr>
              <w:t xml:space="preserve"> Básica primer epóxico para promoción de adherencia y final sintética industrial.</w:t>
            </w:r>
          </w:p>
        </w:tc>
        <w:tc>
          <w:tcPr>
            <w:tcW w:w="3227" w:type="dxa"/>
            <w:vAlign w:val="center"/>
          </w:tcPr>
          <w:p w14:paraId="679C22C4" w14:textId="77777777" w:rsidR="00FB7754" w:rsidRPr="00522593" w:rsidRDefault="00FB7754" w:rsidP="00FB7754">
            <w:pPr>
              <w:rPr>
                <w:rFonts w:ascii="Calibri" w:hAnsi="Calibri" w:cs="Calibri"/>
                <w:b/>
              </w:rPr>
            </w:pPr>
          </w:p>
        </w:tc>
        <w:tc>
          <w:tcPr>
            <w:tcW w:w="533" w:type="dxa"/>
            <w:vAlign w:val="center"/>
          </w:tcPr>
          <w:p w14:paraId="6BEE9A15" w14:textId="77777777" w:rsidR="00FB7754" w:rsidRPr="00522593" w:rsidRDefault="00FB7754" w:rsidP="00FB7754">
            <w:pPr>
              <w:rPr>
                <w:rFonts w:ascii="Calibri" w:hAnsi="Calibri" w:cs="Calibri"/>
                <w:b/>
              </w:rPr>
            </w:pPr>
          </w:p>
        </w:tc>
        <w:tc>
          <w:tcPr>
            <w:tcW w:w="502" w:type="dxa"/>
            <w:vAlign w:val="center"/>
          </w:tcPr>
          <w:p w14:paraId="3B9A1283" w14:textId="77777777" w:rsidR="00FB7754" w:rsidRPr="00522593" w:rsidRDefault="00FB7754" w:rsidP="00FB7754">
            <w:pPr>
              <w:rPr>
                <w:rFonts w:ascii="Calibri" w:hAnsi="Calibri" w:cs="Calibri"/>
                <w:b/>
              </w:rPr>
            </w:pPr>
          </w:p>
        </w:tc>
        <w:tc>
          <w:tcPr>
            <w:tcW w:w="840" w:type="dxa"/>
            <w:vAlign w:val="center"/>
          </w:tcPr>
          <w:p w14:paraId="20C5013C" w14:textId="77777777" w:rsidR="00FB7754" w:rsidRPr="00522593" w:rsidRDefault="00FB7754" w:rsidP="00FB7754">
            <w:pPr>
              <w:rPr>
                <w:rFonts w:ascii="Calibri" w:hAnsi="Calibri" w:cs="Calibri"/>
                <w:b/>
              </w:rPr>
            </w:pPr>
          </w:p>
        </w:tc>
      </w:tr>
      <w:tr w:rsidR="00FB7754" w:rsidRPr="00522593" w14:paraId="4058BDBC" w14:textId="77777777" w:rsidTr="00522593">
        <w:trPr>
          <w:trHeight w:val="286"/>
          <w:jc w:val="center"/>
        </w:trPr>
        <w:tc>
          <w:tcPr>
            <w:tcW w:w="4048" w:type="dxa"/>
            <w:vAlign w:val="center"/>
          </w:tcPr>
          <w:p w14:paraId="1932DC5E" w14:textId="710B566E"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t>SKID/SOPORTE/PATIN PARA ARRASTRAR EL PORTAKAMP:</w:t>
            </w:r>
            <w:r w:rsidRPr="002160F8">
              <w:rPr>
                <w:rFonts w:asciiTheme="minorHAnsi" w:hAnsiTheme="minorHAnsi" w:cs="Arial"/>
                <w:color w:val="000000"/>
              </w:rPr>
              <w:t xml:space="preserve"> Según diseño del fabricante, Mínimo 2 vigas, Fabricado con Vigas con perfil tipo "H", “U” o “C” en acero ASTM A36 Plegadas de alas desiguales y Vigas con perfil tipo “G” para los transversales en acero ASTM A36 o cañerías de 4”, Tubo de baleo de 4” para el izaje o cañería de 4”.</w:t>
            </w:r>
          </w:p>
        </w:tc>
        <w:tc>
          <w:tcPr>
            <w:tcW w:w="3227" w:type="dxa"/>
            <w:vAlign w:val="center"/>
          </w:tcPr>
          <w:p w14:paraId="4F3CBB65" w14:textId="77777777" w:rsidR="00FB7754" w:rsidRPr="00522593" w:rsidRDefault="00FB7754" w:rsidP="00FB7754">
            <w:pPr>
              <w:rPr>
                <w:rFonts w:ascii="Calibri" w:hAnsi="Calibri" w:cs="Calibri"/>
                <w:b/>
              </w:rPr>
            </w:pPr>
          </w:p>
        </w:tc>
        <w:tc>
          <w:tcPr>
            <w:tcW w:w="533" w:type="dxa"/>
            <w:vAlign w:val="center"/>
          </w:tcPr>
          <w:p w14:paraId="67EDE2D6" w14:textId="77777777" w:rsidR="00FB7754" w:rsidRPr="00522593" w:rsidRDefault="00FB7754" w:rsidP="00FB7754">
            <w:pPr>
              <w:rPr>
                <w:rFonts w:ascii="Calibri" w:hAnsi="Calibri" w:cs="Calibri"/>
                <w:b/>
              </w:rPr>
            </w:pPr>
          </w:p>
        </w:tc>
        <w:tc>
          <w:tcPr>
            <w:tcW w:w="502" w:type="dxa"/>
            <w:vAlign w:val="center"/>
          </w:tcPr>
          <w:p w14:paraId="2C242115" w14:textId="77777777" w:rsidR="00FB7754" w:rsidRPr="00522593" w:rsidRDefault="00FB7754" w:rsidP="00FB7754">
            <w:pPr>
              <w:rPr>
                <w:rFonts w:ascii="Calibri" w:hAnsi="Calibri" w:cs="Calibri"/>
                <w:b/>
              </w:rPr>
            </w:pPr>
          </w:p>
        </w:tc>
        <w:tc>
          <w:tcPr>
            <w:tcW w:w="840" w:type="dxa"/>
            <w:vAlign w:val="center"/>
          </w:tcPr>
          <w:p w14:paraId="0115E758" w14:textId="77777777" w:rsidR="00FB7754" w:rsidRPr="00522593" w:rsidRDefault="00FB7754" w:rsidP="00FB7754">
            <w:pPr>
              <w:rPr>
                <w:rFonts w:ascii="Calibri" w:hAnsi="Calibri" w:cs="Calibri"/>
                <w:b/>
              </w:rPr>
            </w:pPr>
          </w:p>
        </w:tc>
      </w:tr>
      <w:tr w:rsidR="00FB7754" w:rsidRPr="00522593" w14:paraId="74832663" w14:textId="77777777" w:rsidTr="00522593">
        <w:trPr>
          <w:trHeight w:val="286"/>
          <w:jc w:val="center"/>
        </w:trPr>
        <w:tc>
          <w:tcPr>
            <w:tcW w:w="4048" w:type="dxa"/>
            <w:vAlign w:val="center"/>
          </w:tcPr>
          <w:p w14:paraId="2773B9EE" w14:textId="5AFFB24B"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SOPORTES: </w:t>
            </w:r>
            <w:r w:rsidRPr="002160F8">
              <w:rPr>
                <w:rFonts w:asciiTheme="minorHAnsi" w:hAnsiTheme="minorHAnsi" w:cs="Arial"/>
                <w:color w:val="000000"/>
              </w:rPr>
              <w:t>Mínimo un par de soportes fijos tipo caballetes de tubería de 3,2mt de lardo por 0,45mt de alto o cubos metálicos reforzados para soporte y/o nivelación.</w:t>
            </w:r>
          </w:p>
        </w:tc>
        <w:tc>
          <w:tcPr>
            <w:tcW w:w="3227" w:type="dxa"/>
            <w:vAlign w:val="center"/>
          </w:tcPr>
          <w:p w14:paraId="1DB09C3B" w14:textId="77777777" w:rsidR="00FB7754" w:rsidRPr="00522593" w:rsidRDefault="00FB7754" w:rsidP="00FB7754">
            <w:pPr>
              <w:rPr>
                <w:rFonts w:ascii="Calibri" w:hAnsi="Calibri" w:cs="Calibri"/>
                <w:b/>
              </w:rPr>
            </w:pPr>
          </w:p>
        </w:tc>
        <w:tc>
          <w:tcPr>
            <w:tcW w:w="533" w:type="dxa"/>
            <w:vAlign w:val="center"/>
          </w:tcPr>
          <w:p w14:paraId="1B6642D3" w14:textId="77777777" w:rsidR="00FB7754" w:rsidRPr="00522593" w:rsidRDefault="00FB7754" w:rsidP="00FB7754">
            <w:pPr>
              <w:rPr>
                <w:rFonts w:ascii="Calibri" w:hAnsi="Calibri" w:cs="Calibri"/>
                <w:b/>
              </w:rPr>
            </w:pPr>
          </w:p>
        </w:tc>
        <w:tc>
          <w:tcPr>
            <w:tcW w:w="502" w:type="dxa"/>
            <w:vAlign w:val="center"/>
          </w:tcPr>
          <w:p w14:paraId="3D1E65C1" w14:textId="77777777" w:rsidR="00FB7754" w:rsidRPr="00522593" w:rsidRDefault="00FB7754" w:rsidP="00FB7754">
            <w:pPr>
              <w:rPr>
                <w:rFonts w:ascii="Calibri" w:hAnsi="Calibri" w:cs="Calibri"/>
                <w:b/>
              </w:rPr>
            </w:pPr>
          </w:p>
        </w:tc>
        <w:tc>
          <w:tcPr>
            <w:tcW w:w="840" w:type="dxa"/>
            <w:vAlign w:val="center"/>
          </w:tcPr>
          <w:p w14:paraId="5232736E" w14:textId="77777777" w:rsidR="00FB7754" w:rsidRPr="00522593" w:rsidRDefault="00FB7754" w:rsidP="00FB7754">
            <w:pPr>
              <w:rPr>
                <w:rFonts w:ascii="Calibri" w:hAnsi="Calibri" w:cs="Calibri"/>
                <w:b/>
              </w:rPr>
            </w:pPr>
          </w:p>
        </w:tc>
      </w:tr>
      <w:tr w:rsidR="00FB7754" w:rsidRPr="00522593" w14:paraId="7E2A2AC5" w14:textId="77777777" w:rsidTr="00522593">
        <w:trPr>
          <w:trHeight w:val="286"/>
          <w:jc w:val="center"/>
        </w:trPr>
        <w:tc>
          <w:tcPr>
            <w:tcW w:w="4048" w:type="dxa"/>
            <w:vAlign w:val="center"/>
          </w:tcPr>
          <w:p w14:paraId="6664A597" w14:textId="1E67DCA9" w:rsidR="00FB7754" w:rsidRPr="002160F8" w:rsidRDefault="00FB7754" w:rsidP="002160F8">
            <w:pPr>
              <w:spacing w:line="360" w:lineRule="auto"/>
              <w:jc w:val="both"/>
              <w:rPr>
                <w:rFonts w:asciiTheme="minorHAnsi" w:hAnsiTheme="minorHAnsi" w:cs="Calibri"/>
              </w:rPr>
            </w:pPr>
            <w:r w:rsidRPr="002160F8">
              <w:rPr>
                <w:rFonts w:asciiTheme="minorHAnsi" w:hAnsiTheme="minorHAnsi"/>
                <w:b/>
                <w:bCs/>
                <w:i/>
                <w:iCs/>
                <w:color w:val="000000"/>
              </w:rPr>
              <w:t>AMOBLADO MINIMO</w:t>
            </w:r>
          </w:p>
        </w:tc>
        <w:tc>
          <w:tcPr>
            <w:tcW w:w="3227" w:type="dxa"/>
            <w:vAlign w:val="center"/>
          </w:tcPr>
          <w:p w14:paraId="3E3174FC" w14:textId="77777777" w:rsidR="00FB7754" w:rsidRPr="00522593" w:rsidRDefault="00FB7754" w:rsidP="00FB7754">
            <w:pPr>
              <w:rPr>
                <w:rFonts w:ascii="Calibri" w:hAnsi="Calibri" w:cs="Calibri"/>
                <w:b/>
              </w:rPr>
            </w:pPr>
          </w:p>
        </w:tc>
        <w:tc>
          <w:tcPr>
            <w:tcW w:w="533" w:type="dxa"/>
            <w:vAlign w:val="center"/>
          </w:tcPr>
          <w:p w14:paraId="0A61CD4E" w14:textId="77777777" w:rsidR="00FB7754" w:rsidRPr="00522593" w:rsidRDefault="00FB7754" w:rsidP="00FB7754">
            <w:pPr>
              <w:rPr>
                <w:rFonts w:ascii="Calibri" w:hAnsi="Calibri" w:cs="Calibri"/>
                <w:b/>
              </w:rPr>
            </w:pPr>
          </w:p>
        </w:tc>
        <w:tc>
          <w:tcPr>
            <w:tcW w:w="502" w:type="dxa"/>
            <w:vAlign w:val="center"/>
          </w:tcPr>
          <w:p w14:paraId="650DD012" w14:textId="77777777" w:rsidR="00FB7754" w:rsidRPr="00522593" w:rsidRDefault="00FB7754" w:rsidP="00FB7754">
            <w:pPr>
              <w:rPr>
                <w:rFonts w:ascii="Calibri" w:hAnsi="Calibri" w:cs="Calibri"/>
                <w:b/>
              </w:rPr>
            </w:pPr>
          </w:p>
        </w:tc>
        <w:tc>
          <w:tcPr>
            <w:tcW w:w="840" w:type="dxa"/>
            <w:vAlign w:val="center"/>
          </w:tcPr>
          <w:p w14:paraId="5DF43F38" w14:textId="77777777" w:rsidR="00FB7754" w:rsidRPr="00522593" w:rsidRDefault="00FB7754" w:rsidP="00FB7754">
            <w:pPr>
              <w:rPr>
                <w:rFonts w:ascii="Calibri" w:hAnsi="Calibri" w:cs="Calibri"/>
                <w:b/>
              </w:rPr>
            </w:pPr>
          </w:p>
        </w:tc>
      </w:tr>
      <w:tr w:rsidR="00FB7754" w:rsidRPr="00522593" w14:paraId="01F61838" w14:textId="77777777" w:rsidTr="00522593">
        <w:trPr>
          <w:trHeight w:val="286"/>
          <w:jc w:val="center"/>
        </w:trPr>
        <w:tc>
          <w:tcPr>
            <w:tcW w:w="4048" w:type="dxa"/>
            <w:vAlign w:val="center"/>
          </w:tcPr>
          <w:p w14:paraId="32B7C932" w14:textId="11890B13"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Para cada ambiente </w:t>
            </w:r>
            <w:r w:rsidRPr="002160F8">
              <w:rPr>
                <w:rFonts w:asciiTheme="minorHAnsi" w:hAnsiTheme="minorHAnsi" w:cs="Arial"/>
                <w:color w:val="000000"/>
              </w:rPr>
              <w:t>(para los 2 ambientes se multiplicaría por 2 todo)</w:t>
            </w:r>
          </w:p>
        </w:tc>
        <w:tc>
          <w:tcPr>
            <w:tcW w:w="3227" w:type="dxa"/>
            <w:vAlign w:val="center"/>
          </w:tcPr>
          <w:p w14:paraId="4FAE3FEE" w14:textId="77777777" w:rsidR="00FB7754" w:rsidRPr="00522593" w:rsidRDefault="00FB7754" w:rsidP="00FB7754">
            <w:pPr>
              <w:rPr>
                <w:rFonts w:ascii="Calibri" w:hAnsi="Calibri" w:cs="Calibri"/>
                <w:b/>
              </w:rPr>
            </w:pPr>
          </w:p>
        </w:tc>
        <w:tc>
          <w:tcPr>
            <w:tcW w:w="533" w:type="dxa"/>
            <w:vAlign w:val="center"/>
          </w:tcPr>
          <w:p w14:paraId="6AD77336" w14:textId="77777777" w:rsidR="00FB7754" w:rsidRPr="00522593" w:rsidRDefault="00FB7754" w:rsidP="00FB7754">
            <w:pPr>
              <w:rPr>
                <w:rFonts w:ascii="Calibri" w:hAnsi="Calibri" w:cs="Calibri"/>
                <w:b/>
              </w:rPr>
            </w:pPr>
          </w:p>
        </w:tc>
        <w:tc>
          <w:tcPr>
            <w:tcW w:w="502" w:type="dxa"/>
            <w:vAlign w:val="center"/>
          </w:tcPr>
          <w:p w14:paraId="666BD214" w14:textId="77777777" w:rsidR="00FB7754" w:rsidRPr="00522593" w:rsidRDefault="00FB7754" w:rsidP="00FB7754">
            <w:pPr>
              <w:rPr>
                <w:rFonts w:ascii="Calibri" w:hAnsi="Calibri" w:cs="Calibri"/>
                <w:b/>
              </w:rPr>
            </w:pPr>
          </w:p>
        </w:tc>
        <w:tc>
          <w:tcPr>
            <w:tcW w:w="840" w:type="dxa"/>
            <w:vAlign w:val="center"/>
          </w:tcPr>
          <w:p w14:paraId="51674605" w14:textId="77777777" w:rsidR="00FB7754" w:rsidRPr="00522593" w:rsidRDefault="00FB7754" w:rsidP="00FB7754">
            <w:pPr>
              <w:rPr>
                <w:rFonts w:ascii="Calibri" w:hAnsi="Calibri" w:cs="Calibri"/>
                <w:b/>
              </w:rPr>
            </w:pPr>
          </w:p>
        </w:tc>
      </w:tr>
      <w:tr w:rsidR="00FB7754" w:rsidRPr="00522593" w14:paraId="52C8582F" w14:textId="77777777" w:rsidTr="00522593">
        <w:trPr>
          <w:trHeight w:val="286"/>
          <w:jc w:val="center"/>
        </w:trPr>
        <w:tc>
          <w:tcPr>
            <w:tcW w:w="4048" w:type="dxa"/>
            <w:vAlign w:val="center"/>
          </w:tcPr>
          <w:p w14:paraId="590BCD1F" w14:textId="517A9CE9"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color w:val="000000"/>
              </w:rPr>
              <w:t>2 Camas somier de 1 ½ plazas + colchones (maxi king o equivalente).</w:t>
            </w:r>
          </w:p>
        </w:tc>
        <w:tc>
          <w:tcPr>
            <w:tcW w:w="3227" w:type="dxa"/>
            <w:vAlign w:val="center"/>
          </w:tcPr>
          <w:p w14:paraId="34C9019F" w14:textId="77777777" w:rsidR="00FB7754" w:rsidRPr="00522593" w:rsidRDefault="00FB7754" w:rsidP="00FB7754">
            <w:pPr>
              <w:rPr>
                <w:rFonts w:ascii="Calibri" w:hAnsi="Calibri" w:cs="Calibri"/>
                <w:b/>
              </w:rPr>
            </w:pPr>
          </w:p>
        </w:tc>
        <w:tc>
          <w:tcPr>
            <w:tcW w:w="533" w:type="dxa"/>
            <w:vAlign w:val="center"/>
          </w:tcPr>
          <w:p w14:paraId="1E4FF5B3" w14:textId="77777777" w:rsidR="00FB7754" w:rsidRPr="00522593" w:rsidRDefault="00FB7754" w:rsidP="00FB7754">
            <w:pPr>
              <w:rPr>
                <w:rFonts w:ascii="Calibri" w:hAnsi="Calibri" w:cs="Calibri"/>
                <w:b/>
              </w:rPr>
            </w:pPr>
          </w:p>
        </w:tc>
        <w:tc>
          <w:tcPr>
            <w:tcW w:w="502" w:type="dxa"/>
            <w:vAlign w:val="center"/>
          </w:tcPr>
          <w:p w14:paraId="7C918BB2" w14:textId="77777777" w:rsidR="00FB7754" w:rsidRPr="00522593" w:rsidRDefault="00FB7754" w:rsidP="00FB7754">
            <w:pPr>
              <w:rPr>
                <w:rFonts w:ascii="Calibri" w:hAnsi="Calibri" w:cs="Calibri"/>
                <w:b/>
              </w:rPr>
            </w:pPr>
          </w:p>
        </w:tc>
        <w:tc>
          <w:tcPr>
            <w:tcW w:w="840" w:type="dxa"/>
            <w:vAlign w:val="center"/>
          </w:tcPr>
          <w:p w14:paraId="76A92A4A" w14:textId="77777777" w:rsidR="00FB7754" w:rsidRPr="00522593" w:rsidRDefault="00FB7754" w:rsidP="00FB7754">
            <w:pPr>
              <w:rPr>
                <w:rFonts w:ascii="Calibri" w:hAnsi="Calibri" w:cs="Calibri"/>
                <w:b/>
              </w:rPr>
            </w:pPr>
          </w:p>
        </w:tc>
      </w:tr>
      <w:tr w:rsidR="00FB7754" w:rsidRPr="00522593" w14:paraId="527FE6BE" w14:textId="77777777" w:rsidTr="00522593">
        <w:trPr>
          <w:trHeight w:val="286"/>
          <w:jc w:val="center"/>
        </w:trPr>
        <w:tc>
          <w:tcPr>
            <w:tcW w:w="4048" w:type="dxa"/>
            <w:vAlign w:val="center"/>
          </w:tcPr>
          <w:p w14:paraId="6AEBF44A" w14:textId="67E27BA5"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color w:val="000000"/>
              </w:rPr>
              <w:t>2 Veladores metálicos.</w:t>
            </w:r>
          </w:p>
        </w:tc>
        <w:tc>
          <w:tcPr>
            <w:tcW w:w="3227" w:type="dxa"/>
            <w:vAlign w:val="center"/>
          </w:tcPr>
          <w:p w14:paraId="7907A654" w14:textId="77777777" w:rsidR="00FB7754" w:rsidRPr="00522593" w:rsidRDefault="00FB7754" w:rsidP="00FB7754">
            <w:pPr>
              <w:rPr>
                <w:rFonts w:ascii="Calibri" w:hAnsi="Calibri" w:cs="Calibri"/>
                <w:b/>
              </w:rPr>
            </w:pPr>
          </w:p>
        </w:tc>
        <w:tc>
          <w:tcPr>
            <w:tcW w:w="533" w:type="dxa"/>
            <w:vAlign w:val="center"/>
          </w:tcPr>
          <w:p w14:paraId="3584D0A3" w14:textId="77777777" w:rsidR="00FB7754" w:rsidRPr="00522593" w:rsidRDefault="00FB7754" w:rsidP="00FB7754">
            <w:pPr>
              <w:rPr>
                <w:rFonts w:ascii="Calibri" w:hAnsi="Calibri" w:cs="Calibri"/>
                <w:b/>
              </w:rPr>
            </w:pPr>
          </w:p>
        </w:tc>
        <w:tc>
          <w:tcPr>
            <w:tcW w:w="502" w:type="dxa"/>
            <w:vAlign w:val="center"/>
          </w:tcPr>
          <w:p w14:paraId="4344DB40" w14:textId="77777777" w:rsidR="00FB7754" w:rsidRPr="00522593" w:rsidRDefault="00FB7754" w:rsidP="00FB7754">
            <w:pPr>
              <w:rPr>
                <w:rFonts w:ascii="Calibri" w:hAnsi="Calibri" w:cs="Calibri"/>
                <w:b/>
              </w:rPr>
            </w:pPr>
          </w:p>
        </w:tc>
        <w:tc>
          <w:tcPr>
            <w:tcW w:w="840" w:type="dxa"/>
            <w:vAlign w:val="center"/>
          </w:tcPr>
          <w:p w14:paraId="439BFE84" w14:textId="77777777" w:rsidR="00FB7754" w:rsidRPr="00522593" w:rsidRDefault="00FB7754" w:rsidP="00FB7754">
            <w:pPr>
              <w:rPr>
                <w:rFonts w:ascii="Calibri" w:hAnsi="Calibri" w:cs="Calibri"/>
                <w:b/>
              </w:rPr>
            </w:pPr>
          </w:p>
        </w:tc>
      </w:tr>
      <w:tr w:rsidR="00FB7754" w:rsidRPr="00522593" w14:paraId="1BFA18E9" w14:textId="77777777" w:rsidTr="00522593">
        <w:trPr>
          <w:trHeight w:val="286"/>
          <w:jc w:val="center"/>
        </w:trPr>
        <w:tc>
          <w:tcPr>
            <w:tcW w:w="4048" w:type="dxa"/>
            <w:vAlign w:val="center"/>
          </w:tcPr>
          <w:p w14:paraId="0FC3EA3B" w14:textId="76AE6372"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color w:val="000000"/>
              </w:rPr>
              <w:t>1 Ropero metálico para 2 personas.</w:t>
            </w:r>
          </w:p>
        </w:tc>
        <w:tc>
          <w:tcPr>
            <w:tcW w:w="3227" w:type="dxa"/>
            <w:vAlign w:val="center"/>
          </w:tcPr>
          <w:p w14:paraId="69FD9FCA" w14:textId="77777777" w:rsidR="00FB7754" w:rsidRPr="00522593" w:rsidRDefault="00FB7754" w:rsidP="00FB7754">
            <w:pPr>
              <w:rPr>
                <w:rFonts w:ascii="Calibri" w:hAnsi="Calibri" w:cs="Calibri"/>
                <w:b/>
              </w:rPr>
            </w:pPr>
          </w:p>
        </w:tc>
        <w:tc>
          <w:tcPr>
            <w:tcW w:w="533" w:type="dxa"/>
            <w:vAlign w:val="center"/>
          </w:tcPr>
          <w:p w14:paraId="41E7F7BA" w14:textId="77777777" w:rsidR="00FB7754" w:rsidRPr="00522593" w:rsidRDefault="00FB7754" w:rsidP="00FB7754">
            <w:pPr>
              <w:rPr>
                <w:rFonts w:ascii="Calibri" w:hAnsi="Calibri" w:cs="Calibri"/>
                <w:b/>
              </w:rPr>
            </w:pPr>
          </w:p>
        </w:tc>
        <w:tc>
          <w:tcPr>
            <w:tcW w:w="502" w:type="dxa"/>
            <w:vAlign w:val="center"/>
          </w:tcPr>
          <w:p w14:paraId="7B177142" w14:textId="77777777" w:rsidR="00FB7754" w:rsidRPr="00522593" w:rsidRDefault="00FB7754" w:rsidP="00FB7754">
            <w:pPr>
              <w:rPr>
                <w:rFonts w:ascii="Calibri" w:hAnsi="Calibri" w:cs="Calibri"/>
                <w:b/>
              </w:rPr>
            </w:pPr>
          </w:p>
        </w:tc>
        <w:tc>
          <w:tcPr>
            <w:tcW w:w="840" w:type="dxa"/>
            <w:vAlign w:val="center"/>
          </w:tcPr>
          <w:p w14:paraId="4D60F73F" w14:textId="77777777" w:rsidR="00FB7754" w:rsidRPr="00522593" w:rsidRDefault="00FB7754" w:rsidP="00FB7754">
            <w:pPr>
              <w:rPr>
                <w:rFonts w:ascii="Calibri" w:hAnsi="Calibri" w:cs="Calibri"/>
                <w:b/>
              </w:rPr>
            </w:pPr>
          </w:p>
        </w:tc>
      </w:tr>
      <w:tr w:rsidR="00FB7754" w:rsidRPr="00522593" w14:paraId="5249BED2" w14:textId="77777777" w:rsidTr="00522593">
        <w:trPr>
          <w:trHeight w:val="286"/>
          <w:jc w:val="center"/>
        </w:trPr>
        <w:tc>
          <w:tcPr>
            <w:tcW w:w="4048" w:type="dxa"/>
            <w:vAlign w:val="center"/>
          </w:tcPr>
          <w:p w14:paraId="649A6122" w14:textId="21FDBF77"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color w:val="000000"/>
              </w:rPr>
              <w:t>1 Frigo bar de marca reconocida.</w:t>
            </w:r>
          </w:p>
        </w:tc>
        <w:tc>
          <w:tcPr>
            <w:tcW w:w="3227" w:type="dxa"/>
            <w:vAlign w:val="center"/>
          </w:tcPr>
          <w:p w14:paraId="118D41ED" w14:textId="77777777" w:rsidR="00FB7754" w:rsidRPr="00522593" w:rsidRDefault="00FB7754" w:rsidP="00FB7754">
            <w:pPr>
              <w:rPr>
                <w:rFonts w:ascii="Calibri" w:hAnsi="Calibri" w:cs="Calibri"/>
                <w:b/>
              </w:rPr>
            </w:pPr>
          </w:p>
        </w:tc>
        <w:tc>
          <w:tcPr>
            <w:tcW w:w="533" w:type="dxa"/>
            <w:vAlign w:val="center"/>
          </w:tcPr>
          <w:p w14:paraId="7326DC23" w14:textId="77777777" w:rsidR="00FB7754" w:rsidRPr="00522593" w:rsidRDefault="00FB7754" w:rsidP="00FB7754">
            <w:pPr>
              <w:rPr>
                <w:rFonts w:ascii="Calibri" w:hAnsi="Calibri" w:cs="Calibri"/>
                <w:b/>
              </w:rPr>
            </w:pPr>
          </w:p>
        </w:tc>
        <w:tc>
          <w:tcPr>
            <w:tcW w:w="502" w:type="dxa"/>
            <w:vAlign w:val="center"/>
          </w:tcPr>
          <w:p w14:paraId="34D83003" w14:textId="77777777" w:rsidR="00FB7754" w:rsidRPr="00522593" w:rsidRDefault="00FB7754" w:rsidP="00FB7754">
            <w:pPr>
              <w:rPr>
                <w:rFonts w:ascii="Calibri" w:hAnsi="Calibri" w:cs="Calibri"/>
                <w:b/>
              </w:rPr>
            </w:pPr>
          </w:p>
        </w:tc>
        <w:tc>
          <w:tcPr>
            <w:tcW w:w="840" w:type="dxa"/>
            <w:vAlign w:val="center"/>
          </w:tcPr>
          <w:p w14:paraId="64B6C252" w14:textId="77777777" w:rsidR="00FB7754" w:rsidRPr="00522593" w:rsidRDefault="00FB7754" w:rsidP="00FB7754">
            <w:pPr>
              <w:rPr>
                <w:rFonts w:ascii="Calibri" w:hAnsi="Calibri" w:cs="Calibri"/>
                <w:b/>
              </w:rPr>
            </w:pPr>
          </w:p>
        </w:tc>
      </w:tr>
      <w:tr w:rsidR="00FB7754" w:rsidRPr="00522593" w14:paraId="32A3C165" w14:textId="77777777" w:rsidTr="00522593">
        <w:trPr>
          <w:trHeight w:val="286"/>
          <w:jc w:val="center"/>
        </w:trPr>
        <w:tc>
          <w:tcPr>
            <w:tcW w:w="4048" w:type="dxa"/>
            <w:vAlign w:val="center"/>
          </w:tcPr>
          <w:p w14:paraId="722A61DE" w14:textId="1EA6EDBB"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color w:val="000000"/>
              </w:rPr>
              <w:t>2 Colgadores para cascos metálicos.</w:t>
            </w:r>
          </w:p>
        </w:tc>
        <w:tc>
          <w:tcPr>
            <w:tcW w:w="3227" w:type="dxa"/>
            <w:vAlign w:val="center"/>
          </w:tcPr>
          <w:p w14:paraId="5EF96AD9" w14:textId="77777777" w:rsidR="00FB7754" w:rsidRPr="00522593" w:rsidRDefault="00FB7754" w:rsidP="00FB7754">
            <w:pPr>
              <w:rPr>
                <w:rFonts w:ascii="Calibri" w:hAnsi="Calibri" w:cs="Calibri"/>
                <w:b/>
              </w:rPr>
            </w:pPr>
          </w:p>
        </w:tc>
        <w:tc>
          <w:tcPr>
            <w:tcW w:w="533" w:type="dxa"/>
            <w:vAlign w:val="center"/>
          </w:tcPr>
          <w:p w14:paraId="2184E193" w14:textId="77777777" w:rsidR="00FB7754" w:rsidRPr="00522593" w:rsidRDefault="00FB7754" w:rsidP="00FB7754">
            <w:pPr>
              <w:rPr>
                <w:rFonts w:ascii="Calibri" w:hAnsi="Calibri" w:cs="Calibri"/>
                <w:b/>
              </w:rPr>
            </w:pPr>
          </w:p>
        </w:tc>
        <w:tc>
          <w:tcPr>
            <w:tcW w:w="502" w:type="dxa"/>
            <w:vAlign w:val="center"/>
          </w:tcPr>
          <w:p w14:paraId="01CE769C" w14:textId="77777777" w:rsidR="00FB7754" w:rsidRPr="00522593" w:rsidRDefault="00FB7754" w:rsidP="00FB7754">
            <w:pPr>
              <w:rPr>
                <w:rFonts w:ascii="Calibri" w:hAnsi="Calibri" w:cs="Calibri"/>
                <w:b/>
              </w:rPr>
            </w:pPr>
          </w:p>
        </w:tc>
        <w:tc>
          <w:tcPr>
            <w:tcW w:w="840" w:type="dxa"/>
            <w:vAlign w:val="center"/>
          </w:tcPr>
          <w:p w14:paraId="68A8E69B" w14:textId="77777777" w:rsidR="00FB7754" w:rsidRPr="00522593" w:rsidRDefault="00FB7754" w:rsidP="00FB7754">
            <w:pPr>
              <w:rPr>
                <w:rFonts w:ascii="Calibri" w:hAnsi="Calibri" w:cs="Calibri"/>
                <w:b/>
              </w:rPr>
            </w:pPr>
          </w:p>
        </w:tc>
      </w:tr>
      <w:tr w:rsidR="00FB7754" w:rsidRPr="00522593" w14:paraId="66B9FACA" w14:textId="77777777" w:rsidTr="00522593">
        <w:trPr>
          <w:trHeight w:val="286"/>
          <w:jc w:val="center"/>
        </w:trPr>
        <w:tc>
          <w:tcPr>
            <w:tcW w:w="4048" w:type="dxa"/>
            <w:vAlign w:val="center"/>
          </w:tcPr>
          <w:p w14:paraId="4F3F1E8D" w14:textId="04FAECF0"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color w:val="000000"/>
              </w:rPr>
              <w:t>1 Cortina desplegables.</w:t>
            </w:r>
          </w:p>
        </w:tc>
        <w:tc>
          <w:tcPr>
            <w:tcW w:w="3227" w:type="dxa"/>
            <w:vAlign w:val="center"/>
          </w:tcPr>
          <w:p w14:paraId="4383DF6A" w14:textId="77777777" w:rsidR="00FB7754" w:rsidRPr="00522593" w:rsidRDefault="00FB7754" w:rsidP="00FB7754">
            <w:pPr>
              <w:rPr>
                <w:rFonts w:ascii="Calibri" w:hAnsi="Calibri" w:cs="Calibri"/>
                <w:b/>
              </w:rPr>
            </w:pPr>
          </w:p>
        </w:tc>
        <w:tc>
          <w:tcPr>
            <w:tcW w:w="533" w:type="dxa"/>
            <w:vAlign w:val="center"/>
          </w:tcPr>
          <w:p w14:paraId="351EB755" w14:textId="77777777" w:rsidR="00FB7754" w:rsidRPr="00522593" w:rsidRDefault="00FB7754" w:rsidP="00FB7754">
            <w:pPr>
              <w:rPr>
                <w:rFonts w:ascii="Calibri" w:hAnsi="Calibri" w:cs="Calibri"/>
                <w:b/>
              </w:rPr>
            </w:pPr>
          </w:p>
        </w:tc>
        <w:tc>
          <w:tcPr>
            <w:tcW w:w="502" w:type="dxa"/>
            <w:vAlign w:val="center"/>
          </w:tcPr>
          <w:p w14:paraId="766BF8D7" w14:textId="77777777" w:rsidR="00FB7754" w:rsidRPr="00522593" w:rsidRDefault="00FB7754" w:rsidP="00FB7754">
            <w:pPr>
              <w:rPr>
                <w:rFonts w:ascii="Calibri" w:hAnsi="Calibri" w:cs="Calibri"/>
                <w:b/>
              </w:rPr>
            </w:pPr>
          </w:p>
        </w:tc>
        <w:tc>
          <w:tcPr>
            <w:tcW w:w="840" w:type="dxa"/>
            <w:vAlign w:val="center"/>
          </w:tcPr>
          <w:p w14:paraId="27363C74" w14:textId="77777777" w:rsidR="00FB7754" w:rsidRPr="00522593" w:rsidRDefault="00FB7754" w:rsidP="00FB7754">
            <w:pPr>
              <w:rPr>
                <w:rFonts w:ascii="Calibri" w:hAnsi="Calibri" w:cs="Calibri"/>
                <w:b/>
              </w:rPr>
            </w:pPr>
          </w:p>
        </w:tc>
      </w:tr>
      <w:tr w:rsidR="00FB7754" w:rsidRPr="00522593" w14:paraId="659CA492" w14:textId="77777777" w:rsidTr="00522593">
        <w:trPr>
          <w:trHeight w:val="286"/>
          <w:jc w:val="center"/>
        </w:trPr>
        <w:tc>
          <w:tcPr>
            <w:tcW w:w="4048" w:type="dxa"/>
            <w:vAlign w:val="center"/>
          </w:tcPr>
          <w:p w14:paraId="07D7109F" w14:textId="29606A09"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color w:val="000000"/>
              </w:rPr>
              <w:t>2 Escaleras metálicas de ingreso/salida a dormitorio con sus respectivos pasamanos</w:t>
            </w:r>
          </w:p>
        </w:tc>
        <w:tc>
          <w:tcPr>
            <w:tcW w:w="3227" w:type="dxa"/>
            <w:vAlign w:val="center"/>
          </w:tcPr>
          <w:p w14:paraId="60A55331" w14:textId="77777777" w:rsidR="00FB7754" w:rsidRPr="00522593" w:rsidRDefault="00FB7754" w:rsidP="00FB7754">
            <w:pPr>
              <w:rPr>
                <w:rFonts w:ascii="Calibri" w:hAnsi="Calibri" w:cs="Calibri"/>
                <w:b/>
              </w:rPr>
            </w:pPr>
          </w:p>
        </w:tc>
        <w:tc>
          <w:tcPr>
            <w:tcW w:w="533" w:type="dxa"/>
            <w:vAlign w:val="center"/>
          </w:tcPr>
          <w:p w14:paraId="417557D1" w14:textId="77777777" w:rsidR="00FB7754" w:rsidRPr="00522593" w:rsidRDefault="00FB7754" w:rsidP="00FB7754">
            <w:pPr>
              <w:rPr>
                <w:rFonts w:ascii="Calibri" w:hAnsi="Calibri" w:cs="Calibri"/>
                <w:b/>
              </w:rPr>
            </w:pPr>
          </w:p>
        </w:tc>
        <w:tc>
          <w:tcPr>
            <w:tcW w:w="502" w:type="dxa"/>
            <w:vAlign w:val="center"/>
          </w:tcPr>
          <w:p w14:paraId="4DB6BEAC" w14:textId="77777777" w:rsidR="00FB7754" w:rsidRPr="00522593" w:rsidRDefault="00FB7754" w:rsidP="00FB7754">
            <w:pPr>
              <w:rPr>
                <w:rFonts w:ascii="Calibri" w:hAnsi="Calibri" w:cs="Calibri"/>
                <w:b/>
              </w:rPr>
            </w:pPr>
          </w:p>
        </w:tc>
        <w:tc>
          <w:tcPr>
            <w:tcW w:w="840" w:type="dxa"/>
            <w:vAlign w:val="center"/>
          </w:tcPr>
          <w:p w14:paraId="76BDACD7" w14:textId="77777777" w:rsidR="00FB7754" w:rsidRPr="00522593" w:rsidRDefault="00FB7754" w:rsidP="00FB7754">
            <w:pPr>
              <w:rPr>
                <w:rFonts w:ascii="Calibri" w:hAnsi="Calibri" w:cs="Calibri"/>
                <w:b/>
              </w:rPr>
            </w:pPr>
          </w:p>
        </w:tc>
      </w:tr>
      <w:tr w:rsidR="00FB7754" w:rsidRPr="00522593" w14:paraId="4B52E052" w14:textId="77777777" w:rsidTr="00522593">
        <w:trPr>
          <w:trHeight w:val="286"/>
          <w:jc w:val="center"/>
        </w:trPr>
        <w:tc>
          <w:tcPr>
            <w:tcW w:w="4048" w:type="dxa"/>
            <w:vAlign w:val="center"/>
          </w:tcPr>
          <w:p w14:paraId="4562679B" w14:textId="72D0B39B"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color w:val="000000"/>
              </w:rPr>
              <w:t>1 Televisor de plasma mínimo de 42 pulgadas Marca Sony o equivalente.</w:t>
            </w:r>
          </w:p>
        </w:tc>
        <w:tc>
          <w:tcPr>
            <w:tcW w:w="3227" w:type="dxa"/>
            <w:vAlign w:val="center"/>
          </w:tcPr>
          <w:p w14:paraId="6B2D74BB" w14:textId="77777777" w:rsidR="00FB7754" w:rsidRPr="00522593" w:rsidRDefault="00FB7754" w:rsidP="00FB7754">
            <w:pPr>
              <w:rPr>
                <w:rFonts w:ascii="Calibri" w:hAnsi="Calibri" w:cs="Calibri"/>
                <w:b/>
              </w:rPr>
            </w:pPr>
          </w:p>
        </w:tc>
        <w:tc>
          <w:tcPr>
            <w:tcW w:w="533" w:type="dxa"/>
            <w:vAlign w:val="center"/>
          </w:tcPr>
          <w:p w14:paraId="49E41874" w14:textId="77777777" w:rsidR="00FB7754" w:rsidRPr="00522593" w:rsidRDefault="00FB7754" w:rsidP="00FB7754">
            <w:pPr>
              <w:rPr>
                <w:rFonts w:ascii="Calibri" w:hAnsi="Calibri" w:cs="Calibri"/>
                <w:b/>
              </w:rPr>
            </w:pPr>
          </w:p>
        </w:tc>
        <w:tc>
          <w:tcPr>
            <w:tcW w:w="502" w:type="dxa"/>
            <w:vAlign w:val="center"/>
          </w:tcPr>
          <w:p w14:paraId="4E8AF0FB" w14:textId="77777777" w:rsidR="00FB7754" w:rsidRPr="00522593" w:rsidRDefault="00FB7754" w:rsidP="00FB7754">
            <w:pPr>
              <w:rPr>
                <w:rFonts w:ascii="Calibri" w:hAnsi="Calibri" w:cs="Calibri"/>
                <w:b/>
              </w:rPr>
            </w:pPr>
          </w:p>
        </w:tc>
        <w:tc>
          <w:tcPr>
            <w:tcW w:w="840" w:type="dxa"/>
            <w:vAlign w:val="center"/>
          </w:tcPr>
          <w:p w14:paraId="434BBB07" w14:textId="77777777" w:rsidR="00FB7754" w:rsidRPr="00522593" w:rsidRDefault="00FB7754" w:rsidP="00FB7754">
            <w:pPr>
              <w:rPr>
                <w:rFonts w:ascii="Calibri" w:hAnsi="Calibri" w:cs="Calibri"/>
                <w:b/>
              </w:rPr>
            </w:pPr>
          </w:p>
        </w:tc>
      </w:tr>
      <w:tr w:rsidR="00FB7754" w:rsidRPr="00522593" w14:paraId="7A09155D" w14:textId="77777777" w:rsidTr="00522593">
        <w:trPr>
          <w:trHeight w:val="286"/>
          <w:jc w:val="center"/>
        </w:trPr>
        <w:tc>
          <w:tcPr>
            <w:tcW w:w="4048" w:type="dxa"/>
            <w:vAlign w:val="center"/>
          </w:tcPr>
          <w:p w14:paraId="45748F64" w14:textId="4B87476E"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color w:val="000000"/>
              </w:rPr>
              <w:t>1 Blue ray Marca Sony o equivalente.</w:t>
            </w:r>
          </w:p>
        </w:tc>
        <w:tc>
          <w:tcPr>
            <w:tcW w:w="3227" w:type="dxa"/>
            <w:vAlign w:val="center"/>
          </w:tcPr>
          <w:p w14:paraId="23ADD4DC" w14:textId="77777777" w:rsidR="00FB7754" w:rsidRPr="00522593" w:rsidRDefault="00FB7754" w:rsidP="00FB7754">
            <w:pPr>
              <w:rPr>
                <w:rFonts w:ascii="Calibri" w:hAnsi="Calibri" w:cs="Calibri"/>
                <w:b/>
              </w:rPr>
            </w:pPr>
          </w:p>
        </w:tc>
        <w:tc>
          <w:tcPr>
            <w:tcW w:w="533" w:type="dxa"/>
            <w:vAlign w:val="center"/>
          </w:tcPr>
          <w:p w14:paraId="5ECBB41E" w14:textId="77777777" w:rsidR="00FB7754" w:rsidRPr="00522593" w:rsidRDefault="00FB7754" w:rsidP="00FB7754">
            <w:pPr>
              <w:rPr>
                <w:rFonts w:ascii="Calibri" w:hAnsi="Calibri" w:cs="Calibri"/>
                <w:b/>
              </w:rPr>
            </w:pPr>
          </w:p>
        </w:tc>
        <w:tc>
          <w:tcPr>
            <w:tcW w:w="502" w:type="dxa"/>
            <w:vAlign w:val="center"/>
          </w:tcPr>
          <w:p w14:paraId="47C9C594" w14:textId="77777777" w:rsidR="00FB7754" w:rsidRPr="00522593" w:rsidRDefault="00FB7754" w:rsidP="00FB7754">
            <w:pPr>
              <w:rPr>
                <w:rFonts w:ascii="Calibri" w:hAnsi="Calibri" w:cs="Calibri"/>
                <w:b/>
              </w:rPr>
            </w:pPr>
          </w:p>
        </w:tc>
        <w:tc>
          <w:tcPr>
            <w:tcW w:w="840" w:type="dxa"/>
            <w:vAlign w:val="center"/>
          </w:tcPr>
          <w:p w14:paraId="22ADA113" w14:textId="77777777" w:rsidR="00FB7754" w:rsidRPr="00522593" w:rsidRDefault="00FB7754" w:rsidP="00FB7754">
            <w:pPr>
              <w:rPr>
                <w:rFonts w:ascii="Calibri" w:hAnsi="Calibri" w:cs="Calibri"/>
                <w:b/>
              </w:rPr>
            </w:pPr>
          </w:p>
        </w:tc>
      </w:tr>
      <w:tr w:rsidR="00FB7754" w:rsidRPr="00522593" w14:paraId="13F28A2C" w14:textId="77777777" w:rsidTr="00522593">
        <w:trPr>
          <w:trHeight w:val="286"/>
          <w:jc w:val="center"/>
        </w:trPr>
        <w:tc>
          <w:tcPr>
            <w:tcW w:w="4048" w:type="dxa"/>
            <w:vAlign w:val="center"/>
          </w:tcPr>
          <w:p w14:paraId="49858B38" w14:textId="1FCC2632"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color w:val="000000"/>
              </w:rPr>
              <w:t>1 Juego de luces de emergencia</w:t>
            </w:r>
          </w:p>
        </w:tc>
        <w:tc>
          <w:tcPr>
            <w:tcW w:w="3227" w:type="dxa"/>
            <w:vAlign w:val="center"/>
          </w:tcPr>
          <w:p w14:paraId="233AB5B1" w14:textId="77777777" w:rsidR="00FB7754" w:rsidRPr="00522593" w:rsidRDefault="00FB7754" w:rsidP="00FB7754">
            <w:pPr>
              <w:rPr>
                <w:rFonts w:ascii="Calibri" w:hAnsi="Calibri" w:cs="Calibri"/>
                <w:b/>
              </w:rPr>
            </w:pPr>
          </w:p>
        </w:tc>
        <w:tc>
          <w:tcPr>
            <w:tcW w:w="533" w:type="dxa"/>
            <w:vAlign w:val="center"/>
          </w:tcPr>
          <w:p w14:paraId="1E5912AE" w14:textId="77777777" w:rsidR="00FB7754" w:rsidRPr="00522593" w:rsidRDefault="00FB7754" w:rsidP="00FB7754">
            <w:pPr>
              <w:rPr>
                <w:rFonts w:ascii="Calibri" w:hAnsi="Calibri" w:cs="Calibri"/>
                <w:b/>
              </w:rPr>
            </w:pPr>
          </w:p>
        </w:tc>
        <w:tc>
          <w:tcPr>
            <w:tcW w:w="502" w:type="dxa"/>
            <w:vAlign w:val="center"/>
          </w:tcPr>
          <w:p w14:paraId="5A2E6CB5" w14:textId="77777777" w:rsidR="00FB7754" w:rsidRPr="00522593" w:rsidRDefault="00FB7754" w:rsidP="00FB7754">
            <w:pPr>
              <w:rPr>
                <w:rFonts w:ascii="Calibri" w:hAnsi="Calibri" w:cs="Calibri"/>
                <w:b/>
              </w:rPr>
            </w:pPr>
          </w:p>
        </w:tc>
        <w:tc>
          <w:tcPr>
            <w:tcW w:w="840" w:type="dxa"/>
            <w:vAlign w:val="center"/>
          </w:tcPr>
          <w:p w14:paraId="420D513E" w14:textId="77777777" w:rsidR="00FB7754" w:rsidRPr="00522593" w:rsidRDefault="00FB7754" w:rsidP="00FB7754">
            <w:pPr>
              <w:rPr>
                <w:rFonts w:ascii="Calibri" w:hAnsi="Calibri" w:cs="Calibri"/>
                <w:b/>
              </w:rPr>
            </w:pPr>
          </w:p>
        </w:tc>
      </w:tr>
      <w:tr w:rsidR="00FB7754" w:rsidRPr="00522593" w14:paraId="2E27BB80" w14:textId="77777777" w:rsidTr="00522593">
        <w:trPr>
          <w:trHeight w:val="286"/>
          <w:jc w:val="center"/>
        </w:trPr>
        <w:tc>
          <w:tcPr>
            <w:tcW w:w="4048" w:type="dxa"/>
            <w:vAlign w:val="center"/>
          </w:tcPr>
          <w:p w14:paraId="5AAB7ADF" w14:textId="1CEA4F5F"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color w:val="000000"/>
              </w:rPr>
              <w:lastRenderedPageBreak/>
              <w:t>1 Extintor de incendio de 5kg CO2.</w:t>
            </w:r>
          </w:p>
        </w:tc>
        <w:tc>
          <w:tcPr>
            <w:tcW w:w="3227" w:type="dxa"/>
            <w:vAlign w:val="center"/>
          </w:tcPr>
          <w:p w14:paraId="7F95A263" w14:textId="77777777" w:rsidR="00FB7754" w:rsidRPr="00522593" w:rsidRDefault="00FB7754" w:rsidP="00FB7754">
            <w:pPr>
              <w:rPr>
                <w:rFonts w:ascii="Calibri" w:hAnsi="Calibri" w:cs="Calibri"/>
                <w:b/>
              </w:rPr>
            </w:pPr>
          </w:p>
        </w:tc>
        <w:tc>
          <w:tcPr>
            <w:tcW w:w="533" w:type="dxa"/>
            <w:vAlign w:val="center"/>
          </w:tcPr>
          <w:p w14:paraId="2A83A6F4" w14:textId="77777777" w:rsidR="00FB7754" w:rsidRPr="00522593" w:rsidRDefault="00FB7754" w:rsidP="00FB7754">
            <w:pPr>
              <w:rPr>
                <w:rFonts w:ascii="Calibri" w:hAnsi="Calibri" w:cs="Calibri"/>
                <w:b/>
              </w:rPr>
            </w:pPr>
          </w:p>
        </w:tc>
        <w:tc>
          <w:tcPr>
            <w:tcW w:w="502" w:type="dxa"/>
            <w:vAlign w:val="center"/>
          </w:tcPr>
          <w:p w14:paraId="17A8A334" w14:textId="77777777" w:rsidR="00FB7754" w:rsidRPr="00522593" w:rsidRDefault="00FB7754" w:rsidP="00FB7754">
            <w:pPr>
              <w:rPr>
                <w:rFonts w:ascii="Calibri" w:hAnsi="Calibri" w:cs="Calibri"/>
                <w:b/>
              </w:rPr>
            </w:pPr>
          </w:p>
        </w:tc>
        <w:tc>
          <w:tcPr>
            <w:tcW w:w="840" w:type="dxa"/>
            <w:vAlign w:val="center"/>
          </w:tcPr>
          <w:p w14:paraId="3B89BD16" w14:textId="77777777" w:rsidR="00FB7754" w:rsidRPr="00522593" w:rsidRDefault="00FB7754" w:rsidP="00FB7754">
            <w:pPr>
              <w:rPr>
                <w:rFonts w:ascii="Calibri" w:hAnsi="Calibri" w:cs="Calibri"/>
                <w:b/>
              </w:rPr>
            </w:pPr>
          </w:p>
        </w:tc>
      </w:tr>
      <w:tr w:rsidR="00FB7754" w:rsidRPr="00522593" w14:paraId="2B858312" w14:textId="77777777" w:rsidTr="00522593">
        <w:trPr>
          <w:trHeight w:val="286"/>
          <w:jc w:val="center"/>
        </w:trPr>
        <w:tc>
          <w:tcPr>
            <w:tcW w:w="4048" w:type="dxa"/>
            <w:vAlign w:val="center"/>
          </w:tcPr>
          <w:p w14:paraId="4550F46B" w14:textId="63F3BB0A"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color w:val="000000"/>
              </w:rPr>
              <w:t>1 Detector de humo.</w:t>
            </w:r>
          </w:p>
        </w:tc>
        <w:tc>
          <w:tcPr>
            <w:tcW w:w="3227" w:type="dxa"/>
            <w:vAlign w:val="center"/>
          </w:tcPr>
          <w:p w14:paraId="4DBD7B52" w14:textId="77777777" w:rsidR="00FB7754" w:rsidRPr="00522593" w:rsidRDefault="00FB7754" w:rsidP="00FB7754">
            <w:pPr>
              <w:rPr>
                <w:rFonts w:ascii="Calibri" w:hAnsi="Calibri" w:cs="Calibri"/>
                <w:b/>
              </w:rPr>
            </w:pPr>
          </w:p>
        </w:tc>
        <w:tc>
          <w:tcPr>
            <w:tcW w:w="533" w:type="dxa"/>
            <w:vAlign w:val="center"/>
          </w:tcPr>
          <w:p w14:paraId="7930D972" w14:textId="77777777" w:rsidR="00FB7754" w:rsidRPr="00522593" w:rsidRDefault="00FB7754" w:rsidP="00FB7754">
            <w:pPr>
              <w:rPr>
                <w:rFonts w:ascii="Calibri" w:hAnsi="Calibri" w:cs="Calibri"/>
                <w:b/>
              </w:rPr>
            </w:pPr>
          </w:p>
        </w:tc>
        <w:tc>
          <w:tcPr>
            <w:tcW w:w="502" w:type="dxa"/>
            <w:vAlign w:val="center"/>
          </w:tcPr>
          <w:p w14:paraId="6212D064" w14:textId="77777777" w:rsidR="00FB7754" w:rsidRPr="00522593" w:rsidRDefault="00FB7754" w:rsidP="00FB7754">
            <w:pPr>
              <w:rPr>
                <w:rFonts w:ascii="Calibri" w:hAnsi="Calibri" w:cs="Calibri"/>
                <w:b/>
              </w:rPr>
            </w:pPr>
          </w:p>
        </w:tc>
        <w:tc>
          <w:tcPr>
            <w:tcW w:w="840" w:type="dxa"/>
            <w:vAlign w:val="center"/>
          </w:tcPr>
          <w:p w14:paraId="06D16E6A" w14:textId="77777777" w:rsidR="00FB7754" w:rsidRPr="00522593" w:rsidRDefault="00FB7754" w:rsidP="00FB7754">
            <w:pPr>
              <w:rPr>
                <w:rFonts w:ascii="Calibri" w:hAnsi="Calibri" w:cs="Calibri"/>
                <w:b/>
              </w:rPr>
            </w:pPr>
          </w:p>
        </w:tc>
      </w:tr>
      <w:tr w:rsidR="00FB7754" w:rsidRPr="00522593" w14:paraId="40E1218D" w14:textId="77777777" w:rsidTr="00522593">
        <w:trPr>
          <w:trHeight w:val="286"/>
          <w:jc w:val="center"/>
        </w:trPr>
        <w:tc>
          <w:tcPr>
            <w:tcW w:w="4048" w:type="dxa"/>
            <w:vAlign w:val="center"/>
          </w:tcPr>
          <w:p w14:paraId="3C02039C" w14:textId="185B4C12"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color w:val="000000"/>
              </w:rPr>
              <w:t>1 bebedero de agua frio/caliente.</w:t>
            </w:r>
          </w:p>
        </w:tc>
        <w:tc>
          <w:tcPr>
            <w:tcW w:w="3227" w:type="dxa"/>
            <w:vAlign w:val="center"/>
          </w:tcPr>
          <w:p w14:paraId="345148BF" w14:textId="77777777" w:rsidR="00FB7754" w:rsidRPr="00522593" w:rsidRDefault="00FB7754" w:rsidP="00FB7754">
            <w:pPr>
              <w:rPr>
                <w:rFonts w:ascii="Calibri" w:hAnsi="Calibri" w:cs="Calibri"/>
                <w:b/>
              </w:rPr>
            </w:pPr>
          </w:p>
        </w:tc>
        <w:tc>
          <w:tcPr>
            <w:tcW w:w="533" w:type="dxa"/>
            <w:vAlign w:val="center"/>
          </w:tcPr>
          <w:p w14:paraId="2D608F65" w14:textId="77777777" w:rsidR="00FB7754" w:rsidRPr="00522593" w:rsidRDefault="00FB7754" w:rsidP="00FB7754">
            <w:pPr>
              <w:rPr>
                <w:rFonts w:ascii="Calibri" w:hAnsi="Calibri" w:cs="Calibri"/>
                <w:b/>
              </w:rPr>
            </w:pPr>
          </w:p>
        </w:tc>
        <w:tc>
          <w:tcPr>
            <w:tcW w:w="502" w:type="dxa"/>
            <w:vAlign w:val="center"/>
          </w:tcPr>
          <w:p w14:paraId="6C69DE85" w14:textId="77777777" w:rsidR="00FB7754" w:rsidRPr="00522593" w:rsidRDefault="00FB7754" w:rsidP="00FB7754">
            <w:pPr>
              <w:rPr>
                <w:rFonts w:ascii="Calibri" w:hAnsi="Calibri" w:cs="Calibri"/>
                <w:b/>
              </w:rPr>
            </w:pPr>
          </w:p>
        </w:tc>
        <w:tc>
          <w:tcPr>
            <w:tcW w:w="840" w:type="dxa"/>
            <w:vAlign w:val="center"/>
          </w:tcPr>
          <w:p w14:paraId="348A8370" w14:textId="77777777" w:rsidR="00FB7754" w:rsidRPr="00522593" w:rsidRDefault="00FB7754" w:rsidP="00FB7754">
            <w:pPr>
              <w:rPr>
                <w:rFonts w:ascii="Calibri" w:hAnsi="Calibri" w:cs="Calibri"/>
                <w:b/>
              </w:rPr>
            </w:pPr>
          </w:p>
        </w:tc>
      </w:tr>
      <w:tr w:rsidR="00156CE6" w:rsidRPr="00522593" w14:paraId="1DC22501" w14:textId="77777777" w:rsidTr="00522593">
        <w:trPr>
          <w:trHeight w:val="286"/>
          <w:jc w:val="center"/>
        </w:trPr>
        <w:tc>
          <w:tcPr>
            <w:tcW w:w="4048" w:type="dxa"/>
            <w:vAlign w:val="center"/>
          </w:tcPr>
          <w:p w14:paraId="17D0EB1A" w14:textId="767CA3A0" w:rsidR="00156CE6"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t>ITEM 3. PORTAKAMP DE TRES DIVISIONES PARA "DORMITORIOS CADA AMBIENTE CON 4 CAMAS"</w:t>
            </w:r>
          </w:p>
        </w:tc>
        <w:tc>
          <w:tcPr>
            <w:tcW w:w="3227" w:type="dxa"/>
            <w:vAlign w:val="center"/>
          </w:tcPr>
          <w:p w14:paraId="44D805DC" w14:textId="77777777" w:rsidR="00156CE6" w:rsidRPr="00522593" w:rsidRDefault="00156CE6" w:rsidP="00126BEB">
            <w:pPr>
              <w:rPr>
                <w:rFonts w:ascii="Calibri" w:hAnsi="Calibri" w:cs="Calibri"/>
                <w:b/>
              </w:rPr>
            </w:pPr>
          </w:p>
        </w:tc>
        <w:tc>
          <w:tcPr>
            <w:tcW w:w="533" w:type="dxa"/>
            <w:vAlign w:val="center"/>
          </w:tcPr>
          <w:p w14:paraId="2E65925A" w14:textId="77777777" w:rsidR="00156CE6" w:rsidRPr="00522593" w:rsidRDefault="00156CE6" w:rsidP="00126BEB">
            <w:pPr>
              <w:rPr>
                <w:rFonts w:ascii="Calibri" w:hAnsi="Calibri" w:cs="Calibri"/>
                <w:b/>
              </w:rPr>
            </w:pPr>
          </w:p>
        </w:tc>
        <w:tc>
          <w:tcPr>
            <w:tcW w:w="502" w:type="dxa"/>
            <w:vAlign w:val="center"/>
          </w:tcPr>
          <w:p w14:paraId="09AC60D6" w14:textId="77777777" w:rsidR="00156CE6" w:rsidRPr="00522593" w:rsidRDefault="00156CE6" w:rsidP="00126BEB">
            <w:pPr>
              <w:rPr>
                <w:rFonts w:ascii="Calibri" w:hAnsi="Calibri" w:cs="Calibri"/>
                <w:b/>
              </w:rPr>
            </w:pPr>
          </w:p>
        </w:tc>
        <w:tc>
          <w:tcPr>
            <w:tcW w:w="840" w:type="dxa"/>
            <w:vAlign w:val="center"/>
          </w:tcPr>
          <w:p w14:paraId="350BB8ED" w14:textId="77777777" w:rsidR="00156CE6" w:rsidRPr="00522593" w:rsidRDefault="00156CE6" w:rsidP="00126BEB">
            <w:pPr>
              <w:rPr>
                <w:rFonts w:ascii="Calibri" w:hAnsi="Calibri" w:cs="Calibri"/>
                <w:b/>
              </w:rPr>
            </w:pPr>
          </w:p>
        </w:tc>
      </w:tr>
      <w:tr w:rsidR="00FB7754" w:rsidRPr="00522593" w14:paraId="20ED971D" w14:textId="77777777" w:rsidTr="00522593">
        <w:trPr>
          <w:trHeight w:val="286"/>
          <w:jc w:val="center"/>
        </w:trPr>
        <w:tc>
          <w:tcPr>
            <w:tcW w:w="4048" w:type="dxa"/>
            <w:vAlign w:val="center"/>
          </w:tcPr>
          <w:p w14:paraId="4BF64B3C" w14:textId="472B839C"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t>TAMAÑO:</w:t>
            </w:r>
            <w:r w:rsidRPr="002160F8">
              <w:rPr>
                <w:rFonts w:asciiTheme="minorHAnsi" w:hAnsiTheme="minorHAnsi" w:cs="Arial"/>
                <w:color w:val="000000"/>
              </w:rPr>
              <w:t xml:space="preserve"> Según diseño de fabricante, mínimo largo 12m x ancho 3m x alto 2,61m</w:t>
            </w:r>
          </w:p>
        </w:tc>
        <w:tc>
          <w:tcPr>
            <w:tcW w:w="3227" w:type="dxa"/>
            <w:vAlign w:val="center"/>
          </w:tcPr>
          <w:p w14:paraId="42B10C25" w14:textId="77777777" w:rsidR="00FB7754" w:rsidRPr="00522593" w:rsidRDefault="00FB7754" w:rsidP="00FB7754">
            <w:pPr>
              <w:rPr>
                <w:rFonts w:ascii="Calibri" w:hAnsi="Calibri" w:cs="Calibri"/>
                <w:b/>
              </w:rPr>
            </w:pPr>
          </w:p>
        </w:tc>
        <w:tc>
          <w:tcPr>
            <w:tcW w:w="533" w:type="dxa"/>
            <w:vAlign w:val="center"/>
          </w:tcPr>
          <w:p w14:paraId="1D2BCEFF" w14:textId="77777777" w:rsidR="00FB7754" w:rsidRPr="00522593" w:rsidRDefault="00FB7754" w:rsidP="00FB7754">
            <w:pPr>
              <w:rPr>
                <w:rFonts w:ascii="Calibri" w:hAnsi="Calibri" w:cs="Calibri"/>
                <w:b/>
              </w:rPr>
            </w:pPr>
          </w:p>
        </w:tc>
        <w:tc>
          <w:tcPr>
            <w:tcW w:w="502" w:type="dxa"/>
            <w:vAlign w:val="center"/>
          </w:tcPr>
          <w:p w14:paraId="34B0C12A" w14:textId="77777777" w:rsidR="00FB7754" w:rsidRPr="00522593" w:rsidRDefault="00FB7754" w:rsidP="00FB7754">
            <w:pPr>
              <w:rPr>
                <w:rFonts w:ascii="Calibri" w:hAnsi="Calibri" w:cs="Calibri"/>
                <w:b/>
              </w:rPr>
            </w:pPr>
          </w:p>
        </w:tc>
        <w:tc>
          <w:tcPr>
            <w:tcW w:w="840" w:type="dxa"/>
            <w:vAlign w:val="center"/>
          </w:tcPr>
          <w:p w14:paraId="7BEF2865" w14:textId="77777777" w:rsidR="00FB7754" w:rsidRPr="00522593" w:rsidRDefault="00FB7754" w:rsidP="00FB7754">
            <w:pPr>
              <w:rPr>
                <w:rFonts w:ascii="Calibri" w:hAnsi="Calibri" w:cs="Calibri"/>
                <w:b/>
              </w:rPr>
            </w:pPr>
          </w:p>
        </w:tc>
      </w:tr>
      <w:tr w:rsidR="00FB7754" w:rsidRPr="00522593" w14:paraId="1DDBE2BE" w14:textId="77777777" w:rsidTr="00522593">
        <w:trPr>
          <w:trHeight w:val="286"/>
          <w:jc w:val="center"/>
        </w:trPr>
        <w:tc>
          <w:tcPr>
            <w:tcW w:w="4048" w:type="dxa"/>
            <w:vAlign w:val="center"/>
          </w:tcPr>
          <w:p w14:paraId="55CB0714" w14:textId="6B64E37E"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MATERIALES: </w:t>
            </w:r>
            <w:r w:rsidRPr="002160F8">
              <w:rPr>
                <w:rFonts w:asciiTheme="minorHAnsi" w:hAnsiTheme="minorHAnsi" w:cs="Arial"/>
                <w:color w:val="000000"/>
              </w:rPr>
              <w:t>El material que se use en el armado estructural del Porta Camp, debe ser de acero galvanizado.</w:t>
            </w:r>
          </w:p>
        </w:tc>
        <w:tc>
          <w:tcPr>
            <w:tcW w:w="3227" w:type="dxa"/>
            <w:vAlign w:val="center"/>
          </w:tcPr>
          <w:p w14:paraId="68DB7868" w14:textId="77777777" w:rsidR="00FB7754" w:rsidRPr="00522593" w:rsidRDefault="00FB7754" w:rsidP="00FB7754">
            <w:pPr>
              <w:rPr>
                <w:rFonts w:ascii="Calibri" w:hAnsi="Calibri" w:cs="Calibri"/>
                <w:b/>
              </w:rPr>
            </w:pPr>
          </w:p>
        </w:tc>
        <w:tc>
          <w:tcPr>
            <w:tcW w:w="533" w:type="dxa"/>
            <w:vAlign w:val="center"/>
          </w:tcPr>
          <w:p w14:paraId="46A72E6F" w14:textId="77777777" w:rsidR="00FB7754" w:rsidRPr="00522593" w:rsidRDefault="00FB7754" w:rsidP="00FB7754">
            <w:pPr>
              <w:rPr>
                <w:rFonts w:ascii="Calibri" w:hAnsi="Calibri" w:cs="Calibri"/>
                <w:b/>
              </w:rPr>
            </w:pPr>
          </w:p>
        </w:tc>
        <w:tc>
          <w:tcPr>
            <w:tcW w:w="502" w:type="dxa"/>
            <w:vAlign w:val="center"/>
          </w:tcPr>
          <w:p w14:paraId="16AD2D72" w14:textId="77777777" w:rsidR="00FB7754" w:rsidRPr="00522593" w:rsidRDefault="00FB7754" w:rsidP="00FB7754">
            <w:pPr>
              <w:rPr>
                <w:rFonts w:ascii="Calibri" w:hAnsi="Calibri" w:cs="Calibri"/>
                <w:b/>
              </w:rPr>
            </w:pPr>
          </w:p>
        </w:tc>
        <w:tc>
          <w:tcPr>
            <w:tcW w:w="840" w:type="dxa"/>
            <w:vAlign w:val="center"/>
          </w:tcPr>
          <w:p w14:paraId="0CB52F15" w14:textId="77777777" w:rsidR="00FB7754" w:rsidRPr="00522593" w:rsidRDefault="00FB7754" w:rsidP="00FB7754">
            <w:pPr>
              <w:rPr>
                <w:rFonts w:ascii="Calibri" w:hAnsi="Calibri" w:cs="Calibri"/>
                <w:b/>
              </w:rPr>
            </w:pPr>
          </w:p>
        </w:tc>
      </w:tr>
      <w:tr w:rsidR="00FB7754" w:rsidRPr="00522593" w14:paraId="49517D56" w14:textId="77777777" w:rsidTr="00522593">
        <w:trPr>
          <w:trHeight w:val="286"/>
          <w:jc w:val="center"/>
        </w:trPr>
        <w:tc>
          <w:tcPr>
            <w:tcW w:w="4048" w:type="dxa"/>
            <w:vAlign w:val="center"/>
          </w:tcPr>
          <w:p w14:paraId="179649A6" w14:textId="1878413A"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ESTRUCTURA PRINCIPAL: </w:t>
            </w:r>
            <w:r w:rsidRPr="002160F8">
              <w:rPr>
                <w:rFonts w:asciiTheme="minorHAnsi" w:hAnsiTheme="minorHAnsi" w:cs="Arial"/>
                <w:color w:val="000000"/>
              </w:rPr>
              <w:t>Perfiles Metálicos de Acero Galvanizados.</w:t>
            </w:r>
          </w:p>
        </w:tc>
        <w:tc>
          <w:tcPr>
            <w:tcW w:w="3227" w:type="dxa"/>
            <w:vAlign w:val="center"/>
          </w:tcPr>
          <w:p w14:paraId="7B9428BD" w14:textId="77777777" w:rsidR="00FB7754" w:rsidRPr="00522593" w:rsidRDefault="00FB7754" w:rsidP="00FB7754">
            <w:pPr>
              <w:rPr>
                <w:rFonts w:ascii="Calibri" w:hAnsi="Calibri" w:cs="Calibri"/>
                <w:b/>
              </w:rPr>
            </w:pPr>
          </w:p>
        </w:tc>
        <w:tc>
          <w:tcPr>
            <w:tcW w:w="533" w:type="dxa"/>
            <w:vAlign w:val="center"/>
          </w:tcPr>
          <w:p w14:paraId="7DEBC6C7" w14:textId="77777777" w:rsidR="00FB7754" w:rsidRPr="00522593" w:rsidRDefault="00FB7754" w:rsidP="00FB7754">
            <w:pPr>
              <w:rPr>
                <w:rFonts w:ascii="Calibri" w:hAnsi="Calibri" w:cs="Calibri"/>
                <w:b/>
              </w:rPr>
            </w:pPr>
          </w:p>
        </w:tc>
        <w:tc>
          <w:tcPr>
            <w:tcW w:w="502" w:type="dxa"/>
            <w:vAlign w:val="center"/>
          </w:tcPr>
          <w:p w14:paraId="5935C4B1" w14:textId="77777777" w:rsidR="00FB7754" w:rsidRPr="00522593" w:rsidRDefault="00FB7754" w:rsidP="00FB7754">
            <w:pPr>
              <w:rPr>
                <w:rFonts w:ascii="Calibri" w:hAnsi="Calibri" w:cs="Calibri"/>
                <w:b/>
              </w:rPr>
            </w:pPr>
          </w:p>
        </w:tc>
        <w:tc>
          <w:tcPr>
            <w:tcW w:w="840" w:type="dxa"/>
            <w:vAlign w:val="center"/>
          </w:tcPr>
          <w:p w14:paraId="7EC792A3" w14:textId="77777777" w:rsidR="00FB7754" w:rsidRPr="00522593" w:rsidRDefault="00FB7754" w:rsidP="00FB7754">
            <w:pPr>
              <w:rPr>
                <w:rFonts w:ascii="Calibri" w:hAnsi="Calibri" w:cs="Calibri"/>
                <w:b/>
              </w:rPr>
            </w:pPr>
          </w:p>
        </w:tc>
      </w:tr>
      <w:tr w:rsidR="00FB7754" w:rsidRPr="00522593" w14:paraId="609973C8" w14:textId="77777777" w:rsidTr="00522593">
        <w:trPr>
          <w:trHeight w:val="286"/>
          <w:jc w:val="center"/>
        </w:trPr>
        <w:tc>
          <w:tcPr>
            <w:tcW w:w="4048" w:type="dxa"/>
            <w:vAlign w:val="center"/>
          </w:tcPr>
          <w:p w14:paraId="56422B7A" w14:textId="586B09A3"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PAREDES: </w:t>
            </w:r>
            <w:r w:rsidRPr="002160F8">
              <w:rPr>
                <w:rFonts w:asciiTheme="minorHAnsi" w:hAnsiTheme="minorHAnsi" w:cs="Arial"/>
                <w:color w:val="000000"/>
              </w:rPr>
              <w:t>Espesor 50 mm.</w:t>
            </w:r>
          </w:p>
        </w:tc>
        <w:tc>
          <w:tcPr>
            <w:tcW w:w="3227" w:type="dxa"/>
            <w:vAlign w:val="center"/>
          </w:tcPr>
          <w:p w14:paraId="438ABBFD" w14:textId="77777777" w:rsidR="00FB7754" w:rsidRPr="00522593" w:rsidRDefault="00FB7754" w:rsidP="00FB7754">
            <w:pPr>
              <w:rPr>
                <w:rFonts w:ascii="Calibri" w:hAnsi="Calibri" w:cs="Calibri"/>
                <w:b/>
              </w:rPr>
            </w:pPr>
          </w:p>
        </w:tc>
        <w:tc>
          <w:tcPr>
            <w:tcW w:w="533" w:type="dxa"/>
            <w:vAlign w:val="center"/>
          </w:tcPr>
          <w:p w14:paraId="3C5ABC7E" w14:textId="77777777" w:rsidR="00FB7754" w:rsidRPr="00522593" w:rsidRDefault="00FB7754" w:rsidP="00FB7754">
            <w:pPr>
              <w:rPr>
                <w:rFonts w:ascii="Calibri" w:hAnsi="Calibri" w:cs="Calibri"/>
                <w:b/>
              </w:rPr>
            </w:pPr>
          </w:p>
        </w:tc>
        <w:tc>
          <w:tcPr>
            <w:tcW w:w="502" w:type="dxa"/>
            <w:vAlign w:val="center"/>
          </w:tcPr>
          <w:p w14:paraId="7FFDF09B" w14:textId="77777777" w:rsidR="00FB7754" w:rsidRPr="00522593" w:rsidRDefault="00FB7754" w:rsidP="00FB7754">
            <w:pPr>
              <w:rPr>
                <w:rFonts w:ascii="Calibri" w:hAnsi="Calibri" w:cs="Calibri"/>
                <w:b/>
              </w:rPr>
            </w:pPr>
          </w:p>
        </w:tc>
        <w:tc>
          <w:tcPr>
            <w:tcW w:w="840" w:type="dxa"/>
            <w:vAlign w:val="center"/>
          </w:tcPr>
          <w:p w14:paraId="4C046B69" w14:textId="77777777" w:rsidR="00FB7754" w:rsidRPr="00522593" w:rsidRDefault="00FB7754" w:rsidP="00FB7754">
            <w:pPr>
              <w:rPr>
                <w:rFonts w:ascii="Calibri" w:hAnsi="Calibri" w:cs="Calibri"/>
                <w:b/>
              </w:rPr>
            </w:pPr>
          </w:p>
        </w:tc>
      </w:tr>
      <w:tr w:rsidR="00FB7754" w:rsidRPr="00522593" w14:paraId="32C88296" w14:textId="77777777" w:rsidTr="00522593">
        <w:trPr>
          <w:trHeight w:val="286"/>
          <w:jc w:val="center"/>
        </w:trPr>
        <w:tc>
          <w:tcPr>
            <w:tcW w:w="4048" w:type="dxa"/>
            <w:vAlign w:val="center"/>
          </w:tcPr>
          <w:p w14:paraId="79FBBB49" w14:textId="1D5D9B91"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PISO: </w:t>
            </w:r>
            <w:r w:rsidRPr="002160F8">
              <w:rPr>
                <w:rFonts w:asciiTheme="minorHAnsi" w:hAnsiTheme="minorHAnsi" w:cs="Arial"/>
                <w:color w:val="000000"/>
              </w:rPr>
              <w:t>Mínimo con estructura de perfiles de Tubos metálicos Galvanizados reforzado, con plancha metálica inferior, poliuretano en la parte intermedia y en la parte superior plancha metálica, todo forrado con un sobre piso antideslizante engomado.</w:t>
            </w:r>
          </w:p>
        </w:tc>
        <w:tc>
          <w:tcPr>
            <w:tcW w:w="3227" w:type="dxa"/>
            <w:vAlign w:val="center"/>
          </w:tcPr>
          <w:p w14:paraId="494CD47B" w14:textId="77777777" w:rsidR="00FB7754" w:rsidRPr="00522593" w:rsidRDefault="00FB7754" w:rsidP="00FB7754">
            <w:pPr>
              <w:rPr>
                <w:rFonts w:ascii="Calibri" w:hAnsi="Calibri" w:cs="Calibri"/>
                <w:b/>
              </w:rPr>
            </w:pPr>
          </w:p>
        </w:tc>
        <w:tc>
          <w:tcPr>
            <w:tcW w:w="533" w:type="dxa"/>
            <w:vAlign w:val="center"/>
          </w:tcPr>
          <w:p w14:paraId="2380615B" w14:textId="77777777" w:rsidR="00FB7754" w:rsidRPr="00522593" w:rsidRDefault="00FB7754" w:rsidP="00FB7754">
            <w:pPr>
              <w:rPr>
                <w:rFonts w:ascii="Calibri" w:hAnsi="Calibri" w:cs="Calibri"/>
                <w:b/>
              </w:rPr>
            </w:pPr>
          </w:p>
        </w:tc>
        <w:tc>
          <w:tcPr>
            <w:tcW w:w="502" w:type="dxa"/>
            <w:vAlign w:val="center"/>
          </w:tcPr>
          <w:p w14:paraId="0F239E67" w14:textId="77777777" w:rsidR="00FB7754" w:rsidRPr="00522593" w:rsidRDefault="00FB7754" w:rsidP="00FB7754">
            <w:pPr>
              <w:rPr>
                <w:rFonts w:ascii="Calibri" w:hAnsi="Calibri" w:cs="Calibri"/>
                <w:b/>
              </w:rPr>
            </w:pPr>
          </w:p>
        </w:tc>
        <w:tc>
          <w:tcPr>
            <w:tcW w:w="840" w:type="dxa"/>
            <w:vAlign w:val="center"/>
          </w:tcPr>
          <w:p w14:paraId="64808DB0" w14:textId="77777777" w:rsidR="00FB7754" w:rsidRPr="00522593" w:rsidRDefault="00FB7754" w:rsidP="00FB7754">
            <w:pPr>
              <w:rPr>
                <w:rFonts w:ascii="Calibri" w:hAnsi="Calibri" w:cs="Calibri"/>
                <w:b/>
              </w:rPr>
            </w:pPr>
          </w:p>
        </w:tc>
      </w:tr>
      <w:tr w:rsidR="00FB7754" w:rsidRPr="00522593" w14:paraId="26254E46" w14:textId="77777777" w:rsidTr="00522593">
        <w:trPr>
          <w:trHeight w:val="286"/>
          <w:jc w:val="center"/>
        </w:trPr>
        <w:tc>
          <w:tcPr>
            <w:tcW w:w="4048" w:type="dxa"/>
            <w:vAlign w:val="center"/>
          </w:tcPr>
          <w:p w14:paraId="514692AD" w14:textId="2B25CBFD"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TECHO: </w:t>
            </w:r>
            <w:r w:rsidRPr="002160F8">
              <w:rPr>
                <w:rFonts w:asciiTheme="minorHAnsi" w:hAnsiTheme="minorHAnsi" w:cs="Arial"/>
                <w:color w:val="000000"/>
              </w:rPr>
              <w:t>Diseñado para que no acumule agua de lluvia, con cubierta con plancha de acero Galvanizada, línea de vida y escalera de acceso.</w:t>
            </w:r>
          </w:p>
        </w:tc>
        <w:tc>
          <w:tcPr>
            <w:tcW w:w="3227" w:type="dxa"/>
            <w:vAlign w:val="center"/>
          </w:tcPr>
          <w:p w14:paraId="1B75DD0D" w14:textId="77777777" w:rsidR="00FB7754" w:rsidRPr="00522593" w:rsidRDefault="00FB7754" w:rsidP="00FB7754">
            <w:pPr>
              <w:rPr>
                <w:rFonts w:ascii="Calibri" w:hAnsi="Calibri" w:cs="Calibri"/>
                <w:b/>
              </w:rPr>
            </w:pPr>
          </w:p>
        </w:tc>
        <w:tc>
          <w:tcPr>
            <w:tcW w:w="533" w:type="dxa"/>
            <w:vAlign w:val="center"/>
          </w:tcPr>
          <w:p w14:paraId="13AE0C46" w14:textId="77777777" w:rsidR="00FB7754" w:rsidRPr="00522593" w:rsidRDefault="00FB7754" w:rsidP="00FB7754">
            <w:pPr>
              <w:rPr>
                <w:rFonts w:ascii="Calibri" w:hAnsi="Calibri" w:cs="Calibri"/>
                <w:b/>
              </w:rPr>
            </w:pPr>
          </w:p>
        </w:tc>
        <w:tc>
          <w:tcPr>
            <w:tcW w:w="502" w:type="dxa"/>
            <w:vAlign w:val="center"/>
          </w:tcPr>
          <w:p w14:paraId="17199706" w14:textId="77777777" w:rsidR="00FB7754" w:rsidRPr="00522593" w:rsidRDefault="00FB7754" w:rsidP="00FB7754">
            <w:pPr>
              <w:rPr>
                <w:rFonts w:ascii="Calibri" w:hAnsi="Calibri" w:cs="Calibri"/>
                <w:b/>
              </w:rPr>
            </w:pPr>
          </w:p>
        </w:tc>
        <w:tc>
          <w:tcPr>
            <w:tcW w:w="840" w:type="dxa"/>
            <w:vAlign w:val="center"/>
          </w:tcPr>
          <w:p w14:paraId="4BC3807E" w14:textId="77777777" w:rsidR="00FB7754" w:rsidRPr="00522593" w:rsidRDefault="00FB7754" w:rsidP="00FB7754">
            <w:pPr>
              <w:rPr>
                <w:rFonts w:ascii="Calibri" w:hAnsi="Calibri" w:cs="Calibri"/>
                <w:b/>
              </w:rPr>
            </w:pPr>
          </w:p>
        </w:tc>
      </w:tr>
      <w:tr w:rsidR="00FB7754" w:rsidRPr="00522593" w14:paraId="0AE3D98B" w14:textId="77777777" w:rsidTr="00522593">
        <w:trPr>
          <w:trHeight w:val="286"/>
          <w:jc w:val="center"/>
        </w:trPr>
        <w:tc>
          <w:tcPr>
            <w:tcW w:w="4048" w:type="dxa"/>
            <w:vAlign w:val="center"/>
          </w:tcPr>
          <w:p w14:paraId="00388782" w14:textId="640F793B"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AISLACIÓN TERMICA: </w:t>
            </w:r>
            <w:r w:rsidRPr="002160F8">
              <w:rPr>
                <w:rFonts w:asciiTheme="minorHAnsi" w:hAnsiTheme="minorHAnsi" w:cs="Arial"/>
                <w:color w:val="000000"/>
              </w:rPr>
              <w:t>En paredes y techo, el material aislante debe ser poliuretano de densidad 36-40 Kg/m3 y de conductividad térmica mínimo de 0,020W/mK.</w:t>
            </w:r>
          </w:p>
        </w:tc>
        <w:tc>
          <w:tcPr>
            <w:tcW w:w="3227" w:type="dxa"/>
            <w:vAlign w:val="center"/>
          </w:tcPr>
          <w:p w14:paraId="13B342EC" w14:textId="77777777" w:rsidR="00FB7754" w:rsidRPr="00522593" w:rsidRDefault="00FB7754" w:rsidP="00FB7754">
            <w:pPr>
              <w:rPr>
                <w:rFonts w:ascii="Calibri" w:hAnsi="Calibri" w:cs="Calibri"/>
                <w:b/>
              </w:rPr>
            </w:pPr>
          </w:p>
        </w:tc>
        <w:tc>
          <w:tcPr>
            <w:tcW w:w="533" w:type="dxa"/>
            <w:vAlign w:val="center"/>
          </w:tcPr>
          <w:p w14:paraId="5F1B1028" w14:textId="77777777" w:rsidR="00FB7754" w:rsidRPr="00522593" w:rsidRDefault="00FB7754" w:rsidP="00FB7754">
            <w:pPr>
              <w:rPr>
                <w:rFonts w:ascii="Calibri" w:hAnsi="Calibri" w:cs="Calibri"/>
                <w:b/>
              </w:rPr>
            </w:pPr>
          </w:p>
        </w:tc>
        <w:tc>
          <w:tcPr>
            <w:tcW w:w="502" w:type="dxa"/>
            <w:vAlign w:val="center"/>
          </w:tcPr>
          <w:p w14:paraId="2C47AE1F" w14:textId="77777777" w:rsidR="00FB7754" w:rsidRPr="00522593" w:rsidRDefault="00FB7754" w:rsidP="00FB7754">
            <w:pPr>
              <w:rPr>
                <w:rFonts w:ascii="Calibri" w:hAnsi="Calibri" w:cs="Calibri"/>
                <w:b/>
              </w:rPr>
            </w:pPr>
          </w:p>
        </w:tc>
        <w:tc>
          <w:tcPr>
            <w:tcW w:w="840" w:type="dxa"/>
            <w:vAlign w:val="center"/>
          </w:tcPr>
          <w:p w14:paraId="54EFB447" w14:textId="77777777" w:rsidR="00FB7754" w:rsidRPr="00522593" w:rsidRDefault="00FB7754" w:rsidP="00FB7754">
            <w:pPr>
              <w:rPr>
                <w:rFonts w:ascii="Calibri" w:hAnsi="Calibri" w:cs="Calibri"/>
                <w:b/>
              </w:rPr>
            </w:pPr>
          </w:p>
        </w:tc>
      </w:tr>
      <w:tr w:rsidR="00FB7754" w:rsidRPr="00522593" w14:paraId="47D0A062" w14:textId="77777777" w:rsidTr="00522593">
        <w:trPr>
          <w:trHeight w:val="286"/>
          <w:jc w:val="center"/>
        </w:trPr>
        <w:tc>
          <w:tcPr>
            <w:tcW w:w="4048" w:type="dxa"/>
            <w:vAlign w:val="center"/>
          </w:tcPr>
          <w:p w14:paraId="621D637D" w14:textId="40AAC1D9"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PUERTAS: </w:t>
            </w:r>
            <w:r w:rsidRPr="002160F8">
              <w:rPr>
                <w:rFonts w:asciiTheme="minorHAnsi" w:hAnsiTheme="minorHAnsi" w:cs="Arial"/>
                <w:color w:val="000000"/>
              </w:rPr>
              <w:t xml:space="preserve">1 puerta principal por cada ambiente mínimo de 200cm x 100cm con plancha Galvanizada de 1 mm por ambas caras, estructura metálica y poliuretano de densidad 36-40 Kg/m3 y de conductividad térmica mínimo </w:t>
            </w:r>
            <w:r w:rsidRPr="002160F8">
              <w:rPr>
                <w:rFonts w:asciiTheme="minorHAnsi" w:hAnsiTheme="minorHAnsi" w:cs="Arial"/>
                <w:color w:val="000000"/>
              </w:rPr>
              <w:lastRenderedPageBreak/>
              <w:t>de 0,020W/mK en el interior (reforzada en el punto de la cerradura), Doble Cerradura reforzada, jalador individual, mínimo 3 unidades de Bisagras reforzadas y brazo hidráulico para el cierre suave de la puerta, con barra anti pánico.</w:t>
            </w:r>
          </w:p>
        </w:tc>
        <w:tc>
          <w:tcPr>
            <w:tcW w:w="3227" w:type="dxa"/>
            <w:vAlign w:val="center"/>
          </w:tcPr>
          <w:p w14:paraId="1C7EA2E1" w14:textId="77777777" w:rsidR="00FB7754" w:rsidRPr="00522593" w:rsidRDefault="00FB7754" w:rsidP="00FB7754">
            <w:pPr>
              <w:rPr>
                <w:rFonts w:ascii="Calibri" w:hAnsi="Calibri" w:cs="Calibri"/>
                <w:b/>
              </w:rPr>
            </w:pPr>
          </w:p>
        </w:tc>
        <w:tc>
          <w:tcPr>
            <w:tcW w:w="533" w:type="dxa"/>
            <w:vAlign w:val="center"/>
          </w:tcPr>
          <w:p w14:paraId="413B5DDE" w14:textId="77777777" w:rsidR="00FB7754" w:rsidRPr="00522593" w:rsidRDefault="00FB7754" w:rsidP="00FB7754">
            <w:pPr>
              <w:rPr>
                <w:rFonts w:ascii="Calibri" w:hAnsi="Calibri" w:cs="Calibri"/>
                <w:b/>
              </w:rPr>
            </w:pPr>
          </w:p>
        </w:tc>
        <w:tc>
          <w:tcPr>
            <w:tcW w:w="502" w:type="dxa"/>
            <w:vAlign w:val="center"/>
          </w:tcPr>
          <w:p w14:paraId="1D8CD61B" w14:textId="77777777" w:rsidR="00FB7754" w:rsidRPr="00522593" w:rsidRDefault="00FB7754" w:rsidP="00FB7754">
            <w:pPr>
              <w:rPr>
                <w:rFonts w:ascii="Calibri" w:hAnsi="Calibri" w:cs="Calibri"/>
                <w:b/>
              </w:rPr>
            </w:pPr>
          </w:p>
        </w:tc>
        <w:tc>
          <w:tcPr>
            <w:tcW w:w="840" w:type="dxa"/>
            <w:vAlign w:val="center"/>
          </w:tcPr>
          <w:p w14:paraId="3EFE9616" w14:textId="77777777" w:rsidR="00FB7754" w:rsidRPr="00522593" w:rsidRDefault="00FB7754" w:rsidP="00FB7754">
            <w:pPr>
              <w:rPr>
                <w:rFonts w:ascii="Calibri" w:hAnsi="Calibri" w:cs="Calibri"/>
                <w:b/>
              </w:rPr>
            </w:pPr>
          </w:p>
        </w:tc>
      </w:tr>
      <w:tr w:rsidR="00FB7754" w:rsidRPr="00522593" w14:paraId="703E90F0" w14:textId="77777777" w:rsidTr="00522593">
        <w:trPr>
          <w:trHeight w:val="286"/>
          <w:jc w:val="center"/>
        </w:trPr>
        <w:tc>
          <w:tcPr>
            <w:tcW w:w="4048" w:type="dxa"/>
            <w:vAlign w:val="center"/>
          </w:tcPr>
          <w:p w14:paraId="29A5BA00" w14:textId="657A9E8C"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color w:val="000000"/>
              </w:rPr>
              <w:lastRenderedPageBreak/>
              <w:t>1 puerta trasera para salida de emergencia por cada ambiente, mínimo de 80cm x 80cm con plancha Galvanizada de 1 mm por ambas caras, estructura metálica y poliuretano de densidad 36-40 Kg/m3 y de conductividad térmica mínimo de 0,020W/mK en el interior, jalador individual interior, mínimo 2 unidades de Bisagras reforzadas, con barra anti pánico y picaporte reforzado.</w:t>
            </w:r>
          </w:p>
        </w:tc>
        <w:tc>
          <w:tcPr>
            <w:tcW w:w="3227" w:type="dxa"/>
            <w:vAlign w:val="center"/>
          </w:tcPr>
          <w:p w14:paraId="55DD6924" w14:textId="77777777" w:rsidR="00FB7754" w:rsidRPr="00522593" w:rsidRDefault="00FB7754" w:rsidP="00FB7754">
            <w:pPr>
              <w:rPr>
                <w:rFonts w:ascii="Calibri" w:hAnsi="Calibri" w:cs="Calibri"/>
                <w:b/>
              </w:rPr>
            </w:pPr>
          </w:p>
        </w:tc>
        <w:tc>
          <w:tcPr>
            <w:tcW w:w="533" w:type="dxa"/>
            <w:vAlign w:val="center"/>
          </w:tcPr>
          <w:p w14:paraId="2A176D6F" w14:textId="77777777" w:rsidR="00FB7754" w:rsidRPr="00522593" w:rsidRDefault="00FB7754" w:rsidP="00FB7754">
            <w:pPr>
              <w:rPr>
                <w:rFonts w:ascii="Calibri" w:hAnsi="Calibri" w:cs="Calibri"/>
                <w:b/>
              </w:rPr>
            </w:pPr>
          </w:p>
        </w:tc>
        <w:tc>
          <w:tcPr>
            <w:tcW w:w="502" w:type="dxa"/>
            <w:vAlign w:val="center"/>
          </w:tcPr>
          <w:p w14:paraId="5FCE0F9E" w14:textId="77777777" w:rsidR="00FB7754" w:rsidRPr="00522593" w:rsidRDefault="00FB7754" w:rsidP="00FB7754">
            <w:pPr>
              <w:rPr>
                <w:rFonts w:ascii="Calibri" w:hAnsi="Calibri" w:cs="Calibri"/>
                <w:b/>
              </w:rPr>
            </w:pPr>
          </w:p>
        </w:tc>
        <w:tc>
          <w:tcPr>
            <w:tcW w:w="840" w:type="dxa"/>
            <w:vAlign w:val="center"/>
          </w:tcPr>
          <w:p w14:paraId="7F3A077F" w14:textId="77777777" w:rsidR="00FB7754" w:rsidRPr="00522593" w:rsidRDefault="00FB7754" w:rsidP="00FB7754">
            <w:pPr>
              <w:rPr>
                <w:rFonts w:ascii="Calibri" w:hAnsi="Calibri" w:cs="Calibri"/>
                <w:b/>
              </w:rPr>
            </w:pPr>
          </w:p>
        </w:tc>
      </w:tr>
      <w:tr w:rsidR="00FB7754" w:rsidRPr="00522593" w14:paraId="49BAA95F" w14:textId="77777777" w:rsidTr="00522593">
        <w:trPr>
          <w:trHeight w:val="286"/>
          <w:jc w:val="center"/>
        </w:trPr>
        <w:tc>
          <w:tcPr>
            <w:tcW w:w="4048" w:type="dxa"/>
            <w:vAlign w:val="center"/>
          </w:tcPr>
          <w:p w14:paraId="2B4B467E" w14:textId="2C215C6B"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VENTANAS: </w:t>
            </w:r>
            <w:r w:rsidRPr="002160F8">
              <w:rPr>
                <w:rFonts w:asciiTheme="minorHAnsi" w:hAnsiTheme="minorHAnsi" w:cs="Arial"/>
                <w:color w:val="000000"/>
              </w:rPr>
              <w:t>1 ventana corrediza en cada ambiente (tamaño según diseño de fabricante),</w:t>
            </w:r>
            <w:r w:rsidRPr="002160F8">
              <w:rPr>
                <w:rFonts w:asciiTheme="minorHAnsi" w:hAnsiTheme="minorHAnsi" w:cs="Arial"/>
                <w:b/>
                <w:bCs/>
                <w:color w:val="000000"/>
              </w:rPr>
              <w:t xml:space="preserve"> </w:t>
            </w:r>
            <w:r w:rsidRPr="002160F8">
              <w:rPr>
                <w:rFonts w:asciiTheme="minorHAnsi" w:hAnsiTheme="minorHAnsi" w:cs="Arial"/>
                <w:color w:val="000000"/>
              </w:rPr>
              <w:t>con marco de aluminio con vidrio de seguridad, cada ventana con su respectiva tapa exterior para proteger el vidrio en los DTM.</w:t>
            </w:r>
          </w:p>
        </w:tc>
        <w:tc>
          <w:tcPr>
            <w:tcW w:w="3227" w:type="dxa"/>
            <w:vAlign w:val="center"/>
          </w:tcPr>
          <w:p w14:paraId="01DC1AA2" w14:textId="77777777" w:rsidR="00FB7754" w:rsidRPr="00522593" w:rsidRDefault="00FB7754" w:rsidP="00FB7754">
            <w:pPr>
              <w:rPr>
                <w:rFonts w:ascii="Calibri" w:hAnsi="Calibri" w:cs="Calibri"/>
                <w:b/>
              </w:rPr>
            </w:pPr>
          </w:p>
        </w:tc>
        <w:tc>
          <w:tcPr>
            <w:tcW w:w="533" w:type="dxa"/>
            <w:vAlign w:val="center"/>
          </w:tcPr>
          <w:p w14:paraId="73F65792" w14:textId="77777777" w:rsidR="00FB7754" w:rsidRPr="00522593" w:rsidRDefault="00FB7754" w:rsidP="00FB7754">
            <w:pPr>
              <w:rPr>
                <w:rFonts w:ascii="Calibri" w:hAnsi="Calibri" w:cs="Calibri"/>
                <w:b/>
              </w:rPr>
            </w:pPr>
          </w:p>
        </w:tc>
        <w:tc>
          <w:tcPr>
            <w:tcW w:w="502" w:type="dxa"/>
            <w:vAlign w:val="center"/>
          </w:tcPr>
          <w:p w14:paraId="4C8A6803" w14:textId="77777777" w:rsidR="00FB7754" w:rsidRPr="00522593" w:rsidRDefault="00FB7754" w:rsidP="00FB7754">
            <w:pPr>
              <w:rPr>
                <w:rFonts w:ascii="Calibri" w:hAnsi="Calibri" w:cs="Calibri"/>
                <w:b/>
              </w:rPr>
            </w:pPr>
          </w:p>
        </w:tc>
        <w:tc>
          <w:tcPr>
            <w:tcW w:w="840" w:type="dxa"/>
            <w:vAlign w:val="center"/>
          </w:tcPr>
          <w:p w14:paraId="74C5221D" w14:textId="77777777" w:rsidR="00FB7754" w:rsidRPr="00522593" w:rsidRDefault="00FB7754" w:rsidP="00FB7754">
            <w:pPr>
              <w:rPr>
                <w:rFonts w:ascii="Calibri" w:hAnsi="Calibri" w:cs="Calibri"/>
                <w:b/>
              </w:rPr>
            </w:pPr>
          </w:p>
        </w:tc>
      </w:tr>
      <w:tr w:rsidR="00FB7754" w:rsidRPr="00522593" w14:paraId="0023BF36" w14:textId="77777777" w:rsidTr="00522593">
        <w:trPr>
          <w:trHeight w:val="286"/>
          <w:jc w:val="center"/>
        </w:trPr>
        <w:tc>
          <w:tcPr>
            <w:tcW w:w="4048" w:type="dxa"/>
            <w:vAlign w:val="center"/>
          </w:tcPr>
          <w:p w14:paraId="19007EA6" w14:textId="16E33C81"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INSTALACION ELECTRICA: </w:t>
            </w:r>
            <w:r w:rsidRPr="002160F8">
              <w:rPr>
                <w:rFonts w:asciiTheme="minorHAnsi" w:hAnsiTheme="minorHAnsi" w:cs="Arial"/>
                <w:color w:val="000000"/>
              </w:rPr>
              <w:t>Con acometida de energía, Caja de Distribución, cableado correspondiente con su debida protección, focos necesarios para que cumplan los estándares de luminiscencia requeridos en la industria, interruptores individuales para cada ambiente, 2 enchufes doble de toma de corriente para cada ambiente.</w:t>
            </w:r>
          </w:p>
        </w:tc>
        <w:tc>
          <w:tcPr>
            <w:tcW w:w="3227" w:type="dxa"/>
            <w:vAlign w:val="center"/>
          </w:tcPr>
          <w:p w14:paraId="430777AD" w14:textId="77777777" w:rsidR="00FB7754" w:rsidRPr="00522593" w:rsidRDefault="00FB7754" w:rsidP="00FB7754">
            <w:pPr>
              <w:rPr>
                <w:rFonts w:ascii="Calibri" w:hAnsi="Calibri" w:cs="Calibri"/>
                <w:b/>
              </w:rPr>
            </w:pPr>
          </w:p>
        </w:tc>
        <w:tc>
          <w:tcPr>
            <w:tcW w:w="533" w:type="dxa"/>
            <w:vAlign w:val="center"/>
          </w:tcPr>
          <w:p w14:paraId="10870BBB" w14:textId="77777777" w:rsidR="00FB7754" w:rsidRPr="00522593" w:rsidRDefault="00FB7754" w:rsidP="00FB7754">
            <w:pPr>
              <w:rPr>
                <w:rFonts w:ascii="Calibri" w:hAnsi="Calibri" w:cs="Calibri"/>
                <w:b/>
              </w:rPr>
            </w:pPr>
          </w:p>
        </w:tc>
        <w:tc>
          <w:tcPr>
            <w:tcW w:w="502" w:type="dxa"/>
            <w:vAlign w:val="center"/>
          </w:tcPr>
          <w:p w14:paraId="27D9BD48" w14:textId="77777777" w:rsidR="00FB7754" w:rsidRPr="00522593" w:rsidRDefault="00FB7754" w:rsidP="00FB7754">
            <w:pPr>
              <w:rPr>
                <w:rFonts w:ascii="Calibri" w:hAnsi="Calibri" w:cs="Calibri"/>
                <w:b/>
              </w:rPr>
            </w:pPr>
          </w:p>
        </w:tc>
        <w:tc>
          <w:tcPr>
            <w:tcW w:w="840" w:type="dxa"/>
            <w:vAlign w:val="center"/>
          </w:tcPr>
          <w:p w14:paraId="673F3D68" w14:textId="77777777" w:rsidR="00FB7754" w:rsidRPr="00522593" w:rsidRDefault="00FB7754" w:rsidP="00FB7754">
            <w:pPr>
              <w:rPr>
                <w:rFonts w:ascii="Calibri" w:hAnsi="Calibri" w:cs="Calibri"/>
                <w:b/>
              </w:rPr>
            </w:pPr>
          </w:p>
        </w:tc>
      </w:tr>
      <w:tr w:rsidR="00FB7754" w:rsidRPr="00522593" w14:paraId="2DE3D640" w14:textId="77777777" w:rsidTr="00522593">
        <w:trPr>
          <w:trHeight w:val="286"/>
          <w:jc w:val="center"/>
        </w:trPr>
        <w:tc>
          <w:tcPr>
            <w:tcW w:w="4048" w:type="dxa"/>
            <w:vAlign w:val="center"/>
          </w:tcPr>
          <w:p w14:paraId="766B3AD4" w14:textId="15138FCD"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t>AIRES ACONDICIONADOS:</w:t>
            </w:r>
          </w:p>
        </w:tc>
        <w:tc>
          <w:tcPr>
            <w:tcW w:w="3227" w:type="dxa"/>
            <w:vAlign w:val="center"/>
          </w:tcPr>
          <w:p w14:paraId="0ABCCA69" w14:textId="77777777" w:rsidR="00FB7754" w:rsidRPr="00522593" w:rsidRDefault="00FB7754" w:rsidP="00FB7754">
            <w:pPr>
              <w:rPr>
                <w:rFonts w:ascii="Calibri" w:hAnsi="Calibri" w:cs="Calibri"/>
                <w:b/>
              </w:rPr>
            </w:pPr>
          </w:p>
        </w:tc>
        <w:tc>
          <w:tcPr>
            <w:tcW w:w="533" w:type="dxa"/>
            <w:vAlign w:val="center"/>
          </w:tcPr>
          <w:p w14:paraId="07ADD585" w14:textId="77777777" w:rsidR="00FB7754" w:rsidRPr="00522593" w:rsidRDefault="00FB7754" w:rsidP="00FB7754">
            <w:pPr>
              <w:rPr>
                <w:rFonts w:ascii="Calibri" w:hAnsi="Calibri" w:cs="Calibri"/>
                <w:b/>
              </w:rPr>
            </w:pPr>
          </w:p>
        </w:tc>
        <w:tc>
          <w:tcPr>
            <w:tcW w:w="502" w:type="dxa"/>
            <w:vAlign w:val="center"/>
          </w:tcPr>
          <w:p w14:paraId="32E50BB6" w14:textId="77777777" w:rsidR="00FB7754" w:rsidRPr="00522593" w:rsidRDefault="00FB7754" w:rsidP="00FB7754">
            <w:pPr>
              <w:rPr>
                <w:rFonts w:ascii="Calibri" w:hAnsi="Calibri" w:cs="Calibri"/>
                <w:b/>
              </w:rPr>
            </w:pPr>
          </w:p>
        </w:tc>
        <w:tc>
          <w:tcPr>
            <w:tcW w:w="840" w:type="dxa"/>
            <w:vAlign w:val="center"/>
          </w:tcPr>
          <w:p w14:paraId="17FF0808" w14:textId="77777777" w:rsidR="00FB7754" w:rsidRPr="00522593" w:rsidRDefault="00FB7754" w:rsidP="00FB7754">
            <w:pPr>
              <w:rPr>
                <w:rFonts w:ascii="Calibri" w:hAnsi="Calibri" w:cs="Calibri"/>
                <w:b/>
              </w:rPr>
            </w:pPr>
          </w:p>
        </w:tc>
      </w:tr>
      <w:tr w:rsidR="00FB7754" w:rsidRPr="00522593" w14:paraId="0B2EA00A" w14:textId="77777777" w:rsidTr="00522593">
        <w:trPr>
          <w:trHeight w:val="286"/>
          <w:jc w:val="center"/>
        </w:trPr>
        <w:tc>
          <w:tcPr>
            <w:tcW w:w="4048" w:type="dxa"/>
            <w:vAlign w:val="center"/>
          </w:tcPr>
          <w:p w14:paraId="189F29B2" w14:textId="2A807966"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color w:val="000000"/>
              </w:rPr>
              <w:t>1 Unidades Split de 18.000 BTU frio/calor para cada ambiente Total 3 unidades</w:t>
            </w:r>
          </w:p>
        </w:tc>
        <w:tc>
          <w:tcPr>
            <w:tcW w:w="3227" w:type="dxa"/>
            <w:vAlign w:val="center"/>
          </w:tcPr>
          <w:p w14:paraId="2D0F6057" w14:textId="77777777" w:rsidR="00FB7754" w:rsidRPr="00522593" w:rsidRDefault="00FB7754" w:rsidP="00FB7754">
            <w:pPr>
              <w:rPr>
                <w:rFonts w:ascii="Calibri" w:hAnsi="Calibri" w:cs="Calibri"/>
                <w:b/>
              </w:rPr>
            </w:pPr>
          </w:p>
        </w:tc>
        <w:tc>
          <w:tcPr>
            <w:tcW w:w="533" w:type="dxa"/>
            <w:vAlign w:val="center"/>
          </w:tcPr>
          <w:p w14:paraId="41EFB8CE" w14:textId="77777777" w:rsidR="00FB7754" w:rsidRPr="00522593" w:rsidRDefault="00FB7754" w:rsidP="00FB7754">
            <w:pPr>
              <w:rPr>
                <w:rFonts w:ascii="Calibri" w:hAnsi="Calibri" w:cs="Calibri"/>
                <w:b/>
              </w:rPr>
            </w:pPr>
          </w:p>
        </w:tc>
        <w:tc>
          <w:tcPr>
            <w:tcW w:w="502" w:type="dxa"/>
            <w:vAlign w:val="center"/>
          </w:tcPr>
          <w:p w14:paraId="24919074" w14:textId="77777777" w:rsidR="00FB7754" w:rsidRPr="00522593" w:rsidRDefault="00FB7754" w:rsidP="00FB7754">
            <w:pPr>
              <w:rPr>
                <w:rFonts w:ascii="Calibri" w:hAnsi="Calibri" w:cs="Calibri"/>
                <w:b/>
              </w:rPr>
            </w:pPr>
          </w:p>
        </w:tc>
        <w:tc>
          <w:tcPr>
            <w:tcW w:w="840" w:type="dxa"/>
            <w:vAlign w:val="center"/>
          </w:tcPr>
          <w:p w14:paraId="7F5F6EE7" w14:textId="77777777" w:rsidR="00FB7754" w:rsidRPr="00522593" w:rsidRDefault="00FB7754" w:rsidP="00FB7754">
            <w:pPr>
              <w:rPr>
                <w:rFonts w:ascii="Calibri" w:hAnsi="Calibri" w:cs="Calibri"/>
                <w:b/>
              </w:rPr>
            </w:pPr>
          </w:p>
        </w:tc>
      </w:tr>
      <w:tr w:rsidR="00FB7754" w:rsidRPr="00522593" w14:paraId="46838DA5" w14:textId="77777777" w:rsidTr="00522593">
        <w:trPr>
          <w:trHeight w:val="286"/>
          <w:jc w:val="center"/>
        </w:trPr>
        <w:tc>
          <w:tcPr>
            <w:tcW w:w="4048" w:type="dxa"/>
            <w:vAlign w:val="center"/>
          </w:tcPr>
          <w:p w14:paraId="16BE4686" w14:textId="5A53C58E"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PUESTA A TIERRA: </w:t>
            </w:r>
            <w:r w:rsidRPr="002160F8">
              <w:rPr>
                <w:rFonts w:asciiTheme="minorHAnsi" w:hAnsiTheme="minorHAnsi" w:cs="Arial"/>
                <w:color w:val="000000"/>
              </w:rPr>
              <w:t xml:space="preserve">La estructura debe entregarse con cuatro (4) puntos de conexión a </w:t>
            </w:r>
            <w:r w:rsidRPr="002160F8">
              <w:rPr>
                <w:rFonts w:asciiTheme="minorHAnsi" w:hAnsiTheme="minorHAnsi" w:cs="Arial"/>
                <w:color w:val="000000"/>
              </w:rPr>
              <w:lastRenderedPageBreak/>
              <w:t>tierra para facilitar la instalación de la Puesta a Tierra requerida</w:t>
            </w:r>
          </w:p>
        </w:tc>
        <w:tc>
          <w:tcPr>
            <w:tcW w:w="3227" w:type="dxa"/>
            <w:vAlign w:val="center"/>
          </w:tcPr>
          <w:p w14:paraId="1CA44093" w14:textId="77777777" w:rsidR="00FB7754" w:rsidRPr="00522593" w:rsidRDefault="00FB7754" w:rsidP="00FB7754">
            <w:pPr>
              <w:rPr>
                <w:rFonts w:ascii="Calibri" w:hAnsi="Calibri" w:cs="Calibri"/>
                <w:b/>
              </w:rPr>
            </w:pPr>
          </w:p>
        </w:tc>
        <w:tc>
          <w:tcPr>
            <w:tcW w:w="533" w:type="dxa"/>
            <w:vAlign w:val="center"/>
          </w:tcPr>
          <w:p w14:paraId="644DFC3A" w14:textId="77777777" w:rsidR="00FB7754" w:rsidRPr="00522593" w:rsidRDefault="00FB7754" w:rsidP="00FB7754">
            <w:pPr>
              <w:rPr>
                <w:rFonts w:ascii="Calibri" w:hAnsi="Calibri" w:cs="Calibri"/>
                <w:b/>
              </w:rPr>
            </w:pPr>
          </w:p>
        </w:tc>
        <w:tc>
          <w:tcPr>
            <w:tcW w:w="502" w:type="dxa"/>
            <w:vAlign w:val="center"/>
          </w:tcPr>
          <w:p w14:paraId="1ED21916" w14:textId="77777777" w:rsidR="00FB7754" w:rsidRPr="00522593" w:rsidRDefault="00FB7754" w:rsidP="00FB7754">
            <w:pPr>
              <w:rPr>
                <w:rFonts w:ascii="Calibri" w:hAnsi="Calibri" w:cs="Calibri"/>
                <w:b/>
              </w:rPr>
            </w:pPr>
          </w:p>
        </w:tc>
        <w:tc>
          <w:tcPr>
            <w:tcW w:w="840" w:type="dxa"/>
            <w:vAlign w:val="center"/>
          </w:tcPr>
          <w:p w14:paraId="7D191690" w14:textId="77777777" w:rsidR="00FB7754" w:rsidRPr="00522593" w:rsidRDefault="00FB7754" w:rsidP="00FB7754">
            <w:pPr>
              <w:rPr>
                <w:rFonts w:ascii="Calibri" w:hAnsi="Calibri" w:cs="Calibri"/>
                <w:b/>
              </w:rPr>
            </w:pPr>
          </w:p>
        </w:tc>
      </w:tr>
      <w:tr w:rsidR="00FB7754" w:rsidRPr="00522593" w14:paraId="14D352FD" w14:textId="77777777" w:rsidTr="00522593">
        <w:trPr>
          <w:trHeight w:val="286"/>
          <w:jc w:val="center"/>
        </w:trPr>
        <w:tc>
          <w:tcPr>
            <w:tcW w:w="4048" w:type="dxa"/>
            <w:vAlign w:val="center"/>
          </w:tcPr>
          <w:p w14:paraId="3FDDCC2E" w14:textId="5ACEB040"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lastRenderedPageBreak/>
              <w:t>PINTURA:</w:t>
            </w:r>
            <w:r w:rsidRPr="002160F8">
              <w:rPr>
                <w:rFonts w:asciiTheme="minorHAnsi" w:hAnsiTheme="minorHAnsi" w:cs="Arial"/>
                <w:color w:val="000000"/>
              </w:rPr>
              <w:t xml:space="preserve"> Básica primer epóxico para promoción de adherencia y final sintética industrial</w:t>
            </w:r>
          </w:p>
        </w:tc>
        <w:tc>
          <w:tcPr>
            <w:tcW w:w="3227" w:type="dxa"/>
            <w:vAlign w:val="center"/>
          </w:tcPr>
          <w:p w14:paraId="3AEEE75D" w14:textId="77777777" w:rsidR="00FB7754" w:rsidRPr="00522593" w:rsidRDefault="00FB7754" w:rsidP="00FB7754">
            <w:pPr>
              <w:rPr>
                <w:rFonts w:ascii="Calibri" w:hAnsi="Calibri" w:cs="Calibri"/>
                <w:b/>
              </w:rPr>
            </w:pPr>
          </w:p>
        </w:tc>
        <w:tc>
          <w:tcPr>
            <w:tcW w:w="533" w:type="dxa"/>
            <w:vAlign w:val="center"/>
          </w:tcPr>
          <w:p w14:paraId="7A2EAEC7" w14:textId="77777777" w:rsidR="00FB7754" w:rsidRPr="00522593" w:rsidRDefault="00FB7754" w:rsidP="00FB7754">
            <w:pPr>
              <w:rPr>
                <w:rFonts w:ascii="Calibri" w:hAnsi="Calibri" w:cs="Calibri"/>
                <w:b/>
              </w:rPr>
            </w:pPr>
          </w:p>
        </w:tc>
        <w:tc>
          <w:tcPr>
            <w:tcW w:w="502" w:type="dxa"/>
            <w:vAlign w:val="center"/>
          </w:tcPr>
          <w:p w14:paraId="6BF3F9E2" w14:textId="77777777" w:rsidR="00FB7754" w:rsidRPr="00522593" w:rsidRDefault="00FB7754" w:rsidP="00FB7754">
            <w:pPr>
              <w:rPr>
                <w:rFonts w:ascii="Calibri" w:hAnsi="Calibri" w:cs="Calibri"/>
                <w:b/>
              </w:rPr>
            </w:pPr>
          </w:p>
        </w:tc>
        <w:tc>
          <w:tcPr>
            <w:tcW w:w="840" w:type="dxa"/>
            <w:vAlign w:val="center"/>
          </w:tcPr>
          <w:p w14:paraId="09C63B08" w14:textId="77777777" w:rsidR="00FB7754" w:rsidRPr="00522593" w:rsidRDefault="00FB7754" w:rsidP="00FB7754">
            <w:pPr>
              <w:rPr>
                <w:rFonts w:ascii="Calibri" w:hAnsi="Calibri" w:cs="Calibri"/>
                <w:b/>
              </w:rPr>
            </w:pPr>
          </w:p>
        </w:tc>
      </w:tr>
      <w:tr w:rsidR="00FB7754" w:rsidRPr="00522593" w14:paraId="7B27F9DF" w14:textId="77777777" w:rsidTr="00522593">
        <w:trPr>
          <w:trHeight w:val="286"/>
          <w:jc w:val="center"/>
        </w:trPr>
        <w:tc>
          <w:tcPr>
            <w:tcW w:w="4048" w:type="dxa"/>
            <w:vAlign w:val="center"/>
          </w:tcPr>
          <w:p w14:paraId="0A23666A" w14:textId="464C7505"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t>SKID/SOPORTE/PATIN PARA ARRASTRAR EL PORTAKAMP:</w:t>
            </w:r>
            <w:r w:rsidRPr="002160F8">
              <w:rPr>
                <w:rFonts w:asciiTheme="minorHAnsi" w:hAnsiTheme="minorHAnsi" w:cs="Arial"/>
                <w:color w:val="000000"/>
              </w:rPr>
              <w:t xml:space="preserve"> Según diseño del fabricante, Mínimo 2 vigas, Fabricado con Vigas con perfil tipo "H", “U” o “C” en acero ASTM A36 Plegadas de alas desiguales y Vigas con perfil tipo “G” para los transversales en acero ASTM A36 o cañerías de 4”, Tubo de baleo de 4” para el izaje o cañería de 4”.</w:t>
            </w:r>
          </w:p>
        </w:tc>
        <w:tc>
          <w:tcPr>
            <w:tcW w:w="3227" w:type="dxa"/>
            <w:vAlign w:val="center"/>
          </w:tcPr>
          <w:p w14:paraId="0B1CB452" w14:textId="77777777" w:rsidR="00FB7754" w:rsidRPr="00522593" w:rsidRDefault="00FB7754" w:rsidP="00FB7754">
            <w:pPr>
              <w:rPr>
                <w:rFonts w:ascii="Calibri" w:hAnsi="Calibri" w:cs="Calibri"/>
                <w:b/>
              </w:rPr>
            </w:pPr>
          </w:p>
        </w:tc>
        <w:tc>
          <w:tcPr>
            <w:tcW w:w="533" w:type="dxa"/>
            <w:vAlign w:val="center"/>
          </w:tcPr>
          <w:p w14:paraId="673E7006" w14:textId="77777777" w:rsidR="00FB7754" w:rsidRPr="00522593" w:rsidRDefault="00FB7754" w:rsidP="00FB7754">
            <w:pPr>
              <w:rPr>
                <w:rFonts w:ascii="Calibri" w:hAnsi="Calibri" w:cs="Calibri"/>
                <w:b/>
              </w:rPr>
            </w:pPr>
          </w:p>
        </w:tc>
        <w:tc>
          <w:tcPr>
            <w:tcW w:w="502" w:type="dxa"/>
            <w:vAlign w:val="center"/>
          </w:tcPr>
          <w:p w14:paraId="615C85E5" w14:textId="77777777" w:rsidR="00FB7754" w:rsidRPr="00522593" w:rsidRDefault="00FB7754" w:rsidP="00FB7754">
            <w:pPr>
              <w:rPr>
                <w:rFonts w:ascii="Calibri" w:hAnsi="Calibri" w:cs="Calibri"/>
                <w:b/>
              </w:rPr>
            </w:pPr>
          </w:p>
        </w:tc>
        <w:tc>
          <w:tcPr>
            <w:tcW w:w="840" w:type="dxa"/>
            <w:vAlign w:val="center"/>
          </w:tcPr>
          <w:p w14:paraId="35899BBA" w14:textId="77777777" w:rsidR="00FB7754" w:rsidRPr="00522593" w:rsidRDefault="00FB7754" w:rsidP="00FB7754">
            <w:pPr>
              <w:rPr>
                <w:rFonts w:ascii="Calibri" w:hAnsi="Calibri" w:cs="Calibri"/>
                <w:b/>
              </w:rPr>
            </w:pPr>
          </w:p>
        </w:tc>
      </w:tr>
      <w:tr w:rsidR="00FB7754" w:rsidRPr="00522593" w14:paraId="7E648C88" w14:textId="77777777" w:rsidTr="00522593">
        <w:trPr>
          <w:trHeight w:val="286"/>
          <w:jc w:val="center"/>
        </w:trPr>
        <w:tc>
          <w:tcPr>
            <w:tcW w:w="4048" w:type="dxa"/>
            <w:vAlign w:val="center"/>
          </w:tcPr>
          <w:p w14:paraId="47A9CEE8" w14:textId="7E321EA0" w:rsidR="00FB7754" w:rsidRPr="002160F8" w:rsidRDefault="00FB7754"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SOPORTES: </w:t>
            </w:r>
            <w:r w:rsidRPr="002160F8">
              <w:rPr>
                <w:rFonts w:asciiTheme="minorHAnsi" w:hAnsiTheme="minorHAnsi" w:cs="Arial"/>
                <w:color w:val="000000"/>
              </w:rPr>
              <w:t>Mínimo un par de soportes fijos tipo caballetes de tubería de 3,2mt de lardo por 0,45mt de alto o cubos metálicos reforzados para soporte y/o nivelación.</w:t>
            </w:r>
          </w:p>
        </w:tc>
        <w:tc>
          <w:tcPr>
            <w:tcW w:w="3227" w:type="dxa"/>
            <w:vAlign w:val="center"/>
          </w:tcPr>
          <w:p w14:paraId="58736D87" w14:textId="77777777" w:rsidR="00FB7754" w:rsidRPr="00522593" w:rsidRDefault="00FB7754" w:rsidP="00FB7754">
            <w:pPr>
              <w:rPr>
                <w:rFonts w:ascii="Calibri" w:hAnsi="Calibri" w:cs="Calibri"/>
                <w:b/>
              </w:rPr>
            </w:pPr>
          </w:p>
        </w:tc>
        <w:tc>
          <w:tcPr>
            <w:tcW w:w="533" w:type="dxa"/>
            <w:vAlign w:val="center"/>
          </w:tcPr>
          <w:p w14:paraId="5F3DA650" w14:textId="77777777" w:rsidR="00FB7754" w:rsidRPr="00522593" w:rsidRDefault="00FB7754" w:rsidP="00FB7754">
            <w:pPr>
              <w:rPr>
                <w:rFonts w:ascii="Calibri" w:hAnsi="Calibri" w:cs="Calibri"/>
                <w:b/>
              </w:rPr>
            </w:pPr>
          </w:p>
        </w:tc>
        <w:tc>
          <w:tcPr>
            <w:tcW w:w="502" w:type="dxa"/>
            <w:vAlign w:val="center"/>
          </w:tcPr>
          <w:p w14:paraId="5B2235D5" w14:textId="77777777" w:rsidR="00FB7754" w:rsidRPr="00522593" w:rsidRDefault="00FB7754" w:rsidP="00FB7754">
            <w:pPr>
              <w:rPr>
                <w:rFonts w:ascii="Calibri" w:hAnsi="Calibri" w:cs="Calibri"/>
                <w:b/>
              </w:rPr>
            </w:pPr>
          </w:p>
        </w:tc>
        <w:tc>
          <w:tcPr>
            <w:tcW w:w="840" w:type="dxa"/>
            <w:vAlign w:val="center"/>
          </w:tcPr>
          <w:p w14:paraId="4A78265D" w14:textId="77777777" w:rsidR="00FB7754" w:rsidRPr="00522593" w:rsidRDefault="00FB7754" w:rsidP="00FB7754">
            <w:pPr>
              <w:rPr>
                <w:rFonts w:ascii="Calibri" w:hAnsi="Calibri" w:cs="Calibri"/>
                <w:b/>
              </w:rPr>
            </w:pPr>
          </w:p>
        </w:tc>
      </w:tr>
      <w:tr w:rsidR="00FB7754" w:rsidRPr="00522593" w14:paraId="6D8C7EB1" w14:textId="77777777" w:rsidTr="00522593">
        <w:trPr>
          <w:trHeight w:val="286"/>
          <w:jc w:val="center"/>
        </w:trPr>
        <w:tc>
          <w:tcPr>
            <w:tcW w:w="4048" w:type="dxa"/>
            <w:vAlign w:val="center"/>
          </w:tcPr>
          <w:p w14:paraId="727039EF" w14:textId="63CDC9D9" w:rsidR="00FB7754" w:rsidRPr="002160F8" w:rsidRDefault="00FB7754" w:rsidP="002160F8">
            <w:pPr>
              <w:spacing w:line="360" w:lineRule="auto"/>
              <w:jc w:val="both"/>
              <w:rPr>
                <w:rFonts w:asciiTheme="minorHAnsi" w:hAnsiTheme="minorHAnsi" w:cs="Calibri"/>
              </w:rPr>
            </w:pPr>
            <w:r w:rsidRPr="002160F8">
              <w:rPr>
                <w:rFonts w:asciiTheme="minorHAnsi" w:hAnsiTheme="minorHAnsi"/>
                <w:b/>
                <w:bCs/>
                <w:i/>
                <w:iCs/>
                <w:color w:val="000000"/>
              </w:rPr>
              <w:t>AMOBLADO MINIMO</w:t>
            </w:r>
          </w:p>
        </w:tc>
        <w:tc>
          <w:tcPr>
            <w:tcW w:w="3227" w:type="dxa"/>
            <w:vAlign w:val="center"/>
          </w:tcPr>
          <w:p w14:paraId="566B81D4" w14:textId="77777777" w:rsidR="00FB7754" w:rsidRPr="00522593" w:rsidRDefault="00FB7754" w:rsidP="00FB7754">
            <w:pPr>
              <w:rPr>
                <w:rFonts w:ascii="Calibri" w:hAnsi="Calibri" w:cs="Calibri"/>
                <w:b/>
              </w:rPr>
            </w:pPr>
          </w:p>
        </w:tc>
        <w:tc>
          <w:tcPr>
            <w:tcW w:w="533" w:type="dxa"/>
            <w:vAlign w:val="center"/>
          </w:tcPr>
          <w:p w14:paraId="75609387" w14:textId="77777777" w:rsidR="00FB7754" w:rsidRPr="00522593" w:rsidRDefault="00FB7754" w:rsidP="00FB7754">
            <w:pPr>
              <w:rPr>
                <w:rFonts w:ascii="Calibri" w:hAnsi="Calibri" w:cs="Calibri"/>
                <w:b/>
              </w:rPr>
            </w:pPr>
          </w:p>
        </w:tc>
        <w:tc>
          <w:tcPr>
            <w:tcW w:w="502" w:type="dxa"/>
            <w:vAlign w:val="center"/>
          </w:tcPr>
          <w:p w14:paraId="1508A95E" w14:textId="77777777" w:rsidR="00FB7754" w:rsidRPr="00522593" w:rsidRDefault="00FB7754" w:rsidP="00FB7754">
            <w:pPr>
              <w:rPr>
                <w:rFonts w:ascii="Calibri" w:hAnsi="Calibri" w:cs="Calibri"/>
                <w:b/>
              </w:rPr>
            </w:pPr>
          </w:p>
        </w:tc>
        <w:tc>
          <w:tcPr>
            <w:tcW w:w="840" w:type="dxa"/>
            <w:vAlign w:val="center"/>
          </w:tcPr>
          <w:p w14:paraId="0856306D" w14:textId="77777777" w:rsidR="00FB7754" w:rsidRPr="00522593" w:rsidRDefault="00FB7754" w:rsidP="00FB7754">
            <w:pPr>
              <w:rPr>
                <w:rFonts w:ascii="Calibri" w:hAnsi="Calibri" w:cs="Calibri"/>
                <w:b/>
              </w:rPr>
            </w:pPr>
          </w:p>
        </w:tc>
      </w:tr>
      <w:tr w:rsidR="000B6225" w:rsidRPr="00522593" w14:paraId="217E6E0E" w14:textId="77777777" w:rsidTr="00522593">
        <w:trPr>
          <w:trHeight w:val="286"/>
          <w:jc w:val="center"/>
        </w:trPr>
        <w:tc>
          <w:tcPr>
            <w:tcW w:w="4048" w:type="dxa"/>
            <w:vAlign w:val="center"/>
          </w:tcPr>
          <w:p w14:paraId="41E535E0" w14:textId="1E9FD60B"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Para cada ambiente </w:t>
            </w:r>
            <w:r w:rsidRPr="002160F8">
              <w:rPr>
                <w:rFonts w:asciiTheme="minorHAnsi" w:hAnsiTheme="minorHAnsi" w:cs="Arial"/>
                <w:color w:val="000000"/>
              </w:rPr>
              <w:t>(para los 3 ambientes se multiplicaría por 3 todo)</w:t>
            </w:r>
          </w:p>
        </w:tc>
        <w:tc>
          <w:tcPr>
            <w:tcW w:w="3227" w:type="dxa"/>
            <w:vAlign w:val="center"/>
          </w:tcPr>
          <w:p w14:paraId="1150A9AB" w14:textId="77777777" w:rsidR="000B6225" w:rsidRPr="00522593" w:rsidRDefault="000B6225" w:rsidP="000B6225">
            <w:pPr>
              <w:rPr>
                <w:rFonts w:ascii="Calibri" w:hAnsi="Calibri" w:cs="Calibri"/>
                <w:b/>
              </w:rPr>
            </w:pPr>
          </w:p>
        </w:tc>
        <w:tc>
          <w:tcPr>
            <w:tcW w:w="533" w:type="dxa"/>
            <w:vAlign w:val="center"/>
          </w:tcPr>
          <w:p w14:paraId="5E89D00C" w14:textId="77777777" w:rsidR="000B6225" w:rsidRPr="00522593" w:rsidRDefault="000B6225" w:rsidP="000B6225">
            <w:pPr>
              <w:rPr>
                <w:rFonts w:ascii="Calibri" w:hAnsi="Calibri" w:cs="Calibri"/>
                <w:b/>
              </w:rPr>
            </w:pPr>
          </w:p>
        </w:tc>
        <w:tc>
          <w:tcPr>
            <w:tcW w:w="502" w:type="dxa"/>
            <w:vAlign w:val="center"/>
          </w:tcPr>
          <w:p w14:paraId="67FF4EC6" w14:textId="77777777" w:rsidR="000B6225" w:rsidRPr="00522593" w:rsidRDefault="000B6225" w:rsidP="000B6225">
            <w:pPr>
              <w:rPr>
                <w:rFonts w:ascii="Calibri" w:hAnsi="Calibri" w:cs="Calibri"/>
                <w:b/>
              </w:rPr>
            </w:pPr>
          </w:p>
        </w:tc>
        <w:tc>
          <w:tcPr>
            <w:tcW w:w="840" w:type="dxa"/>
            <w:vAlign w:val="center"/>
          </w:tcPr>
          <w:p w14:paraId="487DE9C8" w14:textId="77777777" w:rsidR="000B6225" w:rsidRPr="00522593" w:rsidRDefault="000B6225" w:rsidP="000B6225">
            <w:pPr>
              <w:rPr>
                <w:rFonts w:ascii="Calibri" w:hAnsi="Calibri" w:cs="Calibri"/>
                <w:b/>
              </w:rPr>
            </w:pPr>
          </w:p>
        </w:tc>
      </w:tr>
      <w:tr w:rsidR="000B6225" w:rsidRPr="00522593" w14:paraId="5FDD773B" w14:textId="77777777" w:rsidTr="00522593">
        <w:trPr>
          <w:trHeight w:val="286"/>
          <w:jc w:val="center"/>
        </w:trPr>
        <w:tc>
          <w:tcPr>
            <w:tcW w:w="4048" w:type="dxa"/>
            <w:vAlign w:val="center"/>
          </w:tcPr>
          <w:p w14:paraId="791598D2" w14:textId="74E31406"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color w:val="000000"/>
              </w:rPr>
              <w:t>2 Camas metálicas de 2 pisos (Literas) reforzadas + colchones (maxi king o equivalente)</w:t>
            </w:r>
          </w:p>
        </w:tc>
        <w:tc>
          <w:tcPr>
            <w:tcW w:w="3227" w:type="dxa"/>
            <w:vAlign w:val="center"/>
          </w:tcPr>
          <w:p w14:paraId="4C94A15B" w14:textId="77777777" w:rsidR="000B6225" w:rsidRPr="00522593" w:rsidRDefault="000B6225" w:rsidP="000B6225">
            <w:pPr>
              <w:rPr>
                <w:rFonts w:ascii="Calibri" w:hAnsi="Calibri" w:cs="Calibri"/>
                <w:b/>
              </w:rPr>
            </w:pPr>
          </w:p>
        </w:tc>
        <w:tc>
          <w:tcPr>
            <w:tcW w:w="533" w:type="dxa"/>
            <w:vAlign w:val="center"/>
          </w:tcPr>
          <w:p w14:paraId="7CFEFDA4" w14:textId="77777777" w:rsidR="000B6225" w:rsidRPr="00522593" w:rsidRDefault="000B6225" w:rsidP="000B6225">
            <w:pPr>
              <w:rPr>
                <w:rFonts w:ascii="Calibri" w:hAnsi="Calibri" w:cs="Calibri"/>
                <w:b/>
              </w:rPr>
            </w:pPr>
          </w:p>
        </w:tc>
        <w:tc>
          <w:tcPr>
            <w:tcW w:w="502" w:type="dxa"/>
            <w:vAlign w:val="center"/>
          </w:tcPr>
          <w:p w14:paraId="5D5577C2" w14:textId="77777777" w:rsidR="000B6225" w:rsidRPr="00522593" w:rsidRDefault="000B6225" w:rsidP="000B6225">
            <w:pPr>
              <w:rPr>
                <w:rFonts w:ascii="Calibri" w:hAnsi="Calibri" w:cs="Calibri"/>
                <w:b/>
              </w:rPr>
            </w:pPr>
          </w:p>
        </w:tc>
        <w:tc>
          <w:tcPr>
            <w:tcW w:w="840" w:type="dxa"/>
            <w:vAlign w:val="center"/>
          </w:tcPr>
          <w:p w14:paraId="32E03EFE" w14:textId="77777777" w:rsidR="000B6225" w:rsidRPr="00522593" w:rsidRDefault="000B6225" w:rsidP="000B6225">
            <w:pPr>
              <w:rPr>
                <w:rFonts w:ascii="Calibri" w:hAnsi="Calibri" w:cs="Calibri"/>
                <w:b/>
              </w:rPr>
            </w:pPr>
          </w:p>
        </w:tc>
      </w:tr>
      <w:tr w:rsidR="000B6225" w:rsidRPr="00522593" w14:paraId="7B4ED9BF" w14:textId="77777777" w:rsidTr="00522593">
        <w:trPr>
          <w:trHeight w:val="286"/>
          <w:jc w:val="center"/>
        </w:trPr>
        <w:tc>
          <w:tcPr>
            <w:tcW w:w="4048" w:type="dxa"/>
            <w:vAlign w:val="center"/>
          </w:tcPr>
          <w:p w14:paraId="4E33EDEC" w14:textId="46841494"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color w:val="000000"/>
              </w:rPr>
              <w:t>1 Velador metálico.</w:t>
            </w:r>
          </w:p>
        </w:tc>
        <w:tc>
          <w:tcPr>
            <w:tcW w:w="3227" w:type="dxa"/>
            <w:vAlign w:val="center"/>
          </w:tcPr>
          <w:p w14:paraId="393B4842" w14:textId="77777777" w:rsidR="000B6225" w:rsidRPr="00522593" w:rsidRDefault="000B6225" w:rsidP="000B6225">
            <w:pPr>
              <w:rPr>
                <w:rFonts w:ascii="Calibri" w:hAnsi="Calibri" w:cs="Calibri"/>
                <w:b/>
              </w:rPr>
            </w:pPr>
          </w:p>
        </w:tc>
        <w:tc>
          <w:tcPr>
            <w:tcW w:w="533" w:type="dxa"/>
            <w:vAlign w:val="center"/>
          </w:tcPr>
          <w:p w14:paraId="324FD76E" w14:textId="77777777" w:rsidR="000B6225" w:rsidRPr="00522593" w:rsidRDefault="000B6225" w:rsidP="000B6225">
            <w:pPr>
              <w:rPr>
                <w:rFonts w:ascii="Calibri" w:hAnsi="Calibri" w:cs="Calibri"/>
                <w:b/>
              </w:rPr>
            </w:pPr>
          </w:p>
        </w:tc>
        <w:tc>
          <w:tcPr>
            <w:tcW w:w="502" w:type="dxa"/>
            <w:vAlign w:val="center"/>
          </w:tcPr>
          <w:p w14:paraId="3C086D6E" w14:textId="77777777" w:rsidR="000B6225" w:rsidRPr="00522593" w:rsidRDefault="000B6225" w:rsidP="000B6225">
            <w:pPr>
              <w:rPr>
                <w:rFonts w:ascii="Calibri" w:hAnsi="Calibri" w:cs="Calibri"/>
                <w:b/>
              </w:rPr>
            </w:pPr>
          </w:p>
        </w:tc>
        <w:tc>
          <w:tcPr>
            <w:tcW w:w="840" w:type="dxa"/>
            <w:vAlign w:val="center"/>
          </w:tcPr>
          <w:p w14:paraId="2A5ADFF7" w14:textId="77777777" w:rsidR="000B6225" w:rsidRPr="00522593" w:rsidRDefault="000B6225" w:rsidP="000B6225">
            <w:pPr>
              <w:rPr>
                <w:rFonts w:ascii="Calibri" w:hAnsi="Calibri" w:cs="Calibri"/>
                <w:b/>
              </w:rPr>
            </w:pPr>
          </w:p>
        </w:tc>
      </w:tr>
      <w:tr w:rsidR="000B6225" w:rsidRPr="00522593" w14:paraId="17181FD2" w14:textId="77777777" w:rsidTr="00522593">
        <w:trPr>
          <w:trHeight w:val="286"/>
          <w:jc w:val="center"/>
        </w:trPr>
        <w:tc>
          <w:tcPr>
            <w:tcW w:w="4048" w:type="dxa"/>
            <w:vAlign w:val="center"/>
          </w:tcPr>
          <w:p w14:paraId="1B047E7B" w14:textId="541648E8"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color w:val="000000"/>
              </w:rPr>
              <w:t>1 Repisa de melanina o material equivalente o superior.</w:t>
            </w:r>
          </w:p>
        </w:tc>
        <w:tc>
          <w:tcPr>
            <w:tcW w:w="3227" w:type="dxa"/>
            <w:vAlign w:val="center"/>
          </w:tcPr>
          <w:p w14:paraId="16750589" w14:textId="77777777" w:rsidR="000B6225" w:rsidRPr="00522593" w:rsidRDefault="000B6225" w:rsidP="000B6225">
            <w:pPr>
              <w:rPr>
                <w:rFonts w:ascii="Calibri" w:hAnsi="Calibri" w:cs="Calibri"/>
                <w:b/>
              </w:rPr>
            </w:pPr>
          </w:p>
        </w:tc>
        <w:tc>
          <w:tcPr>
            <w:tcW w:w="533" w:type="dxa"/>
            <w:vAlign w:val="center"/>
          </w:tcPr>
          <w:p w14:paraId="22620BDF" w14:textId="77777777" w:rsidR="000B6225" w:rsidRPr="00522593" w:rsidRDefault="000B6225" w:rsidP="000B6225">
            <w:pPr>
              <w:rPr>
                <w:rFonts w:ascii="Calibri" w:hAnsi="Calibri" w:cs="Calibri"/>
                <w:b/>
              </w:rPr>
            </w:pPr>
          </w:p>
        </w:tc>
        <w:tc>
          <w:tcPr>
            <w:tcW w:w="502" w:type="dxa"/>
            <w:vAlign w:val="center"/>
          </w:tcPr>
          <w:p w14:paraId="266E3F35" w14:textId="77777777" w:rsidR="000B6225" w:rsidRPr="00522593" w:rsidRDefault="000B6225" w:rsidP="000B6225">
            <w:pPr>
              <w:rPr>
                <w:rFonts w:ascii="Calibri" w:hAnsi="Calibri" w:cs="Calibri"/>
                <w:b/>
              </w:rPr>
            </w:pPr>
          </w:p>
        </w:tc>
        <w:tc>
          <w:tcPr>
            <w:tcW w:w="840" w:type="dxa"/>
            <w:vAlign w:val="center"/>
          </w:tcPr>
          <w:p w14:paraId="6E7B9BE2" w14:textId="77777777" w:rsidR="000B6225" w:rsidRPr="00522593" w:rsidRDefault="000B6225" w:rsidP="000B6225">
            <w:pPr>
              <w:rPr>
                <w:rFonts w:ascii="Calibri" w:hAnsi="Calibri" w:cs="Calibri"/>
                <w:b/>
              </w:rPr>
            </w:pPr>
          </w:p>
        </w:tc>
      </w:tr>
      <w:tr w:rsidR="000B6225" w:rsidRPr="00522593" w14:paraId="0153FBF9" w14:textId="77777777" w:rsidTr="00522593">
        <w:trPr>
          <w:trHeight w:val="286"/>
          <w:jc w:val="center"/>
        </w:trPr>
        <w:tc>
          <w:tcPr>
            <w:tcW w:w="4048" w:type="dxa"/>
            <w:vAlign w:val="center"/>
          </w:tcPr>
          <w:p w14:paraId="1389725D" w14:textId="75F7CFA2"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color w:val="000000"/>
              </w:rPr>
              <w:t>1 Ropero (armario) metálico para 4 personas.</w:t>
            </w:r>
          </w:p>
        </w:tc>
        <w:tc>
          <w:tcPr>
            <w:tcW w:w="3227" w:type="dxa"/>
            <w:vAlign w:val="center"/>
          </w:tcPr>
          <w:p w14:paraId="1AF520AB" w14:textId="77777777" w:rsidR="000B6225" w:rsidRPr="00522593" w:rsidRDefault="000B6225" w:rsidP="000B6225">
            <w:pPr>
              <w:rPr>
                <w:rFonts w:ascii="Calibri" w:hAnsi="Calibri" w:cs="Calibri"/>
                <w:b/>
              </w:rPr>
            </w:pPr>
          </w:p>
        </w:tc>
        <w:tc>
          <w:tcPr>
            <w:tcW w:w="533" w:type="dxa"/>
            <w:vAlign w:val="center"/>
          </w:tcPr>
          <w:p w14:paraId="48F31384" w14:textId="77777777" w:rsidR="000B6225" w:rsidRPr="00522593" w:rsidRDefault="000B6225" w:rsidP="000B6225">
            <w:pPr>
              <w:rPr>
                <w:rFonts w:ascii="Calibri" w:hAnsi="Calibri" w:cs="Calibri"/>
                <w:b/>
              </w:rPr>
            </w:pPr>
          </w:p>
        </w:tc>
        <w:tc>
          <w:tcPr>
            <w:tcW w:w="502" w:type="dxa"/>
            <w:vAlign w:val="center"/>
          </w:tcPr>
          <w:p w14:paraId="30408F2A" w14:textId="77777777" w:rsidR="000B6225" w:rsidRPr="00522593" w:rsidRDefault="000B6225" w:rsidP="000B6225">
            <w:pPr>
              <w:rPr>
                <w:rFonts w:ascii="Calibri" w:hAnsi="Calibri" w:cs="Calibri"/>
                <w:b/>
              </w:rPr>
            </w:pPr>
          </w:p>
        </w:tc>
        <w:tc>
          <w:tcPr>
            <w:tcW w:w="840" w:type="dxa"/>
            <w:vAlign w:val="center"/>
          </w:tcPr>
          <w:p w14:paraId="37C0FA6D" w14:textId="77777777" w:rsidR="000B6225" w:rsidRPr="00522593" w:rsidRDefault="000B6225" w:rsidP="000B6225">
            <w:pPr>
              <w:rPr>
                <w:rFonts w:ascii="Calibri" w:hAnsi="Calibri" w:cs="Calibri"/>
                <w:b/>
              </w:rPr>
            </w:pPr>
          </w:p>
        </w:tc>
      </w:tr>
      <w:tr w:rsidR="000B6225" w:rsidRPr="00522593" w14:paraId="65E26CB8" w14:textId="77777777" w:rsidTr="00522593">
        <w:trPr>
          <w:trHeight w:val="286"/>
          <w:jc w:val="center"/>
        </w:trPr>
        <w:tc>
          <w:tcPr>
            <w:tcW w:w="4048" w:type="dxa"/>
            <w:vAlign w:val="center"/>
          </w:tcPr>
          <w:p w14:paraId="0DF620CE" w14:textId="3EE57482"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color w:val="000000"/>
              </w:rPr>
              <w:t>2 Colgadores para cascos metálicos.</w:t>
            </w:r>
          </w:p>
        </w:tc>
        <w:tc>
          <w:tcPr>
            <w:tcW w:w="3227" w:type="dxa"/>
            <w:vAlign w:val="center"/>
          </w:tcPr>
          <w:p w14:paraId="36552BCC" w14:textId="77777777" w:rsidR="000B6225" w:rsidRPr="00522593" w:rsidRDefault="000B6225" w:rsidP="000B6225">
            <w:pPr>
              <w:rPr>
                <w:rFonts w:ascii="Calibri" w:hAnsi="Calibri" w:cs="Calibri"/>
                <w:b/>
              </w:rPr>
            </w:pPr>
          </w:p>
        </w:tc>
        <w:tc>
          <w:tcPr>
            <w:tcW w:w="533" w:type="dxa"/>
            <w:vAlign w:val="center"/>
          </w:tcPr>
          <w:p w14:paraId="7C7DEF7C" w14:textId="77777777" w:rsidR="000B6225" w:rsidRPr="00522593" w:rsidRDefault="000B6225" w:rsidP="000B6225">
            <w:pPr>
              <w:rPr>
                <w:rFonts w:ascii="Calibri" w:hAnsi="Calibri" w:cs="Calibri"/>
                <w:b/>
              </w:rPr>
            </w:pPr>
          </w:p>
        </w:tc>
        <w:tc>
          <w:tcPr>
            <w:tcW w:w="502" w:type="dxa"/>
            <w:vAlign w:val="center"/>
          </w:tcPr>
          <w:p w14:paraId="06595D63" w14:textId="77777777" w:rsidR="000B6225" w:rsidRPr="00522593" w:rsidRDefault="000B6225" w:rsidP="000B6225">
            <w:pPr>
              <w:rPr>
                <w:rFonts w:ascii="Calibri" w:hAnsi="Calibri" w:cs="Calibri"/>
                <w:b/>
              </w:rPr>
            </w:pPr>
          </w:p>
        </w:tc>
        <w:tc>
          <w:tcPr>
            <w:tcW w:w="840" w:type="dxa"/>
            <w:vAlign w:val="center"/>
          </w:tcPr>
          <w:p w14:paraId="2D6063D3" w14:textId="77777777" w:rsidR="000B6225" w:rsidRPr="00522593" w:rsidRDefault="000B6225" w:rsidP="000B6225">
            <w:pPr>
              <w:rPr>
                <w:rFonts w:ascii="Calibri" w:hAnsi="Calibri" w:cs="Calibri"/>
                <w:b/>
              </w:rPr>
            </w:pPr>
          </w:p>
        </w:tc>
      </w:tr>
      <w:tr w:rsidR="000B6225" w:rsidRPr="00522593" w14:paraId="7C2946D3" w14:textId="77777777" w:rsidTr="00522593">
        <w:trPr>
          <w:trHeight w:val="286"/>
          <w:jc w:val="center"/>
        </w:trPr>
        <w:tc>
          <w:tcPr>
            <w:tcW w:w="4048" w:type="dxa"/>
            <w:vAlign w:val="center"/>
          </w:tcPr>
          <w:p w14:paraId="3DE5E078" w14:textId="03B38668"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color w:val="000000"/>
              </w:rPr>
              <w:t>1 Cortina desplegables o equivalente</w:t>
            </w:r>
          </w:p>
        </w:tc>
        <w:tc>
          <w:tcPr>
            <w:tcW w:w="3227" w:type="dxa"/>
            <w:vAlign w:val="center"/>
          </w:tcPr>
          <w:p w14:paraId="36E13D14" w14:textId="77777777" w:rsidR="000B6225" w:rsidRPr="00522593" w:rsidRDefault="000B6225" w:rsidP="000B6225">
            <w:pPr>
              <w:rPr>
                <w:rFonts w:ascii="Calibri" w:hAnsi="Calibri" w:cs="Calibri"/>
                <w:b/>
              </w:rPr>
            </w:pPr>
          </w:p>
        </w:tc>
        <w:tc>
          <w:tcPr>
            <w:tcW w:w="533" w:type="dxa"/>
            <w:vAlign w:val="center"/>
          </w:tcPr>
          <w:p w14:paraId="79F0E7CD" w14:textId="77777777" w:rsidR="000B6225" w:rsidRPr="00522593" w:rsidRDefault="000B6225" w:rsidP="000B6225">
            <w:pPr>
              <w:rPr>
                <w:rFonts w:ascii="Calibri" w:hAnsi="Calibri" w:cs="Calibri"/>
                <w:b/>
              </w:rPr>
            </w:pPr>
          </w:p>
        </w:tc>
        <w:tc>
          <w:tcPr>
            <w:tcW w:w="502" w:type="dxa"/>
            <w:vAlign w:val="center"/>
          </w:tcPr>
          <w:p w14:paraId="29F9A4E0" w14:textId="77777777" w:rsidR="000B6225" w:rsidRPr="00522593" w:rsidRDefault="000B6225" w:rsidP="000B6225">
            <w:pPr>
              <w:rPr>
                <w:rFonts w:ascii="Calibri" w:hAnsi="Calibri" w:cs="Calibri"/>
                <w:b/>
              </w:rPr>
            </w:pPr>
          </w:p>
        </w:tc>
        <w:tc>
          <w:tcPr>
            <w:tcW w:w="840" w:type="dxa"/>
            <w:vAlign w:val="center"/>
          </w:tcPr>
          <w:p w14:paraId="6936F386" w14:textId="77777777" w:rsidR="000B6225" w:rsidRPr="00522593" w:rsidRDefault="000B6225" w:rsidP="000B6225">
            <w:pPr>
              <w:rPr>
                <w:rFonts w:ascii="Calibri" w:hAnsi="Calibri" w:cs="Calibri"/>
                <w:b/>
              </w:rPr>
            </w:pPr>
          </w:p>
        </w:tc>
      </w:tr>
      <w:tr w:rsidR="000B6225" w:rsidRPr="00522593" w14:paraId="27C88D49" w14:textId="77777777" w:rsidTr="00522593">
        <w:trPr>
          <w:trHeight w:val="286"/>
          <w:jc w:val="center"/>
        </w:trPr>
        <w:tc>
          <w:tcPr>
            <w:tcW w:w="4048" w:type="dxa"/>
            <w:vAlign w:val="center"/>
          </w:tcPr>
          <w:p w14:paraId="568F031D" w14:textId="1937FBD5"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color w:val="000000"/>
              </w:rPr>
              <w:t>2 Escaleras metálicas de ingreso/salida a dormitorio con sus respectivos pasamanos</w:t>
            </w:r>
          </w:p>
        </w:tc>
        <w:tc>
          <w:tcPr>
            <w:tcW w:w="3227" w:type="dxa"/>
            <w:vAlign w:val="center"/>
          </w:tcPr>
          <w:p w14:paraId="4777501E" w14:textId="77777777" w:rsidR="000B6225" w:rsidRPr="00522593" w:rsidRDefault="000B6225" w:rsidP="000B6225">
            <w:pPr>
              <w:rPr>
                <w:rFonts w:ascii="Calibri" w:hAnsi="Calibri" w:cs="Calibri"/>
                <w:b/>
              </w:rPr>
            </w:pPr>
          </w:p>
        </w:tc>
        <w:tc>
          <w:tcPr>
            <w:tcW w:w="533" w:type="dxa"/>
            <w:vAlign w:val="center"/>
          </w:tcPr>
          <w:p w14:paraId="47496DE8" w14:textId="77777777" w:rsidR="000B6225" w:rsidRPr="00522593" w:rsidRDefault="000B6225" w:rsidP="000B6225">
            <w:pPr>
              <w:rPr>
                <w:rFonts w:ascii="Calibri" w:hAnsi="Calibri" w:cs="Calibri"/>
                <w:b/>
              </w:rPr>
            </w:pPr>
          </w:p>
        </w:tc>
        <w:tc>
          <w:tcPr>
            <w:tcW w:w="502" w:type="dxa"/>
            <w:vAlign w:val="center"/>
          </w:tcPr>
          <w:p w14:paraId="670A4368" w14:textId="77777777" w:rsidR="000B6225" w:rsidRPr="00522593" w:rsidRDefault="000B6225" w:rsidP="000B6225">
            <w:pPr>
              <w:rPr>
                <w:rFonts w:ascii="Calibri" w:hAnsi="Calibri" w:cs="Calibri"/>
                <w:b/>
              </w:rPr>
            </w:pPr>
          </w:p>
        </w:tc>
        <w:tc>
          <w:tcPr>
            <w:tcW w:w="840" w:type="dxa"/>
            <w:vAlign w:val="center"/>
          </w:tcPr>
          <w:p w14:paraId="0FC8DCBA" w14:textId="77777777" w:rsidR="000B6225" w:rsidRPr="00522593" w:rsidRDefault="000B6225" w:rsidP="000B6225">
            <w:pPr>
              <w:rPr>
                <w:rFonts w:ascii="Calibri" w:hAnsi="Calibri" w:cs="Calibri"/>
                <w:b/>
              </w:rPr>
            </w:pPr>
          </w:p>
        </w:tc>
      </w:tr>
      <w:tr w:rsidR="000B6225" w:rsidRPr="00522593" w14:paraId="3CD3816B" w14:textId="77777777" w:rsidTr="00522593">
        <w:trPr>
          <w:trHeight w:val="286"/>
          <w:jc w:val="center"/>
        </w:trPr>
        <w:tc>
          <w:tcPr>
            <w:tcW w:w="4048" w:type="dxa"/>
            <w:vAlign w:val="center"/>
          </w:tcPr>
          <w:p w14:paraId="53E0E875" w14:textId="13C4C8C3"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color w:val="000000"/>
              </w:rPr>
              <w:t>1 Juego de luces de emergencia</w:t>
            </w:r>
          </w:p>
        </w:tc>
        <w:tc>
          <w:tcPr>
            <w:tcW w:w="3227" w:type="dxa"/>
            <w:vAlign w:val="center"/>
          </w:tcPr>
          <w:p w14:paraId="7642C085" w14:textId="77777777" w:rsidR="000B6225" w:rsidRPr="00522593" w:rsidRDefault="000B6225" w:rsidP="000B6225">
            <w:pPr>
              <w:rPr>
                <w:rFonts w:ascii="Calibri" w:hAnsi="Calibri" w:cs="Calibri"/>
                <w:b/>
              </w:rPr>
            </w:pPr>
          </w:p>
        </w:tc>
        <w:tc>
          <w:tcPr>
            <w:tcW w:w="533" w:type="dxa"/>
            <w:vAlign w:val="center"/>
          </w:tcPr>
          <w:p w14:paraId="79E09D5B" w14:textId="77777777" w:rsidR="000B6225" w:rsidRPr="00522593" w:rsidRDefault="000B6225" w:rsidP="000B6225">
            <w:pPr>
              <w:rPr>
                <w:rFonts w:ascii="Calibri" w:hAnsi="Calibri" w:cs="Calibri"/>
                <w:b/>
              </w:rPr>
            </w:pPr>
          </w:p>
        </w:tc>
        <w:tc>
          <w:tcPr>
            <w:tcW w:w="502" w:type="dxa"/>
            <w:vAlign w:val="center"/>
          </w:tcPr>
          <w:p w14:paraId="3901B3C1" w14:textId="77777777" w:rsidR="000B6225" w:rsidRPr="00522593" w:rsidRDefault="000B6225" w:rsidP="000B6225">
            <w:pPr>
              <w:rPr>
                <w:rFonts w:ascii="Calibri" w:hAnsi="Calibri" w:cs="Calibri"/>
                <w:b/>
              </w:rPr>
            </w:pPr>
          </w:p>
        </w:tc>
        <w:tc>
          <w:tcPr>
            <w:tcW w:w="840" w:type="dxa"/>
            <w:vAlign w:val="center"/>
          </w:tcPr>
          <w:p w14:paraId="1159CB28" w14:textId="77777777" w:rsidR="000B6225" w:rsidRPr="00522593" w:rsidRDefault="000B6225" w:rsidP="000B6225">
            <w:pPr>
              <w:rPr>
                <w:rFonts w:ascii="Calibri" w:hAnsi="Calibri" w:cs="Calibri"/>
                <w:b/>
              </w:rPr>
            </w:pPr>
          </w:p>
        </w:tc>
      </w:tr>
      <w:tr w:rsidR="000B6225" w:rsidRPr="00522593" w14:paraId="01151345" w14:textId="77777777" w:rsidTr="00522593">
        <w:trPr>
          <w:trHeight w:val="286"/>
          <w:jc w:val="center"/>
        </w:trPr>
        <w:tc>
          <w:tcPr>
            <w:tcW w:w="4048" w:type="dxa"/>
            <w:vAlign w:val="center"/>
          </w:tcPr>
          <w:p w14:paraId="1918AF14" w14:textId="7F56A505"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color w:val="000000"/>
              </w:rPr>
              <w:t>1 Extintor de incendio de 5kg CO2</w:t>
            </w:r>
          </w:p>
        </w:tc>
        <w:tc>
          <w:tcPr>
            <w:tcW w:w="3227" w:type="dxa"/>
            <w:vAlign w:val="center"/>
          </w:tcPr>
          <w:p w14:paraId="6301577F" w14:textId="77777777" w:rsidR="000B6225" w:rsidRPr="00522593" w:rsidRDefault="000B6225" w:rsidP="000B6225">
            <w:pPr>
              <w:rPr>
                <w:rFonts w:ascii="Calibri" w:hAnsi="Calibri" w:cs="Calibri"/>
                <w:b/>
              </w:rPr>
            </w:pPr>
          </w:p>
        </w:tc>
        <w:tc>
          <w:tcPr>
            <w:tcW w:w="533" w:type="dxa"/>
            <w:vAlign w:val="center"/>
          </w:tcPr>
          <w:p w14:paraId="45869D0C" w14:textId="77777777" w:rsidR="000B6225" w:rsidRPr="00522593" w:rsidRDefault="000B6225" w:rsidP="000B6225">
            <w:pPr>
              <w:rPr>
                <w:rFonts w:ascii="Calibri" w:hAnsi="Calibri" w:cs="Calibri"/>
                <w:b/>
              </w:rPr>
            </w:pPr>
          </w:p>
        </w:tc>
        <w:tc>
          <w:tcPr>
            <w:tcW w:w="502" w:type="dxa"/>
            <w:vAlign w:val="center"/>
          </w:tcPr>
          <w:p w14:paraId="58439D24" w14:textId="77777777" w:rsidR="000B6225" w:rsidRPr="00522593" w:rsidRDefault="000B6225" w:rsidP="000B6225">
            <w:pPr>
              <w:rPr>
                <w:rFonts w:ascii="Calibri" w:hAnsi="Calibri" w:cs="Calibri"/>
                <w:b/>
              </w:rPr>
            </w:pPr>
          </w:p>
        </w:tc>
        <w:tc>
          <w:tcPr>
            <w:tcW w:w="840" w:type="dxa"/>
            <w:vAlign w:val="center"/>
          </w:tcPr>
          <w:p w14:paraId="34F0485E" w14:textId="77777777" w:rsidR="000B6225" w:rsidRPr="00522593" w:rsidRDefault="000B6225" w:rsidP="000B6225">
            <w:pPr>
              <w:rPr>
                <w:rFonts w:ascii="Calibri" w:hAnsi="Calibri" w:cs="Calibri"/>
                <w:b/>
              </w:rPr>
            </w:pPr>
          </w:p>
        </w:tc>
      </w:tr>
      <w:tr w:rsidR="000B6225" w:rsidRPr="00522593" w14:paraId="12615C2F" w14:textId="77777777" w:rsidTr="00522593">
        <w:trPr>
          <w:trHeight w:val="286"/>
          <w:jc w:val="center"/>
        </w:trPr>
        <w:tc>
          <w:tcPr>
            <w:tcW w:w="4048" w:type="dxa"/>
            <w:vAlign w:val="center"/>
          </w:tcPr>
          <w:p w14:paraId="2090FEBB" w14:textId="3A05BC42"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color w:val="000000"/>
              </w:rPr>
              <w:t>1 Detector de humo</w:t>
            </w:r>
          </w:p>
        </w:tc>
        <w:tc>
          <w:tcPr>
            <w:tcW w:w="3227" w:type="dxa"/>
            <w:vAlign w:val="center"/>
          </w:tcPr>
          <w:p w14:paraId="75891C68" w14:textId="77777777" w:rsidR="000B6225" w:rsidRPr="00522593" w:rsidRDefault="000B6225" w:rsidP="000B6225">
            <w:pPr>
              <w:rPr>
                <w:rFonts w:ascii="Calibri" w:hAnsi="Calibri" w:cs="Calibri"/>
                <w:b/>
              </w:rPr>
            </w:pPr>
          </w:p>
        </w:tc>
        <w:tc>
          <w:tcPr>
            <w:tcW w:w="533" w:type="dxa"/>
            <w:vAlign w:val="center"/>
          </w:tcPr>
          <w:p w14:paraId="2813AA45" w14:textId="77777777" w:rsidR="000B6225" w:rsidRPr="00522593" w:rsidRDefault="000B6225" w:rsidP="000B6225">
            <w:pPr>
              <w:rPr>
                <w:rFonts w:ascii="Calibri" w:hAnsi="Calibri" w:cs="Calibri"/>
                <w:b/>
              </w:rPr>
            </w:pPr>
          </w:p>
        </w:tc>
        <w:tc>
          <w:tcPr>
            <w:tcW w:w="502" w:type="dxa"/>
            <w:vAlign w:val="center"/>
          </w:tcPr>
          <w:p w14:paraId="1577EB44" w14:textId="77777777" w:rsidR="000B6225" w:rsidRPr="00522593" w:rsidRDefault="000B6225" w:rsidP="000B6225">
            <w:pPr>
              <w:rPr>
                <w:rFonts w:ascii="Calibri" w:hAnsi="Calibri" w:cs="Calibri"/>
                <w:b/>
              </w:rPr>
            </w:pPr>
          </w:p>
        </w:tc>
        <w:tc>
          <w:tcPr>
            <w:tcW w:w="840" w:type="dxa"/>
            <w:vAlign w:val="center"/>
          </w:tcPr>
          <w:p w14:paraId="34894D25" w14:textId="77777777" w:rsidR="000B6225" w:rsidRPr="00522593" w:rsidRDefault="000B6225" w:rsidP="000B6225">
            <w:pPr>
              <w:rPr>
                <w:rFonts w:ascii="Calibri" w:hAnsi="Calibri" w:cs="Calibri"/>
                <w:b/>
              </w:rPr>
            </w:pPr>
          </w:p>
        </w:tc>
      </w:tr>
      <w:tr w:rsidR="00156CE6" w:rsidRPr="00522593" w14:paraId="6708502F" w14:textId="77777777" w:rsidTr="00522593">
        <w:trPr>
          <w:trHeight w:val="286"/>
          <w:jc w:val="center"/>
        </w:trPr>
        <w:tc>
          <w:tcPr>
            <w:tcW w:w="4048" w:type="dxa"/>
            <w:vAlign w:val="center"/>
          </w:tcPr>
          <w:p w14:paraId="0A50E51B" w14:textId="60FD2645" w:rsidR="00156CE6" w:rsidRPr="002160F8" w:rsidRDefault="000B6225" w:rsidP="002160F8">
            <w:pPr>
              <w:spacing w:line="360" w:lineRule="auto"/>
              <w:jc w:val="both"/>
              <w:rPr>
                <w:rFonts w:asciiTheme="minorHAnsi" w:hAnsiTheme="minorHAnsi" w:cs="Calibri"/>
              </w:rPr>
            </w:pPr>
            <w:r w:rsidRPr="002160F8">
              <w:rPr>
                <w:rFonts w:asciiTheme="minorHAnsi" w:hAnsiTheme="minorHAnsi" w:cs="Arial"/>
                <w:b/>
                <w:bCs/>
                <w:color w:val="000000"/>
              </w:rPr>
              <w:lastRenderedPageBreak/>
              <w:t>ITEM 4. PORTAKAMP COMEDOR UN SOLO AMBIENTE "CON CAPACIDAD DE 30 PERSONAS"</w:t>
            </w:r>
          </w:p>
        </w:tc>
        <w:tc>
          <w:tcPr>
            <w:tcW w:w="3227" w:type="dxa"/>
            <w:vAlign w:val="center"/>
          </w:tcPr>
          <w:p w14:paraId="5C72045D" w14:textId="77777777" w:rsidR="00156CE6" w:rsidRPr="00522593" w:rsidRDefault="00156CE6" w:rsidP="00126BEB">
            <w:pPr>
              <w:rPr>
                <w:rFonts w:ascii="Calibri" w:hAnsi="Calibri" w:cs="Calibri"/>
                <w:b/>
              </w:rPr>
            </w:pPr>
          </w:p>
        </w:tc>
        <w:tc>
          <w:tcPr>
            <w:tcW w:w="533" w:type="dxa"/>
            <w:vAlign w:val="center"/>
          </w:tcPr>
          <w:p w14:paraId="1D1E4F89" w14:textId="77777777" w:rsidR="00156CE6" w:rsidRPr="00522593" w:rsidRDefault="00156CE6" w:rsidP="00126BEB">
            <w:pPr>
              <w:rPr>
                <w:rFonts w:ascii="Calibri" w:hAnsi="Calibri" w:cs="Calibri"/>
                <w:b/>
              </w:rPr>
            </w:pPr>
          </w:p>
        </w:tc>
        <w:tc>
          <w:tcPr>
            <w:tcW w:w="502" w:type="dxa"/>
            <w:vAlign w:val="center"/>
          </w:tcPr>
          <w:p w14:paraId="2EDDF5E4" w14:textId="77777777" w:rsidR="00156CE6" w:rsidRPr="00522593" w:rsidRDefault="00156CE6" w:rsidP="00126BEB">
            <w:pPr>
              <w:rPr>
                <w:rFonts w:ascii="Calibri" w:hAnsi="Calibri" w:cs="Calibri"/>
                <w:b/>
              </w:rPr>
            </w:pPr>
          </w:p>
        </w:tc>
        <w:tc>
          <w:tcPr>
            <w:tcW w:w="840" w:type="dxa"/>
            <w:vAlign w:val="center"/>
          </w:tcPr>
          <w:p w14:paraId="142EEB5F" w14:textId="77777777" w:rsidR="00156CE6" w:rsidRPr="00522593" w:rsidRDefault="00156CE6" w:rsidP="00126BEB">
            <w:pPr>
              <w:rPr>
                <w:rFonts w:ascii="Calibri" w:hAnsi="Calibri" w:cs="Calibri"/>
                <w:b/>
              </w:rPr>
            </w:pPr>
          </w:p>
        </w:tc>
      </w:tr>
      <w:tr w:rsidR="000B6225" w:rsidRPr="00522593" w14:paraId="528D686D" w14:textId="77777777" w:rsidTr="00522593">
        <w:trPr>
          <w:trHeight w:val="286"/>
          <w:jc w:val="center"/>
        </w:trPr>
        <w:tc>
          <w:tcPr>
            <w:tcW w:w="4048" w:type="dxa"/>
            <w:vAlign w:val="center"/>
          </w:tcPr>
          <w:p w14:paraId="44F90F83" w14:textId="76D9D1FD"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b/>
                <w:bCs/>
                <w:color w:val="000000"/>
              </w:rPr>
              <w:t>TAMAÑO:</w:t>
            </w:r>
            <w:r w:rsidRPr="002160F8">
              <w:rPr>
                <w:rFonts w:asciiTheme="minorHAnsi" w:hAnsiTheme="minorHAnsi" w:cs="Arial"/>
                <w:color w:val="000000"/>
              </w:rPr>
              <w:t xml:space="preserve"> Según diseño de fabricante, mínimo largo 12m x ancho 3m x alto 2,61m</w:t>
            </w:r>
          </w:p>
        </w:tc>
        <w:tc>
          <w:tcPr>
            <w:tcW w:w="3227" w:type="dxa"/>
            <w:vAlign w:val="center"/>
          </w:tcPr>
          <w:p w14:paraId="21D4F8C5" w14:textId="77777777" w:rsidR="000B6225" w:rsidRPr="00522593" w:rsidRDefault="000B6225" w:rsidP="000B6225">
            <w:pPr>
              <w:rPr>
                <w:rFonts w:ascii="Calibri" w:hAnsi="Calibri" w:cs="Calibri"/>
                <w:b/>
              </w:rPr>
            </w:pPr>
          </w:p>
        </w:tc>
        <w:tc>
          <w:tcPr>
            <w:tcW w:w="533" w:type="dxa"/>
            <w:vAlign w:val="center"/>
          </w:tcPr>
          <w:p w14:paraId="025871CA" w14:textId="77777777" w:rsidR="000B6225" w:rsidRPr="00522593" w:rsidRDefault="000B6225" w:rsidP="000B6225">
            <w:pPr>
              <w:rPr>
                <w:rFonts w:ascii="Calibri" w:hAnsi="Calibri" w:cs="Calibri"/>
                <w:b/>
              </w:rPr>
            </w:pPr>
          </w:p>
        </w:tc>
        <w:tc>
          <w:tcPr>
            <w:tcW w:w="502" w:type="dxa"/>
            <w:vAlign w:val="center"/>
          </w:tcPr>
          <w:p w14:paraId="16120C28" w14:textId="77777777" w:rsidR="000B6225" w:rsidRPr="00522593" w:rsidRDefault="000B6225" w:rsidP="000B6225">
            <w:pPr>
              <w:rPr>
                <w:rFonts w:ascii="Calibri" w:hAnsi="Calibri" w:cs="Calibri"/>
                <w:b/>
              </w:rPr>
            </w:pPr>
          </w:p>
        </w:tc>
        <w:tc>
          <w:tcPr>
            <w:tcW w:w="840" w:type="dxa"/>
            <w:vAlign w:val="center"/>
          </w:tcPr>
          <w:p w14:paraId="4D690FBB" w14:textId="77777777" w:rsidR="000B6225" w:rsidRPr="00522593" w:rsidRDefault="000B6225" w:rsidP="000B6225">
            <w:pPr>
              <w:rPr>
                <w:rFonts w:ascii="Calibri" w:hAnsi="Calibri" w:cs="Calibri"/>
                <w:b/>
              </w:rPr>
            </w:pPr>
          </w:p>
        </w:tc>
      </w:tr>
      <w:tr w:rsidR="000B6225" w:rsidRPr="00522593" w14:paraId="4A2BEA38" w14:textId="77777777" w:rsidTr="00522593">
        <w:trPr>
          <w:trHeight w:val="286"/>
          <w:jc w:val="center"/>
        </w:trPr>
        <w:tc>
          <w:tcPr>
            <w:tcW w:w="4048" w:type="dxa"/>
            <w:vAlign w:val="center"/>
          </w:tcPr>
          <w:p w14:paraId="15EC023B" w14:textId="1D59D5D7"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MATERIALES: </w:t>
            </w:r>
            <w:r w:rsidRPr="002160F8">
              <w:rPr>
                <w:rFonts w:asciiTheme="minorHAnsi" w:hAnsiTheme="minorHAnsi" w:cs="Arial"/>
                <w:color w:val="000000"/>
              </w:rPr>
              <w:t>El material que se use en el armado estructural del Porta Camp, debe ser de acero galvanizado.</w:t>
            </w:r>
          </w:p>
        </w:tc>
        <w:tc>
          <w:tcPr>
            <w:tcW w:w="3227" w:type="dxa"/>
            <w:vAlign w:val="center"/>
          </w:tcPr>
          <w:p w14:paraId="1A1E42BD" w14:textId="77777777" w:rsidR="000B6225" w:rsidRPr="00522593" w:rsidRDefault="000B6225" w:rsidP="000B6225">
            <w:pPr>
              <w:rPr>
                <w:rFonts w:ascii="Calibri" w:hAnsi="Calibri" w:cs="Calibri"/>
                <w:b/>
              </w:rPr>
            </w:pPr>
          </w:p>
        </w:tc>
        <w:tc>
          <w:tcPr>
            <w:tcW w:w="533" w:type="dxa"/>
            <w:vAlign w:val="center"/>
          </w:tcPr>
          <w:p w14:paraId="15F31412" w14:textId="77777777" w:rsidR="000B6225" w:rsidRPr="00522593" w:rsidRDefault="000B6225" w:rsidP="000B6225">
            <w:pPr>
              <w:rPr>
                <w:rFonts w:ascii="Calibri" w:hAnsi="Calibri" w:cs="Calibri"/>
                <w:b/>
              </w:rPr>
            </w:pPr>
          </w:p>
        </w:tc>
        <w:tc>
          <w:tcPr>
            <w:tcW w:w="502" w:type="dxa"/>
            <w:vAlign w:val="center"/>
          </w:tcPr>
          <w:p w14:paraId="2955ADFD" w14:textId="77777777" w:rsidR="000B6225" w:rsidRPr="00522593" w:rsidRDefault="000B6225" w:rsidP="000B6225">
            <w:pPr>
              <w:rPr>
                <w:rFonts w:ascii="Calibri" w:hAnsi="Calibri" w:cs="Calibri"/>
                <w:b/>
              </w:rPr>
            </w:pPr>
          </w:p>
        </w:tc>
        <w:tc>
          <w:tcPr>
            <w:tcW w:w="840" w:type="dxa"/>
            <w:vAlign w:val="center"/>
          </w:tcPr>
          <w:p w14:paraId="57008645" w14:textId="77777777" w:rsidR="000B6225" w:rsidRPr="00522593" w:rsidRDefault="000B6225" w:rsidP="000B6225">
            <w:pPr>
              <w:rPr>
                <w:rFonts w:ascii="Calibri" w:hAnsi="Calibri" w:cs="Calibri"/>
                <w:b/>
              </w:rPr>
            </w:pPr>
          </w:p>
        </w:tc>
      </w:tr>
      <w:tr w:rsidR="000B6225" w:rsidRPr="00522593" w14:paraId="5AB6F445" w14:textId="77777777" w:rsidTr="00522593">
        <w:trPr>
          <w:trHeight w:val="286"/>
          <w:jc w:val="center"/>
        </w:trPr>
        <w:tc>
          <w:tcPr>
            <w:tcW w:w="4048" w:type="dxa"/>
            <w:vAlign w:val="center"/>
          </w:tcPr>
          <w:p w14:paraId="55EB1691" w14:textId="1A6D678F"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ESTRUCTURA PRINCIPAL: </w:t>
            </w:r>
            <w:r w:rsidRPr="002160F8">
              <w:rPr>
                <w:rFonts w:asciiTheme="minorHAnsi" w:hAnsiTheme="minorHAnsi" w:cs="Arial"/>
                <w:color w:val="000000"/>
              </w:rPr>
              <w:t>Perfiles Metálicos de Acero Galvanizados.</w:t>
            </w:r>
          </w:p>
        </w:tc>
        <w:tc>
          <w:tcPr>
            <w:tcW w:w="3227" w:type="dxa"/>
            <w:vAlign w:val="center"/>
          </w:tcPr>
          <w:p w14:paraId="36CD94EA" w14:textId="77777777" w:rsidR="000B6225" w:rsidRPr="00522593" w:rsidRDefault="000B6225" w:rsidP="000B6225">
            <w:pPr>
              <w:rPr>
                <w:rFonts w:ascii="Calibri" w:hAnsi="Calibri" w:cs="Calibri"/>
                <w:b/>
              </w:rPr>
            </w:pPr>
          </w:p>
        </w:tc>
        <w:tc>
          <w:tcPr>
            <w:tcW w:w="533" w:type="dxa"/>
            <w:vAlign w:val="center"/>
          </w:tcPr>
          <w:p w14:paraId="07D69F7E" w14:textId="77777777" w:rsidR="000B6225" w:rsidRPr="00522593" w:rsidRDefault="000B6225" w:rsidP="000B6225">
            <w:pPr>
              <w:rPr>
                <w:rFonts w:ascii="Calibri" w:hAnsi="Calibri" w:cs="Calibri"/>
                <w:b/>
              </w:rPr>
            </w:pPr>
          </w:p>
        </w:tc>
        <w:tc>
          <w:tcPr>
            <w:tcW w:w="502" w:type="dxa"/>
            <w:vAlign w:val="center"/>
          </w:tcPr>
          <w:p w14:paraId="4FB14704" w14:textId="77777777" w:rsidR="000B6225" w:rsidRPr="00522593" w:rsidRDefault="000B6225" w:rsidP="000B6225">
            <w:pPr>
              <w:rPr>
                <w:rFonts w:ascii="Calibri" w:hAnsi="Calibri" w:cs="Calibri"/>
                <w:b/>
              </w:rPr>
            </w:pPr>
          </w:p>
        </w:tc>
        <w:tc>
          <w:tcPr>
            <w:tcW w:w="840" w:type="dxa"/>
            <w:vAlign w:val="center"/>
          </w:tcPr>
          <w:p w14:paraId="5EFE3EAA" w14:textId="77777777" w:rsidR="000B6225" w:rsidRPr="00522593" w:rsidRDefault="000B6225" w:rsidP="000B6225">
            <w:pPr>
              <w:rPr>
                <w:rFonts w:ascii="Calibri" w:hAnsi="Calibri" w:cs="Calibri"/>
                <w:b/>
              </w:rPr>
            </w:pPr>
          </w:p>
        </w:tc>
      </w:tr>
      <w:tr w:rsidR="000B6225" w:rsidRPr="00522593" w14:paraId="39D2CF2D" w14:textId="77777777" w:rsidTr="00522593">
        <w:trPr>
          <w:trHeight w:val="286"/>
          <w:jc w:val="center"/>
        </w:trPr>
        <w:tc>
          <w:tcPr>
            <w:tcW w:w="4048" w:type="dxa"/>
            <w:vAlign w:val="center"/>
          </w:tcPr>
          <w:p w14:paraId="37C5E637" w14:textId="722A933E"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PAREDES: </w:t>
            </w:r>
            <w:r w:rsidRPr="002160F8">
              <w:rPr>
                <w:rFonts w:asciiTheme="minorHAnsi" w:hAnsiTheme="minorHAnsi" w:cs="Arial"/>
                <w:color w:val="000000"/>
              </w:rPr>
              <w:t>Espesor 50 mm.</w:t>
            </w:r>
          </w:p>
        </w:tc>
        <w:tc>
          <w:tcPr>
            <w:tcW w:w="3227" w:type="dxa"/>
            <w:vAlign w:val="center"/>
          </w:tcPr>
          <w:p w14:paraId="3E1D9C14" w14:textId="77777777" w:rsidR="000B6225" w:rsidRPr="00522593" w:rsidRDefault="000B6225" w:rsidP="000B6225">
            <w:pPr>
              <w:rPr>
                <w:rFonts w:ascii="Calibri" w:hAnsi="Calibri" w:cs="Calibri"/>
                <w:b/>
              </w:rPr>
            </w:pPr>
          </w:p>
        </w:tc>
        <w:tc>
          <w:tcPr>
            <w:tcW w:w="533" w:type="dxa"/>
            <w:vAlign w:val="center"/>
          </w:tcPr>
          <w:p w14:paraId="10F98BC7" w14:textId="77777777" w:rsidR="000B6225" w:rsidRPr="00522593" w:rsidRDefault="000B6225" w:rsidP="000B6225">
            <w:pPr>
              <w:rPr>
                <w:rFonts w:ascii="Calibri" w:hAnsi="Calibri" w:cs="Calibri"/>
                <w:b/>
              </w:rPr>
            </w:pPr>
          </w:p>
        </w:tc>
        <w:tc>
          <w:tcPr>
            <w:tcW w:w="502" w:type="dxa"/>
            <w:vAlign w:val="center"/>
          </w:tcPr>
          <w:p w14:paraId="507402F8" w14:textId="77777777" w:rsidR="000B6225" w:rsidRPr="00522593" w:rsidRDefault="000B6225" w:rsidP="000B6225">
            <w:pPr>
              <w:rPr>
                <w:rFonts w:ascii="Calibri" w:hAnsi="Calibri" w:cs="Calibri"/>
                <w:b/>
              </w:rPr>
            </w:pPr>
          </w:p>
        </w:tc>
        <w:tc>
          <w:tcPr>
            <w:tcW w:w="840" w:type="dxa"/>
            <w:vAlign w:val="center"/>
          </w:tcPr>
          <w:p w14:paraId="0DA2CE58" w14:textId="77777777" w:rsidR="000B6225" w:rsidRPr="00522593" w:rsidRDefault="000B6225" w:rsidP="000B6225">
            <w:pPr>
              <w:rPr>
                <w:rFonts w:ascii="Calibri" w:hAnsi="Calibri" w:cs="Calibri"/>
                <w:b/>
              </w:rPr>
            </w:pPr>
          </w:p>
        </w:tc>
      </w:tr>
      <w:tr w:rsidR="000B6225" w:rsidRPr="00522593" w14:paraId="467BDCF1" w14:textId="77777777" w:rsidTr="00522593">
        <w:trPr>
          <w:trHeight w:val="286"/>
          <w:jc w:val="center"/>
        </w:trPr>
        <w:tc>
          <w:tcPr>
            <w:tcW w:w="4048" w:type="dxa"/>
            <w:vAlign w:val="center"/>
          </w:tcPr>
          <w:p w14:paraId="464A4066" w14:textId="665F9780"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PISO: </w:t>
            </w:r>
            <w:r w:rsidRPr="002160F8">
              <w:rPr>
                <w:rFonts w:asciiTheme="minorHAnsi" w:hAnsiTheme="minorHAnsi" w:cs="Arial"/>
                <w:color w:val="000000"/>
              </w:rPr>
              <w:t>Mínimo con estructura de perfiles de Tubos metálicos Galvanizados reforzado, con plancha metálica inferior, poliuretano en la parte intermedia y en la parte superior aluminio antideslizante</w:t>
            </w:r>
          </w:p>
        </w:tc>
        <w:tc>
          <w:tcPr>
            <w:tcW w:w="3227" w:type="dxa"/>
            <w:vAlign w:val="center"/>
          </w:tcPr>
          <w:p w14:paraId="299566CB" w14:textId="77777777" w:rsidR="000B6225" w:rsidRPr="00522593" w:rsidRDefault="000B6225" w:rsidP="000B6225">
            <w:pPr>
              <w:rPr>
                <w:rFonts w:ascii="Calibri" w:hAnsi="Calibri" w:cs="Calibri"/>
                <w:b/>
              </w:rPr>
            </w:pPr>
          </w:p>
        </w:tc>
        <w:tc>
          <w:tcPr>
            <w:tcW w:w="533" w:type="dxa"/>
            <w:vAlign w:val="center"/>
          </w:tcPr>
          <w:p w14:paraId="6395419A" w14:textId="77777777" w:rsidR="000B6225" w:rsidRPr="00522593" w:rsidRDefault="000B6225" w:rsidP="000B6225">
            <w:pPr>
              <w:rPr>
                <w:rFonts w:ascii="Calibri" w:hAnsi="Calibri" w:cs="Calibri"/>
                <w:b/>
              </w:rPr>
            </w:pPr>
          </w:p>
        </w:tc>
        <w:tc>
          <w:tcPr>
            <w:tcW w:w="502" w:type="dxa"/>
            <w:vAlign w:val="center"/>
          </w:tcPr>
          <w:p w14:paraId="70029233" w14:textId="77777777" w:rsidR="000B6225" w:rsidRPr="00522593" w:rsidRDefault="000B6225" w:rsidP="000B6225">
            <w:pPr>
              <w:rPr>
                <w:rFonts w:ascii="Calibri" w:hAnsi="Calibri" w:cs="Calibri"/>
                <w:b/>
              </w:rPr>
            </w:pPr>
          </w:p>
        </w:tc>
        <w:tc>
          <w:tcPr>
            <w:tcW w:w="840" w:type="dxa"/>
            <w:vAlign w:val="center"/>
          </w:tcPr>
          <w:p w14:paraId="2DAFA5E4" w14:textId="77777777" w:rsidR="000B6225" w:rsidRPr="00522593" w:rsidRDefault="000B6225" w:rsidP="000B6225">
            <w:pPr>
              <w:rPr>
                <w:rFonts w:ascii="Calibri" w:hAnsi="Calibri" w:cs="Calibri"/>
                <w:b/>
              </w:rPr>
            </w:pPr>
          </w:p>
        </w:tc>
      </w:tr>
      <w:tr w:rsidR="000B6225" w:rsidRPr="00522593" w14:paraId="02A042FA" w14:textId="77777777" w:rsidTr="00522593">
        <w:trPr>
          <w:trHeight w:val="286"/>
          <w:jc w:val="center"/>
        </w:trPr>
        <w:tc>
          <w:tcPr>
            <w:tcW w:w="4048" w:type="dxa"/>
            <w:vAlign w:val="center"/>
          </w:tcPr>
          <w:p w14:paraId="18D7DD79" w14:textId="7C43EB94"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TECHO: </w:t>
            </w:r>
            <w:r w:rsidRPr="002160F8">
              <w:rPr>
                <w:rFonts w:asciiTheme="minorHAnsi" w:hAnsiTheme="minorHAnsi" w:cs="Arial"/>
                <w:color w:val="000000"/>
              </w:rPr>
              <w:t>Diseñado para que no acumule agua de lluvia, con cubierta con plancha de acero Galvanizada, línea de vida y escalera de acceso.</w:t>
            </w:r>
          </w:p>
        </w:tc>
        <w:tc>
          <w:tcPr>
            <w:tcW w:w="3227" w:type="dxa"/>
            <w:vAlign w:val="center"/>
          </w:tcPr>
          <w:p w14:paraId="2C582F38" w14:textId="77777777" w:rsidR="000B6225" w:rsidRPr="00522593" w:rsidRDefault="000B6225" w:rsidP="000B6225">
            <w:pPr>
              <w:rPr>
                <w:rFonts w:ascii="Calibri" w:hAnsi="Calibri" w:cs="Calibri"/>
                <w:b/>
              </w:rPr>
            </w:pPr>
          </w:p>
        </w:tc>
        <w:tc>
          <w:tcPr>
            <w:tcW w:w="533" w:type="dxa"/>
            <w:vAlign w:val="center"/>
          </w:tcPr>
          <w:p w14:paraId="4E183D07" w14:textId="77777777" w:rsidR="000B6225" w:rsidRPr="00522593" w:rsidRDefault="000B6225" w:rsidP="000B6225">
            <w:pPr>
              <w:rPr>
                <w:rFonts w:ascii="Calibri" w:hAnsi="Calibri" w:cs="Calibri"/>
                <w:b/>
              </w:rPr>
            </w:pPr>
          </w:p>
        </w:tc>
        <w:tc>
          <w:tcPr>
            <w:tcW w:w="502" w:type="dxa"/>
            <w:vAlign w:val="center"/>
          </w:tcPr>
          <w:p w14:paraId="12EA0C8A" w14:textId="77777777" w:rsidR="000B6225" w:rsidRPr="00522593" w:rsidRDefault="000B6225" w:rsidP="000B6225">
            <w:pPr>
              <w:rPr>
                <w:rFonts w:ascii="Calibri" w:hAnsi="Calibri" w:cs="Calibri"/>
                <w:b/>
              </w:rPr>
            </w:pPr>
          </w:p>
        </w:tc>
        <w:tc>
          <w:tcPr>
            <w:tcW w:w="840" w:type="dxa"/>
            <w:vAlign w:val="center"/>
          </w:tcPr>
          <w:p w14:paraId="37EFB930" w14:textId="77777777" w:rsidR="000B6225" w:rsidRPr="00522593" w:rsidRDefault="000B6225" w:rsidP="000B6225">
            <w:pPr>
              <w:rPr>
                <w:rFonts w:ascii="Calibri" w:hAnsi="Calibri" w:cs="Calibri"/>
                <w:b/>
              </w:rPr>
            </w:pPr>
          </w:p>
        </w:tc>
      </w:tr>
      <w:tr w:rsidR="000B6225" w:rsidRPr="00522593" w14:paraId="5E0532FD" w14:textId="77777777" w:rsidTr="00522593">
        <w:trPr>
          <w:trHeight w:val="286"/>
          <w:jc w:val="center"/>
        </w:trPr>
        <w:tc>
          <w:tcPr>
            <w:tcW w:w="4048" w:type="dxa"/>
            <w:vAlign w:val="center"/>
          </w:tcPr>
          <w:p w14:paraId="593630CF" w14:textId="761260F6"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AISLACIÓN TERMICA: </w:t>
            </w:r>
            <w:r w:rsidRPr="002160F8">
              <w:rPr>
                <w:rFonts w:asciiTheme="minorHAnsi" w:hAnsiTheme="minorHAnsi" w:cs="Arial"/>
                <w:color w:val="000000"/>
              </w:rPr>
              <w:t>En paredes y techo, el material aislante debe ser poliuretano de densidad 36-40 Kg/m3 y de conductividad térmica mínimo de 0,020W/mK.</w:t>
            </w:r>
          </w:p>
        </w:tc>
        <w:tc>
          <w:tcPr>
            <w:tcW w:w="3227" w:type="dxa"/>
            <w:vAlign w:val="center"/>
          </w:tcPr>
          <w:p w14:paraId="0EFB53B1" w14:textId="77777777" w:rsidR="000B6225" w:rsidRPr="00522593" w:rsidRDefault="000B6225" w:rsidP="000B6225">
            <w:pPr>
              <w:rPr>
                <w:rFonts w:ascii="Calibri" w:hAnsi="Calibri" w:cs="Calibri"/>
                <w:b/>
              </w:rPr>
            </w:pPr>
          </w:p>
        </w:tc>
        <w:tc>
          <w:tcPr>
            <w:tcW w:w="533" w:type="dxa"/>
            <w:vAlign w:val="center"/>
          </w:tcPr>
          <w:p w14:paraId="5AC6534A" w14:textId="77777777" w:rsidR="000B6225" w:rsidRPr="00522593" w:rsidRDefault="000B6225" w:rsidP="000B6225">
            <w:pPr>
              <w:rPr>
                <w:rFonts w:ascii="Calibri" w:hAnsi="Calibri" w:cs="Calibri"/>
                <w:b/>
              </w:rPr>
            </w:pPr>
          </w:p>
        </w:tc>
        <w:tc>
          <w:tcPr>
            <w:tcW w:w="502" w:type="dxa"/>
            <w:vAlign w:val="center"/>
          </w:tcPr>
          <w:p w14:paraId="05761B3F" w14:textId="77777777" w:rsidR="000B6225" w:rsidRPr="00522593" w:rsidRDefault="000B6225" w:rsidP="000B6225">
            <w:pPr>
              <w:rPr>
                <w:rFonts w:ascii="Calibri" w:hAnsi="Calibri" w:cs="Calibri"/>
                <w:b/>
              </w:rPr>
            </w:pPr>
          </w:p>
        </w:tc>
        <w:tc>
          <w:tcPr>
            <w:tcW w:w="840" w:type="dxa"/>
            <w:vAlign w:val="center"/>
          </w:tcPr>
          <w:p w14:paraId="1EFFFFCE" w14:textId="77777777" w:rsidR="000B6225" w:rsidRPr="00522593" w:rsidRDefault="000B6225" w:rsidP="000B6225">
            <w:pPr>
              <w:rPr>
                <w:rFonts w:ascii="Calibri" w:hAnsi="Calibri" w:cs="Calibri"/>
                <w:b/>
              </w:rPr>
            </w:pPr>
          </w:p>
        </w:tc>
      </w:tr>
      <w:tr w:rsidR="000B6225" w:rsidRPr="00522593" w14:paraId="0EF9622A" w14:textId="77777777" w:rsidTr="00522593">
        <w:trPr>
          <w:trHeight w:val="286"/>
          <w:jc w:val="center"/>
        </w:trPr>
        <w:tc>
          <w:tcPr>
            <w:tcW w:w="4048" w:type="dxa"/>
            <w:vAlign w:val="center"/>
          </w:tcPr>
          <w:p w14:paraId="0881F3BF" w14:textId="3A1EBBB2"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PUERTAS: </w:t>
            </w:r>
            <w:r w:rsidRPr="002160F8">
              <w:rPr>
                <w:rFonts w:asciiTheme="minorHAnsi" w:hAnsiTheme="minorHAnsi" w:cs="Arial"/>
                <w:color w:val="000000"/>
              </w:rPr>
              <w:t xml:space="preserve">3 puertas laterales para ingresos principales mínimo de 200cm x 110cm con plancha Galvanizada de 1 mm por ambas caras, estructura metálica y poliuretano de densidad 36-40 Kg/m3 y de conductividad térmica mínimo de 0,020W/mK en el interior (reforzada en el punto de la cerradura), Doble Cerradura reforzada en cada puerta, jalador individual por cada puerta, mínimo 3 unidades de Bisagras reforzadas y brazo hidráulico para el cierre suave </w:t>
            </w:r>
            <w:r w:rsidRPr="002160F8">
              <w:rPr>
                <w:rFonts w:asciiTheme="minorHAnsi" w:hAnsiTheme="minorHAnsi" w:cs="Arial"/>
                <w:color w:val="000000"/>
              </w:rPr>
              <w:lastRenderedPageBreak/>
              <w:t>de la puerta, con barra anti pánico.</w:t>
            </w:r>
          </w:p>
        </w:tc>
        <w:tc>
          <w:tcPr>
            <w:tcW w:w="3227" w:type="dxa"/>
            <w:vAlign w:val="center"/>
          </w:tcPr>
          <w:p w14:paraId="7C70A613" w14:textId="77777777" w:rsidR="000B6225" w:rsidRPr="00522593" w:rsidRDefault="000B6225" w:rsidP="000B6225">
            <w:pPr>
              <w:rPr>
                <w:rFonts w:ascii="Calibri" w:hAnsi="Calibri" w:cs="Calibri"/>
                <w:b/>
              </w:rPr>
            </w:pPr>
          </w:p>
        </w:tc>
        <w:tc>
          <w:tcPr>
            <w:tcW w:w="533" w:type="dxa"/>
            <w:vAlign w:val="center"/>
          </w:tcPr>
          <w:p w14:paraId="08A00FE1" w14:textId="77777777" w:rsidR="000B6225" w:rsidRPr="00522593" w:rsidRDefault="000B6225" w:rsidP="000B6225">
            <w:pPr>
              <w:rPr>
                <w:rFonts w:ascii="Calibri" w:hAnsi="Calibri" w:cs="Calibri"/>
                <w:b/>
              </w:rPr>
            </w:pPr>
          </w:p>
        </w:tc>
        <w:tc>
          <w:tcPr>
            <w:tcW w:w="502" w:type="dxa"/>
            <w:vAlign w:val="center"/>
          </w:tcPr>
          <w:p w14:paraId="7F8DF0A5" w14:textId="77777777" w:rsidR="000B6225" w:rsidRPr="00522593" w:rsidRDefault="000B6225" w:rsidP="000B6225">
            <w:pPr>
              <w:rPr>
                <w:rFonts w:ascii="Calibri" w:hAnsi="Calibri" w:cs="Calibri"/>
                <w:b/>
              </w:rPr>
            </w:pPr>
          </w:p>
        </w:tc>
        <w:tc>
          <w:tcPr>
            <w:tcW w:w="840" w:type="dxa"/>
            <w:vAlign w:val="center"/>
          </w:tcPr>
          <w:p w14:paraId="0355D5D8" w14:textId="77777777" w:rsidR="000B6225" w:rsidRPr="00522593" w:rsidRDefault="000B6225" w:rsidP="000B6225">
            <w:pPr>
              <w:rPr>
                <w:rFonts w:ascii="Calibri" w:hAnsi="Calibri" w:cs="Calibri"/>
                <w:b/>
              </w:rPr>
            </w:pPr>
          </w:p>
        </w:tc>
      </w:tr>
      <w:tr w:rsidR="000B6225" w:rsidRPr="00522593" w14:paraId="4E2541A2" w14:textId="77777777" w:rsidTr="00522593">
        <w:trPr>
          <w:trHeight w:val="286"/>
          <w:jc w:val="center"/>
        </w:trPr>
        <w:tc>
          <w:tcPr>
            <w:tcW w:w="4048" w:type="dxa"/>
            <w:vAlign w:val="center"/>
          </w:tcPr>
          <w:p w14:paraId="7836DDF2" w14:textId="48137F18"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b/>
                <w:bCs/>
                <w:color w:val="000000"/>
              </w:rPr>
              <w:lastRenderedPageBreak/>
              <w:t xml:space="preserve">VENTANAS: </w:t>
            </w:r>
            <w:r w:rsidRPr="002160F8">
              <w:rPr>
                <w:rFonts w:asciiTheme="minorHAnsi" w:hAnsiTheme="minorHAnsi" w:cs="Arial"/>
                <w:color w:val="000000"/>
              </w:rPr>
              <w:t>Según diseño de fabricante si aplicase.</w:t>
            </w:r>
          </w:p>
        </w:tc>
        <w:tc>
          <w:tcPr>
            <w:tcW w:w="3227" w:type="dxa"/>
            <w:vAlign w:val="center"/>
          </w:tcPr>
          <w:p w14:paraId="6BED9761" w14:textId="77777777" w:rsidR="000B6225" w:rsidRPr="00522593" w:rsidRDefault="000B6225" w:rsidP="000B6225">
            <w:pPr>
              <w:rPr>
                <w:rFonts w:ascii="Calibri" w:hAnsi="Calibri" w:cs="Calibri"/>
                <w:b/>
              </w:rPr>
            </w:pPr>
          </w:p>
        </w:tc>
        <w:tc>
          <w:tcPr>
            <w:tcW w:w="533" w:type="dxa"/>
            <w:vAlign w:val="center"/>
          </w:tcPr>
          <w:p w14:paraId="14D557DB" w14:textId="77777777" w:rsidR="000B6225" w:rsidRPr="00522593" w:rsidRDefault="000B6225" w:rsidP="000B6225">
            <w:pPr>
              <w:rPr>
                <w:rFonts w:ascii="Calibri" w:hAnsi="Calibri" w:cs="Calibri"/>
                <w:b/>
              </w:rPr>
            </w:pPr>
          </w:p>
        </w:tc>
        <w:tc>
          <w:tcPr>
            <w:tcW w:w="502" w:type="dxa"/>
            <w:vAlign w:val="center"/>
          </w:tcPr>
          <w:p w14:paraId="57982A86" w14:textId="77777777" w:rsidR="000B6225" w:rsidRPr="00522593" w:rsidRDefault="000B6225" w:rsidP="000B6225">
            <w:pPr>
              <w:rPr>
                <w:rFonts w:ascii="Calibri" w:hAnsi="Calibri" w:cs="Calibri"/>
                <w:b/>
              </w:rPr>
            </w:pPr>
          </w:p>
        </w:tc>
        <w:tc>
          <w:tcPr>
            <w:tcW w:w="840" w:type="dxa"/>
            <w:vAlign w:val="center"/>
          </w:tcPr>
          <w:p w14:paraId="03A438D7" w14:textId="77777777" w:rsidR="000B6225" w:rsidRPr="00522593" w:rsidRDefault="000B6225" w:rsidP="000B6225">
            <w:pPr>
              <w:rPr>
                <w:rFonts w:ascii="Calibri" w:hAnsi="Calibri" w:cs="Calibri"/>
                <w:b/>
              </w:rPr>
            </w:pPr>
          </w:p>
        </w:tc>
      </w:tr>
      <w:tr w:rsidR="000B6225" w:rsidRPr="00522593" w14:paraId="2DEC82C5" w14:textId="77777777" w:rsidTr="00522593">
        <w:trPr>
          <w:trHeight w:val="286"/>
          <w:jc w:val="center"/>
        </w:trPr>
        <w:tc>
          <w:tcPr>
            <w:tcW w:w="4048" w:type="dxa"/>
            <w:vAlign w:val="center"/>
          </w:tcPr>
          <w:p w14:paraId="1ED5E42B" w14:textId="2EFF96FC"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INSTALACION ELECTRICA: </w:t>
            </w:r>
            <w:r w:rsidRPr="002160F8">
              <w:rPr>
                <w:rFonts w:asciiTheme="minorHAnsi" w:hAnsiTheme="minorHAnsi" w:cs="Arial"/>
                <w:color w:val="000000"/>
              </w:rPr>
              <w:t>Con acometida de energía, Caja de Distribución, cableado correspondiente con su debida protección, focos necesarios para que cumplan los estándares de luminiscencia requeridos en la industria, interruptores individuales para cada punto de luz, mínimo 6 enchufes dobles de toma de corriente.</w:t>
            </w:r>
          </w:p>
        </w:tc>
        <w:tc>
          <w:tcPr>
            <w:tcW w:w="3227" w:type="dxa"/>
            <w:vAlign w:val="center"/>
          </w:tcPr>
          <w:p w14:paraId="0E9F0397" w14:textId="77777777" w:rsidR="000B6225" w:rsidRPr="00522593" w:rsidRDefault="000B6225" w:rsidP="000B6225">
            <w:pPr>
              <w:rPr>
                <w:rFonts w:ascii="Calibri" w:hAnsi="Calibri" w:cs="Calibri"/>
                <w:b/>
              </w:rPr>
            </w:pPr>
          </w:p>
        </w:tc>
        <w:tc>
          <w:tcPr>
            <w:tcW w:w="533" w:type="dxa"/>
            <w:vAlign w:val="center"/>
          </w:tcPr>
          <w:p w14:paraId="055973A7" w14:textId="77777777" w:rsidR="000B6225" w:rsidRPr="00522593" w:rsidRDefault="000B6225" w:rsidP="000B6225">
            <w:pPr>
              <w:rPr>
                <w:rFonts w:ascii="Calibri" w:hAnsi="Calibri" w:cs="Calibri"/>
                <w:b/>
              </w:rPr>
            </w:pPr>
          </w:p>
        </w:tc>
        <w:tc>
          <w:tcPr>
            <w:tcW w:w="502" w:type="dxa"/>
            <w:vAlign w:val="center"/>
          </w:tcPr>
          <w:p w14:paraId="53B67F32" w14:textId="77777777" w:rsidR="000B6225" w:rsidRPr="00522593" w:rsidRDefault="000B6225" w:rsidP="000B6225">
            <w:pPr>
              <w:rPr>
                <w:rFonts w:ascii="Calibri" w:hAnsi="Calibri" w:cs="Calibri"/>
                <w:b/>
              </w:rPr>
            </w:pPr>
          </w:p>
        </w:tc>
        <w:tc>
          <w:tcPr>
            <w:tcW w:w="840" w:type="dxa"/>
            <w:vAlign w:val="center"/>
          </w:tcPr>
          <w:p w14:paraId="1B3A7D7A" w14:textId="77777777" w:rsidR="000B6225" w:rsidRPr="00522593" w:rsidRDefault="000B6225" w:rsidP="000B6225">
            <w:pPr>
              <w:rPr>
                <w:rFonts w:ascii="Calibri" w:hAnsi="Calibri" w:cs="Calibri"/>
                <w:b/>
              </w:rPr>
            </w:pPr>
          </w:p>
        </w:tc>
      </w:tr>
      <w:tr w:rsidR="000B6225" w:rsidRPr="00522593" w14:paraId="6115AC65" w14:textId="77777777" w:rsidTr="00522593">
        <w:trPr>
          <w:trHeight w:val="286"/>
          <w:jc w:val="center"/>
        </w:trPr>
        <w:tc>
          <w:tcPr>
            <w:tcW w:w="4048" w:type="dxa"/>
            <w:vAlign w:val="center"/>
          </w:tcPr>
          <w:p w14:paraId="70559BF7" w14:textId="481DDEB7"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b/>
                <w:bCs/>
                <w:color w:val="000000"/>
              </w:rPr>
              <w:t>AIRES ACONDICIONADOS:</w:t>
            </w:r>
          </w:p>
        </w:tc>
        <w:tc>
          <w:tcPr>
            <w:tcW w:w="3227" w:type="dxa"/>
            <w:vAlign w:val="center"/>
          </w:tcPr>
          <w:p w14:paraId="1F4D3869" w14:textId="77777777" w:rsidR="000B6225" w:rsidRPr="00522593" w:rsidRDefault="000B6225" w:rsidP="000B6225">
            <w:pPr>
              <w:rPr>
                <w:rFonts w:ascii="Calibri" w:hAnsi="Calibri" w:cs="Calibri"/>
                <w:b/>
              </w:rPr>
            </w:pPr>
          </w:p>
        </w:tc>
        <w:tc>
          <w:tcPr>
            <w:tcW w:w="533" w:type="dxa"/>
            <w:vAlign w:val="center"/>
          </w:tcPr>
          <w:p w14:paraId="7079DA5A" w14:textId="77777777" w:rsidR="000B6225" w:rsidRPr="00522593" w:rsidRDefault="000B6225" w:rsidP="000B6225">
            <w:pPr>
              <w:rPr>
                <w:rFonts w:ascii="Calibri" w:hAnsi="Calibri" w:cs="Calibri"/>
                <w:b/>
              </w:rPr>
            </w:pPr>
          </w:p>
        </w:tc>
        <w:tc>
          <w:tcPr>
            <w:tcW w:w="502" w:type="dxa"/>
            <w:vAlign w:val="center"/>
          </w:tcPr>
          <w:p w14:paraId="0DBA901B" w14:textId="77777777" w:rsidR="000B6225" w:rsidRPr="00522593" w:rsidRDefault="000B6225" w:rsidP="000B6225">
            <w:pPr>
              <w:rPr>
                <w:rFonts w:ascii="Calibri" w:hAnsi="Calibri" w:cs="Calibri"/>
                <w:b/>
              </w:rPr>
            </w:pPr>
          </w:p>
        </w:tc>
        <w:tc>
          <w:tcPr>
            <w:tcW w:w="840" w:type="dxa"/>
            <w:vAlign w:val="center"/>
          </w:tcPr>
          <w:p w14:paraId="49371461" w14:textId="77777777" w:rsidR="000B6225" w:rsidRPr="00522593" w:rsidRDefault="000B6225" w:rsidP="000B6225">
            <w:pPr>
              <w:rPr>
                <w:rFonts w:ascii="Calibri" w:hAnsi="Calibri" w:cs="Calibri"/>
                <w:b/>
              </w:rPr>
            </w:pPr>
          </w:p>
        </w:tc>
      </w:tr>
      <w:tr w:rsidR="000B6225" w:rsidRPr="00522593" w14:paraId="68FCC128" w14:textId="77777777" w:rsidTr="00522593">
        <w:trPr>
          <w:trHeight w:val="286"/>
          <w:jc w:val="center"/>
        </w:trPr>
        <w:tc>
          <w:tcPr>
            <w:tcW w:w="4048" w:type="dxa"/>
            <w:vAlign w:val="center"/>
          </w:tcPr>
          <w:p w14:paraId="5B98A3D5" w14:textId="3CF5F529"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color w:val="000000"/>
              </w:rPr>
              <w:t>3 Unidades Split de 24.000 BTU frio para el ambiente</w:t>
            </w:r>
          </w:p>
        </w:tc>
        <w:tc>
          <w:tcPr>
            <w:tcW w:w="3227" w:type="dxa"/>
            <w:vAlign w:val="center"/>
          </w:tcPr>
          <w:p w14:paraId="09D20A62" w14:textId="77777777" w:rsidR="000B6225" w:rsidRPr="00522593" w:rsidRDefault="000B6225" w:rsidP="000B6225">
            <w:pPr>
              <w:rPr>
                <w:rFonts w:ascii="Calibri" w:hAnsi="Calibri" w:cs="Calibri"/>
                <w:b/>
              </w:rPr>
            </w:pPr>
          </w:p>
        </w:tc>
        <w:tc>
          <w:tcPr>
            <w:tcW w:w="533" w:type="dxa"/>
            <w:vAlign w:val="center"/>
          </w:tcPr>
          <w:p w14:paraId="59E50992" w14:textId="77777777" w:rsidR="000B6225" w:rsidRPr="00522593" w:rsidRDefault="000B6225" w:rsidP="000B6225">
            <w:pPr>
              <w:rPr>
                <w:rFonts w:ascii="Calibri" w:hAnsi="Calibri" w:cs="Calibri"/>
                <w:b/>
              </w:rPr>
            </w:pPr>
          </w:p>
        </w:tc>
        <w:tc>
          <w:tcPr>
            <w:tcW w:w="502" w:type="dxa"/>
            <w:vAlign w:val="center"/>
          </w:tcPr>
          <w:p w14:paraId="42AD1A2E" w14:textId="77777777" w:rsidR="000B6225" w:rsidRPr="00522593" w:rsidRDefault="000B6225" w:rsidP="000B6225">
            <w:pPr>
              <w:rPr>
                <w:rFonts w:ascii="Calibri" w:hAnsi="Calibri" w:cs="Calibri"/>
                <w:b/>
              </w:rPr>
            </w:pPr>
          </w:p>
        </w:tc>
        <w:tc>
          <w:tcPr>
            <w:tcW w:w="840" w:type="dxa"/>
            <w:vAlign w:val="center"/>
          </w:tcPr>
          <w:p w14:paraId="05D21F05" w14:textId="77777777" w:rsidR="000B6225" w:rsidRPr="00522593" w:rsidRDefault="000B6225" w:rsidP="000B6225">
            <w:pPr>
              <w:rPr>
                <w:rFonts w:ascii="Calibri" w:hAnsi="Calibri" w:cs="Calibri"/>
                <w:b/>
              </w:rPr>
            </w:pPr>
          </w:p>
        </w:tc>
      </w:tr>
      <w:tr w:rsidR="000B6225" w:rsidRPr="00522593" w14:paraId="26476284" w14:textId="77777777" w:rsidTr="00522593">
        <w:trPr>
          <w:trHeight w:val="286"/>
          <w:jc w:val="center"/>
        </w:trPr>
        <w:tc>
          <w:tcPr>
            <w:tcW w:w="4048" w:type="dxa"/>
            <w:vAlign w:val="center"/>
          </w:tcPr>
          <w:p w14:paraId="456DEE5D" w14:textId="42CB0833"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b/>
                <w:bCs/>
                <w:color w:val="000000"/>
              </w:rPr>
              <w:t>LAVAPLATOS:</w:t>
            </w:r>
            <w:r w:rsidRPr="002160F8">
              <w:rPr>
                <w:rFonts w:asciiTheme="minorHAnsi" w:hAnsiTheme="minorHAnsi" w:cs="Arial"/>
                <w:color w:val="000000"/>
              </w:rPr>
              <w:t xml:space="preserve"> Diseño según fabricante mínimamente debe ser 1/4 parte del tamaño del portacamp (de 3 x 3m). Con ingreso a comedor.</w:t>
            </w:r>
          </w:p>
        </w:tc>
        <w:tc>
          <w:tcPr>
            <w:tcW w:w="3227" w:type="dxa"/>
            <w:vAlign w:val="center"/>
          </w:tcPr>
          <w:p w14:paraId="255E2F38" w14:textId="77777777" w:rsidR="000B6225" w:rsidRPr="00522593" w:rsidRDefault="000B6225" w:rsidP="000B6225">
            <w:pPr>
              <w:rPr>
                <w:rFonts w:ascii="Calibri" w:hAnsi="Calibri" w:cs="Calibri"/>
                <w:b/>
              </w:rPr>
            </w:pPr>
          </w:p>
        </w:tc>
        <w:tc>
          <w:tcPr>
            <w:tcW w:w="533" w:type="dxa"/>
            <w:vAlign w:val="center"/>
          </w:tcPr>
          <w:p w14:paraId="29462B1F" w14:textId="77777777" w:rsidR="000B6225" w:rsidRPr="00522593" w:rsidRDefault="000B6225" w:rsidP="000B6225">
            <w:pPr>
              <w:rPr>
                <w:rFonts w:ascii="Calibri" w:hAnsi="Calibri" w:cs="Calibri"/>
                <w:b/>
              </w:rPr>
            </w:pPr>
          </w:p>
        </w:tc>
        <w:tc>
          <w:tcPr>
            <w:tcW w:w="502" w:type="dxa"/>
            <w:vAlign w:val="center"/>
          </w:tcPr>
          <w:p w14:paraId="03F10B73" w14:textId="77777777" w:rsidR="000B6225" w:rsidRPr="00522593" w:rsidRDefault="000B6225" w:rsidP="000B6225">
            <w:pPr>
              <w:rPr>
                <w:rFonts w:ascii="Calibri" w:hAnsi="Calibri" w:cs="Calibri"/>
                <w:b/>
              </w:rPr>
            </w:pPr>
          </w:p>
        </w:tc>
        <w:tc>
          <w:tcPr>
            <w:tcW w:w="840" w:type="dxa"/>
            <w:vAlign w:val="center"/>
          </w:tcPr>
          <w:p w14:paraId="5150DD52" w14:textId="77777777" w:rsidR="000B6225" w:rsidRPr="00522593" w:rsidRDefault="000B6225" w:rsidP="000B6225">
            <w:pPr>
              <w:rPr>
                <w:rFonts w:ascii="Calibri" w:hAnsi="Calibri" w:cs="Calibri"/>
                <w:b/>
              </w:rPr>
            </w:pPr>
          </w:p>
        </w:tc>
      </w:tr>
      <w:tr w:rsidR="000B6225" w:rsidRPr="00522593" w14:paraId="44C31F1E" w14:textId="77777777" w:rsidTr="00522593">
        <w:trPr>
          <w:trHeight w:val="286"/>
          <w:jc w:val="center"/>
        </w:trPr>
        <w:tc>
          <w:tcPr>
            <w:tcW w:w="4048" w:type="dxa"/>
            <w:vAlign w:val="center"/>
          </w:tcPr>
          <w:p w14:paraId="1B9B1F9F" w14:textId="0206725C"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PUESTA A TIERRA: </w:t>
            </w:r>
            <w:r w:rsidRPr="002160F8">
              <w:rPr>
                <w:rFonts w:asciiTheme="minorHAnsi" w:hAnsiTheme="minorHAnsi" w:cs="Arial"/>
                <w:color w:val="000000"/>
              </w:rPr>
              <w:t>La estructura debe entregarse con cuatro (4) puntos de conexión a tierra para facilitar la instalación de la Puesta a Tierra requerida</w:t>
            </w:r>
          </w:p>
        </w:tc>
        <w:tc>
          <w:tcPr>
            <w:tcW w:w="3227" w:type="dxa"/>
            <w:vAlign w:val="center"/>
          </w:tcPr>
          <w:p w14:paraId="2918DD0C" w14:textId="77777777" w:rsidR="000B6225" w:rsidRPr="00522593" w:rsidRDefault="000B6225" w:rsidP="000B6225">
            <w:pPr>
              <w:rPr>
                <w:rFonts w:ascii="Calibri" w:hAnsi="Calibri" w:cs="Calibri"/>
                <w:b/>
              </w:rPr>
            </w:pPr>
          </w:p>
        </w:tc>
        <w:tc>
          <w:tcPr>
            <w:tcW w:w="533" w:type="dxa"/>
            <w:vAlign w:val="center"/>
          </w:tcPr>
          <w:p w14:paraId="39E4D75F" w14:textId="77777777" w:rsidR="000B6225" w:rsidRPr="00522593" w:rsidRDefault="000B6225" w:rsidP="000B6225">
            <w:pPr>
              <w:rPr>
                <w:rFonts w:ascii="Calibri" w:hAnsi="Calibri" w:cs="Calibri"/>
                <w:b/>
              </w:rPr>
            </w:pPr>
          </w:p>
        </w:tc>
        <w:tc>
          <w:tcPr>
            <w:tcW w:w="502" w:type="dxa"/>
            <w:vAlign w:val="center"/>
          </w:tcPr>
          <w:p w14:paraId="1B273254" w14:textId="77777777" w:rsidR="000B6225" w:rsidRPr="00522593" w:rsidRDefault="000B6225" w:rsidP="000B6225">
            <w:pPr>
              <w:rPr>
                <w:rFonts w:ascii="Calibri" w:hAnsi="Calibri" w:cs="Calibri"/>
                <w:b/>
              </w:rPr>
            </w:pPr>
          </w:p>
        </w:tc>
        <w:tc>
          <w:tcPr>
            <w:tcW w:w="840" w:type="dxa"/>
            <w:vAlign w:val="center"/>
          </w:tcPr>
          <w:p w14:paraId="49C279B0" w14:textId="77777777" w:rsidR="000B6225" w:rsidRPr="00522593" w:rsidRDefault="000B6225" w:rsidP="000B6225">
            <w:pPr>
              <w:rPr>
                <w:rFonts w:ascii="Calibri" w:hAnsi="Calibri" w:cs="Calibri"/>
                <w:b/>
              </w:rPr>
            </w:pPr>
          </w:p>
        </w:tc>
      </w:tr>
      <w:tr w:rsidR="000B6225" w:rsidRPr="00522593" w14:paraId="5E566965" w14:textId="77777777" w:rsidTr="00522593">
        <w:trPr>
          <w:trHeight w:val="286"/>
          <w:jc w:val="center"/>
        </w:trPr>
        <w:tc>
          <w:tcPr>
            <w:tcW w:w="4048" w:type="dxa"/>
            <w:vAlign w:val="center"/>
          </w:tcPr>
          <w:p w14:paraId="0C8D94FF" w14:textId="4C5DE121"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b/>
                <w:bCs/>
                <w:color w:val="000000"/>
              </w:rPr>
              <w:t>PINTURA:</w:t>
            </w:r>
            <w:r w:rsidRPr="002160F8">
              <w:rPr>
                <w:rFonts w:asciiTheme="minorHAnsi" w:hAnsiTheme="minorHAnsi" w:cs="Arial"/>
                <w:color w:val="000000"/>
              </w:rPr>
              <w:t xml:space="preserve"> Básica primer epóxico para promoción de adherencia y final sintética industrial</w:t>
            </w:r>
          </w:p>
        </w:tc>
        <w:tc>
          <w:tcPr>
            <w:tcW w:w="3227" w:type="dxa"/>
            <w:vAlign w:val="center"/>
          </w:tcPr>
          <w:p w14:paraId="2E99BEF9" w14:textId="77777777" w:rsidR="000B6225" w:rsidRPr="00522593" w:rsidRDefault="000B6225" w:rsidP="000B6225">
            <w:pPr>
              <w:rPr>
                <w:rFonts w:ascii="Calibri" w:hAnsi="Calibri" w:cs="Calibri"/>
                <w:b/>
              </w:rPr>
            </w:pPr>
          </w:p>
        </w:tc>
        <w:tc>
          <w:tcPr>
            <w:tcW w:w="533" w:type="dxa"/>
            <w:vAlign w:val="center"/>
          </w:tcPr>
          <w:p w14:paraId="5B40231B" w14:textId="77777777" w:rsidR="000B6225" w:rsidRPr="00522593" w:rsidRDefault="000B6225" w:rsidP="000B6225">
            <w:pPr>
              <w:rPr>
                <w:rFonts w:ascii="Calibri" w:hAnsi="Calibri" w:cs="Calibri"/>
                <w:b/>
              </w:rPr>
            </w:pPr>
          </w:p>
        </w:tc>
        <w:tc>
          <w:tcPr>
            <w:tcW w:w="502" w:type="dxa"/>
            <w:vAlign w:val="center"/>
          </w:tcPr>
          <w:p w14:paraId="468FBC0B" w14:textId="77777777" w:rsidR="000B6225" w:rsidRPr="00522593" w:rsidRDefault="000B6225" w:rsidP="000B6225">
            <w:pPr>
              <w:rPr>
                <w:rFonts w:ascii="Calibri" w:hAnsi="Calibri" w:cs="Calibri"/>
                <w:b/>
              </w:rPr>
            </w:pPr>
          </w:p>
        </w:tc>
        <w:tc>
          <w:tcPr>
            <w:tcW w:w="840" w:type="dxa"/>
            <w:vAlign w:val="center"/>
          </w:tcPr>
          <w:p w14:paraId="132DC7CB" w14:textId="77777777" w:rsidR="000B6225" w:rsidRPr="00522593" w:rsidRDefault="000B6225" w:rsidP="000B6225">
            <w:pPr>
              <w:rPr>
                <w:rFonts w:ascii="Calibri" w:hAnsi="Calibri" w:cs="Calibri"/>
                <w:b/>
              </w:rPr>
            </w:pPr>
          </w:p>
        </w:tc>
      </w:tr>
      <w:tr w:rsidR="000B6225" w:rsidRPr="00522593" w14:paraId="6A4A761C" w14:textId="77777777" w:rsidTr="00522593">
        <w:trPr>
          <w:trHeight w:val="286"/>
          <w:jc w:val="center"/>
        </w:trPr>
        <w:tc>
          <w:tcPr>
            <w:tcW w:w="4048" w:type="dxa"/>
            <w:vAlign w:val="center"/>
          </w:tcPr>
          <w:p w14:paraId="34163FCD" w14:textId="48928130"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b/>
                <w:bCs/>
                <w:color w:val="000000"/>
              </w:rPr>
              <w:t>SKID/SOPORTE/PATIN PARA ARRASTRAR EL PORTAKAMP:</w:t>
            </w:r>
            <w:r w:rsidRPr="002160F8">
              <w:rPr>
                <w:rFonts w:asciiTheme="minorHAnsi" w:hAnsiTheme="minorHAnsi" w:cs="Arial"/>
                <w:color w:val="000000"/>
              </w:rPr>
              <w:t xml:space="preserve"> Según diseño del fabricante, Mínimo 2 vigas, Fabricado con Vigas con perfil tipo "H", “U” o “C” en acero ASTM A36 Plegadas de alas desiguales y Vigas con perfil tipo “G” para los transversales en acero ASTM A36 o cañerías de 4”, Tubo de baleo de 4” para el izaje o cañería de 4”.</w:t>
            </w:r>
          </w:p>
        </w:tc>
        <w:tc>
          <w:tcPr>
            <w:tcW w:w="3227" w:type="dxa"/>
            <w:vAlign w:val="center"/>
          </w:tcPr>
          <w:p w14:paraId="549A7BD4" w14:textId="77777777" w:rsidR="000B6225" w:rsidRPr="00522593" w:rsidRDefault="000B6225" w:rsidP="000B6225">
            <w:pPr>
              <w:rPr>
                <w:rFonts w:ascii="Calibri" w:hAnsi="Calibri" w:cs="Calibri"/>
                <w:b/>
              </w:rPr>
            </w:pPr>
          </w:p>
        </w:tc>
        <w:tc>
          <w:tcPr>
            <w:tcW w:w="533" w:type="dxa"/>
            <w:vAlign w:val="center"/>
          </w:tcPr>
          <w:p w14:paraId="458D647C" w14:textId="77777777" w:rsidR="000B6225" w:rsidRPr="00522593" w:rsidRDefault="000B6225" w:rsidP="000B6225">
            <w:pPr>
              <w:rPr>
                <w:rFonts w:ascii="Calibri" w:hAnsi="Calibri" w:cs="Calibri"/>
                <w:b/>
              </w:rPr>
            </w:pPr>
          </w:p>
        </w:tc>
        <w:tc>
          <w:tcPr>
            <w:tcW w:w="502" w:type="dxa"/>
            <w:vAlign w:val="center"/>
          </w:tcPr>
          <w:p w14:paraId="5C54B52C" w14:textId="77777777" w:rsidR="000B6225" w:rsidRPr="00522593" w:rsidRDefault="000B6225" w:rsidP="000B6225">
            <w:pPr>
              <w:rPr>
                <w:rFonts w:ascii="Calibri" w:hAnsi="Calibri" w:cs="Calibri"/>
                <w:b/>
              </w:rPr>
            </w:pPr>
          </w:p>
        </w:tc>
        <w:tc>
          <w:tcPr>
            <w:tcW w:w="840" w:type="dxa"/>
            <w:vAlign w:val="center"/>
          </w:tcPr>
          <w:p w14:paraId="38B747CE" w14:textId="77777777" w:rsidR="000B6225" w:rsidRPr="00522593" w:rsidRDefault="000B6225" w:rsidP="000B6225">
            <w:pPr>
              <w:rPr>
                <w:rFonts w:ascii="Calibri" w:hAnsi="Calibri" w:cs="Calibri"/>
                <w:b/>
              </w:rPr>
            </w:pPr>
          </w:p>
        </w:tc>
      </w:tr>
      <w:tr w:rsidR="000B6225" w:rsidRPr="00522593" w14:paraId="4594E1F2" w14:textId="77777777" w:rsidTr="00522593">
        <w:trPr>
          <w:trHeight w:val="286"/>
          <w:jc w:val="center"/>
        </w:trPr>
        <w:tc>
          <w:tcPr>
            <w:tcW w:w="4048" w:type="dxa"/>
            <w:vAlign w:val="center"/>
          </w:tcPr>
          <w:p w14:paraId="45A20CED" w14:textId="3772E2E2"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SOPORTES: </w:t>
            </w:r>
            <w:r w:rsidRPr="002160F8">
              <w:rPr>
                <w:rFonts w:asciiTheme="minorHAnsi" w:hAnsiTheme="minorHAnsi" w:cs="Arial"/>
                <w:color w:val="000000"/>
              </w:rPr>
              <w:t xml:space="preserve">Mínimo un par de soportes fijos tipo </w:t>
            </w:r>
            <w:r w:rsidRPr="002160F8">
              <w:rPr>
                <w:rFonts w:asciiTheme="minorHAnsi" w:hAnsiTheme="minorHAnsi" w:cs="Arial"/>
                <w:color w:val="000000"/>
              </w:rPr>
              <w:lastRenderedPageBreak/>
              <w:t>caballetes de tubería de 3,2mt de lardo por 0,45mt de alto o cubos metálicos reforzados para soporte y/o nivelación.</w:t>
            </w:r>
          </w:p>
        </w:tc>
        <w:tc>
          <w:tcPr>
            <w:tcW w:w="3227" w:type="dxa"/>
            <w:vAlign w:val="center"/>
          </w:tcPr>
          <w:p w14:paraId="74D6CA7E" w14:textId="77777777" w:rsidR="000B6225" w:rsidRPr="00522593" w:rsidRDefault="000B6225" w:rsidP="000B6225">
            <w:pPr>
              <w:rPr>
                <w:rFonts w:ascii="Calibri" w:hAnsi="Calibri" w:cs="Calibri"/>
                <w:b/>
              </w:rPr>
            </w:pPr>
          </w:p>
        </w:tc>
        <w:tc>
          <w:tcPr>
            <w:tcW w:w="533" w:type="dxa"/>
            <w:vAlign w:val="center"/>
          </w:tcPr>
          <w:p w14:paraId="6F234147" w14:textId="77777777" w:rsidR="000B6225" w:rsidRPr="00522593" w:rsidRDefault="000B6225" w:rsidP="000B6225">
            <w:pPr>
              <w:rPr>
                <w:rFonts w:ascii="Calibri" w:hAnsi="Calibri" w:cs="Calibri"/>
                <w:b/>
              </w:rPr>
            </w:pPr>
          </w:p>
        </w:tc>
        <w:tc>
          <w:tcPr>
            <w:tcW w:w="502" w:type="dxa"/>
            <w:vAlign w:val="center"/>
          </w:tcPr>
          <w:p w14:paraId="368C2439" w14:textId="77777777" w:rsidR="000B6225" w:rsidRPr="00522593" w:rsidRDefault="000B6225" w:rsidP="000B6225">
            <w:pPr>
              <w:rPr>
                <w:rFonts w:ascii="Calibri" w:hAnsi="Calibri" w:cs="Calibri"/>
                <w:b/>
              </w:rPr>
            </w:pPr>
          </w:p>
        </w:tc>
        <w:tc>
          <w:tcPr>
            <w:tcW w:w="840" w:type="dxa"/>
            <w:vAlign w:val="center"/>
          </w:tcPr>
          <w:p w14:paraId="39567A0C" w14:textId="77777777" w:rsidR="000B6225" w:rsidRPr="00522593" w:rsidRDefault="000B6225" w:rsidP="000B6225">
            <w:pPr>
              <w:rPr>
                <w:rFonts w:ascii="Calibri" w:hAnsi="Calibri" w:cs="Calibri"/>
                <w:b/>
              </w:rPr>
            </w:pPr>
          </w:p>
        </w:tc>
      </w:tr>
      <w:tr w:rsidR="000B6225" w:rsidRPr="00522593" w14:paraId="4C74C75A" w14:textId="77777777" w:rsidTr="00522593">
        <w:trPr>
          <w:trHeight w:val="286"/>
          <w:jc w:val="center"/>
        </w:trPr>
        <w:tc>
          <w:tcPr>
            <w:tcW w:w="4048" w:type="dxa"/>
            <w:vAlign w:val="center"/>
          </w:tcPr>
          <w:p w14:paraId="7BACD49B" w14:textId="24CDC21F" w:rsidR="000B6225" w:rsidRPr="002160F8" w:rsidRDefault="000B6225" w:rsidP="002160F8">
            <w:pPr>
              <w:spacing w:line="360" w:lineRule="auto"/>
              <w:jc w:val="both"/>
              <w:rPr>
                <w:rFonts w:asciiTheme="minorHAnsi" w:hAnsiTheme="minorHAnsi" w:cs="Calibri"/>
              </w:rPr>
            </w:pPr>
            <w:r w:rsidRPr="002160F8">
              <w:rPr>
                <w:rFonts w:asciiTheme="minorHAnsi" w:hAnsiTheme="minorHAnsi"/>
                <w:b/>
                <w:bCs/>
                <w:i/>
                <w:iCs/>
                <w:color w:val="000000"/>
              </w:rPr>
              <w:lastRenderedPageBreak/>
              <w:t>AMOBLADO MINIMO</w:t>
            </w:r>
          </w:p>
        </w:tc>
        <w:tc>
          <w:tcPr>
            <w:tcW w:w="3227" w:type="dxa"/>
            <w:vAlign w:val="center"/>
          </w:tcPr>
          <w:p w14:paraId="30653A64" w14:textId="77777777" w:rsidR="000B6225" w:rsidRPr="00522593" w:rsidRDefault="000B6225" w:rsidP="000B6225">
            <w:pPr>
              <w:rPr>
                <w:rFonts w:ascii="Calibri" w:hAnsi="Calibri" w:cs="Calibri"/>
                <w:b/>
              </w:rPr>
            </w:pPr>
          </w:p>
        </w:tc>
        <w:tc>
          <w:tcPr>
            <w:tcW w:w="533" w:type="dxa"/>
            <w:vAlign w:val="center"/>
          </w:tcPr>
          <w:p w14:paraId="367DE060" w14:textId="77777777" w:rsidR="000B6225" w:rsidRPr="00522593" w:rsidRDefault="000B6225" w:rsidP="000B6225">
            <w:pPr>
              <w:rPr>
                <w:rFonts w:ascii="Calibri" w:hAnsi="Calibri" w:cs="Calibri"/>
                <w:b/>
              </w:rPr>
            </w:pPr>
          </w:p>
        </w:tc>
        <w:tc>
          <w:tcPr>
            <w:tcW w:w="502" w:type="dxa"/>
            <w:vAlign w:val="center"/>
          </w:tcPr>
          <w:p w14:paraId="161598BF" w14:textId="77777777" w:rsidR="000B6225" w:rsidRPr="00522593" w:rsidRDefault="000B6225" w:rsidP="000B6225">
            <w:pPr>
              <w:rPr>
                <w:rFonts w:ascii="Calibri" w:hAnsi="Calibri" w:cs="Calibri"/>
                <w:b/>
              </w:rPr>
            </w:pPr>
          </w:p>
        </w:tc>
        <w:tc>
          <w:tcPr>
            <w:tcW w:w="840" w:type="dxa"/>
            <w:vAlign w:val="center"/>
          </w:tcPr>
          <w:p w14:paraId="55919101" w14:textId="77777777" w:rsidR="000B6225" w:rsidRPr="00522593" w:rsidRDefault="000B6225" w:rsidP="000B6225">
            <w:pPr>
              <w:rPr>
                <w:rFonts w:ascii="Calibri" w:hAnsi="Calibri" w:cs="Calibri"/>
                <w:b/>
              </w:rPr>
            </w:pPr>
          </w:p>
        </w:tc>
      </w:tr>
      <w:tr w:rsidR="000B6225" w:rsidRPr="00522593" w14:paraId="2740283B" w14:textId="77777777" w:rsidTr="00522593">
        <w:trPr>
          <w:trHeight w:val="286"/>
          <w:jc w:val="center"/>
        </w:trPr>
        <w:tc>
          <w:tcPr>
            <w:tcW w:w="4048" w:type="dxa"/>
            <w:vAlign w:val="center"/>
          </w:tcPr>
          <w:p w14:paraId="3710A86E" w14:textId="049CF057"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color w:val="000000"/>
              </w:rPr>
              <w:t>30 Sillas plásticas reforzadas o de material equivalente o superior.</w:t>
            </w:r>
          </w:p>
        </w:tc>
        <w:tc>
          <w:tcPr>
            <w:tcW w:w="3227" w:type="dxa"/>
            <w:vAlign w:val="center"/>
          </w:tcPr>
          <w:p w14:paraId="151A4A8C" w14:textId="77777777" w:rsidR="000B6225" w:rsidRPr="00522593" w:rsidRDefault="000B6225" w:rsidP="000B6225">
            <w:pPr>
              <w:rPr>
                <w:rFonts w:ascii="Calibri" w:hAnsi="Calibri" w:cs="Calibri"/>
                <w:b/>
              </w:rPr>
            </w:pPr>
          </w:p>
        </w:tc>
        <w:tc>
          <w:tcPr>
            <w:tcW w:w="533" w:type="dxa"/>
            <w:vAlign w:val="center"/>
          </w:tcPr>
          <w:p w14:paraId="2CAA9462" w14:textId="77777777" w:rsidR="000B6225" w:rsidRPr="00522593" w:rsidRDefault="000B6225" w:rsidP="000B6225">
            <w:pPr>
              <w:rPr>
                <w:rFonts w:ascii="Calibri" w:hAnsi="Calibri" w:cs="Calibri"/>
                <w:b/>
              </w:rPr>
            </w:pPr>
          </w:p>
        </w:tc>
        <w:tc>
          <w:tcPr>
            <w:tcW w:w="502" w:type="dxa"/>
            <w:vAlign w:val="center"/>
          </w:tcPr>
          <w:p w14:paraId="270B3DEF" w14:textId="77777777" w:rsidR="000B6225" w:rsidRPr="00522593" w:rsidRDefault="000B6225" w:rsidP="000B6225">
            <w:pPr>
              <w:rPr>
                <w:rFonts w:ascii="Calibri" w:hAnsi="Calibri" w:cs="Calibri"/>
                <w:b/>
              </w:rPr>
            </w:pPr>
          </w:p>
        </w:tc>
        <w:tc>
          <w:tcPr>
            <w:tcW w:w="840" w:type="dxa"/>
            <w:vAlign w:val="center"/>
          </w:tcPr>
          <w:p w14:paraId="7553B47D" w14:textId="77777777" w:rsidR="000B6225" w:rsidRPr="00522593" w:rsidRDefault="000B6225" w:rsidP="000B6225">
            <w:pPr>
              <w:rPr>
                <w:rFonts w:ascii="Calibri" w:hAnsi="Calibri" w:cs="Calibri"/>
                <w:b/>
              </w:rPr>
            </w:pPr>
          </w:p>
        </w:tc>
      </w:tr>
      <w:tr w:rsidR="000B6225" w:rsidRPr="00522593" w14:paraId="7E758639" w14:textId="77777777" w:rsidTr="00522593">
        <w:trPr>
          <w:trHeight w:val="286"/>
          <w:jc w:val="center"/>
        </w:trPr>
        <w:tc>
          <w:tcPr>
            <w:tcW w:w="4048" w:type="dxa"/>
            <w:vAlign w:val="center"/>
          </w:tcPr>
          <w:p w14:paraId="63542CFC" w14:textId="13BCDB40"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color w:val="000000"/>
              </w:rPr>
              <w:t>8 mesas metálicas reforzadas para comedor de 6 personas.</w:t>
            </w:r>
          </w:p>
        </w:tc>
        <w:tc>
          <w:tcPr>
            <w:tcW w:w="3227" w:type="dxa"/>
            <w:vAlign w:val="center"/>
          </w:tcPr>
          <w:p w14:paraId="2F4E9950" w14:textId="77777777" w:rsidR="000B6225" w:rsidRPr="00522593" w:rsidRDefault="000B6225" w:rsidP="000B6225">
            <w:pPr>
              <w:rPr>
                <w:rFonts w:ascii="Calibri" w:hAnsi="Calibri" w:cs="Calibri"/>
                <w:b/>
              </w:rPr>
            </w:pPr>
          </w:p>
        </w:tc>
        <w:tc>
          <w:tcPr>
            <w:tcW w:w="533" w:type="dxa"/>
            <w:vAlign w:val="center"/>
          </w:tcPr>
          <w:p w14:paraId="755C5CC3" w14:textId="77777777" w:rsidR="000B6225" w:rsidRPr="00522593" w:rsidRDefault="000B6225" w:rsidP="000B6225">
            <w:pPr>
              <w:rPr>
                <w:rFonts w:ascii="Calibri" w:hAnsi="Calibri" w:cs="Calibri"/>
                <w:b/>
              </w:rPr>
            </w:pPr>
          </w:p>
        </w:tc>
        <w:tc>
          <w:tcPr>
            <w:tcW w:w="502" w:type="dxa"/>
            <w:vAlign w:val="center"/>
          </w:tcPr>
          <w:p w14:paraId="735FA8B6" w14:textId="77777777" w:rsidR="000B6225" w:rsidRPr="00522593" w:rsidRDefault="000B6225" w:rsidP="000B6225">
            <w:pPr>
              <w:rPr>
                <w:rFonts w:ascii="Calibri" w:hAnsi="Calibri" w:cs="Calibri"/>
                <w:b/>
              </w:rPr>
            </w:pPr>
          </w:p>
        </w:tc>
        <w:tc>
          <w:tcPr>
            <w:tcW w:w="840" w:type="dxa"/>
            <w:vAlign w:val="center"/>
          </w:tcPr>
          <w:p w14:paraId="37D84255" w14:textId="77777777" w:rsidR="000B6225" w:rsidRPr="00522593" w:rsidRDefault="000B6225" w:rsidP="000B6225">
            <w:pPr>
              <w:rPr>
                <w:rFonts w:ascii="Calibri" w:hAnsi="Calibri" w:cs="Calibri"/>
                <w:b/>
              </w:rPr>
            </w:pPr>
          </w:p>
        </w:tc>
      </w:tr>
      <w:tr w:rsidR="000B6225" w:rsidRPr="00522593" w14:paraId="1BB09389" w14:textId="77777777" w:rsidTr="00522593">
        <w:trPr>
          <w:trHeight w:val="286"/>
          <w:jc w:val="center"/>
        </w:trPr>
        <w:tc>
          <w:tcPr>
            <w:tcW w:w="4048" w:type="dxa"/>
            <w:vAlign w:val="center"/>
          </w:tcPr>
          <w:p w14:paraId="7DAB469E" w14:textId="4F33EF14"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color w:val="000000"/>
              </w:rPr>
              <w:t>3 Repisas de melanina o material equivalente o superior.</w:t>
            </w:r>
          </w:p>
        </w:tc>
        <w:tc>
          <w:tcPr>
            <w:tcW w:w="3227" w:type="dxa"/>
            <w:vAlign w:val="center"/>
          </w:tcPr>
          <w:p w14:paraId="2EC11CCD" w14:textId="77777777" w:rsidR="000B6225" w:rsidRPr="00522593" w:rsidRDefault="000B6225" w:rsidP="000B6225">
            <w:pPr>
              <w:rPr>
                <w:rFonts w:ascii="Calibri" w:hAnsi="Calibri" w:cs="Calibri"/>
                <w:b/>
              </w:rPr>
            </w:pPr>
          </w:p>
        </w:tc>
        <w:tc>
          <w:tcPr>
            <w:tcW w:w="533" w:type="dxa"/>
            <w:vAlign w:val="center"/>
          </w:tcPr>
          <w:p w14:paraId="417AB2A0" w14:textId="77777777" w:rsidR="000B6225" w:rsidRPr="00522593" w:rsidRDefault="000B6225" w:rsidP="000B6225">
            <w:pPr>
              <w:rPr>
                <w:rFonts w:ascii="Calibri" w:hAnsi="Calibri" w:cs="Calibri"/>
                <w:b/>
              </w:rPr>
            </w:pPr>
          </w:p>
        </w:tc>
        <w:tc>
          <w:tcPr>
            <w:tcW w:w="502" w:type="dxa"/>
            <w:vAlign w:val="center"/>
          </w:tcPr>
          <w:p w14:paraId="1B2368E9" w14:textId="77777777" w:rsidR="000B6225" w:rsidRPr="00522593" w:rsidRDefault="000B6225" w:rsidP="000B6225">
            <w:pPr>
              <w:rPr>
                <w:rFonts w:ascii="Calibri" w:hAnsi="Calibri" w:cs="Calibri"/>
                <w:b/>
              </w:rPr>
            </w:pPr>
          </w:p>
        </w:tc>
        <w:tc>
          <w:tcPr>
            <w:tcW w:w="840" w:type="dxa"/>
            <w:vAlign w:val="center"/>
          </w:tcPr>
          <w:p w14:paraId="387C82BE" w14:textId="77777777" w:rsidR="000B6225" w:rsidRPr="00522593" w:rsidRDefault="000B6225" w:rsidP="000B6225">
            <w:pPr>
              <w:rPr>
                <w:rFonts w:ascii="Calibri" w:hAnsi="Calibri" w:cs="Calibri"/>
                <w:b/>
              </w:rPr>
            </w:pPr>
          </w:p>
        </w:tc>
      </w:tr>
      <w:tr w:rsidR="000B6225" w:rsidRPr="00522593" w14:paraId="678C2792" w14:textId="77777777" w:rsidTr="00522593">
        <w:trPr>
          <w:trHeight w:val="286"/>
          <w:jc w:val="center"/>
        </w:trPr>
        <w:tc>
          <w:tcPr>
            <w:tcW w:w="4048" w:type="dxa"/>
            <w:vAlign w:val="center"/>
          </w:tcPr>
          <w:p w14:paraId="6018A072" w14:textId="1667C163"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color w:val="000000"/>
              </w:rPr>
              <w:t>4 Colgadores para cascos metálicos, externos.</w:t>
            </w:r>
          </w:p>
        </w:tc>
        <w:tc>
          <w:tcPr>
            <w:tcW w:w="3227" w:type="dxa"/>
            <w:vAlign w:val="center"/>
          </w:tcPr>
          <w:p w14:paraId="2BD01FAA" w14:textId="77777777" w:rsidR="000B6225" w:rsidRPr="00522593" w:rsidRDefault="000B6225" w:rsidP="000B6225">
            <w:pPr>
              <w:rPr>
                <w:rFonts w:ascii="Calibri" w:hAnsi="Calibri" w:cs="Calibri"/>
                <w:b/>
              </w:rPr>
            </w:pPr>
          </w:p>
        </w:tc>
        <w:tc>
          <w:tcPr>
            <w:tcW w:w="533" w:type="dxa"/>
            <w:vAlign w:val="center"/>
          </w:tcPr>
          <w:p w14:paraId="6A5B85F6" w14:textId="77777777" w:rsidR="000B6225" w:rsidRPr="00522593" w:rsidRDefault="000B6225" w:rsidP="000B6225">
            <w:pPr>
              <w:rPr>
                <w:rFonts w:ascii="Calibri" w:hAnsi="Calibri" w:cs="Calibri"/>
                <w:b/>
              </w:rPr>
            </w:pPr>
          </w:p>
        </w:tc>
        <w:tc>
          <w:tcPr>
            <w:tcW w:w="502" w:type="dxa"/>
            <w:vAlign w:val="center"/>
          </w:tcPr>
          <w:p w14:paraId="542F19F7" w14:textId="77777777" w:rsidR="000B6225" w:rsidRPr="00522593" w:rsidRDefault="000B6225" w:rsidP="000B6225">
            <w:pPr>
              <w:rPr>
                <w:rFonts w:ascii="Calibri" w:hAnsi="Calibri" w:cs="Calibri"/>
                <w:b/>
              </w:rPr>
            </w:pPr>
          </w:p>
        </w:tc>
        <w:tc>
          <w:tcPr>
            <w:tcW w:w="840" w:type="dxa"/>
            <w:vAlign w:val="center"/>
          </w:tcPr>
          <w:p w14:paraId="2E03EC47" w14:textId="77777777" w:rsidR="000B6225" w:rsidRPr="00522593" w:rsidRDefault="000B6225" w:rsidP="000B6225">
            <w:pPr>
              <w:rPr>
                <w:rFonts w:ascii="Calibri" w:hAnsi="Calibri" w:cs="Calibri"/>
                <w:b/>
              </w:rPr>
            </w:pPr>
          </w:p>
        </w:tc>
      </w:tr>
      <w:tr w:rsidR="000B6225" w:rsidRPr="00522593" w14:paraId="656BDC23" w14:textId="77777777" w:rsidTr="00522593">
        <w:trPr>
          <w:trHeight w:val="286"/>
          <w:jc w:val="center"/>
        </w:trPr>
        <w:tc>
          <w:tcPr>
            <w:tcW w:w="4048" w:type="dxa"/>
            <w:vAlign w:val="center"/>
          </w:tcPr>
          <w:p w14:paraId="06D70CB2" w14:textId="2572B4C1"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color w:val="000000"/>
              </w:rPr>
              <w:t>3 Escaleras metálicas de ingreso/salida a comedor con sus respectivos pasamanos</w:t>
            </w:r>
          </w:p>
        </w:tc>
        <w:tc>
          <w:tcPr>
            <w:tcW w:w="3227" w:type="dxa"/>
            <w:vAlign w:val="center"/>
          </w:tcPr>
          <w:p w14:paraId="030EB76C" w14:textId="77777777" w:rsidR="000B6225" w:rsidRPr="00522593" w:rsidRDefault="000B6225" w:rsidP="000B6225">
            <w:pPr>
              <w:rPr>
                <w:rFonts w:ascii="Calibri" w:hAnsi="Calibri" w:cs="Calibri"/>
                <w:b/>
              </w:rPr>
            </w:pPr>
          </w:p>
        </w:tc>
        <w:tc>
          <w:tcPr>
            <w:tcW w:w="533" w:type="dxa"/>
            <w:vAlign w:val="center"/>
          </w:tcPr>
          <w:p w14:paraId="669F6AE5" w14:textId="77777777" w:rsidR="000B6225" w:rsidRPr="00522593" w:rsidRDefault="000B6225" w:rsidP="000B6225">
            <w:pPr>
              <w:rPr>
                <w:rFonts w:ascii="Calibri" w:hAnsi="Calibri" w:cs="Calibri"/>
                <w:b/>
              </w:rPr>
            </w:pPr>
          </w:p>
        </w:tc>
        <w:tc>
          <w:tcPr>
            <w:tcW w:w="502" w:type="dxa"/>
            <w:vAlign w:val="center"/>
          </w:tcPr>
          <w:p w14:paraId="0CD4CA09" w14:textId="77777777" w:rsidR="000B6225" w:rsidRPr="00522593" w:rsidRDefault="000B6225" w:rsidP="000B6225">
            <w:pPr>
              <w:rPr>
                <w:rFonts w:ascii="Calibri" w:hAnsi="Calibri" w:cs="Calibri"/>
                <w:b/>
              </w:rPr>
            </w:pPr>
          </w:p>
        </w:tc>
        <w:tc>
          <w:tcPr>
            <w:tcW w:w="840" w:type="dxa"/>
            <w:vAlign w:val="center"/>
          </w:tcPr>
          <w:p w14:paraId="5A576288" w14:textId="77777777" w:rsidR="000B6225" w:rsidRPr="00522593" w:rsidRDefault="000B6225" w:rsidP="000B6225">
            <w:pPr>
              <w:rPr>
                <w:rFonts w:ascii="Calibri" w:hAnsi="Calibri" w:cs="Calibri"/>
                <w:b/>
              </w:rPr>
            </w:pPr>
          </w:p>
        </w:tc>
      </w:tr>
      <w:tr w:rsidR="000B6225" w:rsidRPr="00522593" w14:paraId="6D1A69CF" w14:textId="77777777" w:rsidTr="00522593">
        <w:trPr>
          <w:trHeight w:val="286"/>
          <w:jc w:val="center"/>
        </w:trPr>
        <w:tc>
          <w:tcPr>
            <w:tcW w:w="4048" w:type="dxa"/>
            <w:vAlign w:val="center"/>
          </w:tcPr>
          <w:p w14:paraId="75E917A8" w14:textId="3C8D1606"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color w:val="000000"/>
              </w:rPr>
              <w:t>2 Juego de luces de emergencia</w:t>
            </w:r>
          </w:p>
        </w:tc>
        <w:tc>
          <w:tcPr>
            <w:tcW w:w="3227" w:type="dxa"/>
            <w:vAlign w:val="center"/>
          </w:tcPr>
          <w:p w14:paraId="0A3D8C49" w14:textId="77777777" w:rsidR="000B6225" w:rsidRPr="00522593" w:rsidRDefault="000B6225" w:rsidP="000B6225">
            <w:pPr>
              <w:rPr>
                <w:rFonts w:ascii="Calibri" w:hAnsi="Calibri" w:cs="Calibri"/>
                <w:b/>
              </w:rPr>
            </w:pPr>
          </w:p>
        </w:tc>
        <w:tc>
          <w:tcPr>
            <w:tcW w:w="533" w:type="dxa"/>
            <w:vAlign w:val="center"/>
          </w:tcPr>
          <w:p w14:paraId="763B708F" w14:textId="77777777" w:rsidR="000B6225" w:rsidRPr="00522593" w:rsidRDefault="000B6225" w:rsidP="000B6225">
            <w:pPr>
              <w:rPr>
                <w:rFonts w:ascii="Calibri" w:hAnsi="Calibri" w:cs="Calibri"/>
                <w:b/>
              </w:rPr>
            </w:pPr>
          </w:p>
        </w:tc>
        <w:tc>
          <w:tcPr>
            <w:tcW w:w="502" w:type="dxa"/>
            <w:vAlign w:val="center"/>
          </w:tcPr>
          <w:p w14:paraId="615A05F3" w14:textId="77777777" w:rsidR="000B6225" w:rsidRPr="00522593" w:rsidRDefault="000B6225" w:rsidP="000B6225">
            <w:pPr>
              <w:rPr>
                <w:rFonts w:ascii="Calibri" w:hAnsi="Calibri" w:cs="Calibri"/>
                <w:b/>
              </w:rPr>
            </w:pPr>
          </w:p>
        </w:tc>
        <w:tc>
          <w:tcPr>
            <w:tcW w:w="840" w:type="dxa"/>
            <w:vAlign w:val="center"/>
          </w:tcPr>
          <w:p w14:paraId="55A3199C" w14:textId="77777777" w:rsidR="000B6225" w:rsidRPr="00522593" w:rsidRDefault="000B6225" w:rsidP="000B6225">
            <w:pPr>
              <w:rPr>
                <w:rFonts w:ascii="Calibri" w:hAnsi="Calibri" w:cs="Calibri"/>
                <w:b/>
              </w:rPr>
            </w:pPr>
          </w:p>
        </w:tc>
      </w:tr>
      <w:tr w:rsidR="000B6225" w:rsidRPr="00522593" w14:paraId="30DA55D6" w14:textId="77777777" w:rsidTr="00522593">
        <w:trPr>
          <w:trHeight w:val="286"/>
          <w:jc w:val="center"/>
        </w:trPr>
        <w:tc>
          <w:tcPr>
            <w:tcW w:w="4048" w:type="dxa"/>
            <w:vAlign w:val="center"/>
          </w:tcPr>
          <w:p w14:paraId="295A18DF" w14:textId="0B92A9B7"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color w:val="000000"/>
              </w:rPr>
              <w:t>2 Extintor de incendio de 5kg Tipo K</w:t>
            </w:r>
          </w:p>
        </w:tc>
        <w:tc>
          <w:tcPr>
            <w:tcW w:w="3227" w:type="dxa"/>
            <w:vAlign w:val="center"/>
          </w:tcPr>
          <w:p w14:paraId="0078E16E" w14:textId="77777777" w:rsidR="000B6225" w:rsidRPr="00522593" w:rsidRDefault="000B6225" w:rsidP="000B6225">
            <w:pPr>
              <w:rPr>
                <w:rFonts w:ascii="Calibri" w:hAnsi="Calibri" w:cs="Calibri"/>
                <w:b/>
              </w:rPr>
            </w:pPr>
          </w:p>
        </w:tc>
        <w:tc>
          <w:tcPr>
            <w:tcW w:w="533" w:type="dxa"/>
            <w:vAlign w:val="center"/>
          </w:tcPr>
          <w:p w14:paraId="386CF834" w14:textId="77777777" w:rsidR="000B6225" w:rsidRPr="00522593" w:rsidRDefault="000B6225" w:rsidP="000B6225">
            <w:pPr>
              <w:rPr>
                <w:rFonts w:ascii="Calibri" w:hAnsi="Calibri" w:cs="Calibri"/>
                <w:b/>
              </w:rPr>
            </w:pPr>
          </w:p>
        </w:tc>
        <w:tc>
          <w:tcPr>
            <w:tcW w:w="502" w:type="dxa"/>
            <w:vAlign w:val="center"/>
          </w:tcPr>
          <w:p w14:paraId="477AA20E" w14:textId="77777777" w:rsidR="000B6225" w:rsidRPr="00522593" w:rsidRDefault="000B6225" w:rsidP="000B6225">
            <w:pPr>
              <w:rPr>
                <w:rFonts w:ascii="Calibri" w:hAnsi="Calibri" w:cs="Calibri"/>
                <w:b/>
              </w:rPr>
            </w:pPr>
          </w:p>
        </w:tc>
        <w:tc>
          <w:tcPr>
            <w:tcW w:w="840" w:type="dxa"/>
            <w:vAlign w:val="center"/>
          </w:tcPr>
          <w:p w14:paraId="46A7DD1C" w14:textId="77777777" w:rsidR="000B6225" w:rsidRPr="00522593" w:rsidRDefault="000B6225" w:rsidP="000B6225">
            <w:pPr>
              <w:rPr>
                <w:rFonts w:ascii="Calibri" w:hAnsi="Calibri" w:cs="Calibri"/>
                <w:b/>
              </w:rPr>
            </w:pPr>
          </w:p>
        </w:tc>
      </w:tr>
      <w:tr w:rsidR="000B6225" w:rsidRPr="00522593" w14:paraId="2EAB073D" w14:textId="77777777" w:rsidTr="00522593">
        <w:trPr>
          <w:trHeight w:val="286"/>
          <w:jc w:val="center"/>
        </w:trPr>
        <w:tc>
          <w:tcPr>
            <w:tcW w:w="4048" w:type="dxa"/>
            <w:vAlign w:val="center"/>
          </w:tcPr>
          <w:p w14:paraId="431BC457" w14:textId="14859A8A"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color w:val="000000"/>
              </w:rPr>
              <w:t>2 Detector de humo.</w:t>
            </w:r>
          </w:p>
        </w:tc>
        <w:tc>
          <w:tcPr>
            <w:tcW w:w="3227" w:type="dxa"/>
            <w:vAlign w:val="center"/>
          </w:tcPr>
          <w:p w14:paraId="1B481007" w14:textId="77777777" w:rsidR="000B6225" w:rsidRPr="00522593" w:rsidRDefault="000B6225" w:rsidP="000B6225">
            <w:pPr>
              <w:rPr>
                <w:rFonts w:ascii="Calibri" w:hAnsi="Calibri" w:cs="Calibri"/>
                <w:b/>
              </w:rPr>
            </w:pPr>
          </w:p>
        </w:tc>
        <w:tc>
          <w:tcPr>
            <w:tcW w:w="533" w:type="dxa"/>
            <w:vAlign w:val="center"/>
          </w:tcPr>
          <w:p w14:paraId="369BAEE4" w14:textId="77777777" w:rsidR="000B6225" w:rsidRPr="00522593" w:rsidRDefault="000B6225" w:rsidP="000B6225">
            <w:pPr>
              <w:rPr>
                <w:rFonts w:ascii="Calibri" w:hAnsi="Calibri" w:cs="Calibri"/>
                <w:b/>
              </w:rPr>
            </w:pPr>
          </w:p>
        </w:tc>
        <w:tc>
          <w:tcPr>
            <w:tcW w:w="502" w:type="dxa"/>
            <w:vAlign w:val="center"/>
          </w:tcPr>
          <w:p w14:paraId="0D912C36" w14:textId="77777777" w:rsidR="000B6225" w:rsidRPr="00522593" w:rsidRDefault="000B6225" w:rsidP="000B6225">
            <w:pPr>
              <w:rPr>
                <w:rFonts w:ascii="Calibri" w:hAnsi="Calibri" w:cs="Calibri"/>
                <w:b/>
              </w:rPr>
            </w:pPr>
          </w:p>
        </w:tc>
        <w:tc>
          <w:tcPr>
            <w:tcW w:w="840" w:type="dxa"/>
            <w:vAlign w:val="center"/>
          </w:tcPr>
          <w:p w14:paraId="1559BCC1" w14:textId="77777777" w:rsidR="000B6225" w:rsidRPr="00522593" w:rsidRDefault="000B6225" w:rsidP="000B6225">
            <w:pPr>
              <w:rPr>
                <w:rFonts w:ascii="Calibri" w:hAnsi="Calibri" w:cs="Calibri"/>
                <w:b/>
              </w:rPr>
            </w:pPr>
          </w:p>
        </w:tc>
      </w:tr>
      <w:tr w:rsidR="000B6225" w:rsidRPr="00522593" w14:paraId="0C6E29C1" w14:textId="77777777" w:rsidTr="00522593">
        <w:trPr>
          <w:trHeight w:val="286"/>
          <w:jc w:val="center"/>
        </w:trPr>
        <w:tc>
          <w:tcPr>
            <w:tcW w:w="4048" w:type="dxa"/>
            <w:vAlign w:val="center"/>
          </w:tcPr>
          <w:p w14:paraId="42E35378" w14:textId="6486576E"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color w:val="000000"/>
              </w:rPr>
              <w:t>1 Lavaplatos.</w:t>
            </w:r>
          </w:p>
        </w:tc>
        <w:tc>
          <w:tcPr>
            <w:tcW w:w="3227" w:type="dxa"/>
            <w:vAlign w:val="center"/>
          </w:tcPr>
          <w:p w14:paraId="2605E907" w14:textId="77777777" w:rsidR="000B6225" w:rsidRPr="00522593" w:rsidRDefault="000B6225" w:rsidP="000B6225">
            <w:pPr>
              <w:rPr>
                <w:rFonts w:ascii="Calibri" w:hAnsi="Calibri" w:cs="Calibri"/>
                <w:b/>
              </w:rPr>
            </w:pPr>
          </w:p>
        </w:tc>
        <w:tc>
          <w:tcPr>
            <w:tcW w:w="533" w:type="dxa"/>
            <w:vAlign w:val="center"/>
          </w:tcPr>
          <w:p w14:paraId="4BC9817E" w14:textId="77777777" w:rsidR="000B6225" w:rsidRPr="00522593" w:rsidRDefault="000B6225" w:rsidP="000B6225">
            <w:pPr>
              <w:rPr>
                <w:rFonts w:ascii="Calibri" w:hAnsi="Calibri" w:cs="Calibri"/>
                <w:b/>
              </w:rPr>
            </w:pPr>
          </w:p>
        </w:tc>
        <w:tc>
          <w:tcPr>
            <w:tcW w:w="502" w:type="dxa"/>
            <w:vAlign w:val="center"/>
          </w:tcPr>
          <w:p w14:paraId="0C799159" w14:textId="77777777" w:rsidR="000B6225" w:rsidRPr="00522593" w:rsidRDefault="000B6225" w:rsidP="000B6225">
            <w:pPr>
              <w:rPr>
                <w:rFonts w:ascii="Calibri" w:hAnsi="Calibri" w:cs="Calibri"/>
                <w:b/>
              </w:rPr>
            </w:pPr>
          </w:p>
        </w:tc>
        <w:tc>
          <w:tcPr>
            <w:tcW w:w="840" w:type="dxa"/>
            <w:vAlign w:val="center"/>
          </w:tcPr>
          <w:p w14:paraId="2EC9BD41" w14:textId="77777777" w:rsidR="000B6225" w:rsidRPr="00522593" w:rsidRDefault="000B6225" w:rsidP="000B6225">
            <w:pPr>
              <w:rPr>
                <w:rFonts w:ascii="Calibri" w:hAnsi="Calibri" w:cs="Calibri"/>
                <w:b/>
              </w:rPr>
            </w:pPr>
          </w:p>
        </w:tc>
      </w:tr>
      <w:tr w:rsidR="000B6225" w:rsidRPr="00522593" w14:paraId="3C42C541" w14:textId="77777777" w:rsidTr="00522593">
        <w:trPr>
          <w:trHeight w:val="286"/>
          <w:jc w:val="center"/>
        </w:trPr>
        <w:tc>
          <w:tcPr>
            <w:tcW w:w="4048" w:type="dxa"/>
            <w:vAlign w:val="center"/>
          </w:tcPr>
          <w:p w14:paraId="79447AFF" w14:textId="10D4F2C0"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color w:val="000000"/>
              </w:rPr>
              <w:t>1 Heladera metálica de 2 puertas mínimo 500lt (LG o equivalente)</w:t>
            </w:r>
          </w:p>
        </w:tc>
        <w:tc>
          <w:tcPr>
            <w:tcW w:w="3227" w:type="dxa"/>
            <w:vAlign w:val="center"/>
          </w:tcPr>
          <w:p w14:paraId="532F7715" w14:textId="77777777" w:rsidR="000B6225" w:rsidRPr="00522593" w:rsidRDefault="000B6225" w:rsidP="000B6225">
            <w:pPr>
              <w:rPr>
                <w:rFonts w:ascii="Calibri" w:hAnsi="Calibri" w:cs="Calibri"/>
                <w:b/>
              </w:rPr>
            </w:pPr>
          </w:p>
        </w:tc>
        <w:tc>
          <w:tcPr>
            <w:tcW w:w="533" w:type="dxa"/>
            <w:vAlign w:val="center"/>
          </w:tcPr>
          <w:p w14:paraId="5EF83093" w14:textId="77777777" w:rsidR="000B6225" w:rsidRPr="00522593" w:rsidRDefault="000B6225" w:rsidP="000B6225">
            <w:pPr>
              <w:rPr>
                <w:rFonts w:ascii="Calibri" w:hAnsi="Calibri" w:cs="Calibri"/>
                <w:b/>
              </w:rPr>
            </w:pPr>
          </w:p>
        </w:tc>
        <w:tc>
          <w:tcPr>
            <w:tcW w:w="502" w:type="dxa"/>
            <w:vAlign w:val="center"/>
          </w:tcPr>
          <w:p w14:paraId="726C7055" w14:textId="77777777" w:rsidR="000B6225" w:rsidRPr="00522593" w:rsidRDefault="000B6225" w:rsidP="000B6225">
            <w:pPr>
              <w:rPr>
                <w:rFonts w:ascii="Calibri" w:hAnsi="Calibri" w:cs="Calibri"/>
                <w:b/>
              </w:rPr>
            </w:pPr>
          </w:p>
        </w:tc>
        <w:tc>
          <w:tcPr>
            <w:tcW w:w="840" w:type="dxa"/>
            <w:vAlign w:val="center"/>
          </w:tcPr>
          <w:p w14:paraId="451E7386" w14:textId="77777777" w:rsidR="000B6225" w:rsidRPr="00522593" w:rsidRDefault="000B6225" w:rsidP="000B6225">
            <w:pPr>
              <w:rPr>
                <w:rFonts w:ascii="Calibri" w:hAnsi="Calibri" w:cs="Calibri"/>
                <w:b/>
              </w:rPr>
            </w:pPr>
          </w:p>
        </w:tc>
      </w:tr>
      <w:tr w:rsidR="000B6225" w:rsidRPr="00522593" w14:paraId="02F172AD" w14:textId="77777777" w:rsidTr="00522593">
        <w:trPr>
          <w:trHeight w:val="286"/>
          <w:jc w:val="center"/>
        </w:trPr>
        <w:tc>
          <w:tcPr>
            <w:tcW w:w="4048" w:type="dxa"/>
            <w:vAlign w:val="center"/>
          </w:tcPr>
          <w:p w14:paraId="689625D4" w14:textId="547176C8"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color w:val="000000"/>
              </w:rPr>
              <w:t>1 Maquina para Hielo de 100kg, de marca reconocida.</w:t>
            </w:r>
          </w:p>
        </w:tc>
        <w:tc>
          <w:tcPr>
            <w:tcW w:w="3227" w:type="dxa"/>
            <w:vAlign w:val="center"/>
          </w:tcPr>
          <w:p w14:paraId="63362056" w14:textId="77777777" w:rsidR="000B6225" w:rsidRPr="00522593" w:rsidRDefault="000B6225" w:rsidP="000B6225">
            <w:pPr>
              <w:rPr>
                <w:rFonts w:ascii="Calibri" w:hAnsi="Calibri" w:cs="Calibri"/>
                <w:b/>
              </w:rPr>
            </w:pPr>
          </w:p>
        </w:tc>
        <w:tc>
          <w:tcPr>
            <w:tcW w:w="533" w:type="dxa"/>
            <w:vAlign w:val="center"/>
          </w:tcPr>
          <w:p w14:paraId="2E8379C8" w14:textId="77777777" w:rsidR="000B6225" w:rsidRPr="00522593" w:rsidRDefault="000B6225" w:rsidP="000B6225">
            <w:pPr>
              <w:rPr>
                <w:rFonts w:ascii="Calibri" w:hAnsi="Calibri" w:cs="Calibri"/>
                <w:b/>
              </w:rPr>
            </w:pPr>
          </w:p>
        </w:tc>
        <w:tc>
          <w:tcPr>
            <w:tcW w:w="502" w:type="dxa"/>
            <w:vAlign w:val="center"/>
          </w:tcPr>
          <w:p w14:paraId="04E3AEC6" w14:textId="77777777" w:rsidR="000B6225" w:rsidRPr="00522593" w:rsidRDefault="000B6225" w:rsidP="000B6225">
            <w:pPr>
              <w:rPr>
                <w:rFonts w:ascii="Calibri" w:hAnsi="Calibri" w:cs="Calibri"/>
                <w:b/>
              </w:rPr>
            </w:pPr>
          </w:p>
        </w:tc>
        <w:tc>
          <w:tcPr>
            <w:tcW w:w="840" w:type="dxa"/>
            <w:vAlign w:val="center"/>
          </w:tcPr>
          <w:p w14:paraId="2DB48F7D" w14:textId="77777777" w:rsidR="000B6225" w:rsidRPr="00522593" w:rsidRDefault="000B6225" w:rsidP="000B6225">
            <w:pPr>
              <w:rPr>
                <w:rFonts w:ascii="Calibri" w:hAnsi="Calibri" w:cs="Calibri"/>
                <w:b/>
              </w:rPr>
            </w:pPr>
          </w:p>
        </w:tc>
      </w:tr>
      <w:tr w:rsidR="000B6225" w:rsidRPr="00522593" w14:paraId="00C5669B" w14:textId="77777777" w:rsidTr="00522593">
        <w:trPr>
          <w:trHeight w:val="286"/>
          <w:jc w:val="center"/>
        </w:trPr>
        <w:tc>
          <w:tcPr>
            <w:tcW w:w="4048" w:type="dxa"/>
            <w:vAlign w:val="center"/>
          </w:tcPr>
          <w:p w14:paraId="03C8F62C" w14:textId="1FE6B7FE"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color w:val="000000"/>
              </w:rPr>
              <w:t>2 Bebederos de Agua Frio/caliente.</w:t>
            </w:r>
          </w:p>
        </w:tc>
        <w:tc>
          <w:tcPr>
            <w:tcW w:w="3227" w:type="dxa"/>
            <w:vAlign w:val="center"/>
          </w:tcPr>
          <w:p w14:paraId="4F98A69D" w14:textId="77777777" w:rsidR="000B6225" w:rsidRPr="00522593" w:rsidRDefault="000B6225" w:rsidP="000B6225">
            <w:pPr>
              <w:rPr>
                <w:rFonts w:ascii="Calibri" w:hAnsi="Calibri" w:cs="Calibri"/>
                <w:b/>
              </w:rPr>
            </w:pPr>
          </w:p>
        </w:tc>
        <w:tc>
          <w:tcPr>
            <w:tcW w:w="533" w:type="dxa"/>
            <w:vAlign w:val="center"/>
          </w:tcPr>
          <w:p w14:paraId="2E3CC173" w14:textId="77777777" w:rsidR="000B6225" w:rsidRPr="00522593" w:rsidRDefault="000B6225" w:rsidP="000B6225">
            <w:pPr>
              <w:rPr>
                <w:rFonts w:ascii="Calibri" w:hAnsi="Calibri" w:cs="Calibri"/>
                <w:b/>
              </w:rPr>
            </w:pPr>
          </w:p>
        </w:tc>
        <w:tc>
          <w:tcPr>
            <w:tcW w:w="502" w:type="dxa"/>
            <w:vAlign w:val="center"/>
          </w:tcPr>
          <w:p w14:paraId="6BD61CF6" w14:textId="77777777" w:rsidR="000B6225" w:rsidRPr="00522593" w:rsidRDefault="000B6225" w:rsidP="000B6225">
            <w:pPr>
              <w:rPr>
                <w:rFonts w:ascii="Calibri" w:hAnsi="Calibri" w:cs="Calibri"/>
                <w:b/>
              </w:rPr>
            </w:pPr>
          </w:p>
        </w:tc>
        <w:tc>
          <w:tcPr>
            <w:tcW w:w="840" w:type="dxa"/>
            <w:vAlign w:val="center"/>
          </w:tcPr>
          <w:p w14:paraId="1021EE73" w14:textId="77777777" w:rsidR="000B6225" w:rsidRPr="00522593" w:rsidRDefault="000B6225" w:rsidP="000B6225">
            <w:pPr>
              <w:rPr>
                <w:rFonts w:ascii="Calibri" w:hAnsi="Calibri" w:cs="Calibri"/>
                <w:b/>
              </w:rPr>
            </w:pPr>
          </w:p>
        </w:tc>
      </w:tr>
      <w:tr w:rsidR="000B6225" w:rsidRPr="00522593" w14:paraId="32B8208E" w14:textId="77777777" w:rsidTr="00522593">
        <w:trPr>
          <w:trHeight w:val="286"/>
          <w:jc w:val="center"/>
        </w:trPr>
        <w:tc>
          <w:tcPr>
            <w:tcW w:w="4048" w:type="dxa"/>
            <w:vAlign w:val="center"/>
          </w:tcPr>
          <w:p w14:paraId="2FFDFDF5" w14:textId="712D3CE0"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color w:val="000000"/>
              </w:rPr>
              <w:t>2 Calentadores de comida metálico.</w:t>
            </w:r>
          </w:p>
        </w:tc>
        <w:tc>
          <w:tcPr>
            <w:tcW w:w="3227" w:type="dxa"/>
            <w:vAlign w:val="center"/>
          </w:tcPr>
          <w:p w14:paraId="3E047BF1" w14:textId="77777777" w:rsidR="000B6225" w:rsidRPr="00522593" w:rsidRDefault="000B6225" w:rsidP="000B6225">
            <w:pPr>
              <w:rPr>
                <w:rFonts w:ascii="Calibri" w:hAnsi="Calibri" w:cs="Calibri"/>
                <w:b/>
              </w:rPr>
            </w:pPr>
          </w:p>
        </w:tc>
        <w:tc>
          <w:tcPr>
            <w:tcW w:w="533" w:type="dxa"/>
            <w:vAlign w:val="center"/>
          </w:tcPr>
          <w:p w14:paraId="4D13AD05" w14:textId="77777777" w:rsidR="000B6225" w:rsidRPr="00522593" w:rsidRDefault="000B6225" w:rsidP="000B6225">
            <w:pPr>
              <w:rPr>
                <w:rFonts w:ascii="Calibri" w:hAnsi="Calibri" w:cs="Calibri"/>
                <w:b/>
              </w:rPr>
            </w:pPr>
          </w:p>
        </w:tc>
        <w:tc>
          <w:tcPr>
            <w:tcW w:w="502" w:type="dxa"/>
            <w:vAlign w:val="center"/>
          </w:tcPr>
          <w:p w14:paraId="06E18085" w14:textId="77777777" w:rsidR="000B6225" w:rsidRPr="00522593" w:rsidRDefault="000B6225" w:rsidP="000B6225">
            <w:pPr>
              <w:rPr>
                <w:rFonts w:ascii="Calibri" w:hAnsi="Calibri" w:cs="Calibri"/>
                <w:b/>
              </w:rPr>
            </w:pPr>
          </w:p>
        </w:tc>
        <w:tc>
          <w:tcPr>
            <w:tcW w:w="840" w:type="dxa"/>
            <w:vAlign w:val="center"/>
          </w:tcPr>
          <w:p w14:paraId="140C30C8" w14:textId="77777777" w:rsidR="000B6225" w:rsidRPr="00522593" w:rsidRDefault="000B6225" w:rsidP="000B6225">
            <w:pPr>
              <w:rPr>
                <w:rFonts w:ascii="Calibri" w:hAnsi="Calibri" w:cs="Calibri"/>
                <w:b/>
              </w:rPr>
            </w:pPr>
          </w:p>
        </w:tc>
      </w:tr>
      <w:tr w:rsidR="000B6225" w:rsidRPr="00522593" w14:paraId="4A1BB0AE" w14:textId="77777777" w:rsidTr="00522593">
        <w:trPr>
          <w:trHeight w:val="286"/>
          <w:jc w:val="center"/>
        </w:trPr>
        <w:tc>
          <w:tcPr>
            <w:tcW w:w="4048" w:type="dxa"/>
            <w:vAlign w:val="center"/>
          </w:tcPr>
          <w:p w14:paraId="5CC5AE64" w14:textId="3E530BEE"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color w:val="000000"/>
              </w:rPr>
              <w:t>1 Horno microondas metálico, de marca reconocida.</w:t>
            </w:r>
          </w:p>
        </w:tc>
        <w:tc>
          <w:tcPr>
            <w:tcW w:w="3227" w:type="dxa"/>
            <w:vAlign w:val="center"/>
          </w:tcPr>
          <w:p w14:paraId="26C0251F" w14:textId="77777777" w:rsidR="000B6225" w:rsidRPr="00522593" w:rsidRDefault="000B6225" w:rsidP="000B6225">
            <w:pPr>
              <w:rPr>
                <w:rFonts w:ascii="Calibri" w:hAnsi="Calibri" w:cs="Calibri"/>
                <w:b/>
              </w:rPr>
            </w:pPr>
          </w:p>
        </w:tc>
        <w:tc>
          <w:tcPr>
            <w:tcW w:w="533" w:type="dxa"/>
            <w:vAlign w:val="center"/>
          </w:tcPr>
          <w:p w14:paraId="345CD43A" w14:textId="77777777" w:rsidR="000B6225" w:rsidRPr="00522593" w:rsidRDefault="000B6225" w:rsidP="000B6225">
            <w:pPr>
              <w:rPr>
                <w:rFonts w:ascii="Calibri" w:hAnsi="Calibri" w:cs="Calibri"/>
                <w:b/>
              </w:rPr>
            </w:pPr>
          </w:p>
        </w:tc>
        <w:tc>
          <w:tcPr>
            <w:tcW w:w="502" w:type="dxa"/>
            <w:vAlign w:val="center"/>
          </w:tcPr>
          <w:p w14:paraId="68469739" w14:textId="77777777" w:rsidR="000B6225" w:rsidRPr="00522593" w:rsidRDefault="000B6225" w:rsidP="000B6225">
            <w:pPr>
              <w:rPr>
                <w:rFonts w:ascii="Calibri" w:hAnsi="Calibri" w:cs="Calibri"/>
                <w:b/>
              </w:rPr>
            </w:pPr>
          </w:p>
        </w:tc>
        <w:tc>
          <w:tcPr>
            <w:tcW w:w="840" w:type="dxa"/>
            <w:vAlign w:val="center"/>
          </w:tcPr>
          <w:p w14:paraId="772463F5" w14:textId="77777777" w:rsidR="000B6225" w:rsidRPr="00522593" w:rsidRDefault="000B6225" w:rsidP="000B6225">
            <w:pPr>
              <w:rPr>
                <w:rFonts w:ascii="Calibri" w:hAnsi="Calibri" w:cs="Calibri"/>
                <w:b/>
              </w:rPr>
            </w:pPr>
          </w:p>
        </w:tc>
      </w:tr>
      <w:tr w:rsidR="000B6225" w:rsidRPr="00522593" w14:paraId="0147E099" w14:textId="77777777" w:rsidTr="00522593">
        <w:trPr>
          <w:trHeight w:val="286"/>
          <w:jc w:val="center"/>
        </w:trPr>
        <w:tc>
          <w:tcPr>
            <w:tcW w:w="4048" w:type="dxa"/>
            <w:vAlign w:val="center"/>
          </w:tcPr>
          <w:p w14:paraId="2355D4A9" w14:textId="12FD8A32"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color w:val="000000"/>
              </w:rPr>
              <w:t>1 Cocina industrial eléctrica de 2 hornillas metálica de marca reconocida.</w:t>
            </w:r>
          </w:p>
        </w:tc>
        <w:tc>
          <w:tcPr>
            <w:tcW w:w="3227" w:type="dxa"/>
            <w:vAlign w:val="center"/>
          </w:tcPr>
          <w:p w14:paraId="2ECC1BE1" w14:textId="77777777" w:rsidR="000B6225" w:rsidRPr="00522593" w:rsidRDefault="000B6225" w:rsidP="000B6225">
            <w:pPr>
              <w:rPr>
                <w:rFonts w:ascii="Calibri" w:hAnsi="Calibri" w:cs="Calibri"/>
                <w:b/>
              </w:rPr>
            </w:pPr>
          </w:p>
        </w:tc>
        <w:tc>
          <w:tcPr>
            <w:tcW w:w="533" w:type="dxa"/>
            <w:vAlign w:val="center"/>
          </w:tcPr>
          <w:p w14:paraId="67566153" w14:textId="77777777" w:rsidR="000B6225" w:rsidRPr="00522593" w:rsidRDefault="000B6225" w:rsidP="000B6225">
            <w:pPr>
              <w:rPr>
                <w:rFonts w:ascii="Calibri" w:hAnsi="Calibri" w:cs="Calibri"/>
                <w:b/>
              </w:rPr>
            </w:pPr>
          </w:p>
        </w:tc>
        <w:tc>
          <w:tcPr>
            <w:tcW w:w="502" w:type="dxa"/>
            <w:vAlign w:val="center"/>
          </w:tcPr>
          <w:p w14:paraId="77E09E24" w14:textId="77777777" w:rsidR="000B6225" w:rsidRPr="00522593" w:rsidRDefault="000B6225" w:rsidP="000B6225">
            <w:pPr>
              <w:rPr>
                <w:rFonts w:ascii="Calibri" w:hAnsi="Calibri" w:cs="Calibri"/>
                <w:b/>
              </w:rPr>
            </w:pPr>
          </w:p>
        </w:tc>
        <w:tc>
          <w:tcPr>
            <w:tcW w:w="840" w:type="dxa"/>
            <w:vAlign w:val="center"/>
          </w:tcPr>
          <w:p w14:paraId="7F1FC7FB" w14:textId="77777777" w:rsidR="000B6225" w:rsidRPr="00522593" w:rsidRDefault="000B6225" w:rsidP="000B6225">
            <w:pPr>
              <w:rPr>
                <w:rFonts w:ascii="Calibri" w:hAnsi="Calibri" w:cs="Calibri"/>
                <w:b/>
              </w:rPr>
            </w:pPr>
          </w:p>
        </w:tc>
      </w:tr>
      <w:tr w:rsidR="000B6225" w:rsidRPr="00522593" w14:paraId="75391FB5" w14:textId="77777777" w:rsidTr="00522593">
        <w:trPr>
          <w:trHeight w:val="286"/>
          <w:jc w:val="center"/>
        </w:trPr>
        <w:tc>
          <w:tcPr>
            <w:tcW w:w="4048" w:type="dxa"/>
            <w:vAlign w:val="center"/>
          </w:tcPr>
          <w:p w14:paraId="3D7FFD29" w14:textId="23AB66C0"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color w:val="000000"/>
              </w:rPr>
              <w:t>50 Juego de cubiertos (Cuchara, tenedor y cuchillo) metálicos.</w:t>
            </w:r>
          </w:p>
        </w:tc>
        <w:tc>
          <w:tcPr>
            <w:tcW w:w="3227" w:type="dxa"/>
            <w:vAlign w:val="center"/>
          </w:tcPr>
          <w:p w14:paraId="721FF4D8" w14:textId="77777777" w:rsidR="000B6225" w:rsidRPr="00522593" w:rsidRDefault="000B6225" w:rsidP="000B6225">
            <w:pPr>
              <w:rPr>
                <w:rFonts w:ascii="Calibri" w:hAnsi="Calibri" w:cs="Calibri"/>
                <w:b/>
              </w:rPr>
            </w:pPr>
          </w:p>
        </w:tc>
        <w:tc>
          <w:tcPr>
            <w:tcW w:w="533" w:type="dxa"/>
            <w:vAlign w:val="center"/>
          </w:tcPr>
          <w:p w14:paraId="4F00FDCD" w14:textId="77777777" w:rsidR="000B6225" w:rsidRPr="00522593" w:rsidRDefault="000B6225" w:rsidP="000B6225">
            <w:pPr>
              <w:rPr>
                <w:rFonts w:ascii="Calibri" w:hAnsi="Calibri" w:cs="Calibri"/>
                <w:b/>
              </w:rPr>
            </w:pPr>
          </w:p>
        </w:tc>
        <w:tc>
          <w:tcPr>
            <w:tcW w:w="502" w:type="dxa"/>
            <w:vAlign w:val="center"/>
          </w:tcPr>
          <w:p w14:paraId="74157AB6" w14:textId="77777777" w:rsidR="000B6225" w:rsidRPr="00522593" w:rsidRDefault="000B6225" w:rsidP="000B6225">
            <w:pPr>
              <w:rPr>
                <w:rFonts w:ascii="Calibri" w:hAnsi="Calibri" w:cs="Calibri"/>
                <w:b/>
              </w:rPr>
            </w:pPr>
          </w:p>
        </w:tc>
        <w:tc>
          <w:tcPr>
            <w:tcW w:w="840" w:type="dxa"/>
            <w:vAlign w:val="center"/>
          </w:tcPr>
          <w:p w14:paraId="77117EC4" w14:textId="77777777" w:rsidR="000B6225" w:rsidRPr="00522593" w:rsidRDefault="000B6225" w:rsidP="000B6225">
            <w:pPr>
              <w:rPr>
                <w:rFonts w:ascii="Calibri" w:hAnsi="Calibri" w:cs="Calibri"/>
                <w:b/>
              </w:rPr>
            </w:pPr>
          </w:p>
        </w:tc>
      </w:tr>
      <w:tr w:rsidR="000B6225" w:rsidRPr="00522593" w14:paraId="20B51DE3" w14:textId="77777777" w:rsidTr="00522593">
        <w:trPr>
          <w:trHeight w:val="286"/>
          <w:jc w:val="center"/>
        </w:trPr>
        <w:tc>
          <w:tcPr>
            <w:tcW w:w="4048" w:type="dxa"/>
            <w:vAlign w:val="center"/>
          </w:tcPr>
          <w:p w14:paraId="2B82625C" w14:textId="01918B47"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color w:val="000000"/>
              </w:rPr>
              <w:t>1 Licuadora de marca reconocida.</w:t>
            </w:r>
          </w:p>
        </w:tc>
        <w:tc>
          <w:tcPr>
            <w:tcW w:w="3227" w:type="dxa"/>
            <w:vAlign w:val="center"/>
          </w:tcPr>
          <w:p w14:paraId="440423C9" w14:textId="77777777" w:rsidR="000B6225" w:rsidRPr="00522593" w:rsidRDefault="000B6225" w:rsidP="000B6225">
            <w:pPr>
              <w:rPr>
                <w:rFonts w:ascii="Calibri" w:hAnsi="Calibri" w:cs="Calibri"/>
                <w:b/>
              </w:rPr>
            </w:pPr>
          </w:p>
        </w:tc>
        <w:tc>
          <w:tcPr>
            <w:tcW w:w="533" w:type="dxa"/>
            <w:vAlign w:val="center"/>
          </w:tcPr>
          <w:p w14:paraId="6DDDB0FB" w14:textId="77777777" w:rsidR="000B6225" w:rsidRPr="00522593" w:rsidRDefault="000B6225" w:rsidP="000B6225">
            <w:pPr>
              <w:rPr>
                <w:rFonts w:ascii="Calibri" w:hAnsi="Calibri" w:cs="Calibri"/>
                <w:b/>
              </w:rPr>
            </w:pPr>
          </w:p>
        </w:tc>
        <w:tc>
          <w:tcPr>
            <w:tcW w:w="502" w:type="dxa"/>
            <w:vAlign w:val="center"/>
          </w:tcPr>
          <w:p w14:paraId="6CDB7AA7" w14:textId="77777777" w:rsidR="000B6225" w:rsidRPr="00522593" w:rsidRDefault="000B6225" w:rsidP="000B6225">
            <w:pPr>
              <w:rPr>
                <w:rFonts w:ascii="Calibri" w:hAnsi="Calibri" w:cs="Calibri"/>
                <w:b/>
              </w:rPr>
            </w:pPr>
          </w:p>
        </w:tc>
        <w:tc>
          <w:tcPr>
            <w:tcW w:w="840" w:type="dxa"/>
            <w:vAlign w:val="center"/>
          </w:tcPr>
          <w:p w14:paraId="3AFD410B" w14:textId="77777777" w:rsidR="000B6225" w:rsidRPr="00522593" w:rsidRDefault="000B6225" w:rsidP="000B6225">
            <w:pPr>
              <w:rPr>
                <w:rFonts w:ascii="Calibri" w:hAnsi="Calibri" w:cs="Calibri"/>
                <w:b/>
              </w:rPr>
            </w:pPr>
          </w:p>
        </w:tc>
      </w:tr>
      <w:tr w:rsidR="000B6225" w:rsidRPr="00522593" w14:paraId="1FD0EEF6" w14:textId="77777777" w:rsidTr="00522593">
        <w:trPr>
          <w:trHeight w:val="286"/>
          <w:jc w:val="center"/>
        </w:trPr>
        <w:tc>
          <w:tcPr>
            <w:tcW w:w="4048" w:type="dxa"/>
            <w:vAlign w:val="center"/>
          </w:tcPr>
          <w:p w14:paraId="5F484D9A" w14:textId="4798C6C2"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color w:val="000000"/>
              </w:rPr>
              <w:t>2 Estanterías para platos y cubiertos.</w:t>
            </w:r>
          </w:p>
        </w:tc>
        <w:tc>
          <w:tcPr>
            <w:tcW w:w="3227" w:type="dxa"/>
            <w:vAlign w:val="center"/>
          </w:tcPr>
          <w:p w14:paraId="73D5F95D" w14:textId="77777777" w:rsidR="000B6225" w:rsidRPr="00522593" w:rsidRDefault="000B6225" w:rsidP="000B6225">
            <w:pPr>
              <w:rPr>
                <w:rFonts w:ascii="Calibri" w:hAnsi="Calibri" w:cs="Calibri"/>
                <w:b/>
              </w:rPr>
            </w:pPr>
          </w:p>
        </w:tc>
        <w:tc>
          <w:tcPr>
            <w:tcW w:w="533" w:type="dxa"/>
            <w:vAlign w:val="center"/>
          </w:tcPr>
          <w:p w14:paraId="72CC5E9E" w14:textId="77777777" w:rsidR="000B6225" w:rsidRPr="00522593" w:rsidRDefault="000B6225" w:rsidP="000B6225">
            <w:pPr>
              <w:rPr>
                <w:rFonts w:ascii="Calibri" w:hAnsi="Calibri" w:cs="Calibri"/>
                <w:b/>
              </w:rPr>
            </w:pPr>
          </w:p>
        </w:tc>
        <w:tc>
          <w:tcPr>
            <w:tcW w:w="502" w:type="dxa"/>
            <w:vAlign w:val="center"/>
          </w:tcPr>
          <w:p w14:paraId="2556BABA" w14:textId="77777777" w:rsidR="000B6225" w:rsidRPr="00522593" w:rsidRDefault="000B6225" w:rsidP="000B6225">
            <w:pPr>
              <w:rPr>
                <w:rFonts w:ascii="Calibri" w:hAnsi="Calibri" w:cs="Calibri"/>
                <w:b/>
              </w:rPr>
            </w:pPr>
          </w:p>
        </w:tc>
        <w:tc>
          <w:tcPr>
            <w:tcW w:w="840" w:type="dxa"/>
            <w:vAlign w:val="center"/>
          </w:tcPr>
          <w:p w14:paraId="0B4637A2" w14:textId="77777777" w:rsidR="000B6225" w:rsidRPr="00522593" w:rsidRDefault="000B6225" w:rsidP="000B6225">
            <w:pPr>
              <w:rPr>
                <w:rFonts w:ascii="Calibri" w:hAnsi="Calibri" w:cs="Calibri"/>
                <w:b/>
              </w:rPr>
            </w:pPr>
          </w:p>
        </w:tc>
      </w:tr>
      <w:tr w:rsidR="000B6225" w:rsidRPr="00522593" w14:paraId="154F7053" w14:textId="77777777" w:rsidTr="00522593">
        <w:trPr>
          <w:trHeight w:val="286"/>
          <w:jc w:val="center"/>
        </w:trPr>
        <w:tc>
          <w:tcPr>
            <w:tcW w:w="4048" w:type="dxa"/>
            <w:vAlign w:val="center"/>
          </w:tcPr>
          <w:p w14:paraId="2D6C142E" w14:textId="4B0DE182"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color w:val="000000"/>
              </w:rPr>
              <w:t>4 extractores de Aire, de marca reconocida.</w:t>
            </w:r>
          </w:p>
        </w:tc>
        <w:tc>
          <w:tcPr>
            <w:tcW w:w="3227" w:type="dxa"/>
            <w:vAlign w:val="center"/>
          </w:tcPr>
          <w:p w14:paraId="264F071F" w14:textId="77777777" w:rsidR="000B6225" w:rsidRPr="00522593" w:rsidRDefault="000B6225" w:rsidP="000B6225">
            <w:pPr>
              <w:rPr>
                <w:rFonts w:ascii="Calibri" w:hAnsi="Calibri" w:cs="Calibri"/>
                <w:b/>
              </w:rPr>
            </w:pPr>
          </w:p>
        </w:tc>
        <w:tc>
          <w:tcPr>
            <w:tcW w:w="533" w:type="dxa"/>
            <w:vAlign w:val="center"/>
          </w:tcPr>
          <w:p w14:paraId="40D10502" w14:textId="77777777" w:rsidR="000B6225" w:rsidRPr="00522593" w:rsidRDefault="000B6225" w:rsidP="000B6225">
            <w:pPr>
              <w:rPr>
                <w:rFonts w:ascii="Calibri" w:hAnsi="Calibri" w:cs="Calibri"/>
                <w:b/>
              </w:rPr>
            </w:pPr>
          </w:p>
        </w:tc>
        <w:tc>
          <w:tcPr>
            <w:tcW w:w="502" w:type="dxa"/>
            <w:vAlign w:val="center"/>
          </w:tcPr>
          <w:p w14:paraId="2DB9E1EA" w14:textId="77777777" w:rsidR="000B6225" w:rsidRPr="00522593" w:rsidRDefault="000B6225" w:rsidP="000B6225">
            <w:pPr>
              <w:rPr>
                <w:rFonts w:ascii="Calibri" w:hAnsi="Calibri" w:cs="Calibri"/>
                <w:b/>
              </w:rPr>
            </w:pPr>
          </w:p>
        </w:tc>
        <w:tc>
          <w:tcPr>
            <w:tcW w:w="840" w:type="dxa"/>
            <w:vAlign w:val="center"/>
          </w:tcPr>
          <w:p w14:paraId="4F1C8CB9" w14:textId="77777777" w:rsidR="000B6225" w:rsidRPr="00522593" w:rsidRDefault="000B6225" w:rsidP="000B6225">
            <w:pPr>
              <w:rPr>
                <w:rFonts w:ascii="Calibri" w:hAnsi="Calibri" w:cs="Calibri"/>
                <w:b/>
              </w:rPr>
            </w:pPr>
          </w:p>
        </w:tc>
      </w:tr>
      <w:tr w:rsidR="000B6225" w:rsidRPr="00522593" w14:paraId="386B631E" w14:textId="77777777" w:rsidTr="00522593">
        <w:trPr>
          <w:trHeight w:val="286"/>
          <w:jc w:val="center"/>
        </w:trPr>
        <w:tc>
          <w:tcPr>
            <w:tcW w:w="4048" w:type="dxa"/>
            <w:vAlign w:val="center"/>
          </w:tcPr>
          <w:p w14:paraId="2394CED6" w14:textId="6E912625"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color w:val="000000"/>
              </w:rPr>
              <w:lastRenderedPageBreak/>
              <w:t>1 Termo tanque de marca reconocida.</w:t>
            </w:r>
          </w:p>
        </w:tc>
        <w:tc>
          <w:tcPr>
            <w:tcW w:w="3227" w:type="dxa"/>
            <w:vAlign w:val="center"/>
          </w:tcPr>
          <w:p w14:paraId="1ECFA170" w14:textId="77777777" w:rsidR="000B6225" w:rsidRPr="00522593" w:rsidRDefault="000B6225" w:rsidP="000B6225">
            <w:pPr>
              <w:rPr>
                <w:rFonts w:ascii="Calibri" w:hAnsi="Calibri" w:cs="Calibri"/>
                <w:b/>
              </w:rPr>
            </w:pPr>
          </w:p>
        </w:tc>
        <w:tc>
          <w:tcPr>
            <w:tcW w:w="533" w:type="dxa"/>
            <w:vAlign w:val="center"/>
          </w:tcPr>
          <w:p w14:paraId="1E711A49" w14:textId="77777777" w:rsidR="000B6225" w:rsidRPr="00522593" w:rsidRDefault="000B6225" w:rsidP="000B6225">
            <w:pPr>
              <w:rPr>
                <w:rFonts w:ascii="Calibri" w:hAnsi="Calibri" w:cs="Calibri"/>
                <w:b/>
              </w:rPr>
            </w:pPr>
          </w:p>
        </w:tc>
        <w:tc>
          <w:tcPr>
            <w:tcW w:w="502" w:type="dxa"/>
            <w:vAlign w:val="center"/>
          </w:tcPr>
          <w:p w14:paraId="740A18C4" w14:textId="77777777" w:rsidR="000B6225" w:rsidRPr="00522593" w:rsidRDefault="000B6225" w:rsidP="000B6225">
            <w:pPr>
              <w:rPr>
                <w:rFonts w:ascii="Calibri" w:hAnsi="Calibri" w:cs="Calibri"/>
                <w:b/>
              </w:rPr>
            </w:pPr>
          </w:p>
        </w:tc>
        <w:tc>
          <w:tcPr>
            <w:tcW w:w="840" w:type="dxa"/>
            <w:vAlign w:val="center"/>
          </w:tcPr>
          <w:p w14:paraId="42650486" w14:textId="77777777" w:rsidR="000B6225" w:rsidRPr="00522593" w:rsidRDefault="000B6225" w:rsidP="000B6225">
            <w:pPr>
              <w:rPr>
                <w:rFonts w:ascii="Calibri" w:hAnsi="Calibri" w:cs="Calibri"/>
                <w:b/>
              </w:rPr>
            </w:pPr>
          </w:p>
        </w:tc>
      </w:tr>
      <w:tr w:rsidR="00BF3DF7" w:rsidRPr="00522593" w14:paraId="721AB877" w14:textId="77777777" w:rsidTr="00522593">
        <w:trPr>
          <w:trHeight w:val="286"/>
          <w:jc w:val="center"/>
        </w:trPr>
        <w:tc>
          <w:tcPr>
            <w:tcW w:w="4048" w:type="dxa"/>
            <w:vAlign w:val="center"/>
          </w:tcPr>
          <w:p w14:paraId="0AC658F5" w14:textId="01782413" w:rsidR="00BF3DF7" w:rsidRPr="002160F8" w:rsidRDefault="000B6225" w:rsidP="002160F8">
            <w:pPr>
              <w:spacing w:line="360" w:lineRule="auto"/>
              <w:jc w:val="both"/>
              <w:rPr>
                <w:rFonts w:asciiTheme="minorHAnsi" w:hAnsiTheme="minorHAnsi" w:cs="Calibri"/>
              </w:rPr>
            </w:pPr>
            <w:r w:rsidRPr="002160F8">
              <w:rPr>
                <w:rFonts w:asciiTheme="minorHAnsi" w:hAnsiTheme="minorHAnsi" w:cs="Arial"/>
                <w:b/>
                <w:bCs/>
                <w:color w:val="000000"/>
              </w:rPr>
              <w:t>ITEM 5. PORTAKAMP GIMNASIO</w:t>
            </w:r>
          </w:p>
        </w:tc>
        <w:tc>
          <w:tcPr>
            <w:tcW w:w="3227" w:type="dxa"/>
            <w:vAlign w:val="center"/>
          </w:tcPr>
          <w:p w14:paraId="764F676C" w14:textId="77777777" w:rsidR="00BF3DF7" w:rsidRPr="00522593" w:rsidRDefault="00BF3DF7" w:rsidP="00126BEB">
            <w:pPr>
              <w:rPr>
                <w:rFonts w:ascii="Calibri" w:hAnsi="Calibri" w:cs="Calibri"/>
                <w:b/>
              </w:rPr>
            </w:pPr>
          </w:p>
        </w:tc>
        <w:tc>
          <w:tcPr>
            <w:tcW w:w="533" w:type="dxa"/>
            <w:vAlign w:val="center"/>
          </w:tcPr>
          <w:p w14:paraId="5F3F91D1" w14:textId="77777777" w:rsidR="00BF3DF7" w:rsidRPr="00522593" w:rsidRDefault="00BF3DF7" w:rsidP="00126BEB">
            <w:pPr>
              <w:rPr>
                <w:rFonts w:ascii="Calibri" w:hAnsi="Calibri" w:cs="Calibri"/>
                <w:b/>
              </w:rPr>
            </w:pPr>
          </w:p>
        </w:tc>
        <w:tc>
          <w:tcPr>
            <w:tcW w:w="502" w:type="dxa"/>
            <w:vAlign w:val="center"/>
          </w:tcPr>
          <w:p w14:paraId="24C9FB3C" w14:textId="77777777" w:rsidR="00BF3DF7" w:rsidRPr="00522593" w:rsidRDefault="00BF3DF7" w:rsidP="00126BEB">
            <w:pPr>
              <w:rPr>
                <w:rFonts w:ascii="Calibri" w:hAnsi="Calibri" w:cs="Calibri"/>
                <w:b/>
              </w:rPr>
            </w:pPr>
          </w:p>
        </w:tc>
        <w:tc>
          <w:tcPr>
            <w:tcW w:w="840" w:type="dxa"/>
            <w:vAlign w:val="center"/>
          </w:tcPr>
          <w:p w14:paraId="73B7ED62" w14:textId="77777777" w:rsidR="00BF3DF7" w:rsidRPr="00522593" w:rsidRDefault="00BF3DF7" w:rsidP="00126BEB">
            <w:pPr>
              <w:rPr>
                <w:rFonts w:ascii="Calibri" w:hAnsi="Calibri" w:cs="Calibri"/>
                <w:b/>
              </w:rPr>
            </w:pPr>
          </w:p>
        </w:tc>
      </w:tr>
      <w:tr w:rsidR="000B6225" w:rsidRPr="00522593" w14:paraId="0DF97CF8" w14:textId="77777777" w:rsidTr="00522593">
        <w:trPr>
          <w:trHeight w:val="286"/>
          <w:jc w:val="center"/>
        </w:trPr>
        <w:tc>
          <w:tcPr>
            <w:tcW w:w="4048" w:type="dxa"/>
            <w:vAlign w:val="center"/>
          </w:tcPr>
          <w:p w14:paraId="0623B4C8" w14:textId="6B26A7CE"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b/>
                <w:bCs/>
                <w:color w:val="000000"/>
              </w:rPr>
              <w:t>TAMAÑO:</w:t>
            </w:r>
            <w:r w:rsidRPr="002160F8">
              <w:rPr>
                <w:rFonts w:asciiTheme="minorHAnsi" w:hAnsiTheme="minorHAnsi" w:cs="Arial"/>
                <w:color w:val="000000"/>
              </w:rPr>
              <w:t xml:space="preserve"> Según diseño de fabricante, mínimo largo 12m x ancho 3m x alto 2,61m</w:t>
            </w:r>
          </w:p>
        </w:tc>
        <w:tc>
          <w:tcPr>
            <w:tcW w:w="3227" w:type="dxa"/>
            <w:vAlign w:val="center"/>
          </w:tcPr>
          <w:p w14:paraId="22DB0066" w14:textId="77777777" w:rsidR="000B6225" w:rsidRPr="00522593" w:rsidRDefault="000B6225" w:rsidP="000B6225">
            <w:pPr>
              <w:rPr>
                <w:rFonts w:ascii="Calibri" w:hAnsi="Calibri" w:cs="Calibri"/>
                <w:b/>
              </w:rPr>
            </w:pPr>
          </w:p>
        </w:tc>
        <w:tc>
          <w:tcPr>
            <w:tcW w:w="533" w:type="dxa"/>
            <w:vAlign w:val="center"/>
          </w:tcPr>
          <w:p w14:paraId="46AB152F" w14:textId="77777777" w:rsidR="000B6225" w:rsidRPr="00522593" w:rsidRDefault="000B6225" w:rsidP="000B6225">
            <w:pPr>
              <w:rPr>
                <w:rFonts w:ascii="Calibri" w:hAnsi="Calibri" w:cs="Calibri"/>
                <w:b/>
              </w:rPr>
            </w:pPr>
          </w:p>
        </w:tc>
        <w:tc>
          <w:tcPr>
            <w:tcW w:w="502" w:type="dxa"/>
            <w:vAlign w:val="center"/>
          </w:tcPr>
          <w:p w14:paraId="2C587488" w14:textId="77777777" w:rsidR="000B6225" w:rsidRPr="00522593" w:rsidRDefault="000B6225" w:rsidP="000B6225">
            <w:pPr>
              <w:rPr>
                <w:rFonts w:ascii="Calibri" w:hAnsi="Calibri" w:cs="Calibri"/>
                <w:b/>
              </w:rPr>
            </w:pPr>
          </w:p>
        </w:tc>
        <w:tc>
          <w:tcPr>
            <w:tcW w:w="840" w:type="dxa"/>
            <w:vAlign w:val="center"/>
          </w:tcPr>
          <w:p w14:paraId="587B51AF" w14:textId="77777777" w:rsidR="000B6225" w:rsidRPr="00522593" w:rsidRDefault="000B6225" w:rsidP="000B6225">
            <w:pPr>
              <w:rPr>
                <w:rFonts w:ascii="Calibri" w:hAnsi="Calibri" w:cs="Calibri"/>
                <w:b/>
              </w:rPr>
            </w:pPr>
          </w:p>
        </w:tc>
      </w:tr>
      <w:tr w:rsidR="000B6225" w:rsidRPr="00522593" w14:paraId="5FC50232" w14:textId="77777777" w:rsidTr="00522593">
        <w:trPr>
          <w:trHeight w:val="286"/>
          <w:jc w:val="center"/>
        </w:trPr>
        <w:tc>
          <w:tcPr>
            <w:tcW w:w="4048" w:type="dxa"/>
            <w:vAlign w:val="center"/>
          </w:tcPr>
          <w:p w14:paraId="2A5BD3B6" w14:textId="45006DDD"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MATERIALES: </w:t>
            </w:r>
            <w:r w:rsidRPr="002160F8">
              <w:rPr>
                <w:rFonts w:asciiTheme="minorHAnsi" w:hAnsiTheme="minorHAnsi" w:cs="Arial"/>
                <w:color w:val="000000"/>
              </w:rPr>
              <w:t>El material que se use en el armado estructural del Porta Camp, debe ser de acero galvanizado.</w:t>
            </w:r>
          </w:p>
        </w:tc>
        <w:tc>
          <w:tcPr>
            <w:tcW w:w="3227" w:type="dxa"/>
            <w:vAlign w:val="center"/>
          </w:tcPr>
          <w:p w14:paraId="1FD5C0F7" w14:textId="77777777" w:rsidR="000B6225" w:rsidRPr="00522593" w:rsidRDefault="000B6225" w:rsidP="000B6225">
            <w:pPr>
              <w:rPr>
                <w:rFonts w:ascii="Calibri" w:hAnsi="Calibri" w:cs="Calibri"/>
                <w:b/>
              </w:rPr>
            </w:pPr>
          </w:p>
        </w:tc>
        <w:tc>
          <w:tcPr>
            <w:tcW w:w="533" w:type="dxa"/>
            <w:vAlign w:val="center"/>
          </w:tcPr>
          <w:p w14:paraId="66588105" w14:textId="77777777" w:rsidR="000B6225" w:rsidRPr="00522593" w:rsidRDefault="000B6225" w:rsidP="000B6225">
            <w:pPr>
              <w:rPr>
                <w:rFonts w:ascii="Calibri" w:hAnsi="Calibri" w:cs="Calibri"/>
                <w:b/>
              </w:rPr>
            </w:pPr>
          </w:p>
        </w:tc>
        <w:tc>
          <w:tcPr>
            <w:tcW w:w="502" w:type="dxa"/>
            <w:vAlign w:val="center"/>
          </w:tcPr>
          <w:p w14:paraId="6C5A8CFB" w14:textId="77777777" w:rsidR="000B6225" w:rsidRPr="00522593" w:rsidRDefault="000B6225" w:rsidP="000B6225">
            <w:pPr>
              <w:rPr>
                <w:rFonts w:ascii="Calibri" w:hAnsi="Calibri" w:cs="Calibri"/>
                <w:b/>
              </w:rPr>
            </w:pPr>
          </w:p>
        </w:tc>
        <w:tc>
          <w:tcPr>
            <w:tcW w:w="840" w:type="dxa"/>
            <w:vAlign w:val="center"/>
          </w:tcPr>
          <w:p w14:paraId="68DF7629" w14:textId="77777777" w:rsidR="000B6225" w:rsidRPr="00522593" w:rsidRDefault="000B6225" w:rsidP="000B6225">
            <w:pPr>
              <w:rPr>
                <w:rFonts w:ascii="Calibri" w:hAnsi="Calibri" w:cs="Calibri"/>
                <w:b/>
              </w:rPr>
            </w:pPr>
          </w:p>
        </w:tc>
      </w:tr>
      <w:tr w:rsidR="000B6225" w:rsidRPr="00522593" w14:paraId="58F97395" w14:textId="77777777" w:rsidTr="00522593">
        <w:trPr>
          <w:trHeight w:val="286"/>
          <w:jc w:val="center"/>
        </w:trPr>
        <w:tc>
          <w:tcPr>
            <w:tcW w:w="4048" w:type="dxa"/>
            <w:vAlign w:val="center"/>
          </w:tcPr>
          <w:p w14:paraId="5ED62A8E" w14:textId="3C83A402"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ESTRUCTURA PRINCIPAL: </w:t>
            </w:r>
            <w:r w:rsidRPr="002160F8">
              <w:rPr>
                <w:rFonts w:asciiTheme="minorHAnsi" w:hAnsiTheme="minorHAnsi" w:cs="Arial"/>
                <w:color w:val="000000"/>
              </w:rPr>
              <w:t>Perfiles Metálicos de Acero Galvanizados.</w:t>
            </w:r>
          </w:p>
        </w:tc>
        <w:tc>
          <w:tcPr>
            <w:tcW w:w="3227" w:type="dxa"/>
            <w:vAlign w:val="center"/>
          </w:tcPr>
          <w:p w14:paraId="592B7F39" w14:textId="77777777" w:rsidR="000B6225" w:rsidRPr="00522593" w:rsidRDefault="000B6225" w:rsidP="000B6225">
            <w:pPr>
              <w:rPr>
                <w:rFonts w:ascii="Calibri" w:hAnsi="Calibri" w:cs="Calibri"/>
                <w:b/>
              </w:rPr>
            </w:pPr>
          </w:p>
        </w:tc>
        <w:tc>
          <w:tcPr>
            <w:tcW w:w="533" w:type="dxa"/>
            <w:vAlign w:val="center"/>
          </w:tcPr>
          <w:p w14:paraId="74BC8E49" w14:textId="77777777" w:rsidR="000B6225" w:rsidRPr="00522593" w:rsidRDefault="000B6225" w:rsidP="000B6225">
            <w:pPr>
              <w:rPr>
                <w:rFonts w:ascii="Calibri" w:hAnsi="Calibri" w:cs="Calibri"/>
                <w:b/>
              </w:rPr>
            </w:pPr>
          </w:p>
        </w:tc>
        <w:tc>
          <w:tcPr>
            <w:tcW w:w="502" w:type="dxa"/>
            <w:vAlign w:val="center"/>
          </w:tcPr>
          <w:p w14:paraId="00AB8BE5" w14:textId="77777777" w:rsidR="000B6225" w:rsidRPr="00522593" w:rsidRDefault="000B6225" w:rsidP="000B6225">
            <w:pPr>
              <w:rPr>
                <w:rFonts w:ascii="Calibri" w:hAnsi="Calibri" w:cs="Calibri"/>
                <w:b/>
              </w:rPr>
            </w:pPr>
          </w:p>
        </w:tc>
        <w:tc>
          <w:tcPr>
            <w:tcW w:w="840" w:type="dxa"/>
            <w:vAlign w:val="center"/>
          </w:tcPr>
          <w:p w14:paraId="50228FF4" w14:textId="77777777" w:rsidR="000B6225" w:rsidRPr="00522593" w:rsidRDefault="000B6225" w:rsidP="000B6225">
            <w:pPr>
              <w:rPr>
                <w:rFonts w:ascii="Calibri" w:hAnsi="Calibri" w:cs="Calibri"/>
                <w:b/>
              </w:rPr>
            </w:pPr>
          </w:p>
        </w:tc>
      </w:tr>
      <w:tr w:rsidR="000B6225" w:rsidRPr="00522593" w14:paraId="140B5EC5" w14:textId="77777777" w:rsidTr="00522593">
        <w:trPr>
          <w:trHeight w:val="286"/>
          <w:jc w:val="center"/>
        </w:trPr>
        <w:tc>
          <w:tcPr>
            <w:tcW w:w="4048" w:type="dxa"/>
            <w:vAlign w:val="center"/>
          </w:tcPr>
          <w:p w14:paraId="057A6814" w14:textId="2137A9B5"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PAREDES: </w:t>
            </w:r>
            <w:r w:rsidRPr="002160F8">
              <w:rPr>
                <w:rFonts w:asciiTheme="minorHAnsi" w:hAnsiTheme="minorHAnsi" w:cs="Arial"/>
                <w:color w:val="000000"/>
              </w:rPr>
              <w:t>Espesor 50 mm.</w:t>
            </w:r>
          </w:p>
        </w:tc>
        <w:tc>
          <w:tcPr>
            <w:tcW w:w="3227" w:type="dxa"/>
            <w:vAlign w:val="center"/>
          </w:tcPr>
          <w:p w14:paraId="43F76D54" w14:textId="77777777" w:rsidR="000B6225" w:rsidRPr="00522593" w:rsidRDefault="000B6225" w:rsidP="000B6225">
            <w:pPr>
              <w:rPr>
                <w:rFonts w:ascii="Calibri" w:hAnsi="Calibri" w:cs="Calibri"/>
                <w:b/>
              </w:rPr>
            </w:pPr>
          </w:p>
        </w:tc>
        <w:tc>
          <w:tcPr>
            <w:tcW w:w="533" w:type="dxa"/>
            <w:vAlign w:val="center"/>
          </w:tcPr>
          <w:p w14:paraId="062A13D9" w14:textId="77777777" w:rsidR="000B6225" w:rsidRPr="00522593" w:rsidRDefault="000B6225" w:rsidP="000B6225">
            <w:pPr>
              <w:rPr>
                <w:rFonts w:ascii="Calibri" w:hAnsi="Calibri" w:cs="Calibri"/>
                <w:b/>
              </w:rPr>
            </w:pPr>
          </w:p>
        </w:tc>
        <w:tc>
          <w:tcPr>
            <w:tcW w:w="502" w:type="dxa"/>
            <w:vAlign w:val="center"/>
          </w:tcPr>
          <w:p w14:paraId="174827A1" w14:textId="77777777" w:rsidR="000B6225" w:rsidRPr="00522593" w:rsidRDefault="000B6225" w:rsidP="000B6225">
            <w:pPr>
              <w:rPr>
                <w:rFonts w:ascii="Calibri" w:hAnsi="Calibri" w:cs="Calibri"/>
                <w:b/>
              </w:rPr>
            </w:pPr>
          </w:p>
        </w:tc>
        <w:tc>
          <w:tcPr>
            <w:tcW w:w="840" w:type="dxa"/>
            <w:vAlign w:val="center"/>
          </w:tcPr>
          <w:p w14:paraId="4624FD04" w14:textId="77777777" w:rsidR="000B6225" w:rsidRPr="00522593" w:rsidRDefault="000B6225" w:rsidP="000B6225">
            <w:pPr>
              <w:rPr>
                <w:rFonts w:ascii="Calibri" w:hAnsi="Calibri" w:cs="Calibri"/>
                <w:b/>
              </w:rPr>
            </w:pPr>
          </w:p>
        </w:tc>
      </w:tr>
      <w:tr w:rsidR="000B6225" w:rsidRPr="00522593" w14:paraId="0C0F555E" w14:textId="77777777" w:rsidTr="00522593">
        <w:trPr>
          <w:trHeight w:val="286"/>
          <w:jc w:val="center"/>
        </w:trPr>
        <w:tc>
          <w:tcPr>
            <w:tcW w:w="4048" w:type="dxa"/>
            <w:vAlign w:val="center"/>
          </w:tcPr>
          <w:p w14:paraId="08142679" w14:textId="6F765B72"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PISO REFORZADO: </w:t>
            </w:r>
            <w:r w:rsidRPr="002160F8">
              <w:rPr>
                <w:rFonts w:asciiTheme="minorHAnsi" w:hAnsiTheme="minorHAnsi" w:cs="Arial"/>
                <w:color w:val="000000"/>
              </w:rPr>
              <w:t>Mínimo con estructura de perfiles de Tubos metálicos Galvanizados reforzado, con plancha metálica inferior, poliuretano en la parte intermedia y en la parte superior plancha metálica, todo forrado con un sobre piso antideslizante engomado.</w:t>
            </w:r>
          </w:p>
        </w:tc>
        <w:tc>
          <w:tcPr>
            <w:tcW w:w="3227" w:type="dxa"/>
            <w:vAlign w:val="center"/>
          </w:tcPr>
          <w:p w14:paraId="0814A922" w14:textId="77777777" w:rsidR="000B6225" w:rsidRPr="00522593" w:rsidRDefault="000B6225" w:rsidP="000B6225">
            <w:pPr>
              <w:rPr>
                <w:rFonts w:ascii="Calibri" w:hAnsi="Calibri" w:cs="Calibri"/>
                <w:b/>
              </w:rPr>
            </w:pPr>
          </w:p>
        </w:tc>
        <w:tc>
          <w:tcPr>
            <w:tcW w:w="533" w:type="dxa"/>
            <w:vAlign w:val="center"/>
          </w:tcPr>
          <w:p w14:paraId="1BA9212B" w14:textId="77777777" w:rsidR="000B6225" w:rsidRPr="00522593" w:rsidRDefault="000B6225" w:rsidP="000B6225">
            <w:pPr>
              <w:rPr>
                <w:rFonts w:ascii="Calibri" w:hAnsi="Calibri" w:cs="Calibri"/>
                <w:b/>
              </w:rPr>
            </w:pPr>
          </w:p>
        </w:tc>
        <w:tc>
          <w:tcPr>
            <w:tcW w:w="502" w:type="dxa"/>
            <w:vAlign w:val="center"/>
          </w:tcPr>
          <w:p w14:paraId="426A41B7" w14:textId="77777777" w:rsidR="000B6225" w:rsidRPr="00522593" w:rsidRDefault="000B6225" w:rsidP="000B6225">
            <w:pPr>
              <w:rPr>
                <w:rFonts w:ascii="Calibri" w:hAnsi="Calibri" w:cs="Calibri"/>
                <w:b/>
              </w:rPr>
            </w:pPr>
          </w:p>
        </w:tc>
        <w:tc>
          <w:tcPr>
            <w:tcW w:w="840" w:type="dxa"/>
            <w:vAlign w:val="center"/>
          </w:tcPr>
          <w:p w14:paraId="0167F42F" w14:textId="77777777" w:rsidR="000B6225" w:rsidRPr="00522593" w:rsidRDefault="000B6225" w:rsidP="000B6225">
            <w:pPr>
              <w:rPr>
                <w:rFonts w:ascii="Calibri" w:hAnsi="Calibri" w:cs="Calibri"/>
                <w:b/>
              </w:rPr>
            </w:pPr>
          </w:p>
        </w:tc>
      </w:tr>
      <w:tr w:rsidR="000B6225" w:rsidRPr="00522593" w14:paraId="6FC2BE29" w14:textId="77777777" w:rsidTr="00522593">
        <w:trPr>
          <w:trHeight w:val="286"/>
          <w:jc w:val="center"/>
        </w:trPr>
        <w:tc>
          <w:tcPr>
            <w:tcW w:w="4048" w:type="dxa"/>
            <w:vAlign w:val="center"/>
          </w:tcPr>
          <w:p w14:paraId="67A8D610" w14:textId="2A9F0453"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TECHO: </w:t>
            </w:r>
            <w:r w:rsidRPr="002160F8">
              <w:rPr>
                <w:rFonts w:asciiTheme="minorHAnsi" w:hAnsiTheme="minorHAnsi" w:cs="Arial"/>
                <w:color w:val="000000"/>
              </w:rPr>
              <w:t>Diseñado para que no acumule agua de lluvia, con cubierta con plancha de acero Galvanizada, línea de vida y escalera de acceso.</w:t>
            </w:r>
          </w:p>
        </w:tc>
        <w:tc>
          <w:tcPr>
            <w:tcW w:w="3227" w:type="dxa"/>
            <w:vAlign w:val="center"/>
          </w:tcPr>
          <w:p w14:paraId="53290704" w14:textId="77777777" w:rsidR="000B6225" w:rsidRPr="00522593" w:rsidRDefault="000B6225" w:rsidP="000B6225">
            <w:pPr>
              <w:rPr>
                <w:rFonts w:ascii="Calibri" w:hAnsi="Calibri" w:cs="Calibri"/>
                <w:b/>
              </w:rPr>
            </w:pPr>
          </w:p>
        </w:tc>
        <w:tc>
          <w:tcPr>
            <w:tcW w:w="533" w:type="dxa"/>
            <w:vAlign w:val="center"/>
          </w:tcPr>
          <w:p w14:paraId="67FF112C" w14:textId="77777777" w:rsidR="000B6225" w:rsidRPr="00522593" w:rsidRDefault="000B6225" w:rsidP="000B6225">
            <w:pPr>
              <w:rPr>
                <w:rFonts w:ascii="Calibri" w:hAnsi="Calibri" w:cs="Calibri"/>
                <w:b/>
              </w:rPr>
            </w:pPr>
          </w:p>
        </w:tc>
        <w:tc>
          <w:tcPr>
            <w:tcW w:w="502" w:type="dxa"/>
            <w:vAlign w:val="center"/>
          </w:tcPr>
          <w:p w14:paraId="3F42B454" w14:textId="77777777" w:rsidR="000B6225" w:rsidRPr="00522593" w:rsidRDefault="000B6225" w:rsidP="000B6225">
            <w:pPr>
              <w:rPr>
                <w:rFonts w:ascii="Calibri" w:hAnsi="Calibri" w:cs="Calibri"/>
                <w:b/>
              </w:rPr>
            </w:pPr>
          </w:p>
        </w:tc>
        <w:tc>
          <w:tcPr>
            <w:tcW w:w="840" w:type="dxa"/>
            <w:vAlign w:val="center"/>
          </w:tcPr>
          <w:p w14:paraId="7D0CD134" w14:textId="77777777" w:rsidR="000B6225" w:rsidRPr="00522593" w:rsidRDefault="000B6225" w:rsidP="000B6225">
            <w:pPr>
              <w:rPr>
                <w:rFonts w:ascii="Calibri" w:hAnsi="Calibri" w:cs="Calibri"/>
                <w:b/>
              </w:rPr>
            </w:pPr>
          </w:p>
        </w:tc>
      </w:tr>
      <w:tr w:rsidR="000B6225" w:rsidRPr="00522593" w14:paraId="6FC49C7D" w14:textId="77777777" w:rsidTr="00522593">
        <w:trPr>
          <w:trHeight w:val="286"/>
          <w:jc w:val="center"/>
        </w:trPr>
        <w:tc>
          <w:tcPr>
            <w:tcW w:w="4048" w:type="dxa"/>
            <w:vAlign w:val="center"/>
          </w:tcPr>
          <w:p w14:paraId="38E64172" w14:textId="3175AAD0"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AISLACIÓN TERMICA: </w:t>
            </w:r>
            <w:r w:rsidRPr="002160F8">
              <w:rPr>
                <w:rFonts w:asciiTheme="minorHAnsi" w:hAnsiTheme="minorHAnsi" w:cs="Arial"/>
                <w:color w:val="000000"/>
              </w:rPr>
              <w:t>En paredes y techo, el material aislante debe ser poliuretano de densidad 36-40 Kg/m3 y de conductividad térmica mínimo de 0,020W/mK.</w:t>
            </w:r>
          </w:p>
        </w:tc>
        <w:tc>
          <w:tcPr>
            <w:tcW w:w="3227" w:type="dxa"/>
            <w:vAlign w:val="center"/>
          </w:tcPr>
          <w:p w14:paraId="746976E5" w14:textId="77777777" w:rsidR="000B6225" w:rsidRPr="00522593" w:rsidRDefault="000B6225" w:rsidP="000B6225">
            <w:pPr>
              <w:rPr>
                <w:rFonts w:ascii="Calibri" w:hAnsi="Calibri" w:cs="Calibri"/>
                <w:b/>
              </w:rPr>
            </w:pPr>
          </w:p>
        </w:tc>
        <w:tc>
          <w:tcPr>
            <w:tcW w:w="533" w:type="dxa"/>
            <w:vAlign w:val="center"/>
          </w:tcPr>
          <w:p w14:paraId="0D033025" w14:textId="77777777" w:rsidR="000B6225" w:rsidRPr="00522593" w:rsidRDefault="000B6225" w:rsidP="000B6225">
            <w:pPr>
              <w:rPr>
                <w:rFonts w:ascii="Calibri" w:hAnsi="Calibri" w:cs="Calibri"/>
                <w:b/>
              </w:rPr>
            </w:pPr>
          </w:p>
        </w:tc>
        <w:tc>
          <w:tcPr>
            <w:tcW w:w="502" w:type="dxa"/>
            <w:vAlign w:val="center"/>
          </w:tcPr>
          <w:p w14:paraId="4E5AC625" w14:textId="77777777" w:rsidR="000B6225" w:rsidRPr="00522593" w:rsidRDefault="000B6225" w:rsidP="000B6225">
            <w:pPr>
              <w:rPr>
                <w:rFonts w:ascii="Calibri" w:hAnsi="Calibri" w:cs="Calibri"/>
                <w:b/>
              </w:rPr>
            </w:pPr>
          </w:p>
        </w:tc>
        <w:tc>
          <w:tcPr>
            <w:tcW w:w="840" w:type="dxa"/>
            <w:vAlign w:val="center"/>
          </w:tcPr>
          <w:p w14:paraId="0B7056F5" w14:textId="77777777" w:rsidR="000B6225" w:rsidRPr="00522593" w:rsidRDefault="000B6225" w:rsidP="000B6225">
            <w:pPr>
              <w:rPr>
                <w:rFonts w:ascii="Calibri" w:hAnsi="Calibri" w:cs="Calibri"/>
                <w:b/>
              </w:rPr>
            </w:pPr>
          </w:p>
        </w:tc>
      </w:tr>
      <w:tr w:rsidR="000B6225" w:rsidRPr="00522593" w14:paraId="61E90695" w14:textId="77777777" w:rsidTr="00522593">
        <w:trPr>
          <w:trHeight w:val="286"/>
          <w:jc w:val="center"/>
        </w:trPr>
        <w:tc>
          <w:tcPr>
            <w:tcW w:w="4048" w:type="dxa"/>
            <w:vAlign w:val="center"/>
          </w:tcPr>
          <w:p w14:paraId="308B4C63" w14:textId="0A26AC0E"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PUERTAS: </w:t>
            </w:r>
            <w:r w:rsidRPr="002160F8">
              <w:rPr>
                <w:rFonts w:asciiTheme="minorHAnsi" w:hAnsiTheme="minorHAnsi" w:cs="Arial"/>
                <w:color w:val="000000"/>
              </w:rPr>
              <w:t xml:space="preserve">2 puertas laterales para ingresos principales mínimo de 200cm x 110cm con plancha Galvanizada de 1 mm por ambas caras, estructura metálica y poliuretano de densidad 36-40 Kg/m3 y de conductividad térmica mínimo de 0,020W/mK en el interior (reforzada en el punto de la cerradura), Doble Cerradura reforzada en cada puerta, jalador individual por cada puerta, mínimo 3 unidades de Bisagras </w:t>
            </w:r>
            <w:r w:rsidRPr="002160F8">
              <w:rPr>
                <w:rFonts w:asciiTheme="minorHAnsi" w:hAnsiTheme="minorHAnsi" w:cs="Arial"/>
                <w:color w:val="000000"/>
              </w:rPr>
              <w:lastRenderedPageBreak/>
              <w:t>reforzadas y brazo hidráulico para el cierre suave de la puerta, con barras anti pánico.</w:t>
            </w:r>
          </w:p>
        </w:tc>
        <w:tc>
          <w:tcPr>
            <w:tcW w:w="3227" w:type="dxa"/>
            <w:vAlign w:val="center"/>
          </w:tcPr>
          <w:p w14:paraId="6AFE2D88" w14:textId="77777777" w:rsidR="000B6225" w:rsidRPr="00522593" w:rsidRDefault="000B6225" w:rsidP="000B6225">
            <w:pPr>
              <w:rPr>
                <w:rFonts w:ascii="Calibri" w:hAnsi="Calibri" w:cs="Calibri"/>
                <w:b/>
              </w:rPr>
            </w:pPr>
          </w:p>
        </w:tc>
        <w:tc>
          <w:tcPr>
            <w:tcW w:w="533" w:type="dxa"/>
            <w:vAlign w:val="center"/>
          </w:tcPr>
          <w:p w14:paraId="3425A3C2" w14:textId="77777777" w:rsidR="000B6225" w:rsidRPr="00522593" w:rsidRDefault="000B6225" w:rsidP="000B6225">
            <w:pPr>
              <w:rPr>
                <w:rFonts w:ascii="Calibri" w:hAnsi="Calibri" w:cs="Calibri"/>
                <w:b/>
              </w:rPr>
            </w:pPr>
          </w:p>
        </w:tc>
        <w:tc>
          <w:tcPr>
            <w:tcW w:w="502" w:type="dxa"/>
            <w:vAlign w:val="center"/>
          </w:tcPr>
          <w:p w14:paraId="23080BF1" w14:textId="77777777" w:rsidR="000B6225" w:rsidRPr="00522593" w:rsidRDefault="000B6225" w:rsidP="000B6225">
            <w:pPr>
              <w:rPr>
                <w:rFonts w:ascii="Calibri" w:hAnsi="Calibri" w:cs="Calibri"/>
                <w:b/>
              </w:rPr>
            </w:pPr>
          </w:p>
        </w:tc>
        <w:tc>
          <w:tcPr>
            <w:tcW w:w="840" w:type="dxa"/>
            <w:vAlign w:val="center"/>
          </w:tcPr>
          <w:p w14:paraId="06BED473" w14:textId="77777777" w:rsidR="000B6225" w:rsidRPr="00522593" w:rsidRDefault="000B6225" w:rsidP="000B6225">
            <w:pPr>
              <w:rPr>
                <w:rFonts w:ascii="Calibri" w:hAnsi="Calibri" w:cs="Calibri"/>
                <w:b/>
              </w:rPr>
            </w:pPr>
          </w:p>
        </w:tc>
      </w:tr>
      <w:tr w:rsidR="000B6225" w:rsidRPr="00522593" w14:paraId="76B7C0B0" w14:textId="77777777" w:rsidTr="00522593">
        <w:trPr>
          <w:trHeight w:val="286"/>
          <w:jc w:val="center"/>
        </w:trPr>
        <w:tc>
          <w:tcPr>
            <w:tcW w:w="4048" w:type="dxa"/>
            <w:vAlign w:val="center"/>
          </w:tcPr>
          <w:p w14:paraId="21F92189" w14:textId="61F63501"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b/>
                <w:bCs/>
                <w:color w:val="000000"/>
              </w:rPr>
              <w:lastRenderedPageBreak/>
              <w:t xml:space="preserve">VENTANAS: </w:t>
            </w:r>
            <w:r w:rsidRPr="002160F8">
              <w:rPr>
                <w:rFonts w:asciiTheme="minorHAnsi" w:hAnsiTheme="minorHAnsi" w:cs="Arial"/>
                <w:color w:val="000000"/>
              </w:rPr>
              <w:t>2 ventanas amplias mínimo cada ventana de 100cm x 80cm con marco de aluminio con doble Acrílico con espacio intermedio para minimizar el sonido, cada ventana con su respectiva tapa exterior para proteger el vidrio en los DTM</w:t>
            </w:r>
          </w:p>
        </w:tc>
        <w:tc>
          <w:tcPr>
            <w:tcW w:w="3227" w:type="dxa"/>
            <w:vAlign w:val="center"/>
          </w:tcPr>
          <w:p w14:paraId="6D884428" w14:textId="77777777" w:rsidR="000B6225" w:rsidRPr="00522593" w:rsidRDefault="000B6225" w:rsidP="000B6225">
            <w:pPr>
              <w:rPr>
                <w:rFonts w:ascii="Calibri" w:hAnsi="Calibri" w:cs="Calibri"/>
                <w:b/>
              </w:rPr>
            </w:pPr>
          </w:p>
        </w:tc>
        <w:tc>
          <w:tcPr>
            <w:tcW w:w="533" w:type="dxa"/>
            <w:vAlign w:val="center"/>
          </w:tcPr>
          <w:p w14:paraId="1FABA600" w14:textId="77777777" w:rsidR="000B6225" w:rsidRPr="00522593" w:rsidRDefault="000B6225" w:rsidP="000B6225">
            <w:pPr>
              <w:rPr>
                <w:rFonts w:ascii="Calibri" w:hAnsi="Calibri" w:cs="Calibri"/>
                <w:b/>
              </w:rPr>
            </w:pPr>
          </w:p>
        </w:tc>
        <w:tc>
          <w:tcPr>
            <w:tcW w:w="502" w:type="dxa"/>
            <w:vAlign w:val="center"/>
          </w:tcPr>
          <w:p w14:paraId="170BFE08" w14:textId="77777777" w:rsidR="000B6225" w:rsidRPr="00522593" w:rsidRDefault="000B6225" w:rsidP="000B6225">
            <w:pPr>
              <w:rPr>
                <w:rFonts w:ascii="Calibri" w:hAnsi="Calibri" w:cs="Calibri"/>
                <w:b/>
              </w:rPr>
            </w:pPr>
          </w:p>
        </w:tc>
        <w:tc>
          <w:tcPr>
            <w:tcW w:w="840" w:type="dxa"/>
            <w:vAlign w:val="center"/>
          </w:tcPr>
          <w:p w14:paraId="421D3CF1" w14:textId="77777777" w:rsidR="000B6225" w:rsidRPr="00522593" w:rsidRDefault="000B6225" w:rsidP="000B6225">
            <w:pPr>
              <w:rPr>
                <w:rFonts w:ascii="Calibri" w:hAnsi="Calibri" w:cs="Calibri"/>
                <w:b/>
              </w:rPr>
            </w:pPr>
          </w:p>
        </w:tc>
      </w:tr>
      <w:tr w:rsidR="000B6225" w:rsidRPr="00522593" w14:paraId="58DE02C5" w14:textId="77777777" w:rsidTr="00522593">
        <w:trPr>
          <w:trHeight w:val="286"/>
          <w:jc w:val="center"/>
        </w:trPr>
        <w:tc>
          <w:tcPr>
            <w:tcW w:w="4048" w:type="dxa"/>
            <w:vAlign w:val="center"/>
          </w:tcPr>
          <w:p w14:paraId="2C2BF07D" w14:textId="3D5C4E17"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INSTALACION ELECTRICA: </w:t>
            </w:r>
            <w:r w:rsidRPr="002160F8">
              <w:rPr>
                <w:rFonts w:asciiTheme="minorHAnsi" w:hAnsiTheme="minorHAnsi" w:cs="Arial"/>
                <w:color w:val="000000"/>
              </w:rPr>
              <w:t>Con acometida de energía, Caja de Distribución, cableado correspondiente con su debida protección, focos necesarios para que cumplan los estándares de luminiscencia requeridos en la industria, interruptores individuales para cada luminaria, mínimo 6 enchufes doble de toma de corriente.</w:t>
            </w:r>
          </w:p>
        </w:tc>
        <w:tc>
          <w:tcPr>
            <w:tcW w:w="3227" w:type="dxa"/>
            <w:vAlign w:val="center"/>
          </w:tcPr>
          <w:p w14:paraId="2CB5B4C4" w14:textId="77777777" w:rsidR="000B6225" w:rsidRPr="00522593" w:rsidRDefault="000B6225" w:rsidP="000B6225">
            <w:pPr>
              <w:rPr>
                <w:rFonts w:ascii="Calibri" w:hAnsi="Calibri" w:cs="Calibri"/>
                <w:b/>
              </w:rPr>
            </w:pPr>
          </w:p>
        </w:tc>
        <w:tc>
          <w:tcPr>
            <w:tcW w:w="533" w:type="dxa"/>
            <w:vAlign w:val="center"/>
          </w:tcPr>
          <w:p w14:paraId="51E4965F" w14:textId="77777777" w:rsidR="000B6225" w:rsidRPr="00522593" w:rsidRDefault="000B6225" w:rsidP="000B6225">
            <w:pPr>
              <w:rPr>
                <w:rFonts w:ascii="Calibri" w:hAnsi="Calibri" w:cs="Calibri"/>
                <w:b/>
              </w:rPr>
            </w:pPr>
          </w:p>
        </w:tc>
        <w:tc>
          <w:tcPr>
            <w:tcW w:w="502" w:type="dxa"/>
            <w:vAlign w:val="center"/>
          </w:tcPr>
          <w:p w14:paraId="4969AC2D" w14:textId="77777777" w:rsidR="000B6225" w:rsidRPr="00522593" w:rsidRDefault="000B6225" w:rsidP="000B6225">
            <w:pPr>
              <w:rPr>
                <w:rFonts w:ascii="Calibri" w:hAnsi="Calibri" w:cs="Calibri"/>
                <w:b/>
              </w:rPr>
            </w:pPr>
          </w:p>
        </w:tc>
        <w:tc>
          <w:tcPr>
            <w:tcW w:w="840" w:type="dxa"/>
            <w:vAlign w:val="center"/>
          </w:tcPr>
          <w:p w14:paraId="75FF293D" w14:textId="77777777" w:rsidR="000B6225" w:rsidRPr="00522593" w:rsidRDefault="000B6225" w:rsidP="000B6225">
            <w:pPr>
              <w:rPr>
                <w:rFonts w:ascii="Calibri" w:hAnsi="Calibri" w:cs="Calibri"/>
                <w:b/>
              </w:rPr>
            </w:pPr>
          </w:p>
        </w:tc>
      </w:tr>
      <w:tr w:rsidR="000B6225" w:rsidRPr="00522593" w14:paraId="5E90C9AD" w14:textId="77777777" w:rsidTr="00522593">
        <w:trPr>
          <w:trHeight w:val="286"/>
          <w:jc w:val="center"/>
        </w:trPr>
        <w:tc>
          <w:tcPr>
            <w:tcW w:w="4048" w:type="dxa"/>
            <w:vAlign w:val="center"/>
          </w:tcPr>
          <w:p w14:paraId="50F228D3" w14:textId="192CA352"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b/>
                <w:bCs/>
                <w:color w:val="000000"/>
              </w:rPr>
              <w:t>AIRES ACONDICIONADOS:</w:t>
            </w:r>
          </w:p>
        </w:tc>
        <w:tc>
          <w:tcPr>
            <w:tcW w:w="3227" w:type="dxa"/>
            <w:vAlign w:val="center"/>
          </w:tcPr>
          <w:p w14:paraId="75150296" w14:textId="77777777" w:rsidR="000B6225" w:rsidRPr="00522593" w:rsidRDefault="000B6225" w:rsidP="000B6225">
            <w:pPr>
              <w:rPr>
                <w:rFonts w:ascii="Calibri" w:hAnsi="Calibri" w:cs="Calibri"/>
                <w:b/>
              </w:rPr>
            </w:pPr>
          </w:p>
        </w:tc>
        <w:tc>
          <w:tcPr>
            <w:tcW w:w="533" w:type="dxa"/>
            <w:vAlign w:val="center"/>
          </w:tcPr>
          <w:p w14:paraId="42112FD3" w14:textId="77777777" w:rsidR="000B6225" w:rsidRPr="00522593" w:rsidRDefault="000B6225" w:rsidP="000B6225">
            <w:pPr>
              <w:rPr>
                <w:rFonts w:ascii="Calibri" w:hAnsi="Calibri" w:cs="Calibri"/>
                <w:b/>
              </w:rPr>
            </w:pPr>
          </w:p>
        </w:tc>
        <w:tc>
          <w:tcPr>
            <w:tcW w:w="502" w:type="dxa"/>
            <w:vAlign w:val="center"/>
          </w:tcPr>
          <w:p w14:paraId="28648AE5" w14:textId="77777777" w:rsidR="000B6225" w:rsidRPr="00522593" w:rsidRDefault="000B6225" w:rsidP="000B6225">
            <w:pPr>
              <w:rPr>
                <w:rFonts w:ascii="Calibri" w:hAnsi="Calibri" w:cs="Calibri"/>
                <w:b/>
              </w:rPr>
            </w:pPr>
          </w:p>
        </w:tc>
        <w:tc>
          <w:tcPr>
            <w:tcW w:w="840" w:type="dxa"/>
            <w:vAlign w:val="center"/>
          </w:tcPr>
          <w:p w14:paraId="3431337B" w14:textId="77777777" w:rsidR="000B6225" w:rsidRPr="00522593" w:rsidRDefault="000B6225" w:rsidP="000B6225">
            <w:pPr>
              <w:rPr>
                <w:rFonts w:ascii="Calibri" w:hAnsi="Calibri" w:cs="Calibri"/>
                <w:b/>
              </w:rPr>
            </w:pPr>
          </w:p>
        </w:tc>
      </w:tr>
      <w:tr w:rsidR="000B6225" w:rsidRPr="00522593" w14:paraId="0D4F18CF" w14:textId="77777777" w:rsidTr="00522593">
        <w:trPr>
          <w:trHeight w:val="286"/>
          <w:jc w:val="center"/>
        </w:trPr>
        <w:tc>
          <w:tcPr>
            <w:tcW w:w="4048" w:type="dxa"/>
            <w:vAlign w:val="center"/>
          </w:tcPr>
          <w:p w14:paraId="33B67F9D" w14:textId="608247E5"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color w:val="000000"/>
              </w:rPr>
              <w:t>2 Unidades Split de 24.000 BTU frio para el ambiente</w:t>
            </w:r>
          </w:p>
        </w:tc>
        <w:tc>
          <w:tcPr>
            <w:tcW w:w="3227" w:type="dxa"/>
            <w:vAlign w:val="center"/>
          </w:tcPr>
          <w:p w14:paraId="7B4A7C74" w14:textId="77777777" w:rsidR="000B6225" w:rsidRPr="00522593" w:rsidRDefault="000B6225" w:rsidP="000B6225">
            <w:pPr>
              <w:rPr>
                <w:rFonts w:ascii="Calibri" w:hAnsi="Calibri" w:cs="Calibri"/>
                <w:b/>
              </w:rPr>
            </w:pPr>
          </w:p>
        </w:tc>
        <w:tc>
          <w:tcPr>
            <w:tcW w:w="533" w:type="dxa"/>
            <w:vAlign w:val="center"/>
          </w:tcPr>
          <w:p w14:paraId="739566D9" w14:textId="77777777" w:rsidR="000B6225" w:rsidRPr="00522593" w:rsidRDefault="000B6225" w:rsidP="000B6225">
            <w:pPr>
              <w:rPr>
                <w:rFonts w:ascii="Calibri" w:hAnsi="Calibri" w:cs="Calibri"/>
                <w:b/>
              </w:rPr>
            </w:pPr>
          </w:p>
        </w:tc>
        <w:tc>
          <w:tcPr>
            <w:tcW w:w="502" w:type="dxa"/>
            <w:vAlign w:val="center"/>
          </w:tcPr>
          <w:p w14:paraId="459784A6" w14:textId="77777777" w:rsidR="000B6225" w:rsidRPr="00522593" w:rsidRDefault="000B6225" w:rsidP="000B6225">
            <w:pPr>
              <w:rPr>
                <w:rFonts w:ascii="Calibri" w:hAnsi="Calibri" w:cs="Calibri"/>
                <w:b/>
              </w:rPr>
            </w:pPr>
          </w:p>
        </w:tc>
        <w:tc>
          <w:tcPr>
            <w:tcW w:w="840" w:type="dxa"/>
            <w:vAlign w:val="center"/>
          </w:tcPr>
          <w:p w14:paraId="60C8AAD8" w14:textId="77777777" w:rsidR="000B6225" w:rsidRPr="00522593" w:rsidRDefault="000B6225" w:rsidP="000B6225">
            <w:pPr>
              <w:rPr>
                <w:rFonts w:ascii="Calibri" w:hAnsi="Calibri" w:cs="Calibri"/>
                <w:b/>
              </w:rPr>
            </w:pPr>
          </w:p>
        </w:tc>
      </w:tr>
      <w:tr w:rsidR="000B6225" w:rsidRPr="00522593" w14:paraId="3959C49F" w14:textId="77777777" w:rsidTr="00522593">
        <w:trPr>
          <w:trHeight w:val="286"/>
          <w:jc w:val="center"/>
        </w:trPr>
        <w:tc>
          <w:tcPr>
            <w:tcW w:w="4048" w:type="dxa"/>
            <w:vAlign w:val="center"/>
          </w:tcPr>
          <w:p w14:paraId="4F4A4285" w14:textId="010D047F"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b/>
                <w:bCs/>
                <w:color w:val="000000"/>
              </w:rPr>
              <w:t xml:space="preserve">PUESTA A TIERRA: </w:t>
            </w:r>
            <w:r w:rsidRPr="002160F8">
              <w:rPr>
                <w:rFonts w:asciiTheme="minorHAnsi" w:hAnsiTheme="minorHAnsi" w:cs="Arial"/>
                <w:color w:val="000000"/>
              </w:rPr>
              <w:t>La estructura debe entregarse con cuatro (4) puntos de conexión a tierra para facilitar la instalación de la Puesta a Tierra requerida</w:t>
            </w:r>
          </w:p>
        </w:tc>
        <w:tc>
          <w:tcPr>
            <w:tcW w:w="3227" w:type="dxa"/>
            <w:vAlign w:val="center"/>
          </w:tcPr>
          <w:p w14:paraId="6EE6B5DD" w14:textId="77777777" w:rsidR="000B6225" w:rsidRPr="00522593" w:rsidRDefault="000B6225" w:rsidP="000B6225">
            <w:pPr>
              <w:rPr>
                <w:rFonts w:ascii="Calibri" w:hAnsi="Calibri" w:cs="Calibri"/>
                <w:b/>
              </w:rPr>
            </w:pPr>
          </w:p>
        </w:tc>
        <w:tc>
          <w:tcPr>
            <w:tcW w:w="533" w:type="dxa"/>
            <w:vAlign w:val="center"/>
          </w:tcPr>
          <w:p w14:paraId="23DBDF6A" w14:textId="77777777" w:rsidR="000B6225" w:rsidRPr="00522593" w:rsidRDefault="000B6225" w:rsidP="000B6225">
            <w:pPr>
              <w:rPr>
                <w:rFonts w:ascii="Calibri" w:hAnsi="Calibri" w:cs="Calibri"/>
                <w:b/>
              </w:rPr>
            </w:pPr>
          </w:p>
        </w:tc>
        <w:tc>
          <w:tcPr>
            <w:tcW w:w="502" w:type="dxa"/>
            <w:vAlign w:val="center"/>
          </w:tcPr>
          <w:p w14:paraId="4516B05C" w14:textId="77777777" w:rsidR="000B6225" w:rsidRPr="00522593" w:rsidRDefault="000B6225" w:rsidP="000B6225">
            <w:pPr>
              <w:rPr>
                <w:rFonts w:ascii="Calibri" w:hAnsi="Calibri" w:cs="Calibri"/>
                <w:b/>
              </w:rPr>
            </w:pPr>
          </w:p>
        </w:tc>
        <w:tc>
          <w:tcPr>
            <w:tcW w:w="840" w:type="dxa"/>
            <w:vAlign w:val="center"/>
          </w:tcPr>
          <w:p w14:paraId="1278A4DF" w14:textId="77777777" w:rsidR="000B6225" w:rsidRPr="00522593" w:rsidRDefault="000B6225" w:rsidP="000B6225">
            <w:pPr>
              <w:rPr>
                <w:rFonts w:ascii="Calibri" w:hAnsi="Calibri" w:cs="Calibri"/>
                <w:b/>
              </w:rPr>
            </w:pPr>
          </w:p>
        </w:tc>
      </w:tr>
      <w:tr w:rsidR="000B6225" w:rsidRPr="00522593" w14:paraId="1B3AD9C1" w14:textId="77777777" w:rsidTr="00522593">
        <w:trPr>
          <w:trHeight w:val="286"/>
          <w:jc w:val="center"/>
        </w:trPr>
        <w:tc>
          <w:tcPr>
            <w:tcW w:w="4048" w:type="dxa"/>
            <w:vAlign w:val="center"/>
          </w:tcPr>
          <w:p w14:paraId="650CC61C" w14:textId="13435901"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b/>
                <w:bCs/>
                <w:color w:val="000000"/>
              </w:rPr>
              <w:t>PINTURA:</w:t>
            </w:r>
            <w:r w:rsidRPr="002160F8">
              <w:rPr>
                <w:rFonts w:asciiTheme="minorHAnsi" w:hAnsiTheme="minorHAnsi" w:cs="Arial"/>
                <w:color w:val="000000"/>
              </w:rPr>
              <w:t xml:space="preserve"> Básica primer epóxico para promoción de adherencia y final sintética industrial</w:t>
            </w:r>
          </w:p>
        </w:tc>
        <w:tc>
          <w:tcPr>
            <w:tcW w:w="3227" w:type="dxa"/>
            <w:vAlign w:val="center"/>
          </w:tcPr>
          <w:p w14:paraId="36190075" w14:textId="77777777" w:rsidR="000B6225" w:rsidRPr="00522593" w:rsidRDefault="000B6225" w:rsidP="000B6225">
            <w:pPr>
              <w:rPr>
                <w:rFonts w:ascii="Calibri" w:hAnsi="Calibri" w:cs="Calibri"/>
                <w:b/>
              </w:rPr>
            </w:pPr>
          </w:p>
        </w:tc>
        <w:tc>
          <w:tcPr>
            <w:tcW w:w="533" w:type="dxa"/>
            <w:vAlign w:val="center"/>
          </w:tcPr>
          <w:p w14:paraId="78334BA3" w14:textId="77777777" w:rsidR="000B6225" w:rsidRPr="00522593" w:rsidRDefault="000B6225" w:rsidP="000B6225">
            <w:pPr>
              <w:rPr>
                <w:rFonts w:ascii="Calibri" w:hAnsi="Calibri" w:cs="Calibri"/>
                <w:b/>
              </w:rPr>
            </w:pPr>
          </w:p>
        </w:tc>
        <w:tc>
          <w:tcPr>
            <w:tcW w:w="502" w:type="dxa"/>
            <w:vAlign w:val="center"/>
          </w:tcPr>
          <w:p w14:paraId="62E9A2D3" w14:textId="77777777" w:rsidR="000B6225" w:rsidRPr="00522593" w:rsidRDefault="000B6225" w:rsidP="000B6225">
            <w:pPr>
              <w:rPr>
                <w:rFonts w:ascii="Calibri" w:hAnsi="Calibri" w:cs="Calibri"/>
                <w:b/>
              </w:rPr>
            </w:pPr>
          </w:p>
        </w:tc>
        <w:tc>
          <w:tcPr>
            <w:tcW w:w="840" w:type="dxa"/>
            <w:vAlign w:val="center"/>
          </w:tcPr>
          <w:p w14:paraId="3818672C" w14:textId="77777777" w:rsidR="000B6225" w:rsidRPr="00522593" w:rsidRDefault="000B6225" w:rsidP="000B6225">
            <w:pPr>
              <w:rPr>
                <w:rFonts w:ascii="Calibri" w:hAnsi="Calibri" w:cs="Calibri"/>
                <w:b/>
              </w:rPr>
            </w:pPr>
          </w:p>
        </w:tc>
      </w:tr>
      <w:tr w:rsidR="000B6225" w:rsidRPr="00522593" w14:paraId="5978E719" w14:textId="77777777" w:rsidTr="00522593">
        <w:trPr>
          <w:trHeight w:val="286"/>
          <w:jc w:val="center"/>
        </w:trPr>
        <w:tc>
          <w:tcPr>
            <w:tcW w:w="4048" w:type="dxa"/>
            <w:vAlign w:val="center"/>
          </w:tcPr>
          <w:p w14:paraId="0DCE3066" w14:textId="19BA4445"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b/>
                <w:bCs/>
                <w:color w:val="000000"/>
              </w:rPr>
              <w:t>SKID/SOPORTE/PATIN PARA ARRASTRAR EL PORTAKAMP:</w:t>
            </w:r>
            <w:r w:rsidRPr="002160F8">
              <w:rPr>
                <w:rFonts w:asciiTheme="minorHAnsi" w:hAnsiTheme="minorHAnsi" w:cs="Arial"/>
                <w:color w:val="000000"/>
              </w:rPr>
              <w:t xml:space="preserve"> Según diseño del fabricante, Mínimo 2 vigas, Fabricado con Vigas con perfil tipo "H", “U” o “C” en acero ASTM A36 Plegadas de alas desiguales y Vigas con perfil tipo “G” para los transversales en acero ASTM A36 o cañerías de 4”, Tubo de baleo de 4” para el izaje o cañería de 4”.</w:t>
            </w:r>
          </w:p>
        </w:tc>
        <w:tc>
          <w:tcPr>
            <w:tcW w:w="3227" w:type="dxa"/>
            <w:vAlign w:val="center"/>
          </w:tcPr>
          <w:p w14:paraId="3A2370A7" w14:textId="77777777" w:rsidR="000B6225" w:rsidRPr="00522593" w:rsidRDefault="000B6225" w:rsidP="000B6225">
            <w:pPr>
              <w:rPr>
                <w:rFonts w:ascii="Calibri" w:hAnsi="Calibri" w:cs="Calibri"/>
                <w:b/>
              </w:rPr>
            </w:pPr>
          </w:p>
        </w:tc>
        <w:tc>
          <w:tcPr>
            <w:tcW w:w="533" w:type="dxa"/>
            <w:vAlign w:val="center"/>
          </w:tcPr>
          <w:p w14:paraId="7CA587F6" w14:textId="77777777" w:rsidR="000B6225" w:rsidRPr="00522593" w:rsidRDefault="000B6225" w:rsidP="000B6225">
            <w:pPr>
              <w:rPr>
                <w:rFonts w:ascii="Calibri" w:hAnsi="Calibri" w:cs="Calibri"/>
                <w:b/>
              </w:rPr>
            </w:pPr>
          </w:p>
        </w:tc>
        <w:tc>
          <w:tcPr>
            <w:tcW w:w="502" w:type="dxa"/>
            <w:vAlign w:val="center"/>
          </w:tcPr>
          <w:p w14:paraId="755DEBA3" w14:textId="77777777" w:rsidR="000B6225" w:rsidRPr="00522593" w:rsidRDefault="000B6225" w:rsidP="000B6225">
            <w:pPr>
              <w:rPr>
                <w:rFonts w:ascii="Calibri" w:hAnsi="Calibri" w:cs="Calibri"/>
                <w:b/>
              </w:rPr>
            </w:pPr>
          </w:p>
        </w:tc>
        <w:tc>
          <w:tcPr>
            <w:tcW w:w="840" w:type="dxa"/>
            <w:vAlign w:val="center"/>
          </w:tcPr>
          <w:p w14:paraId="2F25D569" w14:textId="77777777" w:rsidR="000B6225" w:rsidRPr="00522593" w:rsidRDefault="000B6225" w:rsidP="000B6225">
            <w:pPr>
              <w:rPr>
                <w:rFonts w:ascii="Calibri" w:hAnsi="Calibri" w:cs="Calibri"/>
                <w:b/>
              </w:rPr>
            </w:pPr>
          </w:p>
        </w:tc>
      </w:tr>
      <w:tr w:rsidR="000B6225" w:rsidRPr="00522593" w14:paraId="4F3276D1" w14:textId="77777777" w:rsidTr="00522593">
        <w:trPr>
          <w:trHeight w:val="286"/>
          <w:jc w:val="center"/>
        </w:trPr>
        <w:tc>
          <w:tcPr>
            <w:tcW w:w="4048" w:type="dxa"/>
            <w:vAlign w:val="center"/>
          </w:tcPr>
          <w:p w14:paraId="22CFEFA9" w14:textId="19D9DACB"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b/>
                <w:bCs/>
                <w:color w:val="000000"/>
              </w:rPr>
              <w:lastRenderedPageBreak/>
              <w:t xml:space="preserve">SOPORTES: </w:t>
            </w:r>
            <w:r w:rsidRPr="002160F8">
              <w:rPr>
                <w:rFonts w:asciiTheme="minorHAnsi" w:hAnsiTheme="minorHAnsi" w:cs="Arial"/>
                <w:color w:val="000000"/>
              </w:rPr>
              <w:t>Mínimo un par de soportes fijos tipo caballetes de tubería de 3,2mt de lardo por 0,45mt de alto o cubos metálicos reforzados para soporte y/o nivelación.</w:t>
            </w:r>
          </w:p>
        </w:tc>
        <w:tc>
          <w:tcPr>
            <w:tcW w:w="3227" w:type="dxa"/>
            <w:vAlign w:val="center"/>
          </w:tcPr>
          <w:p w14:paraId="1E29FD04" w14:textId="77777777" w:rsidR="000B6225" w:rsidRPr="00522593" w:rsidRDefault="000B6225" w:rsidP="000B6225">
            <w:pPr>
              <w:rPr>
                <w:rFonts w:ascii="Calibri" w:hAnsi="Calibri" w:cs="Calibri"/>
                <w:b/>
              </w:rPr>
            </w:pPr>
          </w:p>
        </w:tc>
        <w:tc>
          <w:tcPr>
            <w:tcW w:w="533" w:type="dxa"/>
            <w:vAlign w:val="center"/>
          </w:tcPr>
          <w:p w14:paraId="4BDC3508" w14:textId="77777777" w:rsidR="000B6225" w:rsidRPr="00522593" w:rsidRDefault="000B6225" w:rsidP="000B6225">
            <w:pPr>
              <w:rPr>
                <w:rFonts w:ascii="Calibri" w:hAnsi="Calibri" w:cs="Calibri"/>
                <w:b/>
              </w:rPr>
            </w:pPr>
          </w:p>
        </w:tc>
        <w:tc>
          <w:tcPr>
            <w:tcW w:w="502" w:type="dxa"/>
            <w:vAlign w:val="center"/>
          </w:tcPr>
          <w:p w14:paraId="59EB3EAF" w14:textId="77777777" w:rsidR="000B6225" w:rsidRPr="00522593" w:rsidRDefault="000B6225" w:rsidP="000B6225">
            <w:pPr>
              <w:rPr>
                <w:rFonts w:ascii="Calibri" w:hAnsi="Calibri" w:cs="Calibri"/>
                <w:b/>
              </w:rPr>
            </w:pPr>
          </w:p>
        </w:tc>
        <w:tc>
          <w:tcPr>
            <w:tcW w:w="840" w:type="dxa"/>
            <w:vAlign w:val="center"/>
          </w:tcPr>
          <w:p w14:paraId="30D0A40E" w14:textId="77777777" w:rsidR="000B6225" w:rsidRPr="00522593" w:rsidRDefault="000B6225" w:rsidP="000B6225">
            <w:pPr>
              <w:rPr>
                <w:rFonts w:ascii="Calibri" w:hAnsi="Calibri" w:cs="Calibri"/>
                <w:b/>
              </w:rPr>
            </w:pPr>
          </w:p>
        </w:tc>
      </w:tr>
      <w:tr w:rsidR="000B6225" w:rsidRPr="00522593" w14:paraId="6B8496B4" w14:textId="77777777" w:rsidTr="00522593">
        <w:trPr>
          <w:trHeight w:val="286"/>
          <w:jc w:val="center"/>
        </w:trPr>
        <w:tc>
          <w:tcPr>
            <w:tcW w:w="4048" w:type="dxa"/>
            <w:vAlign w:val="center"/>
          </w:tcPr>
          <w:p w14:paraId="687B3B02" w14:textId="55AB5B69" w:rsidR="000B6225" w:rsidRPr="002160F8" w:rsidRDefault="000B6225" w:rsidP="002160F8">
            <w:pPr>
              <w:spacing w:line="360" w:lineRule="auto"/>
              <w:jc w:val="both"/>
              <w:rPr>
                <w:rFonts w:asciiTheme="minorHAnsi" w:hAnsiTheme="minorHAnsi" w:cs="Calibri"/>
              </w:rPr>
            </w:pPr>
            <w:r w:rsidRPr="002160F8">
              <w:rPr>
                <w:rFonts w:asciiTheme="minorHAnsi" w:hAnsiTheme="minorHAnsi"/>
                <w:b/>
                <w:bCs/>
                <w:i/>
                <w:iCs/>
                <w:color w:val="000000"/>
              </w:rPr>
              <w:t>AMOBLADO MINIMO</w:t>
            </w:r>
          </w:p>
        </w:tc>
        <w:tc>
          <w:tcPr>
            <w:tcW w:w="3227" w:type="dxa"/>
            <w:vAlign w:val="center"/>
          </w:tcPr>
          <w:p w14:paraId="5A93BAE1" w14:textId="77777777" w:rsidR="000B6225" w:rsidRPr="00522593" w:rsidRDefault="000B6225" w:rsidP="000B6225">
            <w:pPr>
              <w:rPr>
                <w:rFonts w:ascii="Calibri" w:hAnsi="Calibri" w:cs="Calibri"/>
                <w:b/>
              </w:rPr>
            </w:pPr>
          </w:p>
        </w:tc>
        <w:tc>
          <w:tcPr>
            <w:tcW w:w="533" w:type="dxa"/>
            <w:vAlign w:val="center"/>
          </w:tcPr>
          <w:p w14:paraId="70752CF1" w14:textId="77777777" w:rsidR="000B6225" w:rsidRPr="00522593" w:rsidRDefault="000B6225" w:rsidP="000B6225">
            <w:pPr>
              <w:rPr>
                <w:rFonts w:ascii="Calibri" w:hAnsi="Calibri" w:cs="Calibri"/>
                <w:b/>
              </w:rPr>
            </w:pPr>
          </w:p>
        </w:tc>
        <w:tc>
          <w:tcPr>
            <w:tcW w:w="502" w:type="dxa"/>
            <w:vAlign w:val="center"/>
          </w:tcPr>
          <w:p w14:paraId="5A4A0645" w14:textId="77777777" w:rsidR="000B6225" w:rsidRPr="00522593" w:rsidRDefault="000B6225" w:rsidP="000B6225">
            <w:pPr>
              <w:rPr>
                <w:rFonts w:ascii="Calibri" w:hAnsi="Calibri" w:cs="Calibri"/>
                <w:b/>
              </w:rPr>
            </w:pPr>
          </w:p>
        </w:tc>
        <w:tc>
          <w:tcPr>
            <w:tcW w:w="840" w:type="dxa"/>
            <w:vAlign w:val="center"/>
          </w:tcPr>
          <w:p w14:paraId="64DF747C" w14:textId="77777777" w:rsidR="000B6225" w:rsidRPr="00522593" w:rsidRDefault="000B6225" w:rsidP="000B6225">
            <w:pPr>
              <w:rPr>
                <w:rFonts w:ascii="Calibri" w:hAnsi="Calibri" w:cs="Calibri"/>
                <w:b/>
              </w:rPr>
            </w:pPr>
          </w:p>
        </w:tc>
      </w:tr>
      <w:tr w:rsidR="000B6225" w:rsidRPr="00522593" w14:paraId="2FB250B9" w14:textId="77777777" w:rsidTr="00522593">
        <w:trPr>
          <w:trHeight w:val="286"/>
          <w:jc w:val="center"/>
        </w:trPr>
        <w:tc>
          <w:tcPr>
            <w:tcW w:w="4048" w:type="dxa"/>
            <w:vAlign w:val="center"/>
          </w:tcPr>
          <w:p w14:paraId="5E4B7FF5" w14:textId="1A6B07CD"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color w:val="000000"/>
              </w:rPr>
              <w:t>2 caminadoras reforzadas de marca reconocida.</w:t>
            </w:r>
          </w:p>
        </w:tc>
        <w:tc>
          <w:tcPr>
            <w:tcW w:w="3227" w:type="dxa"/>
            <w:vAlign w:val="center"/>
          </w:tcPr>
          <w:p w14:paraId="1178CF92" w14:textId="77777777" w:rsidR="000B6225" w:rsidRPr="00522593" w:rsidRDefault="000B6225" w:rsidP="000B6225">
            <w:pPr>
              <w:rPr>
                <w:rFonts w:ascii="Calibri" w:hAnsi="Calibri" w:cs="Calibri"/>
                <w:b/>
              </w:rPr>
            </w:pPr>
          </w:p>
        </w:tc>
        <w:tc>
          <w:tcPr>
            <w:tcW w:w="533" w:type="dxa"/>
            <w:vAlign w:val="center"/>
          </w:tcPr>
          <w:p w14:paraId="62BFC74A" w14:textId="77777777" w:rsidR="000B6225" w:rsidRPr="00522593" w:rsidRDefault="000B6225" w:rsidP="000B6225">
            <w:pPr>
              <w:rPr>
                <w:rFonts w:ascii="Calibri" w:hAnsi="Calibri" w:cs="Calibri"/>
                <w:b/>
              </w:rPr>
            </w:pPr>
          </w:p>
        </w:tc>
        <w:tc>
          <w:tcPr>
            <w:tcW w:w="502" w:type="dxa"/>
            <w:vAlign w:val="center"/>
          </w:tcPr>
          <w:p w14:paraId="724D4503" w14:textId="77777777" w:rsidR="000B6225" w:rsidRPr="00522593" w:rsidRDefault="000B6225" w:rsidP="000B6225">
            <w:pPr>
              <w:rPr>
                <w:rFonts w:ascii="Calibri" w:hAnsi="Calibri" w:cs="Calibri"/>
                <w:b/>
              </w:rPr>
            </w:pPr>
          </w:p>
        </w:tc>
        <w:tc>
          <w:tcPr>
            <w:tcW w:w="840" w:type="dxa"/>
            <w:vAlign w:val="center"/>
          </w:tcPr>
          <w:p w14:paraId="195D69D8" w14:textId="77777777" w:rsidR="000B6225" w:rsidRPr="00522593" w:rsidRDefault="000B6225" w:rsidP="000B6225">
            <w:pPr>
              <w:rPr>
                <w:rFonts w:ascii="Calibri" w:hAnsi="Calibri" w:cs="Calibri"/>
                <w:b/>
              </w:rPr>
            </w:pPr>
          </w:p>
        </w:tc>
      </w:tr>
      <w:tr w:rsidR="000B6225" w:rsidRPr="00522593" w14:paraId="40F96AEB" w14:textId="77777777" w:rsidTr="00522593">
        <w:trPr>
          <w:trHeight w:val="286"/>
          <w:jc w:val="center"/>
        </w:trPr>
        <w:tc>
          <w:tcPr>
            <w:tcW w:w="4048" w:type="dxa"/>
            <w:vAlign w:val="center"/>
          </w:tcPr>
          <w:p w14:paraId="047B629F" w14:textId="1716FF58"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color w:val="000000"/>
              </w:rPr>
              <w:t>2 tablas regulables de inclinación.</w:t>
            </w:r>
          </w:p>
        </w:tc>
        <w:tc>
          <w:tcPr>
            <w:tcW w:w="3227" w:type="dxa"/>
            <w:vAlign w:val="center"/>
          </w:tcPr>
          <w:p w14:paraId="0C832EBA" w14:textId="77777777" w:rsidR="000B6225" w:rsidRPr="00522593" w:rsidRDefault="000B6225" w:rsidP="000B6225">
            <w:pPr>
              <w:rPr>
                <w:rFonts w:ascii="Calibri" w:hAnsi="Calibri" w:cs="Calibri"/>
                <w:b/>
              </w:rPr>
            </w:pPr>
          </w:p>
        </w:tc>
        <w:tc>
          <w:tcPr>
            <w:tcW w:w="533" w:type="dxa"/>
            <w:vAlign w:val="center"/>
          </w:tcPr>
          <w:p w14:paraId="1FA45B8E" w14:textId="77777777" w:rsidR="000B6225" w:rsidRPr="00522593" w:rsidRDefault="000B6225" w:rsidP="000B6225">
            <w:pPr>
              <w:rPr>
                <w:rFonts w:ascii="Calibri" w:hAnsi="Calibri" w:cs="Calibri"/>
                <w:b/>
              </w:rPr>
            </w:pPr>
          </w:p>
        </w:tc>
        <w:tc>
          <w:tcPr>
            <w:tcW w:w="502" w:type="dxa"/>
            <w:vAlign w:val="center"/>
          </w:tcPr>
          <w:p w14:paraId="7F592316" w14:textId="77777777" w:rsidR="000B6225" w:rsidRPr="00522593" w:rsidRDefault="000B6225" w:rsidP="000B6225">
            <w:pPr>
              <w:rPr>
                <w:rFonts w:ascii="Calibri" w:hAnsi="Calibri" w:cs="Calibri"/>
                <w:b/>
              </w:rPr>
            </w:pPr>
          </w:p>
        </w:tc>
        <w:tc>
          <w:tcPr>
            <w:tcW w:w="840" w:type="dxa"/>
            <w:vAlign w:val="center"/>
          </w:tcPr>
          <w:p w14:paraId="19A3EE4B" w14:textId="77777777" w:rsidR="000B6225" w:rsidRPr="00522593" w:rsidRDefault="000B6225" w:rsidP="000B6225">
            <w:pPr>
              <w:rPr>
                <w:rFonts w:ascii="Calibri" w:hAnsi="Calibri" w:cs="Calibri"/>
                <w:b/>
              </w:rPr>
            </w:pPr>
          </w:p>
        </w:tc>
      </w:tr>
      <w:tr w:rsidR="000B6225" w:rsidRPr="00522593" w14:paraId="688237EC" w14:textId="77777777" w:rsidTr="00522593">
        <w:trPr>
          <w:trHeight w:val="286"/>
          <w:jc w:val="center"/>
        </w:trPr>
        <w:tc>
          <w:tcPr>
            <w:tcW w:w="4048" w:type="dxa"/>
            <w:vAlign w:val="center"/>
          </w:tcPr>
          <w:p w14:paraId="119E7FF6" w14:textId="684E8B76"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color w:val="000000"/>
              </w:rPr>
              <w:t>2 bicicletas reforzadas de marca reconocida.</w:t>
            </w:r>
          </w:p>
        </w:tc>
        <w:tc>
          <w:tcPr>
            <w:tcW w:w="3227" w:type="dxa"/>
            <w:vAlign w:val="center"/>
          </w:tcPr>
          <w:p w14:paraId="089FC348" w14:textId="77777777" w:rsidR="000B6225" w:rsidRPr="00522593" w:rsidRDefault="000B6225" w:rsidP="000B6225">
            <w:pPr>
              <w:rPr>
                <w:rFonts w:ascii="Calibri" w:hAnsi="Calibri" w:cs="Calibri"/>
                <w:b/>
              </w:rPr>
            </w:pPr>
          </w:p>
        </w:tc>
        <w:tc>
          <w:tcPr>
            <w:tcW w:w="533" w:type="dxa"/>
            <w:vAlign w:val="center"/>
          </w:tcPr>
          <w:p w14:paraId="74135C7F" w14:textId="77777777" w:rsidR="000B6225" w:rsidRPr="00522593" w:rsidRDefault="000B6225" w:rsidP="000B6225">
            <w:pPr>
              <w:rPr>
                <w:rFonts w:ascii="Calibri" w:hAnsi="Calibri" w:cs="Calibri"/>
                <w:b/>
              </w:rPr>
            </w:pPr>
          </w:p>
        </w:tc>
        <w:tc>
          <w:tcPr>
            <w:tcW w:w="502" w:type="dxa"/>
            <w:vAlign w:val="center"/>
          </w:tcPr>
          <w:p w14:paraId="25D06EF2" w14:textId="77777777" w:rsidR="000B6225" w:rsidRPr="00522593" w:rsidRDefault="000B6225" w:rsidP="000B6225">
            <w:pPr>
              <w:rPr>
                <w:rFonts w:ascii="Calibri" w:hAnsi="Calibri" w:cs="Calibri"/>
                <w:b/>
              </w:rPr>
            </w:pPr>
          </w:p>
        </w:tc>
        <w:tc>
          <w:tcPr>
            <w:tcW w:w="840" w:type="dxa"/>
            <w:vAlign w:val="center"/>
          </w:tcPr>
          <w:p w14:paraId="483D08AA" w14:textId="77777777" w:rsidR="000B6225" w:rsidRPr="00522593" w:rsidRDefault="000B6225" w:rsidP="000B6225">
            <w:pPr>
              <w:rPr>
                <w:rFonts w:ascii="Calibri" w:hAnsi="Calibri" w:cs="Calibri"/>
                <w:b/>
              </w:rPr>
            </w:pPr>
          </w:p>
        </w:tc>
      </w:tr>
      <w:tr w:rsidR="000B6225" w:rsidRPr="00522593" w14:paraId="5A169271" w14:textId="77777777" w:rsidTr="00522593">
        <w:trPr>
          <w:trHeight w:val="286"/>
          <w:jc w:val="center"/>
        </w:trPr>
        <w:tc>
          <w:tcPr>
            <w:tcW w:w="4048" w:type="dxa"/>
            <w:vAlign w:val="center"/>
          </w:tcPr>
          <w:p w14:paraId="04F2E8F0" w14:textId="28492C6C"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color w:val="000000"/>
              </w:rPr>
              <w:t>2 tres en uno (Saca pecho, pierna y espalda) de marca reconocida.</w:t>
            </w:r>
          </w:p>
        </w:tc>
        <w:tc>
          <w:tcPr>
            <w:tcW w:w="3227" w:type="dxa"/>
            <w:vAlign w:val="center"/>
          </w:tcPr>
          <w:p w14:paraId="75DEE09A" w14:textId="77777777" w:rsidR="000B6225" w:rsidRPr="00522593" w:rsidRDefault="000B6225" w:rsidP="000B6225">
            <w:pPr>
              <w:rPr>
                <w:rFonts w:ascii="Calibri" w:hAnsi="Calibri" w:cs="Calibri"/>
                <w:b/>
              </w:rPr>
            </w:pPr>
          </w:p>
        </w:tc>
        <w:tc>
          <w:tcPr>
            <w:tcW w:w="533" w:type="dxa"/>
            <w:vAlign w:val="center"/>
          </w:tcPr>
          <w:p w14:paraId="025B749A" w14:textId="77777777" w:rsidR="000B6225" w:rsidRPr="00522593" w:rsidRDefault="000B6225" w:rsidP="000B6225">
            <w:pPr>
              <w:rPr>
                <w:rFonts w:ascii="Calibri" w:hAnsi="Calibri" w:cs="Calibri"/>
                <w:b/>
              </w:rPr>
            </w:pPr>
          </w:p>
        </w:tc>
        <w:tc>
          <w:tcPr>
            <w:tcW w:w="502" w:type="dxa"/>
            <w:vAlign w:val="center"/>
          </w:tcPr>
          <w:p w14:paraId="0994E6C7" w14:textId="77777777" w:rsidR="000B6225" w:rsidRPr="00522593" w:rsidRDefault="000B6225" w:rsidP="000B6225">
            <w:pPr>
              <w:rPr>
                <w:rFonts w:ascii="Calibri" w:hAnsi="Calibri" w:cs="Calibri"/>
                <w:b/>
              </w:rPr>
            </w:pPr>
          </w:p>
        </w:tc>
        <w:tc>
          <w:tcPr>
            <w:tcW w:w="840" w:type="dxa"/>
            <w:vAlign w:val="center"/>
          </w:tcPr>
          <w:p w14:paraId="306627EE" w14:textId="77777777" w:rsidR="000B6225" w:rsidRPr="00522593" w:rsidRDefault="000B6225" w:rsidP="000B6225">
            <w:pPr>
              <w:rPr>
                <w:rFonts w:ascii="Calibri" w:hAnsi="Calibri" w:cs="Calibri"/>
                <w:b/>
              </w:rPr>
            </w:pPr>
          </w:p>
        </w:tc>
      </w:tr>
      <w:tr w:rsidR="000B6225" w:rsidRPr="00522593" w14:paraId="608ED9A6" w14:textId="77777777" w:rsidTr="00522593">
        <w:trPr>
          <w:trHeight w:val="286"/>
          <w:jc w:val="center"/>
        </w:trPr>
        <w:tc>
          <w:tcPr>
            <w:tcW w:w="4048" w:type="dxa"/>
            <w:vAlign w:val="center"/>
          </w:tcPr>
          <w:p w14:paraId="309CB317" w14:textId="1A39FD0F"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color w:val="000000"/>
              </w:rPr>
              <w:t>2 bebederos de agua frio.</w:t>
            </w:r>
          </w:p>
        </w:tc>
        <w:tc>
          <w:tcPr>
            <w:tcW w:w="3227" w:type="dxa"/>
            <w:vAlign w:val="center"/>
          </w:tcPr>
          <w:p w14:paraId="068F41F7" w14:textId="77777777" w:rsidR="000B6225" w:rsidRPr="00522593" w:rsidRDefault="000B6225" w:rsidP="000B6225">
            <w:pPr>
              <w:rPr>
                <w:rFonts w:ascii="Calibri" w:hAnsi="Calibri" w:cs="Calibri"/>
                <w:b/>
              </w:rPr>
            </w:pPr>
          </w:p>
        </w:tc>
        <w:tc>
          <w:tcPr>
            <w:tcW w:w="533" w:type="dxa"/>
            <w:vAlign w:val="center"/>
          </w:tcPr>
          <w:p w14:paraId="40E25495" w14:textId="77777777" w:rsidR="000B6225" w:rsidRPr="00522593" w:rsidRDefault="000B6225" w:rsidP="000B6225">
            <w:pPr>
              <w:rPr>
                <w:rFonts w:ascii="Calibri" w:hAnsi="Calibri" w:cs="Calibri"/>
                <w:b/>
              </w:rPr>
            </w:pPr>
          </w:p>
        </w:tc>
        <w:tc>
          <w:tcPr>
            <w:tcW w:w="502" w:type="dxa"/>
            <w:vAlign w:val="center"/>
          </w:tcPr>
          <w:p w14:paraId="45D3A647" w14:textId="77777777" w:rsidR="000B6225" w:rsidRPr="00522593" w:rsidRDefault="000B6225" w:rsidP="000B6225">
            <w:pPr>
              <w:rPr>
                <w:rFonts w:ascii="Calibri" w:hAnsi="Calibri" w:cs="Calibri"/>
                <w:b/>
              </w:rPr>
            </w:pPr>
          </w:p>
        </w:tc>
        <w:tc>
          <w:tcPr>
            <w:tcW w:w="840" w:type="dxa"/>
            <w:vAlign w:val="center"/>
          </w:tcPr>
          <w:p w14:paraId="639EDCF0" w14:textId="77777777" w:rsidR="000B6225" w:rsidRPr="00522593" w:rsidRDefault="000B6225" w:rsidP="000B6225">
            <w:pPr>
              <w:rPr>
                <w:rFonts w:ascii="Calibri" w:hAnsi="Calibri" w:cs="Calibri"/>
                <w:b/>
              </w:rPr>
            </w:pPr>
          </w:p>
        </w:tc>
      </w:tr>
      <w:tr w:rsidR="000B6225" w:rsidRPr="00522593" w14:paraId="4E3AC311" w14:textId="77777777" w:rsidTr="00522593">
        <w:trPr>
          <w:trHeight w:val="286"/>
          <w:jc w:val="center"/>
        </w:trPr>
        <w:tc>
          <w:tcPr>
            <w:tcW w:w="4048" w:type="dxa"/>
            <w:vAlign w:val="center"/>
          </w:tcPr>
          <w:p w14:paraId="4EFF5F32" w14:textId="3DADE96A"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color w:val="000000"/>
              </w:rPr>
              <w:t>2 Escaleras metálicas de ingreso/salida a gimnasio con sus respectivos pasamanos</w:t>
            </w:r>
          </w:p>
        </w:tc>
        <w:tc>
          <w:tcPr>
            <w:tcW w:w="3227" w:type="dxa"/>
            <w:vAlign w:val="center"/>
          </w:tcPr>
          <w:p w14:paraId="35F3E545" w14:textId="77777777" w:rsidR="000B6225" w:rsidRPr="00522593" w:rsidRDefault="000B6225" w:rsidP="000B6225">
            <w:pPr>
              <w:rPr>
                <w:rFonts w:ascii="Calibri" w:hAnsi="Calibri" w:cs="Calibri"/>
                <w:b/>
              </w:rPr>
            </w:pPr>
          </w:p>
        </w:tc>
        <w:tc>
          <w:tcPr>
            <w:tcW w:w="533" w:type="dxa"/>
            <w:vAlign w:val="center"/>
          </w:tcPr>
          <w:p w14:paraId="68AF5551" w14:textId="77777777" w:rsidR="000B6225" w:rsidRPr="00522593" w:rsidRDefault="000B6225" w:rsidP="000B6225">
            <w:pPr>
              <w:rPr>
                <w:rFonts w:ascii="Calibri" w:hAnsi="Calibri" w:cs="Calibri"/>
                <w:b/>
              </w:rPr>
            </w:pPr>
          </w:p>
        </w:tc>
        <w:tc>
          <w:tcPr>
            <w:tcW w:w="502" w:type="dxa"/>
            <w:vAlign w:val="center"/>
          </w:tcPr>
          <w:p w14:paraId="2968E8AE" w14:textId="77777777" w:rsidR="000B6225" w:rsidRPr="00522593" w:rsidRDefault="000B6225" w:rsidP="000B6225">
            <w:pPr>
              <w:rPr>
                <w:rFonts w:ascii="Calibri" w:hAnsi="Calibri" w:cs="Calibri"/>
                <w:b/>
              </w:rPr>
            </w:pPr>
          </w:p>
        </w:tc>
        <w:tc>
          <w:tcPr>
            <w:tcW w:w="840" w:type="dxa"/>
            <w:vAlign w:val="center"/>
          </w:tcPr>
          <w:p w14:paraId="38B33666" w14:textId="77777777" w:rsidR="000B6225" w:rsidRPr="00522593" w:rsidRDefault="000B6225" w:rsidP="000B6225">
            <w:pPr>
              <w:rPr>
                <w:rFonts w:ascii="Calibri" w:hAnsi="Calibri" w:cs="Calibri"/>
                <w:b/>
              </w:rPr>
            </w:pPr>
          </w:p>
        </w:tc>
      </w:tr>
      <w:tr w:rsidR="000B6225" w:rsidRPr="00522593" w14:paraId="794D7727" w14:textId="77777777" w:rsidTr="00522593">
        <w:trPr>
          <w:trHeight w:val="286"/>
          <w:jc w:val="center"/>
        </w:trPr>
        <w:tc>
          <w:tcPr>
            <w:tcW w:w="4048" w:type="dxa"/>
            <w:vAlign w:val="center"/>
          </w:tcPr>
          <w:p w14:paraId="03099EA2" w14:textId="53E04D7D" w:rsidR="000B6225" w:rsidRPr="002160F8" w:rsidRDefault="000B6225" w:rsidP="002160F8">
            <w:pPr>
              <w:spacing w:line="360" w:lineRule="auto"/>
              <w:jc w:val="both"/>
              <w:rPr>
                <w:rFonts w:asciiTheme="minorHAnsi" w:hAnsiTheme="minorHAnsi" w:cs="Calibri"/>
              </w:rPr>
            </w:pPr>
            <w:r w:rsidRPr="002160F8">
              <w:rPr>
                <w:rFonts w:asciiTheme="minorHAnsi" w:hAnsiTheme="minorHAnsi" w:cs="Arial"/>
                <w:color w:val="000000"/>
              </w:rPr>
              <w:t>2 Detector de humo.</w:t>
            </w:r>
          </w:p>
        </w:tc>
        <w:tc>
          <w:tcPr>
            <w:tcW w:w="3227" w:type="dxa"/>
            <w:vAlign w:val="center"/>
          </w:tcPr>
          <w:p w14:paraId="23176A5F" w14:textId="77777777" w:rsidR="000B6225" w:rsidRPr="00522593" w:rsidRDefault="000B6225" w:rsidP="000B6225">
            <w:pPr>
              <w:rPr>
                <w:rFonts w:ascii="Calibri" w:hAnsi="Calibri" w:cs="Calibri"/>
                <w:b/>
              </w:rPr>
            </w:pPr>
          </w:p>
        </w:tc>
        <w:tc>
          <w:tcPr>
            <w:tcW w:w="533" w:type="dxa"/>
            <w:vAlign w:val="center"/>
          </w:tcPr>
          <w:p w14:paraId="545876DC" w14:textId="77777777" w:rsidR="000B6225" w:rsidRPr="00522593" w:rsidRDefault="000B6225" w:rsidP="000B6225">
            <w:pPr>
              <w:rPr>
                <w:rFonts w:ascii="Calibri" w:hAnsi="Calibri" w:cs="Calibri"/>
                <w:b/>
              </w:rPr>
            </w:pPr>
          </w:p>
        </w:tc>
        <w:tc>
          <w:tcPr>
            <w:tcW w:w="502" w:type="dxa"/>
            <w:vAlign w:val="center"/>
          </w:tcPr>
          <w:p w14:paraId="60D4B72D" w14:textId="77777777" w:rsidR="000B6225" w:rsidRPr="00522593" w:rsidRDefault="000B6225" w:rsidP="000B6225">
            <w:pPr>
              <w:rPr>
                <w:rFonts w:ascii="Calibri" w:hAnsi="Calibri" w:cs="Calibri"/>
                <w:b/>
              </w:rPr>
            </w:pPr>
          </w:p>
        </w:tc>
        <w:tc>
          <w:tcPr>
            <w:tcW w:w="840" w:type="dxa"/>
            <w:vAlign w:val="center"/>
          </w:tcPr>
          <w:p w14:paraId="5B8430B5" w14:textId="77777777" w:rsidR="000B6225" w:rsidRPr="00522593" w:rsidRDefault="000B6225" w:rsidP="000B6225">
            <w:pPr>
              <w:rPr>
                <w:rFonts w:ascii="Calibri" w:hAnsi="Calibri" w:cs="Calibri"/>
                <w:b/>
              </w:rPr>
            </w:pPr>
          </w:p>
        </w:tc>
      </w:tr>
      <w:tr w:rsidR="00CD1DF8" w:rsidRPr="00522593" w14:paraId="4B356FD0" w14:textId="77777777" w:rsidTr="00522593">
        <w:trPr>
          <w:trHeight w:val="286"/>
          <w:jc w:val="center"/>
        </w:trPr>
        <w:tc>
          <w:tcPr>
            <w:tcW w:w="4048" w:type="dxa"/>
            <w:vAlign w:val="center"/>
          </w:tcPr>
          <w:p w14:paraId="51ED8E43" w14:textId="77777777" w:rsidR="00B3299E" w:rsidRDefault="00B3299E" w:rsidP="00522593">
            <w:pPr>
              <w:spacing w:line="360" w:lineRule="auto"/>
              <w:ind w:left="639"/>
              <w:jc w:val="both"/>
              <w:rPr>
                <w:rFonts w:asciiTheme="minorHAnsi" w:hAnsiTheme="minorHAnsi" w:cs="Arial"/>
                <w:b/>
                <w:bCs/>
                <w:color w:val="000000"/>
              </w:rPr>
            </w:pPr>
          </w:p>
          <w:p w14:paraId="68B48FF4" w14:textId="106313BB" w:rsidR="00CD1DF8" w:rsidRPr="002160F8" w:rsidRDefault="000B6225" w:rsidP="00B3299E">
            <w:pPr>
              <w:spacing w:line="360" w:lineRule="auto"/>
              <w:jc w:val="both"/>
              <w:rPr>
                <w:rFonts w:asciiTheme="minorHAnsi" w:hAnsiTheme="minorHAnsi" w:cs="Calibri"/>
              </w:rPr>
            </w:pPr>
            <w:r w:rsidRPr="002160F8">
              <w:rPr>
                <w:rFonts w:asciiTheme="minorHAnsi" w:hAnsiTheme="minorHAnsi" w:cs="Arial"/>
                <w:b/>
                <w:bCs/>
                <w:color w:val="000000"/>
              </w:rPr>
              <w:t>ITEM 6. PORTAKAMP GUARDIA UN SOLO AMBIENTE</w:t>
            </w:r>
          </w:p>
        </w:tc>
        <w:tc>
          <w:tcPr>
            <w:tcW w:w="3227" w:type="dxa"/>
            <w:vAlign w:val="center"/>
          </w:tcPr>
          <w:p w14:paraId="7203742E" w14:textId="77777777" w:rsidR="00CD1DF8" w:rsidRPr="00522593" w:rsidRDefault="00CD1DF8" w:rsidP="00126BEB">
            <w:pPr>
              <w:rPr>
                <w:rFonts w:ascii="Calibri" w:hAnsi="Calibri" w:cs="Calibri"/>
                <w:b/>
              </w:rPr>
            </w:pPr>
          </w:p>
        </w:tc>
        <w:tc>
          <w:tcPr>
            <w:tcW w:w="533" w:type="dxa"/>
            <w:vAlign w:val="center"/>
          </w:tcPr>
          <w:p w14:paraId="098D022C" w14:textId="77777777" w:rsidR="00CD1DF8" w:rsidRPr="00522593" w:rsidRDefault="00CD1DF8" w:rsidP="00126BEB">
            <w:pPr>
              <w:rPr>
                <w:rFonts w:ascii="Calibri" w:hAnsi="Calibri" w:cs="Calibri"/>
                <w:b/>
              </w:rPr>
            </w:pPr>
          </w:p>
        </w:tc>
        <w:tc>
          <w:tcPr>
            <w:tcW w:w="502" w:type="dxa"/>
            <w:vAlign w:val="center"/>
          </w:tcPr>
          <w:p w14:paraId="01991666" w14:textId="77777777" w:rsidR="00CD1DF8" w:rsidRPr="00522593" w:rsidRDefault="00CD1DF8" w:rsidP="00126BEB">
            <w:pPr>
              <w:rPr>
                <w:rFonts w:ascii="Calibri" w:hAnsi="Calibri" w:cs="Calibri"/>
                <w:b/>
              </w:rPr>
            </w:pPr>
          </w:p>
        </w:tc>
        <w:tc>
          <w:tcPr>
            <w:tcW w:w="840" w:type="dxa"/>
            <w:vAlign w:val="center"/>
          </w:tcPr>
          <w:p w14:paraId="68FCF44F" w14:textId="77777777" w:rsidR="00CD1DF8" w:rsidRPr="00522593" w:rsidRDefault="00CD1DF8" w:rsidP="00126BEB">
            <w:pPr>
              <w:rPr>
                <w:rFonts w:ascii="Calibri" w:hAnsi="Calibri" w:cs="Calibri"/>
                <w:b/>
              </w:rPr>
            </w:pPr>
          </w:p>
        </w:tc>
      </w:tr>
      <w:tr w:rsidR="000B6225" w:rsidRPr="00522593" w14:paraId="78382A5E" w14:textId="77777777" w:rsidTr="00522593">
        <w:trPr>
          <w:trHeight w:val="286"/>
          <w:jc w:val="center"/>
        </w:trPr>
        <w:tc>
          <w:tcPr>
            <w:tcW w:w="4048" w:type="dxa"/>
            <w:vAlign w:val="center"/>
          </w:tcPr>
          <w:p w14:paraId="2399B830" w14:textId="17EAE6B3" w:rsidR="000B6225" w:rsidRPr="002160F8" w:rsidRDefault="000B6225" w:rsidP="00B3299E">
            <w:pPr>
              <w:spacing w:line="360" w:lineRule="auto"/>
              <w:jc w:val="both"/>
              <w:rPr>
                <w:rFonts w:asciiTheme="minorHAnsi" w:hAnsiTheme="minorHAnsi" w:cs="Calibri"/>
              </w:rPr>
            </w:pPr>
            <w:r w:rsidRPr="002160F8">
              <w:rPr>
                <w:rFonts w:asciiTheme="minorHAnsi" w:hAnsiTheme="minorHAnsi" w:cs="Arial"/>
                <w:b/>
                <w:bCs/>
                <w:color w:val="000000"/>
              </w:rPr>
              <w:t>TAMAÑO:</w:t>
            </w:r>
            <w:r w:rsidRPr="002160F8">
              <w:rPr>
                <w:rFonts w:asciiTheme="minorHAnsi" w:hAnsiTheme="minorHAnsi" w:cs="Arial"/>
                <w:color w:val="000000"/>
              </w:rPr>
              <w:t xml:space="preserve"> Según diseño de fabricante, mínimo largo 3m x ancho 3m x alto 2,61m</w:t>
            </w:r>
          </w:p>
        </w:tc>
        <w:tc>
          <w:tcPr>
            <w:tcW w:w="3227" w:type="dxa"/>
            <w:vAlign w:val="center"/>
          </w:tcPr>
          <w:p w14:paraId="5B3BCAD9" w14:textId="77777777" w:rsidR="000B6225" w:rsidRPr="00522593" w:rsidRDefault="000B6225" w:rsidP="000B6225">
            <w:pPr>
              <w:rPr>
                <w:rFonts w:ascii="Calibri" w:hAnsi="Calibri" w:cs="Calibri"/>
                <w:b/>
              </w:rPr>
            </w:pPr>
          </w:p>
        </w:tc>
        <w:tc>
          <w:tcPr>
            <w:tcW w:w="533" w:type="dxa"/>
            <w:vAlign w:val="center"/>
          </w:tcPr>
          <w:p w14:paraId="1FE1D6A1" w14:textId="77777777" w:rsidR="000B6225" w:rsidRPr="00522593" w:rsidRDefault="000B6225" w:rsidP="000B6225">
            <w:pPr>
              <w:rPr>
                <w:rFonts w:ascii="Calibri" w:hAnsi="Calibri" w:cs="Calibri"/>
                <w:b/>
              </w:rPr>
            </w:pPr>
          </w:p>
        </w:tc>
        <w:tc>
          <w:tcPr>
            <w:tcW w:w="502" w:type="dxa"/>
            <w:vAlign w:val="center"/>
          </w:tcPr>
          <w:p w14:paraId="35F39244" w14:textId="77777777" w:rsidR="000B6225" w:rsidRPr="00522593" w:rsidRDefault="000B6225" w:rsidP="000B6225">
            <w:pPr>
              <w:rPr>
                <w:rFonts w:ascii="Calibri" w:hAnsi="Calibri" w:cs="Calibri"/>
                <w:b/>
              </w:rPr>
            </w:pPr>
          </w:p>
        </w:tc>
        <w:tc>
          <w:tcPr>
            <w:tcW w:w="840" w:type="dxa"/>
            <w:vAlign w:val="center"/>
          </w:tcPr>
          <w:p w14:paraId="5C3F01E2" w14:textId="77777777" w:rsidR="000B6225" w:rsidRPr="00522593" w:rsidRDefault="000B6225" w:rsidP="000B6225">
            <w:pPr>
              <w:rPr>
                <w:rFonts w:ascii="Calibri" w:hAnsi="Calibri" w:cs="Calibri"/>
                <w:b/>
              </w:rPr>
            </w:pPr>
          </w:p>
        </w:tc>
      </w:tr>
      <w:tr w:rsidR="000B6225" w:rsidRPr="00522593" w14:paraId="226B65CB" w14:textId="77777777" w:rsidTr="00522593">
        <w:trPr>
          <w:trHeight w:val="286"/>
          <w:jc w:val="center"/>
        </w:trPr>
        <w:tc>
          <w:tcPr>
            <w:tcW w:w="4048" w:type="dxa"/>
            <w:vAlign w:val="center"/>
          </w:tcPr>
          <w:p w14:paraId="59F6D09E" w14:textId="29A1310D" w:rsidR="000B6225" w:rsidRPr="002160F8" w:rsidRDefault="000B6225" w:rsidP="00B3299E">
            <w:pPr>
              <w:spacing w:line="360" w:lineRule="auto"/>
              <w:jc w:val="both"/>
              <w:rPr>
                <w:rFonts w:asciiTheme="minorHAnsi" w:hAnsiTheme="minorHAnsi" w:cs="Calibri"/>
              </w:rPr>
            </w:pPr>
            <w:r w:rsidRPr="002160F8">
              <w:rPr>
                <w:rFonts w:asciiTheme="minorHAnsi" w:hAnsiTheme="minorHAnsi" w:cs="Arial"/>
                <w:b/>
                <w:bCs/>
                <w:color w:val="000000"/>
              </w:rPr>
              <w:t xml:space="preserve">MATERIALES: </w:t>
            </w:r>
            <w:r w:rsidRPr="002160F8">
              <w:rPr>
                <w:rFonts w:asciiTheme="minorHAnsi" w:hAnsiTheme="minorHAnsi" w:cs="Arial"/>
                <w:color w:val="000000"/>
              </w:rPr>
              <w:t>El material que se use en el armado estructural del Porta Camp, debe ser de acero galvanizado.</w:t>
            </w:r>
          </w:p>
        </w:tc>
        <w:tc>
          <w:tcPr>
            <w:tcW w:w="3227" w:type="dxa"/>
            <w:vAlign w:val="center"/>
          </w:tcPr>
          <w:p w14:paraId="6CAE1EA7" w14:textId="77777777" w:rsidR="000B6225" w:rsidRPr="00522593" w:rsidRDefault="000B6225" w:rsidP="000B6225">
            <w:pPr>
              <w:rPr>
                <w:rFonts w:ascii="Calibri" w:hAnsi="Calibri" w:cs="Calibri"/>
                <w:b/>
              </w:rPr>
            </w:pPr>
          </w:p>
        </w:tc>
        <w:tc>
          <w:tcPr>
            <w:tcW w:w="533" w:type="dxa"/>
            <w:vAlign w:val="center"/>
          </w:tcPr>
          <w:p w14:paraId="6EDAE407" w14:textId="77777777" w:rsidR="000B6225" w:rsidRPr="00522593" w:rsidRDefault="000B6225" w:rsidP="000B6225">
            <w:pPr>
              <w:rPr>
                <w:rFonts w:ascii="Calibri" w:hAnsi="Calibri" w:cs="Calibri"/>
                <w:b/>
              </w:rPr>
            </w:pPr>
          </w:p>
        </w:tc>
        <w:tc>
          <w:tcPr>
            <w:tcW w:w="502" w:type="dxa"/>
            <w:vAlign w:val="center"/>
          </w:tcPr>
          <w:p w14:paraId="5E6AC804" w14:textId="77777777" w:rsidR="000B6225" w:rsidRPr="00522593" w:rsidRDefault="000B6225" w:rsidP="000B6225">
            <w:pPr>
              <w:rPr>
                <w:rFonts w:ascii="Calibri" w:hAnsi="Calibri" w:cs="Calibri"/>
                <w:b/>
              </w:rPr>
            </w:pPr>
          </w:p>
        </w:tc>
        <w:tc>
          <w:tcPr>
            <w:tcW w:w="840" w:type="dxa"/>
            <w:vAlign w:val="center"/>
          </w:tcPr>
          <w:p w14:paraId="41883BD0" w14:textId="77777777" w:rsidR="000B6225" w:rsidRPr="00522593" w:rsidRDefault="000B6225" w:rsidP="000B6225">
            <w:pPr>
              <w:rPr>
                <w:rFonts w:ascii="Calibri" w:hAnsi="Calibri" w:cs="Calibri"/>
                <w:b/>
              </w:rPr>
            </w:pPr>
          </w:p>
        </w:tc>
      </w:tr>
      <w:tr w:rsidR="000B6225" w:rsidRPr="00522593" w14:paraId="64976DC0" w14:textId="77777777" w:rsidTr="00522593">
        <w:trPr>
          <w:trHeight w:val="286"/>
          <w:jc w:val="center"/>
        </w:trPr>
        <w:tc>
          <w:tcPr>
            <w:tcW w:w="4048" w:type="dxa"/>
            <w:vAlign w:val="center"/>
          </w:tcPr>
          <w:p w14:paraId="1F86708D" w14:textId="27E39944" w:rsidR="000B6225" w:rsidRPr="002160F8" w:rsidRDefault="000B6225" w:rsidP="00B3299E">
            <w:pPr>
              <w:spacing w:line="360" w:lineRule="auto"/>
              <w:jc w:val="both"/>
              <w:rPr>
                <w:rFonts w:asciiTheme="minorHAnsi" w:hAnsiTheme="minorHAnsi" w:cs="Calibri"/>
              </w:rPr>
            </w:pPr>
            <w:r w:rsidRPr="002160F8">
              <w:rPr>
                <w:rFonts w:asciiTheme="minorHAnsi" w:hAnsiTheme="minorHAnsi" w:cs="Arial"/>
                <w:b/>
                <w:bCs/>
                <w:color w:val="000000"/>
              </w:rPr>
              <w:t xml:space="preserve">ESTRUCTURA PRINCIPAL: </w:t>
            </w:r>
            <w:r w:rsidRPr="002160F8">
              <w:rPr>
                <w:rFonts w:asciiTheme="minorHAnsi" w:hAnsiTheme="minorHAnsi" w:cs="Arial"/>
                <w:color w:val="000000"/>
              </w:rPr>
              <w:t>Perfiles Metálicos de Acero Galvanizados.</w:t>
            </w:r>
          </w:p>
        </w:tc>
        <w:tc>
          <w:tcPr>
            <w:tcW w:w="3227" w:type="dxa"/>
            <w:vAlign w:val="center"/>
          </w:tcPr>
          <w:p w14:paraId="03989556" w14:textId="77777777" w:rsidR="000B6225" w:rsidRPr="00522593" w:rsidRDefault="000B6225" w:rsidP="000B6225">
            <w:pPr>
              <w:rPr>
                <w:rFonts w:ascii="Calibri" w:hAnsi="Calibri" w:cs="Calibri"/>
                <w:b/>
              </w:rPr>
            </w:pPr>
          </w:p>
        </w:tc>
        <w:tc>
          <w:tcPr>
            <w:tcW w:w="533" w:type="dxa"/>
            <w:vAlign w:val="center"/>
          </w:tcPr>
          <w:p w14:paraId="0FA5BBFE" w14:textId="77777777" w:rsidR="000B6225" w:rsidRPr="00522593" w:rsidRDefault="000B6225" w:rsidP="000B6225">
            <w:pPr>
              <w:rPr>
                <w:rFonts w:ascii="Calibri" w:hAnsi="Calibri" w:cs="Calibri"/>
                <w:b/>
              </w:rPr>
            </w:pPr>
          </w:p>
        </w:tc>
        <w:tc>
          <w:tcPr>
            <w:tcW w:w="502" w:type="dxa"/>
            <w:vAlign w:val="center"/>
          </w:tcPr>
          <w:p w14:paraId="6429B824" w14:textId="77777777" w:rsidR="000B6225" w:rsidRPr="00522593" w:rsidRDefault="000B6225" w:rsidP="000B6225">
            <w:pPr>
              <w:rPr>
                <w:rFonts w:ascii="Calibri" w:hAnsi="Calibri" w:cs="Calibri"/>
                <w:b/>
              </w:rPr>
            </w:pPr>
          </w:p>
        </w:tc>
        <w:tc>
          <w:tcPr>
            <w:tcW w:w="840" w:type="dxa"/>
            <w:vAlign w:val="center"/>
          </w:tcPr>
          <w:p w14:paraId="2F8A381D" w14:textId="77777777" w:rsidR="000B6225" w:rsidRPr="00522593" w:rsidRDefault="000B6225" w:rsidP="000B6225">
            <w:pPr>
              <w:rPr>
                <w:rFonts w:ascii="Calibri" w:hAnsi="Calibri" w:cs="Calibri"/>
                <w:b/>
              </w:rPr>
            </w:pPr>
          </w:p>
        </w:tc>
      </w:tr>
      <w:tr w:rsidR="000B6225" w:rsidRPr="00522593" w14:paraId="10B058E2" w14:textId="77777777" w:rsidTr="00522593">
        <w:trPr>
          <w:trHeight w:val="286"/>
          <w:jc w:val="center"/>
        </w:trPr>
        <w:tc>
          <w:tcPr>
            <w:tcW w:w="4048" w:type="dxa"/>
            <w:vAlign w:val="center"/>
          </w:tcPr>
          <w:p w14:paraId="416ED8A3" w14:textId="617B7B80" w:rsidR="000B6225" w:rsidRPr="002160F8" w:rsidRDefault="000B6225" w:rsidP="00B3299E">
            <w:pPr>
              <w:spacing w:line="360" w:lineRule="auto"/>
              <w:jc w:val="both"/>
              <w:rPr>
                <w:rFonts w:asciiTheme="minorHAnsi" w:hAnsiTheme="minorHAnsi" w:cs="Calibri"/>
              </w:rPr>
            </w:pPr>
            <w:r w:rsidRPr="002160F8">
              <w:rPr>
                <w:rFonts w:asciiTheme="minorHAnsi" w:hAnsiTheme="minorHAnsi" w:cs="Arial"/>
                <w:b/>
                <w:bCs/>
                <w:color w:val="000000"/>
              </w:rPr>
              <w:t xml:space="preserve">PAREDES: </w:t>
            </w:r>
            <w:r w:rsidRPr="002160F8">
              <w:rPr>
                <w:rFonts w:asciiTheme="minorHAnsi" w:hAnsiTheme="minorHAnsi" w:cs="Arial"/>
                <w:color w:val="000000"/>
              </w:rPr>
              <w:t>Espesor 50 mm.</w:t>
            </w:r>
          </w:p>
        </w:tc>
        <w:tc>
          <w:tcPr>
            <w:tcW w:w="3227" w:type="dxa"/>
            <w:vAlign w:val="center"/>
          </w:tcPr>
          <w:p w14:paraId="5479BE61" w14:textId="77777777" w:rsidR="000B6225" w:rsidRPr="00522593" w:rsidRDefault="000B6225" w:rsidP="000B6225">
            <w:pPr>
              <w:rPr>
                <w:rFonts w:ascii="Calibri" w:hAnsi="Calibri" w:cs="Calibri"/>
                <w:b/>
              </w:rPr>
            </w:pPr>
          </w:p>
        </w:tc>
        <w:tc>
          <w:tcPr>
            <w:tcW w:w="533" w:type="dxa"/>
            <w:vAlign w:val="center"/>
          </w:tcPr>
          <w:p w14:paraId="5D896EEC" w14:textId="77777777" w:rsidR="000B6225" w:rsidRPr="00522593" w:rsidRDefault="000B6225" w:rsidP="000B6225">
            <w:pPr>
              <w:rPr>
                <w:rFonts w:ascii="Calibri" w:hAnsi="Calibri" w:cs="Calibri"/>
                <w:b/>
              </w:rPr>
            </w:pPr>
          </w:p>
        </w:tc>
        <w:tc>
          <w:tcPr>
            <w:tcW w:w="502" w:type="dxa"/>
            <w:vAlign w:val="center"/>
          </w:tcPr>
          <w:p w14:paraId="7C712BD9" w14:textId="77777777" w:rsidR="000B6225" w:rsidRPr="00522593" w:rsidRDefault="000B6225" w:rsidP="000B6225">
            <w:pPr>
              <w:rPr>
                <w:rFonts w:ascii="Calibri" w:hAnsi="Calibri" w:cs="Calibri"/>
                <w:b/>
              </w:rPr>
            </w:pPr>
          </w:p>
        </w:tc>
        <w:tc>
          <w:tcPr>
            <w:tcW w:w="840" w:type="dxa"/>
            <w:vAlign w:val="center"/>
          </w:tcPr>
          <w:p w14:paraId="1CAC150D" w14:textId="77777777" w:rsidR="000B6225" w:rsidRPr="00522593" w:rsidRDefault="000B6225" w:rsidP="000B6225">
            <w:pPr>
              <w:rPr>
                <w:rFonts w:ascii="Calibri" w:hAnsi="Calibri" w:cs="Calibri"/>
                <w:b/>
              </w:rPr>
            </w:pPr>
          </w:p>
        </w:tc>
      </w:tr>
      <w:tr w:rsidR="000B6225" w:rsidRPr="00522593" w14:paraId="3B2E7C2B" w14:textId="77777777" w:rsidTr="00522593">
        <w:trPr>
          <w:trHeight w:val="286"/>
          <w:jc w:val="center"/>
        </w:trPr>
        <w:tc>
          <w:tcPr>
            <w:tcW w:w="4048" w:type="dxa"/>
            <w:vAlign w:val="center"/>
          </w:tcPr>
          <w:p w14:paraId="460D25A6" w14:textId="593DC75F" w:rsidR="000B6225" w:rsidRPr="002160F8" w:rsidRDefault="000B6225" w:rsidP="00B3299E">
            <w:pPr>
              <w:spacing w:line="360" w:lineRule="auto"/>
              <w:jc w:val="both"/>
              <w:rPr>
                <w:rFonts w:asciiTheme="minorHAnsi" w:hAnsiTheme="minorHAnsi" w:cs="Calibri"/>
              </w:rPr>
            </w:pPr>
            <w:r w:rsidRPr="002160F8">
              <w:rPr>
                <w:rFonts w:asciiTheme="minorHAnsi" w:hAnsiTheme="minorHAnsi" w:cs="Arial"/>
                <w:b/>
                <w:bCs/>
                <w:color w:val="000000"/>
              </w:rPr>
              <w:t xml:space="preserve">PISO: </w:t>
            </w:r>
            <w:r w:rsidRPr="002160F8">
              <w:rPr>
                <w:rFonts w:asciiTheme="minorHAnsi" w:hAnsiTheme="minorHAnsi" w:cs="Arial"/>
                <w:color w:val="000000"/>
              </w:rPr>
              <w:t>Mínimo con estructura de perfiles de Tubos metálicos Galvanizados reforzado, con plancha metálica inferior, poliuretano en la parte intermedia y en la parte superior plancha metálica, todo forrado con un sobre piso antideslizante engomado.</w:t>
            </w:r>
          </w:p>
        </w:tc>
        <w:tc>
          <w:tcPr>
            <w:tcW w:w="3227" w:type="dxa"/>
            <w:vAlign w:val="center"/>
          </w:tcPr>
          <w:p w14:paraId="016A2A8C" w14:textId="77777777" w:rsidR="000B6225" w:rsidRPr="00522593" w:rsidRDefault="000B6225" w:rsidP="000B6225">
            <w:pPr>
              <w:rPr>
                <w:rFonts w:ascii="Calibri" w:hAnsi="Calibri" w:cs="Calibri"/>
                <w:b/>
              </w:rPr>
            </w:pPr>
          </w:p>
        </w:tc>
        <w:tc>
          <w:tcPr>
            <w:tcW w:w="533" w:type="dxa"/>
            <w:vAlign w:val="center"/>
          </w:tcPr>
          <w:p w14:paraId="60EEFD25" w14:textId="77777777" w:rsidR="000B6225" w:rsidRPr="00522593" w:rsidRDefault="000B6225" w:rsidP="000B6225">
            <w:pPr>
              <w:rPr>
                <w:rFonts w:ascii="Calibri" w:hAnsi="Calibri" w:cs="Calibri"/>
                <w:b/>
              </w:rPr>
            </w:pPr>
          </w:p>
        </w:tc>
        <w:tc>
          <w:tcPr>
            <w:tcW w:w="502" w:type="dxa"/>
            <w:vAlign w:val="center"/>
          </w:tcPr>
          <w:p w14:paraId="4B726ECD" w14:textId="77777777" w:rsidR="000B6225" w:rsidRPr="00522593" w:rsidRDefault="000B6225" w:rsidP="000B6225">
            <w:pPr>
              <w:rPr>
                <w:rFonts w:ascii="Calibri" w:hAnsi="Calibri" w:cs="Calibri"/>
                <w:b/>
              </w:rPr>
            </w:pPr>
          </w:p>
        </w:tc>
        <w:tc>
          <w:tcPr>
            <w:tcW w:w="840" w:type="dxa"/>
            <w:vAlign w:val="center"/>
          </w:tcPr>
          <w:p w14:paraId="0011852B" w14:textId="77777777" w:rsidR="000B6225" w:rsidRPr="00522593" w:rsidRDefault="000B6225" w:rsidP="000B6225">
            <w:pPr>
              <w:rPr>
                <w:rFonts w:ascii="Calibri" w:hAnsi="Calibri" w:cs="Calibri"/>
                <w:b/>
              </w:rPr>
            </w:pPr>
          </w:p>
        </w:tc>
      </w:tr>
      <w:tr w:rsidR="000B6225" w:rsidRPr="00522593" w14:paraId="1A9BE8BF" w14:textId="77777777" w:rsidTr="00522593">
        <w:trPr>
          <w:trHeight w:val="286"/>
          <w:jc w:val="center"/>
        </w:trPr>
        <w:tc>
          <w:tcPr>
            <w:tcW w:w="4048" w:type="dxa"/>
            <w:vAlign w:val="center"/>
          </w:tcPr>
          <w:p w14:paraId="3AD025C0" w14:textId="32167A9A" w:rsidR="000B6225" w:rsidRPr="002160F8" w:rsidRDefault="000B6225" w:rsidP="00B3299E">
            <w:pPr>
              <w:spacing w:line="360" w:lineRule="auto"/>
              <w:jc w:val="both"/>
              <w:rPr>
                <w:rFonts w:asciiTheme="minorHAnsi" w:hAnsiTheme="minorHAnsi" w:cs="Calibri"/>
              </w:rPr>
            </w:pPr>
            <w:r w:rsidRPr="002160F8">
              <w:rPr>
                <w:rFonts w:asciiTheme="minorHAnsi" w:hAnsiTheme="minorHAnsi" w:cs="Arial"/>
                <w:b/>
                <w:bCs/>
                <w:color w:val="000000"/>
              </w:rPr>
              <w:t xml:space="preserve">TECHO: </w:t>
            </w:r>
            <w:r w:rsidRPr="002160F8">
              <w:rPr>
                <w:rFonts w:asciiTheme="minorHAnsi" w:hAnsiTheme="minorHAnsi" w:cs="Arial"/>
                <w:color w:val="000000"/>
              </w:rPr>
              <w:t xml:space="preserve">Diseñado para que no acumule agua de </w:t>
            </w:r>
            <w:r w:rsidRPr="002160F8">
              <w:rPr>
                <w:rFonts w:asciiTheme="minorHAnsi" w:hAnsiTheme="minorHAnsi" w:cs="Arial"/>
                <w:color w:val="000000"/>
              </w:rPr>
              <w:lastRenderedPageBreak/>
              <w:t>lluvia, con cubierta con plancha de acero Galvanizada, línea de vida y escalera de acceso.</w:t>
            </w:r>
          </w:p>
        </w:tc>
        <w:tc>
          <w:tcPr>
            <w:tcW w:w="3227" w:type="dxa"/>
            <w:vAlign w:val="center"/>
          </w:tcPr>
          <w:p w14:paraId="5E451B4D" w14:textId="77777777" w:rsidR="000B6225" w:rsidRPr="00522593" w:rsidRDefault="000B6225" w:rsidP="000B6225">
            <w:pPr>
              <w:rPr>
                <w:rFonts w:ascii="Calibri" w:hAnsi="Calibri" w:cs="Calibri"/>
                <w:b/>
              </w:rPr>
            </w:pPr>
          </w:p>
        </w:tc>
        <w:tc>
          <w:tcPr>
            <w:tcW w:w="533" w:type="dxa"/>
            <w:vAlign w:val="center"/>
          </w:tcPr>
          <w:p w14:paraId="1C355009" w14:textId="77777777" w:rsidR="000B6225" w:rsidRPr="00522593" w:rsidRDefault="000B6225" w:rsidP="000B6225">
            <w:pPr>
              <w:rPr>
                <w:rFonts w:ascii="Calibri" w:hAnsi="Calibri" w:cs="Calibri"/>
                <w:b/>
              </w:rPr>
            </w:pPr>
          </w:p>
        </w:tc>
        <w:tc>
          <w:tcPr>
            <w:tcW w:w="502" w:type="dxa"/>
            <w:vAlign w:val="center"/>
          </w:tcPr>
          <w:p w14:paraId="444C34CC" w14:textId="77777777" w:rsidR="000B6225" w:rsidRPr="00522593" w:rsidRDefault="000B6225" w:rsidP="000B6225">
            <w:pPr>
              <w:rPr>
                <w:rFonts w:ascii="Calibri" w:hAnsi="Calibri" w:cs="Calibri"/>
                <w:b/>
              </w:rPr>
            </w:pPr>
          </w:p>
        </w:tc>
        <w:tc>
          <w:tcPr>
            <w:tcW w:w="840" w:type="dxa"/>
            <w:vAlign w:val="center"/>
          </w:tcPr>
          <w:p w14:paraId="3A92538C" w14:textId="77777777" w:rsidR="000B6225" w:rsidRPr="00522593" w:rsidRDefault="000B6225" w:rsidP="000B6225">
            <w:pPr>
              <w:rPr>
                <w:rFonts w:ascii="Calibri" w:hAnsi="Calibri" w:cs="Calibri"/>
                <w:b/>
              </w:rPr>
            </w:pPr>
          </w:p>
        </w:tc>
      </w:tr>
      <w:tr w:rsidR="000B6225" w:rsidRPr="00522593" w14:paraId="366F4C3E" w14:textId="77777777" w:rsidTr="00522593">
        <w:trPr>
          <w:trHeight w:val="286"/>
          <w:jc w:val="center"/>
        </w:trPr>
        <w:tc>
          <w:tcPr>
            <w:tcW w:w="4048" w:type="dxa"/>
            <w:vAlign w:val="center"/>
          </w:tcPr>
          <w:p w14:paraId="29C5F4D6" w14:textId="236A3FC9" w:rsidR="000B6225" w:rsidRPr="002160F8" w:rsidRDefault="000B6225" w:rsidP="00B3299E">
            <w:pPr>
              <w:spacing w:line="360" w:lineRule="auto"/>
              <w:jc w:val="both"/>
              <w:rPr>
                <w:rFonts w:asciiTheme="minorHAnsi" w:hAnsiTheme="minorHAnsi" w:cs="Calibri"/>
              </w:rPr>
            </w:pPr>
            <w:r w:rsidRPr="002160F8">
              <w:rPr>
                <w:rFonts w:asciiTheme="minorHAnsi" w:hAnsiTheme="minorHAnsi" w:cs="Arial"/>
                <w:b/>
                <w:bCs/>
                <w:color w:val="000000"/>
              </w:rPr>
              <w:lastRenderedPageBreak/>
              <w:t xml:space="preserve">AISLACIÓN TERMICA: </w:t>
            </w:r>
            <w:r w:rsidRPr="002160F8">
              <w:rPr>
                <w:rFonts w:asciiTheme="minorHAnsi" w:hAnsiTheme="minorHAnsi" w:cs="Arial"/>
                <w:color w:val="000000"/>
              </w:rPr>
              <w:t>En paredes y techo, el material aislante debe ser poliuretano de densidad 36-40 Kg/m3 y de conductividad térmica mínimo de 0,020W/mK.</w:t>
            </w:r>
          </w:p>
        </w:tc>
        <w:tc>
          <w:tcPr>
            <w:tcW w:w="3227" w:type="dxa"/>
            <w:vAlign w:val="center"/>
          </w:tcPr>
          <w:p w14:paraId="2A4E74C2" w14:textId="77777777" w:rsidR="000B6225" w:rsidRPr="00522593" w:rsidRDefault="000B6225" w:rsidP="000B6225">
            <w:pPr>
              <w:rPr>
                <w:rFonts w:ascii="Calibri" w:hAnsi="Calibri" w:cs="Calibri"/>
                <w:b/>
              </w:rPr>
            </w:pPr>
          </w:p>
        </w:tc>
        <w:tc>
          <w:tcPr>
            <w:tcW w:w="533" w:type="dxa"/>
            <w:vAlign w:val="center"/>
          </w:tcPr>
          <w:p w14:paraId="1EE2071A" w14:textId="77777777" w:rsidR="000B6225" w:rsidRPr="00522593" w:rsidRDefault="000B6225" w:rsidP="000B6225">
            <w:pPr>
              <w:rPr>
                <w:rFonts w:ascii="Calibri" w:hAnsi="Calibri" w:cs="Calibri"/>
                <w:b/>
              </w:rPr>
            </w:pPr>
          </w:p>
        </w:tc>
        <w:tc>
          <w:tcPr>
            <w:tcW w:w="502" w:type="dxa"/>
            <w:vAlign w:val="center"/>
          </w:tcPr>
          <w:p w14:paraId="60373501" w14:textId="77777777" w:rsidR="000B6225" w:rsidRPr="00522593" w:rsidRDefault="000B6225" w:rsidP="000B6225">
            <w:pPr>
              <w:rPr>
                <w:rFonts w:ascii="Calibri" w:hAnsi="Calibri" w:cs="Calibri"/>
                <w:b/>
              </w:rPr>
            </w:pPr>
          </w:p>
        </w:tc>
        <w:tc>
          <w:tcPr>
            <w:tcW w:w="840" w:type="dxa"/>
            <w:vAlign w:val="center"/>
          </w:tcPr>
          <w:p w14:paraId="40F948EC" w14:textId="77777777" w:rsidR="000B6225" w:rsidRPr="00522593" w:rsidRDefault="000B6225" w:rsidP="000B6225">
            <w:pPr>
              <w:rPr>
                <w:rFonts w:ascii="Calibri" w:hAnsi="Calibri" w:cs="Calibri"/>
                <w:b/>
              </w:rPr>
            </w:pPr>
          </w:p>
        </w:tc>
      </w:tr>
      <w:tr w:rsidR="000B6225" w:rsidRPr="00522593" w14:paraId="4B9DE958" w14:textId="77777777" w:rsidTr="00522593">
        <w:trPr>
          <w:trHeight w:val="286"/>
          <w:jc w:val="center"/>
        </w:trPr>
        <w:tc>
          <w:tcPr>
            <w:tcW w:w="4048" w:type="dxa"/>
            <w:vAlign w:val="center"/>
          </w:tcPr>
          <w:p w14:paraId="070D8DEB" w14:textId="3E1DD3B1" w:rsidR="000B6225" w:rsidRPr="002160F8" w:rsidRDefault="000B6225" w:rsidP="00B3299E">
            <w:pPr>
              <w:spacing w:line="360" w:lineRule="auto"/>
              <w:jc w:val="both"/>
              <w:rPr>
                <w:rFonts w:asciiTheme="minorHAnsi" w:hAnsiTheme="minorHAnsi" w:cs="Calibri"/>
              </w:rPr>
            </w:pPr>
            <w:r w:rsidRPr="002160F8">
              <w:rPr>
                <w:rFonts w:asciiTheme="minorHAnsi" w:hAnsiTheme="minorHAnsi" w:cs="Arial"/>
                <w:b/>
                <w:bCs/>
                <w:color w:val="000000"/>
              </w:rPr>
              <w:t xml:space="preserve">PUERTA: </w:t>
            </w:r>
            <w:r w:rsidRPr="002160F8">
              <w:rPr>
                <w:rFonts w:asciiTheme="minorHAnsi" w:hAnsiTheme="minorHAnsi" w:cs="Arial"/>
                <w:color w:val="000000"/>
              </w:rPr>
              <w:t>1 puerta principal con plancha Galvanizada de 1 mm por ambas caras, estructura metálica y poliuretano de densidad 36-40 Kg/m3 y de conductividad térmica mínimo de 0,020W/mK en el interior, reforzada en el punto de la cerradura, Cerradura Doble reforzada con jalador, mínimo 3 unidades de Bisagras reforzadas, con barra anti pánico.</w:t>
            </w:r>
          </w:p>
        </w:tc>
        <w:tc>
          <w:tcPr>
            <w:tcW w:w="3227" w:type="dxa"/>
            <w:vAlign w:val="center"/>
          </w:tcPr>
          <w:p w14:paraId="2E0A178F" w14:textId="77777777" w:rsidR="000B6225" w:rsidRPr="00522593" w:rsidRDefault="000B6225" w:rsidP="000B6225">
            <w:pPr>
              <w:rPr>
                <w:rFonts w:ascii="Calibri" w:hAnsi="Calibri" w:cs="Calibri"/>
                <w:b/>
              </w:rPr>
            </w:pPr>
          </w:p>
        </w:tc>
        <w:tc>
          <w:tcPr>
            <w:tcW w:w="533" w:type="dxa"/>
            <w:vAlign w:val="center"/>
          </w:tcPr>
          <w:p w14:paraId="5436A2B6" w14:textId="77777777" w:rsidR="000B6225" w:rsidRPr="00522593" w:rsidRDefault="000B6225" w:rsidP="000B6225">
            <w:pPr>
              <w:rPr>
                <w:rFonts w:ascii="Calibri" w:hAnsi="Calibri" w:cs="Calibri"/>
                <w:b/>
              </w:rPr>
            </w:pPr>
          </w:p>
        </w:tc>
        <w:tc>
          <w:tcPr>
            <w:tcW w:w="502" w:type="dxa"/>
            <w:vAlign w:val="center"/>
          </w:tcPr>
          <w:p w14:paraId="4F0D112F" w14:textId="77777777" w:rsidR="000B6225" w:rsidRPr="00522593" w:rsidRDefault="000B6225" w:rsidP="000B6225">
            <w:pPr>
              <w:rPr>
                <w:rFonts w:ascii="Calibri" w:hAnsi="Calibri" w:cs="Calibri"/>
                <w:b/>
              </w:rPr>
            </w:pPr>
          </w:p>
        </w:tc>
        <w:tc>
          <w:tcPr>
            <w:tcW w:w="840" w:type="dxa"/>
            <w:vAlign w:val="center"/>
          </w:tcPr>
          <w:p w14:paraId="43591596" w14:textId="77777777" w:rsidR="000B6225" w:rsidRPr="00522593" w:rsidRDefault="000B6225" w:rsidP="000B6225">
            <w:pPr>
              <w:rPr>
                <w:rFonts w:ascii="Calibri" w:hAnsi="Calibri" w:cs="Calibri"/>
                <w:b/>
              </w:rPr>
            </w:pPr>
          </w:p>
        </w:tc>
      </w:tr>
      <w:tr w:rsidR="000B6225" w:rsidRPr="00522593" w14:paraId="453128ED" w14:textId="77777777" w:rsidTr="00522593">
        <w:trPr>
          <w:trHeight w:val="286"/>
          <w:jc w:val="center"/>
        </w:trPr>
        <w:tc>
          <w:tcPr>
            <w:tcW w:w="4048" w:type="dxa"/>
            <w:vAlign w:val="center"/>
          </w:tcPr>
          <w:p w14:paraId="3A40BA40" w14:textId="23B1B86D" w:rsidR="000B6225" w:rsidRPr="002160F8" w:rsidRDefault="000B6225" w:rsidP="00B3299E">
            <w:pPr>
              <w:spacing w:line="360" w:lineRule="auto"/>
              <w:jc w:val="both"/>
              <w:rPr>
                <w:rFonts w:asciiTheme="minorHAnsi" w:hAnsiTheme="minorHAnsi" w:cs="Calibri"/>
              </w:rPr>
            </w:pPr>
            <w:r w:rsidRPr="002160F8">
              <w:rPr>
                <w:rFonts w:asciiTheme="minorHAnsi" w:hAnsiTheme="minorHAnsi" w:cs="Arial"/>
                <w:b/>
                <w:bCs/>
                <w:color w:val="000000"/>
              </w:rPr>
              <w:t xml:space="preserve">VENTANAS: </w:t>
            </w:r>
            <w:r w:rsidRPr="002160F8">
              <w:rPr>
                <w:rFonts w:asciiTheme="minorHAnsi" w:hAnsiTheme="minorHAnsi" w:cs="Arial"/>
                <w:color w:val="000000"/>
              </w:rPr>
              <w:t>1 ventana corrediza (tamaño según diseño de fabricante),</w:t>
            </w:r>
            <w:r w:rsidRPr="002160F8">
              <w:rPr>
                <w:rFonts w:asciiTheme="minorHAnsi" w:hAnsiTheme="minorHAnsi" w:cs="Arial"/>
                <w:b/>
                <w:bCs/>
                <w:color w:val="000000"/>
              </w:rPr>
              <w:t xml:space="preserve"> </w:t>
            </w:r>
            <w:r w:rsidRPr="002160F8">
              <w:rPr>
                <w:rFonts w:asciiTheme="minorHAnsi" w:hAnsiTheme="minorHAnsi" w:cs="Arial"/>
                <w:color w:val="000000"/>
              </w:rPr>
              <w:t>con marco de aluminio con vidrio de seguridad, con su respectiva malla milimétrica y tapa exterior para proteger el vidrio en los DTM.</w:t>
            </w:r>
          </w:p>
        </w:tc>
        <w:tc>
          <w:tcPr>
            <w:tcW w:w="3227" w:type="dxa"/>
            <w:vAlign w:val="center"/>
          </w:tcPr>
          <w:p w14:paraId="6035F287" w14:textId="77777777" w:rsidR="000B6225" w:rsidRPr="00522593" w:rsidRDefault="000B6225" w:rsidP="000B6225">
            <w:pPr>
              <w:rPr>
                <w:rFonts w:ascii="Calibri" w:hAnsi="Calibri" w:cs="Calibri"/>
                <w:b/>
              </w:rPr>
            </w:pPr>
          </w:p>
        </w:tc>
        <w:tc>
          <w:tcPr>
            <w:tcW w:w="533" w:type="dxa"/>
            <w:vAlign w:val="center"/>
          </w:tcPr>
          <w:p w14:paraId="10A6179D" w14:textId="77777777" w:rsidR="000B6225" w:rsidRPr="00522593" w:rsidRDefault="000B6225" w:rsidP="000B6225">
            <w:pPr>
              <w:rPr>
                <w:rFonts w:ascii="Calibri" w:hAnsi="Calibri" w:cs="Calibri"/>
                <w:b/>
              </w:rPr>
            </w:pPr>
          </w:p>
        </w:tc>
        <w:tc>
          <w:tcPr>
            <w:tcW w:w="502" w:type="dxa"/>
            <w:vAlign w:val="center"/>
          </w:tcPr>
          <w:p w14:paraId="4EE48B18" w14:textId="77777777" w:rsidR="000B6225" w:rsidRPr="00522593" w:rsidRDefault="000B6225" w:rsidP="000B6225">
            <w:pPr>
              <w:rPr>
                <w:rFonts w:ascii="Calibri" w:hAnsi="Calibri" w:cs="Calibri"/>
                <w:b/>
              </w:rPr>
            </w:pPr>
          </w:p>
        </w:tc>
        <w:tc>
          <w:tcPr>
            <w:tcW w:w="840" w:type="dxa"/>
            <w:vAlign w:val="center"/>
          </w:tcPr>
          <w:p w14:paraId="30B9063D" w14:textId="77777777" w:rsidR="000B6225" w:rsidRPr="00522593" w:rsidRDefault="000B6225" w:rsidP="000B6225">
            <w:pPr>
              <w:rPr>
                <w:rFonts w:ascii="Calibri" w:hAnsi="Calibri" w:cs="Calibri"/>
                <w:b/>
              </w:rPr>
            </w:pPr>
          </w:p>
        </w:tc>
      </w:tr>
      <w:tr w:rsidR="000B6225" w:rsidRPr="00522593" w14:paraId="19516E99" w14:textId="77777777" w:rsidTr="00522593">
        <w:trPr>
          <w:trHeight w:val="286"/>
          <w:jc w:val="center"/>
        </w:trPr>
        <w:tc>
          <w:tcPr>
            <w:tcW w:w="4048" w:type="dxa"/>
            <w:vAlign w:val="center"/>
          </w:tcPr>
          <w:p w14:paraId="65A90D33" w14:textId="73FD00D7" w:rsidR="000B6225" w:rsidRPr="002160F8" w:rsidRDefault="000B6225" w:rsidP="00B3299E">
            <w:pPr>
              <w:spacing w:line="360" w:lineRule="auto"/>
              <w:jc w:val="both"/>
              <w:rPr>
                <w:rFonts w:asciiTheme="minorHAnsi" w:hAnsiTheme="minorHAnsi" w:cs="Calibri"/>
              </w:rPr>
            </w:pPr>
            <w:r w:rsidRPr="002160F8">
              <w:rPr>
                <w:rFonts w:asciiTheme="minorHAnsi" w:hAnsiTheme="minorHAnsi" w:cs="Arial"/>
                <w:b/>
                <w:bCs/>
                <w:color w:val="000000"/>
              </w:rPr>
              <w:t xml:space="preserve">INSTALACION ELECTRICA: </w:t>
            </w:r>
            <w:r w:rsidRPr="002160F8">
              <w:rPr>
                <w:rFonts w:asciiTheme="minorHAnsi" w:hAnsiTheme="minorHAnsi" w:cs="Arial"/>
                <w:color w:val="000000"/>
              </w:rPr>
              <w:t>Con acometida de energía, Caja de Distribución, cableado correspondiente con su debida protección, focos necesarios para que cumplan los estándares de luminiscencia requeridos en la industria, interruptores individuales para cada luminaria, mínimo 4 enchufes dobles de toma de corriente.</w:t>
            </w:r>
          </w:p>
        </w:tc>
        <w:tc>
          <w:tcPr>
            <w:tcW w:w="3227" w:type="dxa"/>
            <w:vAlign w:val="center"/>
          </w:tcPr>
          <w:p w14:paraId="216C5950" w14:textId="77777777" w:rsidR="000B6225" w:rsidRPr="00522593" w:rsidRDefault="000B6225" w:rsidP="000B6225">
            <w:pPr>
              <w:rPr>
                <w:rFonts w:ascii="Calibri" w:hAnsi="Calibri" w:cs="Calibri"/>
                <w:b/>
              </w:rPr>
            </w:pPr>
          </w:p>
        </w:tc>
        <w:tc>
          <w:tcPr>
            <w:tcW w:w="533" w:type="dxa"/>
            <w:vAlign w:val="center"/>
          </w:tcPr>
          <w:p w14:paraId="54AB083C" w14:textId="77777777" w:rsidR="000B6225" w:rsidRPr="00522593" w:rsidRDefault="000B6225" w:rsidP="000B6225">
            <w:pPr>
              <w:rPr>
                <w:rFonts w:ascii="Calibri" w:hAnsi="Calibri" w:cs="Calibri"/>
                <w:b/>
              </w:rPr>
            </w:pPr>
          </w:p>
        </w:tc>
        <w:tc>
          <w:tcPr>
            <w:tcW w:w="502" w:type="dxa"/>
            <w:vAlign w:val="center"/>
          </w:tcPr>
          <w:p w14:paraId="4067CC26" w14:textId="77777777" w:rsidR="000B6225" w:rsidRPr="00522593" w:rsidRDefault="000B6225" w:rsidP="000B6225">
            <w:pPr>
              <w:rPr>
                <w:rFonts w:ascii="Calibri" w:hAnsi="Calibri" w:cs="Calibri"/>
                <w:b/>
              </w:rPr>
            </w:pPr>
          </w:p>
        </w:tc>
        <w:tc>
          <w:tcPr>
            <w:tcW w:w="840" w:type="dxa"/>
            <w:vAlign w:val="center"/>
          </w:tcPr>
          <w:p w14:paraId="690FAC49" w14:textId="77777777" w:rsidR="000B6225" w:rsidRPr="00522593" w:rsidRDefault="000B6225" w:rsidP="000B6225">
            <w:pPr>
              <w:rPr>
                <w:rFonts w:ascii="Calibri" w:hAnsi="Calibri" w:cs="Calibri"/>
                <w:b/>
              </w:rPr>
            </w:pPr>
          </w:p>
        </w:tc>
      </w:tr>
      <w:tr w:rsidR="000B6225" w:rsidRPr="00522593" w14:paraId="3D05E912" w14:textId="77777777" w:rsidTr="00522593">
        <w:trPr>
          <w:trHeight w:val="286"/>
          <w:jc w:val="center"/>
        </w:trPr>
        <w:tc>
          <w:tcPr>
            <w:tcW w:w="4048" w:type="dxa"/>
            <w:vAlign w:val="center"/>
          </w:tcPr>
          <w:p w14:paraId="0F8D611C" w14:textId="4C1630BD" w:rsidR="000B6225" w:rsidRPr="002160F8" w:rsidRDefault="000B6225" w:rsidP="00B3299E">
            <w:pPr>
              <w:spacing w:line="360" w:lineRule="auto"/>
              <w:jc w:val="both"/>
              <w:rPr>
                <w:rFonts w:asciiTheme="minorHAnsi" w:hAnsiTheme="minorHAnsi" w:cs="Calibri"/>
              </w:rPr>
            </w:pPr>
            <w:r w:rsidRPr="002160F8">
              <w:rPr>
                <w:rFonts w:asciiTheme="minorHAnsi" w:hAnsiTheme="minorHAnsi" w:cs="Arial"/>
                <w:b/>
                <w:bCs/>
                <w:color w:val="000000"/>
              </w:rPr>
              <w:t>AIRES ACONDICIONADOS:</w:t>
            </w:r>
          </w:p>
        </w:tc>
        <w:tc>
          <w:tcPr>
            <w:tcW w:w="3227" w:type="dxa"/>
            <w:vAlign w:val="center"/>
          </w:tcPr>
          <w:p w14:paraId="3DD33109" w14:textId="77777777" w:rsidR="000B6225" w:rsidRPr="00522593" w:rsidRDefault="000B6225" w:rsidP="000B6225">
            <w:pPr>
              <w:rPr>
                <w:rFonts w:ascii="Calibri" w:hAnsi="Calibri" w:cs="Calibri"/>
                <w:b/>
              </w:rPr>
            </w:pPr>
          </w:p>
        </w:tc>
        <w:tc>
          <w:tcPr>
            <w:tcW w:w="533" w:type="dxa"/>
            <w:vAlign w:val="center"/>
          </w:tcPr>
          <w:p w14:paraId="6A0CF325" w14:textId="77777777" w:rsidR="000B6225" w:rsidRPr="00522593" w:rsidRDefault="000B6225" w:rsidP="000B6225">
            <w:pPr>
              <w:rPr>
                <w:rFonts w:ascii="Calibri" w:hAnsi="Calibri" w:cs="Calibri"/>
                <w:b/>
              </w:rPr>
            </w:pPr>
          </w:p>
        </w:tc>
        <w:tc>
          <w:tcPr>
            <w:tcW w:w="502" w:type="dxa"/>
            <w:vAlign w:val="center"/>
          </w:tcPr>
          <w:p w14:paraId="0DD8BA38" w14:textId="77777777" w:rsidR="000B6225" w:rsidRPr="00522593" w:rsidRDefault="000B6225" w:rsidP="000B6225">
            <w:pPr>
              <w:rPr>
                <w:rFonts w:ascii="Calibri" w:hAnsi="Calibri" w:cs="Calibri"/>
                <w:b/>
              </w:rPr>
            </w:pPr>
          </w:p>
        </w:tc>
        <w:tc>
          <w:tcPr>
            <w:tcW w:w="840" w:type="dxa"/>
            <w:vAlign w:val="center"/>
          </w:tcPr>
          <w:p w14:paraId="4E6CBFC6" w14:textId="77777777" w:rsidR="000B6225" w:rsidRPr="00522593" w:rsidRDefault="000B6225" w:rsidP="000B6225">
            <w:pPr>
              <w:rPr>
                <w:rFonts w:ascii="Calibri" w:hAnsi="Calibri" w:cs="Calibri"/>
                <w:b/>
              </w:rPr>
            </w:pPr>
          </w:p>
        </w:tc>
      </w:tr>
      <w:tr w:rsidR="000B6225" w:rsidRPr="00522593" w14:paraId="0A85340D" w14:textId="77777777" w:rsidTr="00522593">
        <w:trPr>
          <w:trHeight w:val="286"/>
          <w:jc w:val="center"/>
        </w:trPr>
        <w:tc>
          <w:tcPr>
            <w:tcW w:w="4048" w:type="dxa"/>
            <w:vAlign w:val="center"/>
          </w:tcPr>
          <w:p w14:paraId="7CF9848D" w14:textId="0A58AD96" w:rsidR="000B6225" w:rsidRPr="002160F8" w:rsidRDefault="000B6225" w:rsidP="00B3299E">
            <w:pPr>
              <w:spacing w:line="360" w:lineRule="auto"/>
              <w:jc w:val="both"/>
              <w:rPr>
                <w:rFonts w:asciiTheme="minorHAnsi" w:hAnsiTheme="minorHAnsi" w:cs="Calibri"/>
              </w:rPr>
            </w:pPr>
            <w:r w:rsidRPr="002160F8">
              <w:rPr>
                <w:rFonts w:asciiTheme="minorHAnsi" w:hAnsiTheme="minorHAnsi" w:cs="Arial"/>
                <w:color w:val="000000"/>
              </w:rPr>
              <w:t>1 Unidades Split de 24.000 BTU frio/calor para el ambiente.</w:t>
            </w:r>
          </w:p>
        </w:tc>
        <w:tc>
          <w:tcPr>
            <w:tcW w:w="3227" w:type="dxa"/>
            <w:vAlign w:val="center"/>
          </w:tcPr>
          <w:p w14:paraId="0B5F04CB" w14:textId="77777777" w:rsidR="000B6225" w:rsidRPr="00522593" w:rsidRDefault="000B6225" w:rsidP="000B6225">
            <w:pPr>
              <w:rPr>
                <w:rFonts w:ascii="Calibri" w:hAnsi="Calibri" w:cs="Calibri"/>
                <w:b/>
              </w:rPr>
            </w:pPr>
          </w:p>
        </w:tc>
        <w:tc>
          <w:tcPr>
            <w:tcW w:w="533" w:type="dxa"/>
            <w:vAlign w:val="center"/>
          </w:tcPr>
          <w:p w14:paraId="5747A50E" w14:textId="77777777" w:rsidR="000B6225" w:rsidRPr="00522593" w:rsidRDefault="000B6225" w:rsidP="000B6225">
            <w:pPr>
              <w:rPr>
                <w:rFonts w:ascii="Calibri" w:hAnsi="Calibri" w:cs="Calibri"/>
                <w:b/>
              </w:rPr>
            </w:pPr>
          </w:p>
        </w:tc>
        <w:tc>
          <w:tcPr>
            <w:tcW w:w="502" w:type="dxa"/>
            <w:vAlign w:val="center"/>
          </w:tcPr>
          <w:p w14:paraId="7293E499" w14:textId="77777777" w:rsidR="000B6225" w:rsidRPr="00522593" w:rsidRDefault="000B6225" w:rsidP="000B6225">
            <w:pPr>
              <w:rPr>
                <w:rFonts w:ascii="Calibri" w:hAnsi="Calibri" w:cs="Calibri"/>
                <w:b/>
              </w:rPr>
            </w:pPr>
          </w:p>
        </w:tc>
        <w:tc>
          <w:tcPr>
            <w:tcW w:w="840" w:type="dxa"/>
            <w:vAlign w:val="center"/>
          </w:tcPr>
          <w:p w14:paraId="2EB5AB9B" w14:textId="77777777" w:rsidR="000B6225" w:rsidRPr="00522593" w:rsidRDefault="000B6225" w:rsidP="000B6225">
            <w:pPr>
              <w:rPr>
                <w:rFonts w:ascii="Calibri" w:hAnsi="Calibri" w:cs="Calibri"/>
                <w:b/>
              </w:rPr>
            </w:pPr>
          </w:p>
        </w:tc>
      </w:tr>
      <w:tr w:rsidR="000B6225" w:rsidRPr="00522593" w14:paraId="569EF550" w14:textId="77777777" w:rsidTr="00522593">
        <w:trPr>
          <w:trHeight w:val="286"/>
          <w:jc w:val="center"/>
        </w:trPr>
        <w:tc>
          <w:tcPr>
            <w:tcW w:w="4048" w:type="dxa"/>
            <w:vAlign w:val="center"/>
          </w:tcPr>
          <w:p w14:paraId="5C91C620" w14:textId="07080EB0" w:rsidR="000B6225" w:rsidRPr="002160F8" w:rsidRDefault="000B6225" w:rsidP="00B3299E">
            <w:pPr>
              <w:spacing w:line="360" w:lineRule="auto"/>
              <w:jc w:val="both"/>
              <w:rPr>
                <w:rFonts w:asciiTheme="minorHAnsi" w:hAnsiTheme="minorHAnsi" w:cs="Calibri"/>
              </w:rPr>
            </w:pPr>
            <w:r w:rsidRPr="002160F8">
              <w:rPr>
                <w:rFonts w:asciiTheme="minorHAnsi" w:hAnsiTheme="minorHAnsi" w:cs="Arial"/>
                <w:b/>
                <w:bCs/>
                <w:color w:val="000000"/>
              </w:rPr>
              <w:t xml:space="preserve">PUESTA A TIERRA: </w:t>
            </w:r>
            <w:r w:rsidRPr="002160F8">
              <w:rPr>
                <w:rFonts w:asciiTheme="minorHAnsi" w:hAnsiTheme="minorHAnsi" w:cs="Arial"/>
                <w:color w:val="000000"/>
              </w:rPr>
              <w:t xml:space="preserve">La estructura debe entregarse con cuatro (4) puntos de conexión a tierra para facilitar la instalación de la Puesta a </w:t>
            </w:r>
            <w:r w:rsidRPr="002160F8">
              <w:rPr>
                <w:rFonts w:asciiTheme="minorHAnsi" w:hAnsiTheme="minorHAnsi" w:cs="Arial"/>
                <w:color w:val="000000"/>
              </w:rPr>
              <w:lastRenderedPageBreak/>
              <w:t>Tierra requerida.</w:t>
            </w:r>
          </w:p>
        </w:tc>
        <w:tc>
          <w:tcPr>
            <w:tcW w:w="3227" w:type="dxa"/>
            <w:vAlign w:val="center"/>
          </w:tcPr>
          <w:p w14:paraId="5F6A9257" w14:textId="77777777" w:rsidR="000B6225" w:rsidRPr="00522593" w:rsidRDefault="000B6225" w:rsidP="000B6225">
            <w:pPr>
              <w:rPr>
                <w:rFonts w:ascii="Calibri" w:hAnsi="Calibri" w:cs="Calibri"/>
                <w:b/>
              </w:rPr>
            </w:pPr>
          </w:p>
        </w:tc>
        <w:tc>
          <w:tcPr>
            <w:tcW w:w="533" w:type="dxa"/>
            <w:vAlign w:val="center"/>
          </w:tcPr>
          <w:p w14:paraId="167CEFD8" w14:textId="77777777" w:rsidR="000B6225" w:rsidRPr="00522593" w:rsidRDefault="000B6225" w:rsidP="000B6225">
            <w:pPr>
              <w:rPr>
                <w:rFonts w:ascii="Calibri" w:hAnsi="Calibri" w:cs="Calibri"/>
                <w:b/>
              </w:rPr>
            </w:pPr>
          </w:p>
        </w:tc>
        <w:tc>
          <w:tcPr>
            <w:tcW w:w="502" w:type="dxa"/>
            <w:vAlign w:val="center"/>
          </w:tcPr>
          <w:p w14:paraId="5209FBF2" w14:textId="77777777" w:rsidR="000B6225" w:rsidRPr="00522593" w:rsidRDefault="000B6225" w:rsidP="000B6225">
            <w:pPr>
              <w:rPr>
                <w:rFonts w:ascii="Calibri" w:hAnsi="Calibri" w:cs="Calibri"/>
                <w:b/>
              </w:rPr>
            </w:pPr>
          </w:p>
        </w:tc>
        <w:tc>
          <w:tcPr>
            <w:tcW w:w="840" w:type="dxa"/>
            <w:vAlign w:val="center"/>
          </w:tcPr>
          <w:p w14:paraId="641361E2" w14:textId="77777777" w:rsidR="000B6225" w:rsidRPr="00522593" w:rsidRDefault="000B6225" w:rsidP="000B6225">
            <w:pPr>
              <w:rPr>
                <w:rFonts w:ascii="Calibri" w:hAnsi="Calibri" w:cs="Calibri"/>
                <w:b/>
              </w:rPr>
            </w:pPr>
          </w:p>
        </w:tc>
      </w:tr>
      <w:tr w:rsidR="000B6225" w:rsidRPr="00522593" w14:paraId="35B6745E" w14:textId="77777777" w:rsidTr="00522593">
        <w:trPr>
          <w:trHeight w:val="286"/>
          <w:jc w:val="center"/>
        </w:trPr>
        <w:tc>
          <w:tcPr>
            <w:tcW w:w="4048" w:type="dxa"/>
            <w:vAlign w:val="center"/>
          </w:tcPr>
          <w:p w14:paraId="6164D518" w14:textId="5B283C72" w:rsidR="000B6225" w:rsidRPr="002160F8" w:rsidRDefault="000B6225" w:rsidP="00B3299E">
            <w:pPr>
              <w:spacing w:line="360" w:lineRule="auto"/>
              <w:jc w:val="both"/>
              <w:rPr>
                <w:rFonts w:asciiTheme="minorHAnsi" w:hAnsiTheme="minorHAnsi" w:cs="Calibri"/>
              </w:rPr>
            </w:pPr>
            <w:r w:rsidRPr="002160F8">
              <w:rPr>
                <w:rFonts w:asciiTheme="minorHAnsi" w:hAnsiTheme="minorHAnsi" w:cs="Arial"/>
                <w:b/>
                <w:bCs/>
                <w:color w:val="000000"/>
              </w:rPr>
              <w:lastRenderedPageBreak/>
              <w:t>PINTURA:</w:t>
            </w:r>
            <w:r w:rsidRPr="002160F8">
              <w:rPr>
                <w:rFonts w:asciiTheme="minorHAnsi" w:hAnsiTheme="minorHAnsi" w:cs="Arial"/>
                <w:color w:val="000000"/>
              </w:rPr>
              <w:t xml:space="preserve"> Básica primer epóxico para promoción de adherencia y final sintética industrial.</w:t>
            </w:r>
          </w:p>
        </w:tc>
        <w:tc>
          <w:tcPr>
            <w:tcW w:w="3227" w:type="dxa"/>
            <w:vAlign w:val="center"/>
          </w:tcPr>
          <w:p w14:paraId="744FE636" w14:textId="77777777" w:rsidR="000B6225" w:rsidRPr="00522593" w:rsidRDefault="000B6225" w:rsidP="000B6225">
            <w:pPr>
              <w:rPr>
                <w:rFonts w:ascii="Calibri" w:hAnsi="Calibri" w:cs="Calibri"/>
                <w:b/>
              </w:rPr>
            </w:pPr>
          </w:p>
        </w:tc>
        <w:tc>
          <w:tcPr>
            <w:tcW w:w="533" w:type="dxa"/>
            <w:vAlign w:val="center"/>
          </w:tcPr>
          <w:p w14:paraId="383FA66B" w14:textId="77777777" w:rsidR="000B6225" w:rsidRPr="00522593" w:rsidRDefault="000B6225" w:rsidP="000B6225">
            <w:pPr>
              <w:rPr>
                <w:rFonts w:ascii="Calibri" w:hAnsi="Calibri" w:cs="Calibri"/>
                <w:b/>
              </w:rPr>
            </w:pPr>
          </w:p>
        </w:tc>
        <w:tc>
          <w:tcPr>
            <w:tcW w:w="502" w:type="dxa"/>
            <w:vAlign w:val="center"/>
          </w:tcPr>
          <w:p w14:paraId="7CE039FF" w14:textId="77777777" w:rsidR="000B6225" w:rsidRPr="00522593" w:rsidRDefault="000B6225" w:rsidP="000B6225">
            <w:pPr>
              <w:rPr>
                <w:rFonts w:ascii="Calibri" w:hAnsi="Calibri" w:cs="Calibri"/>
                <w:b/>
              </w:rPr>
            </w:pPr>
          </w:p>
        </w:tc>
        <w:tc>
          <w:tcPr>
            <w:tcW w:w="840" w:type="dxa"/>
            <w:vAlign w:val="center"/>
          </w:tcPr>
          <w:p w14:paraId="411DF7C1" w14:textId="77777777" w:rsidR="000B6225" w:rsidRPr="00522593" w:rsidRDefault="000B6225" w:rsidP="000B6225">
            <w:pPr>
              <w:rPr>
                <w:rFonts w:ascii="Calibri" w:hAnsi="Calibri" w:cs="Calibri"/>
                <w:b/>
              </w:rPr>
            </w:pPr>
          </w:p>
        </w:tc>
      </w:tr>
      <w:tr w:rsidR="000B6225" w:rsidRPr="00522593" w14:paraId="20D1CEBB" w14:textId="77777777" w:rsidTr="00522593">
        <w:trPr>
          <w:trHeight w:val="286"/>
          <w:jc w:val="center"/>
        </w:trPr>
        <w:tc>
          <w:tcPr>
            <w:tcW w:w="4048" w:type="dxa"/>
            <w:vAlign w:val="center"/>
          </w:tcPr>
          <w:p w14:paraId="1B6201C6" w14:textId="31A3B855" w:rsidR="000B6225" w:rsidRPr="002160F8" w:rsidRDefault="000B6225" w:rsidP="000B6225">
            <w:pPr>
              <w:autoSpaceDE w:val="0"/>
              <w:autoSpaceDN w:val="0"/>
              <w:adjustRightInd w:val="0"/>
              <w:rPr>
                <w:rFonts w:asciiTheme="minorHAnsi" w:hAnsiTheme="minorHAnsi" w:cs="Calibri"/>
                <w:lang w:val="es-BO"/>
              </w:rPr>
            </w:pPr>
            <w:r w:rsidRPr="002160F8">
              <w:rPr>
                <w:rFonts w:asciiTheme="minorHAnsi" w:hAnsiTheme="minorHAnsi" w:cs="Arial"/>
                <w:b/>
                <w:bCs/>
                <w:color w:val="000000"/>
              </w:rPr>
              <w:t>SKID/SOPORTE/PATIN PARA ARRASTRAR EL PORTAKAMP:</w:t>
            </w:r>
            <w:r w:rsidRPr="002160F8">
              <w:rPr>
                <w:rFonts w:asciiTheme="minorHAnsi" w:hAnsiTheme="minorHAnsi" w:cs="Arial"/>
                <w:color w:val="000000"/>
              </w:rPr>
              <w:t xml:space="preserve"> Según diseño del fabricante, Mínimo 2 vigas, Fabricado con Vigas con perfil tipo "H", “U” o “C” en acero ASTM A36 Plegadas de alas desiguales y Vigas con perfil tipo “G” para los transversales en acero ASTM A36 o cañerías de 4”, Tubo de baleo de 4” para el izaje o cañería de 4”.</w:t>
            </w:r>
          </w:p>
        </w:tc>
        <w:tc>
          <w:tcPr>
            <w:tcW w:w="3227" w:type="dxa"/>
            <w:vAlign w:val="center"/>
          </w:tcPr>
          <w:p w14:paraId="19EAB7C3" w14:textId="77777777" w:rsidR="000B6225" w:rsidRPr="00522593" w:rsidRDefault="000B6225" w:rsidP="000B6225">
            <w:pPr>
              <w:rPr>
                <w:rFonts w:ascii="Calibri" w:hAnsi="Calibri" w:cs="Calibri"/>
                <w:b/>
              </w:rPr>
            </w:pPr>
          </w:p>
        </w:tc>
        <w:tc>
          <w:tcPr>
            <w:tcW w:w="533" w:type="dxa"/>
            <w:vAlign w:val="center"/>
          </w:tcPr>
          <w:p w14:paraId="5C987B78" w14:textId="77777777" w:rsidR="000B6225" w:rsidRPr="00522593" w:rsidRDefault="000B6225" w:rsidP="000B6225">
            <w:pPr>
              <w:rPr>
                <w:rFonts w:ascii="Calibri" w:hAnsi="Calibri" w:cs="Calibri"/>
                <w:b/>
              </w:rPr>
            </w:pPr>
          </w:p>
        </w:tc>
        <w:tc>
          <w:tcPr>
            <w:tcW w:w="502" w:type="dxa"/>
            <w:vAlign w:val="center"/>
          </w:tcPr>
          <w:p w14:paraId="60C59D4F" w14:textId="77777777" w:rsidR="000B6225" w:rsidRPr="00522593" w:rsidRDefault="000B6225" w:rsidP="000B6225">
            <w:pPr>
              <w:rPr>
                <w:rFonts w:ascii="Calibri" w:hAnsi="Calibri" w:cs="Calibri"/>
                <w:b/>
              </w:rPr>
            </w:pPr>
          </w:p>
        </w:tc>
        <w:tc>
          <w:tcPr>
            <w:tcW w:w="840" w:type="dxa"/>
            <w:vAlign w:val="center"/>
          </w:tcPr>
          <w:p w14:paraId="1830BD10" w14:textId="77777777" w:rsidR="000B6225" w:rsidRPr="00522593" w:rsidRDefault="000B6225" w:rsidP="000B6225">
            <w:pPr>
              <w:rPr>
                <w:rFonts w:ascii="Calibri" w:hAnsi="Calibri" w:cs="Calibri"/>
                <w:b/>
              </w:rPr>
            </w:pPr>
          </w:p>
        </w:tc>
      </w:tr>
      <w:tr w:rsidR="000B6225" w:rsidRPr="00522593" w14:paraId="57E834C9" w14:textId="77777777" w:rsidTr="00522593">
        <w:trPr>
          <w:trHeight w:val="286"/>
          <w:jc w:val="center"/>
        </w:trPr>
        <w:tc>
          <w:tcPr>
            <w:tcW w:w="4048" w:type="dxa"/>
            <w:vAlign w:val="center"/>
          </w:tcPr>
          <w:p w14:paraId="34531E39" w14:textId="45C6D82E" w:rsidR="000B6225" w:rsidRPr="002160F8" w:rsidRDefault="000B6225" w:rsidP="000B6225">
            <w:pPr>
              <w:autoSpaceDE w:val="0"/>
              <w:autoSpaceDN w:val="0"/>
              <w:adjustRightInd w:val="0"/>
              <w:rPr>
                <w:rFonts w:asciiTheme="minorHAnsi" w:hAnsiTheme="minorHAnsi" w:cs="Calibri"/>
                <w:lang w:val="es-BO"/>
              </w:rPr>
            </w:pPr>
            <w:r w:rsidRPr="002160F8">
              <w:rPr>
                <w:rFonts w:asciiTheme="minorHAnsi" w:hAnsiTheme="minorHAnsi" w:cs="Arial"/>
                <w:b/>
                <w:bCs/>
                <w:color w:val="000000"/>
              </w:rPr>
              <w:t xml:space="preserve">SOPORTES: </w:t>
            </w:r>
            <w:r w:rsidRPr="002160F8">
              <w:rPr>
                <w:rFonts w:asciiTheme="minorHAnsi" w:hAnsiTheme="minorHAnsi" w:cs="Arial"/>
                <w:color w:val="000000"/>
              </w:rPr>
              <w:t>Mínimo un par de soportes fijos tipo caballetes de tubería de 3,2mt de lardo por 0,45mt de alto o cubos metálicos reforzados para soporte y/o nivelación.</w:t>
            </w:r>
          </w:p>
        </w:tc>
        <w:tc>
          <w:tcPr>
            <w:tcW w:w="3227" w:type="dxa"/>
            <w:vAlign w:val="center"/>
          </w:tcPr>
          <w:p w14:paraId="73BB4EED" w14:textId="77777777" w:rsidR="000B6225" w:rsidRPr="00522593" w:rsidRDefault="000B6225" w:rsidP="000B6225">
            <w:pPr>
              <w:rPr>
                <w:rFonts w:ascii="Calibri" w:hAnsi="Calibri" w:cs="Calibri"/>
                <w:b/>
              </w:rPr>
            </w:pPr>
          </w:p>
        </w:tc>
        <w:tc>
          <w:tcPr>
            <w:tcW w:w="533" w:type="dxa"/>
            <w:vAlign w:val="center"/>
          </w:tcPr>
          <w:p w14:paraId="73CFD6F6" w14:textId="77777777" w:rsidR="000B6225" w:rsidRPr="00522593" w:rsidRDefault="000B6225" w:rsidP="000B6225">
            <w:pPr>
              <w:rPr>
                <w:rFonts w:ascii="Calibri" w:hAnsi="Calibri" w:cs="Calibri"/>
                <w:b/>
              </w:rPr>
            </w:pPr>
          </w:p>
        </w:tc>
        <w:tc>
          <w:tcPr>
            <w:tcW w:w="502" w:type="dxa"/>
            <w:vAlign w:val="center"/>
          </w:tcPr>
          <w:p w14:paraId="0776A384" w14:textId="77777777" w:rsidR="000B6225" w:rsidRPr="00522593" w:rsidRDefault="000B6225" w:rsidP="000B6225">
            <w:pPr>
              <w:rPr>
                <w:rFonts w:ascii="Calibri" w:hAnsi="Calibri" w:cs="Calibri"/>
                <w:b/>
              </w:rPr>
            </w:pPr>
          </w:p>
        </w:tc>
        <w:tc>
          <w:tcPr>
            <w:tcW w:w="840" w:type="dxa"/>
            <w:vAlign w:val="center"/>
          </w:tcPr>
          <w:p w14:paraId="6D6BB413" w14:textId="77777777" w:rsidR="000B6225" w:rsidRPr="00522593" w:rsidRDefault="000B6225" w:rsidP="000B6225">
            <w:pPr>
              <w:rPr>
                <w:rFonts w:ascii="Calibri" w:hAnsi="Calibri" w:cs="Calibri"/>
                <w:b/>
              </w:rPr>
            </w:pPr>
          </w:p>
        </w:tc>
      </w:tr>
      <w:tr w:rsidR="000B6225" w:rsidRPr="00522593" w14:paraId="728D9588" w14:textId="77777777" w:rsidTr="00522593">
        <w:trPr>
          <w:trHeight w:val="286"/>
          <w:jc w:val="center"/>
        </w:trPr>
        <w:tc>
          <w:tcPr>
            <w:tcW w:w="4048" w:type="dxa"/>
            <w:vAlign w:val="center"/>
          </w:tcPr>
          <w:p w14:paraId="50835D64" w14:textId="78603B31" w:rsidR="000B6225" w:rsidRPr="002160F8" w:rsidRDefault="000B6225" w:rsidP="000B6225">
            <w:pPr>
              <w:autoSpaceDE w:val="0"/>
              <w:autoSpaceDN w:val="0"/>
              <w:adjustRightInd w:val="0"/>
              <w:rPr>
                <w:rFonts w:asciiTheme="minorHAnsi" w:hAnsiTheme="minorHAnsi" w:cs="Calibri"/>
                <w:lang w:val="es-BO"/>
              </w:rPr>
            </w:pPr>
            <w:r w:rsidRPr="002160F8">
              <w:rPr>
                <w:rFonts w:asciiTheme="minorHAnsi" w:hAnsiTheme="minorHAnsi"/>
                <w:b/>
                <w:bCs/>
                <w:i/>
                <w:iCs/>
                <w:color w:val="000000"/>
              </w:rPr>
              <w:t>AMOBLADO MINIMO</w:t>
            </w:r>
          </w:p>
        </w:tc>
        <w:tc>
          <w:tcPr>
            <w:tcW w:w="3227" w:type="dxa"/>
            <w:vAlign w:val="center"/>
          </w:tcPr>
          <w:p w14:paraId="5AA29799" w14:textId="77777777" w:rsidR="000B6225" w:rsidRPr="00522593" w:rsidRDefault="000B6225" w:rsidP="000B6225">
            <w:pPr>
              <w:rPr>
                <w:rFonts w:ascii="Calibri" w:hAnsi="Calibri" w:cs="Calibri"/>
                <w:b/>
              </w:rPr>
            </w:pPr>
          </w:p>
        </w:tc>
        <w:tc>
          <w:tcPr>
            <w:tcW w:w="533" w:type="dxa"/>
            <w:vAlign w:val="center"/>
          </w:tcPr>
          <w:p w14:paraId="2A9EB35B" w14:textId="77777777" w:rsidR="000B6225" w:rsidRPr="00522593" w:rsidRDefault="000B6225" w:rsidP="000B6225">
            <w:pPr>
              <w:rPr>
                <w:rFonts w:ascii="Calibri" w:hAnsi="Calibri" w:cs="Calibri"/>
                <w:b/>
              </w:rPr>
            </w:pPr>
          </w:p>
        </w:tc>
        <w:tc>
          <w:tcPr>
            <w:tcW w:w="502" w:type="dxa"/>
            <w:vAlign w:val="center"/>
          </w:tcPr>
          <w:p w14:paraId="25537DAE" w14:textId="77777777" w:rsidR="000B6225" w:rsidRPr="00522593" w:rsidRDefault="000B6225" w:rsidP="000B6225">
            <w:pPr>
              <w:rPr>
                <w:rFonts w:ascii="Calibri" w:hAnsi="Calibri" w:cs="Calibri"/>
                <w:b/>
              </w:rPr>
            </w:pPr>
          </w:p>
        </w:tc>
        <w:tc>
          <w:tcPr>
            <w:tcW w:w="840" w:type="dxa"/>
            <w:vAlign w:val="center"/>
          </w:tcPr>
          <w:p w14:paraId="0F094AF7" w14:textId="77777777" w:rsidR="000B6225" w:rsidRPr="00522593" w:rsidRDefault="000B6225" w:rsidP="000B6225">
            <w:pPr>
              <w:rPr>
                <w:rFonts w:ascii="Calibri" w:hAnsi="Calibri" w:cs="Calibri"/>
                <w:b/>
              </w:rPr>
            </w:pPr>
          </w:p>
        </w:tc>
      </w:tr>
      <w:tr w:rsidR="000B6225" w:rsidRPr="00522593" w14:paraId="6BD718D8" w14:textId="77777777" w:rsidTr="00522593">
        <w:trPr>
          <w:trHeight w:val="286"/>
          <w:jc w:val="center"/>
        </w:trPr>
        <w:tc>
          <w:tcPr>
            <w:tcW w:w="4048" w:type="dxa"/>
            <w:vAlign w:val="center"/>
          </w:tcPr>
          <w:p w14:paraId="2200D00B" w14:textId="1ECBC8E1" w:rsidR="000B6225" w:rsidRPr="002160F8" w:rsidRDefault="000B6225" w:rsidP="000B6225">
            <w:pPr>
              <w:autoSpaceDE w:val="0"/>
              <w:autoSpaceDN w:val="0"/>
              <w:adjustRightInd w:val="0"/>
              <w:rPr>
                <w:rFonts w:asciiTheme="minorHAnsi" w:hAnsiTheme="minorHAnsi" w:cs="Calibri"/>
                <w:lang w:val="es-BO"/>
              </w:rPr>
            </w:pPr>
            <w:r w:rsidRPr="002160F8">
              <w:rPr>
                <w:rFonts w:asciiTheme="minorHAnsi" w:hAnsiTheme="minorHAnsi" w:cs="Arial"/>
                <w:color w:val="000000"/>
              </w:rPr>
              <w:t>1 Mesa metálica reforzada pequeña.</w:t>
            </w:r>
          </w:p>
        </w:tc>
        <w:tc>
          <w:tcPr>
            <w:tcW w:w="3227" w:type="dxa"/>
            <w:vAlign w:val="center"/>
          </w:tcPr>
          <w:p w14:paraId="143A0426" w14:textId="77777777" w:rsidR="000B6225" w:rsidRPr="00522593" w:rsidRDefault="000B6225" w:rsidP="000B6225">
            <w:pPr>
              <w:rPr>
                <w:rFonts w:ascii="Calibri" w:hAnsi="Calibri" w:cs="Calibri"/>
                <w:b/>
              </w:rPr>
            </w:pPr>
          </w:p>
        </w:tc>
        <w:tc>
          <w:tcPr>
            <w:tcW w:w="533" w:type="dxa"/>
            <w:vAlign w:val="center"/>
          </w:tcPr>
          <w:p w14:paraId="10BDEA98" w14:textId="77777777" w:rsidR="000B6225" w:rsidRPr="00522593" w:rsidRDefault="000B6225" w:rsidP="000B6225">
            <w:pPr>
              <w:rPr>
                <w:rFonts w:ascii="Calibri" w:hAnsi="Calibri" w:cs="Calibri"/>
                <w:b/>
              </w:rPr>
            </w:pPr>
          </w:p>
        </w:tc>
        <w:tc>
          <w:tcPr>
            <w:tcW w:w="502" w:type="dxa"/>
            <w:vAlign w:val="center"/>
          </w:tcPr>
          <w:p w14:paraId="60DD72F4" w14:textId="77777777" w:rsidR="000B6225" w:rsidRPr="00522593" w:rsidRDefault="000B6225" w:rsidP="000B6225">
            <w:pPr>
              <w:rPr>
                <w:rFonts w:ascii="Calibri" w:hAnsi="Calibri" w:cs="Calibri"/>
                <w:b/>
              </w:rPr>
            </w:pPr>
          </w:p>
        </w:tc>
        <w:tc>
          <w:tcPr>
            <w:tcW w:w="840" w:type="dxa"/>
            <w:vAlign w:val="center"/>
          </w:tcPr>
          <w:p w14:paraId="2A8FDB26" w14:textId="77777777" w:rsidR="000B6225" w:rsidRPr="00522593" w:rsidRDefault="000B6225" w:rsidP="000B6225">
            <w:pPr>
              <w:rPr>
                <w:rFonts w:ascii="Calibri" w:hAnsi="Calibri" w:cs="Calibri"/>
                <w:b/>
              </w:rPr>
            </w:pPr>
          </w:p>
        </w:tc>
      </w:tr>
      <w:tr w:rsidR="000B6225" w:rsidRPr="00522593" w14:paraId="114A992C" w14:textId="77777777" w:rsidTr="00522593">
        <w:trPr>
          <w:trHeight w:val="286"/>
          <w:jc w:val="center"/>
        </w:trPr>
        <w:tc>
          <w:tcPr>
            <w:tcW w:w="4048" w:type="dxa"/>
            <w:vAlign w:val="center"/>
          </w:tcPr>
          <w:p w14:paraId="63870A02" w14:textId="0AE61FCE" w:rsidR="000B6225" w:rsidRPr="002160F8" w:rsidRDefault="000B6225" w:rsidP="000B6225">
            <w:pPr>
              <w:autoSpaceDE w:val="0"/>
              <w:autoSpaceDN w:val="0"/>
              <w:adjustRightInd w:val="0"/>
              <w:rPr>
                <w:rFonts w:asciiTheme="minorHAnsi" w:hAnsiTheme="minorHAnsi" w:cs="Calibri"/>
                <w:lang w:val="es-BO"/>
              </w:rPr>
            </w:pPr>
            <w:r w:rsidRPr="002160F8">
              <w:rPr>
                <w:rFonts w:asciiTheme="minorHAnsi" w:hAnsiTheme="minorHAnsi" w:cs="Arial"/>
                <w:color w:val="000000"/>
              </w:rPr>
              <w:t>2 Sillas plásticas reforzadas o material equivalente o superior.</w:t>
            </w:r>
          </w:p>
        </w:tc>
        <w:tc>
          <w:tcPr>
            <w:tcW w:w="3227" w:type="dxa"/>
            <w:vAlign w:val="center"/>
          </w:tcPr>
          <w:p w14:paraId="4E97CDA9" w14:textId="77777777" w:rsidR="000B6225" w:rsidRPr="00522593" w:rsidRDefault="000B6225" w:rsidP="000B6225">
            <w:pPr>
              <w:rPr>
                <w:rFonts w:ascii="Calibri" w:hAnsi="Calibri" w:cs="Calibri"/>
                <w:b/>
              </w:rPr>
            </w:pPr>
          </w:p>
        </w:tc>
        <w:tc>
          <w:tcPr>
            <w:tcW w:w="533" w:type="dxa"/>
            <w:vAlign w:val="center"/>
          </w:tcPr>
          <w:p w14:paraId="30B9AB8E" w14:textId="77777777" w:rsidR="000B6225" w:rsidRPr="00522593" w:rsidRDefault="000B6225" w:rsidP="000B6225">
            <w:pPr>
              <w:rPr>
                <w:rFonts w:ascii="Calibri" w:hAnsi="Calibri" w:cs="Calibri"/>
                <w:b/>
              </w:rPr>
            </w:pPr>
          </w:p>
        </w:tc>
        <w:tc>
          <w:tcPr>
            <w:tcW w:w="502" w:type="dxa"/>
            <w:vAlign w:val="center"/>
          </w:tcPr>
          <w:p w14:paraId="5DF73449" w14:textId="77777777" w:rsidR="000B6225" w:rsidRPr="00522593" w:rsidRDefault="000B6225" w:rsidP="000B6225">
            <w:pPr>
              <w:rPr>
                <w:rFonts w:ascii="Calibri" w:hAnsi="Calibri" w:cs="Calibri"/>
                <w:b/>
              </w:rPr>
            </w:pPr>
          </w:p>
        </w:tc>
        <w:tc>
          <w:tcPr>
            <w:tcW w:w="840" w:type="dxa"/>
            <w:vAlign w:val="center"/>
          </w:tcPr>
          <w:p w14:paraId="6F9DBC38" w14:textId="77777777" w:rsidR="000B6225" w:rsidRPr="00522593" w:rsidRDefault="000B6225" w:rsidP="000B6225">
            <w:pPr>
              <w:rPr>
                <w:rFonts w:ascii="Calibri" w:hAnsi="Calibri" w:cs="Calibri"/>
                <w:b/>
              </w:rPr>
            </w:pPr>
          </w:p>
        </w:tc>
      </w:tr>
      <w:tr w:rsidR="000B6225" w:rsidRPr="00522593" w14:paraId="0EB92AD3" w14:textId="77777777" w:rsidTr="00522593">
        <w:trPr>
          <w:trHeight w:val="286"/>
          <w:jc w:val="center"/>
        </w:trPr>
        <w:tc>
          <w:tcPr>
            <w:tcW w:w="4048" w:type="dxa"/>
            <w:vAlign w:val="center"/>
          </w:tcPr>
          <w:p w14:paraId="7C83FA9C" w14:textId="395EE0ED" w:rsidR="000B6225" w:rsidRPr="002160F8" w:rsidRDefault="000B6225" w:rsidP="000B6225">
            <w:pPr>
              <w:autoSpaceDE w:val="0"/>
              <w:autoSpaceDN w:val="0"/>
              <w:adjustRightInd w:val="0"/>
              <w:rPr>
                <w:rFonts w:asciiTheme="minorHAnsi" w:hAnsiTheme="minorHAnsi" w:cs="Calibri"/>
                <w:lang w:val="es-BO"/>
              </w:rPr>
            </w:pPr>
            <w:r w:rsidRPr="002160F8">
              <w:rPr>
                <w:rFonts w:asciiTheme="minorHAnsi" w:hAnsiTheme="minorHAnsi" w:cs="Arial"/>
                <w:color w:val="000000"/>
              </w:rPr>
              <w:t>2 Repisas de melanina o material equivalente o superior.</w:t>
            </w:r>
          </w:p>
        </w:tc>
        <w:tc>
          <w:tcPr>
            <w:tcW w:w="3227" w:type="dxa"/>
            <w:vAlign w:val="center"/>
          </w:tcPr>
          <w:p w14:paraId="6E32247C" w14:textId="77777777" w:rsidR="000B6225" w:rsidRPr="00522593" w:rsidRDefault="000B6225" w:rsidP="000B6225">
            <w:pPr>
              <w:rPr>
                <w:rFonts w:ascii="Calibri" w:hAnsi="Calibri" w:cs="Calibri"/>
                <w:b/>
              </w:rPr>
            </w:pPr>
          </w:p>
        </w:tc>
        <w:tc>
          <w:tcPr>
            <w:tcW w:w="533" w:type="dxa"/>
            <w:vAlign w:val="center"/>
          </w:tcPr>
          <w:p w14:paraId="14AEA5F5" w14:textId="77777777" w:rsidR="000B6225" w:rsidRPr="00522593" w:rsidRDefault="000B6225" w:rsidP="000B6225">
            <w:pPr>
              <w:rPr>
                <w:rFonts w:ascii="Calibri" w:hAnsi="Calibri" w:cs="Calibri"/>
                <w:b/>
              </w:rPr>
            </w:pPr>
          </w:p>
        </w:tc>
        <w:tc>
          <w:tcPr>
            <w:tcW w:w="502" w:type="dxa"/>
            <w:vAlign w:val="center"/>
          </w:tcPr>
          <w:p w14:paraId="0B2153B1" w14:textId="77777777" w:rsidR="000B6225" w:rsidRPr="00522593" w:rsidRDefault="000B6225" w:rsidP="000B6225">
            <w:pPr>
              <w:rPr>
                <w:rFonts w:ascii="Calibri" w:hAnsi="Calibri" w:cs="Calibri"/>
                <w:b/>
              </w:rPr>
            </w:pPr>
          </w:p>
        </w:tc>
        <w:tc>
          <w:tcPr>
            <w:tcW w:w="840" w:type="dxa"/>
            <w:vAlign w:val="center"/>
          </w:tcPr>
          <w:p w14:paraId="18945CCF" w14:textId="77777777" w:rsidR="000B6225" w:rsidRPr="00522593" w:rsidRDefault="000B6225" w:rsidP="000B6225">
            <w:pPr>
              <w:rPr>
                <w:rFonts w:ascii="Calibri" w:hAnsi="Calibri" w:cs="Calibri"/>
                <w:b/>
              </w:rPr>
            </w:pPr>
          </w:p>
        </w:tc>
      </w:tr>
      <w:tr w:rsidR="000B6225" w:rsidRPr="00522593" w14:paraId="622082EC" w14:textId="77777777" w:rsidTr="00522593">
        <w:trPr>
          <w:trHeight w:val="286"/>
          <w:jc w:val="center"/>
        </w:trPr>
        <w:tc>
          <w:tcPr>
            <w:tcW w:w="4048" w:type="dxa"/>
            <w:vAlign w:val="center"/>
          </w:tcPr>
          <w:p w14:paraId="411B1206" w14:textId="07E7BBB1" w:rsidR="000B6225" w:rsidRPr="002160F8" w:rsidRDefault="000B6225" w:rsidP="000B6225">
            <w:pPr>
              <w:autoSpaceDE w:val="0"/>
              <w:autoSpaceDN w:val="0"/>
              <w:adjustRightInd w:val="0"/>
              <w:rPr>
                <w:rFonts w:asciiTheme="minorHAnsi" w:hAnsiTheme="minorHAnsi" w:cs="Calibri"/>
              </w:rPr>
            </w:pPr>
            <w:r w:rsidRPr="002160F8">
              <w:rPr>
                <w:rFonts w:asciiTheme="minorHAnsi" w:hAnsiTheme="minorHAnsi" w:cs="Arial"/>
                <w:color w:val="000000"/>
              </w:rPr>
              <w:t>1 Armario pequeño de metal o material equivalente o superior.</w:t>
            </w:r>
          </w:p>
        </w:tc>
        <w:tc>
          <w:tcPr>
            <w:tcW w:w="3227" w:type="dxa"/>
            <w:vAlign w:val="center"/>
          </w:tcPr>
          <w:p w14:paraId="468F3E84" w14:textId="77777777" w:rsidR="000B6225" w:rsidRPr="00522593" w:rsidRDefault="000B6225" w:rsidP="000B6225">
            <w:pPr>
              <w:rPr>
                <w:rFonts w:ascii="Calibri" w:hAnsi="Calibri" w:cs="Calibri"/>
                <w:b/>
              </w:rPr>
            </w:pPr>
          </w:p>
        </w:tc>
        <w:tc>
          <w:tcPr>
            <w:tcW w:w="533" w:type="dxa"/>
            <w:vAlign w:val="center"/>
          </w:tcPr>
          <w:p w14:paraId="005E374E" w14:textId="77777777" w:rsidR="000B6225" w:rsidRPr="00522593" w:rsidRDefault="000B6225" w:rsidP="000B6225">
            <w:pPr>
              <w:rPr>
                <w:rFonts w:ascii="Calibri" w:hAnsi="Calibri" w:cs="Calibri"/>
                <w:b/>
              </w:rPr>
            </w:pPr>
          </w:p>
        </w:tc>
        <w:tc>
          <w:tcPr>
            <w:tcW w:w="502" w:type="dxa"/>
            <w:vAlign w:val="center"/>
          </w:tcPr>
          <w:p w14:paraId="397C6DA6" w14:textId="77777777" w:rsidR="000B6225" w:rsidRPr="00522593" w:rsidRDefault="000B6225" w:rsidP="000B6225">
            <w:pPr>
              <w:rPr>
                <w:rFonts w:ascii="Calibri" w:hAnsi="Calibri" w:cs="Calibri"/>
                <w:b/>
              </w:rPr>
            </w:pPr>
          </w:p>
        </w:tc>
        <w:tc>
          <w:tcPr>
            <w:tcW w:w="840" w:type="dxa"/>
            <w:vAlign w:val="center"/>
          </w:tcPr>
          <w:p w14:paraId="758749A0" w14:textId="77777777" w:rsidR="000B6225" w:rsidRPr="00522593" w:rsidRDefault="000B6225" w:rsidP="000B6225">
            <w:pPr>
              <w:rPr>
                <w:rFonts w:ascii="Calibri" w:hAnsi="Calibri" w:cs="Calibri"/>
                <w:b/>
              </w:rPr>
            </w:pPr>
          </w:p>
        </w:tc>
      </w:tr>
      <w:tr w:rsidR="000B6225" w:rsidRPr="00522593" w14:paraId="21D1B2B2" w14:textId="77777777" w:rsidTr="00522593">
        <w:trPr>
          <w:trHeight w:val="286"/>
          <w:jc w:val="center"/>
        </w:trPr>
        <w:tc>
          <w:tcPr>
            <w:tcW w:w="4048" w:type="dxa"/>
            <w:vAlign w:val="center"/>
          </w:tcPr>
          <w:p w14:paraId="4A93FF6F" w14:textId="601835BD" w:rsidR="000B6225" w:rsidRPr="002160F8" w:rsidRDefault="000B6225" w:rsidP="000B6225">
            <w:pPr>
              <w:autoSpaceDE w:val="0"/>
              <w:autoSpaceDN w:val="0"/>
              <w:adjustRightInd w:val="0"/>
              <w:rPr>
                <w:rFonts w:asciiTheme="minorHAnsi" w:hAnsiTheme="minorHAnsi" w:cs="Calibri"/>
              </w:rPr>
            </w:pPr>
            <w:r w:rsidRPr="002160F8">
              <w:rPr>
                <w:rFonts w:asciiTheme="minorHAnsi" w:hAnsiTheme="minorHAnsi" w:cs="Arial"/>
                <w:color w:val="000000"/>
              </w:rPr>
              <w:t>1 juego de luces de emergencia.</w:t>
            </w:r>
          </w:p>
        </w:tc>
        <w:tc>
          <w:tcPr>
            <w:tcW w:w="3227" w:type="dxa"/>
            <w:vAlign w:val="center"/>
          </w:tcPr>
          <w:p w14:paraId="2ABB290E" w14:textId="77777777" w:rsidR="000B6225" w:rsidRPr="00522593" w:rsidRDefault="000B6225" w:rsidP="000B6225">
            <w:pPr>
              <w:rPr>
                <w:rFonts w:ascii="Calibri" w:hAnsi="Calibri" w:cs="Calibri"/>
                <w:b/>
              </w:rPr>
            </w:pPr>
          </w:p>
        </w:tc>
        <w:tc>
          <w:tcPr>
            <w:tcW w:w="533" w:type="dxa"/>
            <w:vAlign w:val="center"/>
          </w:tcPr>
          <w:p w14:paraId="6922CEDB" w14:textId="77777777" w:rsidR="000B6225" w:rsidRPr="00522593" w:rsidRDefault="000B6225" w:rsidP="000B6225">
            <w:pPr>
              <w:rPr>
                <w:rFonts w:ascii="Calibri" w:hAnsi="Calibri" w:cs="Calibri"/>
                <w:b/>
              </w:rPr>
            </w:pPr>
          </w:p>
        </w:tc>
        <w:tc>
          <w:tcPr>
            <w:tcW w:w="502" w:type="dxa"/>
            <w:vAlign w:val="center"/>
          </w:tcPr>
          <w:p w14:paraId="7766A06A" w14:textId="77777777" w:rsidR="000B6225" w:rsidRPr="00522593" w:rsidRDefault="000B6225" w:rsidP="000B6225">
            <w:pPr>
              <w:rPr>
                <w:rFonts w:ascii="Calibri" w:hAnsi="Calibri" w:cs="Calibri"/>
                <w:b/>
              </w:rPr>
            </w:pPr>
          </w:p>
        </w:tc>
        <w:tc>
          <w:tcPr>
            <w:tcW w:w="840" w:type="dxa"/>
            <w:vAlign w:val="center"/>
          </w:tcPr>
          <w:p w14:paraId="37250230" w14:textId="77777777" w:rsidR="000B6225" w:rsidRPr="00522593" w:rsidRDefault="000B6225" w:rsidP="000B6225">
            <w:pPr>
              <w:rPr>
                <w:rFonts w:ascii="Calibri" w:hAnsi="Calibri" w:cs="Calibri"/>
                <w:b/>
              </w:rPr>
            </w:pPr>
          </w:p>
        </w:tc>
      </w:tr>
      <w:tr w:rsidR="000B6225" w:rsidRPr="00522593" w14:paraId="0BE83443" w14:textId="77777777" w:rsidTr="00522593">
        <w:trPr>
          <w:trHeight w:val="286"/>
          <w:jc w:val="center"/>
        </w:trPr>
        <w:tc>
          <w:tcPr>
            <w:tcW w:w="4048" w:type="dxa"/>
            <w:vAlign w:val="center"/>
          </w:tcPr>
          <w:p w14:paraId="512DA104" w14:textId="1BD27598" w:rsidR="000B6225" w:rsidRPr="002160F8" w:rsidRDefault="000B6225" w:rsidP="000B6225">
            <w:pPr>
              <w:autoSpaceDE w:val="0"/>
              <w:autoSpaceDN w:val="0"/>
              <w:adjustRightInd w:val="0"/>
              <w:jc w:val="both"/>
              <w:rPr>
                <w:rFonts w:asciiTheme="minorHAnsi" w:hAnsiTheme="minorHAnsi" w:cs="Calibri"/>
              </w:rPr>
            </w:pPr>
            <w:r w:rsidRPr="002160F8">
              <w:rPr>
                <w:rFonts w:asciiTheme="minorHAnsi" w:hAnsiTheme="minorHAnsi" w:cs="Arial"/>
                <w:color w:val="000000"/>
              </w:rPr>
              <w:t>1 bebedero de agua.</w:t>
            </w:r>
          </w:p>
        </w:tc>
        <w:tc>
          <w:tcPr>
            <w:tcW w:w="3227" w:type="dxa"/>
            <w:vAlign w:val="center"/>
          </w:tcPr>
          <w:p w14:paraId="5E8706B2" w14:textId="77777777" w:rsidR="000B6225" w:rsidRPr="00522593" w:rsidRDefault="000B6225" w:rsidP="000B6225">
            <w:pPr>
              <w:rPr>
                <w:rFonts w:ascii="Calibri" w:hAnsi="Calibri" w:cs="Calibri"/>
                <w:b/>
              </w:rPr>
            </w:pPr>
          </w:p>
        </w:tc>
        <w:tc>
          <w:tcPr>
            <w:tcW w:w="533" w:type="dxa"/>
            <w:vAlign w:val="center"/>
          </w:tcPr>
          <w:p w14:paraId="7D18B83F" w14:textId="77777777" w:rsidR="000B6225" w:rsidRPr="00522593" w:rsidRDefault="000B6225" w:rsidP="000B6225">
            <w:pPr>
              <w:rPr>
                <w:rFonts w:ascii="Calibri" w:hAnsi="Calibri" w:cs="Calibri"/>
                <w:b/>
              </w:rPr>
            </w:pPr>
          </w:p>
        </w:tc>
        <w:tc>
          <w:tcPr>
            <w:tcW w:w="502" w:type="dxa"/>
            <w:vAlign w:val="center"/>
          </w:tcPr>
          <w:p w14:paraId="38614412" w14:textId="77777777" w:rsidR="000B6225" w:rsidRPr="00522593" w:rsidRDefault="000B6225" w:rsidP="000B6225">
            <w:pPr>
              <w:rPr>
                <w:rFonts w:ascii="Calibri" w:hAnsi="Calibri" w:cs="Calibri"/>
                <w:b/>
              </w:rPr>
            </w:pPr>
          </w:p>
        </w:tc>
        <w:tc>
          <w:tcPr>
            <w:tcW w:w="840" w:type="dxa"/>
            <w:vAlign w:val="center"/>
          </w:tcPr>
          <w:p w14:paraId="067D31B2" w14:textId="77777777" w:rsidR="000B6225" w:rsidRPr="00522593" w:rsidRDefault="000B6225" w:rsidP="000B6225">
            <w:pPr>
              <w:rPr>
                <w:rFonts w:ascii="Calibri" w:hAnsi="Calibri" w:cs="Calibri"/>
                <w:b/>
              </w:rPr>
            </w:pPr>
          </w:p>
        </w:tc>
      </w:tr>
      <w:tr w:rsidR="000B6225" w:rsidRPr="00522593" w14:paraId="05CC1856" w14:textId="77777777" w:rsidTr="00522593">
        <w:trPr>
          <w:trHeight w:val="286"/>
          <w:jc w:val="center"/>
        </w:trPr>
        <w:tc>
          <w:tcPr>
            <w:tcW w:w="4048" w:type="dxa"/>
            <w:vAlign w:val="center"/>
          </w:tcPr>
          <w:p w14:paraId="665E209E" w14:textId="73F60B34" w:rsidR="000B6225" w:rsidRPr="002160F8" w:rsidRDefault="000B6225" w:rsidP="000B6225">
            <w:pPr>
              <w:autoSpaceDE w:val="0"/>
              <w:autoSpaceDN w:val="0"/>
              <w:adjustRightInd w:val="0"/>
              <w:rPr>
                <w:rFonts w:asciiTheme="minorHAnsi" w:hAnsiTheme="minorHAnsi" w:cs="Calibri"/>
              </w:rPr>
            </w:pPr>
            <w:r w:rsidRPr="002160F8">
              <w:rPr>
                <w:rFonts w:asciiTheme="minorHAnsi" w:hAnsiTheme="minorHAnsi" w:cs="Arial"/>
                <w:color w:val="000000"/>
              </w:rPr>
              <w:t>1 Escaleras metálica de ingreso/salida con su respectivo pasamanos</w:t>
            </w:r>
          </w:p>
        </w:tc>
        <w:tc>
          <w:tcPr>
            <w:tcW w:w="3227" w:type="dxa"/>
            <w:vAlign w:val="center"/>
          </w:tcPr>
          <w:p w14:paraId="44163A7E" w14:textId="77777777" w:rsidR="000B6225" w:rsidRPr="00522593" w:rsidRDefault="000B6225" w:rsidP="000B6225">
            <w:pPr>
              <w:rPr>
                <w:rFonts w:ascii="Calibri" w:hAnsi="Calibri" w:cs="Calibri"/>
                <w:b/>
              </w:rPr>
            </w:pPr>
          </w:p>
        </w:tc>
        <w:tc>
          <w:tcPr>
            <w:tcW w:w="533" w:type="dxa"/>
            <w:vAlign w:val="center"/>
          </w:tcPr>
          <w:p w14:paraId="23CEDF99" w14:textId="77777777" w:rsidR="000B6225" w:rsidRPr="00522593" w:rsidRDefault="000B6225" w:rsidP="000B6225">
            <w:pPr>
              <w:rPr>
                <w:rFonts w:ascii="Calibri" w:hAnsi="Calibri" w:cs="Calibri"/>
                <w:b/>
              </w:rPr>
            </w:pPr>
          </w:p>
        </w:tc>
        <w:tc>
          <w:tcPr>
            <w:tcW w:w="502" w:type="dxa"/>
            <w:vAlign w:val="center"/>
          </w:tcPr>
          <w:p w14:paraId="5264B2AB" w14:textId="77777777" w:rsidR="000B6225" w:rsidRPr="00522593" w:rsidRDefault="000B6225" w:rsidP="000B6225">
            <w:pPr>
              <w:rPr>
                <w:rFonts w:ascii="Calibri" w:hAnsi="Calibri" w:cs="Calibri"/>
                <w:b/>
              </w:rPr>
            </w:pPr>
          </w:p>
        </w:tc>
        <w:tc>
          <w:tcPr>
            <w:tcW w:w="840" w:type="dxa"/>
            <w:vAlign w:val="center"/>
          </w:tcPr>
          <w:p w14:paraId="7C272BE6" w14:textId="77777777" w:rsidR="000B6225" w:rsidRPr="00522593" w:rsidRDefault="000B6225" w:rsidP="000B6225">
            <w:pPr>
              <w:rPr>
                <w:rFonts w:ascii="Calibri" w:hAnsi="Calibri" w:cs="Calibri"/>
                <w:b/>
              </w:rPr>
            </w:pPr>
          </w:p>
        </w:tc>
      </w:tr>
      <w:tr w:rsidR="000B6225" w:rsidRPr="00522593" w14:paraId="36F7033C" w14:textId="77777777" w:rsidTr="00522593">
        <w:trPr>
          <w:trHeight w:val="286"/>
          <w:jc w:val="center"/>
        </w:trPr>
        <w:tc>
          <w:tcPr>
            <w:tcW w:w="4048" w:type="dxa"/>
            <w:vAlign w:val="center"/>
          </w:tcPr>
          <w:p w14:paraId="582E8A56" w14:textId="4118B291" w:rsidR="000B6225" w:rsidRPr="002160F8" w:rsidRDefault="000B6225" w:rsidP="000B6225">
            <w:pPr>
              <w:autoSpaceDE w:val="0"/>
              <w:autoSpaceDN w:val="0"/>
              <w:adjustRightInd w:val="0"/>
              <w:jc w:val="both"/>
              <w:rPr>
                <w:rFonts w:asciiTheme="minorHAnsi" w:hAnsiTheme="minorHAnsi" w:cs="Calibri"/>
              </w:rPr>
            </w:pPr>
            <w:r w:rsidRPr="002160F8">
              <w:rPr>
                <w:rFonts w:asciiTheme="minorHAnsi" w:hAnsiTheme="minorHAnsi" w:cs="Arial"/>
                <w:color w:val="000000"/>
              </w:rPr>
              <w:t>1 Detector de humo</w:t>
            </w:r>
          </w:p>
        </w:tc>
        <w:tc>
          <w:tcPr>
            <w:tcW w:w="3227" w:type="dxa"/>
            <w:vAlign w:val="center"/>
          </w:tcPr>
          <w:p w14:paraId="0C7DF005" w14:textId="77777777" w:rsidR="000B6225" w:rsidRPr="00522593" w:rsidRDefault="000B6225" w:rsidP="000B6225">
            <w:pPr>
              <w:rPr>
                <w:rFonts w:ascii="Calibri" w:hAnsi="Calibri" w:cs="Calibri"/>
                <w:b/>
              </w:rPr>
            </w:pPr>
          </w:p>
        </w:tc>
        <w:tc>
          <w:tcPr>
            <w:tcW w:w="533" w:type="dxa"/>
            <w:vAlign w:val="center"/>
          </w:tcPr>
          <w:p w14:paraId="566D9D12" w14:textId="77777777" w:rsidR="000B6225" w:rsidRPr="00522593" w:rsidRDefault="000B6225" w:rsidP="000B6225">
            <w:pPr>
              <w:rPr>
                <w:rFonts w:ascii="Calibri" w:hAnsi="Calibri" w:cs="Calibri"/>
                <w:b/>
              </w:rPr>
            </w:pPr>
          </w:p>
        </w:tc>
        <w:tc>
          <w:tcPr>
            <w:tcW w:w="502" w:type="dxa"/>
            <w:vAlign w:val="center"/>
          </w:tcPr>
          <w:p w14:paraId="462FB0A7" w14:textId="77777777" w:rsidR="000B6225" w:rsidRPr="00522593" w:rsidRDefault="000B6225" w:rsidP="000B6225">
            <w:pPr>
              <w:rPr>
                <w:rFonts w:ascii="Calibri" w:hAnsi="Calibri" w:cs="Calibri"/>
                <w:b/>
              </w:rPr>
            </w:pPr>
          </w:p>
        </w:tc>
        <w:tc>
          <w:tcPr>
            <w:tcW w:w="840" w:type="dxa"/>
            <w:vAlign w:val="center"/>
          </w:tcPr>
          <w:p w14:paraId="2E98CCD6" w14:textId="77777777" w:rsidR="000B6225" w:rsidRPr="00522593" w:rsidRDefault="000B6225" w:rsidP="000B6225">
            <w:pPr>
              <w:rPr>
                <w:rFonts w:ascii="Calibri" w:hAnsi="Calibri" w:cs="Calibri"/>
                <w:b/>
              </w:rPr>
            </w:pPr>
          </w:p>
        </w:tc>
      </w:tr>
      <w:tr w:rsidR="00BE2248" w:rsidRPr="00522593" w14:paraId="4EDE3CFC" w14:textId="77777777" w:rsidTr="00522593">
        <w:trPr>
          <w:trHeight w:val="286"/>
          <w:jc w:val="center"/>
        </w:trPr>
        <w:tc>
          <w:tcPr>
            <w:tcW w:w="4048" w:type="dxa"/>
            <w:vAlign w:val="center"/>
          </w:tcPr>
          <w:p w14:paraId="06BE42E0" w14:textId="3D0BEFEC" w:rsidR="00BE2248" w:rsidRPr="002160F8" w:rsidRDefault="000B6225" w:rsidP="00126BEB">
            <w:pPr>
              <w:autoSpaceDE w:val="0"/>
              <w:autoSpaceDN w:val="0"/>
              <w:adjustRightInd w:val="0"/>
              <w:rPr>
                <w:rFonts w:asciiTheme="minorHAnsi" w:hAnsiTheme="minorHAnsi" w:cs="Calibri"/>
              </w:rPr>
            </w:pPr>
            <w:r w:rsidRPr="002160F8">
              <w:rPr>
                <w:rFonts w:asciiTheme="minorHAnsi" w:hAnsiTheme="minorHAnsi" w:cs="Arial"/>
                <w:b/>
                <w:bCs/>
                <w:color w:val="000000"/>
              </w:rPr>
              <w:t>ITEM 7. PORTAKAMP PARA MOTOR GENERADOR 3512 B</w:t>
            </w:r>
          </w:p>
        </w:tc>
        <w:tc>
          <w:tcPr>
            <w:tcW w:w="3227" w:type="dxa"/>
            <w:vAlign w:val="center"/>
          </w:tcPr>
          <w:p w14:paraId="4C184C1D" w14:textId="77777777" w:rsidR="00BE2248" w:rsidRPr="00522593" w:rsidRDefault="00BE2248" w:rsidP="00126BEB">
            <w:pPr>
              <w:rPr>
                <w:rFonts w:ascii="Calibri" w:hAnsi="Calibri" w:cs="Calibri"/>
                <w:b/>
              </w:rPr>
            </w:pPr>
          </w:p>
        </w:tc>
        <w:tc>
          <w:tcPr>
            <w:tcW w:w="533" w:type="dxa"/>
            <w:vAlign w:val="center"/>
          </w:tcPr>
          <w:p w14:paraId="5B2CCBFA" w14:textId="77777777" w:rsidR="00BE2248" w:rsidRPr="00522593" w:rsidRDefault="00BE2248" w:rsidP="00126BEB">
            <w:pPr>
              <w:rPr>
                <w:rFonts w:ascii="Calibri" w:hAnsi="Calibri" w:cs="Calibri"/>
                <w:b/>
              </w:rPr>
            </w:pPr>
          </w:p>
        </w:tc>
        <w:tc>
          <w:tcPr>
            <w:tcW w:w="502" w:type="dxa"/>
            <w:vAlign w:val="center"/>
          </w:tcPr>
          <w:p w14:paraId="609A0EAF" w14:textId="77777777" w:rsidR="00BE2248" w:rsidRPr="00522593" w:rsidRDefault="00BE2248" w:rsidP="00126BEB">
            <w:pPr>
              <w:rPr>
                <w:rFonts w:ascii="Calibri" w:hAnsi="Calibri" w:cs="Calibri"/>
                <w:b/>
              </w:rPr>
            </w:pPr>
          </w:p>
        </w:tc>
        <w:tc>
          <w:tcPr>
            <w:tcW w:w="840" w:type="dxa"/>
            <w:vAlign w:val="center"/>
          </w:tcPr>
          <w:p w14:paraId="113239C0" w14:textId="77777777" w:rsidR="00BE2248" w:rsidRPr="00522593" w:rsidRDefault="00BE2248" w:rsidP="00126BEB">
            <w:pPr>
              <w:rPr>
                <w:rFonts w:ascii="Calibri" w:hAnsi="Calibri" w:cs="Calibri"/>
                <w:b/>
              </w:rPr>
            </w:pPr>
          </w:p>
        </w:tc>
      </w:tr>
      <w:tr w:rsidR="000B6225" w:rsidRPr="00522593" w14:paraId="4F3006A0" w14:textId="77777777" w:rsidTr="00522593">
        <w:trPr>
          <w:trHeight w:val="286"/>
          <w:jc w:val="center"/>
        </w:trPr>
        <w:tc>
          <w:tcPr>
            <w:tcW w:w="4048" w:type="dxa"/>
            <w:vAlign w:val="center"/>
          </w:tcPr>
          <w:p w14:paraId="463D9BB2" w14:textId="3A611440" w:rsidR="000B6225" w:rsidRPr="002160F8" w:rsidRDefault="000B6225" w:rsidP="000B6225">
            <w:pPr>
              <w:autoSpaceDE w:val="0"/>
              <w:autoSpaceDN w:val="0"/>
              <w:adjustRightInd w:val="0"/>
              <w:jc w:val="both"/>
              <w:rPr>
                <w:rFonts w:asciiTheme="minorHAnsi" w:hAnsiTheme="minorHAnsi" w:cs="Calibri"/>
              </w:rPr>
            </w:pPr>
            <w:r w:rsidRPr="002160F8">
              <w:rPr>
                <w:rFonts w:asciiTheme="minorHAnsi" w:hAnsiTheme="minorHAnsi" w:cs="Arial"/>
                <w:b/>
                <w:bCs/>
                <w:color w:val="000000"/>
              </w:rPr>
              <w:t>TAMAÑO:</w:t>
            </w:r>
            <w:r w:rsidRPr="002160F8">
              <w:rPr>
                <w:rFonts w:asciiTheme="minorHAnsi" w:hAnsiTheme="minorHAnsi" w:cs="Arial"/>
                <w:color w:val="000000"/>
              </w:rPr>
              <w:t xml:space="preserve"> Según diseño de fabricante, mínimo largo 10m x ancho 2,85m x alto 2,61m.</w:t>
            </w:r>
          </w:p>
        </w:tc>
        <w:tc>
          <w:tcPr>
            <w:tcW w:w="3227" w:type="dxa"/>
            <w:vAlign w:val="center"/>
          </w:tcPr>
          <w:p w14:paraId="448AE098" w14:textId="77777777" w:rsidR="000B6225" w:rsidRPr="00522593" w:rsidRDefault="000B6225" w:rsidP="000B6225">
            <w:pPr>
              <w:rPr>
                <w:rFonts w:ascii="Calibri" w:hAnsi="Calibri" w:cs="Calibri"/>
                <w:b/>
              </w:rPr>
            </w:pPr>
          </w:p>
        </w:tc>
        <w:tc>
          <w:tcPr>
            <w:tcW w:w="533" w:type="dxa"/>
            <w:vAlign w:val="center"/>
          </w:tcPr>
          <w:p w14:paraId="1ED6F466" w14:textId="77777777" w:rsidR="000B6225" w:rsidRPr="00522593" w:rsidRDefault="000B6225" w:rsidP="000B6225">
            <w:pPr>
              <w:rPr>
                <w:rFonts w:ascii="Calibri" w:hAnsi="Calibri" w:cs="Calibri"/>
                <w:b/>
              </w:rPr>
            </w:pPr>
          </w:p>
        </w:tc>
        <w:tc>
          <w:tcPr>
            <w:tcW w:w="502" w:type="dxa"/>
            <w:vAlign w:val="center"/>
          </w:tcPr>
          <w:p w14:paraId="376AA3FA" w14:textId="77777777" w:rsidR="000B6225" w:rsidRPr="00522593" w:rsidRDefault="000B6225" w:rsidP="000B6225">
            <w:pPr>
              <w:rPr>
                <w:rFonts w:ascii="Calibri" w:hAnsi="Calibri" w:cs="Calibri"/>
                <w:b/>
              </w:rPr>
            </w:pPr>
          </w:p>
        </w:tc>
        <w:tc>
          <w:tcPr>
            <w:tcW w:w="840" w:type="dxa"/>
            <w:vAlign w:val="center"/>
          </w:tcPr>
          <w:p w14:paraId="11218D22" w14:textId="77777777" w:rsidR="000B6225" w:rsidRPr="00522593" w:rsidRDefault="000B6225" w:rsidP="000B6225">
            <w:pPr>
              <w:rPr>
                <w:rFonts w:ascii="Calibri" w:hAnsi="Calibri" w:cs="Calibri"/>
                <w:b/>
              </w:rPr>
            </w:pPr>
          </w:p>
        </w:tc>
      </w:tr>
      <w:tr w:rsidR="000B6225" w:rsidRPr="00522593" w14:paraId="6B1DC223" w14:textId="77777777" w:rsidTr="00522593">
        <w:trPr>
          <w:trHeight w:val="286"/>
          <w:jc w:val="center"/>
        </w:trPr>
        <w:tc>
          <w:tcPr>
            <w:tcW w:w="4048" w:type="dxa"/>
            <w:vAlign w:val="center"/>
          </w:tcPr>
          <w:p w14:paraId="00D6E940" w14:textId="3952BFCE" w:rsidR="000B6225" w:rsidRPr="002160F8" w:rsidRDefault="000B6225" w:rsidP="000B6225">
            <w:pPr>
              <w:autoSpaceDE w:val="0"/>
              <w:autoSpaceDN w:val="0"/>
              <w:adjustRightInd w:val="0"/>
              <w:jc w:val="both"/>
              <w:rPr>
                <w:rFonts w:asciiTheme="minorHAnsi" w:hAnsiTheme="minorHAnsi" w:cs="Calibri"/>
              </w:rPr>
            </w:pPr>
            <w:r w:rsidRPr="002160F8">
              <w:rPr>
                <w:rFonts w:asciiTheme="minorHAnsi" w:hAnsiTheme="minorHAnsi" w:cs="Arial"/>
                <w:b/>
                <w:bCs/>
                <w:color w:val="000000"/>
              </w:rPr>
              <w:t xml:space="preserve">MATERIALES: </w:t>
            </w:r>
            <w:r w:rsidRPr="002160F8">
              <w:rPr>
                <w:rFonts w:asciiTheme="minorHAnsi" w:hAnsiTheme="minorHAnsi" w:cs="Arial"/>
                <w:color w:val="000000"/>
              </w:rPr>
              <w:t>El material que se use en el armado estructural del Porta Camp, debe ser de acero galvanizado.</w:t>
            </w:r>
          </w:p>
        </w:tc>
        <w:tc>
          <w:tcPr>
            <w:tcW w:w="3227" w:type="dxa"/>
            <w:vAlign w:val="center"/>
          </w:tcPr>
          <w:p w14:paraId="4FBEDBDD" w14:textId="77777777" w:rsidR="000B6225" w:rsidRPr="00522593" w:rsidRDefault="000B6225" w:rsidP="000B6225">
            <w:pPr>
              <w:rPr>
                <w:rFonts w:ascii="Calibri" w:hAnsi="Calibri" w:cs="Calibri"/>
                <w:b/>
              </w:rPr>
            </w:pPr>
          </w:p>
        </w:tc>
        <w:tc>
          <w:tcPr>
            <w:tcW w:w="533" w:type="dxa"/>
            <w:vAlign w:val="center"/>
          </w:tcPr>
          <w:p w14:paraId="68059885" w14:textId="77777777" w:rsidR="000B6225" w:rsidRPr="00522593" w:rsidRDefault="000B6225" w:rsidP="000B6225">
            <w:pPr>
              <w:rPr>
                <w:rFonts w:ascii="Calibri" w:hAnsi="Calibri" w:cs="Calibri"/>
                <w:b/>
              </w:rPr>
            </w:pPr>
          </w:p>
        </w:tc>
        <w:tc>
          <w:tcPr>
            <w:tcW w:w="502" w:type="dxa"/>
            <w:vAlign w:val="center"/>
          </w:tcPr>
          <w:p w14:paraId="39B91FC7" w14:textId="77777777" w:rsidR="000B6225" w:rsidRPr="00522593" w:rsidRDefault="000B6225" w:rsidP="000B6225">
            <w:pPr>
              <w:rPr>
                <w:rFonts w:ascii="Calibri" w:hAnsi="Calibri" w:cs="Calibri"/>
                <w:b/>
              </w:rPr>
            </w:pPr>
          </w:p>
        </w:tc>
        <w:tc>
          <w:tcPr>
            <w:tcW w:w="840" w:type="dxa"/>
            <w:vAlign w:val="center"/>
          </w:tcPr>
          <w:p w14:paraId="0E04D9A2" w14:textId="77777777" w:rsidR="000B6225" w:rsidRPr="00522593" w:rsidRDefault="000B6225" w:rsidP="000B6225">
            <w:pPr>
              <w:rPr>
                <w:rFonts w:ascii="Calibri" w:hAnsi="Calibri" w:cs="Calibri"/>
                <w:b/>
              </w:rPr>
            </w:pPr>
          </w:p>
        </w:tc>
      </w:tr>
      <w:tr w:rsidR="000B6225" w:rsidRPr="00522593" w14:paraId="1A12A432" w14:textId="77777777" w:rsidTr="00522593">
        <w:trPr>
          <w:trHeight w:val="286"/>
          <w:jc w:val="center"/>
        </w:trPr>
        <w:tc>
          <w:tcPr>
            <w:tcW w:w="4048" w:type="dxa"/>
            <w:vAlign w:val="center"/>
          </w:tcPr>
          <w:p w14:paraId="43973F56" w14:textId="36951289" w:rsidR="000B6225" w:rsidRPr="002160F8" w:rsidRDefault="000B6225" w:rsidP="000B6225">
            <w:pPr>
              <w:autoSpaceDE w:val="0"/>
              <w:autoSpaceDN w:val="0"/>
              <w:adjustRightInd w:val="0"/>
              <w:jc w:val="both"/>
              <w:rPr>
                <w:rFonts w:asciiTheme="minorHAnsi" w:hAnsiTheme="minorHAnsi" w:cs="Calibri"/>
              </w:rPr>
            </w:pPr>
            <w:r w:rsidRPr="002160F8">
              <w:rPr>
                <w:rFonts w:asciiTheme="minorHAnsi" w:hAnsiTheme="minorHAnsi" w:cs="Arial"/>
                <w:b/>
                <w:bCs/>
                <w:color w:val="000000"/>
              </w:rPr>
              <w:t xml:space="preserve">ESTRUCTURA PRINCIPAL: </w:t>
            </w:r>
            <w:r w:rsidRPr="002160F8">
              <w:rPr>
                <w:rFonts w:asciiTheme="minorHAnsi" w:hAnsiTheme="minorHAnsi" w:cs="Arial"/>
                <w:color w:val="000000"/>
              </w:rPr>
              <w:t>Perfiles Metálicos de Acero Galvanizados.</w:t>
            </w:r>
          </w:p>
        </w:tc>
        <w:tc>
          <w:tcPr>
            <w:tcW w:w="3227" w:type="dxa"/>
            <w:vAlign w:val="center"/>
          </w:tcPr>
          <w:p w14:paraId="1C65AB53" w14:textId="77777777" w:rsidR="000B6225" w:rsidRPr="00522593" w:rsidRDefault="000B6225" w:rsidP="000B6225">
            <w:pPr>
              <w:rPr>
                <w:rFonts w:ascii="Calibri" w:hAnsi="Calibri" w:cs="Calibri"/>
                <w:b/>
              </w:rPr>
            </w:pPr>
          </w:p>
        </w:tc>
        <w:tc>
          <w:tcPr>
            <w:tcW w:w="533" w:type="dxa"/>
            <w:vAlign w:val="center"/>
          </w:tcPr>
          <w:p w14:paraId="036A43E8" w14:textId="77777777" w:rsidR="000B6225" w:rsidRPr="00522593" w:rsidRDefault="000B6225" w:rsidP="000B6225">
            <w:pPr>
              <w:rPr>
                <w:rFonts w:ascii="Calibri" w:hAnsi="Calibri" w:cs="Calibri"/>
                <w:b/>
              </w:rPr>
            </w:pPr>
          </w:p>
        </w:tc>
        <w:tc>
          <w:tcPr>
            <w:tcW w:w="502" w:type="dxa"/>
            <w:vAlign w:val="center"/>
          </w:tcPr>
          <w:p w14:paraId="1EBBC9F7" w14:textId="77777777" w:rsidR="000B6225" w:rsidRPr="00522593" w:rsidRDefault="000B6225" w:rsidP="000B6225">
            <w:pPr>
              <w:rPr>
                <w:rFonts w:ascii="Calibri" w:hAnsi="Calibri" w:cs="Calibri"/>
                <w:b/>
              </w:rPr>
            </w:pPr>
          </w:p>
        </w:tc>
        <w:tc>
          <w:tcPr>
            <w:tcW w:w="840" w:type="dxa"/>
            <w:vAlign w:val="center"/>
          </w:tcPr>
          <w:p w14:paraId="253FC26D" w14:textId="77777777" w:rsidR="000B6225" w:rsidRPr="00522593" w:rsidRDefault="000B6225" w:rsidP="000B6225">
            <w:pPr>
              <w:rPr>
                <w:rFonts w:ascii="Calibri" w:hAnsi="Calibri" w:cs="Calibri"/>
                <w:b/>
              </w:rPr>
            </w:pPr>
          </w:p>
        </w:tc>
      </w:tr>
      <w:tr w:rsidR="000B6225" w:rsidRPr="00522593" w14:paraId="26764D2F" w14:textId="77777777" w:rsidTr="00522593">
        <w:trPr>
          <w:trHeight w:val="286"/>
          <w:jc w:val="center"/>
        </w:trPr>
        <w:tc>
          <w:tcPr>
            <w:tcW w:w="4048" w:type="dxa"/>
            <w:vAlign w:val="center"/>
          </w:tcPr>
          <w:p w14:paraId="729F7185" w14:textId="0FF4DD4D" w:rsidR="000B6225" w:rsidRPr="002160F8" w:rsidRDefault="000B6225" w:rsidP="000B6225">
            <w:pPr>
              <w:autoSpaceDE w:val="0"/>
              <w:autoSpaceDN w:val="0"/>
              <w:adjustRightInd w:val="0"/>
              <w:jc w:val="both"/>
              <w:rPr>
                <w:rFonts w:asciiTheme="minorHAnsi" w:hAnsiTheme="minorHAnsi" w:cs="Calibri"/>
              </w:rPr>
            </w:pPr>
            <w:r w:rsidRPr="002160F8">
              <w:rPr>
                <w:rFonts w:asciiTheme="minorHAnsi" w:hAnsiTheme="minorHAnsi" w:cs="Arial"/>
                <w:b/>
                <w:bCs/>
                <w:color w:val="000000"/>
              </w:rPr>
              <w:t xml:space="preserve">PISO REFORZADO: </w:t>
            </w:r>
            <w:r w:rsidRPr="002160F8">
              <w:rPr>
                <w:rFonts w:asciiTheme="minorHAnsi" w:hAnsiTheme="minorHAnsi" w:cs="Arial"/>
                <w:color w:val="000000"/>
              </w:rPr>
              <w:t>Mínimo con estructura de perfiles de Tubos metálicos Galvanizados reforzado, con plancha metálica inferior, poliuretano en la parte intermedia y en la parte superior plancha metálica, todo forrado con un sobre piso antideslizante engomado dieléctrico.</w:t>
            </w:r>
          </w:p>
        </w:tc>
        <w:tc>
          <w:tcPr>
            <w:tcW w:w="3227" w:type="dxa"/>
            <w:vAlign w:val="center"/>
          </w:tcPr>
          <w:p w14:paraId="69D2EEB4" w14:textId="77777777" w:rsidR="000B6225" w:rsidRPr="00522593" w:rsidRDefault="000B6225" w:rsidP="000B6225">
            <w:pPr>
              <w:rPr>
                <w:rFonts w:ascii="Calibri" w:hAnsi="Calibri" w:cs="Calibri"/>
                <w:b/>
              </w:rPr>
            </w:pPr>
          </w:p>
        </w:tc>
        <w:tc>
          <w:tcPr>
            <w:tcW w:w="533" w:type="dxa"/>
            <w:vAlign w:val="center"/>
          </w:tcPr>
          <w:p w14:paraId="5C1C651A" w14:textId="77777777" w:rsidR="000B6225" w:rsidRPr="00522593" w:rsidRDefault="000B6225" w:rsidP="000B6225">
            <w:pPr>
              <w:rPr>
                <w:rFonts w:ascii="Calibri" w:hAnsi="Calibri" w:cs="Calibri"/>
                <w:b/>
              </w:rPr>
            </w:pPr>
          </w:p>
        </w:tc>
        <w:tc>
          <w:tcPr>
            <w:tcW w:w="502" w:type="dxa"/>
            <w:vAlign w:val="center"/>
          </w:tcPr>
          <w:p w14:paraId="485F7DFF" w14:textId="77777777" w:rsidR="000B6225" w:rsidRPr="00522593" w:rsidRDefault="000B6225" w:rsidP="000B6225">
            <w:pPr>
              <w:rPr>
                <w:rFonts w:ascii="Calibri" w:hAnsi="Calibri" w:cs="Calibri"/>
                <w:b/>
              </w:rPr>
            </w:pPr>
          </w:p>
        </w:tc>
        <w:tc>
          <w:tcPr>
            <w:tcW w:w="840" w:type="dxa"/>
            <w:vAlign w:val="center"/>
          </w:tcPr>
          <w:p w14:paraId="12717A87" w14:textId="77777777" w:rsidR="000B6225" w:rsidRPr="00522593" w:rsidRDefault="000B6225" w:rsidP="000B6225">
            <w:pPr>
              <w:rPr>
                <w:rFonts w:ascii="Calibri" w:hAnsi="Calibri" w:cs="Calibri"/>
                <w:b/>
              </w:rPr>
            </w:pPr>
          </w:p>
        </w:tc>
      </w:tr>
      <w:tr w:rsidR="000B6225" w:rsidRPr="00522593" w14:paraId="176A0CFF" w14:textId="77777777" w:rsidTr="00522593">
        <w:trPr>
          <w:trHeight w:val="286"/>
          <w:jc w:val="center"/>
        </w:trPr>
        <w:tc>
          <w:tcPr>
            <w:tcW w:w="4048" w:type="dxa"/>
            <w:vAlign w:val="center"/>
          </w:tcPr>
          <w:p w14:paraId="66391859" w14:textId="3FDA8A0C" w:rsidR="000B6225" w:rsidRPr="002160F8" w:rsidRDefault="000B6225" w:rsidP="000B6225">
            <w:pPr>
              <w:autoSpaceDE w:val="0"/>
              <w:autoSpaceDN w:val="0"/>
              <w:adjustRightInd w:val="0"/>
              <w:jc w:val="both"/>
              <w:rPr>
                <w:rFonts w:asciiTheme="minorHAnsi" w:hAnsiTheme="minorHAnsi" w:cs="Calibri"/>
              </w:rPr>
            </w:pPr>
            <w:r w:rsidRPr="002160F8">
              <w:rPr>
                <w:rFonts w:asciiTheme="minorHAnsi" w:hAnsiTheme="minorHAnsi" w:cs="Arial"/>
                <w:b/>
                <w:bCs/>
                <w:color w:val="000000"/>
              </w:rPr>
              <w:t xml:space="preserve">TECHO: </w:t>
            </w:r>
            <w:r w:rsidRPr="002160F8">
              <w:rPr>
                <w:rFonts w:asciiTheme="minorHAnsi" w:hAnsiTheme="minorHAnsi" w:cs="Arial"/>
                <w:color w:val="000000"/>
              </w:rPr>
              <w:t xml:space="preserve">Diseñado para que no acumule agua de lluvia, con cubierta con plancha de acero </w:t>
            </w:r>
            <w:r w:rsidRPr="002160F8">
              <w:rPr>
                <w:rFonts w:asciiTheme="minorHAnsi" w:hAnsiTheme="minorHAnsi" w:cs="Arial"/>
                <w:color w:val="000000"/>
              </w:rPr>
              <w:lastRenderedPageBreak/>
              <w:t>Galvanizada, línea de vida y escalera de acceso.</w:t>
            </w:r>
          </w:p>
        </w:tc>
        <w:tc>
          <w:tcPr>
            <w:tcW w:w="3227" w:type="dxa"/>
            <w:vAlign w:val="center"/>
          </w:tcPr>
          <w:p w14:paraId="3767EFF7" w14:textId="77777777" w:rsidR="000B6225" w:rsidRPr="00522593" w:rsidRDefault="000B6225" w:rsidP="000B6225">
            <w:pPr>
              <w:rPr>
                <w:rFonts w:ascii="Calibri" w:hAnsi="Calibri" w:cs="Calibri"/>
                <w:b/>
              </w:rPr>
            </w:pPr>
          </w:p>
        </w:tc>
        <w:tc>
          <w:tcPr>
            <w:tcW w:w="533" w:type="dxa"/>
            <w:vAlign w:val="center"/>
          </w:tcPr>
          <w:p w14:paraId="296DA435" w14:textId="77777777" w:rsidR="000B6225" w:rsidRPr="00522593" w:rsidRDefault="000B6225" w:rsidP="000B6225">
            <w:pPr>
              <w:rPr>
                <w:rFonts w:ascii="Calibri" w:hAnsi="Calibri" w:cs="Calibri"/>
                <w:b/>
              </w:rPr>
            </w:pPr>
          </w:p>
        </w:tc>
        <w:tc>
          <w:tcPr>
            <w:tcW w:w="502" w:type="dxa"/>
            <w:vAlign w:val="center"/>
          </w:tcPr>
          <w:p w14:paraId="6E41580C" w14:textId="77777777" w:rsidR="000B6225" w:rsidRPr="00522593" w:rsidRDefault="000B6225" w:rsidP="000B6225">
            <w:pPr>
              <w:rPr>
                <w:rFonts w:ascii="Calibri" w:hAnsi="Calibri" w:cs="Calibri"/>
                <w:b/>
              </w:rPr>
            </w:pPr>
          </w:p>
        </w:tc>
        <w:tc>
          <w:tcPr>
            <w:tcW w:w="840" w:type="dxa"/>
            <w:vAlign w:val="center"/>
          </w:tcPr>
          <w:p w14:paraId="5BDBB98C" w14:textId="77777777" w:rsidR="000B6225" w:rsidRPr="00522593" w:rsidRDefault="000B6225" w:rsidP="000B6225">
            <w:pPr>
              <w:rPr>
                <w:rFonts w:ascii="Calibri" w:hAnsi="Calibri" w:cs="Calibri"/>
                <w:b/>
              </w:rPr>
            </w:pPr>
          </w:p>
        </w:tc>
      </w:tr>
      <w:tr w:rsidR="000B6225" w:rsidRPr="00522593" w14:paraId="749C7043" w14:textId="77777777" w:rsidTr="00522593">
        <w:trPr>
          <w:trHeight w:val="286"/>
          <w:jc w:val="center"/>
        </w:trPr>
        <w:tc>
          <w:tcPr>
            <w:tcW w:w="4048" w:type="dxa"/>
            <w:vAlign w:val="center"/>
          </w:tcPr>
          <w:p w14:paraId="356141FE" w14:textId="3DEEB53E" w:rsidR="000B6225" w:rsidRPr="002160F8" w:rsidRDefault="000B6225" w:rsidP="000B6225">
            <w:pPr>
              <w:autoSpaceDE w:val="0"/>
              <w:autoSpaceDN w:val="0"/>
              <w:adjustRightInd w:val="0"/>
              <w:jc w:val="both"/>
              <w:rPr>
                <w:rFonts w:asciiTheme="minorHAnsi" w:hAnsiTheme="minorHAnsi" w:cs="Calibri"/>
              </w:rPr>
            </w:pPr>
            <w:r w:rsidRPr="002160F8">
              <w:rPr>
                <w:rFonts w:asciiTheme="minorHAnsi" w:hAnsiTheme="minorHAnsi" w:cs="Arial"/>
                <w:b/>
                <w:bCs/>
                <w:color w:val="000000"/>
              </w:rPr>
              <w:lastRenderedPageBreak/>
              <w:t>PUERTAS: 4</w:t>
            </w:r>
            <w:r w:rsidRPr="002160F8">
              <w:rPr>
                <w:rFonts w:asciiTheme="minorHAnsi" w:hAnsiTheme="minorHAnsi" w:cs="Arial"/>
                <w:color w:val="000000"/>
              </w:rPr>
              <w:t xml:space="preserve"> puertas laterales amplias y deslizables 200cm x 200cm, 1 puerta frontal regulable en ángulo de apertura y una puerta trasera amplia</w:t>
            </w:r>
          </w:p>
        </w:tc>
        <w:tc>
          <w:tcPr>
            <w:tcW w:w="3227" w:type="dxa"/>
            <w:vAlign w:val="center"/>
          </w:tcPr>
          <w:p w14:paraId="6F2D78E0" w14:textId="77777777" w:rsidR="000B6225" w:rsidRPr="00522593" w:rsidRDefault="000B6225" w:rsidP="000B6225">
            <w:pPr>
              <w:rPr>
                <w:rFonts w:ascii="Calibri" w:hAnsi="Calibri" w:cs="Calibri"/>
                <w:b/>
              </w:rPr>
            </w:pPr>
          </w:p>
        </w:tc>
        <w:tc>
          <w:tcPr>
            <w:tcW w:w="533" w:type="dxa"/>
            <w:vAlign w:val="center"/>
          </w:tcPr>
          <w:p w14:paraId="3E830DC8" w14:textId="77777777" w:rsidR="000B6225" w:rsidRPr="00522593" w:rsidRDefault="000B6225" w:rsidP="000B6225">
            <w:pPr>
              <w:rPr>
                <w:rFonts w:ascii="Calibri" w:hAnsi="Calibri" w:cs="Calibri"/>
                <w:b/>
              </w:rPr>
            </w:pPr>
          </w:p>
        </w:tc>
        <w:tc>
          <w:tcPr>
            <w:tcW w:w="502" w:type="dxa"/>
            <w:vAlign w:val="center"/>
          </w:tcPr>
          <w:p w14:paraId="44B4746B" w14:textId="77777777" w:rsidR="000B6225" w:rsidRPr="00522593" w:rsidRDefault="000B6225" w:rsidP="000B6225">
            <w:pPr>
              <w:rPr>
                <w:rFonts w:ascii="Calibri" w:hAnsi="Calibri" w:cs="Calibri"/>
                <w:b/>
              </w:rPr>
            </w:pPr>
          </w:p>
        </w:tc>
        <w:tc>
          <w:tcPr>
            <w:tcW w:w="840" w:type="dxa"/>
            <w:vAlign w:val="center"/>
          </w:tcPr>
          <w:p w14:paraId="59E300A4" w14:textId="77777777" w:rsidR="000B6225" w:rsidRPr="00522593" w:rsidRDefault="000B6225" w:rsidP="000B6225">
            <w:pPr>
              <w:rPr>
                <w:rFonts w:ascii="Calibri" w:hAnsi="Calibri" w:cs="Calibri"/>
                <w:b/>
              </w:rPr>
            </w:pPr>
          </w:p>
        </w:tc>
      </w:tr>
      <w:tr w:rsidR="000B6225" w:rsidRPr="00522593" w14:paraId="688BD503" w14:textId="77777777" w:rsidTr="00522593">
        <w:trPr>
          <w:trHeight w:val="286"/>
          <w:jc w:val="center"/>
        </w:trPr>
        <w:tc>
          <w:tcPr>
            <w:tcW w:w="4048" w:type="dxa"/>
            <w:vAlign w:val="center"/>
          </w:tcPr>
          <w:p w14:paraId="2EFFB0DB" w14:textId="1495721D" w:rsidR="000B6225" w:rsidRPr="002160F8" w:rsidRDefault="000B6225" w:rsidP="000B6225">
            <w:pPr>
              <w:autoSpaceDE w:val="0"/>
              <w:autoSpaceDN w:val="0"/>
              <w:adjustRightInd w:val="0"/>
              <w:jc w:val="both"/>
              <w:rPr>
                <w:rFonts w:asciiTheme="minorHAnsi" w:hAnsiTheme="minorHAnsi" w:cs="Calibri"/>
              </w:rPr>
            </w:pPr>
            <w:r w:rsidRPr="002160F8">
              <w:rPr>
                <w:rFonts w:asciiTheme="minorHAnsi" w:hAnsiTheme="minorHAnsi" w:cs="Arial"/>
                <w:b/>
                <w:bCs/>
                <w:color w:val="000000"/>
              </w:rPr>
              <w:t xml:space="preserve">PUESTA A TIERRA: </w:t>
            </w:r>
            <w:r w:rsidRPr="002160F8">
              <w:rPr>
                <w:rFonts w:asciiTheme="minorHAnsi" w:hAnsiTheme="minorHAnsi" w:cs="Arial"/>
                <w:color w:val="000000"/>
              </w:rPr>
              <w:t>La estructura debe entregarse con cuatro (4) puntos de conexión a tierra para facilitar la instalación de la Puesta a Tierra requerida</w:t>
            </w:r>
          </w:p>
        </w:tc>
        <w:tc>
          <w:tcPr>
            <w:tcW w:w="3227" w:type="dxa"/>
            <w:vAlign w:val="center"/>
          </w:tcPr>
          <w:p w14:paraId="22309315" w14:textId="77777777" w:rsidR="000B6225" w:rsidRPr="00522593" w:rsidRDefault="000B6225" w:rsidP="000B6225">
            <w:pPr>
              <w:rPr>
                <w:rFonts w:ascii="Calibri" w:hAnsi="Calibri" w:cs="Calibri"/>
                <w:b/>
              </w:rPr>
            </w:pPr>
          </w:p>
        </w:tc>
        <w:tc>
          <w:tcPr>
            <w:tcW w:w="533" w:type="dxa"/>
            <w:vAlign w:val="center"/>
          </w:tcPr>
          <w:p w14:paraId="3C875815" w14:textId="77777777" w:rsidR="000B6225" w:rsidRPr="00522593" w:rsidRDefault="000B6225" w:rsidP="000B6225">
            <w:pPr>
              <w:rPr>
                <w:rFonts w:ascii="Calibri" w:hAnsi="Calibri" w:cs="Calibri"/>
                <w:b/>
              </w:rPr>
            </w:pPr>
          </w:p>
        </w:tc>
        <w:tc>
          <w:tcPr>
            <w:tcW w:w="502" w:type="dxa"/>
            <w:vAlign w:val="center"/>
          </w:tcPr>
          <w:p w14:paraId="2F4AF419" w14:textId="77777777" w:rsidR="000B6225" w:rsidRPr="00522593" w:rsidRDefault="000B6225" w:rsidP="000B6225">
            <w:pPr>
              <w:rPr>
                <w:rFonts w:ascii="Calibri" w:hAnsi="Calibri" w:cs="Calibri"/>
                <w:b/>
              </w:rPr>
            </w:pPr>
          </w:p>
        </w:tc>
        <w:tc>
          <w:tcPr>
            <w:tcW w:w="840" w:type="dxa"/>
            <w:vAlign w:val="center"/>
          </w:tcPr>
          <w:p w14:paraId="69832E15" w14:textId="77777777" w:rsidR="000B6225" w:rsidRPr="00522593" w:rsidRDefault="000B6225" w:rsidP="000B6225">
            <w:pPr>
              <w:rPr>
                <w:rFonts w:ascii="Calibri" w:hAnsi="Calibri" w:cs="Calibri"/>
                <w:b/>
              </w:rPr>
            </w:pPr>
          </w:p>
        </w:tc>
      </w:tr>
      <w:tr w:rsidR="000B6225" w:rsidRPr="00522593" w14:paraId="635E94D5" w14:textId="77777777" w:rsidTr="00522593">
        <w:trPr>
          <w:trHeight w:val="286"/>
          <w:jc w:val="center"/>
        </w:trPr>
        <w:tc>
          <w:tcPr>
            <w:tcW w:w="4048" w:type="dxa"/>
            <w:vAlign w:val="center"/>
          </w:tcPr>
          <w:p w14:paraId="25CF712C" w14:textId="44477569" w:rsidR="000B6225" w:rsidRPr="002160F8" w:rsidRDefault="000B6225" w:rsidP="000B6225">
            <w:pPr>
              <w:autoSpaceDE w:val="0"/>
              <w:autoSpaceDN w:val="0"/>
              <w:adjustRightInd w:val="0"/>
              <w:jc w:val="both"/>
              <w:rPr>
                <w:rFonts w:asciiTheme="minorHAnsi" w:hAnsiTheme="minorHAnsi" w:cs="Calibri"/>
              </w:rPr>
            </w:pPr>
            <w:r w:rsidRPr="002160F8">
              <w:rPr>
                <w:rFonts w:asciiTheme="minorHAnsi" w:hAnsiTheme="minorHAnsi" w:cs="Arial"/>
                <w:b/>
                <w:bCs/>
                <w:color w:val="000000"/>
              </w:rPr>
              <w:t>PINTURA:</w:t>
            </w:r>
            <w:r w:rsidRPr="002160F8">
              <w:rPr>
                <w:rFonts w:asciiTheme="minorHAnsi" w:hAnsiTheme="minorHAnsi" w:cs="Arial"/>
                <w:color w:val="000000"/>
              </w:rPr>
              <w:t xml:space="preserve"> Básica primer epóxico para promoción de adherencia y final sintética industrial</w:t>
            </w:r>
          </w:p>
        </w:tc>
        <w:tc>
          <w:tcPr>
            <w:tcW w:w="3227" w:type="dxa"/>
            <w:vAlign w:val="center"/>
          </w:tcPr>
          <w:p w14:paraId="22357576" w14:textId="77777777" w:rsidR="000B6225" w:rsidRPr="00522593" w:rsidRDefault="000B6225" w:rsidP="000B6225">
            <w:pPr>
              <w:rPr>
                <w:rFonts w:ascii="Calibri" w:hAnsi="Calibri" w:cs="Calibri"/>
                <w:b/>
              </w:rPr>
            </w:pPr>
          </w:p>
        </w:tc>
        <w:tc>
          <w:tcPr>
            <w:tcW w:w="533" w:type="dxa"/>
            <w:vAlign w:val="center"/>
          </w:tcPr>
          <w:p w14:paraId="77E7E67D" w14:textId="77777777" w:rsidR="000B6225" w:rsidRPr="00522593" w:rsidRDefault="000B6225" w:rsidP="000B6225">
            <w:pPr>
              <w:rPr>
                <w:rFonts w:ascii="Calibri" w:hAnsi="Calibri" w:cs="Calibri"/>
                <w:b/>
              </w:rPr>
            </w:pPr>
          </w:p>
        </w:tc>
        <w:tc>
          <w:tcPr>
            <w:tcW w:w="502" w:type="dxa"/>
            <w:vAlign w:val="center"/>
          </w:tcPr>
          <w:p w14:paraId="16823336" w14:textId="77777777" w:rsidR="000B6225" w:rsidRPr="00522593" w:rsidRDefault="000B6225" w:rsidP="000B6225">
            <w:pPr>
              <w:rPr>
                <w:rFonts w:ascii="Calibri" w:hAnsi="Calibri" w:cs="Calibri"/>
                <w:b/>
              </w:rPr>
            </w:pPr>
          </w:p>
        </w:tc>
        <w:tc>
          <w:tcPr>
            <w:tcW w:w="840" w:type="dxa"/>
            <w:vAlign w:val="center"/>
          </w:tcPr>
          <w:p w14:paraId="1BF36461" w14:textId="77777777" w:rsidR="000B6225" w:rsidRPr="00522593" w:rsidRDefault="000B6225" w:rsidP="000B6225">
            <w:pPr>
              <w:rPr>
                <w:rFonts w:ascii="Calibri" w:hAnsi="Calibri" w:cs="Calibri"/>
                <w:b/>
              </w:rPr>
            </w:pPr>
          </w:p>
        </w:tc>
      </w:tr>
      <w:tr w:rsidR="000B6225" w:rsidRPr="00522593" w14:paraId="2A2C229D" w14:textId="77777777" w:rsidTr="00522593">
        <w:trPr>
          <w:trHeight w:val="286"/>
          <w:jc w:val="center"/>
        </w:trPr>
        <w:tc>
          <w:tcPr>
            <w:tcW w:w="4048" w:type="dxa"/>
            <w:vAlign w:val="center"/>
          </w:tcPr>
          <w:p w14:paraId="3E80A70A" w14:textId="047023CD" w:rsidR="000B6225" w:rsidRPr="002160F8" w:rsidRDefault="000B6225" w:rsidP="000B6225">
            <w:pPr>
              <w:autoSpaceDE w:val="0"/>
              <w:autoSpaceDN w:val="0"/>
              <w:adjustRightInd w:val="0"/>
              <w:jc w:val="both"/>
              <w:rPr>
                <w:rFonts w:asciiTheme="minorHAnsi" w:hAnsiTheme="minorHAnsi" w:cs="Calibri"/>
              </w:rPr>
            </w:pPr>
            <w:r w:rsidRPr="002160F8">
              <w:rPr>
                <w:rFonts w:asciiTheme="minorHAnsi" w:hAnsiTheme="minorHAnsi" w:cs="Arial"/>
                <w:b/>
                <w:bCs/>
                <w:color w:val="000000"/>
              </w:rPr>
              <w:t>SKID/SOPORTE/PATIN PARA ARRASTRAR EL PORTAKAMP:</w:t>
            </w:r>
            <w:r w:rsidRPr="002160F8">
              <w:rPr>
                <w:rFonts w:asciiTheme="minorHAnsi" w:hAnsiTheme="minorHAnsi" w:cs="Arial"/>
                <w:color w:val="000000"/>
              </w:rPr>
              <w:t xml:space="preserve"> Según diseño del fabricante, Mínimo 2 vigas, Fabricado con Vigas con perfil tipo "H", “U” o “C” en acero ASTM A36 Plegadas de alas desiguales y Vigas con perfil tipo “G” para los transversales en acero ASTM A36 o cañerías de 4”, Tubo de baleo de 4” para el izaje o cañería de 4”.</w:t>
            </w:r>
          </w:p>
        </w:tc>
        <w:tc>
          <w:tcPr>
            <w:tcW w:w="3227" w:type="dxa"/>
            <w:vAlign w:val="center"/>
          </w:tcPr>
          <w:p w14:paraId="6895078B" w14:textId="77777777" w:rsidR="000B6225" w:rsidRPr="00522593" w:rsidRDefault="000B6225" w:rsidP="000B6225">
            <w:pPr>
              <w:rPr>
                <w:rFonts w:ascii="Calibri" w:hAnsi="Calibri" w:cs="Calibri"/>
                <w:b/>
              </w:rPr>
            </w:pPr>
          </w:p>
        </w:tc>
        <w:tc>
          <w:tcPr>
            <w:tcW w:w="533" w:type="dxa"/>
            <w:vAlign w:val="center"/>
          </w:tcPr>
          <w:p w14:paraId="384F4254" w14:textId="77777777" w:rsidR="000B6225" w:rsidRPr="00522593" w:rsidRDefault="000B6225" w:rsidP="000B6225">
            <w:pPr>
              <w:rPr>
                <w:rFonts w:ascii="Calibri" w:hAnsi="Calibri" w:cs="Calibri"/>
                <w:b/>
              </w:rPr>
            </w:pPr>
          </w:p>
        </w:tc>
        <w:tc>
          <w:tcPr>
            <w:tcW w:w="502" w:type="dxa"/>
            <w:vAlign w:val="center"/>
          </w:tcPr>
          <w:p w14:paraId="53B05A65" w14:textId="77777777" w:rsidR="000B6225" w:rsidRPr="00522593" w:rsidRDefault="000B6225" w:rsidP="000B6225">
            <w:pPr>
              <w:rPr>
                <w:rFonts w:ascii="Calibri" w:hAnsi="Calibri" w:cs="Calibri"/>
                <w:b/>
              </w:rPr>
            </w:pPr>
          </w:p>
        </w:tc>
        <w:tc>
          <w:tcPr>
            <w:tcW w:w="840" w:type="dxa"/>
            <w:vAlign w:val="center"/>
          </w:tcPr>
          <w:p w14:paraId="2F88B247" w14:textId="77777777" w:rsidR="000B6225" w:rsidRPr="00522593" w:rsidRDefault="000B6225" w:rsidP="000B6225">
            <w:pPr>
              <w:rPr>
                <w:rFonts w:ascii="Calibri" w:hAnsi="Calibri" w:cs="Calibri"/>
                <w:b/>
              </w:rPr>
            </w:pPr>
          </w:p>
        </w:tc>
      </w:tr>
      <w:tr w:rsidR="000B6225" w:rsidRPr="00522593" w14:paraId="17F14704" w14:textId="77777777" w:rsidTr="00522593">
        <w:trPr>
          <w:trHeight w:val="286"/>
          <w:jc w:val="center"/>
        </w:trPr>
        <w:tc>
          <w:tcPr>
            <w:tcW w:w="4048" w:type="dxa"/>
            <w:vAlign w:val="center"/>
          </w:tcPr>
          <w:p w14:paraId="7A38AC2F" w14:textId="5D1A1D1A" w:rsidR="000B6225" w:rsidRPr="002160F8" w:rsidRDefault="000B6225" w:rsidP="000B6225">
            <w:pPr>
              <w:autoSpaceDE w:val="0"/>
              <w:autoSpaceDN w:val="0"/>
              <w:adjustRightInd w:val="0"/>
              <w:jc w:val="both"/>
              <w:rPr>
                <w:rFonts w:asciiTheme="minorHAnsi" w:hAnsiTheme="minorHAnsi" w:cs="Calibri"/>
              </w:rPr>
            </w:pPr>
            <w:r w:rsidRPr="002160F8">
              <w:rPr>
                <w:rFonts w:asciiTheme="minorHAnsi" w:hAnsiTheme="minorHAnsi" w:cs="Arial"/>
                <w:b/>
                <w:bCs/>
                <w:color w:val="000000"/>
              </w:rPr>
              <w:t xml:space="preserve">SOPORTES: </w:t>
            </w:r>
            <w:r w:rsidRPr="002160F8">
              <w:rPr>
                <w:rFonts w:asciiTheme="minorHAnsi" w:hAnsiTheme="minorHAnsi" w:cs="Arial"/>
                <w:color w:val="000000"/>
              </w:rPr>
              <w:t>Mínimo un par de soportes fijos tipo caballetes de tubería de 3,2mt de lardo por 0,45mt de alto o cubos metálicos reforzados para soporte y/o nivelación.</w:t>
            </w:r>
          </w:p>
        </w:tc>
        <w:tc>
          <w:tcPr>
            <w:tcW w:w="3227" w:type="dxa"/>
            <w:vAlign w:val="center"/>
          </w:tcPr>
          <w:p w14:paraId="6B328E64" w14:textId="77777777" w:rsidR="000B6225" w:rsidRPr="00522593" w:rsidRDefault="000B6225" w:rsidP="000B6225">
            <w:pPr>
              <w:rPr>
                <w:rFonts w:ascii="Calibri" w:hAnsi="Calibri" w:cs="Calibri"/>
                <w:b/>
              </w:rPr>
            </w:pPr>
          </w:p>
        </w:tc>
        <w:tc>
          <w:tcPr>
            <w:tcW w:w="533" w:type="dxa"/>
            <w:vAlign w:val="center"/>
          </w:tcPr>
          <w:p w14:paraId="0D8D9455" w14:textId="77777777" w:rsidR="000B6225" w:rsidRPr="00522593" w:rsidRDefault="000B6225" w:rsidP="000B6225">
            <w:pPr>
              <w:rPr>
                <w:rFonts w:ascii="Calibri" w:hAnsi="Calibri" w:cs="Calibri"/>
                <w:b/>
              </w:rPr>
            </w:pPr>
          </w:p>
        </w:tc>
        <w:tc>
          <w:tcPr>
            <w:tcW w:w="502" w:type="dxa"/>
            <w:vAlign w:val="center"/>
          </w:tcPr>
          <w:p w14:paraId="0B803A0D" w14:textId="77777777" w:rsidR="000B6225" w:rsidRPr="00522593" w:rsidRDefault="000B6225" w:rsidP="000B6225">
            <w:pPr>
              <w:rPr>
                <w:rFonts w:ascii="Calibri" w:hAnsi="Calibri" w:cs="Calibri"/>
                <w:b/>
              </w:rPr>
            </w:pPr>
          </w:p>
        </w:tc>
        <w:tc>
          <w:tcPr>
            <w:tcW w:w="840" w:type="dxa"/>
            <w:vAlign w:val="center"/>
          </w:tcPr>
          <w:p w14:paraId="513FCEE7" w14:textId="77777777" w:rsidR="000B6225" w:rsidRPr="00522593" w:rsidRDefault="000B6225" w:rsidP="000B6225">
            <w:pPr>
              <w:rPr>
                <w:rFonts w:ascii="Calibri" w:hAnsi="Calibri" w:cs="Calibri"/>
                <w:b/>
              </w:rPr>
            </w:pPr>
          </w:p>
        </w:tc>
      </w:tr>
      <w:tr w:rsidR="000B6225" w:rsidRPr="00522593" w14:paraId="4A0FB24A" w14:textId="77777777" w:rsidTr="00522593">
        <w:trPr>
          <w:trHeight w:val="286"/>
          <w:jc w:val="center"/>
        </w:trPr>
        <w:tc>
          <w:tcPr>
            <w:tcW w:w="4048" w:type="dxa"/>
            <w:vAlign w:val="center"/>
          </w:tcPr>
          <w:p w14:paraId="1E3E28CA" w14:textId="4DDB6009" w:rsidR="000B6225" w:rsidRPr="002160F8" w:rsidRDefault="000B6225" w:rsidP="000B6225">
            <w:pPr>
              <w:autoSpaceDE w:val="0"/>
              <w:autoSpaceDN w:val="0"/>
              <w:adjustRightInd w:val="0"/>
              <w:jc w:val="both"/>
              <w:rPr>
                <w:rFonts w:asciiTheme="minorHAnsi" w:hAnsiTheme="minorHAnsi" w:cs="Calibri"/>
              </w:rPr>
            </w:pPr>
            <w:r w:rsidRPr="002160F8">
              <w:rPr>
                <w:rFonts w:asciiTheme="minorHAnsi" w:hAnsiTheme="minorHAnsi"/>
                <w:b/>
                <w:bCs/>
                <w:i/>
                <w:iCs/>
                <w:color w:val="000000"/>
              </w:rPr>
              <w:t>AMOBLADO MINIMO</w:t>
            </w:r>
          </w:p>
        </w:tc>
        <w:tc>
          <w:tcPr>
            <w:tcW w:w="3227" w:type="dxa"/>
            <w:vAlign w:val="center"/>
          </w:tcPr>
          <w:p w14:paraId="51AF9A09" w14:textId="77777777" w:rsidR="000B6225" w:rsidRPr="00522593" w:rsidRDefault="000B6225" w:rsidP="000B6225">
            <w:pPr>
              <w:rPr>
                <w:rFonts w:ascii="Calibri" w:hAnsi="Calibri" w:cs="Calibri"/>
                <w:b/>
              </w:rPr>
            </w:pPr>
          </w:p>
        </w:tc>
        <w:tc>
          <w:tcPr>
            <w:tcW w:w="533" w:type="dxa"/>
            <w:vAlign w:val="center"/>
          </w:tcPr>
          <w:p w14:paraId="58B51E24" w14:textId="77777777" w:rsidR="000B6225" w:rsidRPr="00522593" w:rsidRDefault="000B6225" w:rsidP="000B6225">
            <w:pPr>
              <w:rPr>
                <w:rFonts w:ascii="Calibri" w:hAnsi="Calibri" w:cs="Calibri"/>
                <w:b/>
              </w:rPr>
            </w:pPr>
          </w:p>
        </w:tc>
        <w:tc>
          <w:tcPr>
            <w:tcW w:w="502" w:type="dxa"/>
            <w:vAlign w:val="center"/>
          </w:tcPr>
          <w:p w14:paraId="375220DF" w14:textId="77777777" w:rsidR="000B6225" w:rsidRPr="00522593" w:rsidRDefault="000B6225" w:rsidP="000B6225">
            <w:pPr>
              <w:rPr>
                <w:rFonts w:ascii="Calibri" w:hAnsi="Calibri" w:cs="Calibri"/>
                <w:b/>
              </w:rPr>
            </w:pPr>
          </w:p>
        </w:tc>
        <w:tc>
          <w:tcPr>
            <w:tcW w:w="840" w:type="dxa"/>
            <w:vAlign w:val="center"/>
          </w:tcPr>
          <w:p w14:paraId="64C3E406" w14:textId="77777777" w:rsidR="000B6225" w:rsidRPr="00522593" w:rsidRDefault="000B6225" w:rsidP="000B6225">
            <w:pPr>
              <w:rPr>
                <w:rFonts w:ascii="Calibri" w:hAnsi="Calibri" w:cs="Calibri"/>
                <w:b/>
              </w:rPr>
            </w:pPr>
          </w:p>
        </w:tc>
      </w:tr>
      <w:tr w:rsidR="000B6225" w:rsidRPr="00522593" w14:paraId="2EF4CB23" w14:textId="77777777" w:rsidTr="00522593">
        <w:trPr>
          <w:trHeight w:val="286"/>
          <w:jc w:val="center"/>
        </w:trPr>
        <w:tc>
          <w:tcPr>
            <w:tcW w:w="4048" w:type="dxa"/>
            <w:vAlign w:val="center"/>
          </w:tcPr>
          <w:p w14:paraId="5737A13D" w14:textId="59DDDE12" w:rsidR="000B6225" w:rsidRPr="002160F8" w:rsidRDefault="000B6225" w:rsidP="000B6225">
            <w:pPr>
              <w:autoSpaceDE w:val="0"/>
              <w:autoSpaceDN w:val="0"/>
              <w:adjustRightInd w:val="0"/>
              <w:jc w:val="both"/>
              <w:rPr>
                <w:rFonts w:asciiTheme="minorHAnsi" w:hAnsiTheme="minorHAnsi" w:cs="Calibri"/>
              </w:rPr>
            </w:pPr>
            <w:r w:rsidRPr="002160F8">
              <w:rPr>
                <w:rFonts w:asciiTheme="minorHAnsi" w:hAnsiTheme="minorHAnsi" w:cs="Arial"/>
                <w:color w:val="000000"/>
              </w:rPr>
              <w:t>1 Estante para guardar herramientas de emergencia metálico o equivalente.</w:t>
            </w:r>
          </w:p>
        </w:tc>
        <w:tc>
          <w:tcPr>
            <w:tcW w:w="3227" w:type="dxa"/>
            <w:vAlign w:val="center"/>
          </w:tcPr>
          <w:p w14:paraId="0C3191A2" w14:textId="77777777" w:rsidR="000B6225" w:rsidRPr="00522593" w:rsidRDefault="000B6225" w:rsidP="000B6225">
            <w:pPr>
              <w:rPr>
                <w:rFonts w:ascii="Calibri" w:hAnsi="Calibri" w:cs="Calibri"/>
                <w:b/>
              </w:rPr>
            </w:pPr>
          </w:p>
        </w:tc>
        <w:tc>
          <w:tcPr>
            <w:tcW w:w="533" w:type="dxa"/>
            <w:vAlign w:val="center"/>
          </w:tcPr>
          <w:p w14:paraId="64AC999D" w14:textId="77777777" w:rsidR="000B6225" w:rsidRPr="00522593" w:rsidRDefault="000B6225" w:rsidP="000B6225">
            <w:pPr>
              <w:rPr>
                <w:rFonts w:ascii="Calibri" w:hAnsi="Calibri" w:cs="Calibri"/>
                <w:b/>
              </w:rPr>
            </w:pPr>
          </w:p>
        </w:tc>
        <w:tc>
          <w:tcPr>
            <w:tcW w:w="502" w:type="dxa"/>
            <w:vAlign w:val="center"/>
          </w:tcPr>
          <w:p w14:paraId="4C8E0ADB" w14:textId="77777777" w:rsidR="000B6225" w:rsidRPr="00522593" w:rsidRDefault="000B6225" w:rsidP="000B6225">
            <w:pPr>
              <w:rPr>
                <w:rFonts w:ascii="Calibri" w:hAnsi="Calibri" w:cs="Calibri"/>
                <w:b/>
              </w:rPr>
            </w:pPr>
          </w:p>
        </w:tc>
        <w:tc>
          <w:tcPr>
            <w:tcW w:w="840" w:type="dxa"/>
            <w:vAlign w:val="center"/>
          </w:tcPr>
          <w:p w14:paraId="00433FD7" w14:textId="77777777" w:rsidR="000B6225" w:rsidRPr="00522593" w:rsidRDefault="000B6225" w:rsidP="000B6225">
            <w:pPr>
              <w:rPr>
                <w:rFonts w:ascii="Calibri" w:hAnsi="Calibri" w:cs="Calibri"/>
                <w:b/>
              </w:rPr>
            </w:pPr>
          </w:p>
        </w:tc>
      </w:tr>
      <w:tr w:rsidR="000B6225" w:rsidRPr="00522593" w14:paraId="48B3AF8C" w14:textId="77777777" w:rsidTr="00522593">
        <w:trPr>
          <w:trHeight w:val="286"/>
          <w:jc w:val="center"/>
        </w:trPr>
        <w:tc>
          <w:tcPr>
            <w:tcW w:w="4048" w:type="dxa"/>
            <w:vAlign w:val="center"/>
          </w:tcPr>
          <w:p w14:paraId="0021C1C1" w14:textId="2F9D3AFF" w:rsidR="000B6225" w:rsidRPr="002160F8" w:rsidRDefault="000B6225" w:rsidP="000B6225">
            <w:pPr>
              <w:autoSpaceDE w:val="0"/>
              <w:autoSpaceDN w:val="0"/>
              <w:adjustRightInd w:val="0"/>
              <w:jc w:val="both"/>
              <w:rPr>
                <w:rFonts w:asciiTheme="minorHAnsi" w:hAnsiTheme="minorHAnsi" w:cs="Calibri"/>
              </w:rPr>
            </w:pPr>
            <w:r w:rsidRPr="002160F8">
              <w:rPr>
                <w:rFonts w:asciiTheme="minorHAnsi" w:hAnsiTheme="minorHAnsi"/>
                <w:b/>
                <w:bCs/>
                <w:color w:val="16365C"/>
              </w:rPr>
              <w:t>Nota.- En todos los bienes se debe colocar una Leyenda Corporativa: Se le proporcionara un logotipo de la Empresa de YPFB, para que se instale en las puertas exteriores y donde YPFB lo requiera.</w:t>
            </w:r>
          </w:p>
        </w:tc>
        <w:tc>
          <w:tcPr>
            <w:tcW w:w="3227" w:type="dxa"/>
            <w:vAlign w:val="center"/>
          </w:tcPr>
          <w:p w14:paraId="2A12C848" w14:textId="77777777" w:rsidR="000B6225" w:rsidRPr="00522593" w:rsidRDefault="000B6225" w:rsidP="000B6225">
            <w:pPr>
              <w:rPr>
                <w:rFonts w:ascii="Calibri" w:hAnsi="Calibri" w:cs="Calibri"/>
                <w:b/>
              </w:rPr>
            </w:pPr>
          </w:p>
        </w:tc>
        <w:tc>
          <w:tcPr>
            <w:tcW w:w="533" w:type="dxa"/>
            <w:vAlign w:val="center"/>
          </w:tcPr>
          <w:p w14:paraId="2D9A2A5B" w14:textId="77777777" w:rsidR="000B6225" w:rsidRPr="00522593" w:rsidRDefault="000B6225" w:rsidP="000B6225">
            <w:pPr>
              <w:rPr>
                <w:rFonts w:ascii="Calibri" w:hAnsi="Calibri" w:cs="Calibri"/>
                <w:b/>
              </w:rPr>
            </w:pPr>
          </w:p>
        </w:tc>
        <w:tc>
          <w:tcPr>
            <w:tcW w:w="502" w:type="dxa"/>
            <w:vAlign w:val="center"/>
          </w:tcPr>
          <w:p w14:paraId="0E57AFC4" w14:textId="77777777" w:rsidR="000B6225" w:rsidRPr="00522593" w:rsidRDefault="000B6225" w:rsidP="000B6225">
            <w:pPr>
              <w:rPr>
                <w:rFonts w:ascii="Calibri" w:hAnsi="Calibri" w:cs="Calibri"/>
                <w:b/>
              </w:rPr>
            </w:pPr>
          </w:p>
        </w:tc>
        <w:tc>
          <w:tcPr>
            <w:tcW w:w="840" w:type="dxa"/>
            <w:vAlign w:val="center"/>
          </w:tcPr>
          <w:p w14:paraId="54FEA959" w14:textId="77777777" w:rsidR="000B6225" w:rsidRPr="00522593" w:rsidRDefault="000B6225" w:rsidP="000B6225">
            <w:pPr>
              <w:rPr>
                <w:rFonts w:ascii="Calibri" w:hAnsi="Calibri" w:cs="Calibri"/>
                <w:b/>
              </w:rPr>
            </w:pPr>
          </w:p>
        </w:tc>
      </w:tr>
      <w:tr w:rsidR="000B6225" w:rsidRPr="00522593" w14:paraId="7AF48FE8" w14:textId="77777777" w:rsidTr="00522593">
        <w:trPr>
          <w:trHeight w:val="286"/>
          <w:jc w:val="center"/>
        </w:trPr>
        <w:tc>
          <w:tcPr>
            <w:tcW w:w="4048" w:type="dxa"/>
            <w:vAlign w:val="center"/>
          </w:tcPr>
          <w:p w14:paraId="30625D23" w14:textId="3155B9B6" w:rsidR="000B6225" w:rsidRPr="002160F8" w:rsidRDefault="000B6225" w:rsidP="000B6225">
            <w:pPr>
              <w:autoSpaceDE w:val="0"/>
              <w:autoSpaceDN w:val="0"/>
              <w:adjustRightInd w:val="0"/>
              <w:jc w:val="both"/>
              <w:rPr>
                <w:rFonts w:asciiTheme="minorHAnsi" w:hAnsiTheme="minorHAnsi" w:cs="Calibri"/>
              </w:rPr>
            </w:pPr>
            <w:r w:rsidRPr="002160F8">
              <w:rPr>
                <w:rFonts w:asciiTheme="minorHAnsi" w:hAnsiTheme="minorHAnsi" w:cs="Calibri"/>
                <w:b/>
                <w:bCs/>
              </w:rPr>
              <w:t>PLAZO DE ENTREGA</w:t>
            </w:r>
          </w:p>
        </w:tc>
        <w:tc>
          <w:tcPr>
            <w:tcW w:w="3227" w:type="dxa"/>
            <w:vAlign w:val="center"/>
          </w:tcPr>
          <w:p w14:paraId="489BC1EF" w14:textId="77777777" w:rsidR="000B6225" w:rsidRPr="00522593" w:rsidRDefault="000B6225" w:rsidP="000B6225">
            <w:pPr>
              <w:rPr>
                <w:rFonts w:ascii="Calibri" w:hAnsi="Calibri" w:cs="Calibri"/>
                <w:b/>
              </w:rPr>
            </w:pPr>
          </w:p>
        </w:tc>
        <w:tc>
          <w:tcPr>
            <w:tcW w:w="533" w:type="dxa"/>
            <w:vAlign w:val="center"/>
          </w:tcPr>
          <w:p w14:paraId="1A6BCCD6" w14:textId="77777777" w:rsidR="000B6225" w:rsidRPr="00522593" w:rsidRDefault="000B6225" w:rsidP="000B6225">
            <w:pPr>
              <w:rPr>
                <w:rFonts w:ascii="Calibri" w:hAnsi="Calibri" w:cs="Calibri"/>
                <w:b/>
              </w:rPr>
            </w:pPr>
          </w:p>
        </w:tc>
        <w:tc>
          <w:tcPr>
            <w:tcW w:w="502" w:type="dxa"/>
            <w:vAlign w:val="center"/>
          </w:tcPr>
          <w:p w14:paraId="349DED82" w14:textId="77777777" w:rsidR="000B6225" w:rsidRPr="00522593" w:rsidRDefault="000B6225" w:rsidP="000B6225">
            <w:pPr>
              <w:rPr>
                <w:rFonts w:ascii="Calibri" w:hAnsi="Calibri" w:cs="Calibri"/>
                <w:b/>
              </w:rPr>
            </w:pPr>
          </w:p>
        </w:tc>
        <w:tc>
          <w:tcPr>
            <w:tcW w:w="840" w:type="dxa"/>
            <w:vAlign w:val="center"/>
          </w:tcPr>
          <w:p w14:paraId="29AD5DCF" w14:textId="77777777" w:rsidR="000B6225" w:rsidRPr="00522593" w:rsidRDefault="000B6225" w:rsidP="000B6225">
            <w:pPr>
              <w:rPr>
                <w:rFonts w:ascii="Calibri" w:hAnsi="Calibri" w:cs="Calibri"/>
                <w:b/>
              </w:rPr>
            </w:pPr>
          </w:p>
        </w:tc>
      </w:tr>
      <w:tr w:rsidR="000B6225" w:rsidRPr="00522593" w14:paraId="6B57DF7C" w14:textId="77777777" w:rsidTr="00522593">
        <w:trPr>
          <w:trHeight w:val="286"/>
          <w:jc w:val="center"/>
        </w:trPr>
        <w:tc>
          <w:tcPr>
            <w:tcW w:w="4048" w:type="dxa"/>
            <w:vAlign w:val="center"/>
          </w:tcPr>
          <w:p w14:paraId="1341C2F3" w14:textId="40C254A8" w:rsidR="000B6225" w:rsidRPr="002160F8" w:rsidRDefault="000B6225" w:rsidP="000B6225">
            <w:pPr>
              <w:autoSpaceDE w:val="0"/>
              <w:autoSpaceDN w:val="0"/>
              <w:adjustRightInd w:val="0"/>
              <w:jc w:val="both"/>
              <w:rPr>
                <w:rFonts w:asciiTheme="minorHAnsi" w:hAnsiTheme="minorHAnsi" w:cs="Calibri"/>
              </w:rPr>
            </w:pPr>
            <w:r w:rsidRPr="002160F8">
              <w:rPr>
                <w:rFonts w:asciiTheme="minorHAnsi" w:hAnsiTheme="minorHAnsi" w:cs="Calibri"/>
              </w:rPr>
              <w:t>El plazo de entrega de los bienes de la presente contratación deberá ser como máximo 90 días calendario, contabilizados a partir del día siguiente de la Orden de Proceder emitida por YPFB-DOP.</w:t>
            </w:r>
          </w:p>
        </w:tc>
        <w:tc>
          <w:tcPr>
            <w:tcW w:w="3227" w:type="dxa"/>
            <w:vAlign w:val="center"/>
          </w:tcPr>
          <w:p w14:paraId="5CE0ADEE" w14:textId="77777777" w:rsidR="000B6225" w:rsidRPr="00522593" w:rsidRDefault="000B6225" w:rsidP="000B6225">
            <w:pPr>
              <w:rPr>
                <w:rFonts w:ascii="Calibri" w:hAnsi="Calibri" w:cs="Calibri"/>
                <w:b/>
              </w:rPr>
            </w:pPr>
          </w:p>
        </w:tc>
        <w:tc>
          <w:tcPr>
            <w:tcW w:w="533" w:type="dxa"/>
            <w:vAlign w:val="center"/>
          </w:tcPr>
          <w:p w14:paraId="327D7281" w14:textId="77777777" w:rsidR="000B6225" w:rsidRPr="00522593" w:rsidRDefault="000B6225" w:rsidP="000B6225">
            <w:pPr>
              <w:rPr>
                <w:rFonts w:ascii="Calibri" w:hAnsi="Calibri" w:cs="Calibri"/>
                <w:b/>
              </w:rPr>
            </w:pPr>
          </w:p>
        </w:tc>
        <w:tc>
          <w:tcPr>
            <w:tcW w:w="502" w:type="dxa"/>
            <w:vAlign w:val="center"/>
          </w:tcPr>
          <w:p w14:paraId="119EA00C" w14:textId="77777777" w:rsidR="000B6225" w:rsidRPr="00522593" w:rsidRDefault="000B6225" w:rsidP="000B6225">
            <w:pPr>
              <w:rPr>
                <w:rFonts w:ascii="Calibri" w:hAnsi="Calibri" w:cs="Calibri"/>
                <w:b/>
              </w:rPr>
            </w:pPr>
          </w:p>
        </w:tc>
        <w:tc>
          <w:tcPr>
            <w:tcW w:w="840" w:type="dxa"/>
            <w:vAlign w:val="center"/>
          </w:tcPr>
          <w:p w14:paraId="0D6EB664" w14:textId="77777777" w:rsidR="000B6225" w:rsidRPr="00522593" w:rsidRDefault="000B6225" w:rsidP="000B6225">
            <w:pPr>
              <w:rPr>
                <w:rFonts w:ascii="Calibri" w:hAnsi="Calibri" w:cs="Calibri"/>
                <w:b/>
              </w:rPr>
            </w:pPr>
          </w:p>
        </w:tc>
      </w:tr>
      <w:tr w:rsidR="000B6225" w:rsidRPr="00522593" w14:paraId="1706548F" w14:textId="77777777" w:rsidTr="00522593">
        <w:trPr>
          <w:trHeight w:val="286"/>
          <w:jc w:val="center"/>
        </w:trPr>
        <w:tc>
          <w:tcPr>
            <w:tcW w:w="4048" w:type="dxa"/>
            <w:vAlign w:val="center"/>
          </w:tcPr>
          <w:p w14:paraId="25258AFD" w14:textId="7A368D31" w:rsidR="000B6225" w:rsidRPr="002160F8" w:rsidRDefault="000B6225" w:rsidP="000B6225">
            <w:pPr>
              <w:autoSpaceDE w:val="0"/>
              <w:autoSpaceDN w:val="0"/>
              <w:adjustRightInd w:val="0"/>
              <w:jc w:val="both"/>
              <w:rPr>
                <w:rFonts w:asciiTheme="minorHAnsi" w:hAnsiTheme="minorHAnsi" w:cs="Calibri"/>
              </w:rPr>
            </w:pPr>
            <w:r w:rsidRPr="002160F8">
              <w:rPr>
                <w:rFonts w:asciiTheme="minorHAnsi" w:hAnsiTheme="minorHAnsi" w:cs="Calibri"/>
                <w:b/>
                <w:bCs/>
              </w:rPr>
              <w:t>MANUALES</w:t>
            </w:r>
          </w:p>
        </w:tc>
        <w:tc>
          <w:tcPr>
            <w:tcW w:w="3227" w:type="dxa"/>
            <w:vAlign w:val="center"/>
          </w:tcPr>
          <w:p w14:paraId="2C51D7F7" w14:textId="77777777" w:rsidR="000B6225" w:rsidRPr="00522593" w:rsidRDefault="000B6225" w:rsidP="000B6225">
            <w:pPr>
              <w:rPr>
                <w:rFonts w:ascii="Calibri" w:hAnsi="Calibri" w:cs="Calibri"/>
                <w:b/>
              </w:rPr>
            </w:pPr>
          </w:p>
        </w:tc>
        <w:tc>
          <w:tcPr>
            <w:tcW w:w="533" w:type="dxa"/>
            <w:vAlign w:val="center"/>
          </w:tcPr>
          <w:p w14:paraId="5AD6E037" w14:textId="77777777" w:rsidR="000B6225" w:rsidRPr="00522593" w:rsidRDefault="000B6225" w:rsidP="000B6225">
            <w:pPr>
              <w:rPr>
                <w:rFonts w:ascii="Calibri" w:hAnsi="Calibri" w:cs="Calibri"/>
                <w:b/>
              </w:rPr>
            </w:pPr>
          </w:p>
        </w:tc>
        <w:tc>
          <w:tcPr>
            <w:tcW w:w="502" w:type="dxa"/>
            <w:vAlign w:val="center"/>
          </w:tcPr>
          <w:p w14:paraId="006494BF" w14:textId="77777777" w:rsidR="000B6225" w:rsidRPr="00522593" w:rsidRDefault="000B6225" w:rsidP="000B6225">
            <w:pPr>
              <w:rPr>
                <w:rFonts w:ascii="Calibri" w:hAnsi="Calibri" w:cs="Calibri"/>
                <w:b/>
              </w:rPr>
            </w:pPr>
          </w:p>
        </w:tc>
        <w:tc>
          <w:tcPr>
            <w:tcW w:w="840" w:type="dxa"/>
            <w:vAlign w:val="center"/>
          </w:tcPr>
          <w:p w14:paraId="2DAB130B" w14:textId="77777777" w:rsidR="000B6225" w:rsidRPr="00522593" w:rsidRDefault="000B6225" w:rsidP="000B6225">
            <w:pPr>
              <w:rPr>
                <w:rFonts w:ascii="Calibri" w:hAnsi="Calibri" w:cs="Calibri"/>
                <w:b/>
              </w:rPr>
            </w:pPr>
          </w:p>
        </w:tc>
      </w:tr>
      <w:tr w:rsidR="000B6225" w:rsidRPr="00522593" w14:paraId="1119FBA5" w14:textId="77777777" w:rsidTr="00522593">
        <w:trPr>
          <w:trHeight w:val="286"/>
          <w:jc w:val="center"/>
        </w:trPr>
        <w:tc>
          <w:tcPr>
            <w:tcW w:w="4048" w:type="dxa"/>
            <w:vAlign w:val="center"/>
          </w:tcPr>
          <w:p w14:paraId="68E69F5B" w14:textId="19D37AAD" w:rsidR="000B6225" w:rsidRPr="002160F8" w:rsidRDefault="000B6225" w:rsidP="000B6225">
            <w:pPr>
              <w:autoSpaceDE w:val="0"/>
              <w:autoSpaceDN w:val="0"/>
              <w:adjustRightInd w:val="0"/>
              <w:jc w:val="both"/>
              <w:rPr>
                <w:rFonts w:asciiTheme="minorHAnsi" w:hAnsiTheme="minorHAnsi" w:cs="Calibri"/>
              </w:rPr>
            </w:pPr>
            <w:r w:rsidRPr="002160F8">
              <w:rPr>
                <w:rFonts w:asciiTheme="minorHAnsi" w:hAnsiTheme="minorHAnsi" w:cs="Calibri"/>
              </w:rPr>
              <w:t>El proveedor adjudicado entregara planos del diagrama de los portakamps como ser: vista de planta, vista isométrica y cualquier otro que se considere necesaria para los archivos, esta información debe ser entregada impresa y en digital (2 copias).</w:t>
            </w:r>
          </w:p>
        </w:tc>
        <w:tc>
          <w:tcPr>
            <w:tcW w:w="3227" w:type="dxa"/>
            <w:vAlign w:val="center"/>
          </w:tcPr>
          <w:p w14:paraId="727C42BE" w14:textId="77777777" w:rsidR="000B6225" w:rsidRPr="00522593" w:rsidRDefault="000B6225" w:rsidP="000B6225">
            <w:pPr>
              <w:rPr>
                <w:rFonts w:ascii="Calibri" w:hAnsi="Calibri" w:cs="Calibri"/>
                <w:b/>
              </w:rPr>
            </w:pPr>
          </w:p>
        </w:tc>
        <w:tc>
          <w:tcPr>
            <w:tcW w:w="533" w:type="dxa"/>
            <w:vAlign w:val="center"/>
          </w:tcPr>
          <w:p w14:paraId="24196750" w14:textId="77777777" w:rsidR="000B6225" w:rsidRPr="00522593" w:rsidRDefault="000B6225" w:rsidP="000B6225">
            <w:pPr>
              <w:rPr>
                <w:rFonts w:ascii="Calibri" w:hAnsi="Calibri" w:cs="Calibri"/>
                <w:b/>
              </w:rPr>
            </w:pPr>
          </w:p>
        </w:tc>
        <w:tc>
          <w:tcPr>
            <w:tcW w:w="502" w:type="dxa"/>
            <w:vAlign w:val="center"/>
          </w:tcPr>
          <w:p w14:paraId="7D9D3E4D" w14:textId="77777777" w:rsidR="000B6225" w:rsidRPr="00522593" w:rsidRDefault="000B6225" w:rsidP="000B6225">
            <w:pPr>
              <w:rPr>
                <w:rFonts w:ascii="Calibri" w:hAnsi="Calibri" w:cs="Calibri"/>
                <w:b/>
              </w:rPr>
            </w:pPr>
          </w:p>
        </w:tc>
        <w:tc>
          <w:tcPr>
            <w:tcW w:w="840" w:type="dxa"/>
            <w:vAlign w:val="center"/>
          </w:tcPr>
          <w:p w14:paraId="146C12CD" w14:textId="77777777" w:rsidR="000B6225" w:rsidRPr="00522593" w:rsidRDefault="000B6225" w:rsidP="000B6225">
            <w:pPr>
              <w:rPr>
                <w:rFonts w:ascii="Calibri" w:hAnsi="Calibri" w:cs="Calibri"/>
                <w:b/>
              </w:rPr>
            </w:pPr>
          </w:p>
        </w:tc>
      </w:tr>
      <w:tr w:rsidR="000B6225" w:rsidRPr="00522593" w14:paraId="649988B7" w14:textId="77777777" w:rsidTr="00522593">
        <w:trPr>
          <w:trHeight w:val="286"/>
          <w:jc w:val="center"/>
        </w:trPr>
        <w:tc>
          <w:tcPr>
            <w:tcW w:w="4048" w:type="dxa"/>
            <w:vAlign w:val="center"/>
          </w:tcPr>
          <w:p w14:paraId="2CD7B31F" w14:textId="7BBBFBF4" w:rsidR="000B6225" w:rsidRPr="002160F8" w:rsidRDefault="000B6225" w:rsidP="000B6225">
            <w:pPr>
              <w:autoSpaceDE w:val="0"/>
              <w:autoSpaceDN w:val="0"/>
              <w:adjustRightInd w:val="0"/>
              <w:jc w:val="both"/>
              <w:rPr>
                <w:rFonts w:asciiTheme="minorHAnsi" w:hAnsiTheme="minorHAnsi" w:cs="Calibri"/>
              </w:rPr>
            </w:pPr>
            <w:r w:rsidRPr="002160F8">
              <w:rPr>
                <w:rFonts w:asciiTheme="minorHAnsi" w:hAnsiTheme="minorHAnsi" w:cs="Calibri"/>
                <w:b/>
                <w:bCs/>
              </w:rPr>
              <w:t>EXPERIENCIA</w:t>
            </w:r>
          </w:p>
        </w:tc>
        <w:tc>
          <w:tcPr>
            <w:tcW w:w="3227" w:type="dxa"/>
            <w:vAlign w:val="center"/>
          </w:tcPr>
          <w:p w14:paraId="69FF7F5B" w14:textId="77777777" w:rsidR="000B6225" w:rsidRPr="00522593" w:rsidRDefault="000B6225" w:rsidP="000B6225">
            <w:pPr>
              <w:rPr>
                <w:rFonts w:ascii="Calibri" w:hAnsi="Calibri" w:cs="Calibri"/>
                <w:b/>
              </w:rPr>
            </w:pPr>
          </w:p>
        </w:tc>
        <w:tc>
          <w:tcPr>
            <w:tcW w:w="533" w:type="dxa"/>
            <w:vAlign w:val="center"/>
          </w:tcPr>
          <w:p w14:paraId="09C5B0C3" w14:textId="77777777" w:rsidR="000B6225" w:rsidRPr="00522593" w:rsidRDefault="000B6225" w:rsidP="000B6225">
            <w:pPr>
              <w:rPr>
                <w:rFonts w:ascii="Calibri" w:hAnsi="Calibri" w:cs="Calibri"/>
                <w:b/>
              </w:rPr>
            </w:pPr>
          </w:p>
        </w:tc>
        <w:tc>
          <w:tcPr>
            <w:tcW w:w="502" w:type="dxa"/>
            <w:vAlign w:val="center"/>
          </w:tcPr>
          <w:p w14:paraId="001ACF22" w14:textId="77777777" w:rsidR="000B6225" w:rsidRPr="00522593" w:rsidRDefault="000B6225" w:rsidP="000B6225">
            <w:pPr>
              <w:rPr>
                <w:rFonts w:ascii="Calibri" w:hAnsi="Calibri" w:cs="Calibri"/>
                <w:b/>
              </w:rPr>
            </w:pPr>
          </w:p>
        </w:tc>
        <w:tc>
          <w:tcPr>
            <w:tcW w:w="840" w:type="dxa"/>
            <w:vAlign w:val="center"/>
          </w:tcPr>
          <w:p w14:paraId="1F88F7DC" w14:textId="77777777" w:rsidR="000B6225" w:rsidRPr="00522593" w:rsidRDefault="000B6225" w:rsidP="000B6225">
            <w:pPr>
              <w:rPr>
                <w:rFonts w:ascii="Calibri" w:hAnsi="Calibri" w:cs="Calibri"/>
                <w:b/>
              </w:rPr>
            </w:pPr>
          </w:p>
        </w:tc>
      </w:tr>
      <w:tr w:rsidR="000B6225" w:rsidRPr="00522593" w14:paraId="2022ECEE" w14:textId="77777777" w:rsidTr="00522593">
        <w:trPr>
          <w:trHeight w:val="286"/>
          <w:jc w:val="center"/>
        </w:trPr>
        <w:tc>
          <w:tcPr>
            <w:tcW w:w="4048" w:type="dxa"/>
            <w:vAlign w:val="center"/>
          </w:tcPr>
          <w:p w14:paraId="711EBBE1" w14:textId="75BDAF95" w:rsidR="000B6225" w:rsidRPr="002160F8" w:rsidRDefault="000B6225" w:rsidP="000B6225">
            <w:pPr>
              <w:autoSpaceDE w:val="0"/>
              <w:autoSpaceDN w:val="0"/>
              <w:adjustRightInd w:val="0"/>
              <w:jc w:val="both"/>
              <w:rPr>
                <w:rFonts w:asciiTheme="minorHAnsi" w:hAnsiTheme="minorHAnsi" w:cs="Calibri"/>
              </w:rPr>
            </w:pPr>
            <w:r w:rsidRPr="002160F8">
              <w:rPr>
                <w:rFonts w:asciiTheme="minorHAnsi" w:hAnsiTheme="minorHAnsi" w:cs="Calibri"/>
              </w:rPr>
              <w:t xml:space="preserve">La empresa proponente deberá tener experiencia específica en el fabricado de  </w:t>
            </w:r>
            <w:r w:rsidRPr="002160F8">
              <w:rPr>
                <w:rFonts w:asciiTheme="minorHAnsi" w:hAnsiTheme="minorHAnsi" w:cs="Calibri"/>
              </w:rPr>
              <w:lastRenderedPageBreak/>
              <w:t>portakamps de 3 trabajos (Contratos) demostrables con sus certificados de conformidad, actas de recepción, órdenes de compras u otros documentos que demuestren la experiencia solicitada (Ejemplo: Notas de entrega, Actas de conformidad, Facturas, otros).</w:t>
            </w:r>
          </w:p>
        </w:tc>
        <w:tc>
          <w:tcPr>
            <w:tcW w:w="3227" w:type="dxa"/>
            <w:vAlign w:val="center"/>
          </w:tcPr>
          <w:p w14:paraId="431A9A0E" w14:textId="77777777" w:rsidR="000B6225" w:rsidRPr="00522593" w:rsidRDefault="000B6225" w:rsidP="000B6225">
            <w:pPr>
              <w:rPr>
                <w:rFonts w:ascii="Calibri" w:hAnsi="Calibri" w:cs="Calibri"/>
                <w:b/>
              </w:rPr>
            </w:pPr>
          </w:p>
        </w:tc>
        <w:tc>
          <w:tcPr>
            <w:tcW w:w="533" w:type="dxa"/>
            <w:vAlign w:val="center"/>
          </w:tcPr>
          <w:p w14:paraId="6E94D38A" w14:textId="77777777" w:rsidR="000B6225" w:rsidRPr="00522593" w:rsidRDefault="000B6225" w:rsidP="000B6225">
            <w:pPr>
              <w:rPr>
                <w:rFonts w:ascii="Calibri" w:hAnsi="Calibri" w:cs="Calibri"/>
                <w:b/>
              </w:rPr>
            </w:pPr>
          </w:p>
        </w:tc>
        <w:tc>
          <w:tcPr>
            <w:tcW w:w="502" w:type="dxa"/>
            <w:vAlign w:val="center"/>
          </w:tcPr>
          <w:p w14:paraId="5E8447C6" w14:textId="77777777" w:rsidR="000B6225" w:rsidRPr="00522593" w:rsidRDefault="000B6225" w:rsidP="000B6225">
            <w:pPr>
              <w:rPr>
                <w:rFonts w:ascii="Calibri" w:hAnsi="Calibri" w:cs="Calibri"/>
                <w:b/>
              </w:rPr>
            </w:pPr>
          </w:p>
        </w:tc>
        <w:tc>
          <w:tcPr>
            <w:tcW w:w="840" w:type="dxa"/>
            <w:vAlign w:val="center"/>
          </w:tcPr>
          <w:p w14:paraId="13C24D7A" w14:textId="77777777" w:rsidR="000B6225" w:rsidRPr="00522593" w:rsidRDefault="000B6225" w:rsidP="000B6225">
            <w:pPr>
              <w:rPr>
                <w:rFonts w:ascii="Calibri" w:hAnsi="Calibri" w:cs="Calibri"/>
                <w:b/>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Default="0013510E" w:rsidP="0013510E">
      <w:pPr>
        <w:jc w:val="center"/>
        <w:rPr>
          <w:rFonts w:ascii="Calibri" w:hAnsi="Calibri" w:cs="Calibri"/>
          <w:b/>
          <w:sz w:val="18"/>
          <w:szCs w:val="18"/>
        </w:rPr>
      </w:pPr>
    </w:p>
    <w:p w14:paraId="21778F3C" w14:textId="77777777" w:rsidR="00B3299E" w:rsidRDefault="00B3299E" w:rsidP="0013510E">
      <w:pPr>
        <w:jc w:val="center"/>
        <w:rPr>
          <w:rFonts w:ascii="Calibri" w:hAnsi="Calibri" w:cs="Calibri"/>
          <w:b/>
          <w:sz w:val="18"/>
          <w:szCs w:val="18"/>
        </w:rPr>
      </w:pPr>
    </w:p>
    <w:p w14:paraId="02BEC40C" w14:textId="77777777" w:rsidR="00B3299E" w:rsidRDefault="00B3299E" w:rsidP="0013510E">
      <w:pPr>
        <w:jc w:val="center"/>
        <w:rPr>
          <w:rFonts w:ascii="Calibri" w:hAnsi="Calibri" w:cs="Calibri"/>
          <w:b/>
          <w:sz w:val="18"/>
          <w:szCs w:val="18"/>
        </w:rPr>
      </w:pPr>
    </w:p>
    <w:p w14:paraId="6B73AC44" w14:textId="77777777" w:rsidR="00B3299E" w:rsidRDefault="00B3299E" w:rsidP="0013510E">
      <w:pPr>
        <w:jc w:val="center"/>
        <w:rPr>
          <w:rFonts w:ascii="Calibri" w:hAnsi="Calibri" w:cs="Calibri"/>
          <w:b/>
          <w:sz w:val="18"/>
          <w:szCs w:val="18"/>
        </w:rPr>
      </w:pPr>
    </w:p>
    <w:p w14:paraId="4FA4977A" w14:textId="77777777" w:rsidR="00B3299E" w:rsidRDefault="00B3299E" w:rsidP="0013510E">
      <w:pPr>
        <w:jc w:val="center"/>
        <w:rPr>
          <w:rFonts w:ascii="Calibri" w:hAnsi="Calibri" w:cs="Calibri"/>
          <w:b/>
          <w:sz w:val="18"/>
          <w:szCs w:val="18"/>
        </w:rPr>
      </w:pPr>
    </w:p>
    <w:p w14:paraId="78540DF1" w14:textId="77777777" w:rsidR="00B3299E" w:rsidRDefault="00B3299E" w:rsidP="0013510E">
      <w:pPr>
        <w:jc w:val="center"/>
        <w:rPr>
          <w:rFonts w:ascii="Calibri" w:hAnsi="Calibri" w:cs="Calibri"/>
          <w:b/>
          <w:sz w:val="18"/>
          <w:szCs w:val="18"/>
        </w:rPr>
      </w:pPr>
    </w:p>
    <w:p w14:paraId="4BA7C299" w14:textId="77777777" w:rsidR="00B3299E" w:rsidRDefault="00B3299E" w:rsidP="0013510E">
      <w:pPr>
        <w:jc w:val="center"/>
        <w:rPr>
          <w:rFonts w:ascii="Calibri" w:hAnsi="Calibri" w:cs="Calibri"/>
          <w:b/>
          <w:sz w:val="18"/>
          <w:szCs w:val="18"/>
        </w:rPr>
      </w:pPr>
    </w:p>
    <w:p w14:paraId="7DE13EB8" w14:textId="77777777" w:rsidR="00B3299E" w:rsidRDefault="00B3299E" w:rsidP="0013510E">
      <w:pPr>
        <w:jc w:val="center"/>
        <w:rPr>
          <w:rFonts w:ascii="Calibri" w:hAnsi="Calibri" w:cs="Calibri"/>
          <w:b/>
          <w:sz w:val="18"/>
          <w:szCs w:val="18"/>
        </w:rPr>
      </w:pPr>
    </w:p>
    <w:p w14:paraId="45302290" w14:textId="77777777" w:rsidR="00B3299E" w:rsidRDefault="00B3299E" w:rsidP="0013510E">
      <w:pPr>
        <w:jc w:val="center"/>
        <w:rPr>
          <w:rFonts w:ascii="Calibri" w:hAnsi="Calibri" w:cs="Calibri"/>
          <w:b/>
          <w:sz w:val="18"/>
          <w:szCs w:val="18"/>
        </w:rPr>
      </w:pPr>
    </w:p>
    <w:p w14:paraId="62AAC2C1" w14:textId="77777777" w:rsidR="00B3299E" w:rsidRPr="00DB5AAF" w:rsidRDefault="00B3299E" w:rsidP="0013510E">
      <w:pPr>
        <w:jc w:val="center"/>
        <w:rPr>
          <w:rFonts w:ascii="Calibri" w:hAnsi="Calibri" w:cs="Calibri"/>
          <w:b/>
          <w:sz w:val="18"/>
          <w:szCs w:val="18"/>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4963DD71" w14:textId="21EFE108" w:rsidR="001A5142" w:rsidRPr="0045714B" w:rsidRDefault="001A5142" w:rsidP="001A5142">
      <w:pPr>
        <w:jc w:val="center"/>
        <w:rPr>
          <w:rFonts w:asciiTheme="minorHAnsi" w:hAnsiTheme="minorHAnsi" w:cstheme="minorHAnsi"/>
          <w:b/>
          <w:color w:val="FF0000"/>
          <w:sz w:val="22"/>
          <w:szCs w:val="22"/>
        </w:rPr>
      </w:pP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50B8FCC"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14:paraId="484F2B2A" w14:textId="4F7AE125"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lastRenderedPageBreak/>
              <w:t xml:space="preserve">Nota.- </w:t>
            </w:r>
          </w:p>
          <w:p w14:paraId="6404D9E5" w14:textId="77777777" w:rsidR="00141C46" w:rsidRPr="00141C46" w:rsidRDefault="001A5142" w:rsidP="00141C46">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141C46">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6" w:name="_Toc351628703"/>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p w14:paraId="21BC71E0" w14:textId="77777777" w:rsidR="00D71120" w:rsidRDefault="00D71120" w:rsidP="00D87A31">
      <w:pPr>
        <w:rPr>
          <w:rFonts w:asciiTheme="minorHAnsi" w:hAnsiTheme="minorHAnsi" w:cstheme="minorHAnsi"/>
          <w:b/>
          <w:sz w:val="22"/>
          <w:szCs w:val="22"/>
        </w:rPr>
      </w:pPr>
    </w:p>
    <w:p w14:paraId="48541722" w14:textId="77777777" w:rsidR="00C12034" w:rsidRDefault="00C12034" w:rsidP="00FA78A9">
      <w:pPr>
        <w:jc w:val="center"/>
        <w:rPr>
          <w:rFonts w:asciiTheme="minorHAnsi" w:hAnsiTheme="minorHAnsi" w:cstheme="minorHAnsi"/>
          <w:b/>
          <w:sz w:val="22"/>
          <w:szCs w:val="22"/>
        </w:rPr>
      </w:pPr>
    </w:p>
    <w:bookmarkEnd w:id="6"/>
    <w:p w14:paraId="10C0893B" w14:textId="77777777" w:rsidR="00015B4A" w:rsidRDefault="00015B4A"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lastRenderedPageBreak/>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14:paraId="55798687" w14:textId="77777777"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14:paraId="322AD0E5" w14:textId="77777777" w:rsidR="00736B6D" w:rsidRPr="002B39CB" w:rsidRDefault="00736B6D" w:rsidP="00B87FC8">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B87FC8">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9"/>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7473B6"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lastRenderedPageBreak/>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1D2FCA5" w14:textId="77777777" w:rsidR="009838FA" w:rsidRDefault="009838FA" w:rsidP="00BD420D">
      <w:pPr>
        <w:jc w:val="center"/>
        <w:rPr>
          <w:rFonts w:asciiTheme="minorHAnsi" w:hAnsiTheme="minorHAnsi" w:cstheme="minorHAnsi"/>
          <w:b/>
          <w:bCs/>
          <w:sz w:val="22"/>
          <w:szCs w:val="22"/>
        </w:rPr>
      </w:pPr>
    </w:p>
    <w:p w14:paraId="00E5828C" w14:textId="77777777" w:rsidR="00B3299E" w:rsidRDefault="00B3299E" w:rsidP="00BD420D">
      <w:pPr>
        <w:jc w:val="center"/>
        <w:rPr>
          <w:rFonts w:asciiTheme="minorHAnsi" w:hAnsiTheme="minorHAnsi" w:cstheme="minorHAnsi"/>
          <w:b/>
          <w:bCs/>
          <w:sz w:val="22"/>
          <w:szCs w:val="22"/>
        </w:rPr>
      </w:pPr>
    </w:p>
    <w:p w14:paraId="7FCDF0A6" w14:textId="77777777" w:rsidR="00B3299E" w:rsidRDefault="00B3299E" w:rsidP="00BD420D">
      <w:pPr>
        <w:jc w:val="center"/>
        <w:rPr>
          <w:rFonts w:asciiTheme="minorHAnsi" w:hAnsiTheme="minorHAnsi" w:cstheme="minorHAnsi"/>
          <w:b/>
          <w:bCs/>
          <w:sz w:val="22"/>
          <w:szCs w:val="22"/>
        </w:rPr>
      </w:pPr>
    </w:p>
    <w:p w14:paraId="1A960E90" w14:textId="77777777" w:rsidR="00B3299E" w:rsidRDefault="00B3299E" w:rsidP="00BD420D">
      <w:pPr>
        <w:jc w:val="center"/>
        <w:rPr>
          <w:rFonts w:asciiTheme="minorHAnsi" w:hAnsiTheme="minorHAnsi" w:cstheme="minorHAnsi"/>
          <w:b/>
          <w:bCs/>
          <w:sz w:val="22"/>
          <w:szCs w:val="22"/>
        </w:rPr>
      </w:pPr>
    </w:p>
    <w:p w14:paraId="09B96BE1" w14:textId="77777777" w:rsidR="00B3299E" w:rsidRDefault="00B3299E" w:rsidP="00BD420D">
      <w:pPr>
        <w:jc w:val="center"/>
        <w:rPr>
          <w:rFonts w:asciiTheme="minorHAnsi" w:hAnsiTheme="minorHAnsi" w:cstheme="minorHAnsi"/>
          <w:b/>
          <w:bCs/>
          <w:sz w:val="22"/>
          <w:szCs w:val="22"/>
        </w:rPr>
      </w:pPr>
    </w:p>
    <w:p w14:paraId="296C47BE" w14:textId="77777777" w:rsidR="00B3299E" w:rsidRDefault="00B3299E" w:rsidP="00BD420D">
      <w:pPr>
        <w:jc w:val="center"/>
        <w:rPr>
          <w:rFonts w:asciiTheme="minorHAnsi" w:hAnsiTheme="minorHAnsi" w:cstheme="minorHAnsi"/>
          <w:b/>
          <w:bCs/>
          <w:sz w:val="22"/>
          <w:szCs w:val="22"/>
        </w:rPr>
      </w:pPr>
    </w:p>
    <w:p w14:paraId="3A0915EC" w14:textId="77777777" w:rsidR="00B3299E" w:rsidRDefault="00B3299E" w:rsidP="00BD420D">
      <w:pPr>
        <w:jc w:val="center"/>
        <w:rPr>
          <w:rFonts w:asciiTheme="minorHAnsi" w:hAnsiTheme="minorHAnsi" w:cstheme="minorHAnsi"/>
          <w:b/>
          <w:bCs/>
          <w:sz w:val="22"/>
          <w:szCs w:val="22"/>
        </w:rPr>
      </w:pPr>
    </w:p>
    <w:p w14:paraId="099AC6AB" w14:textId="77777777" w:rsidR="00B3299E" w:rsidRDefault="00B3299E" w:rsidP="00BD420D">
      <w:pPr>
        <w:jc w:val="center"/>
        <w:rPr>
          <w:rFonts w:asciiTheme="minorHAnsi" w:hAnsiTheme="minorHAnsi" w:cstheme="minorHAnsi"/>
          <w:b/>
          <w:bCs/>
          <w:sz w:val="22"/>
          <w:szCs w:val="22"/>
        </w:rPr>
      </w:pPr>
    </w:p>
    <w:p w14:paraId="11C44FFC" w14:textId="77777777" w:rsidR="00B3299E" w:rsidRDefault="00B3299E" w:rsidP="00BD420D">
      <w:pPr>
        <w:jc w:val="center"/>
        <w:rPr>
          <w:rFonts w:asciiTheme="minorHAnsi" w:hAnsiTheme="minorHAnsi" w:cstheme="minorHAnsi"/>
          <w:b/>
          <w:bCs/>
          <w:sz w:val="22"/>
          <w:szCs w:val="22"/>
        </w:rPr>
      </w:pPr>
    </w:p>
    <w:p w14:paraId="333D436D" w14:textId="77777777" w:rsidR="00B3299E" w:rsidRDefault="00B3299E" w:rsidP="00BD420D">
      <w:pPr>
        <w:jc w:val="center"/>
        <w:rPr>
          <w:rFonts w:asciiTheme="minorHAnsi" w:hAnsiTheme="minorHAnsi" w:cstheme="minorHAnsi"/>
          <w:b/>
          <w:bCs/>
          <w:sz w:val="22"/>
          <w:szCs w:val="22"/>
        </w:rPr>
      </w:pPr>
    </w:p>
    <w:p w14:paraId="50506E02" w14:textId="77777777" w:rsidR="00B3299E" w:rsidRDefault="00B3299E" w:rsidP="00BD420D">
      <w:pPr>
        <w:jc w:val="center"/>
        <w:rPr>
          <w:rFonts w:asciiTheme="minorHAnsi" w:hAnsiTheme="minorHAnsi" w:cstheme="minorHAnsi"/>
          <w:b/>
          <w:bCs/>
          <w:sz w:val="22"/>
          <w:szCs w:val="22"/>
        </w:rPr>
      </w:pPr>
    </w:p>
    <w:p w14:paraId="38993285" w14:textId="77777777" w:rsidR="00B3299E" w:rsidRDefault="00B3299E" w:rsidP="00BD420D">
      <w:pPr>
        <w:jc w:val="center"/>
        <w:rPr>
          <w:rFonts w:asciiTheme="minorHAnsi" w:hAnsiTheme="minorHAnsi" w:cstheme="minorHAnsi"/>
          <w:b/>
          <w:bCs/>
          <w:sz w:val="22"/>
          <w:szCs w:val="22"/>
        </w:rPr>
      </w:pPr>
    </w:p>
    <w:p w14:paraId="6833F274" w14:textId="77777777" w:rsidR="00B3299E" w:rsidRDefault="00B3299E" w:rsidP="00BD420D">
      <w:pPr>
        <w:jc w:val="center"/>
        <w:rPr>
          <w:rFonts w:asciiTheme="minorHAnsi" w:hAnsiTheme="minorHAnsi" w:cstheme="minorHAnsi"/>
          <w:b/>
          <w:bCs/>
          <w:sz w:val="22"/>
          <w:szCs w:val="22"/>
        </w:rPr>
      </w:pPr>
    </w:p>
    <w:p w14:paraId="2BE939B0" w14:textId="77777777" w:rsidR="00B3299E" w:rsidRDefault="00B3299E" w:rsidP="00BD420D">
      <w:pPr>
        <w:jc w:val="center"/>
        <w:rPr>
          <w:rFonts w:asciiTheme="minorHAnsi" w:hAnsiTheme="minorHAnsi" w:cstheme="minorHAnsi"/>
          <w:b/>
          <w:bCs/>
          <w:sz w:val="22"/>
          <w:szCs w:val="22"/>
        </w:rPr>
      </w:pPr>
    </w:p>
    <w:p w14:paraId="2D56DDD8" w14:textId="77777777" w:rsidR="00B3299E" w:rsidRDefault="00B3299E" w:rsidP="00BD420D">
      <w:pPr>
        <w:jc w:val="center"/>
        <w:rPr>
          <w:rFonts w:asciiTheme="minorHAnsi" w:hAnsiTheme="minorHAnsi" w:cstheme="minorHAnsi"/>
          <w:b/>
          <w:bCs/>
          <w:sz w:val="22"/>
          <w:szCs w:val="22"/>
        </w:rPr>
      </w:pPr>
    </w:p>
    <w:p w14:paraId="78897730" w14:textId="77777777" w:rsidR="00B3299E" w:rsidRDefault="00B3299E" w:rsidP="00BD420D">
      <w:pPr>
        <w:jc w:val="center"/>
        <w:rPr>
          <w:rFonts w:asciiTheme="minorHAnsi" w:hAnsiTheme="minorHAnsi" w:cstheme="minorHAnsi"/>
          <w:b/>
          <w:bCs/>
          <w:sz w:val="22"/>
          <w:szCs w:val="22"/>
        </w:rPr>
      </w:pPr>
    </w:p>
    <w:p w14:paraId="4CAE76D4" w14:textId="77777777" w:rsidR="00B3299E" w:rsidRDefault="00B3299E" w:rsidP="00BD420D">
      <w:pPr>
        <w:jc w:val="center"/>
        <w:rPr>
          <w:rFonts w:asciiTheme="minorHAnsi" w:hAnsiTheme="minorHAnsi" w:cstheme="minorHAnsi"/>
          <w:b/>
          <w:bCs/>
          <w:sz w:val="22"/>
          <w:szCs w:val="22"/>
        </w:rPr>
      </w:pPr>
    </w:p>
    <w:p w14:paraId="5C118FBC" w14:textId="77777777" w:rsidR="00B3299E" w:rsidRDefault="00B3299E" w:rsidP="00BD420D">
      <w:pPr>
        <w:jc w:val="center"/>
        <w:rPr>
          <w:rFonts w:asciiTheme="minorHAnsi" w:hAnsiTheme="minorHAnsi" w:cstheme="minorHAnsi"/>
          <w:b/>
          <w:bCs/>
          <w:sz w:val="22"/>
          <w:szCs w:val="22"/>
        </w:rPr>
      </w:pPr>
    </w:p>
    <w:p w14:paraId="28C40EA4" w14:textId="77777777" w:rsidR="00B3299E" w:rsidRDefault="00B3299E" w:rsidP="00BD420D">
      <w:pPr>
        <w:jc w:val="center"/>
        <w:rPr>
          <w:rFonts w:asciiTheme="minorHAnsi" w:hAnsiTheme="minorHAnsi" w:cstheme="minorHAnsi"/>
          <w:b/>
          <w:bCs/>
          <w:sz w:val="22"/>
          <w:szCs w:val="22"/>
        </w:rPr>
      </w:pPr>
    </w:p>
    <w:p w14:paraId="04728046" w14:textId="77777777" w:rsidR="00B3299E" w:rsidRDefault="00B3299E" w:rsidP="00BD420D">
      <w:pPr>
        <w:jc w:val="center"/>
        <w:rPr>
          <w:rFonts w:asciiTheme="minorHAnsi" w:hAnsiTheme="minorHAnsi" w:cstheme="minorHAnsi"/>
          <w:b/>
          <w:bCs/>
          <w:sz w:val="22"/>
          <w:szCs w:val="22"/>
        </w:rPr>
      </w:pPr>
    </w:p>
    <w:p w14:paraId="37AFB6FA" w14:textId="77777777" w:rsidR="00B3299E" w:rsidRDefault="00B3299E" w:rsidP="00BD420D">
      <w:pPr>
        <w:jc w:val="center"/>
        <w:rPr>
          <w:rFonts w:asciiTheme="minorHAnsi" w:hAnsiTheme="minorHAnsi" w:cstheme="minorHAnsi"/>
          <w:b/>
          <w:bCs/>
          <w:sz w:val="22"/>
          <w:szCs w:val="22"/>
        </w:rPr>
      </w:pPr>
    </w:p>
    <w:p w14:paraId="6B0B5B7A" w14:textId="77777777" w:rsidR="00B3299E" w:rsidRDefault="00B3299E" w:rsidP="00BD420D">
      <w:pPr>
        <w:jc w:val="center"/>
        <w:rPr>
          <w:rFonts w:asciiTheme="minorHAnsi" w:hAnsiTheme="minorHAnsi" w:cstheme="minorHAnsi"/>
          <w:b/>
          <w:bCs/>
          <w:sz w:val="22"/>
          <w:szCs w:val="22"/>
        </w:rPr>
      </w:pPr>
    </w:p>
    <w:p w14:paraId="2DC13C2D" w14:textId="77777777" w:rsidR="00B3299E" w:rsidRDefault="00B3299E" w:rsidP="00BD420D">
      <w:pPr>
        <w:jc w:val="center"/>
        <w:rPr>
          <w:rFonts w:asciiTheme="minorHAnsi" w:hAnsiTheme="minorHAnsi" w:cstheme="minorHAnsi"/>
          <w:b/>
          <w:bCs/>
          <w:sz w:val="22"/>
          <w:szCs w:val="22"/>
        </w:rPr>
      </w:pPr>
    </w:p>
    <w:p w14:paraId="692E50B4" w14:textId="77777777" w:rsidR="00B3299E" w:rsidRDefault="00B3299E" w:rsidP="00BD420D">
      <w:pPr>
        <w:jc w:val="center"/>
        <w:rPr>
          <w:rFonts w:asciiTheme="minorHAnsi" w:hAnsiTheme="minorHAnsi" w:cstheme="minorHAnsi"/>
          <w:b/>
          <w:bCs/>
          <w:sz w:val="22"/>
          <w:szCs w:val="22"/>
        </w:rPr>
      </w:pPr>
    </w:p>
    <w:p w14:paraId="30DAF8BC" w14:textId="77777777" w:rsidR="00B3299E" w:rsidRDefault="00B3299E" w:rsidP="00BD420D">
      <w:pPr>
        <w:jc w:val="center"/>
        <w:rPr>
          <w:rFonts w:asciiTheme="minorHAnsi" w:hAnsiTheme="minorHAnsi" w:cstheme="minorHAnsi"/>
          <w:b/>
          <w:bCs/>
          <w:sz w:val="22"/>
          <w:szCs w:val="22"/>
        </w:rPr>
      </w:pPr>
    </w:p>
    <w:p w14:paraId="5B851AFD" w14:textId="77777777" w:rsidR="00B3299E" w:rsidRDefault="00B3299E" w:rsidP="00BD420D">
      <w:pPr>
        <w:jc w:val="center"/>
        <w:rPr>
          <w:rFonts w:asciiTheme="minorHAnsi" w:hAnsiTheme="minorHAnsi" w:cstheme="minorHAnsi"/>
          <w:b/>
          <w:bCs/>
          <w:sz w:val="22"/>
          <w:szCs w:val="22"/>
        </w:rPr>
      </w:pPr>
    </w:p>
    <w:p w14:paraId="1C693BD2" w14:textId="77777777" w:rsidR="00B3299E" w:rsidRDefault="00B3299E" w:rsidP="00BD420D">
      <w:pPr>
        <w:jc w:val="center"/>
        <w:rPr>
          <w:rFonts w:asciiTheme="minorHAnsi" w:hAnsiTheme="minorHAnsi" w:cstheme="minorHAnsi"/>
          <w:b/>
          <w:bCs/>
          <w:sz w:val="22"/>
          <w:szCs w:val="22"/>
        </w:rPr>
      </w:pPr>
    </w:p>
    <w:p w14:paraId="0C28ADF3" w14:textId="77777777" w:rsidR="00B3299E" w:rsidRDefault="00B3299E" w:rsidP="00BD420D">
      <w:pPr>
        <w:jc w:val="center"/>
        <w:rPr>
          <w:rFonts w:asciiTheme="minorHAnsi" w:hAnsiTheme="minorHAnsi" w:cstheme="minorHAnsi"/>
          <w:b/>
          <w:bCs/>
          <w:sz w:val="22"/>
          <w:szCs w:val="22"/>
        </w:rPr>
      </w:pPr>
    </w:p>
    <w:p w14:paraId="67AD2B61" w14:textId="2903AA19" w:rsidR="00BD420D"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4B3E316D" w14:textId="5C3BE5A3" w:rsidR="00522593" w:rsidRDefault="00522593" w:rsidP="00BD420D">
      <w:pPr>
        <w:jc w:val="center"/>
        <w:rPr>
          <w:rFonts w:asciiTheme="minorHAnsi" w:hAnsiTheme="minorHAnsi" w:cstheme="minorHAnsi"/>
          <w:b/>
          <w:bCs/>
          <w:sz w:val="22"/>
          <w:szCs w:val="22"/>
        </w:rPr>
      </w:pPr>
    </w:p>
    <w:p w14:paraId="10AA4BBE" w14:textId="77777777" w:rsidR="00B3299E" w:rsidRDefault="00B3299E" w:rsidP="00B3299E">
      <w:pPr>
        <w:pBdr>
          <w:top w:val="single" w:sz="4" w:space="1" w:color="auto"/>
          <w:left w:val="single" w:sz="4" w:space="4" w:color="auto"/>
          <w:bottom w:val="single" w:sz="4" w:space="1" w:color="auto"/>
          <w:right w:val="single" w:sz="4" w:space="4" w:color="auto"/>
        </w:pBdr>
        <w:shd w:val="clear" w:color="auto" w:fill="D9D9D9"/>
        <w:jc w:val="both"/>
        <w:rPr>
          <w:rFonts w:ascii="Bookman Old Style" w:hAnsi="Bookman Old Style"/>
          <w:b/>
          <w:bCs/>
          <w:i/>
          <w:iCs/>
          <w:lang w:eastAsia="es-ES"/>
        </w:rPr>
      </w:pPr>
      <w:r>
        <w:rPr>
          <w:rFonts w:ascii="Bookman Old Style" w:hAnsi="Bookman Old Style"/>
          <w:b/>
          <w:bCs/>
          <w:i/>
          <w:iCs/>
          <w:lang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14:paraId="70286700" w14:textId="77777777" w:rsidR="00B3299E" w:rsidRDefault="00B3299E" w:rsidP="00B3299E">
      <w:pPr>
        <w:jc w:val="center"/>
        <w:rPr>
          <w:rFonts w:ascii="Bookman Old Style" w:hAnsi="Bookman Old Style" w:cs="Arial"/>
          <w:b/>
          <w:lang w:eastAsia="es-ES"/>
        </w:rPr>
      </w:pPr>
    </w:p>
    <w:p w14:paraId="590466EE" w14:textId="77777777" w:rsidR="00B3299E" w:rsidRDefault="00B3299E" w:rsidP="00B3299E">
      <w:pPr>
        <w:jc w:val="center"/>
        <w:rPr>
          <w:rFonts w:ascii="Bookman Old Style" w:hAnsi="Bookman Old Style" w:cs="Arial"/>
          <w:b/>
          <w:lang w:eastAsia="es-ES"/>
        </w:rPr>
      </w:pPr>
      <w:r w:rsidRPr="006355D8">
        <w:rPr>
          <w:rFonts w:ascii="Bookman Old Style" w:hAnsi="Bookman Old Style" w:cs="Arial"/>
          <w:b/>
          <w:lang w:eastAsia="es-ES"/>
        </w:rPr>
        <w:t xml:space="preserve">CONTRATO ADMINISTRATIVO DE </w:t>
      </w:r>
      <w:r>
        <w:rPr>
          <w:rFonts w:ascii="Bookman Old Style" w:hAnsi="Bookman Old Style" w:cs="Arial"/>
          <w:b/>
          <w:lang w:eastAsia="es-ES"/>
        </w:rPr>
        <w:t>ADQUISICIÓ</w:t>
      </w:r>
      <w:r w:rsidRPr="006355D8">
        <w:rPr>
          <w:rFonts w:ascii="Bookman Old Style" w:hAnsi="Bookman Old Style" w:cs="Arial"/>
          <w:b/>
          <w:lang w:eastAsia="es-ES"/>
        </w:rPr>
        <w:t xml:space="preserve">N </w:t>
      </w:r>
      <w:r>
        <w:rPr>
          <w:rFonts w:ascii="Bookman Old Style" w:hAnsi="Bookman Old Style" w:cs="Arial"/>
          <w:b/>
          <w:lang w:eastAsia="es-ES"/>
        </w:rPr>
        <w:t>DE XXXXXXXXXXXXXXXX</w:t>
      </w:r>
    </w:p>
    <w:p w14:paraId="18EDA316" w14:textId="77777777" w:rsidR="00B3299E" w:rsidRPr="006355D8" w:rsidRDefault="00B3299E" w:rsidP="00B3299E">
      <w:pPr>
        <w:jc w:val="center"/>
        <w:rPr>
          <w:rFonts w:ascii="Bookman Old Style" w:hAnsi="Bookman Old Style" w:cs="Arial"/>
          <w:b/>
          <w:lang w:eastAsia="es-ES"/>
        </w:rPr>
      </w:pPr>
      <w:r>
        <w:rPr>
          <w:rFonts w:ascii="Bookman Old Style" w:hAnsi="Bookman Old Style" w:cs="Arial"/>
          <w:b/>
          <w:lang w:eastAsia="es-ES"/>
        </w:rPr>
        <w:t>CODIIGO: XXXXXXXXX</w:t>
      </w:r>
      <w:r w:rsidRPr="006355D8">
        <w:rPr>
          <w:rFonts w:ascii="Bookman Old Style" w:hAnsi="Bookman Old Style" w:cs="Arial"/>
          <w:b/>
          <w:lang w:eastAsia="es-ES"/>
        </w:rPr>
        <w:t xml:space="preserve">   </w:t>
      </w:r>
    </w:p>
    <w:p w14:paraId="6F9648AC" w14:textId="77777777" w:rsidR="00B3299E" w:rsidRPr="006355D8" w:rsidRDefault="00B3299E" w:rsidP="00B3299E">
      <w:pPr>
        <w:jc w:val="center"/>
        <w:rPr>
          <w:rFonts w:ascii="Bookman Old Style" w:hAnsi="Bookman Old Style" w:cs="Arial"/>
          <w:b/>
          <w:lang w:eastAsia="es-ES"/>
        </w:rPr>
      </w:pPr>
    </w:p>
    <w:p w14:paraId="736EEBD6" w14:textId="77777777" w:rsidR="00B3299E" w:rsidRPr="006355D8" w:rsidRDefault="00B3299E" w:rsidP="00B3299E">
      <w:pPr>
        <w:jc w:val="right"/>
        <w:rPr>
          <w:rFonts w:ascii="Bookman Old Style" w:hAnsi="Bookman Old Style" w:cs="Arial"/>
          <w:b/>
          <w:lang w:eastAsia="es-ES"/>
        </w:rPr>
      </w:pPr>
      <w:r w:rsidRPr="006355D8">
        <w:rPr>
          <w:rFonts w:ascii="Bookman Old Style" w:hAnsi="Bookman Old Style" w:cs="Arial"/>
          <w:b/>
          <w:lang w:eastAsia="es-ES"/>
        </w:rPr>
        <w:t xml:space="preserve">  CONTRATO N° ULG – SCZ - </w:t>
      </w:r>
      <w:r>
        <w:rPr>
          <w:rFonts w:ascii="Bookman Old Style" w:hAnsi="Bookman Old Style" w:cs="Arial"/>
          <w:b/>
          <w:lang w:eastAsia="es-ES"/>
        </w:rPr>
        <w:t>---</w:t>
      </w:r>
      <w:r w:rsidRPr="006355D8">
        <w:rPr>
          <w:rFonts w:ascii="Bookman Old Style" w:hAnsi="Bookman Old Style" w:cs="Arial"/>
          <w:b/>
          <w:lang w:eastAsia="es-ES"/>
        </w:rPr>
        <w:t>/2016</w:t>
      </w:r>
    </w:p>
    <w:p w14:paraId="015A6C9A" w14:textId="77777777" w:rsidR="00B3299E" w:rsidRPr="006355D8" w:rsidRDefault="00B3299E" w:rsidP="00B3299E">
      <w:pPr>
        <w:jc w:val="right"/>
        <w:rPr>
          <w:rFonts w:ascii="Bookman Old Style" w:hAnsi="Bookman Old Style" w:cs="Arial"/>
          <w:lang w:val="pt-BR" w:eastAsia="es-ES"/>
        </w:rPr>
      </w:pPr>
      <w:r w:rsidRPr="006355D8">
        <w:rPr>
          <w:rFonts w:ascii="Bookman Old Style" w:hAnsi="Bookman Old Style" w:cs="Arial"/>
          <w:lang w:eastAsia="es-ES"/>
        </w:rPr>
        <w:t xml:space="preserve">Santa Cruz de la Sierra, </w:t>
      </w:r>
      <w:r>
        <w:rPr>
          <w:rFonts w:ascii="Bookman Old Style" w:hAnsi="Bookman Old Style" w:cs="Arial"/>
          <w:lang w:eastAsia="es-ES"/>
        </w:rPr>
        <w:t>---</w:t>
      </w:r>
      <w:r w:rsidRPr="006355D8">
        <w:rPr>
          <w:rFonts w:ascii="Bookman Old Style" w:hAnsi="Bookman Old Style" w:cs="Arial"/>
          <w:lang w:val="pt-BR" w:eastAsia="es-ES"/>
        </w:rPr>
        <w:t xml:space="preserve"> de </w:t>
      </w:r>
      <w:r>
        <w:rPr>
          <w:rFonts w:ascii="Bookman Old Style" w:hAnsi="Bookman Old Style" w:cs="Arial"/>
          <w:lang w:val="pt-BR" w:eastAsia="es-ES"/>
        </w:rPr>
        <w:t>---</w:t>
      </w:r>
      <w:r w:rsidRPr="006355D8">
        <w:rPr>
          <w:rFonts w:ascii="Bookman Old Style" w:hAnsi="Bookman Old Style" w:cs="Arial"/>
          <w:lang w:val="pt-BR" w:eastAsia="es-ES"/>
        </w:rPr>
        <w:t xml:space="preserve"> de 2016</w:t>
      </w:r>
    </w:p>
    <w:p w14:paraId="05050D2A" w14:textId="77777777" w:rsidR="00B3299E" w:rsidRPr="006355D8" w:rsidRDefault="00B3299E" w:rsidP="00B3299E">
      <w:pPr>
        <w:spacing w:after="120"/>
        <w:jc w:val="both"/>
        <w:rPr>
          <w:rFonts w:ascii="Bookman Old Style" w:hAnsi="Bookman Old Style" w:cs="Arial"/>
          <w:b/>
          <w:lang w:val="pt-BR" w:eastAsia="es-ES"/>
        </w:rPr>
      </w:pPr>
    </w:p>
    <w:p w14:paraId="2DD6C719" w14:textId="77777777" w:rsidR="00B3299E" w:rsidRPr="006355D8" w:rsidRDefault="00B3299E" w:rsidP="00B3299E">
      <w:pPr>
        <w:autoSpaceDE w:val="0"/>
        <w:autoSpaceDN w:val="0"/>
        <w:adjustRightInd w:val="0"/>
        <w:spacing w:before="120" w:after="120"/>
        <w:jc w:val="both"/>
        <w:rPr>
          <w:rFonts w:ascii="Bookman Old Style" w:hAnsi="Bookman Old Style" w:cs="Arial"/>
          <w:lang w:eastAsia="es-ES"/>
        </w:rPr>
      </w:pPr>
      <w:r w:rsidRPr="006355D8">
        <w:rPr>
          <w:rFonts w:ascii="Bookman Old Style" w:hAnsi="Bookman Old Style" w:cs="Arial"/>
          <w:b/>
          <w:u w:val="single"/>
          <w:lang w:eastAsia="es-ES"/>
        </w:rPr>
        <w:t>PRIMERA.- (PARTES CONTRATANTES)</w:t>
      </w:r>
    </w:p>
    <w:p w14:paraId="23A0C9F5" w14:textId="77777777" w:rsidR="00B3299E" w:rsidRPr="006355D8" w:rsidRDefault="00B3299E" w:rsidP="00271A1D">
      <w:pPr>
        <w:numPr>
          <w:ilvl w:val="1"/>
          <w:numId w:val="40"/>
        </w:numPr>
        <w:spacing w:before="120" w:after="120"/>
        <w:ind w:left="709" w:hanging="709"/>
        <w:contextualSpacing/>
        <w:jc w:val="both"/>
        <w:rPr>
          <w:rFonts w:ascii="Bookman Old Style" w:hAnsi="Bookman Old Style" w:cs="Arial"/>
          <w:i/>
          <w:lang w:eastAsia="es-ES"/>
        </w:rPr>
      </w:pPr>
      <w:r w:rsidRPr="006355D8">
        <w:rPr>
          <w:rFonts w:ascii="Bookman Old Style" w:hAnsi="Bookman Old Style" w:cs="Arial"/>
          <w:b/>
          <w:lang w:eastAsia="es-ES"/>
        </w:rPr>
        <w:t>YACIMIENTOS PETROLÍFEROS FISCALES BOLIVIANOS</w:t>
      </w:r>
      <w:r w:rsidRPr="006355D8">
        <w:rPr>
          <w:rFonts w:ascii="Bookman Old Style" w:hAnsi="Bookman Old Style" w:cs="Arial"/>
          <w:lang w:eastAsia="es-ES"/>
        </w:rPr>
        <w:t xml:space="preserve">, con Número de Identificación Tributaria (NIT) N° 1020269020, con domicilio en </w:t>
      </w:r>
      <w:r w:rsidRPr="006355D8">
        <w:rPr>
          <w:rFonts w:ascii="Bookman Old Style" w:eastAsia="Arial Unicode MS" w:hAnsi="Bookman Old Style" w:cs="Arial"/>
          <w:lang w:eastAsia="es-ES"/>
        </w:rPr>
        <w:t xml:space="preserve">la </w:t>
      </w:r>
      <w:r w:rsidRPr="0014191E">
        <w:rPr>
          <w:rFonts w:ascii="Bookman Old Style" w:eastAsia="Arial Unicode MS" w:hAnsi="Bookman Old Style" w:cs="Arial"/>
          <w:lang w:eastAsia="es-ES"/>
        </w:rPr>
        <w:t xml:space="preserve">Av. Grigotá Esquina Regimiento Lanza s/n, en la ciudad </w:t>
      </w:r>
      <w:r w:rsidRPr="0014191E">
        <w:rPr>
          <w:rFonts w:ascii="Bookman Old Style" w:eastAsia="Arial Unicode MS" w:hAnsi="Bookman Old Style" w:cs="Arial"/>
          <w:lang w:val="es-ES_tradnl" w:eastAsia="es-ES"/>
        </w:rPr>
        <w:t>de Santa Cruz de la Sierra, representada legalmente por</w:t>
      </w:r>
      <w:r>
        <w:rPr>
          <w:rFonts w:ascii="Bookman Old Style" w:eastAsia="Arial Unicode MS" w:hAnsi="Bookman Old Style" w:cs="Arial"/>
          <w:lang w:val="es-ES_tradnl" w:eastAsia="es-ES"/>
        </w:rPr>
        <w:t>---------------------</w:t>
      </w:r>
      <w:r w:rsidRPr="0014191E">
        <w:rPr>
          <w:rFonts w:ascii="Bookman Old Style" w:eastAsia="Arial Unicode MS" w:hAnsi="Bookman Old Style" w:cs="Arial"/>
          <w:lang w:val="es-ES_tradnl" w:eastAsia="es-ES"/>
        </w:rPr>
        <w:t xml:space="preserve">, con Cédula de Identidad Nº </w:t>
      </w:r>
      <w:r>
        <w:rPr>
          <w:rFonts w:ascii="Bookman Old Style" w:eastAsia="Arial Unicode MS" w:hAnsi="Bookman Old Style" w:cs="Arial"/>
          <w:lang w:val="es-ES_tradnl" w:eastAsia="es-ES"/>
        </w:rPr>
        <w:t>------</w:t>
      </w:r>
      <w:r w:rsidRPr="0014191E">
        <w:rPr>
          <w:rFonts w:ascii="Bookman Old Style" w:eastAsia="Arial Unicode MS" w:hAnsi="Bookman Old Style" w:cs="Arial"/>
          <w:lang w:val="es-ES_tradnl" w:eastAsia="es-ES"/>
        </w:rPr>
        <w:t>.</w:t>
      </w:r>
      <w:r>
        <w:rPr>
          <w:rFonts w:ascii="Bookman Old Style" w:eastAsia="Arial Unicode MS" w:hAnsi="Bookman Old Style" w:cs="Arial"/>
          <w:lang w:val="es-ES_tradnl" w:eastAsia="es-ES"/>
        </w:rPr>
        <w:t xml:space="preserve">, </w:t>
      </w:r>
      <w:r w:rsidRPr="006355D8">
        <w:rPr>
          <w:rFonts w:ascii="Bookman Old Style" w:hAnsi="Bookman Old Style" w:cs="Arial"/>
        </w:rPr>
        <w:t xml:space="preserve">designado </w:t>
      </w:r>
      <w:r>
        <w:rPr>
          <w:rFonts w:ascii="Bookman Old Style" w:hAnsi="Bookman Old Style" w:cs="Arial"/>
        </w:rPr>
        <w:t xml:space="preserve">para la suscripción del presente Contrato </w:t>
      </w:r>
      <w:r w:rsidRPr="006355D8">
        <w:rPr>
          <w:rFonts w:ascii="Bookman Old Style" w:hAnsi="Bookman Old Style" w:cs="Arial"/>
        </w:rPr>
        <w:t xml:space="preserve">mediante Resolución Administrativa PRS N° </w:t>
      </w:r>
      <w:r>
        <w:rPr>
          <w:rFonts w:ascii="Bookman Old Style" w:hAnsi="Bookman Old Style" w:cs="Arial"/>
        </w:rPr>
        <w:t>---</w:t>
      </w:r>
      <w:r w:rsidRPr="006355D8">
        <w:rPr>
          <w:rFonts w:ascii="Bookman Old Style" w:hAnsi="Bookman Old Style" w:cs="Arial"/>
        </w:rPr>
        <w:t xml:space="preserve"> de fecha </w:t>
      </w:r>
      <w:r>
        <w:rPr>
          <w:rFonts w:ascii="Bookman Old Style" w:hAnsi="Bookman Old Style" w:cs="Arial"/>
        </w:rPr>
        <w:t>---</w:t>
      </w:r>
      <w:r w:rsidRPr="006355D8">
        <w:rPr>
          <w:rFonts w:ascii="Bookman Old Style" w:hAnsi="Bookman Old Style" w:cs="Arial"/>
        </w:rPr>
        <w:t xml:space="preserve">de </w:t>
      </w:r>
      <w:r>
        <w:rPr>
          <w:rFonts w:ascii="Bookman Old Style" w:hAnsi="Bookman Old Style" w:cs="Arial"/>
        </w:rPr>
        <w:t>-----</w:t>
      </w:r>
      <w:r w:rsidRPr="006355D8">
        <w:rPr>
          <w:rFonts w:ascii="Bookman Old Style" w:hAnsi="Bookman Old Style" w:cs="Arial"/>
        </w:rPr>
        <w:t xml:space="preserve"> de </w:t>
      </w:r>
      <w:r>
        <w:rPr>
          <w:rFonts w:ascii="Bookman Old Style" w:hAnsi="Bookman Old Style" w:cs="Arial"/>
        </w:rPr>
        <w:t>----</w:t>
      </w:r>
      <w:r w:rsidRPr="006355D8">
        <w:rPr>
          <w:rFonts w:ascii="Bookman Old Style" w:hAnsi="Bookman Old Style" w:cs="Arial"/>
          <w:lang w:val="es-ES_tradnl" w:eastAsia="es-ES"/>
        </w:rPr>
        <w:t xml:space="preserve">, para efectos del presente Contrato se denominará la </w:t>
      </w:r>
      <w:r w:rsidRPr="006355D8">
        <w:rPr>
          <w:rFonts w:ascii="Bookman Old Style" w:hAnsi="Bookman Old Style" w:cs="Arial"/>
          <w:b/>
          <w:lang w:val="es-ES_tradnl" w:eastAsia="es-ES"/>
        </w:rPr>
        <w:t>ENTIDAD</w:t>
      </w:r>
      <w:r>
        <w:rPr>
          <w:rFonts w:ascii="Bookman Old Style" w:hAnsi="Bookman Old Style" w:cs="Arial"/>
        </w:rPr>
        <w:t>.</w:t>
      </w:r>
    </w:p>
    <w:p w14:paraId="6A707536" w14:textId="77777777" w:rsidR="00B3299E" w:rsidRPr="006355D8" w:rsidRDefault="00B3299E" w:rsidP="00B3299E">
      <w:pPr>
        <w:spacing w:before="120" w:after="120"/>
        <w:ind w:left="709"/>
        <w:contextualSpacing/>
        <w:jc w:val="both"/>
        <w:rPr>
          <w:rFonts w:ascii="Bookman Old Style" w:hAnsi="Bookman Old Style" w:cs="Arial"/>
          <w:i/>
          <w:lang w:eastAsia="es-ES"/>
        </w:rPr>
      </w:pPr>
    </w:p>
    <w:p w14:paraId="774D7975" w14:textId="77777777" w:rsidR="00B3299E" w:rsidRPr="006355D8" w:rsidRDefault="00B3299E" w:rsidP="00271A1D">
      <w:pPr>
        <w:numPr>
          <w:ilvl w:val="1"/>
          <w:numId w:val="40"/>
        </w:numPr>
        <w:spacing w:before="120" w:after="120"/>
        <w:ind w:left="709" w:hanging="709"/>
        <w:contextualSpacing/>
        <w:jc w:val="both"/>
        <w:rPr>
          <w:rFonts w:ascii="Bookman Old Style" w:hAnsi="Bookman Old Style" w:cs="Arial"/>
          <w:i/>
          <w:lang w:eastAsia="es-ES"/>
        </w:rPr>
      </w:pPr>
      <w:r>
        <w:rPr>
          <w:rFonts w:ascii="Bookman Old Style" w:hAnsi="Bookman Old Style" w:cs="Arial"/>
          <w:b/>
          <w:lang w:eastAsia="es-ES"/>
        </w:rPr>
        <w:t>-----.</w:t>
      </w:r>
      <w:r w:rsidRPr="00692C64">
        <w:rPr>
          <w:rFonts w:ascii="Bookman Old Style" w:hAnsi="Bookman Old Style" w:cs="Arial"/>
          <w:lang w:eastAsia="es-ES"/>
        </w:rPr>
        <w:t>,</w:t>
      </w:r>
      <w:r w:rsidRPr="006355D8">
        <w:rPr>
          <w:rFonts w:ascii="Bookman Old Style" w:hAnsi="Bookman Old Style" w:cs="Arial"/>
          <w:lang w:val="es-ES_tradnl" w:eastAsia="es-ES"/>
        </w:rPr>
        <w:t xml:space="preserve"> una empresa constituida bajo las leyes del Estado Plurinacional de Bolivia, inscrita en el Registro de Comercio de Bolivia concesionado a FUNDEMPRESA bajo Matrícula Nº </w:t>
      </w:r>
      <w:r>
        <w:rPr>
          <w:rFonts w:ascii="Bookman Old Style" w:hAnsi="Bookman Old Style" w:cs="Arial"/>
          <w:lang w:val="es-ES_tradnl" w:eastAsia="es-ES"/>
        </w:rPr>
        <w:t>----</w:t>
      </w:r>
      <w:r w:rsidRPr="006355D8">
        <w:rPr>
          <w:rFonts w:ascii="Bookman Old Style" w:hAnsi="Bookman Old Style" w:cs="Arial"/>
          <w:i/>
          <w:lang w:val="es-ES_tradnl" w:eastAsia="es-ES"/>
        </w:rPr>
        <w:t xml:space="preserve">, </w:t>
      </w:r>
      <w:r w:rsidRPr="006355D8">
        <w:rPr>
          <w:rFonts w:ascii="Bookman Old Style" w:hAnsi="Bookman Old Style" w:cs="Arial"/>
          <w:lang w:val="es-ES_tradnl" w:eastAsia="es-ES"/>
        </w:rPr>
        <w:t xml:space="preserve">con Número de Identificación Tributaria (NIT) </w:t>
      </w:r>
      <w:r>
        <w:rPr>
          <w:rFonts w:ascii="Bookman Old Style" w:hAnsi="Bookman Old Style" w:cs="Arial"/>
          <w:lang w:val="es-ES_tradnl" w:eastAsia="es-ES"/>
        </w:rPr>
        <w:t>----,</w:t>
      </w:r>
      <w:r w:rsidRPr="006355D8">
        <w:rPr>
          <w:rFonts w:ascii="Bookman Old Style" w:hAnsi="Bookman Old Style" w:cs="Arial"/>
          <w:lang w:val="es-ES_tradnl" w:eastAsia="es-ES"/>
        </w:rPr>
        <w:t xml:space="preserve"> con domicilio </w:t>
      </w:r>
      <w:r>
        <w:rPr>
          <w:rFonts w:ascii="Bookman Old Style" w:hAnsi="Bookman Old Style" w:cs="Arial"/>
          <w:lang w:val="es-ES_tradnl" w:eastAsia="es-ES"/>
        </w:rPr>
        <w:t xml:space="preserve">en la </w:t>
      </w:r>
      <w:r w:rsidRPr="006355D8">
        <w:rPr>
          <w:rFonts w:ascii="Bookman Old Style" w:hAnsi="Bookman Old Style" w:cs="Arial"/>
          <w:lang w:val="es-ES_tradnl" w:eastAsia="es-ES"/>
        </w:rPr>
        <w:t xml:space="preserve">Av. </w:t>
      </w:r>
      <w:r>
        <w:rPr>
          <w:rFonts w:ascii="Bookman Old Style" w:hAnsi="Bookman Old Style" w:cs="Arial"/>
          <w:lang w:val="es-ES_tradnl" w:eastAsia="es-ES"/>
        </w:rPr>
        <w:t>----</w:t>
      </w:r>
      <w:r w:rsidRPr="006355D8">
        <w:rPr>
          <w:rFonts w:ascii="Bookman Old Style" w:hAnsi="Bookman Old Style" w:cs="Arial"/>
          <w:lang w:val="es-ES_tradnl" w:eastAsia="es-ES"/>
        </w:rPr>
        <w:t xml:space="preserve"> N° </w:t>
      </w:r>
      <w:r>
        <w:rPr>
          <w:rFonts w:ascii="Bookman Old Style" w:hAnsi="Bookman Old Style" w:cs="Arial"/>
          <w:lang w:val="es-ES_tradnl" w:eastAsia="es-ES"/>
        </w:rPr>
        <w:t>--- en</w:t>
      </w:r>
      <w:r w:rsidRPr="006355D8">
        <w:rPr>
          <w:rFonts w:ascii="Bookman Old Style" w:hAnsi="Bookman Old Style" w:cs="Arial"/>
          <w:lang w:val="es-ES_tradnl" w:eastAsia="es-ES"/>
        </w:rPr>
        <w:t xml:space="preserve"> la ciudad de </w:t>
      </w:r>
      <w:r>
        <w:rPr>
          <w:rFonts w:ascii="Bookman Old Style" w:hAnsi="Bookman Old Style" w:cs="Arial"/>
          <w:lang w:val="es-ES_tradnl" w:eastAsia="es-ES"/>
        </w:rPr>
        <w:t>--------------</w:t>
      </w:r>
      <w:r w:rsidRPr="006355D8">
        <w:rPr>
          <w:rFonts w:ascii="Bookman Old Style" w:hAnsi="Bookman Old Style" w:cs="Arial"/>
          <w:lang w:val="es-ES_tradnl" w:eastAsia="es-ES"/>
        </w:rPr>
        <w:t xml:space="preserve">, representada legalmente por </w:t>
      </w:r>
      <w:r>
        <w:rPr>
          <w:rFonts w:ascii="Bookman Old Style" w:hAnsi="Bookman Old Style" w:cs="Arial"/>
          <w:lang w:val="es-ES_tradnl" w:eastAsia="es-ES"/>
        </w:rPr>
        <w:t>----</w:t>
      </w:r>
      <w:r w:rsidRPr="006355D8">
        <w:rPr>
          <w:rFonts w:ascii="Bookman Old Style" w:hAnsi="Bookman Old Style" w:cs="Arial"/>
          <w:lang w:val="es-ES_tradnl" w:eastAsia="es-ES"/>
        </w:rPr>
        <w:t xml:space="preserve">, </w:t>
      </w:r>
      <w:r w:rsidRPr="006355D8">
        <w:rPr>
          <w:rFonts w:ascii="Bookman Old Style" w:hAnsi="Bookman Old Style" w:cs="Arial"/>
          <w:lang w:eastAsia="es-ES"/>
        </w:rPr>
        <w:t>con Cédula de Identidad N°</w:t>
      </w:r>
      <w:r>
        <w:rPr>
          <w:rFonts w:ascii="Bookman Old Style" w:hAnsi="Bookman Old Style" w:cs="Arial"/>
          <w:lang w:eastAsia="es-ES"/>
        </w:rPr>
        <w:t xml:space="preserve"> ---------------</w:t>
      </w:r>
      <w:r w:rsidRPr="006355D8">
        <w:rPr>
          <w:rFonts w:ascii="Bookman Old Style" w:hAnsi="Bookman Old Style" w:cs="Arial"/>
          <w:lang w:eastAsia="es-ES"/>
        </w:rPr>
        <w:t xml:space="preserve">, </w:t>
      </w:r>
      <w:r w:rsidRPr="003E1D4E">
        <w:rPr>
          <w:rFonts w:ascii="Bookman Old Style" w:hAnsi="Bookman Old Style" w:cs="Arial"/>
          <w:lang w:eastAsia="es-ES"/>
        </w:rPr>
        <w:t xml:space="preserve">en virtud al Testimonio de Poder N° </w:t>
      </w:r>
      <w:r>
        <w:rPr>
          <w:rFonts w:ascii="Bookman Old Style" w:hAnsi="Bookman Old Style" w:cs="Arial"/>
          <w:lang w:eastAsia="es-ES"/>
        </w:rPr>
        <w:t>---</w:t>
      </w:r>
      <w:r w:rsidRPr="003E1D4E">
        <w:rPr>
          <w:rFonts w:ascii="Bookman Old Style" w:hAnsi="Bookman Old Style" w:cs="Arial"/>
          <w:lang w:eastAsia="es-ES"/>
        </w:rPr>
        <w:t xml:space="preserve"> de fecha </w:t>
      </w:r>
      <w:r>
        <w:rPr>
          <w:rFonts w:ascii="Bookman Old Style" w:hAnsi="Bookman Old Style" w:cs="Arial"/>
          <w:lang w:eastAsia="es-ES"/>
        </w:rPr>
        <w:t>---</w:t>
      </w:r>
      <w:r w:rsidRPr="003E1D4E">
        <w:rPr>
          <w:rFonts w:ascii="Bookman Old Style" w:hAnsi="Bookman Old Style" w:cs="Arial"/>
          <w:lang w:eastAsia="es-ES"/>
        </w:rPr>
        <w:t xml:space="preserve"> de </w:t>
      </w:r>
      <w:r>
        <w:rPr>
          <w:rFonts w:ascii="Bookman Old Style" w:hAnsi="Bookman Old Style" w:cs="Arial"/>
          <w:lang w:eastAsia="es-ES"/>
        </w:rPr>
        <w:t>--- de ---,</w:t>
      </w:r>
      <w:r w:rsidRPr="003E1D4E">
        <w:rPr>
          <w:rFonts w:ascii="Bookman Old Style" w:hAnsi="Bookman Old Style" w:cs="Arial"/>
          <w:lang w:eastAsia="es-ES"/>
        </w:rPr>
        <w:t xml:space="preserve"> otorgado ant</w:t>
      </w:r>
      <w:r>
        <w:rPr>
          <w:rFonts w:ascii="Bookman Old Style" w:hAnsi="Bookman Old Style" w:cs="Arial"/>
          <w:lang w:eastAsia="es-ES"/>
        </w:rPr>
        <w:t>e la Notaria de Fe Publica N°---</w:t>
      </w:r>
      <w:r w:rsidRPr="003E1D4E">
        <w:rPr>
          <w:rFonts w:ascii="Bookman Old Style" w:hAnsi="Bookman Old Style" w:cs="Arial"/>
          <w:lang w:eastAsia="es-ES"/>
        </w:rPr>
        <w:t xml:space="preserve"> a cargo de la Dr</w:t>
      </w:r>
      <w:r>
        <w:rPr>
          <w:rFonts w:ascii="Bookman Old Style" w:hAnsi="Bookman Old Style" w:cs="Arial"/>
          <w:lang w:eastAsia="es-ES"/>
        </w:rPr>
        <w:t>a</w:t>
      </w:r>
      <w:r w:rsidRPr="003E1D4E">
        <w:rPr>
          <w:rFonts w:ascii="Bookman Old Style" w:hAnsi="Bookman Old Style" w:cs="Arial"/>
          <w:lang w:eastAsia="es-ES"/>
        </w:rPr>
        <w:t xml:space="preserve">. </w:t>
      </w:r>
      <w:r>
        <w:rPr>
          <w:rFonts w:ascii="Bookman Old Style" w:hAnsi="Bookman Old Style" w:cs="Arial"/>
          <w:lang w:eastAsia="es-ES"/>
        </w:rPr>
        <w:t>----</w:t>
      </w:r>
      <w:r w:rsidRPr="003E1D4E">
        <w:rPr>
          <w:rFonts w:ascii="Bookman Old Style" w:hAnsi="Bookman Old Style" w:cs="Arial"/>
          <w:lang w:eastAsia="es-ES"/>
        </w:rPr>
        <w:t xml:space="preserve">Distrito Judicial de </w:t>
      </w:r>
      <w:r>
        <w:rPr>
          <w:rFonts w:ascii="Bookman Old Style" w:hAnsi="Bookman Old Style" w:cs="Arial"/>
          <w:lang w:eastAsia="es-ES"/>
        </w:rPr>
        <w:t xml:space="preserve">-------, </w:t>
      </w:r>
      <w:r w:rsidRPr="006355D8">
        <w:rPr>
          <w:rFonts w:ascii="Bookman Old Style" w:hAnsi="Bookman Old Style" w:cs="Arial"/>
          <w:lang w:eastAsia="es-ES"/>
        </w:rPr>
        <w:t xml:space="preserve">que para efectos del presente Contrato se denominará el </w:t>
      </w:r>
      <w:r w:rsidRPr="006355D8">
        <w:rPr>
          <w:rFonts w:ascii="Bookman Old Style" w:hAnsi="Bookman Old Style" w:cs="Arial"/>
          <w:b/>
          <w:bCs/>
          <w:lang w:val="es-ES_tradnl" w:eastAsia="es-ES"/>
        </w:rPr>
        <w:t>PROVEEDOR</w:t>
      </w:r>
      <w:r w:rsidRPr="003D2018">
        <w:rPr>
          <w:rFonts w:ascii="Bookman Old Style" w:hAnsi="Bookman Old Style" w:cs="Arial"/>
          <w:lang w:eastAsia="es-ES"/>
        </w:rPr>
        <w:t>.</w:t>
      </w:r>
    </w:p>
    <w:p w14:paraId="7239881E" w14:textId="77777777" w:rsidR="00B3299E" w:rsidRPr="006355D8" w:rsidRDefault="00B3299E" w:rsidP="00B3299E">
      <w:pPr>
        <w:spacing w:before="120" w:after="120"/>
        <w:contextualSpacing/>
        <w:jc w:val="both"/>
        <w:rPr>
          <w:rFonts w:ascii="Bookman Old Style" w:hAnsi="Bookman Old Style" w:cs="Arial"/>
          <w:i/>
          <w:lang w:eastAsia="es-ES"/>
        </w:rPr>
      </w:pPr>
    </w:p>
    <w:p w14:paraId="2427E89A" w14:textId="77777777" w:rsidR="00B3299E" w:rsidRPr="006355D8" w:rsidRDefault="00B3299E" w:rsidP="00B3299E">
      <w:pPr>
        <w:spacing w:before="120" w:after="120"/>
        <w:jc w:val="both"/>
        <w:rPr>
          <w:rFonts w:ascii="Bookman Old Style" w:hAnsi="Bookman Old Style" w:cs="Arial"/>
          <w:lang w:eastAsia="es-ES"/>
        </w:rPr>
      </w:pPr>
      <w:r w:rsidRPr="006355D8">
        <w:rPr>
          <w:rFonts w:ascii="Bookman Old Style" w:hAnsi="Bookman Old Style" w:cs="Arial"/>
          <w:lang w:eastAsia="es-ES"/>
        </w:rPr>
        <w:t xml:space="preserve">Tanto la </w:t>
      </w:r>
      <w:r w:rsidRPr="006355D8">
        <w:rPr>
          <w:rFonts w:ascii="Bookman Old Style" w:hAnsi="Bookman Old Style" w:cs="Arial"/>
          <w:b/>
          <w:lang w:eastAsia="es-ES"/>
        </w:rPr>
        <w:t>ENTIDAD</w:t>
      </w:r>
      <w:r w:rsidRPr="006355D8">
        <w:rPr>
          <w:rFonts w:ascii="Bookman Old Style" w:hAnsi="Bookman Old Style" w:cs="Arial"/>
          <w:lang w:eastAsia="es-ES"/>
        </w:rPr>
        <w:t xml:space="preserve"> como el </w:t>
      </w:r>
      <w:r w:rsidRPr="006355D8">
        <w:rPr>
          <w:rFonts w:ascii="Bookman Old Style" w:hAnsi="Bookman Old Style" w:cs="Arial"/>
          <w:b/>
          <w:lang w:eastAsia="es-ES"/>
        </w:rPr>
        <w:t>PROVEEDOR</w:t>
      </w:r>
      <w:r w:rsidRPr="006355D8">
        <w:rPr>
          <w:rFonts w:ascii="Bookman Old Style" w:hAnsi="Bookman Old Style" w:cs="Arial"/>
          <w:lang w:eastAsia="es-ES"/>
        </w:rPr>
        <w:t xml:space="preserve"> podrán ser denominados individualmente e indistintamente como “Parte” o colectivamente “Partes”.</w:t>
      </w:r>
    </w:p>
    <w:p w14:paraId="2A131F9B" w14:textId="77777777" w:rsidR="00B3299E" w:rsidRPr="006355D8" w:rsidRDefault="00B3299E" w:rsidP="00B3299E">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 xml:space="preserve">SEGUNDA.- (ANTECEDENTES LEGALES DEL CONTRATO) </w:t>
      </w:r>
    </w:p>
    <w:p w14:paraId="3AB057F9" w14:textId="77777777" w:rsidR="00B3299E" w:rsidRPr="00B82D92" w:rsidRDefault="00B3299E" w:rsidP="00B3299E">
      <w:pPr>
        <w:tabs>
          <w:tab w:val="left" w:pos="567"/>
        </w:tabs>
        <w:ind w:left="426" w:hanging="426"/>
        <w:jc w:val="both"/>
        <w:rPr>
          <w:rFonts w:ascii="Bookman Old Style" w:hAnsi="Bookman Old Style" w:cs="Arial"/>
          <w:b/>
          <w:lang w:eastAsia="es-ES"/>
        </w:rPr>
      </w:pPr>
      <w:r>
        <w:rPr>
          <w:rFonts w:ascii="Bookman Old Style" w:hAnsi="Bookman Old Style" w:cs="Arial"/>
          <w:b/>
          <w:bCs/>
          <w:lang w:eastAsia="es-ES"/>
        </w:rPr>
        <w:t xml:space="preserve">2.1. </w:t>
      </w:r>
      <w:r w:rsidRPr="006355D8">
        <w:rPr>
          <w:rFonts w:ascii="Bookman Old Style" w:hAnsi="Bookman Old Style" w:cs="Arial"/>
          <w:lang w:eastAsia="es-ES"/>
        </w:rPr>
        <w:t>La</w:t>
      </w:r>
      <w:r w:rsidRPr="006355D8">
        <w:rPr>
          <w:rFonts w:ascii="Bookman Old Style" w:hAnsi="Bookman Old Style" w:cs="Arial"/>
          <w:b/>
          <w:lang w:eastAsia="es-ES"/>
        </w:rPr>
        <w:t xml:space="preserve"> ENTIDAD</w:t>
      </w:r>
      <w:r w:rsidRPr="003D2018">
        <w:rPr>
          <w:rFonts w:ascii="Bookman Old Style" w:hAnsi="Bookman Old Style" w:cs="Arial"/>
          <w:lang w:eastAsia="es-ES"/>
        </w:rPr>
        <w:t>,</w:t>
      </w:r>
      <w:r w:rsidRPr="006355D8">
        <w:rPr>
          <w:rFonts w:ascii="Bookman Old Style" w:hAnsi="Bookman Old Style" w:cs="Arial"/>
          <w:b/>
          <w:lang w:eastAsia="es-ES"/>
        </w:rPr>
        <w:t xml:space="preserve"> </w:t>
      </w:r>
      <w:r>
        <w:rPr>
          <w:rFonts w:ascii="Bookman Old Style" w:hAnsi="Bookman Old Style" w:cs="Arial"/>
          <w:lang w:eastAsia="es-ES"/>
        </w:rPr>
        <w:t>mediante la modalidad de Contratación D</w:t>
      </w:r>
      <w:r w:rsidRPr="006355D8">
        <w:rPr>
          <w:rFonts w:ascii="Bookman Old Style" w:hAnsi="Bookman Old Style" w:cs="Arial"/>
          <w:lang w:eastAsia="es-ES"/>
        </w:rPr>
        <w:t>irecta</w:t>
      </w:r>
      <w:r>
        <w:rPr>
          <w:rFonts w:ascii="Bookman Old Style" w:hAnsi="Bookman Old Style" w:cs="Arial"/>
          <w:lang w:eastAsia="es-ES"/>
        </w:rPr>
        <w:t xml:space="preserve"> XXXX</w:t>
      </w:r>
      <w:r w:rsidRPr="006355D8">
        <w:rPr>
          <w:rFonts w:ascii="Bookman Old Style" w:hAnsi="Bookman Old Style" w:cs="Arial"/>
          <w:lang w:eastAsia="es-ES"/>
        </w:rPr>
        <w:t xml:space="preserve">, con código de proceso </w:t>
      </w:r>
      <w:r>
        <w:rPr>
          <w:rFonts w:ascii="Bookman Old Style" w:hAnsi="Bookman Old Style" w:cs="Arial"/>
          <w:lang w:eastAsia="es-ES"/>
        </w:rPr>
        <w:t>-----</w:t>
      </w:r>
      <w:r w:rsidRPr="006355D8">
        <w:rPr>
          <w:rFonts w:ascii="Bookman Old Style" w:hAnsi="Bookman Old Style" w:cs="Arial"/>
          <w:lang w:eastAsia="es-ES"/>
        </w:rPr>
        <w:t>, llevó adelante el proceso de contratación para la</w:t>
      </w:r>
      <w:r w:rsidRPr="006355D8">
        <w:rPr>
          <w:rFonts w:ascii="Bookman Old Style" w:hAnsi="Bookman Old Style" w:cs="Arial"/>
          <w:b/>
          <w:lang w:eastAsia="es-ES"/>
        </w:rPr>
        <w:t xml:space="preserve"> </w:t>
      </w:r>
      <w:r w:rsidRPr="00B82D92">
        <w:rPr>
          <w:rFonts w:ascii="Bookman Old Style" w:hAnsi="Bookman Old Style" w:cs="Arial"/>
          <w:b/>
          <w:lang w:eastAsia="es-ES"/>
        </w:rPr>
        <w:t>Adquisic</w:t>
      </w:r>
      <w:r>
        <w:rPr>
          <w:rFonts w:ascii="Bookman Old Style" w:hAnsi="Bookman Old Style" w:cs="Arial"/>
          <w:b/>
          <w:lang w:eastAsia="es-ES"/>
        </w:rPr>
        <w:t>ión de XXXXXXXXXXXXX</w:t>
      </w:r>
      <w:r w:rsidRPr="006355D8">
        <w:rPr>
          <w:rFonts w:ascii="Bookman Old Style" w:hAnsi="Bookman Old Style" w:cs="Arial"/>
          <w:lang w:eastAsia="es-ES"/>
        </w:rPr>
        <w:t xml:space="preserve">, realizado bajo las normas y regulaciones de contratación establecidas en el </w:t>
      </w:r>
      <w:r>
        <w:rPr>
          <w:rFonts w:ascii="Bookman Old Style" w:hAnsi="Bookman Old Style" w:cs="Arial"/>
          <w:lang w:eastAsia="es-ES"/>
        </w:rPr>
        <w:t>Reglamento --------------Aprobado mediante</w:t>
      </w:r>
      <w:r w:rsidRPr="006355D8">
        <w:rPr>
          <w:rFonts w:ascii="Bookman Old Style" w:hAnsi="Bookman Old Style" w:cs="Arial"/>
          <w:lang w:eastAsia="es-ES"/>
        </w:rPr>
        <w:t xml:space="preserve"> Resolución de Directo</w:t>
      </w:r>
      <w:r>
        <w:rPr>
          <w:rFonts w:ascii="Bookman Old Style" w:hAnsi="Bookman Old Style" w:cs="Arial"/>
          <w:lang w:eastAsia="es-ES"/>
        </w:rPr>
        <w:t>rio ---/--- y el documento de contratación d</w:t>
      </w:r>
      <w:r w:rsidRPr="006355D8">
        <w:rPr>
          <w:rFonts w:ascii="Bookman Old Style" w:hAnsi="Bookman Old Style" w:cs="Arial"/>
          <w:lang w:eastAsia="es-ES"/>
        </w:rPr>
        <w:t>irecta.</w:t>
      </w:r>
    </w:p>
    <w:p w14:paraId="1A2BBD0E" w14:textId="77777777" w:rsidR="00B3299E" w:rsidRPr="006355D8" w:rsidRDefault="00B3299E" w:rsidP="00B3299E">
      <w:pPr>
        <w:ind w:left="426" w:hanging="426"/>
        <w:jc w:val="both"/>
        <w:rPr>
          <w:rFonts w:ascii="Bookman Old Style" w:hAnsi="Bookman Old Style"/>
        </w:rPr>
      </w:pPr>
      <w:r w:rsidRPr="006355D8">
        <w:rPr>
          <w:rFonts w:ascii="Bookman Old Style" w:hAnsi="Bookman Old Style" w:cs="Arial"/>
          <w:b/>
          <w:bCs/>
          <w:lang w:eastAsia="es-ES"/>
        </w:rPr>
        <w:t>2.2.</w:t>
      </w:r>
      <w:r w:rsidRPr="006355D8">
        <w:rPr>
          <w:rFonts w:ascii="Bookman Old Style" w:hAnsi="Bookman Old Style" w:cs="Arial"/>
          <w:bCs/>
          <w:lang w:eastAsia="es-ES"/>
        </w:rPr>
        <w:tab/>
        <w:t>Por su parte el</w:t>
      </w:r>
      <w:r w:rsidRPr="006355D8">
        <w:rPr>
          <w:rFonts w:ascii="Bookman Old Style" w:hAnsi="Bookman Old Style" w:cs="Arial"/>
          <w:b/>
          <w:bCs/>
          <w:lang w:eastAsia="es-ES"/>
        </w:rPr>
        <w:t xml:space="preserve"> PROVEEDOR </w:t>
      </w:r>
      <w:r w:rsidRPr="006355D8">
        <w:rPr>
          <w:rFonts w:ascii="Bookman Old Style" w:hAnsi="Bookman Old Style" w:cs="Arial"/>
          <w:bCs/>
          <w:lang w:eastAsia="es-ES"/>
        </w:rPr>
        <w:t xml:space="preserve">reúne las condiciones y experiencia para llevar a cabo la Adquisición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14:paraId="1B009482" w14:textId="77777777" w:rsidR="00B3299E" w:rsidRPr="006355D8" w:rsidRDefault="00B3299E" w:rsidP="00B3299E">
      <w:pPr>
        <w:spacing w:before="120" w:after="120"/>
        <w:rPr>
          <w:rFonts w:ascii="Bookman Old Style" w:hAnsi="Bookman Old Style" w:cs="Arial"/>
          <w:b/>
          <w:u w:val="single"/>
          <w:lang w:eastAsia="es-ES"/>
        </w:rPr>
      </w:pPr>
      <w:r w:rsidRPr="006355D8">
        <w:rPr>
          <w:rFonts w:ascii="Bookman Old Style" w:hAnsi="Bookman Old Style" w:cs="Arial"/>
          <w:b/>
          <w:u w:val="single"/>
          <w:lang w:val="es-ES_tradnl" w:eastAsia="es-ES"/>
        </w:rPr>
        <w:t xml:space="preserve">TERCERA.- </w:t>
      </w:r>
      <w:r w:rsidRPr="006355D8">
        <w:rPr>
          <w:rFonts w:ascii="Bookman Old Style" w:hAnsi="Bookman Old Style" w:cs="Arial"/>
          <w:b/>
          <w:u w:val="single"/>
          <w:lang w:eastAsia="es-ES"/>
        </w:rPr>
        <w:t>(DISPOSICIONES GENERALES)</w:t>
      </w:r>
    </w:p>
    <w:p w14:paraId="004E1194" w14:textId="77777777" w:rsidR="00B3299E" w:rsidRPr="006355D8" w:rsidRDefault="00B3299E" w:rsidP="00B3299E">
      <w:pPr>
        <w:spacing w:before="120" w:after="120"/>
        <w:ind w:left="705" w:hanging="705"/>
        <w:jc w:val="both"/>
        <w:rPr>
          <w:rFonts w:ascii="Bookman Old Style" w:hAnsi="Bookman Old Style" w:cs="Arial"/>
          <w:lang w:eastAsia="es-ES"/>
        </w:rPr>
      </w:pPr>
      <w:r w:rsidRPr="006355D8">
        <w:rPr>
          <w:rFonts w:ascii="Bookman Old Style" w:hAnsi="Bookman Old Style" w:cs="Arial"/>
          <w:b/>
          <w:lang w:eastAsia="es-ES"/>
        </w:rPr>
        <w:t>3.1.</w:t>
      </w:r>
      <w:r w:rsidRPr="006355D8">
        <w:rPr>
          <w:rFonts w:ascii="Bookman Old Style" w:hAnsi="Bookman Old Style" w:cs="Arial"/>
          <w:b/>
          <w:lang w:eastAsia="es-ES"/>
        </w:rPr>
        <w:tab/>
        <w:t>Definiciones:</w:t>
      </w:r>
      <w:r w:rsidRPr="006355D8">
        <w:rPr>
          <w:rFonts w:ascii="Bookman Old Style" w:hAnsi="Bookman Old Style"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98"/>
        <w:gridCol w:w="6136"/>
      </w:tblGrid>
      <w:tr w:rsidR="00B3299E" w:rsidRPr="006355D8" w14:paraId="7A2062D8" w14:textId="77777777" w:rsidTr="00807D8F">
        <w:tc>
          <w:tcPr>
            <w:tcW w:w="2522" w:type="dxa"/>
            <w:shd w:val="clear" w:color="auto" w:fill="auto"/>
          </w:tcPr>
          <w:p w14:paraId="4E04FFC8" w14:textId="77777777" w:rsidR="00B3299E" w:rsidRPr="006355D8" w:rsidRDefault="00B3299E" w:rsidP="00807D8F">
            <w:pPr>
              <w:spacing w:before="120" w:after="120"/>
              <w:rPr>
                <w:rFonts w:ascii="Bookman Old Style" w:hAnsi="Bookman Old Style" w:cs="Arial"/>
                <w:b/>
                <w:lang w:eastAsia="es-ES"/>
              </w:rPr>
            </w:pPr>
            <w:r w:rsidRPr="006355D8">
              <w:rPr>
                <w:rFonts w:ascii="Bookman Old Style" w:hAnsi="Bookman Old Style" w:cs="Arial"/>
                <w:b/>
                <w:lang w:eastAsia="es-ES"/>
              </w:rPr>
              <w:t>Adquisición:</w:t>
            </w:r>
          </w:p>
          <w:p w14:paraId="30D56B28" w14:textId="77777777" w:rsidR="00B3299E" w:rsidRPr="006355D8" w:rsidRDefault="00B3299E" w:rsidP="00807D8F">
            <w:pPr>
              <w:spacing w:before="120" w:after="120"/>
              <w:jc w:val="both"/>
              <w:rPr>
                <w:rFonts w:ascii="Bookman Old Style" w:hAnsi="Bookman Old Style" w:cs="Arial"/>
                <w:lang w:eastAsia="es-ES"/>
              </w:rPr>
            </w:pPr>
          </w:p>
        </w:tc>
        <w:tc>
          <w:tcPr>
            <w:tcW w:w="6237" w:type="dxa"/>
            <w:shd w:val="clear" w:color="auto" w:fill="auto"/>
          </w:tcPr>
          <w:p w14:paraId="067CBB0C" w14:textId="77777777" w:rsidR="00B3299E" w:rsidRPr="006355D8" w:rsidRDefault="00B3299E" w:rsidP="00807D8F">
            <w:pPr>
              <w:jc w:val="both"/>
              <w:rPr>
                <w:rFonts w:ascii="Bookman Old Style" w:hAnsi="Bookman Old Style"/>
              </w:rPr>
            </w:pPr>
            <w:r w:rsidRPr="006355D8">
              <w:rPr>
                <w:rFonts w:ascii="Bookman Old Style" w:hAnsi="Bookman Old Style" w:cs="Arial"/>
                <w:lang w:eastAsia="es-ES"/>
              </w:rPr>
              <w:t>Si</w:t>
            </w:r>
            <w:r>
              <w:rPr>
                <w:rFonts w:ascii="Bookman Old Style" w:hAnsi="Bookman Old Style" w:cs="Arial"/>
                <w:lang w:eastAsia="es-ES"/>
              </w:rPr>
              <w:t xml:space="preserve">gnifica la contratación para la </w:t>
            </w:r>
            <w:r w:rsidRPr="00B65F2B">
              <w:rPr>
                <w:rFonts w:ascii="Bookman Old Style" w:hAnsi="Bookman Old Style" w:cs="Arial"/>
                <w:b/>
                <w:lang w:eastAsia="es-ES"/>
              </w:rPr>
              <w:t xml:space="preserve">Adquisición </w:t>
            </w:r>
            <w:r>
              <w:rPr>
                <w:rFonts w:ascii="Bookman Old Style" w:hAnsi="Bookman Old Style" w:cs="Arial"/>
                <w:b/>
                <w:lang w:eastAsia="es-ES"/>
              </w:rPr>
              <w:t>XXXXXX</w:t>
            </w:r>
            <w:r w:rsidRPr="006355D8">
              <w:rPr>
                <w:rFonts w:ascii="Bookman Old Style" w:hAnsi="Bookman Old Style" w:cs="Arial"/>
                <w:lang w:eastAsia="es-ES"/>
              </w:rPr>
              <w:t xml:space="preserve">, que será entregada por el </w:t>
            </w:r>
            <w:r w:rsidRPr="006355D8">
              <w:rPr>
                <w:rFonts w:ascii="Bookman Old Style" w:hAnsi="Bookman Old Style" w:cs="Arial"/>
                <w:b/>
                <w:lang w:eastAsia="es-ES"/>
              </w:rPr>
              <w:t>PROVEEDOR</w:t>
            </w:r>
            <w:r w:rsidRPr="006355D8">
              <w:rPr>
                <w:rFonts w:ascii="Bookman Old Style" w:hAnsi="Bookman Old Style" w:cs="Arial"/>
                <w:lang w:eastAsia="es-ES"/>
              </w:rPr>
              <w:t xml:space="preserve"> a favor de la </w:t>
            </w:r>
            <w:r w:rsidRPr="006355D8">
              <w:rPr>
                <w:rFonts w:ascii="Bookman Old Style" w:hAnsi="Bookman Old Style" w:cs="Arial"/>
                <w:b/>
                <w:lang w:eastAsia="es-ES"/>
              </w:rPr>
              <w:t>ENTIDAD</w:t>
            </w:r>
            <w:r w:rsidRPr="006355D8">
              <w:rPr>
                <w:rFonts w:ascii="Bookman Old Style" w:hAnsi="Bookman Old Style" w:cs="Arial"/>
                <w:lang w:eastAsia="es-ES"/>
              </w:rPr>
              <w:t xml:space="preserve"> conforme al objeto del presente Contrato, con su personal, materiales y recursos, bajo su exclusiva responsabilidad y riesgo, cumpliendo las previsiones de este Contrato y la Ley </w:t>
            </w:r>
            <w:r w:rsidRPr="006355D8">
              <w:rPr>
                <w:rFonts w:ascii="Bookman Old Style" w:hAnsi="Bookman Old Style" w:cs="Arial"/>
                <w:lang w:eastAsia="es-ES"/>
              </w:rPr>
              <w:lastRenderedPageBreak/>
              <w:t>Aplicable.</w:t>
            </w:r>
          </w:p>
        </w:tc>
      </w:tr>
      <w:tr w:rsidR="00B3299E" w:rsidRPr="006355D8" w14:paraId="621C3514" w14:textId="77777777" w:rsidTr="00807D8F">
        <w:tc>
          <w:tcPr>
            <w:tcW w:w="2522" w:type="dxa"/>
            <w:shd w:val="clear" w:color="auto" w:fill="auto"/>
          </w:tcPr>
          <w:p w14:paraId="477CEE1B" w14:textId="77777777" w:rsidR="00B3299E" w:rsidRPr="006355D8" w:rsidRDefault="00B3299E" w:rsidP="00807D8F">
            <w:pPr>
              <w:spacing w:before="120" w:after="120"/>
              <w:jc w:val="both"/>
              <w:rPr>
                <w:rFonts w:ascii="Bookman Old Style" w:hAnsi="Bookman Old Style" w:cs="Arial"/>
                <w:b/>
                <w:lang w:eastAsia="es-ES"/>
              </w:rPr>
            </w:pPr>
            <w:r w:rsidRPr="006355D8">
              <w:rPr>
                <w:rFonts w:ascii="Bookman Old Style" w:hAnsi="Bookman Old Style" w:cs="Arial"/>
                <w:b/>
                <w:lang w:eastAsia="es-ES"/>
              </w:rPr>
              <w:lastRenderedPageBreak/>
              <w:t>Contrato:</w:t>
            </w:r>
          </w:p>
        </w:tc>
        <w:tc>
          <w:tcPr>
            <w:tcW w:w="6237" w:type="dxa"/>
            <w:shd w:val="clear" w:color="auto" w:fill="auto"/>
          </w:tcPr>
          <w:p w14:paraId="1EC7628B" w14:textId="77777777" w:rsidR="00B3299E" w:rsidRPr="006355D8" w:rsidRDefault="00B3299E" w:rsidP="00807D8F">
            <w:pPr>
              <w:spacing w:before="120" w:after="120"/>
              <w:jc w:val="both"/>
              <w:rPr>
                <w:rFonts w:ascii="Bookman Old Style" w:hAnsi="Bookman Old Style" w:cs="Arial"/>
                <w:lang w:eastAsia="es-ES"/>
              </w:rPr>
            </w:pPr>
            <w:r w:rsidRPr="006355D8">
              <w:rPr>
                <w:rFonts w:ascii="Bookman Old Style" w:hAnsi="Bookman Old Style" w:cs="Arial"/>
                <w:lang w:eastAsia="es-ES"/>
              </w:rPr>
              <w:t>Es el presente documento celebrado entre las Partes, junto con todos los documentos del proceso de contratación que forman parte integrante del mismo.</w:t>
            </w:r>
          </w:p>
        </w:tc>
      </w:tr>
      <w:tr w:rsidR="00B3299E" w:rsidRPr="006355D8" w14:paraId="3083512C" w14:textId="77777777" w:rsidTr="00807D8F">
        <w:tc>
          <w:tcPr>
            <w:tcW w:w="2522" w:type="dxa"/>
            <w:shd w:val="clear" w:color="auto" w:fill="auto"/>
          </w:tcPr>
          <w:p w14:paraId="6F2D1E26" w14:textId="77777777" w:rsidR="00B3299E" w:rsidRPr="006355D8" w:rsidRDefault="00B3299E" w:rsidP="00807D8F">
            <w:pPr>
              <w:spacing w:before="120" w:after="120"/>
              <w:rPr>
                <w:rFonts w:ascii="Bookman Old Style" w:hAnsi="Bookman Old Style" w:cs="Arial"/>
                <w:b/>
                <w:lang w:eastAsia="es-ES"/>
              </w:rPr>
            </w:pPr>
            <w:r w:rsidRPr="006355D8">
              <w:rPr>
                <w:rFonts w:ascii="Bookman Old Style" w:hAnsi="Bookman Old Style" w:cs="Arial"/>
                <w:b/>
                <w:lang w:eastAsia="es-ES"/>
              </w:rPr>
              <w:t>Responsable o Comité de Recepción:</w:t>
            </w:r>
          </w:p>
        </w:tc>
        <w:tc>
          <w:tcPr>
            <w:tcW w:w="6237" w:type="dxa"/>
            <w:shd w:val="clear" w:color="auto" w:fill="auto"/>
          </w:tcPr>
          <w:p w14:paraId="30EA8880" w14:textId="77777777" w:rsidR="00B3299E" w:rsidRPr="006355D8" w:rsidRDefault="00B3299E" w:rsidP="00807D8F">
            <w:pPr>
              <w:spacing w:before="120" w:after="120"/>
              <w:jc w:val="both"/>
              <w:rPr>
                <w:rFonts w:ascii="Bookman Old Style" w:hAnsi="Bookman Old Style" w:cs="Arial"/>
                <w:lang w:eastAsia="es-ES"/>
              </w:rPr>
            </w:pPr>
            <w:r w:rsidRPr="006355D8">
              <w:rPr>
                <w:rFonts w:ascii="Bookman Old Style" w:hAnsi="Bookman Old Style" w:cs="Arial"/>
                <w:lang w:eastAsia="es-ES"/>
              </w:rPr>
              <w:t xml:space="preserve">Es una o más personas designadas por la </w:t>
            </w:r>
            <w:r w:rsidRPr="006355D8">
              <w:rPr>
                <w:rFonts w:ascii="Bookman Old Style" w:hAnsi="Bookman Old Style" w:cs="Arial"/>
                <w:b/>
                <w:lang w:eastAsia="es-ES"/>
              </w:rPr>
              <w:t>ENTIDAD</w:t>
            </w:r>
            <w:r w:rsidRPr="006355D8">
              <w:rPr>
                <w:rFonts w:ascii="Bookman Old Style" w:hAnsi="Bookman Old Style" w:cs="Arial"/>
                <w:lang w:eastAsia="es-ES"/>
              </w:rPr>
              <w:t xml:space="preserve">, quienes serán responsables de la verificación y recepción de la </w:t>
            </w:r>
            <w:r w:rsidRPr="006355D8">
              <w:rPr>
                <w:rFonts w:ascii="Bookman Old Style" w:hAnsi="Bookman Old Style" w:cs="Arial"/>
                <w:lang w:val="es-ES_tradnl" w:eastAsia="es-ES"/>
              </w:rPr>
              <w:t>Adquisición</w:t>
            </w:r>
            <w:r w:rsidRPr="006355D8">
              <w:rPr>
                <w:rFonts w:ascii="Bookman Old Style" w:hAnsi="Bookman Old Style" w:cs="Arial"/>
                <w:lang w:eastAsia="es-ES"/>
              </w:rPr>
              <w:t xml:space="preserve"> a ser entregada por el </w:t>
            </w:r>
            <w:r w:rsidRPr="006355D8">
              <w:rPr>
                <w:rFonts w:ascii="Bookman Old Style" w:hAnsi="Bookman Old Style" w:cs="Arial"/>
                <w:b/>
                <w:lang w:eastAsia="es-ES"/>
              </w:rPr>
              <w:t>PROVEEDOR</w:t>
            </w:r>
            <w:r w:rsidRPr="006355D8">
              <w:rPr>
                <w:rFonts w:ascii="Bookman Old Style" w:hAnsi="Bookman Old Style" w:cs="Arial"/>
                <w:lang w:eastAsia="es-ES"/>
              </w:rPr>
              <w:t>, conforme lo establecido en el presente Contrato.</w:t>
            </w:r>
          </w:p>
        </w:tc>
      </w:tr>
      <w:tr w:rsidR="00B3299E" w:rsidRPr="006355D8" w14:paraId="483510F3" w14:textId="77777777" w:rsidTr="00807D8F">
        <w:tc>
          <w:tcPr>
            <w:tcW w:w="2522" w:type="dxa"/>
            <w:shd w:val="clear" w:color="auto" w:fill="auto"/>
          </w:tcPr>
          <w:p w14:paraId="38CDC114" w14:textId="77777777" w:rsidR="00B3299E" w:rsidRPr="006355D8" w:rsidRDefault="00B3299E" w:rsidP="00807D8F">
            <w:pPr>
              <w:spacing w:before="120" w:after="120"/>
              <w:rPr>
                <w:rFonts w:ascii="Bookman Old Style" w:hAnsi="Bookman Old Style" w:cs="Arial"/>
                <w:b/>
                <w:lang w:eastAsia="es-ES"/>
              </w:rPr>
            </w:pPr>
            <w:r w:rsidRPr="006355D8">
              <w:rPr>
                <w:rFonts w:ascii="Bookman Old Style" w:hAnsi="Bookman Old Style" w:cs="Arial"/>
                <w:b/>
                <w:lang w:eastAsia="es-ES"/>
              </w:rPr>
              <w:t>Ley Aplicable:</w:t>
            </w:r>
            <w:r w:rsidRPr="006355D8">
              <w:rPr>
                <w:rFonts w:ascii="Bookman Old Style" w:hAnsi="Bookman Old Style" w:cs="Arial"/>
                <w:lang w:eastAsia="es-ES"/>
              </w:rPr>
              <w:tab/>
            </w:r>
          </w:p>
        </w:tc>
        <w:tc>
          <w:tcPr>
            <w:tcW w:w="6237" w:type="dxa"/>
            <w:shd w:val="clear" w:color="auto" w:fill="auto"/>
          </w:tcPr>
          <w:p w14:paraId="4874E9AB" w14:textId="77777777" w:rsidR="00B3299E" w:rsidRPr="006355D8" w:rsidRDefault="00B3299E" w:rsidP="00807D8F">
            <w:pPr>
              <w:spacing w:before="120" w:after="120"/>
              <w:jc w:val="both"/>
              <w:rPr>
                <w:rFonts w:ascii="Bookman Old Style" w:hAnsi="Bookman Old Style" w:cs="Arial"/>
                <w:lang w:eastAsia="es-ES"/>
              </w:rPr>
            </w:pPr>
            <w:r w:rsidRPr="006355D8">
              <w:rPr>
                <w:rFonts w:ascii="Bookman Old Style" w:hAnsi="Bookman Old Style" w:cs="Arial"/>
                <w:lang w:eastAsia="es-ES"/>
              </w:rPr>
              <w:t>Son las normas constitucionales, leyes, decretos supremos y toda otra disposición legal vigente y publicada en el Estado Plurinacional de Bolivia.</w:t>
            </w:r>
          </w:p>
        </w:tc>
      </w:tr>
      <w:tr w:rsidR="00B3299E" w:rsidRPr="006355D8" w14:paraId="636A707C" w14:textId="77777777" w:rsidTr="00807D8F">
        <w:tc>
          <w:tcPr>
            <w:tcW w:w="2522" w:type="dxa"/>
            <w:shd w:val="clear" w:color="auto" w:fill="auto"/>
          </w:tcPr>
          <w:p w14:paraId="36D80D39" w14:textId="77777777" w:rsidR="00B3299E" w:rsidRPr="006355D8" w:rsidRDefault="00B3299E" w:rsidP="00807D8F">
            <w:pPr>
              <w:spacing w:before="120" w:after="120"/>
              <w:rPr>
                <w:rFonts w:ascii="Bookman Old Style" w:hAnsi="Bookman Old Style" w:cs="Arial"/>
                <w:b/>
                <w:lang w:eastAsia="es-ES"/>
              </w:rPr>
            </w:pPr>
            <w:r w:rsidRPr="006355D8">
              <w:rPr>
                <w:rFonts w:ascii="Bookman Old Style" w:hAnsi="Bookman Old Style" w:cs="Arial"/>
                <w:b/>
                <w:lang w:eastAsia="es-ES"/>
              </w:rPr>
              <w:t>Unidad Solicitante:</w:t>
            </w:r>
          </w:p>
        </w:tc>
        <w:tc>
          <w:tcPr>
            <w:tcW w:w="6237" w:type="dxa"/>
            <w:shd w:val="clear" w:color="auto" w:fill="auto"/>
          </w:tcPr>
          <w:p w14:paraId="19802079" w14:textId="77777777" w:rsidR="00B3299E" w:rsidRPr="006355D8" w:rsidRDefault="00B3299E" w:rsidP="00807D8F">
            <w:pPr>
              <w:spacing w:before="120" w:after="120"/>
              <w:jc w:val="both"/>
              <w:rPr>
                <w:rFonts w:ascii="Bookman Old Style" w:hAnsi="Bookman Old Style" w:cs="Arial"/>
                <w:lang w:eastAsia="es-ES"/>
              </w:rPr>
            </w:pPr>
            <w:r w:rsidRPr="006355D8">
              <w:rPr>
                <w:rFonts w:ascii="Bookman Old Style" w:hAnsi="Bookman Old Style" w:cs="Arial"/>
                <w:lang w:eastAsia="es-ES"/>
              </w:rPr>
              <w:t xml:space="preserve">Es la </w:t>
            </w:r>
            <w:r>
              <w:rPr>
                <w:rFonts w:ascii="Bookman Old Style" w:hAnsi="Bookman Old Style" w:cs="Arial"/>
                <w:lang w:eastAsia="es-ES"/>
              </w:rPr>
              <w:t xml:space="preserve">---- </w:t>
            </w:r>
          </w:p>
        </w:tc>
      </w:tr>
    </w:tbl>
    <w:p w14:paraId="056A3D89" w14:textId="77777777" w:rsidR="00B3299E" w:rsidRPr="006355D8" w:rsidRDefault="00B3299E" w:rsidP="00B3299E">
      <w:pPr>
        <w:spacing w:before="120" w:after="120"/>
        <w:ind w:left="709" w:hanging="709"/>
        <w:jc w:val="both"/>
        <w:rPr>
          <w:rFonts w:ascii="Bookman Old Style" w:hAnsi="Bookman Old Style" w:cs="Arial"/>
          <w:lang w:eastAsia="es-ES"/>
        </w:rPr>
      </w:pPr>
      <w:r w:rsidRPr="006355D8">
        <w:rPr>
          <w:rFonts w:ascii="Bookman Old Style" w:hAnsi="Bookman Old Style" w:cs="Arial"/>
          <w:b/>
          <w:lang w:eastAsia="es-ES"/>
        </w:rPr>
        <w:t xml:space="preserve">3.2. </w:t>
      </w:r>
      <w:r w:rsidRPr="006355D8">
        <w:rPr>
          <w:rFonts w:ascii="Bookman Old Style" w:hAnsi="Bookman Old Style" w:cs="Arial"/>
          <w:b/>
          <w:lang w:eastAsia="es-ES"/>
        </w:rPr>
        <w:tab/>
        <w:t xml:space="preserve">Relación entre las Partes: </w:t>
      </w:r>
      <w:r w:rsidRPr="006355D8">
        <w:rPr>
          <w:rFonts w:ascii="Bookman Old Style" w:hAnsi="Bookman Old Style"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6355D8">
        <w:rPr>
          <w:rFonts w:ascii="Bookman Old Style" w:hAnsi="Bookman Old Style" w:cs="Arial"/>
          <w:b/>
          <w:lang w:eastAsia="es-ES"/>
        </w:rPr>
        <w:t>PROVEEDOR</w:t>
      </w:r>
      <w:r w:rsidRPr="006355D8">
        <w:rPr>
          <w:rFonts w:ascii="Bookman Old Style" w:hAnsi="Bookman Old Style" w:cs="Arial"/>
          <w:lang w:eastAsia="es-ES"/>
        </w:rPr>
        <w:t>, quien será plenamente responsable por todos los aspectos relacionados con este Contrato y la Ley Aplicable.</w:t>
      </w:r>
    </w:p>
    <w:p w14:paraId="57C7673E" w14:textId="77777777" w:rsidR="00B3299E" w:rsidRPr="006355D8" w:rsidRDefault="00B3299E" w:rsidP="00B3299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6355D8">
        <w:rPr>
          <w:rFonts w:ascii="Bookman Old Style" w:hAnsi="Bookman Old Style" w:cs="Arial"/>
          <w:b/>
          <w:lang w:eastAsia="es-ES"/>
        </w:rPr>
        <w:t>3.3.</w:t>
      </w:r>
      <w:r w:rsidRPr="006355D8">
        <w:rPr>
          <w:rFonts w:ascii="Bookman Old Style" w:hAnsi="Bookman Old Style" w:cs="Arial"/>
          <w:lang w:eastAsia="es-ES"/>
        </w:rPr>
        <w:tab/>
      </w:r>
      <w:r w:rsidRPr="006355D8">
        <w:rPr>
          <w:rFonts w:ascii="Bookman Old Style" w:hAnsi="Bookman Old Style" w:cs="Arial"/>
          <w:b/>
          <w:lang w:eastAsia="es-ES"/>
        </w:rPr>
        <w:t>Ley que rige el Contrato:</w:t>
      </w:r>
      <w:r w:rsidRPr="006355D8">
        <w:rPr>
          <w:rFonts w:ascii="Bookman Old Style" w:hAnsi="Bookman Old Style" w:cs="Arial"/>
          <w:lang w:eastAsia="es-ES"/>
        </w:rPr>
        <w:t xml:space="preserve"> Este Contrato, su significado e interpretación y la relación que crea entre las Partes se regirá por Ley Aplicable.</w:t>
      </w:r>
    </w:p>
    <w:p w14:paraId="17D09163" w14:textId="77777777" w:rsidR="00B3299E" w:rsidRPr="006355D8" w:rsidRDefault="00B3299E" w:rsidP="00B3299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6355D8">
        <w:rPr>
          <w:rFonts w:ascii="Bookman Old Style" w:hAnsi="Bookman Old Style" w:cs="Arial"/>
          <w:b/>
          <w:lang w:eastAsia="es-ES"/>
        </w:rPr>
        <w:t>3.4.</w:t>
      </w:r>
      <w:r w:rsidRPr="006355D8">
        <w:rPr>
          <w:rFonts w:ascii="Bookman Old Style" w:hAnsi="Bookman Old Style" w:cs="Arial"/>
          <w:lang w:eastAsia="es-ES"/>
        </w:rPr>
        <w:tab/>
      </w:r>
      <w:r w:rsidRPr="006355D8">
        <w:rPr>
          <w:rFonts w:ascii="Bookman Old Style" w:hAnsi="Bookman Old Style" w:cs="Arial"/>
          <w:b/>
          <w:lang w:eastAsia="es-ES"/>
        </w:rPr>
        <w:t xml:space="preserve">Idioma: </w:t>
      </w:r>
      <w:r w:rsidRPr="006355D8">
        <w:rPr>
          <w:rFonts w:ascii="Bookman Old Style" w:hAnsi="Bookman Old Style" w:cs="Arial"/>
          <w:lang w:eastAsia="es-ES"/>
        </w:rPr>
        <w:t>Este Contrato se ha celebrado en castellano, idioma por el que se regirán obligatoriamente todas las materias relacionadas con el mismo o su interpretación.</w:t>
      </w:r>
    </w:p>
    <w:p w14:paraId="376650F7" w14:textId="77777777" w:rsidR="00B3299E" w:rsidRPr="006355D8" w:rsidRDefault="00B3299E" w:rsidP="00B3299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6355D8">
        <w:rPr>
          <w:rFonts w:ascii="Bookman Old Style" w:hAnsi="Bookman Old Style" w:cs="Arial"/>
          <w:b/>
          <w:lang w:eastAsia="es-ES"/>
        </w:rPr>
        <w:t>3.5.</w:t>
      </w:r>
      <w:r w:rsidRPr="006355D8">
        <w:rPr>
          <w:rFonts w:ascii="Bookman Old Style" w:hAnsi="Bookman Old Style" w:cs="Arial"/>
          <w:lang w:eastAsia="es-ES"/>
        </w:rPr>
        <w:tab/>
      </w:r>
      <w:r w:rsidRPr="006355D8">
        <w:rPr>
          <w:rFonts w:ascii="Bookman Old Style" w:hAnsi="Bookman Old Style" w:cs="Arial"/>
          <w:b/>
          <w:lang w:eastAsia="es-ES"/>
        </w:rPr>
        <w:t>Encabezamientos:</w:t>
      </w:r>
      <w:r w:rsidRPr="006355D8">
        <w:rPr>
          <w:rFonts w:ascii="Bookman Old Style" w:hAnsi="Bookman Old Style" w:cs="Arial"/>
          <w:lang w:eastAsia="es-ES"/>
        </w:rPr>
        <w:t xml:space="preserve"> El contenido de este Contrato no se verá restringido, modificado o afectado por los encabezamientos.</w:t>
      </w:r>
    </w:p>
    <w:p w14:paraId="6B3CF0F0" w14:textId="77777777" w:rsidR="00B3299E" w:rsidRPr="006355D8" w:rsidRDefault="00B3299E" w:rsidP="00B3299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6355D8">
        <w:rPr>
          <w:rFonts w:ascii="Bookman Old Style" w:hAnsi="Bookman Old Style" w:cs="Arial"/>
          <w:b/>
          <w:lang w:eastAsia="es-ES"/>
        </w:rPr>
        <w:t>3.6.</w:t>
      </w:r>
      <w:r w:rsidRPr="006355D8">
        <w:rPr>
          <w:rFonts w:ascii="Bookman Old Style" w:hAnsi="Bookman Old Style" w:cs="Arial"/>
          <w:lang w:eastAsia="es-ES"/>
        </w:rPr>
        <w:tab/>
      </w:r>
      <w:r w:rsidRPr="006355D8">
        <w:rPr>
          <w:rFonts w:ascii="Bookman Old Style" w:hAnsi="Bookman Old Style" w:cs="Arial"/>
          <w:b/>
          <w:lang w:eastAsia="es-ES"/>
        </w:rPr>
        <w:t>Totalidad del acuerdo:</w:t>
      </w:r>
      <w:r w:rsidRPr="006355D8">
        <w:rPr>
          <w:rFonts w:ascii="Bookman Old Style" w:hAnsi="Bookman Old Style"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BF425E5" w14:textId="77777777" w:rsidR="00B3299E" w:rsidRPr="006355D8" w:rsidRDefault="00B3299E" w:rsidP="00B3299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6355D8">
        <w:rPr>
          <w:rFonts w:ascii="Bookman Old Style" w:hAnsi="Bookman Old Style" w:cs="Arial"/>
          <w:b/>
          <w:lang w:eastAsia="es-ES"/>
        </w:rPr>
        <w:t>3.7.</w:t>
      </w:r>
      <w:r w:rsidRPr="006355D8">
        <w:rPr>
          <w:rFonts w:ascii="Bookman Old Style" w:hAnsi="Bookman Old Style" w:cs="Arial"/>
          <w:lang w:eastAsia="es-ES"/>
        </w:rPr>
        <w:tab/>
      </w:r>
      <w:r w:rsidRPr="006355D8">
        <w:rPr>
          <w:rFonts w:ascii="Bookman Old Style" w:hAnsi="Bookman Old Style" w:cs="Arial"/>
          <w:b/>
          <w:lang w:eastAsia="es-ES"/>
        </w:rPr>
        <w:t>Plazos:</w:t>
      </w:r>
      <w:r w:rsidRPr="006355D8">
        <w:rPr>
          <w:rFonts w:ascii="Bookman Old Style" w:hAnsi="Bookman Old Style" w:cs="Arial"/>
          <w:lang w:eastAsia="es-ES"/>
        </w:rPr>
        <w:t xml:space="preserve"> Todos los plazos establecidos en este Contrato se entenderán como días calendario, salvo indicación expresa en contrario.</w:t>
      </w:r>
    </w:p>
    <w:p w14:paraId="005E7BAA" w14:textId="77777777" w:rsidR="00B3299E" w:rsidRPr="006355D8" w:rsidRDefault="00B3299E" w:rsidP="00B3299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6355D8">
        <w:rPr>
          <w:rFonts w:ascii="Bookman Old Style" w:hAnsi="Bookman Old Style" w:cs="Arial"/>
          <w:b/>
          <w:lang w:eastAsia="es-ES"/>
        </w:rPr>
        <w:t>3.8.</w:t>
      </w:r>
      <w:r w:rsidRPr="006355D8">
        <w:rPr>
          <w:rFonts w:ascii="Bookman Old Style" w:hAnsi="Bookman Old Style" w:cs="Arial"/>
          <w:lang w:eastAsia="es-ES"/>
        </w:rPr>
        <w:tab/>
      </w:r>
      <w:r w:rsidRPr="006355D8">
        <w:rPr>
          <w:rFonts w:ascii="Bookman Old Style" w:hAnsi="Bookman Old Style" w:cs="Arial"/>
          <w:b/>
          <w:lang w:eastAsia="es-ES"/>
        </w:rPr>
        <w:t>Mayúsculas:</w:t>
      </w:r>
      <w:r w:rsidRPr="006355D8">
        <w:rPr>
          <w:rFonts w:ascii="Bookman Old Style" w:hAnsi="Bookman Old Style" w:cs="Arial"/>
          <w:lang w:eastAsia="es-ES"/>
        </w:rPr>
        <w:t xml:space="preserve"> El uso de las mayúsculas se entenderá conforme a las denominaciones otorgadas en este instrumento, o de acuerdo a su contexto, usando indistintamente en plural o singular.</w:t>
      </w:r>
    </w:p>
    <w:p w14:paraId="43BAE872" w14:textId="77777777" w:rsidR="00B3299E" w:rsidRPr="006355D8" w:rsidRDefault="00B3299E" w:rsidP="00B3299E">
      <w:pPr>
        <w:spacing w:before="120" w:after="120"/>
        <w:ind w:left="709" w:hanging="709"/>
        <w:jc w:val="both"/>
        <w:rPr>
          <w:rFonts w:ascii="Bookman Old Style" w:hAnsi="Bookman Old Style" w:cs="Arial"/>
          <w:lang w:eastAsia="es-ES"/>
        </w:rPr>
      </w:pPr>
      <w:r w:rsidRPr="006355D8">
        <w:rPr>
          <w:rFonts w:ascii="Bookman Old Style" w:hAnsi="Bookman Old Style" w:cs="Arial"/>
          <w:b/>
          <w:bCs/>
          <w:lang w:eastAsia="es-ES"/>
        </w:rPr>
        <w:t>3.9.</w:t>
      </w:r>
      <w:r w:rsidRPr="006355D8">
        <w:rPr>
          <w:rFonts w:ascii="Bookman Old Style" w:hAnsi="Bookman Old Style" w:cs="Arial"/>
          <w:b/>
          <w:bCs/>
          <w:lang w:eastAsia="es-ES"/>
        </w:rPr>
        <w:tab/>
        <w:t xml:space="preserve">Discrepancias: </w:t>
      </w:r>
      <w:r w:rsidRPr="006355D8">
        <w:rPr>
          <w:rFonts w:ascii="Bookman Old Style" w:hAnsi="Bookman Old Style" w:cs="Arial"/>
          <w:lang w:eastAsia="es-ES"/>
        </w:rPr>
        <w:t>En caso de presentarse incompatibilidad de</w:t>
      </w:r>
      <w:r>
        <w:rPr>
          <w:rFonts w:ascii="Bookman Old Style" w:hAnsi="Bookman Old Style" w:cs="Arial"/>
          <w:lang w:eastAsia="es-ES"/>
        </w:rPr>
        <w:t xml:space="preserve"> interpretación y/o aplicación </w:t>
      </w:r>
      <w:r w:rsidRPr="006355D8">
        <w:rPr>
          <w:rFonts w:ascii="Bookman Old Style" w:hAnsi="Bookman Old Style" w:cs="Arial"/>
          <w:lang w:eastAsia="es-ES"/>
        </w:rPr>
        <w:t xml:space="preserve">entre el Contrato y alguno de sus </w:t>
      </w:r>
      <w:r>
        <w:rPr>
          <w:rFonts w:ascii="Bookman Old Style" w:hAnsi="Bookman Old Style" w:cs="Arial"/>
          <w:lang w:eastAsia="es-ES"/>
        </w:rPr>
        <w:t>documentos</w:t>
      </w:r>
      <w:r w:rsidRPr="006355D8">
        <w:rPr>
          <w:rFonts w:ascii="Bookman Old Style" w:hAnsi="Bookman Old Style" w:cs="Arial"/>
          <w:lang w:eastAsia="es-ES"/>
        </w:rPr>
        <w:t xml:space="preserve">, o los </w:t>
      </w:r>
      <w:r>
        <w:rPr>
          <w:rFonts w:ascii="Bookman Old Style" w:hAnsi="Bookman Old Style" w:cs="Arial"/>
          <w:lang w:eastAsia="es-ES"/>
        </w:rPr>
        <w:t>documentos</w:t>
      </w:r>
      <w:r w:rsidRPr="006355D8">
        <w:rPr>
          <w:rFonts w:ascii="Bookman Old Style" w:hAnsi="Bookman Old Style" w:cs="Arial"/>
          <w:lang w:eastAsia="es-ES"/>
        </w:rPr>
        <w:t xml:space="preserve"> entre sí, prevalecerá siempre lo dispuesto en el Contrato y entre </w:t>
      </w:r>
      <w:r>
        <w:rPr>
          <w:rFonts w:ascii="Bookman Old Style" w:hAnsi="Bookman Old Style" w:cs="Arial"/>
          <w:lang w:eastAsia="es-ES"/>
        </w:rPr>
        <w:t>documentos</w:t>
      </w:r>
      <w:r w:rsidRPr="006355D8">
        <w:rPr>
          <w:rFonts w:ascii="Bookman Old Style" w:hAnsi="Bookman Old Style" w:cs="Arial"/>
          <w:lang w:eastAsia="es-ES"/>
        </w:rPr>
        <w:t xml:space="preserve"> prevalecerá el más específico de ellos sobre otro más genérico.</w:t>
      </w:r>
    </w:p>
    <w:p w14:paraId="74744663" w14:textId="77777777" w:rsidR="00B3299E" w:rsidRPr="006355D8" w:rsidRDefault="00B3299E" w:rsidP="00B3299E">
      <w:pPr>
        <w:spacing w:before="120" w:after="120"/>
        <w:ind w:left="709" w:hanging="709"/>
        <w:jc w:val="both"/>
        <w:rPr>
          <w:rFonts w:ascii="Bookman Old Style" w:hAnsi="Bookman Old Style" w:cs="Arial"/>
          <w:u w:val="single"/>
          <w:lang w:eastAsia="es-ES"/>
        </w:rPr>
      </w:pPr>
      <w:r w:rsidRPr="006355D8">
        <w:rPr>
          <w:rFonts w:ascii="Bookman Old Style" w:hAnsi="Bookman Old Style" w:cs="Arial"/>
          <w:b/>
          <w:bCs/>
          <w:u w:val="single"/>
          <w:lang w:eastAsia="es-ES"/>
        </w:rPr>
        <w:t>CUARTA.</w:t>
      </w:r>
      <w:r w:rsidRPr="006355D8">
        <w:rPr>
          <w:rFonts w:ascii="Bookman Old Style" w:hAnsi="Bookman Old Style" w:cs="Arial"/>
          <w:u w:val="single"/>
          <w:lang w:eastAsia="es-ES"/>
        </w:rPr>
        <w:t xml:space="preserve">- </w:t>
      </w:r>
      <w:r w:rsidRPr="006355D8">
        <w:rPr>
          <w:rFonts w:ascii="Bookman Old Style" w:hAnsi="Bookman Old Style" w:cs="Arial"/>
          <w:b/>
          <w:u w:val="single"/>
          <w:lang w:eastAsia="es-ES"/>
        </w:rPr>
        <w:t>(NATURALEZA DEL CONTRATO)</w:t>
      </w:r>
    </w:p>
    <w:p w14:paraId="2BBD3E8D" w14:textId="77777777" w:rsidR="00B3299E" w:rsidRPr="006355D8" w:rsidRDefault="00B3299E" w:rsidP="00B3299E">
      <w:pPr>
        <w:spacing w:before="120" w:after="120"/>
        <w:jc w:val="both"/>
        <w:rPr>
          <w:rFonts w:ascii="Bookman Old Style" w:hAnsi="Bookman Old Style" w:cs="Arial"/>
          <w:lang w:eastAsia="es-ES"/>
        </w:rPr>
      </w:pPr>
      <w:r w:rsidRPr="006355D8">
        <w:rPr>
          <w:rFonts w:ascii="Bookman Old Style" w:hAnsi="Bookman Old Style" w:cs="Arial"/>
          <w:bCs/>
          <w:lang w:eastAsia="es-ES"/>
        </w:rPr>
        <w:t>El presente Contrato es de naturaleza administrativa, por tanto su aplicación e interpretación deberá realizarse en el marco de la normativa legal vigente en el Estado Plurinacional de Bolivia</w:t>
      </w:r>
      <w:r w:rsidRPr="005F3B30">
        <w:rPr>
          <w:rFonts w:ascii="Bookman Old Style" w:hAnsi="Bookman Old Style" w:cs="Arial"/>
          <w:bCs/>
          <w:lang w:eastAsia="es-ES"/>
        </w:rPr>
        <w:t>.</w:t>
      </w:r>
    </w:p>
    <w:p w14:paraId="161560FF" w14:textId="77777777" w:rsidR="00B3299E" w:rsidRPr="006355D8" w:rsidRDefault="00B3299E" w:rsidP="00B3299E">
      <w:pPr>
        <w:spacing w:before="120" w:after="120"/>
        <w:jc w:val="both"/>
        <w:rPr>
          <w:rFonts w:ascii="Bookman Old Style" w:hAnsi="Bookman Old Style" w:cs="Arial"/>
          <w:u w:val="single"/>
          <w:lang w:val="es-ES_tradnl" w:eastAsia="es-ES"/>
        </w:rPr>
      </w:pPr>
      <w:r w:rsidRPr="006355D8">
        <w:rPr>
          <w:rFonts w:ascii="Bookman Old Style" w:hAnsi="Bookman Old Style" w:cs="Arial"/>
          <w:b/>
          <w:u w:val="single"/>
          <w:lang w:val="es-ES_tradnl" w:eastAsia="es-ES"/>
        </w:rPr>
        <w:t>QUINTA.- (DOCUMENTOS DEL CONTRATO)</w:t>
      </w:r>
    </w:p>
    <w:p w14:paraId="4D36CBD6" w14:textId="77777777" w:rsidR="00B3299E" w:rsidRPr="006355D8" w:rsidRDefault="00B3299E" w:rsidP="00B3299E">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lastRenderedPageBreak/>
        <w:t xml:space="preserve">Forman parte del presente Contrato, los documentos que se detallan a continuación: </w:t>
      </w:r>
    </w:p>
    <w:p w14:paraId="4A36A93B" w14:textId="77777777" w:rsidR="00B3299E" w:rsidRPr="006355D8" w:rsidRDefault="00B3299E" w:rsidP="00271A1D">
      <w:pPr>
        <w:numPr>
          <w:ilvl w:val="0"/>
          <w:numId w:val="51"/>
        </w:numPr>
        <w:spacing w:before="120" w:after="120"/>
        <w:ind w:left="1276" w:hanging="7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Documento </w:t>
      </w:r>
      <w:r>
        <w:rPr>
          <w:rFonts w:ascii="Bookman Old Style" w:hAnsi="Bookman Old Style" w:cs="Arial"/>
          <w:lang w:val="es-ES_tradnl" w:eastAsia="es-ES"/>
        </w:rPr>
        <w:t>c</w:t>
      </w:r>
      <w:r w:rsidRPr="006355D8">
        <w:rPr>
          <w:rFonts w:ascii="Bookman Old Style" w:hAnsi="Bookman Old Style" w:cs="Arial"/>
          <w:lang w:val="es-ES_tradnl" w:eastAsia="es-ES"/>
        </w:rPr>
        <w:t>ontratación</w:t>
      </w:r>
      <w:r>
        <w:rPr>
          <w:rFonts w:ascii="Bookman Old Style" w:hAnsi="Bookman Old Style" w:cs="Arial"/>
          <w:lang w:val="es-ES_tradnl" w:eastAsia="es-ES"/>
        </w:rPr>
        <w:t xml:space="preserve"> directa</w:t>
      </w:r>
      <w:r w:rsidRPr="006355D8">
        <w:rPr>
          <w:rFonts w:ascii="Bookman Old Style" w:hAnsi="Bookman Old Style" w:cs="Arial"/>
          <w:lang w:val="es-ES_tradnl" w:eastAsia="es-ES"/>
        </w:rPr>
        <w:t xml:space="preserve">. </w:t>
      </w:r>
    </w:p>
    <w:p w14:paraId="2E072A21" w14:textId="77777777" w:rsidR="00B3299E" w:rsidRPr="006355D8" w:rsidRDefault="00B3299E" w:rsidP="00271A1D">
      <w:pPr>
        <w:numPr>
          <w:ilvl w:val="0"/>
          <w:numId w:val="51"/>
        </w:numPr>
        <w:spacing w:before="120" w:after="120"/>
        <w:ind w:left="1276" w:hanging="7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Nota Expresa de Adjudicación </w:t>
      </w:r>
      <w:r>
        <w:rPr>
          <w:rFonts w:ascii="Bookman Old Style" w:hAnsi="Bookman Old Style" w:cs="Arial"/>
          <w:lang w:val="es-ES_tradnl" w:eastAsia="es-ES"/>
        </w:rPr>
        <w:t>Nº ---</w:t>
      </w:r>
    </w:p>
    <w:p w14:paraId="63E80AD4" w14:textId="77777777" w:rsidR="00B3299E" w:rsidRPr="006355D8" w:rsidRDefault="00B3299E" w:rsidP="00271A1D">
      <w:pPr>
        <w:numPr>
          <w:ilvl w:val="0"/>
          <w:numId w:val="51"/>
        </w:numPr>
        <w:spacing w:before="120" w:after="120"/>
        <w:ind w:left="1276" w:hanging="7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Propuesta Adjudicada (oferta técnica y económica)</w:t>
      </w:r>
      <w:r>
        <w:rPr>
          <w:rFonts w:ascii="Bookman Old Style" w:hAnsi="Bookman Old Style" w:cs="Arial"/>
          <w:lang w:val="es-ES_tradnl" w:eastAsia="es-ES"/>
        </w:rPr>
        <w:t>.</w:t>
      </w:r>
      <w:r w:rsidRPr="006355D8">
        <w:rPr>
          <w:rFonts w:ascii="Bookman Old Style" w:hAnsi="Bookman Old Style" w:cs="Arial"/>
          <w:lang w:val="es-ES_tradnl" w:eastAsia="es-ES"/>
        </w:rPr>
        <w:t xml:space="preserve"> </w:t>
      </w:r>
    </w:p>
    <w:p w14:paraId="57F454DC" w14:textId="77777777" w:rsidR="00B3299E" w:rsidRPr="006355D8" w:rsidRDefault="00B3299E" w:rsidP="00271A1D">
      <w:pPr>
        <w:numPr>
          <w:ilvl w:val="0"/>
          <w:numId w:val="51"/>
        </w:numPr>
        <w:spacing w:before="120" w:after="120"/>
        <w:ind w:left="1276" w:hanging="7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Garan</w:t>
      </w:r>
      <w:r>
        <w:rPr>
          <w:rFonts w:ascii="Bookman Old Style" w:hAnsi="Bookman Old Style" w:cs="Arial"/>
          <w:lang w:val="es-ES_tradnl" w:eastAsia="es-ES"/>
        </w:rPr>
        <w:t>tía de Cumplimiento de Contrato.</w:t>
      </w:r>
    </w:p>
    <w:p w14:paraId="536860B3" w14:textId="77777777" w:rsidR="00B3299E" w:rsidRPr="006355D8" w:rsidRDefault="00B3299E" w:rsidP="00271A1D">
      <w:pPr>
        <w:numPr>
          <w:ilvl w:val="0"/>
          <w:numId w:val="51"/>
        </w:numPr>
        <w:spacing w:before="120" w:after="120"/>
        <w:ind w:left="1276" w:hanging="7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Toda l</w:t>
      </w:r>
      <w:r>
        <w:rPr>
          <w:rFonts w:ascii="Bookman Old Style" w:hAnsi="Bookman Old Style" w:cs="Arial"/>
          <w:lang w:val="es-ES_tradnl" w:eastAsia="es-ES"/>
        </w:rPr>
        <w:t>a documentación generada en el proceso de c</w:t>
      </w:r>
      <w:r w:rsidRPr="006355D8">
        <w:rPr>
          <w:rFonts w:ascii="Bookman Old Style" w:hAnsi="Bookman Old Style" w:cs="Arial"/>
          <w:lang w:val="es-ES_tradnl" w:eastAsia="es-ES"/>
        </w:rPr>
        <w:t>ontratación.</w:t>
      </w:r>
    </w:p>
    <w:p w14:paraId="665298A1" w14:textId="77777777" w:rsidR="00B3299E" w:rsidRPr="006355D8" w:rsidRDefault="00B3299E" w:rsidP="00B3299E">
      <w:pPr>
        <w:spacing w:before="120" w:after="120"/>
        <w:ind w:left="1713"/>
        <w:contextualSpacing/>
        <w:jc w:val="both"/>
        <w:rPr>
          <w:rFonts w:ascii="Bookman Old Style" w:hAnsi="Bookman Old Style" w:cs="Arial"/>
          <w:lang w:val="es-ES_tradnl" w:eastAsia="es-ES"/>
        </w:rPr>
      </w:pPr>
    </w:p>
    <w:p w14:paraId="09B63E05" w14:textId="77777777" w:rsidR="00B3299E" w:rsidRPr="006355D8" w:rsidRDefault="00B3299E" w:rsidP="00B3299E">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 xml:space="preserve">SEXTA.- (OBJETO DEL CONTRATO) </w:t>
      </w:r>
    </w:p>
    <w:p w14:paraId="2F75FE04" w14:textId="77777777" w:rsidR="00B3299E" w:rsidRPr="006355D8" w:rsidRDefault="00B3299E" w:rsidP="00B3299E">
      <w:pPr>
        <w:jc w:val="both"/>
        <w:rPr>
          <w:rFonts w:ascii="Bookman Old Style" w:hAnsi="Bookman Old Style" w:cs="Arial"/>
          <w:b/>
          <w:lang w:eastAsia="es-ES"/>
        </w:rPr>
      </w:pPr>
      <w:r w:rsidRPr="006355D8">
        <w:rPr>
          <w:rFonts w:ascii="Bookman Old Style" w:hAnsi="Bookman Old Style" w:cs="Arial"/>
          <w:lang w:eastAsia="es-ES"/>
        </w:rPr>
        <w:t xml:space="preserve">El objeto del presente Contrato es la </w:t>
      </w:r>
      <w:r w:rsidRPr="00B82D92">
        <w:rPr>
          <w:rFonts w:ascii="Bookman Old Style" w:hAnsi="Bookman Old Style" w:cs="Arial"/>
          <w:b/>
          <w:lang w:eastAsia="es-ES"/>
        </w:rPr>
        <w:t>Adquisic</w:t>
      </w:r>
      <w:r>
        <w:rPr>
          <w:rFonts w:ascii="Bookman Old Style" w:hAnsi="Bookman Old Style" w:cs="Arial"/>
          <w:b/>
          <w:lang w:eastAsia="es-ES"/>
        </w:rPr>
        <w:t>ión de XXXXX</w:t>
      </w:r>
      <w:r w:rsidRPr="006355D8">
        <w:rPr>
          <w:rFonts w:ascii="Bookman Old Style" w:hAnsi="Bookman Old Style" w:cs="Arial"/>
          <w:lang w:eastAsia="es-ES"/>
        </w:rPr>
        <w:t xml:space="preserve">, suministrada por el </w:t>
      </w:r>
      <w:r w:rsidRPr="006355D8">
        <w:rPr>
          <w:rFonts w:ascii="Bookman Old Style" w:hAnsi="Bookman Old Style" w:cs="Arial"/>
          <w:b/>
          <w:lang w:eastAsia="es-ES"/>
        </w:rPr>
        <w:t xml:space="preserve">PROVEEDOR </w:t>
      </w:r>
      <w:r w:rsidRPr="006355D8">
        <w:rPr>
          <w:rFonts w:ascii="Bookman Old Style" w:hAnsi="Bookman Old Style" w:cs="Arial"/>
          <w:lang w:eastAsia="es-ES"/>
        </w:rPr>
        <w:t>con estricta y absoluta sujeción a este Contrato.</w:t>
      </w:r>
    </w:p>
    <w:p w14:paraId="5C9E9BC5" w14:textId="77777777" w:rsidR="00B3299E" w:rsidRPr="006355D8" w:rsidRDefault="00B3299E" w:rsidP="00B3299E">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SÉPTIMA.- (VIGENCIA Y PLAZO DEL CONTRATO)</w:t>
      </w:r>
    </w:p>
    <w:p w14:paraId="4BCAB6DF" w14:textId="77777777" w:rsidR="00B3299E" w:rsidRPr="006355D8" w:rsidRDefault="00B3299E" w:rsidP="00B3299E">
      <w:pPr>
        <w:spacing w:before="120" w:after="120"/>
        <w:ind w:left="709" w:hanging="709"/>
        <w:jc w:val="both"/>
        <w:rPr>
          <w:rFonts w:ascii="Bookman Old Style" w:hAnsi="Bookman Old Style" w:cs="Arial"/>
          <w:b/>
          <w:lang w:val="es-ES_tradnl" w:eastAsia="es-ES"/>
        </w:rPr>
      </w:pPr>
      <w:r w:rsidRPr="006355D8">
        <w:rPr>
          <w:rFonts w:ascii="Bookman Old Style" w:hAnsi="Bookman Old Style" w:cs="Arial"/>
          <w:b/>
          <w:lang w:val="es-ES_tradnl" w:eastAsia="es-ES"/>
        </w:rPr>
        <w:t xml:space="preserve">7.1. </w:t>
      </w:r>
      <w:r w:rsidRPr="006355D8">
        <w:rPr>
          <w:rFonts w:ascii="Bookman Old Style" w:hAnsi="Bookman Old Style" w:cs="Arial"/>
          <w:b/>
          <w:lang w:val="es-ES_tradnl" w:eastAsia="es-ES"/>
        </w:rPr>
        <w:tab/>
        <w:t>Vigencia:</w:t>
      </w:r>
    </w:p>
    <w:p w14:paraId="3AD66ED7" w14:textId="77777777" w:rsidR="00B3299E" w:rsidRPr="006355D8" w:rsidRDefault="00B3299E" w:rsidP="00B3299E">
      <w:pPr>
        <w:spacing w:before="120" w:after="120"/>
        <w:ind w:left="709"/>
        <w:jc w:val="both"/>
        <w:rPr>
          <w:rFonts w:ascii="Bookman Old Style" w:hAnsi="Bookman Old Style" w:cs="Arial"/>
          <w:lang w:val="es-ES_tradnl" w:eastAsia="es-ES"/>
        </w:rPr>
      </w:pPr>
      <w:r w:rsidRPr="006355D8">
        <w:rPr>
          <w:rFonts w:ascii="Bookman Old Style" w:hAnsi="Bookman Old Style" w:cs="Arial"/>
          <w:lang w:val="es-ES_tradnl" w:eastAsia="es-ES"/>
        </w:rPr>
        <w:t>El presente Contrato tendrá vigencia desde el día de su suscripción por ambas Partes hasta la emisión del acta de cierre de Contrato por parte de la</w:t>
      </w:r>
      <w:r w:rsidRPr="006355D8">
        <w:rPr>
          <w:rFonts w:ascii="Bookman Old Style" w:hAnsi="Bookman Old Style" w:cs="Arial"/>
          <w:b/>
          <w:lang w:val="es-ES_tradnl" w:eastAsia="es-ES"/>
        </w:rPr>
        <w:t xml:space="preserve"> ENTIDAD</w:t>
      </w:r>
      <w:r w:rsidRPr="001E3FA6">
        <w:rPr>
          <w:rFonts w:ascii="Bookman Old Style" w:hAnsi="Bookman Old Style" w:cs="Arial"/>
          <w:lang w:val="es-ES_tradnl" w:eastAsia="es-ES"/>
        </w:rPr>
        <w:t>.</w:t>
      </w:r>
    </w:p>
    <w:p w14:paraId="4F67022D" w14:textId="77777777" w:rsidR="00B3299E" w:rsidRPr="006355D8" w:rsidRDefault="00B3299E" w:rsidP="00B3299E">
      <w:pPr>
        <w:spacing w:before="120" w:after="120"/>
        <w:ind w:left="709" w:hanging="709"/>
        <w:jc w:val="both"/>
        <w:rPr>
          <w:rFonts w:ascii="Bookman Old Style" w:hAnsi="Bookman Old Style" w:cs="Arial"/>
          <w:b/>
          <w:lang w:val="es-ES_tradnl" w:eastAsia="es-ES"/>
        </w:rPr>
      </w:pPr>
      <w:r w:rsidRPr="006355D8">
        <w:rPr>
          <w:rFonts w:ascii="Bookman Old Style" w:hAnsi="Bookman Old Style" w:cs="Arial"/>
          <w:b/>
          <w:lang w:val="es-ES_tradnl" w:eastAsia="es-ES"/>
        </w:rPr>
        <w:t xml:space="preserve">7.2. </w:t>
      </w:r>
      <w:r w:rsidRPr="006355D8">
        <w:rPr>
          <w:rFonts w:ascii="Bookman Old Style" w:hAnsi="Bookman Old Style" w:cs="Arial"/>
          <w:b/>
          <w:lang w:val="es-ES_tradnl" w:eastAsia="es-ES"/>
        </w:rPr>
        <w:tab/>
        <w:t>Plazo:</w:t>
      </w:r>
    </w:p>
    <w:p w14:paraId="3DCB4A8B" w14:textId="77777777" w:rsidR="00B3299E" w:rsidRPr="006355D8" w:rsidRDefault="00B3299E" w:rsidP="00B3299E">
      <w:pPr>
        <w:spacing w:before="120" w:after="120"/>
        <w:ind w:left="709"/>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bCs/>
          <w:lang w:val="es-ES_tradnl" w:eastAsia="es-ES"/>
        </w:rPr>
        <w:t xml:space="preserve">PROVEEDOR </w:t>
      </w:r>
      <w:r w:rsidRPr="006355D8">
        <w:rPr>
          <w:rFonts w:ascii="Bookman Old Style" w:hAnsi="Bookman Old Style" w:cs="Arial"/>
          <w:lang w:val="es-ES_tradnl" w:eastAsia="es-ES"/>
        </w:rPr>
        <w:t xml:space="preserve">entregará la Adquisición en el plazo máximo de </w:t>
      </w:r>
      <w:r>
        <w:rPr>
          <w:rFonts w:ascii="Bookman Old Style" w:hAnsi="Bookman Old Style" w:cs="Arial"/>
          <w:lang w:val="es-ES_tradnl" w:eastAsia="es-ES"/>
        </w:rPr>
        <w:t>---</w:t>
      </w:r>
      <w:r w:rsidRPr="006355D8">
        <w:rPr>
          <w:rFonts w:ascii="Bookman Old Style" w:hAnsi="Bookman Old Style" w:cs="Arial"/>
          <w:b/>
          <w:lang w:val="es-ES_tradnl" w:eastAsia="es-ES"/>
        </w:rPr>
        <w:t xml:space="preserve"> (</w:t>
      </w:r>
      <w:r>
        <w:rPr>
          <w:rFonts w:ascii="Bookman Old Style" w:hAnsi="Bookman Old Style" w:cs="Arial"/>
          <w:b/>
          <w:lang w:val="es-ES_tradnl" w:eastAsia="es-ES"/>
        </w:rPr>
        <w:t>---</w:t>
      </w:r>
      <w:r w:rsidRPr="006355D8">
        <w:rPr>
          <w:rFonts w:ascii="Bookman Old Style" w:hAnsi="Bookman Old Style" w:cs="Arial"/>
          <w:b/>
          <w:lang w:val="es-ES_tradnl" w:eastAsia="es-ES"/>
        </w:rPr>
        <w:t xml:space="preserve">) días </w:t>
      </w:r>
      <w:r w:rsidRPr="005F3B30">
        <w:rPr>
          <w:rFonts w:ascii="Bookman Old Style" w:hAnsi="Bookman Old Style" w:cs="Arial"/>
          <w:b/>
          <w:lang w:val="es-ES_tradnl" w:eastAsia="es-ES"/>
        </w:rPr>
        <w:t>calendario</w:t>
      </w:r>
      <w:r w:rsidRPr="006355D8">
        <w:rPr>
          <w:rFonts w:ascii="Bookman Old Style" w:hAnsi="Bookman Old Style" w:cs="Arial"/>
          <w:lang w:val="es-ES_tradnl" w:eastAsia="es-ES"/>
        </w:rPr>
        <w:t xml:space="preserve"> computable a partir </w:t>
      </w:r>
      <w:r>
        <w:rPr>
          <w:rFonts w:ascii="Bookman Old Style" w:hAnsi="Bookman Old Style" w:cs="Arial"/>
          <w:lang w:val="es-ES_tradnl" w:eastAsia="es-ES"/>
        </w:rPr>
        <w:t xml:space="preserve">de la emisión de la Orden de Proceder. </w:t>
      </w:r>
    </w:p>
    <w:p w14:paraId="3AF79A4D" w14:textId="77777777" w:rsidR="00B3299E" w:rsidRPr="006355D8" w:rsidRDefault="00B3299E" w:rsidP="00B3299E">
      <w:pPr>
        <w:spacing w:before="120" w:after="120"/>
        <w:jc w:val="both"/>
        <w:rPr>
          <w:rFonts w:ascii="Bookman Old Style" w:hAnsi="Bookman Old Style" w:cs="Arial"/>
          <w:b/>
          <w:u w:val="single"/>
          <w:lang w:eastAsia="es-ES"/>
        </w:rPr>
      </w:pPr>
      <w:r w:rsidRPr="006355D8">
        <w:rPr>
          <w:rFonts w:ascii="Bookman Old Style" w:hAnsi="Bookman Old Style" w:cs="Arial"/>
          <w:b/>
          <w:u w:val="single"/>
          <w:lang w:val="es-ES_tradnl" w:eastAsia="es-ES"/>
        </w:rPr>
        <w:t xml:space="preserve">OCTAVA.- </w:t>
      </w:r>
      <w:r w:rsidRPr="006355D8">
        <w:rPr>
          <w:rFonts w:ascii="Bookman Old Style" w:hAnsi="Bookman Old Style" w:cs="Arial"/>
          <w:b/>
          <w:u w:val="single"/>
          <w:lang w:eastAsia="es-ES"/>
        </w:rPr>
        <w:t>(LUGAR DE ENTREGA)</w:t>
      </w:r>
    </w:p>
    <w:p w14:paraId="47E753B7" w14:textId="77777777" w:rsidR="00B3299E" w:rsidRPr="00F167FC" w:rsidRDefault="00B3299E" w:rsidP="00B3299E">
      <w:pPr>
        <w:spacing w:before="120" w:after="120"/>
        <w:jc w:val="both"/>
        <w:rPr>
          <w:rFonts w:ascii="Bookman Old Style" w:hAnsi="Bookman Old Style" w:cs="Arial"/>
          <w:lang w:val="es-ES_tradnl" w:eastAsia="es-ES"/>
        </w:rPr>
      </w:pPr>
      <w:r>
        <w:rPr>
          <w:rFonts w:ascii="Bookman Old Style" w:hAnsi="Bookman Old Style" w:cs="Arial"/>
          <w:lang w:eastAsia="es-ES"/>
        </w:rPr>
        <w:t xml:space="preserve">El </w:t>
      </w:r>
      <w:r>
        <w:rPr>
          <w:rFonts w:ascii="Bookman Old Style" w:hAnsi="Bookman Old Style" w:cs="Arial"/>
          <w:b/>
          <w:lang w:eastAsia="es-ES"/>
        </w:rPr>
        <w:t>PROVEED</w:t>
      </w:r>
      <w:r w:rsidRPr="001E07CD">
        <w:rPr>
          <w:rFonts w:ascii="Bookman Old Style" w:hAnsi="Bookman Old Style" w:cs="Arial"/>
          <w:b/>
          <w:lang w:eastAsia="es-ES"/>
        </w:rPr>
        <w:t>OR</w:t>
      </w:r>
      <w:r w:rsidRPr="006355D8">
        <w:rPr>
          <w:rFonts w:ascii="Bookman Old Style" w:hAnsi="Bookman Old Style" w:cs="Arial"/>
          <w:lang w:eastAsia="es-ES"/>
        </w:rPr>
        <w:t xml:space="preserve"> deberá entregar </w:t>
      </w:r>
      <w:r>
        <w:rPr>
          <w:rFonts w:ascii="Bookman Old Style" w:hAnsi="Bookman Old Style" w:cs="Arial"/>
          <w:lang w:eastAsia="es-ES"/>
        </w:rPr>
        <w:t xml:space="preserve">la Adquisición en las instalaciones de ------ </w:t>
      </w:r>
      <w:r w:rsidRPr="0052021D">
        <w:rPr>
          <w:rFonts w:ascii="Bookman Old Style" w:hAnsi="Bookman Old Style" w:cs="Arial"/>
          <w:b/>
          <w:lang w:eastAsia="es-ES"/>
        </w:rPr>
        <w:t>ENTIDAD</w:t>
      </w:r>
      <w:r>
        <w:rPr>
          <w:rFonts w:ascii="Bookman Old Style" w:hAnsi="Bookman Old Style" w:cs="Arial"/>
          <w:lang w:eastAsia="es-ES"/>
        </w:rPr>
        <w:t xml:space="preserve">,  ubicada en ---- del Departamento de Santa Cruz. </w:t>
      </w:r>
    </w:p>
    <w:p w14:paraId="108361DC" w14:textId="77777777" w:rsidR="00B3299E" w:rsidRPr="006355D8" w:rsidRDefault="00B3299E" w:rsidP="00B3299E">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NOVENA.- (MONTO DEL CONTRATO)</w:t>
      </w:r>
    </w:p>
    <w:p w14:paraId="1B4DE840" w14:textId="77777777" w:rsidR="00B3299E" w:rsidRPr="006355D8" w:rsidRDefault="00B3299E" w:rsidP="00B3299E">
      <w:pPr>
        <w:spacing w:before="120" w:after="120"/>
        <w:jc w:val="both"/>
        <w:rPr>
          <w:rFonts w:ascii="Bookman Old Style" w:hAnsi="Bookman Old Style" w:cs="Arial"/>
          <w:lang w:eastAsia="es-ES"/>
        </w:rPr>
      </w:pPr>
      <w:r w:rsidRPr="006355D8">
        <w:rPr>
          <w:rFonts w:ascii="Bookman Old Style" w:hAnsi="Bookman Old Style" w:cs="Arial"/>
          <w:lang w:eastAsia="es-ES"/>
        </w:rPr>
        <w:t xml:space="preserve">El monto total propuesto y aceptado por las Partes </w:t>
      </w:r>
      <w:r w:rsidRPr="006355D8">
        <w:rPr>
          <w:rFonts w:ascii="Bookman Old Style" w:hAnsi="Bookman Old Style" w:cs="Arial"/>
          <w:lang w:val="es-ES_tradnl" w:eastAsia="es-ES"/>
        </w:rPr>
        <w:t>para la ejecución del objeto del presente Contrato</w:t>
      </w:r>
      <w:r w:rsidRPr="006355D8">
        <w:rPr>
          <w:rFonts w:ascii="Bookman Old Style" w:hAnsi="Bookman Old Style" w:cs="Arial"/>
          <w:lang w:eastAsia="es-ES"/>
        </w:rPr>
        <w:t xml:space="preserve"> es de </w:t>
      </w:r>
      <w:r w:rsidRPr="006355D8">
        <w:rPr>
          <w:rFonts w:ascii="Bookman Old Style" w:hAnsi="Bookman Old Style" w:cs="Arial"/>
          <w:b/>
          <w:lang w:eastAsia="es-ES"/>
        </w:rPr>
        <w:t>Bs.</w:t>
      </w:r>
      <w:r>
        <w:rPr>
          <w:rFonts w:ascii="Bookman Old Style" w:hAnsi="Bookman Old Style" w:cs="Arial"/>
          <w:b/>
          <w:lang w:eastAsia="es-ES"/>
        </w:rPr>
        <w:t>-------- (-----</w:t>
      </w:r>
      <w:r w:rsidRPr="006355D8">
        <w:rPr>
          <w:rFonts w:ascii="Bookman Old Style" w:hAnsi="Bookman Old Style" w:cs="Arial"/>
          <w:b/>
          <w:lang w:eastAsia="es-ES"/>
        </w:rPr>
        <w:t xml:space="preserve"> 00/100 Bolivianos)</w:t>
      </w:r>
      <w:r w:rsidRPr="006355D8">
        <w:rPr>
          <w:rFonts w:ascii="Bookman Old Style" w:hAnsi="Bookman Old Style" w:cs="Arial"/>
          <w:lang w:eastAsia="es-ES"/>
        </w:rPr>
        <w:t xml:space="preserve"> de acuerdo al siguiente detalle de precios unitarios:</w:t>
      </w:r>
    </w:p>
    <w:tbl>
      <w:tblPr>
        <w:tblW w:w="8555" w:type="dxa"/>
        <w:jc w:val="center"/>
        <w:tblCellMar>
          <w:left w:w="70" w:type="dxa"/>
          <w:right w:w="70" w:type="dxa"/>
        </w:tblCellMar>
        <w:tblLook w:val="04A0" w:firstRow="1" w:lastRow="0" w:firstColumn="1" w:lastColumn="0" w:noHBand="0" w:noVBand="1"/>
      </w:tblPr>
      <w:tblGrid>
        <w:gridCol w:w="454"/>
        <w:gridCol w:w="3602"/>
        <w:gridCol w:w="1134"/>
        <w:gridCol w:w="1134"/>
        <w:gridCol w:w="1134"/>
        <w:gridCol w:w="1097"/>
      </w:tblGrid>
      <w:tr w:rsidR="00B3299E" w:rsidRPr="00934705" w14:paraId="4ADC30FA" w14:textId="77777777" w:rsidTr="00807D8F">
        <w:trPr>
          <w:trHeight w:val="437"/>
          <w:jc w:val="center"/>
        </w:trPr>
        <w:tc>
          <w:tcPr>
            <w:tcW w:w="454" w:type="dxa"/>
            <w:tcBorders>
              <w:top w:val="single" w:sz="12" w:space="0" w:color="auto"/>
              <w:left w:val="single" w:sz="12" w:space="0" w:color="auto"/>
              <w:bottom w:val="single" w:sz="12" w:space="0" w:color="auto"/>
              <w:right w:val="single" w:sz="4" w:space="0" w:color="auto"/>
            </w:tcBorders>
            <w:shd w:val="clear" w:color="auto" w:fill="D9D9D9"/>
            <w:vAlign w:val="center"/>
            <w:hideMark/>
          </w:tcPr>
          <w:p w14:paraId="16D3A2FD" w14:textId="77777777" w:rsidR="00B3299E" w:rsidRPr="00934705" w:rsidRDefault="00B3299E" w:rsidP="00807D8F">
            <w:pPr>
              <w:jc w:val="center"/>
              <w:rPr>
                <w:rFonts w:ascii="Bookman Old Style" w:hAnsi="Bookman Old Style" w:cs="Calibri"/>
                <w:b/>
                <w:bCs/>
                <w:sz w:val="16"/>
                <w:szCs w:val="16"/>
                <w:lang w:eastAsia="es-BO"/>
              </w:rPr>
            </w:pPr>
            <w:r w:rsidRPr="00934705">
              <w:rPr>
                <w:rFonts w:ascii="Bookman Old Style" w:hAnsi="Bookman Old Style" w:cs="Calibri"/>
                <w:b/>
                <w:bCs/>
                <w:sz w:val="16"/>
                <w:szCs w:val="16"/>
                <w:lang w:val="es-ES_tradnl" w:eastAsia="es-BO"/>
              </w:rPr>
              <w:t>Nº</w:t>
            </w:r>
          </w:p>
        </w:tc>
        <w:tc>
          <w:tcPr>
            <w:tcW w:w="3602" w:type="dxa"/>
            <w:tcBorders>
              <w:top w:val="single" w:sz="12" w:space="0" w:color="auto"/>
              <w:left w:val="single" w:sz="4" w:space="0" w:color="auto"/>
              <w:bottom w:val="single" w:sz="12" w:space="0" w:color="auto"/>
              <w:right w:val="single" w:sz="2" w:space="0" w:color="auto"/>
            </w:tcBorders>
            <w:shd w:val="clear" w:color="auto" w:fill="D9D9D9"/>
            <w:vAlign w:val="center"/>
            <w:hideMark/>
          </w:tcPr>
          <w:p w14:paraId="50207F2E" w14:textId="77777777" w:rsidR="00B3299E" w:rsidRPr="00934705" w:rsidRDefault="00B3299E" w:rsidP="00807D8F">
            <w:pPr>
              <w:jc w:val="center"/>
              <w:rPr>
                <w:rFonts w:ascii="Bookman Old Style" w:hAnsi="Bookman Old Style" w:cs="Calibri"/>
                <w:b/>
                <w:bCs/>
                <w:sz w:val="16"/>
                <w:szCs w:val="16"/>
                <w:lang w:eastAsia="es-BO"/>
              </w:rPr>
            </w:pPr>
            <w:r>
              <w:rPr>
                <w:rFonts w:ascii="Bookman Old Style" w:hAnsi="Bookman Old Style" w:cs="Calibri"/>
                <w:b/>
                <w:bCs/>
                <w:sz w:val="16"/>
                <w:szCs w:val="16"/>
                <w:lang w:val="es-ES_tradnl" w:eastAsia="es-BO"/>
              </w:rPr>
              <w:t>DETALLE DEL BIEN</w:t>
            </w:r>
          </w:p>
        </w:tc>
        <w:tc>
          <w:tcPr>
            <w:tcW w:w="1134" w:type="dxa"/>
            <w:tcBorders>
              <w:top w:val="single" w:sz="12" w:space="0" w:color="auto"/>
              <w:left w:val="single" w:sz="2" w:space="0" w:color="auto"/>
              <w:bottom w:val="single" w:sz="12" w:space="0" w:color="auto"/>
              <w:right w:val="single" w:sz="4" w:space="0" w:color="auto"/>
            </w:tcBorders>
            <w:shd w:val="clear" w:color="auto" w:fill="D9D9D9"/>
            <w:vAlign w:val="center"/>
          </w:tcPr>
          <w:p w14:paraId="09BBD531" w14:textId="77777777" w:rsidR="00B3299E" w:rsidRPr="00934705" w:rsidRDefault="00B3299E" w:rsidP="00807D8F">
            <w:pPr>
              <w:jc w:val="center"/>
              <w:rPr>
                <w:rFonts w:ascii="Bookman Old Style" w:hAnsi="Bookman Old Style" w:cs="Calibri"/>
                <w:b/>
                <w:bCs/>
                <w:sz w:val="16"/>
                <w:szCs w:val="16"/>
                <w:lang w:eastAsia="es-BO"/>
              </w:rPr>
            </w:pPr>
            <w:r w:rsidRPr="00934705">
              <w:rPr>
                <w:rFonts w:ascii="Bookman Old Style" w:hAnsi="Bookman Old Style" w:cs="Calibri"/>
                <w:b/>
                <w:bCs/>
                <w:sz w:val="16"/>
                <w:szCs w:val="16"/>
                <w:lang w:eastAsia="es-BO"/>
              </w:rPr>
              <w:t>UNIDAD DE MEDIDA</w:t>
            </w:r>
          </w:p>
        </w:tc>
        <w:tc>
          <w:tcPr>
            <w:tcW w:w="1134" w:type="dxa"/>
            <w:tcBorders>
              <w:top w:val="single" w:sz="12" w:space="0" w:color="auto"/>
              <w:left w:val="single" w:sz="4" w:space="0" w:color="auto"/>
              <w:bottom w:val="single" w:sz="12" w:space="0" w:color="auto"/>
              <w:right w:val="single" w:sz="4" w:space="0" w:color="auto"/>
            </w:tcBorders>
            <w:shd w:val="clear" w:color="auto" w:fill="D9D9D9"/>
            <w:vAlign w:val="center"/>
          </w:tcPr>
          <w:p w14:paraId="05EE653D" w14:textId="77777777" w:rsidR="00B3299E" w:rsidRPr="00934705" w:rsidRDefault="00B3299E" w:rsidP="00807D8F">
            <w:pPr>
              <w:jc w:val="center"/>
              <w:rPr>
                <w:rFonts w:ascii="Bookman Old Style" w:hAnsi="Bookman Old Style" w:cs="Calibri"/>
                <w:b/>
                <w:bCs/>
                <w:sz w:val="16"/>
                <w:szCs w:val="16"/>
                <w:lang w:eastAsia="es-BO"/>
              </w:rPr>
            </w:pPr>
            <w:r w:rsidRPr="00934705">
              <w:rPr>
                <w:rFonts w:ascii="Bookman Old Style" w:hAnsi="Bookman Old Style" w:cs="Calibri"/>
                <w:b/>
                <w:bCs/>
                <w:sz w:val="16"/>
                <w:szCs w:val="16"/>
                <w:lang w:eastAsia="es-BO"/>
              </w:rPr>
              <w:t>CANTIDAD</w:t>
            </w:r>
          </w:p>
        </w:tc>
        <w:tc>
          <w:tcPr>
            <w:tcW w:w="1134" w:type="dxa"/>
            <w:tcBorders>
              <w:top w:val="single" w:sz="12" w:space="0" w:color="auto"/>
              <w:left w:val="single" w:sz="4" w:space="0" w:color="auto"/>
              <w:bottom w:val="single" w:sz="12" w:space="0" w:color="auto"/>
              <w:right w:val="single" w:sz="4" w:space="0" w:color="auto"/>
            </w:tcBorders>
            <w:shd w:val="clear" w:color="auto" w:fill="D9D9D9"/>
            <w:vAlign w:val="center"/>
            <w:hideMark/>
          </w:tcPr>
          <w:p w14:paraId="25AE7DA0" w14:textId="77777777" w:rsidR="00B3299E" w:rsidRPr="00934705" w:rsidRDefault="00B3299E" w:rsidP="00807D8F">
            <w:pPr>
              <w:jc w:val="center"/>
              <w:rPr>
                <w:rFonts w:ascii="Bookman Old Style" w:hAnsi="Bookman Old Style" w:cs="Calibri"/>
                <w:b/>
                <w:bCs/>
                <w:sz w:val="16"/>
                <w:szCs w:val="16"/>
                <w:lang w:eastAsia="es-BO"/>
              </w:rPr>
            </w:pPr>
            <w:r w:rsidRPr="00934705">
              <w:rPr>
                <w:rFonts w:ascii="Bookman Old Style" w:hAnsi="Bookman Old Style" w:cs="Calibri"/>
                <w:b/>
                <w:bCs/>
                <w:sz w:val="16"/>
                <w:szCs w:val="16"/>
                <w:lang w:eastAsia="es-BO"/>
              </w:rPr>
              <w:t>PRECIO UNITARIO (Bs.)</w:t>
            </w:r>
          </w:p>
        </w:tc>
        <w:tc>
          <w:tcPr>
            <w:tcW w:w="1097" w:type="dxa"/>
            <w:tcBorders>
              <w:top w:val="single" w:sz="12" w:space="0" w:color="auto"/>
              <w:left w:val="single" w:sz="4" w:space="0" w:color="auto"/>
              <w:bottom w:val="single" w:sz="12" w:space="0" w:color="auto"/>
              <w:right w:val="single" w:sz="4" w:space="0" w:color="auto"/>
            </w:tcBorders>
            <w:shd w:val="clear" w:color="auto" w:fill="D9D9D9"/>
            <w:vAlign w:val="center"/>
          </w:tcPr>
          <w:p w14:paraId="321619E6" w14:textId="77777777" w:rsidR="00B3299E" w:rsidRPr="00934705" w:rsidRDefault="00B3299E" w:rsidP="00807D8F">
            <w:pPr>
              <w:jc w:val="center"/>
              <w:rPr>
                <w:rFonts w:ascii="Bookman Old Style" w:hAnsi="Bookman Old Style" w:cs="Calibri"/>
                <w:b/>
                <w:bCs/>
                <w:sz w:val="16"/>
                <w:szCs w:val="16"/>
                <w:lang w:eastAsia="es-BO"/>
              </w:rPr>
            </w:pPr>
            <w:r w:rsidRPr="00934705">
              <w:rPr>
                <w:rFonts w:ascii="Bookman Old Style" w:hAnsi="Bookman Old Style" w:cs="Calibri"/>
                <w:b/>
                <w:bCs/>
                <w:sz w:val="16"/>
                <w:szCs w:val="16"/>
                <w:lang w:eastAsia="es-BO"/>
              </w:rPr>
              <w:t>PRECIO TOTAL</w:t>
            </w:r>
          </w:p>
          <w:p w14:paraId="14EC5DEE" w14:textId="77777777" w:rsidR="00B3299E" w:rsidRPr="00934705" w:rsidRDefault="00B3299E" w:rsidP="00807D8F">
            <w:pPr>
              <w:jc w:val="center"/>
              <w:rPr>
                <w:rFonts w:ascii="Bookman Old Style" w:hAnsi="Bookman Old Style" w:cs="Calibri"/>
                <w:b/>
                <w:bCs/>
                <w:sz w:val="16"/>
                <w:szCs w:val="16"/>
                <w:lang w:val="es-ES_tradnl" w:eastAsia="es-BO"/>
              </w:rPr>
            </w:pPr>
            <w:r w:rsidRPr="00934705">
              <w:rPr>
                <w:rFonts w:ascii="Bookman Old Style" w:hAnsi="Bookman Old Style" w:cs="Calibri"/>
                <w:b/>
                <w:bCs/>
                <w:sz w:val="16"/>
                <w:szCs w:val="16"/>
                <w:lang w:eastAsia="es-BO"/>
              </w:rPr>
              <w:t>(Bs.)</w:t>
            </w:r>
          </w:p>
        </w:tc>
      </w:tr>
      <w:tr w:rsidR="00B3299E" w:rsidRPr="00934705" w14:paraId="26D8CA29" w14:textId="77777777" w:rsidTr="00807D8F">
        <w:trPr>
          <w:trHeight w:hRule="exact" w:val="727"/>
          <w:jc w:val="center"/>
        </w:trPr>
        <w:tc>
          <w:tcPr>
            <w:tcW w:w="454" w:type="dxa"/>
            <w:tcBorders>
              <w:top w:val="single" w:sz="4" w:space="0" w:color="auto"/>
              <w:left w:val="single" w:sz="12" w:space="0" w:color="auto"/>
              <w:bottom w:val="single" w:sz="4" w:space="0" w:color="auto"/>
              <w:right w:val="single" w:sz="8" w:space="0" w:color="auto"/>
            </w:tcBorders>
            <w:shd w:val="clear" w:color="auto" w:fill="auto"/>
            <w:vAlign w:val="center"/>
          </w:tcPr>
          <w:p w14:paraId="7C4FC587" w14:textId="77777777" w:rsidR="00B3299E" w:rsidRPr="00934705" w:rsidRDefault="00B3299E" w:rsidP="00807D8F">
            <w:pPr>
              <w:jc w:val="center"/>
              <w:rPr>
                <w:rFonts w:ascii="Bookman Old Style" w:hAnsi="Bookman Old Style" w:cs="Calibri"/>
                <w:b/>
                <w:bCs/>
                <w:sz w:val="16"/>
                <w:szCs w:val="16"/>
                <w:lang w:val="es-ES_tradnl" w:eastAsia="es-BO"/>
              </w:rPr>
            </w:pPr>
            <w:r w:rsidRPr="00934705">
              <w:rPr>
                <w:rFonts w:ascii="Bookman Old Style" w:hAnsi="Bookman Old Style" w:cs="Calibri"/>
                <w:b/>
                <w:bCs/>
                <w:sz w:val="16"/>
                <w:szCs w:val="16"/>
                <w:lang w:val="es-ES_tradnl" w:eastAsia="es-BO"/>
              </w:rPr>
              <w:t>1</w:t>
            </w:r>
          </w:p>
        </w:tc>
        <w:tc>
          <w:tcPr>
            <w:tcW w:w="3602" w:type="dxa"/>
            <w:tcBorders>
              <w:top w:val="single" w:sz="4" w:space="0" w:color="auto"/>
              <w:left w:val="nil"/>
              <w:bottom w:val="single" w:sz="4" w:space="0" w:color="auto"/>
              <w:right w:val="single" w:sz="2" w:space="0" w:color="auto"/>
            </w:tcBorders>
            <w:shd w:val="clear" w:color="auto" w:fill="auto"/>
          </w:tcPr>
          <w:p w14:paraId="1B59BCAA" w14:textId="77777777" w:rsidR="00B3299E" w:rsidRPr="00934705" w:rsidRDefault="00B3299E" w:rsidP="00807D8F">
            <w:pPr>
              <w:rPr>
                <w:rFonts w:ascii="Bookman Old Style" w:hAnsi="Bookman Old Style" w:cs="Calibri"/>
                <w:bCs/>
                <w:sz w:val="16"/>
                <w:szCs w:val="16"/>
                <w:lang w:val="es-ES_tradnl" w:eastAsia="es-BO"/>
              </w:rPr>
            </w:pPr>
          </w:p>
        </w:tc>
        <w:tc>
          <w:tcPr>
            <w:tcW w:w="1134" w:type="dxa"/>
            <w:tcBorders>
              <w:top w:val="single" w:sz="4" w:space="0" w:color="auto"/>
              <w:left w:val="single" w:sz="2" w:space="0" w:color="auto"/>
              <w:bottom w:val="single" w:sz="4" w:space="0" w:color="auto"/>
              <w:right w:val="single" w:sz="4" w:space="0" w:color="auto"/>
            </w:tcBorders>
            <w:shd w:val="clear" w:color="auto" w:fill="auto"/>
            <w:vAlign w:val="center"/>
          </w:tcPr>
          <w:p w14:paraId="5CA77988" w14:textId="77777777" w:rsidR="00B3299E" w:rsidRPr="009B7FE1" w:rsidRDefault="00B3299E" w:rsidP="00807D8F">
            <w:pPr>
              <w:jc w:val="center"/>
              <w:rPr>
                <w:rFonts w:ascii="Bookman Old Style" w:hAnsi="Bookman Old Style" w:cs="Calibri"/>
                <w:bCs/>
                <w:sz w:val="16"/>
                <w:szCs w:val="16"/>
                <w:lang w:val="es-ES_tradnl" w:eastAsia="es-BO"/>
              </w:rPr>
            </w:pPr>
          </w:p>
        </w:tc>
        <w:tc>
          <w:tcPr>
            <w:tcW w:w="1134" w:type="dxa"/>
            <w:tcBorders>
              <w:top w:val="single" w:sz="4" w:space="0" w:color="auto"/>
              <w:left w:val="single" w:sz="4" w:space="0" w:color="auto"/>
              <w:bottom w:val="single" w:sz="4" w:space="0" w:color="auto"/>
              <w:right w:val="single" w:sz="4" w:space="0" w:color="auto"/>
            </w:tcBorders>
            <w:vAlign w:val="center"/>
          </w:tcPr>
          <w:p w14:paraId="1FEE43F4" w14:textId="77777777" w:rsidR="00B3299E" w:rsidRPr="009B7FE1" w:rsidRDefault="00B3299E" w:rsidP="00807D8F">
            <w:pPr>
              <w:jc w:val="center"/>
              <w:rPr>
                <w:rFonts w:ascii="Bookman Old Style" w:hAnsi="Bookman Old Style" w:cs="Calibri"/>
                <w:bCs/>
                <w:sz w:val="16"/>
                <w:szCs w:val="16"/>
                <w:lang w:val="es-ES_tradnl" w:eastAsia="es-BO"/>
              </w:rPr>
            </w:pPr>
          </w:p>
        </w:tc>
        <w:tc>
          <w:tcPr>
            <w:tcW w:w="1134" w:type="dxa"/>
            <w:tcBorders>
              <w:top w:val="single" w:sz="4" w:space="0" w:color="auto"/>
              <w:left w:val="single" w:sz="4" w:space="0" w:color="auto"/>
              <w:bottom w:val="single" w:sz="4" w:space="0" w:color="auto"/>
              <w:right w:val="single" w:sz="8" w:space="0" w:color="auto"/>
            </w:tcBorders>
            <w:shd w:val="clear" w:color="auto" w:fill="auto"/>
            <w:vAlign w:val="center"/>
          </w:tcPr>
          <w:p w14:paraId="12B1B08D" w14:textId="77777777" w:rsidR="00B3299E" w:rsidRPr="009B7FE1" w:rsidRDefault="00B3299E" w:rsidP="00807D8F">
            <w:pPr>
              <w:jc w:val="center"/>
              <w:rPr>
                <w:rFonts w:ascii="Bookman Old Style" w:hAnsi="Bookman Old Style" w:cs="Calibri"/>
                <w:color w:val="000000"/>
                <w:sz w:val="16"/>
                <w:szCs w:val="16"/>
              </w:rPr>
            </w:pPr>
          </w:p>
        </w:tc>
        <w:tc>
          <w:tcPr>
            <w:tcW w:w="1097" w:type="dxa"/>
            <w:tcBorders>
              <w:top w:val="single" w:sz="4" w:space="0" w:color="auto"/>
              <w:left w:val="nil"/>
              <w:bottom w:val="single" w:sz="4" w:space="0" w:color="auto"/>
              <w:right w:val="single" w:sz="4" w:space="0" w:color="auto"/>
            </w:tcBorders>
            <w:vAlign w:val="center"/>
          </w:tcPr>
          <w:p w14:paraId="45CEBA95" w14:textId="77777777" w:rsidR="00B3299E" w:rsidRPr="00EE46B6" w:rsidRDefault="00B3299E" w:rsidP="00807D8F">
            <w:pPr>
              <w:jc w:val="center"/>
              <w:rPr>
                <w:rFonts w:ascii="Bookman Old Style" w:hAnsi="Bookman Old Style" w:cs="Calibri"/>
                <w:b/>
                <w:color w:val="000000"/>
                <w:sz w:val="16"/>
                <w:szCs w:val="16"/>
              </w:rPr>
            </w:pPr>
          </w:p>
        </w:tc>
      </w:tr>
    </w:tbl>
    <w:p w14:paraId="65D04D2D" w14:textId="77777777" w:rsidR="00B3299E" w:rsidRPr="006355D8" w:rsidRDefault="00B3299E" w:rsidP="00B3299E">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precio o valor final de la Adquisición será el resultante de aplicar los precios unitarios de la propuesta adjudicada a las cantidades de la </w:t>
      </w:r>
      <w:r w:rsidRPr="006355D8">
        <w:rPr>
          <w:rFonts w:ascii="Bookman Old Style" w:hAnsi="Bookman Old Style" w:cs="Arial"/>
          <w:lang w:eastAsia="es-ES"/>
        </w:rPr>
        <w:t>Adquisición</w:t>
      </w:r>
      <w:r w:rsidRPr="006355D8">
        <w:rPr>
          <w:rFonts w:ascii="Bookman Old Style" w:hAnsi="Bookman Old Style" w:cs="Arial"/>
          <w:lang w:val="es-ES_tradnl" w:eastAsia="es-ES"/>
        </w:rPr>
        <w:t xml:space="preserve"> efectiva y realmente provista.</w:t>
      </w:r>
    </w:p>
    <w:p w14:paraId="032D9FBA" w14:textId="77777777" w:rsidR="00B3299E" w:rsidRPr="006355D8" w:rsidRDefault="00B3299E" w:rsidP="00B3299E">
      <w:pPr>
        <w:widowControl w:val="0"/>
        <w:spacing w:before="120" w:after="120"/>
        <w:ind w:hanging="11"/>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a título de revisión de precio o reembolso ni cualquier otro similar a la </w:t>
      </w:r>
      <w:r w:rsidRPr="006355D8">
        <w:rPr>
          <w:rFonts w:ascii="Bookman Old Style" w:hAnsi="Bookman Old Style" w:cs="Arial"/>
          <w:b/>
          <w:lang w:val="es-ES_tradnl" w:eastAsia="es-ES"/>
        </w:rPr>
        <w:t>ENTIDAD.</w:t>
      </w:r>
    </w:p>
    <w:p w14:paraId="08555706" w14:textId="77777777" w:rsidR="00B3299E" w:rsidRPr="006355D8" w:rsidRDefault="00B3299E" w:rsidP="00B3299E">
      <w:pPr>
        <w:numPr>
          <w:ilvl w:val="1"/>
          <w:numId w:val="0"/>
        </w:numPr>
        <w:tabs>
          <w:tab w:val="num" w:pos="284"/>
        </w:tabs>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precio por trabajos o servicios adicionales no previstos en el Contrato y que fueran necesarios ejecutar, deberá ser objeto de previo acuerdo escrito entre las Partes. En ningún caso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reconocerá costos por trabajos adicionales que previamente no tuvieran su expresa aprobación y no se haya cumplido con lo establecido en el Contrato.</w:t>
      </w:r>
    </w:p>
    <w:p w14:paraId="4CF83A5A" w14:textId="77777777" w:rsidR="00B3299E" w:rsidRPr="006355D8" w:rsidRDefault="00B3299E" w:rsidP="00B3299E">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DÉCIMA.- (FORMA DE PAGO)</w:t>
      </w:r>
    </w:p>
    <w:p w14:paraId="69E36FDE" w14:textId="77777777" w:rsidR="00B3299E" w:rsidRPr="006355D8" w:rsidRDefault="00B3299E" w:rsidP="00B3299E">
      <w:pPr>
        <w:tabs>
          <w:tab w:val="num" w:pos="993"/>
        </w:tabs>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lastRenderedPageBreak/>
        <w:t xml:space="preserve">El monto del presente Contrato será pagado por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a favor del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contra entrega de los bienes adquiridos, una vez emitido el informe de conformidad por el Responsable o Comi</w:t>
      </w:r>
      <w:r>
        <w:rPr>
          <w:rFonts w:ascii="Bookman Old Style" w:hAnsi="Bookman Old Style" w:cs="Arial"/>
          <w:lang w:val="es-ES_tradnl" w:eastAsia="es-ES"/>
        </w:rPr>
        <w:t>té de R</w:t>
      </w:r>
      <w:r w:rsidRPr="006355D8">
        <w:rPr>
          <w:rFonts w:ascii="Bookman Old Style" w:hAnsi="Bookman Old Style" w:cs="Arial"/>
          <w:lang w:val="es-ES_tradnl" w:eastAsia="es-ES"/>
        </w:rPr>
        <w:t xml:space="preserve">ecepción </w:t>
      </w:r>
      <w:r>
        <w:rPr>
          <w:rFonts w:ascii="Bookman Old Style" w:hAnsi="Bookman Old Style" w:cs="Arial"/>
          <w:lang w:val="es-ES_tradnl" w:eastAsia="es-ES"/>
        </w:rPr>
        <w:t xml:space="preserve">conforme los términos establecidos en las Especificaciones Técnicas. </w:t>
      </w:r>
    </w:p>
    <w:p w14:paraId="554778C1" w14:textId="77777777" w:rsidR="00B3299E" w:rsidRPr="006355D8" w:rsidRDefault="00B3299E" w:rsidP="00B3299E">
      <w:pPr>
        <w:tabs>
          <w:tab w:val="num" w:pos="993"/>
        </w:tabs>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pago se realizará vía sistema integrado de gestión y modernización administrativa (SIGMA) en moneda nacional (bolivianos), debiendo 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presentar la siguiente documentación para pago:</w:t>
      </w:r>
    </w:p>
    <w:p w14:paraId="31F06D8A" w14:textId="77777777" w:rsidR="00B3299E" w:rsidRPr="008B0279" w:rsidRDefault="00B3299E" w:rsidP="00271A1D">
      <w:pPr>
        <w:numPr>
          <w:ilvl w:val="0"/>
          <w:numId w:val="37"/>
        </w:numPr>
        <w:tabs>
          <w:tab w:val="num" w:pos="993"/>
        </w:tabs>
        <w:spacing w:before="120" w:after="1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Carta de Solicitud de Pago.</w:t>
      </w:r>
    </w:p>
    <w:p w14:paraId="6FA71069" w14:textId="77777777" w:rsidR="00B3299E" w:rsidRPr="006355D8" w:rsidRDefault="00B3299E" w:rsidP="00271A1D">
      <w:pPr>
        <w:numPr>
          <w:ilvl w:val="0"/>
          <w:numId w:val="37"/>
        </w:numPr>
        <w:tabs>
          <w:tab w:val="num" w:pos="993"/>
        </w:tabs>
        <w:spacing w:before="120" w:after="1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Factura Original de la Empresa debidamente registrada en Impuestos Nacionales.</w:t>
      </w:r>
    </w:p>
    <w:p w14:paraId="772D7EB5" w14:textId="77777777" w:rsidR="00B3299E" w:rsidRPr="006355D8" w:rsidRDefault="00B3299E" w:rsidP="00271A1D">
      <w:pPr>
        <w:numPr>
          <w:ilvl w:val="0"/>
          <w:numId w:val="37"/>
        </w:numPr>
        <w:tabs>
          <w:tab w:val="num" w:pos="993"/>
        </w:tabs>
        <w:spacing w:before="120" w:after="1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Fotocopia simple del NIT.</w:t>
      </w:r>
    </w:p>
    <w:p w14:paraId="2762DB9E" w14:textId="77777777" w:rsidR="00B3299E" w:rsidRDefault="00B3299E" w:rsidP="00271A1D">
      <w:pPr>
        <w:numPr>
          <w:ilvl w:val="0"/>
          <w:numId w:val="37"/>
        </w:numPr>
        <w:tabs>
          <w:tab w:val="num" w:pos="993"/>
        </w:tabs>
        <w:spacing w:before="120" w:after="1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Fotocopia simple de registro sistema integrado de gestión y modernización administrativa (SIGMA).</w:t>
      </w:r>
    </w:p>
    <w:p w14:paraId="16900B9A" w14:textId="77777777" w:rsidR="00B3299E" w:rsidRPr="008B0279" w:rsidRDefault="00B3299E" w:rsidP="00271A1D">
      <w:pPr>
        <w:numPr>
          <w:ilvl w:val="0"/>
          <w:numId w:val="37"/>
        </w:numPr>
        <w:ind w:left="1706" w:hanging="357"/>
        <w:rPr>
          <w:rFonts w:ascii="Bookman Old Style" w:hAnsi="Bookman Old Style" w:cs="Arial"/>
          <w:lang w:val="es-ES_tradnl" w:eastAsia="es-ES"/>
        </w:rPr>
      </w:pPr>
      <w:r w:rsidRPr="008B0279">
        <w:rPr>
          <w:rFonts w:ascii="Bookman Old Style" w:hAnsi="Bookman Old Style" w:cs="Arial"/>
          <w:lang w:val="es-ES_tradnl" w:eastAsia="es-ES"/>
        </w:rPr>
        <w:t>Fotocopia de la cédula de id</w:t>
      </w:r>
      <w:r>
        <w:rPr>
          <w:rFonts w:ascii="Bookman Old Style" w:hAnsi="Bookman Old Style" w:cs="Arial"/>
          <w:lang w:val="es-ES_tradnl" w:eastAsia="es-ES"/>
        </w:rPr>
        <w:t>entidad del representante legal.</w:t>
      </w:r>
    </w:p>
    <w:p w14:paraId="2F19C633" w14:textId="77777777" w:rsidR="00B3299E" w:rsidRPr="006355D8" w:rsidRDefault="00B3299E" w:rsidP="00271A1D">
      <w:pPr>
        <w:numPr>
          <w:ilvl w:val="0"/>
          <w:numId w:val="37"/>
        </w:numPr>
        <w:tabs>
          <w:tab w:val="num" w:pos="993"/>
        </w:tabs>
        <w:ind w:left="1706" w:hanging="357"/>
        <w:contextualSpacing/>
        <w:jc w:val="both"/>
        <w:rPr>
          <w:rFonts w:ascii="Bookman Old Style" w:hAnsi="Bookman Old Style" w:cs="Arial"/>
          <w:lang w:val="es-ES_tradnl" w:eastAsia="es-ES"/>
        </w:rPr>
      </w:pPr>
      <w:r>
        <w:rPr>
          <w:rFonts w:ascii="Bookman Old Style" w:hAnsi="Bookman Old Style" w:cs="Arial"/>
          <w:lang w:val="es-ES_tradnl" w:eastAsia="es-ES"/>
        </w:rPr>
        <w:t>Fotocopia simple del C</w:t>
      </w:r>
      <w:r w:rsidRPr="006355D8">
        <w:rPr>
          <w:rFonts w:ascii="Bookman Old Style" w:hAnsi="Bookman Old Style" w:cs="Arial"/>
          <w:lang w:val="es-ES_tradnl" w:eastAsia="es-ES"/>
        </w:rPr>
        <w:t xml:space="preserve">ontrato </w:t>
      </w:r>
    </w:p>
    <w:p w14:paraId="0AD54F4C" w14:textId="77777777" w:rsidR="00B3299E" w:rsidRPr="006355D8" w:rsidRDefault="00B3299E" w:rsidP="00B3299E">
      <w:pPr>
        <w:spacing w:before="120" w:after="120"/>
        <w:ind w:left="1709"/>
        <w:contextualSpacing/>
        <w:jc w:val="both"/>
        <w:rPr>
          <w:rFonts w:ascii="Bookman Old Style" w:hAnsi="Bookman Old Style" w:cs="Arial"/>
          <w:lang w:val="es-ES_tradnl" w:eastAsia="es-ES"/>
        </w:rPr>
      </w:pPr>
    </w:p>
    <w:p w14:paraId="344FD600" w14:textId="77777777" w:rsidR="00B3299E" w:rsidRPr="006355D8" w:rsidRDefault="00B3299E" w:rsidP="00B3299E">
      <w:pPr>
        <w:spacing w:before="120" w:after="120"/>
        <w:jc w:val="both"/>
        <w:rPr>
          <w:rFonts w:ascii="Bookman Old Style" w:hAnsi="Bookman Old Style" w:cs="Arial"/>
          <w:b/>
          <w:iCs/>
          <w:u w:val="single"/>
          <w:lang w:eastAsia="es-ES"/>
        </w:rPr>
      </w:pPr>
      <w:r w:rsidRPr="006355D8">
        <w:rPr>
          <w:rFonts w:ascii="Bookman Old Style" w:hAnsi="Bookman Old Style" w:cs="Arial"/>
          <w:b/>
          <w:iCs/>
          <w:u w:val="single"/>
          <w:lang w:eastAsia="es-ES"/>
        </w:rPr>
        <w:t>DÉCIMA PRIMERA.- (FACTURACIÓN)</w:t>
      </w:r>
    </w:p>
    <w:p w14:paraId="75D18B19" w14:textId="77777777" w:rsidR="00B3299E" w:rsidRPr="006355D8" w:rsidRDefault="00B3299E" w:rsidP="00B3299E">
      <w:pPr>
        <w:spacing w:before="120" w:after="120"/>
        <w:jc w:val="both"/>
        <w:rPr>
          <w:rFonts w:ascii="Bookman Old Style" w:hAnsi="Bookman Old Style" w:cs="Arial"/>
          <w:iCs/>
          <w:lang w:eastAsia="es-ES"/>
        </w:rPr>
      </w:pPr>
      <w:r w:rsidRPr="006355D8">
        <w:rPr>
          <w:rFonts w:ascii="Bookman Old Style" w:hAnsi="Bookman Old Style" w:cs="Arial"/>
          <w:iCs/>
          <w:lang w:eastAsia="es-ES"/>
        </w:rPr>
        <w:t xml:space="preserve">El </w:t>
      </w:r>
      <w:r w:rsidRPr="006355D8">
        <w:rPr>
          <w:rFonts w:ascii="Bookman Old Style" w:hAnsi="Bookman Old Style" w:cs="Arial"/>
          <w:b/>
          <w:iCs/>
          <w:lang w:eastAsia="es-ES"/>
        </w:rPr>
        <w:t>PROVEEDOR</w:t>
      </w:r>
      <w:r w:rsidRPr="006355D8">
        <w:rPr>
          <w:rFonts w:ascii="Bookman Old Style" w:hAnsi="Bookman Old Style"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14:paraId="02D23AC4" w14:textId="77777777" w:rsidR="00B3299E" w:rsidRPr="006355D8" w:rsidRDefault="00B3299E" w:rsidP="00B3299E">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DÉCIMA SEGUNDA.- (GARANTÍA)</w:t>
      </w:r>
    </w:p>
    <w:p w14:paraId="56252E45" w14:textId="77777777" w:rsidR="00B3299E" w:rsidRPr="006355D8" w:rsidRDefault="00B3299E" w:rsidP="00B3299E">
      <w:pPr>
        <w:spacing w:before="120" w:after="120"/>
        <w:ind w:left="709" w:hanging="709"/>
        <w:jc w:val="both"/>
        <w:rPr>
          <w:rFonts w:ascii="Bookman Old Style" w:hAnsi="Bookman Old Style" w:cs="Arial"/>
          <w:b/>
          <w:i/>
          <w:lang w:val="es-ES_tradnl" w:eastAsia="es-ES"/>
        </w:rPr>
      </w:pPr>
      <w:r w:rsidRPr="006355D8">
        <w:rPr>
          <w:rFonts w:ascii="Bookman Old Style" w:hAnsi="Bookman Old Style" w:cs="Arial"/>
          <w:b/>
          <w:lang w:val="es-ES_tradnl" w:eastAsia="es-ES"/>
        </w:rPr>
        <w:t>Garantía de cumplimiento de Contrato:</w:t>
      </w:r>
    </w:p>
    <w:p w14:paraId="6B6CE854" w14:textId="77777777" w:rsidR="00B3299E" w:rsidRPr="006355D8" w:rsidRDefault="00B3299E" w:rsidP="00B3299E">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garantiza el correcto cumplimiento y fiel ejecución del presente Contrato en todas sus partes con la boleta de garantía</w:t>
      </w:r>
      <w:r>
        <w:rPr>
          <w:rFonts w:ascii="Bookman Old Style" w:hAnsi="Bookman Old Style" w:cs="Arial"/>
          <w:lang w:val="es-ES_tradnl" w:eastAsia="es-ES"/>
        </w:rPr>
        <w:t xml:space="preserve"> bancaria de cumplimiento de contrato Nº ---</w:t>
      </w:r>
      <w:r w:rsidRPr="006355D8">
        <w:rPr>
          <w:rFonts w:ascii="Bookman Old Style" w:hAnsi="Bookman Old Style" w:cs="Arial"/>
          <w:lang w:val="es-ES_tradnl" w:eastAsia="es-ES"/>
        </w:rPr>
        <w:t xml:space="preserve"> emitida por el Banco </w:t>
      </w:r>
      <w:r>
        <w:rPr>
          <w:rFonts w:ascii="Bookman Old Style" w:hAnsi="Bookman Old Style" w:cs="Arial"/>
          <w:lang w:val="es-ES_tradnl" w:eastAsia="es-ES"/>
        </w:rPr>
        <w:t>---</w:t>
      </w:r>
      <w:r w:rsidRPr="006355D8">
        <w:rPr>
          <w:rFonts w:ascii="Bookman Old Style" w:hAnsi="Bookman Old Style" w:cs="Arial"/>
          <w:lang w:val="es-ES_tradnl" w:eastAsia="es-ES"/>
        </w:rPr>
        <w:t xml:space="preserve">, con vigencia hasta el </w:t>
      </w:r>
      <w:r>
        <w:rPr>
          <w:rFonts w:ascii="Bookman Old Style" w:hAnsi="Bookman Old Style" w:cs="Arial"/>
          <w:lang w:val="es-ES_tradnl" w:eastAsia="es-ES"/>
        </w:rPr>
        <w:t>-----</w:t>
      </w:r>
      <w:r w:rsidRPr="006355D8">
        <w:rPr>
          <w:rFonts w:ascii="Bookman Old Style" w:hAnsi="Bookman Old Style" w:cs="Arial"/>
          <w:i/>
          <w:lang w:val="es-ES_tradnl" w:eastAsia="es-ES"/>
        </w:rPr>
        <w:t xml:space="preserve">, </w:t>
      </w:r>
      <w:r w:rsidRPr="006355D8">
        <w:rPr>
          <w:rFonts w:ascii="Bookman Old Style" w:hAnsi="Bookman Old Style" w:cs="Arial"/>
          <w:lang w:val="es-ES_tradnl" w:eastAsia="es-ES"/>
        </w:rPr>
        <w:t>a la orden de Yacimientos Petrolíferos Fiscales Bolivianos</w:t>
      </w:r>
      <w:r>
        <w:rPr>
          <w:rFonts w:ascii="Bookman Old Style" w:hAnsi="Bookman Old Style" w:cs="Arial"/>
          <w:lang w:val="es-ES_tradnl" w:eastAsia="es-ES"/>
        </w:rPr>
        <w:t xml:space="preserve"> (YPFB)</w:t>
      </w:r>
      <w:r w:rsidRPr="006355D8">
        <w:rPr>
          <w:rFonts w:ascii="Bookman Old Style" w:hAnsi="Bookman Old Style" w:cs="Arial"/>
          <w:lang w:val="es-ES_tradnl" w:eastAsia="es-ES"/>
        </w:rPr>
        <w:t xml:space="preserve">, por la suma de </w:t>
      </w:r>
      <w:r w:rsidRPr="00893FDA">
        <w:rPr>
          <w:rFonts w:ascii="Bookman Old Style" w:hAnsi="Bookman Old Style" w:cs="Arial"/>
          <w:b/>
          <w:lang w:val="es-ES_tradnl" w:eastAsia="es-ES"/>
        </w:rPr>
        <w:t xml:space="preserve">Bs. </w:t>
      </w:r>
      <w:r>
        <w:rPr>
          <w:rFonts w:ascii="Bookman Old Style" w:hAnsi="Bookman Old Style" w:cs="Arial"/>
          <w:b/>
          <w:lang w:val="es-ES_tradnl" w:eastAsia="es-ES"/>
        </w:rPr>
        <w:t>----</w:t>
      </w:r>
      <w:r w:rsidRPr="00893FDA">
        <w:rPr>
          <w:rFonts w:ascii="Bookman Old Style" w:hAnsi="Bookman Old Style" w:cs="Arial"/>
          <w:b/>
          <w:lang w:val="es-ES_tradnl" w:eastAsia="es-ES"/>
        </w:rPr>
        <w:t xml:space="preserve"> (</w:t>
      </w:r>
      <w:r>
        <w:rPr>
          <w:rFonts w:ascii="Bookman Old Style" w:hAnsi="Bookman Old Style" w:cs="Arial"/>
          <w:b/>
          <w:lang w:val="es-ES_tradnl" w:eastAsia="es-ES"/>
        </w:rPr>
        <w:t>----</w:t>
      </w:r>
      <w:r w:rsidRPr="00893FDA">
        <w:rPr>
          <w:rFonts w:ascii="Bookman Old Style" w:hAnsi="Bookman Old Style" w:cs="Arial"/>
          <w:b/>
          <w:lang w:val="es-ES_tradnl" w:eastAsia="es-ES"/>
        </w:rPr>
        <w:t xml:space="preserve"> 00/100 Bolivianos)</w:t>
      </w:r>
      <w:r w:rsidRPr="006355D8">
        <w:rPr>
          <w:rFonts w:ascii="Bookman Old Style" w:hAnsi="Bookman Old Style" w:cs="Arial"/>
          <w:lang w:val="es-ES_tradnl" w:eastAsia="es-ES"/>
        </w:rPr>
        <w:t xml:space="preserve">, equivalente al siete por ciento (7%) del monto total del Contrato, con las características de renovable, irrevocable y de ejecución inmediata. </w:t>
      </w:r>
    </w:p>
    <w:p w14:paraId="4C19D880" w14:textId="77777777" w:rsidR="00B3299E" w:rsidRPr="006355D8" w:rsidRDefault="00B3299E" w:rsidP="00B3299E">
      <w:pPr>
        <w:spacing w:before="120" w:after="120"/>
        <w:ind w:right="-7"/>
        <w:jc w:val="both"/>
        <w:outlineLvl w:val="1"/>
        <w:rPr>
          <w:rFonts w:ascii="Bookman Old Style" w:hAnsi="Bookman Old Style" w:cs="Arial"/>
          <w:lang w:eastAsia="es-ES"/>
        </w:rPr>
      </w:pPr>
      <w:r w:rsidRPr="006355D8">
        <w:rPr>
          <w:rFonts w:ascii="Bookman Old Style" w:hAnsi="Bookman Old Style" w:cs="Arial"/>
          <w:lang w:eastAsia="es-ES"/>
        </w:rPr>
        <w:t xml:space="preserve">Cualquier incumplimiento contractual en que incurra el </w:t>
      </w:r>
      <w:r w:rsidRPr="006355D8">
        <w:rPr>
          <w:rFonts w:ascii="Bookman Old Style" w:hAnsi="Bookman Old Style" w:cs="Arial"/>
          <w:b/>
          <w:lang w:eastAsia="es-ES"/>
        </w:rPr>
        <w:t>PROVEEDOR</w:t>
      </w:r>
      <w:r w:rsidRPr="006355D8">
        <w:rPr>
          <w:rFonts w:ascii="Bookman Old Style" w:hAnsi="Bookman Old Style" w:cs="Arial"/>
          <w:lang w:eastAsia="es-ES"/>
        </w:rPr>
        <w:t xml:space="preserve">, dará lugar a la ejecución de la boleta de garantía antes mencionada en favor de la </w:t>
      </w:r>
      <w:r w:rsidRPr="006355D8">
        <w:rPr>
          <w:rFonts w:ascii="Bookman Old Style" w:hAnsi="Bookman Old Style" w:cs="Arial"/>
          <w:b/>
          <w:lang w:eastAsia="es-ES"/>
        </w:rPr>
        <w:t>ENTIDAD</w:t>
      </w:r>
      <w:r w:rsidRPr="006355D8">
        <w:rPr>
          <w:rFonts w:ascii="Bookman Old Style" w:hAnsi="Bookman Old Style" w:cs="Arial"/>
          <w:lang w:eastAsia="es-ES"/>
        </w:rPr>
        <w:t xml:space="preserve"> a su sólo requerimiento, sin necesidad de ningún trámite o acción judicial.</w:t>
      </w:r>
    </w:p>
    <w:p w14:paraId="16937541" w14:textId="77777777" w:rsidR="00B3299E" w:rsidRPr="006355D8" w:rsidRDefault="00B3299E" w:rsidP="00B3299E">
      <w:pPr>
        <w:spacing w:before="120" w:after="120"/>
        <w:jc w:val="both"/>
        <w:rPr>
          <w:rFonts w:ascii="Bookman Old Style" w:hAnsi="Bookman Old Style" w:cs="Arial"/>
          <w:b/>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tiene la obligación de mantener actualizada la garantía de cumplimiento de Contrato, cuantas veces lo requiera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por razones justificadas. La </w:t>
      </w:r>
      <w:r w:rsidRPr="006355D8">
        <w:rPr>
          <w:rFonts w:ascii="Bookman Old Style" w:hAnsi="Bookman Old Style" w:cs="Arial"/>
          <w:b/>
          <w:lang w:val="es-ES_tradnl" w:eastAsia="es-ES"/>
        </w:rPr>
        <w:t xml:space="preserve">ENTIDAD </w:t>
      </w:r>
      <w:r w:rsidRPr="006355D8">
        <w:rPr>
          <w:rFonts w:ascii="Bookman Old Style" w:hAnsi="Bookman Old Style" w:cs="Arial"/>
          <w:lang w:val="es-ES_tradnl" w:eastAsia="es-ES"/>
        </w:rPr>
        <w:t>llevará el control directo de vigencia de la misma bajo su responsabilidad, dicha garantía estará vigente hasta 60 (sesenta) días calendario posterior a la entrega de los materiales</w:t>
      </w:r>
      <w:r w:rsidRPr="00600375">
        <w:rPr>
          <w:rFonts w:ascii="Bookman Old Style" w:hAnsi="Bookman Old Style" w:cs="Arial"/>
          <w:lang w:val="es-ES_tradnl" w:eastAsia="es-ES"/>
        </w:rPr>
        <w:t>.</w:t>
      </w:r>
    </w:p>
    <w:p w14:paraId="3205EE6B" w14:textId="77777777" w:rsidR="00B3299E" w:rsidRPr="006355D8" w:rsidRDefault="00B3299E" w:rsidP="00B3299E">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 xml:space="preserve">DÉCIMA TERCERA.- (MOROSIDAD Y SUS PENALIDADES) </w:t>
      </w:r>
    </w:p>
    <w:p w14:paraId="2898545E" w14:textId="77777777" w:rsidR="00B3299E" w:rsidRPr="006355D8" w:rsidRDefault="00B3299E" w:rsidP="00B3299E">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Queda convenido entre las Partes, que 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 xml:space="preserve">se obliga a cumplir con lo estipulado en las especificaciones técnicas y en la cláusula (Vigencia y Plazo del Contrato), caso contrario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aplicará una multa equivalente al 1% (uno por ciento) sobre el monto total del Contrato, por</w:t>
      </w:r>
      <w:r>
        <w:rPr>
          <w:rFonts w:ascii="Bookman Old Style" w:hAnsi="Bookman Old Style" w:cs="Arial"/>
          <w:lang w:val="es-ES_tradnl" w:eastAsia="es-ES"/>
        </w:rPr>
        <w:t xml:space="preserve"> cada día calendario de retraso.  </w:t>
      </w:r>
    </w:p>
    <w:p w14:paraId="76E95749" w14:textId="77777777" w:rsidR="00B3299E" w:rsidRDefault="00B3299E" w:rsidP="00B3299E">
      <w:pPr>
        <w:spacing w:before="120" w:after="120"/>
        <w:jc w:val="both"/>
        <w:rPr>
          <w:rFonts w:ascii="Bookman Old Style" w:hAnsi="Bookman Old Style" w:cs="Arial"/>
          <w:lang w:eastAsia="es-ES"/>
        </w:rPr>
      </w:pPr>
      <w:r w:rsidRPr="00600375">
        <w:rPr>
          <w:rFonts w:ascii="Bookman Old Style" w:hAnsi="Bookman Old Style" w:cs="Arial"/>
          <w:lang w:eastAsia="es-ES"/>
        </w:rPr>
        <w:t xml:space="preserve">De establecer la </w:t>
      </w:r>
      <w:r w:rsidRPr="00AB1442">
        <w:rPr>
          <w:rFonts w:ascii="Bookman Old Style" w:hAnsi="Bookman Old Style" w:cs="Arial"/>
          <w:b/>
          <w:lang w:eastAsia="es-ES"/>
        </w:rPr>
        <w:t>ENTIDAD</w:t>
      </w:r>
      <w:r w:rsidRPr="00600375">
        <w:rPr>
          <w:rFonts w:ascii="Bookman Old Style" w:hAnsi="Bookman Old Style" w:cs="Arial"/>
          <w:lang w:eastAsia="es-ES"/>
        </w:rPr>
        <w:t xml:space="preserve"> que por la aplicación de multas por mora se ha llegado al límite del 10% (diez por ciento) del monto total del Contrato, la </w:t>
      </w:r>
      <w:r w:rsidRPr="00867022">
        <w:rPr>
          <w:rFonts w:ascii="Bookman Old Style" w:hAnsi="Bookman Old Style" w:cs="Arial"/>
          <w:b/>
          <w:lang w:eastAsia="es-ES"/>
        </w:rPr>
        <w:t>ENTIDAD</w:t>
      </w:r>
      <w:r w:rsidRPr="00600375">
        <w:rPr>
          <w:rFonts w:ascii="Bookman Old Style" w:hAnsi="Bookman Old Style" w:cs="Arial"/>
          <w:lang w:eastAsia="es-ES"/>
        </w:rPr>
        <w:t xml:space="preserve"> podrá iniciar el proceso de resolución del Contrato, conforme a lo estipulado en la cláusula (Terminación del Contrato).</w:t>
      </w:r>
    </w:p>
    <w:p w14:paraId="70C6941C" w14:textId="77777777" w:rsidR="00B3299E" w:rsidRPr="006355D8" w:rsidRDefault="00B3299E" w:rsidP="00B3299E">
      <w:pPr>
        <w:spacing w:before="120" w:after="120"/>
        <w:jc w:val="both"/>
        <w:rPr>
          <w:rFonts w:ascii="Bookman Old Style" w:hAnsi="Bookman Old Style" w:cs="Arial"/>
          <w:lang w:eastAsia="es-ES"/>
        </w:rPr>
      </w:pPr>
      <w:r w:rsidRPr="006355D8">
        <w:rPr>
          <w:rFonts w:ascii="Bookman Old Style" w:hAnsi="Bookman Old Style" w:cs="Arial"/>
          <w:lang w:eastAsia="es-ES"/>
        </w:rPr>
        <w:t xml:space="preserve">De establecer </w:t>
      </w:r>
      <w:r w:rsidRPr="006355D8">
        <w:rPr>
          <w:rFonts w:ascii="Bookman Old Style" w:hAnsi="Bookman Old Style" w:cs="Arial"/>
          <w:lang w:val="es-ES_tradnl" w:eastAsia="es-ES"/>
        </w:rPr>
        <w:t xml:space="preserve">la </w:t>
      </w:r>
      <w:r w:rsidRPr="006355D8">
        <w:rPr>
          <w:rFonts w:ascii="Bookman Old Style" w:hAnsi="Bookman Old Style" w:cs="Arial"/>
          <w:b/>
          <w:lang w:val="es-ES_tradnl" w:eastAsia="es-ES"/>
        </w:rPr>
        <w:t>ENTIDAD</w:t>
      </w:r>
      <w:r w:rsidRPr="006355D8">
        <w:rPr>
          <w:rFonts w:ascii="Bookman Old Style" w:hAnsi="Bookman Old Style" w:cs="Arial"/>
          <w:lang w:eastAsia="es-ES"/>
        </w:rPr>
        <w:t xml:space="preserve"> que por la aplicación de multas por mora se ha llegado al límite del 20% (veinte por ciento) del monto total del Contrato, la </w:t>
      </w:r>
      <w:r w:rsidRPr="006355D8">
        <w:rPr>
          <w:rFonts w:ascii="Bookman Old Style" w:hAnsi="Bookman Old Style" w:cs="Arial"/>
          <w:b/>
          <w:lang w:eastAsia="es-ES"/>
        </w:rPr>
        <w:t>ENTIDAD</w:t>
      </w:r>
      <w:r w:rsidRPr="006355D8">
        <w:rPr>
          <w:rFonts w:ascii="Bookman Old Style" w:hAnsi="Bookman Old Style" w:cs="Arial"/>
          <w:lang w:eastAsia="es-ES"/>
        </w:rPr>
        <w:t xml:space="preserve"> deberá iniciar el proceso de resolución del Contrato, conforme a lo estipulado en la cláusula (Terminación del Contrato).</w:t>
      </w:r>
    </w:p>
    <w:p w14:paraId="0D2CFB79" w14:textId="77777777" w:rsidR="00B3299E" w:rsidRPr="006355D8" w:rsidRDefault="00B3299E" w:rsidP="00B3299E">
      <w:pPr>
        <w:spacing w:before="120" w:after="120"/>
        <w:jc w:val="both"/>
        <w:rPr>
          <w:rFonts w:ascii="Bookman Old Style" w:hAnsi="Bookman Old Style" w:cs="Arial"/>
          <w:lang w:eastAsia="es-ES"/>
        </w:rPr>
      </w:pPr>
      <w:r w:rsidRPr="006355D8">
        <w:rPr>
          <w:rFonts w:ascii="Bookman Old Style" w:hAnsi="Bookman Old Style" w:cs="Arial"/>
          <w:lang w:eastAsia="es-ES"/>
        </w:rPr>
        <w:lastRenderedPageBreak/>
        <w:t xml:space="preserve">Las multas serán cobradas mediante descuentos establecidos expresamente por la </w:t>
      </w:r>
      <w:r w:rsidRPr="006355D8">
        <w:rPr>
          <w:rFonts w:ascii="Bookman Old Style" w:hAnsi="Bookman Old Style" w:cs="Arial"/>
          <w:b/>
          <w:bCs/>
          <w:lang w:eastAsia="es-ES"/>
        </w:rPr>
        <w:t>ENTIDAD</w:t>
      </w:r>
      <w:r w:rsidRPr="006355D8">
        <w:rPr>
          <w:rFonts w:ascii="Bookman Old Style" w:hAnsi="Bookman Old Style" w:cs="Arial"/>
          <w:lang w:eastAsia="es-ES"/>
        </w:rPr>
        <w:t>,</w:t>
      </w:r>
      <w:r w:rsidRPr="006355D8">
        <w:rPr>
          <w:rFonts w:ascii="Bookman Old Style" w:hAnsi="Bookman Old Style" w:cs="Arial"/>
          <w:lang w:val="es-ES_tradnl" w:eastAsia="es-ES"/>
        </w:rPr>
        <w:t xml:space="preserve"> con base en el informe específico y documentado</w:t>
      </w:r>
      <w:r w:rsidRPr="006355D8">
        <w:rPr>
          <w:rFonts w:ascii="Bookman Old Style" w:hAnsi="Bookman Old Style" w:cs="Arial"/>
          <w:lang w:eastAsia="es-ES"/>
        </w:rPr>
        <w:t xml:space="preserve"> de los pagos o liquidación final, sin perjuicio de que </w:t>
      </w:r>
      <w:r w:rsidRPr="006355D8">
        <w:rPr>
          <w:rFonts w:ascii="Bookman Old Style" w:hAnsi="Bookman Old Style" w:cs="Arial"/>
          <w:lang w:val="es-ES_tradnl" w:eastAsia="es-ES"/>
        </w:rPr>
        <w:t xml:space="preserve">la </w:t>
      </w:r>
      <w:r w:rsidRPr="006355D8">
        <w:rPr>
          <w:rFonts w:ascii="Bookman Old Style" w:hAnsi="Bookman Old Style" w:cs="Arial"/>
          <w:b/>
          <w:lang w:val="es-ES_tradnl" w:eastAsia="es-ES"/>
        </w:rPr>
        <w:t xml:space="preserve">ENTIDAD </w:t>
      </w:r>
      <w:r w:rsidRPr="006355D8">
        <w:rPr>
          <w:rFonts w:ascii="Bookman Old Style" w:hAnsi="Bookman Old Style"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14:paraId="11B809D5" w14:textId="77777777" w:rsidR="00B3299E" w:rsidRPr="006355D8" w:rsidRDefault="00B3299E" w:rsidP="00B3299E">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eastAsia="es-ES"/>
        </w:rPr>
        <w:t>DÉCIMA CUARTA.- (NOTIFICACIONES)</w:t>
      </w:r>
    </w:p>
    <w:p w14:paraId="5C5DDEAF" w14:textId="77777777" w:rsidR="00B3299E" w:rsidRPr="006355D8" w:rsidRDefault="00B3299E" w:rsidP="00B3299E">
      <w:pPr>
        <w:widowControl w:val="0"/>
        <w:numPr>
          <w:ilvl w:val="1"/>
          <w:numId w:val="0"/>
        </w:numPr>
        <w:tabs>
          <w:tab w:val="num" w:pos="284"/>
        </w:tabs>
        <w:spacing w:before="120" w:after="120"/>
        <w:ind w:left="708" w:hanging="719"/>
        <w:jc w:val="both"/>
        <w:rPr>
          <w:rFonts w:ascii="Bookman Old Style" w:hAnsi="Bookman Old Style" w:cs="Arial"/>
          <w:lang w:val="es-ES_tradnl" w:eastAsia="es-ES"/>
        </w:rPr>
      </w:pPr>
      <w:r w:rsidRPr="006355D8">
        <w:rPr>
          <w:rFonts w:ascii="Bookman Old Style" w:hAnsi="Bookman Old Style" w:cs="Arial"/>
          <w:b/>
          <w:lang w:val="es-ES_tradnl" w:eastAsia="es-ES"/>
        </w:rPr>
        <w:t>14.1</w:t>
      </w:r>
      <w:r w:rsidRPr="006355D8">
        <w:rPr>
          <w:rFonts w:ascii="Bookman Old Style" w:hAnsi="Bookman Old Style"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930" w:type="dxa"/>
        <w:tblInd w:w="354" w:type="dxa"/>
        <w:tblLayout w:type="fixed"/>
        <w:tblCellMar>
          <w:left w:w="70" w:type="dxa"/>
          <w:right w:w="70" w:type="dxa"/>
        </w:tblCellMar>
        <w:tblLook w:val="0000" w:firstRow="0" w:lastRow="0" w:firstColumn="0" w:lastColumn="0" w:noHBand="0" w:noVBand="0"/>
      </w:tblPr>
      <w:tblGrid>
        <w:gridCol w:w="4536"/>
        <w:gridCol w:w="4394"/>
      </w:tblGrid>
      <w:tr w:rsidR="00B3299E" w:rsidRPr="006355D8" w14:paraId="2BF528E3" w14:textId="77777777" w:rsidTr="00807D8F">
        <w:trPr>
          <w:trHeight w:val="237"/>
        </w:trPr>
        <w:tc>
          <w:tcPr>
            <w:tcW w:w="4536" w:type="dxa"/>
            <w:tcBorders>
              <w:top w:val="single" w:sz="4" w:space="0" w:color="auto"/>
              <w:left w:val="single" w:sz="4" w:space="0" w:color="auto"/>
              <w:bottom w:val="single" w:sz="4" w:space="0" w:color="auto"/>
              <w:right w:val="single" w:sz="4" w:space="0" w:color="auto"/>
            </w:tcBorders>
          </w:tcPr>
          <w:p w14:paraId="1834C328" w14:textId="77777777" w:rsidR="00B3299E" w:rsidRPr="006355D8" w:rsidRDefault="00B3299E" w:rsidP="00807D8F">
            <w:pPr>
              <w:widowControl w:val="0"/>
              <w:ind w:left="180" w:hanging="180"/>
              <w:jc w:val="center"/>
              <w:rPr>
                <w:rFonts w:ascii="Bookman Old Style" w:hAnsi="Bookman Old Style" w:cs="Arial"/>
                <w:b/>
                <w:lang w:val="es-ES_tradnl" w:eastAsia="es-ES"/>
              </w:rPr>
            </w:pPr>
            <w:r w:rsidRPr="006355D8">
              <w:rPr>
                <w:rFonts w:ascii="Bookman Old Style" w:hAnsi="Bookman Old Style" w:cs="Arial"/>
                <w:b/>
                <w:lang w:val="es-ES_tradnl" w:eastAsia="es-ES"/>
              </w:rPr>
              <w:t xml:space="preserve">ENTIDAD </w:t>
            </w:r>
          </w:p>
        </w:tc>
        <w:tc>
          <w:tcPr>
            <w:tcW w:w="4394" w:type="dxa"/>
            <w:tcBorders>
              <w:top w:val="single" w:sz="4" w:space="0" w:color="auto"/>
              <w:left w:val="single" w:sz="4" w:space="0" w:color="auto"/>
              <w:bottom w:val="single" w:sz="4" w:space="0" w:color="auto"/>
              <w:right w:val="single" w:sz="4" w:space="0" w:color="auto"/>
            </w:tcBorders>
          </w:tcPr>
          <w:p w14:paraId="3B2F985E" w14:textId="77777777" w:rsidR="00B3299E" w:rsidRPr="006355D8" w:rsidRDefault="00B3299E" w:rsidP="00807D8F">
            <w:pPr>
              <w:widowControl w:val="0"/>
              <w:ind w:left="180" w:hanging="180"/>
              <w:jc w:val="center"/>
              <w:rPr>
                <w:rFonts w:ascii="Bookman Old Style" w:hAnsi="Bookman Old Style" w:cs="Arial"/>
                <w:b/>
                <w:lang w:val="es-ES_tradnl" w:eastAsia="es-ES"/>
              </w:rPr>
            </w:pPr>
            <w:r w:rsidRPr="006355D8">
              <w:rPr>
                <w:rFonts w:ascii="Bookman Old Style" w:hAnsi="Bookman Old Style" w:cs="Arial"/>
                <w:b/>
                <w:lang w:val="es-ES_tradnl" w:eastAsia="es-ES"/>
              </w:rPr>
              <w:t>PROVEEDOR</w:t>
            </w:r>
          </w:p>
        </w:tc>
      </w:tr>
      <w:tr w:rsidR="00B3299E" w:rsidRPr="006355D8" w14:paraId="480B4786" w14:textId="77777777" w:rsidTr="00807D8F">
        <w:trPr>
          <w:trHeight w:val="1505"/>
        </w:trPr>
        <w:tc>
          <w:tcPr>
            <w:tcW w:w="4536" w:type="dxa"/>
            <w:tcBorders>
              <w:top w:val="single" w:sz="4" w:space="0" w:color="auto"/>
              <w:left w:val="single" w:sz="4" w:space="0" w:color="auto"/>
              <w:bottom w:val="single" w:sz="4" w:space="0" w:color="auto"/>
              <w:right w:val="single" w:sz="4" w:space="0" w:color="auto"/>
            </w:tcBorders>
          </w:tcPr>
          <w:p w14:paraId="772E6507" w14:textId="77777777" w:rsidR="00B3299E" w:rsidRPr="006355D8" w:rsidRDefault="00B3299E" w:rsidP="00807D8F">
            <w:pPr>
              <w:widowControl w:val="0"/>
              <w:jc w:val="both"/>
              <w:rPr>
                <w:rFonts w:ascii="Bookman Old Style" w:hAnsi="Bookman Old Style" w:cs="Arial"/>
                <w:lang w:val="es-ES_tradnl" w:eastAsia="es-ES"/>
              </w:rPr>
            </w:pPr>
            <w:r w:rsidRPr="006355D8">
              <w:rPr>
                <w:rFonts w:ascii="Bookman Old Style" w:hAnsi="Bookman Old Style" w:cs="Arial"/>
                <w:b/>
                <w:lang w:val="es-ES_tradnl" w:eastAsia="es-ES"/>
              </w:rPr>
              <w:t xml:space="preserve">Domicilio: </w:t>
            </w:r>
          </w:p>
          <w:p w14:paraId="49E6B235" w14:textId="77777777" w:rsidR="00B3299E" w:rsidRPr="00867022" w:rsidRDefault="00B3299E" w:rsidP="00807D8F">
            <w:pPr>
              <w:widowControl w:val="0"/>
              <w:ind w:left="180" w:hanging="180"/>
              <w:jc w:val="both"/>
              <w:rPr>
                <w:rFonts w:ascii="Bookman Old Style" w:hAnsi="Bookman Old Style" w:cs="Arial"/>
                <w:lang w:eastAsia="es-ES"/>
              </w:rPr>
            </w:pPr>
            <w:r w:rsidRPr="00867022">
              <w:rPr>
                <w:rFonts w:ascii="Bookman Old Style" w:hAnsi="Bookman Old Style" w:cs="Arial"/>
                <w:b/>
                <w:lang w:eastAsia="es-ES"/>
              </w:rPr>
              <w:t>N° Telf.:</w:t>
            </w:r>
            <w:r w:rsidRPr="00867022">
              <w:rPr>
                <w:rFonts w:ascii="Bookman Old Style" w:hAnsi="Bookman Old Style" w:cs="Arial"/>
                <w:lang w:eastAsia="es-ES"/>
              </w:rPr>
              <w:t xml:space="preserve"> </w:t>
            </w:r>
          </w:p>
          <w:p w14:paraId="324F6E0D" w14:textId="77777777" w:rsidR="00B3299E" w:rsidRPr="00867022" w:rsidRDefault="00B3299E" w:rsidP="00807D8F">
            <w:pPr>
              <w:widowControl w:val="0"/>
              <w:ind w:left="180" w:hanging="180"/>
              <w:jc w:val="both"/>
              <w:rPr>
                <w:rFonts w:ascii="Bookman Old Style" w:hAnsi="Bookman Old Style" w:cs="Arial"/>
                <w:lang w:eastAsia="es-ES"/>
              </w:rPr>
            </w:pPr>
            <w:r w:rsidRPr="00867022">
              <w:rPr>
                <w:rFonts w:ascii="Bookman Old Style" w:hAnsi="Bookman Old Style" w:cs="Arial"/>
                <w:b/>
                <w:lang w:eastAsia="es-ES"/>
              </w:rPr>
              <w:t>E-mail:</w:t>
            </w:r>
            <w:r w:rsidRPr="00867022">
              <w:rPr>
                <w:rFonts w:ascii="Bookman Old Style" w:hAnsi="Bookman Old Style" w:cs="Arial"/>
                <w:lang w:eastAsia="es-ES"/>
              </w:rPr>
              <w:t xml:space="preserve"> </w:t>
            </w:r>
          </w:p>
          <w:p w14:paraId="2C3DB78C" w14:textId="77777777" w:rsidR="00B3299E" w:rsidRPr="006355D8" w:rsidRDefault="00B3299E" w:rsidP="00807D8F">
            <w:pPr>
              <w:widowControl w:val="0"/>
              <w:jc w:val="both"/>
              <w:rPr>
                <w:rFonts w:ascii="Bookman Old Style" w:hAnsi="Bookman Old Style" w:cs="Arial"/>
                <w:lang w:eastAsia="es-ES"/>
              </w:rPr>
            </w:pPr>
            <w:r w:rsidRPr="004A1A9E">
              <w:rPr>
                <w:rFonts w:ascii="Bookman Old Style" w:hAnsi="Bookman Old Style" w:cs="Arial"/>
                <w:b/>
                <w:lang w:eastAsia="es-ES"/>
              </w:rPr>
              <w:t>Attn.:</w:t>
            </w:r>
            <w:r w:rsidRPr="004A1A9E">
              <w:rPr>
                <w:rFonts w:ascii="Bookman Old Style" w:hAnsi="Bookman Old Style" w:cs="Arial"/>
                <w:lang w:eastAsia="es-ES"/>
              </w:rPr>
              <w:t xml:space="preserve"> </w:t>
            </w:r>
          </w:p>
          <w:p w14:paraId="56B752FF" w14:textId="77777777" w:rsidR="00B3299E" w:rsidRPr="006355D8" w:rsidRDefault="00B3299E" w:rsidP="00807D8F">
            <w:pPr>
              <w:widowControl w:val="0"/>
              <w:ind w:left="180" w:hanging="180"/>
              <w:jc w:val="both"/>
              <w:rPr>
                <w:rFonts w:ascii="Bookman Old Style" w:hAnsi="Bookman Old Style" w:cs="Arial"/>
                <w:lang w:val="es-ES_tradnl" w:eastAsia="es-ES"/>
              </w:rPr>
            </w:pPr>
            <w:r>
              <w:rPr>
                <w:rFonts w:ascii="Bookman Old Style" w:hAnsi="Bookman Old Style" w:cs="Arial"/>
                <w:lang w:eastAsia="es-ES"/>
              </w:rPr>
              <w:t>---</w:t>
            </w:r>
            <w:r w:rsidRPr="006355D8">
              <w:rPr>
                <w:rFonts w:ascii="Bookman Old Style" w:hAnsi="Bookman Old Style" w:cs="Arial"/>
                <w:lang w:eastAsia="es-ES"/>
              </w:rPr>
              <w:t xml:space="preserve"> - Bolivia</w:t>
            </w:r>
          </w:p>
        </w:tc>
        <w:tc>
          <w:tcPr>
            <w:tcW w:w="4394" w:type="dxa"/>
            <w:tcBorders>
              <w:top w:val="single" w:sz="4" w:space="0" w:color="auto"/>
              <w:left w:val="single" w:sz="4" w:space="0" w:color="auto"/>
              <w:bottom w:val="single" w:sz="4" w:space="0" w:color="auto"/>
              <w:right w:val="single" w:sz="4" w:space="0" w:color="auto"/>
            </w:tcBorders>
          </w:tcPr>
          <w:p w14:paraId="51F7D202" w14:textId="77777777" w:rsidR="00B3299E" w:rsidRPr="006355D8" w:rsidRDefault="00B3299E" w:rsidP="00807D8F">
            <w:pPr>
              <w:widowControl w:val="0"/>
              <w:ind w:hanging="45"/>
              <w:jc w:val="both"/>
              <w:rPr>
                <w:rFonts w:ascii="Bookman Old Style" w:hAnsi="Bookman Old Style" w:cs="Arial"/>
                <w:lang w:val="es-ES_tradnl" w:eastAsia="es-ES"/>
              </w:rPr>
            </w:pPr>
            <w:r w:rsidRPr="006355D8">
              <w:rPr>
                <w:rFonts w:ascii="Bookman Old Style" w:hAnsi="Bookman Old Style" w:cs="Arial"/>
                <w:b/>
                <w:lang w:val="es-ES_tradnl" w:eastAsia="es-ES"/>
              </w:rPr>
              <w:t>Domicilio:</w:t>
            </w:r>
            <w:r w:rsidRPr="006355D8">
              <w:rPr>
                <w:rFonts w:ascii="Bookman Old Style" w:hAnsi="Bookman Old Style" w:cs="Arial"/>
                <w:lang w:val="es-ES_tradnl" w:eastAsia="es-ES"/>
              </w:rPr>
              <w:t xml:space="preserve"> </w:t>
            </w:r>
          </w:p>
          <w:p w14:paraId="2B407A9C" w14:textId="77777777" w:rsidR="00B3299E" w:rsidRDefault="00B3299E" w:rsidP="00807D8F">
            <w:pPr>
              <w:widowControl w:val="0"/>
              <w:ind w:left="180" w:hanging="180"/>
              <w:jc w:val="both"/>
              <w:rPr>
                <w:rFonts w:ascii="Bookman Old Style" w:hAnsi="Bookman Old Style" w:cs="Arial"/>
                <w:lang w:eastAsia="es-ES"/>
              </w:rPr>
            </w:pPr>
            <w:r w:rsidRPr="00867022">
              <w:rPr>
                <w:rFonts w:ascii="Bookman Old Style" w:hAnsi="Bookman Old Style" w:cs="Arial"/>
                <w:b/>
                <w:lang w:eastAsia="es-ES"/>
              </w:rPr>
              <w:t>N° Telf.:</w:t>
            </w:r>
            <w:r w:rsidRPr="00867022">
              <w:rPr>
                <w:rFonts w:ascii="Bookman Old Style" w:hAnsi="Bookman Old Style" w:cs="Arial"/>
                <w:lang w:eastAsia="es-ES"/>
              </w:rPr>
              <w:t xml:space="preserve"> </w:t>
            </w:r>
          </w:p>
          <w:p w14:paraId="63AC6B04" w14:textId="77777777" w:rsidR="00B3299E" w:rsidRPr="00867022" w:rsidRDefault="00B3299E" w:rsidP="00807D8F">
            <w:pPr>
              <w:widowControl w:val="0"/>
              <w:ind w:left="180" w:hanging="180"/>
              <w:jc w:val="both"/>
              <w:rPr>
                <w:rFonts w:ascii="Bookman Old Style" w:hAnsi="Bookman Old Style" w:cs="Arial"/>
                <w:lang w:eastAsia="es-ES"/>
              </w:rPr>
            </w:pPr>
            <w:r w:rsidRPr="00867022">
              <w:rPr>
                <w:rFonts w:ascii="Bookman Old Style" w:hAnsi="Bookman Old Style" w:cs="Arial"/>
                <w:b/>
                <w:lang w:eastAsia="es-ES"/>
              </w:rPr>
              <w:t>E-mail:</w:t>
            </w:r>
            <w:r w:rsidRPr="00867022">
              <w:rPr>
                <w:rFonts w:ascii="Bookman Old Style" w:hAnsi="Bookman Old Style" w:cs="Arial"/>
                <w:lang w:eastAsia="es-ES"/>
              </w:rPr>
              <w:t xml:space="preserve"> </w:t>
            </w:r>
            <w:hyperlink r:id="rId17" w:history="1"/>
          </w:p>
          <w:p w14:paraId="68926911" w14:textId="77777777" w:rsidR="00B3299E" w:rsidRPr="0054252A" w:rsidRDefault="00B3299E" w:rsidP="00807D8F">
            <w:pPr>
              <w:autoSpaceDE w:val="0"/>
              <w:autoSpaceDN w:val="0"/>
              <w:adjustRightInd w:val="0"/>
              <w:ind w:left="180" w:hanging="180"/>
              <w:rPr>
                <w:rFonts w:ascii="Bookman Old Style" w:hAnsi="Bookman Old Style" w:cs="Arial"/>
                <w:lang w:val="en-US" w:eastAsia="es-ES"/>
              </w:rPr>
            </w:pPr>
            <w:r w:rsidRPr="0054252A">
              <w:rPr>
                <w:rFonts w:ascii="Bookman Old Style" w:hAnsi="Bookman Old Style" w:cs="Arial"/>
                <w:b/>
                <w:lang w:val="en-US" w:eastAsia="es-ES"/>
              </w:rPr>
              <w:t>Attn.:</w:t>
            </w:r>
            <w:r w:rsidRPr="0054252A">
              <w:rPr>
                <w:rFonts w:ascii="Bookman Old Style" w:hAnsi="Bookman Old Style" w:cs="Arial"/>
                <w:lang w:val="en-US" w:eastAsia="es-ES"/>
              </w:rPr>
              <w:t xml:space="preserve"> </w:t>
            </w:r>
          </w:p>
          <w:p w14:paraId="53D5B19A" w14:textId="77777777" w:rsidR="00B3299E" w:rsidRPr="006355D8" w:rsidRDefault="00B3299E" w:rsidP="00807D8F">
            <w:pPr>
              <w:autoSpaceDE w:val="0"/>
              <w:autoSpaceDN w:val="0"/>
              <w:adjustRightInd w:val="0"/>
              <w:ind w:left="180" w:hanging="180"/>
              <w:rPr>
                <w:rFonts w:ascii="Bookman Old Style" w:hAnsi="Bookman Old Style" w:cs="Arial"/>
                <w:lang w:val="es-ES_tradnl" w:eastAsia="es-ES"/>
              </w:rPr>
            </w:pPr>
            <w:r w:rsidRPr="0054252A">
              <w:rPr>
                <w:rFonts w:ascii="Bookman Old Style" w:hAnsi="Bookman Old Style" w:cs="Arial"/>
                <w:lang w:val="en-US" w:eastAsia="es-ES"/>
              </w:rPr>
              <w:t xml:space="preserve"> </w:t>
            </w:r>
            <w:r>
              <w:rPr>
                <w:rFonts w:ascii="Bookman Old Style" w:hAnsi="Bookman Old Style" w:cs="Arial"/>
                <w:lang w:val="en-US" w:eastAsia="es-ES"/>
              </w:rPr>
              <w:t>--</w:t>
            </w:r>
            <w:r w:rsidRPr="006355D8">
              <w:rPr>
                <w:rFonts w:ascii="Bookman Old Style" w:hAnsi="Bookman Old Style" w:cs="Arial"/>
                <w:lang w:val="es-ES_tradnl" w:eastAsia="es-ES"/>
              </w:rPr>
              <w:t xml:space="preserve"> – Bolivia</w:t>
            </w:r>
          </w:p>
        </w:tc>
      </w:tr>
    </w:tbl>
    <w:p w14:paraId="73C3ACB4" w14:textId="77777777" w:rsidR="00B3299E" w:rsidRPr="006355D8" w:rsidRDefault="00B3299E" w:rsidP="00B3299E">
      <w:pPr>
        <w:widowControl w:val="0"/>
        <w:tabs>
          <w:tab w:val="num" w:pos="720"/>
        </w:tabs>
        <w:spacing w:before="120" w:after="120"/>
        <w:ind w:left="720" w:hanging="720"/>
        <w:jc w:val="both"/>
        <w:rPr>
          <w:rFonts w:ascii="Bookman Old Style" w:hAnsi="Bookman Old Style" w:cs="Arial"/>
          <w:lang w:val="es-ES_tradnl" w:eastAsia="es-ES"/>
        </w:rPr>
      </w:pPr>
      <w:r w:rsidRPr="006355D8">
        <w:rPr>
          <w:rFonts w:ascii="Bookman Old Style" w:hAnsi="Bookman Old Style" w:cs="Arial"/>
          <w:b/>
          <w:lang w:val="es-ES_tradnl" w:eastAsia="es-ES"/>
        </w:rPr>
        <w:t>14.2</w:t>
      </w:r>
      <w:r w:rsidRPr="006355D8">
        <w:rPr>
          <w:rFonts w:ascii="Bookman Old Style" w:hAnsi="Bookman Old Style" w:cs="Arial"/>
          <w:lang w:val="es-ES_tradnl" w:eastAsia="es-ES"/>
        </w:rPr>
        <w:tab/>
        <w:t>Se considerará recibida la notificación o comunicación en la fecha y hora en que se haya realizado la entrega.</w:t>
      </w:r>
    </w:p>
    <w:p w14:paraId="34C56B1B" w14:textId="77777777" w:rsidR="00B3299E" w:rsidRPr="006355D8" w:rsidRDefault="00B3299E" w:rsidP="00B3299E">
      <w:pPr>
        <w:widowControl w:val="0"/>
        <w:tabs>
          <w:tab w:val="num" w:pos="720"/>
        </w:tabs>
        <w:spacing w:before="120" w:after="120"/>
        <w:ind w:left="720" w:hanging="720"/>
        <w:jc w:val="both"/>
        <w:rPr>
          <w:rFonts w:ascii="Bookman Old Style" w:hAnsi="Bookman Old Style" w:cs="Arial"/>
          <w:lang w:val="es-ES_tradnl" w:eastAsia="es-ES"/>
        </w:rPr>
      </w:pPr>
      <w:r w:rsidRPr="006355D8">
        <w:rPr>
          <w:rFonts w:ascii="Bookman Old Style" w:hAnsi="Bookman Old Style" w:cs="Arial"/>
          <w:b/>
          <w:lang w:val="es-ES_tradnl" w:eastAsia="es-ES"/>
        </w:rPr>
        <w:t>14.3</w:t>
      </w:r>
      <w:r w:rsidRPr="006355D8">
        <w:rPr>
          <w:rFonts w:ascii="Bookman Old Style" w:hAnsi="Bookman Old Style"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14AAAC13" w14:textId="77777777" w:rsidR="00B3299E" w:rsidRPr="006355D8" w:rsidRDefault="00B3299E" w:rsidP="00B3299E">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DÉCIMA QUINTA.- (RECEPCIÓN Y VERIFICACIÓN)</w:t>
      </w:r>
    </w:p>
    <w:p w14:paraId="72981065" w14:textId="77777777" w:rsidR="00B3299E" w:rsidRPr="006355D8" w:rsidRDefault="00B3299E" w:rsidP="00B3299E">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Responsable de Recepción conjuntamente con un representante debidamente acreditado del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tendrán la función de efectuar la recepción de la Adquisición, previa conformidad de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elaborándose un acta de recepción en la cual se identifique la cantidad recibida y el cumplimiento de las especificaciones técnicas.  </w:t>
      </w:r>
    </w:p>
    <w:p w14:paraId="4EB9D512" w14:textId="77777777" w:rsidR="00B3299E" w:rsidRPr="006355D8" w:rsidRDefault="00B3299E" w:rsidP="00B3299E">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Si se encontraran defectos o daños en la Adquisición no se procederá a la emisión del acta de recepción en tanto 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 xml:space="preserve">no subsane lo observado. 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deberá reemplazar la Adquisición observada por otra de igual o mejor característica en el menor tiempo posible, corriendo por su cuenta el transporte y lo que conlleve realizar el cambio. </w:t>
      </w:r>
    </w:p>
    <w:p w14:paraId="4A300069" w14:textId="77777777" w:rsidR="00B3299E" w:rsidRPr="006355D8" w:rsidRDefault="00B3299E" w:rsidP="00B3299E">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DÉCIMA SEXTA.- (RESPONSABILIDADES Y OBLIGACIONES DEL PROVEEDOR)</w:t>
      </w:r>
    </w:p>
    <w:p w14:paraId="2E8C9310" w14:textId="77777777" w:rsidR="00B3299E" w:rsidRPr="006355D8" w:rsidRDefault="00B3299E" w:rsidP="00B3299E">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se compromete a cumplir con las siguientes responsabilidades y obligaciones, que son de carácter enunciativo y no limitativo:</w:t>
      </w:r>
    </w:p>
    <w:p w14:paraId="61F29B43" w14:textId="77777777" w:rsidR="00B3299E" w:rsidRPr="006355D8" w:rsidRDefault="00B3299E" w:rsidP="00B3299E">
      <w:pPr>
        <w:spacing w:before="120" w:after="120"/>
        <w:jc w:val="both"/>
        <w:rPr>
          <w:rFonts w:ascii="Bookman Old Style" w:hAnsi="Bookman Old Style" w:cs="Arial"/>
          <w:b/>
          <w:lang w:val="es-ES_tradnl" w:eastAsia="es-ES"/>
        </w:rPr>
      </w:pPr>
      <w:r w:rsidRPr="006355D8">
        <w:rPr>
          <w:rFonts w:ascii="Bookman Old Style" w:hAnsi="Bookman Old Style" w:cs="Arial"/>
          <w:b/>
          <w:lang w:val="es-ES_tradnl" w:eastAsia="es-ES"/>
        </w:rPr>
        <w:t>16.1</w:t>
      </w:r>
      <w:r w:rsidRPr="006355D8">
        <w:rPr>
          <w:rFonts w:ascii="Bookman Old Style" w:hAnsi="Bookman Old Style" w:cs="Arial"/>
          <w:b/>
          <w:lang w:val="es-ES_tradnl" w:eastAsia="es-ES"/>
        </w:rPr>
        <w:tab/>
        <w:t>Responsabilidades:</w:t>
      </w:r>
    </w:p>
    <w:p w14:paraId="333B3A00" w14:textId="77777777" w:rsidR="00B3299E" w:rsidRPr="006355D8" w:rsidRDefault="00B3299E" w:rsidP="00B3299E">
      <w:pPr>
        <w:widowControl w:val="0"/>
        <w:tabs>
          <w:tab w:val="num" w:pos="720"/>
        </w:tabs>
        <w:spacing w:before="120" w:after="120"/>
        <w:ind w:left="1134" w:hanging="984"/>
        <w:jc w:val="both"/>
        <w:rPr>
          <w:rFonts w:ascii="Bookman Old Style" w:hAnsi="Bookman Old Style" w:cs="Arial"/>
          <w:lang w:val="es-ES_tradnl" w:eastAsia="es-ES"/>
        </w:rPr>
      </w:pPr>
      <w:r w:rsidRPr="006355D8">
        <w:rPr>
          <w:rFonts w:ascii="Bookman Old Style" w:hAnsi="Bookman Old Style" w:cs="Arial"/>
          <w:lang w:val="es-ES_tradnl" w:eastAsia="es-ES"/>
        </w:rPr>
        <w:tab/>
      </w:r>
      <w:r w:rsidRPr="006355D8">
        <w:rPr>
          <w:rFonts w:ascii="Bookman Old Style" w:hAnsi="Bookman Old Style" w:cs="Arial"/>
          <w:b/>
          <w:lang w:val="es-ES_tradnl" w:eastAsia="es-ES"/>
        </w:rPr>
        <w:t>a)</w:t>
      </w:r>
      <w:r w:rsidRPr="006355D8">
        <w:rPr>
          <w:rFonts w:ascii="Bookman Old Style" w:hAnsi="Bookman Old Style" w:cs="Arial"/>
          <w:lang w:val="es-ES_tradnl" w:eastAsia="es-ES"/>
        </w:rPr>
        <w:tab/>
        <w:t xml:space="preserve">Cumplir con el presente Contrato. </w:t>
      </w:r>
    </w:p>
    <w:p w14:paraId="022CD19E" w14:textId="77777777" w:rsidR="00B3299E" w:rsidRPr="006355D8" w:rsidRDefault="00B3299E" w:rsidP="00B3299E">
      <w:pPr>
        <w:widowControl w:val="0"/>
        <w:tabs>
          <w:tab w:val="num" w:pos="720"/>
        </w:tabs>
        <w:spacing w:before="120" w:after="120"/>
        <w:ind w:left="1134" w:hanging="984"/>
        <w:jc w:val="both"/>
        <w:rPr>
          <w:rFonts w:ascii="Bookman Old Style" w:hAnsi="Bookman Old Style" w:cs="Arial"/>
          <w:lang w:val="es-ES_tradnl" w:eastAsia="es-ES"/>
        </w:rPr>
      </w:pPr>
      <w:r w:rsidRPr="006355D8">
        <w:rPr>
          <w:rFonts w:ascii="Bookman Old Style" w:hAnsi="Bookman Old Style" w:cs="Arial"/>
          <w:lang w:val="es-ES_tradnl" w:eastAsia="es-ES"/>
        </w:rPr>
        <w:tab/>
      </w:r>
      <w:r w:rsidRPr="006355D8">
        <w:rPr>
          <w:rFonts w:ascii="Bookman Old Style" w:hAnsi="Bookman Old Style" w:cs="Arial"/>
          <w:b/>
          <w:lang w:val="es-ES_tradnl" w:eastAsia="es-ES"/>
        </w:rPr>
        <w:t>b)</w:t>
      </w:r>
      <w:r w:rsidRPr="006355D8">
        <w:rPr>
          <w:rFonts w:ascii="Bookman Old Style" w:hAnsi="Bookman Old Style" w:cs="Arial"/>
          <w:lang w:val="es-ES_tradnl" w:eastAsia="es-ES"/>
        </w:rPr>
        <w:tab/>
        <w:t>No podrá entregar la Adquisición con bienes usados o defectuosos, debiendo en su caso ser sustituidos a su costo, en el menor tiempo posible.</w:t>
      </w:r>
    </w:p>
    <w:p w14:paraId="0C72560B" w14:textId="77777777" w:rsidR="00B3299E" w:rsidRPr="006355D8" w:rsidRDefault="00B3299E" w:rsidP="00B3299E">
      <w:pPr>
        <w:widowControl w:val="0"/>
        <w:tabs>
          <w:tab w:val="num" w:pos="720"/>
        </w:tabs>
        <w:spacing w:before="120" w:after="120"/>
        <w:ind w:left="1134" w:hanging="984"/>
        <w:jc w:val="both"/>
        <w:rPr>
          <w:rFonts w:ascii="Bookman Old Style" w:hAnsi="Bookman Old Style" w:cs="Arial"/>
          <w:b/>
          <w:lang w:val="es-ES_tradnl" w:eastAsia="es-ES"/>
        </w:rPr>
      </w:pPr>
      <w:r w:rsidRPr="006355D8">
        <w:rPr>
          <w:rFonts w:ascii="Bookman Old Style" w:hAnsi="Bookman Old Style" w:cs="Arial"/>
          <w:lang w:val="es-ES_tradnl" w:eastAsia="es-ES"/>
        </w:rPr>
        <w:tab/>
      </w:r>
      <w:r w:rsidRPr="006355D8">
        <w:rPr>
          <w:rFonts w:ascii="Bookman Old Style" w:hAnsi="Bookman Old Style" w:cs="Arial"/>
          <w:b/>
          <w:lang w:val="es-ES_tradnl" w:eastAsia="es-ES"/>
        </w:rPr>
        <w:t>c)</w:t>
      </w:r>
      <w:r w:rsidRPr="006355D8">
        <w:rPr>
          <w:rFonts w:ascii="Bookman Old Style" w:hAnsi="Bookman Old Style" w:cs="Arial"/>
          <w:lang w:val="es-ES_tradnl" w:eastAsia="es-ES"/>
        </w:rPr>
        <w:tab/>
        <w:t xml:space="preserve">Los retrasos por parte de sub-contratistas y/o sub-vendedores, si los hubiera, serán de responsabilidad única y exclusiva del </w:t>
      </w:r>
      <w:r w:rsidRPr="006355D8">
        <w:rPr>
          <w:rFonts w:ascii="Bookman Old Style" w:hAnsi="Bookman Old Style" w:cs="Arial"/>
          <w:b/>
          <w:lang w:val="es-ES_tradnl" w:eastAsia="es-ES"/>
        </w:rPr>
        <w:t>PROVEEDOR.</w:t>
      </w:r>
    </w:p>
    <w:p w14:paraId="195BADF5" w14:textId="77777777" w:rsidR="00B3299E" w:rsidRPr="006355D8" w:rsidRDefault="00B3299E" w:rsidP="00B3299E">
      <w:pPr>
        <w:widowControl w:val="0"/>
        <w:tabs>
          <w:tab w:val="num" w:pos="720"/>
        </w:tabs>
        <w:spacing w:before="120" w:after="120"/>
        <w:ind w:left="1134" w:hanging="984"/>
        <w:jc w:val="both"/>
        <w:rPr>
          <w:rFonts w:ascii="Bookman Old Style" w:hAnsi="Bookman Old Style" w:cs="Arial"/>
          <w:lang w:val="es-ES_tradnl" w:eastAsia="es-ES"/>
        </w:rPr>
      </w:pPr>
      <w:r w:rsidRPr="006355D8">
        <w:rPr>
          <w:rFonts w:ascii="Bookman Old Style" w:hAnsi="Bookman Old Style" w:cs="Arial"/>
          <w:lang w:val="es-ES_tradnl" w:eastAsia="es-ES"/>
        </w:rPr>
        <w:tab/>
      </w:r>
      <w:r w:rsidRPr="006355D8">
        <w:rPr>
          <w:rFonts w:ascii="Bookman Old Style" w:hAnsi="Bookman Old Style" w:cs="Arial"/>
          <w:b/>
          <w:lang w:val="es-ES_tradnl" w:eastAsia="es-ES"/>
        </w:rPr>
        <w:t>d)</w:t>
      </w:r>
      <w:r w:rsidRPr="006355D8">
        <w:rPr>
          <w:rFonts w:ascii="Bookman Old Style" w:hAnsi="Bookman Old Style" w:cs="Arial"/>
          <w:lang w:val="es-ES_tradnl" w:eastAsia="es-ES"/>
        </w:rPr>
        <w:tab/>
        <w:t xml:space="preserve">Mantener exonerada a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contra cualquier multa o penalidad de cualquier tipo o naturaleza que fuera impuesta por causa de incumplimiento o infracción de la legislación laboral o social.</w:t>
      </w:r>
    </w:p>
    <w:p w14:paraId="6D2D3ED3" w14:textId="77777777" w:rsidR="00B3299E" w:rsidRPr="006355D8" w:rsidRDefault="00B3299E" w:rsidP="00B3299E">
      <w:pPr>
        <w:widowControl w:val="0"/>
        <w:tabs>
          <w:tab w:val="num" w:pos="720"/>
        </w:tabs>
        <w:spacing w:before="120" w:after="120"/>
        <w:ind w:left="1134" w:hanging="984"/>
        <w:jc w:val="both"/>
        <w:rPr>
          <w:rFonts w:ascii="Bookman Old Style" w:hAnsi="Bookman Old Style" w:cs="Arial"/>
          <w:lang w:val="es-ES_tradnl" w:eastAsia="es-ES"/>
        </w:rPr>
      </w:pPr>
      <w:r w:rsidRPr="006355D8">
        <w:rPr>
          <w:rFonts w:ascii="Bookman Old Style" w:hAnsi="Bookman Old Style" w:cs="Arial"/>
          <w:lang w:val="es-ES_tradnl" w:eastAsia="es-ES"/>
        </w:rPr>
        <w:tab/>
      </w:r>
      <w:r w:rsidRPr="006355D8">
        <w:rPr>
          <w:rFonts w:ascii="Bookman Old Style" w:hAnsi="Bookman Old Style" w:cs="Arial"/>
          <w:b/>
          <w:lang w:val="es-ES_tradnl" w:eastAsia="es-ES"/>
        </w:rPr>
        <w:t>e)</w:t>
      </w:r>
      <w:r w:rsidRPr="006355D8">
        <w:rPr>
          <w:rFonts w:ascii="Bookman Old Style" w:hAnsi="Bookman Old Style" w:cs="Arial"/>
          <w:lang w:val="es-ES_tradnl" w:eastAsia="es-ES"/>
        </w:rPr>
        <w:tab/>
        <w:t xml:space="preserve">Mantener indemne a la </w:t>
      </w:r>
      <w:r w:rsidRPr="006355D8">
        <w:rPr>
          <w:rFonts w:ascii="Bookman Old Style" w:hAnsi="Bookman Old Style" w:cs="Arial"/>
          <w:b/>
          <w:lang w:val="es-ES_tradnl" w:eastAsia="es-ES"/>
        </w:rPr>
        <w:t xml:space="preserve">ENTIDAD </w:t>
      </w:r>
      <w:r w:rsidRPr="006355D8">
        <w:rPr>
          <w:rFonts w:ascii="Bookman Old Style" w:hAnsi="Bookman Old Style" w:cs="Arial"/>
          <w:lang w:val="es-ES_tradnl" w:eastAsia="es-ES"/>
        </w:rPr>
        <w:t xml:space="preserve">contra cualquier hecho o acto originado por la ejecución del Contrato que tenga por efecto responsabilidad por vulneración de la </w:t>
      </w:r>
      <w:r w:rsidRPr="006355D8">
        <w:rPr>
          <w:rFonts w:ascii="Bookman Old Style" w:hAnsi="Bookman Old Style" w:cs="Arial"/>
          <w:lang w:val="es-ES_tradnl" w:eastAsia="es-ES"/>
        </w:rPr>
        <w:lastRenderedPageBreak/>
        <w:t xml:space="preserve">legislación aplicable. </w:t>
      </w:r>
    </w:p>
    <w:p w14:paraId="7BD00365" w14:textId="77777777" w:rsidR="00B3299E" w:rsidRPr="006355D8" w:rsidRDefault="00B3299E" w:rsidP="00B3299E">
      <w:pPr>
        <w:widowControl w:val="0"/>
        <w:tabs>
          <w:tab w:val="num" w:pos="720"/>
        </w:tabs>
        <w:spacing w:before="120" w:after="120"/>
        <w:ind w:left="1134" w:hanging="984"/>
        <w:jc w:val="both"/>
        <w:rPr>
          <w:rFonts w:ascii="Bookman Old Style" w:hAnsi="Bookman Old Style" w:cs="Arial"/>
          <w:lang w:val="es-ES_tradnl" w:eastAsia="es-ES"/>
        </w:rPr>
      </w:pPr>
      <w:r w:rsidRPr="006355D8">
        <w:rPr>
          <w:rFonts w:ascii="Bookman Old Style" w:hAnsi="Bookman Old Style" w:cs="Arial"/>
          <w:lang w:val="es-ES_tradnl" w:eastAsia="es-ES"/>
        </w:rPr>
        <w:tab/>
      </w:r>
      <w:r w:rsidRPr="006355D8">
        <w:rPr>
          <w:rFonts w:ascii="Bookman Old Style" w:hAnsi="Bookman Old Style" w:cs="Arial"/>
          <w:b/>
          <w:lang w:val="es-ES_tradnl" w:eastAsia="es-ES"/>
        </w:rPr>
        <w:t>f)</w:t>
      </w:r>
      <w:r w:rsidRPr="006355D8">
        <w:rPr>
          <w:rFonts w:ascii="Bookman Old Style" w:hAnsi="Bookman Old Style" w:cs="Arial"/>
          <w:lang w:val="es-ES_tradnl" w:eastAsia="es-ES"/>
        </w:rPr>
        <w:tab/>
        <w:t xml:space="preserve">Cumplir con las obligaciones emergentes del pago de las cargas sociales y tributarias contempladas en su propuesta, en el marco de las leyes vigentes, y presentar a requerimiento de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el respaldo correspondiente. </w:t>
      </w:r>
    </w:p>
    <w:p w14:paraId="761F4115" w14:textId="77777777" w:rsidR="00B3299E" w:rsidRPr="006355D8" w:rsidRDefault="00B3299E" w:rsidP="00B3299E">
      <w:pPr>
        <w:widowControl w:val="0"/>
        <w:tabs>
          <w:tab w:val="num" w:pos="720"/>
        </w:tabs>
        <w:spacing w:before="120" w:after="120"/>
        <w:ind w:left="709" w:hanging="709"/>
        <w:jc w:val="both"/>
        <w:rPr>
          <w:rFonts w:ascii="Bookman Old Style" w:hAnsi="Bookman Old Style" w:cs="Arial"/>
          <w:b/>
          <w:lang w:val="es-ES_tradnl" w:eastAsia="es-ES"/>
        </w:rPr>
      </w:pPr>
      <w:r w:rsidRPr="006355D8">
        <w:rPr>
          <w:rFonts w:ascii="Bookman Old Style" w:hAnsi="Bookman Old Style" w:cs="Arial"/>
          <w:b/>
          <w:lang w:val="es-ES_tradnl" w:eastAsia="es-ES"/>
        </w:rPr>
        <w:t>16.2</w:t>
      </w:r>
      <w:r w:rsidRPr="006355D8">
        <w:rPr>
          <w:rFonts w:ascii="Bookman Old Style" w:hAnsi="Bookman Old Style" w:cs="Arial"/>
          <w:b/>
          <w:lang w:val="es-ES_tradnl" w:eastAsia="es-ES"/>
        </w:rPr>
        <w:tab/>
        <w:t>Obligaciones:</w:t>
      </w:r>
    </w:p>
    <w:p w14:paraId="2810CB86" w14:textId="77777777" w:rsidR="00B3299E" w:rsidRPr="006355D8" w:rsidRDefault="00B3299E" w:rsidP="00271A1D">
      <w:pPr>
        <w:numPr>
          <w:ilvl w:val="0"/>
          <w:numId w:val="38"/>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275CA820" w14:textId="77777777" w:rsidR="00B3299E" w:rsidRPr="006355D8" w:rsidRDefault="00B3299E" w:rsidP="00B3299E">
      <w:pPr>
        <w:spacing w:before="120" w:after="120"/>
        <w:ind w:left="1134"/>
        <w:contextualSpacing/>
        <w:jc w:val="both"/>
        <w:rPr>
          <w:rFonts w:ascii="Bookman Old Style" w:hAnsi="Bookman Old Style" w:cs="Arial"/>
          <w:lang w:eastAsia="es-ES"/>
        </w:rPr>
      </w:pPr>
    </w:p>
    <w:p w14:paraId="28AAA24D" w14:textId="77777777" w:rsidR="00B3299E" w:rsidRPr="006355D8" w:rsidRDefault="00B3299E" w:rsidP="00271A1D">
      <w:pPr>
        <w:numPr>
          <w:ilvl w:val="0"/>
          <w:numId w:val="38"/>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Realizar la Adquisición conforme a detalle y requerimiento realizado por la </w:t>
      </w:r>
      <w:r w:rsidRPr="006355D8">
        <w:rPr>
          <w:rFonts w:ascii="Bookman Old Style" w:hAnsi="Bookman Old Style" w:cs="Arial"/>
          <w:b/>
          <w:lang w:eastAsia="es-ES"/>
        </w:rPr>
        <w:t>ENTIDAD</w:t>
      </w:r>
      <w:r w:rsidRPr="006355D8">
        <w:rPr>
          <w:rFonts w:ascii="Bookman Old Style" w:hAnsi="Bookman Old Style" w:cs="Arial"/>
          <w:lang w:eastAsia="es-ES"/>
        </w:rPr>
        <w:t>.</w:t>
      </w:r>
    </w:p>
    <w:p w14:paraId="3521332C" w14:textId="77777777" w:rsidR="00B3299E" w:rsidRPr="006355D8" w:rsidRDefault="00B3299E" w:rsidP="00B3299E">
      <w:pPr>
        <w:spacing w:before="120" w:after="120"/>
        <w:ind w:left="720"/>
        <w:contextualSpacing/>
        <w:jc w:val="both"/>
        <w:rPr>
          <w:rFonts w:ascii="Bookman Old Style" w:hAnsi="Bookman Old Style" w:cs="Arial"/>
          <w:lang w:eastAsia="es-ES"/>
        </w:rPr>
      </w:pPr>
    </w:p>
    <w:p w14:paraId="55B4F899" w14:textId="77777777" w:rsidR="00B3299E" w:rsidRPr="006355D8" w:rsidRDefault="00B3299E" w:rsidP="00271A1D">
      <w:pPr>
        <w:numPr>
          <w:ilvl w:val="0"/>
          <w:numId w:val="38"/>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val="es-ES_tradnl" w:eastAsia="es-ES"/>
        </w:rPr>
        <w:t>Queda establecido que los precios unitarios consignados en la propuesta adjudicada obligan a cumplir la Adquisición con bienes nuevos y de primera calidad, sin excepción.</w:t>
      </w:r>
    </w:p>
    <w:p w14:paraId="1AB1E8B7" w14:textId="77777777" w:rsidR="00B3299E" w:rsidRPr="006355D8" w:rsidRDefault="00B3299E" w:rsidP="00B3299E">
      <w:pPr>
        <w:spacing w:before="120" w:after="120"/>
        <w:contextualSpacing/>
        <w:jc w:val="both"/>
        <w:rPr>
          <w:rFonts w:ascii="Bookman Old Style" w:hAnsi="Bookman Old Style" w:cs="Arial"/>
          <w:lang w:eastAsia="es-ES"/>
        </w:rPr>
      </w:pPr>
    </w:p>
    <w:p w14:paraId="363973DF" w14:textId="77777777" w:rsidR="00B3299E" w:rsidRPr="006355D8" w:rsidRDefault="00B3299E" w:rsidP="00271A1D">
      <w:pPr>
        <w:numPr>
          <w:ilvl w:val="0"/>
          <w:numId w:val="38"/>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551EFF1D" w14:textId="77777777" w:rsidR="00B3299E" w:rsidRPr="006355D8" w:rsidRDefault="00B3299E" w:rsidP="00B3299E">
      <w:pPr>
        <w:spacing w:before="120" w:after="120"/>
        <w:ind w:left="720"/>
        <w:contextualSpacing/>
        <w:jc w:val="both"/>
        <w:rPr>
          <w:rFonts w:ascii="Bookman Old Style" w:hAnsi="Bookman Old Style" w:cs="Arial"/>
          <w:lang w:eastAsia="es-ES"/>
        </w:rPr>
      </w:pPr>
    </w:p>
    <w:p w14:paraId="212DD1DB" w14:textId="77777777" w:rsidR="00B3299E" w:rsidRPr="006355D8" w:rsidRDefault="00B3299E" w:rsidP="00271A1D">
      <w:pPr>
        <w:numPr>
          <w:ilvl w:val="0"/>
          <w:numId w:val="38"/>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6355D8">
        <w:rPr>
          <w:rFonts w:ascii="Bookman Old Style" w:hAnsi="Bookman Old Style" w:cs="Arial"/>
          <w:b/>
          <w:lang w:eastAsia="es-ES"/>
        </w:rPr>
        <w:t>PROVEEDOR</w:t>
      </w:r>
      <w:r w:rsidRPr="006355D8">
        <w:rPr>
          <w:rFonts w:ascii="Bookman Old Style" w:hAnsi="Bookman Old Style" w:cs="Arial"/>
          <w:lang w:eastAsia="es-ES"/>
        </w:rPr>
        <w:t xml:space="preserve"> responsable por los efectos que se originaren de eventuales inobservancias, mencionando de manera enunciativa y no limitativa, lo siguiente: </w:t>
      </w:r>
    </w:p>
    <w:p w14:paraId="75D87B9F" w14:textId="77777777" w:rsidR="00B3299E" w:rsidRPr="006355D8" w:rsidRDefault="00B3299E" w:rsidP="00B3299E">
      <w:pPr>
        <w:spacing w:before="120" w:after="120"/>
        <w:contextualSpacing/>
        <w:jc w:val="both"/>
        <w:rPr>
          <w:rFonts w:ascii="Bookman Old Style" w:hAnsi="Bookman Old Style" w:cs="Arial"/>
          <w:lang w:eastAsia="es-ES"/>
        </w:rPr>
      </w:pPr>
    </w:p>
    <w:p w14:paraId="0D0B8464" w14:textId="77777777" w:rsidR="00B3299E" w:rsidRPr="006355D8" w:rsidRDefault="00B3299E" w:rsidP="00B3299E">
      <w:pPr>
        <w:spacing w:before="120" w:after="120"/>
        <w:ind w:left="1416"/>
        <w:contextualSpacing/>
        <w:jc w:val="both"/>
        <w:rPr>
          <w:rFonts w:ascii="Bookman Old Style" w:hAnsi="Bookman Old Style" w:cs="Arial"/>
          <w:lang w:eastAsia="es-ES"/>
        </w:rPr>
      </w:pPr>
      <w:r w:rsidRPr="006355D8">
        <w:rPr>
          <w:rFonts w:ascii="Bookman Old Style" w:hAnsi="Bookman Old Style" w:cs="Arial"/>
          <w:lang w:eastAsia="es-ES"/>
        </w:rPr>
        <w:t xml:space="preserve">Toda norma laboral, social, de pensiones, migratoria y la que sea aplicable para posibilitar el correcto, legal y oportuno desenvolvimiento de su personal en territorio boliviano. </w:t>
      </w:r>
    </w:p>
    <w:p w14:paraId="0DE2AD19" w14:textId="77777777" w:rsidR="00B3299E" w:rsidRPr="006355D8" w:rsidRDefault="00B3299E" w:rsidP="00B3299E">
      <w:pPr>
        <w:spacing w:before="120" w:after="120"/>
        <w:contextualSpacing/>
        <w:jc w:val="both"/>
        <w:rPr>
          <w:rFonts w:ascii="Bookman Old Style" w:hAnsi="Bookman Old Style" w:cs="Arial"/>
          <w:lang w:eastAsia="es-ES"/>
        </w:rPr>
      </w:pPr>
    </w:p>
    <w:p w14:paraId="4C175779" w14:textId="77777777" w:rsidR="00B3299E" w:rsidRPr="006355D8" w:rsidRDefault="00B3299E" w:rsidP="00271A1D">
      <w:pPr>
        <w:numPr>
          <w:ilvl w:val="0"/>
          <w:numId w:val="38"/>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Planear, programar, dirigir y ejecutar la Adquisición con calidad y seguridad a fin de garantizar el pleno cumplimiento del Contrato.</w:t>
      </w:r>
    </w:p>
    <w:p w14:paraId="36838A0F" w14:textId="77777777" w:rsidR="00B3299E" w:rsidRPr="006355D8" w:rsidRDefault="00B3299E" w:rsidP="00B3299E">
      <w:pPr>
        <w:spacing w:before="120" w:after="120"/>
        <w:ind w:left="1134"/>
        <w:contextualSpacing/>
        <w:jc w:val="both"/>
        <w:rPr>
          <w:rFonts w:ascii="Bookman Old Style" w:hAnsi="Bookman Old Style" w:cs="Arial"/>
          <w:lang w:eastAsia="es-ES"/>
        </w:rPr>
      </w:pPr>
    </w:p>
    <w:p w14:paraId="6F5437C4" w14:textId="77777777" w:rsidR="00B3299E" w:rsidRPr="006355D8" w:rsidRDefault="00B3299E" w:rsidP="00271A1D">
      <w:pPr>
        <w:numPr>
          <w:ilvl w:val="0"/>
          <w:numId w:val="38"/>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6355D8">
        <w:rPr>
          <w:rFonts w:ascii="Bookman Old Style" w:hAnsi="Bookman Old Style" w:cs="Arial"/>
          <w:lang w:eastAsia="es-ES"/>
        </w:rPr>
        <w:tab/>
      </w:r>
    </w:p>
    <w:p w14:paraId="0CEC3DA3" w14:textId="77777777" w:rsidR="00B3299E" w:rsidRPr="006355D8" w:rsidRDefault="00B3299E" w:rsidP="00B3299E">
      <w:pPr>
        <w:spacing w:before="120" w:after="120"/>
        <w:contextualSpacing/>
        <w:jc w:val="both"/>
        <w:rPr>
          <w:rFonts w:ascii="Bookman Old Style" w:hAnsi="Bookman Old Style" w:cs="Arial"/>
          <w:lang w:eastAsia="es-ES"/>
        </w:rPr>
      </w:pPr>
    </w:p>
    <w:p w14:paraId="5E054B30" w14:textId="77777777" w:rsidR="00B3299E" w:rsidRPr="006355D8" w:rsidRDefault="00B3299E" w:rsidP="00271A1D">
      <w:pPr>
        <w:numPr>
          <w:ilvl w:val="0"/>
          <w:numId w:val="38"/>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Responder por la supervisión, dirección técnica y administrativa y mano de obra de su personal, necesarias para la Adquisición, siendo para todos los efectos, el </w:t>
      </w:r>
      <w:r w:rsidRPr="006355D8">
        <w:rPr>
          <w:rFonts w:ascii="Bookman Old Style" w:hAnsi="Bookman Old Style" w:cs="Arial"/>
          <w:b/>
          <w:lang w:eastAsia="es-ES"/>
        </w:rPr>
        <w:t>PROVEEDOR</w:t>
      </w:r>
      <w:r w:rsidRPr="006355D8">
        <w:rPr>
          <w:rFonts w:ascii="Bookman Old Style" w:hAnsi="Bookman Old Style" w:cs="Arial"/>
          <w:lang w:eastAsia="es-ES"/>
        </w:rPr>
        <w:t xml:space="preserve"> único y exclusivo responsable.</w:t>
      </w:r>
    </w:p>
    <w:p w14:paraId="0C225A64" w14:textId="77777777" w:rsidR="00B3299E" w:rsidRPr="006355D8" w:rsidRDefault="00B3299E" w:rsidP="00B3299E">
      <w:pPr>
        <w:spacing w:before="120" w:after="120"/>
        <w:ind w:left="720"/>
        <w:contextualSpacing/>
        <w:jc w:val="both"/>
        <w:rPr>
          <w:rFonts w:ascii="Bookman Old Style" w:hAnsi="Bookman Old Style" w:cs="Arial"/>
          <w:lang w:eastAsia="es-ES"/>
        </w:rPr>
      </w:pPr>
    </w:p>
    <w:p w14:paraId="1CF25BAA" w14:textId="77777777" w:rsidR="00B3299E" w:rsidRPr="006355D8" w:rsidRDefault="00B3299E" w:rsidP="00271A1D">
      <w:pPr>
        <w:numPr>
          <w:ilvl w:val="0"/>
          <w:numId w:val="38"/>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Salvaguardar y liberar a la </w:t>
      </w:r>
      <w:r w:rsidRPr="006355D8">
        <w:rPr>
          <w:rFonts w:ascii="Bookman Old Style" w:hAnsi="Bookman Old Style" w:cs="Arial"/>
          <w:b/>
          <w:lang w:eastAsia="es-ES"/>
        </w:rPr>
        <w:t>ENTIDAD</w:t>
      </w:r>
      <w:r w:rsidRPr="006355D8">
        <w:rPr>
          <w:rFonts w:ascii="Bookman Old Style" w:hAnsi="Bookman Old Style" w:cs="Arial"/>
          <w:lang w:eastAsia="es-ES"/>
        </w:rPr>
        <w:t xml:space="preserve"> de la responsabilidad de todos los reclamos, representaciones y procesos judiciales de cualquier naturaleza, relacionados con la Adquisición. </w:t>
      </w:r>
    </w:p>
    <w:p w14:paraId="18B3381D" w14:textId="77777777" w:rsidR="00B3299E" w:rsidRPr="006355D8" w:rsidRDefault="00B3299E" w:rsidP="00B3299E">
      <w:pPr>
        <w:spacing w:before="120" w:after="120"/>
        <w:ind w:left="720"/>
        <w:contextualSpacing/>
        <w:jc w:val="both"/>
        <w:rPr>
          <w:rFonts w:ascii="Bookman Old Style" w:hAnsi="Bookman Old Style" w:cs="Arial"/>
          <w:lang w:eastAsia="es-ES"/>
        </w:rPr>
      </w:pPr>
    </w:p>
    <w:p w14:paraId="2E7C8295" w14:textId="77777777" w:rsidR="00B3299E" w:rsidRPr="006355D8" w:rsidRDefault="00B3299E" w:rsidP="00271A1D">
      <w:pPr>
        <w:numPr>
          <w:ilvl w:val="0"/>
          <w:numId w:val="38"/>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Responder por los daños o pérdidas causados a la </w:t>
      </w:r>
      <w:r w:rsidRPr="006355D8">
        <w:rPr>
          <w:rFonts w:ascii="Bookman Old Style" w:hAnsi="Bookman Old Style" w:cs="Arial"/>
          <w:b/>
          <w:lang w:eastAsia="es-ES"/>
        </w:rPr>
        <w:t>ENTIDAD</w:t>
      </w:r>
      <w:r w:rsidRPr="006355D8">
        <w:rPr>
          <w:rFonts w:ascii="Bookman Old Style" w:hAnsi="Bookman Old Style" w:cs="Arial"/>
          <w:lang w:eastAsia="es-ES"/>
        </w:rPr>
        <w:t xml:space="preserve"> o a terceros, resultantes de acción u omisión en la Adquisición</w:t>
      </w:r>
      <w:r w:rsidRPr="006355D8">
        <w:rPr>
          <w:rFonts w:ascii="Bookman Old Style" w:hAnsi="Bookman Old Style" w:cs="Arial"/>
          <w:b/>
          <w:lang w:eastAsia="es-ES"/>
        </w:rPr>
        <w:t>.</w:t>
      </w:r>
    </w:p>
    <w:p w14:paraId="79AA63FE" w14:textId="77777777" w:rsidR="00B3299E" w:rsidRPr="006355D8" w:rsidRDefault="00B3299E" w:rsidP="00B3299E">
      <w:pPr>
        <w:spacing w:before="120" w:after="120"/>
        <w:ind w:left="720"/>
        <w:contextualSpacing/>
        <w:jc w:val="both"/>
        <w:rPr>
          <w:rFonts w:ascii="Bookman Old Style" w:hAnsi="Bookman Old Style" w:cs="Arial"/>
          <w:lang w:eastAsia="es-ES"/>
        </w:rPr>
      </w:pPr>
    </w:p>
    <w:p w14:paraId="18CB0D9F" w14:textId="77777777" w:rsidR="00B3299E" w:rsidRPr="006355D8" w:rsidRDefault="00B3299E" w:rsidP="00271A1D">
      <w:pPr>
        <w:numPr>
          <w:ilvl w:val="0"/>
          <w:numId w:val="38"/>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Ser único y exclusivo responsable por el cumplimiento de toda norma o modificación de cualquier norma laboral, social o por creación de cualquier bono </w:t>
      </w:r>
      <w:r w:rsidRPr="006355D8">
        <w:rPr>
          <w:rFonts w:ascii="Bookman Old Style" w:hAnsi="Bookman Old Style" w:cs="Arial"/>
          <w:lang w:eastAsia="es-ES"/>
        </w:rPr>
        <w:lastRenderedPageBreak/>
        <w:t xml:space="preserve">o beneficio social y/o laboral, incremento salarial, doble aguinaldo u otro que provengan o emanen de la Ley Aplicable. </w:t>
      </w:r>
    </w:p>
    <w:p w14:paraId="40D65A76" w14:textId="77777777" w:rsidR="00B3299E" w:rsidRPr="006355D8" w:rsidRDefault="00B3299E" w:rsidP="00B3299E">
      <w:pPr>
        <w:spacing w:before="120" w:after="120"/>
        <w:ind w:left="720"/>
        <w:contextualSpacing/>
        <w:jc w:val="both"/>
        <w:rPr>
          <w:rFonts w:ascii="Bookman Old Style" w:hAnsi="Bookman Old Style" w:cs="Arial"/>
          <w:lang w:eastAsia="es-ES"/>
        </w:rPr>
      </w:pPr>
    </w:p>
    <w:p w14:paraId="7A594891" w14:textId="77777777" w:rsidR="00B3299E" w:rsidRPr="006355D8" w:rsidRDefault="00B3299E" w:rsidP="00271A1D">
      <w:pPr>
        <w:numPr>
          <w:ilvl w:val="0"/>
          <w:numId w:val="38"/>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6355D8">
        <w:rPr>
          <w:rFonts w:ascii="Bookman Old Style" w:hAnsi="Bookman Old Style" w:cs="Arial"/>
          <w:b/>
          <w:lang w:eastAsia="es-ES"/>
        </w:rPr>
        <w:t>ENTIDAD</w:t>
      </w:r>
      <w:r w:rsidRPr="006355D8">
        <w:rPr>
          <w:rFonts w:ascii="Bookman Old Style" w:hAnsi="Bookman Old Style" w:cs="Arial"/>
          <w:lang w:eastAsia="es-ES"/>
        </w:rPr>
        <w:t xml:space="preserve"> de cualquier reclamo. </w:t>
      </w:r>
    </w:p>
    <w:p w14:paraId="4E41CB80" w14:textId="77777777" w:rsidR="00B3299E" w:rsidRPr="006355D8" w:rsidRDefault="00B3299E" w:rsidP="00B3299E">
      <w:pPr>
        <w:spacing w:before="120" w:after="120"/>
        <w:contextualSpacing/>
        <w:jc w:val="both"/>
        <w:rPr>
          <w:rFonts w:ascii="Bookman Old Style" w:hAnsi="Bookman Old Style" w:cs="Arial"/>
          <w:lang w:eastAsia="es-ES"/>
        </w:rPr>
      </w:pPr>
    </w:p>
    <w:p w14:paraId="4D28CBD6" w14:textId="77777777" w:rsidR="00B3299E" w:rsidRPr="006355D8" w:rsidRDefault="00B3299E" w:rsidP="00271A1D">
      <w:pPr>
        <w:numPr>
          <w:ilvl w:val="0"/>
          <w:numId w:val="38"/>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6355D8">
        <w:rPr>
          <w:rFonts w:ascii="Bookman Old Style" w:hAnsi="Bookman Old Style" w:cs="Arial"/>
          <w:b/>
          <w:lang w:eastAsia="es-ES"/>
        </w:rPr>
        <w:t>ENTIDAD</w:t>
      </w:r>
      <w:r w:rsidRPr="006355D8">
        <w:rPr>
          <w:rFonts w:ascii="Bookman Old Style" w:hAnsi="Bookman Old Style" w:cs="Arial"/>
          <w:lang w:eastAsia="es-ES"/>
        </w:rPr>
        <w:t xml:space="preserve"> podrá pedir al </w:t>
      </w:r>
      <w:r w:rsidRPr="006355D8">
        <w:rPr>
          <w:rFonts w:ascii="Bookman Old Style" w:hAnsi="Bookman Old Style" w:cs="Arial"/>
          <w:b/>
          <w:lang w:eastAsia="es-ES"/>
        </w:rPr>
        <w:t>PROVEEDOR</w:t>
      </w:r>
      <w:r w:rsidRPr="006355D8">
        <w:rPr>
          <w:rFonts w:ascii="Bookman Old Style" w:hAnsi="Bookman Old Style" w:cs="Arial"/>
          <w:lang w:eastAsia="es-ES"/>
        </w:rPr>
        <w:t xml:space="preserve"> en cualquier momento, dentro de la vigencia del presente Contrato, una declaración que certifique el cumplimiento de la presente obligación.</w:t>
      </w:r>
    </w:p>
    <w:p w14:paraId="31209E85" w14:textId="77777777" w:rsidR="00B3299E" w:rsidRPr="006355D8" w:rsidRDefault="00B3299E" w:rsidP="00B3299E">
      <w:pPr>
        <w:spacing w:before="120" w:after="120"/>
        <w:ind w:left="720"/>
        <w:contextualSpacing/>
        <w:jc w:val="both"/>
        <w:rPr>
          <w:rFonts w:ascii="Bookman Old Style" w:hAnsi="Bookman Old Style" w:cs="Arial"/>
          <w:lang w:eastAsia="es-ES"/>
        </w:rPr>
      </w:pPr>
    </w:p>
    <w:p w14:paraId="4B6E1C9F" w14:textId="77777777" w:rsidR="00B3299E" w:rsidRPr="006355D8" w:rsidRDefault="00B3299E" w:rsidP="00271A1D">
      <w:pPr>
        <w:numPr>
          <w:ilvl w:val="0"/>
          <w:numId w:val="38"/>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5A4CE477" w14:textId="77777777" w:rsidR="00B3299E" w:rsidRPr="006355D8" w:rsidRDefault="00B3299E" w:rsidP="00B3299E">
      <w:pPr>
        <w:spacing w:before="120" w:after="120"/>
        <w:ind w:left="720"/>
        <w:contextualSpacing/>
        <w:jc w:val="both"/>
        <w:rPr>
          <w:rFonts w:ascii="Bookman Old Style" w:hAnsi="Bookman Old Style" w:cs="Arial"/>
          <w:lang w:eastAsia="es-ES"/>
        </w:rPr>
      </w:pPr>
    </w:p>
    <w:p w14:paraId="52E587DD" w14:textId="77777777" w:rsidR="00B3299E" w:rsidRPr="006355D8" w:rsidRDefault="00B3299E" w:rsidP="00271A1D">
      <w:pPr>
        <w:numPr>
          <w:ilvl w:val="0"/>
          <w:numId w:val="38"/>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No involucrarse, ni apoyar ningún tipo de discriminación, sea por raza, grupo o clase social, nacionalidad, región, religión, deficiencia, sexo, orientación sexual, asociación sindical, filiación política o edad al contratar.</w:t>
      </w:r>
    </w:p>
    <w:p w14:paraId="4A9A12EF" w14:textId="77777777" w:rsidR="00B3299E" w:rsidRPr="006355D8" w:rsidRDefault="00B3299E" w:rsidP="00B3299E">
      <w:pPr>
        <w:spacing w:before="120" w:after="120"/>
        <w:ind w:left="720"/>
        <w:contextualSpacing/>
        <w:jc w:val="both"/>
        <w:rPr>
          <w:rFonts w:ascii="Bookman Old Style" w:hAnsi="Bookman Old Style" w:cs="Arial"/>
          <w:lang w:eastAsia="es-ES"/>
        </w:rPr>
      </w:pPr>
    </w:p>
    <w:p w14:paraId="13D53903" w14:textId="77777777" w:rsidR="00B3299E" w:rsidRPr="006355D8" w:rsidRDefault="00B3299E" w:rsidP="00271A1D">
      <w:pPr>
        <w:numPr>
          <w:ilvl w:val="0"/>
          <w:numId w:val="38"/>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Cumplir las leyes vigentes y los padrones de la industria sobre el horario de trabajo. Todo servicio ejecutado en horas extras, debe ser remunerado o compensado, respetando las normas vigentes.</w:t>
      </w:r>
    </w:p>
    <w:p w14:paraId="75F8E7ED" w14:textId="77777777" w:rsidR="00B3299E" w:rsidRPr="006355D8" w:rsidRDefault="00B3299E" w:rsidP="00B3299E">
      <w:pPr>
        <w:spacing w:before="120" w:after="120"/>
        <w:ind w:left="720"/>
        <w:contextualSpacing/>
        <w:jc w:val="both"/>
        <w:rPr>
          <w:rFonts w:ascii="Bookman Old Style" w:hAnsi="Bookman Old Style" w:cs="Arial"/>
          <w:lang w:eastAsia="es-ES"/>
        </w:rPr>
      </w:pPr>
    </w:p>
    <w:p w14:paraId="68E66602" w14:textId="77777777" w:rsidR="00B3299E" w:rsidRPr="006355D8" w:rsidRDefault="00B3299E" w:rsidP="00271A1D">
      <w:pPr>
        <w:numPr>
          <w:ilvl w:val="0"/>
          <w:numId w:val="38"/>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Los sueldos pagados a los trabajadores deben obedecer como mínimo, a lo establecido en la Ley Aplicable.</w:t>
      </w:r>
    </w:p>
    <w:p w14:paraId="69E43EC1" w14:textId="77777777" w:rsidR="00B3299E" w:rsidRPr="006355D8" w:rsidRDefault="00B3299E" w:rsidP="00B3299E">
      <w:pPr>
        <w:spacing w:before="120" w:after="120"/>
        <w:ind w:left="720"/>
        <w:contextualSpacing/>
        <w:jc w:val="both"/>
        <w:rPr>
          <w:rFonts w:ascii="Bookman Old Style" w:hAnsi="Bookman Old Style" w:cs="Arial"/>
          <w:lang w:eastAsia="es-ES"/>
        </w:rPr>
      </w:pPr>
      <w:r w:rsidRPr="006355D8">
        <w:rPr>
          <w:rFonts w:ascii="Bookman Old Style" w:hAnsi="Bookman Old Style" w:cs="Arial"/>
          <w:lang w:eastAsia="es-ES"/>
        </w:rPr>
        <w:tab/>
      </w:r>
    </w:p>
    <w:p w14:paraId="74485EC2" w14:textId="77777777" w:rsidR="00B3299E" w:rsidRPr="006355D8" w:rsidRDefault="00B3299E" w:rsidP="00271A1D">
      <w:pPr>
        <w:numPr>
          <w:ilvl w:val="0"/>
          <w:numId w:val="38"/>
        </w:numPr>
        <w:spacing w:before="120" w:after="120"/>
        <w:ind w:left="1134" w:hanging="425"/>
        <w:contextualSpacing/>
        <w:jc w:val="both"/>
        <w:rPr>
          <w:rFonts w:ascii="Bookman Old Style" w:hAnsi="Bookman Old Style" w:cs="Arial"/>
          <w:lang w:eastAsia="es-ES"/>
        </w:rPr>
      </w:pPr>
      <w:r w:rsidRPr="006355D8">
        <w:rPr>
          <w:rFonts w:ascii="Bookman Old Style" w:hAnsi="Bookman Old Style" w:cs="Arial"/>
          <w:lang w:eastAsia="es-ES"/>
        </w:rPr>
        <w:t xml:space="preserve">Mantener a la </w:t>
      </w:r>
      <w:r w:rsidRPr="006355D8">
        <w:rPr>
          <w:rFonts w:ascii="Bookman Old Style" w:hAnsi="Bookman Old Style" w:cs="Arial"/>
          <w:b/>
          <w:lang w:eastAsia="es-ES"/>
        </w:rPr>
        <w:t>ENTIDAD</w:t>
      </w:r>
      <w:r w:rsidRPr="006355D8">
        <w:rPr>
          <w:rFonts w:ascii="Bookman Old Style" w:hAnsi="Bookman Old Style" w:cs="Arial"/>
          <w:lang w:eastAsia="es-ES"/>
        </w:rPr>
        <w:t xml:space="preserve"> exonerada contra cualquier multa o penalidad de cualquier tipo o naturaleza que fuera impuesta por causa de incumplimiento o infracción de la legislación laboral o social.</w:t>
      </w:r>
    </w:p>
    <w:p w14:paraId="176820DB" w14:textId="77777777" w:rsidR="00B3299E" w:rsidRPr="006355D8" w:rsidRDefault="00B3299E" w:rsidP="00B3299E">
      <w:pPr>
        <w:spacing w:before="120" w:after="120"/>
        <w:ind w:left="720"/>
        <w:contextualSpacing/>
        <w:jc w:val="both"/>
        <w:rPr>
          <w:rFonts w:ascii="Bookman Old Style" w:hAnsi="Bookman Old Style" w:cs="Arial"/>
          <w:lang w:eastAsia="es-ES"/>
        </w:rPr>
      </w:pPr>
    </w:p>
    <w:p w14:paraId="10C12616" w14:textId="77777777" w:rsidR="00B3299E" w:rsidRPr="006355D8" w:rsidRDefault="00B3299E" w:rsidP="00B3299E">
      <w:pPr>
        <w:spacing w:before="120" w:after="120"/>
        <w:contextualSpacing/>
        <w:jc w:val="both"/>
        <w:rPr>
          <w:rFonts w:ascii="Bookman Old Style" w:hAnsi="Bookman Old Style" w:cs="Arial"/>
          <w:lang w:eastAsia="es-ES"/>
        </w:rPr>
      </w:pPr>
      <w:r w:rsidRPr="006355D8">
        <w:rPr>
          <w:rFonts w:ascii="Bookman Old Style" w:hAnsi="Bookman Old Style" w:cs="Arial"/>
          <w:lang w:eastAsia="es-ES"/>
        </w:rPr>
        <w:t>Las demás obligaciones y responsabilidades a su cargo que sin estar expresamente mencionadas, emerjan del presente Contrato.</w:t>
      </w:r>
    </w:p>
    <w:p w14:paraId="5CDEDA21" w14:textId="77777777" w:rsidR="00B3299E" w:rsidRPr="006355D8" w:rsidRDefault="00B3299E" w:rsidP="00B3299E">
      <w:pPr>
        <w:spacing w:before="120" w:after="120"/>
        <w:contextualSpacing/>
        <w:jc w:val="both"/>
        <w:rPr>
          <w:rFonts w:ascii="Bookman Old Style" w:hAnsi="Bookman Old Style" w:cs="Arial"/>
          <w:lang w:eastAsia="es-ES"/>
        </w:rPr>
      </w:pPr>
    </w:p>
    <w:p w14:paraId="6C631068" w14:textId="77777777" w:rsidR="00B3299E" w:rsidRPr="006355D8" w:rsidRDefault="00B3299E" w:rsidP="00B3299E">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DÉCIMA SÉPTIMA.- (OBLIGACIONES DE LA ENTIDAD)</w:t>
      </w:r>
    </w:p>
    <w:p w14:paraId="2F795F9E" w14:textId="77777777" w:rsidR="00B3299E" w:rsidRPr="006355D8" w:rsidRDefault="00B3299E" w:rsidP="00B3299E">
      <w:pPr>
        <w:spacing w:before="120" w:after="120"/>
        <w:ind w:left="709" w:hanging="708"/>
        <w:jc w:val="both"/>
        <w:rPr>
          <w:rFonts w:ascii="Bookman Old Style" w:hAnsi="Bookman Old Style" w:cs="Arial"/>
          <w:lang w:eastAsia="es-ES"/>
        </w:rPr>
      </w:pPr>
      <w:r w:rsidRPr="006355D8">
        <w:rPr>
          <w:rFonts w:ascii="Bookman Old Style" w:hAnsi="Bookman Old Style" w:cs="Arial"/>
          <w:lang w:eastAsia="es-ES"/>
        </w:rPr>
        <w:t xml:space="preserve">La </w:t>
      </w:r>
      <w:r w:rsidRPr="006355D8">
        <w:rPr>
          <w:rFonts w:ascii="Bookman Old Style" w:hAnsi="Bookman Old Style" w:cs="Arial"/>
          <w:b/>
          <w:lang w:eastAsia="es-ES"/>
        </w:rPr>
        <w:t>ENTIDAD</w:t>
      </w:r>
      <w:r w:rsidRPr="006355D8">
        <w:rPr>
          <w:rFonts w:ascii="Bookman Old Style" w:hAnsi="Bookman Old Style" w:cs="Arial"/>
          <w:lang w:eastAsia="es-ES"/>
        </w:rPr>
        <w:t xml:space="preserve"> se obliga en su sentido más amplio a cumplir con las siguientes obligaciones:</w:t>
      </w:r>
    </w:p>
    <w:p w14:paraId="5E55F15C" w14:textId="77777777" w:rsidR="00B3299E" w:rsidRPr="006355D8" w:rsidRDefault="00B3299E" w:rsidP="00B3299E">
      <w:pPr>
        <w:spacing w:before="120" w:after="120"/>
        <w:ind w:left="709" w:hanging="709"/>
        <w:jc w:val="both"/>
        <w:rPr>
          <w:rFonts w:ascii="Bookman Old Style" w:hAnsi="Bookman Old Style" w:cs="Arial"/>
          <w:lang w:eastAsia="es-ES"/>
        </w:rPr>
      </w:pPr>
      <w:r w:rsidRPr="006355D8">
        <w:rPr>
          <w:rFonts w:ascii="Bookman Old Style" w:hAnsi="Bookman Old Style" w:cs="Arial"/>
          <w:b/>
          <w:lang w:eastAsia="es-ES"/>
        </w:rPr>
        <w:t xml:space="preserve">17.1 </w:t>
      </w:r>
      <w:r w:rsidRPr="006355D8">
        <w:rPr>
          <w:rFonts w:ascii="Bookman Old Style" w:hAnsi="Bookman Old Style" w:cs="Arial"/>
          <w:b/>
          <w:lang w:eastAsia="es-ES"/>
        </w:rPr>
        <w:tab/>
      </w:r>
      <w:r w:rsidRPr="006355D8">
        <w:rPr>
          <w:rFonts w:ascii="Bookman Old Style" w:hAnsi="Bookman Old Style" w:cs="Arial"/>
          <w:lang w:eastAsia="es-ES"/>
        </w:rPr>
        <w:t xml:space="preserve">Notificar al </w:t>
      </w:r>
      <w:r w:rsidRPr="006355D8">
        <w:rPr>
          <w:rFonts w:ascii="Bookman Old Style" w:hAnsi="Bookman Old Style" w:cs="Arial"/>
          <w:b/>
          <w:lang w:eastAsia="es-ES"/>
        </w:rPr>
        <w:t>PROVEEDOR</w:t>
      </w:r>
      <w:r w:rsidRPr="006355D8">
        <w:rPr>
          <w:rFonts w:ascii="Bookman Old Style" w:hAnsi="Bookman Old Style" w:cs="Arial"/>
          <w:lang w:eastAsia="es-ES"/>
        </w:rPr>
        <w:t xml:space="preserve"> los defectos e irregularidades encontradas en la Adquisición, fijando plazos para su corrección.</w:t>
      </w:r>
    </w:p>
    <w:p w14:paraId="221942C5" w14:textId="77777777" w:rsidR="00B3299E" w:rsidRPr="006355D8" w:rsidRDefault="00B3299E" w:rsidP="00B3299E">
      <w:pPr>
        <w:spacing w:before="120" w:after="120"/>
        <w:ind w:left="705" w:hanging="705"/>
        <w:jc w:val="both"/>
        <w:rPr>
          <w:rFonts w:ascii="Bookman Old Style" w:hAnsi="Bookman Old Style" w:cs="Arial"/>
          <w:lang w:eastAsia="es-ES"/>
        </w:rPr>
      </w:pPr>
      <w:r w:rsidRPr="006355D8">
        <w:rPr>
          <w:rFonts w:ascii="Bookman Old Style" w:hAnsi="Bookman Old Style" w:cs="Arial"/>
          <w:b/>
          <w:lang w:eastAsia="es-ES"/>
        </w:rPr>
        <w:t>17.2</w:t>
      </w:r>
      <w:r w:rsidRPr="006355D8">
        <w:rPr>
          <w:rFonts w:ascii="Bookman Old Style" w:hAnsi="Bookman Old Style" w:cs="Arial"/>
          <w:lang w:eastAsia="es-ES"/>
        </w:rPr>
        <w:tab/>
        <w:t xml:space="preserve">Proporcionar información y detalle para la Adquisición, comunicando al </w:t>
      </w:r>
      <w:r w:rsidRPr="006355D8">
        <w:rPr>
          <w:rFonts w:ascii="Bookman Old Style" w:hAnsi="Bookman Old Style" w:cs="Arial"/>
          <w:b/>
          <w:lang w:eastAsia="es-ES"/>
        </w:rPr>
        <w:t>PROVEEDOR</w:t>
      </w:r>
      <w:r w:rsidRPr="006355D8">
        <w:rPr>
          <w:rFonts w:ascii="Bookman Old Style" w:hAnsi="Bookman Old Style" w:cs="Arial"/>
          <w:lang w:eastAsia="es-ES"/>
        </w:rPr>
        <w:t xml:space="preserve"> eventuales cambios d</w:t>
      </w:r>
      <w:r>
        <w:rPr>
          <w:rFonts w:ascii="Bookman Old Style" w:hAnsi="Bookman Old Style" w:cs="Arial"/>
          <w:lang w:eastAsia="es-ES"/>
        </w:rPr>
        <w:t>e normas y horarios de trabajo.</w:t>
      </w:r>
    </w:p>
    <w:p w14:paraId="3E234C12" w14:textId="77777777" w:rsidR="00B3299E" w:rsidRPr="006355D8" w:rsidRDefault="00B3299E" w:rsidP="00B3299E">
      <w:pPr>
        <w:spacing w:before="120" w:after="120"/>
        <w:jc w:val="both"/>
        <w:rPr>
          <w:rFonts w:ascii="Bookman Old Style" w:hAnsi="Bookman Old Style" w:cs="Arial"/>
          <w:lang w:val="es-ES_tradnl" w:eastAsia="es-ES"/>
        </w:rPr>
      </w:pPr>
      <w:r w:rsidRPr="006355D8">
        <w:rPr>
          <w:rFonts w:ascii="Bookman Old Style" w:hAnsi="Bookman Old Style" w:cs="Arial"/>
          <w:b/>
          <w:u w:val="single"/>
          <w:lang w:val="es-ES_tradnl" w:eastAsia="es-ES"/>
        </w:rPr>
        <w:t>DÉCIMA OCTAVA.- (INTRANSFERIBILIDAD DEL CONTRATO)</w:t>
      </w:r>
    </w:p>
    <w:p w14:paraId="6B2A1379" w14:textId="77777777" w:rsidR="00B3299E" w:rsidRPr="006355D8" w:rsidRDefault="00B3299E" w:rsidP="00B3299E">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bajo ningún título podrá ceder, transferir, subrogar, total o parcialmente este Contrato.</w:t>
      </w:r>
    </w:p>
    <w:p w14:paraId="4839E6FE" w14:textId="77777777" w:rsidR="00B3299E" w:rsidRPr="006355D8" w:rsidRDefault="00B3299E" w:rsidP="00B3299E">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En caso excepcional, emergente de causa de fuerza mayor o caso fortuito, las Partes podrán acordar la cesión o subrogación del Contrato, total o parcialmente, previa aprobación de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bajo los mismos términos y condiciones del presente Contrato.</w:t>
      </w:r>
    </w:p>
    <w:p w14:paraId="705F769C" w14:textId="77777777" w:rsidR="00B3299E" w:rsidRPr="006355D8" w:rsidRDefault="00B3299E" w:rsidP="00B3299E">
      <w:pPr>
        <w:spacing w:before="120" w:after="120"/>
        <w:ind w:right="-7"/>
        <w:jc w:val="both"/>
        <w:rPr>
          <w:rFonts w:ascii="Bookman Old Style" w:hAnsi="Bookman Old Style" w:cs="Arial"/>
          <w:lang w:val="es-ES_tradnl" w:eastAsia="es-ES"/>
        </w:rPr>
      </w:pPr>
      <w:r w:rsidRPr="006355D8">
        <w:rPr>
          <w:rFonts w:ascii="Bookman Old Style" w:hAnsi="Bookman Old Style" w:cs="Arial"/>
          <w:lang w:val="es-ES_tradnl" w:eastAsia="es-ES"/>
        </w:rPr>
        <w:lastRenderedPageBreak/>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195644CC" w14:textId="77777777" w:rsidR="00B3299E" w:rsidRPr="006355D8" w:rsidRDefault="00B3299E" w:rsidP="00B3299E">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1D99FEFB" w14:textId="77777777" w:rsidR="00B3299E" w:rsidRPr="006355D8" w:rsidRDefault="00B3299E" w:rsidP="00B3299E">
      <w:pPr>
        <w:spacing w:before="120" w:after="120"/>
        <w:jc w:val="both"/>
        <w:rPr>
          <w:rFonts w:ascii="Bookman Old Style" w:hAnsi="Bookman Old Style" w:cs="Arial"/>
          <w:u w:val="single"/>
          <w:lang w:val="es-ES_tradnl" w:eastAsia="es-ES"/>
        </w:rPr>
      </w:pPr>
      <w:r w:rsidRPr="006355D8">
        <w:rPr>
          <w:rFonts w:ascii="Bookman Old Style" w:hAnsi="Bookman Old Style" w:cs="Arial"/>
          <w:b/>
          <w:u w:val="single"/>
          <w:lang w:val="es-ES_tradnl" w:eastAsia="es-ES"/>
        </w:rPr>
        <w:t xml:space="preserve">DÉCIMA NOVENA.- (IMPUESTOS Y TRIBUTOS) </w:t>
      </w:r>
    </w:p>
    <w:p w14:paraId="37D7B7DA" w14:textId="77777777" w:rsidR="00B3299E" w:rsidRPr="006355D8" w:rsidRDefault="00B3299E" w:rsidP="00B3299E">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conforme a lo previsto en la Ley Aplicable, sin derecho a reembolso. </w:t>
      </w:r>
    </w:p>
    <w:p w14:paraId="69B509C6" w14:textId="77777777" w:rsidR="00B3299E" w:rsidRPr="006355D8" w:rsidRDefault="00B3299E" w:rsidP="00B3299E">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6144DA21" w14:textId="77777777" w:rsidR="00B3299E" w:rsidRPr="006355D8" w:rsidRDefault="00B3299E" w:rsidP="00B3299E">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declara haber considerado en su propuesta los impuestos y/o tributos que tengan incidencia en la </w:t>
      </w:r>
      <w:r w:rsidRPr="006355D8">
        <w:rPr>
          <w:rFonts w:ascii="Bookman Old Style" w:hAnsi="Bookman Old Style" w:cs="Arial"/>
          <w:lang w:eastAsia="es-ES"/>
        </w:rPr>
        <w:t>Adquisición</w:t>
      </w:r>
      <w:r w:rsidRPr="006355D8">
        <w:rPr>
          <w:rFonts w:ascii="Bookman Old Style" w:hAnsi="Bookman Old Style" w:cs="Arial"/>
          <w:lang w:val="es-ES_tradnl" w:eastAsia="es-ES"/>
        </w:rPr>
        <w:t>, no correspondiendo ningún reclamo debido a error en la evaluación, ni solicitar una revisión del precio contractual.</w:t>
      </w:r>
    </w:p>
    <w:p w14:paraId="2970FEBA" w14:textId="77777777" w:rsidR="00B3299E" w:rsidRPr="006355D8" w:rsidRDefault="00B3299E" w:rsidP="00B3299E">
      <w:pPr>
        <w:spacing w:before="120" w:after="120"/>
        <w:jc w:val="both"/>
        <w:rPr>
          <w:rFonts w:ascii="Bookman Old Style" w:hAnsi="Bookman Old Style" w:cs="Arial"/>
          <w:u w:val="single"/>
          <w:lang w:val="es-ES_tradnl" w:eastAsia="es-ES"/>
        </w:rPr>
      </w:pPr>
      <w:r w:rsidRPr="006355D8">
        <w:rPr>
          <w:rFonts w:ascii="Bookman Old Style" w:hAnsi="Bookman Old Style" w:cs="Arial"/>
          <w:b/>
          <w:u w:val="single"/>
          <w:lang w:val="es-ES_tradnl" w:eastAsia="es-ES"/>
        </w:rPr>
        <w:t>VIGÉSIMA.- (SUBCONTRATOS)</w:t>
      </w:r>
    </w:p>
    <w:p w14:paraId="6EE8FE22" w14:textId="77777777" w:rsidR="00B3299E" w:rsidRPr="006355D8" w:rsidRDefault="00B3299E" w:rsidP="00B3299E">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del cumplimiento de todas sus obligaciones y responsabilidades contraídas en el presente Contrato.</w:t>
      </w:r>
    </w:p>
    <w:p w14:paraId="7B6A5303" w14:textId="77777777" w:rsidR="00B3299E" w:rsidRPr="006355D8" w:rsidRDefault="00B3299E" w:rsidP="00B3299E">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Las subcontrataciones que realice 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de ninguna manera incidirán en el precio ofertado y aceptado por ambas Partes en el presente Contrato.</w:t>
      </w:r>
    </w:p>
    <w:p w14:paraId="38FF9340" w14:textId="77777777" w:rsidR="00B3299E" w:rsidRPr="006355D8" w:rsidRDefault="00B3299E" w:rsidP="00B3299E">
      <w:pPr>
        <w:spacing w:before="120" w:after="120"/>
        <w:jc w:val="both"/>
        <w:rPr>
          <w:rFonts w:ascii="Bookman Old Style" w:hAnsi="Bookman Old Style" w:cs="Arial"/>
        </w:rPr>
      </w:pPr>
      <w:r w:rsidRPr="006355D8">
        <w:rPr>
          <w:rFonts w:ascii="Bookman Old Style" w:hAnsi="Bookman Old Style" w:cs="Arial"/>
          <w:b/>
          <w:u w:val="single"/>
          <w:lang w:val="es-ES_tradnl" w:eastAsia="es-ES"/>
        </w:rPr>
        <w:t>VIGÉSIMA PRIMERA.- (CAUSAS DE FUERZA MAYOR Y/O CASO FORTUITO)</w:t>
      </w:r>
    </w:p>
    <w:p w14:paraId="3FC0CD26" w14:textId="77777777" w:rsidR="00B3299E" w:rsidRPr="006355D8" w:rsidRDefault="00B3299E" w:rsidP="00B3299E">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28B0EE8" w14:textId="77777777" w:rsidR="00B3299E" w:rsidRPr="006355D8" w:rsidRDefault="00B3299E" w:rsidP="00B3299E">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Con el fin de exceptuar al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 xml:space="preserve">de determinadas responsabilidades por mora durante la vigencia del presente Contrato,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0BC7CDE6" w14:textId="77777777" w:rsidR="00B3299E" w:rsidRPr="006355D8" w:rsidRDefault="00B3299E" w:rsidP="00B3299E">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14:paraId="0B32AE73" w14:textId="77777777" w:rsidR="00B3299E" w:rsidRPr="006355D8" w:rsidRDefault="00B3299E" w:rsidP="00B3299E">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25B269A" w14:textId="77777777" w:rsidR="00B3299E" w:rsidRPr="006355D8" w:rsidRDefault="00B3299E" w:rsidP="00B3299E">
      <w:pPr>
        <w:spacing w:before="120" w:after="120"/>
        <w:ind w:left="567" w:hanging="567"/>
        <w:jc w:val="both"/>
        <w:rPr>
          <w:rFonts w:ascii="Bookman Old Style" w:hAnsi="Bookman Old Style" w:cs="Arial"/>
          <w:b/>
          <w:lang w:val="es-ES_tradnl" w:eastAsia="es-ES"/>
        </w:rPr>
      </w:pPr>
      <w:r w:rsidRPr="006355D8">
        <w:rPr>
          <w:rFonts w:ascii="Bookman Old Style" w:hAnsi="Bookman Old Style" w:cs="Arial"/>
          <w:b/>
          <w:lang w:val="es-ES_tradnl" w:eastAsia="es-ES"/>
        </w:rPr>
        <w:lastRenderedPageBreak/>
        <w:t>21.1   Condiciones de Validez:</w:t>
      </w:r>
    </w:p>
    <w:p w14:paraId="6DE4BDF4" w14:textId="77777777" w:rsidR="00B3299E" w:rsidRPr="006355D8" w:rsidRDefault="00B3299E" w:rsidP="00B3299E">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14:paraId="7B583BF0" w14:textId="77777777" w:rsidR="00B3299E" w:rsidRPr="006355D8" w:rsidRDefault="00B3299E" w:rsidP="00271A1D">
      <w:pPr>
        <w:numPr>
          <w:ilvl w:val="0"/>
          <w:numId w:val="36"/>
        </w:numPr>
        <w:spacing w:before="120" w:after="120"/>
        <w:ind w:left="1134" w:hanging="283"/>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Las circunstancias de la fuerza mayor o caso fortuito no hayan surgido por un incumplimiento, omisión o negligencia de la Parte invocante, o en el caso del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será aplicable también a cualquier subcontratista.</w:t>
      </w:r>
    </w:p>
    <w:p w14:paraId="03006199" w14:textId="77777777" w:rsidR="00B3299E" w:rsidRPr="006355D8" w:rsidRDefault="00B3299E" w:rsidP="00271A1D">
      <w:pPr>
        <w:numPr>
          <w:ilvl w:val="0"/>
          <w:numId w:val="36"/>
        </w:numPr>
        <w:spacing w:before="120" w:after="120"/>
        <w:ind w:left="1134" w:hanging="283"/>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6355D8">
        <w:rPr>
          <w:rFonts w:ascii="Bookman Old Style" w:hAnsi="Bookman Old Style" w:cs="Arial"/>
          <w:lang w:val="es-ES_tradnl" w:eastAsia="es-ES"/>
        </w:rPr>
        <w:tab/>
      </w:r>
    </w:p>
    <w:p w14:paraId="40ACE45A" w14:textId="77777777" w:rsidR="00B3299E" w:rsidRPr="006355D8" w:rsidRDefault="00B3299E" w:rsidP="00B3299E">
      <w:pPr>
        <w:spacing w:before="120" w:after="120"/>
        <w:ind w:left="851"/>
        <w:contextualSpacing/>
        <w:jc w:val="both"/>
        <w:rPr>
          <w:rFonts w:ascii="Bookman Old Style" w:hAnsi="Bookman Old Style" w:cs="Arial"/>
          <w:lang w:val="es-ES_tradnl" w:eastAsia="es-ES"/>
        </w:rPr>
      </w:pPr>
    </w:p>
    <w:p w14:paraId="43C12C43" w14:textId="77777777" w:rsidR="00B3299E" w:rsidRPr="006355D8" w:rsidRDefault="00B3299E" w:rsidP="00271A1D">
      <w:pPr>
        <w:numPr>
          <w:ilvl w:val="0"/>
          <w:numId w:val="36"/>
        </w:numPr>
        <w:spacing w:before="120" w:after="120"/>
        <w:ind w:left="1134" w:hanging="283"/>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6355D8">
        <w:rPr>
          <w:rFonts w:ascii="Bookman Old Style" w:hAnsi="Bookman Old Style" w:cs="Arial"/>
          <w:lang w:eastAsia="es-ES"/>
        </w:rPr>
        <w:t>Adquisición</w:t>
      </w:r>
      <w:r w:rsidRPr="006355D8">
        <w:rPr>
          <w:rFonts w:ascii="Bookman Old Style" w:hAnsi="Bookman Old Style" w:cs="Arial"/>
          <w:lang w:val="es-ES_tradnl" w:eastAsia="es-ES"/>
        </w:rPr>
        <w:t>y limitar el daño a la misma.</w:t>
      </w:r>
    </w:p>
    <w:p w14:paraId="64CBCF78" w14:textId="77777777" w:rsidR="00B3299E" w:rsidRPr="006355D8" w:rsidRDefault="00B3299E" w:rsidP="00B3299E">
      <w:pPr>
        <w:spacing w:before="120" w:after="120"/>
        <w:contextualSpacing/>
        <w:jc w:val="both"/>
        <w:rPr>
          <w:rFonts w:ascii="Bookman Old Style" w:hAnsi="Bookman Old Style" w:cs="Arial"/>
          <w:lang w:val="es-ES_tradnl" w:eastAsia="es-ES"/>
        </w:rPr>
      </w:pPr>
    </w:p>
    <w:p w14:paraId="79E31338" w14:textId="77777777" w:rsidR="00B3299E" w:rsidRPr="006355D8" w:rsidRDefault="00B3299E" w:rsidP="00B3299E">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Previo cumplimiento por parte del </w:t>
      </w:r>
      <w:r w:rsidRPr="006355D8">
        <w:rPr>
          <w:rFonts w:ascii="Bookman Old Style" w:hAnsi="Bookman Old Style" w:cs="Arial"/>
          <w:b/>
          <w:lang w:val="es-ES_tradnl" w:eastAsia="es-ES"/>
        </w:rPr>
        <w:t>PROVEEDOR</w:t>
      </w:r>
      <w:r w:rsidRPr="006355D8">
        <w:rPr>
          <w:rFonts w:ascii="Bookman Old Style" w:hAnsi="Bookman Old Style" w:cs="Arial"/>
          <w:lang w:val="es-ES_tradnl" w:eastAsia="es-ES"/>
        </w:rPr>
        <w:t xml:space="preserve"> de lo establecido precedentemente dentro de los 2 (dos) días hábiles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debe aprobar la existencia del impedimento, sin el cual, de ninguna manera y por ningún motivo podrá solicitar luego a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por escrito la ampliación del plazo del Contrato y/o pago de multas.</w:t>
      </w:r>
    </w:p>
    <w:p w14:paraId="17654960" w14:textId="77777777" w:rsidR="00B3299E" w:rsidRPr="006355D8" w:rsidRDefault="00B3299E" w:rsidP="00B3299E">
      <w:pPr>
        <w:spacing w:before="120" w:after="120"/>
        <w:ind w:left="567" w:hanging="567"/>
        <w:jc w:val="both"/>
        <w:rPr>
          <w:rFonts w:ascii="Bookman Old Style" w:hAnsi="Bookman Old Style" w:cs="Arial"/>
          <w:b/>
          <w:lang w:val="es-ES_tradnl" w:eastAsia="es-ES"/>
        </w:rPr>
      </w:pPr>
      <w:r w:rsidRPr="006355D8">
        <w:rPr>
          <w:rFonts w:ascii="Bookman Old Style" w:hAnsi="Bookman Old Style" w:cs="Arial"/>
          <w:b/>
          <w:lang w:val="es-ES_tradnl" w:eastAsia="es-ES"/>
        </w:rPr>
        <w:t>21.2   Cumplimiento ininterrumpido:</w:t>
      </w:r>
    </w:p>
    <w:p w14:paraId="23BCAF6F" w14:textId="77777777" w:rsidR="00B3299E" w:rsidRPr="006355D8" w:rsidRDefault="00B3299E" w:rsidP="00B3299E">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Cuando ocurra una fuerza mayor o caso fortuito, 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6355D8">
        <w:rPr>
          <w:rFonts w:ascii="Bookman Old Style" w:hAnsi="Bookman Old Style" w:cs="Arial"/>
          <w:lang w:eastAsia="es-ES"/>
        </w:rPr>
        <w:t>Adquisición</w:t>
      </w:r>
      <w:r w:rsidRPr="006355D8">
        <w:rPr>
          <w:rFonts w:ascii="Bookman Old Style" w:hAnsi="Bookman Old Style" w:cs="Arial"/>
          <w:lang w:val="es-ES_tradnl" w:eastAsia="es-ES"/>
        </w:rPr>
        <w:t xml:space="preserve"> de la manera que lo solicite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w:t>
      </w:r>
    </w:p>
    <w:p w14:paraId="18A2FAB6" w14:textId="77777777" w:rsidR="00B3299E" w:rsidRPr="006355D8" w:rsidRDefault="00B3299E" w:rsidP="00B3299E">
      <w:pPr>
        <w:spacing w:before="120" w:after="120"/>
        <w:ind w:left="567" w:hanging="567"/>
        <w:jc w:val="both"/>
        <w:rPr>
          <w:rFonts w:ascii="Bookman Old Style" w:hAnsi="Bookman Old Style" w:cs="Arial"/>
          <w:b/>
          <w:lang w:val="es-ES_tradnl" w:eastAsia="es-ES"/>
        </w:rPr>
      </w:pPr>
      <w:r w:rsidRPr="006355D8">
        <w:rPr>
          <w:rFonts w:ascii="Bookman Old Style" w:hAnsi="Bookman Old Style" w:cs="Arial"/>
          <w:b/>
          <w:lang w:val="es-ES_tradnl" w:eastAsia="es-ES"/>
        </w:rPr>
        <w:t>21.3   Prórrogas:</w:t>
      </w:r>
    </w:p>
    <w:p w14:paraId="3F78D33C" w14:textId="77777777" w:rsidR="00B3299E" w:rsidRPr="006355D8" w:rsidRDefault="00B3299E" w:rsidP="00B3299E">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14:paraId="194C8AB4" w14:textId="77777777" w:rsidR="00B3299E" w:rsidRPr="006355D8" w:rsidRDefault="00B3299E" w:rsidP="00B3299E">
      <w:pPr>
        <w:autoSpaceDE w:val="0"/>
        <w:autoSpaceDN w:val="0"/>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Durante este periodo las Partes soportaran independientemente sus respectivas perdidas por lo cual no podrán oponerse este argumento a reclamo por pagos debidos bajo el presente Contrato.</w:t>
      </w:r>
    </w:p>
    <w:p w14:paraId="2871D011" w14:textId="77777777" w:rsidR="00B3299E" w:rsidRPr="006355D8" w:rsidRDefault="00B3299E" w:rsidP="00B3299E">
      <w:pPr>
        <w:spacing w:before="120" w:after="120"/>
        <w:jc w:val="both"/>
        <w:rPr>
          <w:rFonts w:ascii="Bookman Old Style" w:hAnsi="Bookman Old Style" w:cs="Arial"/>
          <w:lang w:eastAsia="es-ES"/>
        </w:rPr>
      </w:pPr>
      <w:r w:rsidRPr="006355D8">
        <w:rPr>
          <w:rFonts w:ascii="Bookman Old Style" w:hAnsi="Bookman Old Style" w:cs="Arial"/>
          <w:lang w:eastAsia="es-ES"/>
        </w:rPr>
        <w:t>Si la razón impeditiva o sus causas perduraren por más de 10 (diez) días calendarios consecutivos, cualquiera de las Partes deberá notificar a la otra, por escrito, la resolución del Contrato de conformidad a la cláusula (Terminación del Contrato).</w:t>
      </w:r>
    </w:p>
    <w:p w14:paraId="3147EA41" w14:textId="77777777" w:rsidR="00B3299E" w:rsidRPr="006355D8" w:rsidRDefault="00B3299E" w:rsidP="00B3299E">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VIGÉSIMA SEGUNDA.- (TERMINACIÓN DEL CONTRATO)</w:t>
      </w:r>
    </w:p>
    <w:p w14:paraId="2EF27D6E" w14:textId="77777777" w:rsidR="00B3299E" w:rsidRPr="006355D8" w:rsidRDefault="00B3299E" w:rsidP="00B3299E">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El presente Contrato concluirá por una de las siguientes causas:</w:t>
      </w:r>
    </w:p>
    <w:p w14:paraId="27C2B92F" w14:textId="77777777" w:rsidR="00B3299E" w:rsidRPr="006355D8" w:rsidRDefault="00B3299E" w:rsidP="00B3299E">
      <w:pPr>
        <w:tabs>
          <w:tab w:val="left" w:pos="851"/>
        </w:tabs>
        <w:spacing w:before="120" w:after="120"/>
        <w:ind w:left="851" w:hanging="851"/>
        <w:jc w:val="both"/>
        <w:rPr>
          <w:rFonts w:ascii="Bookman Old Style" w:hAnsi="Bookman Old Style" w:cs="Arial"/>
          <w:b/>
          <w:lang w:val="es-ES_tradnl" w:eastAsia="es-ES"/>
        </w:rPr>
      </w:pPr>
      <w:r w:rsidRPr="006355D8">
        <w:rPr>
          <w:rFonts w:ascii="Bookman Old Style" w:hAnsi="Bookman Old Style" w:cs="Arial"/>
          <w:b/>
          <w:lang w:val="es-ES_tradnl" w:eastAsia="es-ES"/>
        </w:rPr>
        <w:t xml:space="preserve">22.1   </w:t>
      </w:r>
      <w:r w:rsidRPr="006355D8">
        <w:rPr>
          <w:rFonts w:ascii="Bookman Old Style" w:hAnsi="Bookman Old Style" w:cs="Arial"/>
          <w:b/>
          <w:lang w:val="es-ES_tradnl" w:eastAsia="es-ES"/>
        </w:rPr>
        <w:tab/>
        <w:t xml:space="preserve">Por Cumplimiento del Contrato: </w:t>
      </w:r>
    </w:p>
    <w:p w14:paraId="7446F9D7" w14:textId="77777777" w:rsidR="00B3299E" w:rsidRPr="006355D8" w:rsidRDefault="00B3299E" w:rsidP="00B3299E">
      <w:pPr>
        <w:tabs>
          <w:tab w:val="left" w:pos="851"/>
        </w:tabs>
        <w:spacing w:before="120" w:after="120"/>
        <w:ind w:left="851" w:hanging="851"/>
        <w:jc w:val="both"/>
        <w:rPr>
          <w:rFonts w:ascii="Bookman Old Style" w:hAnsi="Bookman Old Style" w:cs="Arial"/>
          <w:lang w:val="es-ES_tradnl" w:eastAsia="es-ES"/>
        </w:rPr>
      </w:pPr>
      <w:r w:rsidRPr="006355D8">
        <w:rPr>
          <w:rFonts w:ascii="Bookman Old Style" w:hAnsi="Bookman Old Style" w:cs="Arial"/>
          <w:b/>
          <w:lang w:val="es-ES_tradnl" w:eastAsia="es-ES"/>
        </w:rPr>
        <w:tab/>
      </w:r>
      <w:r w:rsidRPr="006355D8">
        <w:rPr>
          <w:rFonts w:ascii="Bookman Old Style" w:hAnsi="Bookman Old Style" w:cs="Arial"/>
          <w:lang w:val="es-ES_tradnl" w:eastAsia="es-ES"/>
        </w:rPr>
        <w:t xml:space="preserve">De forma normal, tanto la </w:t>
      </w:r>
      <w:r w:rsidRPr="006355D8">
        <w:rPr>
          <w:rFonts w:ascii="Bookman Old Style" w:hAnsi="Bookman Old Style" w:cs="Arial"/>
          <w:b/>
          <w:lang w:val="es-ES_tradnl" w:eastAsia="es-ES"/>
        </w:rPr>
        <w:t xml:space="preserve">ENTIDAD </w:t>
      </w:r>
      <w:r w:rsidRPr="006355D8">
        <w:rPr>
          <w:rFonts w:ascii="Bookman Old Style" w:hAnsi="Bookman Old Style" w:cs="Arial"/>
          <w:lang w:val="es-ES_tradnl" w:eastAsia="es-ES"/>
        </w:rPr>
        <w:t xml:space="preserve">como 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14:paraId="61EBAF08" w14:textId="77777777" w:rsidR="00B3299E" w:rsidRPr="006355D8" w:rsidRDefault="00B3299E" w:rsidP="00B3299E">
      <w:pPr>
        <w:tabs>
          <w:tab w:val="left" w:pos="851"/>
        </w:tabs>
        <w:spacing w:before="120" w:after="120"/>
        <w:ind w:left="851" w:hanging="851"/>
        <w:jc w:val="both"/>
        <w:rPr>
          <w:rFonts w:ascii="Bookman Old Style" w:hAnsi="Bookman Old Style" w:cs="Arial"/>
          <w:b/>
          <w:lang w:val="es-ES_tradnl" w:eastAsia="es-ES"/>
        </w:rPr>
      </w:pPr>
      <w:r w:rsidRPr="006355D8">
        <w:rPr>
          <w:rFonts w:ascii="Bookman Old Style" w:hAnsi="Bookman Old Style" w:cs="Arial"/>
          <w:b/>
          <w:lang w:val="es-ES_tradnl" w:eastAsia="es-ES"/>
        </w:rPr>
        <w:t xml:space="preserve">22.2    </w:t>
      </w:r>
      <w:r w:rsidRPr="006355D8">
        <w:rPr>
          <w:rFonts w:ascii="Bookman Old Style" w:hAnsi="Bookman Old Style" w:cs="Arial"/>
          <w:b/>
          <w:lang w:val="es-ES_tradnl" w:eastAsia="es-ES"/>
        </w:rPr>
        <w:tab/>
        <w:t xml:space="preserve">Por Resolución del Contrato: </w:t>
      </w:r>
    </w:p>
    <w:p w14:paraId="29A69E8C" w14:textId="77777777" w:rsidR="00B3299E" w:rsidRPr="006355D8" w:rsidRDefault="00B3299E" w:rsidP="00B3299E">
      <w:pPr>
        <w:tabs>
          <w:tab w:val="left" w:pos="851"/>
        </w:tabs>
        <w:spacing w:before="120" w:after="120"/>
        <w:ind w:left="851" w:hanging="851"/>
        <w:jc w:val="both"/>
        <w:rPr>
          <w:rFonts w:ascii="Bookman Old Style" w:hAnsi="Bookman Old Style" w:cs="Arial"/>
          <w:lang w:val="es-ES_tradnl" w:eastAsia="es-ES"/>
        </w:rPr>
      </w:pPr>
      <w:r w:rsidRPr="006355D8">
        <w:rPr>
          <w:rFonts w:ascii="Bookman Old Style" w:hAnsi="Bookman Old Style" w:cs="Arial"/>
          <w:b/>
          <w:lang w:val="es-ES_tradnl" w:eastAsia="es-ES"/>
        </w:rPr>
        <w:lastRenderedPageBreak/>
        <w:tab/>
      </w:r>
      <w:r w:rsidRPr="006355D8">
        <w:rPr>
          <w:rFonts w:ascii="Bookman Old Style" w:hAnsi="Bookman Old Style" w:cs="Arial"/>
          <w:lang w:val="es-ES_tradnl" w:eastAsia="es-ES"/>
        </w:rPr>
        <w:t xml:space="preserve">Si se diera el caso y como una forma excepcional de terminar el Contrato, a los efectos legales correspondientes, la </w:t>
      </w:r>
      <w:r w:rsidRPr="006355D8">
        <w:rPr>
          <w:rFonts w:ascii="Bookman Old Style" w:hAnsi="Bookman Old Style" w:cs="Arial"/>
          <w:b/>
          <w:lang w:val="es-ES_tradnl" w:eastAsia="es-ES"/>
        </w:rPr>
        <w:t xml:space="preserve">ENTIDAD </w:t>
      </w:r>
      <w:r w:rsidRPr="006355D8">
        <w:rPr>
          <w:rFonts w:ascii="Bookman Old Style" w:hAnsi="Bookman Old Style" w:cs="Arial"/>
          <w:lang w:val="es-ES_tradnl" w:eastAsia="es-ES"/>
        </w:rPr>
        <w:t xml:space="preserve">y 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acuerdan las siguientes causales para procesar la resolución del Contrato:</w:t>
      </w:r>
    </w:p>
    <w:p w14:paraId="781D3620" w14:textId="77777777" w:rsidR="00B3299E" w:rsidRPr="006355D8" w:rsidRDefault="00B3299E" w:rsidP="00B3299E">
      <w:pPr>
        <w:spacing w:before="120" w:after="120"/>
        <w:ind w:left="2127" w:hanging="1273"/>
        <w:jc w:val="both"/>
        <w:rPr>
          <w:rFonts w:ascii="Bookman Old Style" w:hAnsi="Bookman Old Style" w:cs="Arial"/>
          <w:b/>
          <w:lang w:val="es-ES_tradnl" w:eastAsia="es-ES"/>
        </w:rPr>
      </w:pPr>
      <w:r w:rsidRPr="006355D8">
        <w:rPr>
          <w:rFonts w:ascii="Bookman Old Style" w:hAnsi="Bookman Old Style" w:cs="Arial"/>
          <w:b/>
          <w:lang w:val="es-ES_tradnl" w:eastAsia="es-ES"/>
        </w:rPr>
        <w:t xml:space="preserve">22.2.1 </w:t>
      </w:r>
      <w:r w:rsidRPr="006355D8">
        <w:rPr>
          <w:rFonts w:ascii="Bookman Old Style" w:hAnsi="Bookman Old Style" w:cs="Arial"/>
          <w:b/>
          <w:lang w:val="es-ES_tradnl" w:eastAsia="es-ES"/>
        </w:rPr>
        <w:tab/>
        <w:t>Resolución a requerimiento de la ENTIDAD, por causales atribuibles al PROVEEDOR.</w:t>
      </w:r>
    </w:p>
    <w:p w14:paraId="13B25E97" w14:textId="77777777" w:rsidR="00B3299E" w:rsidRPr="006355D8" w:rsidRDefault="00B3299E" w:rsidP="00B3299E">
      <w:pPr>
        <w:spacing w:before="120" w:after="120"/>
        <w:ind w:left="2127"/>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La </w:t>
      </w:r>
      <w:r w:rsidRPr="006355D8">
        <w:rPr>
          <w:rFonts w:ascii="Bookman Old Style" w:hAnsi="Bookman Old Style" w:cs="Arial"/>
          <w:b/>
          <w:lang w:val="es-ES_tradnl" w:eastAsia="es-ES"/>
        </w:rPr>
        <w:t>ENTIDAD</w:t>
      </w:r>
      <w:r w:rsidRPr="00FF74DF">
        <w:rPr>
          <w:rFonts w:ascii="Bookman Old Style" w:hAnsi="Bookman Old Style" w:cs="Arial"/>
          <w:lang w:val="es-ES_tradnl" w:eastAsia="es-ES"/>
        </w:rPr>
        <w:t>,</w:t>
      </w:r>
      <w:r w:rsidRPr="006355D8">
        <w:rPr>
          <w:rFonts w:ascii="Bookman Old Style" w:hAnsi="Bookman Old Style" w:cs="Arial"/>
          <w:b/>
          <w:lang w:val="es-ES_tradnl" w:eastAsia="es-ES"/>
        </w:rPr>
        <w:t xml:space="preserve"> </w:t>
      </w:r>
      <w:r w:rsidRPr="006355D8">
        <w:rPr>
          <w:rFonts w:ascii="Bookman Old Style" w:hAnsi="Bookman Old Style" w:cs="Arial"/>
          <w:lang w:val="es-ES_tradnl" w:eastAsia="es-ES"/>
        </w:rPr>
        <w:t>podrá proceder al trámite de resolución del Contrato, en los siguientes casos:</w:t>
      </w:r>
    </w:p>
    <w:p w14:paraId="3CE38F29" w14:textId="77777777" w:rsidR="00B3299E" w:rsidRPr="006355D8" w:rsidRDefault="00B3299E" w:rsidP="00271A1D">
      <w:pPr>
        <w:numPr>
          <w:ilvl w:val="0"/>
          <w:numId w:val="35"/>
        </w:numPr>
        <w:tabs>
          <w:tab w:val="num" w:pos="2427"/>
        </w:tabs>
        <w:spacing w:before="120" w:after="120"/>
        <w:ind w:left="2127" w:hanging="303"/>
        <w:jc w:val="both"/>
        <w:rPr>
          <w:rFonts w:ascii="Bookman Old Style" w:hAnsi="Bookman Old Style" w:cs="Arial"/>
          <w:b/>
          <w:lang w:val="es-ES_tradnl" w:eastAsia="es-ES"/>
        </w:rPr>
      </w:pPr>
      <w:r w:rsidRPr="006355D8">
        <w:rPr>
          <w:rFonts w:ascii="Bookman Old Style" w:hAnsi="Bookman Old Style" w:cs="Arial"/>
          <w:lang w:val="es-ES_tradnl" w:eastAsia="es-ES"/>
        </w:rPr>
        <w:t xml:space="preserve">Por incumplimiento del Contrato por parte del </w:t>
      </w:r>
      <w:r w:rsidRPr="006355D8">
        <w:rPr>
          <w:rFonts w:ascii="Bookman Old Style" w:hAnsi="Bookman Old Style" w:cs="Arial"/>
          <w:b/>
          <w:lang w:val="es-ES_tradnl" w:eastAsia="es-ES"/>
        </w:rPr>
        <w:t>PROVEEDOR</w:t>
      </w:r>
      <w:r w:rsidRPr="00FF74DF">
        <w:rPr>
          <w:rFonts w:ascii="Bookman Old Style" w:hAnsi="Bookman Old Style" w:cs="Arial"/>
          <w:lang w:val="es-ES_tradnl" w:eastAsia="es-ES"/>
        </w:rPr>
        <w:t>.</w:t>
      </w:r>
    </w:p>
    <w:p w14:paraId="00F7FC9A" w14:textId="77777777" w:rsidR="00B3299E" w:rsidRPr="006355D8" w:rsidRDefault="00B3299E" w:rsidP="00271A1D">
      <w:pPr>
        <w:numPr>
          <w:ilvl w:val="0"/>
          <w:numId w:val="35"/>
        </w:numPr>
        <w:tabs>
          <w:tab w:val="num" w:pos="2427"/>
        </w:tabs>
        <w:spacing w:before="120" w:after="120"/>
        <w:ind w:left="2127" w:hanging="303"/>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Por disolución del </w:t>
      </w:r>
      <w:r w:rsidRPr="006355D8">
        <w:rPr>
          <w:rFonts w:ascii="Bookman Old Style" w:hAnsi="Bookman Old Style" w:cs="Arial"/>
          <w:b/>
          <w:lang w:val="es-ES_tradnl" w:eastAsia="es-ES"/>
        </w:rPr>
        <w:t>PROVEEDOR</w:t>
      </w:r>
      <w:r w:rsidRPr="00FF74DF">
        <w:rPr>
          <w:rFonts w:ascii="Bookman Old Style" w:hAnsi="Bookman Old Style" w:cs="Arial"/>
          <w:lang w:val="es-ES_tradnl" w:eastAsia="es-ES"/>
        </w:rPr>
        <w:t>.</w:t>
      </w:r>
      <w:r w:rsidRPr="006355D8">
        <w:rPr>
          <w:rFonts w:ascii="Bookman Old Style" w:hAnsi="Bookman Old Style" w:cs="Arial"/>
          <w:b/>
          <w:lang w:val="es-ES_tradnl" w:eastAsia="es-ES"/>
        </w:rPr>
        <w:t xml:space="preserve"> </w:t>
      </w:r>
    </w:p>
    <w:p w14:paraId="44A25837" w14:textId="77777777" w:rsidR="00B3299E" w:rsidRPr="006355D8" w:rsidRDefault="00B3299E" w:rsidP="00271A1D">
      <w:pPr>
        <w:numPr>
          <w:ilvl w:val="0"/>
          <w:numId w:val="35"/>
        </w:numPr>
        <w:tabs>
          <w:tab w:val="num" w:pos="2427"/>
        </w:tabs>
        <w:spacing w:before="120" w:after="120"/>
        <w:ind w:left="2127" w:hanging="303"/>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Por quiebra declarada del </w:t>
      </w:r>
      <w:r w:rsidRPr="006355D8">
        <w:rPr>
          <w:rFonts w:ascii="Bookman Old Style" w:hAnsi="Bookman Old Style" w:cs="Arial"/>
          <w:b/>
          <w:lang w:val="es-ES_tradnl" w:eastAsia="es-ES"/>
        </w:rPr>
        <w:t>PROVEEDOR</w:t>
      </w:r>
      <w:r w:rsidRPr="00FF74DF">
        <w:rPr>
          <w:rFonts w:ascii="Bookman Old Style" w:hAnsi="Bookman Old Style" w:cs="Arial"/>
          <w:lang w:val="es-ES_tradnl" w:eastAsia="es-ES"/>
        </w:rPr>
        <w:t>.</w:t>
      </w:r>
    </w:p>
    <w:p w14:paraId="231F1FA2" w14:textId="77777777" w:rsidR="00B3299E" w:rsidRDefault="00B3299E" w:rsidP="00271A1D">
      <w:pPr>
        <w:numPr>
          <w:ilvl w:val="0"/>
          <w:numId w:val="35"/>
        </w:numPr>
        <w:tabs>
          <w:tab w:val="num" w:pos="2427"/>
        </w:tabs>
        <w:spacing w:before="120" w:after="120"/>
        <w:ind w:left="2410" w:hanging="586"/>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Por incumplimiento injustificado del plazo de entrega de la Adquisición sin que 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adopte medidas necesarias y oportunas para recuperar su demora y asegurar la conclusión de la entrega dentro del plazo vigente.</w:t>
      </w:r>
    </w:p>
    <w:p w14:paraId="7C0D4D22" w14:textId="77777777" w:rsidR="00B3299E" w:rsidRPr="00600375" w:rsidRDefault="00B3299E" w:rsidP="00271A1D">
      <w:pPr>
        <w:numPr>
          <w:ilvl w:val="0"/>
          <w:numId w:val="35"/>
        </w:numPr>
        <w:tabs>
          <w:tab w:val="num" w:pos="2427"/>
        </w:tabs>
        <w:spacing w:before="120" w:after="120"/>
        <w:ind w:left="2410" w:hanging="586"/>
        <w:jc w:val="both"/>
        <w:rPr>
          <w:rFonts w:ascii="Bookman Old Style" w:hAnsi="Bookman Old Style" w:cs="Arial"/>
          <w:lang w:val="es-ES_tradnl" w:eastAsia="es-ES"/>
        </w:rPr>
      </w:pPr>
      <w:r w:rsidRPr="00600375">
        <w:rPr>
          <w:rFonts w:ascii="Bookman Old Style" w:hAnsi="Bookman Old Style" w:cs="Arial"/>
          <w:lang w:val="es-ES_tradnl" w:eastAsia="es-ES"/>
        </w:rPr>
        <w:t>Cuando el monto de la multa por atraso en la entrega alcance el 10% (diez por ciento) del monto total del Contrato, decisión optativa, o el 20% (veinte por ciento) de forma obligatoria.</w:t>
      </w:r>
    </w:p>
    <w:p w14:paraId="255515E7" w14:textId="77777777" w:rsidR="00B3299E" w:rsidRPr="006355D8" w:rsidRDefault="00B3299E" w:rsidP="00271A1D">
      <w:pPr>
        <w:numPr>
          <w:ilvl w:val="0"/>
          <w:numId w:val="35"/>
        </w:numPr>
        <w:tabs>
          <w:tab w:val="num" w:pos="2427"/>
        </w:tabs>
        <w:spacing w:before="120" w:after="120"/>
        <w:ind w:left="2127" w:hanging="303"/>
        <w:jc w:val="both"/>
        <w:rPr>
          <w:rFonts w:ascii="Bookman Old Style" w:hAnsi="Bookman Old Style" w:cs="Arial"/>
          <w:lang w:val="es-ES_tradnl" w:eastAsia="es-ES"/>
        </w:rPr>
      </w:pPr>
      <w:r w:rsidRPr="006355D8">
        <w:rPr>
          <w:rFonts w:ascii="Bookman Old Style" w:hAnsi="Bookman Old Style" w:cs="Arial"/>
          <w:lang w:val="es-ES_tradnl" w:eastAsia="es-ES"/>
        </w:rPr>
        <w:t>Por motivos de fuerza mayor o caso fortuito.</w:t>
      </w:r>
    </w:p>
    <w:p w14:paraId="4C35FED5" w14:textId="77777777" w:rsidR="00B3299E" w:rsidRPr="006355D8" w:rsidRDefault="00B3299E" w:rsidP="00271A1D">
      <w:pPr>
        <w:numPr>
          <w:ilvl w:val="0"/>
          <w:numId w:val="35"/>
        </w:numPr>
        <w:tabs>
          <w:tab w:val="num" w:pos="2427"/>
        </w:tabs>
        <w:spacing w:before="120" w:after="120"/>
        <w:ind w:left="2127" w:hanging="303"/>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Por incumplimiento de la cláusula (Anticorrupción). </w:t>
      </w:r>
    </w:p>
    <w:p w14:paraId="4E7E08E5" w14:textId="77777777" w:rsidR="00B3299E" w:rsidRPr="006355D8" w:rsidRDefault="00B3299E" w:rsidP="00B3299E">
      <w:pPr>
        <w:tabs>
          <w:tab w:val="left" w:pos="851"/>
        </w:tabs>
        <w:spacing w:before="120" w:after="120"/>
        <w:ind w:left="2127" w:hanging="2127"/>
        <w:jc w:val="both"/>
        <w:rPr>
          <w:rFonts w:ascii="Bookman Old Style" w:hAnsi="Bookman Old Style" w:cs="Arial"/>
          <w:b/>
          <w:lang w:val="es-ES_tradnl" w:eastAsia="es-ES"/>
        </w:rPr>
      </w:pPr>
      <w:r w:rsidRPr="006355D8">
        <w:rPr>
          <w:rFonts w:ascii="Bookman Old Style" w:hAnsi="Bookman Old Style" w:cs="Arial"/>
          <w:b/>
          <w:lang w:val="es-ES_tradnl" w:eastAsia="es-ES"/>
        </w:rPr>
        <w:tab/>
        <w:t xml:space="preserve">22.2.2   </w:t>
      </w:r>
      <w:r w:rsidRPr="006355D8">
        <w:rPr>
          <w:rFonts w:ascii="Bookman Old Style" w:hAnsi="Bookman Old Style" w:cs="Arial"/>
          <w:b/>
          <w:lang w:val="es-ES_tradnl" w:eastAsia="es-ES"/>
        </w:rPr>
        <w:tab/>
        <w:t>Resolución a requerimiento del PROVEEDOR, por causales atribuibles a la ENTIDAD.</w:t>
      </w:r>
    </w:p>
    <w:p w14:paraId="54281906" w14:textId="77777777" w:rsidR="00B3299E" w:rsidRPr="006355D8" w:rsidRDefault="00B3299E" w:rsidP="00B3299E">
      <w:pPr>
        <w:spacing w:before="120" w:after="120"/>
        <w:ind w:left="2127"/>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El </w:t>
      </w:r>
      <w:r w:rsidRPr="006355D8">
        <w:rPr>
          <w:rFonts w:ascii="Bookman Old Style" w:hAnsi="Bookman Old Style" w:cs="Arial"/>
          <w:b/>
          <w:lang w:val="es-ES_tradnl" w:eastAsia="es-ES"/>
        </w:rPr>
        <w:t xml:space="preserve">PROVEEDOR </w:t>
      </w:r>
      <w:r w:rsidRPr="006355D8">
        <w:rPr>
          <w:rFonts w:ascii="Bookman Old Style" w:hAnsi="Bookman Old Style" w:cs="Arial"/>
          <w:lang w:val="es-ES_tradnl" w:eastAsia="es-ES"/>
        </w:rPr>
        <w:t>podrá proceder al trámite de resolución del Contrato, en los siguientes casos:</w:t>
      </w:r>
    </w:p>
    <w:p w14:paraId="2154E13C" w14:textId="77777777" w:rsidR="00B3299E" w:rsidRPr="006355D8" w:rsidRDefault="00B3299E" w:rsidP="00271A1D">
      <w:pPr>
        <w:numPr>
          <w:ilvl w:val="0"/>
          <w:numId w:val="39"/>
        </w:numPr>
        <w:spacing w:before="120" w:after="120"/>
        <w:contextualSpacing/>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Por instrucciones injustificadas emanadas de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para la suspensión de la </w:t>
      </w:r>
      <w:r w:rsidRPr="006355D8">
        <w:rPr>
          <w:rFonts w:ascii="Bookman Old Style" w:hAnsi="Bookman Old Style" w:cs="Arial"/>
          <w:lang w:eastAsia="es-ES"/>
        </w:rPr>
        <w:t>Adquisición</w:t>
      </w:r>
      <w:r w:rsidRPr="006355D8">
        <w:rPr>
          <w:rFonts w:ascii="Bookman Old Style" w:hAnsi="Bookman Old Style" w:cs="Arial"/>
          <w:lang w:val="es-ES_tradnl" w:eastAsia="es-ES"/>
        </w:rPr>
        <w:t xml:space="preserve"> por más de treinta (30) días calendario.</w:t>
      </w:r>
    </w:p>
    <w:p w14:paraId="50517D68" w14:textId="77777777" w:rsidR="00B3299E" w:rsidRPr="006355D8" w:rsidRDefault="00B3299E" w:rsidP="00B3299E">
      <w:pPr>
        <w:spacing w:before="120" w:after="120"/>
        <w:ind w:left="2484"/>
        <w:contextualSpacing/>
        <w:jc w:val="both"/>
        <w:rPr>
          <w:rFonts w:ascii="Bookman Old Style" w:hAnsi="Bookman Old Style" w:cs="Arial"/>
          <w:lang w:val="es-ES_tradnl" w:eastAsia="es-ES"/>
        </w:rPr>
      </w:pPr>
    </w:p>
    <w:p w14:paraId="6144EAFA" w14:textId="77777777" w:rsidR="00B3299E" w:rsidRPr="006355D8" w:rsidRDefault="00B3299E" w:rsidP="00271A1D">
      <w:pPr>
        <w:numPr>
          <w:ilvl w:val="0"/>
          <w:numId w:val="39"/>
        </w:numPr>
        <w:spacing w:before="120" w:after="120"/>
        <w:jc w:val="both"/>
        <w:rPr>
          <w:rFonts w:ascii="Bookman Old Style" w:hAnsi="Bookman Old Style" w:cs="Arial"/>
          <w:b/>
          <w:lang w:val="es-ES_tradnl" w:eastAsia="es-ES"/>
        </w:rPr>
      </w:pPr>
      <w:r w:rsidRPr="006355D8">
        <w:rPr>
          <w:rFonts w:ascii="Bookman Old Style" w:hAnsi="Bookman Old Style" w:cs="Arial"/>
          <w:lang w:val="es-ES_tradnl" w:eastAsia="es-ES"/>
        </w:rPr>
        <w:t xml:space="preserve">Si apartándose de los términos del Contrato, la </w:t>
      </w:r>
      <w:r w:rsidRPr="006355D8">
        <w:rPr>
          <w:rFonts w:ascii="Bookman Old Style" w:hAnsi="Bookman Old Style" w:cs="Arial"/>
          <w:b/>
          <w:lang w:val="es-ES_tradnl" w:eastAsia="es-ES"/>
        </w:rPr>
        <w:t xml:space="preserve">ENTIDAD </w:t>
      </w:r>
      <w:r w:rsidRPr="006355D8">
        <w:rPr>
          <w:rFonts w:ascii="Bookman Old Style" w:hAnsi="Bookman Old Style" w:cs="Arial"/>
          <w:lang w:val="es-ES_tradnl" w:eastAsia="es-ES"/>
        </w:rPr>
        <w:t>pretende efectuar aumento o disminución en las cantidades de la Adquisición, sin la emisión del Contrato modificatorio correspondiente.</w:t>
      </w:r>
    </w:p>
    <w:p w14:paraId="2BF75DC0" w14:textId="77777777" w:rsidR="00B3299E" w:rsidRPr="006355D8" w:rsidRDefault="00B3299E" w:rsidP="00B3299E">
      <w:pPr>
        <w:spacing w:before="120" w:after="120"/>
        <w:ind w:left="1996" w:hanging="1145"/>
        <w:jc w:val="both"/>
        <w:rPr>
          <w:rFonts w:ascii="Bookman Old Style" w:hAnsi="Bookman Old Style" w:cs="Arial"/>
          <w:color w:val="000000"/>
          <w:lang w:eastAsia="es-ES"/>
        </w:rPr>
      </w:pPr>
      <w:r w:rsidRPr="006355D8">
        <w:rPr>
          <w:rFonts w:ascii="Bookman Old Style" w:hAnsi="Bookman Old Style" w:cs="Arial"/>
          <w:b/>
          <w:color w:val="000000"/>
          <w:lang w:eastAsia="es-ES"/>
        </w:rPr>
        <w:t>22.2.3</w:t>
      </w:r>
      <w:r w:rsidRPr="006355D8">
        <w:rPr>
          <w:rFonts w:ascii="Bookman Old Style" w:hAnsi="Bookman Old Style"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4BD45BED" w14:textId="77777777" w:rsidR="00B3299E" w:rsidRPr="006355D8" w:rsidRDefault="00B3299E" w:rsidP="00B3299E">
      <w:pPr>
        <w:spacing w:before="120" w:after="120"/>
        <w:ind w:left="1996" w:hanging="1145"/>
        <w:contextualSpacing/>
        <w:jc w:val="both"/>
        <w:rPr>
          <w:rFonts w:ascii="Bookman Old Style" w:hAnsi="Bookman Old Style" w:cs="Arial"/>
          <w:b/>
          <w:lang w:eastAsia="es-ES"/>
        </w:rPr>
      </w:pPr>
      <w:r w:rsidRPr="006355D8">
        <w:rPr>
          <w:rFonts w:ascii="Bookman Old Style" w:hAnsi="Bookman Old Style" w:cs="Arial"/>
          <w:b/>
          <w:color w:val="000000"/>
          <w:lang w:eastAsia="es-ES"/>
        </w:rPr>
        <w:t>22.2.4</w:t>
      </w:r>
      <w:r w:rsidRPr="006355D8">
        <w:rPr>
          <w:rFonts w:ascii="Bookman Old Style" w:hAnsi="Bookman Old Style" w:cs="Arial"/>
          <w:b/>
          <w:color w:val="000000"/>
          <w:lang w:eastAsia="es-ES"/>
        </w:rPr>
        <w:tab/>
      </w:r>
      <w:r w:rsidRPr="006355D8">
        <w:rPr>
          <w:rFonts w:ascii="Bookman Old Style" w:hAnsi="Bookman Old Style" w:cs="Arial"/>
          <w:color w:val="000000"/>
          <w:lang w:eastAsia="es-ES"/>
        </w:rPr>
        <w:t xml:space="preserve">La </w:t>
      </w:r>
      <w:r w:rsidRPr="006355D8">
        <w:rPr>
          <w:rFonts w:ascii="Bookman Old Style" w:hAnsi="Bookman Old Style" w:cs="Arial"/>
          <w:b/>
          <w:color w:val="000000"/>
          <w:lang w:eastAsia="es-ES"/>
        </w:rPr>
        <w:t xml:space="preserve">ENTIDAD </w:t>
      </w:r>
      <w:r w:rsidRPr="006355D8">
        <w:rPr>
          <w:rFonts w:ascii="Bookman Old Style" w:hAnsi="Bookman Old Style" w:cs="Arial"/>
          <w:color w:val="000000"/>
          <w:lang w:eastAsia="es-ES"/>
        </w:rPr>
        <w:t xml:space="preserve">en cualquier momento podrá resolver de manera unilateral </w:t>
      </w:r>
      <w:r w:rsidRPr="006355D8">
        <w:rPr>
          <w:rFonts w:ascii="Bookman Old Style" w:hAnsi="Bookman Old Style"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6355D8">
        <w:rPr>
          <w:rFonts w:ascii="Bookman Old Style" w:hAnsi="Bookman Old Style" w:cs="Arial"/>
          <w:b/>
          <w:lang w:eastAsia="es-ES"/>
        </w:rPr>
        <w:t>PROVEEDOR</w:t>
      </w:r>
      <w:r w:rsidRPr="006355D8">
        <w:rPr>
          <w:rFonts w:ascii="Bookman Old Style" w:hAnsi="Bookman Old Style" w:cs="Arial"/>
          <w:lang w:eastAsia="es-ES"/>
        </w:rPr>
        <w:t xml:space="preserve"> sin lugar a ningún tipo de resarcimiento por parte de la</w:t>
      </w:r>
      <w:r w:rsidRPr="006355D8">
        <w:rPr>
          <w:rFonts w:ascii="Bookman Old Style" w:hAnsi="Bookman Old Style" w:cs="Arial"/>
          <w:b/>
          <w:lang w:eastAsia="es-ES"/>
        </w:rPr>
        <w:t xml:space="preserve"> ENTIDAD </w:t>
      </w:r>
      <w:r w:rsidRPr="006355D8">
        <w:rPr>
          <w:rFonts w:ascii="Bookman Old Style" w:hAnsi="Bookman Old Style" w:cs="Arial"/>
          <w:lang w:eastAsia="es-ES"/>
        </w:rPr>
        <w:t>a</w:t>
      </w:r>
      <w:r w:rsidRPr="006355D8">
        <w:rPr>
          <w:rFonts w:ascii="Bookman Old Style" w:hAnsi="Bookman Old Style" w:cs="Arial"/>
          <w:b/>
          <w:lang w:eastAsia="es-ES"/>
        </w:rPr>
        <w:t xml:space="preserve"> </w:t>
      </w:r>
      <w:r w:rsidRPr="006355D8">
        <w:rPr>
          <w:rFonts w:ascii="Bookman Old Style" w:hAnsi="Bookman Old Style" w:cs="Arial"/>
          <w:lang w:eastAsia="es-ES"/>
        </w:rPr>
        <w:t>favor del</w:t>
      </w:r>
      <w:r w:rsidRPr="006355D8">
        <w:rPr>
          <w:rFonts w:ascii="Bookman Old Style" w:hAnsi="Bookman Old Style" w:cs="Arial"/>
          <w:b/>
          <w:lang w:eastAsia="es-ES"/>
        </w:rPr>
        <w:t xml:space="preserve"> PROVEEDOR.</w:t>
      </w:r>
    </w:p>
    <w:p w14:paraId="2CD77063" w14:textId="77777777" w:rsidR="00B3299E" w:rsidRPr="006355D8" w:rsidRDefault="00B3299E" w:rsidP="00B3299E">
      <w:pPr>
        <w:spacing w:before="120" w:after="120"/>
        <w:ind w:left="1996" w:hanging="1145"/>
        <w:contextualSpacing/>
        <w:jc w:val="both"/>
        <w:rPr>
          <w:rFonts w:ascii="Bookman Old Style" w:hAnsi="Bookman Old Style" w:cs="Arial"/>
          <w:lang w:eastAsia="es-ES"/>
        </w:rPr>
      </w:pPr>
    </w:p>
    <w:p w14:paraId="5FFF3EE9" w14:textId="77777777" w:rsidR="00B3299E" w:rsidRPr="006355D8" w:rsidRDefault="00B3299E" w:rsidP="00271A1D">
      <w:pPr>
        <w:numPr>
          <w:ilvl w:val="2"/>
          <w:numId w:val="50"/>
        </w:numPr>
        <w:tabs>
          <w:tab w:val="left" w:pos="1985"/>
        </w:tabs>
        <w:spacing w:before="120" w:after="120"/>
        <w:ind w:left="1985" w:hanging="1134"/>
        <w:contextualSpacing/>
        <w:jc w:val="both"/>
        <w:rPr>
          <w:rFonts w:ascii="Bookman Old Style" w:hAnsi="Bookman Old Style" w:cs="Arial"/>
          <w:lang w:val="es-ES_tradnl" w:eastAsia="es-ES"/>
        </w:rPr>
      </w:pPr>
      <w:r w:rsidRPr="006355D8">
        <w:rPr>
          <w:rFonts w:ascii="Bookman Old Style" w:hAnsi="Bookman Old Style" w:cs="Arial"/>
          <w:b/>
          <w:lang w:val="es-ES_tradnl" w:eastAsia="es-ES"/>
        </w:rPr>
        <w:t xml:space="preserve">Reglas aplicables a la Resolución: </w:t>
      </w:r>
    </w:p>
    <w:p w14:paraId="5E1D4C48" w14:textId="77777777" w:rsidR="00B3299E" w:rsidRPr="006355D8" w:rsidRDefault="00B3299E" w:rsidP="00B3299E">
      <w:pPr>
        <w:spacing w:before="120" w:after="120"/>
        <w:ind w:left="1996"/>
        <w:jc w:val="both"/>
        <w:rPr>
          <w:rFonts w:ascii="Bookman Old Style" w:hAnsi="Bookman Old Style" w:cs="Arial"/>
          <w:lang w:val="es-ES_tradnl" w:eastAsia="es-ES"/>
        </w:rPr>
      </w:pPr>
      <w:r w:rsidRPr="006355D8">
        <w:rPr>
          <w:rFonts w:ascii="Bookman Old Style" w:hAnsi="Bookman Old Style" w:cs="Arial"/>
          <w:lang w:val="es-ES_tradnl" w:eastAsia="es-ES"/>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14:paraId="2504459E" w14:textId="77777777" w:rsidR="00B3299E" w:rsidRPr="006355D8" w:rsidRDefault="00B3299E" w:rsidP="00B3299E">
      <w:pPr>
        <w:spacing w:before="120" w:after="120"/>
        <w:ind w:left="1996"/>
        <w:jc w:val="both"/>
        <w:rPr>
          <w:rFonts w:ascii="Bookman Old Style" w:hAnsi="Bookman Old Style" w:cs="Arial"/>
          <w:lang w:val="es-ES_tradnl" w:eastAsia="es-ES"/>
        </w:rPr>
      </w:pPr>
      <w:r w:rsidRPr="006355D8">
        <w:rPr>
          <w:rFonts w:ascii="Bookman Old Style" w:hAnsi="Bookman Old Style" w:cs="Arial"/>
          <w:lang w:val="es-ES_tradnl" w:eastAsia="es-ES"/>
        </w:rPr>
        <w:lastRenderedPageBreak/>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2FEF819C" w14:textId="77777777" w:rsidR="00B3299E" w:rsidRPr="006355D8" w:rsidRDefault="00B3299E" w:rsidP="00B3299E">
      <w:pPr>
        <w:spacing w:before="120" w:after="120"/>
        <w:ind w:left="1996"/>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124C14E4" w14:textId="77777777" w:rsidR="00B3299E" w:rsidRPr="006355D8" w:rsidRDefault="00B3299E" w:rsidP="00B3299E">
      <w:pPr>
        <w:spacing w:before="120" w:after="120"/>
        <w:ind w:left="1996"/>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En el caso que el monto de la multa por atraso en la entrega alcance al 20% (veinte por ciento) del monto total del Contrato, la </w:t>
      </w:r>
      <w:r w:rsidRPr="006355D8">
        <w:rPr>
          <w:rFonts w:ascii="Bookman Old Style" w:hAnsi="Bookman Old Style" w:cs="Arial"/>
          <w:b/>
          <w:lang w:val="es-ES_tradnl" w:eastAsia="es-ES"/>
        </w:rPr>
        <w:t>ENTIDAD</w:t>
      </w:r>
      <w:r w:rsidRPr="006355D8">
        <w:rPr>
          <w:rFonts w:ascii="Bookman Old Style" w:hAnsi="Bookman Old Style" w:cs="Arial"/>
          <w:lang w:val="es-ES_tradnl" w:eastAsia="es-ES"/>
        </w:rPr>
        <w:t xml:space="preserve"> deberá notificar mediante carta notariada que la resolución de Contrato se ha hecho efectiva. </w:t>
      </w:r>
    </w:p>
    <w:p w14:paraId="0BCA32CB" w14:textId="77777777" w:rsidR="00B3299E" w:rsidRPr="006355D8" w:rsidRDefault="00B3299E" w:rsidP="00B3299E">
      <w:pPr>
        <w:tabs>
          <w:tab w:val="left" w:pos="567"/>
        </w:tabs>
        <w:spacing w:before="120" w:after="120"/>
        <w:ind w:left="1985"/>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355D8">
        <w:rPr>
          <w:rFonts w:ascii="Bookman Old Style" w:hAnsi="Bookman Old Style" w:cs="Arial"/>
          <w:color w:val="000000"/>
          <w:lang w:eastAsia="es-ES"/>
        </w:rPr>
        <w:t>incluir los montos a reconocer por las prestaciones ejecutadas por las Partes.</w:t>
      </w:r>
    </w:p>
    <w:p w14:paraId="670B3F8E" w14:textId="77777777" w:rsidR="00B3299E" w:rsidRPr="006355D8" w:rsidRDefault="00B3299E" w:rsidP="00B3299E">
      <w:pPr>
        <w:tabs>
          <w:tab w:val="left" w:pos="567"/>
        </w:tabs>
        <w:spacing w:before="120" w:after="120"/>
        <w:jc w:val="both"/>
        <w:rPr>
          <w:rFonts w:ascii="Bookman Old Style" w:hAnsi="Bookman Old Style" w:cs="Arial"/>
          <w:b/>
          <w:bCs/>
          <w:lang w:eastAsia="es-ES"/>
        </w:rPr>
      </w:pPr>
      <w:r w:rsidRPr="006355D8">
        <w:rPr>
          <w:rFonts w:ascii="Bookman Old Style" w:hAnsi="Bookman Old Style" w:cs="Arial"/>
          <w:lang w:val="es-ES_tradnl" w:eastAsia="es-ES"/>
        </w:rPr>
        <w:t xml:space="preserve">En caso que se proceda a la resolución del Contrato, por razones atribuibles al </w:t>
      </w:r>
      <w:r w:rsidRPr="006355D8">
        <w:rPr>
          <w:rFonts w:ascii="Bookman Old Style" w:hAnsi="Bookman Old Style" w:cs="Arial"/>
          <w:b/>
          <w:lang w:val="es-ES_tradnl" w:eastAsia="es-ES"/>
        </w:rPr>
        <w:t>PROVEEDOR</w:t>
      </w:r>
      <w:r w:rsidRPr="00112A0A">
        <w:rPr>
          <w:rFonts w:ascii="Bookman Old Style" w:hAnsi="Bookman Old Style" w:cs="Arial"/>
          <w:lang w:val="es-ES_tradnl" w:eastAsia="es-ES"/>
        </w:rPr>
        <w:t xml:space="preserve">, </w:t>
      </w:r>
      <w:r w:rsidRPr="006355D8">
        <w:rPr>
          <w:rFonts w:ascii="Bookman Old Style" w:hAnsi="Bookman Old Style" w:cs="Arial"/>
          <w:lang w:eastAsia="es-ES"/>
        </w:rPr>
        <w:t xml:space="preserve">se consolidara en favor de la </w:t>
      </w:r>
      <w:r w:rsidRPr="006355D8">
        <w:rPr>
          <w:rFonts w:ascii="Bookman Old Style" w:hAnsi="Bookman Old Style" w:cs="Arial"/>
          <w:b/>
          <w:lang w:eastAsia="es-ES"/>
        </w:rPr>
        <w:t>ENTIDAD</w:t>
      </w:r>
      <w:r w:rsidRPr="006355D8">
        <w:rPr>
          <w:rFonts w:ascii="Bookman Old Style" w:hAnsi="Bookman Old Style" w:cs="Arial"/>
          <w:lang w:eastAsia="es-ES"/>
        </w:rPr>
        <w:t xml:space="preserve"> la garantía de cumplimiento de Contrato. Por otro lado también se consolidan a favor de la </w:t>
      </w:r>
      <w:r w:rsidRPr="006355D8">
        <w:rPr>
          <w:rFonts w:ascii="Bookman Old Style" w:hAnsi="Bookman Old Style" w:cs="Arial"/>
          <w:b/>
          <w:lang w:eastAsia="es-ES"/>
        </w:rPr>
        <w:t>ENTIDAD</w:t>
      </w:r>
      <w:r w:rsidRPr="006355D8">
        <w:rPr>
          <w:rFonts w:ascii="Bookman Old Style" w:hAnsi="Bookman Old Style" w:cs="Arial"/>
          <w:lang w:eastAsia="es-ES"/>
        </w:rPr>
        <w:t xml:space="preserve"> las multas o penalidades</w:t>
      </w:r>
      <w:r w:rsidRPr="00112A0A">
        <w:rPr>
          <w:rFonts w:ascii="Bookman Old Style" w:hAnsi="Bookman Old Style" w:cs="Arial"/>
          <w:bCs/>
          <w:lang w:eastAsia="es-ES"/>
        </w:rPr>
        <w:t>.</w:t>
      </w:r>
    </w:p>
    <w:p w14:paraId="35921210" w14:textId="77777777" w:rsidR="00B3299E" w:rsidRPr="006355D8" w:rsidRDefault="00B3299E" w:rsidP="00B3299E">
      <w:pPr>
        <w:spacing w:before="120" w:after="120"/>
        <w:jc w:val="both"/>
        <w:rPr>
          <w:rFonts w:ascii="Bookman Old Style" w:hAnsi="Bookman Old Style" w:cs="Arial"/>
          <w:b/>
          <w:u w:val="single"/>
          <w:lang w:eastAsia="es-ES"/>
        </w:rPr>
      </w:pPr>
      <w:r w:rsidRPr="006355D8">
        <w:rPr>
          <w:rFonts w:ascii="Bookman Old Style" w:hAnsi="Bookman Old Style" w:cs="Arial"/>
          <w:b/>
          <w:u w:val="single"/>
          <w:lang w:eastAsia="es-ES"/>
        </w:rPr>
        <w:t>VIGÉSIMA TERCERA.- (CIERRE DE CONTRATO)</w:t>
      </w:r>
    </w:p>
    <w:p w14:paraId="3FCBC3BC" w14:textId="77777777" w:rsidR="00B3299E" w:rsidRPr="006355D8" w:rsidRDefault="00B3299E" w:rsidP="00B3299E">
      <w:pPr>
        <w:widowControl w:val="0"/>
        <w:spacing w:before="120" w:after="120"/>
        <w:jc w:val="both"/>
        <w:rPr>
          <w:rFonts w:ascii="Bookman Old Style" w:hAnsi="Bookman Old Style" w:cs="Arial"/>
          <w:lang w:eastAsia="es-ES"/>
        </w:rPr>
      </w:pPr>
      <w:r w:rsidRPr="006355D8">
        <w:rPr>
          <w:rFonts w:ascii="Bookman Old Style" w:hAnsi="Bookman Old Style" w:cs="Arial"/>
          <w:lang w:eastAsia="es-ES"/>
        </w:rPr>
        <w:t>Terminado el Contrato, por su cumplimiento, las Partes firmarán un acta de cierre del Contrato manifestando los términos de recepción o nota de recepción de la Adquisición efectivamente ejecutada.</w:t>
      </w:r>
    </w:p>
    <w:p w14:paraId="0720C78F" w14:textId="77777777" w:rsidR="00B3299E" w:rsidRPr="001B71B1" w:rsidRDefault="00B3299E" w:rsidP="00B3299E">
      <w:pPr>
        <w:widowControl w:val="0"/>
        <w:spacing w:before="120" w:after="120"/>
        <w:jc w:val="both"/>
        <w:rPr>
          <w:rFonts w:ascii="Bookman Old Style" w:hAnsi="Bookman Old Style" w:cs="Arial"/>
          <w:lang w:eastAsia="es-ES"/>
        </w:rPr>
      </w:pPr>
      <w:r w:rsidRPr="006355D8">
        <w:rPr>
          <w:rFonts w:ascii="Bookman Old Style" w:hAnsi="Bookman Old Style" w:cs="Arial"/>
          <w:lang w:eastAsia="es-ES"/>
        </w:rPr>
        <w:t xml:space="preserve">Terminado el Contrato por resolución, las Partes realizarán la conciliación de cuentas finales a efectos de determinar cualquier saldo pendiente de pago si hubiese o correspondiese, emitiendo </w:t>
      </w:r>
      <w:r>
        <w:rPr>
          <w:rFonts w:ascii="Bookman Old Style" w:hAnsi="Bookman Old Style" w:cs="Arial"/>
          <w:lang w:eastAsia="es-ES"/>
        </w:rPr>
        <w:t>un acta de cierre del Contrato.</w:t>
      </w:r>
    </w:p>
    <w:p w14:paraId="0F947EA3" w14:textId="77777777" w:rsidR="00B3299E" w:rsidRPr="006355D8" w:rsidRDefault="00B3299E" w:rsidP="00B3299E">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 xml:space="preserve">VIGÉSIMA CUARTA.- (SOLUCIÓN DE CONTROVERSIAS) </w:t>
      </w:r>
    </w:p>
    <w:p w14:paraId="4ECAE3D8" w14:textId="77777777" w:rsidR="00B3299E" w:rsidRPr="006355D8" w:rsidRDefault="00B3299E" w:rsidP="00B3299E">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5893AAE3" w14:textId="77777777" w:rsidR="00B3299E" w:rsidRPr="006355D8" w:rsidRDefault="00B3299E" w:rsidP="00B3299E">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 xml:space="preserve">VIGÉSIMA QUINTA.- (MODIFICACIÓN AL CONTRATO) </w:t>
      </w:r>
    </w:p>
    <w:p w14:paraId="340FA301" w14:textId="77777777" w:rsidR="00B3299E" w:rsidRPr="006355D8" w:rsidRDefault="00B3299E" w:rsidP="00B3299E">
      <w:pPr>
        <w:spacing w:before="120" w:after="120"/>
        <w:jc w:val="both"/>
        <w:rPr>
          <w:rFonts w:ascii="Bookman Old Style" w:hAnsi="Bookman Old Style" w:cs="Arial"/>
        </w:rPr>
      </w:pPr>
      <w:r w:rsidRPr="006355D8">
        <w:rPr>
          <w:rFonts w:ascii="Bookman Old Style" w:hAnsi="Bookman Old Style" w:cs="Arial"/>
        </w:rPr>
        <w:t xml:space="preserve">El Contrato podrá ser modificado por uno o varios contratos modificatorios, mismos que pueden afectar el alcance, monto y/o plazo, previo acuerdo entre Partes.  Dichas modificaciones deberán estar destinadas al cumplimiento del objeto de la contratación y estar sustentadas por informes técnico y legal que establezcan la viabilidad técnica, legal y de financiamiento. </w:t>
      </w:r>
    </w:p>
    <w:p w14:paraId="56ED1D5A" w14:textId="77777777" w:rsidR="00B3299E" w:rsidRDefault="00B3299E" w:rsidP="00B3299E">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 xml:space="preserve">Las referidas modificaciones se realizarán a través de uno o varios contratos modificatorios, que sumados no deberán exceder el 10% (diez por ciento) del monto del Contrato principal, de acuerdo con lo establecido en el </w:t>
      </w:r>
      <w:r w:rsidRPr="00FF74DF">
        <w:rPr>
          <w:rFonts w:ascii="Bookman Old Style" w:hAnsi="Bookman Old Style" w:cs="Arial"/>
          <w:lang w:val="es-ES_tradnl" w:eastAsia="es-ES"/>
        </w:rPr>
        <w:t xml:space="preserve">Artículo </w:t>
      </w:r>
      <w:r>
        <w:rPr>
          <w:rFonts w:ascii="Bookman Old Style" w:hAnsi="Bookman Old Style" w:cs="Arial"/>
          <w:lang w:val="es-ES_tradnl" w:eastAsia="es-ES"/>
        </w:rPr>
        <w:t>XXXX</w:t>
      </w:r>
      <w:r w:rsidRPr="00FF74DF">
        <w:rPr>
          <w:rFonts w:ascii="Bookman Old Style" w:hAnsi="Bookman Old Style" w:cs="Arial"/>
          <w:lang w:val="es-ES_tradnl" w:eastAsia="es-ES"/>
        </w:rPr>
        <w:t xml:space="preserve"> del Reglamen</w:t>
      </w:r>
      <w:r>
        <w:rPr>
          <w:rFonts w:ascii="Bookman Old Style" w:hAnsi="Bookman Old Style" w:cs="Arial"/>
          <w:lang w:val="es-ES_tradnl" w:eastAsia="es-ES"/>
        </w:rPr>
        <w:t>to XXXXX</w:t>
      </w:r>
      <w:r w:rsidRPr="00FF74DF">
        <w:rPr>
          <w:rFonts w:ascii="Bookman Old Style" w:hAnsi="Bookman Old Style" w:cs="Arial"/>
          <w:lang w:val="es-ES_tradnl" w:eastAsia="es-ES"/>
        </w:rPr>
        <w:t xml:space="preserve"> (</w:t>
      </w:r>
      <w:r>
        <w:rPr>
          <w:rFonts w:ascii="Bookman Old Style" w:hAnsi="Bookman Old Style" w:cs="Arial"/>
          <w:lang w:val="es-ES_tradnl" w:eastAsia="es-ES"/>
        </w:rPr>
        <w:t>XXXX</w:t>
      </w:r>
      <w:r w:rsidRPr="00FF74DF">
        <w:rPr>
          <w:rFonts w:ascii="Bookman Old Style" w:hAnsi="Bookman Old Style" w:cs="Arial"/>
          <w:lang w:val="es-ES_tradnl" w:eastAsia="es-ES"/>
        </w:rPr>
        <w:t>)</w:t>
      </w:r>
      <w:r>
        <w:rPr>
          <w:rFonts w:ascii="Bookman Old Style" w:hAnsi="Bookman Old Style" w:cs="Arial"/>
          <w:lang w:val="es-ES_tradnl" w:eastAsia="es-ES"/>
        </w:rPr>
        <w:t xml:space="preserve">. </w:t>
      </w:r>
    </w:p>
    <w:p w14:paraId="618BE42E" w14:textId="77777777" w:rsidR="00B3299E" w:rsidRPr="006355D8" w:rsidRDefault="00B3299E" w:rsidP="00B3299E">
      <w:pPr>
        <w:spacing w:before="120" w:after="120"/>
        <w:jc w:val="both"/>
        <w:rPr>
          <w:rFonts w:ascii="Bookman Old Style" w:hAnsi="Bookman Old Style" w:cs="Arial"/>
          <w:b/>
          <w:u w:val="single"/>
          <w:lang w:val="es-ES_tradnl" w:eastAsia="es-ES"/>
        </w:rPr>
      </w:pPr>
      <w:r w:rsidRPr="006355D8">
        <w:rPr>
          <w:rFonts w:ascii="Bookman Old Style" w:hAnsi="Bookman Old Style" w:cs="Arial"/>
          <w:b/>
          <w:u w:val="single"/>
          <w:lang w:val="es-ES_tradnl" w:eastAsia="es-ES"/>
        </w:rPr>
        <w:t>VIGÉSIMA SÉXTA.- (ANTICORRUPCIÓN)</w:t>
      </w:r>
    </w:p>
    <w:p w14:paraId="4EBD946C" w14:textId="77777777" w:rsidR="00B3299E" w:rsidRPr="006355D8" w:rsidRDefault="00B3299E" w:rsidP="00B3299E">
      <w:pPr>
        <w:spacing w:before="120" w:after="120"/>
        <w:jc w:val="both"/>
        <w:rPr>
          <w:rFonts w:ascii="Bookman Old Style" w:hAnsi="Bookman Old Style" w:cs="Arial"/>
          <w:bCs/>
          <w:lang w:eastAsia="es-ES"/>
        </w:rPr>
      </w:pPr>
      <w:r w:rsidRPr="006355D8">
        <w:rPr>
          <w:rFonts w:ascii="Bookman Old Style" w:hAnsi="Bookman Old Style" w:cs="Arial"/>
          <w:lang w:val="es-ES_tradnl" w:eastAsia="es-ES"/>
        </w:rPr>
        <w:lastRenderedPageBreak/>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355D8">
        <w:rPr>
          <w:rFonts w:ascii="Bookman Old Style" w:hAnsi="Bookman Old Style" w:cs="Arial"/>
          <w:bCs/>
          <w:lang w:eastAsia="es-ES"/>
        </w:rPr>
        <w:t xml:space="preserve">, sin perjuicio de que la </w:t>
      </w:r>
      <w:r w:rsidRPr="006355D8">
        <w:rPr>
          <w:rFonts w:ascii="Bookman Old Style" w:hAnsi="Bookman Old Style" w:cs="Arial"/>
          <w:b/>
          <w:bCs/>
          <w:lang w:eastAsia="es-ES"/>
        </w:rPr>
        <w:t>ENTIDAD</w:t>
      </w:r>
      <w:r w:rsidRPr="006355D8">
        <w:rPr>
          <w:rFonts w:ascii="Bookman Old Style" w:hAnsi="Bookman Old Style" w:cs="Arial"/>
          <w:bCs/>
          <w:lang w:eastAsia="es-ES"/>
        </w:rPr>
        <w:t xml:space="preserve"> resuelva el presente Contrato y se ejecuten las garantías que se encuentren vigentes al momento de la resolución.  </w:t>
      </w:r>
    </w:p>
    <w:p w14:paraId="59F3D9A9" w14:textId="77777777" w:rsidR="00B3299E" w:rsidRPr="006355D8" w:rsidRDefault="00B3299E" w:rsidP="00B3299E">
      <w:pPr>
        <w:spacing w:before="120" w:after="120" w:line="276" w:lineRule="auto"/>
        <w:jc w:val="both"/>
        <w:rPr>
          <w:rFonts w:ascii="Bookman Old Style" w:hAnsi="Bookman Old Style" w:cs="Arial"/>
          <w:b/>
          <w:u w:val="single"/>
          <w:lang w:val="es-ES_tradnl" w:eastAsia="es-ES"/>
        </w:rPr>
      </w:pPr>
      <w:r>
        <w:rPr>
          <w:rFonts w:ascii="Bookman Old Style" w:hAnsi="Bookman Old Style" w:cs="Arial"/>
          <w:b/>
          <w:u w:val="single"/>
          <w:lang w:val="es-ES_tradnl" w:eastAsia="es-ES"/>
        </w:rPr>
        <w:t xml:space="preserve">VIGÉSIMA SÉPTIMA.- </w:t>
      </w:r>
      <w:r w:rsidRPr="006355D8">
        <w:rPr>
          <w:rFonts w:ascii="Bookman Old Style" w:hAnsi="Bookman Old Style" w:cs="Arial"/>
          <w:b/>
          <w:u w:val="single"/>
          <w:lang w:val="es-ES_tradnl" w:eastAsia="es-ES"/>
        </w:rPr>
        <w:t>(CONFORMIDAD)</w:t>
      </w:r>
    </w:p>
    <w:p w14:paraId="7AF20DD8" w14:textId="77777777" w:rsidR="00B3299E" w:rsidRPr="006355D8" w:rsidRDefault="00B3299E" w:rsidP="00B3299E">
      <w:pPr>
        <w:spacing w:before="120" w:after="120"/>
        <w:jc w:val="both"/>
        <w:rPr>
          <w:rFonts w:ascii="Bookman Old Style" w:hAnsi="Bookman Old Style" w:cs="Arial"/>
          <w:lang w:val="es-ES_tradnl" w:eastAsia="es-ES"/>
        </w:rPr>
      </w:pPr>
      <w:r w:rsidRPr="006355D8">
        <w:rPr>
          <w:rFonts w:ascii="Bookman Old Style" w:hAnsi="Bookman Old Style" w:cs="Arial"/>
          <w:lang w:val="es-ES_tradnl" w:eastAsia="es-ES"/>
        </w:rPr>
        <w:t>En señal de aceptació</w:t>
      </w:r>
      <w:r>
        <w:rPr>
          <w:rFonts w:ascii="Bookman Old Style" w:hAnsi="Bookman Old Style" w:cs="Arial"/>
          <w:lang w:val="es-ES_tradnl" w:eastAsia="es-ES"/>
        </w:rPr>
        <w:t xml:space="preserve">n y conformidad y para su fiel </w:t>
      </w:r>
      <w:r w:rsidRPr="006355D8">
        <w:rPr>
          <w:rFonts w:ascii="Bookman Old Style" w:hAnsi="Bookman Old Style" w:cs="Arial"/>
          <w:lang w:val="es-ES_tradnl" w:eastAsia="es-ES"/>
        </w:rPr>
        <w:t>y estricto cumplimiento firman</w:t>
      </w:r>
      <w:r>
        <w:rPr>
          <w:rFonts w:ascii="Bookman Old Style" w:hAnsi="Bookman Old Style" w:cs="Arial"/>
          <w:lang w:val="es-ES_tradnl" w:eastAsia="es-ES"/>
        </w:rPr>
        <w:t xml:space="preserve"> el presente Contrato en cuatro </w:t>
      </w:r>
      <w:r w:rsidRPr="006355D8">
        <w:rPr>
          <w:rFonts w:ascii="Bookman Old Style" w:hAnsi="Bookman Old Style" w:cs="Arial"/>
          <w:lang w:val="es-ES_tradnl" w:eastAsia="es-ES"/>
        </w:rPr>
        <w:t>(4) ejemplares de un mismo tenor y validez,</w:t>
      </w:r>
      <w:r w:rsidRPr="006355D8">
        <w:rPr>
          <w:rFonts w:ascii="Bookman Old Style" w:hAnsi="Bookman Old Style" w:cs="Arial"/>
          <w:lang w:eastAsia="es-ES"/>
        </w:rPr>
        <w:t xml:space="preserve"> el </w:t>
      </w:r>
      <w:r>
        <w:rPr>
          <w:rFonts w:ascii="Bookman Old Style" w:hAnsi="Bookman Old Style" w:cs="Arial"/>
          <w:lang w:eastAsia="es-ES"/>
        </w:rPr>
        <w:t>-------</w:t>
      </w:r>
      <w:r w:rsidRPr="006355D8">
        <w:rPr>
          <w:rFonts w:ascii="Bookman Old Style" w:hAnsi="Bookman Old Style" w:cs="Arial"/>
          <w:lang w:eastAsia="es-ES"/>
        </w:rPr>
        <w:t xml:space="preserve"> </w:t>
      </w:r>
      <w:r w:rsidRPr="006355D8">
        <w:rPr>
          <w:rFonts w:ascii="Bookman Old Style" w:hAnsi="Bookman Old Style" w:cs="Arial"/>
          <w:lang w:val="es-ES_tradnl" w:eastAsia="es-ES"/>
        </w:rPr>
        <w:t xml:space="preserve">en representación legal de la </w:t>
      </w:r>
      <w:r w:rsidRPr="006355D8">
        <w:rPr>
          <w:rFonts w:ascii="Bookman Old Style" w:hAnsi="Bookman Old Style" w:cs="Arial"/>
          <w:b/>
          <w:lang w:val="es-ES_tradnl" w:eastAsia="es-ES"/>
        </w:rPr>
        <w:t>ENTIDAD</w:t>
      </w:r>
      <w:r w:rsidRPr="00A94F1C">
        <w:rPr>
          <w:rFonts w:ascii="Bookman Old Style" w:hAnsi="Bookman Old Style" w:cs="Arial"/>
          <w:lang w:val="es-ES_tradnl" w:eastAsia="es-ES"/>
        </w:rPr>
        <w:t xml:space="preserve">, </w:t>
      </w:r>
      <w:r w:rsidRPr="006355D8">
        <w:rPr>
          <w:rFonts w:ascii="Bookman Old Style" w:hAnsi="Bookman Old Style" w:cs="Arial"/>
          <w:lang w:val="es-ES_tradnl" w:eastAsia="es-ES"/>
        </w:rPr>
        <w:t xml:space="preserve">y </w:t>
      </w:r>
      <w:r>
        <w:rPr>
          <w:rFonts w:ascii="Bookman Old Style" w:hAnsi="Bookman Old Style" w:cs="Arial"/>
          <w:lang w:val="es-ES_tradnl" w:eastAsia="es-ES"/>
        </w:rPr>
        <w:t>el -------------</w:t>
      </w:r>
      <w:r w:rsidRPr="006355D8">
        <w:rPr>
          <w:rFonts w:ascii="Bookman Old Style" w:hAnsi="Bookman Old Style" w:cs="Arial"/>
          <w:lang w:val="es-ES_tradnl" w:eastAsia="es-ES"/>
        </w:rPr>
        <w:t xml:space="preserve"> en representación legal del </w:t>
      </w:r>
      <w:r w:rsidRPr="006355D8">
        <w:rPr>
          <w:rFonts w:ascii="Bookman Old Style" w:hAnsi="Bookman Old Style" w:cs="Arial"/>
          <w:b/>
          <w:lang w:val="es-ES_tradnl" w:eastAsia="es-ES"/>
        </w:rPr>
        <w:t>PROVEEDOR</w:t>
      </w:r>
      <w:r w:rsidRPr="00112A0A">
        <w:rPr>
          <w:rFonts w:ascii="Bookman Old Style" w:hAnsi="Bookman Old Style" w:cs="Arial"/>
          <w:lang w:val="es-ES_tradnl" w:eastAsia="es-ES"/>
        </w:rPr>
        <w:t>.</w:t>
      </w:r>
    </w:p>
    <w:p w14:paraId="330A156D" w14:textId="77777777" w:rsidR="00B3299E" w:rsidRDefault="00B3299E" w:rsidP="00B3299E">
      <w:pPr>
        <w:spacing w:before="120" w:after="120"/>
        <w:jc w:val="both"/>
        <w:rPr>
          <w:rFonts w:ascii="Bookman Old Style" w:hAnsi="Bookman Old Style" w:cs="Arial"/>
          <w:lang w:val="es-ES_tradnl" w:eastAsia="es-ES"/>
        </w:rPr>
      </w:pPr>
    </w:p>
    <w:p w14:paraId="24E4B71D" w14:textId="77777777" w:rsidR="00B3299E" w:rsidRDefault="00B3299E" w:rsidP="00B3299E">
      <w:pPr>
        <w:spacing w:before="120" w:after="120"/>
        <w:jc w:val="both"/>
        <w:rPr>
          <w:rFonts w:ascii="Bookman Old Style" w:hAnsi="Bookman Old Style" w:cs="Arial"/>
          <w:lang w:val="es-ES_tradnl" w:eastAsia="es-ES"/>
        </w:rPr>
      </w:pPr>
    </w:p>
    <w:p w14:paraId="75519612" w14:textId="77777777" w:rsidR="00B3299E" w:rsidRPr="006355D8" w:rsidRDefault="00B3299E" w:rsidP="00B3299E">
      <w:pPr>
        <w:spacing w:before="120" w:after="120"/>
        <w:jc w:val="both"/>
        <w:rPr>
          <w:rFonts w:ascii="Bookman Old Style" w:hAnsi="Bookman Old Style" w:cs="Arial"/>
          <w:lang w:val="es-ES_tradnl" w:eastAsia="es-ES"/>
        </w:rPr>
      </w:pPr>
    </w:p>
    <w:tbl>
      <w:tblPr>
        <w:tblW w:w="0" w:type="auto"/>
        <w:tblLook w:val="04A0" w:firstRow="1" w:lastRow="0" w:firstColumn="1" w:lastColumn="0" w:noHBand="0" w:noVBand="1"/>
      </w:tblPr>
      <w:tblGrid>
        <w:gridCol w:w="4866"/>
        <w:gridCol w:w="4473"/>
      </w:tblGrid>
      <w:tr w:rsidR="00B3299E" w:rsidRPr="006355D8" w14:paraId="54A60F49" w14:textId="77777777" w:rsidTr="00807D8F">
        <w:tc>
          <w:tcPr>
            <w:tcW w:w="4928" w:type="dxa"/>
            <w:shd w:val="clear" w:color="auto" w:fill="auto"/>
          </w:tcPr>
          <w:p w14:paraId="55F715C4" w14:textId="77777777" w:rsidR="00B3299E" w:rsidRPr="006355D8" w:rsidRDefault="00B3299E" w:rsidP="00807D8F">
            <w:pPr>
              <w:jc w:val="center"/>
              <w:rPr>
                <w:rFonts w:ascii="Bookman Old Style" w:hAnsi="Bookman Old Style" w:cs="Arial"/>
                <w:lang w:eastAsia="es-ES"/>
              </w:rPr>
            </w:pPr>
            <w:r w:rsidRPr="001B71B1">
              <w:rPr>
                <w:rFonts w:ascii="Bookman Old Style" w:hAnsi="Bookman Old Style" w:cs="Arial"/>
                <w:lang w:eastAsia="es-ES"/>
              </w:rPr>
              <w:t xml:space="preserve">Lic. </w:t>
            </w:r>
            <w:r>
              <w:rPr>
                <w:rFonts w:ascii="Bookman Old Style" w:hAnsi="Bookman Old Style" w:cs="Arial"/>
                <w:lang w:eastAsia="es-ES"/>
              </w:rPr>
              <w:t>----</w:t>
            </w:r>
          </w:p>
        </w:tc>
        <w:tc>
          <w:tcPr>
            <w:tcW w:w="4522" w:type="dxa"/>
            <w:shd w:val="clear" w:color="auto" w:fill="auto"/>
          </w:tcPr>
          <w:p w14:paraId="030AE955" w14:textId="77777777" w:rsidR="00B3299E" w:rsidRPr="006355D8" w:rsidRDefault="00B3299E" w:rsidP="00807D8F">
            <w:pPr>
              <w:jc w:val="center"/>
              <w:rPr>
                <w:rFonts w:ascii="Bookman Old Style" w:hAnsi="Bookman Old Style" w:cs="Arial"/>
                <w:lang w:eastAsia="es-ES"/>
              </w:rPr>
            </w:pPr>
            <w:r>
              <w:rPr>
                <w:rFonts w:ascii="Bookman Old Style" w:hAnsi="Bookman Old Style" w:cs="Arial"/>
                <w:lang w:val="es-ES_tradnl" w:eastAsia="es-ES"/>
              </w:rPr>
              <w:t>Sr. -----</w:t>
            </w:r>
          </w:p>
        </w:tc>
      </w:tr>
      <w:tr w:rsidR="00B3299E" w:rsidRPr="006355D8" w14:paraId="5F875D4A" w14:textId="77777777" w:rsidTr="00807D8F">
        <w:trPr>
          <w:trHeight w:val="651"/>
        </w:trPr>
        <w:tc>
          <w:tcPr>
            <w:tcW w:w="4928" w:type="dxa"/>
            <w:shd w:val="clear" w:color="auto" w:fill="auto"/>
          </w:tcPr>
          <w:p w14:paraId="01A54036" w14:textId="77777777" w:rsidR="00B3299E" w:rsidRDefault="00B3299E" w:rsidP="00807D8F">
            <w:pPr>
              <w:jc w:val="center"/>
              <w:rPr>
                <w:rFonts w:ascii="Bookman Old Style" w:hAnsi="Bookman Old Style" w:cs="Arial"/>
                <w:b/>
                <w:lang w:eastAsia="es-ES"/>
              </w:rPr>
            </w:pPr>
            <w:r>
              <w:rPr>
                <w:rFonts w:ascii="Bookman Old Style" w:hAnsi="Bookman Old Style" w:cs="Arial"/>
                <w:b/>
                <w:lang w:eastAsia="es-ES"/>
              </w:rPr>
              <w:t xml:space="preserve">----------------------                             </w:t>
            </w:r>
          </w:p>
          <w:p w14:paraId="3B9D162F" w14:textId="77777777" w:rsidR="00B3299E" w:rsidRPr="006355D8" w:rsidRDefault="00B3299E" w:rsidP="00807D8F">
            <w:pPr>
              <w:jc w:val="center"/>
              <w:rPr>
                <w:rFonts w:ascii="Bookman Old Style" w:hAnsi="Bookman Old Style" w:cs="Arial"/>
                <w:b/>
                <w:lang w:eastAsia="es-ES"/>
              </w:rPr>
            </w:pPr>
            <w:r>
              <w:rPr>
                <w:rFonts w:ascii="Bookman Old Style" w:hAnsi="Bookman Old Style" w:cs="Arial"/>
                <w:b/>
                <w:lang w:eastAsia="es-ES"/>
              </w:rPr>
              <w:t xml:space="preserve"> </w:t>
            </w:r>
            <w:r w:rsidRPr="006355D8">
              <w:rPr>
                <w:rFonts w:ascii="Bookman Old Style" w:hAnsi="Bookman Old Style" w:cs="Arial"/>
                <w:b/>
                <w:lang w:eastAsia="es-ES"/>
              </w:rPr>
              <w:t>ENTIDAD</w:t>
            </w:r>
          </w:p>
        </w:tc>
        <w:tc>
          <w:tcPr>
            <w:tcW w:w="4522" w:type="dxa"/>
            <w:shd w:val="clear" w:color="auto" w:fill="auto"/>
          </w:tcPr>
          <w:p w14:paraId="1468D641" w14:textId="77777777" w:rsidR="00B3299E" w:rsidRDefault="00B3299E" w:rsidP="00807D8F">
            <w:pPr>
              <w:jc w:val="center"/>
              <w:rPr>
                <w:rFonts w:ascii="Bookman Old Style" w:hAnsi="Bookman Old Style" w:cs="Arial"/>
                <w:b/>
                <w:lang w:eastAsia="es-ES"/>
              </w:rPr>
            </w:pPr>
            <w:r>
              <w:rPr>
                <w:rFonts w:ascii="Bookman Old Style" w:hAnsi="Bookman Old Style" w:cs="Arial"/>
                <w:b/>
                <w:lang w:eastAsia="es-ES"/>
              </w:rPr>
              <w:t>-----------</w:t>
            </w:r>
          </w:p>
          <w:p w14:paraId="14F03E01" w14:textId="77777777" w:rsidR="00B3299E" w:rsidRPr="006355D8" w:rsidRDefault="00B3299E" w:rsidP="00807D8F">
            <w:pPr>
              <w:jc w:val="center"/>
              <w:rPr>
                <w:rFonts w:ascii="Bookman Old Style" w:hAnsi="Bookman Old Style" w:cs="Arial"/>
                <w:b/>
                <w:lang w:eastAsia="es-ES"/>
              </w:rPr>
            </w:pPr>
            <w:r w:rsidRPr="006355D8">
              <w:rPr>
                <w:rFonts w:ascii="Bookman Old Style" w:hAnsi="Bookman Old Style" w:cs="Arial"/>
                <w:b/>
                <w:lang w:eastAsia="es-ES"/>
              </w:rPr>
              <w:t>PROVEEDOR</w:t>
            </w:r>
          </w:p>
        </w:tc>
      </w:tr>
    </w:tbl>
    <w:p w14:paraId="6712D12C" w14:textId="77777777" w:rsidR="00B3299E" w:rsidRDefault="00B3299E" w:rsidP="00B3299E">
      <w:pPr>
        <w:rPr>
          <w:rFonts w:ascii="Bookman Old Style" w:hAnsi="Bookman Old Style"/>
        </w:rPr>
      </w:pPr>
    </w:p>
    <w:p w14:paraId="57EF7766" w14:textId="77777777" w:rsidR="00B3299E" w:rsidRPr="004E4A7C" w:rsidRDefault="00B3299E" w:rsidP="00B3299E">
      <w:pPr>
        <w:rPr>
          <w:rFonts w:ascii="Bookman Old Style" w:hAnsi="Bookman Old Style"/>
        </w:rPr>
      </w:pPr>
    </w:p>
    <w:p w14:paraId="18C46BE8" w14:textId="77777777" w:rsidR="00B3299E" w:rsidRPr="004E4A7C" w:rsidRDefault="00B3299E" w:rsidP="00B3299E">
      <w:pPr>
        <w:rPr>
          <w:rFonts w:ascii="Bookman Old Style" w:hAnsi="Bookman Old Style"/>
        </w:rPr>
      </w:pPr>
    </w:p>
    <w:p w14:paraId="426C73AE" w14:textId="77777777" w:rsidR="00B3299E" w:rsidRPr="004E4A7C" w:rsidRDefault="00B3299E" w:rsidP="00B3299E">
      <w:pPr>
        <w:rPr>
          <w:rFonts w:ascii="Bookman Old Style" w:hAnsi="Bookman Old Style"/>
        </w:rPr>
      </w:pPr>
    </w:p>
    <w:p w14:paraId="559EB03A" w14:textId="77777777" w:rsidR="00B3299E" w:rsidRPr="004E4A7C" w:rsidRDefault="00B3299E" w:rsidP="00B3299E">
      <w:pPr>
        <w:rPr>
          <w:rFonts w:ascii="Bookman Old Style" w:hAnsi="Bookman Old Style"/>
        </w:rPr>
      </w:pPr>
    </w:p>
    <w:p w14:paraId="43DB8EFD" w14:textId="77777777" w:rsidR="00B3299E" w:rsidRPr="004E4A7C" w:rsidRDefault="00B3299E" w:rsidP="00B3299E">
      <w:pPr>
        <w:rPr>
          <w:rFonts w:ascii="Bookman Old Style" w:hAnsi="Bookman Old Style"/>
        </w:rPr>
      </w:pPr>
    </w:p>
    <w:p w14:paraId="59096BA8" w14:textId="77777777" w:rsidR="00B3299E" w:rsidRPr="004E4A7C" w:rsidRDefault="00B3299E" w:rsidP="00B3299E">
      <w:pPr>
        <w:rPr>
          <w:rFonts w:ascii="Bookman Old Style" w:hAnsi="Bookman Old Style"/>
        </w:rPr>
      </w:pPr>
    </w:p>
    <w:p w14:paraId="5973ED83" w14:textId="77777777" w:rsidR="00B3299E" w:rsidRPr="004E4A7C" w:rsidRDefault="00B3299E" w:rsidP="00B3299E">
      <w:pPr>
        <w:rPr>
          <w:rFonts w:ascii="Bookman Old Style" w:hAnsi="Bookman Old Style"/>
        </w:rPr>
      </w:pPr>
    </w:p>
    <w:p w14:paraId="4F6BA07E" w14:textId="77777777" w:rsidR="00B3299E" w:rsidRPr="004E4A7C" w:rsidRDefault="00B3299E" w:rsidP="00B3299E">
      <w:pPr>
        <w:rPr>
          <w:rFonts w:ascii="Bookman Old Style" w:hAnsi="Bookman Old Style"/>
        </w:rPr>
      </w:pPr>
    </w:p>
    <w:p w14:paraId="6EF8DCCF" w14:textId="77777777" w:rsidR="00B3299E" w:rsidRDefault="00B3299E" w:rsidP="00B3299E">
      <w:pPr>
        <w:rPr>
          <w:rFonts w:ascii="Bookman Old Style" w:hAnsi="Bookman Old Style"/>
        </w:rPr>
      </w:pPr>
    </w:p>
    <w:p w14:paraId="155A917C" w14:textId="77777777" w:rsidR="00522593" w:rsidRPr="00BB2286" w:rsidRDefault="00522593" w:rsidP="00522593">
      <w:pPr>
        <w:tabs>
          <w:tab w:val="left" w:pos="5103"/>
        </w:tabs>
        <w:spacing w:before="120" w:after="120"/>
        <w:jc w:val="center"/>
        <w:rPr>
          <w:rFonts w:ascii="Arial" w:hAnsi="Arial" w:cs="Arial"/>
          <w:b/>
          <w:lang w:val="es-BO"/>
        </w:rPr>
      </w:pPr>
    </w:p>
    <w:sectPr w:rsidR="00522593" w:rsidRPr="00BB2286" w:rsidSect="009927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04A983" w14:textId="77777777" w:rsidR="007473B6" w:rsidRDefault="007473B6">
      <w:r>
        <w:separator/>
      </w:r>
    </w:p>
  </w:endnote>
  <w:endnote w:type="continuationSeparator" w:id="0">
    <w:p w14:paraId="111FEE15" w14:textId="77777777" w:rsidR="007473B6" w:rsidRDefault="00747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807D8F" w:rsidRDefault="00807D8F">
    <w:pPr>
      <w:pStyle w:val="Piedepgina"/>
      <w:jc w:val="right"/>
    </w:pPr>
    <w:r>
      <w:fldChar w:fldCharType="begin"/>
    </w:r>
    <w:r>
      <w:instrText xml:space="preserve"> PAGE   \* MERGEFORMAT </w:instrText>
    </w:r>
    <w:r>
      <w:fldChar w:fldCharType="separate"/>
    </w:r>
    <w:r w:rsidR="002B20EA">
      <w:rPr>
        <w:noProof/>
      </w:rPr>
      <w:t>12</w:t>
    </w:r>
    <w:r>
      <w:fldChar w:fldCharType="end"/>
    </w:r>
  </w:p>
  <w:p w14:paraId="310C69EE" w14:textId="77777777" w:rsidR="00807D8F" w:rsidRDefault="00807D8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C414AB" w14:textId="77777777" w:rsidR="007473B6" w:rsidRDefault="007473B6">
      <w:r>
        <w:separator/>
      </w:r>
    </w:p>
  </w:footnote>
  <w:footnote w:type="continuationSeparator" w:id="0">
    <w:p w14:paraId="444C52DE" w14:textId="77777777" w:rsidR="007473B6" w:rsidRDefault="007473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F118E8"/>
    <w:multiLevelType w:val="multilevel"/>
    <w:tmpl w:val="42C0402E"/>
    <w:lvl w:ilvl="0">
      <w:start w:val="22"/>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97E4E34"/>
    <w:multiLevelType w:val="hybridMultilevel"/>
    <w:tmpl w:val="D8C0E802"/>
    <w:lvl w:ilvl="0" w:tplc="E14A7056">
      <w:start w:val="3"/>
      <w:numFmt w:val="bullet"/>
      <w:lvlText w:val="-"/>
      <w:lvlJc w:val="left"/>
      <w:pPr>
        <w:ind w:left="1713" w:hanging="360"/>
      </w:pPr>
      <w:rPr>
        <w:rFonts w:ascii="Arial" w:eastAsia="Times New Roman" w:hAnsi="Arial" w:cs="Aria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9"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15:restartNumberingAfterBreak="0">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15:restartNumberingAfterBreak="0">
    <w:nsid w:val="3B0C70F7"/>
    <w:multiLevelType w:val="multilevel"/>
    <w:tmpl w:val="FDA8B66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28" w15:restartNumberingAfterBreak="0">
    <w:nsid w:val="3B9868B8"/>
    <w:multiLevelType w:val="hybridMultilevel"/>
    <w:tmpl w:val="747E9C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406E6F7C"/>
    <w:multiLevelType w:val="hybridMultilevel"/>
    <w:tmpl w:val="6C44EC24"/>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426" w:hanging="360"/>
      </w:pPr>
      <w:rPr>
        <w:rFonts w:ascii="Courier New" w:hAnsi="Courier New" w:cs="Courier New" w:hint="default"/>
      </w:rPr>
    </w:lvl>
    <w:lvl w:ilvl="2" w:tplc="400A0005" w:tentative="1">
      <w:start w:val="1"/>
      <w:numFmt w:val="bullet"/>
      <w:lvlText w:val=""/>
      <w:lvlJc w:val="left"/>
      <w:pPr>
        <w:ind w:left="294" w:hanging="360"/>
      </w:pPr>
      <w:rPr>
        <w:rFonts w:ascii="Wingdings" w:hAnsi="Wingdings" w:hint="default"/>
      </w:rPr>
    </w:lvl>
    <w:lvl w:ilvl="3" w:tplc="400A0001" w:tentative="1">
      <w:start w:val="1"/>
      <w:numFmt w:val="bullet"/>
      <w:lvlText w:val=""/>
      <w:lvlJc w:val="left"/>
      <w:pPr>
        <w:ind w:left="1014" w:hanging="360"/>
      </w:pPr>
      <w:rPr>
        <w:rFonts w:ascii="Symbol" w:hAnsi="Symbol" w:hint="default"/>
      </w:rPr>
    </w:lvl>
    <w:lvl w:ilvl="4" w:tplc="400A0003" w:tentative="1">
      <w:start w:val="1"/>
      <w:numFmt w:val="bullet"/>
      <w:lvlText w:val="o"/>
      <w:lvlJc w:val="left"/>
      <w:pPr>
        <w:ind w:left="1734" w:hanging="360"/>
      </w:pPr>
      <w:rPr>
        <w:rFonts w:ascii="Courier New" w:hAnsi="Courier New" w:cs="Courier New" w:hint="default"/>
      </w:rPr>
    </w:lvl>
    <w:lvl w:ilvl="5" w:tplc="400A0005" w:tentative="1">
      <w:start w:val="1"/>
      <w:numFmt w:val="bullet"/>
      <w:lvlText w:val=""/>
      <w:lvlJc w:val="left"/>
      <w:pPr>
        <w:ind w:left="2454" w:hanging="360"/>
      </w:pPr>
      <w:rPr>
        <w:rFonts w:ascii="Wingdings" w:hAnsi="Wingdings" w:hint="default"/>
      </w:rPr>
    </w:lvl>
    <w:lvl w:ilvl="6" w:tplc="400A0001" w:tentative="1">
      <w:start w:val="1"/>
      <w:numFmt w:val="bullet"/>
      <w:lvlText w:val=""/>
      <w:lvlJc w:val="left"/>
      <w:pPr>
        <w:ind w:left="3174" w:hanging="360"/>
      </w:pPr>
      <w:rPr>
        <w:rFonts w:ascii="Symbol" w:hAnsi="Symbol" w:hint="default"/>
      </w:rPr>
    </w:lvl>
    <w:lvl w:ilvl="7" w:tplc="400A0003" w:tentative="1">
      <w:start w:val="1"/>
      <w:numFmt w:val="bullet"/>
      <w:lvlText w:val="o"/>
      <w:lvlJc w:val="left"/>
      <w:pPr>
        <w:ind w:left="3894" w:hanging="360"/>
      </w:pPr>
      <w:rPr>
        <w:rFonts w:ascii="Courier New" w:hAnsi="Courier New" w:cs="Courier New" w:hint="default"/>
      </w:rPr>
    </w:lvl>
    <w:lvl w:ilvl="8" w:tplc="400A0005" w:tentative="1">
      <w:start w:val="1"/>
      <w:numFmt w:val="bullet"/>
      <w:lvlText w:val=""/>
      <w:lvlJc w:val="left"/>
      <w:pPr>
        <w:ind w:left="4614" w:hanging="360"/>
      </w:pPr>
      <w:rPr>
        <w:rFonts w:ascii="Wingdings" w:hAnsi="Wingdings" w:hint="default"/>
      </w:rPr>
    </w:lvl>
  </w:abstractNum>
  <w:abstractNum w:abstractNumId="30" w15:restartNumberingAfterBreak="0">
    <w:nsid w:val="41BC1894"/>
    <w:multiLevelType w:val="multilevel"/>
    <w:tmpl w:val="37BEDFBE"/>
    <w:lvl w:ilvl="0">
      <w:start w:val="1"/>
      <w:numFmt w:val="decimal"/>
      <w:pStyle w:val="A1"/>
      <w:lvlText w:val="%1."/>
      <w:lvlJc w:val="left"/>
      <w:pPr>
        <w:ind w:left="928" w:hanging="360"/>
      </w:pPr>
      <w:rPr>
        <w:rFonts w:ascii="Verdana" w:hAnsi="Verdana" w:hint="default"/>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1"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15:restartNumberingAfterBreak="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5"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52AE1CC7"/>
    <w:multiLevelType w:val="hybridMultilevel"/>
    <w:tmpl w:val="4AA885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15:restartNumberingAfterBreak="0">
    <w:nsid w:val="70816778"/>
    <w:multiLevelType w:val="hybridMultilevel"/>
    <w:tmpl w:val="841C8A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792D09A7"/>
    <w:multiLevelType w:val="hybridMultilevel"/>
    <w:tmpl w:val="EB2802F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4"/>
  </w:num>
  <w:num w:numId="2">
    <w:abstractNumId w:val="19"/>
  </w:num>
  <w:num w:numId="3">
    <w:abstractNumId w:val="44"/>
  </w:num>
  <w:num w:numId="4">
    <w:abstractNumId w:val="12"/>
  </w:num>
  <w:num w:numId="5">
    <w:abstractNumId w:val="25"/>
  </w:num>
  <w:num w:numId="6">
    <w:abstractNumId w:val="26"/>
  </w:num>
  <w:num w:numId="7">
    <w:abstractNumId w:val="0"/>
  </w:num>
  <w:num w:numId="8">
    <w:abstractNumId w:val="47"/>
  </w:num>
  <w:num w:numId="9">
    <w:abstractNumId w:val="20"/>
  </w:num>
  <w:num w:numId="10">
    <w:abstractNumId w:val="50"/>
  </w:num>
  <w:num w:numId="11">
    <w:abstractNumId w:val="11"/>
  </w:num>
  <w:num w:numId="12">
    <w:abstractNumId w:val="10"/>
  </w:num>
  <w:num w:numId="13">
    <w:abstractNumId w:val="13"/>
  </w:num>
  <w:num w:numId="14">
    <w:abstractNumId w:val="37"/>
  </w:num>
  <w:num w:numId="15">
    <w:abstractNumId w:val="35"/>
  </w:num>
  <w:num w:numId="16">
    <w:abstractNumId w:val="40"/>
  </w:num>
  <w:num w:numId="17">
    <w:abstractNumId w:val="16"/>
  </w:num>
  <w:num w:numId="18">
    <w:abstractNumId w:val="3"/>
  </w:num>
  <w:num w:numId="19">
    <w:abstractNumId w:val="45"/>
  </w:num>
  <w:num w:numId="20">
    <w:abstractNumId w:val="22"/>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4"/>
  </w:num>
  <w:num w:numId="24">
    <w:abstractNumId w:val="17"/>
  </w:num>
  <w:num w:numId="25">
    <w:abstractNumId w:val="41"/>
  </w:num>
  <w:num w:numId="26">
    <w:abstractNumId w:val="31"/>
  </w:num>
  <w:num w:numId="27">
    <w:abstractNumId w:val="46"/>
  </w:num>
  <w:num w:numId="28">
    <w:abstractNumId w:val="43"/>
  </w:num>
  <w:num w:numId="29">
    <w:abstractNumId w:val="24"/>
  </w:num>
  <w:num w:numId="30">
    <w:abstractNumId w:val="23"/>
  </w:num>
  <w:num w:numId="31">
    <w:abstractNumId w:val="36"/>
  </w:num>
  <w:num w:numId="32">
    <w:abstractNumId w:val="32"/>
  </w:num>
  <w:num w:numId="33">
    <w:abstractNumId w:val="6"/>
  </w:num>
  <w:num w:numId="34">
    <w:abstractNumId w:val="18"/>
  </w:num>
  <w:num w:numId="35">
    <w:abstractNumId w:val="2"/>
    <w:lvlOverride w:ilvl="0">
      <w:startOverride w:val="1"/>
    </w:lvlOverride>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num>
  <w:num w:numId="38">
    <w:abstractNumId w:val="42"/>
  </w:num>
  <w:num w:numId="39">
    <w:abstractNumId w:val="7"/>
  </w:num>
  <w:num w:numId="40">
    <w:abstractNumId w:val="33"/>
  </w:num>
  <w:num w:numId="41">
    <w:abstractNumId w:val="39"/>
  </w:num>
  <w:num w:numId="42">
    <w:abstractNumId w:val="29"/>
  </w:num>
  <w:num w:numId="43">
    <w:abstractNumId w:val="27"/>
  </w:num>
  <w:num w:numId="44">
    <w:abstractNumId w:val="34"/>
  </w:num>
  <w:num w:numId="45">
    <w:abstractNumId w:val="49"/>
  </w:num>
  <w:num w:numId="46">
    <w:abstractNumId w:val="48"/>
  </w:num>
  <w:num w:numId="47">
    <w:abstractNumId w:val="28"/>
  </w:num>
  <w:num w:numId="48">
    <w:abstractNumId w:val="38"/>
  </w:num>
  <w:num w:numId="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
  </w:num>
  <w:num w:numId="51">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B60"/>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2CA"/>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3D"/>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D4B"/>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04D"/>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B6225"/>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4EDD"/>
    <w:rsid w:val="0015541C"/>
    <w:rsid w:val="0015554E"/>
    <w:rsid w:val="00155578"/>
    <w:rsid w:val="00155CC1"/>
    <w:rsid w:val="00155D5D"/>
    <w:rsid w:val="00156882"/>
    <w:rsid w:val="00156A58"/>
    <w:rsid w:val="00156CE6"/>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D88"/>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0F8"/>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D"/>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1BE"/>
    <w:rsid w:val="002B1952"/>
    <w:rsid w:val="002B1D90"/>
    <w:rsid w:val="002B20EA"/>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4D9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1745"/>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7A"/>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598F"/>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17FA6"/>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4B64"/>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593"/>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5E41"/>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47E7C"/>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0B"/>
    <w:rsid w:val="006C2562"/>
    <w:rsid w:val="006C27DC"/>
    <w:rsid w:val="006C2B71"/>
    <w:rsid w:val="006C2DB5"/>
    <w:rsid w:val="006C327D"/>
    <w:rsid w:val="006C3347"/>
    <w:rsid w:val="006C33FE"/>
    <w:rsid w:val="006C35E8"/>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13B"/>
    <w:rsid w:val="00733775"/>
    <w:rsid w:val="007342F6"/>
    <w:rsid w:val="00734494"/>
    <w:rsid w:val="0073452D"/>
    <w:rsid w:val="0073493A"/>
    <w:rsid w:val="00734B9F"/>
    <w:rsid w:val="00735E05"/>
    <w:rsid w:val="00735F22"/>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3B6"/>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791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07D8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B79"/>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40"/>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26E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9EA"/>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99E"/>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87FC8"/>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286"/>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279E"/>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248"/>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DF7"/>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875"/>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B0A"/>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877"/>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6269"/>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1DF8"/>
    <w:rsid w:val="00CD20A3"/>
    <w:rsid w:val="00CD2BD1"/>
    <w:rsid w:val="00CD3004"/>
    <w:rsid w:val="00CD3075"/>
    <w:rsid w:val="00CD317C"/>
    <w:rsid w:val="00CD3447"/>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77657"/>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754"/>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Normal0">
    <w:name w:val="Normal."/>
    <w:rsid w:val="00361745"/>
    <w:pPr>
      <w:widowControl w:val="0"/>
      <w:autoSpaceDE w:val="0"/>
      <w:autoSpaceDN w:val="0"/>
      <w:adjustRightInd w:val="0"/>
    </w:pPr>
    <w:rPr>
      <w:sz w:val="24"/>
      <w:szCs w:val="24"/>
    </w:rPr>
  </w:style>
  <w:style w:type="paragraph" w:styleId="TDC4">
    <w:name w:val="toc 4"/>
    <w:basedOn w:val="Normal"/>
    <w:next w:val="Normal"/>
    <w:autoRedefine/>
    <w:semiHidden/>
    <w:rsid w:val="0008604D"/>
    <w:pPr>
      <w:ind w:left="720"/>
    </w:pPr>
    <w:rPr>
      <w:lang w:eastAsia="es-ES"/>
    </w:rPr>
  </w:style>
  <w:style w:type="paragraph" w:styleId="TDC5">
    <w:name w:val="toc 5"/>
    <w:basedOn w:val="Normal"/>
    <w:next w:val="Normal"/>
    <w:autoRedefine/>
    <w:semiHidden/>
    <w:rsid w:val="0008604D"/>
    <w:pPr>
      <w:ind w:left="960"/>
    </w:pPr>
    <w:rPr>
      <w:lang w:eastAsia="es-ES"/>
    </w:rPr>
  </w:style>
  <w:style w:type="paragraph" w:styleId="TDC6">
    <w:name w:val="toc 6"/>
    <w:basedOn w:val="Normal"/>
    <w:next w:val="Normal"/>
    <w:autoRedefine/>
    <w:semiHidden/>
    <w:rsid w:val="0008604D"/>
    <w:pPr>
      <w:ind w:left="1200"/>
    </w:pPr>
    <w:rPr>
      <w:lang w:eastAsia="es-ES"/>
    </w:rPr>
  </w:style>
  <w:style w:type="paragraph" w:styleId="TDC7">
    <w:name w:val="toc 7"/>
    <w:basedOn w:val="Normal"/>
    <w:next w:val="Normal"/>
    <w:autoRedefine/>
    <w:semiHidden/>
    <w:rsid w:val="0008604D"/>
    <w:pPr>
      <w:ind w:left="1440"/>
    </w:pPr>
    <w:rPr>
      <w:lang w:eastAsia="es-ES"/>
    </w:rPr>
  </w:style>
  <w:style w:type="paragraph" w:styleId="TDC8">
    <w:name w:val="toc 8"/>
    <w:basedOn w:val="Normal"/>
    <w:next w:val="Normal"/>
    <w:autoRedefine/>
    <w:semiHidden/>
    <w:rsid w:val="0008604D"/>
    <w:pPr>
      <w:ind w:left="1680"/>
    </w:pPr>
    <w:rPr>
      <w:lang w:eastAsia="es-ES"/>
    </w:rPr>
  </w:style>
  <w:style w:type="paragraph" w:styleId="TDC9">
    <w:name w:val="toc 9"/>
    <w:basedOn w:val="Normal"/>
    <w:next w:val="Normal"/>
    <w:autoRedefine/>
    <w:semiHidden/>
    <w:rsid w:val="0008604D"/>
    <w:pPr>
      <w:ind w:left="1920"/>
    </w:pPr>
    <w:rPr>
      <w:lang w:eastAsia="es-ES"/>
    </w:rPr>
  </w:style>
  <w:style w:type="paragraph" w:customStyle="1" w:styleId="CM12">
    <w:name w:val="CM12"/>
    <w:basedOn w:val="Normal"/>
    <w:next w:val="Normal"/>
    <w:rsid w:val="0008604D"/>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08604D"/>
    <w:pPr>
      <w:widowControl w:val="0"/>
    </w:pPr>
    <w:rPr>
      <w:rFonts w:ascii="Verdana" w:hAnsi="Verdana" w:cs="Times New Roman"/>
      <w:color w:val="auto"/>
    </w:rPr>
  </w:style>
  <w:style w:type="paragraph" w:customStyle="1" w:styleId="CM8">
    <w:name w:val="CM8"/>
    <w:basedOn w:val="Default"/>
    <w:next w:val="Default"/>
    <w:rsid w:val="0008604D"/>
    <w:pPr>
      <w:widowControl w:val="0"/>
      <w:spacing w:line="246" w:lineRule="atLeast"/>
    </w:pPr>
    <w:rPr>
      <w:rFonts w:ascii="Verdana" w:hAnsi="Verdana" w:cs="Times New Roman"/>
      <w:color w:val="auto"/>
    </w:rPr>
  </w:style>
  <w:style w:type="paragraph" w:customStyle="1" w:styleId="CM14">
    <w:name w:val="CM14"/>
    <w:basedOn w:val="Default"/>
    <w:next w:val="Default"/>
    <w:rsid w:val="0008604D"/>
    <w:pPr>
      <w:widowControl w:val="0"/>
    </w:pPr>
    <w:rPr>
      <w:rFonts w:ascii="Verdana" w:hAnsi="Verdana" w:cs="Times New Roman"/>
      <w:color w:val="auto"/>
    </w:rPr>
  </w:style>
  <w:style w:type="character" w:customStyle="1" w:styleId="A1Car">
    <w:name w:val="A1 Car"/>
    <w:link w:val="A1"/>
    <w:locked/>
    <w:rsid w:val="0008604D"/>
    <w:rPr>
      <w:rFonts w:ascii="Verdana" w:hAnsi="Verdana" w:cs="Arial"/>
      <w:b/>
      <w:bCs/>
      <w:sz w:val="18"/>
      <w:szCs w:val="18"/>
      <w:u w:val="single"/>
      <w:lang w:val="es-ES" w:eastAsia="es-ES"/>
    </w:rPr>
  </w:style>
  <w:style w:type="paragraph" w:customStyle="1" w:styleId="A1">
    <w:name w:val="A1"/>
    <w:basedOn w:val="Normal"/>
    <w:link w:val="A1Car"/>
    <w:qFormat/>
    <w:rsid w:val="0008604D"/>
    <w:pPr>
      <w:numPr>
        <w:numId w:val="49"/>
      </w:numPr>
      <w:spacing w:before="240" w:after="240"/>
      <w:jc w:val="both"/>
    </w:pPr>
    <w:rPr>
      <w:rFonts w:ascii="Verdana" w:hAnsi="Verdana" w:cs="Arial"/>
      <w:b/>
      <w:bCs/>
      <w:sz w:val="18"/>
      <w:szCs w:val="18"/>
      <w:u w:val="single"/>
      <w:lang w:eastAsia="es-ES"/>
    </w:rPr>
  </w:style>
  <w:style w:type="paragraph" w:customStyle="1" w:styleId="A2">
    <w:name w:val="A2"/>
    <w:basedOn w:val="Normal"/>
    <w:qFormat/>
    <w:rsid w:val="0008604D"/>
    <w:pPr>
      <w:numPr>
        <w:ilvl w:val="1"/>
        <w:numId w:val="49"/>
      </w:numPr>
      <w:spacing w:before="240" w:after="240" w:line="360" w:lineRule="auto"/>
      <w:ind w:right="51"/>
      <w:jc w:val="both"/>
    </w:pPr>
    <w:rPr>
      <w:rFonts w:ascii="Verdana" w:hAnsi="Verdana" w:cs="Arial"/>
      <w:b/>
      <w:bCs/>
      <w:sz w:val="18"/>
      <w:szCs w:val="18"/>
      <w:lang w:val="es-BO" w:eastAsia="es-ES"/>
    </w:rPr>
  </w:style>
  <w:style w:type="paragraph" w:customStyle="1" w:styleId="A3">
    <w:name w:val="A3"/>
    <w:basedOn w:val="Normal"/>
    <w:qFormat/>
    <w:rsid w:val="0008604D"/>
    <w:pPr>
      <w:numPr>
        <w:ilvl w:val="2"/>
        <w:numId w:val="49"/>
      </w:numPr>
      <w:spacing w:before="240" w:after="240" w:line="360" w:lineRule="auto"/>
      <w:ind w:right="51"/>
      <w:jc w:val="both"/>
    </w:pPr>
    <w:rPr>
      <w:rFonts w:ascii="Verdana" w:hAnsi="Verdana" w:cs="Arial"/>
      <w:b/>
      <w:bCs/>
      <w:sz w:val="18"/>
      <w:szCs w:val="18"/>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15527291">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7284991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hyperlink" Target="mailto:rosamariamelgar.pust@gmail.com"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286087-3606-458E-8397-69DAE4642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1165</TotalTime>
  <Pages>72</Pages>
  <Words>22022</Words>
  <Characters>121122</Characters>
  <Application>Microsoft Office Word</Application>
  <DocSecurity>0</DocSecurity>
  <Lines>1009</Lines>
  <Paragraphs>285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142859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Roxana Ledy Nina Urquizo</cp:lastModifiedBy>
  <cp:revision>167</cp:revision>
  <cp:lastPrinted>2015-02-19T14:27:00Z</cp:lastPrinted>
  <dcterms:created xsi:type="dcterms:W3CDTF">2016-03-23T16:05:00Z</dcterms:created>
  <dcterms:modified xsi:type="dcterms:W3CDTF">2016-11-11T01:21:00Z</dcterms:modified>
</cp:coreProperties>
</file>