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222" w:rsidRDefault="009D3222" w:rsidP="009D3222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</w:rPr>
      </w:pPr>
    </w:p>
    <w:p w:rsidR="009D3222" w:rsidRDefault="009D3222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  <w:r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 xml:space="preserve">OBRAS CIVILES Y MECANICAS </w:t>
      </w:r>
      <w:r w:rsidR="001C1D4E"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 xml:space="preserve">CONSTRUCCION AMPLIACION RED SECUNDARIA SANTA CRUZ FASE </w:t>
      </w:r>
      <w:r w:rsidR="00315F7D"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  <w:t>7</w:t>
      </w:r>
    </w:p>
    <w:p w:rsidR="009D3222" w:rsidRDefault="009D3222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AE035A" w:rsidRPr="00AE035A" w:rsidRDefault="0074587B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n-US"/>
        </w:rPr>
      </w:pPr>
      <w:r w:rsidRPr="00AE035A">
        <w:rPr>
          <w:rFonts w:ascii="Calibri" w:hAnsi="Calibri" w:cs="Calibri"/>
          <w:b/>
          <w:sz w:val="20"/>
          <w:szCs w:val="20"/>
          <w:lang w:val="en-US"/>
        </w:rPr>
        <w:t>UV 1</w:t>
      </w:r>
      <w:r w:rsidR="00315F7D">
        <w:rPr>
          <w:rFonts w:ascii="Calibri" w:hAnsi="Calibri" w:cs="Calibri"/>
          <w:b/>
          <w:sz w:val="20"/>
          <w:szCs w:val="20"/>
          <w:lang w:val="en-US"/>
        </w:rPr>
        <w:t>94</w:t>
      </w:r>
      <w:r w:rsidR="00AE035A" w:rsidRPr="00AE035A">
        <w:rPr>
          <w:rFonts w:ascii="Calibri" w:hAnsi="Calibri" w:cs="Calibri"/>
          <w:b/>
          <w:sz w:val="20"/>
          <w:szCs w:val="20"/>
          <w:lang w:val="en-US"/>
        </w:rPr>
        <w:t xml:space="preserve"> </w:t>
      </w:r>
    </w:p>
    <w:p w:rsidR="0074587B" w:rsidRDefault="00315F7D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  <w:r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>
            <wp:extent cx="4308754" cy="32480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42" cy="32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90F" w:rsidRDefault="0034490F" w:rsidP="009D3222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color w:val="000000"/>
          <w:sz w:val="18"/>
          <w:szCs w:val="18"/>
          <w:lang w:val="es-MX" w:eastAsia="en-US"/>
        </w:rPr>
      </w:pPr>
    </w:p>
    <w:p w:rsidR="00AE035A" w:rsidRDefault="0074587B" w:rsidP="00315F7D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  <w:r w:rsidRPr="0074587B">
        <w:rPr>
          <w:rFonts w:ascii="Calibri" w:hAnsi="Calibri" w:cs="Calibri"/>
          <w:b/>
          <w:sz w:val="20"/>
          <w:szCs w:val="20"/>
          <w:lang w:val="es-MX"/>
        </w:rPr>
        <w:t xml:space="preserve">UV </w:t>
      </w:r>
      <w:r w:rsidR="00AE035A">
        <w:rPr>
          <w:rFonts w:ascii="Calibri" w:hAnsi="Calibri" w:cs="Calibri"/>
          <w:b/>
          <w:sz w:val="20"/>
          <w:szCs w:val="20"/>
          <w:lang w:val="es-MX"/>
        </w:rPr>
        <w:t>2</w:t>
      </w:r>
      <w:r w:rsidR="00315F7D">
        <w:rPr>
          <w:rFonts w:ascii="Calibri" w:hAnsi="Calibri" w:cs="Calibri"/>
          <w:b/>
          <w:sz w:val="20"/>
          <w:szCs w:val="20"/>
          <w:lang w:val="es-MX"/>
        </w:rPr>
        <w:t>24</w:t>
      </w:r>
    </w:p>
    <w:p w:rsidR="00885D58" w:rsidRPr="0074587B" w:rsidRDefault="00315F7D" w:rsidP="0074587B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  <w:r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>
            <wp:extent cx="4171950" cy="33083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55" cy="33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Default="00705B79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705B79" w:rsidRDefault="00705B79" w:rsidP="000870EB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  <w:lang w:val="es-MX"/>
        </w:rPr>
      </w:pPr>
    </w:p>
    <w:p w:rsidR="00AE035A" w:rsidRDefault="00315F7D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  <w:r>
        <w:rPr>
          <w:rFonts w:ascii="Calibri" w:hAnsi="Calibri" w:cs="Calibri"/>
          <w:b/>
          <w:sz w:val="20"/>
          <w:szCs w:val="20"/>
          <w:lang w:val="es-MX"/>
        </w:rPr>
        <w:t>UV 270A</w:t>
      </w:r>
    </w:p>
    <w:p w:rsidR="00705B79" w:rsidRPr="00AE035A" w:rsidRDefault="00315F7D" w:rsidP="00AE035A">
      <w:pPr>
        <w:autoSpaceDE w:val="0"/>
        <w:autoSpaceDN w:val="0"/>
        <w:adjustRightInd w:val="0"/>
        <w:jc w:val="center"/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</w:pPr>
      <w:r>
        <w:rPr>
          <w:rFonts w:ascii="Century Gothic" w:eastAsia="Arial Unicode MS" w:hAnsi="Century Gothic" w:cs="Calibri"/>
          <w:b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>
            <wp:extent cx="4181934" cy="309562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50" cy="310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79" w:rsidRDefault="00705B79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315F7D" w:rsidRDefault="00315F7D" w:rsidP="009D3222">
      <w:pPr>
        <w:pStyle w:val="Prrafodelista"/>
        <w:spacing w:after="13" w:line="276" w:lineRule="auto"/>
        <w:ind w:left="0"/>
        <w:contextualSpacing/>
        <w:rPr>
          <w:rFonts w:ascii="Calibri" w:hAnsi="Calibri" w:cs="Calibri"/>
          <w:b/>
          <w:sz w:val="16"/>
          <w:szCs w:val="16"/>
          <w:lang w:val="es-MX"/>
        </w:rPr>
      </w:pPr>
    </w:p>
    <w:p w:rsidR="00315F7D" w:rsidRDefault="00315F7D" w:rsidP="00315F7D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0"/>
          <w:szCs w:val="20"/>
          <w:lang w:val="es-MX"/>
        </w:rPr>
      </w:pPr>
      <w:r w:rsidRPr="0074587B">
        <w:rPr>
          <w:rFonts w:ascii="Calibri" w:hAnsi="Calibri" w:cs="Calibri"/>
          <w:b/>
          <w:sz w:val="20"/>
          <w:szCs w:val="20"/>
          <w:lang w:val="es-MX"/>
        </w:rPr>
        <w:t xml:space="preserve">UV </w:t>
      </w:r>
      <w:r>
        <w:rPr>
          <w:rFonts w:ascii="Calibri" w:hAnsi="Calibri" w:cs="Calibri"/>
          <w:b/>
          <w:sz w:val="20"/>
          <w:szCs w:val="20"/>
          <w:lang w:val="es-MX"/>
        </w:rPr>
        <w:t>184</w:t>
      </w:r>
    </w:p>
    <w:p w:rsidR="00AE035A" w:rsidRDefault="00315F7D" w:rsidP="00AE035A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16"/>
          <w:szCs w:val="16"/>
          <w:lang w:val="es-MX"/>
        </w:rPr>
      </w:pPr>
      <w:r>
        <w:rPr>
          <w:rFonts w:ascii="Calibri" w:hAnsi="Calibri" w:cs="Calibri"/>
          <w:b/>
          <w:noProof/>
          <w:sz w:val="16"/>
          <w:szCs w:val="16"/>
          <w:lang w:val="es-BO" w:eastAsia="es-BO"/>
        </w:rPr>
        <w:drawing>
          <wp:inline distT="0" distB="0" distL="0" distR="0">
            <wp:extent cx="3834765" cy="3276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13" cy="328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35A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F23" w:rsidRDefault="001E0F23" w:rsidP="00E92156">
      <w:r>
        <w:separator/>
      </w:r>
    </w:p>
  </w:endnote>
  <w:endnote w:type="continuationSeparator" w:id="0">
    <w:p w:rsidR="001E0F23" w:rsidRDefault="001E0F2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F23" w:rsidRDefault="001E0F23" w:rsidP="00E92156">
      <w:r>
        <w:separator/>
      </w:r>
    </w:p>
  </w:footnote>
  <w:footnote w:type="continuationSeparator" w:id="0">
    <w:p w:rsidR="001E0F23" w:rsidRDefault="001E0F2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D22800" w:rsidP="00D2280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6351C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F6351C" w:rsidP="00AF71C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4: </w:t>
          </w:r>
          <w:r w:rsidR="00D2280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PLANOS 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15F7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15F7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70EB"/>
    <w:rsid w:val="000E68AA"/>
    <w:rsid w:val="000F38D4"/>
    <w:rsid w:val="001626A1"/>
    <w:rsid w:val="001A0282"/>
    <w:rsid w:val="001A377B"/>
    <w:rsid w:val="001C1D4E"/>
    <w:rsid w:val="001E0F23"/>
    <w:rsid w:val="0020132C"/>
    <w:rsid w:val="00315F7D"/>
    <w:rsid w:val="0032248E"/>
    <w:rsid w:val="0034490F"/>
    <w:rsid w:val="003E2753"/>
    <w:rsid w:val="003E6F3A"/>
    <w:rsid w:val="00405994"/>
    <w:rsid w:val="00410CBE"/>
    <w:rsid w:val="0046371E"/>
    <w:rsid w:val="004A53D5"/>
    <w:rsid w:val="004D0336"/>
    <w:rsid w:val="00513C68"/>
    <w:rsid w:val="00571395"/>
    <w:rsid w:val="005A270D"/>
    <w:rsid w:val="005A3238"/>
    <w:rsid w:val="006B04D3"/>
    <w:rsid w:val="00705B79"/>
    <w:rsid w:val="00710844"/>
    <w:rsid w:val="0074587B"/>
    <w:rsid w:val="007C38E7"/>
    <w:rsid w:val="00867FA0"/>
    <w:rsid w:val="00885D58"/>
    <w:rsid w:val="008B4CE3"/>
    <w:rsid w:val="009367D0"/>
    <w:rsid w:val="009D3222"/>
    <w:rsid w:val="00A76C8E"/>
    <w:rsid w:val="00AE035A"/>
    <w:rsid w:val="00AF71CA"/>
    <w:rsid w:val="00C35A02"/>
    <w:rsid w:val="00C46156"/>
    <w:rsid w:val="00D06809"/>
    <w:rsid w:val="00D22800"/>
    <w:rsid w:val="00D24C3F"/>
    <w:rsid w:val="00D3400E"/>
    <w:rsid w:val="00DE4CBB"/>
    <w:rsid w:val="00E2442C"/>
    <w:rsid w:val="00E92156"/>
    <w:rsid w:val="00F554A0"/>
    <w:rsid w:val="00F6351C"/>
    <w:rsid w:val="00F74434"/>
    <w:rsid w:val="00F9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25</cp:revision>
  <cp:lastPrinted>2016-04-26T19:21:00Z</cp:lastPrinted>
  <dcterms:created xsi:type="dcterms:W3CDTF">2016-03-09T14:46:00Z</dcterms:created>
  <dcterms:modified xsi:type="dcterms:W3CDTF">2016-10-12T15:41:00Z</dcterms:modified>
</cp:coreProperties>
</file>