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C7D8C3" w14:textId="77777777" w:rsidR="001E6F3B" w:rsidRDefault="001E6F3B" w:rsidP="00B37050">
      <w:pPr>
        <w:pStyle w:val="Norma"/>
        <w:spacing w:line="240" w:lineRule="auto"/>
        <w:rPr>
          <w:rFonts w:asciiTheme="minorHAnsi" w:hAnsiTheme="minorHAnsi" w:cstheme="minorHAnsi"/>
        </w:rPr>
      </w:pPr>
    </w:p>
    <w:p w14:paraId="0D9099E0" w14:textId="02D3A129" w:rsidR="00795A5A" w:rsidRDefault="001E6F3B" w:rsidP="00B37050">
      <w:pPr>
        <w:pStyle w:val="Norma"/>
        <w:spacing w:line="240" w:lineRule="auto"/>
        <w:rPr>
          <w:rFonts w:asciiTheme="minorHAnsi" w:hAnsiTheme="minorHAnsi" w:cstheme="minorHAnsi"/>
        </w:rPr>
      </w:pPr>
      <w:r>
        <w:rPr>
          <w:rFonts w:asciiTheme="minorHAnsi" w:hAnsiTheme="minorHAnsi" w:cstheme="minorHAnsi"/>
        </w:rPr>
        <w:t>3</w:t>
      </w:r>
      <w:r w:rsidR="007E3A17"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293BEF" w:rsidRPr="007E3A17" w:rsidRDefault="00293BEF" w:rsidP="00BC21BB">
                            <w:pPr>
                              <w:pStyle w:val="Ttulo1"/>
                              <w:ind w:left="142"/>
                              <w:jc w:val="center"/>
                              <w:rPr>
                                <w:rFonts w:ascii="Century Gothic" w:hAnsi="Century Gothic"/>
                                <w:sz w:val="8"/>
                                <w:szCs w:val="28"/>
                              </w:rPr>
                            </w:pPr>
                          </w:p>
                          <w:p w14:paraId="4BF12AA0" w14:textId="77777777" w:rsidR="00293BEF" w:rsidRDefault="00293BE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93BEF" w:rsidRPr="00196858" w:rsidRDefault="00293BEF" w:rsidP="00196858"/>
                          <w:p w14:paraId="707CFF32" w14:textId="77777777" w:rsidR="00293BEF" w:rsidRDefault="00293BEF" w:rsidP="00BC21BB">
                            <w:pPr>
                              <w:ind w:left="142"/>
                              <w:jc w:val="center"/>
                              <w:rPr>
                                <w:rFonts w:ascii="Verdana" w:hAnsi="Verdana"/>
                                <w:b/>
                              </w:rPr>
                            </w:pPr>
                          </w:p>
                          <w:p w14:paraId="06570665" w14:textId="77777777" w:rsidR="00293BEF" w:rsidRDefault="00293BE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93BEF" w:rsidRPr="00103622" w:rsidRDefault="00293BEF" w:rsidP="00963B46">
                            <w:pPr>
                              <w:ind w:left="142"/>
                              <w:jc w:val="center"/>
                              <w:rPr>
                                <w:rFonts w:ascii="Century Gothic" w:hAnsi="Century Gothic" w:cs="Arial"/>
                                <w:b/>
                                <w:sz w:val="32"/>
                                <w:szCs w:val="32"/>
                                <w:lang w:val="es-MX"/>
                              </w:rPr>
                            </w:pPr>
                          </w:p>
                          <w:p w14:paraId="4C001CE9" w14:textId="77777777" w:rsidR="00293BEF" w:rsidRPr="00103622" w:rsidRDefault="00293BE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93BEF" w:rsidRDefault="00293BE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93BEF" w:rsidRDefault="00293BEF" w:rsidP="00C12034">
                            <w:pPr>
                              <w:rPr>
                                <w:rFonts w:ascii="Century Gothic" w:hAnsi="Century Gothic" w:cs="Arial"/>
                                <w:b/>
                                <w:sz w:val="28"/>
                                <w:szCs w:val="32"/>
                              </w:rPr>
                            </w:pPr>
                          </w:p>
                          <w:p w14:paraId="0A58EB77" w14:textId="77777777" w:rsidR="00293BEF" w:rsidRDefault="00293BEF" w:rsidP="00C12034">
                            <w:pPr>
                              <w:jc w:val="center"/>
                              <w:rPr>
                                <w:rFonts w:ascii="Century Gothic" w:hAnsi="Century Gothic"/>
                                <w:b/>
                                <w:sz w:val="28"/>
                                <w:szCs w:val="32"/>
                              </w:rPr>
                            </w:pPr>
                          </w:p>
                          <w:p w14:paraId="067FB5BB" w14:textId="4C0D2BE7" w:rsidR="00293BEF" w:rsidRPr="00D94CE2" w:rsidRDefault="00293BE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293BEF" w:rsidRPr="00D94CE2" w:rsidRDefault="00293BE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93BEF" w:rsidRPr="00015B4A" w:rsidRDefault="00293BEF" w:rsidP="00455A2A">
                            <w:pPr>
                              <w:ind w:left="142" w:right="24"/>
                              <w:jc w:val="center"/>
                              <w:rPr>
                                <w:rFonts w:ascii="Century Gothic" w:hAnsi="Century Gothic" w:cs="Arial"/>
                                <w:b/>
                                <w:sz w:val="28"/>
                                <w:szCs w:val="28"/>
                              </w:rPr>
                            </w:pPr>
                          </w:p>
                          <w:p w14:paraId="305A115D" w14:textId="77777777" w:rsidR="00293BEF" w:rsidRDefault="00293BEF" w:rsidP="00455A2A">
                            <w:pPr>
                              <w:ind w:left="142" w:right="24"/>
                              <w:jc w:val="center"/>
                              <w:rPr>
                                <w:rFonts w:ascii="Century Gothic" w:hAnsi="Century Gothic" w:cs="Arial"/>
                                <w:b/>
                                <w:sz w:val="28"/>
                                <w:szCs w:val="28"/>
                                <w:lang w:val="es-MX"/>
                              </w:rPr>
                            </w:pPr>
                          </w:p>
                          <w:p w14:paraId="6DD59E27" w14:textId="77777777" w:rsidR="00293BEF" w:rsidRPr="00103622" w:rsidRDefault="00293BE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293BEF" w:rsidRPr="00103622" w:rsidRDefault="00293BEF" w:rsidP="00455A2A">
                            <w:pPr>
                              <w:ind w:left="142" w:right="24"/>
                              <w:rPr>
                                <w:rFonts w:ascii="Century Gothic" w:hAnsi="Century Gothic"/>
                                <w:b/>
                                <w:sz w:val="28"/>
                                <w:szCs w:val="28"/>
                              </w:rPr>
                            </w:pPr>
                          </w:p>
                          <w:p w14:paraId="10432132" w14:textId="2679B404" w:rsidR="00293BEF" w:rsidRPr="00AC0E1B" w:rsidRDefault="00293BEF" w:rsidP="00455A2A">
                            <w:pPr>
                              <w:ind w:right="24"/>
                              <w:jc w:val="center"/>
                              <w:rPr>
                                <w:rFonts w:asciiTheme="minorHAnsi" w:hAnsiTheme="minorHAnsi" w:cstheme="minorHAnsi"/>
                                <w:b/>
                                <w:bCs/>
                                <w:sz w:val="28"/>
                                <w:szCs w:val="28"/>
                              </w:rPr>
                            </w:pPr>
                            <w:r w:rsidRPr="00AC0E1B">
                              <w:rPr>
                                <w:rFonts w:asciiTheme="minorHAnsi" w:hAnsiTheme="minorHAnsi" w:cstheme="minorHAnsi"/>
                                <w:b/>
                                <w:bCs/>
                                <w:sz w:val="28"/>
                                <w:szCs w:val="28"/>
                              </w:rPr>
                              <w:t>OBJETO: ADQUISICiÓN E INSTALACION DE SISTEMA DE TELEMEDICIÓN, MONITOREO, CONTROL Y EQUIPOS PARA FACTURACIÓN DE LAS ESTACIONES DE SERVICIO DE YPFB</w:t>
                            </w:r>
                          </w:p>
                          <w:p w14:paraId="7A5D2B44" w14:textId="77777777" w:rsidR="00293BEF" w:rsidRPr="00AC0E1B" w:rsidRDefault="00293BEF" w:rsidP="00455A2A">
                            <w:pPr>
                              <w:ind w:right="24"/>
                              <w:jc w:val="center"/>
                              <w:rPr>
                                <w:rFonts w:asciiTheme="minorHAnsi" w:hAnsiTheme="minorHAnsi" w:cstheme="minorHAnsi"/>
                                <w:b/>
                                <w:bCs/>
                                <w:sz w:val="28"/>
                                <w:szCs w:val="28"/>
                              </w:rPr>
                            </w:pPr>
                          </w:p>
                          <w:p w14:paraId="5CFE5C02" w14:textId="77777777" w:rsidR="00293BEF" w:rsidRPr="00AC0E1B" w:rsidRDefault="00293BEF" w:rsidP="00455A2A">
                            <w:pPr>
                              <w:ind w:right="24"/>
                              <w:jc w:val="center"/>
                              <w:rPr>
                                <w:rFonts w:asciiTheme="minorHAnsi" w:hAnsiTheme="minorHAnsi" w:cstheme="minorHAnsi"/>
                                <w:b/>
                                <w:bCs/>
                                <w:sz w:val="32"/>
                                <w:szCs w:val="32"/>
                              </w:rPr>
                            </w:pPr>
                            <w:r w:rsidRPr="00AC0E1B">
                              <w:rPr>
                                <w:rFonts w:asciiTheme="minorHAnsi" w:hAnsiTheme="minorHAnsi" w:cstheme="minorHAnsi"/>
                                <w:b/>
                                <w:bCs/>
                                <w:sz w:val="32"/>
                                <w:szCs w:val="32"/>
                              </w:rPr>
                              <w:t>CODIGO: DCO-CDL-GCIL-283-16</w:t>
                            </w:r>
                          </w:p>
                          <w:p w14:paraId="4EABECE0" w14:textId="42F1290A" w:rsidR="00293BEF" w:rsidRPr="00AC0E1B" w:rsidRDefault="00293BEF" w:rsidP="00455A2A">
                            <w:pPr>
                              <w:ind w:right="24"/>
                              <w:jc w:val="center"/>
                              <w:rPr>
                                <w:rFonts w:asciiTheme="minorHAnsi" w:hAnsiTheme="minorHAnsi" w:cstheme="minorHAnsi"/>
                                <w:b/>
                                <w:sz w:val="32"/>
                                <w:szCs w:val="32"/>
                                <w:lang w:val="es-ES_tradnl"/>
                              </w:rPr>
                            </w:pPr>
                            <w:r w:rsidRPr="00AC0E1B">
                              <w:rPr>
                                <w:rFonts w:asciiTheme="minorHAnsi" w:hAnsiTheme="minorHAnsi" w:cstheme="minorHAnsi"/>
                                <w:b/>
                                <w:bCs/>
                                <w:sz w:val="32"/>
                                <w:szCs w:val="32"/>
                              </w:rPr>
                              <w:t xml:space="preserve"> (</w:t>
                            </w:r>
                            <w:r>
                              <w:rPr>
                                <w:rFonts w:asciiTheme="minorHAnsi" w:hAnsiTheme="minorHAnsi" w:cstheme="minorHAnsi"/>
                                <w:b/>
                                <w:bCs/>
                                <w:sz w:val="32"/>
                                <w:szCs w:val="32"/>
                              </w:rPr>
                              <w:t xml:space="preserve">Segunda </w:t>
                            </w:r>
                            <w:r w:rsidRPr="00AC0E1B">
                              <w:rPr>
                                <w:rFonts w:asciiTheme="minorHAnsi" w:hAnsiTheme="minorHAnsi" w:cstheme="minorHAnsi"/>
                                <w:b/>
                                <w:bCs/>
                                <w:sz w:val="32"/>
                                <w:szCs w:val="32"/>
                              </w:rPr>
                              <w:t>Convocatoria</w:t>
                            </w:r>
                            <w:r w:rsidRPr="00AC0E1B">
                              <w:rPr>
                                <w:rFonts w:asciiTheme="minorHAnsi" w:hAnsiTheme="minorHAnsi" w:cstheme="minorHAnsi"/>
                                <w:b/>
                                <w:sz w:val="32"/>
                                <w:szCs w:val="32"/>
                                <w:lang w:val="es-ES_tradnl"/>
                              </w:rPr>
                              <w:t>)</w:t>
                            </w:r>
                          </w:p>
                          <w:p w14:paraId="34AB203F" w14:textId="77777777" w:rsidR="00293BEF" w:rsidRPr="00AC0E1B" w:rsidRDefault="00293BEF" w:rsidP="00BC21BB">
                            <w:pPr>
                              <w:ind w:right="930"/>
                              <w:jc w:val="center"/>
                              <w:rPr>
                                <w:rFonts w:ascii="Century Gothic" w:hAnsi="Century Gothic"/>
                                <w:sz w:val="32"/>
                                <w:szCs w:val="32"/>
                                <w:lang w:val="es-ES_tradnl"/>
                              </w:rPr>
                            </w:pPr>
                          </w:p>
                          <w:p w14:paraId="2400E6AF" w14:textId="77777777" w:rsidR="00293BEF" w:rsidRPr="00103622" w:rsidRDefault="00293BEF" w:rsidP="00BC21BB">
                            <w:pPr>
                              <w:ind w:right="930"/>
                              <w:jc w:val="center"/>
                              <w:rPr>
                                <w:rFonts w:ascii="Century Gothic" w:hAnsi="Century Gothic"/>
                                <w:sz w:val="32"/>
                                <w:szCs w:val="32"/>
                                <w:lang w:val="es-ES_tradnl"/>
                              </w:rPr>
                            </w:pPr>
                          </w:p>
                          <w:p w14:paraId="519E7A3A" w14:textId="77777777" w:rsidR="00293BEF" w:rsidRPr="00103622" w:rsidRDefault="00293BEF" w:rsidP="00BC21BB">
                            <w:pPr>
                              <w:ind w:right="930"/>
                              <w:jc w:val="center"/>
                              <w:rPr>
                                <w:rFonts w:ascii="Century Gothic" w:hAnsi="Century Gothic"/>
                                <w:sz w:val="32"/>
                                <w:szCs w:val="32"/>
                                <w:lang w:val="es-ES_tradnl"/>
                              </w:rPr>
                            </w:pPr>
                          </w:p>
                          <w:p w14:paraId="47C3D4D1" w14:textId="77777777" w:rsidR="00293BEF" w:rsidRDefault="00293BEF" w:rsidP="00BC21BB">
                            <w:pPr>
                              <w:ind w:right="930"/>
                              <w:jc w:val="center"/>
                              <w:rPr>
                                <w:rFonts w:ascii="Century Gothic" w:hAnsi="Century Gothic"/>
                                <w:lang w:val="es-ES_tradnl"/>
                              </w:rPr>
                            </w:pPr>
                          </w:p>
                          <w:p w14:paraId="3EC83649" w14:textId="77777777" w:rsidR="00293BEF" w:rsidRPr="009C5A35" w:rsidRDefault="00293BE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293BEF" w:rsidRPr="007E3A17" w:rsidRDefault="00293BEF" w:rsidP="00BC21BB">
                      <w:pPr>
                        <w:pStyle w:val="Ttulo1"/>
                        <w:ind w:left="142"/>
                        <w:jc w:val="center"/>
                        <w:rPr>
                          <w:rFonts w:ascii="Century Gothic" w:hAnsi="Century Gothic"/>
                          <w:sz w:val="8"/>
                          <w:szCs w:val="28"/>
                        </w:rPr>
                      </w:pPr>
                    </w:p>
                    <w:p w14:paraId="4BF12AA0" w14:textId="77777777" w:rsidR="00293BEF" w:rsidRDefault="00293BE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93BEF" w:rsidRPr="00196858" w:rsidRDefault="00293BEF" w:rsidP="00196858"/>
                    <w:p w14:paraId="707CFF32" w14:textId="77777777" w:rsidR="00293BEF" w:rsidRDefault="00293BEF" w:rsidP="00BC21BB">
                      <w:pPr>
                        <w:ind w:left="142"/>
                        <w:jc w:val="center"/>
                        <w:rPr>
                          <w:rFonts w:ascii="Verdana" w:hAnsi="Verdana"/>
                          <w:b/>
                        </w:rPr>
                      </w:pPr>
                    </w:p>
                    <w:p w14:paraId="06570665" w14:textId="77777777" w:rsidR="00293BEF" w:rsidRDefault="00293BE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93BEF" w:rsidRPr="00103622" w:rsidRDefault="00293BEF" w:rsidP="00963B46">
                      <w:pPr>
                        <w:ind w:left="142"/>
                        <w:jc w:val="center"/>
                        <w:rPr>
                          <w:rFonts w:ascii="Century Gothic" w:hAnsi="Century Gothic" w:cs="Arial"/>
                          <w:b/>
                          <w:sz w:val="32"/>
                          <w:szCs w:val="32"/>
                          <w:lang w:val="es-MX"/>
                        </w:rPr>
                      </w:pPr>
                    </w:p>
                    <w:p w14:paraId="4C001CE9" w14:textId="77777777" w:rsidR="00293BEF" w:rsidRPr="00103622" w:rsidRDefault="00293BE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93BEF" w:rsidRDefault="00293BE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93BEF" w:rsidRDefault="00293BEF" w:rsidP="00C12034">
                      <w:pPr>
                        <w:rPr>
                          <w:rFonts w:ascii="Century Gothic" w:hAnsi="Century Gothic" w:cs="Arial"/>
                          <w:b/>
                          <w:sz w:val="28"/>
                          <w:szCs w:val="32"/>
                        </w:rPr>
                      </w:pPr>
                    </w:p>
                    <w:p w14:paraId="0A58EB77" w14:textId="77777777" w:rsidR="00293BEF" w:rsidRDefault="00293BEF" w:rsidP="00C12034">
                      <w:pPr>
                        <w:jc w:val="center"/>
                        <w:rPr>
                          <w:rFonts w:ascii="Century Gothic" w:hAnsi="Century Gothic"/>
                          <w:b/>
                          <w:sz w:val="28"/>
                          <w:szCs w:val="32"/>
                        </w:rPr>
                      </w:pPr>
                    </w:p>
                    <w:p w14:paraId="067FB5BB" w14:textId="4C0D2BE7" w:rsidR="00293BEF" w:rsidRPr="00D94CE2" w:rsidRDefault="00293BEF"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293BEF" w:rsidRPr="00D94CE2" w:rsidRDefault="00293BEF"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93BEF" w:rsidRPr="00015B4A" w:rsidRDefault="00293BEF" w:rsidP="00455A2A">
                      <w:pPr>
                        <w:ind w:left="142" w:right="24"/>
                        <w:jc w:val="center"/>
                        <w:rPr>
                          <w:rFonts w:ascii="Century Gothic" w:hAnsi="Century Gothic" w:cs="Arial"/>
                          <w:b/>
                          <w:sz w:val="28"/>
                          <w:szCs w:val="28"/>
                        </w:rPr>
                      </w:pPr>
                    </w:p>
                    <w:p w14:paraId="305A115D" w14:textId="77777777" w:rsidR="00293BEF" w:rsidRDefault="00293BEF" w:rsidP="00455A2A">
                      <w:pPr>
                        <w:ind w:left="142" w:right="24"/>
                        <w:jc w:val="center"/>
                        <w:rPr>
                          <w:rFonts w:ascii="Century Gothic" w:hAnsi="Century Gothic" w:cs="Arial"/>
                          <w:b/>
                          <w:sz w:val="28"/>
                          <w:szCs w:val="28"/>
                          <w:lang w:val="es-MX"/>
                        </w:rPr>
                      </w:pPr>
                    </w:p>
                    <w:p w14:paraId="6DD59E27" w14:textId="77777777" w:rsidR="00293BEF" w:rsidRPr="00103622" w:rsidRDefault="00293BEF"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293BEF" w:rsidRPr="00103622" w:rsidRDefault="00293BEF" w:rsidP="00455A2A">
                      <w:pPr>
                        <w:ind w:left="142" w:right="24"/>
                        <w:rPr>
                          <w:rFonts w:ascii="Century Gothic" w:hAnsi="Century Gothic"/>
                          <w:b/>
                          <w:sz w:val="28"/>
                          <w:szCs w:val="28"/>
                        </w:rPr>
                      </w:pPr>
                    </w:p>
                    <w:p w14:paraId="10432132" w14:textId="2679B404" w:rsidR="00293BEF" w:rsidRPr="00AC0E1B" w:rsidRDefault="00293BEF" w:rsidP="00455A2A">
                      <w:pPr>
                        <w:ind w:right="24"/>
                        <w:jc w:val="center"/>
                        <w:rPr>
                          <w:rFonts w:asciiTheme="minorHAnsi" w:hAnsiTheme="minorHAnsi" w:cstheme="minorHAnsi"/>
                          <w:b/>
                          <w:bCs/>
                          <w:sz w:val="28"/>
                          <w:szCs w:val="28"/>
                        </w:rPr>
                      </w:pPr>
                      <w:r w:rsidRPr="00AC0E1B">
                        <w:rPr>
                          <w:rFonts w:asciiTheme="minorHAnsi" w:hAnsiTheme="minorHAnsi" w:cstheme="minorHAnsi"/>
                          <w:b/>
                          <w:bCs/>
                          <w:sz w:val="28"/>
                          <w:szCs w:val="28"/>
                        </w:rPr>
                        <w:t>OBJETO: ADQUISICiÓN E INSTALACION DE SISTEMA DE TELEMEDICIÓN, MONITOREO, CONTROL Y EQUIPOS PARA FACTURACIÓN DE LAS ESTACIONES DE SERVICIO DE YPFB</w:t>
                      </w:r>
                    </w:p>
                    <w:p w14:paraId="7A5D2B44" w14:textId="77777777" w:rsidR="00293BEF" w:rsidRPr="00AC0E1B" w:rsidRDefault="00293BEF" w:rsidP="00455A2A">
                      <w:pPr>
                        <w:ind w:right="24"/>
                        <w:jc w:val="center"/>
                        <w:rPr>
                          <w:rFonts w:asciiTheme="minorHAnsi" w:hAnsiTheme="minorHAnsi" w:cstheme="minorHAnsi"/>
                          <w:b/>
                          <w:bCs/>
                          <w:sz w:val="28"/>
                          <w:szCs w:val="28"/>
                        </w:rPr>
                      </w:pPr>
                    </w:p>
                    <w:p w14:paraId="5CFE5C02" w14:textId="77777777" w:rsidR="00293BEF" w:rsidRPr="00AC0E1B" w:rsidRDefault="00293BEF" w:rsidP="00455A2A">
                      <w:pPr>
                        <w:ind w:right="24"/>
                        <w:jc w:val="center"/>
                        <w:rPr>
                          <w:rFonts w:asciiTheme="minorHAnsi" w:hAnsiTheme="minorHAnsi" w:cstheme="minorHAnsi"/>
                          <w:b/>
                          <w:bCs/>
                          <w:sz w:val="32"/>
                          <w:szCs w:val="32"/>
                        </w:rPr>
                      </w:pPr>
                      <w:r w:rsidRPr="00AC0E1B">
                        <w:rPr>
                          <w:rFonts w:asciiTheme="minorHAnsi" w:hAnsiTheme="minorHAnsi" w:cstheme="minorHAnsi"/>
                          <w:b/>
                          <w:bCs/>
                          <w:sz w:val="32"/>
                          <w:szCs w:val="32"/>
                        </w:rPr>
                        <w:t>CODIGO: DCO-CDL-GCIL-283-16</w:t>
                      </w:r>
                    </w:p>
                    <w:p w14:paraId="4EABECE0" w14:textId="42F1290A" w:rsidR="00293BEF" w:rsidRPr="00AC0E1B" w:rsidRDefault="00293BEF" w:rsidP="00455A2A">
                      <w:pPr>
                        <w:ind w:right="24"/>
                        <w:jc w:val="center"/>
                        <w:rPr>
                          <w:rFonts w:asciiTheme="minorHAnsi" w:hAnsiTheme="minorHAnsi" w:cstheme="minorHAnsi"/>
                          <w:b/>
                          <w:sz w:val="32"/>
                          <w:szCs w:val="32"/>
                          <w:lang w:val="es-ES_tradnl"/>
                        </w:rPr>
                      </w:pPr>
                      <w:r w:rsidRPr="00AC0E1B">
                        <w:rPr>
                          <w:rFonts w:asciiTheme="minorHAnsi" w:hAnsiTheme="minorHAnsi" w:cstheme="minorHAnsi"/>
                          <w:b/>
                          <w:bCs/>
                          <w:sz w:val="32"/>
                          <w:szCs w:val="32"/>
                        </w:rPr>
                        <w:t xml:space="preserve"> (</w:t>
                      </w:r>
                      <w:r>
                        <w:rPr>
                          <w:rFonts w:asciiTheme="minorHAnsi" w:hAnsiTheme="minorHAnsi" w:cstheme="minorHAnsi"/>
                          <w:b/>
                          <w:bCs/>
                          <w:sz w:val="32"/>
                          <w:szCs w:val="32"/>
                        </w:rPr>
                        <w:t xml:space="preserve">Segunda </w:t>
                      </w:r>
                      <w:r w:rsidRPr="00AC0E1B">
                        <w:rPr>
                          <w:rFonts w:asciiTheme="minorHAnsi" w:hAnsiTheme="minorHAnsi" w:cstheme="minorHAnsi"/>
                          <w:b/>
                          <w:bCs/>
                          <w:sz w:val="32"/>
                          <w:szCs w:val="32"/>
                        </w:rPr>
                        <w:t>Convocatoria</w:t>
                      </w:r>
                      <w:r w:rsidRPr="00AC0E1B">
                        <w:rPr>
                          <w:rFonts w:asciiTheme="minorHAnsi" w:hAnsiTheme="minorHAnsi" w:cstheme="minorHAnsi"/>
                          <w:b/>
                          <w:sz w:val="32"/>
                          <w:szCs w:val="32"/>
                          <w:lang w:val="es-ES_tradnl"/>
                        </w:rPr>
                        <w:t>)</w:t>
                      </w:r>
                    </w:p>
                    <w:p w14:paraId="34AB203F" w14:textId="77777777" w:rsidR="00293BEF" w:rsidRPr="00AC0E1B" w:rsidRDefault="00293BEF" w:rsidP="00BC21BB">
                      <w:pPr>
                        <w:ind w:right="930"/>
                        <w:jc w:val="center"/>
                        <w:rPr>
                          <w:rFonts w:ascii="Century Gothic" w:hAnsi="Century Gothic"/>
                          <w:sz w:val="32"/>
                          <w:szCs w:val="32"/>
                          <w:lang w:val="es-ES_tradnl"/>
                        </w:rPr>
                      </w:pPr>
                    </w:p>
                    <w:p w14:paraId="2400E6AF" w14:textId="77777777" w:rsidR="00293BEF" w:rsidRPr="00103622" w:rsidRDefault="00293BEF" w:rsidP="00BC21BB">
                      <w:pPr>
                        <w:ind w:right="930"/>
                        <w:jc w:val="center"/>
                        <w:rPr>
                          <w:rFonts w:ascii="Century Gothic" w:hAnsi="Century Gothic"/>
                          <w:sz w:val="32"/>
                          <w:szCs w:val="32"/>
                          <w:lang w:val="es-ES_tradnl"/>
                        </w:rPr>
                      </w:pPr>
                    </w:p>
                    <w:p w14:paraId="519E7A3A" w14:textId="77777777" w:rsidR="00293BEF" w:rsidRPr="00103622" w:rsidRDefault="00293BEF" w:rsidP="00BC21BB">
                      <w:pPr>
                        <w:ind w:right="930"/>
                        <w:jc w:val="center"/>
                        <w:rPr>
                          <w:rFonts w:ascii="Century Gothic" w:hAnsi="Century Gothic"/>
                          <w:sz w:val="32"/>
                          <w:szCs w:val="32"/>
                          <w:lang w:val="es-ES_tradnl"/>
                        </w:rPr>
                      </w:pPr>
                    </w:p>
                    <w:p w14:paraId="47C3D4D1" w14:textId="77777777" w:rsidR="00293BEF" w:rsidRDefault="00293BEF" w:rsidP="00BC21BB">
                      <w:pPr>
                        <w:ind w:right="930"/>
                        <w:jc w:val="center"/>
                        <w:rPr>
                          <w:rFonts w:ascii="Century Gothic" w:hAnsi="Century Gothic"/>
                          <w:lang w:val="es-ES_tradnl"/>
                        </w:rPr>
                      </w:pPr>
                    </w:p>
                    <w:p w14:paraId="3EC83649" w14:textId="77777777" w:rsidR="00293BEF" w:rsidRPr="009C5A35" w:rsidRDefault="00293BEF" w:rsidP="00BC21BB">
                      <w:pPr>
                        <w:ind w:right="930"/>
                        <w:jc w:val="center"/>
                        <w:rPr>
                          <w:rFonts w:ascii="Century Gothic" w:hAnsi="Century Gothic"/>
                          <w:lang w:val="es-ES_tradnl"/>
                        </w:rPr>
                      </w:pPr>
                    </w:p>
                  </w:txbxContent>
                </v:textbox>
              </v:roundrect>
            </w:pict>
          </mc:Fallback>
        </mc:AlternateContent>
      </w:r>
      <w:r w:rsidR="007E3A17">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293BEF" w:rsidRPr="00AD6AF2" w:rsidRDefault="00293BEF" w:rsidP="00795A5A">
                            <w:pPr>
                              <w:ind w:right="930"/>
                              <w:jc w:val="center"/>
                              <w:rPr>
                                <w:rFonts w:ascii="Century Gothic" w:hAnsi="Century Gothic"/>
                                <w:sz w:val="14"/>
                                <w:lang w:val="es-ES_tradnl"/>
                              </w:rPr>
                            </w:pPr>
                          </w:p>
                          <w:p w14:paraId="7A33C25A" w14:textId="3903364C" w:rsidR="00293BEF" w:rsidRPr="00AD6AF2" w:rsidRDefault="00293BE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293BEF" w:rsidRPr="00AD6AF2" w:rsidRDefault="00293BEF" w:rsidP="00795A5A">
                      <w:pPr>
                        <w:ind w:right="930"/>
                        <w:jc w:val="center"/>
                        <w:rPr>
                          <w:rFonts w:ascii="Century Gothic" w:hAnsi="Century Gothic"/>
                          <w:sz w:val="14"/>
                          <w:lang w:val="es-ES_tradnl"/>
                        </w:rPr>
                      </w:pPr>
                    </w:p>
                    <w:p w14:paraId="7A33C25A" w14:textId="3903364C" w:rsidR="00293BEF" w:rsidRPr="00AD6AF2" w:rsidRDefault="00293BE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5717C96E" w:rsidR="00A73638" w:rsidRPr="00552079" w:rsidRDefault="004248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84C450A" w:rsidR="00A73638" w:rsidRPr="00552079" w:rsidRDefault="004248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LOTES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710139EA" w:rsidR="00A73638" w:rsidRPr="00552079" w:rsidRDefault="004248E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3562A7" w:rsidRDefault="00A73638"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9"/>
        <w:gridCol w:w="1404"/>
        <w:gridCol w:w="1276"/>
        <w:gridCol w:w="2977"/>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4248EB" w:rsidRPr="00552079" w14:paraId="4EEDB7A0" w14:textId="77777777" w:rsidTr="003562A7">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49"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80"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4248EB" w:rsidRPr="00552079" w14:paraId="344C588D" w14:textId="77777777" w:rsidTr="003562A7">
        <w:trPr>
          <w:trHeight w:val="289"/>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49" w:type="dxa"/>
            <w:vAlign w:val="center"/>
          </w:tcPr>
          <w:p w14:paraId="0126DAFE" w14:textId="77777777" w:rsidR="00103622" w:rsidRPr="003562A7" w:rsidRDefault="00103622" w:rsidP="003562A7">
            <w:pPr>
              <w:rPr>
                <w:rFonts w:asciiTheme="minorHAnsi" w:hAnsiTheme="minorHAnsi" w:cstheme="minorHAnsi"/>
                <w:sz w:val="22"/>
                <w:szCs w:val="22"/>
              </w:rPr>
            </w:pPr>
            <w:r w:rsidRPr="003562A7">
              <w:rPr>
                <w:rFonts w:asciiTheme="minorHAnsi" w:hAnsiTheme="minorHAnsi" w:cstheme="minorHAnsi"/>
                <w:sz w:val="22"/>
                <w:szCs w:val="22"/>
              </w:rPr>
              <w:t>Inspección Previa</w:t>
            </w:r>
          </w:p>
        </w:tc>
        <w:tc>
          <w:tcPr>
            <w:tcW w:w="1404" w:type="dxa"/>
            <w:vAlign w:val="center"/>
          </w:tcPr>
          <w:p w14:paraId="43D14379" w14:textId="760789D7" w:rsidR="00103622" w:rsidRPr="003562A7" w:rsidRDefault="00103622" w:rsidP="003562A7">
            <w:pPr>
              <w:jc w:val="center"/>
              <w:rPr>
                <w:rFonts w:asciiTheme="minorHAnsi" w:hAnsiTheme="minorHAnsi" w:cstheme="minorHAnsi"/>
                <w:sz w:val="22"/>
                <w:szCs w:val="22"/>
              </w:rPr>
            </w:pPr>
            <w:r w:rsidRPr="003562A7">
              <w:rPr>
                <w:rFonts w:asciiTheme="minorHAnsi" w:hAnsiTheme="minorHAnsi" w:cstheme="minorHAnsi"/>
                <w:sz w:val="22"/>
                <w:szCs w:val="22"/>
              </w:rPr>
              <w:t>Fecha:</w:t>
            </w:r>
          </w:p>
        </w:tc>
        <w:tc>
          <w:tcPr>
            <w:tcW w:w="1276" w:type="dxa"/>
            <w:vAlign w:val="center"/>
          </w:tcPr>
          <w:p w14:paraId="48C99569" w14:textId="1A400627" w:rsidR="00103622" w:rsidRPr="003562A7" w:rsidRDefault="00103622" w:rsidP="003562A7">
            <w:pPr>
              <w:jc w:val="center"/>
              <w:rPr>
                <w:rFonts w:asciiTheme="minorHAnsi" w:hAnsiTheme="minorHAnsi" w:cstheme="minorHAnsi"/>
                <w:color w:val="000000"/>
                <w:sz w:val="22"/>
                <w:szCs w:val="22"/>
              </w:rPr>
            </w:pPr>
            <w:r w:rsidRPr="003562A7">
              <w:rPr>
                <w:rFonts w:asciiTheme="minorHAnsi" w:hAnsiTheme="minorHAnsi" w:cstheme="minorHAnsi"/>
                <w:sz w:val="22"/>
                <w:szCs w:val="22"/>
              </w:rPr>
              <w:t>Hora:</w:t>
            </w:r>
          </w:p>
        </w:tc>
        <w:tc>
          <w:tcPr>
            <w:tcW w:w="2977" w:type="dxa"/>
            <w:vAlign w:val="center"/>
          </w:tcPr>
          <w:p w14:paraId="58D9BD9F" w14:textId="191108B7" w:rsidR="00103622" w:rsidRPr="003562A7" w:rsidRDefault="004248EB" w:rsidP="003562A7">
            <w:pPr>
              <w:jc w:val="center"/>
              <w:rPr>
                <w:rFonts w:asciiTheme="minorHAnsi" w:hAnsiTheme="minorHAnsi" w:cstheme="minorHAnsi"/>
                <w:sz w:val="22"/>
                <w:szCs w:val="22"/>
              </w:rPr>
            </w:pPr>
            <w:r w:rsidRPr="003562A7">
              <w:rPr>
                <w:rFonts w:ascii="Calibri" w:hAnsi="Calibri"/>
                <w:sz w:val="22"/>
                <w:szCs w:val="22"/>
              </w:rPr>
              <w:t>No aplica</w:t>
            </w:r>
          </w:p>
        </w:tc>
      </w:tr>
      <w:tr w:rsidR="004248EB" w:rsidRPr="00552079" w14:paraId="0266DB73" w14:textId="77777777" w:rsidTr="003562A7">
        <w:trPr>
          <w:trHeight w:val="433"/>
        </w:trPr>
        <w:tc>
          <w:tcPr>
            <w:tcW w:w="433" w:type="dxa"/>
            <w:shd w:val="clear" w:color="auto" w:fill="auto"/>
            <w:vAlign w:val="center"/>
          </w:tcPr>
          <w:p w14:paraId="07143140" w14:textId="77777777" w:rsidR="004248EB" w:rsidRPr="00552079" w:rsidRDefault="004248EB" w:rsidP="004248EB">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49" w:type="dxa"/>
            <w:vAlign w:val="center"/>
          </w:tcPr>
          <w:p w14:paraId="2CB20931" w14:textId="184C7AF1" w:rsidR="004248EB" w:rsidRPr="00552079" w:rsidRDefault="004248EB" w:rsidP="003562A7">
            <w:pPr>
              <w:rPr>
                <w:rFonts w:asciiTheme="minorHAnsi" w:hAnsiTheme="minorHAnsi" w:cstheme="minorHAnsi"/>
                <w:sz w:val="22"/>
                <w:szCs w:val="22"/>
              </w:rPr>
            </w:pPr>
            <w:r w:rsidRPr="00552079">
              <w:rPr>
                <w:rFonts w:asciiTheme="minorHAnsi" w:hAnsiTheme="minorHAnsi" w:cstheme="minorHAnsi"/>
                <w:sz w:val="22"/>
                <w:szCs w:val="22"/>
              </w:rPr>
              <w:t xml:space="preserve">Consultas </w:t>
            </w:r>
            <w:r w:rsidR="003562A7">
              <w:rPr>
                <w:rFonts w:asciiTheme="minorHAnsi" w:hAnsiTheme="minorHAnsi" w:cstheme="minorHAnsi"/>
                <w:sz w:val="22"/>
                <w:szCs w:val="22"/>
              </w:rPr>
              <w:t>E</w:t>
            </w:r>
            <w:r w:rsidRPr="00552079">
              <w:rPr>
                <w:rFonts w:asciiTheme="minorHAnsi" w:hAnsiTheme="minorHAnsi" w:cstheme="minorHAnsi"/>
                <w:sz w:val="22"/>
                <w:szCs w:val="22"/>
              </w:rPr>
              <w:t>scritas</w:t>
            </w:r>
          </w:p>
        </w:tc>
        <w:tc>
          <w:tcPr>
            <w:tcW w:w="1404" w:type="dxa"/>
            <w:vAlign w:val="center"/>
          </w:tcPr>
          <w:p w14:paraId="45176555" w14:textId="77777777" w:rsidR="004248EB" w:rsidRPr="00552079" w:rsidRDefault="004248EB" w:rsidP="004248EB">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15503087" w:rsidR="004248EB" w:rsidRPr="00552079" w:rsidRDefault="00CD3AF5" w:rsidP="00CD3AF5">
            <w:pPr>
              <w:rPr>
                <w:rFonts w:asciiTheme="minorHAnsi" w:hAnsiTheme="minorHAnsi" w:cstheme="minorHAnsi"/>
                <w:sz w:val="22"/>
                <w:szCs w:val="22"/>
              </w:rPr>
            </w:pPr>
            <w:r>
              <w:rPr>
                <w:rFonts w:asciiTheme="minorHAnsi" w:hAnsiTheme="minorHAnsi" w:cstheme="minorHAnsi"/>
                <w:sz w:val="22"/>
                <w:szCs w:val="22"/>
              </w:rPr>
              <w:t>16</w:t>
            </w:r>
            <w:r w:rsidR="004248EB">
              <w:rPr>
                <w:rFonts w:asciiTheme="minorHAnsi" w:hAnsiTheme="minorHAnsi" w:cstheme="minorHAnsi"/>
                <w:sz w:val="22"/>
                <w:szCs w:val="22"/>
              </w:rPr>
              <w:t>/</w:t>
            </w:r>
            <w:r>
              <w:rPr>
                <w:rFonts w:asciiTheme="minorHAnsi" w:hAnsiTheme="minorHAnsi" w:cstheme="minorHAnsi"/>
                <w:sz w:val="22"/>
                <w:szCs w:val="22"/>
              </w:rPr>
              <w:t>11</w:t>
            </w:r>
            <w:r w:rsidR="004248EB">
              <w:rPr>
                <w:rFonts w:asciiTheme="minorHAnsi" w:hAnsiTheme="minorHAnsi" w:cstheme="minorHAnsi"/>
                <w:sz w:val="22"/>
                <w:szCs w:val="22"/>
              </w:rPr>
              <w:t>/2016</w:t>
            </w:r>
          </w:p>
        </w:tc>
        <w:tc>
          <w:tcPr>
            <w:tcW w:w="1276" w:type="dxa"/>
            <w:vAlign w:val="center"/>
          </w:tcPr>
          <w:p w14:paraId="1EAA3AE6" w14:textId="77777777" w:rsidR="004248EB" w:rsidRPr="00552079" w:rsidRDefault="004248EB" w:rsidP="004248E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63BBEF89" w:rsidR="004248EB" w:rsidRPr="00552079" w:rsidRDefault="004248EB" w:rsidP="003562A7">
            <w:pPr>
              <w:jc w:val="center"/>
              <w:rPr>
                <w:rFonts w:asciiTheme="minorHAnsi" w:hAnsiTheme="minorHAnsi" w:cstheme="minorHAnsi"/>
                <w:sz w:val="22"/>
                <w:szCs w:val="22"/>
              </w:rPr>
            </w:pPr>
            <w:r>
              <w:rPr>
                <w:rFonts w:asciiTheme="minorHAnsi" w:hAnsiTheme="minorHAnsi" w:cstheme="minorHAnsi"/>
                <w:sz w:val="22"/>
                <w:szCs w:val="22"/>
              </w:rPr>
              <w:t>18:30</w:t>
            </w:r>
          </w:p>
        </w:tc>
        <w:tc>
          <w:tcPr>
            <w:tcW w:w="2977" w:type="dxa"/>
            <w:vAlign w:val="center"/>
          </w:tcPr>
          <w:p w14:paraId="0495D05B" w14:textId="51E03E64" w:rsidR="004248EB" w:rsidRPr="004248EB" w:rsidRDefault="004248EB" w:rsidP="004248EB">
            <w:pPr>
              <w:jc w:val="both"/>
              <w:rPr>
                <w:rFonts w:asciiTheme="minorHAnsi" w:hAnsiTheme="minorHAnsi" w:cstheme="minorHAnsi"/>
                <w:sz w:val="22"/>
                <w:szCs w:val="22"/>
              </w:rPr>
            </w:pPr>
            <w:r w:rsidRPr="00A556C9">
              <w:rPr>
                <w:rFonts w:ascii="Calibri" w:hAnsi="Calibri" w:cs="Calibri"/>
              </w:rPr>
              <w:t>Al correo institucional</w:t>
            </w:r>
            <w:r>
              <w:t xml:space="preserve"> </w:t>
            </w:r>
            <w:hyperlink r:id="rId10" w:history="1">
              <w:r w:rsidRPr="00D02D7E">
                <w:rPr>
                  <w:rStyle w:val="Hipervnculo"/>
                </w:rPr>
                <w:t>zquisbert@ypfb.gob.bo</w:t>
              </w:r>
            </w:hyperlink>
            <w:r>
              <w:t xml:space="preserve"> </w:t>
            </w:r>
          </w:p>
        </w:tc>
      </w:tr>
      <w:tr w:rsidR="004248EB" w:rsidRPr="00552079" w14:paraId="7D020AD3" w14:textId="77777777" w:rsidTr="003562A7">
        <w:trPr>
          <w:trHeight w:val="370"/>
        </w:trPr>
        <w:tc>
          <w:tcPr>
            <w:tcW w:w="433" w:type="dxa"/>
            <w:vAlign w:val="center"/>
          </w:tcPr>
          <w:p w14:paraId="40E0F304" w14:textId="77777777" w:rsidR="004248EB" w:rsidRPr="00552079" w:rsidRDefault="004248EB" w:rsidP="004248EB">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49" w:type="dxa"/>
            <w:vAlign w:val="center"/>
          </w:tcPr>
          <w:p w14:paraId="10D7AB4F" w14:textId="77777777" w:rsidR="004248EB" w:rsidRPr="00552079" w:rsidRDefault="004248EB" w:rsidP="004248E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04" w:type="dxa"/>
            <w:vAlign w:val="center"/>
          </w:tcPr>
          <w:p w14:paraId="3CD3BAC9" w14:textId="77777777" w:rsidR="004248EB" w:rsidRPr="00552079" w:rsidRDefault="004248EB" w:rsidP="004248EB">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1187AA55" w:rsidR="004248EB" w:rsidRPr="00552079" w:rsidRDefault="00CD3AF5" w:rsidP="00CD3AF5">
            <w:pPr>
              <w:rPr>
                <w:rFonts w:asciiTheme="minorHAnsi" w:hAnsiTheme="minorHAnsi" w:cstheme="minorHAnsi"/>
                <w:sz w:val="22"/>
                <w:szCs w:val="22"/>
              </w:rPr>
            </w:pPr>
            <w:r>
              <w:rPr>
                <w:rFonts w:asciiTheme="minorHAnsi" w:hAnsiTheme="minorHAnsi" w:cstheme="minorHAnsi"/>
                <w:sz w:val="22"/>
                <w:szCs w:val="22"/>
              </w:rPr>
              <w:t>17</w:t>
            </w:r>
            <w:r w:rsidR="004248EB">
              <w:rPr>
                <w:rFonts w:asciiTheme="minorHAnsi" w:hAnsiTheme="minorHAnsi" w:cstheme="minorHAnsi"/>
                <w:sz w:val="22"/>
                <w:szCs w:val="22"/>
              </w:rPr>
              <w:t>/</w:t>
            </w:r>
            <w:r>
              <w:rPr>
                <w:rFonts w:asciiTheme="minorHAnsi" w:hAnsiTheme="minorHAnsi" w:cstheme="minorHAnsi"/>
                <w:sz w:val="22"/>
                <w:szCs w:val="22"/>
              </w:rPr>
              <w:t>11</w:t>
            </w:r>
            <w:r w:rsidR="004248EB">
              <w:rPr>
                <w:rFonts w:asciiTheme="minorHAnsi" w:hAnsiTheme="minorHAnsi" w:cstheme="minorHAnsi"/>
                <w:sz w:val="22"/>
                <w:szCs w:val="22"/>
              </w:rPr>
              <w:t>/2016</w:t>
            </w:r>
          </w:p>
        </w:tc>
        <w:tc>
          <w:tcPr>
            <w:tcW w:w="1276" w:type="dxa"/>
            <w:vAlign w:val="center"/>
          </w:tcPr>
          <w:p w14:paraId="3020CE83" w14:textId="77777777" w:rsidR="004248EB" w:rsidRPr="00552079" w:rsidRDefault="004248EB" w:rsidP="004248E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455E855F" w:rsidR="004248EB" w:rsidRPr="00552079" w:rsidRDefault="004248EB" w:rsidP="003562A7">
            <w:pPr>
              <w:jc w:val="center"/>
              <w:rPr>
                <w:rFonts w:asciiTheme="minorHAnsi" w:hAnsiTheme="minorHAnsi" w:cstheme="minorHAnsi"/>
                <w:sz w:val="22"/>
                <w:szCs w:val="22"/>
              </w:rPr>
            </w:pPr>
            <w:r>
              <w:rPr>
                <w:rFonts w:asciiTheme="minorHAnsi" w:hAnsiTheme="minorHAnsi" w:cstheme="minorHAnsi"/>
                <w:sz w:val="22"/>
                <w:szCs w:val="22"/>
              </w:rPr>
              <w:t>15:30</w:t>
            </w:r>
          </w:p>
        </w:tc>
        <w:tc>
          <w:tcPr>
            <w:tcW w:w="2977" w:type="dxa"/>
          </w:tcPr>
          <w:p w14:paraId="323D2797" w14:textId="77777777" w:rsidR="004248EB" w:rsidRPr="00EA1DB4" w:rsidRDefault="004248EB" w:rsidP="004248EB">
            <w:pPr>
              <w:jc w:val="both"/>
              <w:rPr>
                <w:rFonts w:ascii="Calibri" w:hAnsi="Calibri" w:cs="Arial"/>
                <w:sz w:val="18"/>
                <w:szCs w:val="16"/>
              </w:rPr>
            </w:pPr>
            <w:r w:rsidRPr="00EA1DB4">
              <w:rPr>
                <w:rFonts w:ascii="Calibri" w:hAnsi="Calibri" w:cs="Arial"/>
                <w:sz w:val="18"/>
                <w:szCs w:val="16"/>
              </w:rPr>
              <w:t xml:space="preserve">Lugar: </w:t>
            </w:r>
            <w:r w:rsidRPr="00EA1DB4">
              <w:rPr>
                <w:sz w:val="18"/>
              </w:rPr>
              <w:t xml:space="preserve"> </w:t>
            </w:r>
            <w:r w:rsidRPr="00EA1DB4">
              <w:rPr>
                <w:rFonts w:ascii="Calibri" w:hAnsi="Calibri" w:cs="Arial"/>
                <w:sz w:val="18"/>
                <w:szCs w:val="16"/>
              </w:rPr>
              <w:t>Calle Bueno N° 185 Edificio YPFB Piso 1° Gerencia de Contrataciones Corporativa - GCC</w:t>
            </w:r>
          </w:p>
          <w:p w14:paraId="7BF83B26" w14:textId="6F24A611" w:rsidR="004248EB" w:rsidRPr="004248EB" w:rsidRDefault="004248EB" w:rsidP="004248EB">
            <w:pPr>
              <w:rPr>
                <w:rFonts w:asciiTheme="minorHAnsi" w:hAnsiTheme="minorHAnsi" w:cstheme="minorHAnsi"/>
                <w:sz w:val="22"/>
                <w:szCs w:val="22"/>
              </w:rPr>
            </w:pPr>
            <w:r w:rsidRPr="00EA1DB4">
              <w:rPr>
                <w:rFonts w:ascii="Calibri" w:hAnsi="Calibri" w:cs="Arial"/>
                <w:sz w:val="18"/>
                <w:szCs w:val="16"/>
              </w:rPr>
              <w:t>La Paz –Bolivia</w:t>
            </w:r>
          </w:p>
        </w:tc>
      </w:tr>
      <w:tr w:rsidR="004248EB" w:rsidRPr="00552079" w14:paraId="28FEA7B2" w14:textId="77777777" w:rsidTr="003562A7">
        <w:trPr>
          <w:trHeight w:val="370"/>
        </w:trPr>
        <w:tc>
          <w:tcPr>
            <w:tcW w:w="433" w:type="dxa"/>
            <w:vAlign w:val="center"/>
          </w:tcPr>
          <w:p w14:paraId="58ECCDFF" w14:textId="77777777" w:rsidR="004248EB" w:rsidRPr="00552079" w:rsidRDefault="004248EB" w:rsidP="004248EB">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49" w:type="dxa"/>
            <w:vAlign w:val="center"/>
          </w:tcPr>
          <w:p w14:paraId="0FA79278" w14:textId="77777777" w:rsidR="004248EB" w:rsidRPr="00552079" w:rsidRDefault="004248EB" w:rsidP="004248EB">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04" w:type="dxa"/>
            <w:vAlign w:val="center"/>
          </w:tcPr>
          <w:p w14:paraId="2AAACF7A" w14:textId="77777777" w:rsidR="004248EB" w:rsidRPr="00552079" w:rsidRDefault="004248EB" w:rsidP="004248EB">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16F0FF51" w:rsidR="004248EB" w:rsidRPr="00552079" w:rsidRDefault="00CD3AF5" w:rsidP="00472734">
            <w:pPr>
              <w:rPr>
                <w:rFonts w:asciiTheme="minorHAnsi" w:hAnsiTheme="minorHAnsi" w:cstheme="minorHAnsi"/>
                <w:sz w:val="22"/>
                <w:szCs w:val="22"/>
              </w:rPr>
            </w:pPr>
            <w:r>
              <w:rPr>
                <w:rFonts w:asciiTheme="minorHAnsi" w:hAnsiTheme="minorHAnsi" w:cstheme="minorHAnsi"/>
                <w:sz w:val="22"/>
                <w:szCs w:val="22"/>
              </w:rPr>
              <w:t>2</w:t>
            </w:r>
            <w:bookmarkStart w:id="0" w:name="_GoBack"/>
            <w:bookmarkEnd w:id="0"/>
            <w:r w:rsidR="00472734">
              <w:rPr>
                <w:rFonts w:asciiTheme="minorHAnsi" w:hAnsiTheme="minorHAnsi" w:cstheme="minorHAnsi"/>
                <w:sz w:val="22"/>
                <w:szCs w:val="22"/>
              </w:rPr>
              <w:t>5</w:t>
            </w:r>
            <w:r w:rsidR="004248EB">
              <w:rPr>
                <w:rFonts w:asciiTheme="minorHAnsi" w:hAnsiTheme="minorHAnsi" w:cstheme="minorHAnsi"/>
                <w:sz w:val="22"/>
                <w:szCs w:val="22"/>
              </w:rPr>
              <w:t>/</w:t>
            </w:r>
            <w:r>
              <w:rPr>
                <w:rFonts w:asciiTheme="minorHAnsi" w:hAnsiTheme="minorHAnsi" w:cstheme="minorHAnsi"/>
                <w:sz w:val="22"/>
                <w:szCs w:val="22"/>
              </w:rPr>
              <w:t>11/</w:t>
            </w:r>
            <w:r w:rsidR="004248EB">
              <w:rPr>
                <w:rFonts w:asciiTheme="minorHAnsi" w:hAnsiTheme="minorHAnsi" w:cstheme="minorHAnsi"/>
                <w:sz w:val="22"/>
                <w:szCs w:val="22"/>
              </w:rPr>
              <w:t>2016</w:t>
            </w:r>
          </w:p>
        </w:tc>
        <w:tc>
          <w:tcPr>
            <w:tcW w:w="1276" w:type="dxa"/>
            <w:vAlign w:val="center"/>
          </w:tcPr>
          <w:p w14:paraId="1B2DD351" w14:textId="77777777" w:rsidR="004248EB" w:rsidRPr="00552079" w:rsidRDefault="004248EB" w:rsidP="004248E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74E74A7E" w:rsidR="004248EB" w:rsidRPr="00552079" w:rsidRDefault="004248EB" w:rsidP="004248EB">
            <w:pPr>
              <w:jc w:val="center"/>
              <w:rPr>
                <w:rFonts w:asciiTheme="minorHAnsi" w:hAnsiTheme="minorHAnsi" w:cstheme="minorHAnsi"/>
                <w:sz w:val="22"/>
                <w:szCs w:val="22"/>
              </w:rPr>
            </w:pPr>
            <w:r>
              <w:rPr>
                <w:rFonts w:asciiTheme="minorHAnsi" w:hAnsiTheme="minorHAnsi" w:cstheme="minorHAnsi"/>
                <w:sz w:val="22"/>
                <w:szCs w:val="22"/>
              </w:rPr>
              <w:t>10:00</w:t>
            </w:r>
          </w:p>
        </w:tc>
        <w:tc>
          <w:tcPr>
            <w:tcW w:w="2977" w:type="dxa"/>
          </w:tcPr>
          <w:p w14:paraId="6C03CEB0" w14:textId="77777777" w:rsidR="004248EB" w:rsidRPr="00A556C9" w:rsidRDefault="004248EB" w:rsidP="004248EB">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Calle Bueno N° 185 Edificio YPFB Piso 1° Gerenci</w:t>
            </w:r>
            <w:r>
              <w:rPr>
                <w:rFonts w:ascii="Calibri" w:hAnsi="Calibri" w:cs="Arial"/>
                <w:sz w:val="18"/>
                <w:szCs w:val="16"/>
              </w:rPr>
              <w:t>a de Contrataciones Corporativa - GCC</w:t>
            </w:r>
          </w:p>
          <w:p w14:paraId="3F472FB9" w14:textId="691D2128" w:rsidR="004248EB" w:rsidRPr="004248EB" w:rsidRDefault="004248EB" w:rsidP="004248EB">
            <w:pPr>
              <w:rPr>
                <w:rFonts w:asciiTheme="minorHAnsi" w:hAnsiTheme="minorHAnsi" w:cstheme="minorHAnsi"/>
                <w:sz w:val="22"/>
                <w:szCs w:val="22"/>
              </w:rPr>
            </w:pPr>
            <w:r w:rsidRPr="00A556C9">
              <w:rPr>
                <w:rFonts w:ascii="Calibri" w:hAnsi="Calibri" w:cs="Arial"/>
                <w:sz w:val="18"/>
                <w:szCs w:val="16"/>
              </w:rPr>
              <w:t>La Paz –Bolivia</w:t>
            </w:r>
          </w:p>
        </w:tc>
      </w:tr>
      <w:tr w:rsidR="004248EB" w:rsidRPr="00552079" w14:paraId="176668C3" w14:textId="77777777" w:rsidTr="003562A7">
        <w:trPr>
          <w:trHeight w:val="246"/>
        </w:trPr>
        <w:tc>
          <w:tcPr>
            <w:tcW w:w="433" w:type="dxa"/>
            <w:vAlign w:val="center"/>
          </w:tcPr>
          <w:p w14:paraId="7B9F82D0" w14:textId="77777777" w:rsidR="004248EB" w:rsidRPr="00552079" w:rsidRDefault="004248EB" w:rsidP="004248EB">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49" w:type="dxa"/>
            <w:vAlign w:val="center"/>
          </w:tcPr>
          <w:p w14:paraId="316A5CC6" w14:textId="77777777" w:rsidR="004248EB" w:rsidRPr="00552079" w:rsidRDefault="004248EB" w:rsidP="004248EB">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04" w:type="dxa"/>
            <w:vAlign w:val="center"/>
          </w:tcPr>
          <w:p w14:paraId="5875F178" w14:textId="77777777" w:rsidR="004248EB" w:rsidRPr="00552079" w:rsidRDefault="004248EB" w:rsidP="004248EB">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57067B77" w:rsidR="004248EB" w:rsidRPr="00552079" w:rsidRDefault="00CD3AF5" w:rsidP="00472734">
            <w:pPr>
              <w:rPr>
                <w:rFonts w:asciiTheme="minorHAnsi" w:hAnsiTheme="minorHAnsi" w:cstheme="minorHAnsi"/>
                <w:sz w:val="22"/>
                <w:szCs w:val="22"/>
              </w:rPr>
            </w:pPr>
            <w:r>
              <w:rPr>
                <w:rFonts w:asciiTheme="minorHAnsi" w:hAnsiTheme="minorHAnsi" w:cstheme="minorHAnsi"/>
                <w:sz w:val="22"/>
                <w:szCs w:val="22"/>
              </w:rPr>
              <w:t>2</w:t>
            </w:r>
            <w:r w:rsidR="00472734">
              <w:rPr>
                <w:rFonts w:asciiTheme="minorHAnsi" w:hAnsiTheme="minorHAnsi" w:cstheme="minorHAnsi"/>
                <w:sz w:val="22"/>
                <w:szCs w:val="22"/>
              </w:rPr>
              <w:t>5</w:t>
            </w:r>
            <w:r w:rsidR="004248EB">
              <w:rPr>
                <w:rFonts w:asciiTheme="minorHAnsi" w:hAnsiTheme="minorHAnsi" w:cstheme="minorHAnsi"/>
                <w:sz w:val="22"/>
                <w:szCs w:val="22"/>
              </w:rPr>
              <w:t>/</w:t>
            </w:r>
            <w:r>
              <w:rPr>
                <w:rFonts w:asciiTheme="minorHAnsi" w:hAnsiTheme="minorHAnsi" w:cstheme="minorHAnsi"/>
                <w:sz w:val="22"/>
                <w:szCs w:val="22"/>
              </w:rPr>
              <w:t>11</w:t>
            </w:r>
            <w:r w:rsidR="004248EB">
              <w:rPr>
                <w:rFonts w:asciiTheme="minorHAnsi" w:hAnsiTheme="minorHAnsi" w:cstheme="minorHAnsi"/>
                <w:sz w:val="22"/>
                <w:szCs w:val="22"/>
              </w:rPr>
              <w:t>/2016</w:t>
            </w:r>
          </w:p>
        </w:tc>
        <w:tc>
          <w:tcPr>
            <w:tcW w:w="1276" w:type="dxa"/>
            <w:vAlign w:val="center"/>
          </w:tcPr>
          <w:p w14:paraId="5FCF29FC" w14:textId="77777777" w:rsidR="004248EB" w:rsidRPr="00552079" w:rsidRDefault="004248EB" w:rsidP="004248E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04E97AC" w:rsidR="004248EB" w:rsidRPr="00552079" w:rsidRDefault="004248EB" w:rsidP="004248EB">
            <w:pPr>
              <w:jc w:val="center"/>
              <w:rPr>
                <w:rFonts w:asciiTheme="minorHAnsi" w:hAnsiTheme="minorHAnsi" w:cstheme="minorHAnsi"/>
                <w:sz w:val="22"/>
                <w:szCs w:val="22"/>
              </w:rPr>
            </w:pPr>
            <w:r>
              <w:rPr>
                <w:rFonts w:asciiTheme="minorHAnsi" w:hAnsiTheme="minorHAnsi" w:cstheme="minorHAnsi"/>
                <w:sz w:val="22"/>
                <w:szCs w:val="22"/>
              </w:rPr>
              <w:t>10:30</w:t>
            </w:r>
          </w:p>
        </w:tc>
        <w:tc>
          <w:tcPr>
            <w:tcW w:w="2977" w:type="dxa"/>
            <w:vAlign w:val="center"/>
          </w:tcPr>
          <w:p w14:paraId="6A97B19F" w14:textId="77777777" w:rsidR="004248EB" w:rsidRPr="00A556C9" w:rsidRDefault="004248EB" w:rsidP="004248EB">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 xml:space="preserve">Calle Bueno N° 185 Edificio YPFB Piso 1° Gerencia de Contrataciones Corporativa </w:t>
            </w:r>
            <w:r>
              <w:rPr>
                <w:rFonts w:ascii="Calibri" w:hAnsi="Calibri" w:cs="Arial"/>
                <w:sz w:val="18"/>
                <w:szCs w:val="16"/>
              </w:rPr>
              <w:t>- GCC</w:t>
            </w:r>
          </w:p>
          <w:p w14:paraId="4581960E" w14:textId="58861B6B" w:rsidR="004248EB" w:rsidRPr="001B5615" w:rsidRDefault="004248EB" w:rsidP="004248EB">
            <w:pPr>
              <w:rPr>
                <w:rFonts w:asciiTheme="minorHAnsi" w:hAnsiTheme="minorHAnsi" w:cstheme="minorHAnsi"/>
                <w:color w:val="FF0000"/>
                <w:sz w:val="22"/>
                <w:szCs w:val="22"/>
                <w:lang w:val="es-BO"/>
              </w:rPr>
            </w:pPr>
            <w:r w:rsidRPr="00A556C9">
              <w:rPr>
                <w:rFonts w:ascii="Calibri" w:hAnsi="Calibri" w:cs="Arial"/>
                <w:sz w:val="18"/>
                <w:szCs w:val="16"/>
              </w:rPr>
              <w:t>La Paz –Bolivia</w:t>
            </w:r>
          </w:p>
        </w:tc>
      </w:tr>
    </w:tbl>
    <w:p w14:paraId="5806D319" w14:textId="77777777" w:rsidR="00103622" w:rsidRPr="00552079" w:rsidRDefault="00103622" w:rsidP="00B37050">
      <w:pPr>
        <w:jc w:val="center"/>
        <w:rPr>
          <w:rFonts w:asciiTheme="minorHAnsi" w:hAnsiTheme="minorHAnsi" w:cstheme="minorHAnsi"/>
          <w:sz w:val="22"/>
          <w:szCs w:val="22"/>
        </w:rPr>
      </w:pPr>
    </w:p>
    <w:tbl>
      <w:tblPr>
        <w:tblW w:w="8938" w:type="dxa"/>
        <w:jc w:val="center"/>
        <w:tblCellMar>
          <w:left w:w="70" w:type="dxa"/>
          <w:right w:w="70" w:type="dxa"/>
        </w:tblCellMar>
        <w:tblLook w:val="04A0" w:firstRow="1" w:lastRow="0" w:firstColumn="1" w:lastColumn="0" w:noHBand="0" w:noVBand="1"/>
      </w:tblPr>
      <w:tblGrid>
        <w:gridCol w:w="557"/>
        <w:gridCol w:w="3076"/>
        <w:gridCol w:w="1172"/>
        <w:gridCol w:w="1096"/>
        <w:gridCol w:w="1291"/>
        <w:gridCol w:w="1746"/>
      </w:tblGrid>
      <w:tr w:rsidR="00103622" w:rsidRPr="003562A7" w14:paraId="45755001" w14:textId="77777777" w:rsidTr="003562A7">
        <w:trPr>
          <w:trHeight w:val="439"/>
          <w:jc w:val="center"/>
        </w:trPr>
        <w:tc>
          <w:tcPr>
            <w:tcW w:w="8938"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422AC1DF" w:rsidR="00455A2A" w:rsidRPr="003562A7" w:rsidRDefault="00CD7DE0" w:rsidP="00B72684">
            <w:pPr>
              <w:ind w:left="705"/>
              <w:jc w:val="center"/>
              <w:rPr>
                <w:rFonts w:asciiTheme="minorHAnsi" w:hAnsiTheme="minorHAnsi" w:cstheme="minorHAnsi"/>
                <w:b/>
                <w:sz w:val="18"/>
              </w:rPr>
            </w:pPr>
            <w:r w:rsidRPr="003562A7">
              <w:rPr>
                <w:rFonts w:asciiTheme="minorHAnsi" w:hAnsiTheme="minorHAnsi" w:cstheme="minorHAnsi"/>
                <w:b/>
                <w:sz w:val="18"/>
                <w:szCs w:val="22"/>
              </w:rPr>
              <w:tab/>
            </w:r>
            <w:r w:rsidR="00103622" w:rsidRPr="003562A7">
              <w:rPr>
                <w:rFonts w:asciiTheme="minorHAnsi" w:hAnsiTheme="minorHAnsi" w:cstheme="minorHAnsi"/>
                <w:b/>
                <w:sz w:val="18"/>
              </w:rPr>
              <w:t xml:space="preserve">PRECIO REFERENCIAL EN </w:t>
            </w:r>
            <w:r w:rsidR="00C111B4" w:rsidRPr="003562A7">
              <w:rPr>
                <w:rFonts w:asciiTheme="minorHAnsi" w:hAnsiTheme="minorHAnsi" w:cstheme="minorHAnsi"/>
                <w:b/>
                <w:sz w:val="18"/>
              </w:rPr>
              <w:t>BOLIVIANOS</w:t>
            </w:r>
            <w:r w:rsidR="00266586" w:rsidRPr="003562A7">
              <w:rPr>
                <w:rFonts w:asciiTheme="minorHAnsi" w:hAnsiTheme="minorHAnsi" w:cstheme="minorHAnsi"/>
                <w:b/>
                <w:sz w:val="18"/>
              </w:rPr>
              <w:t xml:space="preserve"> (</w:t>
            </w:r>
            <w:r w:rsidR="00C111B4" w:rsidRPr="003562A7">
              <w:rPr>
                <w:rFonts w:asciiTheme="minorHAnsi" w:hAnsiTheme="minorHAnsi" w:cstheme="minorHAnsi"/>
                <w:b/>
                <w:sz w:val="18"/>
              </w:rPr>
              <w:t>Bs.</w:t>
            </w:r>
            <w:r w:rsidR="00103622" w:rsidRPr="003562A7">
              <w:rPr>
                <w:rFonts w:asciiTheme="minorHAnsi" w:hAnsiTheme="minorHAnsi" w:cstheme="minorHAnsi"/>
                <w:b/>
                <w:sz w:val="18"/>
              </w:rPr>
              <w:t>)</w:t>
            </w:r>
            <w:r w:rsidR="00552079" w:rsidRPr="003562A7">
              <w:rPr>
                <w:rFonts w:asciiTheme="minorHAnsi" w:hAnsiTheme="minorHAnsi" w:cstheme="minorHAnsi"/>
                <w:b/>
                <w:sz w:val="18"/>
              </w:rPr>
              <w:t xml:space="preserve"> </w:t>
            </w:r>
          </w:p>
          <w:p w14:paraId="005484BF" w14:textId="6CA7A78C" w:rsidR="00103622" w:rsidRPr="003562A7" w:rsidRDefault="003562A7" w:rsidP="00CD3AF5">
            <w:pPr>
              <w:ind w:left="705"/>
              <w:jc w:val="center"/>
              <w:rPr>
                <w:rFonts w:asciiTheme="minorHAnsi" w:hAnsiTheme="minorHAnsi" w:cstheme="minorHAnsi"/>
                <w:b/>
                <w:bCs/>
                <w:color w:val="FF0000"/>
                <w:sz w:val="18"/>
                <w:lang w:val="es-BO" w:eastAsia="es-BO"/>
              </w:rPr>
            </w:pPr>
            <w:r w:rsidRPr="003562A7">
              <w:rPr>
                <w:rFonts w:ascii="Calibri" w:hAnsi="Calibri" w:cs="Calibri"/>
                <w:b/>
                <w:sz w:val="18"/>
                <w:szCs w:val="22"/>
              </w:rPr>
              <w:t xml:space="preserve">LOTE </w:t>
            </w:r>
            <w:r w:rsidR="00CD3AF5">
              <w:rPr>
                <w:rFonts w:ascii="Calibri" w:hAnsi="Calibri" w:cs="Calibri"/>
                <w:b/>
                <w:sz w:val="18"/>
                <w:szCs w:val="22"/>
              </w:rPr>
              <w:t>I</w:t>
            </w:r>
            <w:r w:rsidRPr="003562A7">
              <w:rPr>
                <w:rFonts w:ascii="Calibri" w:hAnsi="Calibri" w:cs="Calibri"/>
                <w:sz w:val="18"/>
                <w:szCs w:val="22"/>
              </w:rPr>
              <w:t xml:space="preserve"> </w:t>
            </w:r>
            <w:r w:rsidRPr="003562A7">
              <w:rPr>
                <w:rFonts w:ascii="Calibri" w:hAnsi="Calibri" w:cs="Calibri"/>
                <w:b/>
                <w:sz w:val="18"/>
                <w:szCs w:val="22"/>
              </w:rPr>
              <w:t>(ADQUISICIÓN E INSTALACIÓN DE SISTEMA DE TELEMEDICIÓN, MONITOREO Y CONTROL)</w:t>
            </w:r>
          </w:p>
        </w:tc>
      </w:tr>
      <w:tr w:rsidR="003562A7" w:rsidRPr="003562A7" w14:paraId="033549D3" w14:textId="77777777" w:rsidTr="003562A7">
        <w:trPr>
          <w:trHeight w:val="520"/>
          <w:jc w:val="center"/>
        </w:trPr>
        <w:tc>
          <w:tcPr>
            <w:tcW w:w="55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4BBFBA98" w:rsidR="003562A7" w:rsidRPr="003562A7" w:rsidRDefault="003562A7" w:rsidP="00B3705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ITEM Nº</w:t>
            </w:r>
          </w:p>
        </w:tc>
        <w:tc>
          <w:tcPr>
            <w:tcW w:w="307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31ABDE71" w14:textId="15662D71" w:rsidR="003562A7" w:rsidRPr="003562A7" w:rsidRDefault="003562A7" w:rsidP="00D5656B">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DESCRIPCION</w:t>
            </w:r>
          </w:p>
        </w:tc>
        <w:tc>
          <w:tcPr>
            <w:tcW w:w="1172" w:type="dxa"/>
            <w:tcBorders>
              <w:top w:val="single" w:sz="4" w:space="0" w:color="auto"/>
              <w:left w:val="nil"/>
              <w:bottom w:val="single" w:sz="8" w:space="0" w:color="auto"/>
              <w:right w:val="single" w:sz="4" w:space="0" w:color="auto"/>
            </w:tcBorders>
            <w:shd w:val="clear" w:color="auto" w:fill="D9D9D9" w:themeFill="background1" w:themeFillShade="D9"/>
            <w:vAlign w:val="center"/>
          </w:tcPr>
          <w:p w14:paraId="298165D3" w14:textId="0BEA01D3" w:rsidR="003562A7" w:rsidRPr="003562A7" w:rsidRDefault="003562A7" w:rsidP="00B3705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CANTIDAD</w:t>
            </w:r>
          </w:p>
        </w:tc>
        <w:tc>
          <w:tcPr>
            <w:tcW w:w="109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2B54B0DA" w:rsidR="003562A7" w:rsidRPr="003562A7" w:rsidRDefault="003562A7" w:rsidP="00B37050">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UNIDAD</w:t>
            </w:r>
          </w:p>
        </w:tc>
        <w:tc>
          <w:tcPr>
            <w:tcW w:w="1291" w:type="dxa"/>
            <w:tcBorders>
              <w:top w:val="single" w:sz="4" w:space="0" w:color="auto"/>
              <w:left w:val="nil"/>
              <w:bottom w:val="single" w:sz="8" w:space="0" w:color="auto"/>
              <w:right w:val="single" w:sz="8" w:space="0" w:color="auto"/>
            </w:tcBorders>
            <w:shd w:val="clear" w:color="auto" w:fill="D9D9D9" w:themeFill="background1" w:themeFillShade="D9"/>
            <w:vAlign w:val="center"/>
          </w:tcPr>
          <w:p w14:paraId="4B309D85" w14:textId="6B1173AF" w:rsidR="003562A7" w:rsidRPr="003562A7" w:rsidRDefault="003562A7" w:rsidP="00455A2A">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PRECIO UNITARIO Bs.</w:t>
            </w:r>
          </w:p>
        </w:tc>
        <w:tc>
          <w:tcPr>
            <w:tcW w:w="1746" w:type="dxa"/>
            <w:tcBorders>
              <w:top w:val="single" w:sz="4" w:space="0" w:color="auto"/>
              <w:left w:val="nil"/>
              <w:bottom w:val="single" w:sz="8" w:space="0" w:color="auto"/>
              <w:right w:val="single" w:sz="8" w:space="0" w:color="auto"/>
            </w:tcBorders>
            <w:shd w:val="clear" w:color="auto" w:fill="D9D9D9" w:themeFill="background1" w:themeFillShade="D9"/>
            <w:vAlign w:val="center"/>
          </w:tcPr>
          <w:p w14:paraId="62416E67" w14:textId="178FEE46" w:rsidR="003562A7" w:rsidRPr="003562A7" w:rsidRDefault="003562A7" w:rsidP="00455A2A">
            <w:pPr>
              <w:jc w:val="center"/>
              <w:rPr>
                <w:rFonts w:asciiTheme="minorHAnsi" w:hAnsiTheme="minorHAnsi" w:cstheme="minorHAnsi"/>
                <w:b/>
                <w:bCs/>
                <w:color w:val="000000"/>
                <w:sz w:val="18"/>
                <w:lang w:val="es-BO" w:eastAsia="es-BO"/>
              </w:rPr>
            </w:pPr>
            <w:r w:rsidRPr="003562A7">
              <w:rPr>
                <w:rFonts w:ascii="Calibri" w:hAnsi="Calibri" w:cs="Calibri"/>
                <w:b/>
                <w:bCs/>
                <w:color w:val="000000"/>
                <w:sz w:val="18"/>
                <w:szCs w:val="22"/>
              </w:rPr>
              <w:t>PRECIO TOTAL Bs.</w:t>
            </w:r>
          </w:p>
        </w:tc>
      </w:tr>
      <w:tr w:rsidR="003562A7" w:rsidRPr="003562A7" w14:paraId="09584043" w14:textId="77777777" w:rsidTr="003562A7">
        <w:trPr>
          <w:trHeight w:val="324"/>
          <w:jc w:val="center"/>
        </w:trPr>
        <w:tc>
          <w:tcPr>
            <w:tcW w:w="557" w:type="dxa"/>
            <w:tcBorders>
              <w:top w:val="nil"/>
              <w:left w:val="single" w:sz="8" w:space="0" w:color="auto"/>
              <w:bottom w:val="single" w:sz="8" w:space="0" w:color="auto"/>
              <w:right w:val="single" w:sz="8" w:space="0" w:color="auto"/>
            </w:tcBorders>
            <w:shd w:val="clear" w:color="auto" w:fill="auto"/>
            <w:noWrap/>
            <w:vAlign w:val="center"/>
          </w:tcPr>
          <w:p w14:paraId="2E5DE66A" w14:textId="07B4A3E9" w:rsidR="003562A7" w:rsidRPr="003562A7" w:rsidRDefault="003562A7" w:rsidP="00B37050">
            <w:pPr>
              <w:jc w:val="center"/>
              <w:rPr>
                <w:rFonts w:asciiTheme="minorHAnsi" w:hAnsiTheme="minorHAnsi" w:cstheme="minorHAnsi"/>
                <w:color w:val="000000"/>
                <w:sz w:val="18"/>
                <w:lang w:val="es-BO" w:eastAsia="es-BO"/>
              </w:rPr>
            </w:pPr>
            <w:r w:rsidRPr="003562A7">
              <w:rPr>
                <w:rFonts w:ascii="Calibri" w:hAnsi="Calibri" w:cs="Calibri"/>
                <w:sz w:val="18"/>
              </w:rPr>
              <w:t>1</w:t>
            </w:r>
          </w:p>
        </w:tc>
        <w:tc>
          <w:tcPr>
            <w:tcW w:w="3076" w:type="dxa"/>
            <w:tcBorders>
              <w:top w:val="nil"/>
              <w:left w:val="nil"/>
              <w:bottom w:val="single" w:sz="8" w:space="0" w:color="auto"/>
              <w:right w:val="single" w:sz="8" w:space="0" w:color="auto"/>
            </w:tcBorders>
            <w:shd w:val="clear" w:color="000000" w:fill="FFFFFF"/>
            <w:vAlign w:val="center"/>
          </w:tcPr>
          <w:p w14:paraId="635D4447" w14:textId="3800E920" w:rsidR="003562A7" w:rsidRPr="003562A7" w:rsidRDefault="003562A7" w:rsidP="00B37050">
            <w:pPr>
              <w:rPr>
                <w:rFonts w:asciiTheme="minorHAnsi" w:hAnsiTheme="minorHAnsi" w:cstheme="minorHAnsi"/>
                <w:color w:val="000000"/>
                <w:sz w:val="18"/>
                <w:lang w:val="es-BO" w:eastAsia="es-BO"/>
              </w:rPr>
            </w:pPr>
            <w:r w:rsidRPr="003562A7">
              <w:rPr>
                <w:rFonts w:ascii="Calibri" w:hAnsi="Calibri" w:cs="Calibri"/>
                <w:sz w:val="18"/>
              </w:rPr>
              <w:t xml:space="preserve">Consola de monitoreo de tanques. </w:t>
            </w:r>
          </w:p>
        </w:tc>
        <w:tc>
          <w:tcPr>
            <w:tcW w:w="1172" w:type="dxa"/>
            <w:tcBorders>
              <w:top w:val="nil"/>
              <w:left w:val="nil"/>
              <w:bottom w:val="single" w:sz="8" w:space="0" w:color="auto"/>
              <w:right w:val="single" w:sz="4" w:space="0" w:color="auto"/>
            </w:tcBorders>
            <w:shd w:val="clear" w:color="auto" w:fill="auto"/>
            <w:noWrap/>
            <w:vAlign w:val="center"/>
          </w:tcPr>
          <w:p w14:paraId="0C114B7C" w14:textId="15FC5568" w:rsidR="003562A7" w:rsidRPr="003562A7" w:rsidRDefault="003562A7" w:rsidP="00B37050">
            <w:pPr>
              <w:jc w:val="center"/>
              <w:rPr>
                <w:rFonts w:asciiTheme="minorHAnsi" w:hAnsiTheme="minorHAnsi" w:cstheme="minorHAnsi"/>
                <w:color w:val="000000"/>
                <w:sz w:val="18"/>
                <w:lang w:val="es-BO" w:eastAsia="es-BO"/>
              </w:rPr>
            </w:pPr>
            <w:r w:rsidRPr="003562A7">
              <w:rPr>
                <w:rFonts w:ascii="Calibri" w:hAnsi="Calibri" w:cs="Calibri"/>
                <w:color w:val="000000"/>
                <w:sz w:val="18"/>
              </w:rPr>
              <w:t>13</w:t>
            </w:r>
          </w:p>
        </w:tc>
        <w:tc>
          <w:tcPr>
            <w:tcW w:w="1096" w:type="dxa"/>
            <w:tcBorders>
              <w:top w:val="nil"/>
              <w:left w:val="single" w:sz="4" w:space="0" w:color="auto"/>
              <w:bottom w:val="single" w:sz="8" w:space="0" w:color="auto"/>
              <w:right w:val="single" w:sz="8" w:space="0" w:color="auto"/>
            </w:tcBorders>
            <w:shd w:val="clear" w:color="auto" w:fill="auto"/>
            <w:vAlign w:val="center"/>
          </w:tcPr>
          <w:p w14:paraId="0E8998E9" w14:textId="0C653606" w:rsidR="003562A7" w:rsidRPr="003562A7" w:rsidRDefault="003562A7" w:rsidP="00B37050">
            <w:pPr>
              <w:jc w:val="center"/>
              <w:rPr>
                <w:rFonts w:asciiTheme="minorHAnsi" w:hAnsiTheme="minorHAnsi" w:cstheme="minorHAnsi"/>
                <w:color w:val="000000"/>
                <w:sz w:val="18"/>
                <w:lang w:val="es-BO" w:eastAsia="es-BO"/>
              </w:rPr>
            </w:pPr>
            <w:r w:rsidRPr="003562A7">
              <w:rPr>
                <w:rFonts w:ascii="Calibri" w:hAnsi="Calibri" w:cs="Calibri"/>
                <w:color w:val="000000"/>
                <w:sz w:val="18"/>
              </w:rPr>
              <w:t>Pza.</w:t>
            </w:r>
          </w:p>
        </w:tc>
        <w:tc>
          <w:tcPr>
            <w:tcW w:w="1291" w:type="dxa"/>
            <w:tcBorders>
              <w:top w:val="nil"/>
              <w:left w:val="nil"/>
              <w:bottom w:val="single" w:sz="8" w:space="0" w:color="auto"/>
              <w:right w:val="single" w:sz="8" w:space="0" w:color="auto"/>
            </w:tcBorders>
            <w:shd w:val="clear" w:color="auto" w:fill="auto"/>
            <w:vAlign w:val="center"/>
          </w:tcPr>
          <w:p w14:paraId="4FBBD359" w14:textId="21D64359" w:rsidR="003562A7" w:rsidRPr="003562A7" w:rsidRDefault="003562A7" w:rsidP="00B37050">
            <w:pPr>
              <w:jc w:val="right"/>
              <w:rPr>
                <w:rFonts w:asciiTheme="minorHAnsi" w:hAnsiTheme="minorHAnsi" w:cstheme="minorHAnsi"/>
                <w:color w:val="000000"/>
                <w:sz w:val="18"/>
                <w:lang w:val="es-BO" w:eastAsia="es-BO"/>
              </w:rPr>
            </w:pPr>
            <w:r w:rsidRPr="003562A7">
              <w:rPr>
                <w:rFonts w:ascii="Calibri" w:hAnsi="Calibri" w:cs="Calibri"/>
                <w:color w:val="000000"/>
                <w:sz w:val="18"/>
              </w:rPr>
              <w:t>45.750,00</w:t>
            </w:r>
          </w:p>
        </w:tc>
        <w:tc>
          <w:tcPr>
            <w:tcW w:w="1746" w:type="dxa"/>
            <w:tcBorders>
              <w:top w:val="nil"/>
              <w:left w:val="nil"/>
              <w:bottom w:val="single" w:sz="8" w:space="0" w:color="auto"/>
              <w:right w:val="single" w:sz="8" w:space="0" w:color="auto"/>
            </w:tcBorders>
            <w:shd w:val="clear" w:color="auto" w:fill="auto"/>
            <w:noWrap/>
            <w:vAlign w:val="center"/>
          </w:tcPr>
          <w:p w14:paraId="73A7D9B7" w14:textId="33E26588" w:rsidR="003562A7" w:rsidRPr="003562A7" w:rsidRDefault="003562A7" w:rsidP="00B37050">
            <w:pPr>
              <w:jc w:val="right"/>
              <w:rPr>
                <w:rFonts w:asciiTheme="minorHAnsi" w:hAnsiTheme="minorHAnsi" w:cstheme="minorHAnsi"/>
                <w:color w:val="000000"/>
                <w:sz w:val="18"/>
                <w:lang w:val="es-BO" w:eastAsia="es-BO"/>
              </w:rPr>
            </w:pPr>
            <w:r w:rsidRPr="003562A7">
              <w:rPr>
                <w:rFonts w:ascii="Calibri" w:hAnsi="Calibri" w:cs="Calibri"/>
                <w:color w:val="000000"/>
                <w:sz w:val="18"/>
              </w:rPr>
              <w:t>594.750,00</w:t>
            </w:r>
          </w:p>
        </w:tc>
      </w:tr>
      <w:tr w:rsidR="003562A7" w:rsidRPr="003562A7" w14:paraId="2B9C54AA" w14:textId="77777777" w:rsidTr="003562A7">
        <w:trPr>
          <w:trHeight w:val="324"/>
          <w:jc w:val="center"/>
        </w:trPr>
        <w:tc>
          <w:tcPr>
            <w:tcW w:w="557" w:type="dxa"/>
            <w:tcBorders>
              <w:top w:val="nil"/>
              <w:left w:val="single" w:sz="8" w:space="0" w:color="auto"/>
              <w:bottom w:val="single" w:sz="8" w:space="0" w:color="auto"/>
              <w:right w:val="single" w:sz="8" w:space="0" w:color="auto"/>
            </w:tcBorders>
            <w:shd w:val="clear" w:color="auto" w:fill="auto"/>
            <w:noWrap/>
            <w:vAlign w:val="center"/>
          </w:tcPr>
          <w:p w14:paraId="739E7A15" w14:textId="0F5DCEBA" w:rsidR="003562A7" w:rsidRPr="003562A7" w:rsidRDefault="003562A7" w:rsidP="00B37050">
            <w:pPr>
              <w:jc w:val="center"/>
              <w:rPr>
                <w:rFonts w:asciiTheme="minorHAnsi" w:hAnsiTheme="minorHAnsi" w:cstheme="minorHAnsi"/>
                <w:color w:val="000000"/>
                <w:sz w:val="18"/>
                <w:lang w:val="es-BO" w:eastAsia="es-BO"/>
              </w:rPr>
            </w:pPr>
            <w:r w:rsidRPr="003562A7">
              <w:rPr>
                <w:rFonts w:ascii="Calibri" w:hAnsi="Calibri" w:cs="Calibri"/>
                <w:sz w:val="18"/>
              </w:rPr>
              <w:t>2</w:t>
            </w:r>
          </w:p>
        </w:tc>
        <w:tc>
          <w:tcPr>
            <w:tcW w:w="3076" w:type="dxa"/>
            <w:tcBorders>
              <w:top w:val="nil"/>
              <w:left w:val="nil"/>
              <w:bottom w:val="single" w:sz="8" w:space="0" w:color="auto"/>
              <w:right w:val="single" w:sz="8" w:space="0" w:color="auto"/>
            </w:tcBorders>
            <w:shd w:val="clear" w:color="000000" w:fill="FFFFFF"/>
            <w:vAlign w:val="center"/>
          </w:tcPr>
          <w:p w14:paraId="21BE694C" w14:textId="1CD07184" w:rsidR="003562A7" w:rsidRPr="003562A7" w:rsidRDefault="003562A7" w:rsidP="00B37050">
            <w:pPr>
              <w:rPr>
                <w:rFonts w:asciiTheme="minorHAnsi" w:hAnsiTheme="minorHAnsi" w:cstheme="minorHAnsi"/>
                <w:color w:val="000000"/>
                <w:sz w:val="18"/>
                <w:lang w:val="es-BO" w:eastAsia="es-BO"/>
              </w:rPr>
            </w:pPr>
            <w:r w:rsidRPr="003562A7">
              <w:rPr>
                <w:rFonts w:ascii="Calibri" w:hAnsi="Calibri" w:cs="Calibri"/>
                <w:sz w:val="18"/>
              </w:rPr>
              <w:t>Probetas Magnéticas para medición de nivel de combustible.</w:t>
            </w:r>
          </w:p>
        </w:tc>
        <w:tc>
          <w:tcPr>
            <w:tcW w:w="1172" w:type="dxa"/>
            <w:tcBorders>
              <w:top w:val="nil"/>
              <w:left w:val="nil"/>
              <w:bottom w:val="single" w:sz="8" w:space="0" w:color="auto"/>
              <w:right w:val="single" w:sz="4" w:space="0" w:color="auto"/>
            </w:tcBorders>
            <w:shd w:val="clear" w:color="auto" w:fill="auto"/>
            <w:noWrap/>
            <w:vAlign w:val="center"/>
          </w:tcPr>
          <w:p w14:paraId="20DA5138" w14:textId="039F946C" w:rsidR="003562A7" w:rsidRPr="003562A7" w:rsidRDefault="003562A7" w:rsidP="00B37050">
            <w:pPr>
              <w:jc w:val="center"/>
              <w:rPr>
                <w:rFonts w:asciiTheme="minorHAnsi" w:hAnsiTheme="minorHAnsi" w:cstheme="minorHAnsi"/>
                <w:color w:val="000000"/>
                <w:sz w:val="18"/>
                <w:lang w:val="es-BO" w:eastAsia="es-BO"/>
              </w:rPr>
            </w:pPr>
            <w:r w:rsidRPr="003562A7">
              <w:rPr>
                <w:rFonts w:ascii="Calibri" w:hAnsi="Calibri" w:cs="Calibri"/>
                <w:color w:val="000000"/>
                <w:sz w:val="18"/>
              </w:rPr>
              <w:t>26</w:t>
            </w:r>
          </w:p>
        </w:tc>
        <w:tc>
          <w:tcPr>
            <w:tcW w:w="1096" w:type="dxa"/>
            <w:tcBorders>
              <w:top w:val="nil"/>
              <w:left w:val="single" w:sz="4" w:space="0" w:color="auto"/>
              <w:bottom w:val="single" w:sz="8" w:space="0" w:color="auto"/>
              <w:right w:val="single" w:sz="8" w:space="0" w:color="auto"/>
            </w:tcBorders>
            <w:shd w:val="clear" w:color="auto" w:fill="auto"/>
            <w:vAlign w:val="center"/>
          </w:tcPr>
          <w:p w14:paraId="726A8531" w14:textId="1C0DA0F1" w:rsidR="003562A7" w:rsidRPr="003562A7" w:rsidRDefault="003562A7" w:rsidP="00B37050">
            <w:pPr>
              <w:jc w:val="center"/>
              <w:rPr>
                <w:rFonts w:asciiTheme="minorHAnsi" w:hAnsiTheme="minorHAnsi" w:cstheme="minorHAnsi"/>
                <w:color w:val="000000"/>
                <w:sz w:val="18"/>
                <w:lang w:val="es-BO" w:eastAsia="es-BO"/>
              </w:rPr>
            </w:pPr>
            <w:r w:rsidRPr="003562A7">
              <w:rPr>
                <w:rFonts w:ascii="Calibri" w:hAnsi="Calibri" w:cs="Calibri"/>
                <w:color w:val="000000"/>
                <w:sz w:val="18"/>
              </w:rPr>
              <w:t>Pza.</w:t>
            </w:r>
          </w:p>
        </w:tc>
        <w:tc>
          <w:tcPr>
            <w:tcW w:w="1291" w:type="dxa"/>
            <w:tcBorders>
              <w:top w:val="nil"/>
              <w:left w:val="nil"/>
              <w:bottom w:val="single" w:sz="8" w:space="0" w:color="auto"/>
              <w:right w:val="single" w:sz="8" w:space="0" w:color="auto"/>
            </w:tcBorders>
            <w:shd w:val="clear" w:color="auto" w:fill="auto"/>
            <w:vAlign w:val="center"/>
          </w:tcPr>
          <w:p w14:paraId="7B849D50" w14:textId="51E40FBF" w:rsidR="003562A7" w:rsidRPr="003562A7" w:rsidRDefault="003562A7" w:rsidP="00B37050">
            <w:pPr>
              <w:jc w:val="right"/>
              <w:rPr>
                <w:rFonts w:asciiTheme="minorHAnsi" w:hAnsiTheme="minorHAnsi" w:cstheme="minorHAnsi"/>
                <w:color w:val="000000"/>
                <w:sz w:val="18"/>
                <w:lang w:val="es-BO" w:eastAsia="es-BO"/>
              </w:rPr>
            </w:pPr>
            <w:r w:rsidRPr="003562A7">
              <w:rPr>
                <w:rFonts w:ascii="Calibri" w:hAnsi="Calibri" w:cs="Calibri"/>
                <w:color w:val="000000"/>
                <w:sz w:val="18"/>
              </w:rPr>
              <w:t>36.666,00</w:t>
            </w:r>
          </w:p>
        </w:tc>
        <w:tc>
          <w:tcPr>
            <w:tcW w:w="1746" w:type="dxa"/>
            <w:tcBorders>
              <w:top w:val="nil"/>
              <w:left w:val="nil"/>
              <w:bottom w:val="single" w:sz="8" w:space="0" w:color="auto"/>
              <w:right w:val="single" w:sz="8" w:space="0" w:color="auto"/>
            </w:tcBorders>
            <w:shd w:val="clear" w:color="auto" w:fill="auto"/>
            <w:noWrap/>
            <w:vAlign w:val="center"/>
          </w:tcPr>
          <w:p w14:paraId="2993F149" w14:textId="353CF631" w:rsidR="003562A7" w:rsidRPr="003562A7" w:rsidRDefault="003562A7" w:rsidP="00B37050">
            <w:pPr>
              <w:jc w:val="right"/>
              <w:rPr>
                <w:rFonts w:asciiTheme="minorHAnsi" w:hAnsiTheme="minorHAnsi" w:cstheme="minorHAnsi"/>
                <w:color w:val="000000"/>
                <w:sz w:val="18"/>
                <w:lang w:val="es-BO" w:eastAsia="es-BO"/>
              </w:rPr>
            </w:pPr>
            <w:r w:rsidRPr="003562A7">
              <w:rPr>
                <w:rFonts w:ascii="Calibri" w:hAnsi="Calibri" w:cs="Calibri"/>
                <w:color w:val="000000"/>
                <w:sz w:val="18"/>
              </w:rPr>
              <w:t>953.316,00</w:t>
            </w:r>
          </w:p>
        </w:tc>
      </w:tr>
      <w:tr w:rsidR="003562A7" w:rsidRPr="003562A7" w14:paraId="10CA482B" w14:textId="77777777" w:rsidTr="003562A7">
        <w:trPr>
          <w:trHeight w:val="215"/>
          <w:jc w:val="center"/>
        </w:trPr>
        <w:tc>
          <w:tcPr>
            <w:tcW w:w="7192"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3562A7" w:rsidRPr="003562A7" w:rsidRDefault="003562A7" w:rsidP="00D94CE2">
            <w:pPr>
              <w:jc w:val="right"/>
              <w:rPr>
                <w:rFonts w:asciiTheme="minorHAnsi" w:hAnsiTheme="minorHAnsi" w:cstheme="minorHAnsi"/>
                <w:b/>
                <w:bCs/>
                <w:color w:val="000000"/>
                <w:sz w:val="18"/>
                <w:lang w:val="es-BO" w:eastAsia="es-BO"/>
              </w:rPr>
            </w:pPr>
            <w:r w:rsidRPr="003562A7">
              <w:rPr>
                <w:rFonts w:asciiTheme="minorHAnsi" w:hAnsiTheme="minorHAnsi" w:cstheme="minorHAnsi"/>
                <w:b/>
                <w:bCs/>
                <w:color w:val="000000"/>
                <w:sz w:val="18"/>
                <w:lang w:val="es-BO" w:eastAsia="es-BO"/>
              </w:rPr>
              <w:t>TOTAL</w:t>
            </w:r>
          </w:p>
        </w:tc>
        <w:tc>
          <w:tcPr>
            <w:tcW w:w="1746" w:type="dxa"/>
            <w:tcBorders>
              <w:top w:val="nil"/>
              <w:left w:val="nil"/>
              <w:bottom w:val="single" w:sz="8" w:space="0" w:color="auto"/>
              <w:right w:val="single" w:sz="8" w:space="0" w:color="auto"/>
            </w:tcBorders>
            <w:shd w:val="clear" w:color="auto" w:fill="auto"/>
            <w:noWrap/>
            <w:vAlign w:val="center"/>
            <w:hideMark/>
          </w:tcPr>
          <w:p w14:paraId="11F5765B" w14:textId="2FE62DD4" w:rsidR="003562A7" w:rsidRPr="003562A7" w:rsidRDefault="003562A7" w:rsidP="00B37050">
            <w:pPr>
              <w:jc w:val="right"/>
              <w:rPr>
                <w:rFonts w:asciiTheme="minorHAnsi" w:hAnsiTheme="minorHAnsi" w:cstheme="minorHAnsi"/>
                <w:color w:val="000000"/>
                <w:sz w:val="18"/>
                <w:lang w:val="es-BO" w:eastAsia="es-BO"/>
              </w:rPr>
            </w:pPr>
            <w:r w:rsidRPr="003562A7">
              <w:rPr>
                <w:rFonts w:ascii="Calibri" w:hAnsi="Calibri" w:cs="Calibri"/>
                <w:b/>
                <w:bCs/>
                <w:color w:val="000000"/>
                <w:sz w:val="18"/>
              </w:rPr>
              <w:t>1.548.066,00</w:t>
            </w:r>
          </w:p>
        </w:tc>
      </w:tr>
    </w:tbl>
    <w:p w14:paraId="3B3F5B8F" w14:textId="77777777" w:rsidR="00103622" w:rsidRDefault="00103622" w:rsidP="00B37050">
      <w:pPr>
        <w:jc w:val="center"/>
        <w:rPr>
          <w:rFonts w:asciiTheme="minorHAnsi" w:hAnsiTheme="minorHAnsi" w:cstheme="minorHAnsi"/>
          <w:b/>
          <w:sz w:val="22"/>
          <w:szCs w:val="22"/>
        </w:rPr>
      </w:pPr>
    </w:p>
    <w:tbl>
      <w:tblPr>
        <w:tblW w:w="8867" w:type="dxa"/>
        <w:jc w:val="center"/>
        <w:tblInd w:w="1086" w:type="dxa"/>
        <w:tblCellMar>
          <w:left w:w="70" w:type="dxa"/>
          <w:right w:w="70" w:type="dxa"/>
        </w:tblCellMar>
        <w:tblLook w:val="04A0" w:firstRow="1" w:lastRow="0" w:firstColumn="1" w:lastColumn="0" w:noHBand="0" w:noVBand="1"/>
      </w:tblPr>
      <w:tblGrid>
        <w:gridCol w:w="895"/>
        <w:gridCol w:w="3114"/>
        <w:gridCol w:w="1112"/>
        <w:gridCol w:w="994"/>
        <w:gridCol w:w="1439"/>
        <w:gridCol w:w="1313"/>
      </w:tblGrid>
      <w:tr w:rsidR="003562A7" w:rsidRPr="003562A7" w14:paraId="7961F025" w14:textId="77777777" w:rsidTr="003562A7">
        <w:trPr>
          <w:trHeight w:val="420"/>
          <w:jc w:val="center"/>
        </w:trPr>
        <w:tc>
          <w:tcPr>
            <w:tcW w:w="8867" w:type="dxa"/>
            <w:gridSpan w:val="6"/>
            <w:tcBorders>
              <w:top w:val="single" w:sz="4" w:space="0" w:color="auto"/>
              <w:left w:val="single" w:sz="4" w:space="0" w:color="auto"/>
              <w:bottom w:val="single" w:sz="4" w:space="0" w:color="auto"/>
              <w:right w:val="single" w:sz="4" w:space="0" w:color="auto"/>
            </w:tcBorders>
            <w:shd w:val="clear" w:color="auto" w:fill="D9D9D9"/>
          </w:tcPr>
          <w:p w14:paraId="604D35F6" w14:textId="77777777" w:rsidR="003562A7" w:rsidRPr="003562A7" w:rsidRDefault="003562A7" w:rsidP="003562A7">
            <w:pPr>
              <w:ind w:left="705"/>
              <w:jc w:val="center"/>
              <w:rPr>
                <w:rFonts w:asciiTheme="minorHAnsi" w:hAnsiTheme="minorHAnsi" w:cstheme="minorHAnsi"/>
                <w:b/>
                <w:szCs w:val="22"/>
              </w:rPr>
            </w:pPr>
            <w:r w:rsidRPr="003562A7">
              <w:rPr>
                <w:rFonts w:asciiTheme="minorHAnsi" w:hAnsiTheme="minorHAnsi" w:cstheme="minorHAnsi"/>
                <w:b/>
                <w:szCs w:val="22"/>
              </w:rPr>
              <w:t xml:space="preserve">PRECIO REFERENCIAL EN BOLIVIANOS (Bs.) </w:t>
            </w:r>
          </w:p>
          <w:p w14:paraId="61DD1455" w14:textId="6C930E58" w:rsidR="003562A7" w:rsidRPr="003562A7" w:rsidRDefault="003562A7" w:rsidP="00F12CBE">
            <w:pPr>
              <w:jc w:val="center"/>
              <w:rPr>
                <w:rFonts w:ascii="Calibri" w:hAnsi="Calibri" w:cs="Calibri"/>
                <w:b/>
                <w:bCs/>
                <w:color w:val="000000"/>
                <w:szCs w:val="22"/>
              </w:rPr>
            </w:pPr>
            <w:r w:rsidRPr="003562A7">
              <w:rPr>
                <w:rFonts w:asciiTheme="minorHAnsi" w:hAnsiTheme="minorHAnsi" w:cstheme="minorHAnsi"/>
                <w:b/>
                <w:szCs w:val="22"/>
              </w:rPr>
              <w:t xml:space="preserve">LOTE </w:t>
            </w:r>
            <w:r w:rsidR="00F12CBE">
              <w:rPr>
                <w:rFonts w:asciiTheme="minorHAnsi" w:hAnsiTheme="minorHAnsi" w:cstheme="minorHAnsi"/>
                <w:b/>
                <w:szCs w:val="22"/>
              </w:rPr>
              <w:t>II</w:t>
            </w:r>
            <w:r w:rsidRPr="003562A7">
              <w:rPr>
                <w:rFonts w:asciiTheme="minorHAnsi" w:hAnsiTheme="minorHAnsi" w:cstheme="minorHAnsi"/>
                <w:b/>
                <w:szCs w:val="22"/>
              </w:rPr>
              <w:t xml:space="preserve"> (ADQUISICION E INSTALACION DE EQUIPOS PARA FACTURACIÓN EN LAS ESTACIONES DE SERVICIO DE YPFB)</w:t>
            </w:r>
          </w:p>
        </w:tc>
      </w:tr>
      <w:tr w:rsidR="003562A7" w:rsidRPr="003562A7" w14:paraId="4181014A" w14:textId="77777777" w:rsidTr="003562A7">
        <w:trPr>
          <w:trHeight w:val="420"/>
          <w:jc w:val="center"/>
        </w:trPr>
        <w:tc>
          <w:tcPr>
            <w:tcW w:w="895" w:type="dxa"/>
            <w:tcBorders>
              <w:top w:val="single" w:sz="4" w:space="0" w:color="auto"/>
              <w:left w:val="single" w:sz="4" w:space="0" w:color="auto"/>
              <w:bottom w:val="single" w:sz="4" w:space="0" w:color="auto"/>
              <w:right w:val="single" w:sz="4" w:space="0" w:color="auto"/>
            </w:tcBorders>
            <w:shd w:val="clear" w:color="auto" w:fill="D9D9D9"/>
          </w:tcPr>
          <w:p w14:paraId="5B60175C" w14:textId="39406416" w:rsidR="003562A7" w:rsidRPr="003562A7" w:rsidRDefault="003562A7" w:rsidP="00C8662B">
            <w:pPr>
              <w:jc w:val="center"/>
              <w:rPr>
                <w:rFonts w:ascii="Calibri" w:hAnsi="Calibri" w:cs="Calibri"/>
                <w:b/>
                <w:bCs/>
                <w:color w:val="000000"/>
                <w:szCs w:val="22"/>
              </w:rPr>
            </w:pPr>
            <w:r w:rsidRPr="003562A7">
              <w:rPr>
                <w:rFonts w:ascii="Calibri" w:hAnsi="Calibri" w:cs="Calibri"/>
                <w:b/>
                <w:bCs/>
                <w:color w:val="000000"/>
                <w:szCs w:val="22"/>
              </w:rPr>
              <w:t>ITEM Nº</w:t>
            </w:r>
          </w:p>
        </w:tc>
        <w:tc>
          <w:tcPr>
            <w:tcW w:w="3114" w:type="dxa"/>
            <w:tcBorders>
              <w:top w:val="single" w:sz="4" w:space="0" w:color="auto"/>
              <w:left w:val="single" w:sz="4" w:space="0" w:color="auto"/>
              <w:bottom w:val="single" w:sz="4" w:space="0" w:color="auto"/>
              <w:right w:val="single" w:sz="4" w:space="0" w:color="auto"/>
            </w:tcBorders>
            <w:shd w:val="clear" w:color="auto" w:fill="D9D9D9"/>
            <w:vAlign w:val="center"/>
          </w:tcPr>
          <w:p w14:paraId="106D0143" w14:textId="764C6EBD" w:rsidR="003562A7" w:rsidRPr="003562A7" w:rsidRDefault="003562A7" w:rsidP="00C8662B">
            <w:pPr>
              <w:jc w:val="center"/>
              <w:rPr>
                <w:rFonts w:ascii="Calibri" w:hAnsi="Calibri" w:cs="Calibri"/>
                <w:b/>
                <w:bCs/>
                <w:color w:val="000000"/>
                <w:szCs w:val="22"/>
              </w:rPr>
            </w:pPr>
            <w:r w:rsidRPr="003562A7">
              <w:rPr>
                <w:rFonts w:ascii="Calibri" w:hAnsi="Calibri" w:cs="Calibri"/>
                <w:b/>
                <w:bCs/>
                <w:color w:val="000000"/>
                <w:szCs w:val="22"/>
              </w:rPr>
              <w:t>DESCRIPCION</w:t>
            </w:r>
          </w:p>
        </w:tc>
        <w:tc>
          <w:tcPr>
            <w:tcW w:w="1112" w:type="dxa"/>
            <w:tcBorders>
              <w:top w:val="single" w:sz="4" w:space="0" w:color="auto"/>
              <w:left w:val="nil"/>
              <w:bottom w:val="single" w:sz="4" w:space="0" w:color="auto"/>
              <w:right w:val="single" w:sz="4" w:space="0" w:color="auto"/>
            </w:tcBorders>
            <w:shd w:val="clear" w:color="auto" w:fill="D9D9D9"/>
            <w:vAlign w:val="center"/>
          </w:tcPr>
          <w:p w14:paraId="40D61CD7" w14:textId="6D414530" w:rsidR="003562A7" w:rsidRPr="003562A7" w:rsidRDefault="003562A7" w:rsidP="00C8662B">
            <w:pPr>
              <w:jc w:val="center"/>
              <w:rPr>
                <w:rFonts w:ascii="Calibri" w:hAnsi="Calibri" w:cs="Calibri"/>
                <w:b/>
                <w:bCs/>
                <w:color w:val="000000"/>
                <w:szCs w:val="22"/>
              </w:rPr>
            </w:pPr>
            <w:r w:rsidRPr="003562A7">
              <w:rPr>
                <w:rFonts w:ascii="Calibri" w:hAnsi="Calibri" w:cs="Calibri"/>
                <w:b/>
                <w:bCs/>
                <w:color w:val="000000"/>
                <w:szCs w:val="22"/>
              </w:rPr>
              <w:t>CANTIDAD</w:t>
            </w:r>
          </w:p>
        </w:tc>
        <w:tc>
          <w:tcPr>
            <w:tcW w:w="994" w:type="dxa"/>
            <w:tcBorders>
              <w:top w:val="single" w:sz="4" w:space="0" w:color="auto"/>
              <w:left w:val="single" w:sz="4" w:space="0" w:color="auto"/>
              <w:bottom w:val="single" w:sz="4" w:space="0" w:color="auto"/>
              <w:right w:val="single" w:sz="4" w:space="0" w:color="auto"/>
            </w:tcBorders>
            <w:shd w:val="clear" w:color="auto" w:fill="D9D9D9"/>
            <w:vAlign w:val="center"/>
          </w:tcPr>
          <w:p w14:paraId="711D321A" w14:textId="7C083E71" w:rsidR="003562A7" w:rsidRPr="003562A7" w:rsidRDefault="003562A7" w:rsidP="00C8662B">
            <w:pPr>
              <w:jc w:val="center"/>
              <w:rPr>
                <w:rFonts w:ascii="Calibri" w:hAnsi="Calibri" w:cs="Calibri"/>
                <w:b/>
                <w:bCs/>
                <w:color w:val="000000"/>
                <w:szCs w:val="22"/>
              </w:rPr>
            </w:pPr>
            <w:r w:rsidRPr="003562A7">
              <w:rPr>
                <w:rFonts w:ascii="Calibri" w:hAnsi="Calibri" w:cs="Calibri"/>
                <w:b/>
                <w:bCs/>
                <w:color w:val="000000"/>
                <w:szCs w:val="22"/>
              </w:rPr>
              <w:t>UNIDAD</w:t>
            </w:r>
          </w:p>
        </w:tc>
        <w:tc>
          <w:tcPr>
            <w:tcW w:w="1439" w:type="dxa"/>
            <w:tcBorders>
              <w:top w:val="single" w:sz="4" w:space="0" w:color="auto"/>
              <w:left w:val="nil"/>
              <w:bottom w:val="single" w:sz="4" w:space="0" w:color="auto"/>
              <w:right w:val="single" w:sz="4" w:space="0" w:color="auto"/>
            </w:tcBorders>
            <w:shd w:val="clear" w:color="auto" w:fill="D9D9D9"/>
            <w:vAlign w:val="center"/>
          </w:tcPr>
          <w:p w14:paraId="08181306" w14:textId="63506691" w:rsidR="003562A7" w:rsidRPr="003562A7" w:rsidRDefault="003562A7" w:rsidP="00C8662B">
            <w:pPr>
              <w:jc w:val="center"/>
              <w:rPr>
                <w:rFonts w:ascii="Calibri" w:hAnsi="Calibri" w:cs="Calibri"/>
                <w:b/>
                <w:bCs/>
                <w:color w:val="000000"/>
                <w:szCs w:val="22"/>
              </w:rPr>
            </w:pPr>
            <w:r w:rsidRPr="003562A7">
              <w:rPr>
                <w:rFonts w:ascii="Calibri" w:hAnsi="Calibri" w:cs="Calibri"/>
                <w:b/>
                <w:bCs/>
                <w:color w:val="000000"/>
                <w:szCs w:val="22"/>
              </w:rPr>
              <w:t>PRECIO UNITARIO Bs.</w:t>
            </w:r>
          </w:p>
        </w:tc>
        <w:tc>
          <w:tcPr>
            <w:tcW w:w="1313" w:type="dxa"/>
            <w:tcBorders>
              <w:top w:val="single" w:sz="4" w:space="0" w:color="auto"/>
              <w:left w:val="nil"/>
              <w:bottom w:val="single" w:sz="4" w:space="0" w:color="auto"/>
              <w:right w:val="single" w:sz="4" w:space="0" w:color="auto"/>
            </w:tcBorders>
            <w:shd w:val="clear" w:color="auto" w:fill="D9D9D9"/>
            <w:vAlign w:val="center"/>
          </w:tcPr>
          <w:p w14:paraId="1E9E7F29" w14:textId="1E7BA9B6" w:rsidR="003562A7" w:rsidRPr="003562A7" w:rsidRDefault="003562A7" w:rsidP="00C8662B">
            <w:pPr>
              <w:jc w:val="center"/>
              <w:rPr>
                <w:rFonts w:ascii="Calibri" w:hAnsi="Calibri" w:cs="Calibri"/>
                <w:b/>
                <w:bCs/>
                <w:color w:val="000000"/>
                <w:szCs w:val="22"/>
              </w:rPr>
            </w:pPr>
            <w:r w:rsidRPr="003562A7">
              <w:rPr>
                <w:rFonts w:ascii="Calibri" w:hAnsi="Calibri" w:cs="Calibri"/>
                <w:b/>
                <w:bCs/>
                <w:color w:val="000000"/>
                <w:szCs w:val="22"/>
              </w:rPr>
              <w:t>PRECIO TOTAL Bs.</w:t>
            </w:r>
          </w:p>
        </w:tc>
      </w:tr>
      <w:tr w:rsidR="00F12CBE" w:rsidRPr="003562A7" w14:paraId="30F91682" w14:textId="77777777" w:rsidTr="003562A7">
        <w:trPr>
          <w:trHeight w:val="247"/>
          <w:jc w:val="center"/>
        </w:trPr>
        <w:tc>
          <w:tcPr>
            <w:tcW w:w="895" w:type="dxa"/>
            <w:tcBorders>
              <w:top w:val="nil"/>
              <w:left w:val="single" w:sz="4" w:space="0" w:color="auto"/>
              <w:bottom w:val="single" w:sz="4" w:space="0" w:color="auto"/>
              <w:right w:val="single" w:sz="4" w:space="0" w:color="auto"/>
            </w:tcBorders>
            <w:vAlign w:val="center"/>
          </w:tcPr>
          <w:p w14:paraId="3D46B187" w14:textId="78CEE7F5" w:rsidR="00F12CBE" w:rsidRPr="003562A7" w:rsidRDefault="00F12CBE" w:rsidP="00C8662B">
            <w:pPr>
              <w:jc w:val="center"/>
              <w:rPr>
                <w:rFonts w:ascii="Calibri" w:hAnsi="Calibri" w:cs="Calibri"/>
              </w:rPr>
            </w:pPr>
            <w:r>
              <w:rPr>
                <w:rFonts w:ascii="Calibri" w:hAnsi="Calibri" w:cs="Calibri"/>
              </w:rPr>
              <w:t>1</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14:paraId="5C156C12" w14:textId="52E1EAB1" w:rsidR="00F12CBE" w:rsidRPr="003562A7" w:rsidRDefault="00F12CBE" w:rsidP="00C8662B">
            <w:pPr>
              <w:rPr>
                <w:rFonts w:ascii="Calibri" w:hAnsi="Calibri" w:cs="Calibri"/>
              </w:rPr>
            </w:pPr>
            <w:r w:rsidRPr="0091774E">
              <w:rPr>
                <w:rFonts w:ascii="Calibri" w:hAnsi="Calibri" w:cs="Calibri"/>
              </w:rPr>
              <w:t>UPS de 3000 VA 220 VAC.</w:t>
            </w:r>
          </w:p>
        </w:tc>
        <w:tc>
          <w:tcPr>
            <w:tcW w:w="1112" w:type="dxa"/>
            <w:tcBorders>
              <w:top w:val="single" w:sz="4" w:space="0" w:color="auto"/>
              <w:left w:val="nil"/>
              <w:bottom w:val="single" w:sz="4" w:space="0" w:color="auto"/>
              <w:right w:val="single" w:sz="4" w:space="0" w:color="auto"/>
            </w:tcBorders>
            <w:vAlign w:val="center"/>
          </w:tcPr>
          <w:p w14:paraId="3CDFDB30" w14:textId="42D9FB3A" w:rsidR="00F12CBE" w:rsidRPr="003562A7" w:rsidRDefault="00F12CBE" w:rsidP="00C8662B">
            <w:pPr>
              <w:jc w:val="center"/>
              <w:rPr>
                <w:rFonts w:ascii="Calibri" w:hAnsi="Calibri" w:cs="Calibri"/>
                <w:color w:val="000000"/>
              </w:rPr>
            </w:pPr>
            <w:r>
              <w:rPr>
                <w:rFonts w:ascii="Calibri" w:hAnsi="Calibri" w:cs="Calibri"/>
                <w:color w:val="000000"/>
              </w:rPr>
              <w:t>14</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72E88272" w14:textId="532AE5E1" w:rsidR="00F12CBE" w:rsidRPr="003562A7" w:rsidRDefault="00F12CBE" w:rsidP="00C8662B">
            <w:pPr>
              <w:jc w:val="center"/>
              <w:rPr>
                <w:rFonts w:ascii="Calibri" w:hAnsi="Calibri" w:cs="Calibri"/>
                <w:color w:val="000000"/>
              </w:rPr>
            </w:pPr>
            <w:r w:rsidRPr="002432C7">
              <w:rPr>
                <w:rFonts w:ascii="Calibri" w:hAnsi="Calibri" w:cs="Calibri"/>
                <w:color w:val="000000"/>
              </w:rPr>
              <w:t>Pza.</w:t>
            </w:r>
          </w:p>
        </w:tc>
        <w:tc>
          <w:tcPr>
            <w:tcW w:w="1439" w:type="dxa"/>
            <w:tcBorders>
              <w:top w:val="nil"/>
              <w:left w:val="nil"/>
              <w:bottom w:val="single" w:sz="4" w:space="0" w:color="auto"/>
              <w:right w:val="single" w:sz="4" w:space="0" w:color="auto"/>
            </w:tcBorders>
            <w:shd w:val="clear" w:color="auto" w:fill="auto"/>
            <w:vAlign w:val="center"/>
            <w:hideMark/>
          </w:tcPr>
          <w:p w14:paraId="5CE15097" w14:textId="37B714E9" w:rsidR="00F12CBE" w:rsidRPr="003562A7" w:rsidRDefault="00F12CBE" w:rsidP="00C8662B">
            <w:pPr>
              <w:jc w:val="center"/>
              <w:rPr>
                <w:rFonts w:ascii="Calibri" w:hAnsi="Calibri" w:cs="Calibri"/>
                <w:color w:val="000000"/>
              </w:rPr>
            </w:pPr>
            <w:r>
              <w:rPr>
                <w:rFonts w:ascii="Calibri" w:hAnsi="Calibri" w:cs="Calibri"/>
                <w:color w:val="000000"/>
              </w:rPr>
              <w:t>8.780,00</w:t>
            </w:r>
          </w:p>
        </w:tc>
        <w:tc>
          <w:tcPr>
            <w:tcW w:w="1313" w:type="dxa"/>
            <w:tcBorders>
              <w:top w:val="nil"/>
              <w:left w:val="nil"/>
              <w:bottom w:val="single" w:sz="4" w:space="0" w:color="auto"/>
              <w:right w:val="single" w:sz="4" w:space="0" w:color="auto"/>
            </w:tcBorders>
            <w:shd w:val="clear" w:color="auto" w:fill="auto"/>
            <w:vAlign w:val="center"/>
          </w:tcPr>
          <w:p w14:paraId="4ADD9064" w14:textId="68649F96" w:rsidR="00F12CBE" w:rsidRPr="003562A7" w:rsidRDefault="00F12CBE" w:rsidP="00C8662B">
            <w:pPr>
              <w:jc w:val="center"/>
              <w:rPr>
                <w:rFonts w:ascii="Calibri" w:hAnsi="Calibri" w:cs="Calibri"/>
                <w:color w:val="000000"/>
              </w:rPr>
            </w:pPr>
            <w:r>
              <w:rPr>
                <w:rFonts w:ascii="Calibri" w:hAnsi="Calibri" w:cs="Calibri"/>
                <w:color w:val="000000"/>
              </w:rPr>
              <w:t>122.920,00</w:t>
            </w:r>
          </w:p>
        </w:tc>
      </w:tr>
      <w:tr w:rsidR="00F12CBE" w:rsidRPr="003562A7" w14:paraId="71DB6700" w14:textId="77777777" w:rsidTr="003562A7">
        <w:trPr>
          <w:trHeight w:val="247"/>
          <w:jc w:val="center"/>
        </w:trPr>
        <w:tc>
          <w:tcPr>
            <w:tcW w:w="895" w:type="dxa"/>
            <w:tcBorders>
              <w:top w:val="nil"/>
              <w:left w:val="single" w:sz="4" w:space="0" w:color="auto"/>
              <w:bottom w:val="single" w:sz="4" w:space="0" w:color="auto"/>
              <w:right w:val="single" w:sz="4" w:space="0" w:color="auto"/>
            </w:tcBorders>
            <w:vAlign w:val="center"/>
          </w:tcPr>
          <w:p w14:paraId="5EE14C52" w14:textId="1934EDC0" w:rsidR="00F12CBE" w:rsidRPr="003562A7" w:rsidRDefault="00F12CBE" w:rsidP="00C8662B">
            <w:pPr>
              <w:jc w:val="center"/>
              <w:rPr>
                <w:rFonts w:ascii="Calibri" w:hAnsi="Calibri" w:cs="Calibri"/>
              </w:rPr>
            </w:pPr>
            <w:r>
              <w:rPr>
                <w:rFonts w:ascii="Calibri" w:hAnsi="Calibri" w:cs="Calibri"/>
              </w:rPr>
              <w:t>2</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14:paraId="0439D07E" w14:textId="510853BA" w:rsidR="00F12CBE" w:rsidRPr="003562A7" w:rsidRDefault="00F12CBE" w:rsidP="00C8662B">
            <w:pPr>
              <w:rPr>
                <w:rFonts w:ascii="Calibri" w:hAnsi="Calibri" w:cs="Calibri"/>
              </w:rPr>
            </w:pPr>
            <w:r w:rsidRPr="0091774E">
              <w:rPr>
                <w:rFonts w:ascii="Calibri" w:hAnsi="Calibri" w:cs="Calibri"/>
              </w:rPr>
              <w:t>UPS de 2000 VA 220 VAC.</w:t>
            </w:r>
          </w:p>
        </w:tc>
        <w:tc>
          <w:tcPr>
            <w:tcW w:w="1112" w:type="dxa"/>
            <w:tcBorders>
              <w:top w:val="single" w:sz="4" w:space="0" w:color="auto"/>
              <w:left w:val="nil"/>
              <w:bottom w:val="single" w:sz="4" w:space="0" w:color="auto"/>
              <w:right w:val="single" w:sz="4" w:space="0" w:color="auto"/>
            </w:tcBorders>
            <w:vAlign w:val="center"/>
          </w:tcPr>
          <w:p w14:paraId="39001810" w14:textId="34F77BC9" w:rsidR="00F12CBE" w:rsidRPr="003562A7" w:rsidRDefault="00F12CBE" w:rsidP="00C8662B">
            <w:pPr>
              <w:jc w:val="center"/>
              <w:rPr>
                <w:rFonts w:ascii="Calibri" w:hAnsi="Calibri" w:cs="Calibri"/>
                <w:color w:val="000000"/>
              </w:rPr>
            </w:pPr>
            <w:r w:rsidRPr="002432C7">
              <w:rPr>
                <w:rFonts w:ascii="Calibri" w:hAnsi="Calibri" w:cs="Calibri"/>
                <w:color w:val="000000"/>
              </w:rPr>
              <w:t>1</w:t>
            </w:r>
            <w:r>
              <w:rPr>
                <w:rFonts w:ascii="Calibri" w:hAnsi="Calibri" w:cs="Calibri"/>
                <w:color w:val="000000"/>
              </w:rPr>
              <w:t>4</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53A7F0AF" w14:textId="695CCFC0" w:rsidR="00F12CBE" w:rsidRPr="003562A7" w:rsidRDefault="00F12CBE" w:rsidP="00C8662B">
            <w:pPr>
              <w:jc w:val="center"/>
              <w:rPr>
                <w:rFonts w:ascii="Calibri" w:hAnsi="Calibri" w:cs="Calibri"/>
                <w:color w:val="000000"/>
              </w:rPr>
            </w:pPr>
            <w:r w:rsidRPr="002432C7">
              <w:rPr>
                <w:rFonts w:ascii="Calibri" w:hAnsi="Calibri" w:cs="Calibri"/>
                <w:color w:val="000000"/>
              </w:rPr>
              <w:t>Pza.</w:t>
            </w:r>
          </w:p>
        </w:tc>
        <w:tc>
          <w:tcPr>
            <w:tcW w:w="1439" w:type="dxa"/>
            <w:tcBorders>
              <w:top w:val="nil"/>
              <w:left w:val="nil"/>
              <w:bottom w:val="single" w:sz="4" w:space="0" w:color="auto"/>
              <w:right w:val="single" w:sz="4" w:space="0" w:color="auto"/>
            </w:tcBorders>
            <w:shd w:val="clear" w:color="auto" w:fill="auto"/>
            <w:vAlign w:val="center"/>
            <w:hideMark/>
          </w:tcPr>
          <w:p w14:paraId="6CC93F5D" w14:textId="59B29851" w:rsidR="00F12CBE" w:rsidRPr="003562A7" w:rsidRDefault="00F12CBE" w:rsidP="00C8662B">
            <w:pPr>
              <w:jc w:val="center"/>
              <w:rPr>
                <w:rFonts w:ascii="Calibri" w:hAnsi="Calibri" w:cs="Calibri"/>
                <w:color w:val="000000"/>
              </w:rPr>
            </w:pPr>
            <w:r>
              <w:rPr>
                <w:rFonts w:ascii="Calibri" w:hAnsi="Calibri" w:cs="Calibri"/>
                <w:color w:val="000000"/>
              </w:rPr>
              <w:t>11.100</w:t>
            </w:r>
            <w:r w:rsidRPr="002432C7">
              <w:rPr>
                <w:rFonts w:ascii="Calibri" w:hAnsi="Calibri" w:cs="Calibri"/>
                <w:color w:val="000000"/>
              </w:rPr>
              <w:t>,00</w:t>
            </w:r>
          </w:p>
        </w:tc>
        <w:tc>
          <w:tcPr>
            <w:tcW w:w="1313" w:type="dxa"/>
            <w:tcBorders>
              <w:top w:val="nil"/>
              <w:left w:val="nil"/>
              <w:bottom w:val="single" w:sz="4" w:space="0" w:color="auto"/>
              <w:right w:val="single" w:sz="4" w:space="0" w:color="auto"/>
            </w:tcBorders>
            <w:shd w:val="clear" w:color="auto" w:fill="auto"/>
            <w:vAlign w:val="center"/>
          </w:tcPr>
          <w:p w14:paraId="7F90D229" w14:textId="57A60953" w:rsidR="00F12CBE" w:rsidRPr="003562A7" w:rsidRDefault="00F12CBE" w:rsidP="00C8662B">
            <w:pPr>
              <w:jc w:val="center"/>
              <w:rPr>
                <w:rFonts w:ascii="Calibri" w:hAnsi="Calibri" w:cs="Calibri"/>
                <w:color w:val="000000"/>
              </w:rPr>
            </w:pPr>
            <w:r>
              <w:rPr>
                <w:rFonts w:ascii="Calibri" w:hAnsi="Calibri" w:cs="Calibri"/>
                <w:color w:val="000000"/>
              </w:rPr>
              <w:t>155.400,00</w:t>
            </w:r>
          </w:p>
        </w:tc>
      </w:tr>
      <w:tr w:rsidR="00F12CBE" w:rsidRPr="003562A7" w14:paraId="0E9710D3" w14:textId="77777777" w:rsidTr="003562A7">
        <w:trPr>
          <w:trHeight w:val="247"/>
          <w:jc w:val="center"/>
        </w:trPr>
        <w:tc>
          <w:tcPr>
            <w:tcW w:w="895" w:type="dxa"/>
            <w:tcBorders>
              <w:top w:val="nil"/>
              <w:left w:val="single" w:sz="4" w:space="0" w:color="auto"/>
              <w:bottom w:val="single" w:sz="4" w:space="0" w:color="auto"/>
              <w:right w:val="single" w:sz="4" w:space="0" w:color="auto"/>
            </w:tcBorders>
            <w:vAlign w:val="center"/>
          </w:tcPr>
          <w:p w14:paraId="090B71CD" w14:textId="50D2FC9A" w:rsidR="00F12CBE" w:rsidRPr="003562A7" w:rsidRDefault="00F12CBE" w:rsidP="00C8662B">
            <w:pPr>
              <w:jc w:val="center"/>
              <w:rPr>
                <w:rFonts w:ascii="Calibri" w:hAnsi="Calibri" w:cs="Calibri"/>
              </w:rPr>
            </w:pPr>
            <w:r>
              <w:rPr>
                <w:rFonts w:ascii="Calibri" w:hAnsi="Calibri" w:cs="Calibri"/>
              </w:rPr>
              <w:t>3</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14:paraId="17197042" w14:textId="09452F44" w:rsidR="00F12CBE" w:rsidRPr="003562A7" w:rsidRDefault="00F12CBE" w:rsidP="00C8662B">
            <w:pPr>
              <w:rPr>
                <w:rFonts w:ascii="Calibri" w:hAnsi="Calibri" w:cs="Calibri"/>
              </w:rPr>
            </w:pPr>
            <w:r w:rsidRPr="0091774E">
              <w:rPr>
                <w:rFonts w:ascii="Calibri" w:hAnsi="Calibri" w:cs="Calibri"/>
              </w:rPr>
              <w:t>PC Servidor</w:t>
            </w:r>
            <w:r>
              <w:rPr>
                <w:rFonts w:ascii="Calibri" w:hAnsi="Calibri" w:cs="Calibri"/>
              </w:rPr>
              <w:t>.</w:t>
            </w:r>
            <w:r w:rsidRPr="0091774E">
              <w:rPr>
                <w:rFonts w:ascii="Calibri" w:hAnsi="Calibri" w:cs="Calibri"/>
              </w:rPr>
              <w:t xml:space="preserve"> </w:t>
            </w:r>
          </w:p>
        </w:tc>
        <w:tc>
          <w:tcPr>
            <w:tcW w:w="1112" w:type="dxa"/>
            <w:tcBorders>
              <w:top w:val="single" w:sz="4" w:space="0" w:color="auto"/>
              <w:left w:val="nil"/>
              <w:bottom w:val="single" w:sz="4" w:space="0" w:color="auto"/>
              <w:right w:val="single" w:sz="4" w:space="0" w:color="auto"/>
            </w:tcBorders>
            <w:vAlign w:val="center"/>
          </w:tcPr>
          <w:p w14:paraId="45F462F3" w14:textId="43E57585" w:rsidR="00F12CBE" w:rsidRPr="003562A7" w:rsidRDefault="00F12CBE" w:rsidP="00C8662B">
            <w:pPr>
              <w:jc w:val="center"/>
              <w:rPr>
                <w:rFonts w:ascii="Calibri" w:hAnsi="Calibri" w:cs="Calibri"/>
                <w:color w:val="000000"/>
              </w:rPr>
            </w:pPr>
            <w:r>
              <w:rPr>
                <w:rFonts w:ascii="Calibri" w:hAnsi="Calibri" w:cs="Calibri"/>
                <w:color w:val="000000"/>
              </w:rPr>
              <w:t>14</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4B84EF59" w14:textId="57A7F902" w:rsidR="00F12CBE" w:rsidRPr="003562A7" w:rsidRDefault="00F12CBE" w:rsidP="00C8662B">
            <w:pPr>
              <w:jc w:val="center"/>
              <w:rPr>
                <w:rFonts w:ascii="Calibri" w:hAnsi="Calibri" w:cs="Calibri"/>
                <w:color w:val="000000"/>
              </w:rPr>
            </w:pPr>
            <w:r w:rsidRPr="002432C7">
              <w:rPr>
                <w:rFonts w:ascii="Calibri" w:hAnsi="Calibri" w:cs="Calibri"/>
                <w:color w:val="000000"/>
              </w:rPr>
              <w:t>Pza.</w:t>
            </w:r>
          </w:p>
        </w:tc>
        <w:tc>
          <w:tcPr>
            <w:tcW w:w="1439" w:type="dxa"/>
            <w:tcBorders>
              <w:top w:val="nil"/>
              <w:left w:val="nil"/>
              <w:bottom w:val="single" w:sz="4" w:space="0" w:color="auto"/>
              <w:right w:val="single" w:sz="4" w:space="0" w:color="auto"/>
            </w:tcBorders>
            <w:shd w:val="clear" w:color="auto" w:fill="auto"/>
            <w:vAlign w:val="center"/>
            <w:hideMark/>
          </w:tcPr>
          <w:p w14:paraId="45DF18D3" w14:textId="028C3597" w:rsidR="00F12CBE" w:rsidRPr="003562A7" w:rsidRDefault="00F12CBE" w:rsidP="00C8662B">
            <w:pPr>
              <w:jc w:val="center"/>
              <w:rPr>
                <w:rFonts w:ascii="Calibri" w:hAnsi="Calibri" w:cs="Calibri"/>
                <w:color w:val="000000"/>
              </w:rPr>
            </w:pPr>
            <w:r>
              <w:rPr>
                <w:rFonts w:ascii="Calibri" w:hAnsi="Calibri" w:cs="Calibri"/>
                <w:color w:val="000000"/>
              </w:rPr>
              <w:t>21.650</w:t>
            </w:r>
            <w:r w:rsidRPr="002432C7">
              <w:rPr>
                <w:rFonts w:ascii="Calibri" w:hAnsi="Calibri" w:cs="Calibri"/>
                <w:color w:val="000000"/>
              </w:rPr>
              <w:t>,00</w:t>
            </w:r>
          </w:p>
        </w:tc>
        <w:tc>
          <w:tcPr>
            <w:tcW w:w="1313" w:type="dxa"/>
            <w:tcBorders>
              <w:top w:val="nil"/>
              <w:left w:val="nil"/>
              <w:bottom w:val="single" w:sz="4" w:space="0" w:color="auto"/>
              <w:right w:val="single" w:sz="4" w:space="0" w:color="auto"/>
            </w:tcBorders>
            <w:shd w:val="clear" w:color="auto" w:fill="auto"/>
            <w:vAlign w:val="center"/>
          </w:tcPr>
          <w:p w14:paraId="1AC83B49" w14:textId="417008A4" w:rsidR="00F12CBE" w:rsidRPr="003562A7" w:rsidRDefault="00F12CBE" w:rsidP="00C8662B">
            <w:pPr>
              <w:jc w:val="center"/>
              <w:rPr>
                <w:rFonts w:ascii="Calibri" w:hAnsi="Calibri" w:cs="Calibri"/>
                <w:color w:val="000000"/>
              </w:rPr>
            </w:pPr>
            <w:r>
              <w:rPr>
                <w:rFonts w:ascii="Calibri" w:hAnsi="Calibri" w:cs="Calibri"/>
                <w:color w:val="000000"/>
              </w:rPr>
              <w:t>303.100,00</w:t>
            </w:r>
          </w:p>
        </w:tc>
      </w:tr>
      <w:tr w:rsidR="00F12CBE" w:rsidRPr="003562A7" w14:paraId="043726C3" w14:textId="77777777" w:rsidTr="003562A7">
        <w:trPr>
          <w:trHeight w:val="247"/>
          <w:jc w:val="center"/>
        </w:trPr>
        <w:tc>
          <w:tcPr>
            <w:tcW w:w="895" w:type="dxa"/>
            <w:tcBorders>
              <w:top w:val="nil"/>
              <w:left w:val="single" w:sz="4" w:space="0" w:color="auto"/>
              <w:bottom w:val="single" w:sz="4" w:space="0" w:color="auto"/>
              <w:right w:val="single" w:sz="4" w:space="0" w:color="auto"/>
            </w:tcBorders>
            <w:vAlign w:val="center"/>
          </w:tcPr>
          <w:p w14:paraId="546D360F" w14:textId="17373F39" w:rsidR="00F12CBE" w:rsidRPr="003562A7" w:rsidRDefault="00F12CBE" w:rsidP="00C8662B">
            <w:pPr>
              <w:jc w:val="center"/>
              <w:rPr>
                <w:rFonts w:ascii="Calibri" w:hAnsi="Calibri" w:cs="Calibri"/>
              </w:rPr>
            </w:pPr>
            <w:r>
              <w:rPr>
                <w:rFonts w:ascii="Calibri" w:hAnsi="Calibri" w:cs="Calibri"/>
              </w:rPr>
              <w:t>4</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14:paraId="7CBFBB42" w14:textId="208C321A" w:rsidR="00F12CBE" w:rsidRPr="003562A7" w:rsidRDefault="00F12CBE" w:rsidP="00C8662B">
            <w:pPr>
              <w:rPr>
                <w:rFonts w:ascii="Calibri" w:hAnsi="Calibri" w:cs="Calibri"/>
              </w:rPr>
            </w:pPr>
            <w:r w:rsidRPr="0091774E">
              <w:rPr>
                <w:rFonts w:ascii="Calibri" w:hAnsi="Calibri" w:cs="Calibri"/>
              </w:rPr>
              <w:t>PC para Facturación.</w:t>
            </w:r>
          </w:p>
        </w:tc>
        <w:tc>
          <w:tcPr>
            <w:tcW w:w="1112" w:type="dxa"/>
            <w:tcBorders>
              <w:top w:val="single" w:sz="4" w:space="0" w:color="auto"/>
              <w:left w:val="nil"/>
              <w:bottom w:val="single" w:sz="4" w:space="0" w:color="auto"/>
              <w:right w:val="single" w:sz="4" w:space="0" w:color="auto"/>
            </w:tcBorders>
            <w:vAlign w:val="center"/>
          </w:tcPr>
          <w:p w14:paraId="627FBCB3" w14:textId="4573D602" w:rsidR="00F12CBE" w:rsidRPr="003562A7" w:rsidRDefault="00F12CBE" w:rsidP="00C8662B">
            <w:pPr>
              <w:jc w:val="center"/>
              <w:rPr>
                <w:rFonts w:ascii="Calibri" w:hAnsi="Calibri" w:cs="Calibri"/>
                <w:color w:val="000000"/>
              </w:rPr>
            </w:pPr>
            <w:r>
              <w:rPr>
                <w:rFonts w:ascii="Calibri" w:hAnsi="Calibri" w:cs="Calibri"/>
                <w:color w:val="000000"/>
              </w:rPr>
              <w:t>48</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59770441" w14:textId="18C668A1" w:rsidR="00F12CBE" w:rsidRPr="003562A7" w:rsidRDefault="00F12CBE" w:rsidP="00C8662B">
            <w:pPr>
              <w:jc w:val="center"/>
              <w:rPr>
                <w:rFonts w:ascii="Calibri" w:hAnsi="Calibri" w:cs="Calibri"/>
                <w:color w:val="000000"/>
              </w:rPr>
            </w:pPr>
            <w:r w:rsidRPr="002432C7">
              <w:rPr>
                <w:rFonts w:ascii="Calibri" w:hAnsi="Calibri" w:cs="Calibri"/>
                <w:color w:val="000000"/>
              </w:rPr>
              <w:t>Pza.</w:t>
            </w:r>
          </w:p>
        </w:tc>
        <w:tc>
          <w:tcPr>
            <w:tcW w:w="1439" w:type="dxa"/>
            <w:tcBorders>
              <w:top w:val="nil"/>
              <w:left w:val="nil"/>
              <w:bottom w:val="single" w:sz="4" w:space="0" w:color="auto"/>
              <w:right w:val="single" w:sz="4" w:space="0" w:color="auto"/>
            </w:tcBorders>
            <w:shd w:val="clear" w:color="auto" w:fill="auto"/>
            <w:vAlign w:val="center"/>
            <w:hideMark/>
          </w:tcPr>
          <w:p w14:paraId="45EB1AAA" w14:textId="74AAED74" w:rsidR="00F12CBE" w:rsidRPr="003562A7" w:rsidRDefault="00F12CBE" w:rsidP="00C8662B">
            <w:pPr>
              <w:jc w:val="center"/>
              <w:rPr>
                <w:rFonts w:ascii="Calibri" w:hAnsi="Calibri" w:cs="Calibri"/>
                <w:color w:val="000000"/>
              </w:rPr>
            </w:pPr>
            <w:r>
              <w:rPr>
                <w:rFonts w:ascii="Calibri" w:hAnsi="Calibri" w:cs="Calibri"/>
                <w:color w:val="000000"/>
              </w:rPr>
              <w:t>17.650</w:t>
            </w:r>
            <w:r w:rsidRPr="002432C7">
              <w:rPr>
                <w:rFonts w:ascii="Calibri" w:hAnsi="Calibri" w:cs="Calibri"/>
                <w:color w:val="000000"/>
              </w:rPr>
              <w:t>,00</w:t>
            </w:r>
          </w:p>
        </w:tc>
        <w:tc>
          <w:tcPr>
            <w:tcW w:w="1313" w:type="dxa"/>
            <w:tcBorders>
              <w:top w:val="nil"/>
              <w:left w:val="nil"/>
              <w:bottom w:val="single" w:sz="4" w:space="0" w:color="auto"/>
              <w:right w:val="single" w:sz="4" w:space="0" w:color="auto"/>
            </w:tcBorders>
            <w:shd w:val="clear" w:color="auto" w:fill="auto"/>
            <w:vAlign w:val="center"/>
          </w:tcPr>
          <w:p w14:paraId="676AB88F" w14:textId="1308514F" w:rsidR="00F12CBE" w:rsidRPr="003562A7" w:rsidRDefault="00F12CBE" w:rsidP="00C8662B">
            <w:pPr>
              <w:jc w:val="center"/>
              <w:rPr>
                <w:rFonts w:ascii="Calibri" w:hAnsi="Calibri" w:cs="Calibri"/>
                <w:color w:val="000000"/>
              </w:rPr>
            </w:pPr>
            <w:r>
              <w:rPr>
                <w:rFonts w:ascii="Calibri" w:hAnsi="Calibri" w:cs="Calibri"/>
                <w:color w:val="000000"/>
              </w:rPr>
              <w:t>847.200,00</w:t>
            </w:r>
          </w:p>
        </w:tc>
      </w:tr>
      <w:tr w:rsidR="00F12CBE" w:rsidRPr="003562A7" w14:paraId="38F9D0C5" w14:textId="77777777" w:rsidTr="003562A7">
        <w:trPr>
          <w:trHeight w:val="247"/>
          <w:jc w:val="center"/>
        </w:trPr>
        <w:tc>
          <w:tcPr>
            <w:tcW w:w="895" w:type="dxa"/>
            <w:tcBorders>
              <w:top w:val="nil"/>
              <w:left w:val="single" w:sz="4" w:space="0" w:color="auto"/>
              <w:bottom w:val="single" w:sz="4" w:space="0" w:color="auto"/>
              <w:right w:val="single" w:sz="4" w:space="0" w:color="auto"/>
            </w:tcBorders>
            <w:vAlign w:val="center"/>
          </w:tcPr>
          <w:p w14:paraId="52D6AE07" w14:textId="1D2FDB1D" w:rsidR="00F12CBE" w:rsidRPr="003562A7" w:rsidRDefault="00F12CBE" w:rsidP="00C8662B">
            <w:pPr>
              <w:jc w:val="center"/>
              <w:rPr>
                <w:rFonts w:ascii="Calibri" w:hAnsi="Calibri" w:cs="Calibri"/>
              </w:rPr>
            </w:pPr>
            <w:r>
              <w:rPr>
                <w:rFonts w:ascii="Calibri" w:hAnsi="Calibri" w:cs="Calibri"/>
              </w:rPr>
              <w:t>5</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14:paraId="10DF1C4F" w14:textId="20BDC06C" w:rsidR="00F12CBE" w:rsidRPr="003562A7" w:rsidRDefault="00F12CBE" w:rsidP="00C8662B">
            <w:pPr>
              <w:rPr>
                <w:rFonts w:ascii="Calibri" w:hAnsi="Calibri" w:cs="Calibri"/>
              </w:rPr>
            </w:pPr>
            <w:r w:rsidRPr="0091774E">
              <w:rPr>
                <w:rFonts w:ascii="Calibri" w:hAnsi="Calibri" w:cs="Calibri"/>
              </w:rPr>
              <w:t>Impresora para Facturación Térmica.</w:t>
            </w:r>
          </w:p>
        </w:tc>
        <w:tc>
          <w:tcPr>
            <w:tcW w:w="1112" w:type="dxa"/>
            <w:tcBorders>
              <w:top w:val="single" w:sz="4" w:space="0" w:color="auto"/>
              <w:left w:val="nil"/>
              <w:bottom w:val="single" w:sz="4" w:space="0" w:color="auto"/>
              <w:right w:val="single" w:sz="4" w:space="0" w:color="auto"/>
            </w:tcBorders>
            <w:vAlign w:val="center"/>
          </w:tcPr>
          <w:p w14:paraId="5A4DCD67" w14:textId="4BE4FB28" w:rsidR="00F12CBE" w:rsidRPr="003562A7" w:rsidRDefault="00F12CBE" w:rsidP="00C8662B">
            <w:pPr>
              <w:jc w:val="center"/>
              <w:rPr>
                <w:rFonts w:ascii="Calibri" w:hAnsi="Calibri" w:cs="Calibri"/>
                <w:color w:val="000000"/>
              </w:rPr>
            </w:pPr>
            <w:r>
              <w:rPr>
                <w:rFonts w:ascii="Calibri" w:hAnsi="Calibri" w:cs="Calibri"/>
                <w:color w:val="000000"/>
              </w:rPr>
              <w:t>48</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75CDC5ED" w14:textId="27326CA4" w:rsidR="00F12CBE" w:rsidRPr="003562A7" w:rsidRDefault="00F12CBE" w:rsidP="00C8662B">
            <w:pPr>
              <w:jc w:val="center"/>
              <w:rPr>
                <w:rFonts w:ascii="Calibri" w:hAnsi="Calibri" w:cs="Calibri"/>
                <w:color w:val="000000"/>
              </w:rPr>
            </w:pPr>
            <w:r w:rsidRPr="002432C7">
              <w:rPr>
                <w:rFonts w:ascii="Calibri" w:hAnsi="Calibri" w:cs="Calibri"/>
                <w:color w:val="000000"/>
              </w:rPr>
              <w:t>Pza.</w:t>
            </w:r>
          </w:p>
        </w:tc>
        <w:tc>
          <w:tcPr>
            <w:tcW w:w="1439" w:type="dxa"/>
            <w:tcBorders>
              <w:top w:val="nil"/>
              <w:left w:val="nil"/>
              <w:bottom w:val="single" w:sz="4" w:space="0" w:color="auto"/>
              <w:right w:val="single" w:sz="4" w:space="0" w:color="auto"/>
            </w:tcBorders>
            <w:shd w:val="clear" w:color="auto" w:fill="auto"/>
            <w:vAlign w:val="center"/>
            <w:hideMark/>
          </w:tcPr>
          <w:p w14:paraId="722F094F" w14:textId="17BAFC20" w:rsidR="00F12CBE" w:rsidRPr="003562A7" w:rsidRDefault="00F12CBE" w:rsidP="00C8662B">
            <w:pPr>
              <w:jc w:val="center"/>
              <w:rPr>
                <w:rFonts w:ascii="Calibri" w:hAnsi="Calibri" w:cs="Calibri"/>
                <w:color w:val="000000"/>
              </w:rPr>
            </w:pPr>
            <w:r>
              <w:rPr>
                <w:rFonts w:ascii="Calibri" w:hAnsi="Calibri" w:cs="Calibri"/>
                <w:color w:val="000000"/>
              </w:rPr>
              <w:t>4.750</w:t>
            </w:r>
            <w:r w:rsidRPr="002432C7">
              <w:rPr>
                <w:rFonts w:ascii="Calibri" w:hAnsi="Calibri" w:cs="Calibri"/>
                <w:color w:val="000000"/>
              </w:rPr>
              <w:t>,00</w:t>
            </w:r>
          </w:p>
        </w:tc>
        <w:tc>
          <w:tcPr>
            <w:tcW w:w="1313" w:type="dxa"/>
            <w:tcBorders>
              <w:top w:val="nil"/>
              <w:left w:val="nil"/>
              <w:bottom w:val="single" w:sz="4" w:space="0" w:color="auto"/>
              <w:right w:val="single" w:sz="4" w:space="0" w:color="auto"/>
            </w:tcBorders>
            <w:shd w:val="clear" w:color="auto" w:fill="auto"/>
            <w:vAlign w:val="center"/>
          </w:tcPr>
          <w:p w14:paraId="1185116A" w14:textId="3F51E5E1" w:rsidR="00F12CBE" w:rsidRPr="003562A7" w:rsidRDefault="00F12CBE" w:rsidP="00C8662B">
            <w:pPr>
              <w:jc w:val="center"/>
              <w:rPr>
                <w:rFonts w:ascii="Calibri" w:hAnsi="Calibri" w:cs="Calibri"/>
                <w:color w:val="000000"/>
              </w:rPr>
            </w:pPr>
            <w:r>
              <w:rPr>
                <w:rFonts w:ascii="Calibri" w:hAnsi="Calibri" w:cs="Calibri"/>
                <w:color w:val="000000"/>
              </w:rPr>
              <w:t>228.000,00</w:t>
            </w:r>
          </w:p>
        </w:tc>
      </w:tr>
      <w:tr w:rsidR="00F12CBE" w:rsidRPr="003562A7" w14:paraId="5523A3D2" w14:textId="77777777" w:rsidTr="003562A7">
        <w:trPr>
          <w:trHeight w:val="247"/>
          <w:jc w:val="center"/>
        </w:trPr>
        <w:tc>
          <w:tcPr>
            <w:tcW w:w="895" w:type="dxa"/>
            <w:tcBorders>
              <w:top w:val="nil"/>
              <w:left w:val="single" w:sz="4" w:space="0" w:color="auto"/>
              <w:bottom w:val="single" w:sz="4" w:space="0" w:color="auto"/>
              <w:right w:val="single" w:sz="4" w:space="0" w:color="auto"/>
            </w:tcBorders>
            <w:vAlign w:val="center"/>
          </w:tcPr>
          <w:p w14:paraId="62CAF76C" w14:textId="6C7E7E9C" w:rsidR="00F12CBE" w:rsidRPr="003562A7" w:rsidRDefault="00F12CBE" w:rsidP="00C8662B">
            <w:pPr>
              <w:jc w:val="center"/>
              <w:rPr>
                <w:rFonts w:ascii="Calibri" w:hAnsi="Calibri" w:cs="Calibri"/>
              </w:rPr>
            </w:pPr>
            <w:r>
              <w:rPr>
                <w:rFonts w:ascii="Calibri" w:hAnsi="Calibri" w:cs="Calibri"/>
              </w:rPr>
              <w:t>6</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14:paraId="1F82CC9E" w14:textId="6DE02074" w:rsidR="00F12CBE" w:rsidRPr="003562A7" w:rsidRDefault="00F12CBE" w:rsidP="00C8662B">
            <w:pPr>
              <w:rPr>
                <w:rFonts w:ascii="Calibri" w:hAnsi="Calibri" w:cs="Calibri"/>
              </w:rPr>
            </w:pPr>
            <w:r w:rsidRPr="0091774E">
              <w:rPr>
                <w:rFonts w:ascii="Calibri" w:hAnsi="Calibri" w:cs="Calibri"/>
              </w:rPr>
              <w:t>Barreras Zener para los Dispensers de GNV.</w:t>
            </w:r>
          </w:p>
        </w:tc>
        <w:tc>
          <w:tcPr>
            <w:tcW w:w="1112" w:type="dxa"/>
            <w:tcBorders>
              <w:top w:val="single" w:sz="4" w:space="0" w:color="auto"/>
              <w:left w:val="nil"/>
              <w:bottom w:val="single" w:sz="4" w:space="0" w:color="auto"/>
              <w:right w:val="single" w:sz="4" w:space="0" w:color="auto"/>
            </w:tcBorders>
            <w:vAlign w:val="center"/>
          </w:tcPr>
          <w:p w14:paraId="77F08FD4" w14:textId="1154BDA8" w:rsidR="00F12CBE" w:rsidRPr="003562A7" w:rsidRDefault="00F12CBE" w:rsidP="00C8662B">
            <w:pPr>
              <w:jc w:val="center"/>
              <w:rPr>
                <w:rFonts w:ascii="Calibri" w:hAnsi="Calibri" w:cs="Calibri"/>
                <w:color w:val="000000"/>
              </w:rPr>
            </w:pPr>
            <w:r>
              <w:rPr>
                <w:rFonts w:ascii="Calibri" w:hAnsi="Calibri" w:cs="Calibri"/>
                <w:color w:val="000000"/>
              </w:rPr>
              <w:t>22</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62CAAE53" w14:textId="4695A1FE" w:rsidR="00F12CBE" w:rsidRPr="003562A7" w:rsidRDefault="00F12CBE" w:rsidP="00C8662B">
            <w:pPr>
              <w:jc w:val="center"/>
              <w:rPr>
                <w:rFonts w:ascii="Calibri" w:hAnsi="Calibri" w:cs="Calibri"/>
                <w:color w:val="000000"/>
              </w:rPr>
            </w:pPr>
            <w:r w:rsidRPr="002432C7">
              <w:rPr>
                <w:rFonts w:ascii="Calibri" w:hAnsi="Calibri" w:cs="Calibri"/>
                <w:color w:val="000000"/>
              </w:rPr>
              <w:t>Pza.</w:t>
            </w:r>
          </w:p>
        </w:tc>
        <w:tc>
          <w:tcPr>
            <w:tcW w:w="1439" w:type="dxa"/>
            <w:tcBorders>
              <w:top w:val="nil"/>
              <w:left w:val="nil"/>
              <w:bottom w:val="single" w:sz="4" w:space="0" w:color="auto"/>
              <w:right w:val="single" w:sz="4" w:space="0" w:color="auto"/>
            </w:tcBorders>
            <w:shd w:val="clear" w:color="auto" w:fill="auto"/>
            <w:vAlign w:val="center"/>
            <w:hideMark/>
          </w:tcPr>
          <w:p w14:paraId="148E9F2A" w14:textId="0C5CE3F4" w:rsidR="00F12CBE" w:rsidRPr="003562A7" w:rsidRDefault="00F12CBE" w:rsidP="00C8662B">
            <w:pPr>
              <w:jc w:val="center"/>
              <w:rPr>
                <w:rFonts w:ascii="Calibri" w:hAnsi="Calibri" w:cs="Calibri"/>
                <w:color w:val="000000"/>
              </w:rPr>
            </w:pPr>
            <w:r>
              <w:rPr>
                <w:rFonts w:ascii="Calibri" w:hAnsi="Calibri" w:cs="Calibri"/>
                <w:color w:val="000000"/>
              </w:rPr>
              <w:t>4.587</w:t>
            </w:r>
            <w:r w:rsidRPr="002432C7">
              <w:rPr>
                <w:rFonts w:ascii="Calibri" w:hAnsi="Calibri" w:cs="Calibri"/>
                <w:color w:val="000000"/>
              </w:rPr>
              <w:t>,00</w:t>
            </w:r>
          </w:p>
        </w:tc>
        <w:tc>
          <w:tcPr>
            <w:tcW w:w="1313" w:type="dxa"/>
            <w:tcBorders>
              <w:top w:val="nil"/>
              <w:left w:val="nil"/>
              <w:bottom w:val="single" w:sz="4" w:space="0" w:color="auto"/>
              <w:right w:val="single" w:sz="4" w:space="0" w:color="auto"/>
            </w:tcBorders>
            <w:shd w:val="clear" w:color="auto" w:fill="auto"/>
            <w:vAlign w:val="center"/>
          </w:tcPr>
          <w:p w14:paraId="3E7CCF25" w14:textId="72ED300C" w:rsidR="00F12CBE" w:rsidRPr="003562A7" w:rsidRDefault="00F12CBE" w:rsidP="00C8662B">
            <w:pPr>
              <w:jc w:val="center"/>
              <w:rPr>
                <w:rFonts w:ascii="Calibri" w:hAnsi="Calibri" w:cs="Calibri"/>
                <w:color w:val="000000"/>
              </w:rPr>
            </w:pPr>
            <w:r>
              <w:rPr>
                <w:rFonts w:ascii="Calibri" w:hAnsi="Calibri" w:cs="Calibri"/>
                <w:color w:val="000000"/>
              </w:rPr>
              <w:t>100.914,00</w:t>
            </w:r>
          </w:p>
        </w:tc>
      </w:tr>
      <w:tr w:rsidR="00F12CBE" w:rsidRPr="003562A7" w14:paraId="2547E979" w14:textId="77777777" w:rsidTr="003562A7">
        <w:trPr>
          <w:trHeight w:val="420"/>
          <w:jc w:val="center"/>
        </w:trPr>
        <w:tc>
          <w:tcPr>
            <w:tcW w:w="895" w:type="dxa"/>
            <w:tcBorders>
              <w:top w:val="nil"/>
              <w:left w:val="single" w:sz="4" w:space="0" w:color="auto"/>
              <w:bottom w:val="single" w:sz="4" w:space="0" w:color="auto"/>
              <w:right w:val="single" w:sz="4" w:space="0" w:color="auto"/>
            </w:tcBorders>
            <w:vAlign w:val="center"/>
          </w:tcPr>
          <w:p w14:paraId="53507FE9" w14:textId="4B04EB98" w:rsidR="00F12CBE" w:rsidRPr="003562A7" w:rsidRDefault="00F12CBE" w:rsidP="00C8662B">
            <w:pPr>
              <w:jc w:val="center"/>
              <w:rPr>
                <w:rFonts w:ascii="Calibri" w:hAnsi="Calibri" w:cs="Calibri"/>
              </w:rPr>
            </w:pPr>
            <w:r>
              <w:rPr>
                <w:rFonts w:ascii="Calibri" w:hAnsi="Calibri" w:cs="Calibri"/>
              </w:rPr>
              <w:t>7</w:t>
            </w:r>
          </w:p>
        </w:tc>
        <w:tc>
          <w:tcPr>
            <w:tcW w:w="3114" w:type="dxa"/>
            <w:tcBorders>
              <w:top w:val="nil"/>
              <w:left w:val="single" w:sz="4" w:space="0" w:color="auto"/>
              <w:bottom w:val="single" w:sz="4" w:space="0" w:color="auto"/>
              <w:right w:val="single" w:sz="4" w:space="0" w:color="auto"/>
            </w:tcBorders>
            <w:shd w:val="clear" w:color="auto" w:fill="auto"/>
            <w:vAlign w:val="center"/>
            <w:hideMark/>
          </w:tcPr>
          <w:p w14:paraId="5247F891" w14:textId="1D19FE72" w:rsidR="00F12CBE" w:rsidRPr="003562A7" w:rsidRDefault="00F12CBE" w:rsidP="00C8662B">
            <w:pPr>
              <w:rPr>
                <w:rFonts w:ascii="Calibri" w:hAnsi="Calibri" w:cs="Calibri"/>
              </w:rPr>
            </w:pPr>
            <w:r w:rsidRPr="0091774E">
              <w:rPr>
                <w:rFonts w:ascii="Calibri" w:hAnsi="Calibri" w:cs="Calibri"/>
              </w:rPr>
              <w:t>SWICH de comunicación para Red de 12 puertos 10/100/1000.</w:t>
            </w:r>
          </w:p>
        </w:tc>
        <w:tc>
          <w:tcPr>
            <w:tcW w:w="1112" w:type="dxa"/>
            <w:tcBorders>
              <w:top w:val="single" w:sz="4" w:space="0" w:color="auto"/>
              <w:left w:val="nil"/>
              <w:bottom w:val="single" w:sz="4" w:space="0" w:color="auto"/>
              <w:right w:val="single" w:sz="4" w:space="0" w:color="auto"/>
            </w:tcBorders>
            <w:vAlign w:val="center"/>
          </w:tcPr>
          <w:p w14:paraId="2E17B43C" w14:textId="6CECAF01" w:rsidR="00F12CBE" w:rsidRPr="003562A7" w:rsidRDefault="00F12CBE" w:rsidP="00C8662B">
            <w:pPr>
              <w:jc w:val="center"/>
              <w:rPr>
                <w:rFonts w:ascii="Calibri" w:hAnsi="Calibri" w:cs="Calibri"/>
                <w:color w:val="000000"/>
              </w:rPr>
            </w:pPr>
            <w:r>
              <w:rPr>
                <w:rFonts w:ascii="Calibri" w:hAnsi="Calibri" w:cs="Calibri"/>
                <w:color w:val="000000"/>
              </w:rPr>
              <w:t>14</w:t>
            </w:r>
          </w:p>
        </w:tc>
        <w:tc>
          <w:tcPr>
            <w:tcW w:w="994" w:type="dxa"/>
            <w:tcBorders>
              <w:top w:val="nil"/>
              <w:left w:val="single" w:sz="4" w:space="0" w:color="auto"/>
              <w:bottom w:val="single" w:sz="4" w:space="0" w:color="auto"/>
              <w:right w:val="single" w:sz="4" w:space="0" w:color="auto"/>
            </w:tcBorders>
            <w:shd w:val="clear" w:color="auto" w:fill="auto"/>
            <w:vAlign w:val="center"/>
            <w:hideMark/>
          </w:tcPr>
          <w:p w14:paraId="5E6A284E" w14:textId="37171B87" w:rsidR="00F12CBE" w:rsidRPr="003562A7" w:rsidRDefault="00F12CBE" w:rsidP="00C8662B">
            <w:pPr>
              <w:jc w:val="center"/>
              <w:rPr>
                <w:rFonts w:ascii="Calibri" w:hAnsi="Calibri" w:cs="Calibri"/>
                <w:color w:val="000000"/>
              </w:rPr>
            </w:pPr>
            <w:r>
              <w:rPr>
                <w:rFonts w:ascii="Calibri" w:hAnsi="Calibri" w:cs="Calibri"/>
                <w:color w:val="000000"/>
              </w:rPr>
              <w:t>Pza</w:t>
            </w:r>
            <w:r w:rsidRPr="002432C7">
              <w:rPr>
                <w:rFonts w:ascii="Calibri" w:hAnsi="Calibri" w:cs="Calibri"/>
                <w:color w:val="000000"/>
              </w:rPr>
              <w:t>.</w:t>
            </w:r>
          </w:p>
        </w:tc>
        <w:tc>
          <w:tcPr>
            <w:tcW w:w="1439" w:type="dxa"/>
            <w:tcBorders>
              <w:top w:val="nil"/>
              <w:left w:val="nil"/>
              <w:bottom w:val="single" w:sz="4" w:space="0" w:color="auto"/>
              <w:right w:val="single" w:sz="4" w:space="0" w:color="auto"/>
            </w:tcBorders>
            <w:shd w:val="clear" w:color="auto" w:fill="auto"/>
            <w:vAlign w:val="center"/>
            <w:hideMark/>
          </w:tcPr>
          <w:p w14:paraId="29990F41" w14:textId="55213C8E" w:rsidR="00F12CBE" w:rsidRPr="003562A7" w:rsidRDefault="00F12CBE" w:rsidP="00C8662B">
            <w:pPr>
              <w:jc w:val="center"/>
              <w:rPr>
                <w:rFonts w:ascii="Calibri" w:hAnsi="Calibri" w:cs="Calibri"/>
                <w:color w:val="000000"/>
              </w:rPr>
            </w:pPr>
            <w:r>
              <w:rPr>
                <w:rFonts w:ascii="Calibri" w:hAnsi="Calibri" w:cs="Calibri"/>
                <w:color w:val="000000"/>
              </w:rPr>
              <w:t>3.876</w:t>
            </w:r>
            <w:r w:rsidRPr="002432C7">
              <w:rPr>
                <w:rFonts w:ascii="Calibri" w:hAnsi="Calibri" w:cs="Calibri"/>
                <w:color w:val="000000"/>
              </w:rPr>
              <w:t>,00</w:t>
            </w:r>
          </w:p>
        </w:tc>
        <w:tc>
          <w:tcPr>
            <w:tcW w:w="1313" w:type="dxa"/>
            <w:tcBorders>
              <w:top w:val="nil"/>
              <w:left w:val="nil"/>
              <w:bottom w:val="single" w:sz="4" w:space="0" w:color="auto"/>
              <w:right w:val="single" w:sz="4" w:space="0" w:color="auto"/>
            </w:tcBorders>
            <w:shd w:val="clear" w:color="auto" w:fill="auto"/>
            <w:vAlign w:val="center"/>
          </w:tcPr>
          <w:p w14:paraId="6FEAFF10" w14:textId="2EAFFF09" w:rsidR="00F12CBE" w:rsidRPr="003562A7" w:rsidRDefault="00F12CBE" w:rsidP="00C8662B">
            <w:pPr>
              <w:jc w:val="center"/>
              <w:rPr>
                <w:rFonts w:ascii="Calibri" w:hAnsi="Calibri" w:cs="Calibri"/>
                <w:color w:val="000000"/>
              </w:rPr>
            </w:pPr>
            <w:r>
              <w:rPr>
                <w:rFonts w:ascii="Calibri" w:hAnsi="Calibri" w:cs="Calibri"/>
                <w:color w:val="000000"/>
              </w:rPr>
              <w:t>54.264,00</w:t>
            </w:r>
          </w:p>
        </w:tc>
      </w:tr>
      <w:tr w:rsidR="003562A7" w:rsidRPr="003562A7" w14:paraId="65F97718" w14:textId="77777777" w:rsidTr="003562A7">
        <w:trPr>
          <w:trHeight w:val="247"/>
          <w:jc w:val="center"/>
        </w:trPr>
        <w:tc>
          <w:tcPr>
            <w:tcW w:w="7554" w:type="dxa"/>
            <w:gridSpan w:val="5"/>
            <w:tcBorders>
              <w:top w:val="single" w:sz="4" w:space="0" w:color="auto"/>
              <w:left w:val="single" w:sz="4" w:space="0" w:color="auto"/>
              <w:bottom w:val="single" w:sz="4" w:space="0" w:color="auto"/>
              <w:right w:val="single" w:sz="4" w:space="0" w:color="000000"/>
            </w:tcBorders>
            <w:shd w:val="clear" w:color="auto" w:fill="D9D9D9"/>
            <w:vAlign w:val="center"/>
          </w:tcPr>
          <w:p w14:paraId="52D486B8" w14:textId="77777777" w:rsidR="003562A7" w:rsidRPr="003562A7" w:rsidRDefault="003562A7" w:rsidP="00C8662B">
            <w:pPr>
              <w:jc w:val="right"/>
              <w:rPr>
                <w:rFonts w:ascii="Calibri" w:hAnsi="Calibri" w:cs="Calibri"/>
                <w:b/>
              </w:rPr>
            </w:pPr>
            <w:r w:rsidRPr="003562A7">
              <w:rPr>
                <w:rFonts w:ascii="Calibri" w:hAnsi="Calibri" w:cs="Calibri"/>
                <w:b/>
              </w:rPr>
              <w:t>TOTAL</w:t>
            </w:r>
          </w:p>
        </w:tc>
        <w:tc>
          <w:tcPr>
            <w:tcW w:w="1313" w:type="dxa"/>
            <w:tcBorders>
              <w:top w:val="single" w:sz="4" w:space="0" w:color="auto"/>
              <w:left w:val="nil"/>
              <w:bottom w:val="single" w:sz="4" w:space="0" w:color="auto"/>
              <w:right w:val="single" w:sz="4" w:space="0" w:color="auto"/>
            </w:tcBorders>
            <w:shd w:val="clear" w:color="auto" w:fill="D9D9D9"/>
            <w:vAlign w:val="center"/>
          </w:tcPr>
          <w:p w14:paraId="3E4130C9" w14:textId="77777777" w:rsidR="003562A7" w:rsidRPr="003562A7" w:rsidRDefault="003562A7" w:rsidP="00C8662B">
            <w:pPr>
              <w:jc w:val="center"/>
              <w:rPr>
                <w:rFonts w:ascii="Calibri" w:hAnsi="Calibri" w:cs="Calibri"/>
                <w:b/>
                <w:bCs/>
                <w:color w:val="000000"/>
              </w:rPr>
            </w:pPr>
            <w:r w:rsidRPr="003562A7">
              <w:rPr>
                <w:rFonts w:ascii="Calibri" w:hAnsi="Calibri" w:cs="Calibri"/>
                <w:b/>
                <w:bCs/>
                <w:color w:val="000000"/>
              </w:rPr>
              <w:t>1.811.798,00</w:t>
            </w:r>
          </w:p>
        </w:tc>
      </w:tr>
    </w:tbl>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546A20">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546A20">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46A20">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46A20">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546A20">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546A20">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546A20">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546A20">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46A20">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46A20">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46A20">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46A20">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46A20">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46A20">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546A20">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46A20">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546A20">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49152978"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546A20">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546A20">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lastRenderedPageBreak/>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3A81B94A" w14:textId="5C2CF603" w:rsidR="0002531B" w:rsidRDefault="00F50C94" w:rsidP="00B37050">
      <w:pPr>
        <w:jc w:val="center"/>
        <w:rPr>
          <w:rFonts w:asciiTheme="minorHAnsi" w:hAnsiTheme="minorHAnsi" w:cstheme="minorHAnsi"/>
          <w:b/>
          <w:sz w:val="22"/>
          <w:szCs w:val="22"/>
          <w:lang w:val="es-ES_tradnl"/>
        </w:rPr>
      </w:pPr>
      <w:r w:rsidRPr="00B857A6">
        <w:rPr>
          <w:rFonts w:asciiTheme="minorHAnsi" w:hAnsiTheme="minorHAnsi" w:cstheme="minorHAnsi"/>
          <w:b/>
          <w:bCs/>
          <w:sz w:val="22"/>
          <w:szCs w:val="22"/>
          <w:lang w:val="es-ES_tradnl"/>
        </w:rPr>
        <w:t>GARANTIAS FINANCIERAS SOLICITADAS</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562A7" w:rsidRPr="003562A7" w14:paraId="5DA7D6BD" w14:textId="77777777" w:rsidTr="00C8662B">
        <w:trPr>
          <w:trHeight w:val="603"/>
        </w:trPr>
        <w:tc>
          <w:tcPr>
            <w:tcW w:w="9640" w:type="dxa"/>
            <w:tcBorders>
              <w:bottom w:val="single" w:sz="4" w:space="0" w:color="auto"/>
            </w:tcBorders>
            <w:shd w:val="clear" w:color="auto" w:fill="auto"/>
            <w:vAlign w:val="center"/>
          </w:tcPr>
          <w:p w14:paraId="0B144282" w14:textId="77777777" w:rsidR="00FD46DE" w:rsidRDefault="00FD46DE" w:rsidP="00FD46DE">
            <w:pPr>
              <w:autoSpaceDE w:val="0"/>
              <w:autoSpaceDN w:val="0"/>
              <w:adjustRightInd w:val="0"/>
              <w:jc w:val="both"/>
              <w:rPr>
                <w:rFonts w:ascii="Verdana" w:hAnsi="Verdana" w:cs="Calibri"/>
                <w:sz w:val="18"/>
                <w:szCs w:val="18"/>
              </w:rPr>
            </w:pPr>
            <w:r w:rsidRPr="00E44967">
              <w:rPr>
                <w:rFonts w:ascii="Verdana" w:hAnsi="Verdana" w:cs="Calibri"/>
                <w:sz w:val="18"/>
                <w:szCs w:val="18"/>
              </w:rPr>
              <w:t>Los Proponentes deben presentar las garantías señaladas a continuación:</w:t>
            </w:r>
          </w:p>
          <w:p w14:paraId="78D6742E" w14:textId="77777777" w:rsidR="007050C5" w:rsidRPr="00E44967" w:rsidRDefault="007050C5" w:rsidP="00FD46DE">
            <w:pPr>
              <w:autoSpaceDE w:val="0"/>
              <w:autoSpaceDN w:val="0"/>
              <w:adjustRightInd w:val="0"/>
              <w:jc w:val="both"/>
              <w:rPr>
                <w:rFonts w:ascii="Verdana" w:hAnsi="Verdana" w:cs="Calibri"/>
                <w:sz w:val="18"/>
                <w:szCs w:val="18"/>
              </w:rPr>
            </w:pPr>
          </w:p>
          <w:p w14:paraId="5421BDD3" w14:textId="77777777" w:rsidR="00FD46DE" w:rsidRPr="00E44967" w:rsidRDefault="00FD46DE" w:rsidP="007050C5">
            <w:pPr>
              <w:numPr>
                <w:ilvl w:val="0"/>
                <w:numId w:val="35"/>
              </w:numPr>
              <w:autoSpaceDE w:val="0"/>
              <w:autoSpaceDN w:val="0"/>
              <w:adjustRightInd w:val="0"/>
              <w:jc w:val="both"/>
              <w:rPr>
                <w:rFonts w:ascii="Verdana" w:hAnsi="Verdana" w:cs="Calibri"/>
                <w:sz w:val="18"/>
                <w:szCs w:val="18"/>
              </w:rPr>
            </w:pPr>
            <w:r w:rsidRPr="00E44967">
              <w:rPr>
                <w:rFonts w:ascii="Verdana" w:hAnsi="Verdana" w:cs="Calibri"/>
                <w:b/>
                <w:sz w:val="18"/>
                <w:szCs w:val="18"/>
              </w:rPr>
              <w:t>Garantía de seriedad de propuesta.</w:t>
            </w:r>
          </w:p>
          <w:p w14:paraId="4922CE23" w14:textId="77777777" w:rsidR="007050C5" w:rsidRDefault="007050C5" w:rsidP="00FD46DE">
            <w:pPr>
              <w:autoSpaceDE w:val="0"/>
              <w:autoSpaceDN w:val="0"/>
              <w:adjustRightInd w:val="0"/>
              <w:jc w:val="both"/>
              <w:rPr>
                <w:rFonts w:ascii="Verdana" w:hAnsi="Verdana" w:cs="Calibri"/>
                <w:sz w:val="18"/>
                <w:szCs w:val="18"/>
              </w:rPr>
            </w:pPr>
          </w:p>
          <w:p w14:paraId="1023192B" w14:textId="77777777" w:rsidR="00FD46DE" w:rsidRDefault="00FD46DE" w:rsidP="00FD46DE">
            <w:pPr>
              <w:autoSpaceDE w:val="0"/>
              <w:autoSpaceDN w:val="0"/>
              <w:adjustRightInd w:val="0"/>
              <w:jc w:val="both"/>
              <w:rPr>
                <w:rFonts w:ascii="Verdana" w:hAnsi="Verdana" w:cs="Calibri"/>
                <w:sz w:val="18"/>
                <w:szCs w:val="18"/>
              </w:rPr>
            </w:pPr>
            <w:r w:rsidRPr="00432CA1">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Verdana" w:hAnsi="Verdana" w:cs="Calibri"/>
                <w:sz w:val="18"/>
                <w:szCs w:val="18"/>
              </w:rPr>
              <w:t>90</w:t>
            </w:r>
            <w:r w:rsidRPr="00432CA1">
              <w:rPr>
                <w:rFonts w:ascii="Verdana" w:hAnsi="Verdana" w:cs="Calibri"/>
                <w:sz w:val="18"/>
                <w:szCs w:val="18"/>
              </w:rPr>
              <w:t>  días por un importe equivalente al</w:t>
            </w:r>
            <w:r>
              <w:rPr>
                <w:rFonts w:ascii="Verdana" w:hAnsi="Verdana" w:cs="Calibri"/>
                <w:sz w:val="18"/>
                <w:szCs w:val="18"/>
              </w:rPr>
              <w:t xml:space="preserve"> 1</w:t>
            </w:r>
            <w:r w:rsidRPr="00432CA1">
              <w:rPr>
                <w:rFonts w:ascii="Verdana" w:hAnsi="Verdana" w:cs="Calibri"/>
                <w:sz w:val="18"/>
                <w:szCs w:val="18"/>
              </w:rPr>
              <w:t>(%) del valor total de la propuesta económica</w:t>
            </w:r>
          </w:p>
          <w:p w14:paraId="2D895320" w14:textId="77777777" w:rsidR="00FD46DE" w:rsidRDefault="00FD46DE" w:rsidP="00FD46DE">
            <w:pPr>
              <w:autoSpaceDE w:val="0"/>
              <w:autoSpaceDN w:val="0"/>
              <w:adjustRightInd w:val="0"/>
              <w:jc w:val="both"/>
              <w:rPr>
                <w:rFonts w:ascii="Verdana" w:hAnsi="Verdana" w:cs="Calibri"/>
                <w:sz w:val="18"/>
                <w:szCs w:val="18"/>
              </w:rPr>
            </w:pPr>
          </w:p>
          <w:p w14:paraId="0846B790" w14:textId="77777777" w:rsidR="00FD46DE" w:rsidRDefault="00FD46DE" w:rsidP="00FD46DE">
            <w:pPr>
              <w:autoSpaceDE w:val="0"/>
              <w:autoSpaceDN w:val="0"/>
              <w:adjustRightInd w:val="0"/>
              <w:jc w:val="both"/>
              <w:rPr>
                <w:rFonts w:ascii="Verdana" w:hAnsi="Verdana" w:cs="Calibri"/>
                <w:sz w:val="18"/>
                <w:szCs w:val="18"/>
              </w:rPr>
            </w:pPr>
            <w:r w:rsidRPr="00432CA1">
              <w:rPr>
                <w:rFonts w:ascii="Verdana" w:hAnsi="Verdana" w:cs="Calibri"/>
                <w:sz w:val="18"/>
                <w:szCs w:val="18"/>
              </w:rPr>
              <w:t>Garantía a Primer Requerimiento, emitida por una Entidad Bancaria del Estado Plurinacional de Bolivia, registrada, autorizada y bajo el control de la Autoridad de Supervisió</w:t>
            </w:r>
            <w:r>
              <w:rPr>
                <w:rFonts w:ascii="Verdana" w:hAnsi="Verdana" w:cs="Calibri"/>
                <w:sz w:val="18"/>
                <w:szCs w:val="18"/>
              </w:rPr>
              <w:t>n del Sistema Financiero-ASFI, </w:t>
            </w:r>
            <w:r w:rsidRPr="00432CA1">
              <w:rPr>
                <w:rFonts w:ascii="Verdana" w:hAnsi="Verdana" w:cs="Calibri"/>
                <w:sz w:val="18"/>
                <w:szCs w:val="18"/>
              </w:rPr>
              <w:t xml:space="preserve">a la orden/a favor de Yacimientos Petrolíferos Fiscales Bolivianos, con las características expresas de renovable, irrevocable y de ejecución a primer requerimiento con vigencia de </w:t>
            </w:r>
            <w:r>
              <w:rPr>
                <w:rFonts w:ascii="Verdana" w:hAnsi="Verdana" w:cs="Calibri"/>
                <w:sz w:val="18"/>
                <w:szCs w:val="18"/>
              </w:rPr>
              <w:t>90 </w:t>
            </w:r>
            <w:r w:rsidRPr="00432CA1">
              <w:rPr>
                <w:rFonts w:ascii="Verdana" w:hAnsi="Verdana" w:cs="Calibri"/>
                <w:sz w:val="18"/>
                <w:szCs w:val="18"/>
              </w:rPr>
              <w:t>días, por un importe equivalente al</w:t>
            </w:r>
            <w:r>
              <w:rPr>
                <w:rFonts w:ascii="Verdana" w:hAnsi="Verdana" w:cs="Calibri"/>
                <w:sz w:val="18"/>
                <w:szCs w:val="18"/>
              </w:rPr>
              <w:t xml:space="preserve">1 </w:t>
            </w:r>
            <w:r w:rsidRPr="00432CA1">
              <w:rPr>
                <w:rFonts w:ascii="Verdana" w:hAnsi="Verdana" w:cs="Calibri"/>
                <w:sz w:val="18"/>
                <w:szCs w:val="18"/>
              </w:rPr>
              <w:t>(%) del valor total la propuesta económica.</w:t>
            </w:r>
          </w:p>
          <w:p w14:paraId="1BFCC6FD" w14:textId="77777777" w:rsidR="00FD46DE" w:rsidRDefault="00FD46DE" w:rsidP="00FD46DE">
            <w:pPr>
              <w:autoSpaceDE w:val="0"/>
              <w:autoSpaceDN w:val="0"/>
              <w:adjustRightInd w:val="0"/>
              <w:jc w:val="both"/>
              <w:rPr>
                <w:rFonts w:ascii="Verdana" w:hAnsi="Verdana" w:cs="Calibri"/>
                <w:sz w:val="18"/>
                <w:szCs w:val="18"/>
              </w:rPr>
            </w:pPr>
          </w:p>
          <w:p w14:paraId="4B6A89D0" w14:textId="77777777" w:rsidR="00FD46DE" w:rsidRDefault="00FD46DE" w:rsidP="00FD46DE">
            <w:pPr>
              <w:autoSpaceDE w:val="0"/>
              <w:autoSpaceDN w:val="0"/>
              <w:adjustRightInd w:val="0"/>
              <w:jc w:val="both"/>
              <w:rPr>
                <w:rFonts w:ascii="Verdana" w:hAnsi="Verdana" w:cs="Calibri"/>
                <w:sz w:val="18"/>
                <w:szCs w:val="18"/>
              </w:rPr>
            </w:pPr>
            <w:r w:rsidRPr="00432CA1">
              <w:rPr>
                <w:rFonts w:ascii="Verdana" w:hAnsi="Verdana" w:cs="Calibri"/>
                <w:sz w:val="18"/>
                <w:szCs w:val="18"/>
              </w:rPr>
              <w:t xml:space="preserve">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Pr>
                <w:rFonts w:ascii="Verdana" w:hAnsi="Verdana" w:cs="Calibri"/>
                <w:sz w:val="18"/>
                <w:szCs w:val="18"/>
              </w:rPr>
              <w:t>90</w:t>
            </w:r>
            <w:r w:rsidRPr="00432CA1">
              <w:rPr>
                <w:rFonts w:ascii="Verdana" w:hAnsi="Verdana" w:cs="Calibri"/>
                <w:sz w:val="18"/>
                <w:szCs w:val="18"/>
              </w:rPr>
              <w:t xml:space="preserve"> días y por un importe equivalente a </w:t>
            </w:r>
            <w:r>
              <w:rPr>
                <w:rFonts w:ascii="Verdana" w:hAnsi="Verdana" w:cs="Calibri"/>
                <w:sz w:val="18"/>
                <w:szCs w:val="18"/>
              </w:rPr>
              <w:t xml:space="preserve">1 </w:t>
            </w:r>
            <w:r w:rsidRPr="00432CA1">
              <w:rPr>
                <w:rFonts w:ascii="Verdana" w:hAnsi="Verdana" w:cs="Calibri"/>
                <w:sz w:val="18"/>
                <w:szCs w:val="18"/>
              </w:rPr>
              <w:t>(%) del valor total de la propuesta económica</w:t>
            </w:r>
          </w:p>
          <w:p w14:paraId="5135C95A" w14:textId="77777777" w:rsidR="00FD46DE" w:rsidRPr="00E44967" w:rsidRDefault="00FD46DE" w:rsidP="00FD46DE">
            <w:pPr>
              <w:autoSpaceDE w:val="0"/>
              <w:autoSpaceDN w:val="0"/>
              <w:adjustRightInd w:val="0"/>
              <w:jc w:val="both"/>
              <w:rPr>
                <w:rFonts w:ascii="Verdana" w:hAnsi="Verdana" w:cs="Calibri"/>
                <w:sz w:val="18"/>
                <w:szCs w:val="18"/>
              </w:rPr>
            </w:pPr>
          </w:p>
          <w:p w14:paraId="177A64E7" w14:textId="77777777" w:rsidR="00FD46DE" w:rsidRDefault="00FD46DE" w:rsidP="00FD46DE">
            <w:pPr>
              <w:autoSpaceDE w:val="0"/>
              <w:autoSpaceDN w:val="0"/>
              <w:adjustRightInd w:val="0"/>
              <w:jc w:val="both"/>
              <w:rPr>
                <w:rFonts w:ascii="Verdana" w:hAnsi="Verdana" w:cs="Calibri"/>
                <w:sz w:val="18"/>
                <w:szCs w:val="18"/>
              </w:rPr>
            </w:pPr>
            <w:r w:rsidRPr="00E44967">
              <w:rPr>
                <w:rFonts w:ascii="Verdana" w:hAnsi="Verdana" w:cs="Calibri"/>
                <w:sz w:val="18"/>
                <w:szCs w:val="18"/>
              </w:rPr>
              <w:t>La empresa adjudica adicionalmente deberá presentar previa a la elaboración del contrato las garantías señaladas a continuación:</w:t>
            </w:r>
          </w:p>
          <w:p w14:paraId="4D7DB846" w14:textId="77777777" w:rsidR="00FD46DE" w:rsidRDefault="00FD46DE" w:rsidP="00FD46DE">
            <w:pPr>
              <w:autoSpaceDE w:val="0"/>
              <w:autoSpaceDN w:val="0"/>
              <w:adjustRightInd w:val="0"/>
              <w:jc w:val="both"/>
              <w:rPr>
                <w:rFonts w:ascii="Verdana" w:hAnsi="Verdana" w:cs="Calibri"/>
                <w:sz w:val="18"/>
                <w:szCs w:val="18"/>
              </w:rPr>
            </w:pPr>
          </w:p>
          <w:p w14:paraId="6B1344C5" w14:textId="77777777" w:rsidR="00FD46DE" w:rsidRPr="00E44967" w:rsidRDefault="00FD46DE" w:rsidP="007050C5">
            <w:pPr>
              <w:numPr>
                <w:ilvl w:val="0"/>
                <w:numId w:val="35"/>
              </w:numPr>
              <w:autoSpaceDE w:val="0"/>
              <w:autoSpaceDN w:val="0"/>
              <w:adjustRightInd w:val="0"/>
              <w:jc w:val="both"/>
              <w:rPr>
                <w:rFonts w:ascii="Verdana" w:hAnsi="Verdana" w:cs="Calibri"/>
                <w:sz w:val="18"/>
                <w:szCs w:val="18"/>
              </w:rPr>
            </w:pPr>
            <w:r w:rsidRPr="00E44967">
              <w:rPr>
                <w:rFonts w:ascii="Verdana" w:hAnsi="Verdana" w:cs="Calibri"/>
                <w:b/>
                <w:sz w:val="18"/>
                <w:szCs w:val="18"/>
              </w:rPr>
              <w:t>Garantía de correcta inversión de anticipo.</w:t>
            </w:r>
          </w:p>
          <w:p w14:paraId="5D42369F" w14:textId="77777777" w:rsidR="00FD46DE" w:rsidRDefault="00FD46DE" w:rsidP="00FD46DE">
            <w:pPr>
              <w:autoSpaceDE w:val="0"/>
              <w:autoSpaceDN w:val="0"/>
              <w:adjustRightInd w:val="0"/>
              <w:jc w:val="both"/>
              <w:rPr>
                <w:rFonts w:ascii="Verdana" w:hAnsi="Verdana" w:cs="Calibri"/>
                <w:sz w:val="18"/>
                <w:szCs w:val="18"/>
              </w:rPr>
            </w:pPr>
          </w:p>
          <w:p w14:paraId="503651BF" w14:textId="77777777" w:rsidR="00FD46DE" w:rsidRDefault="00FD46DE" w:rsidP="00FD46DE">
            <w:pPr>
              <w:autoSpaceDE w:val="0"/>
              <w:autoSpaceDN w:val="0"/>
              <w:adjustRightInd w:val="0"/>
              <w:jc w:val="both"/>
              <w:rPr>
                <w:rFonts w:ascii="Verdana" w:hAnsi="Verdana" w:cs="Calibri"/>
                <w:sz w:val="18"/>
                <w:szCs w:val="18"/>
              </w:rPr>
            </w:pPr>
            <w:r w:rsidRPr="00C24AE6">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Pr>
                <w:rFonts w:ascii="Verdana" w:hAnsi="Verdana" w:cs="Calibri"/>
                <w:sz w:val="18"/>
                <w:szCs w:val="18"/>
              </w:rPr>
              <w:t>120</w:t>
            </w:r>
            <w:r w:rsidRPr="00C24AE6">
              <w:rPr>
                <w:rFonts w:ascii="Verdana" w:hAnsi="Verdana" w:cs="Calibri"/>
                <w:sz w:val="18"/>
                <w:szCs w:val="18"/>
              </w:rPr>
              <w:t xml:space="preserve"> días, por</w:t>
            </w:r>
            <w:r>
              <w:rPr>
                <w:rFonts w:ascii="Verdana" w:hAnsi="Verdana" w:cs="Calibri"/>
                <w:sz w:val="18"/>
                <w:szCs w:val="18"/>
              </w:rPr>
              <w:t xml:space="preserve"> un importe equivalente al 100%</w:t>
            </w:r>
            <w:r w:rsidRPr="00C24AE6">
              <w:rPr>
                <w:rFonts w:ascii="Verdana" w:hAnsi="Verdana" w:cs="Calibri"/>
                <w:sz w:val="18"/>
                <w:szCs w:val="18"/>
              </w:rPr>
              <w:t xml:space="preserve"> del monto del anticipo.</w:t>
            </w:r>
          </w:p>
          <w:p w14:paraId="4EEADA03" w14:textId="77777777" w:rsidR="00FD46DE" w:rsidRDefault="00FD46DE" w:rsidP="00FD46DE">
            <w:pPr>
              <w:autoSpaceDE w:val="0"/>
              <w:autoSpaceDN w:val="0"/>
              <w:adjustRightInd w:val="0"/>
              <w:jc w:val="both"/>
              <w:rPr>
                <w:rFonts w:ascii="Verdana" w:hAnsi="Verdana" w:cs="Calibri"/>
                <w:sz w:val="18"/>
                <w:szCs w:val="18"/>
              </w:rPr>
            </w:pPr>
          </w:p>
          <w:p w14:paraId="22BA85D3" w14:textId="77777777" w:rsidR="00FD46DE" w:rsidRDefault="00FD46DE" w:rsidP="00FD46DE">
            <w:pPr>
              <w:autoSpaceDE w:val="0"/>
              <w:autoSpaceDN w:val="0"/>
              <w:adjustRightInd w:val="0"/>
              <w:jc w:val="both"/>
              <w:rPr>
                <w:rFonts w:ascii="Verdana" w:hAnsi="Verdana" w:cs="Calibri"/>
                <w:sz w:val="18"/>
                <w:szCs w:val="18"/>
              </w:rPr>
            </w:pPr>
            <w:r w:rsidRPr="00993A61">
              <w:rPr>
                <w:rFonts w:ascii="Verdana" w:hAnsi="Verdana" w:cs="Calibri"/>
                <w:sz w:val="18"/>
                <w:szCs w:val="18"/>
              </w:rPr>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w:t>
            </w:r>
            <w:r>
              <w:rPr>
                <w:rFonts w:ascii="Verdana" w:hAnsi="Verdana" w:cs="Calibri"/>
                <w:sz w:val="18"/>
                <w:szCs w:val="18"/>
              </w:rPr>
              <w:t xml:space="preserve">120 </w:t>
            </w:r>
            <w:r w:rsidRPr="00993A61">
              <w:rPr>
                <w:rFonts w:ascii="Verdana" w:hAnsi="Verdana" w:cs="Calibri"/>
                <w:sz w:val="18"/>
                <w:szCs w:val="18"/>
              </w:rPr>
              <w:t>días , a la orden de Yacimientos  Petrolíferos Fiscales Bolivianos, por un importe equivalente al 100%  del monto del anticipo.</w:t>
            </w:r>
          </w:p>
          <w:p w14:paraId="68ACB63C" w14:textId="77777777" w:rsidR="00FD46DE" w:rsidRDefault="00FD46DE" w:rsidP="00FD46DE">
            <w:pPr>
              <w:autoSpaceDE w:val="0"/>
              <w:autoSpaceDN w:val="0"/>
              <w:adjustRightInd w:val="0"/>
              <w:jc w:val="both"/>
              <w:rPr>
                <w:rFonts w:ascii="Verdana" w:hAnsi="Verdana" w:cs="Calibri"/>
                <w:sz w:val="18"/>
                <w:szCs w:val="18"/>
              </w:rPr>
            </w:pPr>
          </w:p>
          <w:p w14:paraId="44D7F9AF" w14:textId="77777777" w:rsidR="00FD46DE" w:rsidRPr="00E44967" w:rsidRDefault="00FD46DE" w:rsidP="00FD46DE">
            <w:pPr>
              <w:autoSpaceDE w:val="0"/>
              <w:autoSpaceDN w:val="0"/>
              <w:adjustRightInd w:val="0"/>
              <w:jc w:val="both"/>
              <w:rPr>
                <w:rFonts w:ascii="Verdana" w:hAnsi="Verdana" w:cs="Calibri"/>
                <w:sz w:val="18"/>
                <w:szCs w:val="18"/>
              </w:rPr>
            </w:pPr>
            <w:r w:rsidRPr="00E44967">
              <w:rPr>
                <w:rFonts w:ascii="Verdana" w:hAnsi="Verdana" w:cs="Calibri"/>
                <w:sz w:val="18"/>
                <w:szCs w:val="18"/>
              </w:rPr>
              <w:t>Esta garantía deberá ser Renovada las veces que YPFB así lo requiera hasta cubrir la totalidad del anticipo otorgado.</w:t>
            </w:r>
          </w:p>
          <w:p w14:paraId="2C9278E8" w14:textId="77777777" w:rsidR="00FD46DE" w:rsidRPr="00E44967" w:rsidRDefault="00FD46DE" w:rsidP="00FD46DE">
            <w:pPr>
              <w:autoSpaceDE w:val="0"/>
              <w:autoSpaceDN w:val="0"/>
              <w:adjustRightInd w:val="0"/>
              <w:jc w:val="both"/>
              <w:rPr>
                <w:rFonts w:ascii="Verdana" w:hAnsi="Verdana" w:cs="Calibri"/>
                <w:sz w:val="18"/>
                <w:szCs w:val="18"/>
              </w:rPr>
            </w:pPr>
          </w:p>
          <w:p w14:paraId="0A3516F4" w14:textId="77777777" w:rsidR="00FD46DE" w:rsidRPr="00E44967" w:rsidRDefault="00FD46DE" w:rsidP="007050C5">
            <w:pPr>
              <w:numPr>
                <w:ilvl w:val="0"/>
                <w:numId w:val="35"/>
              </w:numPr>
              <w:autoSpaceDE w:val="0"/>
              <w:autoSpaceDN w:val="0"/>
              <w:adjustRightInd w:val="0"/>
              <w:jc w:val="both"/>
              <w:rPr>
                <w:rFonts w:ascii="Verdana" w:hAnsi="Verdana" w:cs="Calibri"/>
                <w:sz w:val="18"/>
                <w:szCs w:val="18"/>
              </w:rPr>
            </w:pPr>
            <w:r w:rsidRPr="00E44967">
              <w:rPr>
                <w:rFonts w:ascii="Verdana" w:hAnsi="Verdana" w:cs="Calibri"/>
                <w:b/>
                <w:sz w:val="18"/>
                <w:szCs w:val="18"/>
              </w:rPr>
              <w:t>Garantía de Cumplimiento de contrato</w:t>
            </w:r>
          </w:p>
          <w:p w14:paraId="31BE4ABC" w14:textId="77777777" w:rsidR="00FD46DE" w:rsidRDefault="00FD46DE" w:rsidP="00FD46DE">
            <w:pPr>
              <w:autoSpaceDE w:val="0"/>
              <w:autoSpaceDN w:val="0"/>
              <w:adjustRightInd w:val="0"/>
              <w:jc w:val="both"/>
              <w:rPr>
                <w:rFonts w:ascii="Verdana" w:hAnsi="Verdana" w:cs="Calibri"/>
                <w:sz w:val="18"/>
                <w:szCs w:val="18"/>
              </w:rPr>
            </w:pPr>
          </w:p>
          <w:p w14:paraId="6C45DBB2" w14:textId="77777777" w:rsidR="00FD46DE" w:rsidRDefault="00FD46DE" w:rsidP="00FD46DE">
            <w:pPr>
              <w:autoSpaceDE w:val="0"/>
              <w:autoSpaceDN w:val="0"/>
              <w:adjustRightInd w:val="0"/>
              <w:jc w:val="both"/>
              <w:rPr>
                <w:rFonts w:ascii="Verdana" w:hAnsi="Verdana" w:cs="Calibri"/>
                <w:sz w:val="18"/>
                <w:szCs w:val="18"/>
              </w:rPr>
            </w:pPr>
            <w:r w:rsidRPr="0033421C">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sz w:val="18"/>
                <w:szCs w:val="18"/>
              </w:rPr>
              <w:t>60</w:t>
            </w:r>
            <w:r w:rsidRPr="0033421C">
              <w:rPr>
                <w:rFonts w:ascii="Verdana" w:hAnsi="Verdana" w:cs="Calibri"/>
                <w:sz w:val="18"/>
                <w:szCs w:val="18"/>
              </w:rPr>
              <w:t xml:space="preserve"> días calendario adicionales a la vigencia del contrato, por un importe equivalente al 7% del valor total del contrato.</w:t>
            </w:r>
          </w:p>
          <w:p w14:paraId="66431A9F" w14:textId="77777777" w:rsidR="00FD46DE" w:rsidRDefault="00FD46DE" w:rsidP="00FD46DE">
            <w:pPr>
              <w:autoSpaceDE w:val="0"/>
              <w:autoSpaceDN w:val="0"/>
              <w:adjustRightInd w:val="0"/>
              <w:jc w:val="both"/>
              <w:rPr>
                <w:rFonts w:ascii="Verdana" w:hAnsi="Verdana" w:cs="Calibri"/>
                <w:sz w:val="18"/>
                <w:szCs w:val="18"/>
              </w:rPr>
            </w:pPr>
          </w:p>
          <w:p w14:paraId="3E01946C" w14:textId="37614105" w:rsidR="003562A7" w:rsidRPr="003562A7" w:rsidRDefault="00FD46DE" w:rsidP="00FD46DE">
            <w:pPr>
              <w:autoSpaceDE w:val="0"/>
              <w:autoSpaceDN w:val="0"/>
              <w:adjustRightInd w:val="0"/>
              <w:jc w:val="both"/>
              <w:rPr>
                <w:rFonts w:ascii="Verdana" w:hAnsi="Verdana" w:cs="Calibri"/>
                <w:sz w:val="18"/>
                <w:szCs w:val="18"/>
                <w:lang w:eastAsia="es-ES"/>
              </w:rPr>
            </w:pPr>
            <w:r w:rsidRPr="0033421C">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Verdana" w:hAnsi="Verdana" w:cs="Calibri"/>
                <w:sz w:val="18"/>
                <w:szCs w:val="18"/>
              </w:rPr>
              <w:t xml:space="preserve"> 60</w:t>
            </w:r>
            <w:r w:rsidRPr="0033421C">
              <w:rPr>
                <w:rFonts w:ascii="Verdana" w:hAnsi="Verdana" w:cs="Calibri"/>
                <w:sz w:val="18"/>
                <w:szCs w:val="18"/>
              </w:rPr>
              <w:t xml:space="preserve"> días calendario adicionales a la vigencia del contrato, por un importe equivalente al 7% del valor total del contrato</w:t>
            </w:r>
            <w:r>
              <w:rPr>
                <w:rFonts w:ascii="Verdana" w:hAnsi="Verdana" w:cs="Calibri"/>
                <w:sz w:val="18"/>
                <w:szCs w:val="18"/>
              </w:rPr>
              <w:t>.</w:t>
            </w:r>
          </w:p>
        </w:tc>
      </w:tr>
    </w:tbl>
    <w:p w14:paraId="1DAE13D1" w14:textId="38D88404" w:rsidR="00F50C94" w:rsidRPr="00F50C94" w:rsidRDefault="00123644" w:rsidP="00123644">
      <w:pPr>
        <w:tabs>
          <w:tab w:val="left" w:pos="624"/>
          <w:tab w:val="center" w:pos="4561"/>
        </w:tabs>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b/>
      </w:r>
      <w:r>
        <w:rPr>
          <w:rFonts w:asciiTheme="minorHAnsi" w:hAnsiTheme="minorHAnsi" w:cstheme="minorHAnsi"/>
          <w:b/>
          <w:sz w:val="22"/>
          <w:szCs w:val="22"/>
          <w:lang w:val="es-ES_tradnl"/>
        </w:rPr>
        <w:tab/>
      </w:r>
      <w:r w:rsidR="00F50C94">
        <w:rPr>
          <w:rFonts w:asciiTheme="minorHAnsi" w:hAnsiTheme="minorHAnsi" w:cstheme="minorHAnsi"/>
          <w:b/>
          <w:sz w:val="22"/>
          <w:szCs w:val="22"/>
          <w:lang w:val="es-ES_tradnl"/>
        </w:rPr>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4E0C8DE9" w14:textId="77777777" w:rsidR="002F386E" w:rsidRDefault="002F386E" w:rsidP="002F386E">
      <w:pPr>
        <w:jc w:val="center"/>
        <w:rPr>
          <w:rFonts w:ascii="Calibri" w:eastAsia="Arial Unicode MS" w:hAnsi="Calibri" w:cs="Calibri"/>
          <w:b/>
          <w:sz w:val="22"/>
          <w:szCs w:val="18"/>
          <w:u w:val="single"/>
          <w:lang w:val="es-MX"/>
        </w:rPr>
      </w:pPr>
      <w:r w:rsidRPr="00903823">
        <w:rPr>
          <w:rFonts w:ascii="Calibri" w:eastAsia="Arial Unicode MS" w:hAnsi="Calibri" w:cs="Calibri"/>
          <w:b/>
          <w:sz w:val="22"/>
          <w:szCs w:val="18"/>
          <w:u w:val="single"/>
          <w:lang w:val="es-MX"/>
        </w:rPr>
        <w:t>ADQUISICIÓN E INSTALACIÓN DE SISTEMA DE TELEMEDICIÓN, MONITOREO</w:t>
      </w:r>
      <w:r>
        <w:rPr>
          <w:rFonts w:ascii="Calibri" w:eastAsia="Arial Unicode MS" w:hAnsi="Calibri" w:cs="Calibri"/>
          <w:b/>
          <w:sz w:val="22"/>
          <w:szCs w:val="18"/>
          <w:u w:val="single"/>
          <w:lang w:val="es-MX"/>
        </w:rPr>
        <w:t>, CONTROL</w:t>
      </w:r>
      <w:r w:rsidRPr="00903823">
        <w:rPr>
          <w:rFonts w:ascii="Calibri" w:eastAsia="Arial Unicode MS" w:hAnsi="Calibri" w:cs="Calibri"/>
          <w:b/>
          <w:sz w:val="22"/>
          <w:szCs w:val="18"/>
          <w:u w:val="single"/>
          <w:lang w:val="es-MX"/>
        </w:rPr>
        <w:t xml:space="preserve"> Y EQUIPOS PARA FACTURACIÓN EN LAS ESTACIONES DE SERVICIO DE YPFB</w:t>
      </w:r>
    </w:p>
    <w:p w14:paraId="52AD0A12" w14:textId="77777777" w:rsidR="002F386E" w:rsidRDefault="002F386E" w:rsidP="002F386E">
      <w:pPr>
        <w:jc w:val="center"/>
        <w:rPr>
          <w:rFonts w:ascii="Calibri" w:eastAsia="Arial Unicode MS" w:hAnsi="Calibri" w:cs="Calibri"/>
          <w:b/>
          <w:sz w:val="16"/>
          <w:szCs w:val="18"/>
          <w:u w:val="single"/>
          <w:lang w:val="es-MX"/>
        </w:rPr>
      </w:pPr>
    </w:p>
    <w:p w14:paraId="536839FE" w14:textId="77777777" w:rsidR="002F386E" w:rsidRDefault="002F386E" w:rsidP="002F386E">
      <w:pPr>
        <w:pStyle w:val="Prrafodelista"/>
        <w:ind w:left="567"/>
        <w:contextualSpacing/>
        <w:jc w:val="both"/>
        <w:rPr>
          <w:rFonts w:ascii="Calibri" w:eastAsia="Arial Unicode MS" w:hAnsi="Calibri" w:cs="Calibri"/>
          <w:b/>
          <w:sz w:val="22"/>
          <w:szCs w:val="18"/>
          <w:u w:val="single"/>
          <w:lang w:val="es-MX"/>
        </w:rPr>
      </w:pPr>
      <w:r>
        <w:rPr>
          <w:rFonts w:ascii="Calibri" w:eastAsia="Arial Unicode MS" w:hAnsi="Calibri" w:cs="Calibri"/>
          <w:b/>
          <w:sz w:val="22"/>
          <w:szCs w:val="18"/>
          <w:u w:val="single"/>
          <w:lang w:val="es-MX"/>
        </w:rPr>
        <w:t xml:space="preserve">LOTE I: </w:t>
      </w:r>
      <w:r w:rsidRPr="00903823">
        <w:rPr>
          <w:rFonts w:ascii="Calibri" w:eastAsia="Arial Unicode MS" w:hAnsi="Calibri" w:cs="Calibri"/>
          <w:b/>
          <w:sz w:val="22"/>
          <w:szCs w:val="18"/>
          <w:u w:val="single"/>
          <w:lang w:val="es-MX"/>
        </w:rPr>
        <w:t>ADQUISICIÓN E INSTALACIÓN DE SISTEMA DE TELEMEDICIÓN, MONITOREO</w:t>
      </w:r>
      <w:r>
        <w:rPr>
          <w:rFonts w:ascii="Calibri" w:eastAsia="Arial Unicode MS" w:hAnsi="Calibri" w:cs="Calibri"/>
          <w:b/>
          <w:sz w:val="22"/>
          <w:szCs w:val="18"/>
          <w:u w:val="single"/>
          <w:lang w:val="es-MX"/>
        </w:rPr>
        <w:t xml:space="preserve"> Y CONTROL</w:t>
      </w:r>
    </w:p>
    <w:p w14:paraId="16A41419" w14:textId="77777777" w:rsidR="00123644" w:rsidRPr="00123644" w:rsidRDefault="00123644" w:rsidP="002F386E">
      <w:pPr>
        <w:pStyle w:val="Prrafodelista"/>
        <w:ind w:left="567"/>
        <w:contextualSpacing/>
        <w:jc w:val="both"/>
        <w:rPr>
          <w:rFonts w:ascii="Verdana" w:hAnsi="Verdana" w:cs="Calibri"/>
          <w:b/>
          <w:bCs/>
          <w:szCs w:val="18"/>
          <w:lang w:eastAsia="es-BO"/>
        </w:rPr>
      </w:pPr>
    </w:p>
    <w:tbl>
      <w:tblPr>
        <w:tblW w:w="7218" w:type="dxa"/>
        <w:jc w:val="center"/>
        <w:tblInd w:w="-133" w:type="dxa"/>
        <w:tblCellMar>
          <w:left w:w="70" w:type="dxa"/>
          <w:right w:w="70" w:type="dxa"/>
        </w:tblCellMar>
        <w:tblLook w:val="04A0" w:firstRow="1" w:lastRow="0" w:firstColumn="1" w:lastColumn="0" w:noHBand="0" w:noVBand="1"/>
      </w:tblPr>
      <w:tblGrid>
        <w:gridCol w:w="603"/>
        <w:gridCol w:w="3933"/>
        <w:gridCol w:w="1276"/>
        <w:gridCol w:w="1406"/>
      </w:tblGrid>
      <w:tr w:rsidR="002F386E" w:rsidRPr="00FD291B" w14:paraId="23038B99" w14:textId="77777777" w:rsidTr="00254A88">
        <w:trPr>
          <w:trHeight w:val="360"/>
          <w:jc w:val="center"/>
        </w:trPr>
        <w:tc>
          <w:tcPr>
            <w:tcW w:w="603" w:type="dxa"/>
            <w:tcBorders>
              <w:top w:val="single" w:sz="4" w:space="0" w:color="auto"/>
              <w:left w:val="single" w:sz="4" w:space="0" w:color="auto"/>
              <w:bottom w:val="single" w:sz="4" w:space="0" w:color="auto"/>
              <w:right w:val="single" w:sz="4" w:space="0" w:color="000000"/>
            </w:tcBorders>
            <w:shd w:val="clear" w:color="auto" w:fill="B8CCE4"/>
            <w:vAlign w:val="center"/>
          </w:tcPr>
          <w:p w14:paraId="00DFB117" w14:textId="77777777" w:rsidR="002F386E" w:rsidRDefault="002F386E" w:rsidP="00254A88">
            <w:pPr>
              <w:spacing w:before="60" w:after="60"/>
              <w:jc w:val="center"/>
              <w:rPr>
                <w:rFonts w:ascii="Verdana" w:hAnsi="Verdana" w:cs="Calibri"/>
                <w:b/>
                <w:bCs/>
                <w:sz w:val="16"/>
                <w:szCs w:val="18"/>
                <w:lang w:val="es-BO"/>
              </w:rPr>
            </w:pPr>
            <w:r>
              <w:rPr>
                <w:rFonts w:ascii="Verdana" w:hAnsi="Verdana" w:cs="Calibri"/>
                <w:b/>
                <w:bCs/>
                <w:sz w:val="16"/>
                <w:szCs w:val="18"/>
                <w:lang w:val="es-BO"/>
              </w:rPr>
              <w:t>N°</w:t>
            </w:r>
          </w:p>
          <w:p w14:paraId="20997AED" w14:textId="77777777" w:rsidR="002F386E" w:rsidRPr="00FD291B" w:rsidRDefault="002F386E" w:rsidP="00254A88">
            <w:pPr>
              <w:spacing w:before="60" w:after="60"/>
              <w:jc w:val="center"/>
              <w:rPr>
                <w:rFonts w:ascii="Verdana" w:hAnsi="Verdana" w:cs="Calibri"/>
                <w:b/>
                <w:bCs/>
                <w:sz w:val="16"/>
                <w:szCs w:val="18"/>
                <w:lang w:val="es-BO"/>
              </w:rPr>
            </w:pPr>
            <w:r>
              <w:rPr>
                <w:rFonts w:ascii="Verdana" w:hAnsi="Verdana" w:cs="Calibri"/>
                <w:b/>
                <w:bCs/>
                <w:sz w:val="16"/>
                <w:szCs w:val="18"/>
                <w:lang w:val="es-BO"/>
              </w:rPr>
              <w:t>ITEM</w:t>
            </w:r>
          </w:p>
        </w:tc>
        <w:tc>
          <w:tcPr>
            <w:tcW w:w="3933" w:type="dxa"/>
            <w:tcBorders>
              <w:top w:val="single" w:sz="4" w:space="0" w:color="auto"/>
              <w:left w:val="single" w:sz="4" w:space="0" w:color="auto"/>
              <w:bottom w:val="single" w:sz="4" w:space="0" w:color="auto"/>
              <w:right w:val="single" w:sz="4" w:space="0" w:color="000000"/>
            </w:tcBorders>
            <w:shd w:val="clear" w:color="auto" w:fill="B8CCE4"/>
            <w:noWrap/>
            <w:vAlign w:val="center"/>
          </w:tcPr>
          <w:p w14:paraId="3B0D9916" w14:textId="77777777" w:rsidR="002F386E" w:rsidRPr="00FD291B" w:rsidRDefault="002F386E" w:rsidP="00254A8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13B6AECF" w14:textId="77777777" w:rsidR="002F386E" w:rsidRPr="00FD291B" w:rsidRDefault="002F386E" w:rsidP="00254A88">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406"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625CF3D8" w14:textId="77777777" w:rsidR="002F386E" w:rsidRPr="00FD291B" w:rsidRDefault="002F386E" w:rsidP="00254A88">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2F386E" w:rsidRPr="00FD291B" w14:paraId="514BB1DF" w14:textId="77777777" w:rsidTr="00254A88">
        <w:trPr>
          <w:trHeight w:val="126"/>
          <w:jc w:val="center"/>
        </w:trPr>
        <w:tc>
          <w:tcPr>
            <w:tcW w:w="603" w:type="dxa"/>
            <w:tcBorders>
              <w:top w:val="single" w:sz="4" w:space="0" w:color="auto"/>
              <w:left w:val="single" w:sz="4" w:space="0" w:color="auto"/>
              <w:bottom w:val="single" w:sz="4" w:space="0" w:color="auto"/>
              <w:right w:val="single" w:sz="4" w:space="0" w:color="000000"/>
            </w:tcBorders>
            <w:vAlign w:val="center"/>
          </w:tcPr>
          <w:p w14:paraId="5A0F3629" w14:textId="77777777" w:rsidR="002F386E" w:rsidRPr="00FD291B" w:rsidRDefault="002F386E" w:rsidP="00254A88">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49DAAF9" w14:textId="77777777" w:rsidR="002F386E" w:rsidRPr="008D5523" w:rsidRDefault="002F386E" w:rsidP="00254A88">
            <w:pPr>
              <w:rPr>
                <w:rFonts w:ascii="Verdana" w:hAnsi="Verdana"/>
                <w:sz w:val="18"/>
              </w:rPr>
            </w:pPr>
            <w:r w:rsidRPr="008D5523">
              <w:rPr>
                <w:rFonts w:ascii="Verdana" w:hAnsi="Verdana"/>
                <w:sz w:val="18"/>
              </w:rPr>
              <w:t>Consola de monitoreo de tanques</w:t>
            </w:r>
            <w:r>
              <w:rPr>
                <w:rFonts w:ascii="Verdana" w:hAnsi="Verdana"/>
                <w:sz w:val="18"/>
              </w:rPr>
              <w:t>.</w:t>
            </w:r>
            <w:r w:rsidRPr="008D5523">
              <w:rPr>
                <w:rFonts w:ascii="Verdana" w:hAnsi="Verdana"/>
                <w:sz w:val="18"/>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14:paraId="7FB4D165" w14:textId="77777777" w:rsidR="002F386E" w:rsidRPr="006C3AFA" w:rsidRDefault="002F386E" w:rsidP="00254A88">
            <w:pPr>
              <w:spacing w:before="60" w:after="60"/>
              <w:jc w:val="center"/>
              <w:rPr>
                <w:rFonts w:ascii="Verdana" w:hAnsi="Verdana" w:cs="Calibri"/>
                <w:bCs/>
                <w:sz w:val="18"/>
                <w:szCs w:val="18"/>
                <w:lang w:val="es-BO"/>
              </w:rPr>
            </w:pPr>
            <w:r w:rsidRPr="006C3AFA">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D1FFB5" w14:textId="77777777" w:rsidR="002F386E" w:rsidRPr="006C3AFA"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13</w:t>
            </w:r>
          </w:p>
        </w:tc>
      </w:tr>
      <w:tr w:rsidR="002F386E" w:rsidRPr="00FD291B" w14:paraId="001DC728" w14:textId="77777777" w:rsidTr="00254A88">
        <w:trPr>
          <w:trHeight w:val="70"/>
          <w:jc w:val="center"/>
        </w:trPr>
        <w:tc>
          <w:tcPr>
            <w:tcW w:w="603" w:type="dxa"/>
            <w:tcBorders>
              <w:top w:val="single" w:sz="4" w:space="0" w:color="auto"/>
              <w:left w:val="single" w:sz="4" w:space="0" w:color="auto"/>
              <w:bottom w:val="single" w:sz="4" w:space="0" w:color="auto"/>
              <w:right w:val="single" w:sz="4" w:space="0" w:color="000000"/>
            </w:tcBorders>
            <w:vAlign w:val="center"/>
          </w:tcPr>
          <w:p w14:paraId="5FF3A029" w14:textId="77777777" w:rsidR="002F386E" w:rsidRPr="00FD291B" w:rsidRDefault="002F386E" w:rsidP="00254A88">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054312B" w14:textId="77777777" w:rsidR="002F386E" w:rsidRPr="008D5523" w:rsidRDefault="002F386E" w:rsidP="00254A88">
            <w:pPr>
              <w:rPr>
                <w:rFonts w:ascii="Verdana" w:hAnsi="Verdana"/>
                <w:sz w:val="18"/>
              </w:rPr>
            </w:pPr>
            <w:r w:rsidRPr="008D5523">
              <w:rPr>
                <w:rFonts w:ascii="Verdana" w:hAnsi="Verdana"/>
                <w:sz w:val="18"/>
              </w:rPr>
              <w:t>Probetas Magnéticas</w:t>
            </w:r>
            <w:r>
              <w:rPr>
                <w:rFonts w:ascii="Verdana" w:hAnsi="Verdana"/>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58EF0427" w14:textId="77777777" w:rsidR="002F386E" w:rsidRPr="006C3AFA"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F3B96" w14:textId="77777777" w:rsidR="002F386E" w:rsidRPr="006C3AFA"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26</w:t>
            </w:r>
          </w:p>
        </w:tc>
      </w:tr>
    </w:tbl>
    <w:p w14:paraId="116DFEF5" w14:textId="77777777" w:rsidR="002F386E" w:rsidRDefault="002F386E" w:rsidP="002F386E">
      <w:pPr>
        <w:pStyle w:val="Prrafodelista"/>
        <w:ind w:left="567"/>
        <w:contextualSpacing/>
        <w:jc w:val="both"/>
        <w:rPr>
          <w:rFonts w:ascii="Verdana" w:hAnsi="Verdana" w:cs="Calibri"/>
          <w:b/>
          <w:bCs/>
          <w:sz w:val="18"/>
          <w:szCs w:val="18"/>
          <w:lang w:eastAsia="es-BO"/>
        </w:rPr>
      </w:pPr>
    </w:p>
    <w:p w14:paraId="43DAC40A" w14:textId="77777777" w:rsidR="002F386E" w:rsidRPr="00EE3D9D" w:rsidRDefault="002F386E" w:rsidP="002F386E">
      <w:pPr>
        <w:pStyle w:val="Prrafodelista"/>
        <w:numPr>
          <w:ilvl w:val="0"/>
          <w:numId w:val="38"/>
        </w:numPr>
        <w:ind w:left="567" w:hanging="567"/>
        <w:contextualSpacing/>
        <w:jc w:val="both"/>
        <w:rPr>
          <w:rFonts w:ascii="Verdana" w:hAnsi="Verdana" w:cs="Calibri"/>
          <w:b/>
          <w:bCs/>
          <w:sz w:val="18"/>
          <w:szCs w:val="18"/>
          <w:lang w:eastAsia="es-BO"/>
        </w:rPr>
      </w:pPr>
      <w:r w:rsidRPr="00EE3D9D">
        <w:rPr>
          <w:rFonts w:ascii="Verdana" w:hAnsi="Verdana" w:cs="Calibri"/>
          <w:b/>
          <w:bCs/>
          <w:sz w:val="18"/>
          <w:szCs w:val="18"/>
          <w:lang w:eastAsia="es-BO"/>
        </w:rPr>
        <w:t xml:space="preserve">CARACTERÍSTICAS DEL REQUERIMIENTO </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F386E" w:rsidRPr="00FD291B" w14:paraId="138A1122" w14:textId="77777777" w:rsidTr="00254A88">
        <w:trPr>
          <w:trHeight w:val="376"/>
        </w:trPr>
        <w:tc>
          <w:tcPr>
            <w:tcW w:w="9603" w:type="dxa"/>
            <w:shd w:val="clear" w:color="auto" w:fill="B8CCE4"/>
            <w:vAlign w:val="center"/>
          </w:tcPr>
          <w:p w14:paraId="3A9F7CF8" w14:textId="77777777" w:rsidR="002F386E" w:rsidRPr="00FD291B" w:rsidRDefault="002F386E" w:rsidP="00254A88">
            <w:pPr>
              <w:tabs>
                <w:tab w:val="left" w:pos="510"/>
              </w:tabs>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2F386E" w:rsidRPr="00FD291B" w14:paraId="7A4B382E" w14:textId="77777777" w:rsidTr="007251E2">
        <w:trPr>
          <w:trHeight w:val="566"/>
        </w:trPr>
        <w:tc>
          <w:tcPr>
            <w:tcW w:w="9603" w:type="dxa"/>
            <w:shd w:val="clear" w:color="auto" w:fill="auto"/>
            <w:vAlign w:val="center"/>
          </w:tcPr>
          <w:p w14:paraId="32C0136E" w14:textId="77777777" w:rsidR="002F386E" w:rsidRPr="00934866" w:rsidRDefault="002F386E" w:rsidP="002F386E">
            <w:pPr>
              <w:pStyle w:val="Prrafodelista"/>
              <w:numPr>
                <w:ilvl w:val="0"/>
                <w:numId w:val="39"/>
              </w:numPr>
              <w:autoSpaceDE w:val="0"/>
              <w:autoSpaceDN w:val="0"/>
              <w:adjustRightInd w:val="0"/>
              <w:ind w:hanging="76"/>
              <w:contextualSpacing/>
              <w:jc w:val="both"/>
              <w:rPr>
                <w:rFonts w:ascii="Verdana" w:hAnsi="Verdana" w:cs="Calibri"/>
                <w:b/>
                <w:sz w:val="18"/>
                <w:szCs w:val="18"/>
                <w:u w:val="single"/>
                <w:lang w:eastAsia="es-BO"/>
              </w:rPr>
            </w:pPr>
            <w:r w:rsidRPr="00934866">
              <w:rPr>
                <w:rFonts w:ascii="Verdana" w:hAnsi="Verdana" w:cs="Calibri"/>
                <w:b/>
                <w:sz w:val="18"/>
                <w:szCs w:val="18"/>
                <w:u w:val="single"/>
                <w:lang w:eastAsia="es-BO"/>
              </w:rPr>
              <w:t>ALCANCE</w:t>
            </w:r>
          </w:p>
          <w:p w14:paraId="0DB620C8" w14:textId="77777777" w:rsidR="002F386E" w:rsidRPr="00934866"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1F144684" w14:textId="77777777" w:rsidR="002F386E" w:rsidRPr="00934866"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 xml:space="preserve">Diseño, suministro, </w:t>
            </w:r>
            <w:r w:rsidRPr="00934866">
              <w:rPr>
                <w:rFonts w:ascii="Verdana" w:hAnsi="Verdana" w:cs="Calibri"/>
                <w:sz w:val="18"/>
                <w:szCs w:val="18"/>
                <w:lang w:eastAsia="es-BO"/>
              </w:rPr>
              <w:t>instalación</w:t>
            </w:r>
            <w:r>
              <w:rPr>
                <w:rFonts w:ascii="Verdana" w:hAnsi="Verdana" w:cs="Calibri"/>
                <w:sz w:val="18"/>
                <w:szCs w:val="18"/>
                <w:lang w:eastAsia="es-BO"/>
              </w:rPr>
              <w:t>, configuración y puesta en marcha</w:t>
            </w:r>
            <w:r w:rsidRPr="00934866">
              <w:rPr>
                <w:rFonts w:ascii="Verdana" w:hAnsi="Verdana" w:cs="Calibri"/>
                <w:sz w:val="18"/>
                <w:szCs w:val="18"/>
                <w:lang w:eastAsia="es-BO"/>
              </w:rPr>
              <w:t xml:space="preserve"> </w:t>
            </w:r>
            <w:r>
              <w:rPr>
                <w:rFonts w:ascii="Verdana" w:hAnsi="Verdana" w:cs="Calibri"/>
                <w:sz w:val="18"/>
                <w:szCs w:val="18"/>
                <w:lang w:eastAsia="es-BO"/>
              </w:rPr>
              <w:t xml:space="preserve">de un Sistema de </w:t>
            </w:r>
            <w:proofErr w:type="spellStart"/>
            <w:r>
              <w:rPr>
                <w:rFonts w:ascii="Verdana" w:hAnsi="Verdana" w:cs="Calibri"/>
                <w:sz w:val="18"/>
                <w:szCs w:val="18"/>
                <w:lang w:eastAsia="es-BO"/>
              </w:rPr>
              <w:t>Telemedición</w:t>
            </w:r>
            <w:proofErr w:type="spellEnd"/>
            <w:r>
              <w:rPr>
                <w:rFonts w:ascii="Verdana" w:hAnsi="Verdana" w:cs="Calibri"/>
                <w:sz w:val="18"/>
                <w:szCs w:val="18"/>
                <w:lang w:eastAsia="es-BO"/>
              </w:rPr>
              <w:t xml:space="preserve">, </w:t>
            </w:r>
            <w:r w:rsidRPr="00934866">
              <w:rPr>
                <w:rFonts w:ascii="Verdana" w:hAnsi="Verdana" w:cs="Calibri"/>
                <w:sz w:val="18"/>
                <w:szCs w:val="18"/>
                <w:lang w:eastAsia="es-BO"/>
              </w:rPr>
              <w:t>Monitoreo</w:t>
            </w:r>
            <w:r>
              <w:rPr>
                <w:rFonts w:ascii="Verdana" w:hAnsi="Verdana" w:cs="Calibri"/>
                <w:sz w:val="18"/>
                <w:szCs w:val="18"/>
                <w:lang w:eastAsia="es-BO"/>
              </w:rPr>
              <w:t xml:space="preserve"> y Control</w:t>
            </w:r>
            <w:r w:rsidRPr="00934866">
              <w:rPr>
                <w:rFonts w:ascii="Verdana" w:hAnsi="Verdana" w:cs="Calibri"/>
                <w:sz w:val="18"/>
                <w:szCs w:val="18"/>
                <w:lang w:eastAsia="es-BO"/>
              </w:rPr>
              <w:t xml:space="preserve"> de tanques en las Estaciones de Servicio de YPFB, que comprenda los sistemas de combustibles, sistemas de monitoreo y otros que permita</w:t>
            </w:r>
            <w:r>
              <w:rPr>
                <w:rFonts w:ascii="Verdana" w:hAnsi="Verdana" w:cs="Calibri"/>
                <w:sz w:val="18"/>
                <w:szCs w:val="18"/>
                <w:lang w:eastAsia="es-BO"/>
              </w:rPr>
              <w:t>n el manejo y control confiable</w:t>
            </w:r>
            <w:r w:rsidRPr="00934866">
              <w:rPr>
                <w:rFonts w:ascii="Verdana" w:hAnsi="Verdana" w:cs="Calibri"/>
                <w:sz w:val="18"/>
                <w:szCs w:val="18"/>
                <w:lang w:eastAsia="es-BO"/>
              </w:rPr>
              <w:t xml:space="preserve"> de las Estaciones de Servicio.</w:t>
            </w:r>
          </w:p>
          <w:p w14:paraId="67E1EFB9"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eastAsia="es-BO"/>
              </w:rPr>
            </w:pPr>
          </w:p>
          <w:p w14:paraId="61B667C5" w14:textId="77777777" w:rsidR="002F386E" w:rsidRPr="00550F55" w:rsidRDefault="002F386E" w:rsidP="002F386E">
            <w:pPr>
              <w:pStyle w:val="Prrafodelista"/>
              <w:numPr>
                <w:ilvl w:val="0"/>
                <w:numId w:val="39"/>
              </w:numPr>
              <w:autoSpaceDE w:val="0"/>
              <w:autoSpaceDN w:val="0"/>
              <w:adjustRightInd w:val="0"/>
              <w:ind w:hanging="76"/>
              <w:contextualSpacing/>
              <w:jc w:val="both"/>
              <w:rPr>
                <w:rFonts w:ascii="Verdana" w:hAnsi="Verdana" w:cs="Calibri"/>
                <w:b/>
                <w:sz w:val="18"/>
                <w:szCs w:val="18"/>
                <w:u w:val="single"/>
                <w:lang w:eastAsia="es-BO"/>
              </w:rPr>
            </w:pPr>
            <w:r w:rsidRPr="00550F55">
              <w:rPr>
                <w:rFonts w:ascii="Verdana" w:hAnsi="Verdana" w:cs="Calibri"/>
                <w:b/>
                <w:sz w:val="18"/>
                <w:szCs w:val="18"/>
                <w:u w:val="single"/>
                <w:lang w:eastAsia="es-BO"/>
              </w:rPr>
              <w:t xml:space="preserve">CARACTERÍSTICAS GENERALES </w:t>
            </w:r>
            <w:r>
              <w:rPr>
                <w:rFonts w:ascii="Verdana" w:hAnsi="Verdana" w:cs="Calibri"/>
                <w:b/>
                <w:sz w:val="18"/>
                <w:szCs w:val="18"/>
                <w:u w:val="single"/>
                <w:lang w:eastAsia="es-BO"/>
              </w:rPr>
              <w:t>TANQUES</w:t>
            </w:r>
          </w:p>
          <w:p w14:paraId="2DB7C90F" w14:textId="77777777" w:rsidR="002F386E" w:rsidRPr="00550F55"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7EA90BC7" w14:textId="77777777" w:rsidR="002F386E" w:rsidRPr="00550F55"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sidRPr="00550F55">
              <w:rPr>
                <w:rFonts w:ascii="Verdana" w:hAnsi="Verdana" w:cs="Calibri"/>
                <w:sz w:val="18"/>
                <w:szCs w:val="18"/>
                <w:lang w:eastAsia="es-BO"/>
              </w:rPr>
              <w:t>Los tanques de combustibles líquidos instalados en las EESS de YPFB tienen un diámetro de 2,3 m y el tope está enterrado a 0,9 m de profundidad.</w:t>
            </w:r>
          </w:p>
          <w:p w14:paraId="3635CE80"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493FCC0E" w14:textId="77777777" w:rsidR="002F386E" w:rsidRPr="00550F55" w:rsidRDefault="002F386E" w:rsidP="002F386E">
            <w:pPr>
              <w:pStyle w:val="Prrafodelista"/>
              <w:numPr>
                <w:ilvl w:val="0"/>
                <w:numId w:val="39"/>
              </w:numPr>
              <w:autoSpaceDE w:val="0"/>
              <w:autoSpaceDN w:val="0"/>
              <w:adjustRightInd w:val="0"/>
              <w:ind w:hanging="76"/>
              <w:contextualSpacing/>
              <w:jc w:val="both"/>
              <w:rPr>
                <w:rFonts w:ascii="Verdana" w:hAnsi="Verdana" w:cs="Calibri"/>
                <w:b/>
                <w:sz w:val="18"/>
                <w:szCs w:val="18"/>
                <w:u w:val="single"/>
                <w:lang w:eastAsia="es-BO"/>
              </w:rPr>
            </w:pPr>
            <w:r>
              <w:rPr>
                <w:rFonts w:ascii="Verdana" w:hAnsi="Verdana" w:cs="Calibri"/>
                <w:b/>
                <w:sz w:val="18"/>
                <w:szCs w:val="18"/>
                <w:u w:val="single"/>
                <w:lang w:eastAsia="es-BO"/>
              </w:rPr>
              <w:t>CABLEADO</w:t>
            </w:r>
          </w:p>
          <w:p w14:paraId="2F8420D6" w14:textId="77777777" w:rsidR="002F386E" w:rsidRPr="00550F55"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7AEC6CDB" w14:textId="77777777" w:rsidR="002F386E" w:rsidRPr="00CA6387" w:rsidRDefault="002F386E" w:rsidP="00254A88">
            <w:pPr>
              <w:pStyle w:val="Prrafodelista"/>
              <w:autoSpaceDE w:val="0"/>
              <w:autoSpaceDN w:val="0"/>
              <w:adjustRightInd w:val="0"/>
              <w:ind w:left="284"/>
              <w:contextualSpacing/>
              <w:jc w:val="both"/>
              <w:rPr>
                <w:rFonts w:ascii="Verdana" w:hAnsi="Verdana" w:cs="Calibri"/>
                <w:b/>
                <w:sz w:val="18"/>
                <w:szCs w:val="18"/>
                <w:u w:val="single"/>
                <w:lang w:eastAsia="es-BO"/>
              </w:rPr>
            </w:pPr>
            <w:r w:rsidRPr="00CA6387">
              <w:rPr>
                <w:rFonts w:ascii="Verdana" w:hAnsi="Verdana" w:cs="Calibri"/>
                <w:b/>
                <w:sz w:val="18"/>
                <w:szCs w:val="18"/>
                <w:u w:val="single"/>
                <w:lang w:eastAsia="es-BO"/>
              </w:rPr>
              <w:t xml:space="preserve">Todo el cableado para la transmisión de datos y la alimentación de energía eléctrica para los equipos a ser instalados debe ser considerado dentro la provisión de la empresa adjudicada. </w:t>
            </w:r>
          </w:p>
          <w:p w14:paraId="5B1919D3" w14:textId="3DCEA1EF"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noProof/>
                <w:sz w:val="18"/>
                <w:szCs w:val="18"/>
                <w:lang w:val="es-BO" w:eastAsia="es-BO"/>
              </w:rPr>
              <w:drawing>
                <wp:anchor distT="0" distB="0" distL="114300" distR="114300" simplePos="0" relativeHeight="251747840" behindDoc="1" locked="0" layoutInCell="1" allowOverlap="1" wp14:anchorId="3F3BDDA5" wp14:editId="133044DE">
                  <wp:simplePos x="0" y="0"/>
                  <wp:positionH relativeFrom="column">
                    <wp:posOffset>1310005</wp:posOffset>
                  </wp:positionH>
                  <wp:positionV relativeFrom="paragraph">
                    <wp:posOffset>65405</wp:posOffset>
                  </wp:positionV>
                  <wp:extent cx="4010025" cy="3206115"/>
                  <wp:effectExtent l="0" t="0" r="9525" b="0"/>
                  <wp:wrapThrough wrapText="bothSides">
                    <wp:wrapPolygon edited="0">
                      <wp:start x="0" y="0"/>
                      <wp:lineTo x="0" y="21433"/>
                      <wp:lineTo x="21549" y="21433"/>
                      <wp:lineTo x="21549" y="0"/>
                      <wp:lineTo x="0" y="0"/>
                    </wp:wrapPolygon>
                  </wp:wrapThrough>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10025" cy="3206115"/>
                          </a:xfrm>
                          <a:prstGeom prst="rect">
                            <a:avLst/>
                          </a:prstGeom>
                          <a:noFill/>
                        </pic:spPr>
                      </pic:pic>
                    </a:graphicData>
                  </a:graphic>
                  <wp14:sizeRelH relativeFrom="page">
                    <wp14:pctWidth>0</wp14:pctWidth>
                  </wp14:sizeRelH>
                  <wp14:sizeRelV relativeFrom="page">
                    <wp14:pctHeight>0</wp14:pctHeight>
                  </wp14:sizeRelV>
                </wp:anchor>
              </w:drawing>
            </w:r>
          </w:p>
          <w:p w14:paraId="6D008EB0"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496EEA60"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3F224934"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215F320D"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5C0FCE40"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6568498F" w14:textId="6614394E"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noProof/>
                <w:sz w:val="18"/>
                <w:szCs w:val="18"/>
                <w:lang w:val="es-BO" w:eastAsia="es-BO"/>
              </w:rPr>
              <mc:AlternateContent>
                <mc:Choice Requires="wps">
                  <w:drawing>
                    <wp:anchor distT="0" distB="0" distL="114300" distR="114300" simplePos="0" relativeHeight="251749888" behindDoc="0" locked="0" layoutInCell="1" allowOverlap="1" wp14:anchorId="76B2CAB8" wp14:editId="4ED54065">
                      <wp:simplePos x="0" y="0"/>
                      <wp:positionH relativeFrom="column">
                        <wp:posOffset>1729105</wp:posOffset>
                      </wp:positionH>
                      <wp:positionV relativeFrom="paragraph">
                        <wp:posOffset>108585</wp:posOffset>
                      </wp:positionV>
                      <wp:extent cx="3373755" cy="2142490"/>
                      <wp:effectExtent l="10160" t="13970" r="6985" b="15240"/>
                      <wp:wrapNone/>
                      <wp:docPr id="29" name="Forma libr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3755" cy="2142490"/>
                              </a:xfrm>
                              <a:custGeom>
                                <a:avLst/>
                                <a:gdLst>
                                  <a:gd name="T0" fmla="*/ 1102 w 6237"/>
                                  <a:gd name="T1" fmla="*/ 2812 h 4007"/>
                                  <a:gd name="T2" fmla="*/ 1522 w 6237"/>
                                  <a:gd name="T3" fmla="*/ 2752 h 4007"/>
                                  <a:gd name="T4" fmla="*/ 1867 w 6237"/>
                                  <a:gd name="T5" fmla="*/ 2752 h 4007"/>
                                  <a:gd name="T6" fmla="*/ 2497 w 6237"/>
                                  <a:gd name="T7" fmla="*/ 2692 h 4007"/>
                                  <a:gd name="T8" fmla="*/ 3637 w 6237"/>
                                  <a:gd name="T9" fmla="*/ 2527 h 4007"/>
                                  <a:gd name="T10" fmla="*/ 5032 w 6237"/>
                                  <a:gd name="T11" fmla="*/ 2707 h 4007"/>
                                  <a:gd name="T12" fmla="*/ 4267 w 6237"/>
                                  <a:gd name="T13" fmla="*/ 742 h 4007"/>
                                  <a:gd name="T14" fmla="*/ 5332 w 6237"/>
                                  <a:gd name="T15" fmla="*/ 22 h 4007"/>
                                  <a:gd name="T16" fmla="*/ 5872 w 6237"/>
                                  <a:gd name="T17" fmla="*/ 607 h 4007"/>
                                  <a:gd name="T18" fmla="*/ 5542 w 6237"/>
                                  <a:gd name="T19" fmla="*/ 1177 h 4007"/>
                                  <a:gd name="T20" fmla="*/ 5527 w 6237"/>
                                  <a:gd name="T21" fmla="*/ 2152 h 4007"/>
                                  <a:gd name="T22" fmla="*/ 5437 w 6237"/>
                                  <a:gd name="T23" fmla="*/ 3607 h 4007"/>
                                  <a:gd name="T24" fmla="*/ 727 w 6237"/>
                                  <a:gd name="T25" fmla="*/ 3877 h 4007"/>
                                  <a:gd name="T26" fmla="*/ 1102 w 6237"/>
                                  <a:gd name="T27" fmla="*/ 2812 h 40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237" h="4007">
                                    <a:moveTo>
                                      <a:pt x="1102" y="2812"/>
                                    </a:moveTo>
                                    <a:cubicBezTo>
                                      <a:pt x="1234" y="2625"/>
                                      <a:pt x="1395" y="2762"/>
                                      <a:pt x="1522" y="2752"/>
                                    </a:cubicBezTo>
                                    <a:cubicBezTo>
                                      <a:pt x="1649" y="2742"/>
                                      <a:pt x="1705" y="2762"/>
                                      <a:pt x="1867" y="2752"/>
                                    </a:cubicBezTo>
                                    <a:cubicBezTo>
                                      <a:pt x="2029" y="2742"/>
                                      <a:pt x="2202" y="2730"/>
                                      <a:pt x="2497" y="2692"/>
                                    </a:cubicBezTo>
                                    <a:cubicBezTo>
                                      <a:pt x="2792" y="2654"/>
                                      <a:pt x="3215" y="2525"/>
                                      <a:pt x="3637" y="2527"/>
                                    </a:cubicBezTo>
                                    <a:cubicBezTo>
                                      <a:pt x="4059" y="2529"/>
                                      <a:pt x="4927" y="3004"/>
                                      <a:pt x="5032" y="2707"/>
                                    </a:cubicBezTo>
                                    <a:cubicBezTo>
                                      <a:pt x="5137" y="2410"/>
                                      <a:pt x="4217" y="1189"/>
                                      <a:pt x="4267" y="742"/>
                                    </a:cubicBezTo>
                                    <a:cubicBezTo>
                                      <a:pt x="4317" y="295"/>
                                      <a:pt x="5065" y="44"/>
                                      <a:pt x="5332" y="22"/>
                                    </a:cubicBezTo>
                                    <a:cubicBezTo>
                                      <a:pt x="5599" y="0"/>
                                      <a:pt x="5837" y="415"/>
                                      <a:pt x="5872" y="607"/>
                                    </a:cubicBezTo>
                                    <a:cubicBezTo>
                                      <a:pt x="5907" y="799"/>
                                      <a:pt x="5599" y="920"/>
                                      <a:pt x="5542" y="1177"/>
                                    </a:cubicBezTo>
                                    <a:cubicBezTo>
                                      <a:pt x="5485" y="1434"/>
                                      <a:pt x="5545" y="1747"/>
                                      <a:pt x="5527" y="2152"/>
                                    </a:cubicBezTo>
                                    <a:cubicBezTo>
                                      <a:pt x="5509" y="2557"/>
                                      <a:pt x="6237" y="3320"/>
                                      <a:pt x="5437" y="3607"/>
                                    </a:cubicBezTo>
                                    <a:cubicBezTo>
                                      <a:pt x="4637" y="3894"/>
                                      <a:pt x="1454" y="4007"/>
                                      <a:pt x="727" y="3877"/>
                                    </a:cubicBezTo>
                                    <a:cubicBezTo>
                                      <a:pt x="0" y="3747"/>
                                      <a:pt x="970" y="2999"/>
                                      <a:pt x="1102" y="2812"/>
                                    </a:cubicBezTo>
                                    <a:close/>
                                  </a:path>
                                </a:pathLst>
                              </a:custGeom>
                              <a:noFill/>
                              <a:ln w="12700" cmpd="sng">
                                <a:solidFill>
                                  <a:srgbClr val="FF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29" o:spid="_x0000_s1026" style="position:absolute;margin-left:136.15pt;margin-top:8.55pt;width:265.65pt;height:168.7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37,4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" path="m1102,2812v132,-187,293,-50,420,-60c1649,2742,1705,2762,1867,2752v162,-10,335,-22,630,-60c2792,2654,3215,2525,3637,2527v422,2,1290,477,1395,180c5137,2410,4217,1189,4267,742,4317,295,5065,44,5332,22,5599,,5837,415,5872,607v35,192,-273,313,-330,570c5485,1434,5545,1747,5527,2152v-18,405,710,1168,-90,1455c4637,3894,1454,4007,727,3877,,3747,970,2999,1102,2812xe" filled="f" strokecolor="red" strokeweight="1pt">
                      <v:stroke dashstyle="dash"/>
                      <v:shadow color="#868686"/>
                      <v:path arrowok="t" o:connecttype="custom" o:connectlocs="596100,1503539;823289,1471458;1009909,1471458;1350692,1439377;1967348,1351154;2721939,1447397;2308131,396738;2884217,11763;3176317,324555;2997811,629326;2989698,1150646;2941014,1928615;393253,2072981;596100,1503539" o:connectangles="0,0,0,0,0,0,0,0,0,0,0,0,0,0"/>
                    </v:shape>
                  </w:pict>
                </mc:Fallback>
              </mc:AlternateContent>
            </w:r>
          </w:p>
          <w:p w14:paraId="6CDAEAC2"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256CFF54"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618BEDE4"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50321C65"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2D781CFE"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73FD0EFE"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4E35147E"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6560071A"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2FFD6EC7"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288F8536"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24F635F2"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148049C7"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189B0800"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0E8E9E07"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10512499"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13F5C1F3" w14:textId="77777777" w:rsidR="002F386E" w:rsidRDefault="002F386E" w:rsidP="00254A88">
            <w:pPr>
              <w:pStyle w:val="Prrafodelista"/>
              <w:autoSpaceDE w:val="0"/>
              <w:autoSpaceDN w:val="0"/>
              <w:adjustRightInd w:val="0"/>
              <w:ind w:left="360"/>
              <w:contextualSpacing/>
              <w:jc w:val="both"/>
              <w:rPr>
                <w:rFonts w:ascii="Verdana" w:hAnsi="Verdana" w:cs="Calibri"/>
                <w:b/>
                <w:sz w:val="18"/>
                <w:szCs w:val="18"/>
                <w:u w:val="single"/>
                <w:lang w:eastAsia="es-BO"/>
              </w:rPr>
            </w:pPr>
          </w:p>
          <w:p w14:paraId="561E3BE0" w14:textId="77777777" w:rsidR="002F386E" w:rsidRDefault="002F386E" w:rsidP="00254A88">
            <w:pPr>
              <w:pStyle w:val="Prrafodelista"/>
              <w:autoSpaceDE w:val="0"/>
              <w:autoSpaceDN w:val="0"/>
              <w:adjustRightInd w:val="0"/>
              <w:ind w:left="360"/>
              <w:contextualSpacing/>
              <w:jc w:val="both"/>
              <w:rPr>
                <w:rFonts w:ascii="Verdana" w:hAnsi="Verdana" w:cs="Calibri"/>
                <w:b/>
                <w:sz w:val="18"/>
                <w:szCs w:val="18"/>
                <w:u w:val="single"/>
                <w:lang w:eastAsia="es-BO"/>
              </w:rPr>
            </w:pPr>
          </w:p>
          <w:p w14:paraId="4CB28BCC" w14:textId="77777777" w:rsidR="002F386E" w:rsidRPr="008A0BC9" w:rsidRDefault="002F386E" w:rsidP="002F386E">
            <w:pPr>
              <w:pStyle w:val="Prrafodelista"/>
              <w:numPr>
                <w:ilvl w:val="0"/>
                <w:numId w:val="39"/>
              </w:numPr>
              <w:autoSpaceDE w:val="0"/>
              <w:autoSpaceDN w:val="0"/>
              <w:adjustRightInd w:val="0"/>
              <w:ind w:hanging="76"/>
              <w:contextualSpacing/>
              <w:jc w:val="both"/>
              <w:rPr>
                <w:rFonts w:ascii="Verdana" w:hAnsi="Verdana" w:cs="Calibri"/>
                <w:b/>
                <w:sz w:val="18"/>
                <w:szCs w:val="18"/>
                <w:u w:val="single"/>
                <w:lang w:eastAsia="es-BO"/>
              </w:rPr>
            </w:pPr>
            <w:r w:rsidRPr="008A0BC9">
              <w:rPr>
                <w:rFonts w:ascii="Verdana" w:hAnsi="Verdana" w:cs="Calibri"/>
                <w:b/>
                <w:sz w:val="18"/>
                <w:szCs w:val="18"/>
                <w:u w:val="single"/>
                <w:lang w:eastAsia="es-BO"/>
              </w:rPr>
              <w:t xml:space="preserve">ESPECIFICACIONES TÉCNICAS </w:t>
            </w:r>
            <w:r>
              <w:rPr>
                <w:rFonts w:ascii="Verdana" w:hAnsi="Verdana" w:cs="Calibri"/>
                <w:b/>
                <w:sz w:val="18"/>
                <w:szCs w:val="18"/>
                <w:u w:val="single"/>
                <w:lang w:eastAsia="es-BO"/>
              </w:rPr>
              <w:t>DEL SISTEMA</w:t>
            </w:r>
          </w:p>
          <w:p w14:paraId="78AA0146"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2CFFD769" w14:textId="77777777" w:rsidR="002F386E" w:rsidRDefault="002F386E" w:rsidP="002F386E">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Consola de Monitoreo de</w:t>
            </w:r>
            <w:r w:rsidRPr="00252662">
              <w:rPr>
                <w:rFonts w:ascii="Verdana" w:hAnsi="Verdana" w:cs="Calibri"/>
                <w:b/>
                <w:sz w:val="18"/>
                <w:szCs w:val="18"/>
                <w:u w:val="single"/>
                <w:lang w:eastAsia="es-BO"/>
              </w:rPr>
              <w:t xml:space="preserve"> tanques </w:t>
            </w:r>
          </w:p>
          <w:p w14:paraId="6DF7B015" w14:textId="77777777" w:rsidR="002F386E" w:rsidRPr="00252662" w:rsidRDefault="002F386E" w:rsidP="00254A88">
            <w:pPr>
              <w:pStyle w:val="Prrafodelista"/>
              <w:autoSpaceDE w:val="0"/>
              <w:autoSpaceDN w:val="0"/>
              <w:adjustRightInd w:val="0"/>
              <w:ind w:left="792"/>
              <w:contextualSpacing/>
              <w:jc w:val="both"/>
              <w:rPr>
                <w:rFonts w:ascii="Verdana" w:hAnsi="Verdana" w:cs="Calibri"/>
                <w:b/>
                <w:sz w:val="18"/>
                <w:szCs w:val="18"/>
                <w:u w:val="single"/>
                <w:lang w:eastAsia="es-BO"/>
              </w:rPr>
            </w:pPr>
          </w:p>
          <w:p w14:paraId="522B06C5"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186E7B">
              <w:rPr>
                <w:rFonts w:ascii="Verdana" w:hAnsi="Verdana" w:cs="Calibri"/>
                <w:sz w:val="18"/>
                <w:szCs w:val="18"/>
                <w:lang w:val="es-BO" w:eastAsia="es-BO"/>
              </w:rPr>
              <w:t>La Empresa Ofertante debe considerar el suministro de</w:t>
            </w:r>
            <w:r>
              <w:rPr>
                <w:rFonts w:ascii="Verdana" w:hAnsi="Verdana" w:cs="Calibri"/>
                <w:sz w:val="18"/>
                <w:szCs w:val="18"/>
                <w:lang w:val="es-BO" w:eastAsia="es-BO"/>
              </w:rPr>
              <w:t xml:space="preserve"> </w:t>
            </w:r>
            <w:r w:rsidRPr="00186E7B">
              <w:rPr>
                <w:rFonts w:ascii="Verdana" w:hAnsi="Verdana" w:cs="Calibri"/>
                <w:sz w:val="18"/>
                <w:szCs w:val="18"/>
                <w:lang w:val="es-BO" w:eastAsia="es-BO"/>
              </w:rPr>
              <w:t>l</w:t>
            </w:r>
            <w:r>
              <w:rPr>
                <w:rFonts w:ascii="Verdana" w:hAnsi="Verdana" w:cs="Calibri"/>
                <w:sz w:val="18"/>
                <w:szCs w:val="18"/>
                <w:lang w:val="es-BO" w:eastAsia="es-BO"/>
              </w:rPr>
              <w:t>a</w:t>
            </w:r>
            <w:r w:rsidRPr="00186E7B">
              <w:rPr>
                <w:rFonts w:ascii="Verdana" w:hAnsi="Verdana" w:cs="Calibri"/>
                <w:sz w:val="18"/>
                <w:szCs w:val="18"/>
                <w:lang w:val="es-BO" w:eastAsia="es-BO"/>
              </w:rPr>
              <w:t xml:space="preserve"> </w:t>
            </w:r>
            <w:r>
              <w:rPr>
                <w:rFonts w:ascii="Verdana" w:hAnsi="Verdana" w:cs="Calibri"/>
                <w:sz w:val="18"/>
                <w:szCs w:val="18"/>
                <w:lang w:val="es-BO" w:eastAsia="es-BO"/>
              </w:rPr>
              <w:t xml:space="preserve">consola de monitoreo de tanques </w:t>
            </w:r>
            <w:r w:rsidRPr="00186E7B">
              <w:rPr>
                <w:rFonts w:ascii="Verdana" w:hAnsi="Verdana" w:cs="Calibri"/>
                <w:sz w:val="18"/>
                <w:szCs w:val="18"/>
                <w:lang w:val="es-BO" w:eastAsia="es-BO"/>
              </w:rPr>
              <w:t>con todos sus aditamentos para su correcta instalación y funcionamiento.</w:t>
            </w:r>
          </w:p>
          <w:p w14:paraId="57AF9832"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066E8DD6" w14:textId="77777777" w:rsidR="002F386E" w:rsidRPr="00186E7B"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sidRPr="00186E7B">
              <w:rPr>
                <w:rFonts w:ascii="Verdana" w:hAnsi="Verdana" w:cs="Calibri"/>
                <w:sz w:val="18"/>
                <w:szCs w:val="18"/>
                <w:lang w:eastAsia="es-BO"/>
              </w:rPr>
              <w:t>Contará con alarmas automáticas de alerta de niveles críticos de combustible, presencia de agua, detección de fugas y otros. Estas deberán ser programables y prever otros posibles requerimientos como discado automático en ciertos casos.</w:t>
            </w:r>
          </w:p>
          <w:p w14:paraId="5A43EBC9"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7AB95BD4"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Estará conectado de forma permanente con la Unidad Central a través de cualquier protocolo serial o red de cableado estructurado para el monitoreo continuo automatizado del inventario.</w:t>
            </w:r>
          </w:p>
          <w:p w14:paraId="3404BDBE"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34EFE0E4"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Deben estar instaladas de modo que garanticen el nivel continuo de vigilancia, con respuesta en tiempo real a los cambios en los niveles del tanque</w:t>
            </w:r>
            <w:r>
              <w:rPr>
                <w:rFonts w:ascii="Verdana" w:hAnsi="Verdana" w:cs="Calibri"/>
                <w:sz w:val="18"/>
                <w:szCs w:val="18"/>
                <w:lang w:val="es-BO" w:eastAsia="es-BO"/>
              </w:rPr>
              <w:t>, estarán instaladas en oficinas de la administración de la estación de servicio</w:t>
            </w:r>
            <w:r w:rsidRPr="002A119F">
              <w:rPr>
                <w:rFonts w:ascii="Verdana" w:hAnsi="Verdana" w:cs="Calibri"/>
                <w:sz w:val="18"/>
                <w:szCs w:val="18"/>
                <w:lang w:val="es-BO" w:eastAsia="es-BO"/>
              </w:rPr>
              <w:t>.</w:t>
            </w:r>
          </w:p>
          <w:p w14:paraId="71934D83"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3B118DC1"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Deben ser de tamaño compacto de modo que sea posible la instalación en lugares de espacio limitado</w:t>
            </w:r>
            <w:r>
              <w:rPr>
                <w:rFonts w:ascii="Verdana" w:hAnsi="Verdana" w:cs="Calibri"/>
                <w:sz w:val="18"/>
                <w:szCs w:val="18"/>
                <w:lang w:val="es-BO" w:eastAsia="es-BO"/>
              </w:rPr>
              <w:t>.</w:t>
            </w:r>
          </w:p>
          <w:p w14:paraId="2B7805FF"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368ADC28"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El sistema de control de sondas de nivel para la medición automática debe estar diseñado en base modular que permita configurarlo según las necesidades de cada Estación de Servicio y permita ser ampliado para satisfacer nuevas necesidades, si cambian las reglamentaciones o adaptarlo a nuevas tecnologías sin necesidad de tener que romper el sitio para instalar ductos y/o cables.</w:t>
            </w:r>
          </w:p>
          <w:p w14:paraId="082CC02E"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37D5496D"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La información deberá ser transmitida independientemente del estado en que se encuentre el tanque.</w:t>
            </w:r>
          </w:p>
          <w:p w14:paraId="0C6EB497"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0E12BE1B"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La consola de monitoreo debe cumplir las siguientes características:</w:t>
            </w:r>
          </w:p>
          <w:p w14:paraId="0013BC99"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1036E232" w14:textId="77777777" w:rsidR="002F386E" w:rsidRPr="003D04F0" w:rsidRDefault="002F386E" w:rsidP="002F386E">
            <w:pPr>
              <w:numPr>
                <w:ilvl w:val="0"/>
                <w:numId w:val="44"/>
              </w:numPr>
              <w:shd w:val="clear" w:color="auto" w:fill="FFFFFF"/>
              <w:rPr>
                <w:rFonts w:ascii="Verdana" w:hAnsi="Verdana"/>
                <w:sz w:val="18"/>
                <w:szCs w:val="18"/>
              </w:rPr>
            </w:pPr>
            <w:r>
              <w:rPr>
                <w:rFonts w:ascii="Verdana" w:hAnsi="Verdana"/>
                <w:sz w:val="18"/>
                <w:szCs w:val="18"/>
              </w:rPr>
              <w:t>Recibir mínimo 2 tanques.</w:t>
            </w:r>
          </w:p>
          <w:p w14:paraId="24905CE0" w14:textId="77777777" w:rsidR="002F386E" w:rsidRPr="003D04F0" w:rsidRDefault="002F386E" w:rsidP="002F386E">
            <w:pPr>
              <w:numPr>
                <w:ilvl w:val="0"/>
                <w:numId w:val="44"/>
              </w:numPr>
              <w:shd w:val="clear" w:color="auto" w:fill="FFFFFF"/>
              <w:rPr>
                <w:rFonts w:ascii="Verdana" w:hAnsi="Verdana"/>
                <w:sz w:val="18"/>
                <w:szCs w:val="18"/>
              </w:rPr>
            </w:pPr>
            <w:r>
              <w:rPr>
                <w:rFonts w:ascii="Verdana" w:hAnsi="Verdana"/>
                <w:sz w:val="18"/>
                <w:szCs w:val="18"/>
              </w:rPr>
              <w:t>Poder recibir 12 s</w:t>
            </w:r>
            <w:r w:rsidRPr="003D04F0">
              <w:rPr>
                <w:rFonts w:ascii="Verdana" w:hAnsi="Verdana"/>
                <w:sz w:val="18"/>
                <w:szCs w:val="18"/>
              </w:rPr>
              <w:t>ensores</w:t>
            </w:r>
            <w:r>
              <w:rPr>
                <w:rFonts w:ascii="Verdana" w:hAnsi="Verdana"/>
                <w:sz w:val="18"/>
                <w:szCs w:val="18"/>
              </w:rPr>
              <w:t>.</w:t>
            </w:r>
            <w:r w:rsidRPr="003D04F0">
              <w:rPr>
                <w:rFonts w:ascii="Verdana" w:hAnsi="Verdana"/>
                <w:sz w:val="18"/>
                <w:szCs w:val="18"/>
              </w:rPr>
              <w:t xml:space="preserve"> </w:t>
            </w:r>
          </w:p>
          <w:p w14:paraId="5147D429" w14:textId="77777777" w:rsidR="002F386E" w:rsidRPr="003D04F0" w:rsidRDefault="002F386E" w:rsidP="002F386E">
            <w:pPr>
              <w:numPr>
                <w:ilvl w:val="0"/>
                <w:numId w:val="44"/>
              </w:numPr>
              <w:shd w:val="clear" w:color="auto" w:fill="FFFFFF"/>
              <w:rPr>
                <w:rFonts w:ascii="Verdana" w:hAnsi="Verdana"/>
                <w:sz w:val="18"/>
                <w:szCs w:val="18"/>
              </w:rPr>
            </w:pPr>
            <w:r>
              <w:rPr>
                <w:rFonts w:ascii="Verdana" w:hAnsi="Verdana"/>
                <w:sz w:val="18"/>
                <w:szCs w:val="18"/>
              </w:rPr>
              <w:t>Almacenar i</w:t>
            </w:r>
            <w:r w:rsidRPr="003D04F0">
              <w:rPr>
                <w:rFonts w:ascii="Verdana" w:hAnsi="Verdana"/>
                <w:sz w:val="18"/>
                <w:szCs w:val="18"/>
              </w:rPr>
              <w:t>nventario</w:t>
            </w:r>
            <w:r>
              <w:rPr>
                <w:rFonts w:ascii="Verdana" w:hAnsi="Verdana"/>
                <w:sz w:val="18"/>
                <w:szCs w:val="18"/>
              </w:rPr>
              <w:t>s.</w:t>
            </w:r>
          </w:p>
          <w:p w14:paraId="4BA307E7" w14:textId="77777777" w:rsidR="002F386E" w:rsidRPr="003D04F0" w:rsidRDefault="002F386E" w:rsidP="002F386E">
            <w:pPr>
              <w:numPr>
                <w:ilvl w:val="0"/>
                <w:numId w:val="44"/>
              </w:numPr>
              <w:shd w:val="clear" w:color="auto" w:fill="FFFFFF"/>
              <w:rPr>
                <w:rFonts w:ascii="Verdana" w:hAnsi="Verdana"/>
                <w:sz w:val="18"/>
                <w:szCs w:val="18"/>
              </w:rPr>
            </w:pPr>
            <w:r>
              <w:rPr>
                <w:rFonts w:ascii="Verdana" w:hAnsi="Verdana"/>
                <w:sz w:val="18"/>
                <w:szCs w:val="18"/>
              </w:rPr>
              <w:t>Almacenar i</w:t>
            </w:r>
            <w:r w:rsidRPr="003D04F0">
              <w:rPr>
                <w:rFonts w:ascii="Verdana" w:hAnsi="Verdana"/>
                <w:sz w:val="18"/>
                <w:szCs w:val="18"/>
              </w:rPr>
              <w:t>nformes</w:t>
            </w:r>
            <w:r>
              <w:rPr>
                <w:rFonts w:ascii="Verdana" w:hAnsi="Verdana"/>
                <w:sz w:val="18"/>
                <w:szCs w:val="18"/>
              </w:rPr>
              <w:t>.</w:t>
            </w:r>
          </w:p>
          <w:p w14:paraId="48730F0C" w14:textId="77777777" w:rsidR="002F386E" w:rsidRPr="003D04F0" w:rsidRDefault="002F386E" w:rsidP="002F386E">
            <w:pPr>
              <w:numPr>
                <w:ilvl w:val="0"/>
                <w:numId w:val="44"/>
              </w:numPr>
              <w:shd w:val="clear" w:color="auto" w:fill="FFFFFF"/>
              <w:rPr>
                <w:rFonts w:ascii="Verdana" w:hAnsi="Verdana"/>
                <w:sz w:val="18"/>
                <w:szCs w:val="18"/>
              </w:rPr>
            </w:pPr>
            <w:r>
              <w:rPr>
                <w:rFonts w:ascii="Verdana" w:hAnsi="Verdana"/>
                <w:sz w:val="18"/>
                <w:szCs w:val="18"/>
              </w:rPr>
              <w:t>Almacenar a</w:t>
            </w:r>
            <w:r w:rsidRPr="003D04F0">
              <w:rPr>
                <w:rFonts w:ascii="Verdana" w:hAnsi="Verdana"/>
                <w:sz w:val="18"/>
                <w:szCs w:val="18"/>
              </w:rPr>
              <w:t>larmas</w:t>
            </w:r>
            <w:r>
              <w:rPr>
                <w:rFonts w:ascii="Verdana" w:hAnsi="Verdana"/>
                <w:sz w:val="18"/>
                <w:szCs w:val="18"/>
              </w:rPr>
              <w:t>.</w:t>
            </w:r>
          </w:p>
          <w:p w14:paraId="011508F1" w14:textId="77777777" w:rsidR="002F386E" w:rsidRPr="003D04F0" w:rsidRDefault="002F386E" w:rsidP="002F386E">
            <w:pPr>
              <w:numPr>
                <w:ilvl w:val="0"/>
                <w:numId w:val="44"/>
              </w:numPr>
              <w:shd w:val="clear" w:color="auto" w:fill="FFFFFF"/>
              <w:rPr>
                <w:rFonts w:ascii="Verdana" w:hAnsi="Verdana"/>
                <w:sz w:val="18"/>
                <w:szCs w:val="18"/>
              </w:rPr>
            </w:pPr>
            <w:r>
              <w:rPr>
                <w:rFonts w:ascii="Verdana" w:hAnsi="Verdana"/>
                <w:sz w:val="18"/>
                <w:szCs w:val="18"/>
              </w:rPr>
              <w:t>Almacenar h</w:t>
            </w:r>
            <w:r w:rsidRPr="003D04F0">
              <w:rPr>
                <w:rFonts w:ascii="Verdana" w:hAnsi="Verdana"/>
                <w:sz w:val="18"/>
                <w:szCs w:val="18"/>
              </w:rPr>
              <w:t>istorial</w:t>
            </w:r>
            <w:r>
              <w:rPr>
                <w:rFonts w:ascii="Verdana" w:hAnsi="Verdana"/>
                <w:sz w:val="18"/>
                <w:szCs w:val="18"/>
              </w:rPr>
              <w:t>es.</w:t>
            </w:r>
          </w:p>
          <w:p w14:paraId="1F04C744" w14:textId="77777777" w:rsidR="002F386E" w:rsidRPr="003D04F0" w:rsidRDefault="002F386E" w:rsidP="002F386E">
            <w:pPr>
              <w:numPr>
                <w:ilvl w:val="0"/>
                <w:numId w:val="44"/>
              </w:numPr>
              <w:shd w:val="clear" w:color="auto" w:fill="FFFFFF"/>
              <w:rPr>
                <w:rFonts w:ascii="Verdana" w:hAnsi="Verdana"/>
                <w:sz w:val="18"/>
                <w:szCs w:val="18"/>
              </w:rPr>
            </w:pPr>
            <w:r>
              <w:rPr>
                <w:rFonts w:ascii="Verdana" w:hAnsi="Verdana"/>
                <w:sz w:val="18"/>
                <w:szCs w:val="18"/>
              </w:rPr>
              <w:t>Almacenar e</w:t>
            </w:r>
            <w:r w:rsidRPr="003D04F0">
              <w:rPr>
                <w:rFonts w:ascii="Verdana" w:hAnsi="Verdana"/>
                <w:sz w:val="18"/>
                <w:szCs w:val="18"/>
              </w:rPr>
              <w:t>stado de</w:t>
            </w:r>
            <w:r>
              <w:rPr>
                <w:rFonts w:ascii="Verdana" w:hAnsi="Verdana"/>
                <w:sz w:val="18"/>
                <w:szCs w:val="18"/>
              </w:rPr>
              <w:t xml:space="preserve"> </w:t>
            </w:r>
            <w:r w:rsidRPr="003D04F0">
              <w:rPr>
                <w:rFonts w:ascii="Verdana" w:hAnsi="Verdana"/>
                <w:sz w:val="18"/>
                <w:szCs w:val="18"/>
              </w:rPr>
              <w:t>l</w:t>
            </w:r>
            <w:r>
              <w:rPr>
                <w:rFonts w:ascii="Verdana" w:hAnsi="Verdana"/>
                <w:sz w:val="18"/>
                <w:szCs w:val="18"/>
              </w:rPr>
              <w:t>os</w:t>
            </w:r>
            <w:r w:rsidRPr="003D04F0">
              <w:rPr>
                <w:rFonts w:ascii="Verdana" w:hAnsi="Verdana"/>
                <w:sz w:val="18"/>
                <w:szCs w:val="18"/>
              </w:rPr>
              <w:t xml:space="preserve"> sensor</w:t>
            </w:r>
            <w:r>
              <w:rPr>
                <w:rFonts w:ascii="Verdana" w:hAnsi="Verdana"/>
                <w:sz w:val="18"/>
                <w:szCs w:val="18"/>
              </w:rPr>
              <w:t>es.</w:t>
            </w:r>
          </w:p>
          <w:p w14:paraId="155D3AA6" w14:textId="77777777" w:rsidR="002F386E" w:rsidRPr="00355629" w:rsidRDefault="002F386E" w:rsidP="00254A88">
            <w:pPr>
              <w:pStyle w:val="Prrafodelista"/>
              <w:autoSpaceDE w:val="0"/>
              <w:autoSpaceDN w:val="0"/>
              <w:adjustRightInd w:val="0"/>
              <w:ind w:left="792"/>
              <w:contextualSpacing/>
              <w:jc w:val="both"/>
              <w:rPr>
                <w:rFonts w:ascii="Verdana" w:hAnsi="Verdana" w:cs="Calibri"/>
                <w:b/>
                <w:sz w:val="18"/>
                <w:szCs w:val="18"/>
                <w:u w:val="single"/>
                <w:lang w:eastAsia="es-BO"/>
              </w:rPr>
            </w:pPr>
          </w:p>
          <w:p w14:paraId="349FA119" w14:textId="77777777" w:rsidR="002F386E" w:rsidRDefault="002F386E" w:rsidP="002F386E">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sidRPr="00355629">
              <w:rPr>
                <w:rFonts w:ascii="Verdana" w:hAnsi="Verdana" w:cs="Calibri"/>
                <w:b/>
                <w:sz w:val="18"/>
                <w:szCs w:val="18"/>
                <w:u w:val="single"/>
                <w:lang w:eastAsia="es-BO"/>
              </w:rPr>
              <w:t>Probetas Magnéticas.</w:t>
            </w:r>
          </w:p>
          <w:p w14:paraId="6AF41369" w14:textId="77777777" w:rsidR="002F386E" w:rsidRDefault="002F386E" w:rsidP="00254A88">
            <w:pPr>
              <w:pStyle w:val="Prrafodelista"/>
              <w:autoSpaceDE w:val="0"/>
              <w:autoSpaceDN w:val="0"/>
              <w:adjustRightInd w:val="0"/>
              <w:contextualSpacing/>
              <w:jc w:val="both"/>
              <w:rPr>
                <w:rFonts w:ascii="Verdana" w:hAnsi="Verdana" w:cs="Calibri"/>
                <w:b/>
                <w:sz w:val="18"/>
                <w:szCs w:val="18"/>
                <w:u w:val="single"/>
                <w:lang w:eastAsia="es-BO"/>
              </w:rPr>
            </w:pPr>
          </w:p>
          <w:p w14:paraId="309984BD"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 xml:space="preserve">Las </w:t>
            </w:r>
            <w:r>
              <w:rPr>
                <w:rFonts w:ascii="Verdana" w:hAnsi="Verdana" w:cs="Calibri"/>
                <w:sz w:val="18"/>
                <w:szCs w:val="18"/>
                <w:lang w:val="es-BO" w:eastAsia="es-BO"/>
              </w:rPr>
              <w:t>probetas magnéticas</w:t>
            </w:r>
            <w:r w:rsidRPr="002A119F">
              <w:rPr>
                <w:rFonts w:ascii="Verdana" w:hAnsi="Verdana" w:cs="Calibri"/>
                <w:sz w:val="18"/>
                <w:szCs w:val="18"/>
                <w:lang w:val="es-BO" w:eastAsia="es-BO"/>
              </w:rPr>
              <w:t xml:space="preserve"> deben ser de alta precisión y compatibles con todos los tipos de carburantes</w:t>
            </w:r>
          </w:p>
          <w:p w14:paraId="0C8623F3"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111DDA3A"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Las probetas</w:t>
            </w:r>
            <w:r w:rsidRPr="002A119F">
              <w:rPr>
                <w:rFonts w:ascii="Verdana" w:hAnsi="Verdana" w:cs="Calibri"/>
                <w:sz w:val="18"/>
                <w:szCs w:val="18"/>
                <w:lang w:val="es-BO" w:eastAsia="es-BO"/>
              </w:rPr>
              <w:t xml:space="preserve"> deben contar con flotador, sensores y accesorios que permitan poder medir niveles de combustible, volumen de agua y temperaturas en forma simultánea y continua.</w:t>
            </w:r>
          </w:p>
          <w:p w14:paraId="41499858" w14:textId="77777777" w:rsidR="002F386E" w:rsidRPr="00AE709A" w:rsidRDefault="002F386E" w:rsidP="00254A88">
            <w:pPr>
              <w:pStyle w:val="Prrafodelista"/>
              <w:autoSpaceDE w:val="0"/>
              <w:autoSpaceDN w:val="0"/>
              <w:adjustRightInd w:val="0"/>
              <w:contextualSpacing/>
              <w:jc w:val="both"/>
              <w:rPr>
                <w:rFonts w:ascii="Verdana" w:hAnsi="Verdana" w:cs="Calibri"/>
                <w:b/>
                <w:sz w:val="16"/>
                <w:szCs w:val="18"/>
                <w:u w:val="single"/>
                <w:lang w:eastAsia="es-BO"/>
              </w:rPr>
            </w:pPr>
          </w:p>
          <w:p w14:paraId="3F66476E"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Deben tener la capacidad de detectar el agua antes que esta sea dispensada.</w:t>
            </w:r>
          </w:p>
          <w:p w14:paraId="51CF0A2C" w14:textId="77777777" w:rsidR="002F386E" w:rsidRPr="00AE709A"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0EC61134"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Las probetas</w:t>
            </w:r>
            <w:r w:rsidRPr="002A119F">
              <w:rPr>
                <w:rFonts w:ascii="Verdana" w:hAnsi="Verdana" w:cs="Calibri"/>
                <w:sz w:val="18"/>
                <w:szCs w:val="18"/>
                <w:lang w:val="es-BO" w:eastAsia="es-BO"/>
              </w:rPr>
              <w:t xml:space="preserve"> deben cumplir con todos los requerimientos y regulaciones para la prueba de fugas de tanques.</w:t>
            </w:r>
          </w:p>
          <w:p w14:paraId="5F8EBBD9" w14:textId="77777777" w:rsidR="002F386E" w:rsidRPr="00AE709A" w:rsidRDefault="002F386E" w:rsidP="00254A88">
            <w:pPr>
              <w:pStyle w:val="Prrafodelista"/>
              <w:autoSpaceDE w:val="0"/>
              <w:autoSpaceDN w:val="0"/>
              <w:adjustRightInd w:val="0"/>
              <w:contextualSpacing/>
              <w:jc w:val="both"/>
              <w:rPr>
                <w:rFonts w:ascii="Verdana" w:hAnsi="Verdana" w:cs="Calibri"/>
                <w:b/>
                <w:sz w:val="16"/>
                <w:szCs w:val="18"/>
                <w:u w:val="single"/>
                <w:lang w:eastAsia="es-BO"/>
              </w:rPr>
            </w:pPr>
          </w:p>
          <w:p w14:paraId="01C96A5F" w14:textId="77777777" w:rsidR="002F386E" w:rsidRPr="00AE398A"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AE398A">
              <w:rPr>
                <w:rFonts w:ascii="Verdana" w:hAnsi="Verdana" w:cs="Calibri"/>
                <w:sz w:val="18"/>
                <w:szCs w:val="18"/>
                <w:lang w:val="es-BO" w:eastAsia="es-BO"/>
              </w:rPr>
              <w:t>Los flotadores y sensores deben garantizar datos exactos y repetibles de altura, temperatura en un nivel continuo de vigilancia.</w:t>
            </w:r>
          </w:p>
          <w:p w14:paraId="27027FA0" w14:textId="77777777" w:rsidR="002F386E" w:rsidRPr="00DD706F" w:rsidRDefault="002F386E" w:rsidP="00254A88">
            <w:pPr>
              <w:pStyle w:val="Prrafodelista"/>
              <w:autoSpaceDE w:val="0"/>
              <w:autoSpaceDN w:val="0"/>
              <w:adjustRightInd w:val="0"/>
              <w:ind w:left="284"/>
              <w:contextualSpacing/>
              <w:jc w:val="both"/>
              <w:rPr>
                <w:rFonts w:ascii="Verdana" w:hAnsi="Verdana" w:cs="Calibri"/>
                <w:sz w:val="18"/>
                <w:szCs w:val="18"/>
                <w:highlight w:val="yellow"/>
                <w:lang w:val="es-BO" w:eastAsia="es-BO"/>
              </w:rPr>
            </w:pPr>
          </w:p>
          <w:p w14:paraId="25E6F10D"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AE398A">
              <w:rPr>
                <w:rFonts w:ascii="Verdana" w:hAnsi="Verdana" w:cs="Calibri"/>
                <w:sz w:val="18"/>
                <w:szCs w:val="18"/>
                <w:lang w:val="es-BO" w:eastAsia="es-BO"/>
              </w:rPr>
              <w:t>Los</w:t>
            </w:r>
            <w:r>
              <w:rPr>
                <w:rFonts w:ascii="Verdana" w:hAnsi="Verdana" w:cs="Calibri"/>
                <w:sz w:val="18"/>
                <w:szCs w:val="18"/>
                <w:lang w:val="es-BO" w:eastAsia="es-BO"/>
              </w:rPr>
              <w:t xml:space="preserve"> flotadores y</w:t>
            </w:r>
            <w:r w:rsidRPr="00AE398A">
              <w:rPr>
                <w:rFonts w:ascii="Verdana" w:hAnsi="Verdana" w:cs="Calibri"/>
                <w:sz w:val="18"/>
                <w:szCs w:val="18"/>
                <w:lang w:val="es-BO" w:eastAsia="es-BO"/>
              </w:rPr>
              <w:t xml:space="preserve"> sensores deben tener una necesidad de mantenimiento mínimo.</w:t>
            </w:r>
          </w:p>
          <w:p w14:paraId="27BA34A0" w14:textId="77777777" w:rsidR="002F386E" w:rsidRPr="00FD2434" w:rsidRDefault="002F386E" w:rsidP="00254A88">
            <w:pPr>
              <w:pStyle w:val="Prrafodelista"/>
              <w:autoSpaceDE w:val="0"/>
              <w:autoSpaceDN w:val="0"/>
              <w:adjustRightInd w:val="0"/>
              <w:ind w:left="0"/>
              <w:contextualSpacing/>
              <w:jc w:val="both"/>
              <w:rPr>
                <w:rFonts w:ascii="Verdana" w:hAnsi="Verdana" w:cs="Calibri"/>
                <w:sz w:val="14"/>
                <w:szCs w:val="18"/>
                <w:lang w:val="es-BO" w:eastAsia="es-BO"/>
              </w:rPr>
            </w:pPr>
          </w:p>
          <w:p w14:paraId="2D819ABE" w14:textId="77777777" w:rsidR="002F386E" w:rsidRPr="008A0BC9" w:rsidRDefault="002F386E" w:rsidP="002F386E">
            <w:pPr>
              <w:pStyle w:val="Prrafodelista"/>
              <w:numPr>
                <w:ilvl w:val="0"/>
                <w:numId w:val="39"/>
              </w:numPr>
              <w:autoSpaceDE w:val="0"/>
              <w:autoSpaceDN w:val="0"/>
              <w:adjustRightInd w:val="0"/>
              <w:ind w:hanging="76"/>
              <w:contextualSpacing/>
              <w:jc w:val="both"/>
              <w:rPr>
                <w:rFonts w:ascii="Verdana" w:hAnsi="Verdana" w:cs="Calibri"/>
                <w:b/>
                <w:sz w:val="18"/>
                <w:szCs w:val="18"/>
                <w:u w:val="single"/>
                <w:lang w:eastAsia="es-BO"/>
              </w:rPr>
            </w:pPr>
            <w:r w:rsidRPr="008A0BC9">
              <w:rPr>
                <w:rFonts w:ascii="Verdana" w:hAnsi="Verdana" w:cs="Calibri"/>
                <w:b/>
                <w:sz w:val="18"/>
                <w:szCs w:val="18"/>
                <w:u w:val="single"/>
                <w:lang w:eastAsia="es-BO"/>
              </w:rPr>
              <w:lastRenderedPageBreak/>
              <w:t xml:space="preserve">INSTALACIÓN </w:t>
            </w:r>
          </w:p>
          <w:p w14:paraId="601A42D6" w14:textId="77777777" w:rsidR="002F386E" w:rsidRPr="00FD2434" w:rsidRDefault="002F386E" w:rsidP="00254A88">
            <w:pPr>
              <w:pStyle w:val="Prrafodelista"/>
              <w:autoSpaceDE w:val="0"/>
              <w:autoSpaceDN w:val="0"/>
              <w:adjustRightInd w:val="0"/>
              <w:ind w:left="0"/>
              <w:contextualSpacing/>
              <w:jc w:val="both"/>
              <w:rPr>
                <w:rFonts w:ascii="Verdana" w:hAnsi="Verdana" w:cs="Calibri"/>
                <w:sz w:val="16"/>
                <w:szCs w:val="18"/>
                <w:lang w:eastAsia="es-BO"/>
              </w:rPr>
            </w:pPr>
          </w:p>
          <w:p w14:paraId="6A830772"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sz w:val="18"/>
                <w:szCs w:val="18"/>
                <w:lang w:eastAsia="es-BO"/>
              </w:rPr>
              <w:t>El sistema</w:t>
            </w:r>
            <w:r w:rsidRPr="00492370">
              <w:rPr>
                <w:rFonts w:ascii="Verdana" w:hAnsi="Verdana" w:cs="Calibri"/>
                <w:sz w:val="18"/>
                <w:szCs w:val="18"/>
                <w:lang w:eastAsia="es-BO"/>
              </w:rPr>
              <w:t xml:space="preserve"> ofertada debe consid</w:t>
            </w:r>
            <w:r>
              <w:rPr>
                <w:rFonts w:ascii="Verdana" w:hAnsi="Verdana" w:cs="Calibri"/>
                <w:sz w:val="18"/>
                <w:szCs w:val="18"/>
                <w:lang w:eastAsia="es-BO"/>
              </w:rPr>
              <w:t>erar la delineación, provisión, configuración e</w:t>
            </w:r>
            <w:r w:rsidRPr="00492370">
              <w:rPr>
                <w:rFonts w:ascii="Verdana" w:hAnsi="Verdana" w:cs="Calibri"/>
                <w:sz w:val="18"/>
                <w:szCs w:val="18"/>
                <w:lang w:eastAsia="es-BO"/>
              </w:rPr>
              <w:t xml:space="preserve"> instalación de todos los dispositivos, equipos, cableado y software necesarios para la implementación y funcionamiento del sistema en todas las E</w:t>
            </w:r>
            <w:r>
              <w:rPr>
                <w:rFonts w:ascii="Verdana" w:hAnsi="Verdana" w:cs="Calibri"/>
                <w:sz w:val="18"/>
                <w:szCs w:val="18"/>
                <w:lang w:eastAsia="es-BO"/>
              </w:rPr>
              <w:t>ESS de YPFB designadas</w:t>
            </w:r>
            <w:r w:rsidRPr="00492370">
              <w:rPr>
                <w:rFonts w:ascii="Verdana" w:hAnsi="Verdana" w:cs="Calibri"/>
                <w:sz w:val="18"/>
                <w:szCs w:val="18"/>
                <w:lang w:eastAsia="es-BO"/>
              </w:rPr>
              <w:t>.</w:t>
            </w:r>
          </w:p>
          <w:p w14:paraId="3FC19C59" w14:textId="77777777" w:rsidR="002F386E" w:rsidRPr="004440FF" w:rsidRDefault="002F386E" w:rsidP="00254A88">
            <w:pPr>
              <w:pStyle w:val="Prrafodelista"/>
              <w:autoSpaceDE w:val="0"/>
              <w:autoSpaceDN w:val="0"/>
              <w:adjustRightInd w:val="0"/>
              <w:ind w:left="284"/>
              <w:contextualSpacing/>
              <w:jc w:val="both"/>
              <w:rPr>
                <w:rFonts w:ascii="Verdana" w:hAnsi="Verdana" w:cs="Calibri"/>
                <w:sz w:val="16"/>
                <w:szCs w:val="18"/>
                <w:lang w:eastAsia="es-BO"/>
              </w:rPr>
            </w:pPr>
          </w:p>
          <w:p w14:paraId="0197C672" w14:textId="77777777" w:rsidR="002F386E" w:rsidRPr="00744FAA"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sidRPr="00744FAA">
              <w:rPr>
                <w:rFonts w:ascii="Verdana" w:hAnsi="Verdana" w:cs="Calibri"/>
                <w:sz w:val="18"/>
                <w:szCs w:val="18"/>
                <w:lang w:eastAsia="es-BO"/>
              </w:rPr>
              <w:t xml:space="preserve">La Empresa Adjudicada deberá brindar todo el apoyo, acceso al sistema de </w:t>
            </w:r>
            <w:proofErr w:type="spellStart"/>
            <w:r w:rsidRPr="00744FAA">
              <w:rPr>
                <w:rFonts w:ascii="Verdana" w:hAnsi="Verdana" w:cs="Calibri"/>
                <w:sz w:val="18"/>
                <w:szCs w:val="18"/>
                <w:lang w:eastAsia="es-BO"/>
              </w:rPr>
              <w:t>telemedición</w:t>
            </w:r>
            <w:proofErr w:type="spellEnd"/>
            <w:r w:rsidRPr="00744FAA">
              <w:rPr>
                <w:rFonts w:ascii="Verdana" w:hAnsi="Verdana" w:cs="Calibri"/>
                <w:sz w:val="18"/>
                <w:szCs w:val="18"/>
                <w:lang w:eastAsia="es-BO"/>
              </w:rPr>
              <w:t xml:space="preserve"> mediante herramientas electrónicas, soporte, documentación y demás requerimientos para que YPFB implemente sistemas futuros que necesiten de la información capturada por el Sistema de Control de Estación o interacción con el mismo.</w:t>
            </w:r>
          </w:p>
          <w:p w14:paraId="36A4BB29" w14:textId="77777777" w:rsidR="002F386E" w:rsidRPr="004440FF" w:rsidRDefault="002F386E" w:rsidP="00254A88">
            <w:pPr>
              <w:pStyle w:val="Prrafodelista"/>
              <w:autoSpaceDE w:val="0"/>
              <w:autoSpaceDN w:val="0"/>
              <w:adjustRightInd w:val="0"/>
              <w:ind w:left="284"/>
              <w:contextualSpacing/>
              <w:jc w:val="both"/>
              <w:rPr>
                <w:rFonts w:ascii="Verdana" w:hAnsi="Verdana" w:cs="Calibri"/>
                <w:sz w:val="16"/>
                <w:szCs w:val="18"/>
                <w:lang w:eastAsia="es-BO"/>
              </w:rPr>
            </w:pPr>
          </w:p>
          <w:p w14:paraId="68ACF321" w14:textId="77777777" w:rsidR="002F386E" w:rsidRPr="00744FAA"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sidRPr="00744FAA">
              <w:rPr>
                <w:rFonts w:ascii="Verdana" w:hAnsi="Verdana" w:cs="Calibri"/>
                <w:sz w:val="18"/>
                <w:szCs w:val="18"/>
                <w:lang w:eastAsia="es-BO"/>
              </w:rPr>
              <w:t>El Proponente Adjudicado deberá considerar que el Sistema que forma parte de la presente Convocatoria, permita el monitoreo remoto en línea desde una oficina central, de los inventarios, configuración de equipos y movimientos, para lo cual YPFB proveerá la plataforma de comunicaciones por internet o por enlaces de fibra óptica dedicados.</w:t>
            </w:r>
          </w:p>
          <w:p w14:paraId="4DF8191F" w14:textId="77777777" w:rsidR="002F386E" w:rsidRPr="004440FF" w:rsidRDefault="002F386E" w:rsidP="00254A88">
            <w:pPr>
              <w:pStyle w:val="Prrafodelista"/>
              <w:autoSpaceDE w:val="0"/>
              <w:autoSpaceDN w:val="0"/>
              <w:adjustRightInd w:val="0"/>
              <w:ind w:left="284"/>
              <w:contextualSpacing/>
              <w:jc w:val="both"/>
              <w:rPr>
                <w:rFonts w:ascii="Verdana" w:hAnsi="Verdana" w:cs="Calibri"/>
                <w:sz w:val="16"/>
                <w:szCs w:val="18"/>
                <w:lang w:eastAsia="es-BO"/>
              </w:rPr>
            </w:pPr>
          </w:p>
          <w:p w14:paraId="41E895D3" w14:textId="77777777" w:rsidR="002F386E" w:rsidRPr="00744FAA"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sidRPr="00744FAA">
              <w:rPr>
                <w:rFonts w:ascii="Verdana" w:hAnsi="Verdana" w:cs="Calibri"/>
                <w:sz w:val="18"/>
                <w:szCs w:val="18"/>
                <w:lang w:eastAsia="es-BO"/>
              </w:rPr>
              <w:t>El Proponente deberá incluir en su propuesta el uso de licencias, permisos, homologaciones y otros requisitos que le permitan interactuar con los equipos y software mencionados.</w:t>
            </w:r>
          </w:p>
          <w:p w14:paraId="12C89825" w14:textId="77777777" w:rsidR="002F386E" w:rsidRPr="004440FF" w:rsidRDefault="002F386E" w:rsidP="00254A88">
            <w:pPr>
              <w:pStyle w:val="Prrafodelista"/>
              <w:autoSpaceDE w:val="0"/>
              <w:autoSpaceDN w:val="0"/>
              <w:adjustRightInd w:val="0"/>
              <w:ind w:left="284"/>
              <w:contextualSpacing/>
              <w:jc w:val="both"/>
              <w:rPr>
                <w:rFonts w:ascii="Verdana" w:hAnsi="Verdana" w:cs="Calibri"/>
                <w:sz w:val="16"/>
                <w:szCs w:val="18"/>
                <w:lang w:eastAsia="es-BO"/>
              </w:rPr>
            </w:pPr>
          </w:p>
          <w:p w14:paraId="34818AC6"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sidRPr="00744FAA">
              <w:rPr>
                <w:rFonts w:ascii="Verdana" w:hAnsi="Verdana" w:cs="Calibri"/>
                <w:sz w:val="18"/>
                <w:szCs w:val="18"/>
                <w:lang w:eastAsia="es-BO"/>
              </w:rPr>
              <w:t>Así mismo el Proponente Adjudicado deberá proporcionar toda la información técnica sobre el Sistema, incluyendo definiciones técnicas y funcionales, así como la capacitación periódica para el personal que opere las EESS de YPFB, el personal encargado para administrar el Sistema y otros funcionarios designados por YPFB.</w:t>
            </w:r>
          </w:p>
          <w:p w14:paraId="68B5A4C5" w14:textId="77777777" w:rsidR="002F386E" w:rsidRPr="004440FF"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1B7F076A"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El sistema</w:t>
            </w:r>
            <w:r w:rsidRPr="00302F16">
              <w:rPr>
                <w:rFonts w:ascii="Verdana" w:hAnsi="Verdana" w:cs="Calibri"/>
                <w:sz w:val="18"/>
                <w:szCs w:val="18"/>
                <w:lang w:val="es-BO" w:eastAsia="es-BO"/>
              </w:rPr>
              <w:t xml:space="preserve"> ofertada debe incluir:</w:t>
            </w:r>
          </w:p>
          <w:p w14:paraId="734C2BEC" w14:textId="77777777" w:rsidR="002F386E" w:rsidRPr="004440FF"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4C3DE256" w14:textId="77777777" w:rsidR="002F386E" w:rsidRPr="00302F16" w:rsidRDefault="002F386E" w:rsidP="00254A88">
            <w:pPr>
              <w:pStyle w:val="Prrafodelista"/>
              <w:autoSpaceDE w:val="0"/>
              <w:autoSpaceDN w:val="0"/>
              <w:adjustRightInd w:val="0"/>
              <w:ind w:left="709" w:hanging="425"/>
              <w:contextualSpacing/>
              <w:jc w:val="both"/>
              <w:rPr>
                <w:rFonts w:ascii="Verdana" w:hAnsi="Verdana" w:cs="Calibri"/>
                <w:sz w:val="18"/>
                <w:szCs w:val="18"/>
                <w:lang w:val="es-BO" w:eastAsia="es-BO"/>
              </w:rPr>
            </w:pPr>
            <w:r w:rsidRPr="00302F16">
              <w:rPr>
                <w:rFonts w:ascii="Verdana" w:hAnsi="Verdana" w:cs="Calibri"/>
                <w:sz w:val="18"/>
                <w:szCs w:val="18"/>
                <w:lang w:val="es-BO" w:eastAsia="es-BO"/>
              </w:rPr>
              <w:t>•</w:t>
            </w:r>
            <w:r w:rsidRPr="00302F16">
              <w:rPr>
                <w:rFonts w:ascii="Verdana" w:hAnsi="Verdana" w:cs="Calibri"/>
                <w:sz w:val="18"/>
                <w:szCs w:val="18"/>
                <w:lang w:val="es-BO" w:eastAsia="es-BO"/>
              </w:rPr>
              <w:tab/>
              <w:t>Un</w:t>
            </w:r>
            <w:r>
              <w:rPr>
                <w:rFonts w:ascii="Verdana" w:hAnsi="Verdana" w:cs="Calibri"/>
                <w:sz w:val="18"/>
                <w:szCs w:val="18"/>
                <w:lang w:val="es-BO" w:eastAsia="es-BO"/>
              </w:rPr>
              <w:t xml:space="preserve"> sistema de telemedición </w:t>
            </w:r>
            <w:r w:rsidRPr="00302F16">
              <w:rPr>
                <w:rFonts w:ascii="Verdana" w:hAnsi="Verdana" w:cs="Calibri"/>
                <w:sz w:val="18"/>
                <w:szCs w:val="18"/>
                <w:lang w:val="es-BO" w:eastAsia="es-BO"/>
              </w:rPr>
              <w:t>por estación de servicio de acuerdo a las características particulares de la estación.</w:t>
            </w:r>
            <w:r>
              <w:rPr>
                <w:rFonts w:ascii="Verdana" w:hAnsi="Verdana" w:cs="Calibri"/>
                <w:sz w:val="18"/>
                <w:szCs w:val="18"/>
                <w:lang w:val="es-BO" w:eastAsia="es-BO"/>
              </w:rPr>
              <w:t xml:space="preserve"> (Indicar marca y modelo).</w:t>
            </w:r>
          </w:p>
          <w:p w14:paraId="7D20E2C4" w14:textId="77777777" w:rsidR="002F386E" w:rsidRPr="004440FF"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71A87E20"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El sistema</w:t>
            </w:r>
            <w:r w:rsidRPr="00C066F0">
              <w:rPr>
                <w:rFonts w:ascii="Verdana" w:hAnsi="Verdana" w:cs="Calibri"/>
                <w:sz w:val="18"/>
                <w:szCs w:val="18"/>
                <w:lang w:val="es-BO" w:eastAsia="es-BO"/>
              </w:rPr>
              <w:t xml:space="preserve"> deberá posibilitar la obtención automática de estadísticas, inventarios, comparativos y cualquier otra información que permita el seguimiento y control fiables de la Estación de Servicio.</w:t>
            </w:r>
          </w:p>
          <w:p w14:paraId="67FB7474" w14:textId="77777777" w:rsidR="002F386E" w:rsidRPr="004440FF"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34AF7676"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C066F0">
              <w:rPr>
                <w:rFonts w:ascii="Verdana" w:hAnsi="Verdana" w:cs="Calibri"/>
                <w:sz w:val="18"/>
                <w:szCs w:val="18"/>
                <w:lang w:val="es-BO" w:eastAsia="es-BO"/>
              </w:rPr>
              <w:t>El Sistema deberá permitir consultar, imprimir y exportar informes analíticos y estadísticos de despachos, ingresos, inventarios, mermas y toda la información almacenada con una amplia variedad de opciones, filtros, niveles de detalle y períodos.</w:t>
            </w:r>
          </w:p>
          <w:p w14:paraId="4A604B0F" w14:textId="77777777" w:rsidR="002F386E" w:rsidRPr="004440FF"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6B2C4F25"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C066F0">
              <w:rPr>
                <w:rFonts w:ascii="Verdana" w:hAnsi="Verdana" w:cs="Calibri"/>
                <w:sz w:val="18"/>
                <w:szCs w:val="18"/>
                <w:lang w:val="es-BO" w:eastAsia="es-BO"/>
              </w:rPr>
              <w:t>El Sistema deberá garantizar la fiabilidad de la información y la protección de los datos contra fallas físicas, lógicas y humanas. Toda la información deberá poder guardarse de modo que no permita ser borrada o alterada</w:t>
            </w:r>
            <w:r>
              <w:rPr>
                <w:rFonts w:ascii="Verdana" w:hAnsi="Verdana" w:cs="Calibri"/>
                <w:sz w:val="18"/>
                <w:szCs w:val="18"/>
                <w:lang w:val="es-BO" w:eastAsia="es-BO"/>
              </w:rPr>
              <w:t>.</w:t>
            </w:r>
          </w:p>
          <w:p w14:paraId="1DE53056" w14:textId="77777777" w:rsidR="002F386E" w:rsidRPr="004440FF"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7C7C0A50" w14:textId="77777777" w:rsidR="002F386E" w:rsidRPr="00716AC9" w:rsidRDefault="002F386E" w:rsidP="002F386E">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sidRPr="00716AC9">
              <w:rPr>
                <w:rFonts w:ascii="Verdana" w:hAnsi="Verdana" w:cs="Calibri"/>
                <w:b/>
                <w:sz w:val="18"/>
                <w:szCs w:val="18"/>
                <w:u w:val="single"/>
                <w:lang w:eastAsia="es-BO"/>
              </w:rPr>
              <w:t>Materiales y Accesorios</w:t>
            </w:r>
          </w:p>
          <w:p w14:paraId="3DA48C4F"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6CA7863E"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Todos los requerimientos necesarios como ser cables de interface, cajas de conexión, tarjetas para la instalación, configuración y cualquier otro menester necesario para la operación del Sistema deben ser tomados en cuenta.</w:t>
            </w:r>
          </w:p>
          <w:p w14:paraId="71D5E6AA"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35FF088F"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Todos los materiales que serán provistos por la Empresa Adjudicada, deberán tener la certificación correspondiente.</w:t>
            </w:r>
          </w:p>
          <w:p w14:paraId="13F83915"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34B29A05"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El Proponente tomará en cuenta cualquier modificación mecánica, adaptación de tapas de tanques y cualquier trabajo necesario para la instalación el equipo ofertado</w:t>
            </w:r>
            <w:r>
              <w:rPr>
                <w:rFonts w:ascii="Verdana" w:hAnsi="Verdana" w:cs="Calibri"/>
                <w:sz w:val="18"/>
                <w:szCs w:val="18"/>
                <w:lang w:val="es-BO" w:eastAsia="es-BO"/>
              </w:rPr>
              <w:t>.</w:t>
            </w:r>
          </w:p>
          <w:p w14:paraId="42CB7EEB"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13D0D3B1" w14:textId="77777777" w:rsidR="002F386E" w:rsidRPr="00716AC9" w:rsidRDefault="002F386E" w:rsidP="002F386E">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sidRPr="00716AC9">
              <w:rPr>
                <w:rFonts w:ascii="Verdana" w:hAnsi="Verdana" w:cs="Calibri"/>
                <w:b/>
                <w:sz w:val="18"/>
                <w:szCs w:val="18"/>
                <w:u w:val="single"/>
                <w:lang w:eastAsia="es-BO"/>
              </w:rPr>
              <w:t>Reportes y Transmisión de Archivos</w:t>
            </w:r>
          </w:p>
          <w:p w14:paraId="4D55EA5E"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740CF369"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El Sistema deberá contar con mecanismos estándar de criptografía que permitan proteger la información distribuida por Internet, mediante el uso de claves.</w:t>
            </w:r>
          </w:p>
          <w:p w14:paraId="2FE2E620"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2EA33184"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45AF7144"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Los informes y reportes de los dispositivos de telemedición deben poder ser generados en formato texto o Excel para su posterior envío a la oficina central de YPFB.</w:t>
            </w:r>
          </w:p>
          <w:p w14:paraId="76990F26"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68E70FA6"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lastRenderedPageBreak/>
              <w:t>El Sistema deberá generar reportes para YPFB de:</w:t>
            </w:r>
          </w:p>
          <w:p w14:paraId="03505469" w14:textId="77777777" w:rsidR="002F386E" w:rsidRPr="00716AC9"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3BC2F259" w14:textId="77777777" w:rsidR="002F386E" w:rsidRPr="00716AC9" w:rsidRDefault="002F386E" w:rsidP="002F386E">
            <w:pPr>
              <w:pStyle w:val="Prrafodelista"/>
              <w:numPr>
                <w:ilvl w:val="0"/>
                <w:numId w:val="40"/>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Ingresos de combustible</w:t>
            </w:r>
          </w:p>
          <w:p w14:paraId="40D80EA2" w14:textId="77777777" w:rsidR="002F386E" w:rsidRPr="00716AC9" w:rsidRDefault="002F386E" w:rsidP="002F386E">
            <w:pPr>
              <w:pStyle w:val="Prrafodelista"/>
              <w:numPr>
                <w:ilvl w:val="0"/>
                <w:numId w:val="40"/>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Volúmenes existentes de combustible</w:t>
            </w:r>
          </w:p>
          <w:p w14:paraId="3BB64693" w14:textId="77777777" w:rsidR="002F386E" w:rsidRDefault="002F386E" w:rsidP="002F386E">
            <w:pPr>
              <w:pStyle w:val="Prrafodelista"/>
              <w:numPr>
                <w:ilvl w:val="0"/>
                <w:numId w:val="40"/>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Reportes utilitarios</w:t>
            </w:r>
          </w:p>
          <w:p w14:paraId="5ABE5A8E"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53A4DBAB"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Para la transmisión de los archivos generados en el Sistema de Control Volumétrico a través de Internet, se deben utilizar protocolos que garanticen la correcta transmisión en forma segura.</w:t>
            </w:r>
          </w:p>
          <w:p w14:paraId="768C000A"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73EA866D" w14:textId="77777777" w:rsidR="002F386E" w:rsidRPr="00C066F0" w:rsidRDefault="002F386E" w:rsidP="002F386E">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sidRPr="00C066F0">
              <w:rPr>
                <w:rFonts w:ascii="Verdana" w:hAnsi="Verdana" w:cs="Calibri"/>
                <w:b/>
                <w:sz w:val="18"/>
                <w:szCs w:val="18"/>
                <w:u w:val="single"/>
                <w:lang w:eastAsia="es-BO"/>
              </w:rPr>
              <w:t>Integración con otros sistemas</w:t>
            </w:r>
          </w:p>
          <w:p w14:paraId="0733FB1D"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70353038" w14:textId="77777777" w:rsidR="002F386E" w:rsidRPr="003D19E1"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El sistema</w:t>
            </w:r>
            <w:r w:rsidRPr="003D19E1">
              <w:rPr>
                <w:rFonts w:ascii="Verdana" w:hAnsi="Verdana" w:cs="Calibri"/>
                <w:sz w:val="18"/>
                <w:szCs w:val="18"/>
                <w:lang w:val="es-BO" w:eastAsia="es-BO"/>
              </w:rPr>
              <w:t xml:space="preserve"> debe estar</w:t>
            </w:r>
            <w:r>
              <w:rPr>
                <w:rFonts w:ascii="Verdana" w:hAnsi="Verdana" w:cs="Calibri"/>
                <w:sz w:val="18"/>
                <w:szCs w:val="18"/>
                <w:lang w:val="es-BO" w:eastAsia="es-BO"/>
              </w:rPr>
              <w:t xml:space="preserve"> instalado</w:t>
            </w:r>
            <w:r w:rsidRPr="003D19E1">
              <w:rPr>
                <w:rFonts w:ascii="Verdana" w:hAnsi="Verdana" w:cs="Calibri"/>
                <w:sz w:val="18"/>
                <w:szCs w:val="18"/>
                <w:lang w:val="es-BO" w:eastAsia="es-BO"/>
              </w:rPr>
              <w:t xml:space="preserve"> en compatibilidad con los sistemas informáticos de YPFB y estar </w:t>
            </w:r>
            <w:proofErr w:type="gramStart"/>
            <w:r w:rsidRPr="003D19E1">
              <w:rPr>
                <w:rFonts w:ascii="Verdana" w:hAnsi="Verdana" w:cs="Calibri"/>
                <w:sz w:val="18"/>
                <w:szCs w:val="18"/>
                <w:lang w:val="es-BO" w:eastAsia="es-BO"/>
              </w:rPr>
              <w:t>diseñada</w:t>
            </w:r>
            <w:proofErr w:type="gramEnd"/>
            <w:r w:rsidRPr="003D19E1">
              <w:rPr>
                <w:rFonts w:ascii="Verdana" w:hAnsi="Verdana" w:cs="Calibri"/>
                <w:sz w:val="18"/>
                <w:szCs w:val="18"/>
                <w:lang w:val="es-BO" w:eastAsia="es-BO"/>
              </w:rPr>
              <w:t xml:space="preserve"> para centralizar la información a nivel nacional sin la necesidad de grandes esfuerzos en capacitación. Los sistemas con los que debe interactuar en mayor medida son:</w:t>
            </w:r>
          </w:p>
          <w:p w14:paraId="4387C662" w14:textId="77777777" w:rsidR="002F386E" w:rsidRPr="003D19E1"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4AD28920" w14:textId="77777777" w:rsidR="002F386E" w:rsidRPr="00BB10B5" w:rsidRDefault="002F386E" w:rsidP="00254A88">
            <w:pPr>
              <w:pStyle w:val="Prrafodelista"/>
              <w:autoSpaceDE w:val="0"/>
              <w:autoSpaceDN w:val="0"/>
              <w:adjustRightInd w:val="0"/>
              <w:ind w:left="709" w:hanging="425"/>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w:t>
            </w:r>
            <w:r w:rsidRPr="00BB10B5">
              <w:rPr>
                <w:rFonts w:ascii="Verdana" w:hAnsi="Verdana" w:cs="Calibri"/>
                <w:sz w:val="18"/>
                <w:szCs w:val="18"/>
                <w:lang w:val="es-BO" w:eastAsia="es-BO"/>
              </w:rPr>
              <w:tab/>
              <w:t>El sistema de facturación al público (SIGES) que YPFB está instalando en todas sus estaciones de servicio.</w:t>
            </w:r>
          </w:p>
          <w:p w14:paraId="09E35D35"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727B5FCA" w14:textId="77777777" w:rsidR="002F386E" w:rsidRPr="003D19E1" w:rsidRDefault="002F386E" w:rsidP="002F386E">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sidRPr="003D19E1">
              <w:rPr>
                <w:rFonts w:ascii="Verdana" w:hAnsi="Verdana" w:cs="Calibri"/>
                <w:b/>
                <w:sz w:val="18"/>
                <w:szCs w:val="18"/>
                <w:u w:val="single"/>
                <w:lang w:eastAsia="es-BO"/>
              </w:rPr>
              <w:t>Control de Acceso</w:t>
            </w:r>
          </w:p>
          <w:p w14:paraId="0216C8AA"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3F1CD409"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El sistema</w:t>
            </w:r>
            <w:r w:rsidRPr="003D19E1">
              <w:rPr>
                <w:rFonts w:ascii="Verdana" w:hAnsi="Verdana" w:cs="Calibri"/>
                <w:sz w:val="18"/>
                <w:szCs w:val="18"/>
                <w:lang w:val="es-BO" w:eastAsia="es-BO"/>
              </w:rPr>
              <w:t xml:space="preserve"> debe tener un módulo de seguridad que controle los accesos a la información y las distintas tareas posibles.</w:t>
            </w:r>
          </w:p>
          <w:p w14:paraId="4FFF328A"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0C42BDBD"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3D19E1">
              <w:rPr>
                <w:rFonts w:ascii="Verdana" w:hAnsi="Verdana" w:cs="Calibri"/>
                <w:sz w:val="18"/>
                <w:szCs w:val="18"/>
                <w:lang w:val="es-BO" w:eastAsia="es-BO"/>
              </w:rPr>
              <w:t>Se definirán perfiles de usuario para asegurar la disponibilidad de los datos de acuerdo a niveles diferenciados por grado de responsabilidad y jerárquicamente.</w:t>
            </w:r>
          </w:p>
          <w:p w14:paraId="7775BAD2"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7A8D0F35" w14:textId="77777777" w:rsidR="002F386E" w:rsidRPr="004E323F" w:rsidRDefault="002F386E" w:rsidP="002F386E">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sidRPr="004E323F">
              <w:rPr>
                <w:rFonts w:ascii="Verdana" w:hAnsi="Verdana" w:cs="Calibri"/>
                <w:b/>
                <w:sz w:val="18"/>
                <w:szCs w:val="18"/>
                <w:u w:val="single"/>
                <w:lang w:eastAsia="es-BO"/>
              </w:rPr>
              <w:t>Funcionalidad</w:t>
            </w:r>
          </w:p>
          <w:p w14:paraId="108D6D73"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1CAC9EBC"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De acuerdo a los parámetros establecidos, alertar sobre niveles de riesgo.</w:t>
            </w:r>
          </w:p>
          <w:p w14:paraId="2552507D"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61E69C1B"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Controlar inventarios a través de registros automáticos de recepción de co</w:t>
            </w:r>
            <w:r>
              <w:rPr>
                <w:rFonts w:ascii="Verdana" w:hAnsi="Verdana" w:cs="Calibri"/>
                <w:sz w:val="18"/>
                <w:szCs w:val="18"/>
                <w:lang w:val="es-BO" w:eastAsia="es-BO"/>
              </w:rPr>
              <w:t>mbustibles, despachos y ajustes</w:t>
            </w:r>
            <w:r w:rsidRPr="00410D24">
              <w:rPr>
                <w:rFonts w:ascii="Verdana" w:hAnsi="Verdana" w:cs="Calibri"/>
                <w:sz w:val="18"/>
                <w:szCs w:val="18"/>
                <w:lang w:val="es-BO" w:eastAsia="es-BO"/>
              </w:rPr>
              <w:t xml:space="preserve"> en tanques y por turnos.</w:t>
            </w:r>
          </w:p>
          <w:p w14:paraId="66FFA9B3"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791E1576"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Permitir consultar, imprimir y exportar informes estadísticos de ingresos y despachos de combustible, inventarios, mermas y toda la información almacenada en el sistema con variedad de opciones y filtros para cualquier rango de fechas.</w:t>
            </w:r>
          </w:p>
          <w:p w14:paraId="122A3D1E"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79775514"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Debe permitir poder obtener vo</w:t>
            </w:r>
            <w:r>
              <w:rPr>
                <w:rFonts w:ascii="Verdana" w:hAnsi="Verdana" w:cs="Calibri"/>
                <w:sz w:val="18"/>
                <w:szCs w:val="18"/>
                <w:lang w:val="es-BO" w:eastAsia="es-BO"/>
              </w:rPr>
              <w:t>lúmenes de producto en tanques</w:t>
            </w:r>
            <w:r w:rsidRPr="00410D24">
              <w:rPr>
                <w:rFonts w:ascii="Verdana" w:hAnsi="Verdana" w:cs="Calibri"/>
                <w:sz w:val="18"/>
                <w:szCs w:val="18"/>
                <w:lang w:val="es-BO" w:eastAsia="es-BO"/>
              </w:rPr>
              <w:t>.</w:t>
            </w:r>
          </w:p>
          <w:p w14:paraId="7207CE68"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30866C96" w14:textId="77777777" w:rsidR="002F386E" w:rsidRPr="00D33F6D" w:rsidRDefault="002F386E" w:rsidP="002F386E">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sidRPr="00D33F6D">
              <w:rPr>
                <w:rFonts w:ascii="Verdana" w:hAnsi="Verdana" w:cs="Calibri"/>
                <w:b/>
                <w:sz w:val="18"/>
                <w:szCs w:val="18"/>
                <w:u w:val="single"/>
                <w:lang w:eastAsia="es-BO"/>
              </w:rPr>
              <w:t>Confiabilidad del Sistema</w:t>
            </w:r>
          </w:p>
          <w:p w14:paraId="30007343"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1C5290BB"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debe garantizar la confiabilidad de toda la información obtenida y emitida, con la protección de los datos a cualquier evento que pueda generar fallas físicas, lógicas y/o humanas.</w:t>
            </w:r>
          </w:p>
          <w:p w14:paraId="26872309"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2957E697"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deberá contar con mecanismos que permitan recuperar la base de datos y archivos en caso de fallas lógicas o físicas que destruyan los datos en parte o en todo.</w:t>
            </w:r>
          </w:p>
          <w:p w14:paraId="2C35EBEC"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2BA89800"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contará con un módulo de seguridad que además de determinar la capacidad de cada usuario para realizar acciones en el sistema y acceder a distintos niveles de información, lleve una bitácora de las acciones realizadas por ellos.</w:t>
            </w:r>
          </w:p>
          <w:p w14:paraId="7B5C5DCB"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21872631" w14:textId="77777777" w:rsidR="002F386E" w:rsidRPr="00186E7B" w:rsidRDefault="002F386E" w:rsidP="002F386E">
            <w:pPr>
              <w:pStyle w:val="Prrafodelista"/>
              <w:numPr>
                <w:ilvl w:val="1"/>
                <w:numId w:val="39"/>
              </w:numPr>
              <w:autoSpaceDE w:val="0"/>
              <w:autoSpaceDN w:val="0"/>
              <w:adjustRightInd w:val="0"/>
              <w:contextualSpacing/>
              <w:jc w:val="both"/>
              <w:rPr>
                <w:rFonts w:ascii="Verdana" w:hAnsi="Verdana" w:cs="Calibri"/>
                <w:b/>
                <w:sz w:val="18"/>
                <w:szCs w:val="18"/>
                <w:u w:val="single"/>
                <w:lang w:eastAsia="es-BO"/>
              </w:rPr>
            </w:pPr>
            <w:r w:rsidRPr="00186E7B">
              <w:rPr>
                <w:rFonts w:ascii="Verdana" w:hAnsi="Verdana" w:cs="Calibri"/>
                <w:b/>
                <w:sz w:val="18"/>
                <w:szCs w:val="18"/>
                <w:u w:val="single"/>
                <w:lang w:eastAsia="es-BO"/>
              </w:rPr>
              <w:t>Controles volumétricos</w:t>
            </w:r>
          </w:p>
          <w:p w14:paraId="58D0D993"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1C1B8156"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Se requiere asegurar la operación en todo momento de los controles volumétricos de la Estación de Servicio, para lo cual la Empresa Ofertante contará con una póliza de soporte y mantenimiento para todos los equipos con los proveedores involucrados.</w:t>
            </w:r>
          </w:p>
          <w:p w14:paraId="663D7FA1" w14:textId="77777777" w:rsidR="007251E2" w:rsidRDefault="007251E2"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605636F3" w14:textId="77777777" w:rsidR="007251E2" w:rsidRDefault="007251E2"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5F37C9F2" w14:textId="77777777" w:rsidR="007251E2" w:rsidRPr="0069132B" w:rsidRDefault="007251E2" w:rsidP="00254A88">
            <w:pPr>
              <w:pStyle w:val="Prrafodelista"/>
              <w:autoSpaceDE w:val="0"/>
              <w:autoSpaceDN w:val="0"/>
              <w:adjustRightInd w:val="0"/>
              <w:ind w:left="284"/>
              <w:contextualSpacing/>
              <w:jc w:val="both"/>
              <w:rPr>
                <w:rFonts w:ascii="Verdana" w:hAnsi="Verdana" w:cs="Calibri"/>
                <w:sz w:val="18"/>
                <w:szCs w:val="18"/>
                <w:lang w:val="es-BO" w:eastAsia="es-BO"/>
              </w:rPr>
            </w:pPr>
          </w:p>
        </w:tc>
      </w:tr>
      <w:tr w:rsidR="002F386E" w:rsidRPr="00FD291B" w14:paraId="3924A024" w14:textId="77777777" w:rsidTr="00254A88">
        <w:trPr>
          <w:trHeight w:val="390"/>
        </w:trPr>
        <w:tc>
          <w:tcPr>
            <w:tcW w:w="9603" w:type="dxa"/>
            <w:shd w:val="clear" w:color="auto" w:fill="B8CCE4"/>
            <w:vAlign w:val="center"/>
          </w:tcPr>
          <w:p w14:paraId="32B732CD" w14:textId="77777777" w:rsidR="002F386E" w:rsidRPr="00FD291B" w:rsidRDefault="002F386E" w:rsidP="00254A88">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2F386E" w:rsidRPr="00FD291B" w14:paraId="04D9E946" w14:textId="77777777" w:rsidTr="00254A88">
        <w:trPr>
          <w:trHeight w:val="1719"/>
        </w:trPr>
        <w:tc>
          <w:tcPr>
            <w:tcW w:w="9603" w:type="dxa"/>
            <w:shd w:val="clear" w:color="auto" w:fill="auto"/>
            <w:vAlign w:val="center"/>
          </w:tcPr>
          <w:p w14:paraId="4D204B5C" w14:textId="77777777" w:rsidR="002F386E" w:rsidRPr="00330D39" w:rsidRDefault="002F386E" w:rsidP="00254A88">
            <w:pPr>
              <w:jc w:val="both"/>
              <w:rPr>
                <w:rFonts w:ascii="Verdana" w:hAnsi="Verdana" w:cs="Calibri"/>
                <w:sz w:val="18"/>
                <w:szCs w:val="18"/>
              </w:rPr>
            </w:pPr>
            <w:r w:rsidRPr="00330D39">
              <w:rPr>
                <w:rFonts w:ascii="Verdana" w:hAnsi="Verdana" w:cs="Calibri"/>
                <w:sz w:val="18"/>
                <w:szCs w:val="18"/>
              </w:rPr>
              <w:t>El proponente elegid</w:t>
            </w:r>
            <w:r>
              <w:rPr>
                <w:rFonts w:ascii="Verdana" w:hAnsi="Verdana" w:cs="Calibri"/>
                <w:sz w:val="18"/>
                <w:szCs w:val="18"/>
              </w:rPr>
              <w:t>o tendrá un tiempo máximo de 120</w:t>
            </w:r>
            <w:r w:rsidRPr="00330D39">
              <w:rPr>
                <w:rFonts w:ascii="Verdana" w:hAnsi="Verdana" w:cs="Calibri"/>
                <w:sz w:val="18"/>
                <w:szCs w:val="18"/>
              </w:rPr>
              <w:t xml:space="preserve"> días calendario, computables a partir de la orden de inicio que será emitido por la unidad solicitante, </w:t>
            </w:r>
            <w:r>
              <w:rPr>
                <w:rFonts w:ascii="Verdana" w:hAnsi="Verdana" w:cs="Calibri"/>
                <w:sz w:val="18"/>
                <w:szCs w:val="18"/>
              </w:rPr>
              <w:t xml:space="preserve">el proponente </w:t>
            </w:r>
            <w:r w:rsidRPr="00330D39">
              <w:rPr>
                <w:rFonts w:ascii="Verdana" w:hAnsi="Verdana" w:cs="Calibri"/>
                <w:sz w:val="18"/>
                <w:szCs w:val="18"/>
              </w:rPr>
              <w:t xml:space="preserve">deberá implementar el Sistema en los distritos y zonas comerciales de YPFB según lo indicado en el </w:t>
            </w:r>
            <w:r>
              <w:rPr>
                <w:rFonts w:ascii="Verdana" w:hAnsi="Verdana" w:cs="Calibri"/>
                <w:sz w:val="18"/>
                <w:szCs w:val="18"/>
              </w:rPr>
              <w:t>Lugar de Entrega.</w:t>
            </w:r>
          </w:p>
          <w:p w14:paraId="6AF7F0CB" w14:textId="77777777" w:rsidR="002F386E" w:rsidRPr="00D360F4" w:rsidRDefault="002F386E" w:rsidP="00254A88">
            <w:pPr>
              <w:jc w:val="both"/>
              <w:rPr>
                <w:rFonts w:ascii="Verdana" w:hAnsi="Verdana" w:cs="Calibri"/>
                <w:sz w:val="16"/>
                <w:szCs w:val="18"/>
              </w:rPr>
            </w:pPr>
          </w:p>
          <w:p w14:paraId="44DD9CEC" w14:textId="77777777" w:rsidR="002F386E" w:rsidRPr="00862678" w:rsidRDefault="002F386E" w:rsidP="00254A88">
            <w:pPr>
              <w:jc w:val="both"/>
              <w:rPr>
                <w:rFonts w:ascii="Verdana" w:hAnsi="Verdana" w:cs="Calibri"/>
                <w:sz w:val="18"/>
                <w:szCs w:val="18"/>
              </w:rPr>
            </w:pPr>
            <w:r w:rsidRPr="00330D39">
              <w:rPr>
                <w:rFonts w:ascii="Verdana" w:hAnsi="Verdana" w:cs="Calibri"/>
                <w:sz w:val="18"/>
                <w:szCs w:val="18"/>
              </w:rPr>
              <w:t>El cronograma de actividades será formulado por la empresa proponente, teniendo presente los plazos y actividades descritos.</w:t>
            </w:r>
            <w:r>
              <w:rPr>
                <w:rFonts w:ascii="Verdana" w:hAnsi="Verdana" w:cs="Calibri"/>
                <w:sz w:val="18"/>
                <w:szCs w:val="18"/>
              </w:rPr>
              <w:t xml:space="preserve"> Dicho cronograma deberá ser presentado a YPFB a los dos (2) hábiles de realizada la orden de inicio.</w:t>
            </w:r>
          </w:p>
        </w:tc>
      </w:tr>
      <w:tr w:rsidR="002F386E" w:rsidRPr="00FD291B" w14:paraId="688031FB" w14:textId="77777777" w:rsidTr="00254A88">
        <w:trPr>
          <w:trHeight w:val="428"/>
        </w:trPr>
        <w:tc>
          <w:tcPr>
            <w:tcW w:w="9603" w:type="dxa"/>
            <w:shd w:val="clear" w:color="auto" w:fill="B8CCE4"/>
            <w:vAlign w:val="center"/>
          </w:tcPr>
          <w:p w14:paraId="36D6C63F" w14:textId="77777777" w:rsidR="002F386E" w:rsidRPr="00FD291B" w:rsidRDefault="002F386E" w:rsidP="00254A88">
            <w:pPr>
              <w:jc w:val="both"/>
              <w:rPr>
                <w:rFonts w:ascii="Verdana" w:hAnsi="Verdana" w:cs="Calibri"/>
                <w:b/>
                <w:bCs/>
                <w:sz w:val="18"/>
                <w:szCs w:val="18"/>
                <w:lang w:eastAsia="es-BO"/>
              </w:rPr>
            </w:pPr>
            <w:r w:rsidRPr="0069132B">
              <w:rPr>
                <w:rFonts w:ascii="Verdana" w:hAnsi="Verdana" w:cs="Calibri"/>
                <w:b/>
                <w:bCs/>
                <w:sz w:val="18"/>
                <w:szCs w:val="18"/>
              </w:rPr>
              <w:t>SOPORTE</w:t>
            </w:r>
          </w:p>
        </w:tc>
      </w:tr>
      <w:tr w:rsidR="002F386E" w:rsidRPr="00FD291B" w14:paraId="20A65474" w14:textId="77777777" w:rsidTr="00254A88">
        <w:trPr>
          <w:trHeight w:val="2968"/>
        </w:trPr>
        <w:tc>
          <w:tcPr>
            <w:tcW w:w="9603" w:type="dxa"/>
            <w:shd w:val="clear" w:color="auto" w:fill="auto"/>
            <w:vAlign w:val="center"/>
          </w:tcPr>
          <w:p w14:paraId="190A54E2" w14:textId="77777777" w:rsidR="002F386E" w:rsidRDefault="002F386E" w:rsidP="00254A88">
            <w:pPr>
              <w:autoSpaceDE w:val="0"/>
              <w:autoSpaceDN w:val="0"/>
              <w:adjustRightInd w:val="0"/>
              <w:jc w:val="both"/>
              <w:rPr>
                <w:rFonts w:ascii="Verdana" w:hAnsi="Verdana" w:cs="Calibri"/>
                <w:sz w:val="18"/>
                <w:szCs w:val="18"/>
              </w:rPr>
            </w:pPr>
            <w:r w:rsidRPr="00716AC9">
              <w:rPr>
                <w:rFonts w:ascii="Verdana" w:hAnsi="Verdana" w:cs="Calibri"/>
                <w:sz w:val="18"/>
                <w:szCs w:val="18"/>
              </w:rPr>
              <w:t>La Empresa Adjudicada proporcionará al menos un número telefónico con fin de dar un soporte directo y rápido acorde a las necesidades de YPFB, las 24 horas del día los 7 días de la semana d</w:t>
            </w:r>
            <w:r>
              <w:rPr>
                <w:rFonts w:ascii="Verdana" w:hAnsi="Verdana" w:cs="Calibri"/>
                <w:sz w:val="18"/>
                <w:szCs w:val="18"/>
              </w:rPr>
              <w:t>urante el tiempo de la garantía.</w:t>
            </w:r>
          </w:p>
          <w:p w14:paraId="3C672EC1" w14:textId="77777777" w:rsidR="002F386E" w:rsidRPr="00D360F4" w:rsidRDefault="002F386E" w:rsidP="00254A88">
            <w:pPr>
              <w:autoSpaceDE w:val="0"/>
              <w:autoSpaceDN w:val="0"/>
              <w:adjustRightInd w:val="0"/>
              <w:jc w:val="both"/>
              <w:rPr>
                <w:rFonts w:ascii="Verdana" w:hAnsi="Verdana" w:cs="Calibri"/>
                <w:sz w:val="16"/>
                <w:szCs w:val="18"/>
              </w:rPr>
            </w:pPr>
          </w:p>
          <w:p w14:paraId="5D7974FC" w14:textId="77777777" w:rsidR="002F386E" w:rsidRDefault="002F386E" w:rsidP="00254A88">
            <w:pPr>
              <w:autoSpaceDE w:val="0"/>
              <w:autoSpaceDN w:val="0"/>
              <w:adjustRightInd w:val="0"/>
              <w:jc w:val="both"/>
              <w:rPr>
                <w:rFonts w:ascii="Verdana" w:hAnsi="Verdana" w:cs="Calibri"/>
                <w:sz w:val="18"/>
                <w:szCs w:val="18"/>
              </w:rPr>
            </w:pPr>
            <w:r w:rsidRPr="00716AC9">
              <w:rPr>
                <w:rFonts w:ascii="Verdana" w:hAnsi="Verdana" w:cs="Calibri"/>
                <w:sz w:val="18"/>
                <w:szCs w:val="18"/>
              </w:rPr>
              <w:t>El tiempo de atención de fallas no podrá ser m</w:t>
            </w:r>
            <w:r>
              <w:rPr>
                <w:rFonts w:ascii="Verdana" w:hAnsi="Verdana" w:cs="Calibri"/>
                <w:sz w:val="18"/>
                <w:szCs w:val="18"/>
              </w:rPr>
              <w:t>ayor de 48</w:t>
            </w:r>
            <w:r w:rsidRPr="00716AC9">
              <w:rPr>
                <w:rFonts w:ascii="Verdana" w:hAnsi="Verdana" w:cs="Calibri"/>
                <w:sz w:val="18"/>
                <w:szCs w:val="18"/>
              </w:rPr>
              <w:t xml:space="preserve"> horas, tiempo contado desde el momento que se emita el reporte.</w:t>
            </w:r>
          </w:p>
          <w:p w14:paraId="1789BD58" w14:textId="77777777" w:rsidR="002F386E" w:rsidRPr="00D360F4" w:rsidRDefault="002F386E" w:rsidP="00254A88">
            <w:pPr>
              <w:autoSpaceDE w:val="0"/>
              <w:autoSpaceDN w:val="0"/>
              <w:adjustRightInd w:val="0"/>
              <w:jc w:val="both"/>
              <w:rPr>
                <w:rFonts w:ascii="Verdana" w:hAnsi="Verdana" w:cs="Calibri"/>
                <w:sz w:val="16"/>
                <w:szCs w:val="18"/>
              </w:rPr>
            </w:pPr>
          </w:p>
          <w:p w14:paraId="1A318B9F" w14:textId="77777777" w:rsidR="002F386E" w:rsidRDefault="002F386E" w:rsidP="00254A88">
            <w:pPr>
              <w:autoSpaceDE w:val="0"/>
              <w:autoSpaceDN w:val="0"/>
              <w:adjustRightInd w:val="0"/>
              <w:jc w:val="both"/>
              <w:rPr>
                <w:rFonts w:ascii="Verdana" w:hAnsi="Verdana" w:cs="Calibri"/>
                <w:sz w:val="18"/>
                <w:szCs w:val="18"/>
              </w:rPr>
            </w:pPr>
            <w:r w:rsidRPr="00716AC9">
              <w:rPr>
                <w:rFonts w:ascii="Verdana" w:hAnsi="Verdana" w:cs="Calibri"/>
                <w:sz w:val="18"/>
                <w:szCs w:val="18"/>
              </w:rPr>
              <w:t>En caso de existir alguna falla, la Empresa Adjudicada deberá estar en condiciones de remplazar inmediatamente los equipos con otros de características técnicas similares, mientras dure el arreglo o mantenimiento de los mismos.</w:t>
            </w:r>
          </w:p>
          <w:p w14:paraId="79C62481" w14:textId="77777777" w:rsidR="002F386E" w:rsidRPr="00D360F4" w:rsidRDefault="002F386E" w:rsidP="00254A88">
            <w:pPr>
              <w:autoSpaceDE w:val="0"/>
              <w:autoSpaceDN w:val="0"/>
              <w:adjustRightInd w:val="0"/>
              <w:jc w:val="both"/>
              <w:rPr>
                <w:rFonts w:ascii="Verdana" w:hAnsi="Verdana" w:cs="Calibri"/>
                <w:sz w:val="16"/>
                <w:szCs w:val="18"/>
              </w:rPr>
            </w:pPr>
          </w:p>
          <w:p w14:paraId="048C97C0" w14:textId="09444BC5" w:rsidR="002F386E" w:rsidRPr="00191DB3" w:rsidRDefault="002F386E" w:rsidP="007251E2">
            <w:pPr>
              <w:autoSpaceDE w:val="0"/>
              <w:autoSpaceDN w:val="0"/>
              <w:adjustRightInd w:val="0"/>
              <w:jc w:val="both"/>
              <w:rPr>
                <w:rFonts w:ascii="Verdana" w:hAnsi="Verdana" w:cs="Calibri"/>
                <w:sz w:val="18"/>
                <w:szCs w:val="18"/>
              </w:rPr>
            </w:pPr>
            <w:r w:rsidRPr="00716AC9">
              <w:rPr>
                <w:rFonts w:ascii="Verdana" w:hAnsi="Verdana" w:cs="Calibri"/>
                <w:sz w:val="18"/>
                <w:szCs w:val="18"/>
              </w:rPr>
              <w:t>Se requiere también que el Proponente especifique el costo anual de mantenimiento y soporte de las EESS objeto de la presente convocatoria para los años posteriores al periodo de garantía, el cual podrá ser utilizado por YPFB como cotización formal y válida a efectos de contrataciones futuras.</w:t>
            </w:r>
          </w:p>
        </w:tc>
      </w:tr>
      <w:tr w:rsidR="002F386E" w:rsidRPr="00FD291B" w14:paraId="08B4BE17" w14:textId="77777777" w:rsidTr="00254A88">
        <w:trPr>
          <w:trHeight w:val="417"/>
        </w:trPr>
        <w:tc>
          <w:tcPr>
            <w:tcW w:w="9603" w:type="dxa"/>
            <w:shd w:val="clear" w:color="auto" w:fill="B8CCE4"/>
            <w:noWrap/>
            <w:vAlign w:val="center"/>
          </w:tcPr>
          <w:p w14:paraId="2802A65B" w14:textId="77777777" w:rsidR="002F386E" w:rsidRPr="00FD291B" w:rsidRDefault="002F386E" w:rsidP="00254A88">
            <w:pPr>
              <w:jc w:val="both"/>
              <w:rPr>
                <w:rFonts w:ascii="Verdana" w:hAnsi="Verdana" w:cs="Calibri"/>
                <w:b/>
                <w:bCs/>
                <w:sz w:val="18"/>
                <w:szCs w:val="18"/>
              </w:rPr>
            </w:pPr>
            <w:r w:rsidRPr="0069132B">
              <w:rPr>
                <w:rFonts w:ascii="Verdana" w:hAnsi="Verdana" w:cs="Calibri"/>
                <w:b/>
                <w:bCs/>
                <w:sz w:val="18"/>
                <w:szCs w:val="18"/>
              </w:rPr>
              <w:t>CAPACITACION</w:t>
            </w:r>
          </w:p>
        </w:tc>
      </w:tr>
      <w:tr w:rsidR="002F386E" w:rsidRPr="00FD291B" w14:paraId="6BE0A25F" w14:textId="77777777" w:rsidTr="00254A88">
        <w:trPr>
          <w:trHeight w:val="1315"/>
        </w:trPr>
        <w:tc>
          <w:tcPr>
            <w:tcW w:w="9603" w:type="dxa"/>
            <w:shd w:val="clear" w:color="auto" w:fill="FFFFFF"/>
            <w:noWrap/>
            <w:vAlign w:val="center"/>
          </w:tcPr>
          <w:p w14:paraId="18ED2158" w14:textId="77777777" w:rsidR="002F386E" w:rsidRPr="0062292A" w:rsidRDefault="002F386E" w:rsidP="00254A88">
            <w:pPr>
              <w:autoSpaceDE w:val="0"/>
              <w:autoSpaceDN w:val="0"/>
              <w:adjustRightInd w:val="0"/>
              <w:jc w:val="both"/>
              <w:rPr>
                <w:rFonts w:ascii="Verdana" w:hAnsi="Verdana" w:cs="Calibri"/>
                <w:sz w:val="18"/>
                <w:szCs w:val="18"/>
              </w:rPr>
            </w:pPr>
            <w:r w:rsidRPr="0062292A">
              <w:rPr>
                <w:rFonts w:ascii="Verdana" w:hAnsi="Verdana" w:cs="Calibri"/>
                <w:sz w:val="18"/>
                <w:szCs w:val="18"/>
              </w:rPr>
              <w:t>El ofertante deberá considerar en su propuesta la capacitación del personal designado por YPFB para la operación de las EESS, una vez concluida la instalación y puesta en marcha de los equipos.</w:t>
            </w:r>
          </w:p>
          <w:p w14:paraId="5C24EE28" w14:textId="77777777" w:rsidR="002F386E" w:rsidRPr="0062292A" w:rsidRDefault="002F386E" w:rsidP="00254A88">
            <w:pPr>
              <w:autoSpaceDE w:val="0"/>
              <w:autoSpaceDN w:val="0"/>
              <w:adjustRightInd w:val="0"/>
              <w:jc w:val="both"/>
              <w:rPr>
                <w:rFonts w:ascii="Verdana" w:hAnsi="Verdana" w:cs="Calibri"/>
                <w:sz w:val="18"/>
                <w:szCs w:val="18"/>
              </w:rPr>
            </w:pPr>
          </w:p>
          <w:p w14:paraId="0FD14F6C" w14:textId="77777777" w:rsidR="002F386E" w:rsidRPr="003E0E84" w:rsidRDefault="002F386E" w:rsidP="00254A88">
            <w:pPr>
              <w:autoSpaceDE w:val="0"/>
              <w:autoSpaceDN w:val="0"/>
              <w:adjustRightInd w:val="0"/>
              <w:jc w:val="both"/>
              <w:rPr>
                <w:rFonts w:ascii="Verdana" w:hAnsi="Verdana" w:cs="Calibri"/>
                <w:sz w:val="18"/>
                <w:szCs w:val="18"/>
              </w:rPr>
            </w:pPr>
            <w:r w:rsidRPr="0062292A">
              <w:rPr>
                <w:rFonts w:ascii="Verdana" w:hAnsi="Verdana" w:cs="Calibri"/>
                <w:sz w:val="18"/>
                <w:szCs w:val="18"/>
              </w:rPr>
              <w:t>También debe incluirse una capacitación periódica bimestral para el personal que opere las Estaciones de Servicio de YPFB, el personal encargado para administrar el Sistema y otros funcionarios designados por YPFB.</w:t>
            </w:r>
          </w:p>
        </w:tc>
      </w:tr>
      <w:tr w:rsidR="002F386E" w:rsidRPr="00FD291B" w14:paraId="64F75E5E" w14:textId="77777777" w:rsidTr="00254A88">
        <w:trPr>
          <w:trHeight w:val="417"/>
        </w:trPr>
        <w:tc>
          <w:tcPr>
            <w:tcW w:w="9603" w:type="dxa"/>
            <w:shd w:val="clear" w:color="auto" w:fill="B8CCE4"/>
            <w:noWrap/>
            <w:vAlign w:val="center"/>
          </w:tcPr>
          <w:p w14:paraId="23C202EF" w14:textId="77777777" w:rsidR="002F386E" w:rsidRPr="00FD291B" w:rsidRDefault="002F386E" w:rsidP="00254A88">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2F386E" w:rsidRPr="00FD291B" w14:paraId="7F1F5988" w14:textId="77777777" w:rsidTr="00254A88">
        <w:trPr>
          <w:trHeight w:val="724"/>
        </w:trPr>
        <w:tc>
          <w:tcPr>
            <w:tcW w:w="9603" w:type="dxa"/>
            <w:shd w:val="clear" w:color="auto" w:fill="auto"/>
            <w:noWrap/>
            <w:vAlign w:val="center"/>
          </w:tcPr>
          <w:p w14:paraId="00EC2A4C" w14:textId="77777777" w:rsidR="002F386E" w:rsidRPr="003F2292" w:rsidRDefault="002F386E" w:rsidP="00254A88">
            <w:pPr>
              <w:autoSpaceDE w:val="0"/>
              <w:autoSpaceDN w:val="0"/>
              <w:adjustRightInd w:val="0"/>
              <w:jc w:val="both"/>
              <w:rPr>
                <w:rFonts w:ascii="Verdana" w:hAnsi="Verdana" w:cs="Calibri"/>
                <w:sz w:val="18"/>
                <w:szCs w:val="18"/>
              </w:rPr>
            </w:pPr>
            <w:r w:rsidRPr="00D45AA2">
              <w:rPr>
                <w:rFonts w:ascii="Verdana" w:hAnsi="Verdana" w:cs="Calibri"/>
                <w:sz w:val="18"/>
                <w:szCs w:val="18"/>
              </w:rPr>
              <w:t xml:space="preserve">El Proponente </w:t>
            </w:r>
            <w:r>
              <w:rPr>
                <w:rFonts w:ascii="Verdana" w:hAnsi="Verdana" w:cs="Calibri"/>
                <w:sz w:val="18"/>
                <w:szCs w:val="18"/>
              </w:rPr>
              <w:t xml:space="preserve">deberá contar con al menos </w:t>
            </w:r>
            <w:r w:rsidRPr="002B5BCA">
              <w:rPr>
                <w:rFonts w:ascii="Verdana" w:hAnsi="Verdana" w:cs="Calibri"/>
                <w:b/>
                <w:sz w:val="18"/>
                <w:szCs w:val="18"/>
                <w:u w:val="single"/>
              </w:rPr>
              <w:t>TRES</w:t>
            </w:r>
            <w:r>
              <w:rPr>
                <w:rFonts w:ascii="Verdana" w:hAnsi="Verdana" w:cs="Calibri"/>
                <w:b/>
                <w:sz w:val="18"/>
                <w:szCs w:val="18"/>
                <w:u w:val="single"/>
              </w:rPr>
              <w:t xml:space="preserve"> (3)</w:t>
            </w:r>
            <w:r w:rsidRPr="002B5BCA">
              <w:rPr>
                <w:rFonts w:ascii="Verdana" w:hAnsi="Verdana" w:cs="Calibri"/>
                <w:b/>
                <w:sz w:val="18"/>
                <w:szCs w:val="18"/>
                <w:u w:val="single"/>
              </w:rPr>
              <w:t xml:space="preserve"> C</w:t>
            </w:r>
            <w:r w:rsidRPr="00D45AA2">
              <w:rPr>
                <w:rFonts w:ascii="Verdana" w:hAnsi="Verdana" w:cs="Calibri"/>
                <w:b/>
                <w:sz w:val="18"/>
                <w:szCs w:val="18"/>
                <w:u w:val="single"/>
              </w:rPr>
              <w:t>ONTRATOS</w:t>
            </w:r>
            <w:r w:rsidRPr="00D45AA2">
              <w:rPr>
                <w:rFonts w:ascii="Verdana" w:hAnsi="Verdana" w:cs="Calibri"/>
                <w:sz w:val="18"/>
                <w:szCs w:val="18"/>
              </w:rPr>
              <w:t xml:space="preserve"> que demuestren su experiencia en instalaciones de sistemas de medición</w:t>
            </w:r>
            <w:r>
              <w:rPr>
                <w:rFonts w:ascii="Verdana" w:hAnsi="Verdana" w:cs="Calibri"/>
                <w:sz w:val="18"/>
                <w:szCs w:val="18"/>
              </w:rPr>
              <w:t xml:space="preserve"> o control o monitoreo en el área de los hidrocarburos.</w:t>
            </w:r>
          </w:p>
        </w:tc>
      </w:tr>
    </w:tbl>
    <w:p w14:paraId="70BAB1E3" w14:textId="77777777" w:rsidR="002F386E" w:rsidRDefault="002F386E" w:rsidP="002F386E">
      <w:pPr>
        <w:pStyle w:val="Prrafodelista"/>
        <w:ind w:left="0"/>
        <w:contextualSpacing/>
        <w:jc w:val="both"/>
        <w:rPr>
          <w:rFonts w:ascii="Verdana" w:hAnsi="Verdana" w:cs="Calibri"/>
          <w:b/>
          <w:bCs/>
          <w:sz w:val="18"/>
          <w:szCs w:val="18"/>
          <w:lang w:eastAsia="es-BO"/>
        </w:rPr>
      </w:pPr>
    </w:p>
    <w:p w14:paraId="794BA054" w14:textId="77777777" w:rsidR="002F386E" w:rsidRPr="00FD291B" w:rsidRDefault="002F386E" w:rsidP="002F386E">
      <w:pPr>
        <w:pStyle w:val="Prrafodelista"/>
        <w:numPr>
          <w:ilvl w:val="0"/>
          <w:numId w:val="38"/>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6552AB54" w14:textId="77777777" w:rsidR="002F386E" w:rsidRPr="00FD291B" w:rsidRDefault="002F386E" w:rsidP="002F386E">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F386E" w:rsidRPr="00FD291B" w14:paraId="6627DBD5" w14:textId="77777777" w:rsidTr="00254A88">
        <w:trPr>
          <w:trHeight w:val="397"/>
        </w:trPr>
        <w:tc>
          <w:tcPr>
            <w:tcW w:w="9640" w:type="dxa"/>
            <w:shd w:val="clear" w:color="auto" w:fill="B8CCE4"/>
            <w:vAlign w:val="center"/>
          </w:tcPr>
          <w:p w14:paraId="2F839640" w14:textId="77777777" w:rsidR="002F386E" w:rsidRPr="00FD291B" w:rsidRDefault="002F386E" w:rsidP="00254A8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2F386E" w:rsidRPr="00FD291B" w14:paraId="742ED9AD" w14:textId="77777777" w:rsidTr="00254A88">
        <w:trPr>
          <w:trHeight w:val="5907"/>
        </w:trPr>
        <w:tc>
          <w:tcPr>
            <w:tcW w:w="9640" w:type="dxa"/>
            <w:shd w:val="clear" w:color="auto" w:fill="auto"/>
            <w:vAlign w:val="center"/>
          </w:tcPr>
          <w:p w14:paraId="22295844" w14:textId="77777777" w:rsidR="002F386E" w:rsidRDefault="002F386E" w:rsidP="00254A88">
            <w:pPr>
              <w:autoSpaceDE w:val="0"/>
              <w:autoSpaceDN w:val="0"/>
              <w:adjustRightInd w:val="0"/>
              <w:jc w:val="both"/>
              <w:rPr>
                <w:rFonts w:ascii="Verdana" w:hAnsi="Verdana" w:cs="Calibri"/>
                <w:sz w:val="18"/>
                <w:szCs w:val="18"/>
              </w:rPr>
            </w:pPr>
            <w:r>
              <w:rPr>
                <w:rFonts w:ascii="Verdana" w:hAnsi="Verdana" w:cs="Calibri"/>
                <w:sz w:val="18"/>
                <w:szCs w:val="18"/>
              </w:rPr>
              <w:lastRenderedPageBreak/>
              <w:t>El Sistema debe ser</w:t>
            </w:r>
            <w:r w:rsidRPr="00716AC9">
              <w:rPr>
                <w:rFonts w:ascii="Verdana" w:hAnsi="Verdana" w:cs="Calibri"/>
                <w:sz w:val="18"/>
                <w:szCs w:val="18"/>
              </w:rPr>
              <w:t xml:space="preserve"> implementado en las Estaciones de Servicio </w:t>
            </w:r>
            <w:r>
              <w:rPr>
                <w:rFonts w:ascii="Verdana" w:hAnsi="Verdana" w:cs="Calibri"/>
                <w:sz w:val="18"/>
                <w:szCs w:val="18"/>
              </w:rPr>
              <w:t>detalladas</w:t>
            </w:r>
            <w:r w:rsidRPr="00716AC9">
              <w:rPr>
                <w:rFonts w:ascii="Verdana" w:hAnsi="Verdana" w:cs="Calibri"/>
                <w:sz w:val="18"/>
                <w:szCs w:val="18"/>
              </w:rPr>
              <w:t xml:space="preserve"> </w:t>
            </w:r>
            <w:r>
              <w:rPr>
                <w:rFonts w:ascii="Verdana" w:hAnsi="Verdana" w:cs="Calibri"/>
                <w:sz w:val="18"/>
                <w:szCs w:val="18"/>
              </w:rPr>
              <w:t>a continuación:</w:t>
            </w:r>
          </w:p>
          <w:p w14:paraId="272BF309" w14:textId="77777777" w:rsidR="002F386E" w:rsidRDefault="002F386E" w:rsidP="00254A88">
            <w:pPr>
              <w:autoSpaceDE w:val="0"/>
              <w:autoSpaceDN w:val="0"/>
              <w:adjustRightInd w:val="0"/>
              <w:jc w:val="both"/>
              <w:rPr>
                <w:rFonts w:ascii="Verdana" w:hAnsi="Verdana" w:cs="Calibri"/>
                <w:sz w:val="18"/>
                <w:szCs w:val="18"/>
              </w:rPr>
            </w:pPr>
          </w:p>
          <w:tbl>
            <w:tblPr>
              <w:tblW w:w="6777" w:type="dxa"/>
              <w:jc w:val="center"/>
              <w:tblInd w:w="60" w:type="dxa"/>
              <w:tblLayout w:type="fixed"/>
              <w:tblCellMar>
                <w:left w:w="70" w:type="dxa"/>
                <w:right w:w="70" w:type="dxa"/>
              </w:tblCellMar>
              <w:tblLook w:val="04A0" w:firstRow="1" w:lastRow="0" w:firstColumn="1" w:lastColumn="0" w:noHBand="0" w:noVBand="1"/>
            </w:tblPr>
            <w:tblGrid>
              <w:gridCol w:w="516"/>
              <w:gridCol w:w="1262"/>
              <w:gridCol w:w="1624"/>
              <w:gridCol w:w="1385"/>
              <w:gridCol w:w="1004"/>
              <w:gridCol w:w="986"/>
            </w:tblGrid>
            <w:tr w:rsidR="002F386E" w:rsidRPr="00ED73E5" w14:paraId="7C2874DF" w14:textId="77777777" w:rsidTr="00254A88">
              <w:trPr>
                <w:trHeight w:val="540"/>
                <w:jc w:val="center"/>
              </w:trPr>
              <w:tc>
                <w:tcPr>
                  <w:tcW w:w="516"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5C175AF0"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N°</w:t>
                  </w:r>
                </w:p>
              </w:tc>
              <w:tc>
                <w:tcPr>
                  <w:tcW w:w="1262" w:type="dxa"/>
                  <w:tcBorders>
                    <w:top w:val="single" w:sz="4" w:space="0" w:color="auto"/>
                    <w:left w:val="nil"/>
                    <w:bottom w:val="single" w:sz="4" w:space="0" w:color="auto"/>
                    <w:right w:val="single" w:sz="4" w:space="0" w:color="auto"/>
                  </w:tcBorders>
                  <w:shd w:val="clear" w:color="000000" w:fill="BDD7EE"/>
                  <w:vAlign w:val="center"/>
                  <w:hideMark/>
                </w:tcPr>
                <w:p w14:paraId="07088BA6"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ESTACION DE SERVICIO</w:t>
                  </w:r>
                </w:p>
              </w:tc>
              <w:tc>
                <w:tcPr>
                  <w:tcW w:w="1624" w:type="dxa"/>
                  <w:tcBorders>
                    <w:top w:val="single" w:sz="4" w:space="0" w:color="auto"/>
                    <w:left w:val="nil"/>
                    <w:bottom w:val="single" w:sz="4" w:space="0" w:color="auto"/>
                    <w:right w:val="single" w:sz="4" w:space="0" w:color="auto"/>
                  </w:tcBorders>
                  <w:shd w:val="clear" w:color="000000" w:fill="BDD7EE"/>
                  <w:vAlign w:val="center"/>
                  <w:hideMark/>
                </w:tcPr>
                <w:p w14:paraId="6DE20657"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DEPARTAMENTO</w:t>
                  </w:r>
                </w:p>
              </w:tc>
              <w:tc>
                <w:tcPr>
                  <w:tcW w:w="1385" w:type="dxa"/>
                  <w:tcBorders>
                    <w:top w:val="single" w:sz="4" w:space="0" w:color="auto"/>
                    <w:left w:val="nil"/>
                    <w:bottom w:val="single" w:sz="4" w:space="0" w:color="auto"/>
                    <w:right w:val="single" w:sz="4" w:space="0" w:color="auto"/>
                  </w:tcBorders>
                  <w:shd w:val="clear" w:color="000000" w:fill="BDD7EE"/>
                  <w:vAlign w:val="center"/>
                  <w:hideMark/>
                </w:tcPr>
                <w:p w14:paraId="131A29CD"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CIUDAD</w:t>
                  </w:r>
                </w:p>
              </w:tc>
              <w:tc>
                <w:tcPr>
                  <w:tcW w:w="1004"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6DC24A0D"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CONSOLA</w:t>
                  </w:r>
                </w:p>
              </w:tc>
              <w:tc>
                <w:tcPr>
                  <w:tcW w:w="986"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519FD7D9"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 xml:space="preserve">PROBETA </w:t>
                  </w:r>
                </w:p>
              </w:tc>
            </w:tr>
            <w:tr w:rsidR="002F386E" w:rsidRPr="00ED73E5" w14:paraId="35AF8740" w14:textId="77777777" w:rsidTr="00254A8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3718956F"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1262" w:type="dxa"/>
                  <w:tcBorders>
                    <w:top w:val="nil"/>
                    <w:left w:val="nil"/>
                    <w:bottom w:val="single" w:sz="4" w:space="0" w:color="auto"/>
                    <w:right w:val="single" w:sz="4" w:space="0" w:color="auto"/>
                  </w:tcBorders>
                  <w:shd w:val="clear" w:color="auto" w:fill="auto"/>
                  <w:noWrap/>
                  <w:vAlign w:val="center"/>
                  <w:hideMark/>
                </w:tcPr>
                <w:p w14:paraId="4529981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Monteagudo</w:t>
                  </w:r>
                </w:p>
              </w:tc>
              <w:tc>
                <w:tcPr>
                  <w:tcW w:w="1624" w:type="dxa"/>
                  <w:tcBorders>
                    <w:top w:val="nil"/>
                    <w:left w:val="nil"/>
                    <w:bottom w:val="single" w:sz="4" w:space="0" w:color="auto"/>
                    <w:right w:val="single" w:sz="4" w:space="0" w:color="auto"/>
                  </w:tcBorders>
                  <w:shd w:val="clear" w:color="auto" w:fill="auto"/>
                  <w:noWrap/>
                  <w:vAlign w:val="center"/>
                  <w:hideMark/>
                </w:tcPr>
                <w:p w14:paraId="67BBAEB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385" w:type="dxa"/>
                  <w:tcBorders>
                    <w:top w:val="nil"/>
                    <w:left w:val="nil"/>
                    <w:bottom w:val="single" w:sz="4" w:space="0" w:color="auto"/>
                    <w:right w:val="single" w:sz="4" w:space="0" w:color="auto"/>
                  </w:tcBorders>
                  <w:shd w:val="clear" w:color="auto" w:fill="auto"/>
                  <w:noWrap/>
                  <w:vAlign w:val="center"/>
                  <w:hideMark/>
                </w:tcPr>
                <w:p w14:paraId="262AD44A"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Monteagudo</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541ECFA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3D104EE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0C3C4BAF" w14:textId="77777777" w:rsidTr="00254A8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9E476D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1262" w:type="dxa"/>
                  <w:tcBorders>
                    <w:top w:val="nil"/>
                    <w:left w:val="nil"/>
                    <w:bottom w:val="single" w:sz="4" w:space="0" w:color="auto"/>
                    <w:right w:val="single" w:sz="4" w:space="0" w:color="auto"/>
                  </w:tcBorders>
                  <w:shd w:val="clear" w:color="auto" w:fill="auto"/>
                  <w:noWrap/>
                  <w:vAlign w:val="center"/>
                  <w:hideMark/>
                </w:tcPr>
                <w:p w14:paraId="3CB0191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Camargo</w:t>
                  </w:r>
                </w:p>
              </w:tc>
              <w:tc>
                <w:tcPr>
                  <w:tcW w:w="1624" w:type="dxa"/>
                  <w:tcBorders>
                    <w:top w:val="nil"/>
                    <w:left w:val="nil"/>
                    <w:bottom w:val="single" w:sz="4" w:space="0" w:color="auto"/>
                    <w:right w:val="single" w:sz="4" w:space="0" w:color="auto"/>
                  </w:tcBorders>
                  <w:shd w:val="clear" w:color="auto" w:fill="auto"/>
                  <w:noWrap/>
                  <w:vAlign w:val="center"/>
                  <w:hideMark/>
                </w:tcPr>
                <w:p w14:paraId="4ABF019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385" w:type="dxa"/>
                  <w:tcBorders>
                    <w:top w:val="nil"/>
                    <w:left w:val="nil"/>
                    <w:bottom w:val="single" w:sz="4" w:space="0" w:color="auto"/>
                    <w:right w:val="single" w:sz="4" w:space="0" w:color="auto"/>
                  </w:tcBorders>
                  <w:shd w:val="clear" w:color="auto" w:fill="auto"/>
                  <w:noWrap/>
                  <w:vAlign w:val="center"/>
                  <w:hideMark/>
                </w:tcPr>
                <w:p w14:paraId="1CACB1DC"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Camargo</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282FFAA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53AF6ED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24E74BAD" w14:textId="77777777" w:rsidTr="00254A8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00302BAE"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3</w:t>
                  </w:r>
                </w:p>
              </w:tc>
              <w:tc>
                <w:tcPr>
                  <w:tcW w:w="1262" w:type="dxa"/>
                  <w:tcBorders>
                    <w:top w:val="nil"/>
                    <w:left w:val="nil"/>
                    <w:bottom w:val="single" w:sz="4" w:space="0" w:color="auto"/>
                    <w:right w:val="single" w:sz="4" w:space="0" w:color="auto"/>
                  </w:tcBorders>
                  <w:shd w:val="clear" w:color="auto" w:fill="auto"/>
                  <w:noWrap/>
                  <w:vAlign w:val="center"/>
                  <w:hideMark/>
                </w:tcPr>
                <w:p w14:paraId="5308610A"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Cobija</w:t>
                  </w:r>
                </w:p>
              </w:tc>
              <w:tc>
                <w:tcPr>
                  <w:tcW w:w="1624" w:type="dxa"/>
                  <w:tcBorders>
                    <w:top w:val="nil"/>
                    <w:left w:val="nil"/>
                    <w:bottom w:val="single" w:sz="4" w:space="0" w:color="auto"/>
                    <w:right w:val="single" w:sz="4" w:space="0" w:color="auto"/>
                  </w:tcBorders>
                  <w:shd w:val="clear" w:color="auto" w:fill="auto"/>
                  <w:noWrap/>
                  <w:vAlign w:val="center"/>
                  <w:hideMark/>
                </w:tcPr>
                <w:p w14:paraId="037FAAA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Pando</w:t>
                  </w:r>
                </w:p>
              </w:tc>
              <w:tc>
                <w:tcPr>
                  <w:tcW w:w="1385" w:type="dxa"/>
                  <w:tcBorders>
                    <w:top w:val="nil"/>
                    <w:left w:val="nil"/>
                    <w:bottom w:val="single" w:sz="4" w:space="0" w:color="auto"/>
                    <w:right w:val="single" w:sz="4" w:space="0" w:color="auto"/>
                  </w:tcBorders>
                  <w:shd w:val="clear" w:color="auto" w:fill="auto"/>
                  <w:noWrap/>
                  <w:vAlign w:val="center"/>
                  <w:hideMark/>
                </w:tcPr>
                <w:p w14:paraId="53C1BD3A"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Cobija</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4A8532A3"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72F46583"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5125715D" w14:textId="77777777" w:rsidTr="00254A8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84EF3B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c>
                <w:tcPr>
                  <w:tcW w:w="1262" w:type="dxa"/>
                  <w:tcBorders>
                    <w:top w:val="nil"/>
                    <w:left w:val="nil"/>
                    <w:bottom w:val="single" w:sz="4" w:space="0" w:color="auto"/>
                    <w:right w:val="single" w:sz="4" w:space="0" w:color="auto"/>
                  </w:tcBorders>
                  <w:shd w:val="clear" w:color="auto" w:fill="auto"/>
                  <w:noWrap/>
                  <w:vAlign w:val="center"/>
                  <w:hideMark/>
                </w:tcPr>
                <w:p w14:paraId="67E821A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Huanuni</w:t>
                  </w:r>
                </w:p>
              </w:tc>
              <w:tc>
                <w:tcPr>
                  <w:tcW w:w="1624" w:type="dxa"/>
                  <w:tcBorders>
                    <w:top w:val="nil"/>
                    <w:left w:val="nil"/>
                    <w:bottom w:val="single" w:sz="4" w:space="0" w:color="auto"/>
                    <w:right w:val="single" w:sz="4" w:space="0" w:color="auto"/>
                  </w:tcBorders>
                  <w:shd w:val="clear" w:color="auto" w:fill="auto"/>
                  <w:noWrap/>
                  <w:vAlign w:val="center"/>
                  <w:hideMark/>
                </w:tcPr>
                <w:p w14:paraId="4F5FAE4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Oruro</w:t>
                  </w:r>
                </w:p>
              </w:tc>
              <w:tc>
                <w:tcPr>
                  <w:tcW w:w="1385" w:type="dxa"/>
                  <w:tcBorders>
                    <w:top w:val="nil"/>
                    <w:left w:val="nil"/>
                    <w:bottom w:val="single" w:sz="4" w:space="0" w:color="auto"/>
                    <w:right w:val="single" w:sz="4" w:space="0" w:color="auto"/>
                  </w:tcBorders>
                  <w:shd w:val="clear" w:color="auto" w:fill="auto"/>
                  <w:noWrap/>
                  <w:vAlign w:val="center"/>
                  <w:hideMark/>
                </w:tcPr>
                <w:p w14:paraId="24AEA76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Huanuni</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5B57DAD3"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5472BF6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5F0EBF42" w14:textId="77777777" w:rsidTr="00254A8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47AD74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5</w:t>
                  </w:r>
                </w:p>
              </w:tc>
              <w:tc>
                <w:tcPr>
                  <w:tcW w:w="1262" w:type="dxa"/>
                  <w:tcBorders>
                    <w:top w:val="nil"/>
                    <w:left w:val="nil"/>
                    <w:bottom w:val="single" w:sz="4" w:space="0" w:color="auto"/>
                    <w:right w:val="single" w:sz="4" w:space="0" w:color="auto"/>
                  </w:tcBorders>
                  <w:shd w:val="clear" w:color="auto" w:fill="auto"/>
                  <w:noWrap/>
                  <w:vAlign w:val="center"/>
                  <w:hideMark/>
                </w:tcPr>
                <w:p w14:paraId="17A268A3"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Julián</w:t>
                  </w:r>
                </w:p>
              </w:tc>
              <w:tc>
                <w:tcPr>
                  <w:tcW w:w="1624" w:type="dxa"/>
                  <w:tcBorders>
                    <w:top w:val="nil"/>
                    <w:left w:val="nil"/>
                    <w:bottom w:val="single" w:sz="4" w:space="0" w:color="auto"/>
                    <w:right w:val="single" w:sz="4" w:space="0" w:color="auto"/>
                  </w:tcBorders>
                  <w:shd w:val="clear" w:color="auto" w:fill="auto"/>
                  <w:noWrap/>
                  <w:vAlign w:val="center"/>
                  <w:hideMark/>
                </w:tcPr>
                <w:p w14:paraId="4C94E98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385" w:type="dxa"/>
                  <w:tcBorders>
                    <w:top w:val="nil"/>
                    <w:left w:val="nil"/>
                    <w:bottom w:val="single" w:sz="4" w:space="0" w:color="auto"/>
                    <w:right w:val="single" w:sz="4" w:space="0" w:color="auto"/>
                  </w:tcBorders>
                  <w:shd w:val="clear" w:color="auto" w:fill="auto"/>
                  <w:noWrap/>
                  <w:vAlign w:val="center"/>
                  <w:hideMark/>
                </w:tcPr>
                <w:p w14:paraId="07CF3E8E"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Julián</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349F79A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650A814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200B029C" w14:textId="77777777" w:rsidTr="00254A8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53CC3CD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6</w:t>
                  </w:r>
                </w:p>
              </w:tc>
              <w:tc>
                <w:tcPr>
                  <w:tcW w:w="1262" w:type="dxa"/>
                  <w:tcBorders>
                    <w:top w:val="nil"/>
                    <w:left w:val="nil"/>
                    <w:bottom w:val="single" w:sz="4" w:space="0" w:color="auto"/>
                    <w:right w:val="single" w:sz="4" w:space="0" w:color="auto"/>
                  </w:tcBorders>
                  <w:shd w:val="clear" w:color="auto" w:fill="auto"/>
                  <w:noWrap/>
                  <w:vAlign w:val="center"/>
                  <w:hideMark/>
                </w:tcPr>
                <w:p w14:paraId="5D46D33A"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Cabezas</w:t>
                  </w:r>
                </w:p>
              </w:tc>
              <w:tc>
                <w:tcPr>
                  <w:tcW w:w="1624" w:type="dxa"/>
                  <w:tcBorders>
                    <w:top w:val="nil"/>
                    <w:left w:val="nil"/>
                    <w:bottom w:val="single" w:sz="4" w:space="0" w:color="auto"/>
                    <w:right w:val="single" w:sz="4" w:space="0" w:color="auto"/>
                  </w:tcBorders>
                  <w:shd w:val="clear" w:color="auto" w:fill="auto"/>
                  <w:noWrap/>
                  <w:vAlign w:val="center"/>
                  <w:hideMark/>
                </w:tcPr>
                <w:p w14:paraId="0122511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385" w:type="dxa"/>
                  <w:tcBorders>
                    <w:top w:val="nil"/>
                    <w:left w:val="nil"/>
                    <w:bottom w:val="single" w:sz="4" w:space="0" w:color="auto"/>
                    <w:right w:val="single" w:sz="4" w:space="0" w:color="auto"/>
                  </w:tcBorders>
                  <w:shd w:val="clear" w:color="auto" w:fill="auto"/>
                  <w:noWrap/>
                  <w:vAlign w:val="center"/>
                  <w:hideMark/>
                </w:tcPr>
                <w:p w14:paraId="1C8D538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Cabezas</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74C9D45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7DE39D0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7E604997" w14:textId="77777777" w:rsidTr="00254A88">
              <w:trPr>
                <w:trHeight w:val="36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16FED0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7</w:t>
                  </w:r>
                </w:p>
              </w:tc>
              <w:tc>
                <w:tcPr>
                  <w:tcW w:w="1262" w:type="dxa"/>
                  <w:tcBorders>
                    <w:top w:val="nil"/>
                    <w:left w:val="nil"/>
                    <w:bottom w:val="single" w:sz="4" w:space="0" w:color="auto"/>
                    <w:right w:val="single" w:sz="4" w:space="0" w:color="auto"/>
                  </w:tcBorders>
                  <w:shd w:val="clear" w:color="auto" w:fill="auto"/>
                  <w:vAlign w:val="center"/>
                  <w:hideMark/>
                </w:tcPr>
                <w:p w14:paraId="1DE4A43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Héroes del Chaco</w:t>
                  </w:r>
                </w:p>
              </w:tc>
              <w:tc>
                <w:tcPr>
                  <w:tcW w:w="1624" w:type="dxa"/>
                  <w:tcBorders>
                    <w:top w:val="nil"/>
                    <w:left w:val="nil"/>
                    <w:bottom w:val="single" w:sz="4" w:space="0" w:color="auto"/>
                    <w:right w:val="single" w:sz="4" w:space="0" w:color="auto"/>
                  </w:tcBorders>
                  <w:shd w:val="clear" w:color="auto" w:fill="auto"/>
                  <w:noWrap/>
                  <w:vAlign w:val="center"/>
                  <w:hideMark/>
                </w:tcPr>
                <w:p w14:paraId="677BE1A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Beni</w:t>
                  </w:r>
                </w:p>
              </w:tc>
              <w:tc>
                <w:tcPr>
                  <w:tcW w:w="1385" w:type="dxa"/>
                  <w:tcBorders>
                    <w:top w:val="nil"/>
                    <w:left w:val="nil"/>
                    <w:bottom w:val="single" w:sz="4" w:space="0" w:color="auto"/>
                    <w:right w:val="single" w:sz="4" w:space="0" w:color="auto"/>
                  </w:tcBorders>
                  <w:shd w:val="clear" w:color="auto" w:fill="auto"/>
                  <w:noWrap/>
                  <w:vAlign w:val="center"/>
                  <w:hideMark/>
                </w:tcPr>
                <w:p w14:paraId="168D05E3"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Riberalta</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3B2781C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75A963A3"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1AE49FC7" w14:textId="77777777" w:rsidTr="00254A8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EF41CEA"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9</w:t>
                  </w:r>
                </w:p>
              </w:tc>
              <w:tc>
                <w:tcPr>
                  <w:tcW w:w="1262" w:type="dxa"/>
                  <w:tcBorders>
                    <w:top w:val="nil"/>
                    <w:left w:val="nil"/>
                    <w:bottom w:val="single" w:sz="4" w:space="0" w:color="auto"/>
                    <w:right w:val="single" w:sz="4" w:space="0" w:color="auto"/>
                  </w:tcBorders>
                  <w:shd w:val="clear" w:color="auto" w:fill="auto"/>
                  <w:noWrap/>
                  <w:vAlign w:val="center"/>
                  <w:hideMark/>
                </w:tcPr>
                <w:p w14:paraId="06062EFA"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Pompeya</w:t>
                  </w:r>
                </w:p>
              </w:tc>
              <w:tc>
                <w:tcPr>
                  <w:tcW w:w="1624" w:type="dxa"/>
                  <w:tcBorders>
                    <w:top w:val="nil"/>
                    <w:left w:val="nil"/>
                    <w:bottom w:val="single" w:sz="4" w:space="0" w:color="auto"/>
                    <w:right w:val="single" w:sz="4" w:space="0" w:color="auto"/>
                  </w:tcBorders>
                  <w:shd w:val="clear" w:color="auto" w:fill="auto"/>
                  <w:noWrap/>
                  <w:vAlign w:val="center"/>
                  <w:hideMark/>
                </w:tcPr>
                <w:p w14:paraId="3644EAD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Beni</w:t>
                  </w:r>
                </w:p>
              </w:tc>
              <w:tc>
                <w:tcPr>
                  <w:tcW w:w="1385" w:type="dxa"/>
                  <w:tcBorders>
                    <w:top w:val="nil"/>
                    <w:left w:val="nil"/>
                    <w:bottom w:val="single" w:sz="4" w:space="0" w:color="auto"/>
                    <w:right w:val="single" w:sz="4" w:space="0" w:color="auto"/>
                  </w:tcBorders>
                  <w:shd w:val="clear" w:color="auto" w:fill="auto"/>
                  <w:noWrap/>
                  <w:vAlign w:val="center"/>
                  <w:hideMark/>
                </w:tcPr>
                <w:p w14:paraId="0CF2E30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Trinidad</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5CFD172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746D29AC"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08F12C13" w14:textId="77777777" w:rsidTr="00254A88">
              <w:trPr>
                <w:trHeight w:val="36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4FD2452C"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10</w:t>
                  </w:r>
                </w:p>
              </w:tc>
              <w:tc>
                <w:tcPr>
                  <w:tcW w:w="1262" w:type="dxa"/>
                  <w:tcBorders>
                    <w:top w:val="nil"/>
                    <w:left w:val="nil"/>
                    <w:bottom w:val="single" w:sz="4" w:space="0" w:color="auto"/>
                    <w:right w:val="single" w:sz="4" w:space="0" w:color="auto"/>
                  </w:tcBorders>
                  <w:shd w:val="clear" w:color="auto" w:fill="auto"/>
                  <w:vAlign w:val="center"/>
                  <w:hideMark/>
                </w:tcPr>
                <w:p w14:paraId="50B4857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Jose de Chiquitos</w:t>
                  </w:r>
                </w:p>
              </w:tc>
              <w:tc>
                <w:tcPr>
                  <w:tcW w:w="1624" w:type="dxa"/>
                  <w:tcBorders>
                    <w:top w:val="nil"/>
                    <w:left w:val="nil"/>
                    <w:bottom w:val="single" w:sz="4" w:space="0" w:color="auto"/>
                    <w:right w:val="single" w:sz="4" w:space="0" w:color="auto"/>
                  </w:tcBorders>
                  <w:shd w:val="clear" w:color="auto" w:fill="auto"/>
                  <w:noWrap/>
                  <w:vAlign w:val="center"/>
                  <w:hideMark/>
                </w:tcPr>
                <w:p w14:paraId="387045CC"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385" w:type="dxa"/>
                  <w:tcBorders>
                    <w:top w:val="nil"/>
                    <w:left w:val="nil"/>
                    <w:bottom w:val="single" w:sz="4" w:space="0" w:color="auto"/>
                    <w:right w:val="single" w:sz="4" w:space="0" w:color="auto"/>
                  </w:tcBorders>
                  <w:shd w:val="clear" w:color="auto" w:fill="auto"/>
                  <w:vAlign w:val="center"/>
                  <w:hideMark/>
                </w:tcPr>
                <w:p w14:paraId="463285B7"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Jose de Chiquitos</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1B4098D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183373E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63B2E139" w14:textId="77777777" w:rsidTr="00254A88">
              <w:trPr>
                <w:trHeight w:val="36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734844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11</w:t>
                  </w:r>
                </w:p>
              </w:tc>
              <w:tc>
                <w:tcPr>
                  <w:tcW w:w="1262" w:type="dxa"/>
                  <w:tcBorders>
                    <w:top w:val="nil"/>
                    <w:left w:val="nil"/>
                    <w:bottom w:val="single" w:sz="4" w:space="0" w:color="auto"/>
                    <w:right w:val="single" w:sz="4" w:space="0" w:color="auto"/>
                  </w:tcBorders>
                  <w:shd w:val="clear" w:color="auto" w:fill="auto"/>
                  <w:vAlign w:val="center"/>
                  <w:hideMark/>
                </w:tcPr>
                <w:p w14:paraId="24C2AA0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 xml:space="preserve">Ascensión de </w:t>
                  </w:r>
                  <w:proofErr w:type="spellStart"/>
                  <w:r w:rsidRPr="00ED73E5">
                    <w:rPr>
                      <w:rFonts w:ascii="Verdana" w:hAnsi="Verdana" w:cs="Calibri"/>
                      <w:color w:val="000000"/>
                      <w:sz w:val="16"/>
                      <w:szCs w:val="16"/>
                    </w:rPr>
                    <w:t>Guarayos</w:t>
                  </w:r>
                  <w:proofErr w:type="spellEnd"/>
                </w:p>
              </w:tc>
              <w:tc>
                <w:tcPr>
                  <w:tcW w:w="1624" w:type="dxa"/>
                  <w:tcBorders>
                    <w:top w:val="nil"/>
                    <w:left w:val="nil"/>
                    <w:bottom w:val="single" w:sz="4" w:space="0" w:color="auto"/>
                    <w:right w:val="single" w:sz="4" w:space="0" w:color="auto"/>
                  </w:tcBorders>
                  <w:shd w:val="clear" w:color="auto" w:fill="auto"/>
                  <w:noWrap/>
                  <w:vAlign w:val="center"/>
                  <w:hideMark/>
                </w:tcPr>
                <w:p w14:paraId="5B017E0C"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385" w:type="dxa"/>
                  <w:tcBorders>
                    <w:top w:val="nil"/>
                    <w:left w:val="nil"/>
                    <w:bottom w:val="single" w:sz="4" w:space="0" w:color="auto"/>
                    <w:right w:val="single" w:sz="4" w:space="0" w:color="auto"/>
                  </w:tcBorders>
                  <w:shd w:val="clear" w:color="auto" w:fill="auto"/>
                  <w:vAlign w:val="center"/>
                  <w:hideMark/>
                </w:tcPr>
                <w:p w14:paraId="634D7257"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 xml:space="preserve">Ascensión de </w:t>
                  </w:r>
                  <w:proofErr w:type="spellStart"/>
                  <w:r w:rsidRPr="00ED73E5">
                    <w:rPr>
                      <w:rFonts w:ascii="Verdana" w:hAnsi="Verdana" w:cs="Calibri"/>
                      <w:color w:val="000000"/>
                      <w:sz w:val="16"/>
                      <w:szCs w:val="16"/>
                    </w:rPr>
                    <w:t>Guarayos</w:t>
                  </w:r>
                  <w:proofErr w:type="spellEnd"/>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2D28679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021B12F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2975D38A" w14:textId="77777777" w:rsidTr="00254A8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60772598"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12</w:t>
                  </w:r>
                </w:p>
              </w:tc>
              <w:tc>
                <w:tcPr>
                  <w:tcW w:w="1262" w:type="dxa"/>
                  <w:tcBorders>
                    <w:top w:val="nil"/>
                    <w:left w:val="nil"/>
                    <w:bottom w:val="single" w:sz="4" w:space="0" w:color="auto"/>
                    <w:right w:val="single" w:sz="4" w:space="0" w:color="auto"/>
                  </w:tcBorders>
                  <w:shd w:val="clear" w:color="auto" w:fill="auto"/>
                  <w:noWrap/>
                  <w:vAlign w:val="center"/>
                  <w:hideMark/>
                </w:tcPr>
                <w:p w14:paraId="55EA198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Achacachi</w:t>
                  </w:r>
                </w:p>
              </w:tc>
              <w:tc>
                <w:tcPr>
                  <w:tcW w:w="1624" w:type="dxa"/>
                  <w:tcBorders>
                    <w:top w:val="nil"/>
                    <w:left w:val="nil"/>
                    <w:bottom w:val="single" w:sz="4" w:space="0" w:color="auto"/>
                    <w:right w:val="single" w:sz="4" w:space="0" w:color="auto"/>
                  </w:tcBorders>
                  <w:shd w:val="clear" w:color="auto" w:fill="auto"/>
                  <w:noWrap/>
                  <w:vAlign w:val="center"/>
                  <w:hideMark/>
                </w:tcPr>
                <w:p w14:paraId="10E30E3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La Paz</w:t>
                  </w:r>
                </w:p>
              </w:tc>
              <w:tc>
                <w:tcPr>
                  <w:tcW w:w="1385" w:type="dxa"/>
                  <w:tcBorders>
                    <w:top w:val="nil"/>
                    <w:left w:val="nil"/>
                    <w:bottom w:val="single" w:sz="4" w:space="0" w:color="auto"/>
                    <w:right w:val="single" w:sz="4" w:space="0" w:color="auto"/>
                  </w:tcBorders>
                  <w:shd w:val="clear" w:color="auto" w:fill="auto"/>
                  <w:noWrap/>
                  <w:vAlign w:val="center"/>
                  <w:hideMark/>
                </w:tcPr>
                <w:p w14:paraId="71A42AB7"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Achacachi</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4207A22C"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39E536D8"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12F924BC" w14:textId="77777777" w:rsidTr="00254A8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28410B28"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13</w:t>
                  </w:r>
                </w:p>
              </w:tc>
              <w:tc>
                <w:tcPr>
                  <w:tcW w:w="1262" w:type="dxa"/>
                  <w:tcBorders>
                    <w:top w:val="nil"/>
                    <w:left w:val="nil"/>
                    <w:bottom w:val="single" w:sz="4" w:space="0" w:color="auto"/>
                    <w:right w:val="single" w:sz="4" w:space="0" w:color="auto"/>
                  </w:tcBorders>
                  <w:shd w:val="clear" w:color="auto" w:fill="auto"/>
                  <w:noWrap/>
                  <w:vAlign w:val="center"/>
                  <w:hideMark/>
                </w:tcPr>
                <w:p w14:paraId="6255D5F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Lucas</w:t>
                  </w:r>
                </w:p>
              </w:tc>
              <w:tc>
                <w:tcPr>
                  <w:tcW w:w="1624" w:type="dxa"/>
                  <w:tcBorders>
                    <w:top w:val="nil"/>
                    <w:left w:val="nil"/>
                    <w:bottom w:val="single" w:sz="4" w:space="0" w:color="auto"/>
                    <w:right w:val="single" w:sz="4" w:space="0" w:color="auto"/>
                  </w:tcBorders>
                  <w:shd w:val="clear" w:color="auto" w:fill="auto"/>
                  <w:noWrap/>
                  <w:vAlign w:val="center"/>
                  <w:hideMark/>
                </w:tcPr>
                <w:p w14:paraId="11FD8BA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385" w:type="dxa"/>
                  <w:tcBorders>
                    <w:top w:val="nil"/>
                    <w:left w:val="nil"/>
                    <w:bottom w:val="single" w:sz="4" w:space="0" w:color="auto"/>
                    <w:right w:val="single" w:sz="4" w:space="0" w:color="auto"/>
                  </w:tcBorders>
                  <w:shd w:val="clear" w:color="auto" w:fill="auto"/>
                  <w:noWrap/>
                  <w:vAlign w:val="center"/>
                  <w:hideMark/>
                </w:tcPr>
                <w:p w14:paraId="46E2ED8A"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Lucas</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0ABFB49B"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7780603E"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070359A8" w14:textId="77777777" w:rsidTr="00254A88">
              <w:trPr>
                <w:trHeight w:val="300"/>
                <w:jc w:val="center"/>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14:paraId="7B02FDA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14</w:t>
                  </w:r>
                </w:p>
              </w:tc>
              <w:tc>
                <w:tcPr>
                  <w:tcW w:w="1262" w:type="dxa"/>
                  <w:tcBorders>
                    <w:top w:val="nil"/>
                    <w:left w:val="nil"/>
                    <w:bottom w:val="single" w:sz="4" w:space="0" w:color="auto"/>
                    <w:right w:val="single" w:sz="4" w:space="0" w:color="auto"/>
                  </w:tcBorders>
                  <w:shd w:val="clear" w:color="auto" w:fill="auto"/>
                  <w:noWrap/>
                  <w:vAlign w:val="center"/>
                  <w:hideMark/>
                </w:tcPr>
                <w:p w14:paraId="3CCA3388"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Samaipata</w:t>
                  </w:r>
                </w:p>
              </w:tc>
              <w:tc>
                <w:tcPr>
                  <w:tcW w:w="1624" w:type="dxa"/>
                  <w:tcBorders>
                    <w:top w:val="nil"/>
                    <w:left w:val="nil"/>
                    <w:bottom w:val="single" w:sz="4" w:space="0" w:color="auto"/>
                    <w:right w:val="single" w:sz="4" w:space="0" w:color="auto"/>
                  </w:tcBorders>
                  <w:shd w:val="clear" w:color="auto" w:fill="auto"/>
                  <w:noWrap/>
                  <w:vAlign w:val="center"/>
                  <w:hideMark/>
                </w:tcPr>
                <w:p w14:paraId="3427BB0E"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385" w:type="dxa"/>
                  <w:tcBorders>
                    <w:top w:val="nil"/>
                    <w:left w:val="nil"/>
                    <w:bottom w:val="single" w:sz="4" w:space="0" w:color="auto"/>
                    <w:right w:val="single" w:sz="4" w:space="0" w:color="auto"/>
                  </w:tcBorders>
                  <w:shd w:val="clear" w:color="auto" w:fill="auto"/>
                  <w:noWrap/>
                  <w:vAlign w:val="center"/>
                  <w:hideMark/>
                </w:tcPr>
                <w:p w14:paraId="733FC8F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Samaipata</w:t>
                  </w:r>
                </w:p>
              </w:tc>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710DDDD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986" w:type="dxa"/>
                  <w:tcBorders>
                    <w:top w:val="nil"/>
                    <w:left w:val="single" w:sz="4" w:space="0" w:color="auto"/>
                    <w:bottom w:val="single" w:sz="4" w:space="0" w:color="auto"/>
                    <w:right w:val="single" w:sz="4" w:space="0" w:color="auto"/>
                  </w:tcBorders>
                  <w:shd w:val="clear" w:color="auto" w:fill="auto"/>
                  <w:noWrap/>
                  <w:vAlign w:val="center"/>
                  <w:hideMark/>
                </w:tcPr>
                <w:p w14:paraId="3C042B7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42F69446" w14:textId="77777777" w:rsidTr="00254A88">
              <w:trPr>
                <w:trHeight w:val="300"/>
                <w:jc w:val="center"/>
              </w:trPr>
              <w:tc>
                <w:tcPr>
                  <w:tcW w:w="516" w:type="dxa"/>
                  <w:tcBorders>
                    <w:top w:val="nil"/>
                    <w:left w:val="nil"/>
                    <w:bottom w:val="nil"/>
                    <w:right w:val="nil"/>
                  </w:tcBorders>
                  <w:shd w:val="clear" w:color="auto" w:fill="auto"/>
                  <w:noWrap/>
                  <w:vAlign w:val="bottom"/>
                  <w:hideMark/>
                </w:tcPr>
                <w:p w14:paraId="26934013" w14:textId="77777777" w:rsidR="002F386E" w:rsidRPr="00ED73E5" w:rsidRDefault="002F386E" w:rsidP="00254A88">
                  <w:pPr>
                    <w:jc w:val="center"/>
                    <w:rPr>
                      <w:rFonts w:ascii="Verdana" w:hAnsi="Verdana" w:cs="Calibri"/>
                      <w:color w:val="000000"/>
                      <w:sz w:val="16"/>
                      <w:szCs w:val="16"/>
                    </w:rPr>
                  </w:pPr>
                </w:p>
              </w:tc>
              <w:tc>
                <w:tcPr>
                  <w:tcW w:w="1262" w:type="dxa"/>
                  <w:tcBorders>
                    <w:top w:val="nil"/>
                    <w:left w:val="nil"/>
                    <w:bottom w:val="nil"/>
                    <w:right w:val="nil"/>
                  </w:tcBorders>
                  <w:shd w:val="clear" w:color="auto" w:fill="auto"/>
                  <w:noWrap/>
                  <w:vAlign w:val="bottom"/>
                  <w:hideMark/>
                </w:tcPr>
                <w:p w14:paraId="7A0DDBA9" w14:textId="77777777" w:rsidR="002F386E" w:rsidRPr="00ED73E5" w:rsidRDefault="002F386E" w:rsidP="00254A88">
                  <w:pPr>
                    <w:rPr>
                      <w:sz w:val="16"/>
                      <w:szCs w:val="16"/>
                    </w:rPr>
                  </w:pPr>
                </w:p>
              </w:tc>
              <w:tc>
                <w:tcPr>
                  <w:tcW w:w="1624" w:type="dxa"/>
                  <w:tcBorders>
                    <w:top w:val="nil"/>
                    <w:left w:val="nil"/>
                    <w:bottom w:val="nil"/>
                    <w:right w:val="nil"/>
                  </w:tcBorders>
                  <w:shd w:val="clear" w:color="auto" w:fill="auto"/>
                  <w:noWrap/>
                  <w:vAlign w:val="bottom"/>
                  <w:hideMark/>
                </w:tcPr>
                <w:p w14:paraId="00B0DC88" w14:textId="77777777" w:rsidR="002F386E" w:rsidRPr="00ED73E5" w:rsidRDefault="002F386E" w:rsidP="00254A88">
                  <w:pPr>
                    <w:rPr>
                      <w:sz w:val="16"/>
                      <w:szCs w:val="16"/>
                    </w:rPr>
                  </w:pPr>
                </w:p>
              </w:tc>
              <w:tc>
                <w:tcPr>
                  <w:tcW w:w="1385" w:type="dxa"/>
                  <w:tcBorders>
                    <w:top w:val="nil"/>
                    <w:left w:val="nil"/>
                    <w:bottom w:val="nil"/>
                    <w:right w:val="nil"/>
                  </w:tcBorders>
                  <w:shd w:val="clear" w:color="auto" w:fill="auto"/>
                  <w:noWrap/>
                  <w:vAlign w:val="bottom"/>
                  <w:hideMark/>
                </w:tcPr>
                <w:p w14:paraId="1C0903E2" w14:textId="77777777" w:rsidR="002F386E" w:rsidRPr="00ED73E5" w:rsidRDefault="002F386E" w:rsidP="00254A88">
                  <w:pPr>
                    <w:rPr>
                      <w:sz w:val="16"/>
                      <w:szCs w:val="16"/>
                    </w:rPr>
                  </w:pPr>
                </w:p>
              </w:tc>
              <w:tc>
                <w:tcPr>
                  <w:tcW w:w="1004" w:type="dxa"/>
                  <w:tcBorders>
                    <w:top w:val="nil"/>
                    <w:left w:val="single" w:sz="4" w:space="0" w:color="auto"/>
                    <w:bottom w:val="single" w:sz="4" w:space="0" w:color="auto"/>
                    <w:right w:val="single" w:sz="4" w:space="0" w:color="auto"/>
                  </w:tcBorders>
                  <w:shd w:val="clear" w:color="auto" w:fill="BDD6EE"/>
                  <w:noWrap/>
                  <w:vAlign w:val="center"/>
                  <w:hideMark/>
                </w:tcPr>
                <w:p w14:paraId="20E6AA9B"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13</w:t>
                  </w:r>
                </w:p>
              </w:tc>
              <w:tc>
                <w:tcPr>
                  <w:tcW w:w="986" w:type="dxa"/>
                  <w:tcBorders>
                    <w:top w:val="nil"/>
                    <w:left w:val="single" w:sz="4" w:space="0" w:color="auto"/>
                    <w:bottom w:val="single" w:sz="4" w:space="0" w:color="auto"/>
                    <w:right w:val="single" w:sz="4" w:space="0" w:color="auto"/>
                  </w:tcBorders>
                  <w:shd w:val="clear" w:color="auto" w:fill="BDD6EE"/>
                  <w:noWrap/>
                  <w:vAlign w:val="center"/>
                  <w:hideMark/>
                </w:tcPr>
                <w:p w14:paraId="4C2BAF72"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26</w:t>
                  </w:r>
                </w:p>
              </w:tc>
            </w:tr>
          </w:tbl>
          <w:p w14:paraId="08A31A26" w14:textId="77777777" w:rsidR="002F386E" w:rsidRPr="00FD291B" w:rsidRDefault="002F386E" w:rsidP="00254A88">
            <w:pPr>
              <w:autoSpaceDE w:val="0"/>
              <w:autoSpaceDN w:val="0"/>
              <w:adjustRightInd w:val="0"/>
              <w:jc w:val="both"/>
              <w:rPr>
                <w:rFonts w:ascii="Verdana" w:hAnsi="Verdana" w:cs="Calibri"/>
                <w:sz w:val="18"/>
                <w:szCs w:val="18"/>
              </w:rPr>
            </w:pPr>
          </w:p>
        </w:tc>
      </w:tr>
      <w:tr w:rsidR="002F386E" w:rsidRPr="00FD291B" w14:paraId="7310F90E" w14:textId="77777777" w:rsidTr="00254A88">
        <w:trPr>
          <w:trHeight w:val="391"/>
        </w:trPr>
        <w:tc>
          <w:tcPr>
            <w:tcW w:w="9640" w:type="dxa"/>
            <w:shd w:val="clear" w:color="auto" w:fill="BDD6EE"/>
            <w:vAlign w:val="center"/>
          </w:tcPr>
          <w:p w14:paraId="4461B2B1" w14:textId="77777777" w:rsidR="002F386E" w:rsidRPr="00B15E08" w:rsidRDefault="002F386E" w:rsidP="00254A88">
            <w:pPr>
              <w:autoSpaceDE w:val="0"/>
              <w:autoSpaceDN w:val="0"/>
              <w:adjustRightInd w:val="0"/>
              <w:jc w:val="both"/>
              <w:rPr>
                <w:rFonts w:ascii="Verdana" w:hAnsi="Verdana" w:cs="Calibri"/>
                <w:b/>
                <w:sz w:val="18"/>
                <w:szCs w:val="18"/>
              </w:rPr>
            </w:pPr>
            <w:r w:rsidRPr="00401E6D">
              <w:rPr>
                <w:rFonts w:ascii="Verdana" w:hAnsi="Verdana" w:cs="Calibri"/>
                <w:b/>
                <w:sz w:val="18"/>
                <w:szCs w:val="18"/>
              </w:rPr>
              <w:t>ANTICIPO</w:t>
            </w:r>
          </w:p>
        </w:tc>
      </w:tr>
      <w:tr w:rsidR="002F386E" w:rsidRPr="00FD291B" w14:paraId="1821F59D" w14:textId="77777777" w:rsidTr="00254A88">
        <w:trPr>
          <w:trHeight w:val="1555"/>
        </w:trPr>
        <w:tc>
          <w:tcPr>
            <w:tcW w:w="9640" w:type="dxa"/>
            <w:shd w:val="clear" w:color="auto" w:fill="auto"/>
            <w:vAlign w:val="center"/>
          </w:tcPr>
          <w:p w14:paraId="6D2F763C" w14:textId="77777777" w:rsidR="002F386E" w:rsidRDefault="002F386E" w:rsidP="00254A88">
            <w:pPr>
              <w:autoSpaceDE w:val="0"/>
              <w:autoSpaceDN w:val="0"/>
              <w:adjustRightInd w:val="0"/>
              <w:jc w:val="both"/>
              <w:rPr>
                <w:rFonts w:ascii="Verdana" w:hAnsi="Verdana" w:cs="Calibri"/>
                <w:sz w:val="18"/>
                <w:szCs w:val="18"/>
              </w:rPr>
            </w:pPr>
            <w:r w:rsidRPr="00401E6D">
              <w:rPr>
                <w:rFonts w:ascii="Verdana" w:hAnsi="Verdana" w:cs="Calibri"/>
                <w:sz w:val="18"/>
                <w:szCs w:val="18"/>
              </w:rPr>
              <w:t xml:space="preserve">YPFB podrá efectuar un anticipo, equivalente hasta al veinte por ciento (20%) del monto de Contrato a favor del Proponente adjudicado, previa presentación de una Garantía de Correcta Inversión de Anticipo, por el cien por ciento (100%) del monto anticipado y la emisión de la correspondiente factura. </w:t>
            </w:r>
          </w:p>
          <w:p w14:paraId="50D7C838" w14:textId="77777777" w:rsidR="002F386E" w:rsidRDefault="002F386E" w:rsidP="00254A88">
            <w:pPr>
              <w:autoSpaceDE w:val="0"/>
              <w:autoSpaceDN w:val="0"/>
              <w:adjustRightInd w:val="0"/>
              <w:jc w:val="both"/>
              <w:rPr>
                <w:rFonts w:ascii="Verdana" w:hAnsi="Verdana" w:cs="Calibri"/>
                <w:sz w:val="18"/>
                <w:szCs w:val="18"/>
              </w:rPr>
            </w:pPr>
          </w:p>
          <w:p w14:paraId="0128DFE5" w14:textId="77777777" w:rsidR="002F386E" w:rsidRPr="000977D8" w:rsidRDefault="002F386E" w:rsidP="00254A88">
            <w:pPr>
              <w:autoSpaceDE w:val="0"/>
              <w:autoSpaceDN w:val="0"/>
              <w:adjustRightInd w:val="0"/>
              <w:jc w:val="both"/>
              <w:rPr>
                <w:rFonts w:ascii="Verdana" w:hAnsi="Verdana" w:cs="Calibri"/>
                <w:sz w:val="18"/>
                <w:szCs w:val="18"/>
              </w:rPr>
            </w:pPr>
            <w:r w:rsidRPr="00401E6D">
              <w:rPr>
                <w:rFonts w:ascii="Verdana" w:hAnsi="Verdana" w:cs="Calibri"/>
                <w:sz w:val="18"/>
                <w:szCs w:val="18"/>
              </w:rPr>
              <w:t>Conforme el Contratista reponga el monto del anticipo otorgado, se podrá reajustar la garantía en la misma proporción.</w:t>
            </w:r>
          </w:p>
        </w:tc>
      </w:tr>
      <w:tr w:rsidR="002F386E" w:rsidRPr="00FD291B" w14:paraId="27812CFD" w14:textId="77777777" w:rsidTr="00254A88">
        <w:trPr>
          <w:trHeight w:val="392"/>
        </w:trPr>
        <w:tc>
          <w:tcPr>
            <w:tcW w:w="9640" w:type="dxa"/>
            <w:shd w:val="clear" w:color="auto" w:fill="BDD6EE"/>
            <w:vAlign w:val="center"/>
          </w:tcPr>
          <w:p w14:paraId="69D83BF6" w14:textId="77777777" w:rsidR="002F386E" w:rsidRPr="00FD291B" w:rsidRDefault="002F386E" w:rsidP="00254A88">
            <w:pPr>
              <w:autoSpaceDE w:val="0"/>
              <w:autoSpaceDN w:val="0"/>
              <w:adjustRightInd w:val="0"/>
              <w:rPr>
                <w:rFonts w:ascii="Verdana" w:hAnsi="Verdana" w:cs="Calibri"/>
                <w:sz w:val="18"/>
                <w:szCs w:val="18"/>
                <w:lang w:eastAsia="es-BO"/>
              </w:rPr>
            </w:pPr>
            <w:r w:rsidRPr="00B673FB">
              <w:rPr>
                <w:rFonts w:ascii="Verdana" w:hAnsi="Verdana" w:cs="Calibri"/>
                <w:b/>
                <w:bCs/>
                <w:sz w:val="18"/>
                <w:szCs w:val="18"/>
              </w:rPr>
              <w:t>FORMA DE PAGO</w:t>
            </w:r>
            <w:r w:rsidRPr="00FD291B">
              <w:rPr>
                <w:rFonts w:ascii="Verdana" w:hAnsi="Verdana" w:cs="Calibri"/>
                <w:b/>
                <w:bCs/>
                <w:sz w:val="18"/>
                <w:szCs w:val="18"/>
              </w:rPr>
              <w:t xml:space="preserve"> </w:t>
            </w:r>
          </w:p>
        </w:tc>
      </w:tr>
      <w:tr w:rsidR="002F386E" w:rsidRPr="00FD291B" w14:paraId="04CAB287" w14:textId="77777777" w:rsidTr="00254A88">
        <w:trPr>
          <w:trHeight w:val="732"/>
        </w:trPr>
        <w:tc>
          <w:tcPr>
            <w:tcW w:w="9640" w:type="dxa"/>
            <w:tcBorders>
              <w:bottom w:val="single" w:sz="4" w:space="0" w:color="auto"/>
            </w:tcBorders>
            <w:shd w:val="clear" w:color="auto" w:fill="auto"/>
            <w:vAlign w:val="center"/>
          </w:tcPr>
          <w:p w14:paraId="21A7B530" w14:textId="77777777" w:rsidR="002F386E" w:rsidRDefault="002F386E" w:rsidP="00254A88">
            <w:pPr>
              <w:autoSpaceDE w:val="0"/>
              <w:autoSpaceDN w:val="0"/>
              <w:adjustRightInd w:val="0"/>
              <w:jc w:val="both"/>
              <w:rPr>
                <w:rFonts w:ascii="Verdana" w:hAnsi="Verdana" w:cs="Calibri"/>
                <w:sz w:val="18"/>
                <w:szCs w:val="18"/>
              </w:rPr>
            </w:pPr>
          </w:p>
          <w:p w14:paraId="39DEACA8" w14:textId="77777777" w:rsidR="002F386E" w:rsidRDefault="002F386E" w:rsidP="00254A88">
            <w:pPr>
              <w:autoSpaceDE w:val="0"/>
              <w:autoSpaceDN w:val="0"/>
              <w:adjustRightInd w:val="0"/>
              <w:jc w:val="both"/>
              <w:rPr>
                <w:rFonts w:ascii="Verdana" w:hAnsi="Verdana" w:cs="Calibri"/>
                <w:sz w:val="18"/>
                <w:szCs w:val="18"/>
              </w:rPr>
            </w:pPr>
            <w:r>
              <w:rPr>
                <w:rFonts w:ascii="Verdana" w:hAnsi="Verdana" w:cs="Calibri"/>
                <w:sz w:val="18"/>
                <w:szCs w:val="18"/>
              </w:rPr>
              <w:t>Los pagos serán realizados mediante Carta de Crédito Domestica, debiendo asumir el proveedor los costos de apertura de la misma, su mantenimiento como también los costos por cada pago parcial generado. Deberá también asumir los costos financieros, comisiones y otros generados por estas operaciones.</w:t>
            </w:r>
          </w:p>
          <w:p w14:paraId="2E92880B" w14:textId="77777777" w:rsidR="002F386E" w:rsidRDefault="002F386E" w:rsidP="00254A88">
            <w:pPr>
              <w:autoSpaceDE w:val="0"/>
              <w:autoSpaceDN w:val="0"/>
              <w:adjustRightInd w:val="0"/>
              <w:jc w:val="both"/>
              <w:rPr>
                <w:rFonts w:ascii="Verdana" w:hAnsi="Verdana" w:cs="Calibri"/>
                <w:sz w:val="18"/>
                <w:szCs w:val="18"/>
              </w:rPr>
            </w:pPr>
          </w:p>
          <w:p w14:paraId="4679CDC3" w14:textId="77777777" w:rsidR="002F386E" w:rsidRDefault="002F386E" w:rsidP="00254A88">
            <w:pPr>
              <w:autoSpaceDE w:val="0"/>
              <w:autoSpaceDN w:val="0"/>
              <w:adjustRightInd w:val="0"/>
              <w:jc w:val="both"/>
              <w:rPr>
                <w:rFonts w:ascii="Verdana" w:hAnsi="Verdana" w:cs="Calibri"/>
                <w:sz w:val="18"/>
                <w:szCs w:val="18"/>
              </w:rPr>
            </w:pPr>
            <w:r>
              <w:rPr>
                <w:rFonts w:ascii="Verdana" w:hAnsi="Verdana" w:cs="Calibri"/>
                <w:sz w:val="18"/>
                <w:szCs w:val="18"/>
              </w:rPr>
              <w:t>Se realizaran pagos parciales por la entrega, instalación, configuración y puesta en marcha de cada uno de los grupos descritos a continuación:</w:t>
            </w:r>
          </w:p>
          <w:p w14:paraId="49D77B6B" w14:textId="77777777" w:rsidR="002F386E" w:rsidRDefault="002F386E" w:rsidP="00254A88">
            <w:pPr>
              <w:autoSpaceDE w:val="0"/>
              <w:autoSpaceDN w:val="0"/>
              <w:adjustRightInd w:val="0"/>
              <w:jc w:val="both"/>
              <w:rPr>
                <w:rFonts w:ascii="Verdana" w:hAnsi="Verdana" w:cs="Calibri"/>
                <w:sz w:val="18"/>
                <w:szCs w:val="18"/>
              </w:rPr>
            </w:pPr>
          </w:p>
          <w:tbl>
            <w:tblPr>
              <w:tblW w:w="5747" w:type="dxa"/>
              <w:jc w:val="center"/>
              <w:tblLayout w:type="fixed"/>
              <w:tblCellMar>
                <w:left w:w="70" w:type="dxa"/>
                <w:right w:w="70" w:type="dxa"/>
              </w:tblCellMar>
              <w:tblLook w:val="04A0" w:firstRow="1" w:lastRow="0" w:firstColumn="1" w:lastColumn="0" w:noHBand="0" w:noVBand="1"/>
            </w:tblPr>
            <w:tblGrid>
              <w:gridCol w:w="1029"/>
              <w:gridCol w:w="1407"/>
              <w:gridCol w:w="1829"/>
              <w:gridCol w:w="1482"/>
            </w:tblGrid>
            <w:tr w:rsidR="002F386E" w:rsidRPr="00ED73E5" w14:paraId="44115665" w14:textId="77777777" w:rsidTr="00254A88">
              <w:trPr>
                <w:trHeight w:val="577"/>
                <w:jc w:val="center"/>
              </w:trPr>
              <w:tc>
                <w:tcPr>
                  <w:tcW w:w="1029"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6AA69FF2" w14:textId="77777777" w:rsidR="002F386E" w:rsidRPr="00ED73E5" w:rsidRDefault="002F386E" w:rsidP="00254A88">
                  <w:pPr>
                    <w:jc w:val="center"/>
                    <w:rPr>
                      <w:rFonts w:ascii="Verdana" w:hAnsi="Verdana" w:cs="Calibri"/>
                      <w:b/>
                      <w:bCs/>
                      <w:color w:val="000000"/>
                      <w:sz w:val="16"/>
                      <w:szCs w:val="16"/>
                    </w:rPr>
                  </w:pPr>
                  <w:r>
                    <w:rPr>
                      <w:rFonts w:ascii="Verdana" w:hAnsi="Verdana" w:cs="Calibri"/>
                      <w:b/>
                      <w:bCs/>
                      <w:color w:val="000000"/>
                      <w:sz w:val="16"/>
                      <w:szCs w:val="16"/>
                    </w:rPr>
                    <w:t xml:space="preserve">GRUPO </w:t>
                  </w:r>
                  <w:r w:rsidRPr="00ED73E5">
                    <w:rPr>
                      <w:rFonts w:ascii="Verdana" w:hAnsi="Verdana" w:cs="Calibri"/>
                      <w:b/>
                      <w:bCs/>
                      <w:color w:val="000000"/>
                      <w:sz w:val="16"/>
                      <w:szCs w:val="16"/>
                    </w:rPr>
                    <w:t>N°</w:t>
                  </w:r>
                </w:p>
              </w:tc>
              <w:tc>
                <w:tcPr>
                  <w:tcW w:w="1407" w:type="dxa"/>
                  <w:tcBorders>
                    <w:top w:val="single" w:sz="4" w:space="0" w:color="auto"/>
                    <w:left w:val="nil"/>
                    <w:bottom w:val="single" w:sz="4" w:space="0" w:color="auto"/>
                    <w:right w:val="single" w:sz="4" w:space="0" w:color="auto"/>
                  </w:tcBorders>
                  <w:shd w:val="clear" w:color="000000" w:fill="BDD7EE"/>
                  <w:vAlign w:val="center"/>
                  <w:hideMark/>
                </w:tcPr>
                <w:p w14:paraId="1552EC38"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ESTACION DE SERVICIO</w:t>
                  </w:r>
                </w:p>
              </w:tc>
              <w:tc>
                <w:tcPr>
                  <w:tcW w:w="1829" w:type="dxa"/>
                  <w:tcBorders>
                    <w:top w:val="single" w:sz="4" w:space="0" w:color="auto"/>
                    <w:left w:val="nil"/>
                    <w:bottom w:val="single" w:sz="4" w:space="0" w:color="auto"/>
                    <w:right w:val="single" w:sz="4" w:space="0" w:color="auto"/>
                  </w:tcBorders>
                  <w:shd w:val="clear" w:color="000000" w:fill="BDD7EE"/>
                  <w:vAlign w:val="center"/>
                  <w:hideMark/>
                </w:tcPr>
                <w:p w14:paraId="293CEA00"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DEPARTAMENTO</w:t>
                  </w:r>
                </w:p>
              </w:tc>
              <w:tc>
                <w:tcPr>
                  <w:tcW w:w="1482" w:type="dxa"/>
                  <w:tcBorders>
                    <w:top w:val="single" w:sz="4" w:space="0" w:color="auto"/>
                    <w:left w:val="nil"/>
                    <w:bottom w:val="single" w:sz="4" w:space="0" w:color="auto"/>
                    <w:right w:val="single" w:sz="4" w:space="0" w:color="auto"/>
                  </w:tcBorders>
                  <w:shd w:val="clear" w:color="000000" w:fill="BDD7EE"/>
                  <w:vAlign w:val="center"/>
                  <w:hideMark/>
                </w:tcPr>
                <w:p w14:paraId="20E9CAAF" w14:textId="77777777" w:rsidR="002F386E" w:rsidRPr="00ED73E5" w:rsidRDefault="002F386E" w:rsidP="00254A88">
                  <w:pPr>
                    <w:jc w:val="center"/>
                    <w:rPr>
                      <w:rFonts w:ascii="Verdana" w:hAnsi="Verdana" w:cs="Calibri"/>
                      <w:b/>
                      <w:bCs/>
                      <w:color w:val="000000"/>
                      <w:sz w:val="16"/>
                      <w:szCs w:val="16"/>
                    </w:rPr>
                  </w:pPr>
                  <w:r>
                    <w:rPr>
                      <w:rFonts w:ascii="Verdana" w:hAnsi="Verdana" w:cs="Calibri"/>
                      <w:b/>
                      <w:bCs/>
                      <w:color w:val="000000"/>
                      <w:sz w:val="16"/>
                      <w:szCs w:val="16"/>
                    </w:rPr>
                    <w:t>DISTRITO COMERCIAL</w:t>
                  </w:r>
                </w:p>
              </w:tc>
            </w:tr>
            <w:tr w:rsidR="002F386E" w:rsidRPr="00ED73E5" w14:paraId="566B5855" w14:textId="77777777" w:rsidTr="00254A88">
              <w:trPr>
                <w:trHeight w:val="300"/>
                <w:jc w:val="center"/>
              </w:trPr>
              <w:tc>
                <w:tcPr>
                  <w:tcW w:w="1029" w:type="dxa"/>
                  <w:tcBorders>
                    <w:top w:val="nil"/>
                    <w:left w:val="single" w:sz="4" w:space="0" w:color="auto"/>
                    <w:bottom w:val="single" w:sz="4" w:space="0" w:color="auto"/>
                    <w:right w:val="single" w:sz="4" w:space="0" w:color="auto"/>
                  </w:tcBorders>
                  <w:shd w:val="clear" w:color="auto" w:fill="auto"/>
                  <w:noWrap/>
                  <w:vAlign w:val="center"/>
                  <w:hideMark/>
                </w:tcPr>
                <w:p w14:paraId="682C2AB8"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1</w:t>
                  </w:r>
                </w:p>
              </w:tc>
              <w:tc>
                <w:tcPr>
                  <w:tcW w:w="1407" w:type="dxa"/>
                  <w:tcBorders>
                    <w:top w:val="nil"/>
                    <w:left w:val="nil"/>
                    <w:bottom w:val="single" w:sz="4" w:space="0" w:color="auto"/>
                    <w:right w:val="single" w:sz="4" w:space="0" w:color="auto"/>
                  </w:tcBorders>
                  <w:shd w:val="clear" w:color="auto" w:fill="auto"/>
                  <w:noWrap/>
                  <w:vAlign w:val="center"/>
                  <w:hideMark/>
                </w:tcPr>
                <w:p w14:paraId="016FC05F"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Huanuni</w:t>
                  </w:r>
                </w:p>
              </w:tc>
              <w:tc>
                <w:tcPr>
                  <w:tcW w:w="1829" w:type="dxa"/>
                  <w:tcBorders>
                    <w:top w:val="nil"/>
                    <w:left w:val="nil"/>
                    <w:bottom w:val="single" w:sz="4" w:space="0" w:color="auto"/>
                    <w:right w:val="single" w:sz="4" w:space="0" w:color="auto"/>
                  </w:tcBorders>
                  <w:shd w:val="clear" w:color="auto" w:fill="auto"/>
                  <w:noWrap/>
                  <w:vAlign w:val="center"/>
                  <w:hideMark/>
                </w:tcPr>
                <w:p w14:paraId="3733A2BA"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Oruro</w:t>
                  </w:r>
                </w:p>
              </w:tc>
              <w:tc>
                <w:tcPr>
                  <w:tcW w:w="1482" w:type="dxa"/>
                  <w:tcBorders>
                    <w:top w:val="nil"/>
                    <w:left w:val="nil"/>
                    <w:bottom w:val="single" w:sz="4" w:space="0" w:color="auto"/>
                    <w:right w:val="single" w:sz="4" w:space="0" w:color="auto"/>
                  </w:tcBorders>
                  <w:shd w:val="clear" w:color="auto" w:fill="auto"/>
                  <w:noWrap/>
                  <w:vAlign w:val="center"/>
                  <w:hideMark/>
                </w:tcPr>
                <w:p w14:paraId="52F68579"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Oruro</w:t>
                  </w:r>
                </w:p>
              </w:tc>
            </w:tr>
            <w:tr w:rsidR="002F386E" w:rsidRPr="00ED73E5" w14:paraId="258A8759" w14:textId="77777777" w:rsidTr="00254A88">
              <w:trPr>
                <w:trHeight w:val="300"/>
                <w:jc w:val="center"/>
              </w:trPr>
              <w:tc>
                <w:tcPr>
                  <w:tcW w:w="1029" w:type="dxa"/>
                  <w:tcBorders>
                    <w:top w:val="nil"/>
                    <w:left w:val="single" w:sz="4" w:space="0" w:color="auto"/>
                    <w:bottom w:val="single" w:sz="4" w:space="0" w:color="auto"/>
                    <w:right w:val="single" w:sz="4" w:space="0" w:color="auto"/>
                  </w:tcBorders>
                  <w:shd w:val="clear" w:color="auto" w:fill="auto"/>
                  <w:noWrap/>
                  <w:vAlign w:val="center"/>
                </w:tcPr>
                <w:p w14:paraId="6F28ABDD"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2</w:t>
                  </w:r>
                </w:p>
              </w:tc>
              <w:tc>
                <w:tcPr>
                  <w:tcW w:w="1407" w:type="dxa"/>
                  <w:tcBorders>
                    <w:top w:val="nil"/>
                    <w:left w:val="nil"/>
                    <w:bottom w:val="single" w:sz="4" w:space="0" w:color="auto"/>
                    <w:right w:val="single" w:sz="4" w:space="0" w:color="auto"/>
                  </w:tcBorders>
                  <w:shd w:val="clear" w:color="auto" w:fill="auto"/>
                  <w:noWrap/>
                  <w:vAlign w:val="center"/>
                </w:tcPr>
                <w:p w14:paraId="0656283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Achacachi</w:t>
                  </w:r>
                </w:p>
              </w:tc>
              <w:tc>
                <w:tcPr>
                  <w:tcW w:w="1829" w:type="dxa"/>
                  <w:tcBorders>
                    <w:top w:val="nil"/>
                    <w:left w:val="nil"/>
                    <w:bottom w:val="single" w:sz="4" w:space="0" w:color="auto"/>
                    <w:right w:val="single" w:sz="4" w:space="0" w:color="auto"/>
                  </w:tcBorders>
                  <w:shd w:val="clear" w:color="auto" w:fill="auto"/>
                  <w:noWrap/>
                  <w:vAlign w:val="center"/>
                </w:tcPr>
                <w:p w14:paraId="32515AE3"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La Paz</w:t>
                  </w:r>
                </w:p>
              </w:tc>
              <w:tc>
                <w:tcPr>
                  <w:tcW w:w="1482" w:type="dxa"/>
                  <w:tcBorders>
                    <w:top w:val="nil"/>
                    <w:left w:val="nil"/>
                    <w:bottom w:val="single" w:sz="4" w:space="0" w:color="auto"/>
                    <w:right w:val="single" w:sz="4" w:space="0" w:color="auto"/>
                  </w:tcBorders>
                  <w:shd w:val="clear" w:color="auto" w:fill="auto"/>
                  <w:noWrap/>
                  <w:vAlign w:val="center"/>
                </w:tcPr>
                <w:p w14:paraId="761883F0"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La Paz</w:t>
                  </w:r>
                </w:p>
              </w:tc>
            </w:tr>
            <w:tr w:rsidR="002F386E" w:rsidRPr="00ED73E5" w14:paraId="7C3F7DBE" w14:textId="77777777" w:rsidTr="00254A88">
              <w:trPr>
                <w:trHeight w:val="300"/>
                <w:jc w:val="center"/>
              </w:trPr>
              <w:tc>
                <w:tcPr>
                  <w:tcW w:w="1029" w:type="dxa"/>
                  <w:tcBorders>
                    <w:top w:val="nil"/>
                    <w:left w:val="single" w:sz="4" w:space="0" w:color="auto"/>
                    <w:bottom w:val="single" w:sz="4" w:space="0" w:color="auto"/>
                    <w:right w:val="single" w:sz="4" w:space="0" w:color="auto"/>
                  </w:tcBorders>
                  <w:shd w:val="clear" w:color="auto" w:fill="auto"/>
                  <w:noWrap/>
                  <w:vAlign w:val="center"/>
                </w:tcPr>
                <w:p w14:paraId="4E77303B"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3</w:t>
                  </w:r>
                </w:p>
              </w:tc>
              <w:tc>
                <w:tcPr>
                  <w:tcW w:w="1407" w:type="dxa"/>
                  <w:tcBorders>
                    <w:top w:val="nil"/>
                    <w:left w:val="nil"/>
                    <w:bottom w:val="single" w:sz="4" w:space="0" w:color="auto"/>
                    <w:right w:val="single" w:sz="4" w:space="0" w:color="auto"/>
                  </w:tcBorders>
                  <w:shd w:val="clear" w:color="auto" w:fill="auto"/>
                  <w:noWrap/>
                  <w:vAlign w:val="center"/>
                </w:tcPr>
                <w:p w14:paraId="4D822B8A"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Pompeya</w:t>
                  </w:r>
                </w:p>
              </w:tc>
              <w:tc>
                <w:tcPr>
                  <w:tcW w:w="1829" w:type="dxa"/>
                  <w:tcBorders>
                    <w:top w:val="nil"/>
                    <w:left w:val="nil"/>
                    <w:bottom w:val="single" w:sz="4" w:space="0" w:color="auto"/>
                    <w:right w:val="single" w:sz="4" w:space="0" w:color="auto"/>
                  </w:tcBorders>
                  <w:shd w:val="clear" w:color="auto" w:fill="auto"/>
                  <w:noWrap/>
                  <w:vAlign w:val="center"/>
                </w:tcPr>
                <w:p w14:paraId="15CD1A63"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Beni</w:t>
                  </w:r>
                </w:p>
              </w:tc>
              <w:tc>
                <w:tcPr>
                  <w:tcW w:w="1482" w:type="dxa"/>
                  <w:tcBorders>
                    <w:top w:val="nil"/>
                    <w:left w:val="nil"/>
                    <w:bottom w:val="single" w:sz="4" w:space="0" w:color="auto"/>
                    <w:right w:val="single" w:sz="4" w:space="0" w:color="auto"/>
                  </w:tcBorders>
                  <w:shd w:val="clear" w:color="auto" w:fill="auto"/>
                  <w:noWrap/>
                  <w:vAlign w:val="center"/>
                </w:tcPr>
                <w:p w14:paraId="787A05DA"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Centro</w:t>
                  </w:r>
                </w:p>
              </w:tc>
            </w:tr>
            <w:tr w:rsidR="002F386E" w:rsidRPr="00ED73E5" w14:paraId="17EEE353" w14:textId="77777777" w:rsidTr="00254A88">
              <w:trPr>
                <w:trHeight w:val="300"/>
                <w:jc w:val="center"/>
              </w:trPr>
              <w:tc>
                <w:tcPr>
                  <w:tcW w:w="1029" w:type="dxa"/>
                  <w:vMerge w:val="restart"/>
                  <w:tcBorders>
                    <w:top w:val="nil"/>
                    <w:left w:val="single" w:sz="4" w:space="0" w:color="auto"/>
                    <w:right w:val="single" w:sz="4" w:space="0" w:color="auto"/>
                  </w:tcBorders>
                  <w:shd w:val="clear" w:color="auto" w:fill="auto"/>
                  <w:noWrap/>
                  <w:vAlign w:val="center"/>
                </w:tcPr>
                <w:p w14:paraId="2AC7E47A" w14:textId="77777777" w:rsidR="002F386E" w:rsidRDefault="002F386E" w:rsidP="00254A88">
                  <w:pPr>
                    <w:jc w:val="center"/>
                    <w:rPr>
                      <w:rFonts w:ascii="Verdana" w:hAnsi="Verdana" w:cs="Calibri"/>
                      <w:color w:val="000000"/>
                      <w:sz w:val="16"/>
                      <w:szCs w:val="16"/>
                    </w:rPr>
                  </w:pPr>
                  <w:r>
                    <w:rPr>
                      <w:rFonts w:ascii="Verdana" w:hAnsi="Verdana" w:cs="Calibri"/>
                      <w:color w:val="000000"/>
                      <w:sz w:val="16"/>
                      <w:szCs w:val="16"/>
                    </w:rPr>
                    <w:t>4</w:t>
                  </w:r>
                </w:p>
              </w:tc>
              <w:tc>
                <w:tcPr>
                  <w:tcW w:w="1407" w:type="dxa"/>
                  <w:tcBorders>
                    <w:top w:val="nil"/>
                    <w:left w:val="nil"/>
                    <w:bottom w:val="single" w:sz="4" w:space="0" w:color="auto"/>
                    <w:right w:val="single" w:sz="4" w:space="0" w:color="auto"/>
                  </w:tcBorders>
                  <w:shd w:val="clear" w:color="auto" w:fill="auto"/>
                  <w:noWrap/>
                  <w:vAlign w:val="center"/>
                </w:tcPr>
                <w:p w14:paraId="5194D8F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Monteagudo</w:t>
                  </w:r>
                </w:p>
              </w:tc>
              <w:tc>
                <w:tcPr>
                  <w:tcW w:w="1829" w:type="dxa"/>
                  <w:vMerge w:val="restart"/>
                  <w:tcBorders>
                    <w:top w:val="nil"/>
                    <w:left w:val="nil"/>
                    <w:right w:val="single" w:sz="4" w:space="0" w:color="auto"/>
                  </w:tcBorders>
                  <w:shd w:val="clear" w:color="auto" w:fill="auto"/>
                  <w:noWrap/>
                  <w:vAlign w:val="center"/>
                </w:tcPr>
                <w:p w14:paraId="5653470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482" w:type="dxa"/>
                  <w:vMerge w:val="restart"/>
                  <w:tcBorders>
                    <w:top w:val="nil"/>
                    <w:left w:val="nil"/>
                    <w:right w:val="single" w:sz="4" w:space="0" w:color="auto"/>
                  </w:tcBorders>
                  <w:shd w:val="clear" w:color="auto" w:fill="auto"/>
                  <w:noWrap/>
                  <w:vAlign w:val="center"/>
                </w:tcPr>
                <w:p w14:paraId="53D7C6B5"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Chuquisaca</w:t>
                  </w:r>
                </w:p>
              </w:tc>
            </w:tr>
            <w:tr w:rsidR="002F386E" w:rsidRPr="00ED73E5" w14:paraId="5A27170E" w14:textId="77777777" w:rsidTr="00254A88">
              <w:trPr>
                <w:trHeight w:val="300"/>
                <w:jc w:val="center"/>
              </w:trPr>
              <w:tc>
                <w:tcPr>
                  <w:tcW w:w="1029" w:type="dxa"/>
                  <w:vMerge/>
                  <w:tcBorders>
                    <w:left w:val="single" w:sz="4" w:space="0" w:color="auto"/>
                    <w:right w:val="single" w:sz="4" w:space="0" w:color="auto"/>
                  </w:tcBorders>
                  <w:shd w:val="clear" w:color="auto" w:fill="auto"/>
                  <w:noWrap/>
                  <w:vAlign w:val="center"/>
                </w:tcPr>
                <w:p w14:paraId="4293AB43" w14:textId="77777777" w:rsidR="002F386E" w:rsidRDefault="002F386E" w:rsidP="00254A88">
                  <w:pPr>
                    <w:jc w:val="center"/>
                    <w:rPr>
                      <w:rFonts w:ascii="Verdana" w:hAnsi="Verdana" w:cs="Calibri"/>
                      <w:color w:val="000000"/>
                      <w:sz w:val="16"/>
                      <w:szCs w:val="16"/>
                    </w:rPr>
                  </w:pPr>
                </w:p>
              </w:tc>
              <w:tc>
                <w:tcPr>
                  <w:tcW w:w="1407" w:type="dxa"/>
                  <w:tcBorders>
                    <w:top w:val="nil"/>
                    <w:left w:val="nil"/>
                    <w:bottom w:val="single" w:sz="4" w:space="0" w:color="auto"/>
                    <w:right w:val="single" w:sz="4" w:space="0" w:color="auto"/>
                  </w:tcBorders>
                  <w:shd w:val="clear" w:color="auto" w:fill="auto"/>
                  <w:noWrap/>
                  <w:vAlign w:val="center"/>
                </w:tcPr>
                <w:p w14:paraId="361E0773"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Camargo</w:t>
                  </w:r>
                </w:p>
              </w:tc>
              <w:tc>
                <w:tcPr>
                  <w:tcW w:w="1829" w:type="dxa"/>
                  <w:vMerge/>
                  <w:tcBorders>
                    <w:left w:val="nil"/>
                    <w:right w:val="single" w:sz="4" w:space="0" w:color="auto"/>
                  </w:tcBorders>
                  <w:shd w:val="clear" w:color="auto" w:fill="auto"/>
                  <w:noWrap/>
                  <w:vAlign w:val="center"/>
                </w:tcPr>
                <w:p w14:paraId="3910A603" w14:textId="77777777" w:rsidR="002F386E" w:rsidRPr="00ED73E5" w:rsidRDefault="002F386E" w:rsidP="00254A88">
                  <w:pPr>
                    <w:jc w:val="center"/>
                    <w:rPr>
                      <w:rFonts w:ascii="Verdana" w:hAnsi="Verdana" w:cs="Calibri"/>
                      <w:color w:val="000000"/>
                      <w:sz w:val="16"/>
                      <w:szCs w:val="16"/>
                    </w:rPr>
                  </w:pPr>
                </w:p>
              </w:tc>
              <w:tc>
                <w:tcPr>
                  <w:tcW w:w="1482" w:type="dxa"/>
                  <w:vMerge/>
                  <w:tcBorders>
                    <w:left w:val="nil"/>
                    <w:right w:val="single" w:sz="4" w:space="0" w:color="auto"/>
                  </w:tcBorders>
                  <w:shd w:val="clear" w:color="auto" w:fill="auto"/>
                  <w:noWrap/>
                  <w:vAlign w:val="center"/>
                </w:tcPr>
                <w:p w14:paraId="4EBD95C2" w14:textId="77777777" w:rsidR="002F386E" w:rsidRDefault="002F386E" w:rsidP="00254A88">
                  <w:pPr>
                    <w:jc w:val="center"/>
                    <w:rPr>
                      <w:rFonts w:ascii="Verdana" w:hAnsi="Verdana" w:cs="Calibri"/>
                      <w:color w:val="000000"/>
                      <w:sz w:val="16"/>
                      <w:szCs w:val="16"/>
                    </w:rPr>
                  </w:pPr>
                </w:p>
              </w:tc>
            </w:tr>
            <w:tr w:rsidR="002F386E" w:rsidRPr="00ED73E5" w14:paraId="634C7E92" w14:textId="77777777" w:rsidTr="00254A88">
              <w:trPr>
                <w:trHeight w:val="300"/>
                <w:jc w:val="center"/>
              </w:trPr>
              <w:tc>
                <w:tcPr>
                  <w:tcW w:w="1029" w:type="dxa"/>
                  <w:vMerge/>
                  <w:tcBorders>
                    <w:left w:val="single" w:sz="4" w:space="0" w:color="auto"/>
                    <w:bottom w:val="single" w:sz="4" w:space="0" w:color="auto"/>
                    <w:right w:val="single" w:sz="4" w:space="0" w:color="auto"/>
                  </w:tcBorders>
                  <w:shd w:val="clear" w:color="auto" w:fill="auto"/>
                  <w:noWrap/>
                  <w:vAlign w:val="center"/>
                </w:tcPr>
                <w:p w14:paraId="28AC5D49" w14:textId="77777777" w:rsidR="002F386E" w:rsidRDefault="002F386E" w:rsidP="00254A88">
                  <w:pPr>
                    <w:jc w:val="center"/>
                    <w:rPr>
                      <w:rFonts w:ascii="Verdana" w:hAnsi="Verdana" w:cs="Calibri"/>
                      <w:color w:val="000000"/>
                      <w:sz w:val="16"/>
                      <w:szCs w:val="16"/>
                    </w:rPr>
                  </w:pPr>
                </w:p>
              </w:tc>
              <w:tc>
                <w:tcPr>
                  <w:tcW w:w="1407" w:type="dxa"/>
                  <w:tcBorders>
                    <w:top w:val="nil"/>
                    <w:left w:val="nil"/>
                    <w:bottom w:val="single" w:sz="4" w:space="0" w:color="auto"/>
                    <w:right w:val="single" w:sz="4" w:space="0" w:color="auto"/>
                  </w:tcBorders>
                  <w:shd w:val="clear" w:color="auto" w:fill="auto"/>
                  <w:noWrap/>
                  <w:vAlign w:val="center"/>
                </w:tcPr>
                <w:p w14:paraId="7783944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Lucas</w:t>
                  </w:r>
                </w:p>
              </w:tc>
              <w:tc>
                <w:tcPr>
                  <w:tcW w:w="1829" w:type="dxa"/>
                  <w:vMerge/>
                  <w:tcBorders>
                    <w:left w:val="nil"/>
                    <w:bottom w:val="single" w:sz="4" w:space="0" w:color="auto"/>
                    <w:right w:val="single" w:sz="4" w:space="0" w:color="auto"/>
                  </w:tcBorders>
                  <w:shd w:val="clear" w:color="auto" w:fill="auto"/>
                  <w:noWrap/>
                  <w:vAlign w:val="center"/>
                </w:tcPr>
                <w:p w14:paraId="0DDB808C" w14:textId="77777777" w:rsidR="002F386E" w:rsidRPr="00ED73E5" w:rsidRDefault="002F386E" w:rsidP="00254A88">
                  <w:pPr>
                    <w:jc w:val="center"/>
                    <w:rPr>
                      <w:rFonts w:ascii="Verdana" w:hAnsi="Verdana" w:cs="Calibri"/>
                      <w:color w:val="000000"/>
                      <w:sz w:val="16"/>
                      <w:szCs w:val="16"/>
                    </w:rPr>
                  </w:pPr>
                </w:p>
              </w:tc>
              <w:tc>
                <w:tcPr>
                  <w:tcW w:w="1482" w:type="dxa"/>
                  <w:vMerge/>
                  <w:tcBorders>
                    <w:left w:val="nil"/>
                    <w:bottom w:val="single" w:sz="4" w:space="0" w:color="auto"/>
                    <w:right w:val="single" w:sz="4" w:space="0" w:color="auto"/>
                  </w:tcBorders>
                  <w:shd w:val="clear" w:color="auto" w:fill="auto"/>
                  <w:noWrap/>
                  <w:vAlign w:val="center"/>
                </w:tcPr>
                <w:p w14:paraId="38DF22F2" w14:textId="77777777" w:rsidR="002F386E" w:rsidRDefault="002F386E" w:rsidP="00254A88">
                  <w:pPr>
                    <w:jc w:val="center"/>
                    <w:rPr>
                      <w:rFonts w:ascii="Verdana" w:hAnsi="Verdana" w:cs="Calibri"/>
                      <w:color w:val="000000"/>
                      <w:sz w:val="16"/>
                      <w:szCs w:val="16"/>
                    </w:rPr>
                  </w:pPr>
                </w:p>
              </w:tc>
            </w:tr>
            <w:tr w:rsidR="002F386E" w:rsidRPr="00ED73E5" w14:paraId="15A05752" w14:textId="77777777" w:rsidTr="00254A88">
              <w:trPr>
                <w:trHeight w:val="300"/>
                <w:jc w:val="center"/>
              </w:trPr>
              <w:tc>
                <w:tcPr>
                  <w:tcW w:w="1029" w:type="dxa"/>
                  <w:vMerge w:val="restart"/>
                  <w:tcBorders>
                    <w:top w:val="nil"/>
                    <w:left w:val="single" w:sz="4" w:space="0" w:color="auto"/>
                    <w:right w:val="single" w:sz="4" w:space="0" w:color="auto"/>
                  </w:tcBorders>
                  <w:shd w:val="clear" w:color="auto" w:fill="auto"/>
                  <w:noWrap/>
                  <w:vAlign w:val="center"/>
                  <w:hideMark/>
                </w:tcPr>
                <w:p w14:paraId="08A08D0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5</w:t>
                  </w:r>
                </w:p>
              </w:tc>
              <w:tc>
                <w:tcPr>
                  <w:tcW w:w="1407" w:type="dxa"/>
                  <w:tcBorders>
                    <w:top w:val="nil"/>
                    <w:left w:val="nil"/>
                    <w:bottom w:val="single" w:sz="4" w:space="0" w:color="auto"/>
                    <w:right w:val="single" w:sz="4" w:space="0" w:color="auto"/>
                  </w:tcBorders>
                  <w:shd w:val="clear" w:color="auto" w:fill="auto"/>
                  <w:noWrap/>
                  <w:vAlign w:val="center"/>
                  <w:hideMark/>
                </w:tcPr>
                <w:p w14:paraId="124EB47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Julián</w:t>
                  </w:r>
                </w:p>
              </w:tc>
              <w:tc>
                <w:tcPr>
                  <w:tcW w:w="1829" w:type="dxa"/>
                  <w:vMerge w:val="restart"/>
                  <w:tcBorders>
                    <w:top w:val="nil"/>
                    <w:left w:val="nil"/>
                    <w:right w:val="single" w:sz="4" w:space="0" w:color="auto"/>
                  </w:tcBorders>
                  <w:shd w:val="clear" w:color="auto" w:fill="auto"/>
                  <w:noWrap/>
                  <w:vAlign w:val="center"/>
                  <w:hideMark/>
                </w:tcPr>
                <w:p w14:paraId="706DDCD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482" w:type="dxa"/>
                  <w:vMerge w:val="restart"/>
                  <w:tcBorders>
                    <w:top w:val="nil"/>
                    <w:left w:val="nil"/>
                    <w:right w:val="single" w:sz="4" w:space="0" w:color="auto"/>
                  </w:tcBorders>
                  <w:shd w:val="clear" w:color="auto" w:fill="auto"/>
                  <w:noWrap/>
                  <w:vAlign w:val="center"/>
                </w:tcPr>
                <w:p w14:paraId="41BD48D8"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Santa Cruz</w:t>
                  </w:r>
                </w:p>
              </w:tc>
            </w:tr>
            <w:tr w:rsidR="002F386E" w:rsidRPr="00ED73E5" w14:paraId="3E51C55E" w14:textId="77777777" w:rsidTr="00254A88">
              <w:trPr>
                <w:trHeight w:val="300"/>
                <w:jc w:val="center"/>
              </w:trPr>
              <w:tc>
                <w:tcPr>
                  <w:tcW w:w="1029" w:type="dxa"/>
                  <w:vMerge/>
                  <w:tcBorders>
                    <w:left w:val="single" w:sz="4" w:space="0" w:color="auto"/>
                    <w:right w:val="single" w:sz="4" w:space="0" w:color="auto"/>
                  </w:tcBorders>
                  <w:shd w:val="clear" w:color="auto" w:fill="auto"/>
                  <w:noWrap/>
                  <w:vAlign w:val="center"/>
                  <w:hideMark/>
                </w:tcPr>
                <w:p w14:paraId="434297E4" w14:textId="77777777" w:rsidR="002F386E" w:rsidRPr="00ED73E5" w:rsidRDefault="002F386E" w:rsidP="00254A88">
                  <w:pPr>
                    <w:jc w:val="center"/>
                    <w:rPr>
                      <w:rFonts w:ascii="Verdana" w:hAnsi="Verdana" w:cs="Calibri"/>
                      <w:color w:val="000000"/>
                      <w:sz w:val="16"/>
                      <w:szCs w:val="16"/>
                    </w:rPr>
                  </w:pPr>
                </w:p>
              </w:tc>
              <w:tc>
                <w:tcPr>
                  <w:tcW w:w="1407" w:type="dxa"/>
                  <w:tcBorders>
                    <w:top w:val="nil"/>
                    <w:left w:val="nil"/>
                    <w:bottom w:val="single" w:sz="4" w:space="0" w:color="auto"/>
                    <w:right w:val="single" w:sz="4" w:space="0" w:color="auto"/>
                  </w:tcBorders>
                  <w:shd w:val="clear" w:color="auto" w:fill="auto"/>
                  <w:noWrap/>
                  <w:vAlign w:val="center"/>
                  <w:hideMark/>
                </w:tcPr>
                <w:p w14:paraId="6CC9DB0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Cabezas</w:t>
                  </w:r>
                </w:p>
              </w:tc>
              <w:tc>
                <w:tcPr>
                  <w:tcW w:w="1829" w:type="dxa"/>
                  <w:vMerge/>
                  <w:tcBorders>
                    <w:left w:val="nil"/>
                    <w:right w:val="single" w:sz="4" w:space="0" w:color="auto"/>
                  </w:tcBorders>
                  <w:shd w:val="clear" w:color="auto" w:fill="auto"/>
                  <w:noWrap/>
                  <w:vAlign w:val="center"/>
                  <w:hideMark/>
                </w:tcPr>
                <w:p w14:paraId="16E43CD0" w14:textId="77777777" w:rsidR="002F386E" w:rsidRPr="00ED73E5" w:rsidRDefault="002F386E" w:rsidP="00254A88">
                  <w:pPr>
                    <w:jc w:val="center"/>
                    <w:rPr>
                      <w:rFonts w:ascii="Verdana" w:hAnsi="Verdana" w:cs="Calibri"/>
                      <w:color w:val="000000"/>
                      <w:sz w:val="16"/>
                      <w:szCs w:val="16"/>
                    </w:rPr>
                  </w:pPr>
                </w:p>
              </w:tc>
              <w:tc>
                <w:tcPr>
                  <w:tcW w:w="1482" w:type="dxa"/>
                  <w:vMerge/>
                  <w:tcBorders>
                    <w:left w:val="nil"/>
                    <w:right w:val="single" w:sz="4" w:space="0" w:color="auto"/>
                  </w:tcBorders>
                  <w:shd w:val="clear" w:color="auto" w:fill="auto"/>
                  <w:noWrap/>
                  <w:vAlign w:val="center"/>
                </w:tcPr>
                <w:p w14:paraId="4CFDC3EA" w14:textId="77777777" w:rsidR="002F386E" w:rsidRPr="00ED73E5" w:rsidRDefault="002F386E" w:rsidP="00254A88">
                  <w:pPr>
                    <w:jc w:val="center"/>
                    <w:rPr>
                      <w:rFonts w:ascii="Verdana" w:hAnsi="Verdana" w:cs="Calibri"/>
                      <w:color w:val="000000"/>
                      <w:sz w:val="16"/>
                      <w:szCs w:val="16"/>
                    </w:rPr>
                  </w:pPr>
                </w:p>
              </w:tc>
            </w:tr>
            <w:tr w:rsidR="002F386E" w:rsidRPr="00ED73E5" w14:paraId="3EAC0FA7" w14:textId="77777777" w:rsidTr="00254A88">
              <w:trPr>
                <w:trHeight w:val="360"/>
                <w:jc w:val="center"/>
              </w:trPr>
              <w:tc>
                <w:tcPr>
                  <w:tcW w:w="1029" w:type="dxa"/>
                  <w:vMerge/>
                  <w:tcBorders>
                    <w:left w:val="single" w:sz="4" w:space="0" w:color="auto"/>
                    <w:right w:val="single" w:sz="4" w:space="0" w:color="auto"/>
                  </w:tcBorders>
                  <w:shd w:val="clear" w:color="auto" w:fill="auto"/>
                  <w:noWrap/>
                  <w:vAlign w:val="center"/>
                  <w:hideMark/>
                </w:tcPr>
                <w:p w14:paraId="620D8D6C" w14:textId="77777777" w:rsidR="002F386E" w:rsidRPr="00ED73E5" w:rsidRDefault="002F386E" w:rsidP="00254A88">
                  <w:pPr>
                    <w:jc w:val="center"/>
                    <w:rPr>
                      <w:rFonts w:ascii="Verdana" w:hAnsi="Verdana" w:cs="Calibri"/>
                      <w:color w:val="000000"/>
                      <w:sz w:val="16"/>
                      <w:szCs w:val="16"/>
                    </w:rPr>
                  </w:pPr>
                </w:p>
              </w:tc>
              <w:tc>
                <w:tcPr>
                  <w:tcW w:w="1407" w:type="dxa"/>
                  <w:tcBorders>
                    <w:top w:val="nil"/>
                    <w:left w:val="nil"/>
                    <w:bottom w:val="single" w:sz="4" w:space="0" w:color="auto"/>
                    <w:right w:val="single" w:sz="4" w:space="0" w:color="auto"/>
                  </w:tcBorders>
                  <w:shd w:val="clear" w:color="auto" w:fill="auto"/>
                  <w:vAlign w:val="center"/>
                  <w:hideMark/>
                </w:tcPr>
                <w:p w14:paraId="3CF7661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Jose de Chiquitos</w:t>
                  </w:r>
                </w:p>
              </w:tc>
              <w:tc>
                <w:tcPr>
                  <w:tcW w:w="1829" w:type="dxa"/>
                  <w:vMerge/>
                  <w:tcBorders>
                    <w:left w:val="nil"/>
                    <w:right w:val="single" w:sz="4" w:space="0" w:color="auto"/>
                  </w:tcBorders>
                  <w:shd w:val="clear" w:color="auto" w:fill="auto"/>
                  <w:noWrap/>
                  <w:vAlign w:val="center"/>
                  <w:hideMark/>
                </w:tcPr>
                <w:p w14:paraId="7A15465D" w14:textId="77777777" w:rsidR="002F386E" w:rsidRPr="00ED73E5" w:rsidRDefault="002F386E" w:rsidP="00254A88">
                  <w:pPr>
                    <w:jc w:val="center"/>
                    <w:rPr>
                      <w:rFonts w:ascii="Verdana" w:hAnsi="Verdana" w:cs="Calibri"/>
                      <w:color w:val="000000"/>
                      <w:sz w:val="16"/>
                      <w:szCs w:val="16"/>
                    </w:rPr>
                  </w:pPr>
                </w:p>
              </w:tc>
              <w:tc>
                <w:tcPr>
                  <w:tcW w:w="1482" w:type="dxa"/>
                  <w:vMerge/>
                  <w:tcBorders>
                    <w:left w:val="nil"/>
                    <w:right w:val="single" w:sz="4" w:space="0" w:color="auto"/>
                  </w:tcBorders>
                  <w:shd w:val="clear" w:color="auto" w:fill="auto"/>
                  <w:vAlign w:val="center"/>
                </w:tcPr>
                <w:p w14:paraId="1D396A34" w14:textId="77777777" w:rsidR="002F386E" w:rsidRPr="00ED73E5" w:rsidRDefault="002F386E" w:rsidP="00254A88">
                  <w:pPr>
                    <w:jc w:val="center"/>
                    <w:rPr>
                      <w:rFonts w:ascii="Verdana" w:hAnsi="Verdana" w:cs="Calibri"/>
                      <w:color w:val="000000"/>
                      <w:sz w:val="16"/>
                      <w:szCs w:val="16"/>
                    </w:rPr>
                  </w:pPr>
                </w:p>
              </w:tc>
            </w:tr>
            <w:tr w:rsidR="002F386E" w:rsidRPr="00ED73E5" w14:paraId="023EA4F2" w14:textId="77777777" w:rsidTr="00254A88">
              <w:trPr>
                <w:trHeight w:val="360"/>
                <w:jc w:val="center"/>
              </w:trPr>
              <w:tc>
                <w:tcPr>
                  <w:tcW w:w="1029" w:type="dxa"/>
                  <w:vMerge/>
                  <w:tcBorders>
                    <w:left w:val="single" w:sz="4" w:space="0" w:color="auto"/>
                    <w:right w:val="single" w:sz="4" w:space="0" w:color="auto"/>
                  </w:tcBorders>
                  <w:shd w:val="clear" w:color="auto" w:fill="auto"/>
                  <w:noWrap/>
                  <w:vAlign w:val="center"/>
                  <w:hideMark/>
                </w:tcPr>
                <w:p w14:paraId="69E14D70" w14:textId="77777777" w:rsidR="002F386E" w:rsidRPr="00ED73E5" w:rsidRDefault="002F386E" w:rsidP="00254A88">
                  <w:pPr>
                    <w:jc w:val="center"/>
                    <w:rPr>
                      <w:rFonts w:ascii="Verdana" w:hAnsi="Verdana" w:cs="Calibri"/>
                      <w:color w:val="000000"/>
                      <w:sz w:val="16"/>
                      <w:szCs w:val="16"/>
                    </w:rPr>
                  </w:pPr>
                </w:p>
              </w:tc>
              <w:tc>
                <w:tcPr>
                  <w:tcW w:w="1407" w:type="dxa"/>
                  <w:tcBorders>
                    <w:top w:val="nil"/>
                    <w:left w:val="nil"/>
                    <w:bottom w:val="single" w:sz="4" w:space="0" w:color="auto"/>
                    <w:right w:val="single" w:sz="4" w:space="0" w:color="auto"/>
                  </w:tcBorders>
                  <w:shd w:val="clear" w:color="auto" w:fill="auto"/>
                  <w:vAlign w:val="center"/>
                  <w:hideMark/>
                </w:tcPr>
                <w:p w14:paraId="03649E6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 xml:space="preserve">Ascensión de </w:t>
                  </w:r>
                  <w:proofErr w:type="spellStart"/>
                  <w:r w:rsidRPr="00ED73E5">
                    <w:rPr>
                      <w:rFonts w:ascii="Verdana" w:hAnsi="Verdana" w:cs="Calibri"/>
                      <w:color w:val="000000"/>
                      <w:sz w:val="16"/>
                      <w:szCs w:val="16"/>
                    </w:rPr>
                    <w:t>Guarayos</w:t>
                  </w:r>
                  <w:proofErr w:type="spellEnd"/>
                </w:p>
              </w:tc>
              <w:tc>
                <w:tcPr>
                  <w:tcW w:w="1829" w:type="dxa"/>
                  <w:vMerge/>
                  <w:tcBorders>
                    <w:left w:val="nil"/>
                    <w:right w:val="single" w:sz="4" w:space="0" w:color="auto"/>
                  </w:tcBorders>
                  <w:shd w:val="clear" w:color="auto" w:fill="auto"/>
                  <w:noWrap/>
                  <w:vAlign w:val="center"/>
                  <w:hideMark/>
                </w:tcPr>
                <w:p w14:paraId="461C96CD" w14:textId="77777777" w:rsidR="002F386E" w:rsidRPr="00ED73E5" w:rsidRDefault="002F386E" w:rsidP="00254A88">
                  <w:pPr>
                    <w:jc w:val="center"/>
                    <w:rPr>
                      <w:rFonts w:ascii="Verdana" w:hAnsi="Verdana" w:cs="Calibri"/>
                      <w:color w:val="000000"/>
                      <w:sz w:val="16"/>
                      <w:szCs w:val="16"/>
                    </w:rPr>
                  </w:pPr>
                </w:p>
              </w:tc>
              <w:tc>
                <w:tcPr>
                  <w:tcW w:w="1482" w:type="dxa"/>
                  <w:vMerge/>
                  <w:tcBorders>
                    <w:left w:val="nil"/>
                    <w:right w:val="single" w:sz="4" w:space="0" w:color="auto"/>
                  </w:tcBorders>
                  <w:shd w:val="clear" w:color="auto" w:fill="auto"/>
                  <w:vAlign w:val="center"/>
                </w:tcPr>
                <w:p w14:paraId="51D20CB7" w14:textId="77777777" w:rsidR="002F386E" w:rsidRPr="00ED73E5" w:rsidRDefault="002F386E" w:rsidP="00254A88">
                  <w:pPr>
                    <w:jc w:val="center"/>
                    <w:rPr>
                      <w:rFonts w:ascii="Verdana" w:hAnsi="Verdana" w:cs="Calibri"/>
                      <w:color w:val="000000"/>
                      <w:sz w:val="16"/>
                      <w:szCs w:val="16"/>
                    </w:rPr>
                  </w:pPr>
                </w:p>
              </w:tc>
            </w:tr>
            <w:tr w:rsidR="002F386E" w:rsidRPr="00ED73E5" w14:paraId="3AB49514" w14:textId="77777777" w:rsidTr="00254A88">
              <w:trPr>
                <w:trHeight w:val="300"/>
                <w:jc w:val="center"/>
              </w:trPr>
              <w:tc>
                <w:tcPr>
                  <w:tcW w:w="1029" w:type="dxa"/>
                  <w:vMerge/>
                  <w:tcBorders>
                    <w:left w:val="single" w:sz="4" w:space="0" w:color="auto"/>
                    <w:bottom w:val="single" w:sz="4" w:space="0" w:color="auto"/>
                    <w:right w:val="single" w:sz="4" w:space="0" w:color="auto"/>
                  </w:tcBorders>
                  <w:shd w:val="clear" w:color="auto" w:fill="auto"/>
                  <w:noWrap/>
                  <w:vAlign w:val="center"/>
                  <w:hideMark/>
                </w:tcPr>
                <w:p w14:paraId="384A90EF" w14:textId="77777777" w:rsidR="002F386E" w:rsidRPr="00ED73E5" w:rsidRDefault="002F386E" w:rsidP="00254A88">
                  <w:pPr>
                    <w:jc w:val="center"/>
                    <w:rPr>
                      <w:rFonts w:ascii="Verdana" w:hAnsi="Verdana" w:cs="Calibri"/>
                      <w:color w:val="000000"/>
                      <w:sz w:val="16"/>
                      <w:szCs w:val="16"/>
                    </w:rPr>
                  </w:pPr>
                </w:p>
              </w:tc>
              <w:tc>
                <w:tcPr>
                  <w:tcW w:w="1407" w:type="dxa"/>
                  <w:tcBorders>
                    <w:top w:val="nil"/>
                    <w:left w:val="nil"/>
                    <w:bottom w:val="single" w:sz="4" w:space="0" w:color="auto"/>
                    <w:right w:val="single" w:sz="4" w:space="0" w:color="auto"/>
                  </w:tcBorders>
                  <w:shd w:val="clear" w:color="auto" w:fill="auto"/>
                  <w:noWrap/>
                  <w:vAlign w:val="center"/>
                  <w:hideMark/>
                </w:tcPr>
                <w:p w14:paraId="1FA7036F"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Samaipata</w:t>
                  </w:r>
                </w:p>
              </w:tc>
              <w:tc>
                <w:tcPr>
                  <w:tcW w:w="1829" w:type="dxa"/>
                  <w:vMerge/>
                  <w:tcBorders>
                    <w:left w:val="nil"/>
                    <w:bottom w:val="single" w:sz="4" w:space="0" w:color="auto"/>
                    <w:right w:val="single" w:sz="4" w:space="0" w:color="auto"/>
                  </w:tcBorders>
                  <w:shd w:val="clear" w:color="auto" w:fill="auto"/>
                  <w:noWrap/>
                  <w:vAlign w:val="center"/>
                  <w:hideMark/>
                </w:tcPr>
                <w:p w14:paraId="653B854D" w14:textId="77777777" w:rsidR="002F386E" w:rsidRPr="00ED73E5" w:rsidRDefault="002F386E" w:rsidP="00254A88">
                  <w:pPr>
                    <w:jc w:val="center"/>
                    <w:rPr>
                      <w:rFonts w:ascii="Verdana" w:hAnsi="Verdana" w:cs="Calibri"/>
                      <w:color w:val="000000"/>
                      <w:sz w:val="16"/>
                      <w:szCs w:val="16"/>
                    </w:rPr>
                  </w:pPr>
                </w:p>
              </w:tc>
              <w:tc>
                <w:tcPr>
                  <w:tcW w:w="1482" w:type="dxa"/>
                  <w:vMerge/>
                  <w:tcBorders>
                    <w:left w:val="nil"/>
                    <w:bottom w:val="single" w:sz="4" w:space="0" w:color="auto"/>
                    <w:right w:val="single" w:sz="4" w:space="0" w:color="auto"/>
                  </w:tcBorders>
                  <w:shd w:val="clear" w:color="auto" w:fill="auto"/>
                  <w:noWrap/>
                  <w:vAlign w:val="center"/>
                </w:tcPr>
                <w:p w14:paraId="3775BBDB" w14:textId="77777777" w:rsidR="002F386E" w:rsidRPr="00ED73E5" w:rsidRDefault="002F386E" w:rsidP="00254A88">
                  <w:pPr>
                    <w:jc w:val="center"/>
                    <w:rPr>
                      <w:rFonts w:ascii="Verdana" w:hAnsi="Verdana" w:cs="Calibri"/>
                      <w:color w:val="000000"/>
                      <w:sz w:val="16"/>
                      <w:szCs w:val="16"/>
                    </w:rPr>
                  </w:pPr>
                </w:p>
              </w:tc>
            </w:tr>
            <w:tr w:rsidR="002F386E" w:rsidRPr="00ED73E5" w14:paraId="1AE93F14" w14:textId="77777777" w:rsidTr="00254A88">
              <w:trPr>
                <w:trHeight w:val="300"/>
                <w:jc w:val="center"/>
              </w:trPr>
              <w:tc>
                <w:tcPr>
                  <w:tcW w:w="1029" w:type="dxa"/>
                  <w:vMerge w:val="restart"/>
                  <w:tcBorders>
                    <w:top w:val="nil"/>
                    <w:left w:val="single" w:sz="4" w:space="0" w:color="auto"/>
                    <w:right w:val="single" w:sz="4" w:space="0" w:color="auto"/>
                  </w:tcBorders>
                  <w:shd w:val="clear" w:color="auto" w:fill="auto"/>
                  <w:noWrap/>
                  <w:vAlign w:val="center"/>
                </w:tcPr>
                <w:p w14:paraId="3CC7F5E9"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6</w:t>
                  </w:r>
                </w:p>
              </w:tc>
              <w:tc>
                <w:tcPr>
                  <w:tcW w:w="1407" w:type="dxa"/>
                  <w:tcBorders>
                    <w:top w:val="nil"/>
                    <w:left w:val="nil"/>
                    <w:bottom w:val="single" w:sz="4" w:space="0" w:color="auto"/>
                    <w:right w:val="single" w:sz="4" w:space="0" w:color="auto"/>
                  </w:tcBorders>
                  <w:shd w:val="clear" w:color="auto" w:fill="auto"/>
                  <w:noWrap/>
                  <w:vAlign w:val="center"/>
                </w:tcPr>
                <w:p w14:paraId="5E31B6B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Cobija</w:t>
                  </w:r>
                </w:p>
              </w:tc>
              <w:tc>
                <w:tcPr>
                  <w:tcW w:w="1829" w:type="dxa"/>
                  <w:tcBorders>
                    <w:top w:val="nil"/>
                    <w:left w:val="nil"/>
                    <w:bottom w:val="single" w:sz="4" w:space="0" w:color="auto"/>
                    <w:right w:val="single" w:sz="4" w:space="0" w:color="auto"/>
                  </w:tcBorders>
                  <w:shd w:val="clear" w:color="auto" w:fill="auto"/>
                  <w:noWrap/>
                  <w:vAlign w:val="center"/>
                </w:tcPr>
                <w:p w14:paraId="343BB13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Pando</w:t>
                  </w:r>
                </w:p>
              </w:tc>
              <w:tc>
                <w:tcPr>
                  <w:tcW w:w="1482" w:type="dxa"/>
                  <w:vMerge w:val="restart"/>
                  <w:tcBorders>
                    <w:top w:val="nil"/>
                    <w:left w:val="nil"/>
                    <w:right w:val="single" w:sz="4" w:space="0" w:color="auto"/>
                  </w:tcBorders>
                  <w:shd w:val="clear" w:color="auto" w:fill="auto"/>
                  <w:noWrap/>
                  <w:vAlign w:val="center"/>
                </w:tcPr>
                <w:p w14:paraId="7109AAC5"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Amazónico</w:t>
                  </w:r>
                </w:p>
              </w:tc>
            </w:tr>
            <w:tr w:rsidR="002F386E" w:rsidRPr="00ED73E5" w14:paraId="1EF1D4CB" w14:textId="77777777" w:rsidTr="00254A88">
              <w:trPr>
                <w:trHeight w:val="300"/>
                <w:jc w:val="center"/>
              </w:trPr>
              <w:tc>
                <w:tcPr>
                  <w:tcW w:w="1029" w:type="dxa"/>
                  <w:vMerge/>
                  <w:tcBorders>
                    <w:left w:val="single" w:sz="4" w:space="0" w:color="auto"/>
                    <w:bottom w:val="single" w:sz="4" w:space="0" w:color="auto"/>
                    <w:right w:val="single" w:sz="4" w:space="0" w:color="auto"/>
                  </w:tcBorders>
                  <w:shd w:val="clear" w:color="auto" w:fill="auto"/>
                  <w:noWrap/>
                  <w:vAlign w:val="center"/>
                </w:tcPr>
                <w:p w14:paraId="0125B152" w14:textId="77777777" w:rsidR="002F386E" w:rsidRPr="00ED73E5" w:rsidRDefault="002F386E" w:rsidP="00254A88">
                  <w:pPr>
                    <w:jc w:val="center"/>
                    <w:rPr>
                      <w:rFonts w:ascii="Verdana" w:hAnsi="Verdana" w:cs="Calibri"/>
                      <w:color w:val="000000"/>
                      <w:sz w:val="16"/>
                      <w:szCs w:val="16"/>
                    </w:rPr>
                  </w:pPr>
                </w:p>
              </w:tc>
              <w:tc>
                <w:tcPr>
                  <w:tcW w:w="1407" w:type="dxa"/>
                  <w:tcBorders>
                    <w:top w:val="nil"/>
                    <w:left w:val="nil"/>
                    <w:bottom w:val="single" w:sz="4" w:space="0" w:color="auto"/>
                    <w:right w:val="single" w:sz="4" w:space="0" w:color="auto"/>
                  </w:tcBorders>
                  <w:shd w:val="clear" w:color="auto" w:fill="auto"/>
                  <w:noWrap/>
                  <w:vAlign w:val="center"/>
                </w:tcPr>
                <w:p w14:paraId="1E103C1B"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Héroes del Chaco</w:t>
                  </w:r>
                </w:p>
              </w:tc>
              <w:tc>
                <w:tcPr>
                  <w:tcW w:w="1829" w:type="dxa"/>
                  <w:tcBorders>
                    <w:top w:val="nil"/>
                    <w:left w:val="nil"/>
                    <w:bottom w:val="single" w:sz="4" w:space="0" w:color="auto"/>
                    <w:right w:val="single" w:sz="4" w:space="0" w:color="auto"/>
                  </w:tcBorders>
                  <w:shd w:val="clear" w:color="auto" w:fill="auto"/>
                  <w:noWrap/>
                  <w:vAlign w:val="center"/>
                </w:tcPr>
                <w:p w14:paraId="6FDE9CD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Beni</w:t>
                  </w:r>
                </w:p>
              </w:tc>
              <w:tc>
                <w:tcPr>
                  <w:tcW w:w="1482" w:type="dxa"/>
                  <w:vMerge/>
                  <w:tcBorders>
                    <w:left w:val="nil"/>
                    <w:bottom w:val="single" w:sz="4" w:space="0" w:color="auto"/>
                    <w:right w:val="single" w:sz="4" w:space="0" w:color="auto"/>
                  </w:tcBorders>
                  <w:shd w:val="clear" w:color="auto" w:fill="auto"/>
                  <w:noWrap/>
                  <w:vAlign w:val="center"/>
                </w:tcPr>
                <w:p w14:paraId="4A32EE6E" w14:textId="77777777" w:rsidR="002F386E" w:rsidRPr="00ED73E5" w:rsidRDefault="002F386E" w:rsidP="00254A88">
                  <w:pPr>
                    <w:jc w:val="center"/>
                    <w:rPr>
                      <w:rFonts w:ascii="Verdana" w:hAnsi="Verdana" w:cs="Calibri"/>
                      <w:color w:val="000000"/>
                      <w:sz w:val="16"/>
                      <w:szCs w:val="16"/>
                    </w:rPr>
                  </w:pPr>
                </w:p>
              </w:tc>
            </w:tr>
          </w:tbl>
          <w:p w14:paraId="3E7D39A0" w14:textId="77777777" w:rsidR="002F386E" w:rsidRDefault="002F386E" w:rsidP="00254A88">
            <w:pPr>
              <w:autoSpaceDE w:val="0"/>
              <w:autoSpaceDN w:val="0"/>
              <w:adjustRightInd w:val="0"/>
              <w:jc w:val="both"/>
              <w:rPr>
                <w:rFonts w:ascii="Verdana" w:hAnsi="Verdana" w:cs="Calibri"/>
                <w:sz w:val="18"/>
                <w:szCs w:val="18"/>
              </w:rPr>
            </w:pPr>
          </w:p>
          <w:p w14:paraId="65188CB5" w14:textId="77777777" w:rsidR="002F386E" w:rsidRPr="005F0C5E" w:rsidRDefault="002F386E" w:rsidP="00254A88">
            <w:pPr>
              <w:jc w:val="both"/>
              <w:rPr>
                <w:rFonts w:ascii="Verdana" w:eastAsia="Calibri" w:hAnsi="Verdana" w:cs="Arial"/>
                <w:bCs/>
                <w:sz w:val="18"/>
                <w:szCs w:val="18"/>
              </w:rPr>
            </w:pPr>
            <w:r w:rsidRPr="005F0C5E">
              <w:rPr>
                <w:rFonts w:ascii="Verdana" w:eastAsia="Calibri" w:hAnsi="Verdana" w:cs="Arial"/>
                <w:bCs/>
                <w:sz w:val="18"/>
                <w:szCs w:val="18"/>
              </w:rPr>
              <w:t>Por medio de la Carta de Crédito</w:t>
            </w:r>
            <w:r>
              <w:rPr>
                <w:rFonts w:ascii="Verdana" w:eastAsia="Calibri" w:hAnsi="Verdana" w:cs="Arial"/>
                <w:bCs/>
                <w:sz w:val="18"/>
                <w:szCs w:val="18"/>
              </w:rPr>
              <w:t xml:space="preserve"> Domestica</w:t>
            </w:r>
            <w:r w:rsidRPr="005F0C5E">
              <w:rPr>
                <w:rFonts w:ascii="Verdana" w:eastAsia="Calibri" w:hAnsi="Verdana" w:cs="Arial"/>
                <w:bCs/>
                <w:sz w:val="18"/>
                <w:szCs w:val="18"/>
              </w:rPr>
              <w:t xml:space="preserve"> se prevé realizar los siguientes pagos parciales:</w:t>
            </w:r>
          </w:p>
          <w:p w14:paraId="79DAF6EF" w14:textId="77777777" w:rsidR="002F386E" w:rsidRDefault="002F386E" w:rsidP="00254A88">
            <w:pPr>
              <w:autoSpaceDE w:val="0"/>
              <w:autoSpaceDN w:val="0"/>
              <w:adjustRightInd w:val="0"/>
              <w:rPr>
                <w:rFonts w:ascii="Arial" w:hAnsi="Arial" w:cs="Arial"/>
                <w:sz w:val="22"/>
                <w:szCs w:val="22"/>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2"/>
              <w:gridCol w:w="4600"/>
              <w:gridCol w:w="1418"/>
              <w:gridCol w:w="2505"/>
            </w:tblGrid>
            <w:tr w:rsidR="002F386E" w:rsidRPr="005F0C5E" w14:paraId="042DF04C" w14:textId="77777777" w:rsidTr="00254A88">
              <w:trPr>
                <w:trHeight w:val="412"/>
                <w:jc w:val="center"/>
              </w:trPr>
              <w:tc>
                <w:tcPr>
                  <w:tcW w:w="442" w:type="dxa"/>
                  <w:shd w:val="clear" w:color="auto" w:fill="auto"/>
                  <w:noWrap/>
                  <w:vAlign w:val="center"/>
                  <w:hideMark/>
                </w:tcPr>
                <w:p w14:paraId="60402057" w14:textId="77777777" w:rsidR="002F386E" w:rsidRPr="005F0C5E" w:rsidRDefault="002F386E" w:rsidP="00254A88">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N°</w:t>
                  </w:r>
                </w:p>
              </w:tc>
              <w:tc>
                <w:tcPr>
                  <w:tcW w:w="4600" w:type="dxa"/>
                  <w:shd w:val="clear" w:color="auto" w:fill="auto"/>
                  <w:noWrap/>
                  <w:vAlign w:val="center"/>
                  <w:hideMark/>
                </w:tcPr>
                <w:p w14:paraId="17258AA4" w14:textId="77777777" w:rsidR="002F386E" w:rsidRPr="005F0C5E" w:rsidRDefault="002F386E" w:rsidP="00254A88">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DETALLE</w:t>
                  </w:r>
                </w:p>
              </w:tc>
              <w:tc>
                <w:tcPr>
                  <w:tcW w:w="1418" w:type="dxa"/>
                  <w:vAlign w:val="center"/>
                </w:tcPr>
                <w:p w14:paraId="164471AC" w14:textId="77777777" w:rsidR="002F386E" w:rsidRPr="005F0C5E" w:rsidRDefault="002F386E" w:rsidP="00254A88">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PAGOS PARCIALES</w:t>
                  </w:r>
                </w:p>
              </w:tc>
              <w:tc>
                <w:tcPr>
                  <w:tcW w:w="2505" w:type="dxa"/>
                  <w:shd w:val="clear" w:color="auto" w:fill="auto"/>
                  <w:noWrap/>
                  <w:vAlign w:val="center"/>
                  <w:hideMark/>
                </w:tcPr>
                <w:p w14:paraId="5AC9A0E2" w14:textId="77777777" w:rsidR="002F386E" w:rsidRPr="005F0C5E" w:rsidRDefault="002F386E" w:rsidP="00254A88">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 DEL MONTO TOTAL DE LA CARTA DE CREDITO</w:t>
                  </w:r>
                </w:p>
              </w:tc>
            </w:tr>
            <w:tr w:rsidR="002F386E" w:rsidRPr="005F0C5E" w14:paraId="57E68175" w14:textId="77777777" w:rsidTr="00254A88">
              <w:trPr>
                <w:trHeight w:val="460"/>
                <w:jc w:val="center"/>
              </w:trPr>
              <w:tc>
                <w:tcPr>
                  <w:tcW w:w="442" w:type="dxa"/>
                  <w:shd w:val="clear" w:color="auto" w:fill="auto"/>
                  <w:vAlign w:val="center"/>
                  <w:hideMark/>
                </w:tcPr>
                <w:p w14:paraId="71684030" w14:textId="77777777" w:rsidR="002F386E" w:rsidRPr="005F0C5E" w:rsidRDefault="002F386E" w:rsidP="00254A88">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1</w:t>
                  </w:r>
                </w:p>
              </w:tc>
              <w:tc>
                <w:tcPr>
                  <w:tcW w:w="4600" w:type="dxa"/>
                  <w:shd w:val="clear" w:color="auto" w:fill="auto"/>
                  <w:vAlign w:val="center"/>
                  <w:hideMark/>
                </w:tcPr>
                <w:p w14:paraId="47737490" w14:textId="77777777" w:rsidR="002F386E" w:rsidRPr="005F0C5E" w:rsidRDefault="002F386E" w:rsidP="00254A88">
                  <w:pPr>
                    <w:jc w:val="center"/>
                    <w:rPr>
                      <w:rFonts w:ascii="Verdana" w:hAnsi="Verdana" w:cs="Calibri"/>
                      <w:sz w:val="16"/>
                      <w:szCs w:val="16"/>
                      <w:lang w:val="es-CO" w:eastAsia="es-CO"/>
                    </w:rPr>
                  </w:pPr>
                  <w:r w:rsidRPr="005F0C5E">
                    <w:rPr>
                      <w:rFonts w:ascii="Verdana" w:hAnsi="Verdana" w:cs="Calibri"/>
                      <w:sz w:val="16"/>
                      <w:szCs w:val="16"/>
                      <w:lang w:val="es-CO" w:eastAsia="es-CO"/>
                    </w:rPr>
                    <w:t>POR ENTREGA</w:t>
                  </w:r>
                  <w:r>
                    <w:rPr>
                      <w:rFonts w:ascii="Verdana" w:hAnsi="Verdana" w:cs="Calibri"/>
                      <w:sz w:val="16"/>
                      <w:szCs w:val="16"/>
                      <w:lang w:val="es-CO" w:eastAsia="es-CO"/>
                    </w:rPr>
                    <w:t>, INSTALACION, CONFIGURACION Y PUESTA EN MARHA DEL GRUPO N° 1</w:t>
                  </w:r>
                  <w:r w:rsidRPr="005F0C5E">
                    <w:rPr>
                      <w:rFonts w:ascii="Verdana" w:hAnsi="Verdana" w:cs="Calibri"/>
                      <w:sz w:val="16"/>
                      <w:szCs w:val="16"/>
                      <w:lang w:val="es-CO" w:eastAsia="es-CO"/>
                    </w:rPr>
                    <w:t xml:space="preserve"> </w:t>
                  </w:r>
                </w:p>
              </w:tc>
              <w:tc>
                <w:tcPr>
                  <w:tcW w:w="1418" w:type="dxa"/>
                  <w:vAlign w:val="center"/>
                </w:tcPr>
                <w:p w14:paraId="334B8D5B" w14:textId="77777777" w:rsidR="002F386E" w:rsidRPr="005F0C5E" w:rsidRDefault="002F386E" w:rsidP="00254A88">
                  <w:pPr>
                    <w:jc w:val="center"/>
                    <w:rPr>
                      <w:rFonts w:ascii="Verdana" w:hAnsi="Verdana" w:cs="Calibri"/>
                      <w:bCs/>
                      <w:sz w:val="16"/>
                      <w:szCs w:val="16"/>
                      <w:lang w:val="es-CO" w:eastAsia="es-CO"/>
                    </w:rPr>
                  </w:pPr>
                  <w:r w:rsidRPr="005F0C5E">
                    <w:rPr>
                      <w:rFonts w:ascii="Verdana" w:hAnsi="Verdana" w:cs="Calibri"/>
                      <w:bCs/>
                      <w:sz w:val="16"/>
                      <w:szCs w:val="16"/>
                      <w:lang w:val="es-CO" w:eastAsia="es-CO"/>
                    </w:rPr>
                    <w:t>PRIMER PAGO</w:t>
                  </w:r>
                </w:p>
              </w:tc>
              <w:tc>
                <w:tcPr>
                  <w:tcW w:w="2505" w:type="dxa"/>
                  <w:vMerge w:val="restart"/>
                  <w:shd w:val="clear" w:color="auto" w:fill="auto"/>
                  <w:vAlign w:val="center"/>
                  <w:hideMark/>
                </w:tcPr>
                <w:p w14:paraId="747ABC1D" w14:textId="77777777" w:rsidR="002F386E" w:rsidRDefault="002F386E" w:rsidP="00254A88">
                  <w:pPr>
                    <w:jc w:val="center"/>
                    <w:rPr>
                      <w:rFonts w:ascii="Verdana" w:hAnsi="Verdana" w:cs="Calibri"/>
                      <w:b/>
                      <w:bCs/>
                      <w:sz w:val="16"/>
                      <w:szCs w:val="16"/>
                      <w:lang w:val="es-CO" w:eastAsia="es-CO"/>
                    </w:rPr>
                  </w:pPr>
                  <w:r w:rsidRPr="00596144">
                    <w:rPr>
                      <w:rFonts w:ascii="Verdana" w:hAnsi="Verdana" w:cs="Calibri"/>
                      <w:b/>
                      <w:bCs/>
                      <w:sz w:val="16"/>
                      <w:szCs w:val="16"/>
                      <w:lang w:val="es-CO" w:eastAsia="es-CO"/>
                    </w:rPr>
                    <w:t xml:space="preserve">LOS PORCENTAJES SERÁN DETERMINADOS A TRAVÉS DE LA DIVISIÓN DE LOS PRECIOS UNITARIOS PRESENTADOS POR LA EMPRESA ADJUDICADA </w:t>
                  </w:r>
                  <w:r>
                    <w:rPr>
                      <w:rFonts w:ascii="Verdana" w:hAnsi="Verdana" w:cs="Calibri"/>
                      <w:b/>
                      <w:bCs/>
                      <w:sz w:val="16"/>
                      <w:szCs w:val="16"/>
                      <w:lang w:val="es-CO" w:eastAsia="es-CO"/>
                    </w:rPr>
                    <w:t>CON RELACION A</w:t>
                  </w:r>
                  <w:r w:rsidRPr="00596144">
                    <w:rPr>
                      <w:rFonts w:ascii="Verdana" w:hAnsi="Verdana" w:cs="Calibri"/>
                      <w:b/>
                      <w:bCs/>
                      <w:sz w:val="16"/>
                      <w:szCs w:val="16"/>
                      <w:lang w:val="es-CO" w:eastAsia="es-CO"/>
                    </w:rPr>
                    <w:t>L MONTO TOTAL DEL CONTRATO.</w:t>
                  </w:r>
                </w:p>
                <w:p w14:paraId="238F9F7F" w14:textId="77777777" w:rsidR="002F386E" w:rsidRPr="00596144" w:rsidRDefault="002F386E" w:rsidP="00254A88">
                  <w:pPr>
                    <w:jc w:val="center"/>
                    <w:rPr>
                      <w:rFonts w:ascii="Verdana" w:hAnsi="Verdana" w:cs="Calibri"/>
                      <w:b/>
                      <w:bCs/>
                      <w:sz w:val="16"/>
                      <w:szCs w:val="16"/>
                      <w:lang w:val="es-CO" w:eastAsia="es-CO"/>
                    </w:rPr>
                  </w:pPr>
                </w:p>
              </w:tc>
            </w:tr>
            <w:tr w:rsidR="002F386E" w:rsidRPr="005F0C5E" w14:paraId="2DA4268A" w14:textId="77777777" w:rsidTr="00254A88">
              <w:trPr>
                <w:trHeight w:val="537"/>
                <w:jc w:val="center"/>
              </w:trPr>
              <w:tc>
                <w:tcPr>
                  <w:tcW w:w="442" w:type="dxa"/>
                  <w:shd w:val="clear" w:color="auto" w:fill="auto"/>
                  <w:vAlign w:val="center"/>
                  <w:hideMark/>
                </w:tcPr>
                <w:p w14:paraId="410159CB" w14:textId="77777777" w:rsidR="002F386E" w:rsidRPr="005F0C5E" w:rsidRDefault="002F386E" w:rsidP="00254A88">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2</w:t>
                  </w:r>
                </w:p>
              </w:tc>
              <w:tc>
                <w:tcPr>
                  <w:tcW w:w="4600" w:type="dxa"/>
                  <w:shd w:val="clear" w:color="auto" w:fill="auto"/>
                  <w:vAlign w:val="center"/>
                  <w:hideMark/>
                </w:tcPr>
                <w:p w14:paraId="6BDE96FC" w14:textId="77777777" w:rsidR="002F386E" w:rsidRPr="005F0C5E" w:rsidRDefault="002F386E" w:rsidP="00254A88">
                  <w:pPr>
                    <w:jc w:val="center"/>
                    <w:rPr>
                      <w:rFonts w:ascii="Verdana" w:hAnsi="Verdana" w:cs="Calibri"/>
                      <w:sz w:val="16"/>
                      <w:szCs w:val="16"/>
                      <w:lang w:val="es-CO" w:eastAsia="es-CO"/>
                    </w:rPr>
                  </w:pPr>
                  <w:r w:rsidRPr="005F0C5E">
                    <w:rPr>
                      <w:rFonts w:ascii="Verdana" w:hAnsi="Verdana" w:cs="Calibri"/>
                      <w:sz w:val="16"/>
                      <w:szCs w:val="16"/>
                      <w:lang w:val="es-CO" w:eastAsia="es-CO"/>
                    </w:rPr>
                    <w:t>POR ENTREGA</w:t>
                  </w:r>
                  <w:r>
                    <w:rPr>
                      <w:rFonts w:ascii="Verdana" w:hAnsi="Verdana" w:cs="Calibri"/>
                      <w:sz w:val="16"/>
                      <w:szCs w:val="16"/>
                      <w:lang w:val="es-CO" w:eastAsia="es-CO"/>
                    </w:rPr>
                    <w:t>, INSTALACION, CONFIGURACION Y PUESTA EN MARHA DEL GRUPO N° 2</w:t>
                  </w:r>
                </w:p>
              </w:tc>
              <w:tc>
                <w:tcPr>
                  <w:tcW w:w="1418" w:type="dxa"/>
                  <w:vAlign w:val="center"/>
                </w:tcPr>
                <w:p w14:paraId="5553445F" w14:textId="77777777" w:rsidR="002F386E" w:rsidRPr="005F0C5E" w:rsidRDefault="002F386E" w:rsidP="00254A88">
                  <w:pPr>
                    <w:jc w:val="center"/>
                    <w:rPr>
                      <w:rFonts w:ascii="Verdana" w:hAnsi="Verdana" w:cs="Calibri"/>
                      <w:bCs/>
                      <w:sz w:val="16"/>
                      <w:szCs w:val="16"/>
                      <w:lang w:val="es-CO" w:eastAsia="es-CO"/>
                    </w:rPr>
                  </w:pPr>
                  <w:r w:rsidRPr="005F0C5E">
                    <w:rPr>
                      <w:rFonts w:ascii="Verdana" w:hAnsi="Verdana" w:cs="Calibri"/>
                      <w:bCs/>
                      <w:sz w:val="16"/>
                      <w:szCs w:val="16"/>
                      <w:lang w:val="es-CO" w:eastAsia="es-CO"/>
                    </w:rPr>
                    <w:t>SEGUNDO PAGO</w:t>
                  </w:r>
                </w:p>
              </w:tc>
              <w:tc>
                <w:tcPr>
                  <w:tcW w:w="2505" w:type="dxa"/>
                  <w:vMerge/>
                  <w:shd w:val="clear" w:color="auto" w:fill="auto"/>
                  <w:vAlign w:val="center"/>
                  <w:hideMark/>
                </w:tcPr>
                <w:p w14:paraId="7672D00B" w14:textId="77777777" w:rsidR="002F386E" w:rsidRPr="005F0C5E" w:rsidRDefault="002F386E" w:rsidP="00254A88">
                  <w:pPr>
                    <w:jc w:val="center"/>
                    <w:rPr>
                      <w:rFonts w:ascii="Verdana" w:hAnsi="Verdana" w:cs="Calibri"/>
                      <w:b/>
                      <w:bCs/>
                      <w:sz w:val="16"/>
                      <w:szCs w:val="16"/>
                      <w:lang w:val="es-CO" w:eastAsia="es-CO"/>
                    </w:rPr>
                  </w:pPr>
                </w:p>
              </w:tc>
            </w:tr>
            <w:tr w:rsidR="002F386E" w:rsidRPr="005F0C5E" w14:paraId="719EA582" w14:textId="77777777" w:rsidTr="00254A88">
              <w:trPr>
                <w:trHeight w:val="537"/>
                <w:jc w:val="center"/>
              </w:trPr>
              <w:tc>
                <w:tcPr>
                  <w:tcW w:w="442" w:type="dxa"/>
                  <w:shd w:val="clear" w:color="auto" w:fill="auto"/>
                  <w:vAlign w:val="center"/>
                </w:tcPr>
                <w:p w14:paraId="0D674F62" w14:textId="77777777" w:rsidR="002F386E" w:rsidRPr="005F0C5E" w:rsidRDefault="002F386E" w:rsidP="00254A88">
                  <w:pPr>
                    <w:jc w:val="center"/>
                    <w:rPr>
                      <w:rFonts w:ascii="Verdana" w:hAnsi="Verdana" w:cs="Calibri"/>
                      <w:b/>
                      <w:bCs/>
                      <w:sz w:val="16"/>
                      <w:szCs w:val="16"/>
                      <w:lang w:val="es-CO" w:eastAsia="es-CO"/>
                    </w:rPr>
                  </w:pPr>
                  <w:r>
                    <w:rPr>
                      <w:rFonts w:ascii="Verdana" w:hAnsi="Verdana" w:cs="Calibri"/>
                      <w:b/>
                      <w:bCs/>
                      <w:sz w:val="16"/>
                      <w:szCs w:val="16"/>
                      <w:lang w:val="es-CO" w:eastAsia="es-CO"/>
                    </w:rPr>
                    <w:t>3</w:t>
                  </w:r>
                </w:p>
              </w:tc>
              <w:tc>
                <w:tcPr>
                  <w:tcW w:w="4600" w:type="dxa"/>
                  <w:shd w:val="clear" w:color="auto" w:fill="auto"/>
                  <w:vAlign w:val="center"/>
                </w:tcPr>
                <w:p w14:paraId="4F5D0E82" w14:textId="77777777" w:rsidR="002F386E" w:rsidRDefault="002F386E" w:rsidP="00254A88">
                  <w:pPr>
                    <w:jc w:val="center"/>
                  </w:pPr>
                  <w:r w:rsidRPr="001B7EF3">
                    <w:rPr>
                      <w:rFonts w:ascii="Verdana" w:hAnsi="Verdana" w:cs="Calibri"/>
                      <w:sz w:val="16"/>
                      <w:szCs w:val="16"/>
                      <w:lang w:val="es-CO" w:eastAsia="es-CO"/>
                    </w:rPr>
                    <w:t xml:space="preserve">POR ENTREGA, INSTALACION, CONFIGURACION Y PUESTA EN MARHA DEL GRUPO N° </w:t>
                  </w:r>
                  <w:r>
                    <w:rPr>
                      <w:rFonts w:ascii="Verdana" w:hAnsi="Verdana" w:cs="Calibri"/>
                      <w:sz w:val="16"/>
                      <w:szCs w:val="16"/>
                      <w:lang w:val="es-CO" w:eastAsia="es-CO"/>
                    </w:rPr>
                    <w:t>3</w:t>
                  </w:r>
                </w:p>
              </w:tc>
              <w:tc>
                <w:tcPr>
                  <w:tcW w:w="1418" w:type="dxa"/>
                  <w:vAlign w:val="center"/>
                </w:tcPr>
                <w:p w14:paraId="40027C00" w14:textId="77777777" w:rsidR="002F386E" w:rsidRDefault="002F386E" w:rsidP="00254A88">
                  <w:pPr>
                    <w:jc w:val="center"/>
                  </w:pPr>
                  <w:r>
                    <w:rPr>
                      <w:rFonts w:ascii="Verdana" w:hAnsi="Verdana" w:cs="Calibri"/>
                      <w:bCs/>
                      <w:sz w:val="16"/>
                      <w:szCs w:val="16"/>
                      <w:lang w:val="es-CO" w:eastAsia="es-CO"/>
                    </w:rPr>
                    <w:t>TERCER</w:t>
                  </w:r>
                  <w:r w:rsidRPr="00D70F86">
                    <w:rPr>
                      <w:rFonts w:ascii="Verdana" w:hAnsi="Verdana" w:cs="Calibri"/>
                      <w:bCs/>
                      <w:sz w:val="16"/>
                      <w:szCs w:val="16"/>
                      <w:lang w:val="es-CO" w:eastAsia="es-CO"/>
                    </w:rPr>
                    <w:t xml:space="preserve"> PAGO</w:t>
                  </w:r>
                </w:p>
              </w:tc>
              <w:tc>
                <w:tcPr>
                  <w:tcW w:w="2505" w:type="dxa"/>
                  <w:vMerge/>
                  <w:shd w:val="clear" w:color="auto" w:fill="auto"/>
                  <w:vAlign w:val="center"/>
                </w:tcPr>
                <w:p w14:paraId="3A5BDF9F" w14:textId="77777777" w:rsidR="002F386E" w:rsidRPr="005F0C5E" w:rsidRDefault="002F386E" w:rsidP="00254A88">
                  <w:pPr>
                    <w:jc w:val="center"/>
                    <w:rPr>
                      <w:rFonts w:ascii="Verdana" w:hAnsi="Verdana" w:cs="Calibri"/>
                      <w:b/>
                      <w:bCs/>
                      <w:sz w:val="16"/>
                      <w:szCs w:val="16"/>
                      <w:lang w:val="es-CO" w:eastAsia="es-CO"/>
                    </w:rPr>
                  </w:pPr>
                </w:p>
              </w:tc>
            </w:tr>
            <w:tr w:rsidR="002F386E" w:rsidRPr="005F0C5E" w14:paraId="5362E7B8" w14:textId="77777777" w:rsidTr="00254A88">
              <w:trPr>
                <w:trHeight w:val="537"/>
                <w:jc w:val="center"/>
              </w:trPr>
              <w:tc>
                <w:tcPr>
                  <w:tcW w:w="442" w:type="dxa"/>
                  <w:shd w:val="clear" w:color="auto" w:fill="auto"/>
                  <w:vAlign w:val="center"/>
                </w:tcPr>
                <w:p w14:paraId="6E4068C1" w14:textId="77777777" w:rsidR="002F386E" w:rsidRPr="005F0C5E" w:rsidRDefault="002F386E" w:rsidP="00254A88">
                  <w:pPr>
                    <w:jc w:val="center"/>
                    <w:rPr>
                      <w:rFonts w:ascii="Verdana" w:hAnsi="Verdana" w:cs="Calibri"/>
                      <w:b/>
                      <w:bCs/>
                      <w:sz w:val="16"/>
                      <w:szCs w:val="16"/>
                      <w:lang w:val="es-CO" w:eastAsia="es-CO"/>
                    </w:rPr>
                  </w:pPr>
                  <w:r>
                    <w:rPr>
                      <w:rFonts w:ascii="Verdana" w:hAnsi="Verdana" w:cs="Calibri"/>
                      <w:b/>
                      <w:bCs/>
                      <w:sz w:val="16"/>
                      <w:szCs w:val="16"/>
                      <w:lang w:val="es-CO" w:eastAsia="es-CO"/>
                    </w:rPr>
                    <w:t>4</w:t>
                  </w:r>
                </w:p>
              </w:tc>
              <w:tc>
                <w:tcPr>
                  <w:tcW w:w="4600" w:type="dxa"/>
                  <w:shd w:val="clear" w:color="auto" w:fill="auto"/>
                  <w:vAlign w:val="center"/>
                </w:tcPr>
                <w:p w14:paraId="37FFB01F" w14:textId="77777777" w:rsidR="002F386E" w:rsidRDefault="002F386E" w:rsidP="00254A88">
                  <w:pPr>
                    <w:jc w:val="center"/>
                  </w:pPr>
                  <w:r w:rsidRPr="001B7EF3">
                    <w:rPr>
                      <w:rFonts w:ascii="Verdana" w:hAnsi="Verdana" w:cs="Calibri"/>
                      <w:sz w:val="16"/>
                      <w:szCs w:val="16"/>
                      <w:lang w:val="es-CO" w:eastAsia="es-CO"/>
                    </w:rPr>
                    <w:t xml:space="preserve">POR ENTREGA, INSTALACION, CONFIGURACION Y PUESTA EN MARHA DEL GRUPO N° </w:t>
                  </w:r>
                  <w:r>
                    <w:rPr>
                      <w:rFonts w:ascii="Verdana" w:hAnsi="Verdana" w:cs="Calibri"/>
                      <w:sz w:val="16"/>
                      <w:szCs w:val="16"/>
                      <w:lang w:val="es-CO" w:eastAsia="es-CO"/>
                    </w:rPr>
                    <w:t>4</w:t>
                  </w:r>
                </w:p>
              </w:tc>
              <w:tc>
                <w:tcPr>
                  <w:tcW w:w="1418" w:type="dxa"/>
                  <w:vAlign w:val="center"/>
                </w:tcPr>
                <w:p w14:paraId="6714606A" w14:textId="77777777" w:rsidR="002F386E" w:rsidRDefault="002F386E" w:rsidP="00254A88">
                  <w:pPr>
                    <w:jc w:val="center"/>
                  </w:pPr>
                  <w:r>
                    <w:rPr>
                      <w:rFonts w:ascii="Verdana" w:hAnsi="Verdana" w:cs="Calibri"/>
                      <w:bCs/>
                      <w:sz w:val="16"/>
                      <w:szCs w:val="16"/>
                      <w:lang w:val="es-CO" w:eastAsia="es-CO"/>
                    </w:rPr>
                    <w:t xml:space="preserve">CUARTO </w:t>
                  </w:r>
                  <w:r w:rsidRPr="00D70F86">
                    <w:rPr>
                      <w:rFonts w:ascii="Verdana" w:hAnsi="Verdana" w:cs="Calibri"/>
                      <w:bCs/>
                      <w:sz w:val="16"/>
                      <w:szCs w:val="16"/>
                      <w:lang w:val="es-CO" w:eastAsia="es-CO"/>
                    </w:rPr>
                    <w:t>PAGO</w:t>
                  </w:r>
                </w:p>
              </w:tc>
              <w:tc>
                <w:tcPr>
                  <w:tcW w:w="2505" w:type="dxa"/>
                  <w:vMerge/>
                  <w:shd w:val="clear" w:color="auto" w:fill="auto"/>
                  <w:vAlign w:val="center"/>
                </w:tcPr>
                <w:p w14:paraId="13C3A378" w14:textId="77777777" w:rsidR="002F386E" w:rsidRPr="005F0C5E" w:rsidRDefault="002F386E" w:rsidP="00254A88">
                  <w:pPr>
                    <w:jc w:val="center"/>
                    <w:rPr>
                      <w:rFonts w:ascii="Verdana" w:hAnsi="Verdana" w:cs="Calibri"/>
                      <w:b/>
                      <w:bCs/>
                      <w:sz w:val="16"/>
                      <w:szCs w:val="16"/>
                      <w:lang w:val="es-CO" w:eastAsia="es-CO"/>
                    </w:rPr>
                  </w:pPr>
                </w:p>
              </w:tc>
            </w:tr>
            <w:tr w:rsidR="002F386E" w:rsidRPr="005F0C5E" w14:paraId="5BE5EBAF" w14:textId="77777777" w:rsidTr="00254A88">
              <w:trPr>
                <w:trHeight w:val="537"/>
                <w:jc w:val="center"/>
              </w:trPr>
              <w:tc>
                <w:tcPr>
                  <w:tcW w:w="442" w:type="dxa"/>
                  <w:shd w:val="clear" w:color="auto" w:fill="auto"/>
                  <w:vAlign w:val="center"/>
                </w:tcPr>
                <w:p w14:paraId="14604F5E" w14:textId="77777777" w:rsidR="002F386E" w:rsidRPr="005F0C5E" w:rsidRDefault="002F386E" w:rsidP="00254A88">
                  <w:pPr>
                    <w:jc w:val="center"/>
                    <w:rPr>
                      <w:rFonts w:ascii="Verdana" w:hAnsi="Verdana" w:cs="Calibri"/>
                      <w:b/>
                      <w:bCs/>
                      <w:sz w:val="16"/>
                      <w:szCs w:val="16"/>
                      <w:lang w:val="es-CO" w:eastAsia="es-CO"/>
                    </w:rPr>
                  </w:pPr>
                  <w:r>
                    <w:rPr>
                      <w:rFonts w:ascii="Verdana" w:hAnsi="Verdana" w:cs="Calibri"/>
                      <w:b/>
                      <w:bCs/>
                      <w:sz w:val="16"/>
                      <w:szCs w:val="16"/>
                      <w:lang w:val="es-CO" w:eastAsia="es-CO"/>
                    </w:rPr>
                    <w:t>5</w:t>
                  </w:r>
                </w:p>
              </w:tc>
              <w:tc>
                <w:tcPr>
                  <w:tcW w:w="4600" w:type="dxa"/>
                  <w:shd w:val="clear" w:color="auto" w:fill="auto"/>
                  <w:vAlign w:val="center"/>
                </w:tcPr>
                <w:p w14:paraId="4DD1949A" w14:textId="77777777" w:rsidR="002F386E" w:rsidRDefault="002F386E" w:rsidP="00254A88">
                  <w:pPr>
                    <w:jc w:val="center"/>
                  </w:pPr>
                  <w:r w:rsidRPr="001B7EF3">
                    <w:rPr>
                      <w:rFonts w:ascii="Verdana" w:hAnsi="Verdana" w:cs="Calibri"/>
                      <w:sz w:val="16"/>
                      <w:szCs w:val="16"/>
                      <w:lang w:val="es-CO" w:eastAsia="es-CO"/>
                    </w:rPr>
                    <w:t xml:space="preserve">POR ENTREGA, INSTALACION, CONFIGURACION Y PUESTA EN MARHA DEL GRUPO N° </w:t>
                  </w:r>
                  <w:r>
                    <w:rPr>
                      <w:rFonts w:ascii="Verdana" w:hAnsi="Verdana" w:cs="Calibri"/>
                      <w:sz w:val="16"/>
                      <w:szCs w:val="16"/>
                      <w:lang w:val="es-CO" w:eastAsia="es-CO"/>
                    </w:rPr>
                    <w:t>5</w:t>
                  </w:r>
                </w:p>
              </w:tc>
              <w:tc>
                <w:tcPr>
                  <w:tcW w:w="1418" w:type="dxa"/>
                  <w:vAlign w:val="center"/>
                </w:tcPr>
                <w:p w14:paraId="7C3EAE69" w14:textId="77777777" w:rsidR="002F386E" w:rsidRDefault="002F386E" w:rsidP="00254A88">
                  <w:pPr>
                    <w:jc w:val="center"/>
                  </w:pPr>
                  <w:r>
                    <w:rPr>
                      <w:rFonts w:ascii="Verdana" w:hAnsi="Verdana" w:cs="Calibri"/>
                      <w:bCs/>
                      <w:sz w:val="16"/>
                      <w:szCs w:val="16"/>
                      <w:lang w:val="es-CO" w:eastAsia="es-CO"/>
                    </w:rPr>
                    <w:t>QUINTO PAGO</w:t>
                  </w:r>
                  <w:r w:rsidRPr="00D70F86">
                    <w:rPr>
                      <w:rFonts w:ascii="Verdana" w:hAnsi="Verdana" w:cs="Calibri"/>
                      <w:bCs/>
                      <w:sz w:val="16"/>
                      <w:szCs w:val="16"/>
                      <w:lang w:val="es-CO" w:eastAsia="es-CO"/>
                    </w:rPr>
                    <w:t xml:space="preserve"> </w:t>
                  </w:r>
                </w:p>
              </w:tc>
              <w:tc>
                <w:tcPr>
                  <w:tcW w:w="2505" w:type="dxa"/>
                  <w:vMerge/>
                  <w:shd w:val="clear" w:color="auto" w:fill="auto"/>
                  <w:vAlign w:val="center"/>
                </w:tcPr>
                <w:p w14:paraId="0BB5E384" w14:textId="77777777" w:rsidR="002F386E" w:rsidRPr="005F0C5E" w:rsidRDefault="002F386E" w:rsidP="00254A88">
                  <w:pPr>
                    <w:jc w:val="center"/>
                    <w:rPr>
                      <w:rFonts w:ascii="Verdana" w:hAnsi="Verdana" w:cs="Calibri"/>
                      <w:b/>
                      <w:bCs/>
                      <w:sz w:val="16"/>
                      <w:szCs w:val="16"/>
                      <w:lang w:val="es-CO" w:eastAsia="es-CO"/>
                    </w:rPr>
                  </w:pPr>
                </w:p>
              </w:tc>
            </w:tr>
            <w:tr w:rsidR="002F386E" w:rsidRPr="005F0C5E" w14:paraId="1016BE44" w14:textId="77777777" w:rsidTr="00254A88">
              <w:trPr>
                <w:trHeight w:val="537"/>
                <w:jc w:val="center"/>
              </w:trPr>
              <w:tc>
                <w:tcPr>
                  <w:tcW w:w="442" w:type="dxa"/>
                  <w:shd w:val="clear" w:color="auto" w:fill="auto"/>
                  <w:vAlign w:val="center"/>
                </w:tcPr>
                <w:p w14:paraId="1E8F8346" w14:textId="77777777" w:rsidR="002F386E" w:rsidRDefault="002F386E" w:rsidP="00254A88">
                  <w:pPr>
                    <w:jc w:val="center"/>
                    <w:rPr>
                      <w:rFonts w:ascii="Verdana" w:hAnsi="Verdana" w:cs="Calibri"/>
                      <w:b/>
                      <w:bCs/>
                      <w:sz w:val="16"/>
                      <w:szCs w:val="16"/>
                      <w:lang w:val="es-CO" w:eastAsia="es-CO"/>
                    </w:rPr>
                  </w:pPr>
                  <w:r>
                    <w:rPr>
                      <w:rFonts w:ascii="Verdana" w:hAnsi="Verdana" w:cs="Calibri"/>
                      <w:b/>
                      <w:bCs/>
                      <w:sz w:val="16"/>
                      <w:szCs w:val="16"/>
                      <w:lang w:val="es-CO" w:eastAsia="es-CO"/>
                    </w:rPr>
                    <w:t>6</w:t>
                  </w:r>
                </w:p>
              </w:tc>
              <w:tc>
                <w:tcPr>
                  <w:tcW w:w="4600" w:type="dxa"/>
                  <w:shd w:val="clear" w:color="auto" w:fill="auto"/>
                  <w:vAlign w:val="center"/>
                </w:tcPr>
                <w:p w14:paraId="02ABE116" w14:textId="77777777" w:rsidR="002F386E" w:rsidRDefault="002F386E" w:rsidP="00254A88">
                  <w:pPr>
                    <w:jc w:val="center"/>
                  </w:pPr>
                  <w:r w:rsidRPr="001B7EF3">
                    <w:rPr>
                      <w:rFonts w:ascii="Verdana" w:hAnsi="Verdana" w:cs="Calibri"/>
                      <w:sz w:val="16"/>
                      <w:szCs w:val="16"/>
                      <w:lang w:val="es-CO" w:eastAsia="es-CO"/>
                    </w:rPr>
                    <w:t xml:space="preserve">POR ENTREGA, INSTALACION, CONFIGURACION Y PUESTA EN MARHA DEL GRUPO N° </w:t>
                  </w:r>
                  <w:r>
                    <w:rPr>
                      <w:rFonts w:ascii="Verdana" w:hAnsi="Verdana" w:cs="Calibri"/>
                      <w:sz w:val="16"/>
                      <w:szCs w:val="16"/>
                      <w:lang w:val="es-CO" w:eastAsia="es-CO"/>
                    </w:rPr>
                    <w:t>6</w:t>
                  </w:r>
                </w:p>
              </w:tc>
              <w:tc>
                <w:tcPr>
                  <w:tcW w:w="1418" w:type="dxa"/>
                  <w:vAlign w:val="center"/>
                </w:tcPr>
                <w:p w14:paraId="16E6B581" w14:textId="77777777" w:rsidR="002F386E" w:rsidRDefault="002F386E" w:rsidP="00254A88">
                  <w:pPr>
                    <w:jc w:val="center"/>
                  </w:pPr>
                  <w:r w:rsidRPr="00D70F86">
                    <w:rPr>
                      <w:rFonts w:ascii="Verdana" w:hAnsi="Verdana" w:cs="Calibri"/>
                      <w:bCs/>
                      <w:sz w:val="16"/>
                      <w:szCs w:val="16"/>
                      <w:lang w:val="es-CO" w:eastAsia="es-CO"/>
                    </w:rPr>
                    <w:t>SE</w:t>
                  </w:r>
                  <w:r>
                    <w:rPr>
                      <w:rFonts w:ascii="Verdana" w:hAnsi="Verdana" w:cs="Calibri"/>
                      <w:bCs/>
                      <w:sz w:val="16"/>
                      <w:szCs w:val="16"/>
                      <w:lang w:val="es-CO" w:eastAsia="es-CO"/>
                    </w:rPr>
                    <w:t>XTO</w:t>
                  </w:r>
                  <w:r w:rsidRPr="00D70F86">
                    <w:rPr>
                      <w:rFonts w:ascii="Verdana" w:hAnsi="Verdana" w:cs="Calibri"/>
                      <w:bCs/>
                      <w:sz w:val="16"/>
                      <w:szCs w:val="16"/>
                      <w:lang w:val="es-CO" w:eastAsia="es-CO"/>
                    </w:rPr>
                    <w:t xml:space="preserve"> PAGO</w:t>
                  </w:r>
                </w:p>
              </w:tc>
              <w:tc>
                <w:tcPr>
                  <w:tcW w:w="2505" w:type="dxa"/>
                  <w:vMerge/>
                  <w:shd w:val="clear" w:color="auto" w:fill="auto"/>
                  <w:vAlign w:val="center"/>
                </w:tcPr>
                <w:p w14:paraId="2BCDC54C" w14:textId="77777777" w:rsidR="002F386E" w:rsidRPr="005F0C5E" w:rsidRDefault="002F386E" w:rsidP="00254A88">
                  <w:pPr>
                    <w:jc w:val="center"/>
                    <w:rPr>
                      <w:rFonts w:ascii="Verdana" w:hAnsi="Verdana" w:cs="Calibri"/>
                      <w:b/>
                      <w:bCs/>
                      <w:sz w:val="16"/>
                      <w:szCs w:val="16"/>
                      <w:lang w:val="es-CO" w:eastAsia="es-CO"/>
                    </w:rPr>
                  </w:pPr>
                </w:p>
              </w:tc>
            </w:tr>
          </w:tbl>
          <w:p w14:paraId="538DFF62" w14:textId="77777777" w:rsidR="002F386E" w:rsidRDefault="002F386E" w:rsidP="00254A88">
            <w:pPr>
              <w:autoSpaceDE w:val="0"/>
              <w:autoSpaceDN w:val="0"/>
              <w:adjustRightInd w:val="0"/>
              <w:jc w:val="both"/>
              <w:rPr>
                <w:rFonts w:ascii="Verdana" w:hAnsi="Verdana" w:cs="Calibri"/>
                <w:sz w:val="18"/>
                <w:szCs w:val="18"/>
              </w:rPr>
            </w:pPr>
          </w:p>
          <w:p w14:paraId="098B33CA" w14:textId="77777777" w:rsidR="002F386E" w:rsidRDefault="002F386E" w:rsidP="00254A88">
            <w:pPr>
              <w:autoSpaceDE w:val="0"/>
              <w:autoSpaceDN w:val="0"/>
              <w:adjustRightInd w:val="0"/>
              <w:jc w:val="both"/>
              <w:rPr>
                <w:rFonts w:ascii="Verdana" w:hAnsi="Verdana" w:cs="Calibri"/>
                <w:sz w:val="18"/>
                <w:szCs w:val="18"/>
              </w:rPr>
            </w:pPr>
            <w:r>
              <w:rPr>
                <w:rFonts w:ascii="Verdana" w:hAnsi="Verdana" w:cs="Calibri"/>
                <w:sz w:val="18"/>
                <w:szCs w:val="18"/>
              </w:rPr>
              <w:t>Si la empresa adjudicada hubiese efectivizado el cobro del 20% por anticipo, corresponderá realizar el pago del monto restante del 80% a la presentación previa de la siguiente documentación para cada grupo:</w:t>
            </w:r>
          </w:p>
          <w:p w14:paraId="3C4E700D" w14:textId="77777777" w:rsidR="002F386E" w:rsidRDefault="002F386E" w:rsidP="00254A88">
            <w:pPr>
              <w:autoSpaceDE w:val="0"/>
              <w:autoSpaceDN w:val="0"/>
              <w:adjustRightInd w:val="0"/>
              <w:jc w:val="both"/>
              <w:rPr>
                <w:rFonts w:ascii="Verdana" w:hAnsi="Verdana" w:cs="Calibri"/>
                <w:sz w:val="18"/>
                <w:szCs w:val="18"/>
              </w:rPr>
            </w:pPr>
          </w:p>
          <w:p w14:paraId="282D67E2" w14:textId="77777777" w:rsidR="002F386E" w:rsidRDefault="002F386E" w:rsidP="002F386E">
            <w:pPr>
              <w:numPr>
                <w:ilvl w:val="0"/>
                <w:numId w:val="61"/>
              </w:numPr>
              <w:autoSpaceDE w:val="0"/>
              <w:autoSpaceDN w:val="0"/>
              <w:adjustRightInd w:val="0"/>
              <w:jc w:val="both"/>
              <w:rPr>
                <w:rFonts w:ascii="Verdana" w:hAnsi="Verdana" w:cs="Calibri"/>
                <w:sz w:val="18"/>
                <w:szCs w:val="18"/>
              </w:rPr>
            </w:pPr>
            <w:r>
              <w:rPr>
                <w:rFonts w:ascii="Verdana" w:hAnsi="Verdana" w:cs="Calibri"/>
                <w:sz w:val="18"/>
                <w:szCs w:val="18"/>
              </w:rPr>
              <w:t>Acta de recepción emitida por el Comité de Recepción de YPFB.</w:t>
            </w:r>
          </w:p>
          <w:p w14:paraId="70F715AD" w14:textId="77777777" w:rsidR="002F386E" w:rsidRDefault="002F386E" w:rsidP="002F386E">
            <w:pPr>
              <w:numPr>
                <w:ilvl w:val="0"/>
                <w:numId w:val="61"/>
              </w:numPr>
              <w:autoSpaceDE w:val="0"/>
              <w:autoSpaceDN w:val="0"/>
              <w:adjustRightInd w:val="0"/>
              <w:jc w:val="both"/>
              <w:rPr>
                <w:rFonts w:ascii="Verdana" w:hAnsi="Verdana" w:cs="Calibri"/>
                <w:sz w:val="18"/>
                <w:szCs w:val="18"/>
              </w:rPr>
            </w:pPr>
            <w:r>
              <w:rPr>
                <w:rFonts w:ascii="Verdana" w:hAnsi="Verdana" w:cs="Calibri"/>
                <w:sz w:val="18"/>
                <w:szCs w:val="18"/>
              </w:rPr>
              <w:t>Factura por el monto total de la entrega.</w:t>
            </w:r>
          </w:p>
          <w:p w14:paraId="5207801D" w14:textId="77777777" w:rsidR="002F386E" w:rsidRPr="00FD291B" w:rsidRDefault="002F386E" w:rsidP="00254A88">
            <w:pPr>
              <w:autoSpaceDE w:val="0"/>
              <w:autoSpaceDN w:val="0"/>
              <w:adjustRightInd w:val="0"/>
              <w:jc w:val="both"/>
              <w:rPr>
                <w:rFonts w:ascii="Verdana" w:hAnsi="Verdana" w:cs="Calibri"/>
                <w:sz w:val="18"/>
                <w:szCs w:val="18"/>
              </w:rPr>
            </w:pPr>
          </w:p>
        </w:tc>
      </w:tr>
      <w:tr w:rsidR="002F386E" w:rsidRPr="00FD291B" w14:paraId="10D84E09" w14:textId="77777777" w:rsidTr="00254A88">
        <w:trPr>
          <w:trHeight w:val="422"/>
        </w:trPr>
        <w:tc>
          <w:tcPr>
            <w:tcW w:w="9640" w:type="dxa"/>
            <w:shd w:val="clear" w:color="auto" w:fill="B4C6E7"/>
            <w:vAlign w:val="center"/>
          </w:tcPr>
          <w:p w14:paraId="6F2F9E49" w14:textId="77777777" w:rsidR="002F386E" w:rsidRPr="00B15E08" w:rsidRDefault="002F386E" w:rsidP="00254A88">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p>
        </w:tc>
      </w:tr>
      <w:tr w:rsidR="002F386E" w:rsidRPr="00FD291B" w14:paraId="1B487DE7" w14:textId="77777777" w:rsidTr="00254A88">
        <w:trPr>
          <w:trHeight w:val="2000"/>
        </w:trPr>
        <w:tc>
          <w:tcPr>
            <w:tcW w:w="9640" w:type="dxa"/>
            <w:shd w:val="clear" w:color="auto" w:fill="auto"/>
            <w:vAlign w:val="center"/>
          </w:tcPr>
          <w:p w14:paraId="553657F4" w14:textId="77777777" w:rsidR="002F386E" w:rsidRDefault="002F386E" w:rsidP="00254A88">
            <w:pPr>
              <w:autoSpaceDE w:val="0"/>
              <w:autoSpaceDN w:val="0"/>
              <w:adjustRightInd w:val="0"/>
              <w:jc w:val="both"/>
              <w:rPr>
                <w:rFonts w:ascii="Verdana" w:hAnsi="Verdana" w:cs="Calibri"/>
                <w:sz w:val="18"/>
                <w:szCs w:val="18"/>
              </w:rPr>
            </w:pPr>
          </w:p>
          <w:p w14:paraId="20D91DAF" w14:textId="77777777" w:rsidR="002F386E" w:rsidRPr="00401E6D" w:rsidRDefault="002F386E" w:rsidP="00254A88">
            <w:pPr>
              <w:autoSpaceDE w:val="0"/>
              <w:autoSpaceDN w:val="0"/>
              <w:adjustRightInd w:val="0"/>
              <w:jc w:val="both"/>
              <w:rPr>
                <w:rFonts w:ascii="Verdana" w:hAnsi="Verdana" w:cs="Calibri"/>
                <w:sz w:val="18"/>
                <w:szCs w:val="18"/>
              </w:rPr>
            </w:pPr>
            <w:r w:rsidRPr="00401E6D">
              <w:rPr>
                <w:rFonts w:ascii="Verdana" w:hAnsi="Verdana" w:cs="Calibri"/>
                <w:sz w:val="18"/>
                <w:szCs w:val="18"/>
              </w:rPr>
              <w:t>Por cada periodo de retraso se aplicara las siguientes multas:</w:t>
            </w:r>
          </w:p>
          <w:p w14:paraId="44548795" w14:textId="77777777" w:rsidR="002F386E" w:rsidRPr="00401E6D" w:rsidRDefault="002F386E" w:rsidP="00254A88">
            <w:pPr>
              <w:autoSpaceDE w:val="0"/>
              <w:autoSpaceDN w:val="0"/>
              <w:adjustRightInd w:val="0"/>
              <w:jc w:val="both"/>
              <w:rPr>
                <w:rFonts w:ascii="Verdana" w:hAnsi="Verdana" w:cs="Calibri"/>
                <w:sz w:val="18"/>
                <w:szCs w:val="18"/>
              </w:rPr>
            </w:pPr>
          </w:p>
          <w:p w14:paraId="79E24421" w14:textId="77777777" w:rsidR="002F386E" w:rsidRPr="00401E6D" w:rsidRDefault="002F386E" w:rsidP="00254A88">
            <w:pPr>
              <w:autoSpaceDE w:val="0"/>
              <w:autoSpaceDN w:val="0"/>
              <w:adjustRightInd w:val="0"/>
              <w:jc w:val="both"/>
              <w:rPr>
                <w:rFonts w:ascii="Verdana" w:hAnsi="Verdana" w:cs="Calibri"/>
                <w:sz w:val="18"/>
                <w:szCs w:val="18"/>
              </w:rPr>
            </w:pPr>
            <w:r w:rsidRPr="00401E6D">
              <w:rPr>
                <w:rFonts w:ascii="Verdana" w:hAnsi="Verdana" w:cs="Calibri"/>
                <w:sz w:val="18"/>
                <w:szCs w:val="18"/>
              </w:rPr>
              <w:t>-</w:t>
            </w:r>
            <w:r w:rsidRPr="00401E6D">
              <w:rPr>
                <w:rFonts w:ascii="Verdana" w:hAnsi="Verdana" w:cs="Calibri"/>
                <w:sz w:val="18"/>
                <w:szCs w:val="18"/>
              </w:rPr>
              <w:tab/>
              <w:t>Equivalente al 3 por 1.000 por cada día de atraso desde el día 1 hasta el día 30 de atraso.</w:t>
            </w:r>
          </w:p>
          <w:p w14:paraId="785CA07E" w14:textId="77777777" w:rsidR="002F386E" w:rsidRDefault="002F386E" w:rsidP="00254A88">
            <w:pPr>
              <w:autoSpaceDE w:val="0"/>
              <w:autoSpaceDN w:val="0"/>
              <w:adjustRightInd w:val="0"/>
              <w:jc w:val="both"/>
              <w:rPr>
                <w:rFonts w:ascii="Verdana" w:hAnsi="Verdana" w:cs="Calibri"/>
                <w:sz w:val="18"/>
                <w:szCs w:val="18"/>
              </w:rPr>
            </w:pPr>
            <w:r w:rsidRPr="00401E6D">
              <w:rPr>
                <w:rFonts w:ascii="Verdana" w:hAnsi="Verdana" w:cs="Calibri"/>
                <w:sz w:val="18"/>
                <w:szCs w:val="18"/>
              </w:rPr>
              <w:t>-</w:t>
            </w:r>
            <w:r w:rsidRPr="00401E6D">
              <w:rPr>
                <w:rFonts w:ascii="Verdana" w:hAnsi="Verdana" w:cs="Calibri"/>
                <w:sz w:val="18"/>
                <w:szCs w:val="18"/>
              </w:rPr>
              <w:tab/>
              <w:t>Equivalente al 4 por 1.000 por cada día de atraso desde el día 31 en adelante.</w:t>
            </w:r>
          </w:p>
          <w:p w14:paraId="14860161" w14:textId="77777777" w:rsidR="002F386E" w:rsidRDefault="002F386E" w:rsidP="00254A88">
            <w:pPr>
              <w:autoSpaceDE w:val="0"/>
              <w:autoSpaceDN w:val="0"/>
              <w:adjustRightInd w:val="0"/>
              <w:jc w:val="both"/>
              <w:rPr>
                <w:rFonts w:ascii="Verdana" w:hAnsi="Verdana" w:cs="Calibri"/>
                <w:sz w:val="18"/>
                <w:szCs w:val="18"/>
              </w:rPr>
            </w:pPr>
          </w:p>
          <w:p w14:paraId="73EFA699" w14:textId="77777777" w:rsidR="002F386E" w:rsidRDefault="002F386E" w:rsidP="00254A88">
            <w:pPr>
              <w:autoSpaceDE w:val="0"/>
              <w:autoSpaceDN w:val="0"/>
              <w:adjustRightInd w:val="0"/>
              <w:jc w:val="both"/>
              <w:rPr>
                <w:rFonts w:ascii="Verdana" w:hAnsi="Verdana" w:cs="Calibri"/>
                <w:sz w:val="18"/>
                <w:szCs w:val="18"/>
              </w:rPr>
            </w:pPr>
            <w:r>
              <w:rPr>
                <w:rFonts w:ascii="Verdana" w:hAnsi="Verdana" w:cs="Calibri"/>
                <w:sz w:val="18"/>
                <w:szCs w:val="18"/>
              </w:rPr>
              <w:t>En el caso de existir un monto correspondiente a multas, con carácter previo al pago el proveedor tendrá que depositar dicho monto a una cuenta bancaria (cuenta que será descrita y detallada en su momento) a ser indicada por el Comité de Recepción de YPFB.</w:t>
            </w:r>
          </w:p>
          <w:p w14:paraId="4BD73CE8" w14:textId="77777777" w:rsidR="002F386E" w:rsidRPr="00B15E08" w:rsidRDefault="002F386E" w:rsidP="00254A88">
            <w:pPr>
              <w:autoSpaceDE w:val="0"/>
              <w:autoSpaceDN w:val="0"/>
              <w:adjustRightInd w:val="0"/>
              <w:jc w:val="both"/>
              <w:rPr>
                <w:rFonts w:ascii="Verdana" w:hAnsi="Verdana" w:cs="Calibri"/>
                <w:sz w:val="18"/>
                <w:szCs w:val="18"/>
              </w:rPr>
            </w:pPr>
          </w:p>
        </w:tc>
      </w:tr>
      <w:tr w:rsidR="002F386E" w:rsidRPr="00FD291B" w14:paraId="38C6F559" w14:textId="77777777" w:rsidTr="00254A88">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4712D6CB" w14:textId="77777777" w:rsidR="002F386E" w:rsidRPr="00B15E08" w:rsidRDefault="002F386E" w:rsidP="00254A88">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2F386E" w:rsidRPr="00FD291B" w14:paraId="5400C244" w14:textId="77777777" w:rsidTr="00254A88">
        <w:trPr>
          <w:trHeight w:val="200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3BF3BBC" w14:textId="77777777" w:rsidR="002F386E" w:rsidRDefault="002F386E" w:rsidP="00254A88">
            <w:pPr>
              <w:autoSpaceDE w:val="0"/>
              <w:autoSpaceDN w:val="0"/>
              <w:adjustRightInd w:val="0"/>
              <w:jc w:val="both"/>
              <w:rPr>
                <w:rFonts w:ascii="Verdana" w:hAnsi="Verdana" w:cs="Calibri"/>
                <w:sz w:val="18"/>
                <w:szCs w:val="18"/>
              </w:rPr>
            </w:pPr>
          </w:p>
          <w:p w14:paraId="1A63846D" w14:textId="77777777" w:rsidR="002F386E" w:rsidRPr="00716AC9" w:rsidRDefault="002F386E" w:rsidP="00254A88">
            <w:pPr>
              <w:autoSpaceDE w:val="0"/>
              <w:autoSpaceDN w:val="0"/>
              <w:adjustRightInd w:val="0"/>
              <w:jc w:val="both"/>
              <w:rPr>
                <w:rFonts w:ascii="Verdana" w:hAnsi="Verdana" w:cs="Calibri"/>
                <w:sz w:val="18"/>
                <w:szCs w:val="18"/>
              </w:rPr>
            </w:pPr>
            <w:r w:rsidRPr="00716AC9">
              <w:rPr>
                <w:rFonts w:ascii="Verdana" w:hAnsi="Verdana" w:cs="Calibri"/>
                <w:sz w:val="18"/>
                <w:szCs w:val="18"/>
              </w:rPr>
              <w:t>La garantía de funcionamiento por todo el Sistema instalado</w:t>
            </w:r>
            <w:r>
              <w:rPr>
                <w:rFonts w:ascii="Verdana" w:hAnsi="Verdana" w:cs="Calibri"/>
                <w:sz w:val="18"/>
                <w:szCs w:val="18"/>
              </w:rPr>
              <w:t xml:space="preserve">, </w:t>
            </w:r>
            <w:r w:rsidRPr="00716AC9">
              <w:rPr>
                <w:rFonts w:ascii="Verdana" w:hAnsi="Verdana" w:cs="Calibri"/>
                <w:sz w:val="18"/>
                <w:szCs w:val="18"/>
              </w:rPr>
              <w:t xml:space="preserve">equipos de </w:t>
            </w:r>
            <w:proofErr w:type="spellStart"/>
            <w:r w:rsidRPr="00716AC9">
              <w:rPr>
                <w:rFonts w:ascii="Verdana" w:hAnsi="Verdana" w:cs="Calibri"/>
                <w:sz w:val="18"/>
                <w:szCs w:val="18"/>
              </w:rPr>
              <w:t>telemedición</w:t>
            </w:r>
            <w:proofErr w:type="spellEnd"/>
            <w:r>
              <w:rPr>
                <w:rFonts w:ascii="Verdana" w:hAnsi="Verdana" w:cs="Calibri"/>
                <w:sz w:val="18"/>
                <w:szCs w:val="18"/>
              </w:rPr>
              <w:t xml:space="preserve">, equipos de interconexión </w:t>
            </w:r>
            <w:r w:rsidRPr="00716AC9">
              <w:rPr>
                <w:rFonts w:ascii="Verdana" w:hAnsi="Verdana" w:cs="Calibri"/>
                <w:sz w:val="18"/>
                <w:szCs w:val="18"/>
              </w:rPr>
              <w:t>y otros deberá ser de un año una vez se realice la puesta en marcha y entrega final, la cual estará respaldada por la respectiva Acta de Recepción para cada EESS. Esta garantía y su descripción deberán ser especificadas en la oferta.</w:t>
            </w:r>
          </w:p>
          <w:p w14:paraId="76DBF700" w14:textId="77777777" w:rsidR="002F386E" w:rsidRPr="00716AC9" w:rsidRDefault="002F386E" w:rsidP="00254A88">
            <w:pPr>
              <w:autoSpaceDE w:val="0"/>
              <w:autoSpaceDN w:val="0"/>
              <w:adjustRightInd w:val="0"/>
              <w:jc w:val="both"/>
              <w:rPr>
                <w:rFonts w:ascii="Verdana" w:hAnsi="Verdana" w:cs="Calibri"/>
                <w:sz w:val="18"/>
                <w:szCs w:val="18"/>
              </w:rPr>
            </w:pPr>
          </w:p>
          <w:p w14:paraId="6F9FBE0C" w14:textId="77777777" w:rsidR="002F386E" w:rsidRDefault="002F386E" w:rsidP="00254A88">
            <w:pPr>
              <w:autoSpaceDE w:val="0"/>
              <w:autoSpaceDN w:val="0"/>
              <w:adjustRightInd w:val="0"/>
              <w:jc w:val="both"/>
              <w:rPr>
                <w:rFonts w:ascii="Verdana" w:hAnsi="Verdana" w:cs="Calibri"/>
                <w:sz w:val="18"/>
                <w:szCs w:val="18"/>
              </w:rPr>
            </w:pPr>
            <w:r w:rsidRPr="00716AC9">
              <w:rPr>
                <w:rFonts w:ascii="Verdana" w:hAnsi="Verdana" w:cs="Calibri"/>
                <w:sz w:val="18"/>
                <w:szCs w:val="18"/>
              </w:rPr>
              <w:t>Adicionalmente, la Empresa Adjudicada debe brindar servicios de soporte técnico en software por el lapso de un año a partir de la puesta en marcha de la última EESS. Esta garantía y su descripción deberán ser especificadas en la oferta.</w:t>
            </w:r>
          </w:p>
          <w:p w14:paraId="5E4AC6B9" w14:textId="77777777" w:rsidR="002F386E" w:rsidRDefault="002F386E" w:rsidP="00254A88">
            <w:pPr>
              <w:autoSpaceDE w:val="0"/>
              <w:autoSpaceDN w:val="0"/>
              <w:adjustRightInd w:val="0"/>
              <w:jc w:val="both"/>
              <w:rPr>
                <w:rFonts w:ascii="Verdana" w:hAnsi="Verdana" w:cs="Calibri"/>
                <w:sz w:val="18"/>
                <w:szCs w:val="18"/>
              </w:rPr>
            </w:pPr>
          </w:p>
          <w:p w14:paraId="75B6847D" w14:textId="77777777" w:rsidR="002F386E" w:rsidRDefault="002F386E" w:rsidP="00254A88">
            <w:pPr>
              <w:autoSpaceDE w:val="0"/>
              <w:autoSpaceDN w:val="0"/>
              <w:adjustRightInd w:val="0"/>
              <w:jc w:val="both"/>
              <w:rPr>
                <w:rFonts w:ascii="Verdana" w:hAnsi="Verdana" w:cs="Calibri"/>
                <w:sz w:val="18"/>
                <w:szCs w:val="18"/>
              </w:rPr>
            </w:pPr>
            <w:r>
              <w:rPr>
                <w:rFonts w:ascii="Verdana" w:hAnsi="Verdana" w:cs="Calibri"/>
                <w:sz w:val="18"/>
                <w:szCs w:val="18"/>
              </w:rPr>
              <w:t>La empresa adjudicada debe considerar en su propuesta la realización de tres mantenimientos durante el periodo de garantía de un año, para lo cual deberá considerar la mano de obra, materiales y equipos necesarios para tal labor.</w:t>
            </w:r>
          </w:p>
          <w:p w14:paraId="7605B514" w14:textId="77777777" w:rsidR="002F386E" w:rsidRPr="00B15E08" w:rsidRDefault="002F386E" w:rsidP="00254A88">
            <w:pPr>
              <w:autoSpaceDE w:val="0"/>
              <w:autoSpaceDN w:val="0"/>
              <w:adjustRightInd w:val="0"/>
              <w:jc w:val="both"/>
              <w:rPr>
                <w:rFonts w:ascii="Verdana" w:hAnsi="Verdana" w:cs="Calibri"/>
                <w:sz w:val="18"/>
                <w:szCs w:val="18"/>
              </w:rPr>
            </w:pPr>
          </w:p>
        </w:tc>
      </w:tr>
    </w:tbl>
    <w:p w14:paraId="3C298A3D" w14:textId="77777777" w:rsidR="002F386E" w:rsidRDefault="002F386E" w:rsidP="002F386E">
      <w:pPr>
        <w:rPr>
          <w:rFonts w:ascii="Verdana" w:hAnsi="Verdana"/>
          <w:sz w:val="18"/>
          <w:szCs w:val="18"/>
        </w:rPr>
      </w:pPr>
    </w:p>
    <w:p w14:paraId="1FAF3D32" w14:textId="77777777" w:rsidR="002F386E" w:rsidRDefault="002F386E" w:rsidP="002F386E">
      <w:pPr>
        <w:jc w:val="center"/>
        <w:rPr>
          <w:rFonts w:ascii="Calibri" w:eastAsia="Arial Unicode MS" w:hAnsi="Calibri" w:cs="Calibri"/>
          <w:b/>
          <w:sz w:val="22"/>
          <w:szCs w:val="18"/>
          <w:u w:val="single"/>
          <w:lang w:val="es-MX"/>
        </w:rPr>
      </w:pPr>
      <w:r w:rsidRPr="00FB2C91">
        <w:rPr>
          <w:rFonts w:ascii="Calibri" w:eastAsia="Arial Unicode MS" w:hAnsi="Calibri" w:cs="Calibri"/>
          <w:b/>
          <w:sz w:val="22"/>
          <w:szCs w:val="18"/>
          <w:u w:val="single"/>
          <w:lang w:val="es-MX"/>
        </w:rPr>
        <w:t>LOTE II: ADQUISICION E INSTALACION DE EQUIPOS PARA FACTURACIÓN EN LAS ESTACIONES DE SERVICIO DE YPFB</w:t>
      </w:r>
    </w:p>
    <w:p w14:paraId="20CB5C5E" w14:textId="77777777" w:rsidR="002F386E" w:rsidRDefault="002F386E" w:rsidP="002F386E">
      <w:pPr>
        <w:jc w:val="both"/>
        <w:rPr>
          <w:rFonts w:ascii="Verdana" w:hAnsi="Verdana" w:cs="Calibri"/>
          <w:sz w:val="18"/>
          <w:szCs w:val="18"/>
          <w:lang w:val="es-MX"/>
        </w:rPr>
      </w:pPr>
    </w:p>
    <w:tbl>
      <w:tblPr>
        <w:tblW w:w="7299" w:type="dxa"/>
        <w:jc w:val="center"/>
        <w:tblInd w:w="-214" w:type="dxa"/>
        <w:tblCellMar>
          <w:left w:w="70" w:type="dxa"/>
          <w:right w:w="70" w:type="dxa"/>
        </w:tblCellMar>
        <w:tblLook w:val="04A0" w:firstRow="1" w:lastRow="0" w:firstColumn="1" w:lastColumn="0" w:noHBand="0" w:noVBand="1"/>
      </w:tblPr>
      <w:tblGrid>
        <w:gridCol w:w="684"/>
        <w:gridCol w:w="3933"/>
        <w:gridCol w:w="1276"/>
        <w:gridCol w:w="1406"/>
      </w:tblGrid>
      <w:tr w:rsidR="002F386E" w:rsidRPr="00FD291B" w14:paraId="5DABCFB4" w14:textId="77777777" w:rsidTr="00254A88">
        <w:trPr>
          <w:trHeight w:val="360"/>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34A33447" w14:textId="77777777" w:rsidR="002F386E" w:rsidRDefault="002F386E" w:rsidP="00254A88">
            <w:pPr>
              <w:spacing w:before="60" w:after="60"/>
              <w:jc w:val="center"/>
              <w:rPr>
                <w:rFonts w:ascii="Verdana" w:hAnsi="Verdana" w:cs="Calibri"/>
                <w:b/>
                <w:bCs/>
                <w:sz w:val="16"/>
                <w:szCs w:val="18"/>
                <w:lang w:val="es-BO"/>
              </w:rPr>
            </w:pPr>
            <w:r>
              <w:rPr>
                <w:rFonts w:ascii="Verdana" w:hAnsi="Verdana" w:cs="Calibri"/>
                <w:b/>
                <w:bCs/>
                <w:sz w:val="16"/>
                <w:szCs w:val="18"/>
                <w:lang w:val="es-BO"/>
              </w:rPr>
              <w:t>N°</w:t>
            </w:r>
          </w:p>
          <w:p w14:paraId="74194F1F" w14:textId="77777777" w:rsidR="002F386E" w:rsidRPr="00FD291B" w:rsidRDefault="002F386E" w:rsidP="00254A88">
            <w:pPr>
              <w:spacing w:before="60" w:after="60"/>
              <w:jc w:val="center"/>
              <w:rPr>
                <w:rFonts w:ascii="Verdana" w:hAnsi="Verdana" w:cs="Calibri"/>
                <w:b/>
                <w:bCs/>
                <w:sz w:val="16"/>
                <w:szCs w:val="18"/>
                <w:lang w:val="es-BO"/>
              </w:rPr>
            </w:pPr>
            <w:r>
              <w:rPr>
                <w:rFonts w:ascii="Verdana" w:hAnsi="Verdana" w:cs="Calibri"/>
                <w:b/>
                <w:bCs/>
                <w:sz w:val="16"/>
                <w:szCs w:val="18"/>
                <w:lang w:val="es-BO"/>
              </w:rPr>
              <w:t>ITEM</w:t>
            </w:r>
          </w:p>
        </w:tc>
        <w:tc>
          <w:tcPr>
            <w:tcW w:w="3933" w:type="dxa"/>
            <w:tcBorders>
              <w:top w:val="single" w:sz="4" w:space="0" w:color="auto"/>
              <w:left w:val="single" w:sz="4" w:space="0" w:color="auto"/>
              <w:bottom w:val="single" w:sz="4" w:space="0" w:color="auto"/>
              <w:right w:val="single" w:sz="4" w:space="0" w:color="000000"/>
            </w:tcBorders>
            <w:shd w:val="clear" w:color="auto" w:fill="B8CCE4"/>
            <w:noWrap/>
            <w:vAlign w:val="center"/>
          </w:tcPr>
          <w:p w14:paraId="09FD5578" w14:textId="77777777" w:rsidR="002F386E" w:rsidRPr="00FD291B" w:rsidRDefault="002F386E" w:rsidP="00254A88">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56C4A426" w14:textId="77777777" w:rsidR="002F386E" w:rsidRPr="00FD291B" w:rsidRDefault="002F386E" w:rsidP="00254A88">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406"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50DA318D" w14:textId="77777777" w:rsidR="002F386E" w:rsidRPr="00FD291B" w:rsidRDefault="002F386E" w:rsidP="00254A88">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2F386E" w:rsidRPr="00FD291B" w14:paraId="1FEE9447" w14:textId="77777777" w:rsidTr="00254A88">
        <w:trPr>
          <w:trHeight w:val="7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34C124C" w14:textId="77777777" w:rsidR="002F386E" w:rsidRDefault="002F386E" w:rsidP="00254A88">
            <w:pPr>
              <w:spacing w:before="60" w:after="60"/>
              <w:jc w:val="center"/>
              <w:rPr>
                <w:rFonts w:ascii="Verdana" w:hAnsi="Verdana" w:cs="Calibri"/>
                <w:b/>
                <w:bCs/>
                <w:sz w:val="18"/>
                <w:szCs w:val="18"/>
                <w:lang w:val="es-BO"/>
              </w:rPr>
            </w:pPr>
            <w:r>
              <w:rPr>
                <w:rFonts w:ascii="Verdana" w:hAnsi="Verdana" w:cs="Calibri"/>
                <w:b/>
                <w:bCs/>
                <w:sz w:val="18"/>
                <w:szCs w:val="18"/>
                <w:lang w:val="es-BO"/>
              </w:rPr>
              <w:t>1</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866A249" w14:textId="77777777" w:rsidR="002F386E" w:rsidRPr="008D5523" w:rsidRDefault="002F386E" w:rsidP="00254A88">
            <w:pPr>
              <w:rPr>
                <w:rFonts w:ascii="Verdana" w:hAnsi="Verdana"/>
                <w:sz w:val="18"/>
              </w:rPr>
            </w:pPr>
            <w:r w:rsidRPr="008D5523">
              <w:rPr>
                <w:rFonts w:ascii="Verdana" w:hAnsi="Verdana"/>
                <w:sz w:val="18"/>
              </w:rPr>
              <w:t>UPS de 3000 VA 220 VAC</w:t>
            </w:r>
            <w:r>
              <w:rPr>
                <w:rFonts w:ascii="Verdana" w:hAnsi="Verdana"/>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546C9898" w14:textId="77777777" w:rsidR="002F386E"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26E365" w14:textId="77777777" w:rsidR="002F386E"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14</w:t>
            </w:r>
          </w:p>
        </w:tc>
      </w:tr>
      <w:tr w:rsidR="002F386E" w:rsidRPr="00FD291B" w14:paraId="2EF50007" w14:textId="77777777" w:rsidTr="00254A88">
        <w:trPr>
          <w:trHeight w:val="7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EBB2191" w14:textId="77777777" w:rsidR="002F386E" w:rsidRDefault="002F386E" w:rsidP="00254A88">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C036CE1" w14:textId="77777777" w:rsidR="002F386E" w:rsidRPr="008D5523" w:rsidRDefault="002F386E" w:rsidP="00254A88">
            <w:pPr>
              <w:rPr>
                <w:rFonts w:ascii="Verdana" w:hAnsi="Verdana"/>
                <w:sz w:val="18"/>
              </w:rPr>
            </w:pPr>
            <w:r w:rsidRPr="008D5523">
              <w:rPr>
                <w:rFonts w:ascii="Verdana" w:hAnsi="Verdana"/>
                <w:sz w:val="18"/>
              </w:rPr>
              <w:t>UPS de 2000 VA 220 VAC</w:t>
            </w:r>
            <w:r>
              <w:rPr>
                <w:rFonts w:ascii="Verdana" w:hAnsi="Verdana"/>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7A74A5DD" w14:textId="77777777" w:rsidR="002F386E" w:rsidRPr="006C3AFA"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0BFCFA" w14:textId="77777777" w:rsidR="002F386E" w:rsidRPr="006C3AFA"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14</w:t>
            </w:r>
          </w:p>
        </w:tc>
      </w:tr>
      <w:tr w:rsidR="002F386E" w:rsidRPr="00FD291B" w14:paraId="0881B561" w14:textId="77777777" w:rsidTr="00254A88">
        <w:trPr>
          <w:trHeight w:val="7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80ED407" w14:textId="77777777" w:rsidR="002F386E" w:rsidRDefault="002F386E" w:rsidP="00254A88">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BE8CEF5" w14:textId="77777777" w:rsidR="002F386E" w:rsidRPr="008D5523" w:rsidRDefault="002F386E" w:rsidP="00254A88">
            <w:pPr>
              <w:rPr>
                <w:rFonts w:ascii="Verdana" w:hAnsi="Verdana"/>
                <w:sz w:val="18"/>
              </w:rPr>
            </w:pPr>
            <w:r w:rsidRPr="008D5523">
              <w:rPr>
                <w:rFonts w:ascii="Verdana" w:hAnsi="Verdana"/>
                <w:sz w:val="18"/>
              </w:rPr>
              <w:t>PC Servidor</w:t>
            </w:r>
            <w:r>
              <w:rPr>
                <w:rFonts w:ascii="Verdana" w:hAnsi="Verdana"/>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6D58729B" w14:textId="77777777" w:rsidR="002F386E" w:rsidRPr="006C3AFA"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3189D5" w14:textId="77777777" w:rsidR="002F386E" w:rsidRPr="006C3AFA"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14</w:t>
            </w:r>
          </w:p>
        </w:tc>
      </w:tr>
      <w:tr w:rsidR="002F386E" w:rsidRPr="00FD291B" w14:paraId="52211FFA" w14:textId="77777777" w:rsidTr="00254A88">
        <w:trPr>
          <w:trHeight w:val="322"/>
          <w:jc w:val="center"/>
        </w:trPr>
        <w:tc>
          <w:tcPr>
            <w:tcW w:w="684" w:type="dxa"/>
            <w:tcBorders>
              <w:top w:val="single" w:sz="4" w:space="0" w:color="auto"/>
              <w:left w:val="single" w:sz="4" w:space="0" w:color="auto"/>
              <w:bottom w:val="single" w:sz="4" w:space="0" w:color="auto"/>
              <w:right w:val="single" w:sz="4" w:space="0" w:color="000000"/>
            </w:tcBorders>
            <w:vAlign w:val="center"/>
          </w:tcPr>
          <w:p w14:paraId="73180D99" w14:textId="77777777" w:rsidR="002F386E" w:rsidRDefault="002F386E" w:rsidP="00254A88">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CCE8BBB" w14:textId="77777777" w:rsidR="002F386E" w:rsidRPr="008D5523" w:rsidRDefault="002F386E" w:rsidP="00254A88">
            <w:pPr>
              <w:rPr>
                <w:rFonts w:ascii="Verdana" w:hAnsi="Verdana"/>
                <w:sz w:val="18"/>
              </w:rPr>
            </w:pPr>
            <w:r w:rsidRPr="008D5523">
              <w:rPr>
                <w:rFonts w:ascii="Verdana" w:hAnsi="Verdana"/>
                <w:sz w:val="18"/>
              </w:rPr>
              <w:t>PC para Facturación</w:t>
            </w:r>
            <w:r>
              <w:rPr>
                <w:rFonts w:ascii="Verdana" w:hAnsi="Verdana"/>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1AD38D88" w14:textId="77777777" w:rsidR="002F386E" w:rsidRPr="006C3AFA"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E952FA" w14:textId="77777777" w:rsidR="002F386E" w:rsidRPr="006C3AFA"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48</w:t>
            </w:r>
          </w:p>
        </w:tc>
      </w:tr>
      <w:tr w:rsidR="002F386E" w:rsidRPr="00FD291B" w14:paraId="51D04DD1" w14:textId="77777777" w:rsidTr="00254A88">
        <w:trPr>
          <w:trHeight w:val="7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BD4ADE2" w14:textId="77777777" w:rsidR="002F386E" w:rsidRDefault="002F386E" w:rsidP="00254A88">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91F9ECE" w14:textId="77777777" w:rsidR="002F386E" w:rsidRPr="008D5523" w:rsidRDefault="002F386E" w:rsidP="00254A88">
            <w:pPr>
              <w:rPr>
                <w:rFonts w:ascii="Verdana" w:hAnsi="Verdana"/>
                <w:sz w:val="18"/>
              </w:rPr>
            </w:pPr>
            <w:r w:rsidRPr="008D5523">
              <w:rPr>
                <w:rFonts w:ascii="Verdana" w:hAnsi="Verdana"/>
                <w:sz w:val="18"/>
              </w:rPr>
              <w:t xml:space="preserve">Impresora para Facturación </w:t>
            </w:r>
            <w:r>
              <w:rPr>
                <w:rFonts w:ascii="Verdana" w:hAnsi="Verdana"/>
                <w:sz w:val="18"/>
              </w:rPr>
              <w:t>Térmica.</w:t>
            </w:r>
          </w:p>
        </w:tc>
        <w:tc>
          <w:tcPr>
            <w:tcW w:w="1276" w:type="dxa"/>
            <w:tcBorders>
              <w:top w:val="single" w:sz="4" w:space="0" w:color="auto"/>
              <w:left w:val="single" w:sz="4" w:space="0" w:color="auto"/>
              <w:bottom w:val="single" w:sz="4" w:space="0" w:color="auto"/>
              <w:right w:val="single" w:sz="4" w:space="0" w:color="auto"/>
            </w:tcBorders>
            <w:vAlign w:val="center"/>
          </w:tcPr>
          <w:p w14:paraId="1D1C074D" w14:textId="77777777" w:rsidR="002F386E" w:rsidRPr="006C3AFA"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0CCDE" w14:textId="77777777" w:rsidR="002F386E" w:rsidRPr="006C3AFA"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48</w:t>
            </w:r>
          </w:p>
        </w:tc>
      </w:tr>
      <w:tr w:rsidR="002F386E" w:rsidRPr="00FD291B" w14:paraId="7B1B5496" w14:textId="77777777" w:rsidTr="00254A88">
        <w:trPr>
          <w:trHeight w:val="7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F463DB7" w14:textId="77777777" w:rsidR="002F386E" w:rsidRDefault="002F386E" w:rsidP="00254A88">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4BA79D0" w14:textId="77777777" w:rsidR="002F386E" w:rsidRPr="008D5523" w:rsidRDefault="002F386E" w:rsidP="00254A88">
            <w:pPr>
              <w:rPr>
                <w:rFonts w:ascii="Verdana" w:hAnsi="Verdana"/>
                <w:sz w:val="18"/>
              </w:rPr>
            </w:pPr>
            <w:r w:rsidRPr="008D5523">
              <w:rPr>
                <w:rFonts w:ascii="Verdana" w:hAnsi="Verdana"/>
                <w:sz w:val="18"/>
              </w:rPr>
              <w:t>Barreras Zener para los Dispensers de GNV</w:t>
            </w:r>
            <w:r>
              <w:rPr>
                <w:rFonts w:ascii="Verdana" w:hAnsi="Verdana"/>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00DFDC5C" w14:textId="77777777" w:rsidR="002F386E"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566F4" w14:textId="77777777" w:rsidR="002F386E"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22</w:t>
            </w:r>
          </w:p>
        </w:tc>
      </w:tr>
      <w:tr w:rsidR="002F386E" w:rsidRPr="00FD291B" w14:paraId="67EB3E22" w14:textId="77777777" w:rsidTr="00254A88">
        <w:trPr>
          <w:trHeight w:val="70"/>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28901CD" w14:textId="77777777" w:rsidR="002F386E" w:rsidRDefault="002F386E" w:rsidP="00254A88">
            <w:pPr>
              <w:spacing w:before="60" w:after="60"/>
              <w:jc w:val="center"/>
              <w:rPr>
                <w:rFonts w:ascii="Verdana" w:hAnsi="Verdana" w:cs="Calibri"/>
                <w:b/>
                <w:bCs/>
                <w:sz w:val="18"/>
                <w:szCs w:val="18"/>
                <w:lang w:val="es-BO"/>
              </w:rPr>
            </w:pPr>
            <w:r>
              <w:rPr>
                <w:rFonts w:ascii="Verdana" w:hAnsi="Verdana" w:cs="Calibri"/>
                <w:b/>
                <w:bCs/>
                <w:sz w:val="18"/>
                <w:szCs w:val="18"/>
                <w:lang w:val="es-BO"/>
              </w:rPr>
              <w:t>7</w:t>
            </w:r>
          </w:p>
        </w:tc>
        <w:tc>
          <w:tcPr>
            <w:tcW w:w="393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D170F15" w14:textId="77777777" w:rsidR="002F386E" w:rsidRPr="008D5523" w:rsidRDefault="002F386E" w:rsidP="00254A88">
            <w:pPr>
              <w:rPr>
                <w:rFonts w:ascii="Verdana" w:hAnsi="Verdana"/>
                <w:sz w:val="18"/>
              </w:rPr>
            </w:pPr>
            <w:r w:rsidRPr="008D5523">
              <w:rPr>
                <w:rFonts w:ascii="Verdana" w:hAnsi="Verdana"/>
                <w:sz w:val="18"/>
              </w:rPr>
              <w:t>SWICH de comunicación para Red de 12 puertos 10/100/1000</w:t>
            </w:r>
            <w:r>
              <w:rPr>
                <w:rFonts w:ascii="Verdana" w:hAnsi="Verdana"/>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38AA6AE7" w14:textId="77777777" w:rsidR="002F386E"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Pza.</w:t>
            </w:r>
          </w:p>
        </w:tc>
        <w:tc>
          <w:tcPr>
            <w:tcW w:w="14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3E453" w14:textId="77777777" w:rsidR="002F386E" w:rsidRDefault="002F386E" w:rsidP="00254A88">
            <w:pPr>
              <w:spacing w:before="60" w:after="60"/>
              <w:jc w:val="center"/>
              <w:rPr>
                <w:rFonts w:ascii="Verdana" w:hAnsi="Verdana" w:cs="Calibri"/>
                <w:bCs/>
                <w:sz w:val="18"/>
                <w:szCs w:val="18"/>
                <w:lang w:val="es-BO"/>
              </w:rPr>
            </w:pPr>
            <w:r>
              <w:rPr>
                <w:rFonts w:ascii="Verdana" w:hAnsi="Verdana" w:cs="Calibri"/>
                <w:bCs/>
                <w:sz w:val="18"/>
                <w:szCs w:val="18"/>
                <w:lang w:val="es-BO"/>
              </w:rPr>
              <w:t>14</w:t>
            </w:r>
          </w:p>
        </w:tc>
      </w:tr>
    </w:tbl>
    <w:p w14:paraId="46BB9377" w14:textId="77777777" w:rsidR="002F386E" w:rsidRPr="00434C94" w:rsidRDefault="002F386E" w:rsidP="002F386E">
      <w:pPr>
        <w:jc w:val="both"/>
        <w:rPr>
          <w:rFonts w:ascii="Verdana" w:hAnsi="Verdana" w:cs="Calibri"/>
          <w:sz w:val="18"/>
          <w:szCs w:val="18"/>
          <w:lang w:val="es-MX"/>
        </w:rPr>
      </w:pPr>
    </w:p>
    <w:p w14:paraId="25151266" w14:textId="77777777" w:rsidR="002F386E" w:rsidRDefault="002F386E" w:rsidP="002F386E">
      <w:pPr>
        <w:pStyle w:val="Prrafodelista"/>
        <w:numPr>
          <w:ilvl w:val="0"/>
          <w:numId w:val="42"/>
        </w:numPr>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346FA88D" w14:textId="77777777" w:rsidR="002F386E" w:rsidRDefault="002F386E" w:rsidP="002F386E">
      <w:pPr>
        <w:pStyle w:val="Prrafodelista"/>
        <w:ind w:left="567"/>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F386E" w:rsidRPr="00FD291B" w14:paraId="700F6003" w14:textId="77777777" w:rsidTr="00254A88">
        <w:trPr>
          <w:trHeight w:val="376"/>
        </w:trPr>
        <w:tc>
          <w:tcPr>
            <w:tcW w:w="9603" w:type="dxa"/>
            <w:shd w:val="clear" w:color="auto" w:fill="B8CCE4"/>
            <w:vAlign w:val="center"/>
          </w:tcPr>
          <w:p w14:paraId="3AA1E65D" w14:textId="77777777" w:rsidR="002F386E" w:rsidRPr="00FD291B" w:rsidRDefault="002F386E" w:rsidP="00254A88">
            <w:pPr>
              <w:tabs>
                <w:tab w:val="left" w:pos="510"/>
              </w:tabs>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2F386E" w:rsidRPr="00FD291B" w14:paraId="7952D4E9" w14:textId="77777777" w:rsidTr="007251E2">
        <w:trPr>
          <w:trHeight w:val="424"/>
        </w:trPr>
        <w:tc>
          <w:tcPr>
            <w:tcW w:w="9603" w:type="dxa"/>
            <w:shd w:val="clear" w:color="auto" w:fill="auto"/>
            <w:vAlign w:val="center"/>
          </w:tcPr>
          <w:p w14:paraId="18E35851" w14:textId="77777777" w:rsidR="002F386E" w:rsidRDefault="002F386E" w:rsidP="00254A88">
            <w:pPr>
              <w:pStyle w:val="Prrafodelista"/>
              <w:autoSpaceDE w:val="0"/>
              <w:autoSpaceDN w:val="0"/>
              <w:adjustRightInd w:val="0"/>
              <w:ind w:left="360"/>
              <w:contextualSpacing/>
              <w:jc w:val="both"/>
              <w:rPr>
                <w:rFonts w:ascii="Verdana" w:hAnsi="Verdana" w:cs="Calibri"/>
                <w:b/>
                <w:sz w:val="18"/>
                <w:szCs w:val="18"/>
                <w:u w:val="single"/>
                <w:lang w:eastAsia="es-BO"/>
              </w:rPr>
            </w:pPr>
          </w:p>
          <w:p w14:paraId="64BFCD67" w14:textId="77777777" w:rsidR="002F386E" w:rsidRPr="00934866" w:rsidRDefault="002F386E" w:rsidP="002F386E">
            <w:pPr>
              <w:pStyle w:val="Prrafodelista"/>
              <w:numPr>
                <w:ilvl w:val="0"/>
                <w:numId w:val="43"/>
              </w:numPr>
              <w:autoSpaceDE w:val="0"/>
              <w:autoSpaceDN w:val="0"/>
              <w:adjustRightInd w:val="0"/>
              <w:ind w:hanging="76"/>
              <w:contextualSpacing/>
              <w:jc w:val="both"/>
              <w:rPr>
                <w:rFonts w:ascii="Verdana" w:hAnsi="Verdana" w:cs="Calibri"/>
                <w:b/>
                <w:sz w:val="18"/>
                <w:szCs w:val="18"/>
                <w:u w:val="single"/>
                <w:lang w:eastAsia="es-BO"/>
              </w:rPr>
            </w:pPr>
            <w:r w:rsidRPr="00934866">
              <w:rPr>
                <w:rFonts w:ascii="Verdana" w:hAnsi="Verdana" w:cs="Calibri"/>
                <w:b/>
                <w:sz w:val="18"/>
                <w:szCs w:val="18"/>
                <w:u w:val="single"/>
                <w:lang w:eastAsia="es-BO"/>
              </w:rPr>
              <w:t>ALCANCE</w:t>
            </w:r>
          </w:p>
          <w:p w14:paraId="2D37C82E" w14:textId="77777777" w:rsidR="002F386E" w:rsidRPr="00934866"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5007456E" w14:textId="77777777" w:rsidR="002F386E" w:rsidRPr="00934866"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Dise</w:t>
            </w:r>
            <w:r>
              <w:rPr>
                <w:rFonts w:ascii="Verdana" w:hAnsi="Verdana" w:cs="Calibri"/>
                <w:sz w:val="18"/>
                <w:szCs w:val="18"/>
                <w:lang w:eastAsia="es-BO"/>
              </w:rPr>
              <w:t>ño, suministro, configuración e instalación de</w:t>
            </w:r>
            <w:r w:rsidRPr="00934866">
              <w:rPr>
                <w:rFonts w:ascii="Verdana" w:hAnsi="Verdana" w:cs="Calibri"/>
                <w:sz w:val="18"/>
                <w:szCs w:val="18"/>
                <w:lang w:eastAsia="es-BO"/>
              </w:rPr>
              <w:t>l Sistema de Facturación en las Estaciones de Servicio de YPFB</w:t>
            </w:r>
            <w:r>
              <w:rPr>
                <w:rFonts w:ascii="Verdana" w:hAnsi="Verdana" w:cs="Calibri"/>
                <w:sz w:val="18"/>
                <w:szCs w:val="18"/>
                <w:lang w:eastAsia="es-BO"/>
              </w:rPr>
              <w:t>.</w:t>
            </w:r>
          </w:p>
          <w:p w14:paraId="41FF7A0F"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eastAsia="es-BO"/>
              </w:rPr>
            </w:pPr>
          </w:p>
          <w:p w14:paraId="00FA56E9" w14:textId="77777777" w:rsidR="002F386E" w:rsidRPr="00550F55" w:rsidRDefault="002F386E" w:rsidP="002F386E">
            <w:pPr>
              <w:pStyle w:val="Prrafodelista"/>
              <w:numPr>
                <w:ilvl w:val="0"/>
                <w:numId w:val="43"/>
              </w:numPr>
              <w:autoSpaceDE w:val="0"/>
              <w:autoSpaceDN w:val="0"/>
              <w:adjustRightInd w:val="0"/>
              <w:ind w:hanging="76"/>
              <w:contextualSpacing/>
              <w:jc w:val="both"/>
              <w:rPr>
                <w:rFonts w:ascii="Verdana" w:hAnsi="Verdana" w:cs="Calibri"/>
                <w:b/>
                <w:sz w:val="18"/>
                <w:szCs w:val="18"/>
                <w:u w:val="single"/>
                <w:lang w:eastAsia="es-BO"/>
              </w:rPr>
            </w:pPr>
            <w:r w:rsidRPr="00550F55">
              <w:rPr>
                <w:rFonts w:ascii="Verdana" w:hAnsi="Verdana" w:cs="Calibri"/>
                <w:b/>
                <w:sz w:val="18"/>
                <w:szCs w:val="18"/>
                <w:u w:val="single"/>
                <w:lang w:eastAsia="es-BO"/>
              </w:rPr>
              <w:t xml:space="preserve">CARACTERÍSTICAS GENERALES </w:t>
            </w:r>
          </w:p>
          <w:p w14:paraId="1EE4EABC" w14:textId="77777777" w:rsidR="002F386E" w:rsidRPr="00550F55"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4F0DE9B7" w14:textId="77777777" w:rsidR="002F386E" w:rsidRPr="00FC4138" w:rsidRDefault="002F386E" w:rsidP="00254A88">
            <w:pPr>
              <w:pStyle w:val="Prrafodelista"/>
              <w:autoSpaceDE w:val="0"/>
              <w:autoSpaceDN w:val="0"/>
              <w:adjustRightInd w:val="0"/>
              <w:ind w:left="284"/>
              <w:contextualSpacing/>
              <w:jc w:val="both"/>
              <w:rPr>
                <w:rFonts w:ascii="Verdana" w:hAnsi="Verdana" w:cs="Calibri"/>
                <w:b/>
                <w:sz w:val="18"/>
                <w:szCs w:val="18"/>
                <w:u w:val="single"/>
                <w:lang w:eastAsia="es-BO"/>
              </w:rPr>
            </w:pPr>
            <w:r w:rsidRPr="00FC4138">
              <w:rPr>
                <w:rFonts w:ascii="Verdana" w:hAnsi="Verdana" w:cs="Calibri"/>
                <w:b/>
                <w:sz w:val="18"/>
                <w:szCs w:val="18"/>
                <w:u w:val="single"/>
                <w:lang w:eastAsia="es-BO"/>
              </w:rPr>
              <w:t xml:space="preserve">Todo el cableado para la transmisión de datos y la alimentación de energía eléctrica para los equipos a ser instalados debe ser considerado dentro la provisión de la empresa adjudicada. </w:t>
            </w:r>
          </w:p>
          <w:p w14:paraId="63CBF865" w14:textId="69858096" w:rsidR="002F386E" w:rsidRDefault="002F386E" w:rsidP="00254A88">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noProof/>
                <w:sz w:val="18"/>
                <w:szCs w:val="18"/>
                <w:lang w:val="es-BO" w:eastAsia="es-BO"/>
              </w:rPr>
              <w:lastRenderedPageBreak/>
              <w:drawing>
                <wp:anchor distT="0" distB="0" distL="114300" distR="114300" simplePos="0" relativeHeight="251748864" behindDoc="1" locked="0" layoutInCell="1" allowOverlap="1" wp14:anchorId="4417F57F" wp14:editId="37C3B1B7">
                  <wp:simplePos x="0" y="0"/>
                  <wp:positionH relativeFrom="column">
                    <wp:posOffset>879475</wp:posOffset>
                  </wp:positionH>
                  <wp:positionV relativeFrom="paragraph">
                    <wp:posOffset>63500</wp:posOffset>
                  </wp:positionV>
                  <wp:extent cx="4048760" cy="3237230"/>
                  <wp:effectExtent l="0" t="0" r="8890" b="1270"/>
                  <wp:wrapThrough wrapText="bothSides">
                    <wp:wrapPolygon edited="0">
                      <wp:start x="0" y="0"/>
                      <wp:lineTo x="0" y="21481"/>
                      <wp:lineTo x="21546" y="21481"/>
                      <wp:lineTo x="21546" y="0"/>
                      <wp:lineTo x="0" y="0"/>
                    </wp:wrapPolygon>
                  </wp:wrapThrough>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48760" cy="323723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cs="Calibri"/>
                <w:noProof/>
                <w:sz w:val="18"/>
                <w:szCs w:val="18"/>
                <w:lang w:val="es-BO" w:eastAsia="es-BO"/>
              </w:rPr>
              <mc:AlternateContent>
                <mc:Choice Requires="wps">
                  <w:drawing>
                    <wp:anchor distT="0" distB="0" distL="114300" distR="114300" simplePos="0" relativeHeight="251750912" behindDoc="0" locked="0" layoutInCell="1" allowOverlap="1" wp14:anchorId="6631DE54" wp14:editId="27753506">
                      <wp:simplePos x="0" y="0"/>
                      <wp:positionH relativeFrom="column">
                        <wp:posOffset>842645</wp:posOffset>
                      </wp:positionH>
                      <wp:positionV relativeFrom="paragraph">
                        <wp:posOffset>94615</wp:posOffset>
                      </wp:positionV>
                      <wp:extent cx="4531995" cy="3293745"/>
                      <wp:effectExtent l="0" t="635" r="1905" b="1270"/>
                      <wp:wrapNone/>
                      <wp:docPr id="25" name="Forma libr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31995" cy="3293745"/>
                              </a:xfrm>
                              <a:custGeom>
                                <a:avLst/>
                                <a:gdLst>
                                  <a:gd name="T0" fmla="*/ 280 w 7137"/>
                                  <a:gd name="T1" fmla="*/ 4675 h 5187"/>
                                  <a:gd name="T2" fmla="*/ 1270 w 7137"/>
                                  <a:gd name="T3" fmla="*/ 4750 h 5187"/>
                                  <a:gd name="T4" fmla="*/ 2140 w 7137"/>
                                  <a:gd name="T5" fmla="*/ 3955 h 5187"/>
                                  <a:gd name="T6" fmla="*/ 2380 w 7137"/>
                                  <a:gd name="T7" fmla="*/ 3625 h 5187"/>
                                  <a:gd name="T8" fmla="*/ 4585 w 7137"/>
                                  <a:gd name="T9" fmla="*/ 3790 h 5187"/>
                                  <a:gd name="T10" fmla="*/ 5560 w 7137"/>
                                  <a:gd name="T11" fmla="*/ 3745 h 5187"/>
                                  <a:gd name="T12" fmla="*/ 5425 w 7137"/>
                                  <a:gd name="T13" fmla="*/ 2545 h 5187"/>
                                  <a:gd name="T14" fmla="*/ 4900 w 7137"/>
                                  <a:gd name="T15" fmla="*/ 2395 h 5187"/>
                                  <a:gd name="T16" fmla="*/ 5335 w 7137"/>
                                  <a:gd name="T17" fmla="*/ 1735 h 5187"/>
                                  <a:gd name="T18" fmla="*/ 6160 w 7137"/>
                                  <a:gd name="T19" fmla="*/ 1870 h 5187"/>
                                  <a:gd name="T20" fmla="*/ 6085 w 7137"/>
                                  <a:gd name="T21" fmla="*/ 2575 h 5187"/>
                                  <a:gd name="T22" fmla="*/ 6010 w 7137"/>
                                  <a:gd name="T23" fmla="*/ 3550 h 5187"/>
                                  <a:gd name="T24" fmla="*/ 6895 w 7137"/>
                                  <a:gd name="T25" fmla="*/ 3625 h 5187"/>
                                  <a:gd name="T26" fmla="*/ 7135 w 7137"/>
                                  <a:gd name="T27" fmla="*/ 2500 h 5187"/>
                                  <a:gd name="T28" fmla="*/ 6880 w 7137"/>
                                  <a:gd name="T29" fmla="*/ 355 h 5187"/>
                                  <a:gd name="T30" fmla="*/ 5875 w 7137"/>
                                  <a:gd name="T31" fmla="*/ 370 h 5187"/>
                                  <a:gd name="T32" fmla="*/ 5005 w 7137"/>
                                  <a:gd name="T33" fmla="*/ 1045 h 5187"/>
                                  <a:gd name="T34" fmla="*/ 4885 w 7137"/>
                                  <a:gd name="T35" fmla="*/ 1225 h 5187"/>
                                  <a:gd name="T36" fmla="*/ 2410 w 7137"/>
                                  <a:gd name="T37" fmla="*/ 1210 h 5187"/>
                                  <a:gd name="T38" fmla="*/ 1855 w 7137"/>
                                  <a:gd name="T39" fmla="*/ 2050 h 5187"/>
                                  <a:gd name="T40" fmla="*/ 1285 w 7137"/>
                                  <a:gd name="T41" fmla="*/ 1570 h 5187"/>
                                  <a:gd name="T42" fmla="*/ 175 w 7137"/>
                                  <a:gd name="T43" fmla="*/ 1675 h 5187"/>
                                  <a:gd name="T44" fmla="*/ 280 w 7137"/>
                                  <a:gd name="T45" fmla="*/ 4675 h 5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137" h="5187">
                                    <a:moveTo>
                                      <a:pt x="280" y="4675"/>
                                    </a:moveTo>
                                    <a:cubicBezTo>
                                      <a:pt x="462" y="5187"/>
                                      <a:pt x="960" y="4870"/>
                                      <a:pt x="1270" y="4750"/>
                                    </a:cubicBezTo>
                                    <a:cubicBezTo>
                                      <a:pt x="1580" y="4630"/>
                                      <a:pt x="1955" y="4142"/>
                                      <a:pt x="2140" y="3955"/>
                                    </a:cubicBezTo>
                                    <a:cubicBezTo>
                                      <a:pt x="2325" y="3768"/>
                                      <a:pt x="1973" y="3652"/>
                                      <a:pt x="2380" y="3625"/>
                                    </a:cubicBezTo>
                                    <a:cubicBezTo>
                                      <a:pt x="2787" y="3598"/>
                                      <a:pt x="4055" y="3770"/>
                                      <a:pt x="4585" y="3790"/>
                                    </a:cubicBezTo>
                                    <a:cubicBezTo>
                                      <a:pt x="5115" y="3810"/>
                                      <a:pt x="5420" y="3952"/>
                                      <a:pt x="5560" y="3745"/>
                                    </a:cubicBezTo>
                                    <a:cubicBezTo>
                                      <a:pt x="5700" y="3538"/>
                                      <a:pt x="5535" y="2770"/>
                                      <a:pt x="5425" y="2545"/>
                                    </a:cubicBezTo>
                                    <a:cubicBezTo>
                                      <a:pt x="5315" y="2320"/>
                                      <a:pt x="4915" y="2530"/>
                                      <a:pt x="4900" y="2395"/>
                                    </a:cubicBezTo>
                                    <a:cubicBezTo>
                                      <a:pt x="4885" y="2260"/>
                                      <a:pt x="5125" y="1822"/>
                                      <a:pt x="5335" y="1735"/>
                                    </a:cubicBezTo>
                                    <a:cubicBezTo>
                                      <a:pt x="5545" y="1648"/>
                                      <a:pt x="6035" y="1730"/>
                                      <a:pt x="6160" y="1870"/>
                                    </a:cubicBezTo>
                                    <a:cubicBezTo>
                                      <a:pt x="6285" y="2010"/>
                                      <a:pt x="6110" y="2295"/>
                                      <a:pt x="6085" y="2575"/>
                                    </a:cubicBezTo>
                                    <a:cubicBezTo>
                                      <a:pt x="6060" y="2855"/>
                                      <a:pt x="5875" y="3375"/>
                                      <a:pt x="6010" y="3550"/>
                                    </a:cubicBezTo>
                                    <a:cubicBezTo>
                                      <a:pt x="6145" y="3725"/>
                                      <a:pt x="6707" y="3800"/>
                                      <a:pt x="6895" y="3625"/>
                                    </a:cubicBezTo>
                                    <a:cubicBezTo>
                                      <a:pt x="7083" y="3450"/>
                                      <a:pt x="7137" y="3045"/>
                                      <a:pt x="7135" y="2500"/>
                                    </a:cubicBezTo>
                                    <a:cubicBezTo>
                                      <a:pt x="7133" y="1955"/>
                                      <a:pt x="7090" y="710"/>
                                      <a:pt x="6880" y="355"/>
                                    </a:cubicBezTo>
                                    <a:cubicBezTo>
                                      <a:pt x="6670" y="0"/>
                                      <a:pt x="6187" y="255"/>
                                      <a:pt x="5875" y="370"/>
                                    </a:cubicBezTo>
                                    <a:cubicBezTo>
                                      <a:pt x="5563" y="485"/>
                                      <a:pt x="5170" y="903"/>
                                      <a:pt x="5005" y="1045"/>
                                    </a:cubicBezTo>
                                    <a:cubicBezTo>
                                      <a:pt x="4840" y="1187"/>
                                      <a:pt x="5317" y="1198"/>
                                      <a:pt x="4885" y="1225"/>
                                    </a:cubicBezTo>
                                    <a:cubicBezTo>
                                      <a:pt x="4453" y="1252"/>
                                      <a:pt x="2915" y="1072"/>
                                      <a:pt x="2410" y="1210"/>
                                    </a:cubicBezTo>
                                    <a:cubicBezTo>
                                      <a:pt x="1905" y="1348"/>
                                      <a:pt x="2043" y="1990"/>
                                      <a:pt x="1855" y="2050"/>
                                    </a:cubicBezTo>
                                    <a:cubicBezTo>
                                      <a:pt x="1667" y="2110"/>
                                      <a:pt x="1565" y="1633"/>
                                      <a:pt x="1285" y="1570"/>
                                    </a:cubicBezTo>
                                    <a:cubicBezTo>
                                      <a:pt x="1005" y="1507"/>
                                      <a:pt x="350" y="1153"/>
                                      <a:pt x="175" y="1675"/>
                                    </a:cubicBezTo>
                                    <a:cubicBezTo>
                                      <a:pt x="0" y="2197"/>
                                      <a:pt x="98" y="4163"/>
                                      <a:pt x="280" y="4675"/>
                                    </a:cubicBez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25" o:spid="_x0000_s1026" style="position:absolute;margin-left:66.35pt;margin-top:7.45pt;width:356.85pt;height:259.3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37,5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" path="m280,4675v182,512,680,195,990,75c1580,4630,1955,4142,2140,3955v185,-187,-167,-303,240,-330c2787,3598,4055,3770,4585,3790v530,20,835,162,975,-45c5700,3538,5535,2770,5425,2545v-110,-225,-510,-15,-525,-150c4885,2260,5125,1822,5335,1735v210,-87,700,-5,825,135c6285,2010,6110,2295,6085,2575v-25,280,-210,800,-75,975c6145,3725,6707,3800,6895,3625v188,-175,242,-580,240,-1125c7133,1955,7090,710,6880,355,6670,,6187,255,5875,370v-312,115,-705,533,-870,675c4840,1187,5317,1198,4885,1225v-432,27,-1970,-153,-2475,-15c1905,1348,2043,1990,1855,2050v-188,60,-290,-417,-570,-480c1005,1507,350,1153,175,1675,,2197,98,4163,280,4675xe" filled="f" stroked="f">
                      <v:path arrowok="t" o:connecttype="custom" o:connectlocs="177800,2968625;806450,3016250;1358900,2511425;1511300,2301875;2911475,2406650;3530600,2378075;3444875,1616075;3111500,1520825;3387725,1101725;3911600,1187450;3863975,1635125;3816350,2254250;4378325,2301875;4530725,1587500;4368800,225425;3730625,234950;3178175,663575;3101975,777875;1530350,768350;1177925,1301750;815975,996950;111125,1063625;177800,2968625" o:connectangles="0,0,0,0,0,0,0,0,0,0,0,0,0,0,0,0,0,0,0,0,0,0,0"/>
                    </v:shape>
                  </w:pict>
                </mc:Fallback>
              </mc:AlternateContent>
            </w:r>
          </w:p>
          <w:p w14:paraId="230513DC" w14:textId="600BE256"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noProof/>
                <w:sz w:val="18"/>
                <w:szCs w:val="18"/>
                <w:lang w:val="es-BO" w:eastAsia="es-BO"/>
              </w:rPr>
              <mc:AlternateContent>
                <mc:Choice Requires="wps">
                  <w:drawing>
                    <wp:anchor distT="0" distB="0" distL="114300" distR="114300" simplePos="0" relativeHeight="251752960" behindDoc="0" locked="0" layoutInCell="1" allowOverlap="1" wp14:anchorId="222B2A83" wp14:editId="2422A475">
                      <wp:simplePos x="0" y="0"/>
                      <wp:positionH relativeFrom="column">
                        <wp:posOffset>896620</wp:posOffset>
                      </wp:positionH>
                      <wp:positionV relativeFrom="paragraph">
                        <wp:posOffset>30480</wp:posOffset>
                      </wp:positionV>
                      <wp:extent cx="4215130" cy="3085465"/>
                      <wp:effectExtent l="6350" t="8890" r="7620" b="10795"/>
                      <wp:wrapNone/>
                      <wp:docPr id="24" name="Forma libr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5130" cy="3085465"/>
                              </a:xfrm>
                              <a:custGeom>
                                <a:avLst/>
                                <a:gdLst>
                                  <a:gd name="T0" fmla="*/ 1655 w 7115"/>
                                  <a:gd name="T1" fmla="*/ 1952 h 5084"/>
                                  <a:gd name="T2" fmla="*/ 1265 w 7115"/>
                                  <a:gd name="T3" fmla="*/ 1427 h 5084"/>
                                  <a:gd name="T4" fmla="*/ 425 w 7115"/>
                                  <a:gd name="T5" fmla="*/ 1472 h 5084"/>
                                  <a:gd name="T6" fmla="*/ 95 w 7115"/>
                                  <a:gd name="T7" fmla="*/ 1877 h 5084"/>
                                  <a:gd name="T8" fmla="*/ 20 w 7115"/>
                                  <a:gd name="T9" fmla="*/ 2777 h 5084"/>
                                  <a:gd name="T10" fmla="*/ 35 w 7115"/>
                                  <a:gd name="T11" fmla="*/ 3722 h 5084"/>
                                  <a:gd name="T12" fmla="*/ 50 w 7115"/>
                                  <a:gd name="T13" fmla="*/ 4517 h 5084"/>
                                  <a:gd name="T14" fmla="*/ 335 w 7115"/>
                                  <a:gd name="T15" fmla="*/ 4997 h 5084"/>
                                  <a:gd name="T16" fmla="*/ 965 w 7115"/>
                                  <a:gd name="T17" fmla="*/ 5042 h 5084"/>
                                  <a:gd name="T18" fmla="*/ 1280 w 7115"/>
                                  <a:gd name="T19" fmla="*/ 4772 h 5084"/>
                                  <a:gd name="T20" fmla="*/ 1490 w 7115"/>
                                  <a:gd name="T21" fmla="*/ 4427 h 5084"/>
                                  <a:gd name="T22" fmla="*/ 1820 w 7115"/>
                                  <a:gd name="T23" fmla="*/ 4292 h 5084"/>
                                  <a:gd name="T24" fmla="*/ 2030 w 7115"/>
                                  <a:gd name="T25" fmla="*/ 3963 h 5084"/>
                                  <a:gd name="T26" fmla="*/ 2015 w 7115"/>
                                  <a:gd name="T27" fmla="*/ 3572 h 5084"/>
                                  <a:gd name="T28" fmla="*/ 3620 w 7115"/>
                                  <a:gd name="T29" fmla="*/ 3647 h 5084"/>
                                  <a:gd name="T30" fmla="*/ 4085 w 7115"/>
                                  <a:gd name="T31" fmla="*/ 3902 h 5084"/>
                                  <a:gd name="T32" fmla="*/ 4670 w 7115"/>
                                  <a:gd name="T33" fmla="*/ 3872 h 5084"/>
                                  <a:gd name="T34" fmla="*/ 5465 w 7115"/>
                                  <a:gd name="T35" fmla="*/ 3782 h 5084"/>
                                  <a:gd name="T36" fmla="*/ 5510 w 7115"/>
                                  <a:gd name="T37" fmla="*/ 3152 h 5084"/>
                                  <a:gd name="T38" fmla="*/ 5465 w 7115"/>
                                  <a:gd name="T39" fmla="*/ 2567 h 5084"/>
                                  <a:gd name="T40" fmla="*/ 4910 w 7115"/>
                                  <a:gd name="T41" fmla="*/ 2402 h 5084"/>
                                  <a:gd name="T42" fmla="*/ 4880 w 7115"/>
                                  <a:gd name="T43" fmla="*/ 1592 h 5084"/>
                                  <a:gd name="T44" fmla="*/ 6170 w 7115"/>
                                  <a:gd name="T45" fmla="*/ 1802 h 5084"/>
                                  <a:gd name="T46" fmla="*/ 5960 w 7115"/>
                                  <a:gd name="T47" fmla="*/ 2612 h 5084"/>
                                  <a:gd name="T48" fmla="*/ 5990 w 7115"/>
                                  <a:gd name="T49" fmla="*/ 3542 h 5084"/>
                                  <a:gd name="T50" fmla="*/ 6665 w 7115"/>
                                  <a:gd name="T51" fmla="*/ 3707 h 5084"/>
                                  <a:gd name="T52" fmla="*/ 6965 w 7115"/>
                                  <a:gd name="T53" fmla="*/ 3227 h 5084"/>
                                  <a:gd name="T54" fmla="*/ 6915 w 7115"/>
                                  <a:gd name="T55" fmla="*/ 482 h 5084"/>
                                  <a:gd name="T56" fmla="*/ 5765 w 7115"/>
                                  <a:gd name="T57" fmla="*/ 332 h 5084"/>
                                  <a:gd name="T58" fmla="*/ 5630 w 7115"/>
                                  <a:gd name="T59" fmla="*/ 737 h 5084"/>
                                  <a:gd name="T60" fmla="*/ 5630 w 7115"/>
                                  <a:gd name="T61" fmla="*/ 857 h 5084"/>
                                  <a:gd name="T62" fmla="*/ 4835 w 7115"/>
                                  <a:gd name="T63" fmla="*/ 857 h 5084"/>
                                  <a:gd name="T64" fmla="*/ 4670 w 7115"/>
                                  <a:gd name="T65" fmla="*/ 1187 h 5084"/>
                                  <a:gd name="T66" fmla="*/ 2300 w 7115"/>
                                  <a:gd name="T67" fmla="*/ 1202 h 5084"/>
                                  <a:gd name="T68" fmla="*/ 1655 w 7115"/>
                                  <a:gd name="T69" fmla="*/ 1952 h 50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115" h="5084">
                                    <a:moveTo>
                                      <a:pt x="1655" y="1952"/>
                                    </a:moveTo>
                                    <a:cubicBezTo>
                                      <a:pt x="1483" y="1990"/>
                                      <a:pt x="1470" y="1507"/>
                                      <a:pt x="1265" y="1427"/>
                                    </a:cubicBezTo>
                                    <a:cubicBezTo>
                                      <a:pt x="1060" y="1347"/>
                                      <a:pt x="620" y="1397"/>
                                      <a:pt x="425" y="1472"/>
                                    </a:cubicBezTo>
                                    <a:cubicBezTo>
                                      <a:pt x="230" y="1547"/>
                                      <a:pt x="163" y="1660"/>
                                      <a:pt x="95" y="1877"/>
                                    </a:cubicBezTo>
                                    <a:cubicBezTo>
                                      <a:pt x="27" y="2094"/>
                                      <a:pt x="30" y="2470"/>
                                      <a:pt x="20" y="2777"/>
                                    </a:cubicBezTo>
                                    <a:cubicBezTo>
                                      <a:pt x="10" y="3084"/>
                                      <a:pt x="30" y="3432"/>
                                      <a:pt x="35" y="3722"/>
                                    </a:cubicBezTo>
                                    <a:cubicBezTo>
                                      <a:pt x="40" y="4012"/>
                                      <a:pt x="0" y="4305"/>
                                      <a:pt x="50" y="4517"/>
                                    </a:cubicBezTo>
                                    <a:cubicBezTo>
                                      <a:pt x="100" y="4729"/>
                                      <a:pt x="183" y="4910"/>
                                      <a:pt x="335" y="4997"/>
                                    </a:cubicBezTo>
                                    <a:cubicBezTo>
                                      <a:pt x="487" y="5084"/>
                                      <a:pt x="807" y="5080"/>
                                      <a:pt x="965" y="5042"/>
                                    </a:cubicBezTo>
                                    <a:cubicBezTo>
                                      <a:pt x="1123" y="5004"/>
                                      <a:pt x="1193" y="4874"/>
                                      <a:pt x="1280" y="4772"/>
                                    </a:cubicBezTo>
                                    <a:cubicBezTo>
                                      <a:pt x="1367" y="4670"/>
                                      <a:pt x="1400" y="4507"/>
                                      <a:pt x="1490" y="4427"/>
                                    </a:cubicBezTo>
                                    <a:cubicBezTo>
                                      <a:pt x="1580" y="4347"/>
                                      <a:pt x="1730" y="4369"/>
                                      <a:pt x="1820" y="4292"/>
                                    </a:cubicBezTo>
                                    <a:cubicBezTo>
                                      <a:pt x="1910" y="4215"/>
                                      <a:pt x="1998" y="4083"/>
                                      <a:pt x="2030" y="3963"/>
                                    </a:cubicBezTo>
                                    <a:cubicBezTo>
                                      <a:pt x="2062" y="3843"/>
                                      <a:pt x="1750" y="3625"/>
                                      <a:pt x="2015" y="3572"/>
                                    </a:cubicBezTo>
                                    <a:cubicBezTo>
                                      <a:pt x="2280" y="3519"/>
                                      <a:pt x="3275" y="3592"/>
                                      <a:pt x="3620" y="3647"/>
                                    </a:cubicBezTo>
                                    <a:cubicBezTo>
                                      <a:pt x="3965" y="3702"/>
                                      <a:pt x="3910" y="3865"/>
                                      <a:pt x="4085" y="3902"/>
                                    </a:cubicBezTo>
                                    <a:cubicBezTo>
                                      <a:pt x="4260" y="3939"/>
                                      <a:pt x="4440" y="3892"/>
                                      <a:pt x="4670" y="3872"/>
                                    </a:cubicBezTo>
                                    <a:cubicBezTo>
                                      <a:pt x="4900" y="3852"/>
                                      <a:pt x="5325" y="3902"/>
                                      <a:pt x="5465" y="3782"/>
                                    </a:cubicBezTo>
                                    <a:cubicBezTo>
                                      <a:pt x="5605" y="3662"/>
                                      <a:pt x="5510" y="3354"/>
                                      <a:pt x="5510" y="3152"/>
                                    </a:cubicBezTo>
                                    <a:cubicBezTo>
                                      <a:pt x="5510" y="2950"/>
                                      <a:pt x="5565" y="2692"/>
                                      <a:pt x="5465" y="2567"/>
                                    </a:cubicBezTo>
                                    <a:cubicBezTo>
                                      <a:pt x="5365" y="2442"/>
                                      <a:pt x="5007" y="2564"/>
                                      <a:pt x="4910" y="2402"/>
                                    </a:cubicBezTo>
                                    <a:cubicBezTo>
                                      <a:pt x="4813" y="2240"/>
                                      <a:pt x="4670" y="1692"/>
                                      <a:pt x="4880" y="1592"/>
                                    </a:cubicBezTo>
                                    <a:cubicBezTo>
                                      <a:pt x="5090" y="1492"/>
                                      <a:pt x="5990" y="1632"/>
                                      <a:pt x="6170" y="1802"/>
                                    </a:cubicBezTo>
                                    <a:cubicBezTo>
                                      <a:pt x="6350" y="1972"/>
                                      <a:pt x="5990" y="2322"/>
                                      <a:pt x="5960" y="2612"/>
                                    </a:cubicBezTo>
                                    <a:cubicBezTo>
                                      <a:pt x="5930" y="2902"/>
                                      <a:pt x="5873" y="3360"/>
                                      <a:pt x="5990" y="3542"/>
                                    </a:cubicBezTo>
                                    <a:cubicBezTo>
                                      <a:pt x="6107" y="3724"/>
                                      <a:pt x="6503" y="3759"/>
                                      <a:pt x="6665" y="3707"/>
                                    </a:cubicBezTo>
                                    <a:cubicBezTo>
                                      <a:pt x="6827" y="3655"/>
                                      <a:pt x="6923" y="3764"/>
                                      <a:pt x="6965" y="3227"/>
                                    </a:cubicBezTo>
                                    <a:cubicBezTo>
                                      <a:pt x="7007" y="2690"/>
                                      <a:pt x="7115" y="964"/>
                                      <a:pt x="6915" y="482"/>
                                    </a:cubicBezTo>
                                    <a:cubicBezTo>
                                      <a:pt x="6715" y="0"/>
                                      <a:pt x="5979" y="290"/>
                                      <a:pt x="5765" y="332"/>
                                    </a:cubicBezTo>
                                    <a:cubicBezTo>
                                      <a:pt x="5551" y="374"/>
                                      <a:pt x="5652" y="650"/>
                                      <a:pt x="5630" y="737"/>
                                    </a:cubicBezTo>
                                    <a:cubicBezTo>
                                      <a:pt x="5608" y="824"/>
                                      <a:pt x="5762" y="837"/>
                                      <a:pt x="5630" y="857"/>
                                    </a:cubicBezTo>
                                    <a:cubicBezTo>
                                      <a:pt x="5498" y="877"/>
                                      <a:pt x="4995" y="802"/>
                                      <a:pt x="4835" y="857"/>
                                    </a:cubicBezTo>
                                    <a:cubicBezTo>
                                      <a:pt x="4675" y="912"/>
                                      <a:pt x="5092" y="1130"/>
                                      <a:pt x="4670" y="1187"/>
                                    </a:cubicBezTo>
                                    <a:cubicBezTo>
                                      <a:pt x="4248" y="1244"/>
                                      <a:pt x="2805" y="1072"/>
                                      <a:pt x="2300" y="1202"/>
                                    </a:cubicBezTo>
                                    <a:cubicBezTo>
                                      <a:pt x="1795" y="1332"/>
                                      <a:pt x="1827" y="1914"/>
                                      <a:pt x="1655" y="1952"/>
                                    </a:cubicBezTo>
                                    <a:close/>
                                  </a:path>
                                </a:pathLst>
                              </a:custGeom>
                              <a:noFill/>
                              <a:ln w="12700" cmpd="sng">
                                <a:solidFill>
                                  <a:srgbClr val="C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24" o:spid="_x0000_s1026" style="position:absolute;margin-left:70.6pt;margin-top:2.4pt;width:331.9pt;height:242.9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15,5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" path="m1655,1952v-172,38,-185,-445,-390,-525c1060,1347,620,1397,425,1472,230,1547,163,1660,95,1877,27,2094,30,2470,20,2777v-10,307,10,655,15,945c40,4012,,4305,50,4517v50,212,133,393,285,480c487,5084,807,5080,965,5042v158,-38,228,-168,315,-270c1367,4670,1400,4507,1490,4427v90,-80,240,-58,330,-135c1910,4215,1998,4083,2030,3963v32,-120,-280,-338,-15,-391c2280,3519,3275,3592,3620,3647v345,55,290,218,465,255c4260,3939,4440,3892,4670,3872v230,-20,655,30,795,-90c5605,3662,5510,3354,5510,3152v,-202,55,-460,-45,-585c5365,2442,5007,2564,4910,2402v-97,-162,-240,-710,-30,-810c5090,1492,5990,1632,6170,1802v180,170,-180,520,-210,810c5930,2902,5873,3360,5990,3542v117,182,513,217,675,165c6827,3655,6923,3764,6965,3227,7007,2690,7115,964,6915,482,6715,,5979,290,5765,332v-214,42,-113,318,-135,405c5608,824,5762,837,5630,857v-132,20,-635,-55,-795,c4675,912,5092,1130,4670,1187v-422,57,-1865,-115,-2370,15c1795,1332,1827,1914,1655,1952xe" filled="f" strokecolor="#c00000" strokeweight="1pt">
                      <v:stroke dashstyle="dash"/>
                      <v:shadow color="#868686"/>
                      <v:path arrowok="t" o:connecttype="custom" o:connectlocs="980469,1184663;749422,866042;251782,893353;56281,1139146;11849,1685353;20735,2258871;29621,2741354;198464,3032665;571694,3059975;758309,2896113;882719,2686734;1078220,2604802;1202630,2405133;1193744,2167837;2144592,2213354;2420071,2368113;2766642,2349906;3237623,2295285;3264282,1912940;3237623,1557905;2908825,1457767;2891052,966180;3655285,1093629;3530875,1585215;3548648,2149630;3948537,2249768;4126266,1958457;4096644,292524;3415351,201490;3335373,447283;3335373,520111;2864393,520111;2766642,720387;1362586,729490;980469,1184663" o:connectangles="0,0,0,0,0,0,0,0,0,0,0,0,0,0,0,0,0,0,0,0,0,0,0,0,0,0,0,0,0,0,0,0,0,0,0"/>
                    </v:shape>
                  </w:pict>
                </mc:Fallback>
              </mc:AlternateContent>
            </w:r>
          </w:p>
          <w:p w14:paraId="14D7983F"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2DF85AA4" w14:textId="77777777" w:rsidR="002F386E" w:rsidRPr="00550F55"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2BBA106F"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1C153769"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74FB7CC0"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6EEDC822" w14:textId="05BD4422"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Pr>
                <w:rFonts w:ascii="Verdana" w:hAnsi="Verdana" w:cs="Calibri"/>
                <w:noProof/>
                <w:sz w:val="18"/>
                <w:szCs w:val="18"/>
                <w:lang w:val="es-BO" w:eastAsia="es-BO"/>
              </w:rPr>
              <mc:AlternateContent>
                <mc:Choice Requires="wps">
                  <w:drawing>
                    <wp:anchor distT="0" distB="0" distL="114300" distR="114300" simplePos="0" relativeHeight="251751936" behindDoc="0" locked="0" layoutInCell="1" allowOverlap="1" wp14:anchorId="6D0AAFF0" wp14:editId="066903A3">
                      <wp:simplePos x="0" y="0"/>
                      <wp:positionH relativeFrom="column">
                        <wp:posOffset>796925</wp:posOffset>
                      </wp:positionH>
                      <wp:positionV relativeFrom="paragraph">
                        <wp:posOffset>90805</wp:posOffset>
                      </wp:positionV>
                      <wp:extent cx="1642745" cy="2271395"/>
                      <wp:effectExtent l="1905" t="0" r="3175" b="0"/>
                      <wp:wrapNone/>
                      <wp:docPr id="22" name="Forma libr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2745" cy="2271395"/>
                              </a:xfrm>
                              <a:custGeom>
                                <a:avLst/>
                                <a:gdLst>
                                  <a:gd name="T0" fmla="*/ 352 w 2587"/>
                                  <a:gd name="T1" fmla="*/ 0 h 3577"/>
                                  <a:gd name="T2" fmla="*/ 22 w 2587"/>
                                  <a:gd name="T3" fmla="*/ 1695 h 3577"/>
                                  <a:gd name="T4" fmla="*/ 427 w 2587"/>
                                  <a:gd name="T5" fmla="*/ 3480 h 3577"/>
                                  <a:gd name="T6" fmla="*/ 2587 w 2587"/>
                                  <a:gd name="T7" fmla="*/ 2280 h 3577"/>
                                </a:gdLst>
                                <a:ahLst/>
                                <a:cxnLst>
                                  <a:cxn ang="0">
                                    <a:pos x="T0" y="T1"/>
                                  </a:cxn>
                                  <a:cxn ang="0">
                                    <a:pos x="T2" y="T3"/>
                                  </a:cxn>
                                  <a:cxn ang="0">
                                    <a:pos x="T4" y="T5"/>
                                  </a:cxn>
                                  <a:cxn ang="0">
                                    <a:pos x="T6" y="T7"/>
                                  </a:cxn>
                                </a:cxnLst>
                                <a:rect l="0" t="0" r="r" b="b"/>
                                <a:pathLst>
                                  <a:path w="2587" h="3577">
                                    <a:moveTo>
                                      <a:pt x="352" y="0"/>
                                    </a:moveTo>
                                    <a:cubicBezTo>
                                      <a:pt x="180" y="557"/>
                                      <a:pt x="9" y="1115"/>
                                      <a:pt x="22" y="1695"/>
                                    </a:cubicBezTo>
                                    <a:cubicBezTo>
                                      <a:pt x="35" y="2275"/>
                                      <a:pt x="0" y="3383"/>
                                      <a:pt x="427" y="3480"/>
                                    </a:cubicBezTo>
                                    <a:cubicBezTo>
                                      <a:pt x="854" y="3577"/>
                                      <a:pt x="2220" y="2500"/>
                                      <a:pt x="2587" y="2280"/>
                                    </a:cubicBez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22" o:spid="_x0000_s1026" style="position:absolute;margin-left:62.75pt;margin-top:7.15pt;width:129.35pt;height:178.8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87,3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" path="m352,c180,557,9,1115,22,1695,35,2275,,3383,427,3480v427,97,1793,-980,2160,-1200e" filled="f" stroked="f">
                      <v:path arrowok="t" o:connecttype="custom" o:connectlocs="223520,0;13970,1076325;271145,2209800;1642745,1447800" o:connectangles="0,0,0,0"/>
                    </v:shape>
                  </w:pict>
                </mc:Fallback>
              </mc:AlternateContent>
            </w:r>
          </w:p>
          <w:p w14:paraId="3323C041"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7D9359D9"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18EACAAD"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026E179B"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548C5718"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26F61FFF"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4B362FCF"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78D4FE8C"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1E3645B6"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231D0C8B"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2C76F788"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6B02D75F"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670D55D7"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05A2FC8A"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58BEEF08"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2FE4E8E3"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7BC72447" w14:textId="77777777" w:rsidR="002F386E" w:rsidRPr="008A0BC9" w:rsidRDefault="002F386E" w:rsidP="002F386E">
            <w:pPr>
              <w:pStyle w:val="Prrafodelista"/>
              <w:numPr>
                <w:ilvl w:val="0"/>
                <w:numId w:val="43"/>
              </w:numPr>
              <w:autoSpaceDE w:val="0"/>
              <w:autoSpaceDN w:val="0"/>
              <w:adjustRightInd w:val="0"/>
              <w:ind w:hanging="76"/>
              <w:contextualSpacing/>
              <w:jc w:val="both"/>
              <w:rPr>
                <w:rFonts w:ascii="Verdana" w:hAnsi="Verdana" w:cs="Calibri"/>
                <w:b/>
                <w:sz w:val="18"/>
                <w:szCs w:val="18"/>
                <w:u w:val="single"/>
                <w:lang w:eastAsia="es-BO"/>
              </w:rPr>
            </w:pPr>
            <w:r>
              <w:rPr>
                <w:rFonts w:ascii="Verdana" w:hAnsi="Verdana" w:cs="Calibri"/>
                <w:b/>
                <w:sz w:val="18"/>
                <w:szCs w:val="18"/>
                <w:u w:val="single"/>
                <w:lang w:eastAsia="es-BO"/>
              </w:rPr>
              <w:t>ESPECIFICACIONES TÉCNICAS DEL SISTEMA</w:t>
            </w:r>
          </w:p>
          <w:p w14:paraId="21C7B380" w14:textId="77777777" w:rsidR="002F386E" w:rsidRPr="00933CE4"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053E0B26"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302F16">
              <w:rPr>
                <w:rFonts w:ascii="Verdana" w:hAnsi="Verdana" w:cs="Calibri"/>
                <w:sz w:val="18"/>
                <w:szCs w:val="18"/>
                <w:lang w:val="es-BO" w:eastAsia="es-BO"/>
              </w:rPr>
              <w:t>La solución ofertada debe incluir:</w:t>
            </w:r>
          </w:p>
          <w:p w14:paraId="383E5585" w14:textId="77777777" w:rsidR="002F386E" w:rsidRPr="00933CE4" w:rsidRDefault="002F386E" w:rsidP="00254A88">
            <w:pPr>
              <w:pStyle w:val="Prrafodelista"/>
              <w:autoSpaceDE w:val="0"/>
              <w:autoSpaceDN w:val="0"/>
              <w:adjustRightInd w:val="0"/>
              <w:ind w:left="0"/>
              <w:contextualSpacing/>
              <w:jc w:val="both"/>
              <w:rPr>
                <w:rFonts w:ascii="Verdana" w:hAnsi="Verdana" w:cs="Calibri"/>
                <w:sz w:val="16"/>
                <w:szCs w:val="18"/>
                <w:lang w:val="es-BO" w:eastAsia="es-BO"/>
              </w:rPr>
            </w:pPr>
          </w:p>
          <w:p w14:paraId="4A63A94E" w14:textId="77777777" w:rsidR="002F386E" w:rsidRPr="00302F16"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302F16">
              <w:rPr>
                <w:rFonts w:ascii="Verdana" w:hAnsi="Verdana" w:cs="Calibri"/>
                <w:sz w:val="18"/>
                <w:szCs w:val="18"/>
                <w:lang w:val="es-BO" w:eastAsia="es-BO"/>
              </w:rPr>
              <w:t>•</w:t>
            </w:r>
            <w:r w:rsidRPr="00302F16">
              <w:rPr>
                <w:rFonts w:ascii="Verdana" w:hAnsi="Verdana" w:cs="Calibri"/>
                <w:sz w:val="18"/>
                <w:szCs w:val="18"/>
                <w:lang w:val="es-BO" w:eastAsia="es-BO"/>
              </w:rPr>
              <w:tab/>
            </w:r>
            <w:r w:rsidRPr="00BB10B5">
              <w:rPr>
                <w:rFonts w:ascii="Verdana" w:hAnsi="Verdana" w:cs="Calibri"/>
                <w:sz w:val="18"/>
                <w:szCs w:val="18"/>
                <w:lang w:val="es-BO" w:eastAsia="es-BO"/>
              </w:rPr>
              <w:t>Equipos de computación e impresoras.</w:t>
            </w:r>
          </w:p>
          <w:p w14:paraId="6C62F4F1" w14:textId="77777777" w:rsidR="002F386E" w:rsidRPr="00302F16" w:rsidRDefault="002F386E" w:rsidP="00254A88">
            <w:pPr>
              <w:pStyle w:val="Prrafodelista"/>
              <w:autoSpaceDE w:val="0"/>
              <w:autoSpaceDN w:val="0"/>
              <w:adjustRightInd w:val="0"/>
              <w:ind w:left="709" w:hanging="425"/>
              <w:contextualSpacing/>
              <w:jc w:val="both"/>
              <w:rPr>
                <w:rFonts w:ascii="Verdana" w:hAnsi="Verdana" w:cs="Calibri"/>
                <w:sz w:val="18"/>
                <w:szCs w:val="18"/>
                <w:lang w:val="es-BO" w:eastAsia="es-BO"/>
              </w:rPr>
            </w:pPr>
            <w:r>
              <w:rPr>
                <w:rFonts w:ascii="Verdana" w:hAnsi="Verdana" w:cs="Calibri"/>
                <w:sz w:val="18"/>
                <w:szCs w:val="18"/>
                <w:lang w:val="es-BO" w:eastAsia="es-BO"/>
              </w:rPr>
              <w:t>•</w:t>
            </w:r>
            <w:r>
              <w:rPr>
                <w:rFonts w:ascii="Verdana" w:hAnsi="Verdana" w:cs="Calibri"/>
                <w:sz w:val="18"/>
                <w:szCs w:val="18"/>
                <w:lang w:val="es-BO" w:eastAsia="es-BO"/>
              </w:rPr>
              <w:tab/>
              <w:t>Todo el software y hardware</w:t>
            </w:r>
            <w:r w:rsidRPr="00302F16">
              <w:rPr>
                <w:rFonts w:ascii="Verdana" w:hAnsi="Verdana" w:cs="Calibri"/>
                <w:sz w:val="18"/>
                <w:szCs w:val="18"/>
                <w:lang w:val="es-BO" w:eastAsia="es-BO"/>
              </w:rPr>
              <w:t xml:space="preserve"> serán instalados en cada Estación de Servicio detallada en el </w:t>
            </w:r>
            <w:r>
              <w:rPr>
                <w:rFonts w:ascii="Verdana" w:hAnsi="Verdana" w:cs="Calibri"/>
                <w:sz w:val="18"/>
                <w:szCs w:val="18"/>
                <w:lang w:val="es-BO" w:eastAsia="es-BO"/>
              </w:rPr>
              <w:t>punto Lugar de Entrega</w:t>
            </w:r>
            <w:r w:rsidRPr="00302F16">
              <w:rPr>
                <w:rFonts w:ascii="Verdana" w:hAnsi="Verdana" w:cs="Calibri"/>
                <w:sz w:val="18"/>
                <w:szCs w:val="18"/>
                <w:lang w:val="es-BO" w:eastAsia="es-BO"/>
              </w:rPr>
              <w:t>.</w:t>
            </w:r>
          </w:p>
          <w:p w14:paraId="2B5BB910" w14:textId="77777777" w:rsidR="002F386E" w:rsidRPr="00933CE4" w:rsidRDefault="002F386E" w:rsidP="00254A88">
            <w:pPr>
              <w:pStyle w:val="Prrafodelista"/>
              <w:autoSpaceDE w:val="0"/>
              <w:autoSpaceDN w:val="0"/>
              <w:adjustRightInd w:val="0"/>
              <w:ind w:left="0"/>
              <w:contextualSpacing/>
              <w:jc w:val="both"/>
              <w:rPr>
                <w:rFonts w:ascii="Verdana" w:hAnsi="Verdana" w:cs="Calibri"/>
                <w:sz w:val="16"/>
                <w:szCs w:val="18"/>
                <w:lang w:val="es-BO" w:eastAsia="es-BO"/>
              </w:rPr>
            </w:pPr>
          </w:p>
          <w:p w14:paraId="78D769DC"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El sistema</w:t>
            </w:r>
            <w:r w:rsidRPr="00C066F0">
              <w:rPr>
                <w:rFonts w:ascii="Verdana" w:hAnsi="Verdana" w:cs="Calibri"/>
                <w:sz w:val="18"/>
                <w:szCs w:val="18"/>
                <w:lang w:val="es-BO" w:eastAsia="es-BO"/>
              </w:rPr>
              <w:t xml:space="preserve"> deberá permitir la administración de las estaciones de servicio de YPFB, posibilitar la obtención automática de estadísticas, inventarios, comparativos y cualquier otra información que permita el seguimiento y control fiables de la Estación de Servicio.</w:t>
            </w:r>
          </w:p>
          <w:p w14:paraId="7B050EF6" w14:textId="77777777" w:rsidR="002F386E" w:rsidRPr="00933CE4" w:rsidRDefault="002F386E" w:rsidP="00254A88">
            <w:pPr>
              <w:pStyle w:val="Prrafodelista"/>
              <w:autoSpaceDE w:val="0"/>
              <w:autoSpaceDN w:val="0"/>
              <w:adjustRightInd w:val="0"/>
              <w:ind w:left="0"/>
              <w:contextualSpacing/>
              <w:jc w:val="both"/>
              <w:rPr>
                <w:rFonts w:ascii="Verdana" w:hAnsi="Verdana" w:cs="Calibri"/>
                <w:sz w:val="16"/>
                <w:szCs w:val="18"/>
                <w:lang w:val="es-BO" w:eastAsia="es-BO"/>
              </w:rPr>
            </w:pPr>
          </w:p>
          <w:p w14:paraId="0C1BDEE5"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C066F0">
              <w:rPr>
                <w:rFonts w:ascii="Verdana" w:hAnsi="Verdana" w:cs="Calibri"/>
                <w:sz w:val="18"/>
                <w:szCs w:val="18"/>
                <w:lang w:val="es-BO" w:eastAsia="es-BO"/>
              </w:rPr>
              <w:t>El Sistema deberá garantizar la fiabilidad de la información y la protección de los datos contra fallas físicas, lógicas y humanas. Toda la información deberá poder guardarse de modo que no permita ser borrada o alterada.</w:t>
            </w:r>
          </w:p>
          <w:p w14:paraId="24429D7B" w14:textId="77777777" w:rsidR="002F386E"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2AA04A8E" w14:textId="77777777" w:rsidR="002F386E" w:rsidRPr="00716AC9" w:rsidRDefault="002F386E" w:rsidP="002F386E">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UPS 3000 VA y 2000 VA</w:t>
            </w:r>
          </w:p>
          <w:p w14:paraId="6258FF61"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0B4A0542"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Los sistemas</w:t>
            </w:r>
            <w:r w:rsidRPr="00716AC9">
              <w:rPr>
                <w:rFonts w:ascii="Verdana" w:hAnsi="Verdana" w:cs="Calibri"/>
                <w:sz w:val="18"/>
                <w:szCs w:val="18"/>
                <w:lang w:val="es-BO" w:eastAsia="es-BO"/>
              </w:rPr>
              <w:t xml:space="preserve"> de telemedición así como los dispositivos de facturación deben estar conectados a uno o más reguladores UPS que brinden una autonomía a los equipos por un periodo de al menos 15 minutos a plena carga</w:t>
            </w:r>
            <w:r>
              <w:rPr>
                <w:rFonts w:ascii="Verdana" w:hAnsi="Verdana" w:cs="Calibri"/>
                <w:sz w:val="18"/>
                <w:szCs w:val="18"/>
                <w:lang w:val="es-BO" w:eastAsia="es-BO"/>
              </w:rPr>
              <w:t>.</w:t>
            </w:r>
          </w:p>
          <w:p w14:paraId="31B8605C"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095589C9"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Estos UPS debe contar con:</w:t>
            </w:r>
          </w:p>
          <w:p w14:paraId="319387C3" w14:textId="77777777" w:rsidR="002F386E" w:rsidRPr="00716AC9"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03CC0FF9" w14:textId="77777777" w:rsidR="002F386E" w:rsidRPr="00716AC9" w:rsidRDefault="002F386E" w:rsidP="002F386E">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1 con Potencia mínima de 3000 VA</w:t>
            </w:r>
          </w:p>
          <w:p w14:paraId="468D658D" w14:textId="77777777" w:rsidR="002F386E" w:rsidRPr="00716AC9" w:rsidRDefault="002F386E" w:rsidP="002F386E">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Pr>
                <w:rFonts w:ascii="Verdana" w:hAnsi="Verdana" w:cs="Calibri"/>
                <w:sz w:val="18"/>
                <w:szCs w:val="18"/>
                <w:lang w:val="es-BO" w:eastAsia="es-BO"/>
              </w:rPr>
              <w:t>1 con Potencia mínima de 2</w:t>
            </w:r>
            <w:r w:rsidRPr="00716AC9">
              <w:rPr>
                <w:rFonts w:ascii="Verdana" w:hAnsi="Verdana" w:cs="Calibri"/>
                <w:sz w:val="18"/>
                <w:szCs w:val="18"/>
                <w:lang w:val="es-BO" w:eastAsia="es-BO"/>
              </w:rPr>
              <w:t>000 VA</w:t>
            </w:r>
          </w:p>
          <w:p w14:paraId="397D9E80" w14:textId="77777777" w:rsidR="002F386E" w:rsidRPr="00716AC9" w:rsidRDefault="002F386E" w:rsidP="002F386E">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Tensión de entrada 220-230 V</w:t>
            </w:r>
          </w:p>
          <w:p w14:paraId="23366AE5" w14:textId="77777777" w:rsidR="002F386E" w:rsidRPr="00716AC9" w:rsidRDefault="002F386E" w:rsidP="002F386E">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Tensión de salida 220-230 V</w:t>
            </w:r>
          </w:p>
          <w:p w14:paraId="79AF9739" w14:textId="77777777" w:rsidR="002F386E" w:rsidRPr="00716AC9" w:rsidRDefault="002F386E" w:rsidP="002F386E">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Frecuencia 50 Hz</w:t>
            </w:r>
          </w:p>
          <w:p w14:paraId="60496336" w14:textId="77777777" w:rsidR="002F386E" w:rsidRPr="00716AC9" w:rsidRDefault="002F386E" w:rsidP="002F386E">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Velocidad mínima de transferencia de 0,98 milisegundos</w:t>
            </w:r>
          </w:p>
          <w:p w14:paraId="7A6FF20B" w14:textId="77777777" w:rsidR="002F386E" w:rsidRPr="00716AC9" w:rsidRDefault="002F386E" w:rsidP="002F386E">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 xml:space="preserve">Condición </w:t>
            </w:r>
            <w:proofErr w:type="spellStart"/>
            <w:r w:rsidRPr="00716AC9">
              <w:rPr>
                <w:rFonts w:ascii="Verdana" w:hAnsi="Verdana" w:cs="Calibri"/>
                <w:sz w:val="18"/>
                <w:szCs w:val="18"/>
                <w:lang w:val="es-BO" w:eastAsia="es-BO"/>
              </w:rPr>
              <w:t>On</w:t>
            </w:r>
            <w:proofErr w:type="spellEnd"/>
            <w:r w:rsidRPr="00716AC9">
              <w:rPr>
                <w:rFonts w:ascii="Verdana" w:hAnsi="Verdana" w:cs="Calibri"/>
                <w:sz w:val="18"/>
                <w:szCs w:val="18"/>
                <w:lang w:val="es-BO" w:eastAsia="es-BO"/>
              </w:rPr>
              <w:t xml:space="preserve"> line</w:t>
            </w:r>
          </w:p>
          <w:p w14:paraId="33A591A0" w14:textId="77777777" w:rsidR="002F386E" w:rsidRDefault="002F386E" w:rsidP="002F386E">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Garantía mínima de un año con todos los equipos conectados</w:t>
            </w:r>
          </w:p>
          <w:p w14:paraId="71D063E4"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62950794" w14:textId="77777777" w:rsidR="002F386E" w:rsidRDefault="002F386E" w:rsidP="002F386E">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PC Servidor</w:t>
            </w:r>
            <w:r w:rsidRPr="00933CE4">
              <w:rPr>
                <w:rFonts w:ascii="Verdana" w:hAnsi="Verdana" w:cs="Calibri"/>
                <w:b/>
                <w:sz w:val="18"/>
                <w:szCs w:val="18"/>
                <w:u w:val="single"/>
                <w:lang w:eastAsia="es-BO"/>
              </w:rPr>
              <w:t>.</w:t>
            </w:r>
          </w:p>
          <w:p w14:paraId="0A50AC62" w14:textId="77777777" w:rsidR="002F386E" w:rsidRPr="00933CE4" w:rsidRDefault="002F386E" w:rsidP="00254A88">
            <w:pPr>
              <w:pStyle w:val="Prrafodelista"/>
              <w:autoSpaceDE w:val="0"/>
              <w:autoSpaceDN w:val="0"/>
              <w:adjustRightInd w:val="0"/>
              <w:ind w:left="792"/>
              <w:contextualSpacing/>
              <w:jc w:val="both"/>
              <w:rPr>
                <w:rFonts w:ascii="Verdana" w:hAnsi="Verdana" w:cs="Calibri"/>
                <w:b/>
                <w:sz w:val="18"/>
                <w:szCs w:val="18"/>
                <w:u w:val="single"/>
                <w:lang w:eastAsia="es-BO"/>
              </w:rPr>
            </w:pPr>
          </w:p>
          <w:p w14:paraId="53F1E97E"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Para cada Estación de Servicio existirá una Unidad Central para el Sistema de Facturación</w:t>
            </w:r>
            <w:r>
              <w:rPr>
                <w:rFonts w:ascii="Verdana" w:hAnsi="Verdana" w:cs="Calibri"/>
                <w:sz w:val="18"/>
                <w:szCs w:val="18"/>
                <w:lang w:val="es-BO" w:eastAsia="es-BO"/>
              </w:rPr>
              <w:t>.</w:t>
            </w:r>
          </w:p>
          <w:p w14:paraId="029761F7"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0495F662"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 xml:space="preserve">La empresa </w:t>
            </w:r>
            <w:r>
              <w:rPr>
                <w:rFonts w:ascii="Verdana" w:hAnsi="Verdana" w:cs="Calibri"/>
                <w:sz w:val="18"/>
                <w:szCs w:val="18"/>
                <w:lang w:val="es-BO" w:eastAsia="es-BO"/>
              </w:rPr>
              <w:t>proponente</w:t>
            </w:r>
            <w:r w:rsidRPr="00CC2C13">
              <w:rPr>
                <w:rFonts w:ascii="Verdana" w:hAnsi="Verdana" w:cs="Calibri"/>
                <w:sz w:val="18"/>
                <w:szCs w:val="18"/>
                <w:lang w:val="es-BO" w:eastAsia="es-BO"/>
              </w:rPr>
              <w:t xml:space="preserve"> debe considerar en su propuesta todos los accesorios y aditamentos necesarios para la correcta instalación y funcionamiento del equipo.</w:t>
            </w:r>
          </w:p>
          <w:p w14:paraId="0819C32E"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5F61814F" w14:textId="77777777" w:rsidR="002F386E" w:rsidRPr="00CC2C13"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Siguiendo la línea Corporativa, l</w:t>
            </w:r>
            <w:r w:rsidRPr="00CC2C13">
              <w:rPr>
                <w:rFonts w:ascii="Verdana" w:hAnsi="Verdana" w:cs="Calibri"/>
                <w:sz w:val="18"/>
                <w:szCs w:val="18"/>
                <w:lang w:val="es-BO" w:eastAsia="es-BO"/>
              </w:rPr>
              <w:t>os requerimientos mínimos del equipo son:</w:t>
            </w:r>
          </w:p>
          <w:p w14:paraId="3AAA9AD4" w14:textId="77777777" w:rsidR="002F386E" w:rsidRPr="00CC2C13"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3E0295E0"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1</w:t>
            </w:r>
            <w:r w:rsidRPr="00BB10B5">
              <w:rPr>
                <w:rFonts w:ascii="Verdana" w:hAnsi="Verdana" w:cs="Calibri"/>
                <w:sz w:val="18"/>
                <w:szCs w:val="18"/>
                <w:lang w:val="es-BO" w:eastAsia="es-BO"/>
              </w:rPr>
              <w:t>.</w:t>
            </w:r>
            <w:r w:rsidRPr="00BB10B5">
              <w:rPr>
                <w:rFonts w:ascii="Verdana" w:hAnsi="Verdana" w:cs="Calibri"/>
                <w:sz w:val="18"/>
                <w:szCs w:val="18"/>
                <w:lang w:val="es-BO" w:eastAsia="es-BO"/>
              </w:rPr>
              <w:tab/>
            </w:r>
            <w:r w:rsidRPr="00BB10B5">
              <w:rPr>
                <w:rFonts w:ascii="Verdana" w:hAnsi="Verdana" w:cs="Calibri"/>
                <w:b/>
                <w:sz w:val="18"/>
                <w:szCs w:val="18"/>
                <w:lang w:val="es-BO" w:eastAsia="es-BO"/>
              </w:rPr>
              <w:t>Computador</w:t>
            </w:r>
          </w:p>
          <w:p w14:paraId="043C8A92" w14:textId="77777777" w:rsidR="002F386E"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Marca</w:t>
            </w:r>
            <w:r>
              <w:rPr>
                <w:rFonts w:ascii="Verdana" w:hAnsi="Verdana" w:cs="Calibri"/>
                <w:sz w:val="18"/>
                <w:szCs w:val="18"/>
                <w:lang w:val="es-BO" w:eastAsia="es-BO"/>
              </w:rPr>
              <w:t>: A especificar.</w:t>
            </w:r>
          </w:p>
          <w:p w14:paraId="219CAE80"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t>A especificar.</w:t>
            </w:r>
          </w:p>
          <w:p w14:paraId="12DF2577" w14:textId="77777777" w:rsidR="002F386E" w:rsidRPr="00BB10B5"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15AD0C37"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2.</w:t>
            </w:r>
            <w:r w:rsidRPr="00BB10B5">
              <w:rPr>
                <w:rFonts w:ascii="Verdana" w:hAnsi="Verdana" w:cs="Calibri"/>
                <w:b/>
                <w:sz w:val="18"/>
                <w:szCs w:val="18"/>
                <w:lang w:val="es-BO" w:eastAsia="es-BO"/>
              </w:rPr>
              <w:tab/>
              <w:t>Chasis</w:t>
            </w:r>
          </w:p>
          <w:p w14:paraId="2ABA667C"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 de Chasis: Micro</w:t>
            </w:r>
            <w:r>
              <w:rPr>
                <w:rFonts w:ascii="Verdana" w:hAnsi="Verdana" w:cs="Calibri"/>
                <w:sz w:val="18"/>
                <w:szCs w:val="18"/>
                <w:lang w:val="es-BO" w:eastAsia="es-BO"/>
              </w:rPr>
              <w:t xml:space="preserve"> Torre o </w:t>
            </w:r>
            <w:r w:rsidRPr="00BB10B5">
              <w:rPr>
                <w:rFonts w:ascii="Verdana" w:hAnsi="Verdana" w:cs="Calibri"/>
                <w:sz w:val="18"/>
                <w:szCs w:val="18"/>
                <w:lang w:val="es-BO" w:eastAsia="es-BO"/>
              </w:rPr>
              <w:t>Mini Torre</w:t>
            </w:r>
            <w:r>
              <w:rPr>
                <w:rFonts w:ascii="Verdana" w:hAnsi="Verdana" w:cs="Calibri"/>
                <w:sz w:val="18"/>
                <w:szCs w:val="18"/>
                <w:lang w:val="es-BO" w:eastAsia="es-BO"/>
              </w:rPr>
              <w:t xml:space="preserve"> o Torre o equivalente</w:t>
            </w:r>
          </w:p>
          <w:p w14:paraId="4BFA67FB" w14:textId="77777777" w:rsidR="002F386E" w:rsidRPr="00BB10B5"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6073E638"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3.</w:t>
            </w:r>
            <w:r w:rsidRPr="00BB10B5">
              <w:rPr>
                <w:rFonts w:ascii="Verdana" w:hAnsi="Verdana" w:cs="Calibri"/>
                <w:b/>
                <w:sz w:val="18"/>
                <w:szCs w:val="18"/>
                <w:lang w:val="es-BO" w:eastAsia="es-BO"/>
              </w:rPr>
              <w:tab/>
              <w:t>Procesador</w:t>
            </w:r>
          </w:p>
          <w:p w14:paraId="5953CA9C"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Marca:</w:t>
            </w:r>
            <w:r w:rsidRPr="00BB10B5">
              <w:rPr>
                <w:rFonts w:ascii="Verdana" w:hAnsi="Verdana" w:cs="Calibri"/>
                <w:sz w:val="18"/>
                <w:szCs w:val="18"/>
                <w:lang w:val="es-BO" w:eastAsia="es-BO"/>
              </w:rPr>
              <w:tab/>
              <w:t xml:space="preserve">           Intel</w:t>
            </w:r>
          </w:p>
          <w:p w14:paraId="7E909B75"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t xml:space="preserve">           Intel </w:t>
            </w:r>
            <w:proofErr w:type="spellStart"/>
            <w:r w:rsidRPr="00BB10B5">
              <w:rPr>
                <w:rFonts w:ascii="Verdana" w:hAnsi="Verdana" w:cs="Calibri"/>
                <w:sz w:val="18"/>
                <w:szCs w:val="18"/>
                <w:lang w:val="es-BO" w:eastAsia="es-BO"/>
              </w:rPr>
              <w:t>Core</w:t>
            </w:r>
            <w:proofErr w:type="spellEnd"/>
            <w:r w:rsidRPr="00BB10B5">
              <w:rPr>
                <w:rFonts w:ascii="Verdana" w:hAnsi="Verdana" w:cs="Calibri"/>
                <w:sz w:val="18"/>
                <w:szCs w:val="18"/>
                <w:lang w:val="es-BO" w:eastAsia="es-BO"/>
              </w:rPr>
              <w:t xml:space="preserve"> i7  4ta generación o superior</w:t>
            </w:r>
          </w:p>
          <w:p w14:paraId="0CA8E113"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w:t>
            </w:r>
            <w:r w:rsidRPr="00BB10B5">
              <w:rPr>
                <w:rFonts w:ascii="Verdana" w:hAnsi="Verdana" w:cs="Calibri"/>
                <w:sz w:val="18"/>
                <w:szCs w:val="18"/>
                <w:lang w:val="es-BO" w:eastAsia="es-BO"/>
              </w:rPr>
              <w:tab/>
            </w:r>
            <w:r>
              <w:rPr>
                <w:rFonts w:ascii="Verdana" w:hAnsi="Verdana" w:cs="Calibri"/>
                <w:sz w:val="18"/>
                <w:szCs w:val="18"/>
                <w:lang w:val="es-BO" w:eastAsia="es-BO"/>
              </w:rPr>
              <w:t xml:space="preserve">Mínimo </w:t>
            </w:r>
            <w:r w:rsidRPr="00BB10B5">
              <w:rPr>
                <w:rFonts w:ascii="Verdana" w:hAnsi="Verdana" w:cs="Calibri"/>
                <w:sz w:val="18"/>
                <w:szCs w:val="18"/>
                <w:lang w:val="es-BO" w:eastAsia="es-BO"/>
              </w:rPr>
              <w:t>2.2 .0 GHz sin Turbo</w:t>
            </w:r>
          </w:p>
          <w:p w14:paraId="45CF5C43"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Memoria cache:</w:t>
            </w:r>
            <w:r w:rsidRPr="00BB10B5">
              <w:rPr>
                <w:rFonts w:ascii="Verdana" w:hAnsi="Verdana" w:cs="Calibri"/>
                <w:sz w:val="18"/>
                <w:szCs w:val="18"/>
                <w:lang w:val="es-BO" w:eastAsia="es-BO"/>
              </w:rPr>
              <w:tab/>
              <w:t>6 MB o Superior</w:t>
            </w:r>
          </w:p>
          <w:p w14:paraId="3F133F52" w14:textId="77777777" w:rsidR="002F386E" w:rsidRDefault="002F386E" w:rsidP="00254A88">
            <w:pPr>
              <w:pStyle w:val="Prrafodelista"/>
              <w:autoSpaceDE w:val="0"/>
              <w:autoSpaceDN w:val="0"/>
              <w:adjustRightInd w:val="0"/>
              <w:ind w:left="284"/>
              <w:contextualSpacing/>
              <w:jc w:val="both"/>
              <w:rPr>
                <w:rFonts w:ascii="Verdana" w:hAnsi="Verdana" w:cs="Calibri"/>
                <w:sz w:val="14"/>
                <w:szCs w:val="18"/>
                <w:lang w:val="es-BO" w:eastAsia="es-BO"/>
              </w:rPr>
            </w:pPr>
          </w:p>
          <w:p w14:paraId="6071037B" w14:textId="77777777" w:rsidR="002F386E" w:rsidRDefault="002F386E" w:rsidP="00254A88">
            <w:pPr>
              <w:pStyle w:val="Prrafodelista"/>
              <w:autoSpaceDE w:val="0"/>
              <w:autoSpaceDN w:val="0"/>
              <w:adjustRightInd w:val="0"/>
              <w:ind w:left="284"/>
              <w:contextualSpacing/>
              <w:jc w:val="both"/>
              <w:rPr>
                <w:rFonts w:ascii="Verdana" w:hAnsi="Verdana" w:cs="Calibri"/>
                <w:sz w:val="14"/>
                <w:szCs w:val="18"/>
                <w:lang w:val="es-BO" w:eastAsia="es-BO"/>
              </w:rPr>
            </w:pPr>
          </w:p>
          <w:p w14:paraId="6A9F6597" w14:textId="77777777" w:rsidR="002F386E" w:rsidRPr="0048218D" w:rsidRDefault="002F386E" w:rsidP="00254A88">
            <w:pPr>
              <w:pStyle w:val="Prrafodelista"/>
              <w:autoSpaceDE w:val="0"/>
              <w:autoSpaceDN w:val="0"/>
              <w:adjustRightInd w:val="0"/>
              <w:ind w:left="284"/>
              <w:contextualSpacing/>
              <w:jc w:val="both"/>
              <w:rPr>
                <w:rFonts w:ascii="Verdana" w:hAnsi="Verdana" w:cs="Calibri"/>
                <w:sz w:val="14"/>
                <w:szCs w:val="18"/>
                <w:lang w:val="es-BO" w:eastAsia="es-BO"/>
              </w:rPr>
            </w:pPr>
          </w:p>
          <w:p w14:paraId="00093EE1"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4.</w:t>
            </w:r>
            <w:r w:rsidRPr="00BB10B5">
              <w:rPr>
                <w:rFonts w:ascii="Verdana" w:hAnsi="Verdana" w:cs="Calibri"/>
                <w:b/>
                <w:sz w:val="18"/>
                <w:szCs w:val="18"/>
                <w:lang w:val="es-BO" w:eastAsia="es-BO"/>
              </w:rPr>
              <w:tab/>
              <w:t>Memoria RAM</w:t>
            </w:r>
          </w:p>
          <w:p w14:paraId="7DBDFC3A"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SDRAM DDR3</w:t>
            </w:r>
          </w:p>
          <w:p w14:paraId="7C8229A4"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w:t>
            </w:r>
            <w:r w:rsidRPr="00BB10B5">
              <w:rPr>
                <w:rFonts w:ascii="Verdana" w:hAnsi="Verdana" w:cs="Calibri"/>
                <w:sz w:val="18"/>
                <w:szCs w:val="18"/>
                <w:lang w:val="es-BO" w:eastAsia="es-BO"/>
              </w:rPr>
              <w:tab/>
              <w:t xml:space="preserve">                                 &gt;= 1333 MHz</w:t>
            </w:r>
          </w:p>
          <w:p w14:paraId="288467B3"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Capacidad instalada:</w:t>
            </w:r>
            <w:r w:rsidRPr="00BB10B5">
              <w:rPr>
                <w:rFonts w:ascii="Verdana" w:hAnsi="Verdana" w:cs="Calibri"/>
                <w:sz w:val="18"/>
                <w:szCs w:val="18"/>
                <w:lang w:val="es-BO" w:eastAsia="es-BO"/>
              </w:rPr>
              <w:tab/>
              <w:t xml:space="preserve">                      &gt;= 8 GB</w:t>
            </w:r>
          </w:p>
          <w:p w14:paraId="7A8AFFE3"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Expansibilidad:</w:t>
            </w:r>
            <w:r w:rsidRPr="00BB10B5">
              <w:rPr>
                <w:rFonts w:ascii="Verdana" w:hAnsi="Verdana" w:cs="Calibri"/>
                <w:sz w:val="18"/>
                <w:szCs w:val="18"/>
                <w:lang w:val="es-BO" w:eastAsia="es-BO"/>
              </w:rPr>
              <w:tab/>
              <w:t xml:space="preserve">                                  &gt;= 16 GB</w:t>
            </w:r>
          </w:p>
          <w:p w14:paraId="41879AB4" w14:textId="77777777" w:rsidR="002F386E" w:rsidRPr="0048218D"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0A46D352"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5.</w:t>
            </w:r>
            <w:r w:rsidRPr="00BB10B5">
              <w:rPr>
                <w:rFonts w:ascii="Verdana" w:hAnsi="Verdana" w:cs="Calibri"/>
                <w:b/>
                <w:sz w:val="18"/>
                <w:szCs w:val="18"/>
                <w:lang w:val="es-BO" w:eastAsia="es-BO"/>
              </w:rPr>
              <w:tab/>
              <w:t>Disco Duro</w:t>
            </w:r>
          </w:p>
          <w:p w14:paraId="5A25A1CA"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Cantidad:                       Dos</w:t>
            </w:r>
            <w:r>
              <w:rPr>
                <w:rFonts w:ascii="Verdana" w:hAnsi="Verdana" w:cs="Calibri"/>
                <w:sz w:val="18"/>
                <w:szCs w:val="18"/>
                <w:lang w:val="es-BO" w:eastAsia="es-BO"/>
              </w:rPr>
              <w:t xml:space="preserve"> (2) Unidades Instaladas </w:t>
            </w:r>
          </w:p>
          <w:p w14:paraId="70BCBAA4"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SATA o SATA II</w:t>
            </w:r>
          </w:p>
          <w:p w14:paraId="135113E0"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Capacidad instalada:</w:t>
            </w:r>
            <w:r w:rsidRPr="00BB10B5">
              <w:rPr>
                <w:rFonts w:ascii="Verdana" w:hAnsi="Verdana" w:cs="Calibri"/>
                <w:sz w:val="18"/>
                <w:szCs w:val="18"/>
                <w:lang w:val="es-BO" w:eastAsia="es-BO"/>
              </w:rPr>
              <w:tab/>
              <w:t xml:space="preserve">  500 GB</w:t>
            </w:r>
            <w:r>
              <w:rPr>
                <w:rFonts w:ascii="Verdana" w:hAnsi="Verdana" w:cs="Calibri"/>
                <w:sz w:val="18"/>
                <w:szCs w:val="18"/>
                <w:lang w:val="es-BO" w:eastAsia="es-BO"/>
              </w:rPr>
              <w:t xml:space="preserve"> o superior</w:t>
            </w:r>
          </w:p>
          <w:p w14:paraId="28743A3D"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 de rotación:</w:t>
            </w:r>
            <w:r w:rsidRPr="00BB10B5">
              <w:rPr>
                <w:rFonts w:ascii="Verdana" w:hAnsi="Verdana" w:cs="Calibri"/>
                <w:sz w:val="18"/>
                <w:szCs w:val="18"/>
                <w:lang w:val="es-BO" w:eastAsia="es-BO"/>
              </w:rPr>
              <w:tab/>
              <w:t xml:space="preserve">  7200 rpm</w:t>
            </w:r>
            <w:r>
              <w:rPr>
                <w:rFonts w:ascii="Verdana" w:hAnsi="Verdana" w:cs="Calibri"/>
                <w:sz w:val="18"/>
                <w:szCs w:val="18"/>
                <w:lang w:val="es-BO" w:eastAsia="es-BO"/>
              </w:rPr>
              <w:t xml:space="preserve"> o superior</w:t>
            </w:r>
          </w:p>
          <w:p w14:paraId="0DEB030A" w14:textId="77777777" w:rsidR="002F386E" w:rsidRPr="0048218D"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0BE0580C"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6.</w:t>
            </w:r>
            <w:r w:rsidRPr="00BB10B5">
              <w:rPr>
                <w:rFonts w:ascii="Verdana" w:hAnsi="Verdana" w:cs="Calibri"/>
                <w:b/>
                <w:sz w:val="18"/>
                <w:szCs w:val="18"/>
                <w:lang w:val="es-BO" w:eastAsia="es-BO"/>
              </w:rPr>
              <w:tab/>
              <w:t>Grabador y Lector DVD</w:t>
            </w:r>
          </w:p>
          <w:p w14:paraId="389E8DCA" w14:textId="77777777" w:rsidR="002F386E" w:rsidRPr="00CC2C13"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Unidad de lectura y grabació</w:t>
            </w:r>
            <w:r>
              <w:rPr>
                <w:rFonts w:ascii="Verdana" w:hAnsi="Verdana" w:cs="Calibri"/>
                <w:sz w:val="18"/>
                <w:szCs w:val="18"/>
                <w:lang w:val="es-BO" w:eastAsia="es-BO"/>
              </w:rPr>
              <w:t xml:space="preserve">n de CD o </w:t>
            </w:r>
            <w:r w:rsidRPr="00BB10B5">
              <w:rPr>
                <w:rFonts w:ascii="Verdana" w:hAnsi="Verdana" w:cs="Calibri"/>
                <w:sz w:val="18"/>
                <w:szCs w:val="18"/>
                <w:lang w:val="es-BO" w:eastAsia="es-BO"/>
              </w:rPr>
              <w:t>DVD:    Incluida</w:t>
            </w:r>
          </w:p>
          <w:p w14:paraId="35B25886" w14:textId="77777777" w:rsidR="002F386E" w:rsidRPr="0048218D"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15FAD3DD"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7.</w:t>
            </w:r>
            <w:r w:rsidRPr="00BB10B5">
              <w:rPr>
                <w:rFonts w:ascii="Verdana" w:hAnsi="Verdana" w:cs="Calibri"/>
                <w:b/>
                <w:sz w:val="18"/>
                <w:szCs w:val="18"/>
                <w:lang w:val="es-BO" w:eastAsia="es-BO"/>
              </w:rPr>
              <w:tab/>
              <w:t>Puertos</w:t>
            </w:r>
          </w:p>
          <w:p w14:paraId="529E8E31"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Puertos:</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          </w:t>
            </w:r>
            <w:r w:rsidRPr="00BB10B5">
              <w:rPr>
                <w:rFonts w:ascii="Verdana" w:hAnsi="Verdana" w:cs="Calibri"/>
                <w:sz w:val="18"/>
                <w:szCs w:val="18"/>
                <w:lang w:val="es-BO" w:eastAsia="es-BO"/>
              </w:rPr>
              <w:t xml:space="preserve">VGA, </w:t>
            </w:r>
            <w:proofErr w:type="spellStart"/>
            <w:r w:rsidRPr="00BB10B5">
              <w:rPr>
                <w:rFonts w:ascii="Verdana" w:hAnsi="Verdana" w:cs="Calibri"/>
                <w:sz w:val="18"/>
                <w:szCs w:val="18"/>
                <w:lang w:val="es-BO" w:eastAsia="es-BO"/>
              </w:rPr>
              <w:t>DisplayPort</w:t>
            </w:r>
            <w:proofErr w:type="spellEnd"/>
            <w:r w:rsidRPr="00BB10B5">
              <w:rPr>
                <w:rFonts w:ascii="Verdana" w:hAnsi="Verdana" w:cs="Calibri"/>
                <w:sz w:val="18"/>
                <w:szCs w:val="18"/>
                <w:lang w:val="es-BO" w:eastAsia="es-BO"/>
              </w:rPr>
              <w:t>, audio in/</w:t>
            </w:r>
            <w:proofErr w:type="spellStart"/>
            <w:r w:rsidRPr="00BB10B5">
              <w:rPr>
                <w:rFonts w:ascii="Verdana" w:hAnsi="Verdana" w:cs="Calibri"/>
                <w:sz w:val="18"/>
                <w:szCs w:val="18"/>
                <w:lang w:val="es-BO" w:eastAsia="es-BO"/>
              </w:rPr>
              <w:t>out</w:t>
            </w:r>
            <w:proofErr w:type="spellEnd"/>
            <w:r w:rsidRPr="00BB10B5">
              <w:rPr>
                <w:rFonts w:ascii="Verdana" w:hAnsi="Verdana" w:cs="Calibri"/>
                <w:sz w:val="18"/>
                <w:szCs w:val="18"/>
                <w:lang w:val="es-BO" w:eastAsia="es-BO"/>
              </w:rPr>
              <w:t>, conector para micrófono/audífono.</w:t>
            </w:r>
          </w:p>
          <w:p w14:paraId="27C1BD87"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USB:</w:t>
            </w:r>
            <w:r w:rsidRPr="00BB10B5">
              <w:rPr>
                <w:rFonts w:ascii="Verdana" w:hAnsi="Verdana" w:cs="Calibri"/>
                <w:sz w:val="18"/>
                <w:szCs w:val="18"/>
                <w:lang w:val="es-BO" w:eastAsia="es-BO"/>
              </w:rPr>
              <w:tab/>
            </w:r>
            <w:r>
              <w:rPr>
                <w:rFonts w:ascii="Verdana" w:hAnsi="Verdana" w:cs="Calibri"/>
                <w:sz w:val="18"/>
                <w:szCs w:val="18"/>
                <w:lang w:val="es-BO" w:eastAsia="es-BO"/>
              </w:rPr>
              <w:t xml:space="preserve">           Mínimamente </w:t>
            </w:r>
            <w:r w:rsidRPr="00BB10B5">
              <w:rPr>
                <w:rFonts w:ascii="Verdana" w:hAnsi="Verdana" w:cs="Calibri"/>
                <w:sz w:val="18"/>
                <w:szCs w:val="18"/>
                <w:lang w:val="es-BO" w:eastAsia="es-BO"/>
              </w:rPr>
              <w:t>8</w:t>
            </w:r>
            <w:r>
              <w:rPr>
                <w:rFonts w:ascii="Verdana" w:hAnsi="Verdana" w:cs="Calibri"/>
                <w:sz w:val="18"/>
                <w:szCs w:val="18"/>
                <w:lang w:val="es-BO" w:eastAsia="es-BO"/>
              </w:rPr>
              <w:t xml:space="preserve"> puertos USB</w:t>
            </w:r>
            <w:r w:rsidRPr="00BB10B5">
              <w:rPr>
                <w:rFonts w:ascii="Verdana" w:hAnsi="Verdana" w:cs="Calibri"/>
                <w:sz w:val="18"/>
                <w:szCs w:val="18"/>
                <w:lang w:val="es-BO" w:eastAsia="es-BO"/>
              </w:rPr>
              <w:t>, Al menos 4 en la parte frontal.</w:t>
            </w:r>
          </w:p>
          <w:p w14:paraId="4E90A1B5"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Slots:</w:t>
            </w:r>
            <w:r w:rsidRPr="00BB10B5">
              <w:rPr>
                <w:rFonts w:ascii="Verdana" w:hAnsi="Verdana" w:cs="Calibri"/>
                <w:sz w:val="18"/>
                <w:szCs w:val="18"/>
                <w:lang w:val="es-BO" w:eastAsia="es-BO"/>
              </w:rPr>
              <w:tab/>
              <w:t xml:space="preserve">           2  PCI</w:t>
            </w:r>
            <w:r>
              <w:rPr>
                <w:rFonts w:ascii="Verdana" w:hAnsi="Verdana" w:cs="Calibri"/>
                <w:sz w:val="18"/>
                <w:szCs w:val="18"/>
                <w:lang w:val="es-BO" w:eastAsia="es-BO"/>
              </w:rPr>
              <w:t xml:space="preserve"> o PCI Express</w:t>
            </w:r>
          </w:p>
          <w:p w14:paraId="1D988967"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Red:</w:t>
            </w:r>
            <w:r w:rsidRPr="00BB10B5">
              <w:rPr>
                <w:rFonts w:ascii="Verdana" w:hAnsi="Verdana" w:cs="Calibri"/>
                <w:sz w:val="18"/>
                <w:szCs w:val="18"/>
                <w:lang w:val="es-BO" w:eastAsia="es-BO"/>
              </w:rPr>
              <w:tab/>
              <w:t xml:space="preserve">           </w:t>
            </w:r>
            <w:proofErr w:type="spellStart"/>
            <w:r>
              <w:rPr>
                <w:rFonts w:ascii="Verdana" w:hAnsi="Verdana" w:cs="Calibri"/>
                <w:sz w:val="18"/>
                <w:szCs w:val="18"/>
                <w:lang w:val="es-BO" w:eastAsia="es-BO"/>
              </w:rPr>
              <w:t>Debve</w:t>
            </w:r>
            <w:proofErr w:type="spellEnd"/>
            <w:r>
              <w:rPr>
                <w:rFonts w:ascii="Verdana" w:hAnsi="Verdana" w:cs="Calibri"/>
                <w:sz w:val="18"/>
                <w:szCs w:val="18"/>
                <w:lang w:val="es-BO" w:eastAsia="es-BO"/>
              </w:rPr>
              <w:t xml:space="preserve"> incluir </w:t>
            </w:r>
            <w:r w:rsidRPr="00BB10B5">
              <w:rPr>
                <w:rFonts w:ascii="Verdana" w:hAnsi="Verdana" w:cs="Calibri"/>
                <w:sz w:val="18"/>
                <w:szCs w:val="18"/>
                <w:lang w:val="es-BO" w:eastAsia="es-BO"/>
              </w:rPr>
              <w:t xml:space="preserve">Dos </w:t>
            </w:r>
            <w:r>
              <w:rPr>
                <w:rFonts w:ascii="Verdana" w:hAnsi="Verdana" w:cs="Calibri"/>
                <w:sz w:val="18"/>
                <w:szCs w:val="18"/>
                <w:lang w:val="es-BO" w:eastAsia="es-BO"/>
              </w:rPr>
              <w:t>(2)</w:t>
            </w:r>
            <w:r w:rsidRPr="00BB10B5">
              <w:rPr>
                <w:rFonts w:ascii="Verdana" w:hAnsi="Verdana" w:cs="Calibri"/>
                <w:sz w:val="18"/>
                <w:szCs w:val="18"/>
                <w:lang w:val="es-BO" w:eastAsia="es-BO"/>
              </w:rPr>
              <w:t>tarjetas Ethernet 10/100/1000 RJ45</w:t>
            </w:r>
          </w:p>
          <w:p w14:paraId="7FDBF66D" w14:textId="77777777" w:rsidR="002F386E" w:rsidRPr="0048218D"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3489B4C6"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8.</w:t>
            </w:r>
            <w:r w:rsidRPr="00BB10B5">
              <w:rPr>
                <w:rFonts w:ascii="Verdana" w:hAnsi="Verdana" w:cs="Calibri"/>
                <w:b/>
                <w:sz w:val="18"/>
                <w:szCs w:val="18"/>
                <w:lang w:val="es-BO" w:eastAsia="es-BO"/>
              </w:rPr>
              <w:tab/>
              <w:t>Otros Controladores</w:t>
            </w:r>
          </w:p>
          <w:p w14:paraId="21E8EF77"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Sonido:</w:t>
            </w:r>
            <w:r w:rsidRPr="00BB10B5">
              <w:rPr>
                <w:rFonts w:ascii="Verdana" w:hAnsi="Verdana" w:cs="Calibri"/>
                <w:sz w:val="18"/>
                <w:szCs w:val="18"/>
                <w:lang w:val="es-BO" w:eastAsia="es-BO"/>
              </w:rPr>
              <w:tab/>
              <w:t>Sistema de sonido incorporado en la tarjeta madre. Debe contar con parlante interno. Conectores para audífonos y micrófono.</w:t>
            </w:r>
          </w:p>
          <w:p w14:paraId="0037726A" w14:textId="77777777" w:rsidR="002F386E" w:rsidRPr="0048218D"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6A2CF93D"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9.</w:t>
            </w:r>
            <w:r w:rsidRPr="00BB10B5">
              <w:rPr>
                <w:rFonts w:ascii="Verdana" w:hAnsi="Verdana" w:cs="Calibri"/>
                <w:b/>
                <w:sz w:val="18"/>
                <w:szCs w:val="18"/>
                <w:lang w:val="es-BO" w:eastAsia="es-BO"/>
              </w:rPr>
              <w:tab/>
              <w:t>Monitor</w:t>
            </w:r>
          </w:p>
          <w:p w14:paraId="5A6283DC"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A especificar.</w:t>
            </w:r>
          </w:p>
          <w:p w14:paraId="106969F7"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Tipo LED o similar.</w:t>
            </w:r>
          </w:p>
          <w:p w14:paraId="3712D071"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Tam</w:t>
            </w:r>
            <w:r>
              <w:rPr>
                <w:rFonts w:ascii="Verdana" w:hAnsi="Verdana" w:cs="Calibri"/>
                <w:sz w:val="18"/>
                <w:szCs w:val="18"/>
                <w:lang w:val="es-BO" w:eastAsia="es-BO"/>
              </w:rPr>
              <w:t>año de pantalla:</w:t>
            </w:r>
            <w:r>
              <w:rPr>
                <w:rFonts w:ascii="Verdana" w:hAnsi="Verdana" w:cs="Calibri"/>
                <w:sz w:val="18"/>
                <w:szCs w:val="18"/>
                <w:lang w:val="es-BO" w:eastAsia="es-BO"/>
              </w:rPr>
              <w:tab/>
              <w:t>&gt;= 18 pulgadas.</w:t>
            </w:r>
          </w:p>
          <w:p w14:paraId="67D3633A"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Resolución:</w:t>
            </w:r>
            <w:r w:rsidRPr="00BB10B5">
              <w:rPr>
                <w:rFonts w:ascii="Verdana" w:hAnsi="Verdana" w:cs="Calibri"/>
                <w:sz w:val="18"/>
                <w:szCs w:val="18"/>
                <w:lang w:val="es-BO" w:eastAsia="es-BO"/>
              </w:rPr>
              <w:tab/>
              <w:t xml:space="preserve">           Resolución Nativa 1366 x 768 @ 60 Hz (Normal) o Superior</w:t>
            </w:r>
          </w:p>
          <w:p w14:paraId="3392A2A7" w14:textId="77777777" w:rsidR="002F386E" w:rsidRPr="0048218D"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1B76C0CE"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10.</w:t>
            </w:r>
            <w:r w:rsidRPr="00BB10B5">
              <w:rPr>
                <w:rFonts w:ascii="Verdana" w:hAnsi="Verdana" w:cs="Calibri"/>
                <w:b/>
                <w:sz w:val="18"/>
                <w:szCs w:val="18"/>
                <w:lang w:val="es-BO" w:eastAsia="es-BO"/>
              </w:rPr>
              <w:tab/>
              <w:t>Teclado</w:t>
            </w:r>
          </w:p>
          <w:p w14:paraId="35CF5409"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Tipo: </w:t>
            </w:r>
            <w:r w:rsidRPr="00BB10B5">
              <w:rPr>
                <w:rFonts w:ascii="Verdana" w:hAnsi="Verdana" w:cs="Calibri"/>
                <w:sz w:val="18"/>
                <w:szCs w:val="18"/>
                <w:lang w:val="es-BO" w:eastAsia="es-BO"/>
              </w:rPr>
              <w:tab/>
              <w:t>Teclado expandido (102 Teclas o Superior)</w:t>
            </w:r>
            <w:r>
              <w:rPr>
                <w:rFonts w:ascii="Verdana" w:hAnsi="Verdana" w:cs="Calibri"/>
                <w:sz w:val="18"/>
                <w:szCs w:val="18"/>
                <w:lang w:val="es-BO" w:eastAsia="es-BO"/>
              </w:rPr>
              <w:t xml:space="preserve"> de la misma marca que el CPU</w:t>
            </w:r>
          </w:p>
          <w:p w14:paraId="6DD7B5C2"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Idioma:</w:t>
            </w:r>
            <w:r w:rsidRPr="00BB10B5">
              <w:rPr>
                <w:rFonts w:ascii="Verdana" w:hAnsi="Verdana" w:cs="Calibri"/>
                <w:sz w:val="18"/>
                <w:szCs w:val="18"/>
                <w:lang w:val="es-BO" w:eastAsia="es-BO"/>
              </w:rPr>
              <w:tab/>
              <w:t>Español</w:t>
            </w:r>
          </w:p>
          <w:p w14:paraId="0764C12D" w14:textId="77777777" w:rsidR="002F386E" w:rsidRPr="0048218D"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3F538BD4"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11.</w:t>
            </w:r>
            <w:r w:rsidRPr="00BB10B5">
              <w:rPr>
                <w:rFonts w:ascii="Verdana" w:hAnsi="Verdana" w:cs="Calibri"/>
                <w:b/>
                <w:sz w:val="18"/>
                <w:szCs w:val="18"/>
                <w:lang w:val="es-BO" w:eastAsia="es-BO"/>
              </w:rPr>
              <w:tab/>
              <w:t>Ratón</w:t>
            </w:r>
          </w:p>
          <w:p w14:paraId="03280B80"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Óptico</w:t>
            </w:r>
          </w:p>
          <w:p w14:paraId="324DEBEB"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Controles:</w:t>
            </w:r>
            <w:r w:rsidRPr="00BB10B5">
              <w:rPr>
                <w:rFonts w:ascii="Verdana" w:hAnsi="Verdana" w:cs="Calibri"/>
                <w:sz w:val="18"/>
                <w:szCs w:val="18"/>
                <w:lang w:val="es-BO" w:eastAsia="es-BO"/>
              </w:rPr>
              <w:tab/>
              <w:t>Dos botones y rueda de corrimiento</w:t>
            </w:r>
            <w:r>
              <w:rPr>
                <w:rFonts w:ascii="Verdana" w:hAnsi="Verdana" w:cs="Calibri"/>
                <w:sz w:val="18"/>
                <w:szCs w:val="18"/>
                <w:lang w:val="es-BO" w:eastAsia="es-BO"/>
              </w:rPr>
              <w:t>, de la misma marca que el CPU</w:t>
            </w:r>
            <w:r w:rsidRPr="00BB10B5">
              <w:rPr>
                <w:rFonts w:ascii="Verdana" w:hAnsi="Verdana" w:cs="Calibri"/>
                <w:sz w:val="18"/>
                <w:szCs w:val="18"/>
                <w:lang w:val="es-BO" w:eastAsia="es-BO"/>
              </w:rPr>
              <w:t>.</w:t>
            </w:r>
          </w:p>
          <w:p w14:paraId="7260559C"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Mouse Pad:</w:t>
            </w:r>
            <w:r w:rsidRPr="00BB10B5">
              <w:rPr>
                <w:rFonts w:ascii="Verdana" w:hAnsi="Verdana" w:cs="Calibri"/>
                <w:sz w:val="18"/>
                <w:szCs w:val="18"/>
                <w:lang w:val="en-US" w:eastAsia="es-BO"/>
              </w:rPr>
              <w:tab/>
            </w:r>
            <w:proofErr w:type="spellStart"/>
            <w:r w:rsidRPr="00BB10B5">
              <w:rPr>
                <w:rFonts w:ascii="Verdana" w:hAnsi="Verdana" w:cs="Calibri"/>
                <w:sz w:val="18"/>
                <w:szCs w:val="18"/>
                <w:lang w:val="en-US" w:eastAsia="es-BO"/>
              </w:rPr>
              <w:t>Debe</w:t>
            </w:r>
            <w:proofErr w:type="spellEnd"/>
            <w:r w:rsidRPr="00BB10B5">
              <w:rPr>
                <w:rFonts w:ascii="Verdana" w:hAnsi="Verdana" w:cs="Calibri"/>
                <w:sz w:val="18"/>
                <w:szCs w:val="18"/>
                <w:lang w:val="en-US" w:eastAsia="es-BO"/>
              </w:rPr>
              <w:t xml:space="preserve"> </w:t>
            </w:r>
            <w:proofErr w:type="spellStart"/>
            <w:r w:rsidRPr="00BB10B5">
              <w:rPr>
                <w:rFonts w:ascii="Verdana" w:hAnsi="Verdana" w:cs="Calibri"/>
                <w:sz w:val="18"/>
                <w:szCs w:val="18"/>
                <w:lang w:val="en-US" w:eastAsia="es-BO"/>
              </w:rPr>
              <w:t>incluir</w:t>
            </w:r>
            <w:proofErr w:type="spellEnd"/>
            <w:r w:rsidRPr="00BB10B5">
              <w:rPr>
                <w:rFonts w:ascii="Verdana" w:hAnsi="Verdana" w:cs="Calibri"/>
                <w:sz w:val="18"/>
                <w:szCs w:val="18"/>
                <w:lang w:val="en-US" w:eastAsia="es-BO"/>
              </w:rPr>
              <w:t xml:space="preserve"> mouse Pad.</w:t>
            </w:r>
          </w:p>
          <w:p w14:paraId="74C13E33" w14:textId="77777777" w:rsidR="002F386E" w:rsidRPr="0048218D" w:rsidRDefault="002F386E" w:rsidP="00254A88">
            <w:pPr>
              <w:pStyle w:val="Prrafodelista"/>
              <w:autoSpaceDE w:val="0"/>
              <w:autoSpaceDN w:val="0"/>
              <w:adjustRightInd w:val="0"/>
              <w:ind w:left="284"/>
              <w:contextualSpacing/>
              <w:jc w:val="both"/>
              <w:rPr>
                <w:rFonts w:ascii="Verdana" w:hAnsi="Verdana" w:cs="Calibri"/>
                <w:sz w:val="16"/>
                <w:szCs w:val="18"/>
                <w:lang w:val="en-US" w:eastAsia="es-BO"/>
              </w:rPr>
            </w:pPr>
          </w:p>
          <w:p w14:paraId="347C2689"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n-US" w:eastAsia="es-BO"/>
              </w:rPr>
            </w:pPr>
            <w:r w:rsidRPr="00BB10B5">
              <w:rPr>
                <w:rFonts w:ascii="Verdana" w:hAnsi="Verdana" w:cs="Calibri"/>
                <w:b/>
                <w:sz w:val="18"/>
                <w:szCs w:val="18"/>
                <w:lang w:val="en-US" w:eastAsia="es-BO"/>
              </w:rPr>
              <w:lastRenderedPageBreak/>
              <w:t>12.</w:t>
            </w:r>
            <w:r w:rsidRPr="00BB10B5">
              <w:rPr>
                <w:rFonts w:ascii="Verdana" w:hAnsi="Verdana" w:cs="Calibri"/>
                <w:b/>
                <w:sz w:val="18"/>
                <w:szCs w:val="18"/>
                <w:lang w:val="en-US" w:eastAsia="es-BO"/>
              </w:rPr>
              <w:tab/>
              <w:t>Software</w:t>
            </w:r>
          </w:p>
          <w:p w14:paraId="19DF20ED"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Sistema operativo: El equipo debe incluir sistema operativo preinstalad</w:t>
            </w:r>
            <w:r>
              <w:rPr>
                <w:rFonts w:ascii="Verdana" w:hAnsi="Verdana" w:cs="Calibri"/>
                <w:sz w:val="18"/>
                <w:szCs w:val="18"/>
                <w:lang w:val="es-BO" w:eastAsia="es-BO"/>
              </w:rPr>
              <w:t>o de fábrica Microsoft Windows 7</w:t>
            </w:r>
            <w:r w:rsidRPr="00BB10B5">
              <w:rPr>
                <w:rFonts w:ascii="Verdana" w:hAnsi="Verdana" w:cs="Calibri"/>
                <w:sz w:val="18"/>
                <w:szCs w:val="18"/>
                <w:lang w:val="es-BO" w:eastAsia="es-BO"/>
              </w:rPr>
              <w:t xml:space="preserve"> Profesional 64 en español.</w:t>
            </w:r>
          </w:p>
          <w:p w14:paraId="1FFEDEB2" w14:textId="77777777" w:rsidR="002F386E" w:rsidRPr="0048218D" w:rsidRDefault="002F386E" w:rsidP="00254A88">
            <w:pPr>
              <w:pStyle w:val="Prrafodelista"/>
              <w:autoSpaceDE w:val="0"/>
              <w:autoSpaceDN w:val="0"/>
              <w:adjustRightInd w:val="0"/>
              <w:ind w:left="567"/>
              <w:contextualSpacing/>
              <w:jc w:val="both"/>
              <w:rPr>
                <w:rFonts w:ascii="Verdana" w:hAnsi="Verdana" w:cs="Calibri"/>
                <w:sz w:val="16"/>
                <w:szCs w:val="18"/>
                <w:lang w:val="es-BO" w:eastAsia="es-BO"/>
              </w:rPr>
            </w:pPr>
          </w:p>
          <w:p w14:paraId="0FB207CB"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Se debe proporcionar todo el software de configuración requerido, para realizar una reinstalación del sistema operativo Windows desde cero.</w:t>
            </w:r>
          </w:p>
          <w:p w14:paraId="3BE1A1E8" w14:textId="77777777" w:rsidR="002F386E" w:rsidRPr="0048218D" w:rsidRDefault="002F386E" w:rsidP="00254A88">
            <w:pPr>
              <w:pStyle w:val="Prrafodelista"/>
              <w:autoSpaceDE w:val="0"/>
              <w:autoSpaceDN w:val="0"/>
              <w:adjustRightInd w:val="0"/>
              <w:ind w:left="567"/>
              <w:contextualSpacing/>
              <w:jc w:val="both"/>
              <w:rPr>
                <w:rFonts w:ascii="Verdana" w:hAnsi="Verdana" w:cs="Calibri"/>
                <w:sz w:val="16"/>
                <w:szCs w:val="18"/>
                <w:lang w:val="es-BO" w:eastAsia="es-BO"/>
              </w:rPr>
            </w:pPr>
          </w:p>
          <w:p w14:paraId="5A0D0CBC"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Manejadores de dispositivos: Se debe proporcionar los manejadores de todos los dispositivos que permitan una instalación de Microsoft Windows 7, Windows 8, </w:t>
            </w:r>
            <w:proofErr w:type="spellStart"/>
            <w:r>
              <w:rPr>
                <w:rFonts w:ascii="Verdana" w:hAnsi="Verdana" w:cs="Calibri"/>
                <w:sz w:val="18"/>
                <w:szCs w:val="18"/>
                <w:lang w:val="es-BO" w:eastAsia="es-BO"/>
              </w:rPr>
              <w:t>Windos</w:t>
            </w:r>
            <w:proofErr w:type="spellEnd"/>
            <w:r>
              <w:rPr>
                <w:rFonts w:ascii="Verdana" w:hAnsi="Verdana" w:cs="Calibri"/>
                <w:sz w:val="18"/>
                <w:szCs w:val="18"/>
                <w:lang w:val="es-BO" w:eastAsia="es-BO"/>
              </w:rPr>
              <w:t xml:space="preserve"> 10, Windows Server 2003 Windows Server 2008, Windows Server 2012</w:t>
            </w:r>
            <w:r w:rsidRPr="00BB10B5">
              <w:rPr>
                <w:rFonts w:ascii="Verdana" w:hAnsi="Verdana" w:cs="Calibri"/>
                <w:sz w:val="18"/>
                <w:szCs w:val="18"/>
                <w:lang w:val="es-BO" w:eastAsia="es-BO"/>
              </w:rPr>
              <w:t>. Instaladores entregados en medio físico como CD, DVD, etc.</w:t>
            </w:r>
            <w:r>
              <w:rPr>
                <w:rFonts w:ascii="Verdana" w:hAnsi="Verdana" w:cs="Calibri"/>
                <w:sz w:val="18"/>
                <w:szCs w:val="18"/>
                <w:lang w:val="es-BO" w:eastAsia="es-BO"/>
              </w:rPr>
              <w:t xml:space="preserve"> </w:t>
            </w:r>
            <w:r w:rsidRPr="00F67F1B">
              <w:rPr>
                <w:rFonts w:ascii="Verdana" w:hAnsi="Verdana" w:cs="Calibri"/>
                <w:b/>
                <w:sz w:val="18"/>
                <w:szCs w:val="18"/>
                <w:u w:val="single"/>
                <w:lang w:val="es-BO" w:eastAsia="es-BO"/>
              </w:rPr>
              <w:t>Manifestar aceptación</w:t>
            </w:r>
          </w:p>
          <w:p w14:paraId="41AE5EC4" w14:textId="77777777" w:rsidR="002F386E" w:rsidRPr="0048218D" w:rsidRDefault="002F386E" w:rsidP="00254A88">
            <w:pPr>
              <w:pStyle w:val="Prrafodelista"/>
              <w:autoSpaceDE w:val="0"/>
              <w:autoSpaceDN w:val="0"/>
              <w:adjustRightInd w:val="0"/>
              <w:ind w:left="567"/>
              <w:contextualSpacing/>
              <w:jc w:val="both"/>
              <w:rPr>
                <w:rFonts w:ascii="Verdana" w:hAnsi="Verdana" w:cs="Calibri"/>
                <w:sz w:val="16"/>
                <w:szCs w:val="18"/>
                <w:lang w:val="es-BO" w:eastAsia="es-BO"/>
              </w:rPr>
            </w:pPr>
          </w:p>
          <w:p w14:paraId="59765035"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13.</w:t>
            </w:r>
            <w:r w:rsidRPr="00BB10B5">
              <w:rPr>
                <w:rFonts w:ascii="Verdana" w:hAnsi="Verdana" w:cs="Calibri"/>
                <w:b/>
                <w:sz w:val="18"/>
                <w:szCs w:val="18"/>
                <w:lang w:val="es-BO" w:eastAsia="es-BO"/>
              </w:rPr>
              <w:tab/>
              <w:t>Energía</w:t>
            </w:r>
          </w:p>
          <w:p w14:paraId="2AEFD447" w14:textId="77777777" w:rsidR="002F386E"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Alimentación de energía</w:t>
            </w:r>
            <w:r w:rsidRPr="00BB10B5">
              <w:rPr>
                <w:rFonts w:ascii="Verdana" w:hAnsi="Verdana" w:cs="Calibri"/>
                <w:sz w:val="18"/>
                <w:szCs w:val="18"/>
                <w:lang w:val="es-BO" w:eastAsia="es-BO"/>
              </w:rPr>
              <w:tab/>
            </w:r>
            <w:r>
              <w:rPr>
                <w:rFonts w:ascii="Verdana" w:hAnsi="Verdana" w:cs="Calibri"/>
                <w:sz w:val="18"/>
                <w:szCs w:val="18"/>
                <w:lang w:val="es-BO" w:eastAsia="es-BO"/>
              </w:rPr>
              <w:t>110/</w:t>
            </w:r>
            <w:r w:rsidRPr="00BB10B5">
              <w:rPr>
                <w:rFonts w:ascii="Verdana" w:hAnsi="Verdana" w:cs="Calibri"/>
                <w:sz w:val="18"/>
                <w:szCs w:val="18"/>
                <w:lang w:val="es-BO" w:eastAsia="es-BO"/>
              </w:rPr>
              <w:t xml:space="preserve">220 </w:t>
            </w:r>
            <w:r>
              <w:rPr>
                <w:rFonts w:ascii="Verdana" w:hAnsi="Verdana" w:cs="Calibri"/>
                <w:sz w:val="18"/>
                <w:szCs w:val="18"/>
                <w:lang w:val="es-BO" w:eastAsia="es-BO"/>
              </w:rPr>
              <w:t xml:space="preserve">VAC o </w:t>
            </w:r>
            <w:proofErr w:type="spellStart"/>
            <w:r>
              <w:rPr>
                <w:rFonts w:ascii="Verdana" w:hAnsi="Verdana" w:cs="Calibri"/>
                <w:sz w:val="18"/>
                <w:szCs w:val="18"/>
                <w:lang w:val="es-BO" w:eastAsia="es-BO"/>
              </w:rPr>
              <w:t>autovolt</w:t>
            </w:r>
            <w:proofErr w:type="spellEnd"/>
            <w:r w:rsidRPr="00BB10B5">
              <w:rPr>
                <w:rFonts w:ascii="Verdana" w:hAnsi="Verdana" w:cs="Calibri"/>
                <w:sz w:val="18"/>
                <w:szCs w:val="18"/>
                <w:lang w:val="es-BO" w:eastAsia="es-BO"/>
              </w:rPr>
              <w:t xml:space="preserve"> 50 Hz, original de fábrica</w:t>
            </w:r>
            <w:r>
              <w:rPr>
                <w:rFonts w:ascii="Verdana" w:hAnsi="Verdana" w:cs="Calibri"/>
                <w:sz w:val="18"/>
                <w:szCs w:val="18"/>
                <w:lang w:val="es-BO" w:eastAsia="es-BO"/>
              </w:rPr>
              <w:t>.</w:t>
            </w:r>
          </w:p>
          <w:p w14:paraId="4DAF6529"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Cables de energía:</w:t>
            </w:r>
            <w:r w:rsidRPr="00BB10B5">
              <w:rPr>
                <w:rFonts w:ascii="Verdana" w:hAnsi="Verdana" w:cs="Calibri"/>
                <w:sz w:val="18"/>
                <w:szCs w:val="18"/>
                <w:lang w:val="es-BO" w:eastAsia="es-BO"/>
              </w:rPr>
              <w:tab/>
              <w:t>Todos Nema 5-15 (Estándar Americano)</w:t>
            </w:r>
          </w:p>
          <w:p w14:paraId="5CC8A6AA"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Cortapicos o regleta:</w:t>
            </w:r>
            <w:r w:rsidRPr="00BB10B5">
              <w:rPr>
                <w:rFonts w:ascii="Verdana" w:hAnsi="Verdana" w:cs="Calibri"/>
                <w:sz w:val="18"/>
                <w:szCs w:val="18"/>
                <w:lang w:val="es-BO" w:eastAsia="es-BO"/>
              </w:rPr>
              <w:tab/>
              <w:t>Cortapicos o protector de voltaje con 6 conectores como mínimo, todos                   Nema 5-15 y para voltaje de 220V.</w:t>
            </w:r>
          </w:p>
          <w:p w14:paraId="18AEC09F"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032046B8" w14:textId="77777777" w:rsidR="002F386E" w:rsidRPr="00BB10B5"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0845A1BE"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14.</w:t>
            </w:r>
            <w:r w:rsidRPr="00BB10B5">
              <w:rPr>
                <w:rFonts w:ascii="Verdana" w:hAnsi="Verdana" w:cs="Calibri"/>
                <w:b/>
                <w:sz w:val="18"/>
                <w:szCs w:val="18"/>
                <w:lang w:val="es-BO" w:eastAsia="es-BO"/>
              </w:rPr>
              <w:tab/>
              <w:t>Otros</w:t>
            </w:r>
          </w:p>
          <w:p w14:paraId="725A9F89"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Manuales</w:t>
            </w:r>
            <w:r w:rsidRPr="00BB10B5">
              <w:rPr>
                <w:rFonts w:ascii="Verdana" w:hAnsi="Verdana" w:cs="Calibri"/>
                <w:sz w:val="18"/>
                <w:szCs w:val="18"/>
                <w:lang w:val="es-BO" w:eastAsia="es-BO"/>
              </w:rPr>
              <w:tab/>
              <w:t xml:space="preserve"> de instalación y uso del equipo, originales en español y/o inglés, impresos o en </w:t>
            </w:r>
            <w:r>
              <w:rPr>
                <w:rFonts w:ascii="Verdana" w:hAnsi="Verdana" w:cs="Calibri"/>
                <w:sz w:val="18"/>
                <w:szCs w:val="18"/>
                <w:lang w:val="es-BO" w:eastAsia="es-BO"/>
              </w:rPr>
              <w:t>medio magnético</w:t>
            </w:r>
            <w:r w:rsidRPr="00BB10B5">
              <w:rPr>
                <w:rFonts w:ascii="Verdana" w:hAnsi="Verdana" w:cs="Calibri"/>
                <w:sz w:val="18"/>
                <w:szCs w:val="18"/>
                <w:lang w:val="es-BO" w:eastAsia="es-BO"/>
              </w:rPr>
              <w:t>.</w:t>
            </w:r>
          </w:p>
          <w:p w14:paraId="19A72D5E"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Compatibilidad, calidad y uniformidad de marcas: La marca de los componentes del equipo ofrecido deberán ser iguales: monitor, teclado, ratón y modelos</w:t>
            </w:r>
            <w:r w:rsidRPr="00BB10B5">
              <w:rPr>
                <w:rFonts w:ascii="Verdana" w:hAnsi="Verdana" w:cs="Calibri"/>
                <w:sz w:val="18"/>
                <w:szCs w:val="18"/>
                <w:lang w:val="es-BO" w:eastAsia="es-BO"/>
              </w:rPr>
              <w:tab/>
              <w:t xml:space="preserve"> computador.</w:t>
            </w:r>
          </w:p>
          <w:p w14:paraId="3D843B5A"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14E5BB1F"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15.</w:t>
            </w:r>
            <w:r w:rsidRPr="00BB10B5">
              <w:rPr>
                <w:rFonts w:ascii="Verdana" w:hAnsi="Verdana" w:cs="Calibri"/>
                <w:b/>
                <w:sz w:val="18"/>
                <w:szCs w:val="18"/>
                <w:lang w:val="es-BO" w:eastAsia="es-BO"/>
              </w:rPr>
              <w:tab/>
              <w:t>Certificaciones</w:t>
            </w:r>
          </w:p>
          <w:p w14:paraId="4C485C6B" w14:textId="77777777" w:rsidR="002F386E" w:rsidRPr="00BB10B5"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0F0E4BA4"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De correcto funcionamiento y contra defectos de fabricación:</w:t>
            </w:r>
            <w:r w:rsidRPr="00BB10B5">
              <w:rPr>
                <w:rFonts w:ascii="Verdana" w:hAnsi="Verdana" w:cs="Calibri"/>
                <w:sz w:val="18"/>
                <w:szCs w:val="18"/>
                <w:lang w:val="es-BO" w:eastAsia="es-BO"/>
              </w:rPr>
              <w:tab/>
              <w:t xml:space="preserve">&gt;= 3 años a partir de la puesta en marcha. </w:t>
            </w:r>
            <w:r w:rsidRPr="00F67F1B">
              <w:rPr>
                <w:rFonts w:ascii="Verdana" w:hAnsi="Verdana" w:cs="Calibri"/>
                <w:b/>
                <w:sz w:val="18"/>
                <w:szCs w:val="18"/>
                <w:u w:val="single"/>
                <w:lang w:val="es-BO" w:eastAsia="es-BO"/>
              </w:rPr>
              <w:t>La propuesta debe incluir la presentación de Certificado de fábrica original o copia acreditando el periodo de validez de garantía para el equipo y todas sus partes de fábrica.</w:t>
            </w:r>
          </w:p>
          <w:p w14:paraId="32789318"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b/>
            </w:r>
          </w:p>
          <w:p w14:paraId="56AFC241"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Soporte Técnico:</w:t>
            </w:r>
            <w:r w:rsidRPr="00BB10B5">
              <w:rPr>
                <w:rFonts w:ascii="Verdana" w:hAnsi="Verdana" w:cs="Calibri"/>
                <w:sz w:val="18"/>
                <w:szCs w:val="18"/>
                <w:lang w:val="es-BO" w:eastAsia="es-BO"/>
              </w:rPr>
              <w:tab/>
            </w:r>
            <w:r w:rsidRPr="00F67F1B">
              <w:rPr>
                <w:rFonts w:ascii="Verdana" w:hAnsi="Verdana" w:cs="Calibri"/>
                <w:b/>
                <w:sz w:val="18"/>
                <w:szCs w:val="18"/>
                <w:u w:val="single"/>
                <w:lang w:val="es-BO" w:eastAsia="es-BO"/>
              </w:rPr>
              <w:t>La marca ofertada deberá contar con al menos 2 CAS (Centros Autorizados de Soporte) y números telefónicos gratuitos en Bolivia.</w:t>
            </w:r>
          </w:p>
          <w:p w14:paraId="2FBC1CD8"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5EAB4D27" w14:textId="77777777" w:rsidR="002F386E" w:rsidRPr="00D712D3" w:rsidRDefault="002F386E" w:rsidP="002F386E">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sidRPr="00D712D3">
              <w:rPr>
                <w:rFonts w:ascii="Verdana" w:hAnsi="Verdana" w:cs="Calibri"/>
                <w:b/>
                <w:sz w:val="18"/>
                <w:szCs w:val="18"/>
                <w:u w:val="single"/>
                <w:lang w:eastAsia="es-BO"/>
              </w:rPr>
              <w:t>PC para Facturación.</w:t>
            </w:r>
          </w:p>
          <w:p w14:paraId="6CBBC455" w14:textId="77777777" w:rsidR="002F386E" w:rsidRPr="00A34C77"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7A67D1AF"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57414E">
              <w:rPr>
                <w:rFonts w:ascii="Verdana" w:hAnsi="Verdana" w:cs="Calibri"/>
                <w:sz w:val="18"/>
                <w:szCs w:val="18"/>
                <w:lang w:val="es-BO" w:eastAsia="es-BO"/>
              </w:rPr>
              <w:t xml:space="preserve">La empresa </w:t>
            </w:r>
            <w:r>
              <w:rPr>
                <w:rFonts w:ascii="Verdana" w:hAnsi="Verdana" w:cs="Calibri"/>
                <w:sz w:val="18"/>
                <w:szCs w:val="18"/>
                <w:lang w:val="es-BO" w:eastAsia="es-BO"/>
              </w:rPr>
              <w:t>proponente</w:t>
            </w:r>
            <w:r w:rsidRPr="0057414E">
              <w:rPr>
                <w:rFonts w:ascii="Verdana" w:hAnsi="Verdana" w:cs="Calibri"/>
                <w:sz w:val="18"/>
                <w:szCs w:val="18"/>
                <w:lang w:val="es-BO" w:eastAsia="es-BO"/>
              </w:rPr>
              <w:t xml:space="preserve"> debe considerar en su propuesta el suministro de equipos de computación para facturación para cada </w:t>
            </w:r>
            <w:proofErr w:type="spellStart"/>
            <w:r w:rsidRPr="0057414E">
              <w:rPr>
                <w:rFonts w:ascii="Verdana" w:hAnsi="Verdana" w:cs="Calibri"/>
                <w:sz w:val="18"/>
                <w:szCs w:val="18"/>
                <w:lang w:val="es-BO" w:eastAsia="es-BO"/>
              </w:rPr>
              <w:t>dispenser</w:t>
            </w:r>
            <w:proofErr w:type="spellEnd"/>
            <w:r w:rsidRPr="0057414E">
              <w:rPr>
                <w:rFonts w:ascii="Verdana" w:hAnsi="Verdana" w:cs="Calibri"/>
                <w:sz w:val="18"/>
                <w:szCs w:val="18"/>
                <w:lang w:val="es-BO" w:eastAsia="es-BO"/>
              </w:rPr>
              <w:t xml:space="preserve"> de combustible de las EESS de acuerdo al </w:t>
            </w:r>
            <w:r>
              <w:rPr>
                <w:rFonts w:ascii="Verdana" w:hAnsi="Verdana" w:cs="Calibri"/>
                <w:sz w:val="18"/>
                <w:szCs w:val="18"/>
                <w:lang w:val="es-BO" w:eastAsia="es-BO"/>
              </w:rPr>
              <w:t>punto Lugar de Entrega.</w:t>
            </w:r>
          </w:p>
          <w:p w14:paraId="7BE41A7C" w14:textId="77777777" w:rsidR="002F386E" w:rsidRPr="00A34C77"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78D9073F"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57414E">
              <w:rPr>
                <w:rFonts w:ascii="Verdana" w:hAnsi="Verdana" w:cs="Calibri"/>
                <w:sz w:val="18"/>
                <w:szCs w:val="18"/>
                <w:lang w:val="es-BO" w:eastAsia="es-BO"/>
              </w:rPr>
              <w:t>Así mismo, deberá considerar todos los accesorios y aditamentos necesarios para la correcta instalación y funcionamiento de este equipo.</w:t>
            </w:r>
          </w:p>
          <w:p w14:paraId="38F7F3FF" w14:textId="77777777" w:rsidR="002F386E" w:rsidRPr="00A34C77"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1B585E12" w14:textId="77777777" w:rsidR="002F386E" w:rsidRPr="0057414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Siguiendo la línea Corporativa, l</w:t>
            </w:r>
            <w:r w:rsidRPr="0057414E">
              <w:rPr>
                <w:rFonts w:ascii="Verdana" w:hAnsi="Verdana" w:cs="Calibri"/>
                <w:sz w:val="18"/>
                <w:szCs w:val="18"/>
                <w:lang w:val="es-BO" w:eastAsia="es-BO"/>
              </w:rPr>
              <w:t>os requerimientos mínimos del equipo para facturación son:</w:t>
            </w:r>
          </w:p>
          <w:p w14:paraId="281DA99D" w14:textId="77777777" w:rsidR="002F386E" w:rsidRPr="00A34C77"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1500B40B"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w:t>
            </w:r>
            <w:r w:rsidRPr="00BB10B5">
              <w:rPr>
                <w:rFonts w:ascii="Verdana" w:hAnsi="Verdana" w:cs="Calibri"/>
                <w:b/>
                <w:sz w:val="18"/>
                <w:szCs w:val="18"/>
                <w:lang w:val="es-BO" w:eastAsia="es-BO"/>
              </w:rPr>
              <w:tab/>
              <w:t>Computador</w:t>
            </w:r>
          </w:p>
          <w:p w14:paraId="5707D2D3" w14:textId="77777777" w:rsidR="002F386E"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Pr>
                <w:rFonts w:ascii="Verdana" w:hAnsi="Verdana" w:cs="Calibri"/>
                <w:sz w:val="18"/>
                <w:szCs w:val="18"/>
                <w:lang w:val="es-BO" w:eastAsia="es-BO"/>
              </w:rPr>
              <w:t>Marca: A especificar.</w:t>
            </w:r>
          </w:p>
          <w:p w14:paraId="622FD7C5"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Pr>
                <w:rFonts w:ascii="Verdana" w:hAnsi="Verdana" w:cs="Calibri"/>
                <w:sz w:val="18"/>
                <w:szCs w:val="18"/>
                <w:lang w:val="es-BO" w:eastAsia="es-BO"/>
              </w:rPr>
              <w:t>:</w:t>
            </w:r>
            <w:r w:rsidRPr="00BB10B5">
              <w:rPr>
                <w:rFonts w:ascii="Verdana" w:hAnsi="Verdana" w:cs="Calibri"/>
                <w:sz w:val="18"/>
                <w:szCs w:val="18"/>
                <w:lang w:val="es-BO" w:eastAsia="es-BO"/>
              </w:rPr>
              <w:tab/>
              <w:t>A especificar.</w:t>
            </w:r>
          </w:p>
          <w:p w14:paraId="607588B7" w14:textId="77777777" w:rsidR="002F386E" w:rsidRPr="00A34C77"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180AC0C1"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2.</w:t>
            </w:r>
            <w:r w:rsidRPr="00BB10B5">
              <w:rPr>
                <w:rFonts w:ascii="Verdana" w:hAnsi="Verdana" w:cs="Calibri"/>
                <w:b/>
                <w:sz w:val="18"/>
                <w:szCs w:val="18"/>
                <w:lang w:val="es-BO" w:eastAsia="es-BO"/>
              </w:rPr>
              <w:tab/>
              <w:t>Chasis</w:t>
            </w:r>
          </w:p>
          <w:p w14:paraId="6F9171A5"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 de Chasis:</w:t>
            </w:r>
            <w:r w:rsidRPr="00BB10B5">
              <w:rPr>
                <w:rFonts w:ascii="Verdana" w:hAnsi="Verdana" w:cs="Calibri"/>
                <w:sz w:val="18"/>
                <w:szCs w:val="18"/>
                <w:lang w:val="es-BO" w:eastAsia="es-BO"/>
              </w:rPr>
              <w:tab/>
              <w:t>Micro</w:t>
            </w:r>
            <w:r>
              <w:rPr>
                <w:rFonts w:ascii="Verdana" w:hAnsi="Verdana" w:cs="Calibri"/>
                <w:sz w:val="18"/>
                <w:szCs w:val="18"/>
                <w:lang w:val="es-BO" w:eastAsia="es-BO"/>
              </w:rPr>
              <w:t xml:space="preserve"> Torre o </w:t>
            </w:r>
            <w:r w:rsidRPr="00BB10B5">
              <w:rPr>
                <w:rFonts w:ascii="Verdana" w:hAnsi="Verdana" w:cs="Calibri"/>
                <w:sz w:val="18"/>
                <w:szCs w:val="18"/>
                <w:lang w:val="es-BO" w:eastAsia="es-BO"/>
              </w:rPr>
              <w:t>Mini Torre</w:t>
            </w:r>
            <w:r>
              <w:rPr>
                <w:rFonts w:ascii="Verdana" w:hAnsi="Verdana" w:cs="Calibri"/>
                <w:sz w:val="18"/>
                <w:szCs w:val="18"/>
                <w:lang w:val="es-BO" w:eastAsia="es-BO"/>
              </w:rPr>
              <w:t xml:space="preserve"> o Torre o equivalente</w:t>
            </w:r>
          </w:p>
          <w:p w14:paraId="39C1B65C" w14:textId="77777777" w:rsidR="002F386E" w:rsidRPr="00A34C77" w:rsidRDefault="002F386E" w:rsidP="00254A88">
            <w:pPr>
              <w:pStyle w:val="Prrafodelista"/>
              <w:autoSpaceDE w:val="0"/>
              <w:autoSpaceDN w:val="0"/>
              <w:adjustRightInd w:val="0"/>
              <w:ind w:left="284"/>
              <w:contextualSpacing/>
              <w:jc w:val="both"/>
              <w:rPr>
                <w:rFonts w:ascii="Verdana" w:hAnsi="Verdana" w:cs="Calibri"/>
                <w:sz w:val="16"/>
                <w:szCs w:val="18"/>
                <w:lang w:val="es-BO" w:eastAsia="es-BO"/>
              </w:rPr>
            </w:pPr>
          </w:p>
          <w:p w14:paraId="577DC528"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3.</w:t>
            </w:r>
            <w:r w:rsidRPr="00BB10B5">
              <w:rPr>
                <w:rFonts w:ascii="Verdana" w:hAnsi="Verdana" w:cs="Calibri"/>
                <w:b/>
                <w:sz w:val="18"/>
                <w:szCs w:val="18"/>
                <w:lang w:val="es-BO" w:eastAsia="es-BO"/>
              </w:rPr>
              <w:tab/>
              <w:t>Procesador</w:t>
            </w:r>
          </w:p>
          <w:p w14:paraId="0F01724A"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Marca:</w:t>
            </w:r>
            <w:r w:rsidRPr="00BB10B5">
              <w:rPr>
                <w:rFonts w:ascii="Verdana" w:hAnsi="Verdana" w:cs="Calibri"/>
                <w:sz w:val="18"/>
                <w:szCs w:val="18"/>
                <w:lang w:val="es-BO" w:eastAsia="es-BO"/>
              </w:rPr>
              <w:tab/>
              <w:t xml:space="preserve">           Intel</w:t>
            </w:r>
          </w:p>
          <w:p w14:paraId="458A43CB"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t xml:space="preserve">           Intel </w:t>
            </w:r>
            <w:proofErr w:type="spellStart"/>
            <w:r w:rsidRPr="00BB10B5">
              <w:rPr>
                <w:rFonts w:ascii="Verdana" w:hAnsi="Verdana" w:cs="Calibri"/>
                <w:sz w:val="18"/>
                <w:szCs w:val="18"/>
                <w:lang w:val="es-BO" w:eastAsia="es-BO"/>
              </w:rPr>
              <w:t>Core</w:t>
            </w:r>
            <w:proofErr w:type="spellEnd"/>
            <w:r w:rsidRPr="00BB10B5">
              <w:rPr>
                <w:rFonts w:ascii="Verdana" w:hAnsi="Verdana" w:cs="Calibri"/>
                <w:sz w:val="18"/>
                <w:szCs w:val="18"/>
                <w:lang w:val="es-BO" w:eastAsia="es-BO"/>
              </w:rPr>
              <w:t xml:space="preserve"> i5  o superior</w:t>
            </w:r>
          </w:p>
          <w:p w14:paraId="6457A473"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n-US" w:eastAsia="es-BO"/>
              </w:rPr>
            </w:pPr>
            <w:proofErr w:type="spellStart"/>
            <w:r w:rsidRPr="00BB10B5">
              <w:rPr>
                <w:rFonts w:ascii="Verdana" w:hAnsi="Verdana" w:cs="Calibri"/>
                <w:sz w:val="18"/>
                <w:szCs w:val="18"/>
                <w:lang w:val="en-US" w:eastAsia="es-BO"/>
              </w:rPr>
              <w:t>Velocidad</w:t>
            </w:r>
            <w:proofErr w:type="spellEnd"/>
            <w:r w:rsidRPr="00BB10B5">
              <w:rPr>
                <w:rFonts w:ascii="Verdana" w:hAnsi="Verdana" w:cs="Calibri"/>
                <w:sz w:val="18"/>
                <w:szCs w:val="18"/>
                <w:lang w:val="en-US" w:eastAsia="es-BO"/>
              </w:rPr>
              <w:t>:</w:t>
            </w:r>
            <w:r w:rsidRPr="00BB10B5">
              <w:rPr>
                <w:rFonts w:ascii="Verdana" w:hAnsi="Verdana" w:cs="Calibri"/>
                <w:sz w:val="18"/>
                <w:szCs w:val="18"/>
                <w:lang w:val="en-US" w:eastAsia="es-BO"/>
              </w:rPr>
              <w:tab/>
              <w:t>&gt;= 3.3 GHz</w:t>
            </w:r>
          </w:p>
          <w:p w14:paraId="114CCA97"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Front Side Bus:</w:t>
            </w:r>
            <w:r w:rsidRPr="00BB10B5">
              <w:rPr>
                <w:rFonts w:ascii="Verdana" w:hAnsi="Verdana" w:cs="Calibri"/>
                <w:sz w:val="18"/>
                <w:szCs w:val="18"/>
                <w:lang w:val="en-US" w:eastAsia="es-BO"/>
              </w:rPr>
              <w:tab/>
              <w:t>&gt;= 1333 MHz</w:t>
            </w:r>
          </w:p>
          <w:p w14:paraId="4A04AB2B"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Memoria cache:</w:t>
            </w:r>
            <w:r w:rsidRPr="00BB10B5">
              <w:rPr>
                <w:rFonts w:ascii="Verdana" w:hAnsi="Verdana" w:cs="Calibri"/>
                <w:sz w:val="18"/>
                <w:szCs w:val="18"/>
                <w:lang w:val="es-BO" w:eastAsia="es-BO"/>
              </w:rPr>
              <w:tab/>
              <w:t>3 MB o Superior</w:t>
            </w:r>
          </w:p>
          <w:p w14:paraId="30275FD2" w14:textId="77777777" w:rsidR="002F386E" w:rsidRPr="00BB10B5"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7193D4E7"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lastRenderedPageBreak/>
              <w:t>4.</w:t>
            </w:r>
            <w:r w:rsidRPr="00BB10B5">
              <w:rPr>
                <w:rFonts w:ascii="Verdana" w:hAnsi="Verdana" w:cs="Calibri"/>
                <w:b/>
                <w:sz w:val="18"/>
                <w:szCs w:val="18"/>
                <w:lang w:val="es-BO" w:eastAsia="es-BO"/>
              </w:rPr>
              <w:tab/>
              <w:t>Memoria RAM</w:t>
            </w:r>
          </w:p>
          <w:p w14:paraId="4F5B850C"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SDRAM DDR3</w:t>
            </w:r>
          </w:p>
          <w:p w14:paraId="050C0331"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Mínimamente </w:t>
            </w:r>
            <w:r w:rsidRPr="00BB10B5">
              <w:rPr>
                <w:rFonts w:ascii="Verdana" w:hAnsi="Verdana" w:cs="Calibri"/>
                <w:sz w:val="18"/>
                <w:szCs w:val="18"/>
                <w:lang w:val="es-BO" w:eastAsia="es-BO"/>
              </w:rPr>
              <w:t>1600 MHz</w:t>
            </w:r>
          </w:p>
          <w:p w14:paraId="38E31C82"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Capacidad instalada:</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Mínimamente </w:t>
            </w:r>
            <w:r w:rsidRPr="00BB10B5">
              <w:rPr>
                <w:rFonts w:ascii="Verdana" w:hAnsi="Verdana" w:cs="Calibri"/>
                <w:sz w:val="18"/>
                <w:szCs w:val="18"/>
                <w:lang w:val="es-BO" w:eastAsia="es-BO"/>
              </w:rPr>
              <w:t>4 GB</w:t>
            </w:r>
          </w:p>
          <w:p w14:paraId="7BC9796B" w14:textId="77777777" w:rsidR="002F386E"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Expansibilidad:</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Mínimamente a </w:t>
            </w:r>
            <w:r w:rsidRPr="00BB10B5">
              <w:rPr>
                <w:rFonts w:ascii="Verdana" w:hAnsi="Verdana" w:cs="Calibri"/>
                <w:sz w:val="18"/>
                <w:szCs w:val="18"/>
                <w:lang w:val="es-BO" w:eastAsia="es-BO"/>
              </w:rPr>
              <w:t>16 GB</w:t>
            </w:r>
          </w:p>
          <w:p w14:paraId="7B440809"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7BF53F5F"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5.</w:t>
            </w:r>
            <w:r w:rsidRPr="00BB10B5">
              <w:rPr>
                <w:rFonts w:ascii="Verdana" w:hAnsi="Verdana" w:cs="Calibri"/>
                <w:b/>
                <w:sz w:val="18"/>
                <w:szCs w:val="18"/>
                <w:lang w:val="es-BO" w:eastAsia="es-BO"/>
              </w:rPr>
              <w:tab/>
              <w:t>Disco Duro</w:t>
            </w:r>
          </w:p>
          <w:p w14:paraId="0A8D1454"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SATA </w:t>
            </w:r>
          </w:p>
          <w:p w14:paraId="615194E2"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Capacidad instalada:</w:t>
            </w:r>
            <w:r w:rsidRPr="00BB10B5">
              <w:rPr>
                <w:rFonts w:ascii="Verdana" w:hAnsi="Verdana" w:cs="Calibri"/>
                <w:sz w:val="18"/>
                <w:szCs w:val="18"/>
                <w:lang w:val="es-BO" w:eastAsia="es-BO"/>
              </w:rPr>
              <w:tab/>
            </w:r>
            <w:r>
              <w:rPr>
                <w:rFonts w:ascii="Verdana" w:hAnsi="Verdana" w:cs="Calibri"/>
                <w:sz w:val="18"/>
                <w:szCs w:val="18"/>
                <w:lang w:val="es-BO" w:eastAsia="es-BO"/>
              </w:rPr>
              <w:t xml:space="preserve">Mínimo </w:t>
            </w:r>
            <w:r w:rsidRPr="00BB10B5">
              <w:rPr>
                <w:rFonts w:ascii="Verdana" w:hAnsi="Verdana" w:cs="Calibri"/>
                <w:sz w:val="18"/>
                <w:szCs w:val="18"/>
                <w:lang w:val="es-BO" w:eastAsia="es-BO"/>
              </w:rPr>
              <w:t>500 GB</w:t>
            </w:r>
          </w:p>
          <w:p w14:paraId="11C98F0D"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 de rotación:</w:t>
            </w:r>
            <w:r w:rsidRPr="00BB10B5">
              <w:rPr>
                <w:rFonts w:ascii="Verdana" w:hAnsi="Verdana" w:cs="Calibri"/>
                <w:sz w:val="18"/>
                <w:szCs w:val="18"/>
                <w:lang w:val="es-BO" w:eastAsia="es-BO"/>
              </w:rPr>
              <w:tab/>
            </w:r>
            <w:r>
              <w:rPr>
                <w:rFonts w:ascii="Verdana" w:hAnsi="Verdana" w:cs="Calibri"/>
                <w:sz w:val="18"/>
                <w:szCs w:val="18"/>
                <w:lang w:val="es-BO" w:eastAsia="es-BO"/>
              </w:rPr>
              <w:t xml:space="preserve">Mínimo  </w:t>
            </w:r>
            <w:r w:rsidRPr="00BB10B5">
              <w:rPr>
                <w:rFonts w:ascii="Verdana" w:hAnsi="Verdana" w:cs="Calibri"/>
                <w:sz w:val="18"/>
                <w:szCs w:val="18"/>
                <w:lang w:val="es-BO" w:eastAsia="es-BO"/>
              </w:rPr>
              <w:t>7200 rpm</w:t>
            </w:r>
          </w:p>
          <w:p w14:paraId="7C819D3E"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b/>
            </w:r>
          </w:p>
          <w:p w14:paraId="137A4438"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Pr>
                <w:rFonts w:ascii="Verdana" w:hAnsi="Verdana" w:cs="Calibri"/>
                <w:b/>
                <w:sz w:val="18"/>
                <w:szCs w:val="18"/>
                <w:lang w:val="es-BO" w:eastAsia="es-BO"/>
              </w:rPr>
              <w:t>6</w:t>
            </w:r>
            <w:r w:rsidRPr="00BB10B5">
              <w:rPr>
                <w:rFonts w:ascii="Verdana" w:hAnsi="Verdana" w:cs="Calibri"/>
                <w:b/>
                <w:sz w:val="18"/>
                <w:szCs w:val="18"/>
                <w:lang w:val="es-BO" w:eastAsia="es-BO"/>
              </w:rPr>
              <w:t>.</w:t>
            </w:r>
            <w:r w:rsidRPr="00BB10B5">
              <w:rPr>
                <w:rFonts w:ascii="Verdana" w:hAnsi="Verdana" w:cs="Calibri"/>
                <w:b/>
                <w:sz w:val="18"/>
                <w:szCs w:val="18"/>
                <w:lang w:val="es-BO" w:eastAsia="es-BO"/>
              </w:rPr>
              <w:tab/>
              <w:t>Puertos</w:t>
            </w:r>
          </w:p>
          <w:p w14:paraId="5497D303"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Puertos:  </w:t>
            </w:r>
            <w:r w:rsidRPr="00BB10B5">
              <w:rPr>
                <w:rFonts w:ascii="Verdana" w:hAnsi="Verdana" w:cs="Calibri"/>
                <w:sz w:val="18"/>
                <w:szCs w:val="18"/>
                <w:lang w:val="es-BO" w:eastAsia="es-BO"/>
              </w:rPr>
              <w:tab/>
              <w:t>VGA, audio in/</w:t>
            </w:r>
            <w:proofErr w:type="spellStart"/>
            <w:r w:rsidRPr="00BB10B5">
              <w:rPr>
                <w:rFonts w:ascii="Verdana" w:hAnsi="Verdana" w:cs="Calibri"/>
                <w:sz w:val="18"/>
                <w:szCs w:val="18"/>
                <w:lang w:val="es-BO" w:eastAsia="es-BO"/>
              </w:rPr>
              <w:t>out</w:t>
            </w:r>
            <w:proofErr w:type="spellEnd"/>
            <w:r w:rsidRPr="00BB10B5">
              <w:rPr>
                <w:rFonts w:ascii="Verdana" w:hAnsi="Verdana" w:cs="Calibri"/>
                <w:sz w:val="18"/>
                <w:szCs w:val="18"/>
                <w:lang w:val="es-BO" w:eastAsia="es-BO"/>
              </w:rPr>
              <w:t>, conector para micrófono/audífono.</w:t>
            </w:r>
          </w:p>
          <w:p w14:paraId="5F86FC8B"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USB:</w:t>
            </w:r>
            <w:r w:rsidRPr="00BB10B5">
              <w:rPr>
                <w:rFonts w:ascii="Verdana" w:hAnsi="Verdana" w:cs="Calibri"/>
                <w:sz w:val="18"/>
                <w:szCs w:val="18"/>
                <w:lang w:val="es-BO" w:eastAsia="es-BO"/>
              </w:rPr>
              <w:tab/>
            </w:r>
            <w:r>
              <w:rPr>
                <w:rFonts w:ascii="Verdana" w:hAnsi="Verdana" w:cs="Calibri"/>
                <w:sz w:val="18"/>
                <w:szCs w:val="18"/>
                <w:lang w:val="es-BO" w:eastAsia="es-BO"/>
              </w:rPr>
              <w:t xml:space="preserve">           Mínimo </w:t>
            </w:r>
            <w:r w:rsidRPr="00BB10B5">
              <w:rPr>
                <w:rFonts w:ascii="Verdana" w:hAnsi="Verdana" w:cs="Calibri"/>
                <w:sz w:val="18"/>
                <w:szCs w:val="18"/>
                <w:lang w:val="es-BO" w:eastAsia="es-BO"/>
              </w:rPr>
              <w:t>8, Al menos 4 en la parte frontal.</w:t>
            </w:r>
          </w:p>
          <w:p w14:paraId="58935442"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 xml:space="preserve">Slots:       </w:t>
            </w:r>
            <w:r w:rsidRPr="00BB10B5">
              <w:rPr>
                <w:rFonts w:ascii="Verdana" w:hAnsi="Verdana" w:cs="Calibri"/>
                <w:sz w:val="18"/>
                <w:szCs w:val="18"/>
                <w:lang w:val="en-US" w:eastAsia="es-BO"/>
              </w:rPr>
              <w:tab/>
              <w:t>1 + PCI</w:t>
            </w:r>
          </w:p>
          <w:p w14:paraId="27145A2B"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Red:</w:t>
            </w:r>
            <w:r w:rsidRPr="00BB10B5">
              <w:rPr>
                <w:rFonts w:ascii="Verdana" w:hAnsi="Verdana" w:cs="Calibri"/>
                <w:sz w:val="18"/>
                <w:szCs w:val="18"/>
                <w:lang w:val="en-US" w:eastAsia="es-BO"/>
              </w:rPr>
              <w:tab/>
              <w:t xml:space="preserve">           Ethernet 10/100/1000 RJ45</w:t>
            </w:r>
          </w:p>
          <w:p w14:paraId="52D3F691" w14:textId="77777777" w:rsidR="002F386E" w:rsidRPr="00BB10B5" w:rsidRDefault="002F386E" w:rsidP="00254A88">
            <w:pPr>
              <w:pStyle w:val="Prrafodelista"/>
              <w:autoSpaceDE w:val="0"/>
              <w:autoSpaceDN w:val="0"/>
              <w:adjustRightInd w:val="0"/>
              <w:ind w:left="284"/>
              <w:contextualSpacing/>
              <w:jc w:val="both"/>
              <w:rPr>
                <w:rFonts w:ascii="Verdana" w:hAnsi="Verdana" w:cs="Calibri"/>
                <w:sz w:val="18"/>
                <w:szCs w:val="18"/>
                <w:lang w:val="en-US" w:eastAsia="es-BO"/>
              </w:rPr>
            </w:pPr>
          </w:p>
          <w:p w14:paraId="28A6F570"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n-US" w:eastAsia="es-BO"/>
              </w:rPr>
            </w:pPr>
            <w:r>
              <w:rPr>
                <w:rFonts w:ascii="Verdana" w:hAnsi="Verdana" w:cs="Calibri"/>
                <w:b/>
                <w:sz w:val="18"/>
                <w:szCs w:val="18"/>
                <w:lang w:val="en-US" w:eastAsia="es-BO"/>
              </w:rPr>
              <w:t>7</w:t>
            </w:r>
            <w:r w:rsidRPr="00BB10B5">
              <w:rPr>
                <w:rFonts w:ascii="Verdana" w:hAnsi="Verdana" w:cs="Calibri"/>
                <w:b/>
                <w:sz w:val="18"/>
                <w:szCs w:val="18"/>
                <w:lang w:val="en-US" w:eastAsia="es-BO"/>
              </w:rPr>
              <w:t>.</w:t>
            </w:r>
            <w:r w:rsidRPr="00BB10B5">
              <w:rPr>
                <w:rFonts w:ascii="Verdana" w:hAnsi="Verdana" w:cs="Calibri"/>
                <w:b/>
                <w:sz w:val="18"/>
                <w:szCs w:val="18"/>
                <w:lang w:val="en-US" w:eastAsia="es-BO"/>
              </w:rPr>
              <w:tab/>
              <w:t>Monitor</w:t>
            </w:r>
          </w:p>
          <w:p w14:paraId="28229E95"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Marca:</w:t>
            </w:r>
            <w:r w:rsidRPr="00BB10B5">
              <w:rPr>
                <w:rFonts w:ascii="Verdana" w:hAnsi="Verdana" w:cs="Calibri"/>
                <w:sz w:val="18"/>
                <w:szCs w:val="18"/>
                <w:lang w:val="es-BO" w:eastAsia="es-BO"/>
              </w:rPr>
              <w:tab/>
              <w:t xml:space="preserve">                      A especificar</w:t>
            </w:r>
          </w:p>
          <w:p w14:paraId="532A8C40"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t xml:space="preserve">                      A especificar</w:t>
            </w:r>
          </w:p>
          <w:p w14:paraId="22535017"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Tipo LED o similar</w:t>
            </w:r>
          </w:p>
          <w:p w14:paraId="713437DA"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Tamaño de pantalla:</w:t>
            </w:r>
            <w:r w:rsidRPr="00BB10B5">
              <w:rPr>
                <w:rFonts w:ascii="Verdana" w:hAnsi="Verdana" w:cs="Calibri"/>
                <w:sz w:val="18"/>
                <w:szCs w:val="18"/>
                <w:lang w:val="es-BO" w:eastAsia="es-BO"/>
              </w:rPr>
              <w:tab/>
            </w:r>
            <w:r>
              <w:rPr>
                <w:rFonts w:ascii="Verdana" w:hAnsi="Verdana" w:cs="Calibri"/>
                <w:sz w:val="18"/>
                <w:szCs w:val="18"/>
                <w:lang w:val="es-BO" w:eastAsia="es-BO"/>
              </w:rPr>
              <w:t xml:space="preserve">Mínimamente </w:t>
            </w:r>
            <w:r w:rsidRPr="00BB10B5">
              <w:rPr>
                <w:rFonts w:ascii="Verdana" w:hAnsi="Verdana" w:cs="Calibri"/>
                <w:sz w:val="18"/>
                <w:szCs w:val="18"/>
                <w:lang w:val="es-BO" w:eastAsia="es-BO"/>
              </w:rPr>
              <w:t xml:space="preserve">15 pulgadas </w:t>
            </w:r>
          </w:p>
          <w:p w14:paraId="7B4F9A8E"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Resolución:</w:t>
            </w:r>
            <w:r w:rsidRPr="00BB10B5">
              <w:rPr>
                <w:rFonts w:ascii="Verdana" w:hAnsi="Verdana" w:cs="Calibri"/>
                <w:sz w:val="18"/>
                <w:szCs w:val="18"/>
                <w:lang w:val="es-BO" w:eastAsia="es-BO"/>
              </w:rPr>
              <w:tab/>
              <w:t xml:space="preserve">           Resolución Nativa 1366 x 768 @ 60 Hz (Normal) o Superior.</w:t>
            </w:r>
          </w:p>
          <w:p w14:paraId="37E93D3C" w14:textId="77777777" w:rsidR="002F386E" w:rsidRPr="00BB10B5"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09DF062F"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Pr>
                <w:rFonts w:ascii="Verdana" w:hAnsi="Verdana" w:cs="Calibri"/>
                <w:b/>
                <w:sz w:val="18"/>
                <w:szCs w:val="18"/>
                <w:lang w:val="es-BO" w:eastAsia="es-BO"/>
              </w:rPr>
              <w:t>8</w:t>
            </w:r>
            <w:r w:rsidRPr="00BB10B5">
              <w:rPr>
                <w:rFonts w:ascii="Verdana" w:hAnsi="Verdana" w:cs="Calibri"/>
                <w:b/>
                <w:sz w:val="18"/>
                <w:szCs w:val="18"/>
                <w:lang w:val="es-BO" w:eastAsia="es-BO"/>
              </w:rPr>
              <w:t>.</w:t>
            </w:r>
            <w:r w:rsidRPr="00BB10B5">
              <w:rPr>
                <w:rFonts w:ascii="Verdana" w:hAnsi="Verdana" w:cs="Calibri"/>
                <w:b/>
                <w:sz w:val="18"/>
                <w:szCs w:val="18"/>
                <w:lang w:val="es-BO" w:eastAsia="es-BO"/>
              </w:rPr>
              <w:tab/>
              <w:t>Teclado</w:t>
            </w:r>
          </w:p>
          <w:p w14:paraId="4BFCF551"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Teclado expandido (102 Teclas o Superior)</w:t>
            </w:r>
            <w:r>
              <w:rPr>
                <w:rFonts w:ascii="Verdana" w:hAnsi="Verdana" w:cs="Calibri"/>
                <w:sz w:val="18"/>
                <w:szCs w:val="18"/>
                <w:lang w:val="es-BO" w:eastAsia="es-BO"/>
              </w:rPr>
              <w:t xml:space="preserve"> de la misma marca que el CPU</w:t>
            </w:r>
            <w:r w:rsidRPr="00BB10B5">
              <w:rPr>
                <w:rFonts w:ascii="Verdana" w:hAnsi="Verdana" w:cs="Calibri"/>
                <w:sz w:val="18"/>
                <w:szCs w:val="18"/>
                <w:lang w:val="es-BO" w:eastAsia="es-BO"/>
              </w:rPr>
              <w:t>.</w:t>
            </w:r>
          </w:p>
          <w:p w14:paraId="425BFFC3"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Idioma:</w:t>
            </w:r>
            <w:r w:rsidRPr="00BB10B5">
              <w:rPr>
                <w:rFonts w:ascii="Verdana" w:hAnsi="Verdana" w:cs="Calibri"/>
                <w:sz w:val="18"/>
                <w:szCs w:val="18"/>
                <w:lang w:val="es-BO" w:eastAsia="es-BO"/>
              </w:rPr>
              <w:tab/>
              <w:t>Español</w:t>
            </w:r>
          </w:p>
          <w:p w14:paraId="5E6FC5C9" w14:textId="77777777" w:rsidR="002F386E" w:rsidRPr="00BB10B5"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0103AA15"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10.</w:t>
            </w:r>
            <w:r w:rsidRPr="00BB10B5">
              <w:rPr>
                <w:rFonts w:ascii="Verdana" w:hAnsi="Verdana" w:cs="Calibri"/>
                <w:b/>
                <w:sz w:val="18"/>
                <w:szCs w:val="18"/>
                <w:lang w:val="es-BO" w:eastAsia="es-BO"/>
              </w:rPr>
              <w:tab/>
              <w:t>Ratón</w:t>
            </w:r>
          </w:p>
          <w:p w14:paraId="04A096FD"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Tipo:        </w:t>
            </w:r>
            <w:r w:rsidRPr="00BB10B5">
              <w:rPr>
                <w:rFonts w:ascii="Verdana" w:hAnsi="Verdana" w:cs="Calibri"/>
                <w:sz w:val="18"/>
                <w:szCs w:val="18"/>
                <w:lang w:val="es-BO" w:eastAsia="es-BO"/>
              </w:rPr>
              <w:tab/>
              <w:t>Óptico</w:t>
            </w:r>
          </w:p>
          <w:p w14:paraId="1FCD1399"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Controles:</w:t>
            </w:r>
            <w:r w:rsidRPr="00BB10B5">
              <w:rPr>
                <w:rFonts w:ascii="Verdana" w:hAnsi="Verdana" w:cs="Calibri"/>
                <w:sz w:val="18"/>
                <w:szCs w:val="18"/>
                <w:lang w:val="es-BO" w:eastAsia="es-BO"/>
              </w:rPr>
              <w:tab/>
              <w:t>Dos botones y rueda de corrimiento</w:t>
            </w:r>
            <w:r>
              <w:rPr>
                <w:rFonts w:ascii="Verdana" w:hAnsi="Verdana" w:cs="Calibri"/>
                <w:sz w:val="18"/>
                <w:szCs w:val="18"/>
                <w:lang w:val="es-BO" w:eastAsia="es-BO"/>
              </w:rPr>
              <w:t xml:space="preserve"> de la misma marca que el CPU.</w:t>
            </w:r>
          </w:p>
          <w:p w14:paraId="19758F96"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Mouse Pad:</w:t>
            </w:r>
            <w:r w:rsidRPr="00BB10B5">
              <w:rPr>
                <w:rFonts w:ascii="Verdana" w:hAnsi="Verdana" w:cs="Calibri"/>
                <w:sz w:val="18"/>
                <w:szCs w:val="18"/>
                <w:lang w:val="en-US" w:eastAsia="es-BO"/>
              </w:rPr>
              <w:tab/>
            </w:r>
            <w:proofErr w:type="spellStart"/>
            <w:r w:rsidRPr="00BB10B5">
              <w:rPr>
                <w:rFonts w:ascii="Verdana" w:hAnsi="Verdana" w:cs="Calibri"/>
                <w:sz w:val="18"/>
                <w:szCs w:val="18"/>
                <w:lang w:val="en-US" w:eastAsia="es-BO"/>
              </w:rPr>
              <w:t>Debe</w:t>
            </w:r>
            <w:proofErr w:type="spellEnd"/>
            <w:r w:rsidRPr="00BB10B5">
              <w:rPr>
                <w:rFonts w:ascii="Verdana" w:hAnsi="Verdana" w:cs="Calibri"/>
                <w:sz w:val="18"/>
                <w:szCs w:val="18"/>
                <w:lang w:val="en-US" w:eastAsia="es-BO"/>
              </w:rPr>
              <w:t xml:space="preserve"> </w:t>
            </w:r>
            <w:proofErr w:type="spellStart"/>
            <w:r w:rsidRPr="00BB10B5">
              <w:rPr>
                <w:rFonts w:ascii="Verdana" w:hAnsi="Verdana" w:cs="Calibri"/>
                <w:sz w:val="18"/>
                <w:szCs w:val="18"/>
                <w:lang w:val="en-US" w:eastAsia="es-BO"/>
              </w:rPr>
              <w:t>incluir</w:t>
            </w:r>
            <w:proofErr w:type="spellEnd"/>
            <w:r w:rsidRPr="00BB10B5">
              <w:rPr>
                <w:rFonts w:ascii="Verdana" w:hAnsi="Verdana" w:cs="Calibri"/>
                <w:sz w:val="18"/>
                <w:szCs w:val="18"/>
                <w:lang w:val="en-US" w:eastAsia="es-BO"/>
              </w:rPr>
              <w:t xml:space="preserve"> mouse Pad</w:t>
            </w:r>
          </w:p>
          <w:p w14:paraId="4E122E1E" w14:textId="77777777" w:rsidR="002F386E" w:rsidRPr="00BB10B5" w:rsidRDefault="002F386E" w:rsidP="00254A88">
            <w:pPr>
              <w:pStyle w:val="Prrafodelista"/>
              <w:autoSpaceDE w:val="0"/>
              <w:autoSpaceDN w:val="0"/>
              <w:adjustRightInd w:val="0"/>
              <w:ind w:left="284"/>
              <w:contextualSpacing/>
              <w:jc w:val="both"/>
              <w:rPr>
                <w:rFonts w:ascii="Verdana" w:hAnsi="Verdana" w:cs="Calibri"/>
                <w:sz w:val="18"/>
                <w:szCs w:val="18"/>
                <w:lang w:val="en-US" w:eastAsia="es-BO"/>
              </w:rPr>
            </w:pPr>
          </w:p>
          <w:p w14:paraId="2A801512"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n-US" w:eastAsia="es-BO"/>
              </w:rPr>
            </w:pPr>
            <w:r w:rsidRPr="00BB10B5">
              <w:rPr>
                <w:rFonts w:ascii="Verdana" w:hAnsi="Verdana" w:cs="Calibri"/>
                <w:b/>
                <w:sz w:val="18"/>
                <w:szCs w:val="18"/>
                <w:lang w:val="en-US" w:eastAsia="es-BO"/>
              </w:rPr>
              <w:t>11.</w:t>
            </w:r>
            <w:r w:rsidRPr="00BB10B5">
              <w:rPr>
                <w:rFonts w:ascii="Verdana" w:hAnsi="Verdana" w:cs="Calibri"/>
                <w:b/>
                <w:sz w:val="18"/>
                <w:szCs w:val="18"/>
                <w:lang w:val="en-US" w:eastAsia="es-BO"/>
              </w:rPr>
              <w:tab/>
              <w:t>Software</w:t>
            </w:r>
          </w:p>
          <w:p w14:paraId="0EB51F5F" w14:textId="77777777" w:rsidR="002F386E"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Sistema operativo: </w:t>
            </w:r>
            <w:r w:rsidRPr="00BB10B5">
              <w:rPr>
                <w:rFonts w:ascii="Verdana" w:hAnsi="Verdana" w:cs="Calibri"/>
                <w:sz w:val="18"/>
                <w:szCs w:val="18"/>
                <w:lang w:val="es-BO" w:eastAsia="es-BO"/>
              </w:rPr>
              <w:t>El equipo debe incluir sistema operativo Windows</w:t>
            </w:r>
            <w:r>
              <w:rPr>
                <w:rFonts w:ascii="Verdana" w:hAnsi="Verdana" w:cs="Calibri"/>
                <w:sz w:val="18"/>
                <w:szCs w:val="18"/>
                <w:lang w:val="es-BO" w:eastAsia="es-BO"/>
              </w:rPr>
              <w:t xml:space="preserve"> 7 profesional instalado de fábrica con licencia</w:t>
            </w:r>
            <w:r w:rsidRPr="00BB10B5">
              <w:rPr>
                <w:rFonts w:ascii="Verdana" w:hAnsi="Verdana" w:cs="Calibri"/>
                <w:sz w:val="18"/>
                <w:szCs w:val="18"/>
                <w:lang w:val="es-BO" w:eastAsia="es-BO"/>
              </w:rPr>
              <w:t>.</w:t>
            </w:r>
          </w:p>
          <w:p w14:paraId="55812C18" w14:textId="77777777" w:rsidR="002F386E"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p>
          <w:p w14:paraId="5785717B"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Se debe proporcionar todo el software de configuración requerido, para realizar una reinstalación del sistema operativo Windows desde cero.</w:t>
            </w:r>
          </w:p>
          <w:p w14:paraId="355F5094"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p>
          <w:p w14:paraId="24A30FE4"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Manejadores de dispositivos: Se debe proporcionar los manejadores de todos los dispositivos que </w:t>
            </w:r>
            <w:r>
              <w:rPr>
                <w:rFonts w:ascii="Verdana" w:hAnsi="Verdana" w:cs="Calibri"/>
                <w:sz w:val="18"/>
                <w:szCs w:val="18"/>
                <w:lang w:val="es-BO" w:eastAsia="es-BO"/>
              </w:rPr>
              <w:t xml:space="preserve">      </w:t>
            </w:r>
            <w:r w:rsidRPr="00BB10B5">
              <w:rPr>
                <w:rFonts w:ascii="Verdana" w:hAnsi="Verdana" w:cs="Calibri"/>
                <w:sz w:val="18"/>
                <w:szCs w:val="18"/>
                <w:lang w:val="es-BO" w:eastAsia="es-BO"/>
              </w:rPr>
              <w:t xml:space="preserve">permitan una instalación de Microsoft Windows 7, Windows 8, </w:t>
            </w:r>
            <w:proofErr w:type="spellStart"/>
            <w:r>
              <w:rPr>
                <w:rFonts w:ascii="Verdana" w:hAnsi="Verdana" w:cs="Calibri"/>
                <w:sz w:val="18"/>
                <w:szCs w:val="18"/>
                <w:lang w:val="es-BO" w:eastAsia="es-BO"/>
              </w:rPr>
              <w:t>Windos</w:t>
            </w:r>
            <w:proofErr w:type="spellEnd"/>
            <w:r>
              <w:rPr>
                <w:rFonts w:ascii="Verdana" w:hAnsi="Verdana" w:cs="Calibri"/>
                <w:sz w:val="18"/>
                <w:szCs w:val="18"/>
                <w:lang w:val="es-BO" w:eastAsia="es-BO"/>
              </w:rPr>
              <w:t xml:space="preserve"> 10, Windows Server 2003 Windows Server 2008, Windows Server 2012</w:t>
            </w:r>
            <w:r w:rsidRPr="00BB10B5">
              <w:rPr>
                <w:rFonts w:ascii="Verdana" w:hAnsi="Verdana" w:cs="Calibri"/>
                <w:sz w:val="18"/>
                <w:szCs w:val="18"/>
                <w:lang w:val="es-BO" w:eastAsia="es-BO"/>
              </w:rPr>
              <w:t>. Instaladores entregados en medio físico como CD, DVD, etc.</w:t>
            </w:r>
            <w:r>
              <w:rPr>
                <w:rFonts w:ascii="Verdana" w:hAnsi="Verdana" w:cs="Calibri"/>
                <w:sz w:val="18"/>
                <w:szCs w:val="18"/>
                <w:lang w:val="es-BO" w:eastAsia="es-BO"/>
              </w:rPr>
              <w:t xml:space="preserve"> Manifestar aceptación</w:t>
            </w:r>
          </w:p>
          <w:p w14:paraId="1EA5544E" w14:textId="77777777" w:rsidR="002F386E"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p>
          <w:p w14:paraId="479FE9D6"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12.</w:t>
            </w:r>
            <w:r w:rsidRPr="00BB10B5">
              <w:rPr>
                <w:rFonts w:ascii="Verdana" w:hAnsi="Verdana" w:cs="Calibri"/>
                <w:b/>
                <w:sz w:val="18"/>
                <w:szCs w:val="18"/>
                <w:lang w:val="es-BO" w:eastAsia="es-BO"/>
              </w:rPr>
              <w:tab/>
              <w:t>Energía</w:t>
            </w:r>
          </w:p>
          <w:p w14:paraId="5CDA84BE"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Alimentación de energía</w:t>
            </w:r>
            <w:r w:rsidRPr="00BB10B5">
              <w:rPr>
                <w:rFonts w:ascii="Verdana" w:hAnsi="Verdana" w:cs="Calibri"/>
                <w:sz w:val="18"/>
                <w:szCs w:val="18"/>
                <w:lang w:val="es-BO" w:eastAsia="es-BO"/>
              </w:rPr>
              <w:tab/>
            </w:r>
            <w:r>
              <w:rPr>
                <w:rFonts w:ascii="Verdana" w:hAnsi="Verdana" w:cs="Calibri"/>
                <w:sz w:val="18"/>
                <w:szCs w:val="18"/>
                <w:lang w:val="es-BO" w:eastAsia="es-BO"/>
              </w:rPr>
              <w:t>110/</w:t>
            </w:r>
            <w:r w:rsidRPr="00BB10B5">
              <w:rPr>
                <w:rFonts w:ascii="Verdana" w:hAnsi="Verdana" w:cs="Calibri"/>
                <w:sz w:val="18"/>
                <w:szCs w:val="18"/>
                <w:lang w:val="es-BO" w:eastAsia="es-BO"/>
              </w:rPr>
              <w:t xml:space="preserve">220 </w:t>
            </w:r>
            <w:r>
              <w:rPr>
                <w:rFonts w:ascii="Verdana" w:hAnsi="Verdana" w:cs="Calibri"/>
                <w:sz w:val="18"/>
                <w:szCs w:val="18"/>
                <w:lang w:val="es-BO" w:eastAsia="es-BO"/>
              </w:rPr>
              <w:t xml:space="preserve">VAC o </w:t>
            </w:r>
            <w:proofErr w:type="spellStart"/>
            <w:r>
              <w:rPr>
                <w:rFonts w:ascii="Verdana" w:hAnsi="Verdana" w:cs="Calibri"/>
                <w:sz w:val="18"/>
                <w:szCs w:val="18"/>
                <w:lang w:val="es-BO" w:eastAsia="es-BO"/>
              </w:rPr>
              <w:t>autovolt</w:t>
            </w:r>
            <w:proofErr w:type="spellEnd"/>
            <w:r w:rsidRPr="00BB10B5">
              <w:rPr>
                <w:rFonts w:ascii="Verdana" w:hAnsi="Verdana" w:cs="Calibri"/>
                <w:sz w:val="18"/>
                <w:szCs w:val="18"/>
                <w:lang w:val="es-BO" w:eastAsia="es-BO"/>
              </w:rPr>
              <w:t xml:space="preserve"> 50 Hz, original de fábrica</w:t>
            </w:r>
            <w:r>
              <w:rPr>
                <w:rFonts w:ascii="Verdana" w:hAnsi="Verdana" w:cs="Calibri"/>
                <w:sz w:val="18"/>
                <w:szCs w:val="18"/>
                <w:lang w:val="es-BO" w:eastAsia="es-BO"/>
              </w:rPr>
              <w:t>.</w:t>
            </w:r>
          </w:p>
          <w:p w14:paraId="46234A3C" w14:textId="77777777" w:rsidR="002F386E"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Cables de energía:</w:t>
            </w:r>
            <w:r w:rsidRPr="00BB10B5">
              <w:rPr>
                <w:rFonts w:ascii="Verdana" w:hAnsi="Verdana" w:cs="Calibri"/>
                <w:sz w:val="18"/>
                <w:szCs w:val="18"/>
                <w:lang w:val="es-BO" w:eastAsia="es-BO"/>
              </w:rPr>
              <w:tab/>
              <w:t>Todos Nema 5-15 (Estándar Americano)</w:t>
            </w:r>
          </w:p>
          <w:p w14:paraId="52E3B823"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Cortapicos o regleta:</w:t>
            </w:r>
            <w:r w:rsidRPr="00BB10B5">
              <w:rPr>
                <w:rFonts w:ascii="Verdana" w:hAnsi="Verdana" w:cs="Calibri"/>
                <w:sz w:val="18"/>
                <w:szCs w:val="18"/>
                <w:lang w:val="es-BO" w:eastAsia="es-BO"/>
              </w:rPr>
              <w:tab/>
              <w:t>Cortapicos o protector de voltaje con 6 conectores como mínimo, todos                   Nema 5-15 y para voltaje de 220V.</w:t>
            </w:r>
          </w:p>
          <w:p w14:paraId="051BF67A"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p>
          <w:p w14:paraId="1CCB5F0B"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13.</w:t>
            </w:r>
            <w:r w:rsidRPr="00BB10B5">
              <w:rPr>
                <w:rFonts w:ascii="Verdana" w:hAnsi="Verdana" w:cs="Calibri"/>
                <w:b/>
                <w:sz w:val="18"/>
                <w:szCs w:val="18"/>
                <w:lang w:val="es-BO" w:eastAsia="es-BO"/>
              </w:rPr>
              <w:tab/>
              <w:t>Otros</w:t>
            </w:r>
          </w:p>
          <w:p w14:paraId="4109EFBB" w14:textId="77777777" w:rsidR="002F386E" w:rsidRPr="00BB10B5"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Compatibilidad, calidad y uniformidad de marcas y modelos:</w:t>
            </w:r>
            <w:r w:rsidRPr="00BB10B5">
              <w:rPr>
                <w:rFonts w:ascii="Verdana" w:hAnsi="Verdana" w:cs="Calibri"/>
                <w:sz w:val="18"/>
                <w:szCs w:val="18"/>
                <w:lang w:val="es-BO" w:eastAsia="es-BO"/>
              </w:rPr>
              <w:tab/>
              <w:t>Puede ofertarse un monitor de marca distinta al equipo y que tenga el mismo periodo de garantía. Debe incluirse fundas de protección para teclado y monitor.</w:t>
            </w:r>
          </w:p>
          <w:p w14:paraId="353E9E65" w14:textId="77777777" w:rsidR="002F386E" w:rsidRPr="00BB10B5"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3E4F4AC7" w14:textId="77777777" w:rsidR="002F386E" w:rsidRPr="00BB10B5" w:rsidRDefault="002F386E" w:rsidP="00254A88">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14.</w:t>
            </w:r>
            <w:r w:rsidRPr="00BB10B5">
              <w:rPr>
                <w:rFonts w:ascii="Verdana" w:hAnsi="Verdana" w:cs="Calibri"/>
                <w:b/>
                <w:sz w:val="18"/>
                <w:szCs w:val="18"/>
                <w:lang w:val="es-BO" w:eastAsia="es-BO"/>
              </w:rPr>
              <w:tab/>
              <w:t>Certificaciones</w:t>
            </w:r>
          </w:p>
          <w:p w14:paraId="02F49614" w14:textId="77777777" w:rsidR="002F386E"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p>
          <w:p w14:paraId="7C2E3250" w14:textId="77777777" w:rsidR="002F386E" w:rsidRPr="00716AC9" w:rsidRDefault="002F386E" w:rsidP="00254A88">
            <w:pPr>
              <w:pStyle w:val="Prrafodelista"/>
              <w:autoSpaceDE w:val="0"/>
              <w:autoSpaceDN w:val="0"/>
              <w:adjustRightInd w:val="0"/>
              <w:ind w:left="567"/>
              <w:contextualSpacing/>
              <w:jc w:val="both"/>
              <w:rPr>
                <w:rFonts w:ascii="Verdana" w:hAnsi="Verdana" w:cs="Calibri"/>
                <w:sz w:val="18"/>
                <w:szCs w:val="18"/>
                <w:lang w:val="es-BO" w:eastAsia="es-BO"/>
              </w:rPr>
            </w:pPr>
            <w:r>
              <w:rPr>
                <w:rFonts w:ascii="Verdana" w:hAnsi="Verdana" w:cs="Calibri"/>
                <w:sz w:val="18"/>
                <w:szCs w:val="18"/>
                <w:lang w:val="es-BO" w:eastAsia="es-BO"/>
              </w:rPr>
              <w:t>Garantía d</w:t>
            </w:r>
            <w:r w:rsidRPr="00BB10B5">
              <w:rPr>
                <w:rFonts w:ascii="Verdana" w:hAnsi="Verdana" w:cs="Calibri"/>
                <w:sz w:val="18"/>
                <w:szCs w:val="18"/>
                <w:lang w:val="es-BO" w:eastAsia="es-BO"/>
              </w:rPr>
              <w:t>e correcto funcionamiento y contra defectos de fabricación:</w:t>
            </w:r>
            <w:r w:rsidRPr="00BB10B5">
              <w:rPr>
                <w:rFonts w:ascii="Verdana" w:hAnsi="Verdana" w:cs="Calibri"/>
                <w:sz w:val="18"/>
                <w:szCs w:val="18"/>
                <w:lang w:val="es-BO" w:eastAsia="es-BO"/>
              </w:rPr>
              <w:tab/>
              <w:t xml:space="preserve">&gt;= 3 años a partir de la </w:t>
            </w:r>
            <w:r w:rsidRPr="00BB10B5">
              <w:rPr>
                <w:rFonts w:ascii="Verdana" w:hAnsi="Verdana" w:cs="Calibri"/>
                <w:sz w:val="18"/>
                <w:szCs w:val="18"/>
                <w:lang w:val="es-BO" w:eastAsia="es-BO"/>
              </w:rPr>
              <w:lastRenderedPageBreak/>
              <w:t>puesta en marcha.</w:t>
            </w:r>
          </w:p>
          <w:p w14:paraId="134D17FC"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0F9DDEC4" w14:textId="77777777" w:rsidR="002F386E" w:rsidRPr="00503A1A" w:rsidRDefault="002F386E" w:rsidP="002F386E">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sidRPr="00503A1A">
              <w:rPr>
                <w:rFonts w:ascii="Verdana" w:hAnsi="Verdana" w:cs="Calibri"/>
                <w:b/>
                <w:sz w:val="18"/>
                <w:szCs w:val="18"/>
                <w:u w:val="single"/>
                <w:lang w:eastAsia="es-BO"/>
              </w:rPr>
              <w:t>Impresora para Facturación Térmica.</w:t>
            </w:r>
          </w:p>
          <w:p w14:paraId="3677ABDE"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28093300"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El proponente </w:t>
            </w:r>
            <w:r w:rsidRPr="00716AC9">
              <w:rPr>
                <w:rFonts w:ascii="Verdana" w:hAnsi="Verdana" w:cs="Calibri"/>
                <w:sz w:val="18"/>
                <w:szCs w:val="18"/>
                <w:lang w:val="es-BO" w:eastAsia="es-BO"/>
              </w:rPr>
              <w:t>deberá considerar el suministro de una impresora para cada isla d</w:t>
            </w:r>
            <w:r>
              <w:rPr>
                <w:rFonts w:ascii="Verdana" w:hAnsi="Verdana" w:cs="Calibri"/>
                <w:sz w:val="18"/>
                <w:szCs w:val="18"/>
                <w:lang w:val="es-BO" w:eastAsia="es-BO"/>
              </w:rPr>
              <w:t xml:space="preserve">e las EESS de </w:t>
            </w:r>
            <w:r w:rsidRPr="00716AC9">
              <w:rPr>
                <w:rFonts w:ascii="Verdana" w:hAnsi="Verdana" w:cs="Calibri"/>
                <w:sz w:val="18"/>
                <w:szCs w:val="18"/>
                <w:lang w:val="es-BO" w:eastAsia="es-BO"/>
              </w:rPr>
              <w:t xml:space="preserve">acuerdo al </w:t>
            </w:r>
            <w:r>
              <w:rPr>
                <w:rFonts w:ascii="Verdana" w:hAnsi="Verdana" w:cs="Calibri"/>
                <w:sz w:val="18"/>
                <w:szCs w:val="18"/>
                <w:lang w:val="es-BO" w:eastAsia="es-BO"/>
              </w:rPr>
              <w:t>punto Lugar de Entrega</w:t>
            </w:r>
            <w:r w:rsidRPr="00716AC9">
              <w:rPr>
                <w:rFonts w:ascii="Verdana" w:hAnsi="Verdana" w:cs="Calibri"/>
                <w:sz w:val="18"/>
                <w:szCs w:val="18"/>
                <w:lang w:val="es-BO" w:eastAsia="es-BO"/>
              </w:rPr>
              <w:t>, con todos sus accesorios y aditamentos necesarios para su correcta instalación y funcionamiento.</w:t>
            </w:r>
          </w:p>
          <w:p w14:paraId="03F64831" w14:textId="77777777" w:rsidR="002F386E"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1A3C3454" w14:textId="77777777" w:rsidR="002F386E"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Los requerimientos mínimos del equipo son:</w:t>
            </w:r>
          </w:p>
          <w:p w14:paraId="12B03AA8" w14:textId="77777777" w:rsidR="002F386E" w:rsidRPr="00716AC9"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0DC70518"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1</w:t>
            </w:r>
            <w:r w:rsidRPr="00BB10B5">
              <w:rPr>
                <w:rFonts w:ascii="Verdana" w:hAnsi="Verdana" w:cs="Calibri"/>
                <w:sz w:val="18"/>
                <w:szCs w:val="18"/>
                <w:lang w:val="es-BO" w:eastAsia="es-BO"/>
              </w:rPr>
              <w:t>.</w:t>
            </w:r>
            <w:r w:rsidRPr="00BB10B5">
              <w:rPr>
                <w:rFonts w:ascii="Verdana" w:hAnsi="Verdana" w:cs="Calibri"/>
                <w:sz w:val="18"/>
                <w:szCs w:val="18"/>
                <w:lang w:val="es-BO" w:eastAsia="es-BO"/>
              </w:rPr>
              <w:tab/>
            </w:r>
            <w:r w:rsidRPr="00BB10B5">
              <w:rPr>
                <w:rFonts w:ascii="Verdana" w:hAnsi="Verdana" w:cs="Calibri"/>
                <w:b/>
                <w:sz w:val="18"/>
                <w:szCs w:val="18"/>
                <w:lang w:val="es-BO" w:eastAsia="es-BO"/>
              </w:rPr>
              <w:t>Marca y modelo</w:t>
            </w:r>
            <w:r w:rsidRPr="00BB10B5">
              <w:rPr>
                <w:rFonts w:ascii="Verdana" w:hAnsi="Verdana" w:cs="Calibri"/>
                <w:sz w:val="18"/>
                <w:szCs w:val="18"/>
                <w:lang w:val="es-BO" w:eastAsia="es-BO"/>
              </w:rPr>
              <w:t xml:space="preserve">: Indicar marca y modelo del equipo ofertado, esta información debe ser verificable en la página Web, incluir </w:t>
            </w:r>
            <w:proofErr w:type="spellStart"/>
            <w:r w:rsidRPr="00BB10B5">
              <w:rPr>
                <w:rFonts w:ascii="Verdana" w:hAnsi="Verdana" w:cs="Calibri"/>
                <w:sz w:val="18"/>
                <w:szCs w:val="18"/>
                <w:lang w:val="es-BO" w:eastAsia="es-BO"/>
              </w:rPr>
              <w:t>brochure</w:t>
            </w:r>
            <w:proofErr w:type="spellEnd"/>
            <w:r w:rsidRPr="00BB10B5">
              <w:rPr>
                <w:rFonts w:ascii="Verdana" w:hAnsi="Verdana" w:cs="Calibri"/>
                <w:sz w:val="18"/>
                <w:szCs w:val="18"/>
                <w:lang w:val="es-BO" w:eastAsia="es-BO"/>
              </w:rPr>
              <w:t xml:space="preserve"> del equipo ofertado.</w:t>
            </w:r>
          </w:p>
          <w:p w14:paraId="271B16D4"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554783D4"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2</w:t>
            </w:r>
            <w:r w:rsidRPr="00BB10B5">
              <w:rPr>
                <w:rFonts w:ascii="Verdana" w:hAnsi="Verdana" w:cs="Calibri"/>
                <w:sz w:val="18"/>
                <w:szCs w:val="18"/>
                <w:lang w:val="es-BO" w:eastAsia="es-BO"/>
              </w:rPr>
              <w:t>.</w:t>
            </w:r>
            <w:r w:rsidRPr="00BB10B5">
              <w:rPr>
                <w:rFonts w:ascii="Verdana" w:hAnsi="Verdana" w:cs="Calibri"/>
                <w:sz w:val="18"/>
                <w:szCs w:val="18"/>
                <w:lang w:val="es-BO" w:eastAsia="es-BO"/>
              </w:rPr>
              <w:tab/>
            </w:r>
            <w:r w:rsidRPr="00BB10B5">
              <w:rPr>
                <w:rFonts w:ascii="Verdana" w:hAnsi="Verdana" w:cs="Calibri"/>
                <w:b/>
                <w:sz w:val="18"/>
                <w:szCs w:val="18"/>
                <w:lang w:val="es-BO" w:eastAsia="es-BO"/>
              </w:rPr>
              <w:t>Tecnología de Impresión</w:t>
            </w:r>
            <w:r w:rsidRPr="00BB10B5">
              <w:rPr>
                <w:rFonts w:ascii="Verdana" w:hAnsi="Verdana" w:cs="Calibri"/>
                <w:sz w:val="18"/>
                <w:szCs w:val="18"/>
                <w:lang w:val="es-BO" w:eastAsia="es-BO"/>
              </w:rPr>
              <w:t xml:space="preserve">: </w:t>
            </w:r>
            <w:r>
              <w:rPr>
                <w:rFonts w:ascii="Verdana" w:hAnsi="Verdana" w:cs="Calibri"/>
                <w:sz w:val="18"/>
                <w:szCs w:val="18"/>
                <w:lang w:val="es-BO" w:eastAsia="es-BO"/>
              </w:rPr>
              <w:t>Impresión de Línea Térmica</w:t>
            </w:r>
          </w:p>
          <w:p w14:paraId="33993A6D"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18633C58"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3.</w:t>
            </w:r>
            <w:r w:rsidRPr="00BB10B5">
              <w:rPr>
                <w:rFonts w:ascii="Verdana" w:hAnsi="Verdana" w:cs="Calibri"/>
                <w:b/>
                <w:sz w:val="18"/>
                <w:szCs w:val="18"/>
                <w:lang w:val="es-BO" w:eastAsia="es-BO"/>
              </w:rPr>
              <w:tab/>
              <w:t>Impresión</w:t>
            </w:r>
            <w:r>
              <w:rPr>
                <w:rFonts w:ascii="Verdana" w:hAnsi="Verdana" w:cs="Calibri"/>
                <w:sz w:val="18"/>
                <w:szCs w:val="18"/>
                <w:lang w:val="es-BO" w:eastAsia="es-BO"/>
              </w:rPr>
              <w:t xml:space="preserve">: </w:t>
            </w:r>
            <w:r w:rsidRPr="00BB10B5">
              <w:rPr>
                <w:rFonts w:ascii="Verdana" w:hAnsi="Verdana" w:cs="Calibri"/>
                <w:sz w:val="18"/>
                <w:szCs w:val="18"/>
                <w:lang w:val="es-BO" w:eastAsia="es-BO"/>
              </w:rPr>
              <w:t>Negro</w:t>
            </w:r>
          </w:p>
          <w:p w14:paraId="320EC028"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7AEE7D3E"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4.</w:t>
            </w:r>
            <w:r w:rsidRPr="00BB10B5">
              <w:rPr>
                <w:rFonts w:ascii="Verdana" w:hAnsi="Verdana" w:cs="Calibri"/>
                <w:b/>
                <w:sz w:val="18"/>
                <w:szCs w:val="18"/>
                <w:lang w:val="es-BO" w:eastAsia="es-BO"/>
              </w:rPr>
              <w:tab/>
            </w:r>
            <w:r>
              <w:rPr>
                <w:rFonts w:ascii="Verdana" w:hAnsi="Verdana" w:cs="Calibri"/>
                <w:b/>
                <w:sz w:val="18"/>
                <w:szCs w:val="18"/>
                <w:lang w:val="es-BO" w:eastAsia="es-BO"/>
              </w:rPr>
              <w:t>Fuentes de Impresión</w:t>
            </w:r>
            <w:r w:rsidRPr="00BB10B5">
              <w:rPr>
                <w:rFonts w:ascii="Verdana" w:hAnsi="Verdana" w:cs="Calibri"/>
                <w:sz w:val="18"/>
                <w:szCs w:val="18"/>
                <w:lang w:val="es-BO" w:eastAsia="es-BO"/>
              </w:rPr>
              <w:t xml:space="preserve">: </w:t>
            </w:r>
            <w:r>
              <w:rPr>
                <w:rFonts w:ascii="Verdana" w:hAnsi="Verdana" w:cs="Calibri"/>
                <w:sz w:val="18"/>
                <w:szCs w:val="18"/>
                <w:lang w:val="es-BO" w:eastAsia="es-BO"/>
              </w:rPr>
              <w:t>Mínimamente A: 12x24 B: 9x17</w:t>
            </w:r>
          </w:p>
          <w:p w14:paraId="2A47B500"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1BF7960C"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5.</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Capacidad de Columnas 80 mm: </w:t>
            </w:r>
            <w:r>
              <w:rPr>
                <w:rFonts w:ascii="Verdana" w:hAnsi="Verdana" w:cs="Calibri"/>
                <w:sz w:val="18"/>
                <w:szCs w:val="18"/>
                <w:lang w:val="es-BO" w:eastAsia="es-BO"/>
              </w:rPr>
              <w:t>42/56 columnas</w:t>
            </w:r>
          </w:p>
          <w:p w14:paraId="0444040F"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405C61AE"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6.</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Tamaño fuente de caracteres: </w:t>
            </w:r>
            <w:r w:rsidRPr="00F840A8">
              <w:rPr>
                <w:rFonts w:ascii="Verdana" w:hAnsi="Verdana" w:cs="Calibri"/>
                <w:sz w:val="18"/>
                <w:szCs w:val="18"/>
                <w:lang w:val="es-BO" w:eastAsia="es-BO"/>
              </w:rPr>
              <w:t>A: 1.41 mm x 3.39 mm  B: 0.99 mm x 2.40 mm</w:t>
            </w:r>
          </w:p>
          <w:p w14:paraId="331C2CD3"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5AF0619C" w14:textId="77777777" w:rsidR="002F386E" w:rsidRPr="00F840A8"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7.</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Conjunto de Caracteres: </w:t>
            </w:r>
            <w:r w:rsidRPr="00F840A8">
              <w:rPr>
                <w:rFonts w:ascii="Verdana" w:hAnsi="Verdana" w:cs="Calibri"/>
                <w:sz w:val="18"/>
                <w:szCs w:val="18"/>
                <w:lang w:val="es-BO" w:eastAsia="es-BO"/>
              </w:rPr>
              <w:t>95 Alfanumérico, 18 Internacional, 128x43 gráficos como mínimo</w:t>
            </w:r>
          </w:p>
          <w:p w14:paraId="52DD7809"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1552CD5C" w14:textId="77777777" w:rsidR="002F386E"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8.</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Código de Barras: </w:t>
            </w:r>
            <w:r w:rsidRPr="00F840A8">
              <w:rPr>
                <w:rFonts w:ascii="Verdana" w:hAnsi="Verdana" w:cs="Calibri"/>
                <w:sz w:val="18"/>
                <w:szCs w:val="18"/>
                <w:lang w:val="es-BO" w:eastAsia="es-BO"/>
              </w:rPr>
              <w:t>UPC-A/E, CODE 39/93/128, EAN 8/13, ITF, CODABAR 2D, QR CODE como</w:t>
            </w:r>
          </w:p>
          <w:p w14:paraId="249CFEF7" w14:textId="77777777" w:rsidR="002F386E" w:rsidRPr="00F840A8"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F840A8">
              <w:rPr>
                <w:rFonts w:ascii="Verdana" w:hAnsi="Verdana" w:cs="Calibri"/>
                <w:sz w:val="18"/>
                <w:szCs w:val="18"/>
                <w:lang w:val="es-BO" w:eastAsia="es-BO"/>
              </w:rPr>
              <w:t xml:space="preserve"> </w:t>
            </w:r>
            <w:r>
              <w:rPr>
                <w:rFonts w:ascii="Verdana" w:hAnsi="Verdana" w:cs="Calibri"/>
                <w:sz w:val="18"/>
                <w:szCs w:val="18"/>
                <w:lang w:val="es-BO" w:eastAsia="es-BO"/>
              </w:rPr>
              <w:t xml:space="preserve">                                   </w:t>
            </w:r>
            <w:r w:rsidRPr="00F840A8">
              <w:rPr>
                <w:rFonts w:ascii="Verdana" w:hAnsi="Verdana" w:cs="Calibri"/>
                <w:sz w:val="18"/>
                <w:szCs w:val="18"/>
                <w:lang w:val="es-BO" w:eastAsia="es-BO"/>
              </w:rPr>
              <w:t>mínimo</w:t>
            </w:r>
          </w:p>
          <w:p w14:paraId="35EE1A94"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0A7E793C"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9.</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Interfaz: </w:t>
            </w:r>
            <w:r w:rsidRPr="00F840A8">
              <w:rPr>
                <w:rFonts w:ascii="Verdana" w:hAnsi="Verdana" w:cs="Calibri"/>
                <w:sz w:val="18"/>
                <w:szCs w:val="18"/>
                <w:lang w:val="es-BO" w:eastAsia="es-BO"/>
              </w:rPr>
              <w:t>Mínimamente USB (cable USB incluido)</w:t>
            </w:r>
          </w:p>
          <w:p w14:paraId="30FDA1A1"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0D2E6520" w14:textId="77777777" w:rsidR="002F386E" w:rsidRDefault="002F386E" w:rsidP="00254A88">
            <w:pPr>
              <w:pStyle w:val="Prrafodelista"/>
              <w:autoSpaceDE w:val="0"/>
              <w:autoSpaceDN w:val="0"/>
              <w:adjustRightInd w:val="0"/>
              <w:ind w:left="567" w:hanging="283"/>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10.</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Buffer de Datos: </w:t>
            </w:r>
            <w:r w:rsidRPr="00F840A8">
              <w:rPr>
                <w:rFonts w:ascii="Verdana" w:hAnsi="Verdana" w:cs="Calibri"/>
                <w:sz w:val="18"/>
                <w:szCs w:val="18"/>
                <w:lang w:val="es-BO" w:eastAsia="es-BO"/>
              </w:rPr>
              <w:t>Mínimamente</w:t>
            </w:r>
            <w:r>
              <w:rPr>
                <w:rFonts w:ascii="Verdana" w:hAnsi="Verdana" w:cs="Calibri"/>
                <w:b/>
                <w:sz w:val="18"/>
                <w:szCs w:val="18"/>
                <w:lang w:val="es-BO" w:eastAsia="es-BO"/>
              </w:rPr>
              <w:t xml:space="preserve"> </w:t>
            </w:r>
          </w:p>
          <w:p w14:paraId="47EA229D" w14:textId="77777777" w:rsidR="002F386E"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b/>
                <w:sz w:val="18"/>
                <w:szCs w:val="18"/>
                <w:lang w:val="es-BO" w:eastAsia="es-BO"/>
              </w:rPr>
              <w:t xml:space="preserve">                                   </w:t>
            </w:r>
            <w:r w:rsidRPr="00F840A8">
              <w:rPr>
                <w:rFonts w:ascii="Verdana" w:hAnsi="Verdana" w:cs="Calibri"/>
                <w:sz w:val="18"/>
                <w:szCs w:val="18"/>
                <w:lang w:val="es-BO" w:eastAsia="es-BO"/>
              </w:rPr>
              <w:t>Recepción:</w:t>
            </w:r>
            <w:r>
              <w:rPr>
                <w:rFonts w:ascii="Verdana" w:hAnsi="Verdana" w:cs="Calibri"/>
                <w:sz w:val="18"/>
                <w:szCs w:val="18"/>
                <w:lang w:val="es-BO" w:eastAsia="es-BO"/>
              </w:rPr>
              <w:t xml:space="preserve"> 45 Bytes o 4 KB</w:t>
            </w:r>
          </w:p>
          <w:p w14:paraId="7C3EBE64" w14:textId="77777777" w:rsidR="002F386E"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b/>
                <w:sz w:val="18"/>
                <w:szCs w:val="18"/>
                <w:lang w:val="es-BO" w:eastAsia="es-BO"/>
              </w:rPr>
              <w:t xml:space="preserve">                              </w:t>
            </w:r>
            <w:r>
              <w:rPr>
                <w:rFonts w:ascii="Verdana" w:hAnsi="Verdana" w:cs="Calibri"/>
                <w:sz w:val="18"/>
                <w:szCs w:val="18"/>
                <w:lang w:val="es-BO" w:eastAsia="es-BO"/>
              </w:rPr>
              <w:t xml:space="preserve">     Definido por el Usuario: 12 KB</w:t>
            </w:r>
          </w:p>
          <w:p w14:paraId="0E1B0EF9" w14:textId="77777777" w:rsidR="002F386E"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Macro: 2 KB</w:t>
            </w:r>
          </w:p>
          <w:p w14:paraId="3F1A17AF" w14:textId="77777777" w:rsidR="002F386E"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Gráficos NV: 256 KB</w:t>
            </w:r>
          </w:p>
          <w:p w14:paraId="670B7B60"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Usuario NV: 1 KB</w:t>
            </w:r>
          </w:p>
          <w:p w14:paraId="3E88F3CF" w14:textId="77777777" w:rsidR="002F386E" w:rsidRPr="00BB10B5"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26FE0F30" w14:textId="77777777" w:rsidR="002F386E" w:rsidRPr="00F840A8"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11.</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Velocidad de impresión: </w:t>
            </w:r>
            <w:r w:rsidRPr="00F840A8">
              <w:rPr>
                <w:rFonts w:ascii="Verdana" w:hAnsi="Verdana" w:cs="Calibri"/>
                <w:sz w:val="18"/>
                <w:szCs w:val="18"/>
                <w:lang w:val="es-BO" w:eastAsia="es-BO"/>
              </w:rPr>
              <w:t>300 mm o superior para modo gráfico y texto</w:t>
            </w:r>
          </w:p>
          <w:p w14:paraId="7B9966BF" w14:textId="77777777" w:rsidR="002F386E" w:rsidRPr="00F840A8"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4707A413" w14:textId="77777777" w:rsidR="002F386E"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F840A8">
              <w:rPr>
                <w:rFonts w:ascii="Verdana" w:hAnsi="Verdana" w:cs="Calibri"/>
                <w:b/>
                <w:sz w:val="18"/>
                <w:szCs w:val="18"/>
                <w:lang w:val="es-BO" w:eastAsia="es-BO"/>
              </w:rPr>
              <w:t>12.</w:t>
            </w:r>
            <w:r>
              <w:rPr>
                <w:rFonts w:ascii="Verdana" w:hAnsi="Verdana" w:cs="Calibri"/>
                <w:sz w:val="18"/>
                <w:szCs w:val="18"/>
                <w:lang w:val="es-BO" w:eastAsia="es-BO"/>
              </w:rPr>
              <w:t xml:space="preserve"> </w:t>
            </w:r>
            <w:r w:rsidRPr="00F840A8">
              <w:rPr>
                <w:rFonts w:ascii="Verdana" w:hAnsi="Verdana" w:cs="Calibri"/>
                <w:b/>
                <w:sz w:val="18"/>
                <w:szCs w:val="18"/>
                <w:lang w:val="es-BO" w:eastAsia="es-BO"/>
              </w:rPr>
              <w:t>Cortador de Papel:</w:t>
            </w:r>
            <w:r>
              <w:rPr>
                <w:rFonts w:ascii="Verdana" w:hAnsi="Verdana" w:cs="Calibri"/>
                <w:sz w:val="18"/>
                <w:szCs w:val="18"/>
                <w:lang w:val="es-BO" w:eastAsia="es-BO"/>
              </w:rPr>
              <w:t xml:space="preserve"> Automático incorporado</w:t>
            </w:r>
          </w:p>
          <w:p w14:paraId="0B2E3BF5" w14:textId="77777777" w:rsidR="002F386E"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07BECB52" w14:textId="77777777" w:rsidR="002F386E"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F840A8">
              <w:rPr>
                <w:rFonts w:ascii="Verdana" w:hAnsi="Verdana" w:cs="Calibri"/>
                <w:b/>
                <w:sz w:val="18"/>
                <w:szCs w:val="18"/>
                <w:lang w:val="es-BO" w:eastAsia="es-BO"/>
              </w:rPr>
              <w:t>13.</w:t>
            </w:r>
            <w:r>
              <w:rPr>
                <w:rFonts w:ascii="Verdana" w:hAnsi="Verdana" w:cs="Calibri"/>
                <w:sz w:val="18"/>
                <w:szCs w:val="18"/>
                <w:lang w:val="es-BO" w:eastAsia="es-BO"/>
              </w:rPr>
              <w:t xml:space="preserve">  </w:t>
            </w:r>
            <w:r w:rsidRPr="00F840A8">
              <w:rPr>
                <w:rFonts w:ascii="Verdana" w:hAnsi="Verdana" w:cs="Calibri"/>
                <w:b/>
                <w:sz w:val="18"/>
                <w:szCs w:val="18"/>
                <w:lang w:val="es-BO" w:eastAsia="es-BO"/>
              </w:rPr>
              <w:t>Fuente de Poder:</w:t>
            </w:r>
            <w:r>
              <w:rPr>
                <w:rFonts w:ascii="Verdana" w:hAnsi="Verdana" w:cs="Calibri"/>
                <w:sz w:val="18"/>
                <w:szCs w:val="18"/>
                <w:lang w:val="es-BO" w:eastAsia="es-BO"/>
              </w:rPr>
              <w:t xml:space="preserve"> 220 VAC</w:t>
            </w:r>
          </w:p>
          <w:p w14:paraId="3D8ACDCC" w14:textId="77777777" w:rsidR="002F386E"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1105F01E" w14:textId="77777777" w:rsidR="002F386E"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F840A8">
              <w:rPr>
                <w:rFonts w:ascii="Verdana" w:hAnsi="Verdana" w:cs="Calibri"/>
                <w:b/>
                <w:sz w:val="18"/>
                <w:szCs w:val="18"/>
                <w:lang w:val="es-BO" w:eastAsia="es-BO"/>
              </w:rPr>
              <w:t>14.</w:t>
            </w:r>
            <w:r>
              <w:rPr>
                <w:rFonts w:ascii="Verdana" w:hAnsi="Verdana" w:cs="Calibri"/>
                <w:sz w:val="18"/>
                <w:szCs w:val="18"/>
                <w:lang w:val="es-BO" w:eastAsia="es-BO"/>
              </w:rPr>
              <w:t xml:space="preserve">  </w:t>
            </w:r>
            <w:r w:rsidRPr="00F840A8">
              <w:rPr>
                <w:rFonts w:ascii="Verdana" w:hAnsi="Verdana" w:cs="Calibri"/>
                <w:b/>
                <w:sz w:val="18"/>
                <w:szCs w:val="18"/>
                <w:lang w:val="es-BO" w:eastAsia="es-BO"/>
              </w:rPr>
              <w:t xml:space="preserve">Confiabilidad: </w:t>
            </w:r>
            <w:r w:rsidRPr="00F840A8">
              <w:rPr>
                <w:rFonts w:ascii="Verdana" w:hAnsi="Verdana" w:cs="Calibri"/>
                <w:sz w:val="18"/>
                <w:szCs w:val="18"/>
                <w:lang w:val="es-BO" w:eastAsia="es-BO"/>
              </w:rPr>
              <w:t>MTFB:</w:t>
            </w:r>
            <w:r>
              <w:rPr>
                <w:rFonts w:ascii="Verdana" w:hAnsi="Verdana" w:cs="Calibri"/>
                <w:sz w:val="18"/>
                <w:szCs w:val="18"/>
                <w:lang w:val="es-BO" w:eastAsia="es-BO"/>
              </w:rPr>
              <w:t xml:space="preserve"> 360.000 horas</w:t>
            </w:r>
          </w:p>
          <w:p w14:paraId="2BD95CAE" w14:textId="77777777" w:rsidR="002F386E"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MCBF: 700.000.000 de Líneas  </w:t>
            </w:r>
          </w:p>
          <w:p w14:paraId="4CC55860" w14:textId="77777777" w:rsidR="002F386E"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49DC3A8F" w14:textId="77777777" w:rsidR="002F386E" w:rsidRPr="00D360F4" w:rsidRDefault="002F386E" w:rsidP="00254A88">
            <w:pPr>
              <w:pStyle w:val="Prrafodelista"/>
              <w:autoSpaceDE w:val="0"/>
              <w:autoSpaceDN w:val="0"/>
              <w:adjustRightInd w:val="0"/>
              <w:ind w:left="567" w:hanging="283"/>
              <w:contextualSpacing/>
              <w:jc w:val="both"/>
              <w:rPr>
                <w:rFonts w:ascii="Verdana" w:hAnsi="Verdana" w:cs="Arial"/>
                <w:color w:val="000000"/>
                <w:sz w:val="18"/>
                <w:szCs w:val="18"/>
              </w:rPr>
            </w:pPr>
            <w:r w:rsidRPr="00D360F4">
              <w:rPr>
                <w:rFonts w:ascii="Verdana" w:hAnsi="Verdana" w:cs="Calibri"/>
                <w:b/>
                <w:sz w:val="18"/>
                <w:szCs w:val="18"/>
                <w:lang w:val="es-BO" w:eastAsia="es-BO"/>
              </w:rPr>
              <w:t>15.  Manuales:</w:t>
            </w:r>
            <w:r w:rsidRPr="00D360F4">
              <w:rPr>
                <w:rFonts w:ascii="Verdana" w:hAnsi="Verdana" w:cs="Calibri"/>
                <w:sz w:val="18"/>
                <w:szCs w:val="18"/>
                <w:lang w:val="es-BO" w:eastAsia="es-BO"/>
              </w:rPr>
              <w:t xml:space="preserve"> </w:t>
            </w:r>
            <w:r w:rsidRPr="00D360F4">
              <w:rPr>
                <w:rFonts w:ascii="Verdana" w:hAnsi="Verdana" w:cs="Arial"/>
                <w:color w:val="000000"/>
                <w:sz w:val="18"/>
                <w:szCs w:val="18"/>
              </w:rPr>
              <w:t>Debe incluir manuales de instalación y uso del equipo, originales en español y/o</w:t>
            </w:r>
          </w:p>
          <w:p w14:paraId="20BF5811" w14:textId="77777777" w:rsidR="002F386E" w:rsidRPr="00D360F4"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D360F4">
              <w:rPr>
                <w:rFonts w:ascii="Verdana" w:hAnsi="Verdana" w:cs="Calibri"/>
                <w:b/>
                <w:sz w:val="18"/>
                <w:szCs w:val="18"/>
                <w:lang w:val="es-BO" w:eastAsia="es-BO"/>
              </w:rPr>
              <w:t xml:space="preserve">                         </w:t>
            </w:r>
            <w:r w:rsidRPr="00D360F4">
              <w:rPr>
                <w:rFonts w:ascii="Verdana" w:hAnsi="Verdana" w:cs="Arial"/>
                <w:color w:val="000000"/>
                <w:sz w:val="18"/>
                <w:szCs w:val="18"/>
              </w:rPr>
              <w:t>Inglés, impresos o en medio magnético.</w:t>
            </w:r>
            <w:r w:rsidRPr="00D360F4">
              <w:rPr>
                <w:rFonts w:ascii="Verdana" w:hAnsi="Verdana" w:cs="Calibri"/>
                <w:sz w:val="18"/>
                <w:szCs w:val="18"/>
                <w:lang w:val="es-BO" w:eastAsia="es-BO"/>
              </w:rPr>
              <w:t xml:space="preserve">  </w:t>
            </w:r>
          </w:p>
          <w:p w14:paraId="67A24F07" w14:textId="77777777" w:rsidR="002F386E" w:rsidRPr="00D360F4"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58BEAAFD" w14:textId="77777777" w:rsidR="002F386E" w:rsidRPr="00D360F4" w:rsidRDefault="002F386E" w:rsidP="00254A88">
            <w:pPr>
              <w:pStyle w:val="Prrafodelista"/>
              <w:autoSpaceDE w:val="0"/>
              <w:autoSpaceDN w:val="0"/>
              <w:adjustRightInd w:val="0"/>
              <w:ind w:left="567" w:hanging="283"/>
              <w:contextualSpacing/>
              <w:jc w:val="both"/>
              <w:rPr>
                <w:rFonts w:ascii="Verdana" w:hAnsi="Verdana" w:cs="Arial"/>
                <w:color w:val="000000"/>
                <w:sz w:val="18"/>
                <w:szCs w:val="18"/>
              </w:rPr>
            </w:pPr>
            <w:r w:rsidRPr="00D360F4">
              <w:rPr>
                <w:rFonts w:ascii="Verdana" w:hAnsi="Verdana" w:cs="Calibri"/>
                <w:b/>
                <w:sz w:val="18"/>
                <w:szCs w:val="18"/>
                <w:lang w:val="es-BO" w:eastAsia="es-BO"/>
              </w:rPr>
              <w:t xml:space="preserve">16.  Garantía: </w:t>
            </w:r>
            <w:r w:rsidRPr="00D360F4">
              <w:rPr>
                <w:rFonts w:ascii="Verdana" w:hAnsi="Verdana" w:cs="Arial"/>
                <w:color w:val="000000"/>
                <w:sz w:val="18"/>
                <w:szCs w:val="18"/>
              </w:rPr>
              <w:t>La Garantía de correcto funcionamiento y contra defectos de fabricación debe ser de</w:t>
            </w:r>
          </w:p>
          <w:p w14:paraId="25B297E2" w14:textId="77777777" w:rsidR="002F386E" w:rsidRPr="00D360F4" w:rsidRDefault="002F386E" w:rsidP="00254A88">
            <w:pPr>
              <w:pStyle w:val="Prrafodelista"/>
              <w:autoSpaceDE w:val="0"/>
              <w:autoSpaceDN w:val="0"/>
              <w:adjustRightInd w:val="0"/>
              <w:ind w:left="567" w:hanging="283"/>
              <w:contextualSpacing/>
              <w:rPr>
                <w:rFonts w:ascii="Verdana" w:hAnsi="Verdana" w:cs="Arial"/>
                <w:color w:val="000000"/>
                <w:sz w:val="18"/>
                <w:szCs w:val="18"/>
              </w:rPr>
            </w:pPr>
            <w:r w:rsidRPr="00D360F4">
              <w:rPr>
                <w:rFonts w:ascii="Verdana" w:hAnsi="Verdana" w:cs="Calibri"/>
                <w:b/>
                <w:sz w:val="18"/>
                <w:szCs w:val="18"/>
                <w:lang w:val="es-BO" w:eastAsia="es-BO"/>
              </w:rPr>
              <w:t xml:space="preserve">       </w:t>
            </w:r>
            <w:r w:rsidRPr="00D360F4">
              <w:rPr>
                <w:rFonts w:ascii="Verdana" w:hAnsi="Verdana" w:cs="Arial"/>
                <w:color w:val="000000"/>
                <w:sz w:val="18"/>
                <w:szCs w:val="18"/>
              </w:rPr>
              <w:t>1</w:t>
            </w:r>
            <w:r w:rsidRPr="00D360F4">
              <w:rPr>
                <w:rFonts w:ascii="Verdana" w:hAnsi="Verdana" w:cs="Arial"/>
                <w:b/>
                <w:bCs/>
                <w:color w:val="000000"/>
                <w:sz w:val="18"/>
                <w:szCs w:val="18"/>
              </w:rPr>
              <w:t xml:space="preserve"> año</w:t>
            </w:r>
            <w:r w:rsidRPr="00D360F4">
              <w:rPr>
                <w:rFonts w:ascii="Verdana" w:hAnsi="Verdana" w:cs="Arial"/>
                <w:color w:val="000000"/>
                <w:sz w:val="18"/>
                <w:szCs w:val="18"/>
              </w:rPr>
              <w:t xml:space="preserve">. No se aceptarán equipos </w:t>
            </w:r>
            <w:r w:rsidRPr="00D360F4">
              <w:rPr>
                <w:rFonts w:ascii="Verdana" w:hAnsi="Verdana" w:cs="Arial"/>
                <w:b/>
                <w:bCs/>
                <w:color w:val="000000"/>
                <w:sz w:val="18"/>
                <w:szCs w:val="18"/>
              </w:rPr>
              <w:t>REFURBISHED</w:t>
            </w:r>
            <w:r w:rsidRPr="00D360F4">
              <w:rPr>
                <w:rFonts w:ascii="Verdana" w:hAnsi="Verdana" w:cs="Arial"/>
                <w:color w:val="000000"/>
                <w:sz w:val="18"/>
                <w:szCs w:val="18"/>
              </w:rPr>
              <w:t xml:space="preserve"> (restaurados, reacondicionados). Los mismos </w:t>
            </w:r>
          </w:p>
          <w:p w14:paraId="4F798920" w14:textId="77777777" w:rsidR="002F386E" w:rsidRPr="00D360F4" w:rsidRDefault="002F386E" w:rsidP="00254A88">
            <w:pPr>
              <w:pStyle w:val="Prrafodelista"/>
              <w:autoSpaceDE w:val="0"/>
              <w:autoSpaceDN w:val="0"/>
              <w:adjustRightInd w:val="0"/>
              <w:ind w:left="567" w:hanging="283"/>
              <w:contextualSpacing/>
              <w:rPr>
                <w:rFonts w:ascii="Verdana" w:hAnsi="Verdana" w:cs="Arial"/>
                <w:color w:val="000000"/>
                <w:sz w:val="18"/>
                <w:szCs w:val="18"/>
              </w:rPr>
            </w:pPr>
            <w:r w:rsidRPr="00D360F4">
              <w:rPr>
                <w:rFonts w:ascii="Verdana" w:hAnsi="Verdana" w:cs="Arial"/>
                <w:color w:val="000000"/>
                <w:sz w:val="18"/>
                <w:szCs w:val="18"/>
              </w:rPr>
              <w:t xml:space="preserve">        Deben ser Verificables con el fabricante (indicar medios de verificación). </w:t>
            </w:r>
          </w:p>
          <w:p w14:paraId="048E6A2B" w14:textId="77777777" w:rsidR="002F386E" w:rsidRPr="00D360F4" w:rsidRDefault="002F386E" w:rsidP="00254A88">
            <w:pPr>
              <w:pStyle w:val="Prrafodelista"/>
              <w:autoSpaceDE w:val="0"/>
              <w:autoSpaceDN w:val="0"/>
              <w:adjustRightInd w:val="0"/>
              <w:ind w:left="567" w:hanging="283"/>
              <w:contextualSpacing/>
              <w:jc w:val="both"/>
              <w:rPr>
                <w:rFonts w:ascii="Verdana" w:hAnsi="Verdana" w:cs="Arial"/>
                <w:color w:val="000000"/>
                <w:sz w:val="18"/>
                <w:szCs w:val="18"/>
              </w:rPr>
            </w:pPr>
          </w:p>
          <w:p w14:paraId="668BA96B" w14:textId="77777777" w:rsidR="002F386E" w:rsidRPr="009232FB" w:rsidRDefault="002F386E" w:rsidP="00254A88">
            <w:pPr>
              <w:pStyle w:val="Prrafodelista"/>
              <w:autoSpaceDE w:val="0"/>
              <w:autoSpaceDN w:val="0"/>
              <w:adjustRightInd w:val="0"/>
              <w:ind w:left="567" w:hanging="283"/>
              <w:contextualSpacing/>
              <w:jc w:val="both"/>
              <w:rPr>
                <w:rFonts w:ascii="Verdana" w:hAnsi="Verdana" w:cs="Arial"/>
                <w:b/>
                <w:color w:val="000000"/>
                <w:sz w:val="18"/>
                <w:szCs w:val="18"/>
                <w:u w:val="single"/>
              </w:rPr>
            </w:pPr>
            <w:r w:rsidRPr="00D360F4">
              <w:rPr>
                <w:rFonts w:ascii="Verdana" w:hAnsi="Verdana" w:cs="Arial"/>
                <w:b/>
                <w:color w:val="000000"/>
                <w:sz w:val="18"/>
                <w:szCs w:val="18"/>
              </w:rPr>
              <w:t>17.</w:t>
            </w:r>
            <w:r w:rsidRPr="00D360F4">
              <w:rPr>
                <w:rFonts w:ascii="Verdana" w:hAnsi="Verdana" w:cs="Arial"/>
                <w:color w:val="000000"/>
                <w:sz w:val="18"/>
                <w:szCs w:val="18"/>
              </w:rPr>
              <w:t xml:space="preserve"> </w:t>
            </w:r>
            <w:r w:rsidRPr="00D360F4">
              <w:rPr>
                <w:rFonts w:ascii="Verdana" w:hAnsi="Verdana" w:cs="Arial"/>
                <w:b/>
                <w:color w:val="000000"/>
                <w:sz w:val="18"/>
                <w:szCs w:val="18"/>
              </w:rPr>
              <w:t>Soporte / Asistencia Técnica:</w:t>
            </w:r>
            <w:r w:rsidRPr="00D360F4">
              <w:rPr>
                <w:rFonts w:ascii="Verdana" w:hAnsi="Verdana" w:cs="Arial"/>
                <w:color w:val="000000"/>
                <w:sz w:val="18"/>
                <w:szCs w:val="18"/>
              </w:rPr>
              <w:t xml:space="preserve"> </w:t>
            </w:r>
            <w:r w:rsidRPr="009232FB">
              <w:rPr>
                <w:rFonts w:ascii="Verdana" w:hAnsi="Verdana" w:cs="Arial"/>
                <w:b/>
                <w:color w:val="000000"/>
                <w:sz w:val="18"/>
                <w:szCs w:val="18"/>
                <w:u w:val="single"/>
              </w:rPr>
              <w:t xml:space="preserve">La marca ofertada por la empresa deberá contar con al menos un Centro de Servicio Autorizado </w:t>
            </w:r>
            <w:r w:rsidRPr="009232FB">
              <w:rPr>
                <w:rFonts w:ascii="Verdana" w:hAnsi="Verdana" w:cs="Arial"/>
                <w:b/>
                <w:bCs/>
                <w:color w:val="000000"/>
                <w:sz w:val="18"/>
                <w:szCs w:val="18"/>
                <w:u w:val="single"/>
              </w:rPr>
              <w:t>(CAS)</w:t>
            </w:r>
            <w:r w:rsidRPr="00D360F4">
              <w:rPr>
                <w:rFonts w:ascii="Verdana" w:hAnsi="Verdana" w:cs="Arial"/>
                <w:b/>
                <w:bCs/>
                <w:color w:val="000000"/>
                <w:sz w:val="18"/>
                <w:szCs w:val="18"/>
              </w:rPr>
              <w:t xml:space="preserve">. </w:t>
            </w:r>
            <w:r w:rsidRPr="009232FB">
              <w:rPr>
                <w:rFonts w:ascii="Verdana" w:hAnsi="Verdana" w:cs="Arial"/>
                <w:b/>
                <w:color w:val="000000"/>
                <w:sz w:val="18"/>
                <w:szCs w:val="18"/>
                <w:u w:val="single"/>
              </w:rPr>
              <w:t>El proponente deberá contar con Sucursales en las 3 ciudades del Eje Troncal (La Paz, Cochabamba y Santa Cruz), verificables con la Dirección y Teléfonos.</w:t>
            </w:r>
          </w:p>
          <w:p w14:paraId="16EF57BF"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7706071C" w14:textId="77777777" w:rsidR="002F386E" w:rsidRDefault="002F386E" w:rsidP="002F386E">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sidRPr="00510DA3">
              <w:rPr>
                <w:rFonts w:ascii="Verdana" w:hAnsi="Verdana" w:cs="Calibri"/>
                <w:b/>
                <w:sz w:val="18"/>
                <w:szCs w:val="18"/>
                <w:u w:val="single"/>
                <w:lang w:eastAsia="es-BO"/>
              </w:rPr>
              <w:t>Barreras Zener para los Dispensers de GNV.</w:t>
            </w:r>
          </w:p>
          <w:p w14:paraId="3D4BBD60" w14:textId="77777777" w:rsidR="002F386E" w:rsidRDefault="002F386E" w:rsidP="00254A88">
            <w:pPr>
              <w:pStyle w:val="Prrafodelista"/>
              <w:autoSpaceDE w:val="0"/>
              <w:autoSpaceDN w:val="0"/>
              <w:adjustRightInd w:val="0"/>
              <w:contextualSpacing/>
              <w:jc w:val="both"/>
              <w:rPr>
                <w:rFonts w:ascii="Verdana" w:hAnsi="Verdana" w:cs="Calibri"/>
                <w:b/>
                <w:sz w:val="18"/>
                <w:szCs w:val="18"/>
                <w:u w:val="single"/>
                <w:lang w:eastAsia="es-BO"/>
              </w:rPr>
            </w:pPr>
          </w:p>
          <w:p w14:paraId="1DACDDA0"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sidRPr="00510DA3">
              <w:rPr>
                <w:rFonts w:ascii="Verdana" w:hAnsi="Verdana" w:cs="Calibri"/>
                <w:sz w:val="18"/>
                <w:szCs w:val="18"/>
                <w:lang w:eastAsia="es-BO"/>
              </w:rPr>
              <w:t>La</w:t>
            </w:r>
            <w:r>
              <w:rPr>
                <w:rFonts w:ascii="Verdana" w:hAnsi="Verdana" w:cs="Calibri"/>
                <w:sz w:val="18"/>
                <w:szCs w:val="18"/>
                <w:lang w:eastAsia="es-BO"/>
              </w:rPr>
              <w:t>s barreras de seguridad</w:t>
            </w:r>
            <w:r w:rsidRPr="00510DA3">
              <w:rPr>
                <w:rFonts w:ascii="Verdana" w:hAnsi="Verdana" w:cs="Calibri"/>
                <w:sz w:val="18"/>
                <w:szCs w:val="18"/>
                <w:lang w:eastAsia="es-BO"/>
              </w:rPr>
              <w:t xml:space="preserve"> </w:t>
            </w:r>
            <w:proofErr w:type="spellStart"/>
            <w:r>
              <w:rPr>
                <w:rFonts w:ascii="Verdana" w:hAnsi="Verdana" w:cs="Calibri"/>
                <w:sz w:val="18"/>
                <w:szCs w:val="18"/>
                <w:lang w:eastAsia="es-BO"/>
              </w:rPr>
              <w:t>zener</w:t>
            </w:r>
            <w:proofErr w:type="spellEnd"/>
            <w:r w:rsidRPr="00510DA3">
              <w:rPr>
                <w:rFonts w:ascii="Verdana" w:hAnsi="Verdana" w:cs="Calibri"/>
                <w:sz w:val="18"/>
                <w:szCs w:val="18"/>
                <w:lang w:eastAsia="es-BO"/>
              </w:rPr>
              <w:t xml:space="preserve"> </w:t>
            </w:r>
            <w:r>
              <w:rPr>
                <w:rFonts w:ascii="Verdana" w:hAnsi="Verdana" w:cs="Calibri"/>
                <w:sz w:val="18"/>
                <w:szCs w:val="18"/>
                <w:lang w:eastAsia="es-BO"/>
              </w:rPr>
              <w:t xml:space="preserve">deben </w:t>
            </w:r>
            <w:r w:rsidRPr="00510DA3">
              <w:rPr>
                <w:rFonts w:ascii="Verdana" w:hAnsi="Verdana" w:cs="Calibri"/>
                <w:sz w:val="18"/>
                <w:szCs w:val="18"/>
                <w:lang w:eastAsia="es-BO"/>
              </w:rPr>
              <w:t>cumpl</w:t>
            </w:r>
            <w:r>
              <w:rPr>
                <w:rFonts w:ascii="Verdana" w:hAnsi="Verdana" w:cs="Calibri"/>
                <w:sz w:val="18"/>
                <w:szCs w:val="18"/>
                <w:lang w:eastAsia="es-BO"/>
              </w:rPr>
              <w:t>ir</w:t>
            </w:r>
            <w:r w:rsidRPr="00510DA3">
              <w:rPr>
                <w:rFonts w:ascii="Verdana" w:hAnsi="Verdana" w:cs="Calibri"/>
                <w:sz w:val="18"/>
                <w:szCs w:val="18"/>
                <w:lang w:eastAsia="es-BO"/>
              </w:rPr>
              <w:t xml:space="preserve"> con los requerimientos de los artículos 500 y 501 del </w:t>
            </w:r>
            <w:proofErr w:type="spellStart"/>
            <w:r w:rsidRPr="00510DA3">
              <w:rPr>
                <w:rFonts w:ascii="Verdana" w:hAnsi="Verdana" w:cs="Calibri"/>
                <w:sz w:val="18"/>
                <w:szCs w:val="18"/>
                <w:lang w:eastAsia="es-BO"/>
              </w:rPr>
              <w:t>National</w:t>
            </w:r>
            <w:proofErr w:type="spellEnd"/>
            <w:r w:rsidRPr="00510DA3">
              <w:rPr>
                <w:rFonts w:ascii="Verdana" w:hAnsi="Verdana" w:cs="Calibri"/>
                <w:sz w:val="18"/>
                <w:szCs w:val="18"/>
                <w:lang w:eastAsia="es-BO"/>
              </w:rPr>
              <w:t xml:space="preserve"> Electric</w:t>
            </w:r>
            <w:r>
              <w:rPr>
                <w:rFonts w:ascii="Verdana" w:hAnsi="Verdana" w:cs="Calibri"/>
                <w:sz w:val="18"/>
                <w:szCs w:val="18"/>
                <w:lang w:eastAsia="es-BO"/>
              </w:rPr>
              <w:t xml:space="preserve"> </w:t>
            </w:r>
            <w:proofErr w:type="spellStart"/>
            <w:r w:rsidRPr="00510DA3">
              <w:rPr>
                <w:rFonts w:ascii="Verdana" w:hAnsi="Verdana" w:cs="Calibri"/>
                <w:sz w:val="18"/>
                <w:szCs w:val="18"/>
                <w:lang w:eastAsia="es-BO"/>
              </w:rPr>
              <w:t>Code</w:t>
            </w:r>
            <w:proofErr w:type="spellEnd"/>
            <w:r w:rsidRPr="00510DA3">
              <w:rPr>
                <w:rFonts w:ascii="Verdana" w:hAnsi="Verdana" w:cs="Calibri"/>
                <w:sz w:val="18"/>
                <w:szCs w:val="18"/>
                <w:lang w:eastAsia="es-BO"/>
              </w:rPr>
              <w:t xml:space="preserve"> NFPA 70-1995 (Norma NEC 500</w:t>
            </w:r>
            <w:r>
              <w:rPr>
                <w:rFonts w:ascii="Verdana" w:hAnsi="Verdana" w:cs="Calibri"/>
                <w:sz w:val="18"/>
                <w:szCs w:val="18"/>
                <w:lang w:eastAsia="es-BO"/>
              </w:rPr>
              <w:t>).</w:t>
            </w:r>
          </w:p>
          <w:p w14:paraId="0BBEFD1F"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3901585E" w14:textId="77777777" w:rsidR="002F386E" w:rsidRPr="00A34C77" w:rsidRDefault="002F386E" w:rsidP="002F386E">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sidRPr="00A34C77">
              <w:rPr>
                <w:rFonts w:ascii="Verdana" w:hAnsi="Verdana" w:cs="Calibri"/>
                <w:b/>
                <w:sz w:val="18"/>
                <w:szCs w:val="18"/>
                <w:u w:val="single"/>
                <w:lang w:eastAsia="es-BO"/>
              </w:rPr>
              <w:t>SWICH de comunicación para Red de 12 puertos 10/100/1000.</w:t>
            </w:r>
          </w:p>
          <w:p w14:paraId="03A7DA48"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596D9E3F"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El proponente </w:t>
            </w:r>
            <w:r w:rsidRPr="00716AC9">
              <w:rPr>
                <w:rFonts w:ascii="Verdana" w:hAnsi="Verdana" w:cs="Calibri"/>
                <w:sz w:val="18"/>
                <w:szCs w:val="18"/>
                <w:lang w:val="es-BO" w:eastAsia="es-BO"/>
              </w:rPr>
              <w:t>deberá</w:t>
            </w:r>
            <w:r>
              <w:rPr>
                <w:rFonts w:ascii="Verdana" w:hAnsi="Verdana" w:cs="Calibri"/>
                <w:sz w:val="18"/>
                <w:szCs w:val="18"/>
                <w:lang w:val="es-BO" w:eastAsia="es-BO"/>
              </w:rPr>
              <w:t xml:space="preserve"> considerar el suministro de un</w:t>
            </w:r>
            <w:r w:rsidRPr="00716AC9">
              <w:rPr>
                <w:rFonts w:ascii="Verdana" w:hAnsi="Verdana" w:cs="Calibri"/>
                <w:sz w:val="18"/>
                <w:szCs w:val="18"/>
                <w:lang w:val="es-BO" w:eastAsia="es-BO"/>
              </w:rPr>
              <w:t xml:space="preserve"> </w:t>
            </w:r>
            <w:r>
              <w:rPr>
                <w:rFonts w:ascii="Verdana" w:hAnsi="Verdana" w:cs="Calibri"/>
                <w:sz w:val="18"/>
                <w:szCs w:val="18"/>
                <w:lang w:val="es-BO" w:eastAsia="es-BO"/>
              </w:rPr>
              <w:t>SWICH</w:t>
            </w:r>
            <w:r w:rsidRPr="00716AC9">
              <w:rPr>
                <w:rFonts w:ascii="Verdana" w:hAnsi="Verdana" w:cs="Calibri"/>
                <w:sz w:val="18"/>
                <w:szCs w:val="18"/>
                <w:lang w:val="es-BO" w:eastAsia="es-BO"/>
              </w:rPr>
              <w:t xml:space="preserve"> para cada </w:t>
            </w:r>
            <w:r>
              <w:rPr>
                <w:rFonts w:ascii="Verdana" w:hAnsi="Verdana" w:cs="Calibri"/>
                <w:sz w:val="18"/>
                <w:szCs w:val="18"/>
                <w:lang w:val="es-BO" w:eastAsia="es-BO"/>
              </w:rPr>
              <w:t xml:space="preserve">EESS de </w:t>
            </w:r>
            <w:r w:rsidRPr="00716AC9">
              <w:rPr>
                <w:rFonts w:ascii="Verdana" w:hAnsi="Verdana" w:cs="Calibri"/>
                <w:sz w:val="18"/>
                <w:szCs w:val="18"/>
                <w:lang w:val="es-BO" w:eastAsia="es-BO"/>
              </w:rPr>
              <w:t xml:space="preserve">acuerdo al </w:t>
            </w:r>
            <w:r>
              <w:rPr>
                <w:rFonts w:ascii="Verdana" w:hAnsi="Verdana" w:cs="Calibri"/>
                <w:sz w:val="18"/>
                <w:szCs w:val="18"/>
                <w:lang w:val="es-BO" w:eastAsia="es-BO"/>
              </w:rPr>
              <w:t>punto</w:t>
            </w:r>
            <w:r w:rsidRPr="00716AC9">
              <w:rPr>
                <w:rFonts w:ascii="Verdana" w:hAnsi="Verdana" w:cs="Calibri"/>
                <w:sz w:val="18"/>
                <w:szCs w:val="18"/>
                <w:lang w:val="es-BO" w:eastAsia="es-BO"/>
              </w:rPr>
              <w:t xml:space="preserve"> </w:t>
            </w:r>
            <w:r>
              <w:rPr>
                <w:rFonts w:ascii="Verdana" w:hAnsi="Verdana" w:cs="Calibri"/>
                <w:sz w:val="18"/>
                <w:szCs w:val="18"/>
                <w:lang w:val="es-BO" w:eastAsia="es-BO"/>
              </w:rPr>
              <w:t xml:space="preserve">Lugar de Entrega, </w:t>
            </w:r>
            <w:r w:rsidRPr="00716AC9">
              <w:rPr>
                <w:rFonts w:ascii="Verdana" w:hAnsi="Verdana" w:cs="Calibri"/>
                <w:sz w:val="18"/>
                <w:szCs w:val="18"/>
                <w:lang w:val="es-BO" w:eastAsia="es-BO"/>
              </w:rPr>
              <w:t>con todos sus accesorios y aditamentos necesarios para su correcta instalación y funcionamiento.</w:t>
            </w:r>
          </w:p>
          <w:p w14:paraId="5D5CC987" w14:textId="77777777" w:rsidR="002F386E"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4BAC166F" w14:textId="77777777" w:rsidR="002F386E" w:rsidRDefault="002F386E" w:rsidP="00254A88">
            <w:pPr>
              <w:pStyle w:val="Prrafodelista"/>
              <w:autoSpaceDE w:val="0"/>
              <w:autoSpaceDN w:val="0"/>
              <w:adjustRightInd w:val="0"/>
              <w:ind w:left="567" w:hanging="283"/>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Los requerimientos mínimos del equipo son:</w:t>
            </w:r>
          </w:p>
          <w:p w14:paraId="23E58AB9"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3807B259" w14:textId="77777777" w:rsidR="002F386E" w:rsidRPr="0019069B"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1A51E3B1" w14:textId="77777777" w:rsidR="002F386E" w:rsidRDefault="002F386E" w:rsidP="002F386E">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sidRPr="0019069B">
              <w:rPr>
                <w:rFonts w:ascii="Verdana" w:hAnsi="Verdana" w:cs="Calibri"/>
                <w:sz w:val="18"/>
                <w:szCs w:val="18"/>
                <w:lang w:val="es-BO" w:eastAsia="es-BO"/>
              </w:rPr>
              <w:t>S</w:t>
            </w:r>
            <w:r>
              <w:rPr>
                <w:rFonts w:ascii="Verdana" w:hAnsi="Verdana" w:cs="Calibri"/>
                <w:sz w:val="18"/>
                <w:szCs w:val="18"/>
                <w:lang w:val="es-BO" w:eastAsia="es-BO"/>
              </w:rPr>
              <w:t>eguridad de Puerto, Filtrado IP.</w:t>
            </w:r>
            <w:r w:rsidRPr="0019069B">
              <w:rPr>
                <w:rFonts w:ascii="Verdana" w:hAnsi="Verdana" w:cs="Calibri"/>
                <w:sz w:val="18"/>
                <w:szCs w:val="18"/>
                <w:lang w:val="es-BO" w:eastAsia="es-BO"/>
              </w:rPr>
              <w:t xml:space="preserve"> </w:t>
            </w:r>
          </w:p>
          <w:p w14:paraId="5298AB3B" w14:textId="77777777" w:rsidR="002F386E" w:rsidRDefault="002F386E" w:rsidP="002F386E">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Pr>
                <w:rFonts w:ascii="Verdana" w:hAnsi="Verdana" w:cs="Calibri"/>
                <w:sz w:val="18"/>
                <w:szCs w:val="18"/>
                <w:lang w:val="es-BO" w:eastAsia="es-BO"/>
              </w:rPr>
              <w:t>Control de Tormentas</w:t>
            </w:r>
            <w:r w:rsidRPr="0019069B">
              <w:rPr>
                <w:rFonts w:ascii="Verdana" w:hAnsi="Verdana" w:cs="Calibri"/>
                <w:sz w:val="18"/>
                <w:szCs w:val="18"/>
                <w:lang w:val="es-BO" w:eastAsia="es-BO"/>
              </w:rPr>
              <w:t xml:space="preserve"> DHCP</w:t>
            </w:r>
            <w:r>
              <w:rPr>
                <w:rFonts w:ascii="Verdana" w:hAnsi="Verdana" w:cs="Calibri"/>
                <w:sz w:val="18"/>
                <w:szCs w:val="18"/>
                <w:lang w:val="es-BO" w:eastAsia="es-BO"/>
              </w:rPr>
              <w:t>.</w:t>
            </w:r>
            <w:r w:rsidRPr="0019069B">
              <w:rPr>
                <w:rFonts w:ascii="Verdana" w:hAnsi="Verdana" w:cs="Calibri"/>
                <w:sz w:val="18"/>
                <w:szCs w:val="18"/>
                <w:lang w:val="es-BO" w:eastAsia="es-BO"/>
              </w:rPr>
              <w:t xml:space="preserve"> </w:t>
            </w:r>
          </w:p>
          <w:p w14:paraId="45EDDD89" w14:textId="77777777" w:rsidR="002F386E" w:rsidRDefault="002F386E" w:rsidP="002F386E">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sidRPr="0019069B">
              <w:rPr>
                <w:rFonts w:ascii="Verdana" w:hAnsi="Verdana" w:cs="Calibri"/>
                <w:sz w:val="18"/>
                <w:szCs w:val="18"/>
                <w:lang w:val="es-BO" w:eastAsia="es-BO"/>
              </w:rPr>
              <w:t>Gestión de una IP individual y soporte para apilamiento virtual de hasta 32 unidades</w:t>
            </w:r>
            <w:r>
              <w:rPr>
                <w:rFonts w:ascii="Verdana" w:hAnsi="Verdana" w:cs="Calibri"/>
                <w:sz w:val="18"/>
                <w:szCs w:val="18"/>
                <w:lang w:val="es-BO" w:eastAsia="es-BO"/>
              </w:rPr>
              <w:t>.</w:t>
            </w:r>
          </w:p>
          <w:p w14:paraId="5158A836" w14:textId="77777777" w:rsidR="002F386E" w:rsidRDefault="002F386E" w:rsidP="002F386E">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Medios de Red: </w:t>
            </w:r>
          </w:p>
          <w:p w14:paraId="5139F87B" w14:textId="77777777" w:rsidR="002F386E" w:rsidRDefault="002F386E" w:rsidP="002F386E">
            <w:pPr>
              <w:pStyle w:val="Prrafodelista"/>
              <w:numPr>
                <w:ilvl w:val="1"/>
                <w:numId w:val="37"/>
              </w:numPr>
              <w:autoSpaceDE w:val="0"/>
              <w:autoSpaceDN w:val="0"/>
              <w:adjustRightInd w:val="0"/>
              <w:contextualSpacing/>
              <w:jc w:val="both"/>
              <w:rPr>
                <w:rFonts w:ascii="Verdana" w:hAnsi="Verdana" w:cs="Calibri"/>
                <w:sz w:val="18"/>
                <w:szCs w:val="18"/>
                <w:lang w:val="es-BO" w:eastAsia="es-BO"/>
              </w:rPr>
            </w:pPr>
            <w:r w:rsidRPr="00E35E91">
              <w:rPr>
                <w:rFonts w:ascii="Verdana" w:hAnsi="Verdana" w:cs="Calibri"/>
                <w:sz w:val="18"/>
                <w:szCs w:val="18"/>
                <w:lang w:val="es-BO" w:eastAsia="es-BO"/>
              </w:rPr>
              <w:t>10BASE-T: Cable UTP categoría 3, 4 y 5 (máximo 100m)</w:t>
            </w:r>
            <w:r>
              <w:rPr>
                <w:rFonts w:ascii="Verdana" w:hAnsi="Verdana" w:cs="Calibri"/>
                <w:sz w:val="18"/>
                <w:szCs w:val="18"/>
                <w:lang w:val="es-BO" w:eastAsia="es-BO"/>
              </w:rPr>
              <w:t>.</w:t>
            </w:r>
          </w:p>
          <w:p w14:paraId="37FE70DC" w14:textId="77777777" w:rsidR="002F386E" w:rsidRDefault="002F386E" w:rsidP="002F386E">
            <w:pPr>
              <w:pStyle w:val="Prrafodelista"/>
              <w:numPr>
                <w:ilvl w:val="1"/>
                <w:numId w:val="37"/>
              </w:numPr>
              <w:autoSpaceDE w:val="0"/>
              <w:autoSpaceDN w:val="0"/>
              <w:adjustRightInd w:val="0"/>
              <w:contextualSpacing/>
              <w:jc w:val="both"/>
              <w:rPr>
                <w:rFonts w:ascii="Verdana" w:hAnsi="Verdana" w:cs="Calibri"/>
                <w:sz w:val="18"/>
                <w:szCs w:val="18"/>
                <w:lang w:val="es-BO" w:eastAsia="es-BO"/>
              </w:rPr>
            </w:pPr>
            <w:r w:rsidRPr="00E35E91">
              <w:rPr>
                <w:rFonts w:ascii="Verdana" w:hAnsi="Verdana" w:cs="Calibri"/>
                <w:sz w:val="18"/>
                <w:szCs w:val="18"/>
                <w:lang w:val="es-BO" w:eastAsia="es-BO"/>
              </w:rPr>
              <w:t>100BASE-TX/1000Base-T: Cable UTP categoría 5, 5e o superior (máxima 100m)</w:t>
            </w:r>
            <w:r>
              <w:rPr>
                <w:rFonts w:ascii="Verdana" w:hAnsi="Verdana" w:cs="Calibri"/>
                <w:sz w:val="18"/>
                <w:szCs w:val="18"/>
                <w:lang w:val="es-BO" w:eastAsia="es-BO"/>
              </w:rPr>
              <w:t>.</w:t>
            </w:r>
          </w:p>
          <w:p w14:paraId="373C6A29" w14:textId="77777777" w:rsidR="002F386E" w:rsidRDefault="002F386E" w:rsidP="002F386E">
            <w:pPr>
              <w:pStyle w:val="Prrafodelista"/>
              <w:numPr>
                <w:ilvl w:val="1"/>
                <w:numId w:val="37"/>
              </w:numPr>
              <w:autoSpaceDE w:val="0"/>
              <w:autoSpaceDN w:val="0"/>
              <w:adjustRightInd w:val="0"/>
              <w:contextualSpacing/>
              <w:jc w:val="both"/>
              <w:rPr>
                <w:rFonts w:ascii="Verdana" w:hAnsi="Verdana" w:cs="Calibri"/>
                <w:sz w:val="18"/>
                <w:szCs w:val="18"/>
                <w:lang w:val="es-BO" w:eastAsia="es-BO"/>
              </w:rPr>
            </w:pPr>
            <w:r w:rsidRPr="00E35E91">
              <w:rPr>
                <w:rFonts w:ascii="Verdana" w:hAnsi="Verdana" w:cs="Calibri"/>
                <w:sz w:val="18"/>
                <w:szCs w:val="18"/>
                <w:lang w:val="es-BO" w:eastAsia="es-BO"/>
              </w:rPr>
              <w:t>1000BASE-X: MMF, SMF</w:t>
            </w:r>
            <w:r>
              <w:rPr>
                <w:rFonts w:ascii="Verdana" w:hAnsi="Verdana" w:cs="Calibri"/>
                <w:sz w:val="18"/>
                <w:szCs w:val="18"/>
                <w:lang w:val="es-BO" w:eastAsia="es-BO"/>
              </w:rPr>
              <w:t>.</w:t>
            </w:r>
          </w:p>
          <w:p w14:paraId="23C17040" w14:textId="77777777" w:rsidR="002F386E" w:rsidRPr="0019069B" w:rsidRDefault="002F386E" w:rsidP="002F386E">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Fuente de alimentación: </w:t>
            </w:r>
            <w:r w:rsidRPr="00BE526D">
              <w:rPr>
                <w:rFonts w:ascii="Verdana" w:hAnsi="Verdana" w:cs="Calibri"/>
                <w:sz w:val="18"/>
                <w:szCs w:val="21"/>
                <w:shd w:val="clear" w:color="auto" w:fill="FFFFFF"/>
              </w:rPr>
              <w:t>100-240VAC, 50/60Hz.</w:t>
            </w:r>
          </w:p>
          <w:p w14:paraId="4EFC1A6B" w14:textId="77777777" w:rsidR="002F386E" w:rsidRPr="0019069B" w:rsidRDefault="002F386E" w:rsidP="002F386E">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E35E91">
              <w:rPr>
                <w:rFonts w:ascii="Verdana" w:hAnsi="Verdana" w:cs="Calibri"/>
                <w:sz w:val="18"/>
                <w:szCs w:val="18"/>
                <w:lang w:val="es-BO" w:eastAsia="es-BO"/>
              </w:rPr>
              <w:t>Ancho</w:t>
            </w:r>
            <w:r>
              <w:rPr>
                <w:rFonts w:ascii="Verdana" w:hAnsi="Verdana" w:cs="Calibri"/>
                <w:sz w:val="18"/>
                <w:szCs w:val="18"/>
                <w:lang w:eastAsia="es-BO"/>
              </w:rPr>
              <w:t xml:space="preserve"> de Banda/</w:t>
            </w:r>
            <w:proofErr w:type="spellStart"/>
            <w:r w:rsidRPr="00E35E91">
              <w:rPr>
                <w:rFonts w:ascii="Verdana" w:hAnsi="Verdana" w:cs="Calibri"/>
                <w:sz w:val="18"/>
                <w:szCs w:val="18"/>
                <w:lang w:eastAsia="es-BO"/>
              </w:rPr>
              <w:t>Backplane</w:t>
            </w:r>
            <w:proofErr w:type="spellEnd"/>
            <w:r>
              <w:rPr>
                <w:rFonts w:ascii="Verdana" w:hAnsi="Verdana" w:cs="Calibri"/>
                <w:sz w:val="18"/>
                <w:szCs w:val="18"/>
                <w:lang w:eastAsia="es-BO"/>
              </w:rPr>
              <w:t xml:space="preserve">: </w:t>
            </w:r>
            <w:r w:rsidRPr="00E35E91">
              <w:rPr>
                <w:rFonts w:ascii="Verdana" w:hAnsi="Verdana" w:cs="Calibri"/>
                <w:sz w:val="18"/>
                <w:szCs w:val="18"/>
                <w:lang w:eastAsia="es-BO"/>
              </w:rPr>
              <w:t>24Gbps</w:t>
            </w:r>
            <w:r>
              <w:rPr>
                <w:rFonts w:ascii="Verdana" w:hAnsi="Verdana" w:cs="Calibri"/>
                <w:sz w:val="18"/>
                <w:szCs w:val="18"/>
                <w:lang w:eastAsia="es-BO"/>
              </w:rPr>
              <w:t>.</w:t>
            </w:r>
          </w:p>
          <w:p w14:paraId="388E6C8A" w14:textId="77777777" w:rsidR="002F386E" w:rsidRDefault="002F386E" w:rsidP="002F386E">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sidRPr="00E35E91">
              <w:rPr>
                <w:rFonts w:ascii="Verdana" w:hAnsi="Verdana" w:cs="Calibri"/>
                <w:sz w:val="18"/>
                <w:szCs w:val="18"/>
                <w:lang w:eastAsia="es-BO"/>
              </w:rPr>
              <w:t>Factores</w:t>
            </w:r>
            <w:r w:rsidRPr="00E35E91">
              <w:rPr>
                <w:rFonts w:ascii="Verdana" w:hAnsi="Verdana" w:cs="Calibri"/>
                <w:sz w:val="18"/>
                <w:szCs w:val="18"/>
                <w:lang w:val="es-BO" w:eastAsia="es-BO"/>
              </w:rPr>
              <w:t xml:space="preserve"> Ambientales</w:t>
            </w:r>
            <w:r>
              <w:rPr>
                <w:rFonts w:ascii="Verdana" w:hAnsi="Verdana" w:cs="Calibri"/>
                <w:sz w:val="18"/>
                <w:szCs w:val="18"/>
                <w:lang w:val="es-BO" w:eastAsia="es-BO"/>
              </w:rPr>
              <w:t xml:space="preserve">: </w:t>
            </w:r>
            <w:r w:rsidRPr="00E35E91">
              <w:rPr>
                <w:rFonts w:ascii="Verdana" w:hAnsi="Verdana" w:cs="Calibri"/>
                <w:sz w:val="18"/>
                <w:szCs w:val="18"/>
                <w:lang w:val="es-BO" w:eastAsia="es-BO"/>
              </w:rPr>
              <w:t>Temperatura de Funcionamiento: 0°C~40°C</w:t>
            </w:r>
            <w:r>
              <w:rPr>
                <w:rFonts w:ascii="Verdana" w:hAnsi="Verdana" w:cs="Calibri"/>
                <w:sz w:val="18"/>
                <w:szCs w:val="18"/>
                <w:lang w:val="es-BO" w:eastAsia="es-BO"/>
              </w:rPr>
              <w:t>.</w:t>
            </w:r>
          </w:p>
          <w:p w14:paraId="4AE6B2AA"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0F60F702" w14:textId="77777777" w:rsidR="002F386E" w:rsidRDefault="002F386E" w:rsidP="002F386E">
            <w:pPr>
              <w:pStyle w:val="Prrafodelista"/>
              <w:numPr>
                <w:ilvl w:val="0"/>
                <w:numId w:val="43"/>
              </w:numPr>
              <w:autoSpaceDE w:val="0"/>
              <w:autoSpaceDN w:val="0"/>
              <w:adjustRightInd w:val="0"/>
              <w:ind w:hanging="76"/>
              <w:contextualSpacing/>
              <w:jc w:val="both"/>
              <w:rPr>
                <w:rFonts w:ascii="Verdana" w:hAnsi="Verdana" w:cs="Calibri"/>
                <w:b/>
                <w:sz w:val="18"/>
                <w:szCs w:val="18"/>
                <w:u w:val="single"/>
                <w:lang w:eastAsia="es-BO"/>
              </w:rPr>
            </w:pPr>
            <w:r w:rsidRPr="007E6A92">
              <w:rPr>
                <w:rFonts w:ascii="Verdana" w:hAnsi="Verdana" w:cs="Calibri"/>
                <w:b/>
                <w:sz w:val="18"/>
                <w:szCs w:val="18"/>
                <w:u w:val="single"/>
                <w:lang w:eastAsia="es-BO"/>
              </w:rPr>
              <w:t xml:space="preserve">INSTALACIÓN </w:t>
            </w:r>
          </w:p>
          <w:p w14:paraId="15F0B3A3" w14:textId="77777777" w:rsidR="002F386E" w:rsidRDefault="002F386E" w:rsidP="00254A88">
            <w:pPr>
              <w:pStyle w:val="Prrafodelista"/>
              <w:autoSpaceDE w:val="0"/>
              <w:autoSpaceDN w:val="0"/>
              <w:adjustRightInd w:val="0"/>
              <w:ind w:left="792"/>
              <w:contextualSpacing/>
              <w:jc w:val="both"/>
              <w:rPr>
                <w:rFonts w:ascii="Verdana" w:hAnsi="Verdana" w:cs="Calibri"/>
                <w:b/>
                <w:sz w:val="18"/>
                <w:szCs w:val="18"/>
                <w:u w:val="single"/>
                <w:lang w:eastAsia="es-BO"/>
              </w:rPr>
            </w:pPr>
          </w:p>
          <w:p w14:paraId="4E2838A0" w14:textId="77777777" w:rsidR="002F386E" w:rsidRPr="00934866"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 xml:space="preserve">El Sistema deberá ser compatible con los </w:t>
            </w:r>
            <w:proofErr w:type="spellStart"/>
            <w:r w:rsidRPr="00934866">
              <w:rPr>
                <w:rFonts w:ascii="Verdana" w:hAnsi="Verdana" w:cs="Calibri"/>
                <w:sz w:val="18"/>
                <w:szCs w:val="18"/>
                <w:lang w:eastAsia="es-BO"/>
              </w:rPr>
              <w:t>dispensers</w:t>
            </w:r>
            <w:proofErr w:type="spellEnd"/>
            <w:r w:rsidRPr="00934866">
              <w:rPr>
                <w:rFonts w:ascii="Verdana" w:hAnsi="Verdana" w:cs="Calibri"/>
                <w:sz w:val="18"/>
                <w:szCs w:val="18"/>
                <w:lang w:eastAsia="es-BO"/>
              </w:rPr>
              <w:t xml:space="preserve"> que YPFB posee en sus Estaciones de Servicio que para combustibles líquidos son de las marcas </w:t>
            </w:r>
            <w:proofErr w:type="spellStart"/>
            <w:r w:rsidRPr="00934866">
              <w:rPr>
                <w:rFonts w:ascii="Verdana" w:hAnsi="Verdana" w:cs="Calibri"/>
                <w:sz w:val="18"/>
                <w:szCs w:val="18"/>
                <w:lang w:eastAsia="es-BO"/>
              </w:rPr>
              <w:t>Gilbarco</w:t>
            </w:r>
            <w:proofErr w:type="spellEnd"/>
            <w:r w:rsidRPr="00934866">
              <w:rPr>
                <w:rFonts w:ascii="Verdana" w:hAnsi="Verdana" w:cs="Calibri"/>
                <w:sz w:val="18"/>
                <w:szCs w:val="18"/>
                <w:lang w:eastAsia="es-BO"/>
              </w:rPr>
              <w:t xml:space="preserve"> Modelo PHD-2221, todos de un producto y dos mangueras.</w:t>
            </w:r>
          </w:p>
          <w:p w14:paraId="781125BE" w14:textId="77777777" w:rsidR="002F386E" w:rsidRPr="00934866"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44E1DF23" w14:textId="77777777" w:rsidR="002F386E" w:rsidRPr="00934866"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 xml:space="preserve">Los actuales </w:t>
            </w:r>
            <w:proofErr w:type="spellStart"/>
            <w:r w:rsidRPr="00934866">
              <w:rPr>
                <w:rFonts w:ascii="Verdana" w:hAnsi="Verdana" w:cs="Calibri"/>
                <w:sz w:val="18"/>
                <w:szCs w:val="18"/>
                <w:lang w:eastAsia="es-BO"/>
              </w:rPr>
              <w:t>dispensers</w:t>
            </w:r>
            <w:proofErr w:type="spellEnd"/>
            <w:r w:rsidRPr="00934866">
              <w:rPr>
                <w:rFonts w:ascii="Verdana" w:hAnsi="Verdana" w:cs="Calibri"/>
                <w:sz w:val="18"/>
                <w:szCs w:val="18"/>
                <w:lang w:eastAsia="es-BO"/>
              </w:rPr>
              <w:t xml:space="preserve"> para GNV son de la marca Aspro modelo AS 120 G con dos mangueras. </w:t>
            </w:r>
          </w:p>
          <w:p w14:paraId="283A17F6" w14:textId="77777777" w:rsidR="002F386E" w:rsidRPr="00934866"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57B5EE77" w14:textId="77777777" w:rsidR="002F386E" w:rsidRPr="00934866"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Además, la Empresa Adjudicada deberá brindar todo el apoyo, acceso al sistema mediante herramientas electrónicas, soporte, documentación y demás requerimientos.</w:t>
            </w:r>
          </w:p>
          <w:p w14:paraId="798A2A9C"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4491ABA4" w14:textId="77777777" w:rsidR="002F386E" w:rsidRPr="00934866"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El Proponente deberá incluir en su propuesta el uso de licencias, permisos, homologaciones y otros requisitos que le permitan interactuar con los equipos y software mencionados.</w:t>
            </w:r>
          </w:p>
          <w:p w14:paraId="23728DEB" w14:textId="77777777" w:rsidR="002F386E" w:rsidRPr="00934866"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7CBB33F4"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Así mismo el Proponente Adjudicado deberá proporcionar toda la información técnica sobre el Sistema, incluyendo definiciones técnicas y funcionales, así como la capacitación periódica para el personal que opere las EESS de YPFB, el personal encargado para administrar el Sistema y otros funcionarios designados por YPFB.</w:t>
            </w:r>
          </w:p>
          <w:p w14:paraId="34C511B3"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p>
          <w:p w14:paraId="0744D5D3"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eastAsia="es-BO"/>
              </w:rPr>
            </w:pPr>
            <w:r w:rsidRPr="00492370">
              <w:rPr>
                <w:rFonts w:ascii="Verdana" w:hAnsi="Verdana" w:cs="Calibri"/>
                <w:sz w:val="18"/>
                <w:szCs w:val="18"/>
                <w:lang w:eastAsia="es-BO"/>
              </w:rPr>
              <w:t>La solución ofertada debe considerar la delineación, provisión e instalación de todos los dispositivos, equipos, cableado y software necesarios para la implementación y funcionamiento del sistema en todas las E</w:t>
            </w:r>
            <w:r>
              <w:rPr>
                <w:rFonts w:ascii="Verdana" w:hAnsi="Verdana" w:cs="Calibri"/>
                <w:sz w:val="18"/>
                <w:szCs w:val="18"/>
                <w:lang w:eastAsia="es-BO"/>
              </w:rPr>
              <w:t>ESS de YPFB designadas</w:t>
            </w:r>
            <w:r w:rsidRPr="00492370">
              <w:rPr>
                <w:rFonts w:ascii="Verdana" w:hAnsi="Verdana" w:cs="Calibri"/>
                <w:sz w:val="18"/>
                <w:szCs w:val="18"/>
                <w:lang w:eastAsia="es-BO"/>
              </w:rPr>
              <w:t>.</w:t>
            </w:r>
          </w:p>
          <w:p w14:paraId="76CBB24D" w14:textId="77777777" w:rsidR="002F386E" w:rsidRPr="007E6A92" w:rsidRDefault="002F386E" w:rsidP="00254A88">
            <w:pPr>
              <w:pStyle w:val="Prrafodelista"/>
              <w:autoSpaceDE w:val="0"/>
              <w:autoSpaceDN w:val="0"/>
              <w:adjustRightInd w:val="0"/>
              <w:ind w:left="0"/>
              <w:contextualSpacing/>
              <w:jc w:val="both"/>
              <w:rPr>
                <w:rFonts w:ascii="Verdana" w:hAnsi="Verdana" w:cs="Calibri"/>
                <w:b/>
                <w:sz w:val="18"/>
                <w:szCs w:val="18"/>
                <w:u w:val="single"/>
                <w:lang w:eastAsia="es-BO"/>
              </w:rPr>
            </w:pPr>
          </w:p>
          <w:p w14:paraId="7F842C14"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Todos los requerimientos necesarios como ser cables de interface, cajas de conexión, tarjetas para la instalación, configuración y cualquier otro menester necesario para la operación del Sistema deben ser tomados en cuenta.</w:t>
            </w:r>
          </w:p>
          <w:p w14:paraId="0C9C0211"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5807F0F5"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Todos los materiales que serán provistos por la Empresa Adjudicada, deberán tener la certificación correspondiente.</w:t>
            </w:r>
          </w:p>
          <w:p w14:paraId="43B3DC57"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6618E0AD"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El Proponente tomará en cuenta cualquier modificación mecánica y cualquier trabajo necesario para la instalación el equipo ofertado</w:t>
            </w:r>
            <w:r>
              <w:rPr>
                <w:rFonts w:ascii="Verdana" w:hAnsi="Verdana" w:cs="Calibri"/>
                <w:sz w:val="18"/>
                <w:szCs w:val="18"/>
                <w:lang w:val="es-BO" w:eastAsia="es-BO"/>
              </w:rPr>
              <w:t>.</w:t>
            </w:r>
          </w:p>
          <w:p w14:paraId="63703C57"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668704F5" w14:textId="77777777" w:rsidR="007251E2" w:rsidRDefault="007251E2"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64D60E6F" w14:textId="77777777" w:rsidR="007251E2" w:rsidRDefault="007251E2"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63C7BA3B" w14:textId="77777777" w:rsidR="002F386E" w:rsidRPr="003D19E1" w:rsidRDefault="002F386E" w:rsidP="002F386E">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sidRPr="003D19E1">
              <w:rPr>
                <w:rFonts w:ascii="Verdana" w:hAnsi="Verdana" w:cs="Calibri"/>
                <w:b/>
                <w:sz w:val="18"/>
                <w:szCs w:val="18"/>
                <w:u w:val="single"/>
                <w:lang w:eastAsia="es-BO"/>
              </w:rPr>
              <w:lastRenderedPageBreak/>
              <w:t>Control de Acceso</w:t>
            </w:r>
          </w:p>
          <w:p w14:paraId="00406778"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41CE07A3"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3D19E1">
              <w:rPr>
                <w:rFonts w:ascii="Verdana" w:hAnsi="Verdana" w:cs="Calibri"/>
                <w:sz w:val="18"/>
                <w:szCs w:val="18"/>
                <w:lang w:val="es-BO" w:eastAsia="es-BO"/>
              </w:rPr>
              <w:t>La Solución debe tener un módulo de seguridad que controle los accesos a la información y las distintas tareas posibles del Sistema.</w:t>
            </w:r>
          </w:p>
          <w:p w14:paraId="1807D607"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7FAA9C49"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3D19E1">
              <w:rPr>
                <w:rFonts w:ascii="Verdana" w:hAnsi="Verdana" w:cs="Calibri"/>
                <w:sz w:val="18"/>
                <w:szCs w:val="18"/>
                <w:lang w:val="es-BO" w:eastAsia="es-BO"/>
              </w:rPr>
              <w:t>Se definirán perfiles de usuario para asegurar la disponibilidad de los datos de acuerdo a niveles diferenciados por grado de responsabilidad y jerárquicamente.</w:t>
            </w:r>
          </w:p>
          <w:p w14:paraId="4F3AA33D"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17954BC8" w14:textId="77777777" w:rsidR="002F386E" w:rsidRPr="004E323F" w:rsidRDefault="002F386E" w:rsidP="002F386E">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sidRPr="004E323F">
              <w:rPr>
                <w:rFonts w:ascii="Verdana" w:hAnsi="Verdana" w:cs="Calibri"/>
                <w:b/>
                <w:sz w:val="18"/>
                <w:szCs w:val="18"/>
                <w:u w:val="single"/>
                <w:lang w:eastAsia="es-BO"/>
              </w:rPr>
              <w:t>Funcionalidad</w:t>
            </w:r>
          </w:p>
          <w:p w14:paraId="5588EB5B"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00B9E8A4"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4E323F">
              <w:rPr>
                <w:rFonts w:ascii="Verdana" w:hAnsi="Verdana" w:cs="Calibri"/>
                <w:sz w:val="18"/>
                <w:szCs w:val="18"/>
                <w:lang w:val="es-BO" w:eastAsia="es-BO"/>
              </w:rPr>
              <w:t>La Solución debe proveer los medios de captura y controles en tiempo real para el control de despachos de combustibles, facilitando la conciliación inmediata de los mismos.</w:t>
            </w:r>
          </w:p>
          <w:p w14:paraId="771E823D"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687753DF"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4E323F">
              <w:rPr>
                <w:rFonts w:ascii="Verdana" w:hAnsi="Verdana" w:cs="Calibri"/>
                <w:sz w:val="18"/>
                <w:szCs w:val="18"/>
                <w:lang w:val="es-BO" w:eastAsia="es-BO"/>
              </w:rPr>
              <w:t>Posibilitar la captura de datos por turno para poder registrar eventos como cortes administrativos y cambios de precios.</w:t>
            </w:r>
          </w:p>
          <w:p w14:paraId="44D9852D"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67D6F027"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Habilitar diversas modalidades de funcionamiento como registro por Estación de Servicio, por isla, por surtidor, despachos por producto y por manguera que permitan tener el control total del flujo de combustibles.</w:t>
            </w:r>
          </w:p>
          <w:p w14:paraId="3BC7FC15"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021E8B66" w14:textId="77777777" w:rsidR="002F386E" w:rsidRPr="001103A2" w:rsidRDefault="002F386E" w:rsidP="002F386E">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sidRPr="001103A2">
              <w:rPr>
                <w:rFonts w:ascii="Verdana" w:hAnsi="Verdana" w:cs="Calibri"/>
                <w:b/>
                <w:sz w:val="18"/>
                <w:szCs w:val="18"/>
                <w:u w:val="single"/>
                <w:lang w:eastAsia="es-BO"/>
              </w:rPr>
              <w:t>Confiabilidad del Sistema</w:t>
            </w:r>
          </w:p>
          <w:p w14:paraId="68D66C65"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05093C35"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debe garantizar la confiabilidad de toda la información obtenida y emitida, con la protección de los datos a cualquier evento que pueda generar fallas físicas, lógicas y/o humanas.</w:t>
            </w:r>
          </w:p>
          <w:p w14:paraId="4E577BBE"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0D331499"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deberá contar con mecanismos que permitan recuperar la base de datos y archivos en caso de fallas lógicas o físicas que destruyan los datos en parte o en todo.</w:t>
            </w:r>
          </w:p>
          <w:p w14:paraId="7BA9EC9F"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40E7950F"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contará con un módulo de seguridad que además de determinar la capacidad de cada usuario para realizar acciones en el sistema y acceder a distintos niveles de información, lleve una bitácora de las acciones realizadas por ellos.</w:t>
            </w:r>
          </w:p>
          <w:p w14:paraId="0F4E3FB0"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47EDF13E" w14:textId="77777777" w:rsidR="002F386E" w:rsidRPr="002A119F" w:rsidRDefault="002F386E" w:rsidP="002F386E">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 xml:space="preserve">Conexión a </w:t>
            </w:r>
            <w:r w:rsidRPr="002A119F">
              <w:rPr>
                <w:rFonts w:ascii="Verdana" w:hAnsi="Verdana" w:cs="Calibri"/>
                <w:b/>
                <w:sz w:val="18"/>
                <w:szCs w:val="18"/>
                <w:u w:val="single"/>
                <w:lang w:eastAsia="es-BO"/>
              </w:rPr>
              <w:t>Dispensers</w:t>
            </w:r>
          </w:p>
          <w:p w14:paraId="0E4CBB1B"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30B2BDA5"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Estarán conectados de forma permanente con la Unidad Central a través de cualquier protocolo serial o red de cableado estructurado.</w:t>
            </w:r>
          </w:p>
          <w:p w14:paraId="54223DAE"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40A514C7"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 xml:space="preserve">Todos los contadores de cada </w:t>
            </w:r>
            <w:proofErr w:type="spellStart"/>
            <w:r w:rsidRPr="002A119F">
              <w:rPr>
                <w:rFonts w:ascii="Verdana" w:hAnsi="Verdana" w:cs="Calibri"/>
                <w:sz w:val="18"/>
                <w:szCs w:val="18"/>
                <w:lang w:val="es-BO" w:eastAsia="es-BO"/>
              </w:rPr>
              <w:t>dispenser</w:t>
            </w:r>
            <w:proofErr w:type="spellEnd"/>
            <w:r w:rsidRPr="002A119F">
              <w:rPr>
                <w:rFonts w:ascii="Verdana" w:hAnsi="Verdana" w:cs="Calibri"/>
                <w:sz w:val="18"/>
                <w:szCs w:val="18"/>
                <w:lang w:val="es-BO" w:eastAsia="es-BO"/>
              </w:rPr>
              <w:t xml:space="preserve"> en general y de cada manguera en particular, se enlazarán a la Unidad Central posibilitando la lectura en tiempo real del volumen vendido por cada </w:t>
            </w:r>
            <w:proofErr w:type="spellStart"/>
            <w:r w:rsidRPr="002A119F">
              <w:rPr>
                <w:rFonts w:ascii="Verdana" w:hAnsi="Verdana" w:cs="Calibri"/>
                <w:sz w:val="18"/>
                <w:szCs w:val="18"/>
                <w:lang w:val="es-BO" w:eastAsia="es-BO"/>
              </w:rPr>
              <w:t>dispenser</w:t>
            </w:r>
            <w:proofErr w:type="spellEnd"/>
            <w:r w:rsidRPr="002A119F">
              <w:rPr>
                <w:rFonts w:ascii="Verdana" w:hAnsi="Verdana" w:cs="Calibri"/>
                <w:sz w:val="18"/>
                <w:szCs w:val="18"/>
                <w:lang w:val="es-BO" w:eastAsia="es-BO"/>
              </w:rPr>
              <w:t xml:space="preserve"> en general y por cada manguera en particular, precio aplicado, tipo de producto despachado, fecha y hora de la transacción.</w:t>
            </w:r>
          </w:p>
          <w:p w14:paraId="181AE499"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5AC06DF0"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 xml:space="preserve">No deberá existir ningún elemento mecánico o electrónico adicional que permita alterar la información del totalizador general que cuantifica todas las salidas de combustible por </w:t>
            </w:r>
            <w:proofErr w:type="spellStart"/>
            <w:r w:rsidRPr="002A119F">
              <w:rPr>
                <w:rFonts w:ascii="Verdana" w:hAnsi="Verdana" w:cs="Calibri"/>
                <w:sz w:val="18"/>
                <w:szCs w:val="18"/>
                <w:lang w:val="es-BO" w:eastAsia="es-BO"/>
              </w:rPr>
              <w:t>dispenser</w:t>
            </w:r>
            <w:proofErr w:type="spellEnd"/>
            <w:r w:rsidRPr="002A119F">
              <w:rPr>
                <w:rFonts w:ascii="Verdana" w:hAnsi="Verdana" w:cs="Calibri"/>
                <w:sz w:val="18"/>
                <w:szCs w:val="18"/>
                <w:lang w:val="es-BO" w:eastAsia="es-BO"/>
              </w:rPr>
              <w:t>.</w:t>
            </w:r>
          </w:p>
          <w:p w14:paraId="23467E69"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626C3D09"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 xml:space="preserve">Permitirán la programación por medio de comandos desde la Unidad Central de la Estación de Servicio, en lo relativo al cambio de precio e inhabilitación del </w:t>
            </w:r>
            <w:proofErr w:type="spellStart"/>
            <w:r w:rsidRPr="002A119F">
              <w:rPr>
                <w:rFonts w:ascii="Verdana" w:hAnsi="Verdana" w:cs="Calibri"/>
                <w:sz w:val="18"/>
                <w:szCs w:val="18"/>
                <w:lang w:val="es-BO" w:eastAsia="es-BO"/>
              </w:rPr>
              <w:t>dispenser</w:t>
            </w:r>
            <w:proofErr w:type="spellEnd"/>
            <w:r w:rsidRPr="002A119F">
              <w:rPr>
                <w:rFonts w:ascii="Verdana" w:hAnsi="Verdana" w:cs="Calibri"/>
                <w:sz w:val="18"/>
                <w:szCs w:val="18"/>
                <w:lang w:val="es-BO" w:eastAsia="es-BO"/>
              </w:rPr>
              <w:t>.</w:t>
            </w:r>
          </w:p>
          <w:p w14:paraId="6D6E79A1"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423CFCE4"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 xml:space="preserve">Para garantizar la seguridad en los </w:t>
            </w:r>
            <w:proofErr w:type="spellStart"/>
            <w:r w:rsidRPr="00CC2C13">
              <w:rPr>
                <w:rFonts w:ascii="Verdana" w:hAnsi="Verdana" w:cs="Calibri"/>
                <w:sz w:val="18"/>
                <w:szCs w:val="18"/>
                <w:lang w:val="es-BO" w:eastAsia="es-BO"/>
              </w:rPr>
              <w:t>dispensers</w:t>
            </w:r>
            <w:proofErr w:type="spellEnd"/>
            <w:r w:rsidRPr="00CC2C13">
              <w:rPr>
                <w:rFonts w:ascii="Verdana" w:hAnsi="Verdana" w:cs="Calibri"/>
                <w:sz w:val="18"/>
                <w:szCs w:val="18"/>
                <w:lang w:val="es-BO" w:eastAsia="es-BO"/>
              </w:rPr>
              <w:t xml:space="preserve"> de GNV se deberá instalar barreras </w:t>
            </w:r>
            <w:proofErr w:type="spellStart"/>
            <w:r w:rsidRPr="00CC2C13">
              <w:rPr>
                <w:rFonts w:ascii="Verdana" w:hAnsi="Verdana" w:cs="Calibri"/>
                <w:sz w:val="18"/>
                <w:szCs w:val="18"/>
                <w:lang w:val="es-BO" w:eastAsia="es-BO"/>
              </w:rPr>
              <w:t>Zener</w:t>
            </w:r>
            <w:proofErr w:type="spellEnd"/>
            <w:r w:rsidRPr="00CC2C13">
              <w:rPr>
                <w:rFonts w:ascii="Verdana" w:hAnsi="Verdana" w:cs="Calibri"/>
                <w:sz w:val="18"/>
                <w:szCs w:val="18"/>
                <w:lang w:val="es-BO" w:eastAsia="es-BO"/>
              </w:rPr>
              <w:t xml:space="preserve"> de seguridad intrínseca que tengan diodos duales en contraposición y resistores limitadores de corriente en las ramas de entrada y salida de las barreras.</w:t>
            </w:r>
          </w:p>
          <w:p w14:paraId="38BE83C8" w14:textId="77777777" w:rsidR="002F386E" w:rsidRDefault="002F386E" w:rsidP="00254A88">
            <w:pPr>
              <w:pStyle w:val="Prrafodelista"/>
              <w:autoSpaceDE w:val="0"/>
              <w:autoSpaceDN w:val="0"/>
              <w:adjustRightInd w:val="0"/>
              <w:ind w:left="0"/>
              <w:contextualSpacing/>
              <w:jc w:val="both"/>
              <w:rPr>
                <w:rFonts w:ascii="Verdana" w:hAnsi="Verdana" w:cs="Calibri"/>
                <w:sz w:val="18"/>
                <w:szCs w:val="18"/>
                <w:lang w:val="es-BO" w:eastAsia="es-BO"/>
              </w:rPr>
            </w:pPr>
          </w:p>
          <w:p w14:paraId="7FD25809" w14:textId="77777777" w:rsidR="002F386E" w:rsidRPr="00CC2C13" w:rsidRDefault="002F386E" w:rsidP="002F386E">
            <w:pPr>
              <w:pStyle w:val="Prrafodelista"/>
              <w:numPr>
                <w:ilvl w:val="1"/>
                <w:numId w:val="43"/>
              </w:numPr>
              <w:autoSpaceDE w:val="0"/>
              <w:autoSpaceDN w:val="0"/>
              <w:adjustRightInd w:val="0"/>
              <w:contextualSpacing/>
              <w:jc w:val="both"/>
              <w:rPr>
                <w:rFonts w:ascii="Verdana" w:hAnsi="Verdana" w:cs="Calibri"/>
                <w:b/>
                <w:sz w:val="18"/>
                <w:szCs w:val="18"/>
                <w:u w:val="single"/>
                <w:lang w:eastAsia="es-BO"/>
              </w:rPr>
            </w:pPr>
            <w:r w:rsidRPr="00CC2C13">
              <w:rPr>
                <w:rFonts w:ascii="Verdana" w:hAnsi="Verdana" w:cs="Calibri"/>
                <w:b/>
                <w:sz w:val="18"/>
                <w:szCs w:val="18"/>
                <w:u w:val="single"/>
                <w:lang w:eastAsia="es-BO"/>
              </w:rPr>
              <w:t>Facturación Automática</w:t>
            </w:r>
          </w:p>
          <w:p w14:paraId="43883CF1" w14:textId="77777777" w:rsidR="002F386E" w:rsidRPr="00CC2C13"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5C96C423"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EL SISTEMA DEBERÁ INTEGRARSE AL SISTEMA DE FACTURACIÓN DE YPFB</w:t>
            </w:r>
          </w:p>
          <w:p w14:paraId="1EEF63B6" w14:textId="77777777" w:rsidR="002F386E" w:rsidRDefault="002F386E" w:rsidP="00254A88">
            <w:pPr>
              <w:pStyle w:val="Prrafodelista"/>
              <w:autoSpaceDE w:val="0"/>
              <w:autoSpaceDN w:val="0"/>
              <w:adjustRightInd w:val="0"/>
              <w:ind w:left="284"/>
              <w:contextualSpacing/>
              <w:jc w:val="both"/>
              <w:rPr>
                <w:rFonts w:ascii="Verdana" w:hAnsi="Verdana" w:cs="Calibri"/>
                <w:sz w:val="18"/>
                <w:szCs w:val="18"/>
                <w:lang w:val="es-BO" w:eastAsia="es-BO"/>
              </w:rPr>
            </w:pPr>
          </w:p>
          <w:p w14:paraId="02A11943" w14:textId="3C73DD2A" w:rsidR="002F386E" w:rsidRPr="0069132B" w:rsidRDefault="002F386E" w:rsidP="007251E2">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 xml:space="preserve">La empresa ofertante debe realizar la implementación del equipamiento y la infraestructura necesaria para la posterior implementación del sistema de facturación adquirido por YPFB para sus estaciones de servicio, lo cual implica que debe instalar en cada Estación de Servicio un computador </w:t>
            </w:r>
            <w:r w:rsidRPr="00CC2C13">
              <w:rPr>
                <w:rFonts w:ascii="Verdana" w:hAnsi="Verdana" w:cs="Calibri"/>
                <w:sz w:val="18"/>
                <w:szCs w:val="18"/>
                <w:lang w:val="es-BO" w:eastAsia="es-BO"/>
              </w:rPr>
              <w:lastRenderedPageBreak/>
              <w:t xml:space="preserve">adicional para el Sistema de Facturación, equipos de computación para facturación en islas, las impresoras facturadoras y la </w:t>
            </w:r>
            <w:r w:rsidRPr="007251E2">
              <w:rPr>
                <w:rFonts w:ascii="Verdana" w:hAnsi="Verdana" w:cs="Calibri"/>
                <w:i/>
                <w:sz w:val="18"/>
                <w:szCs w:val="18"/>
                <w:lang w:val="es-BO" w:eastAsia="es-BO"/>
              </w:rPr>
              <w:t>red de datos</w:t>
            </w:r>
            <w:r w:rsidRPr="00CC2C13">
              <w:rPr>
                <w:rFonts w:ascii="Verdana" w:hAnsi="Verdana" w:cs="Calibri"/>
                <w:sz w:val="18"/>
                <w:szCs w:val="18"/>
                <w:lang w:val="es-BO" w:eastAsia="es-BO"/>
              </w:rPr>
              <w:t>.</w:t>
            </w:r>
          </w:p>
        </w:tc>
      </w:tr>
      <w:tr w:rsidR="002F386E" w:rsidRPr="00FD291B" w14:paraId="2C230BFD" w14:textId="77777777" w:rsidTr="00254A88">
        <w:trPr>
          <w:trHeight w:val="390"/>
        </w:trPr>
        <w:tc>
          <w:tcPr>
            <w:tcW w:w="9603" w:type="dxa"/>
            <w:shd w:val="clear" w:color="auto" w:fill="B8CCE4"/>
            <w:vAlign w:val="center"/>
          </w:tcPr>
          <w:p w14:paraId="79BEE9FA" w14:textId="77777777" w:rsidR="002F386E" w:rsidRPr="00FD291B" w:rsidRDefault="002F386E" w:rsidP="00254A88">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2F386E" w:rsidRPr="00FD291B" w14:paraId="55DCE0D5" w14:textId="77777777" w:rsidTr="00254A88">
        <w:trPr>
          <w:trHeight w:val="1744"/>
        </w:trPr>
        <w:tc>
          <w:tcPr>
            <w:tcW w:w="9603" w:type="dxa"/>
            <w:shd w:val="clear" w:color="auto" w:fill="auto"/>
            <w:vAlign w:val="center"/>
          </w:tcPr>
          <w:p w14:paraId="578FBF9A" w14:textId="77777777" w:rsidR="002F386E" w:rsidRPr="00330D39" w:rsidRDefault="002F386E" w:rsidP="00254A88">
            <w:pPr>
              <w:jc w:val="both"/>
              <w:rPr>
                <w:rFonts w:ascii="Verdana" w:hAnsi="Verdana" w:cs="Calibri"/>
                <w:sz w:val="18"/>
                <w:szCs w:val="18"/>
              </w:rPr>
            </w:pPr>
            <w:r w:rsidRPr="00330D39">
              <w:rPr>
                <w:rFonts w:ascii="Verdana" w:hAnsi="Verdana" w:cs="Calibri"/>
                <w:sz w:val="18"/>
                <w:szCs w:val="18"/>
              </w:rPr>
              <w:t>El proponente elegid</w:t>
            </w:r>
            <w:r>
              <w:rPr>
                <w:rFonts w:ascii="Verdana" w:hAnsi="Verdana" w:cs="Calibri"/>
                <w:sz w:val="18"/>
                <w:szCs w:val="18"/>
              </w:rPr>
              <w:t>o tendrá un tiempo máximo de 90</w:t>
            </w:r>
            <w:r w:rsidRPr="00330D39">
              <w:rPr>
                <w:rFonts w:ascii="Verdana" w:hAnsi="Verdana" w:cs="Calibri"/>
                <w:sz w:val="18"/>
                <w:szCs w:val="18"/>
              </w:rPr>
              <w:t xml:space="preserve"> días calendario, computables a partir de la orden de inicio que será emitido por la unidad solicitante, </w:t>
            </w:r>
            <w:r>
              <w:rPr>
                <w:rFonts w:ascii="Verdana" w:hAnsi="Verdana" w:cs="Calibri"/>
                <w:sz w:val="18"/>
                <w:szCs w:val="18"/>
              </w:rPr>
              <w:t xml:space="preserve">el proponente </w:t>
            </w:r>
            <w:r w:rsidRPr="00330D39">
              <w:rPr>
                <w:rFonts w:ascii="Verdana" w:hAnsi="Verdana" w:cs="Calibri"/>
                <w:sz w:val="18"/>
                <w:szCs w:val="18"/>
              </w:rPr>
              <w:t xml:space="preserve">deberá implementar el Sistema en los distritos y zonas comerciales de YPFB según lo indicado en el </w:t>
            </w:r>
            <w:r>
              <w:rPr>
                <w:rFonts w:ascii="Verdana" w:hAnsi="Verdana" w:cs="Calibri"/>
                <w:sz w:val="18"/>
                <w:szCs w:val="18"/>
              </w:rPr>
              <w:t>Lugar de Entrega.</w:t>
            </w:r>
          </w:p>
          <w:p w14:paraId="40B656DB" w14:textId="77777777" w:rsidR="002F386E" w:rsidRPr="00330D39" w:rsidRDefault="002F386E" w:rsidP="00254A88">
            <w:pPr>
              <w:jc w:val="both"/>
              <w:rPr>
                <w:rFonts w:ascii="Verdana" w:hAnsi="Verdana" w:cs="Calibri"/>
                <w:sz w:val="18"/>
                <w:szCs w:val="18"/>
              </w:rPr>
            </w:pPr>
          </w:p>
          <w:p w14:paraId="2E2ED638" w14:textId="77777777" w:rsidR="002F386E" w:rsidRPr="00862678" w:rsidRDefault="002F386E" w:rsidP="00254A88">
            <w:pPr>
              <w:jc w:val="both"/>
              <w:rPr>
                <w:rFonts w:ascii="Verdana" w:hAnsi="Verdana" w:cs="Calibri"/>
                <w:sz w:val="18"/>
                <w:szCs w:val="18"/>
              </w:rPr>
            </w:pPr>
            <w:r w:rsidRPr="00330D39">
              <w:rPr>
                <w:rFonts w:ascii="Verdana" w:hAnsi="Verdana" w:cs="Calibri"/>
                <w:sz w:val="18"/>
                <w:szCs w:val="18"/>
              </w:rPr>
              <w:t>El cronograma de actividades será formulado por la empresa proponente, teniendo presente los plazos y actividades descritos.</w:t>
            </w:r>
            <w:r>
              <w:rPr>
                <w:rFonts w:ascii="Verdana" w:hAnsi="Verdana" w:cs="Calibri"/>
                <w:sz w:val="18"/>
                <w:szCs w:val="18"/>
              </w:rPr>
              <w:t xml:space="preserve"> Dicho cronograma deberá ser presentado a YPFB a los dos (2) hábiles de realizada la orden de inicio.</w:t>
            </w:r>
          </w:p>
        </w:tc>
      </w:tr>
      <w:tr w:rsidR="002F386E" w:rsidRPr="00FD291B" w14:paraId="3E3146AF" w14:textId="77777777" w:rsidTr="00254A88">
        <w:trPr>
          <w:trHeight w:val="428"/>
        </w:trPr>
        <w:tc>
          <w:tcPr>
            <w:tcW w:w="9603" w:type="dxa"/>
            <w:shd w:val="clear" w:color="auto" w:fill="B8CCE4"/>
            <w:vAlign w:val="center"/>
          </w:tcPr>
          <w:p w14:paraId="15AA37F4" w14:textId="77777777" w:rsidR="002F386E" w:rsidRPr="00FD291B" w:rsidRDefault="002F386E" w:rsidP="00254A88">
            <w:pPr>
              <w:jc w:val="both"/>
              <w:rPr>
                <w:rFonts w:ascii="Verdana" w:hAnsi="Verdana" w:cs="Calibri"/>
                <w:b/>
                <w:bCs/>
                <w:sz w:val="18"/>
                <w:szCs w:val="18"/>
                <w:lang w:eastAsia="es-BO"/>
              </w:rPr>
            </w:pPr>
            <w:r w:rsidRPr="0069132B">
              <w:rPr>
                <w:rFonts w:ascii="Verdana" w:hAnsi="Verdana" w:cs="Calibri"/>
                <w:b/>
                <w:bCs/>
                <w:sz w:val="18"/>
                <w:szCs w:val="18"/>
              </w:rPr>
              <w:t>SOPORTE</w:t>
            </w:r>
          </w:p>
        </w:tc>
      </w:tr>
      <w:tr w:rsidR="002F386E" w:rsidRPr="00FD291B" w14:paraId="48596FDF" w14:textId="77777777" w:rsidTr="00254A88">
        <w:trPr>
          <w:trHeight w:val="3378"/>
        </w:trPr>
        <w:tc>
          <w:tcPr>
            <w:tcW w:w="9603" w:type="dxa"/>
            <w:shd w:val="clear" w:color="auto" w:fill="auto"/>
            <w:vAlign w:val="center"/>
          </w:tcPr>
          <w:p w14:paraId="03718683" w14:textId="77777777" w:rsidR="002F386E" w:rsidRDefault="002F386E" w:rsidP="00254A88">
            <w:pPr>
              <w:autoSpaceDE w:val="0"/>
              <w:autoSpaceDN w:val="0"/>
              <w:adjustRightInd w:val="0"/>
              <w:jc w:val="both"/>
              <w:rPr>
                <w:rFonts w:ascii="Verdana" w:hAnsi="Verdana" w:cs="Calibri"/>
                <w:sz w:val="18"/>
                <w:szCs w:val="18"/>
              </w:rPr>
            </w:pPr>
            <w:r w:rsidRPr="00716AC9">
              <w:rPr>
                <w:rFonts w:ascii="Verdana" w:hAnsi="Verdana" w:cs="Calibri"/>
                <w:sz w:val="18"/>
                <w:szCs w:val="18"/>
              </w:rPr>
              <w:t>La Empresa Adjudicada proporcionará al menos un número telefónico con fin de dar un soporte directo y rápido acorde a las necesidades de YPFB, las 24 horas del día los 7 días de la semana d</w:t>
            </w:r>
            <w:r>
              <w:rPr>
                <w:rFonts w:ascii="Verdana" w:hAnsi="Verdana" w:cs="Calibri"/>
                <w:sz w:val="18"/>
                <w:szCs w:val="18"/>
              </w:rPr>
              <w:t>urante el tiempo de la garantía.</w:t>
            </w:r>
          </w:p>
          <w:p w14:paraId="35420863" w14:textId="77777777" w:rsidR="002F386E" w:rsidRDefault="002F386E" w:rsidP="00254A88">
            <w:pPr>
              <w:autoSpaceDE w:val="0"/>
              <w:autoSpaceDN w:val="0"/>
              <w:adjustRightInd w:val="0"/>
              <w:jc w:val="both"/>
              <w:rPr>
                <w:rFonts w:ascii="Verdana" w:hAnsi="Verdana" w:cs="Calibri"/>
                <w:sz w:val="18"/>
                <w:szCs w:val="18"/>
              </w:rPr>
            </w:pPr>
          </w:p>
          <w:p w14:paraId="41488BAA" w14:textId="77777777" w:rsidR="002F386E" w:rsidRDefault="002F386E" w:rsidP="00254A88">
            <w:pPr>
              <w:autoSpaceDE w:val="0"/>
              <w:autoSpaceDN w:val="0"/>
              <w:adjustRightInd w:val="0"/>
              <w:jc w:val="both"/>
              <w:rPr>
                <w:rFonts w:ascii="Verdana" w:hAnsi="Verdana" w:cs="Calibri"/>
                <w:sz w:val="18"/>
                <w:szCs w:val="18"/>
              </w:rPr>
            </w:pPr>
            <w:r w:rsidRPr="00716AC9">
              <w:rPr>
                <w:rFonts w:ascii="Verdana" w:hAnsi="Verdana" w:cs="Calibri"/>
                <w:sz w:val="18"/>
                <w:szCs w:val="18"/>
              </w:rPr>
              <w:t>El tiempo de atención de fallas no podrá ser m</w:t>
            </w:r>
            <w:r>
              <w:rPr>
                <w:rFonts w:ascii="Verdana" w:hAnsi="Verdana" w:cs="Calibri"/>
                <w:sz w:val="18"/>
                <w:szCs w:val="18"/>
              </w:rPr>
              <w:t>ayor de 48</w:t>
            </w:r>
            <w:r w:rsidRPr="00716AC9">
              <w:rPr>
                <w:rFonts w:ascii="Verdana" w:hAnsi="Verdana" w:cs="Calibri"/>
                <w:sz w:val="18"/>
                <w:szCs w:val="18"/>
              </w:rPr>
              <w:t xml:space="preserve"> horas, tiempo contado desde el momento que se emita el reporte.</w:t>
            </w:r>
          </w:p>
          <w:p w14:paraId="1722E076" w14:textId="77777777" w:rsidR="002F386E" w:rsidRDefault="002F386E" w:rsidP="00254A88">
            <w:pPr>
              <w:autoSpaceDE w:val="0"/>
              <w:autoSpaceDN w:val="0"/>
              <w:adjustRightInd w:val="0"/>
              <w:jc w:val="both"/>
              <w:rPr>
                <w:rFonts w:ascii="Verdana" w:hAnsi="Verdana" w:cs="Calibri"/>
                <w:sz w:val="18"/>
                <w:szCs w:val="18"/>
              </w:rPr>
            </w:pPr>
          </w:p>
          <w:p w14:paraId="3009D154" w14:textId="77777777" w:rsidR="002F386E" w:rsidRDefault="002F386E" w:rsidP="00254A88">
            <w:pPr>
              <w:autoSpaceDE w:val="0"/>
              <w:autoSpaceDN w:val="0"/>
              <w:adjustRightInd w:val="0"/>
              <w:jc w:val="both"/>
              <w:rPr>
                <w:rFonts w:ascii="Verdana" w:hAnsi="Verdana" w:cs="Calibri"/>
                <w:sz w:val="18"/>
                <w:szCs w:val="18"/>
              </w:rPr>
            </w:pPr>
            <w:r w:rsidRPr="00716AC9">
              <w:rPr>
                <w:rFonts w:ascii="Verdana" w:hAnsi="Verdana" w:cs="Calibri"/>
                <w:sz w:val="18"/>
                <w:szCs w:val="18"/>
              </w:rPr>
              <w:t>En caso de existir alguna falla, la Empresa Adjudicada deberá estar en condiciones de remplazar inmediatamente los equipos con otros de características técnicas similares, mientras dure el arreglo o mantenimiento de los mismos.</w:t>
            </w:r>
          </w:p>
          <w:p w14:paraId="03B061C8" w14:textId="77777777" w:rsidR="002F386E" w:rsidRDefault="002F386E" w:rsidP="00254A88">
            <w:pPr>
              <w:autoSpaceDE w:val="0"/>
              <w:autoSpaceDN w:val="0"/>
              <w:adjustRightInd w:val="0"/>
              <w:jc w:val="both"/>
              <w:rPr>
                <w:rFonts w:ascii="Verdana" w:hAnsi="Verdana" w:cs="Calibri"/>
                <w:sz w:val="18"/>
                <w:szCs w:val="18"/>
              </w:rPr>
            </w:pPr>
          </w:p>
          <w:p w14:paraId="20A3D61A" w14:textId="77777777" w:rsidR="002F386E" w:rsidRPr="00191DB3" w:rsidRDefault="002F386E" w:rsidP="00254A88">
            <w:pPr>
              <w:autoSpaceDE w:val="0"/>
              <w:autoSpaceDN w:val="0"/>
              <w:adjustRightInd w:val="0"/>
              <w:jc w:val="both"/>
              <w:rPr>
                <w:rFonts w:ascii="Verdana" w:hAnsi="Verdana" w:cs="Calibri"/>
                <w:sz w:val="18"/>
                <w:szCs w:val="18"/>
              </w:rPr>
            </w:pPr>
            <w:r w:rsidRPr="00716AC9">
              <w:rPr>
                <w:rFonts w:ascii="Verdana" w:hAnsi="Verdana" w:cs="Calibri"/>
                <w:sz w:val="18"/>
                <w:szCs w:val="18"/>
              </w:rPr>
              <w:t>Se requiere también que el Proponente especifique el costo anual de mantenimiento y soporte de las EESS objeto de la presente convocatoria para los años posteriores al periodo de garantía, el cual podrá ser utilizado por YPFB como cotización formal y válida a efectos de contrataciones futuras.</w:t>
            </w:r>
          </w:p>
        </w:tc>
      </w:tr>
      <w:tr w:rsidR="002F386E" w:rsidRPr="00FD291B" w14:paraId="00D1C5C4" w14:textId="77777777" w:rsidTr="00254A88">
        <w:trPr>
          <w:trHeight w:val="417"/>
        </w:trPr>
        <w:tc>
          <w:tcPr>
            <w:tcW w:w="9603" w:type="dxa"/>
            <w:shd w:val="clear" w:color="auto" w:fill="B8CCE4"/>
            <w:noWrap/>
            <w:vAlign w:val="center"/>
          </w:tcPr>
          <w:p w14:paraId="2A25A258" w14:textId="77777777" w:rsidR="002F386E" w:rsidRPr="00FD291B" w:rsidRDefault="002F386E" w:rsidP="00254A88">
            <w:pPr>
              <w:jc w:val="both"/>
              <w:rPr>
                <w:rFonts w:ascii="Verdana" w:hAnsi="Verdana" w:cs="Calibri"/>
                <w:b/>
                <w:bCs/>
                <w:sz w:val="18"/>
                <w:szCs w:val="18"/>
              </w:rPr>
            </w:pPr>
            <w:r w:rsidRPr="0069132B">
              <w:rPr>
                <w:rFonts w:ascii="Verdana" w:hAnsi="Verdana" w:cs="Calibri"/>
                <w:b/>
                <w:bCs/>
                <w:sz w:val="18"/>
                <w:szCs w:val="18"/>
              </w:rPr>
              <w:t>CAPACITACION</w:t>
            </w:r>
          </w:p>
        </w:tc>
      </w:tr>
      <w:tr w:rsidR="002F386E" w:rsidRPr="00FD291B" w14:paraId="277F74EA" w14:textId="77777777" w:rsidTr="00254A88">
        <w:trPr>
          <w:trHeight w:val="1547"/>
        </w:trPr>
        <w:tc>
          <w:tcPr>
            <w:tcW w:w="9603" w:type="dxa"/>
            <w:shd w:val="clear" w:color="auto" w:fill="FFFFFF"/>
            <w:noWrap/>
            <w:vAlign w:val="center"/>
          </w:tcPr>
          <w:p w14:paraId="0A9CA1BC" w14:textId="77777777" w:rsidR="002F386E" w:rsidRPr="0062292A" w:rsidRDefault="002F386E" w:rsidP="00254A88">
            <w:pPr>
              <w:autoSpaceDE w:val="0"/>
              <w:autoSpaceDN w:val="0"/>
              <w:adjustRightInd w:val="0"/>
              <w:jc w:val="both"/>
              <w:rPr>
                <w:rFonts w:ascii="Verdana" w:hAnsi="Verdana" w:cs="Calibri"/>
                <w:sz w:val="18"/>
                <w:szCs w:val="18"/>
              </w:rPr>
            </w:pPr>
            <w:r w:rsidRPr="0062292A">
              <w:rPr>
                <w:rFonts w:ascii="Verdana" w:hAnsi="Verdana" w:cs="Calibri"/>
                <w:sz w:val="18"/>
                <w:szCs w:val="18"/>
              </w:rPr>
              <w:t>El ofertante deberá considerar en su propuesta la capacitación del personal designado por YPFB para la operación de las EESS, una vez concluida la instalación y puesta en marcha de los equipos.</w:t>
            </w:r>
          </w:p>
          <w:p w14:paraId="35F55F3F" w14:textId="77777777" w:rsidR="002F386E" w:rsidRPr="0062292A" w:rsidRDefault="002F386E" w:rsidP="00254A88">
            <w:pPr>
              <w:autoSpaceDE w:val="0"/>
              <w:autoSpaceDN w:val="0"/>
              <w:adjustRightInd w:val="0"/>
              <w:jc w:val="both"/>
              <w:rPr>
                <w:rFonts w:ascii="Verdana" w:hAnsi="Verdana" w:cs="Calibri"/>
                <w:sz w:val="18"/>
                <w:szCs w:val="18"/>
              </w:rPr>
            </w:pPr>
          </w:p>
          <w:p w14:paraId="2153D0D6" w14:textId="77777777" w:rsidR="002F386E" w:rsidRPr="003E0E84" w:rsidRDefault="002F386E" w:rsidP="00254A88">
            <w:pPr>
              <w:autoSpaceDE w:val="0"/>
              <w:autoSpaceDN w:val="0"/>
              <w:adjustRightInd w:val="0"/>
              <w:jc w:val="both"/>
              <w:rPr>
                <w:rFonts w:ascii="Verdana" w:hAnsi="Verdana" w:cs="Calibri"/>
                <w:sz w:val="18"/>
                <w:szCs w:val="18"/>
              </w:rPr>
            </w:pPr>
            <w:r w:rsidRPr="0062292A">
              <w:rPr>
                <w:rFonts w:ascii="Verdana" w:hAnsi="Verdana" w:cs="Calibri"/>
                <w:sz w:val="18"/>
                <w:szCs w:val="18"/>
              </w:rPr>
              <w:t>También debe incluirse una capacitación periódica bimestral para el personal que opere las Estaciones de Servicio de YPFB, el personal encargado para administrar el Sistema y otros funcionarios designados por YPFB.</w:t>
            </w:r>
          </w:p>
        </w:tc>
      </w:tr>
      <w:tr w:rsidR="002F386E" w:rsidRPr="00FD291B" w14:paraId="3DD9C598" w14:textId="77777777" w:rsidTr="00254A88">
        <w:trPr>
          <w:trHeight w:val="417"/>
        </w:trPr>
        <w:tc>
          <w:tcPr>
            <w:tcW w:w="9603" w:type="dxa"/>
            <w:shd w:val="clear" w:color="auto" w:fill="B8CCE4"/>
            <w:noWrap/>
            <w:vAlign w:val="center"/>
          </w:tcPr>
          <w:p w14:paraId="5FB5004F" w14:textId="77777777" w:rsidR="002F386E" w:rsidRPr="00FD291B" w:rsidRDefault="002F386E" w:rsidP="00254A88">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2F386E" w:rsidRPr="00FD291B" w14:paraId="11564681" w14:textId="77777777" w:rsidTr="00254A88">
        <w:trPr>
          <w:trHeight w:val="724"/>
        </w:trPr>
        <w:tc>
          <w:tcPr>
            <w:tcW w:w="9603" w:type="dxa"/>
            <w:shd w:val="clear" w:color="auto" w:fill="auto"/>
            <w:noWrap/>
            <w:vAlign w:val="center"/>
          </w:tcPr>
          <w:p w14:paraId="667E2B76" w14:textId="77777777" w:rsidR="002F386E" w:rsidRPr="003F2292" w:rsidRDefault="002F386E" w:rsidP="00254A88">
            <w:pPr>
              <w:autoSpaceDE w:val="0"/>
              <w:autoSpaceDN w:val="0"/>
              <w:adjustRightInd w:val="0"/>
              <w:jc w:val="both"/>
              <w:rPr>
                <w:rFonts w:ascii="Verdana" w:hAnsi="Verdana" w:cs="Calibri"/>
                <w:sz w:val="18"/>
                <w:szCs w:val="18"/>
              </w:rPr>
            </w:pPr>
            <w:r w:rsidRPr="00D45AA2">
              <w:rPr>
                <w:rFonts w:ascii="Verdana" w:hAnsi="Verdana" w:cs="Calibri"/>
                <w:sz w:val="18"/>
                <w:szCs w:val="18"/>
              </w:rPr>
              <w:t xml:space="preserve">El Proponente </w:t>
            </w:r>
            <w:r>
              <w:rPr>
                <w:rFonts w:ascii="Verdana" w:hAnsi="Verdana" w:cs="Calibri"/>
                <w:sz w:val="18"/>
                <w:szCs w:val="18"/>
              </w:rPr>
              <w:t xml:space="preserve">deberá contar con al menos </w:t>
            </w:r>
            <w:r w:rsidRPr="009232FB">
              <w:rPr>
                <w:rFonts w:ascii="Verdana" w:hAnsi="Verdana" w:cs="Calibri"/>
                <w:b/>
                <w:sz w:val="18"/>
                <w:szCs w:val="18"/>
                <w:u w:val="single"/>
              </w:rPr>
              <w:t>TRES</w:t>
            </w:r>
            <w:r>
              <w:rPr>
                <w:rFonts w:ascii="Verdana" w:hAnsi="Verdana" w:cs="Calibri"/>
                <w:b/>
                <w:sz w:val="18"/>
                <w:szCs w:val="18"/>
                <w:u w:val="single"/>
              </w:rPr>
              <w:t xml:space="preserve"> (3)</w:t>
            </w:r>
            <w:r w:rsidRPr="009232FB">
              <w:rPr>
                <w:rFonts w:ascii="Verdana" w:hAnsi="Verdana" w:cs="Calibri"/>
                <w:b/>
                <w:sz w:val="18"/>
                <w:szCs w:val="18"/>
                <w:u w:val="single"/>
              </w:rPr>
              <w:t xml:space="preserve"> </w:t>
            </w:r>
            <w:r w:rsidRPr="00D45AA2">
              <w:rPr>
                <w:rFonts w:ascii="Verdana" w:hAnsi="Verdana" w:cs="Calibri"/>
                <w:b/>
                <w:sz w:val="18"/>
                <w:szCs w:val="18"/>
                <w:u w:val="single"/>
              </w:rPr>
              <w:t>CONTRATOS</w:t>
            </w:r>
            <w:r w:rsidRPr="00D45AA2">
              <w:rPr>
                <w:rFonts w:ascii="Verdana" w:hAnsi="Verdana" w:cs="Calibri"/>
                <w:sz w:val="18"/>
                <w:szCs w:val="18"/>
              </w:rPr>
              <w:t xml:space="preserve"> que demuestren su experiencia en instalaciones de sistemas de </w:t>
            </w:r>
            <w:r>
              <w:rPr>
                <w:rFonts w:ascii="Verdana" w:hAnsi="Verdana" w:cs="Calibri"/>
                <w:sz w:val="18"/>
                <w:szCs w:val="18"/>
              </w:rPr>
              <w:t>facturación en estaciones de servicio</w:t>
            </w:r>
            <w:r w:rsidRPr="00D45AA2">
              <w:rPr>
                <w:rFonts w:ascii="Verdana" w:hAnsi="Verdana" w:cs="Calibri"/>
                <w:sz w:val="18"/>
                <w:szCs w:val="18"/>
              </w:rPr>
              <w:t xml:space="preserve"> de hidrocarburos líquidos</w:t>
            </w:r>
            <w:r>
              <w:rPr>
                <w:rFonts w:ascii="Verdana" w:hAnsi="Verdana" w:cs="Calibri"/>
                <w:sz w:val="18"/>
                <w:szCs w:val="18"/>
              </w:rPr>
              <w:t xml:space="preserve"> y/o GNV</w:t>
            </w:r>
            <w:r w:rsidRPr="00D45AA2">
              <w:rPr>
                <w:rFonts w:ascii="Verdana" w:hAnsi="Verdana" w:cs="Calibri"/>
                <w:sz w:val="18"/>
                <w:szCs w:val="18"/>
              </w:rPr>
              <w:t>.</w:t>
            </w:r>
          </w:p>
        </w:tc>
      </w:tr>
    </w:tbl>
    <w:p w14:paraId="35DB8746" w14:textId="77777777" w:rsidR="002F386E" w:rsidRDefault="002F386E" w:rsidP="002F386E">
      <w:pPr>
        <w:pStyle w:val="Prrafodelista"/>
        <w:ind w:left="567"/>
        <w:contextualSpacing/>
        <w:jc w:val="both"/>
        <w:rPr>
          <w:rFonts w:ascii="Verdana" w:hAnsi="Verdana" w:cs="Calibri"/>
          <w:b/>
          <w:bCs/>
          <w:sz w:val="22"/>
          <w:szCs w:val="18"/>
          <w:lang w:eastAsia="es-BO"/>
        </w:rPr>
      </w:pPr>
    </w:p>
    <w:p w14:paraId="41E15C0D" w14:textId="77777777" w:rsidR="002F386E" w:rsidRDefault="002F386E" w:rsidP="002F386E">
      <w:pPr>
        <w:pStyle w:val="Prrafodelista"/>
        <w:ind w:left="567"/>
        <w:contextualSpacing/>
        <w:jc w:val="both"/>
        <w:rPr>
          <w:rFonts w:ascii="Verdana" w:hAnsi="Verdana" w:cs="Calibri"/>
          <w:b/>
          <w:bCs/>
          <w:sz w:val="22"/>
          <w:szCs w:val="18"/>
          <w:lang w:eastAsia="es-BO"/>
        </w:rPr>
      </w:pPr>
    </w:p>
    <w:p w14:paraId="7D952D78" w14:textId="77777777" w:rsidR="002F386E" w:rsidRDefault="002F386E" w:rsidP="002F386E">
      <w:pPr>
        <w:pStyle w:val="Prrafodelista"/>
        <w:ind w:left="567"/>
        <w:contextualSpacing/>
        <w:jc w:val="both"/>
        <w:rPr>
          <w:rFonts w:ascii="Verdana" w:hAnsi="Verdana" w:cs="Calibri"/>
          <w:b/>
          <w:bCs/>
          <w:sz w:val="22"/>
          <w:szCs w:val="18"/>
          <w:lang w:eastAsia="es-BO"/>
        </w:rPr>
      </w:pPr>
    </w:p>
    <w:p w14:paraId="5EFE511F" w14:textId="77777777" w:rsidR="002F386E" w:rsidRDefault="002F386E" w:rsidP="002F386E">
      <w:pPr>
        <w:pStyle w:val="Prrafodelista"/>
        <w:ind w:left="567"/>
        <w:contextualSpacing/>
        <w:jc w:val="both"/>
        <w:rPr>
          <w:rFonts w:ascii="Verdana" w:hAnsi="Verdana" w:cs="Calibri"/>
          <w:b/>
          <w:bCs/>
          <w:sz w:val="22"/>
          <w:szCs w:val="18"/>
          <w:lang w:eastAsia="es-BO"/>
        </w:rPr>
      </w:pPr>
    </w:p>
    <w:p w14:paraId="5D7B0E44" w14:textId="77777777" w:rsidR="002F386E" w:rsidRDefault="002F386E" w:rsidP="002F386E">
      <w:pPr>
        <w:pStyle w:val="Prrafodelista"/>
        <w:ind w:left="567"/>
        <w:contextualSpacing/>
        <w:jc w:val="both"/>
        <w:rPr>
          <w:rFonts w:ascii="Verdana" w:hAnsi="Verdana" w:cs="Calibri"/>
          <w:b/>
          <w:bCs/>
          <w:sz w:val="22"/>
          <w:szCs w:val="18"/>
          <w:lang w:eastAsia="es-BO"/>
        </w:rPr>
      </w:pPr>
    </w:p>
    <w:p w14:paraId="54DF3825" w14:textId="77777777" w:rsidR="002F386E" w:rsidRDefault="002F386E" w:rsidP="002F386E">
      <w:pPr>
        <w:pStyle w:val="Prrafodelista"/>
        <w:ind w:left="567"/>
        <w:contextualSpacing/>
        <w:jc w:val="both"/>
        <w:rPr>
          <w:rFonts w:ascii="Verdana" w:hAnsi="Verdana" w:cs="Calibri"/>
          <w:b/>
          <w:bCs/>
          <w:sz w:val="22"/>
          <w:szCs w:val="18"/>
          <w:lang w:eastAsia="es-BO"/>
        </w:rPr>
      </w:pPr>
    </w:p>
    <w:p w14:paraId="1279BD6F" w14:textId="77777777" w:rsidR="002F386E" w:rsidRDefault="002F386E" w:rsidP="002F386E">
      <w:pPr>
        <w:pStyle w:val="Prrafodelista"/>
        <w:ind w:left="567"/>
        <w:contextualSpacing/>
        <w:jc w:val="both"/>
        <w:rPr>
          <w:rFonts w:ascii="Verdana" w:hAnsi="Verdana" w:cs="Calibri"/>
          <w:b/>
          <w:bCs/>
          <w:sz w:val="22"/>
          <w:szCs w:val="18"/>
          <w:lang w:eastAsia="es-BO"/>
        </w:rPr>
      </w:pPr>
    </w:p>
    <w:p w14:paraId="63650491" w14:textId="77777777" w:rsidR="002F386E" w:rsidRDefault="002F386E" w:rsidP="002F386E">
      <w:pPr>
        <w:pStyle w:val="Prrafodelista"/>
        <w:ind w:left="567"/>
        <w:contextualSpacing/>
        <w:jc w:val="both"/>
        <w:rPr>
          <w:rFonts w:ascii="Verdana" w:hAnsi="Verdana" w:cs="Calibri"/>
          <w:b/>
          <w:bCs/>
          <w:sz w:val="22"/>
          <w:szCs w:val="18"/>
          <w:lang w:eastAsia="es-BO"/>
        </w:rPr>
      </w:pPr>
    </w:p>
    <w:p w14:paraId="356D2630" w14:textId="77777777" w:rsidR="002F386E" w:rsidRDefault="002F386E" w:rsidP="002F386E">
      <w:pPr>
        <w:pStyle w:val="Prrafodelista"/>
        <w:ind w:left="567"/>
        <w:contextualSpacing/>
        <w:jc w:val="both"/>
        <w:rPr>
          <w:rFonts w:ascii="Verdana" w:hAnsi="Verdana" w:cs="Calibri"/>
          <w:b/>
          <w:bCs/>
          <w:sz w:val="22"/>
          <w:szCs w:val="18"/>
          <w:lang w:eastAsia="es-BO"/>
        </w:rPr>
      </w:pPr>
    </w:p>
    <w:p w14:paraId="375ECE6A" w14:textId="77777777" w:rsidR="002F386E" w:rsidRDefault="002F386E" w:rsidP="002F386E">
      <w:pPr>
        <w:pStyle w:val="Prrafodelista"/>
        <w:ind w:left="567"/>
        <w:contextualSpacing/>
        <w:jc w:val="both"/>
        <w:rPr>
          <w:rFonts w:ascii="Verdana" w:hAnsi="Verdana" w:cs="Calibri"/>
          <w:b/>
          <w:bCs/>
          <w:sz w:val="22"/>
          <w:szCs w:val="18"/>
          <w:lang w:eastAsia="es-BO"/>
        </w:rPr>
      </w:pPr>
    </w:p>
    <w:p w14:paraId="4B217D37" w14:textId="77777777" w:rsidR="002F386E" w:rsidRDefault="002F386E" w:rsidP="002F386E">
      <w:pPr>
        <w:pStyle w:val="Prrafodelista"/>
        <w:ind w:left="567"/>
        <w:contextualSpacing/>
        <w:jc w:val="both"/>
        <w:rPr>
          <w:rFonts w:ascii="Verdana" w:hAnsi="Verdana" w:cs="Calibri"/>
          <w:b/>
          <w:bCs/>
          <w:sz w:val="22"/>
          <w:szCs w:val="18"/>
          <w:lang w:eastAsia="es-BO"/>
        </w:rPr>
      </w:pPr>
    </w:p>
    <w:p w14:paraId="5ECD9679" w14:textId="77777777" w:rsidR="002F386E" w:rsidRDefault="002F386E" w:rsidP="002F386E">
      <w:pPr>
        <w:pStyle w:val="Prrafodelista"/>
        <w:ind w:left="567"/>
        <w:contextualSpacing/>
        <w:jc w:val="both"/>
        <w:rPr>
          <w:rFonts w:ascii="Verdana" w:hAnsi="Verdana" w:cs="Calibri"/>
          <w:b/>
          <w:bCs/>
          <w:sz w:val="22"/>
          <w:szCs w:val="18"/>
          <w:lang w:eastAsia="es-BO"/>
        </w:rPr>
      </w:pPr>
    </w:p>
    <w:p w14:paraId="10128497" w14:textId="77777777" w:rsidR="002F386E" w:rsidRPr="00FD291B" w:rsidRDefault="002F386E" w:rsidP="002F386E">
      <w:pPr>
        <w:pStyle w:val="Prrafodelista"/>
        <w:numPr>
          <w:ilvl w:val="0"/>
          <w:numId w:val="42"/>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 xml:space="preserve">CONDICIONES </w:t>
      </w:r>
      <w:r>
        <w:rPr>
          <w:rFonts w:ascii="Verdana" w:hAnsi="Verdana" w:cs="Calibri"/>
          <w:b/>
          <w:bCs/>
          <w:sz w:val="18"/>
          <w:szCs w:val="18"/>
          <w:lang w:eastAsia="es-BO"/>
        </w:rPr>
        <w:t>REQUERIDAS PARA EL BIEN (De cumplimiento obligatorio por el proponente)</w:t>
      </w:r>
    </w:p>
    <w:p w14:paraId="31754629" w14:textId="77777777" w:rsidR="002F386E" w:rsidRPr="009543BC" w:rsidRDefault="002F386E" w:rsidP="002F386E">
      <w:pPr>
        <w:pStyle w:val="Prrafodelista"/>
        <w:jc w:val="both"/>
        <w:rPr>
          <w:rFonts w:ascii="Verdana" w:hAnsi="Verdana"/>
          <w:sz w:val="22"/>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F386E" w:rsidRPr="00FD291B" w14:paraId="63C219C8" w14:textId="77777777" w:rsidTr="00254A88">
        <w:trPr>
          <w:trHeight w:val="397"/>
        </w:trPr>
        <w:tc>
          <w:tcPr>
            <w:tcW w:w="9640" w:type="dxa"/>
            <w:shd w:val="clear" w:color="auto" w:fill="B8CCE4"/>
            <w:vAlign w:val="center"/>
          </w:tcPr>
          <w:p w14:paraId="7B115A4C" w14:textId="77777777" w:rsidR="002F386E" w:rsidRPr="00FD291B" w:rsidRDefault="002F386E" w:rsidP="00254A88">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2F386E" w:rsidRPr="00FD291B" w14:paraId="3C831FFF" w14:textId="77777777" w:rsidTr="00254A88">
        <w:trPr>
          <w:trHeight w:val="6418"/>
        </w:trPr>
        <w:tc>
          <w:tcPr>
            <w:tcW w:w="9640" w:type="dxa"/>
            <w:shd w:val="clear" w:color="auto" w:fill="auto"/>
            <w:vAlign w:val="center"/>
          </w:tcPr>
          <w:p w14:paraId="2863F762" w14:textId="77777777" w:rsidR="002F386E" w:rsidRDefault="002F386E" w:rsidP="00254A88">
            <w:pPr>
              <w:autoSpaceDE w:val="0"/>
              <w:autoSpaceDN w:val="0"/>
              <w:adjustRightInd w:val="0"/>
              <w:jc w:val="both"/>
              <w:rPr>
                <w:rFonts w:ascii="Verdana" w:hAnsi="Verdana" w:cs="Calibri"/>
                <w:sz w:val="18"/>
                <w:szCs w:val="18"/>
              </w:rPr>
            </w:pPr>
            <w:r>
              <w:rPr>
                <w:rFonts w:ascii="Verdana" w:hAnsi="Verdana" w:cs="Calibri"/>
                <w:sz w:val="18"/>
                <w:szCs w:val="18"/>
              </w:rPr>
              <w:t>El Sistema debe ser</w:t>
            </w:r>
            <w:r w:rsidRPr="00716AC9">
              <w:rPr>
                <w:rFonts w:ascii="Verdana" w:hAnsi="Verdana" w:cs="Calibri"/>
                <w:sz w:val="18"/>
                <w:szCs w:val="18"/>
              </w:rPr>
              <w:t xml:space="preserve"> implementado en las Estaciones de Servicio </w:t>
            </w:r>
            <w:r>
              <w:rPr>
                <w:rFonts w:ascii="Verdana" w:hAnsi="Verdana" w:cs="Calibri"/>
                <w:sz w:val="18"/>
                <w:szCs w:val="18"/>
              </w:rPr>
              <w:t>detalladas</w:t>
            </w:r>
            <w:r w:rsidRPr="00716AC9">
              <w:rPr>
                <w:rFonts w:ascii="Verdana" w:hAnsi="Verdana" w:cs="Calibri"/>
                <w:sz w:val="18"/>
                <w:szCs w:val="18"/>
              </w:rPr>
              <w:t xml:space="preserve"> </w:t>
            </w:r>
            <w:r>
              <w:rPr>
                <w:rFonts w:ascii="Verdana" w:hAnsi="Verdana" w:cs="Calibri"/>
                <w:sz w:val="18"/>
                <w:szCs w:val="18"/>
              </w:rPr>
              <w:t>a continuación:</w:t>
            </w:r>
          </w:p>
          <w:p w14:paraId="1E162965" w14:textId="77777777" w:rsidR="002F386E" w:rsidRDefault="002F386E" w:rsidP="00254A88">
            <w:pPr>
              <w:autoSpaceDE w:val="0"/>
              <w:autoSpaceDN w:val="0"/>
              <w:adjustRightInd w:val="0"/>
              <w:jc w:val="both"/>
              <w:rPr>
                <w:rFonts w:ascii="Verdana" w:hAnsi="Verdana" w:cs="Calibri"/>
                <w:sz w:val="18"/>
                <w:szCs w:val="18"/>
              </w:rPr>
            </w:pPr>
          </w:p>
          <w:tbl>
            <w:tblPr>
              <w:tblW w:w="9646" w:type="dxa"/>
              <w:jc w:val="center"/>
              <w:tblInd w:w="115" w:type="dxa"/>
              <w:tblLayout w:type="fixed"/>
              <w:tblCellMar>
                <w:left w:w="70" w:type="dxa"/>
                <w:right w:w="70" w:type="dxa"/>
              </w:tblCellMar>
              <w:tblLook w:val="04A0" w:firstRow="1" w:lastRow="0" w:firstColumn="1" w:lastColumn="0" w:noHBand="0" w:noVBand="1"/>
            </w:tblPr>
            <w:tblGrid>
              <w:gridCol w:w="471"/>
              <w:gridCol w:w="1196"/>
              <w:gridCol w:w="1624"/>
              <w:gridCol w:w="1196"/>
              <w:gridCol w:w="770"/>
              <w:gridCol w:w="709"/>
              <w:gridCol w:w="611"/>
              <w:gridCol w:w="730"/>
              <w:gridCol w:w="693"/>
              <w:gridCol w:w="851"/>
              <w:gridCol w:w="795"/>
            </w:tblGrid>
            <w:tr w:rsidR="002F386E" w:rsidRPr="00ED73E5" w14:paraId="70D7D28A" w14:textId="77777777" w:rsidTr="00254A88">
              <w:trPr>
                <w:trHeight w:val="540"/>
                <w:jc w:val="center"/>
              </w:trPr>
              <w:tc>
                <w:tcPr>
                  <w:tcW w:w="471"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533EC369"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N°</w:t>
                  </w:r>
                </w:p>
              </w:tc>
              <w:tc>
                <w:tcPr>
                  <w:tcW w:w="1196" w:type="dxa"/>
                  <w:tcBorders>
                    <w:top w:val="single" w:sz="4" w:space="0" w:color="auto"/>
                    <w:left w:val="nil"/>
                    <w:bottom w:val="single" w:sz="4" w:space="0" w:color="auto"/>
                    <w:right w:val="single" w:sz="4" w:space="0" w:color="auto"/>
                  </w:tcBorders>
                  <w:shd w:val="clear" w:color="000000" w:fill="BDD7EE"/>
                  <w:vAlign w:val="center"/>
                  <w:hideMark/>
                </w:tcPr>
                <w:p w14:paraId="29DB6412"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ESTACION DE SERVICIO</w:t>
                  </w:r>
                </w:p>
              </w:tc>
              <w:tc>
                <w:tcPr>
                  <w:tcW w:w="1624" w:type="dxa"/>
                  <w:tcBorders>
                    <w:top w:val="single" w:sz="4" w:space="0" w:color="auto"/>
                    <w:left w:val="nil"/>
                    <w:bottom w:val="single" w:sz="4" w:space="0" w:color="auto"/>
                    <w:right w:val="single" w:sz="4" w:space="0" w:color="auto"/>
                  </w:tcBorders>
                  <w:shd w:val="clear" w:color="000000" w:fill="BDD7EE"/>
                  <w:vAlign w:val="center"/>
                  <w:hideMark/>
                </w:tcPr>
                <w:p w14:paraId="609AC09B"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DEPARTAMENTO</w:t>
                  </w:r>
                </w:p>
              </w:tc>
              <w:tc>
                <w:tcPr>
                  <w:tcW w:w="1196" w:type="dxa"/>
                  <w:tcBorders>
                    <w:top w:val="single" w:sz="4" w:space="0" w:color="auto"/>
                    <w:left w:val="nil"/>
                    <w:bottom w:val="single" w:sz="4" w:space="0" w:color="auto"/>
                    <w:right w:val="single" w:sz="4" w:space="0" w:color="auto"/>
                  </w:tcBorders>
                  <w:shd w:val="clear" w:color="000000" w:fill="BDD7EE"/>
                  <w:vAlign w:val="center"/>
                  <w:hideMark/>
                </w:tcPr>
                <w:p w14:paraId="2BDBF1BF"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CIUDAD</w:t>
                  </w:r>
                </w:p>
              </w:tc>
              <w:tc>
                <w:tcPr>
                  <w:tcW w:w="770" w:type="dxa"/>
                  <w:tcBorders>
                    <w:top w:val="single" w:sz="4" w:space="0" w:color="auto"/>
                    <w:left w:val="nil"/>
                    <w:bottom w:val="single" w:sz="4" w:space="0" w:color="auto"/>
                    <w:right w:val="single" w:sz="4" w:space="0" w:color="auto"/>
                  </w:tcBorders>
                  <w:shd w:val="clear" w:color="000000" w:fill="BDD7EE"/>
                  <w:vAlign w:val="center"/>
                  <w:hideMark/>
                </w:tcPr>
                <w:p w14:paraId="2FD5F465"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UPS DE 3000 VA</w:t>
                  </w:r>
                </w:p>
              </w:tc>
              <w:tc>
                <w:tcPr>
                  <w:tcW w:w="709" w:type="dxa"/>
                  <w:tcBorders>
                    <w:top w:val="single" w:sz="4" w:space="0" w:color="auto"/>
                    <w:left w:val="nil"/>
                    <w:bottom w:val="single" w:sz="4" w:space="0" w:color="auto"/>
                    <w:right w:val="single" w:sz="4" w:space="0" w:color="auto"/>
                  </w:tcBorders>
                  <w:shd w:val="clear" w:color="000000" w:fill="BDD7EE"/>
                  <w:vAlign w:val="center"/>
                  <w:hideMark/>
                </w:tcPr>
                <w:p w14:paraId="3E0D8F86"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 xml:space="preserve">UPS DE 2000 VA </w:t>
                  </w:r>
                </w:p>
              </w:tc>
              <w:tc>
                <w:tcPr>
                  <w:tcW w:w="611" w:type="dxa"/>
                  <w:tcBorders>
                    <w:top w:val="single" w:sz="4" w:space="0" w:color="auto"/>
                    <w:left w:val="nil"/>
                    <w:bottom w:val="single" w:sz="4" w:space="0" w:color="auto"/>
                    <w:right w:val="single" w:sz="4" w:space="0" w:color="auto"/>
                  </w:tcBorders>
                  <w:shd w:val="clear" w:color="000000" w:fill="BDD7EE"/>
                  <w:vAlign w:val="center"/>
                  <w:hideMark/>
                </w:tcPr>
                <w:p w14:paraId="2947D070"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PC SERV</w:t>
                  </w:r>
                </w:p>
              </w:tc>
              <w:tc>
                <w:tcPr>
                  <w:tcW w:w="730" w:type="dxa"/>
                  <w:tcBorders>
                    <w:top w:val="single" w:sz="4" w:space="0" w:color="auto"/>
                    <w:left w:val="nil"/>
                    <w:bottom w:val="single" w:sz="4" w:space="0" w:color="auto"/>
                    <w:right w:val="single" w:sz="4" w:space="0" w:color="auto"/>
                  </w:tcBorders>
                  <w:shd w:val="clear" w:color="000000" w:fill="BDD7EE"/>
                  <w:vAlign w:val="center"/>
                  <w:hideMark/>
                </w:tcPr>
                <w:p w14:paraId="43141A7A"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B</w:t>
                  </w:r>
                  <w:r>
                    <w:rPr>
                      <w:rFonts w:ascii="Verdana" w:hAnsi="Verdana" w:cs="Calibri"/>
                      <w:b/>
                      <w:bCs/>
                      <w:color w:val="000000"/>
                      <w:sz w:val="16"/>
                      <w:szCs w:val="16"/>
                    </w:rPr>
                    <w:t>ARR</w:t>
                  </w:r>
                  <w:r w:rsidRPr="00ED73E5">
                    <w:rPr>
                      <w:rFonts w:ascii="Verdana" w:hAnsi="Verdana" w:cs="Calibri"/>
                      <w:b/>
                      <w:bCs/>
                      <w:color w:val="000000"/>
                      <w:sz w:val="16"/>
                      <w:szCs w:val="16"/>
                    </w:rPr>
                    <w:t xml:space="preserve"> ZENER</w:t>
                  </w:r>
                </w:p>
              </w:tc>
              <w:tc>
                <w:tcPr>
                  <w:tcW w:w="693" w:type="dxa"/>
                  <w:tcBorders>
                    <w:top w:val="single" w:sz="4" w:space="0" w:color="auto"/>
                    <w:left w:val="nil"/>
                    <w:bottom w:val="single" w:sz="4" w:space="0" w:color="auto"/>
                    <w:right w:val="single" w:sz="4" w:space="0" w:color="auto"/>
                  </w:tcBorders>
                  <w:shd w:val="clear" w:color="000000" w:fill="BDD7EE"/>
                  <w:vAlign w:val="center"/>
                  <w:hideMark/>
                </w:tcPr>
                <w:p w14:paraId="7548803A" w14:textId="77777777" w:rsidR="002F386E" w:rsidRPr="00ED73E5" w:rsidRDefault="002F386E" w:rsidP="00254A88">
                  <w:pPr>
                    <w:jc w:val="center"/>
                    <w:rPr>
                      <w:rFonts w:ascii="Verdana" w:hAnsi="Verdana" w:cs="Calibri"/>
                      <w:b/>
                      <w:bCs/>
                      <w:color w:val="000000"/>
                      <w:sz w:val="16"/>
                      <w:szCs w:val="16"/>
                    </w:rPr>
                  </w:pPr>
                  <w:r>
                    <w:rPr>
                      <w:rFonts w:ascii="Verdana" w:hAnsi="Verdana" w:cs="Calibri"/>
                      <w:b/>
                      <w:bCs/>
                      <w:color w:val="000000"/>
                      <w:sz w:val="16"/>
                      <w:szCs w:val="16"/>
                    </w:rPr>
                    <w:t>PC FACT</w:t>
                  </w:r>
                </w:p>
              </w:tc>
              <w:tc>
                <w:tcPr>
                  <w:tcW w:w="851" w:type="dxa"/>
                  <w:tcBorders>
                    <w:top w:val="single" w:sz="4" w:space="0" w:color="auto"/>
                    <w:left w:val="nil"/>
                    <w:bottom w:val="single" w:sz="4" w:space="0" w:color="auto"/>
                    <w:right w:val="single" w:sz="4" w:space="0" w:color="auto"/>
                  </w:tcBorders>
                  <w:shd w:val="clear" w:color="000000" w:fill="BDD7EE"/>
                  <w:vAlign w:val="center"/>
                  <w:hideMark/>
                </w:tcPr>
                <w:p w14:paraId="796C1CF7"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SWICH DE RED</w:t>
                  </w:r>
                </w:p>
              </w:tc>
              <w:tc>
                <w:tcPr>
                  <w:tcW w:w="795" w:type="dxa"/>
                  <w:tcBorders>
                    <w:top w:val="single" w:sz="4" w:space="0" w:color="auto"/>
                    <w:left w:val="nil"/>
                    <w:bottom w:val="single" w:sz="4" w:space="0" w:color="auto"/>
                    <w:right w:val="single" w:sz="4" w:space="0" w:color="auto"/>
                  </w:tcBorders>
                  <w:shd w:val="clear" w:color="000000" w:fill="BDD7EE"/>
                  <w:vAlign w:val="center"/>
                  <w:hideMark/>
                </w:tcPr>
                <w:p w14:paraId="43A01F26" w14:textId="77777777" w:rsidR="002F386E" w:rsidRPr="00ED73E5" w:rsidRDefault="002F386E" w:rsidP="00254A88">
                  <w:pPr>
                    <w:jc w:val="center"/>
                    <w:rPr>
                      <w:rFonts w:ascii="Verdana" w:hAnsi="Verdana" w:cs="Calibri"/>
                      <w:b/>
                      <w:bCs/>
                      <w:color w:val="000000"/>
                      <w:sz w:val="16"/>
                      <w:szCs w:val="16"/>
                    </w:rPr>
                  </w:pPr>
                  <w:r>
                    <w:rPr>
                      <w:rFonts w:ascii="Verdana" w:hAnsi="Verdana" w:cs="Calibri"/>
                      <w:b/>
                      <w:bCs/>
                      <w:color w:val="000000"/>
                      <w:sz w:val="16"/>
                      <w:szCs w:val="16"/>
                    </w:rPr>
                    <w:t>IMPR TERM</w:t>
                  </w:r>
                </w:p>
              </w:tc>
            </w:tr>
            <w:tr w:rsidR="002F386E" w:rsidRPr="00ED73E5" w14:paraId="5DDC04D8" w14:textId="77777777" w:rsidTr="00254A88">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22B4DAE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1196" w:type="dxa"/>
                  <w:tcBorders>
                    <w:top w:val="nil"/>
                    <w:left w:val="nil"/>
                    <w:bottom w:val="single" w:sz="4" w:space="0" w:color="auto"/>
                    <w:right w:val="single" w:sz="4" w:space="0" w:color="auto"/>
                  </w:tcBorders>
                  <w:shd w:val="clear" w:color="auto" w:fill="auto"/>
                  <w:noWrap/>
                  <w:vAlign w:val="center"/>
                  <w:hideMark/>
                </w:tcPr>
                <w:p w14:paraId="0F3E1FE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Monteagudo</w:t>
                  </w:r>
                </w:p>
              </w:tc>
              <w:tc>
                <w:tcPr>
                  <w:tcW w:w="1624" w:type="dxa"/>
                  <w:tcBorders>
                    <w:top w:val="nil"/>
                    <w:left w:val="nil"/>
                    <w:bottom w:val="single" w:sz="4" w:space="0" w:color="auto"/>
                    <w:right w:val="single" w:sz="4" w:space="0" w:color="auto"/>
                  </w:tcBorders>
                  <w:shd w:val="clear" w:color="auto" w:fill="auto"/>
                  <w:noWrap/>
                  <w:vAlign w:val="center"/>
                  <w:hideMark/>
                </w:tcPr>
                <w:p w14:paraId="5D5A371B"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196" w:type="dxa"/>
                  <w:tcBorders>
                    <w:top w:val="nil"/>
                    <w:left w:val="nil"/>
                    <w:bottom w:val="single" w:sz="4" w:space="0" w:color="auto"/>
                    <w:right w:val="single" w:sz="4" w:space="0" w:color="auto"/>
                  </w:tcBorders>
                  <w:shd w:val="clear" w:color="auto" w:fill="auto"/>
                  <w:noWrap/>
                  <w:vAlign w:val="center"/>
                  <w:hideMark/>
                </w:tcPr>
                <w:p w14:paraId="6900F95F"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Monteagudo</w:t>
                  </w:r>
                </w:p>
              </w:tc>
              <w:tc>
                <w:tcPr>
                  <w:tcW w:w="770" w:type="dxa"/>
                  <w:tcBorders>
                    <w:top w:val="nil"/>
                    <w:left w:val="nil"/>
                    <w:bottom w:val="single" w:sz="4" w:space="0" w:color="auto"/>
                    <w:right w:val="single" w:sz="4" w:space="0" w:color="auto"/>
                  </w:tcBorders>
                  <w:shd w:val="clear" w:color="auto" w:fill="auto"/>
                  <w:noWrap/>
                  <w:vAlign w:val="center"/>
                  <w:hideMark/>
                </w:tcPr>
                <w:p w14:paraId="656BA74C"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6DFDFD2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43E4B1C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3784202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62D1D58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26FA5F3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6E235E0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r>
            <w:tr w:rsidR="002F386E" w:rsidRPr="00ED73E5" w14:paraId="16B8718A" w14:textId="77777777" w:rsidTr="00254A88">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5CB2B08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1196" w:type="dxa"/>
                  <w:tcBorders>
                    <w:top w:val="nil"/>
                    <w:left w:val="nil"/>
                    <w:bottom w:val="single" w:sz="4" w:space="0" w:color="auto"/>
                    <w:right w:val="single" w:sz="4" w:space="0" w:color="auto"/>
                  </w:tcBorders>
                  <w:shd w:val="clear" w:color="auto" w:fill="auto"/>
                  <w:noWrap/>
                  <w:vAlign w:val="center"/>
                  <w:hideMark/>
                </w:tcPr>
                <w:p w14:paraId="4E2A1D2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Camargo</w:t>
                  </w:r>
                </w:p>
              </w:tc>
              <w:tc>
                <w:tcPr>
                  <w:tcW w:w="1624" w:type="dxa"/>
                  <w:tcBorders>
                    <w:top w:val="nil"/>
                    <w:left w:val="nil"/>
                    <w:bottom w:val="single" w:sz="4" w:space="0" w:color="auto"/>
                    <w:right w:val="single" w:sz="4" w:space="0" w:color="auto"/>
                  </w:tcBorders>
                  <w:shd w:val="clear" w:color="auto" w:fill="auto"/>
                  <w:noWrap/>
                  <w:vAlign w:val="center"/>
                  <w:hideMark/>
                </w:tcPr>
                <w:p w14:paraId="40AC53C7"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196" w:type="dxa"/>
                  <w:tcBorders>
                    <w:top w:val="nil"/>
                    <w:left w:val="nil"/>
                    <w:bottom w:val="single" w:sz="4" w:space="0" w:color="auto"/>
                    <w:right w:val="single" w:sz="4" w:space="0" w:color="auto"/>
                  </w:tcBorders>
                  <w:shd w:val="clear" w:color="auto" w:fill="auto"/>
                  <w:noWrap/>
                  <w:vAlign w:val="center"/>
                  <w:hideMark/>
                </w:tcPr>
                <w:p w14:paraId="2E16DC8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Camargo</w:t>
                  </w:r>
                </w:p>
              </w:tc>
              <w:tc>
                <w:tcPr>
                  <w:tcW w:w="770" w:type="dxa"/>
                  <w:tcBorders>
                    <w:top w:val="nil"/>
                    <w:left w:val="nil"/>
                    <w:bottom w:val="single" w:sz="4" w:space="0" w:color="auto"/>
                    <w:right w:val="single" w:sz="4" w:space="0" w:color="auto"/>
                  </w:tcBorders>
                  <w:shd w:val="clear" w:color="auto" w:fill="auto"/>
                  <w:noWrap/>
                  <w:vAlign w:val="center"/>
                  <w:hideMark/>
                </w:tcPr>
                <w:p w14:paraId="3E15E0DC"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686020E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4ADB149C"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51B2849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w:t>
                  </w:r>
                </w:p>
              </w:tc>
              <w:tc>
                <w:tcPr>
                  <w:tcW w:w="693" w:type="dxa"/>
                  <w:tcBorders>
                    <w:top w:val="nil"/>
                    <w:left w:val="nil"/>
                    <w:bottom w:val="single" w:sz="4" w:space="0" w:color="auto"/>
                    <w:right w:val="single" w:sz="4" w:space="0" w:color="auto"/>
                  </w:tcBorders>
                  <w:shd w:val="clear" w:color="auto" w:fill="auto"/>
                  <w:noWrap/>
                  <w:vAlign w:val="center"/>
                  <w:hideMark/>
                </w:tcPr>
                <w:p w14:paraId="48950EC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hideMark/>
                </w:tcPr>
                <w:p w14:paraId="196519E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569E6C9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4D53FC91" w14:textId="77777777" w:rsidTr="00254A88">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3CE873B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3</w:t>
                  </w:r>
                </w:p>
              </w:tc>
              <w:tc>
                <w:tcPr>
                  <w:tcW w:w="1196" w:type="dxa"/>
                  <w:tcBorders>
                    <w:top w:val="nil"/>
                    <w:left w:val="nil"/>
                    <w:bottom w:val="single" w:sz="4" w:space="0" w:color="auto"/>
                    <w:right w:val="single" w:sz="4" w:space="0" w:color="auto"/>
                  </w:tcBorders>
                  <w:shd w:val="clear" w:color="auto" w:fill="auto"/>
                  <w:noWrap/>
                  <w:vAlign w:val="center"/>
                  <w:hideMark/>
                </w:tcPr>
                <w:p w14:paraId="3CAB9F8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Cobija</w:t>
                  </w:r>
                </w:p>
              </w:tc>
              <w:tc>
                <w:tcPr>
                  <w:tcW w:w="1624" w:type="dxa"/>
                  <w:tcBorders>
                    <w:top w:val="nil"/>
                    <w:left w:val="nil"/>
                    <w:bottom w:val="single" w:sz="4" w:space="0" w:color="auto"/>
                    <w:right w:val="single" w:sz="4" w:space="0" w:color="auto"/>
                  </w:tcBorders>
                  <w:shd w:val="clear" w:color="auto" w:fill="auto"/>
                  <w:noWrap/>
                  <w:vAlign w:val="center"/>
                  <w:hideMark/>
                </w:tcPr>
                <w:p w14:paraId="1F14B1E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Pando</w:t>
                  </w:r>
                </w:p>
              </w:tc>
              <w:tc>
                <w:tcPr>
                  <w:tcW w:w="1196" w:type="dxa"/>
                  <w:tcBorders>
                    <w:top w:val="nil"/>
                    <w:left w:val="nil"/>
                    <w:bottom w:val="single" w:sz="4" w:space="0" w:color="auto"/>
                    <w:right w:val="single" w:sz="4" w:space="0" w:color="auto"/>
                  </w:tcBorders>
                  <w:shd w:val="clear" w:color="auto" w:fill="auto"/>
                  <w:noWrap/>
                  <w:vAlign w:val="center"/>
                  <w:hideMark/>
                </w:tcPr>
                <w:p w14:paraId="77FA926F"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Cobija</w:t>
                  </w:r>
                </w:p>
              </w:tc>
              <w:tc>
                <w:tcPr>
                  <w:tcW w:w="770" w:type="dxa"/>
                  <w:tcBorders>
                    <w:top w:val="nil"/>
                    <w:left w:val="nil"/>
                    <w:bottom w:val="single" w:sz="4" w:space="0" w:color="auto"/>
                    <w:right w:val="single" w:sz="4" w:space="0" w:color="auto"/>
                  </w:tcBorders>
                  <w:shd w:val="clear" w:color="auto" w:fill="auto"/>
                  <w:noWrap/>
                  <w:vAlign w:val="center"/>
                  <w:hideMark/>
                </w:tcPr>
                <w:p w14:paraId="62D0952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76F6B123"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70F67FDA"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3B93BD0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2DC70ECE"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488FD23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507FAE7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r>
            <w:tr w:rsidR="002F386E" w:rsidRPr="00ED73E5" w14:paraId="61BE823F" w14:textId="77777777" w:rsidTr="00254A88">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2A0D2683"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c>
                <w:tcPr>
                  <w:tcW w:w="1196" w:type="dxa"/>
                  <w:tcBorders>
                    <w:top w:val="nil"/>
                    <w:left w:val="nil"/>
                    <w:bottom w:val="single" w:sz="4" w:space="0" w:color="auto"/>
                    <w:right w:val="single" w:sz="4" w:space="0" w:color="auto"/>
                  </w:tcBorders>
                  <w:shd w:val="clear" w:color="auto" w:fill="auto"/>
                  <w:noWrap/>
                  <w:vAlign w:val="center"/>
                  <w:hideMark/>
                </w:tcPr>
                <w:p w14:paraId="558B2F47"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Huanuni</w:t>
                  </w:r>
                </w:p>
              </w:tc>
              <w:tc>
                <w:tcPr>
                  <w:tcW w:w="1624" w:type="dxa"/>
                  <w:tcBorders>
                    <w:top w:val="nil"/>
                    <w:left w:val="nil"/>
                    <w:bottom w:val="single" w:sz="4" w:space="0" w:color="auto"/>
                    <w:right w:val="single" w:sz="4" w:space="0" w:color="auto"/>
                  </w:tcBorders>
                  <w:shd w:val="clear" w:color="auto" w:fill="auto"/>
                  <w:noWrap/>
                  <w:vAlign w:val="center"/>
                  <w:hideMark/>
                </w:tcPr>
                <w:p w14:paraId="57A19FC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Oruro</w:t>
                  </w:r>
                </w:p>
              </w:tc>
              <w:tc>
                <w:tcPr>
                  <w:tcW w:w="1196" w:type="dxa"/>
                  <w:tcBorders>
                    <w:top w:val="nil"/>
                    <w:left w:val="nil"/>
                    <w:bottom w:val="single" w:sz="4" w:space="0" w:color="auto"/>
                    <w:right w:val="single" w:sz="4" w:space="0" w:color="auto"/>
                  </w:tcBorders>
                  <w:shd w:val="clear" w:color="auto" w:fill="auto"/>
                  <w:noWrap/>
                  <w:vAlign w:val="center"/>
                  <w:hideMark/>
                </w:tcPr>
                <w:p w14:paraId="6E7B0E6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Huanuni</w:t>
                  </w:r>
                </w:p>
              </w:tc>
              <w:tc>
                <w:tcPr>
                  <w:tcW w:w="770" w:type="dxa"/>
                  <w:tcBorders>
                    <w:top w:val="nil"/>
                    <w:left w:val="nil"/>
                    <w:bottom w:val="single" w:sz="4" w:space="0" w:color="auto"/>
                    <w:right w:val="single" w:sz="4" w:space="0" w:color="auto"/>
                  </w:tcBorders>
                  <w:shd w:val="clear" w:color="auto" w:fill="auto"/>
                  <w:noWrap/>
                  <w:vAlign w:val="center"/>
                  <w:hideMark/>
                </w:tcPr>
                <w:p w14:paraId="01E443F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2D10E7C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7C99615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23391EFA"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61662FC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28434EF7"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39392EA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r>
            <w:tr w:rsidR="002F386E" w:rsidRPr="00ED73E5" w14:paraId="7652F859" w14:textId="77777777" w:rsidTr="00254A88">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649787B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5</w:t>
                  </w:r>
                </w:p>
              </w:tc>
              <w:tc>
                <w:tcPr>
                  <w:tcW w:w="1196" w:type="dxa"/>
                  <w:tcBorders>
                    <w:top w:val="nil"/>
                    <w:left w:val="nil"/>
                    <w:bottom w:val="single" w:sz="4" w:space="0" w:color="auto"/>
                    <w:right w:val="single" w:sz="4" w:space="0" w:color="auto"/>
                  </w:tcBorders>
                  <w:shd w:val="clear" w:color="auto" w:fill="auto"/>
                  <w:noWrap/>
                  <w:vAlign w:val="center"/>
                  <w:hideMark/>
                </w:tcPr>
                <w:p w14:paraId="243EA01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Julián</w:t>
                  </w:r>
                </w:p>
              </w:tc>
              <w:tc>
                <w:tcPr>
                  <w:tcW w:w="1624" w:type="dxa"/>
                  <w:tcBorders>
                    <w:top w:val="nil"/>
                    <w:left w:val="nil"/>
                    <w:bottom w:val="single" w:sz="4" w:space="0" w:color="auto"/>
                    <w:right w:val="single" w:sz="4" w:space="0" w:color="auto"/>
                  </w:tcBorders>
                  <w:shd w:val="clear" w:color="auto" w:fill="auto"/>
                  <w:noWrap/>
                  <w:vAlign w:val="center"/>
                  <w:hideMark/>
                </w:tcPr>
                <w:p w14:paraId="118FA08B"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196" w:type="dxa"/>
                  <w:tcBorders>
                    <w:top w:val="nil"/>
                    <w:left w:val="nil"/>
                    <w:bottom w:val="single" w:sz="4" w:space="0" w:color="auto"/>
                    <w:right w:val="single" w:sz="4" w:space="0" w:color="auto"/>
                  </w:tcBorders>
                  <w:shd w:val="clear" w:color="auto" w:fill="auto"/>
                  <w:noWrap/>
                  <w:vAlign w:val="center"/>
                  <w:hideMark/>
                </w:tcPr>
                <w:p w14:paraId="4E0EAB58"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Julián</w:t>
                  </w:r>
                </w:p>
              </w:tc>
              <w:tc>
                <w:tcPr>
                  <w:tcW w:w="770" w:type="dxa"/>
                  <w:tcBorders>
                    <w:top w:val="nil"/>
                    <w:left w:val="nil"/>
                    <w:bottom w:val="single" w:sz="4" w:space="0" w:color="auto"/>
                    <w:right w:val="single" w:sz="4" w:space="0" w:color="auto"/>
                  </w:tcBorders>
                  <w:shd w:val="clear" w:color="auto" w:fill="auto"/>
                  <w:noWrap/>
                  <w:vAlign w:val="center"/>
                  <w:hideMark/>
                </w:tcPr>
                <w:p w14:paraId="23D0275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0380E17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02562498"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3DC67B97"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0280155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06BE9D8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59ADA9AB"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r>
            <w:tr w:rsidR="002F386E" w:rsidRPr="00ED73E5" w14:paraId="45BD8972" w14:textId="77777777" w:rsidTr="00254A88">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680E6D2F"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6</w:t>
                  </w:r>
                </w:p>
              </w:tc>
              <w:tc>
                <w:tcPr>
                  <w:tcW w:w="1196" w:type="dxa"/>
                  <w:tcBorders>
                    <w:top w:val="nil"/>
                    <w:left w:val="nil"/>
                    <w:bottom w:val="single" w:sz="4" w:space="0" w:color="auto"/>
                    <w:right w:val="single" w:sz="4" w:space="0" w:color="auto"/>
                  </w:tcBorders>
                  <w:shd w:val="clear" w:color="auto" w:fill="auto"/>
                  <w:noWrap/>
                  <w:vAlign w:val="center"/>
                  <w:hideMark/>
                </w:tcPr>
                <w:p w14:paraId="0C7F91D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Cabezas</w:t>
                  </w:r>
                </w:p>
              </w:tc>
              <w:tc>
                <w:tcPr>
                  <w:tcW w:w="1624" w:type="dxa"/>
                  <w:tcBorders>
                    <w:top w:val="nil"/>
                    <w:left w:val="nil"/>
                    <w:bottom w:val="single" w:sz="4" w:space="0" w:color="auto"/>
                    <w:right w:val="single" w:sz="4" w:space="0" w:color="auto"/>
                  </w:tcBorders>
                  <w:shd w:val="clear" w:color="auto" w:fill="auto"/>
                  <w:noWrap/>
                  <w:vAlign w:val="center"/>
                  <w:hideMark/>
                </w:tcPr>
                <w:p w14:paraId="150AE948"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196" w:type="dxa"/>
                  <w:tcBorders>
                    <w:top w:val="nil"/>
                    <w:left w:val="nil"/>
                    <w:bottom w:val="single" w:sz="4" w:space="0" w:color="auto"/>
                    <w:right w:val="single" w:sz="4" w:space="0" w:color="auto"/>
                  </w:tcBorders>
                  <w:shd w:val="clear" w:color="auto" w:fill="auto"/>
                  <w:noWrap/>
                  <w:vAlign w:val="center"/>
                  <w:hideMark/>
                </w:tcPr>
                <w:p w14:paraId="5EA4328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Cabezas</w:t>
                  </w:r>
                </w:p>
              </w:tc>
              <w:tc>
                <w:tcPr>
                  <w:tcW w:w="770" w:type="dxa"/>
                  <w:tcBorders>
                    <w:top w:val="nil"/>
                    <w:left w:val="nil"/>
                    <w:bottom w:val="single" w:sz="4" w:space="0" w:color="auto"/>
                    <w:right w:val="single" w:sz="4" w:space="0" w:color="auto"/>
                  </w:tcBorders>
                  <w:shd w:val="clear" w:color="auto" w:fill="auto"/>
                  <w:noWrap/>
                  <w:vAlign w:val="center"/>
                  <w:hideMark/>
                </w:tcPr>
                <w:p w14:paraId="5C32D71B"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257308E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4928E3C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40B61D2F"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258A652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49572ACF"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3012366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r>
            <w:tr w:rsidR="002F386E" w:rsidRPr="00ED73E5" w14:paraId="3A790F58" w14:textId="77777777" w:rsidTr="00254A88">
              <w:trPr>
                <w:trHeight w:val="36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134EC29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7</w:t>
                  </w:r>
                </w:p>
              </w:tc>
              <w:tc>
                <w:tcPr>
                  <w:tcW w:w="1196" w:type="dxa"/>
                  <w:tcBorders>
                    <w:top w:val="nil"/>
                    <w:left w:val="nil"/>
                    <w:bottom w:val="single" w:sz="4" w:space="0" w:color="auto"/>
                    <w:right w:val="single" w:sz="4" w:space="0" w:color="auto"/>
                  </w:tcBorders>
                  <w:shd w:val="clear" w:color="auto" w:fill="auto"/>
                  <w:vAlign w:val="center"/>
                  <w:hideMark/>
                </w:tcPr>
                <w:p w14:paraId="4F8AFA9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Héroes del Chaco</w:t>
                  </w:r>
                </w:p>
              </w:tc>
              <w:tc>
                <w:tcPr>
                  <w:tcW w:w="1624" w:type="dxa"/>
                  <w:tcBorders>
                    <w:top w:val="nil"/>
                    <w:left w:val="nil"/>
                    <w:bottom w:val="single" w:sz="4" w:space="0" w:color="auto"/>
                    <w:right w:val="single" w:sz="4" w:space="0" w:color="auto"/>
                  </w:tcBorders>
                  <w:shd w:val="clear" w:color="auto" w:fill="auto"/>
                  <w:noWrap/>
                  <w:vAlign w:val="center"/>
                  <w:hideMark/>
                </w:tcPr>
                <w:p w14:paraId="21BC1207"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Beni</w:t>
                  </w:r>
                </w:p>
              </w:tc>
              <w:tc>
                <w:tcPr>
                  <w:tcW w:w="1196" w:type="dxa"/>
                  <w:tcBorders>
                    <w:top w:val="nil"/>
                    <w:left w:val="nil"/>
                    <w:bottom w:val="single" w:sz="4" w:space="0" w:color="auto"/>
                    <w:right w:val="single" w:sz="4" w:space="0" w:color="auto"/>
                  </w:tcBorders>
                  <w:shd w:val="clear" w:color="auto" w:fill="auto"/>
                  <w:noWrap/>
                  <w:vAlign w:val="center"/>
                  <w:hideMark/>
                </w:tcPr>
                <w:p w14:paraId="470C5F9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Riberalta</w:t>
                  </w:r>
                </w:p>
              </w:tc>
              <w:tc>
                <w:tcPr>
                  <w:tcW w:w="770" w:type="dxa"/>
                  <w:tcBorders>
                    <w:top w:val="nil"/>
                    <w:left w:val="nil"/>
                    <w:bottom w:val="single" w:sz="4" w:space="0" w:color="auto"/>
                    <w:right w:val="single" w:sz="4" w:space="0" w:color="auto"/>
                  </w:tcBorders>
                  <w:shd w:val="clear" w:color="auto" w:fill="auto"/>
                  <w:noWrap/>
                  <w:vAlign w:val="center"/>
                  <w:hideMark/>
                </w:tcPr>
                <w:p w14:paraId="40BC4E3E"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13127C5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4737D018"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43370A0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31896CB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001B7F3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39EC54AC"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r>
            <w:tr w:rsidR="002F386E" w:rsidRPr="00ED73E5" w14:paraId="35F03FFD" w14:textId="77777777" w:rsidTr="00254A88">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514E886C"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8</w:t>
                  </w:r>
                </w:p>
              </w:tc>
              <w:tc>
                <w:tcPr>
                  <w:tcW w:w="1196" w:type="dxa"/>
                  <w:tcBorders>
                    <w:top w:val="nil"/>
                    <w:left w:val="nil"/>
                    <w:bottom w:val="single" w:sz="4" w:space="0" w:color="auto"/>
                    <w:right w:val="single" w:sz="4" w:space="0" w:color="auto"/>
                  </w:tcBorders>
                  <w:shd w:val="clear" w:color="auto" w:fill="auto"/>
                  <w:noWrap/>
                  <w:vAlign w:val="center"/>
                  <w:hideMark/>
                </w:tcPr>
                <w:p w14:paraId="4CD46ED3"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Desaguadero</w:t>
                  </w:r>
                </w:p>
              </w:tc>
              <w:tc>
                <w:tcPr>
                  <w:tcW w:w="1624" w:type="dxa"/>
                  <w:tcBorders>
                    <w:top w:val="nil"/>
                    <w:left w:val="nil"/>
                    <w:bottom w:val="single" w:sz="4" w:space="0" w:color="auto"/>
                    <w:right w:val="single" w:sz="4" w:space="0" w:color="auto"/>
                  </w:tcBorders>
                  <w:shd w:val="clear" w:color="auto" w:fill="auto"/>
                  <w:noWrap/>
                  <w:vAlign w:val="center"/>
                  <w:hideMark/>
                </w:tcPr>
                <w:p w14:paraId="0CAC7B7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La Paz</w:t>
                  </w:r>
                </w:p>
              </w:tc>
              <w:tc>
                <w:tcPr>
                  <w:tcW w:w="1196" w:type="dxa"/>
                  <w:tcBorders>
                    <w:top w:val="nil"/>
                    <w:left w:val="nil"/>
                    <w:bottom w:val="single" w:sz="4" w:space="0" w:color="auto"/>
                    <w:right w:val="single" w:sz="4" w:space="0" w:color="auto"/>
                  </w:tcBorders>
                  <w:shd w:val="clear" w:color="auto" w:fill="auto"/>
                  <w:noWrap/>
                  <w:vAlign w:val="center"/>
                  <w:hideMark/>
                </w:tcPr>
                <w:p w14:paraId="5008F31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Desaguadero</w:t>
                  </w:r>
                </w:p>
              </w:tc>
              <w:tc>
                <w:tcPr>
                  <w:tcW w:w="770" w:type="dxa"/>
                  <w:tcBorders>
                    <w:top w:val="nil"/>
                    <w:left w:val="nil"/>
                    <w:bottom w:val="single" w:sz="4" w:space="0" w:color="auto"/>
                    <w:right w:val="single" w:sz="4" w:space="0" w:color="auto"/>
                  </w:tcBorders>
                  <w:shd w:val="clear" w:color="auto" w:fill="auto"/>
                  <w:noWrap/>
                  <w:vAlign w:val="center"/>
                  <w:hideMark/>
                </w:tcPr>
                <w:p w14:paraId="0261E2E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004A072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3300C068"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3EE21577"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025E4EF3"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hideMark/>
                </w:tcPr>
                <w:p w14:paraId="7707762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744C80A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49C21A03" w14:textId="77777777" w:rsidTr="00254A88">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5CD3A51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9</w:t>
                  </w:r>
                </w:p>
              </w:tc>
              <w:tc>
                <w:tcPr>
                  <w:tcW w:w="1196" w:type="dxa"/>
                  <w:tcBorders>
                    <w:top w:val="nil"/>
                    <w:left w:val="nil"/>
                    <w:bottom w:val="single" w:sz="4" w:space="0" w:color="auto"/>
                    <w:right w:val="single" w:sz="4" w:space="0" w:color="auto"/>
                  </w:tcBorders>
                  <w:shd w:val="clear" w:color="auto" w:fill="auto"/>
                  <w:noWrap/>
                  <w:vAlign w:val="center"/>
                  <w:hideMark/>
                </w:tcPr>
                <w:p w14:paraId="3E71A84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Pompeya</w:t>
                  </w:r>
                </w:p>
              </w:tc>
              <w:tc>
                <w:tcPr>
                  <w:tcW w:w="1624" w:type="dxa"/>
                  <w:tcBorders>
                    <w:top w:val="nil"/>
                    <w:left w:val="nil"/>
                    <w:bottom w:val="single" w:sz="4" w:space="0" w:color="auto"/>
                    <w:right w:val="single" w:sz="4" w:space="0" w:color="auto"/>
                  </w:tcBorders>
                  <w:shd w:val="clear" w:color="auto" w:fill="auto"/>
                  <w:noWrap/>
                  <w:vAlign w:val="center"/>
                  <w:hideMark/>
                </w:tcPr>
                <w:p w14:paraId="29512008"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Beni</w:t>
                  </w:r>
                </w:p>
              </w:tc>
              <w:tc>
                <w:tcPr>
                  <w:tcW w:w="1196" w:type="dxa"/>
                  <w:tcBorders>
                    <w:top w:val="nil"/>
                    <w:left w:val="nil"/>
                    <w:bottom w:val="single" w:sz="4" w:space="0" w:color="auto"/>
                    <w:right w:val="single" w:sz="4" w:space="0" w:color="auto"/>
                  </w:tcBorders>
                  <w:shd w:val="clear" w:color="auto" w:fill="auto"/>
                  <w:noWrap/>
                  <w:vAlign w:val="center"/>
                  <w:hideMark/>
                </w:tcPr>
                <w:p w14:paraId="284698E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Trinidad</w:t>
                  </w:r>
                </w:p>
              </w:tc>
              <w:tc>
                <w:tcPr>
                  <w:tcW w:w="770" w:type="dxa"/>
                  <w:tcBorders>
                    <w:top w:val="nil"/>
                    <w:left w:val="nil"/>
                    <w:bottom w:val="single" w:sz="4" w:space="0" w:color="auto"/>
                    <w:right w:val="single" w:sz="4" w:space="0" w:color="auto"/>
                  </w:tcBorders>
                  <w:shd w:val="clear" w:color="auto" w:fill="auto"/>
                  <w:noWrap/>
                  <w:vAlign w:val="center"/>
                  <w:hideMark/>
                </w:tcPr>
                <w:p w14:paraId="37642F5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197894D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41F1CD9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74693ED8"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049CE3A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11D52E0B"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3A542953"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r>
            <w:tr w:rsidR="002F386E" w:rsidRPr="00ED73E5" w14:paraId="154B77EB" w14:textId="77777777" w:rsidTr="00254A88">
              <w:trPr>
                <w:trHeight w:val="36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366CBC28"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10</w:t>
                  </w:r>
                </w:p>
              </w:tc>
              <w:tc>
                <w:tcPr>
                  <w:tcW w:w="1196" w:type="dxa"/>
                  <w:tcBorders>
                    <w:top w:val="nil"/>
                    <w:left w:val="nil"/>
                    <w:bottom w:val="single" w:sz="4" w:space="0" w:color="auto"/>
                    <w:right w:val="single" w:sz="4" w:space="0" w:color="auto"/>
                  </w:tcBorders>
                  <w:shd w:val="clear" w:color="auto" w:fill="auto"/>
                  <w:vAlign w:val="center"/>
                  <w:hideMark/>
                </w:tcPr>
                <w:p w14:paraId="047B26EC"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Jose de Chiquitos</w:t>
                  </w:r>
                </w:p>
              </w:tc>
              <w:tc>
                <w:tcPr>
                  <w:tcW w:w="1624" w:type="dxa"/>
                  <w:tcBorders>
                    <w:top w:val="nil"/>
                    <w:left w:val="nil"/>
                    <w:bottom w:val="single" w:sz="4" w:space="0" w:color="auto"/>
                    <w:right w:val="single" w:sz="4" w:space="0" w:color="auto"/>
                  </w:tcBorders>
                  <w:shd w:val="clear" w:color="auto" w:fill="auto"/>
                  <w:noWrap/>
                  <w:vAlign w:val="center"/>
                  <w:hideMark/>
                </w:tcPr>
                <w:p w14:paraId="0390DDCA"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196" w:type="dxa"/>
                  <w:tcBorders>
                    <w:top w:val="nil"/>
                    <w:left w:val="nil"/>
                    <w:bottom w:val="single" w:sz="4" w:space="0" w:color="auto"/>
                    <w:right w:val="single" w:sz="4" w:space="0" w:color="auto"/>
                  </w:tcBorders>
                  <w:shd w:val="clear" w:color="auto" w:fill="auto"/>
                  <w:vAlign w:val="center"/>
                  <w:hideMark/>
                </w:tcPr>
                <w:p w14:paraId="67994EBE"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Jose de Chiquitos</w:t>
                  </w:r>
                </w:p>
              </w:tc>
              <w:tc>
                <w:tcPr>
                  <w:tcW w:w="770" w:type="dxa"/>
                  <w:tcBorders>
                    <w:top w:val="nil"/>
                    <w:left w:val="nil"/>
                    <w:bottom w:val="single" w:sz="4" w:space="0" w:color="auto"/>
                    <w:right w:val="single" w:sz="4" w:space="0" w:color="auto"/>
                  </w:tcBorders>
                  <w:shd w:val="clear" w:color="auto" w:fill="auto"/>
                  <w:noWrap/>
                  <w:vAlign w:val="center"/>
                  <w:hideMark/>
                </w:tcPr>
                <w:p w14:paraId="7F6ED05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593BD3C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673947D8"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1B862AA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051EDB7B"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0BD6A18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43FE7E98"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r>
            <w:tr w:rsidR="002F386E" w:rsidRPr="00ED73E5" w14:paraId="4837FE44" w14:textId="77777777" w:rsidTr="00254A88">
              <w:trPr>
                <w:trHeight w:val="36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0B443F07"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11</w:t>
                  </w:r>
                </w:p>
              </w:tc>
              <w:tc>
                <w:tcPr>
                  <w:tcW w:w="1196" w:type="dxa"/>
                  <w:tcBorders>
                    <w:top w:val="nil"/>
                    <w:left w:val="nil"/>
                    <w:bottom w:val="single" w:sz="4" w:space="0" w:color="auto"/>
                    <w:right w:val="single" w:sz="4" w:space="0" w:color="auto"/>
                  </w:tcBorders>
                  <w:shd w:val="clear" w:color="auto" w:fill="auto"/>
                  <w:vAlign w:val="center"/>
                  <w:hideMark/>
                </w:tcPr>
                <w:p w14:paraId="54329C0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 xml:space="preserve">Ascensión de </w:t>
                  </w:r>
                  <w:proofErr w:type="spellStart"/>
                  <w:r w:rsidRPr="00ED73E5">
                    <w:rPr>
                      <w:rFonts w:ascii="Verdana" w:hAnsi="Verdana" w:cs="Calibri"/>
                      <w:color w:val="000000"/>
                      <w:sz w:val="16"/>
                      <w:szCs w:val="16"/>
                    </w:rPr>
                    <w:t>Guarayos</w:t>
                  </w:r>
                  <w:proofErr w:type="spellEnd"/>
                </w:p>
              </w:tc>
              <w:tc>
                <w:tcPr>
                  <w:tcW w:w="1624" w:type="dxa"/>
                  <w:tcBorders>
                    <w:top w:val="nil"/>
                    <w:left w:val="nil"/>
                    <w:bottom w:val="single" w:sz="4" w:space="0" w:color="auto"/>
                    <w:right w:val="single" w:sz="4" w:space="0" w:color="auto"/>
                  </w:tcBorders>
                  <w:shd w:val="clear" w:color="auto" w:fill="auto"/>
                  <w:noWrap/>
                  <w:vAlign w:val="center"/>
                  <w:hideMark/>
                </w:tcPr>
                <w:p w14:paraId="3499748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196" w:type="dxa"/>
                  <w:tcBorders>
                    <w:top w:val="nil"/>
                    <w:left w:val="nil"/>
                    <w:bottom w:val="single" w:sz="4" w:space="0" w:color="auto"/>
                    <w:right w:val="single" w:sz="4" w:space="0" w:color="auto"/>
                  </w:tcBorders>
                  <w:shd w:val="clear" w:color="auto" w:fill="auto"/>
                  <w:vAlign w:val="center"/>
                  <w:hideMark/>
                </w:tcPr>
                <w:p w14:paraId="7E17C4F7"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 xml:space="preserve">Ascensión de </w:t>
                  </w:r>
                  <w:proofErr w:type="spellStart"/>
                  <w:r w:rsidRPr="00ED73E5">
                    <w:rPr>
                      <w:rFonts w:ascii="Verdana" w:hAnsi="Verdana" w:cs="Calibri"/>
                      <w:color w:val="000000"/>
                      <w:sz w:val="16"/>
                      <w:szCs w:val="16"/>
                    </w:rPr>
                    <w:t>Guarayos</w:t>
                  </w:r>
                  <w:proofErr w:type="spellEnd"/>
                </w:p>
              </w:tc>
              <w:tc>
                <w:tcPr>
                  <w:tcW w:w="770" w:type="dxa"/>
                  <w:tcBorders>
                    <w:top w:val="nil"/>
                    <w:left w:val="nil"/>
                    <w:bottom w:val="single" w:sz="4" w:space="0" w:color="auto"/>
                    <w:right w:val="single" w:sz="4" w:space="0" w:color="auto"/>
                  </w:tcBorders>
                  <w:shd w:val="clear" w:color="auto" w:fill="auto"/>
                  <w:noWrap/>
                  <w:vAlign w:val="center"/>
                  <w:hideMark/>
                </w:tcPr>
                <w:p w14:paraId="70EC2FD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2FF42B8A"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45371E48"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6E917F2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5EC7000F"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135A2F0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05CA980E"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r>
            <w:tr w:rsidR="002F386E" w:rsidRPr="00ED73E5" w14:paraId="114571B7" w14:textId="77777777" w:rsidTr="00254A88">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272264D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12</w:t>
                  </w:r>
                </w:p>
              </w:tc>
              <w:tc>
                <w:tcPr>
                  <w:tcW w:w="1196" w:type="dxa"/>
                  <w:tcBorders>
                    <w:top w:val="nil"/>
                    <w:left w:val="nil"/>
                    <w:bottom w:val="single" w:sz="4" w:space="0" w:color="auto"/>
                    <w:right w:val="single" w:sz="4" w:space="0" w:color="auto"/>
                  </w:tcBorders>
                  <w:shd w:val="clear" w:color="auto" w:fill="auto"/>
                  <w:noWrap/>
                  <w:vAlign w:val="center"/>
                  <w:hideMark/>
                </w:tcPr>
                <w:p w14:paraId="6D83B31E"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Achacachi</w:t>
                  </w:r>
                </w:p>
              </w:tc>
              <w:tc>
                <w:tcPr>
                  <w:tcW w:w="1624" w:type="dxa"/>
                  <w:tcBorders>
                    <w:top w:val="nil"/>
                    <w:left w:val="nil"/>
                    <w:bottom w:val="single" w:sz="4" w:space="0" w:color="auto"/>
                    <w:right w:val="single" w:sz="4" w:space="0" w:color="auto"/>
                  </w:tcBorders>
                  <w:shd w:val="clear" w:color="auto" w:fill="auto"/>
                  <w:noWrap/>
                  <w:vAlign w:val="center"/>
                  <w:hideMark/>
                </w:tcPr>
                <w:p w14:paraId="707B816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La Paz</w:t>
                  </w:r>
                </w:p>
              </w:tc>
              <w:tc>
                <w:tcPr>
                  <w:tcW w:w="1196" w:type="dxa"/>
                  <w:tcBorders>
                    <w:top w:val="nil"/>
                    <w:left w:val="nil"/>
                    <w:bottom w:val="single" w:sz="4" w:space="0" w:color="auto"/>
                    <w:right w:val="single" w:sz="4" w:space="0" w:color="auto"/>
                  </w:tcBorders>
                  <w:shd w:val="clear" w:color="auto" w:fill="auto"/>
                  <w:noWrap/>
                  <w:vAlign w:val="center"/>
                  <w:hideMark/>
                </w:tcPr>
                <w:p w14:paraId="4D1F4D4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Achacachi</w:t>
                  </w:r>
                </w:p>
              </w:tc>
              <w:tc>
                <w:tcPr>
                  <w:tcW w:w="770" w:type="dxa"/>
                  <w:tcBorders>
                    <w:top w:val="nil"/>
                    <w:left w:val="nil"/>
                    <w:bottom w:val="single" w:sz="4" w:space="0" w:color="auto"/>
                    <w:right w:val="single" w:sz="4" w:space="0" w:color="auto"/>
                  </w:tcBorders>
                  <w:shd w:val="clear" w:color="auto" w:fill="auto"/>
                  <w:noWrap/>
                  <w:vAlign w:val="center"/>
                  <w:hideMark/>
                </w:tcPr>
                <w:p w14:paraId="44E3FA4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79044D3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3512A99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28000C4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693" w:type="dxa"/>
                  <w:tcBorders>
                    <w:top w:val="nil"/>
                    <w:left w:val="nil"/>
                    <w:bottom w:val="single" w:sz="4" w:space="0" w:color="auto"/>
                    <w:right w:val="single" w:sz="4" w:space="0" w:color="auto"/>
                  </w:tcBorders>
                  <w:shd w:val="clear" w:color="auto" w:fill="auto"/>
                  <w:noWrap/>
                  <w:vAlign w:val="center"/>
                  <w:hideMark/>
                </w:tcPr>
                <w:p w14:paraId="24E2AE4C"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c>
                <w:tcPr>
                  <w:tcW w:w="851" w:type="dxa"/>
                  <w:tcBorders>
                    <w:top w:val="nil"/>
                    <w:left w:val="nil"/>
                    <w:bottom w:val="single" w:sz="4" w:space="0" w:color="auto"/>
                    <w:right w:val="single" w:sz="4" w:space="0" w:color="auto"/>
                  </w:tcBorders>
                  <w:shd w:val="clear" w:color="auto" w:fill="auto"/>
                  <w:noWrap/>
                  <w:vAlign w:val="center"/>
                  <w:hideMark/>
                </w:tcPr>
                <w:p w14:paraId="2745522F"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296E8DDF"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4</w:t>
                  </w:r>
                </w:p>
              </w:tc>
            </w:tr>
            <w:tr w:rsidR="002F386E" w:rsidRPr="00ED73E5" w14:paraId="32AE785D" w14:textId="77777777" w:rsidTr="00254A88">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30283AD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13</w:t>
                  </w:r>
                </w:p>
              </w:tc>
              <w:tc>
                <w:tcPr>
                  <w:tcW w:w="1196" w:type="dxa"/>
                  <w:tcBorders>
                    <w:top w:val="nil"/>
                    <w:left w:val="nil"/>
                    <w:bottom w:val="single" w:sz="4" w:space="0" w:color="auto"/>
                    <w:right w:val="single" w:sz="4" w:space="0" w:color="auto"/>
                  </w:tcBorders>
                  <w:shd w:val="clear" w:color="auto" w:fill="auto"/>
                  <w:noWrap/>
                  <w:vAlign w:val="center"/>
                  <w:hideMark/>
                </w:tcPr>
                <w:p w14:paraId="12654CC1"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Lucas</w:t>
                  </w:r>
                </w:p>
              </w:tc>
              <w:tc>
                <w:tcPr>
                  <w:tcW w:w="1624" w:type="dxa"/>
                  <w:tcBorders>
                    <w:top w:val="nil"/>
                    <w:left w:val="nil"/>
                    <w:bottom w:val="single" w:sz="4" w:space="0" w:color="auto"/>
                    <w:right w:val="single" w:sz="4" w:space="0" w:color="auto"/>
                  </w:tcBorders>
                  <w:shd w:val="clear" w:color="auto" w:fill="auto"/>
                  <w:noWrap/>
                  <w:vAlign w:val="center"/>
                  <w:hideMark/>
                </w:tcPr>
                <w:p w14:paraId="533E400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196" w:type="dxa"/>
                  <w:tcBorders>
                    <w:top w:val="nil"/>
                    <w:left w:val="nil"/>
                    <w:bottom w:val="single" w:sz="4" w:space="0" w:color="auto"/>
                    <w:right w:val="single" w:sz="4" w:space="0" w:color="auto"/>
                  </w:tcBorders>
                  <w:shd w:val="clear" w:color="auto" w:fill="auto"/>
                  <w:noWrap/>
                  <w:vAlign w:val="center"/>
                  <w:hideMark/>
                </w:tcPr>
                <w:p w14:paraId="162A79E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Lucas</w:t>
                  </w:r>
                </w:p>
              </w:tc>
              <w:tc>
                <w:tcPr>
                  <w:tcW w:w="770" w:type="dxa"/>
                  <w:tcBorders>
                    <w:top w:val="nil"/>
                    <w:left w:val="nil"/>
                    <w:bottom w:val="single" w:sz="4" w:space="0" w:color="auto"/>
                    <w:right w:val="single" w:sz="4" w:space="0" w:color="auto"/>
                  </w:tcBorders>
                  <w:shd w:val="clear" w:color="auto" w:fill="auto"/>
                  <w:noWrap/>
                  <w:vAlign w:val="center"/>
                  <w:hideMark/>
                </w:tcPr>
                <w:p w14:paraId="769338FB"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08FDD98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0D8E58D3"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28F24F2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w:t>
                  </w:r>
                </w:p>
              </w:tc>
              <w:tc>
                <w:tcPr>
                  <w:tcW w:w="693" w:type="dxa"/>
                  <w:tcBorders>
                    <w:top w:val="nil"/>
                    <w:left w:val="nil"/>
                    <w:bottom w:val="single" w:sz="4" w:space="0" w:color="auto"/>
                    <w:right w:val="single" w:sz="4" w:space="0" w:color="auto"/>
                  </w:tcBorders>
                  <w:shd w:val="clear" w:color="auto" w:fill="auto"/>
                  <w:noWrap/>
                  <w:vAlign w:val="center"/>
                  <w:hideMark/>
                </w:tcPr>
                <w:p w14:paraId="72D33CFE"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hideMark/>
                </w:tcPr>
                <w:p w14:paraId="2CD7D47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6EFE73D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78DC5186" w14:textId="77777777" w:rsidTr="00254A88">
              <w:trPr>
                <w:trHeight w:val="300"/>
                <w:jc w:val="center"/>
              </w:trPr>
              <w:tc>
                <w:tcPr>
                  <w:tcW w:w="471" w:type="dxa"/>
                  <w:tcBorders>
                    <w:top w:val="nil"/>
                    <w:left w:val="single" w:sz="4" w:space="0" w:color="auto"/>
                    <w:bottom w:val="single" w:sz="4" w:space="0" w:color="auto"/>
                    <w:right w:val="single" w:sz="4" w:space="0" w:color="auto"/>
                  </w:tcBorders>
                  <w:shd w:val="clear" w:color="auto" w:fill="auto"/>
                  <w:noWrap/>
                  <w:vAlign w:val="center"/>
                  <w:hideMark/>
                </w:tcPr>
                <w:p w14:paraId="6A4C546F"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14</w:t>
                  </w:r>
                </w:p>
              </w:tc>
              <w:tc>
                <w:tcPr>
                  <w:tcW w:w="1196" w:type="dxa"/>
                  <w:tcBorders>
                    <w:top w:val="nil"/>
                    <w:left w:val="nil"/>
                    <w:bottom w:val="single" w:sz="4" w:space="0" w:color="auto"/>
                    <w:right w:val="single" w:sz="4" w:space="0" w:color="auto"/>
                  </w:tcBorders>
                  <w:shd w:val="clear" w:color="auto" w:fill="auto"/>
                  <w:noWrap/>
                  <w:vAlign w:val="center"/>
                  <w:hideMark/>
                </w:tcPr>
                <w:p w14:paraId="0D501F9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Samaipata</w:t>
                  </w:r>
                </w:p>
              </w:tc>
              <w:tc>
                <w:tcPr>
                  <w:tcW w:w="1624" w:type="dxa"/>
                  <w:tcBorders>
                    <w:top w:val="nil"/>
                    <w:left w:val="nil"/>
                    <w:bottom w:val="single" w:sz="4" w:space="0" w:color="auto"/>
                    <w:right w:val="single" w:sz="4" w:space="0" w:color="auto"/>
                  </w:tcBorders>
                  <w:shd w:val="clear" w:color="auto" w:fill="auto"/>
                  <w:noWrap/>
                  <w:vAlign w:val="center"/>
                  <w:hideMark/>
                </w:tcPr>
                <w:p w14:paraId="55D786BE"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196" w:type="dxa"/>
                  <w:tcBorders>
                    <w:top w:val="nil"/>
                    <w:left w:val="nil"/>
                    <w:bottom w:val="single" w:sz="4" w:space="0" w:color="auto"/>
                    <w:right w:val="single" w:sz="4" w:space="0" w:color="auto"/>
                  </w:tcBorders>
                  <w:shd w:val="clear" w:color="auto" w:fill="auto"/>
                  <w:noWrap/>
                  <w:vAlign w:val="center"/>
                  <w:hideMark/>
                </w:tcPr>
                <w:p w14:paraId="4859000A"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Samaipata</w:t>
                  </w:r>
                </w:p>
              </w:tc>
              <w:tc>
                <w:tcPr>
                  <w:tcW w:w="770" w:type="dxa"/>
                  <w:tcBorders>
                    <w:top w:val="nil"/>
                    <w:left w:val="nil"/>
                    <w:bottom w:val="single" w:sz="4" w:space="0" w:color="auto"/>
                    <w:right w:val="single" w:sz="4" w:space="0" w:color="auto"/>
                  </w:tcBorders>
                  <w:shd w:val="clear" w:color="auto" w:fill="auto"/>
                  <w:noWrap/>
                  <w:vAlign w:val="center"/>
                  <w:hideMark/>
                </w:tcPr>
                <w:p w14:paraId="1963516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09" w:type="dxa"/>
                  <w:tcBorders>
                    <w:top w:val="nil"/>
                    <w:left w:val="nil"/>
                    <w:bottom w:val="single" w:sz="4" w:space="0" w:color="auto"/>
                    <w:right w:val="single" w:sz="4" w:space="0" w:color="auto"/>
                  </w:tcBorders>
                  <w:shd w:val="clear" w:color="auto" w:fill="auto"/>
                  <w:noWrap/>
                  <w:vAlign w:val="center"/>
                  <w:hideMark/>
                </w:tcPr>
                <w:p w14:paraId="1235D69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611" w:type="dxa"/>
                  <w:tcBorders>
                    <w:top w:val="nil"/>
                    <w:left w:val="nil"/>
                    <w:bottom w:val="single" w:sz="4" w:space="0" w:color="auto"/>
                    <w:right w:val="single" w:sz="4" w:space="0" w:color="auto"/>
                  </w:tcBorders>
                  <w:shd w:val="clear" w:color="auto" w:fill="auto"/>
                  <w:noWrap/>
                  <w:vAlign w:val="center"/>
                  <w:hideMark/>
                </w:tcPr>
                <w:p w14:paraId="367675B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30" w:type="dxa"/>
                  <w:tcBorders>
                    <w:top w:val="nil"/>
                    <w:left w:val="nil"/>
                    <w:bottom w:val="single" w:sz="4" w:space="0" w:color="auto"/>
                    <w:right w:val="single" w:sz="4" w:space="0" w:color="auto"/>
                  </w:tcBorders>
                  <w:shd w:val="clear" w:color="auto" w:fill="auto"/>
                  <w:noWrap/>
                  <w:vAlign w:val="center"/>
                  <w:hideMark/>
                </w:tcPr>
                <w:p w14:paraId="798DAD1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w:t>
                  </w:r>
                </w:p>
              </w:tc>
              <w:tc>
                <w:tcPr>
                  <w:tcW w:w="693" w:type="dxa"/>
                  <w:tcBorders>
                    <w:top w:val="nil"/>
                    <w:left w:val="nil"/>
                    <w:bottom w:val="single" w:sz="4" w:space="0" w:color="auto"/>
                    <w:right w:val="single" w:sz="4" w:space="0" w:color="auto"/>
                  </w:tcBorders>
                  <w:shd w:val="clear" w:color="auto" w:fill="auto"/>
                  <w:noWrap/>
                  <w:vAlign w:val="center"/>
                  <w:hideMark/>
                </w:tcPr>
                <w:p w14:paraId="4B352DA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c>
                <w:tcPr>
                  <w:tcW w:w="851" w:type="dxa"/>
                  <w:tcBorders>
                    <w:top w:val="nil"/>
                    <w:left w:val="nil"/>
                    <w:bottom w:val="single" w:sz="4" w:space="0" w:color="auto"/>
                    <w:right w:val="single" w:sz="4" w:space="0" w:color="auto"/>
                  </w:tcBorders>
                  <w:shd w:val="clear" w:color="auto" w:fill="auto"/>
                  <w:noWrap/>
                  <w:vAlign w:val="center"/>
                  <w:hideMark/>
                </w:tcPr>
                <w:p w14:paraId="52246C3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1</w:t>
                  </w:r>
                </w:p>
              </w:tc>
              <w:tc>
                <w:tcPr>
                  <w:tcW w:w="795" w:type="dxa"/>
                  <w:tcBorders>
                    <w:top w:val="nil"/>
                    <w:left w:val="nil"/>
                    <w:bottom w:val="single" w:sz="4" w:space="0" w:color="auto"/>
                    <w:right w:val="single" w:sz="4" w:space="0" w:color="auto"/>
                  </w:tcBorders>
                  <w:shd w:val="clear" w:color="auto" w:fill="auto"/>
                  <w:noWrap/>
                  <w:vAlign w:val="center"/>
                  <w:hideMark/>
                </w:tcPr>
                <w:p w14:paraId="5A57E44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2</w:t>
                  </w:r>
                </w:p>
              </w:tc>
            </w:tr>
            <w:tr w:rsidR="002F386E" w:rsidRPr="00ED73E5" w14:paraId="79032A78" w14:textId="77777777" w:rsidTr="00254A88">
              <w:trPr>
                <w:trHeight w:val="300"/>
                <w:jc w:val="center"/>
              </w:trPr>
              <w:tc>
                <w:tcPr>
                  <w:tcW w:w="471" w:type="dxa"/>
                  <w:tcBorders>
                    <w:top w:val="nil"/>
                    <w:left w:val="nil"/>
                    <w:bottom w:val="nil"/>
                    <w:right w:val="nil"/>
                  </w:tcBorders>
                  <w:shd w:val="clear" w:color="auto" w:fill="auto"/>
                  <w:noWrap/>
                  <w:vAlign w:val="bottom"/>
                  <w:hideMark/>
                </w:tcPr>
                <w:p w14:paraId="37307F8F" w14:textId="77777777" w:rsidR="002F386E" w:rsidRPr="00ED73E5" w:rsidRDefault="002F386E" w:rsidP="00254A88">
                  <w:pPr>
                    <w:rPr>
                      <w:rFonts w:ascii="Verdana" w:hAnsi="Verdana" w:cs="Calibri"/>
                      <w:color w:val="000000"/>
                      <w:sz w:val="16"/>
                      <w:szCs w:val="16"/>
                    </w:rPr>
                  </w:pPr>
                </w:p>
              </w:tc>
              <w:tc>
                <w:tcPr>
                  <w:tcW w:w="1196" w:type="dxa"/>
                  <w:tcBorders>
                    <w:top w:val="nil"/>
                    <w:left w:val="nil"/>
                    <w:bottom w:val="nil"/>
                    <w:right w:val="nil"/>
                  </w:tcBorders>
                  <w:shd w:val="clear" w:color="auto" w:fill="auto"/>
                  <w:noWrap/>
                  <w:vAlign w:val="bottom"/>
                  <w:hideMark/>
                </w:tcPr>
                <w:p w14:paraId="5A9A70C8" w14:textId="77777777" w:rsidR="002F386E" w:rsidRPr="00ED73E5" w:rsidRDefault="002F386E" w:rsidP="00254A88">
                  <w:pPr>
                    <w:rPr>
                      <w:sz w:val="16"/>
                      <w:szCs w:val="16"/>
                    </w:rPr>
                  </w:pPr>
                </w:p>
              </w:tc>
              <w:tc>
                <w:tcPr>
                  <w:tcW w:w="1624" w:type="dxa"/>
                  <w:tcBorders>
                    <w:top w:val="nil"/>
                    <w:left w:val="nil"/>
                    <w:bottom w:val="nil"/>
                    <w:right w:val="nil"/>
                  </w:tcBorders>
                  <w:shd w:val="clear" w:color="auto" w:fill="auto"/>
                  <w:noWrap/>
                  <w:vAlign w:val="bottom"/>
                  <w:hideMark/>
                </w:tcPr>
                <w:p w14:paraId="71E58EB5" w14:textId="77777777" w:rsidR="002F386E" w:rsidRPr="00ED73E5" w:rsidRDefault="002F386E" w:rsidP="00254A88">
                  <w:pPr>
                    <w:rPr>
                      <w:sz w:val="16"/>
                      <w:szCs w:val="16"/>
                    </w:rPr>
                  </w:pPr>
                </w:p>
              </w:tc>
              <w:tc>
                <w:tcPr>
                  <w:tcW w:w="1196" w:type="dxa"/>
                  <w:tcBorders>
                    <w:top w:val="nil"/>
                    <w:left w:val="nil"/>
                    <w:bottom w:val="nil"/>
                    <w:right w:val="single" w:sz="4" w:space="0" w:color="auto"/>
                  </w:tcBorders>
                  <w:shd w:val="clear" w:color="auto" w:fill="auto"/>
                  <w:noWrap/>
                  <w:vAlign w:val="bottom"/>
                  <w:hideMark/>
                </w:tcPr>
                <w:p w14:paraId="0EA09EBB" w14:textId="77777777" w:rsidR="002F386E" w:rsidRPr="00ED73E5" w:rsidRDefault="002F386E" w:rsidP="00254A88">
                  <w:pPr>
                    <w:rPr>
                      <w:sz w:val="16"/>
                      <w:szCs w:val="16"/>
                    </w:rPr>
                  </w:pPr>
                </w:p>
              </w:tc>
              <w:tc>
                <w:tcPr>
                  <w:tcW w:w="770"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14:paraId="42F631D8"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14</w:t>
                  </w:r>
                </w:p>
              </w:tc>
              <w:tc>
                <w:tcPr>
                  <w:tcW w:w="709" w:type="dxa"/>
                  <w:tcBorders>
                    <w:top w:val="nil"/>
                    <w:left w:val="nil"/>
                    <w:bottom w:val="single" w:sz="4" w:space="0" w:color="auto"/>
                    <w:right w:val="single" w:sz="4" w:space="0" w:color="auto"/>
                  </w:tcBorders>
                  <w:shd w:val="clear" w:color="auto" w:fill="BDD6EE"/>
                  <w:noWrap/>
                  <w:vAlign w:val="center"/>
                  <w:hideMark/>
                </w:tcPr>
                <w:p w14:paraId="79E2F100"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14</w:t>
                  </w:r>
                </w:p>
              </w:tc>
              <w:tc>
                <w:tcPr>
                  <w:tcW w:w="611" w:type="dxa"/>
                  <w:tcBorders>
                    <w:top w:val="nil"/>
                    <w:left w:val="nil"/>
                    <w:bottom w:val="single" w:sz="4" w:space="0" w:color="auto"/>
                    <w:right w:val="single" w:sz="4" w:space="0" w:color="auto"/>
                  </w:tcBorders>
                  <w:shd w:val="clear" w:color="auto" w:fill="BDD6EE"/>
                  <w:noWrap/>
                  <w:vAlign w:val="center"/>
                  <w:hideMark/>
                </w:tcPr>
                <w:p w14:paraId="12447C6C"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14</w:t>
                  </w:r>
                </w:p>
              </w:tc>
              <w:tc>
                <w:tcPr>
                  <w:tcW w:w="730" w:type="dxa"/>
                  <w:tcBorders>
                    <w:top w:val="nil"/>
                    <w:left w:val="nil"/>
                    <w:bottom w:val="single" w:sz="4" w:space="0" w:color="auto"/>
                    <w:right w:val="single" w:sz="4" w:space="0" w:color="auto"/>
                  </w:tcBorders>
                  <w:shd w:val="clear" w:color="auto" w:fill="BDD6EE"/>
                  <w:noWrap/>
                  <w:vAlign w:val="center"/>
                  <w:hideMark/>
                </w:tcPr>
                <w:p w14:paraId="6865F29B"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22</w:t>
                  </w:r>
                </w:p>
              </w:tc>
              <w:tc>
                <w:tcPr>
                  <w:tcW w:w="693" w:type="dxa"/>
                  <w:tcBorders>
                    <w:top w:val="nil"/>
                    <w:left w:val="nil"/>
                    <w:bottom w:val="single" w:sz="4" w:space="0" w:color="auto"/>
                    <w:right w:val="single" w:sz="4" w:space="0" w:color="auto"/>
                  </w:tcBorders>
                  <w:shd w:val="clear" w:color="auto" w:fill="BDD6EE"/>
                  <w:noWrap/>
                  <w:vAlign w:val="center"/>
                  <w:hideMark/>
                </w:tcPr>
                <w:p w14:paraId="2A190711"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48</w:t>
                  </w:r>
                </w:p>
              </w:tc>
              <w:tc>
                <w:tcPr>
                  <w:tcW w:w="851" w:type="dxa"/>
                  <w:tcBorders>
                    <w:top w:val="nil"/>
                    <w:left w:val="nil"/>
                    <w:bottom w:val="single" w:sz="4" w:space="0" w:color="auto"/>
                    <w:right w:val="single" w:sz="4" w:space="0" w:color="auto"/>
                  </w:tcBorders>
                  <w:shd w:val="clear" w:color="auto" w:fill="BDD6EE"/>
                  <w:noWrap/>
                  <w:vAlign w:val="center"/>
                  <w:hideMark/>
                </w:tcPr>
                <w:p w14:paraId="1D30DA17"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14</w:t>
                  </w:r>
                </w:p>
              </w:tc>
              <w:tc>
                <w:tcPr>
                  <w:tcW w:w="795" w:type="dxa"/>
                  <w:tcBorders>
                    <w:top w:val="nil"/>
                    <w:left w:val="nil"/>
                    <w:bottom w:val="single" w:sz="4" w:space="0" w:color="auto"/>
                    <w:right w:val="single" w:sz="4" w:space="0" w:color="auto"/>
                  </w:tcBorders>
                  <w:shd w:val="clear" w:color="auto" w:fill="BDD6EE"/>
                  <w:noWrap/>
                  <w:vAlign w:val="center"/>
                  <w:hideMark/>
                </w:tcPr>
                <w:p w14:paraId="762B5FB2"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48</w:t>
                  </w:r>
                </w:p>
              </w:tc>
            </w:tr>
          </w:tbl>
          <w:p w14:paraId="098132B6" w14:textId="77777777" w:rsidR="002F386E" w:rsidRPr="00FD291B" w:rsidRDefault="002F386E" w:rsidP="00254A88">
            <w:pPr>
              <w:autoSpaceDE w:val="0"/>
              <w:autoSpaceDN w:val="0"/>
              <w:adjustRightInd w:val="0"/>
              <w:jc w:val="both"/>
              <w:rPr>
                <w:rFonts w:ascii="Verdana" w:hAnsi="Verdana" w:cs="Calibri"/>
                <w:sz w:val="18"/>
                <w:szCs w:val="18"/>
              </w:rPr>
            </w:pPr>
          </w:p>
        </w:tc>
      </w:tr>
      <w:tr w:rsidR="002F386E" w:rsidRPr="00FD291B" w14:paraId="0346DC78" w14:textId="77777777" w:rsidTr="00254A88">
        <w:trPr>
          <w:trHeight w:val="392"/>
        </w:trPr>
        <w:tc>
          <w:tcPr>
            <w:tcW w:w="9640" w:type="dxa"/>
            <w:shd w:val="clear" w:color="auto" w:fill="B8CCE4"/>
            <w:vAlign w:val="center"/>
          </w:tcPr>
          <w:p w14:paraId="0D6F561A" w14:textId="77777777" w:rsidR="002F386E" w:rsidRPr="00B15E08" w:rsidRDefault="002F386E" w:rsidP="00254A88">
            <w:pPr>
              <w:autoSpaceDE w:val="0"/>
              <w:autoSpaceDN w:val="0"/>
              <w:adjustRightInd w:val="0"/>
              <w:jc w:val="both"/>
              <w:rPr>
                <w:rFonts w:ascii="Verdana" w:hAnsi="Verdana" w:cs="Calibri"/>
                <w:b/>
                <w:sz w:val="18"/>
                <w:szCs w:val="18"/>
              </w:rPr>
            </w:pPr>
            <w:r w:rsidRPr="00401E6D">
              <w:rPr>
                <w:rFonts w:ascii="Verdana" w:hAnsi="Verdana" w:cs="Calibri"/>
                <w:b/>
                <w:sz w:val="18"/>
                <w:szCs w:val="18"/>
              </w:rPr>
              <w:t>ANTICIPO</w:t>
            </w:r>
          </w:p>
        </w:tc>
      </w:tr>
      <w:tr w:rsidR="002F386E" w:rsidRPr="00FD291B" w14:paraId="2F1372F9" w14:textId="77777777" w:rsidTr="00254A88">
        <w:trPr>
          <w:trHeight w:val="1441"/>
        </w:trPr>
        <w:tc>
          <w:tcPr>
            <w:tcW w:w="9640" w:type="dxa"/>
            <w:shd w:val="clear" w:color="auto" w:fill="FFFFFF"/>
            <w:vAlign w:val="center"/>
          </w:tcPr>
          <w:p w14:paraId="5084A3D6" w14:textId="77777777" w:rsidR="002F386E" w:rsidRDefault="002F386E" w:rsidP="00254A88">
            <w:pPr>
              <w:autoSpaceDE w:val="0"/>
              <w:autoSpaceDN w:val="0"/>
              <w:adjustRightInd w:val="0"/>
              <w:jc w:val="both"/>
              <w:rPr>
                <w:rFonts w:ascii="Verdana" w:hAnsi="Verdana" w:cs="Calibri"/>
                <w:sz w:val="18"/>
                <w:szCs w:val="18"/>
              </w:rPr>
            </w:pPr>
            <w:r w:rsidRPr="00401E6D">
              <w:rPr>
                <w:rFonts w:ascii="Verdana" w:hAnsi="Verdana" w:cs="Calibri"/>
                <w:sz w:val="18"/>
                <w:szCs w:val="18"/>
              </w:rPr>
              <w:t xml:space="preserve">YPFB podrá efectuar un anticipo, equivalente hasta al veinte por ciento (20%) del monto de Contrato a favor del Proponente adjudicado, previa presentación de una Garantía de Correcta Inversión de Anticipo, por el cien por ciento (100%) del monto anticipado y la emisión de la correspondiente factura. </w:t>
            </w:r>
          </w:p>
          <w:p w14:paraId="0B8E2416" w14:textId="77777777" w:rsidR="002F386E" w:rsidRDefault="002F386E" w:rsidP="00254A88">
            <w:pPr>
              <w:autoSpaceDE w:val="0"/>
              <w:autoSpaceDN w:val="0"/>
              <w:adjustRightInd w:val="0"/>
              <w:jc w:val="both"/>
              <w:rPr>
                <w:rFonts w:ascii="Verdana" w:hAnsi="Verdana" w:cs="Calibri"/>
                <w:sz w:val="18"/>
                <w:szCs w:val="18"/>
              </w:rPr>
            </w:pPr>
          </w:p>
          <w:p w14:paraId="670B1437" w14:textId="77777777" w:rsidR="002F386E" w:rsidRPr="000977D8" w:rsidRDefault="002F386E" w:rsidP="00254A88">
            <w:pPr>
              <w:autoSpaceDE w:val="0"/>
              <w:autoSpaceDN w:val="0"/>
              <w:adjustRightInd w:val="0"/>
              <w:jc w:val="both"/>
              <w:rPr>
                <w:rFonts w:ascii="Verdana" w:hAnsi="Verdana" w:cs="Calibri"/>
                <w:sz w:val="18"/>
                <w:szCs w:val="18"/>
              </w:rPr>
            </w:pPr>
            <w:r w:rsidRPr="00401E6D">
              <w:rPr>
                <w:rFonts w:ascii="Verdana" w:hAnsi="Verdana" w:cs="Calibri"/>
                <w:sz w:val="18"/>
                <w:szCs w:val="18"/>
              </w:rPr>
              <w:t>Conforme el Contratista reponga el monto del anticipo otorgado, se podrá reajustar la garantía en la misma proporción.</w:t>
            </w:r>
          </w:p>
        </w:tc>
      </w:tr>
      <w:tr w:rsidR="002F386E" w:rsidRPr="00FD291B" w14:paraId="4D7D7EF9" w14:textId="77777777" w:rsidTr="00254A88">
        <w:trPr>
          <w:trHeight w:val="392"/>
        </w:trPr>
        <w:tc>
          <w:tcPr>
            <w:tcW w:w="9640" w:type="dxa"/>
            <w:shd w:val="clear" w:color="auto" w:fill="B8CCE4"/>
            <w:vAlign w:val="center"/>
          </w:tcPr>
          <w:p w14:paraId="182E9101" w14:textId="77777777" w:rsidR="002F386E" w:rsidRPr="00B673FB" w:rsidRDefault="002F386E" w:rsidP="00254A88">
            <w:pPr>
              <w:autoSpaceDE w:val="0"/>
              <w:autoSpaceDN w:val="0"/>
              <w:adjustRightInd w:val="0"/>
              <w:rPr>
                <w:rFonts w:ascii="Verdana" w:hAnsi="Verdana" w:cs="Calibri"/>
                <w:b/>
                <w:bCs/>
                <w:sz w:val="18"/>
                <w:szCs w:val="18"/>
              </w:rPr>
            </w:pPr>
            <w:r w:rsidRPr="00B673FB">
              <w:rPr>
                <w:rFonts w:ascii="Verdana" w:hAnsi="Verdana" w:cs="Calibri"/>
                <w:b/>
                <w:bCs/>
                <w:sz w:val="18"/>
                <w:szCs w:val="18"/>
              </w:rPr>
              <w:t>FORMA DE PAGO</w:t>
            </w:r>
          </w:p>
        </w:tc>
      </w:tr>
      <w:tr w:rsidR="002F386E" w:rsidRPr="00FD291B" w14:paraId="13D3972C" w14:textId="77777777" w:rsidTr="00254A88">
        <w:trPr>
          <w:trHeight w:val="2851"/>
        </w:trPr>
        <w:tc>
          <w:tcPr>
            <w:tcW w:w="9640" w:type="dxa"/>
            <w:tcBorders>
              <w:bottom w:val="single" w:sz="4" w:space="0" w:color="auto"/>
            </w:tcBorders>
            <w:shd w:val="clear" w:color="auto" w:fill="auto"/>
            <w:vAlign w:val="center"/>
          </w:tcPr>
          <w:p w14:paraId="627CE55B" w14:textId="77777777" w:rsidR="002F386E" w:rsidRDefault="002F386E" w:rsidP="00254A88">
            <w:pPr>
              <w:autoSpaceDE w:val="0"/>
              <w:autoSpaceDN w:val="0"/>
              <w:adjustRightInd w:val="0"/>
              <w:jc w:val="both"/>
              <w:rPr>
                <w:rFonts w:ascii="Verdana" w:hAnsi="Verdana" w:cs="Calibri"/>
                <w:sz w:val="18"/>
                <w:szCs w:val="18"/>
              </w:rPr>
            </w:pPr>
            <w:r>
              <w:rPr>
                <w:rFonts w:ascii="Verdana" w:hAnsi="Verdana" w:cs="Calibri"/>
                <w:sz w:val="18"/>
                <w:szCs w:val="18"/>
              </w:rPr>
              <w:t>Los pagos serán realizados mediante Carta de Crédito Domestica, debiendo asumir el proveedor los costos de apertura de la misma, su mantenimiento como también los costos por cada pago parcial generado. Deberá también asumir los costos financieros, comisiones y otros generados por estas operaciones.</w:t>
            </w:r>
          </w:p>
          <w:p w14:paraId="6C77B829" w14:textId="77777777" w:rsidR="002F386E" w:rsidRDefault="002F386E" w:rsidP="00254A88">
            <w:pPr>
              <w:autoSpaceDE w:val="0"/>
              <w:autoSpaceDN w:val="0"/>
              <w:adjustRightInd w:val="0"/>
              <w:jc w:val="both"/>
              <w:rPr>
                <w:rFonts w:ascii="Verdana" w:hAnsi="Verdana" w:cs="Calibri"/>
                <w:sz w:val="18"/>
                <w:szCs w:val="18"/>
              </w:rPr>
            </w:pPr>
          </w:p>
          <w:p w14:paraId="47E0F082" w14:textId="77777777" w:rsidR="002F386E" w:rsidRDefault="002F386E" w:rsidP="00254A88">
            <w:pPr>
              <w:autoSpaceDE w:val="0"/>
              <w:autoSpaceDN w:val="0"/>
              <w:adjustRightInd w:val="0"/>
              <w:jc w:val="both"/>
              <w:rPr>
                <w:rFonts w:ascii="Verdana" w:hAnsi="Verdana" w:cs="Calibri"/>
                <w:sz w:val="18"/>
                <w:szCs w:val="18"/>
              </w:rPr>
            </w:pPr>
            <w:r>
              <w:rPr>
                <w:rFonts w:ascii="Verdana" w:hAnsi="Verdana" w:cs="Calibri"/>
                <w:sz w:val="18"/>
                <w:szCs w:val="18"/>
              </w:rPr>
              <w:t>Se realizaran pagos parciales por la entrega, instalación, configuración y puesta en marcha de cada uno de los grupos descritos a continuación:</w:t>
            </w:r>
          </w:p>
          <w:p w14:paraId="1B778F8F" w14:textId="77777777" w:rsidR="002F386E" w:rsidRDefault="002F386E" w:rsidP="00254A88">
            <w:pPr>
              <w:autoSpaceDE w:val="0"/>
              <w:autoSpaceDN w:val="0"/>
              <w:adjustRightInd w:val="0"/>
              <w:jc w:val="both"/>
              <w:rPr>
                <w:rFonts w:ascii="Verdana" w:hAnsi="Verdana" w:cs="Calibri"/>
                <w:sz w:val="18"/>
                <w:szCs w:val="18"/>
              </w:rPr>
            </w:pPr>
          </w:p>
          <w:tbl>
            <w:tblPr>
              <w:tblW w:w="5747" w:type="dxa"/>
              <w:jc w:val="center"/>
              <w:tblLayout w:type="fixed"/>
              <w:tblCellMar>
                <w:left w:w="70" w:type="dxa"/>
                <w:right w:w="70" w:type="dxa"/>
              </w:tblCellMar>
              <w:tblLook w:val="04A0" w:firstRow="1" w:lastRow="0" w:firstColumn="1" w:lastColumn="0" w:noHBand="0" w:noVBand="1"/>
            </w:tblPr>
            <w:tblGrid>
              <w:gridCol w:w="1029"/>
              <w:gridCol w:w="1407"/>
              <w:gridCol w:w="1829"/>
              <w:gridCol w:w="1482"/>
            </w:tblGrid>
            <w:tr w:rsidR="002F386E" w:rsidRPr="00ED73E5" w14:paraId="6B3538A4" w14:textId="77777777" w:rsidTr="00254A88">
              <w:trPr>
                <w:trHeight w:val="577"/>
                <w:jc w:val="center"/>
              </w:trPr>
              <w:tc>
                <w:tcPr>
                  <w:tcW w:w="1029"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54CB1CBE" w14:textId="77777777" w:rsidR="002F386E" w:rsidRPr="00ED73E5" w:rsidRDefault="002F386E" w:rsidP="00254A88">
                  <w:pPr>
                    <w:jc w:val="center"/>
                    <w:rPr>
                      <w:rFonts w:ascii="Verdana" w:hAnsi="Verdana" w:cs="Calibri"/>
                      <w:b/>
                      <w:bCs/>
                      <w:color w:val="000000"/>
                      <w:sz w:val="16"/>
                      <w:szCs w:val="16"/>
                    </w:rPr>
                  </w:pPr>
                  <w:r>
                    <w:rPr>
                      <w:rFonts w:ascii="Verdana" w:hAnsi="Verdana" w:cs="Calibri"/>
                      <w:b/>
                      <w:bCs/>
                      <w:color w:val="000000"/>
                      <w:sz w:val="16"/>
                      <w:szCs w:val="16"/>
                    </w:rPr>
                    <w:t xml:space="preserve">GRUPO </w:t>
                  </w:r>
                  <w:r w:rsidRPr="00ED73E5">
                    <w:rPr>
                      <w:rFonts w:ascii="Verdana" w:hAnsi="Verdana" w:cs="Calibri"/>
                      <w:b/>
                      <w:bCs/>
                      <w:color w:val="000000"/>
                      <w:sz w:val="16"/>
                      <w:szCs w:val="16"/>
                    </w:rPr>
                    <w:t>N°</w:t>
                  </w:r>
                </w:p>
              </w:tc>
              <w:tc>
                <w:tcPr>
                  <w:tcW w:w="1407" w:type="dxa"/>
                  <w:tcBorders>
                    <w:top w:val="single" w:sz="4" w:space="0" w:color="auto"/>
                    <w:left w:val="nil"/>
                    <w:bottom w:val="single" w:sz="4" w:space="0" w:color="auto"/>
                    <w:right w:val="single" w:sz="4" w:space="0" w:color="auto"/>
                  </w:tcBorders>
                  <w:shd w:val="clear" w:color="000000" w:fill="BDD7EE"/>
                  <w:vAlign w:val="center"/>
                  <w:hideMark/>
                </w:tcPr>
                <w:p w14:paraId="0F1A7CEB"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ESTACION DE SERVICIO</w:t>
                  </w:r>
                </w:p>
              </w:tc>
              <w:tc>
                <w:tcPr>
                  <w:tcW w:w="1829" w:type="dxa"/>
                  <w:tcBorders>
                    <w:top w:val="single" w:sz="4" w:space="0" w:color="auto"/>
                    <w:left w:val="nil"/>
                    <w:bottom w:val="single" w:sz="4" w:space="0" w:color="auto"/>
                    <w:right w:val="single" w:sz="4" w:space="0" w:color="auto"/>
                  </w:tcBorders>
                  <w:shd w:val="clear" w:color="000000" w:fill="BDD7EE"/>
                  <w:vAlign w:val="center"/>
                  <w:hideMark/>
                </w:tcPr>
                <w:p w14:paraId="0636F953" w14:textId="77777777" w:rsidR="002F386E" w:rsidRPr="00ED73E5" w:rsidRDefault="002F386E" w:rsidP="00254A88">
                  <w:pPr>
                    <w:jc w:val="center"/>
                    <w:rPr>
                      <w:rFonts w:ascii="Verdana" w:hAnsi="Verdana" w:cs="Calibri"/>
                      <w:b/>
                      <w:bCs/>
                      <w:color w:val="000000"/>
                      <w:sz w:val="16"/>
                      <w:szCs w:val="16"/>
                    </w:rPr>
                  </w:pPr>
                  <w:r w:rsidRPr="00ED73E5">
                    <w:rPr>
                      <w:rFonts w:ascii="Verdana" w:hAnsi="Verdana" w:cs="Calibri"/>
                      <w:b/>
                      <w:bCs/>
                      <w:color w:val="000000"/>
                      <w:sz w:val="16"/>
                      <w:szCs w:val="16"/>
                    </w:rPr>
                    <w:t>DEPARTAMENTO</w:t>
                  </w:r>
                </w:p>
              </w:tc>
              <w:tc>
                <w:tcPr>
                  <w:tcW w:w="1482" w:type="dxa"/>
                  <w:tcBorders>
                    <w:top w:val="single" w:sz="4" w:space="0" w:color="auto"/>
                    <w:left w:val="nil"/>
                    <w:bottom w:val="single" w:sz="4" w:space="0" w:color="auto"/>
                    <w:right w:val="single" w:sz="4" w:space="0" w:color="auto"/>
                  </w:tcBorders>
                  <w:shd w:val="clear" w:color="000000" w:fill="BDD7EE"/>
                  <w:vAlign w:val="center"/>
                  <w:hideMark/>
                </w:tcPr>
                <w:p w14:paraId="0607903D" w14:textId="77777777" w:rsidR="002F386E" w:rsidRPr="00ED73E5" w:rsidRDefault="002F386E" w:rsidP="00254A88">
                  <w:pPr>
                    <w:jc w:val="center"/>
                    <w:rPr>
                      <w:rFonts w:ascii="Verdana" w:hAnsi="Verdana" w:cs="Calibri"/>
                      <w:b/>
                      <w:bCs/>
                      <w:color w:val="000000"/>
                      <w:sz w:val="16"/>
                      <w:szCs w:val="16"/>
                    </w:rPr>
                  </w:pPr>
                  <w:r>
                    <w:rPr>
                      <w:rFonts w:ascii="Verdana" w:hAnsi="Verdana" w:cs="Calibri"/>
                      <w:b/>
                      <w:bCs/>
                      <w:color w:val="000000"/>
                      <w:sz w:val="16"/>
                      <w:szCs w:val="16"/>
                    </w:rPr>
                    <w:t>DISTRITO COMERCIAL</w:t>
                  </w:r>
                </w:p>
              </w:tc>
            </w:tr>
            <w:tr w:rsidR="002F386E" w:rsidRPr="00ED73E5" w14:paraId="1EB768C4" w14:textId="77777777" w:rsidTr="00254A88">
              <w:trPr>
                <w:trHeight w:val="300"/>
                <w:jc w:val="center"/>
              </w:trPr>
              <w:tc>
                <w:tcPr>
                  <w:tcW w:w="1029" w:type="dxa"/>
                  <w:tcBorders>
                    <w:top w:val="nil"/>
                    <w:left w:val="single" w:sz="4" w:space="0" w:color="auto"/>
                    <w:bottom w:val="single" w:sz="4" w:space="0" w:color="auto"/>
                    <w:right w:val="single" w:sz="4" w:space="0" w:color="auto"/>
                  </w:tcBorders>
                  <w:shd w:val="clear" w:color="auto" w:fill="auto"/>
                  <w:noWrap/>
                  <w:vAlign w:val="center"/>
                  <w:hideMark/>
                </w:tcPr>
                <w:p w14:paraId="73CAEC87"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1</w:t>
                  </w:r>
                </w:p>
              </w:tc>
              <w:tc>
                <w:tcPr>
                  <w:tcW w:w="1407" w:type="dxa"/>
                  <w:tcBorders>
                    <w:top w:val="nil"/>
                    <w:left w:val="nil"/>
                    <w:bottom w:val="single" w:sz="4" w:space="0" w:color="auto"/>
                    <w:right w:val="single" w:sz="4" w:space="0" w:color="auto"/>
                  </w:tcBorders>
                  <w:shd w:val="clear" w:color="auto" w:fill="auto"/>
                  <w:noWrap/>
                  <w:vAlign w:val="center"/>
                  <w:hideMark/>
                </w:tcPr>
                <w:p w14:paraId="4AE0E81C"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Huanuni</w:t>
                  </w:r>
                </w:p>
              </w:tc>
              <w:tc>
                <w:tcPr>
                  <w:tcW w:w="1829" w:type="dxa"/>
                  <w:tcBorders>
                    <w:top w:val="nil"/>
                    <w:left w:val="nil"/>
                    <w:bottom w:val="single" w:sz="4" w:space="0" w:color="auto"/>
                    <w:right w:val="single" w:sz="4" w:space="0" w:color="auto"/>
                  </w:tcBorders>
                  <w:shd w:val="clear" w:color="auto" w:fill="auto"/>
                  <w:noWrap/>
                  <w:vAlign w:val="center"/>
                  <w:hideMark/>
                </w:tcPr>
                <w:p w14:paraId="313557C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Oruro</w:t>
                  </w:r>
                </w:p>
              </w:tc>
              <w:tc>
                <w:tcPr>
                  <w:tcW w:w="1482" w:type="dxa"/>
                  <w:tcBorders>
                    <w:top w:val="nil"/>
                    <w:left w:val="nil"/>
                    <w:bottom w:val="single" w:sz="4" w:space="0" w:color="auto"/>
                    <w:right w:val="single" w:sz="4" w:space="0" w:color="auto"/>
                  </w:tcBorders>
                  <w:shd w:val="clear" w:color="auto" w:fill="auto"/>
                  <w:noWrap/>
                  <w:vAlign w:val="center"/>
                  <w:hideMark/>
                </w:tcPr>
                <w:p w14:paraId="6674824B"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Oruro</w:t>
                  </w:r>
                </w:p>
              </w:tc>
            </w:tr>
            <w:tr w:rsidR="002F386E" w:rsidRPr="00ED73E5" w14:paraId="6C132EB2" w14:textId="77777777" w:rsidTr="00254A88">
              <w:trPr>
                <w:trHeight w:val="300"/>
                <w:jc w:val="center"/>
              </w:trPr>
              <w:tc>
                <w:tcPr>
                  <w:tcW w:w="1029" w:type="dxa"/>
                  <w:tcBorders>
                    <w:top w:val="nil"/>
                    <w:left w:val="single" w:sz="4" w:space="0" w:color="auto"/>
                    <w:bottom w:val="single" w:sz="4" w:space="0" w:color="auto"/>
                    <w:right w:val="single" w:sz="4" w:space="0" w:color="auto"/>
                  </w:tcBorders>
                  <w:shd w:val="clear" w:color="auto" w:fill="auto"/>
                  <w:noWrap/>
                  <w:vAlign w:val="center"/>
                </w:tcPr>
                <w:p w14:paraId="7D3AE1CB"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2</w:t>
                  </w:r>
                </w:p>
              </w:tc>
              <w:tc>
                <w:tcPr>
                  <w:tcW w:w="1407" w:type="dxa"/>
                  <w:tcBorders>
                    <w:top w:val="nil"/>
                    <w:left w:val="nil"/>
                    <w:bottom w:val="single" w:sz="4" w:space="0" w:color="auto"/>
                    <w:right w:val="single" w:sz="4" w:space="0" w:color="auto"/>
                  </w:tcBorders>
                  <w:shd w:val="clear" w:color="auto" w:fill="auto"/>
                  <w:noWrap/>
                  <w:vAlign w:val="center"/>
                </w:tcPr>
                <w:p w14:paraId="56F52A99"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Achacachi</w:t>
                  </w:r>
                </w:p>
              </w:tc>
              <w:tc>
                <w:tcPr>
                  <w:tcW w:w="1829" w:type="dxa"/>
                  <w:tcBorders>
                    <w:top w:val="nil"/>
                    <w:left w:val="nil"/>
                    <w:bottom w:val="single" w:sz="4" w:space="0" w:color="auto"/>
                    <w:right w:val="single" w:sz="4" w:space="0" w:color="auto"/>
                  </w:tcBorders>
                  <w:shd w:val="clear" w:color="auto" w:fill="auto"/>
                  <w:noWrap/>
                  <w:vAlign w:val="center"/>
                </w:tcPr>
                <w:p w14:paraId="1670012F"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La Paz</w:t>
                  </w:r>
                </w:p>
              </w:tc>
              <w:tc>
                <w:tcPr>
                  <w:tcW w:w="1482" w:type="dxa"/>
                  <w:tcBorders>
                    <w:top w:val="nil"/>
                    <w:left w:val="nil"/>
                    <w:bottom w:val="single" w:sz="4" w:space="0" w:color="auto"/>
                    <w:right w:val="single" w:sz="4" w:space="0" w:color="auto"/>
                  </w:tcBorders>
                  <w:shd w:val="clear" w:color="auto" w:fill="auto"/>
                  <w:noWrap/>
                  <w:vAlign w:val="center"/>
                </w:tcPr>
                <w:p w14:paraId="61EA1421"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La Paz</w:t>
                  </w:r>
                </w:p>
              </w:tc>
            </w:tr>
            <w:tr w:rsidR="002F386E" w:rsidRPr="00ED73E5" w14:paraId="0BE59A22" w14:textId="77777777" w:rsidTr="00254A88">
              <w:trPr>
                <w:trHeight w:val="300"/>
                <w:jc w:val="center"/>
              </w:trPr>
              <w:tc>
                <w:tcPr>
                  <w:tcW w:w="1029" w:type="dxa"/>
                  <w:tcBorders>
                    <w:top w:val="nil"/>
                    <w:left w:val="single" w:sz="4" w:space="0" w:color="auto"/>
                    <w:bottom w:val="single" w:sz="4" w:space="0" w:color="auto"/>
                    <w:right w:val="single" w:sz="4" w:space="0" w:color="auto"/>
                  </w:tcBorders>
                  <w:shd w:val="clear" w:color="auto" w:fill="auto"/>
                  <w:noWrap/>
                  <w:vAlign w:val="center"/>
                </w:tcPr>
                <w:p w14:paraId="36F35468"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3</w:t>
                  </w:r>
                </w:p>
              </w:tc>
              <w:tc>
                <w:tcPr>
                  <w:tcW w:w="1407" w:type="dxa"/>
                  <w:tcBorders>
                    <w:top w:val="nil"/>
                    <w:left w:val="nil"/>
                    <w:bottom w:val="single" w:sz="4" w:space="0" w:color="auto"/>
                    <w:right w:val="single" w:sz="4" w:space="0" w:color="auto"/>
                  </w:tcBorders>
                  <w:shd w:val="clear" w:color="auto" w:fill="auto"/>
                  <w:noWrap/>
                  <w:vAlign w:val="center"/>
                </w:tcPr>
                <w:p w14:paraId="2FF9E96E"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Pompeya</w:t>
                  </w:r>
                </w:p>
              </w:tc>
              <w:tc>
                <w:tcPr>
                  <w:tcW w:w="1829" w:type="dxa"/>
                  <w:tcBorders>
                    <w:top w:val="nil"/>
                    <w:left w:val="nil"/>
                    <w:bottom w:val="single" w:sz="4" w:space="0" w:color="auto"/>
                    <w:right w:val="single" w:sz="4" w:space="0" w:color="auto"/>
                  </w:tcBorders>
                  <w:shd w:val="clear" w:color="auto" w:fill="auto"/>
                  <w:noWrap/>
                  <w:vAlign w:val="center"/>
                </w:tcPr>
                <w:p w14:paraId="217CFE0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Beni</w:t>
                  </w:r>
                </w:p>
              </w:tc>
              <w:tc>
                <w:tcPr>
                  <w:tcW w:w="1482" w:type="dxa"/>
                  <w:tcBorders>
                    <w:top w:val="nil"/>
                    <w:left w:val="nil"/>
                    <w:bottom w:val="single" w:sz="4" w:space="0" w:color="auto"/>
                    <w:right w:val="single" w:sz="4" w:space="0" w:color="auto"/>
                  </w:tcBorders>
                  <w:shd w:val="clear" w:color="auto" w:fill="auto"/>
                  <w:noWrap/>
                  <w:vAlign w:val="center"/>
                </w:tcPr>
                <w:p w14:paraId="5329F695"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Centro</w:t>
                  </w:r>
                </w:p>
              </w:tc>
            </w:tr>
            <w:tr w:rsidR="002F386E" w:rsidRPr="00ED73E5" w14:paraId="052A8737" w14:textId="77777777" w:rsidTr="00254A88">
              <w:trPr>
                <w:trHeight w:val="300"/>
                <w:jc w:val="center"/>
              </w:trPr>
              <w:tc>
                <w:tcPr>
                  <w:tcW w:w="1029" w:type="dxa"/>
                  <w:vMerge w:val="restart"/>
                  <w:tcBorders>
                    <w:top w:val="nil"/>
                    <w:left w:val="single" w:sz="4" w:space="0" w:color="auto"/>
                    <w:right w:val="single" w:sz="4" w:space="0" w:color="auto"/>
                  </w:tcBorders>
                  <w:shd w:val="clear" w:color="auto" w:fill="auto"/>
                  <w:noWrap/>
                  <w:vAlign w:val="center"/>
                </w:tcPr>
                <w:p w14:paraId="0256C254" w14:textId="77777777" w:rsidR="002F386E" w:rsidRDefault="002F386E" w:rsidP="00254A88">
                  <w:pPr>
                    <w:jc w:val="center"/>
                    <w:rPr>
                      <w:rFonts w:ascii="Verdana" w:hAnsi="Verdana" w:cs="Calibri"/>
                      <w:color w:val="000000"/>
                      <w:sz w:val="16"/>
                      <w:szCs w:val="16"/>
                    </w:rPr>
                  </w:pPr>
                  <w:r>
                    <w:rPr>
                      <w:rFonts w:ascii="Verdana" w:hAnsi="Verdana" w:cs="Calibri"/>
                      <w:color w:val="000000"/>
                      <w:sz w:val="16"/>
                      <w:szCs w:val="16"/>
                    </w:rPr>
                    <w:lastRenderedPageBreak/>
                    <w:t>4</w:t>
                  </w:r>
                </w:p>
              </w:tc>
              <w:tc>
                <w:tcPr>
                  <w:tcW w:w="1407" w:type="dxa"/>
                  <w:tcBorders>
                    <w:top w:val="nil"/>
                    <w:left w:val="nil"/>
                    <w:bottom w:val="single" w:sz="4" w:space="0" w:color="auto"/>
                    <w:right w:val="single" w:sz="4" w:space="0" w:color="auto"/>
                  </w:tcBorders>
                  <w:shd w:val="clear" w:color="auto" w:fill="auto"/>
                  <w:noWrap/>
                  <w:vAlign w:val="center"/>
                </w:tcPr>
                <w:p w14:paraId="5569B7ED"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Monteagudo</w:t>
                  </w:r>
                </w:p>
              </w:tc>
              <w:tc>
                <w:tcPr>
                  <w:tcW w:w="1829" w:type="dxa"/>
                  <w:vMerge w:val="restart"/>
                  <w:tcBorders>
                    <w:top w:val="nil"/>
                    <w:left w:val="nil"/>
                    <w:right w:val="single" w:sz="4" w:space="0" w:color="auto"/>
                  </w:tcBorders>
                  <w:shd w:val="clear" w:color="auto" w:fill="auto"/>
                  <w:noWrap/>
                  <w:vAlign w:val="center"/>
                </w:tcPr>
                <w:p w14:paraId="53C1EDC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Chuquisaca</w:t>
                  </w:r>
                </w:p>
              </w:tc>
              <w:tc>
                <w:tcPr>
                  <w:tcW w:w="1482" w:type="dxa"/>
                  <w:vMerge w:val="restart"/>
                  <w:tcBorders>
                    <w:top w:val="nil"/>
                    <w:left w:val="nil"/>
                    <w:right w:val="single" w:sz="4" w:space="0" w:color="auto"/>
                  </w:tcBorders>
                  <w:shd w:val="clear" w:color="auto" w:fill="auto"/>
                  <w:noWrap/>
                  <w:vAlign w:val="center"/>
                </w:tcPr>
                <w:p w14:paraId="51CB73E9"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Chuquisaca</w:t>
                  </w:r>
                </w:p>
              </w:tc>
            </w:tr>
            <w:tr w:rsidR="002F386E" w:rsidRPr="00ED73E5" w14:paraId="0FB14123" w14:textId="77777777" w:rsidTr="00254A88">
              <w:trPr>
                <w:trHeight w:val="300"/>
                <w:jc w:val="center"/>
              </w:trPr>
              <w:tc>
                <w:tcPr>
                  <w:tcW w:w="1029" w:type="dxa"/>
                  <w:vMerge/>
                  <w:tcBorders>
                    <w:left w:val="single" w:sz="4" w:space="0" w:color="auto"/>
                    <w:right w:val="single" w:sz="4" w:space="0" w:color="auto"/>
                  </w:tcBorders>
                  <w:shd w:val="clear" w:color="auto" w:fill="auto"/>
                  <w:noWrap/>
                  <w:vAlign w:val="center"/>
                </w:tcPr>
                <w:p w14:paraId="4B920D17" w14:textId="77777777" w:rsidR="002F386E" w:rsidRDefault="002F386E" w:rsidP="00254A88">
                  <w:pPr>
                    <w:jc w:val="center"/>
                    <w:rPr>
                      <w:rFonts w:ascii="Verdana" w:hAnsi="Verdana" w:cs="Calibri"/>
                      <w:color w:val="000000"/>
                      <w:sz w:val="16"/>
                      <w:szCs w:val="16"/>
                    </w:rPr>
                  </w:pPr>
                </w:p>
              </w:tc>
              <w:tc>
                <w:tcPr>
                  <w:tcW w:w="1407" w:type="dxa"/>
                  <w:tcBorders>
                    <w:top w:val="nil"/>
                    <w:left w:val="nil"/>
                    <w:bottom w:val="single" w:sz="4" w:space="0" w:color="auto"/>
                    <w:right w:val="single" w:sz="4" w:space="0" w:color="auto"/>
                  </w:tcBorders>
                  <w:shd w:val="clear" w:color="auto" w:fill="auto"/>
                  <w:noWrap/>
                  <w:vAlign w:val="center"/>
                </w:tcPr>
                <w:p w14:paraId="3D0D0977"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Camargo</w:t>
                  </w:r>
                </w:p>
              </w:tc>
              <w:tc>
                <w:tcPr>
                  <w:tcW w:w="1829" w:type="dxa"/>
                  <w:vMerge/>
                  <w:tcBorders>
                    <w:left w:val="nil"/>
                    <w:right w:val="single" w:sz="4" w:space="0" w:color="auto"/>
                  </w:tcBorders>
                  <w:shd w:val="clear" w:color="auto" w:fill="auto"/>
                  <w:noWrap/>
                  <w:vAlign w:val="center"/>
                </w:tcPr>
                <w:p w14:paraId="3830F977" w14:textId="77777777" w:rsidR="002F386E" w:rsidRPr="00ED73E5" w:rsidRDefault="002F386E" w:rsidP="00254A88">
                  <w:pPr>
                    <w:jc w:val="center"/>
                    <w:rPr>
                      <w:rFonts w:ascii="Verdana" w:hAnsi="Verdana" w:cs="Calibri"/>
                      <w:color w:val="000000"/>
                      <w:sz w:val="16"/>
                      <w:szCs w:val="16"/>
                    </w:rPr>
                  </w:pPr>
                </w:p>
              </w:tc>
              <w:tc>
                <w:tcPr>
                  <w:tcW w:w="1482" w:type="dxa"/>
                  <w:vMerge/>
                  <w:tcBorders>
                    <w:left w:val="nil"/>
                    <w:right w:val="single" w:sz="4" w:space="0" w:color="auto"/>
                  </w:tcBorders>
                  <w:shd w:val="clear" w:color="auto" w:fill="auto"/>
                  <w:noWrap/>
                  <w:vAlign w:val="center"/>
                </w:tcPr>
                <w:p w14:paraId="49DF1EE6" w14:textId="77777777" w:rsidR="002F386E" w:rsidRDefault="002F386E" w:rsidP="00254A88">
                  <w:pPr>
                    <w:jc w:val="center"/>
                    <w:rPr>
                      <w:rFonts w:ascii="Verdana" w:hAnsi="Verdana" w:cs="Calibri"/>
                      <w:color w:val="000000"/>
                      <w:sz w:val="16"/>
                      <w:szCs w:val="16"/>
                    </w:rPr>
                  </w:pPr>
                </w:p>
              </w:tc>
            </w:tr>
            <w:tr w:rsidR="002F386E" w:rsidRPr="00ED73E5" w14:paraId="18AE6359" w14:textId="77777777" w:rsidTr="00254A88">
              <w:trPr>
                <w:trHeight w:val="300"/>
                <w:jc w:val="center"/>
              </w:trPr>
              <w:tc>
                <w:tcPr>
                  <w:tcW w:w="1029" w:type="dxa"/>
                  <w:vMerge/>
                  <w:tcBorders>
                    <w:left w:val="single" w:sz="4" w:space="0" w:color="auto"/>
                    <w:bottom w:val="single" w:sz="4" w:space="0" w:color="auto"/>
                    <w:right w:val="single" w:sz="4" w:space="0" w:color="auto"/>
                  </w:tcBorders>
                  <w:shd w:val="clear" w:color="auto" w:fill="auto"/>
                  <w:noWrap/>
                  <w:vAlign w:val="center"/>
                </w:tcPr>
                <w:p w14:paraId="1E1C9E8E" w14:textId="77777777" w:rsidR="002F386E" w:rsidRDefault="002F386E" w:rsidP="00254A88">
                  <w:pPr>
                    <w:jc w:val="center"/>
                    <w:rPr>
                      <w:rFonts w:ascii="Verdana" w:hAnsi="Verdana" w:cs="Calibri"/>
                      <w:color w:val="000000"/>
                      <w:sz w:val="16"/>
                      <w:szCs w:val="16"/>
                    </w:rPr>
                  </w:pPr>
                </w:p>
              </w:tc>
              <w:tc>
                <w:tcPr>
                  <w:tcW w:w="1407" w:type="dxa"/>
                  <w:tcBorders>
                    <w:top w:val="nil"/>
                    <w:left w:val="nil"/>
                    <w:bottom w:val="single" w:sz="4" w:space="0" w:color="auto"/>
                    <w:right w:val="single" w:sz="4" w:space="0" w:color="auto"/>
                  </w:tcBorders>
                  <w:shd w:val="clear" w:color="auto" w:fill="auto"/>
                  <w:noWrap/>
                  <w:vAlign w:val="center"/>
                </w:tcPr>
                <w:p w14:paraId="4AFB61F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Lucas</w:t>
                  </w:r>
                </w:p>
              </w:tc>
              <w:tc>
                <w:tcPr>
                  <w:tcW w:w="1829" w:type="dxa"/>
                  <w:vMerge/>
                  <w:tcBorders>
                    <w:left w:val="nil"/>
                    <w:bottom w:val="single" w:sz="4" w:space="0" w:color="auto"/>
                    <w:right w:val="single" w:sz="4" w:space="0" w:color="auto"/>
                  </w:tcBorders>
                  <w:shd w:val="clear" w:color="auto" w:fill="auto"/>
                  <w:noWrap/>
                  <w:vAlign w:val="center"/>
                </w:tcPr>
                <w:p w14:paraId="28E9F2EF" w14:textId="77777777" w:rsidR="002F386E" w:rsidRPr="00ED73E5" w:rsidRDefault="002F386E" w:rsidP="00254A88">
                  <w:pPr>
                    <w:jc w:val="center"/>
                    <w:rPr>
                      <w:rFonts w:ascii="Verdana" w:hAnsi="Verdana" w:cs="Calibri"/>
                      <w:color w:val="000000"/>
                      <w:sz w:val="16"/>
                      <w:szCs w:val="16"/>
                    </w:rPr>
                  </w:pPr>
                </w:p>
              </w:tc>
              <w:tc>
                <w:tcPr>
                  <w:tcW w:w="1482" w:type="dxa"/>
                  <w:vMerge/>
                  <w:tcBorders>
                    <w:left w:val="nil"/>
                    <w:bottom w:val="single" w:sz="4" w:space="0" w:color="auto"/>
                    <w:right w:val="single" w:sz="4" w:space="0" w:color="auto"/>
                  </w:tcBorders>
                  <w:shd w:val="clear" w:color="auto" w:fill="auto"/>
                  <w:noWrap/>
                  <w:vAlign w:val="center"/>
                </w:tcPr>
                <w:p w14:paraId="32198920" w14:textId="77777777" w:rsidR="002F386E" w:rsidRDefault="002F386E" w:rsidP="00254A88">
                  <w:pPr>
                    <w:jc w:val="center"/>
                    <w:rPr>
                      <w:rFonts w:ascii="Verdana" w:hAnsi="Verdana" w:cs="Calibri"/>
                      <w:color w:val="000000"/>
                      <w:sz w:val="16"/>
                      <w:szCs w:val="16"/>
                    </w:rPr>
                  </w:pPr>
                </w:p>
              </w:tc>
            </w:tr>
            <w:tr w:rsidR="002F386E" w:rsidRPr="00ED73E5" w14:paraId="5F7FE8D7" w14:textId="77777777" w:rsidTr="00254A88">
              <w:trPr>
                <w:trHeight w:val="300"/>
                <w:jc w:val="center"/>
              </w:trPr>
              <w:tc>
                <w:tcPr>
                  <w:tcW w:w="1029" w:type="dxa"/>
                  <w:vMerge w:val="restart"/>
                  <w:tcBorders>
                    <w:top w:val="nil"/>
                    <w:left w:val="single" w:sz="4" w:space="0" w:color="auto"/>
                    <w:right w:val="single" w:sz="4" w:space="0" w:color="auto"/>
                  </w:tcBorders>
                  <w:shd w:val="clear" w:color="auto" w:fill="auto"/>
                  <w:noWrap/>
                  <w:vAlign w:val="center"/>
                  <w:hideMark/>
                </w:tcPr>
                <w:p w14:paraId="7526152F"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5</w:t>
                  </w:r>
                </w:p>
              </w:tc>
              <w:tc>
                <w:tcPr>
                  <w:tcW w:w="1407" w:type="dxa"/>
                  <w:tcBorders>
                    <w:top w:val="nil"/>
                    <w:left w:val="nil"/>
                    <w:bottom w:val="single" w:sz="4" w:space="0" w:color="auto"/>
                    <w:right w:val="single" w:sz="4" w:space="0" w:color="auto"/>
                  </w:tcBorders>
                  <w:shd w:val="clear" w:color="auto" w:fill="auto"/>
                  <w:noWrap/>
                  <w:vAlign w:val="center"/>
                  <w:hideMark/>
                </w:tcPr>
                <w:p w14:paraId="5107B3B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Julián</w:t>
                  </w:r>
                </w:p>
              </w:tc>
              <w:tc>
                <w:tcPr>
                  <w:tcW w:w="1829" w:type="dxa"/>
                  <w:vMerge w:val="restart"/>
                  <w:tcBorders>
                    <w:top w:val="nil"/>
                    <w:left w:val="nil"/>
                    <w:right w:val="single" w:sz="4" w:space="0" w:color="auto"/>
                  </w:tcBorders>
                  <w:shd w:val="clear" w:color="auto" w:fill="auto"/>
                  <w:noWrap/>
                  <w:vAlign w:val="center"/>
                  <w:hideMark/>
                </w:tcPr>
                <w:p w14:paraId="2F8584D0"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Santa Cruz</w:t>
                  </w:r>
                </w:p>
              </w:tc>
              <w:tc>
                <w:tcPr>
                  <w:tcW w:w="1482" w:type="dxa"/>
                  <w:vMerge w:val="restart"/>
                  <w:tcBorders>
                    <w:top w:val="nil"/>
                    <w:left w:val="nil"/>
                    <w:right w:val="single" w:sz="4" w:space="0" w:color="auto"/>
                  </w:tcBorders>
                  <w:shd w:val="clear" w:color="auto" w:fill="auto"/>
                  <w:noWrap/>
                  <w:vAlign w:val="center"/>
                </w:tcPr>
                <w:p w14:paraId="3044EE8A"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Santa Cruz</w:t>
                  </w:r>
                </w:p>
              </w:tc>
            </w:tr>
            <w:tr w:rsidR="002F386E" w:rsidRPr="00ED73E5" w14:paraId="5CF53CE8" w14:textId="77777777" w:rsidTr="00254A88">
              <w:trPr>
                <w:trHeight w:val="300"/>
                <w:jc w:val="center"/>
              </w:trPr>
              <w:tc>
                <w:tcPr>
                  <w:tcW w:w="1029" w:type="dxa"/>
                  <w:vMerge/>
                  <w:tcBorders>
                    <w:left w:val="single" w:sz="4" w:space="0" w:color="auto"/>
                    <w:right w:val="single" w:sz="4" w:space="0" w:color="auto"/>
                  </w:tcBorders>
                  <w:shd w:val="clear" w:color="auto" w:fill="auto"/>
                  <w:noWrap/>
                  <w:vAlign w:val="center"/>
                  <w:hideMark/>
                </w:tcPr>
                <w:p w14:paraId="49146F99" w14:textId="77777777" w:rsidR="002F386E" w:rsidRPr="00ED73E5" w:rsidRDefault="002F386E" w:rsidP="00254A88">
                  <w:pPr>
                    <w:jc w:val="center"/>
                    <w:rPr>
                      <w:rFonts w:ascii="Verdana" w:hAnsi="Verdana" w:cs="Calibri"/>
                      <w:color w:val="000000"/>
                      <w:sz w:val="16"/>
                      <w:szCs w:val="16"/>
                    </w:rPr>
                  </w:pPr>
                </w:p>
              </w:tc>
              <w:tc>
                <w:tcPr>
                  <w:tcW w:w="1407" w:type="dxa"/>
                  <w:tcBorders>
                    <w:top w:val="nil"/>
                    <w:left w:val="nil"/>
                    <w:bottom w:val="single" w:sz="4" w:space="0" w:color="auto"/>
                    <w:right w:val="single" w:sz="4" w:space="0" w:color="auto"/>
                  </w:tcBorders>
                  <w:shd w:val="clear" w:color="auto" w:fill="auto"/>
                  <w:noWrap/>
                  <w:vAlign w:val="center"/>
                  <w:hideMark/>
                </w:tcPr>
                <w:p w14:paraId="300A2536"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Cabezas</w:t>
                  </w:r>
                </w:p>
              </w:tc>
              <w:tc>
                <w:tcPr>
                  <w:tcW w:w="1829" w:type="dxa"/>
                  <w:vMerge/>
                  <w:tcBorders>
                    <w:left w:val="nil"/>
                    <w:right w:val="single" w:sz="4" w:space="0" w:color="auto"/>
                  </w:tcBorders>
                  <w:shd w:val="clear" w:color="auto" w:fill="auto"/>
                  <w:noWrap/>
                  <w:vAlign w:val="center"/>
                  <w:hideMark/>
                </w:tcPr>
                <w:p w14:paraId="10426049" w14:textId="77777777" w:rsidR="002F386E" w:rsidRPr="00ED73E5" w:rsidRDefault="002F386E" w:rsidP="00254A88">
                  <w:pPr>
                    <w:jc w:val="center"/>
                    <w:rPr>
                      <w:rFonts w:ascii="Verdana" w:hAnsi="Verdana" w:cs="Calibri"/>
                      <w:color w:val="000000"/>
                      <w:sz w:val="16"/>
                      <w:szCs w:val="16"/>
                    </w:rPr>
                  </w:pPr>
                </w:p>
              </w:tc>
              <w:tc>
                <w:tcPr>
                  <w:tcW w:w="1482" w:type="dxa"/>
                  <w:vMerge/>
                  <w:tcBorders>
                    <w:left w:val="nil"/>
                    <w:right w:val="single" w:sz="4" w:space="0" w:color="auto"/>
                  </w:tcBorders>
                  <w:shd w:val="clear" w:color="auto" w:fill="auto"/>
                  <w:noWrap/>
                  <w:vAlign w:val="center"/>
                </w:tcPr>
                <w:p w14:paraId="5D7497ED" w14:textId="77777777" w:rsidR="002F386E" w:rsidRPr="00ED73E5" w:rsidRDefault="002F386E" w:rsidP="00254A88">
                  <w:pPr>
                    <w:jc w:val="center"/>
                    <w:rPr>
                      <w:rFonts w:ascii="Verdana" w:hAnsi="Verdana" w:cs="Calibri"/>
                      <w:color w:val="000000"/>
                      <w:sz w:val="16"/>
                      <w:szCs w:val="16"/>
                    </w:rPr>
                  </w:pPr>
                </w:p>
              </w:tc>
            </w:tr>
            <w:tr w:rsidR="002F386E" w:rsidRPr="00ED73E5" w14:paraId="227DC53C" w14:textId="77777777" w:rsidTr="00254A88">
              <w:trPr>
                <w:trHeight w:val="360"/>
                <w:jc w:val="center"/>
              </w:trPr>
              <w:tc>
                <w:tcPr>
                  <w:tcW w:w="1029" w:type="dxa"/>
                  <w:vMerge/>
                  <w:tcBorders>
                    <w:left w:val="single" w:sz="4" w:space="0" w:color="auto"/>
                    <w:right w:val="single" w:sz="4" w:space="0" w:color="auto"/>
                  </w:tcBorders>
                  <w:shd w:val="clear" w:color="auto" w:fill="auto"/>
                  <w:noWrap/>
                  <w:vAlign w:val="center"/>
                  <w:hideMark/>
                </w:tcPr>
                <w:p w14:paraId="472E7A01" w14:textId="77777777" w:rsidR="002F386E" w:rsidRPr="00ED73E5" w:rsidRDefault="002F386E" w:rsidP="00254A88">
                  <w:pPr>
                    <w:jc w:val="center"/>
                    <w:rPr>
                      <w:rFonts w:ascii="Verdana" w:hAnsi="Verdana" w:cs="Calibri"/>
                      <w:color w:val="000000"/>
                      <w:sz w:val="16"/>
                      <w:szCs w:val="16"/>
                    </w:rPr>
                  </w:pPr>
                </w:p>
              </w:tc>
              <w:tc>
                <w:tcPr>
                  <w:tcW w:w="1407" w:type="dxa"/>
                  <w:tcBorders>
                    <w:top w:val="nil"/>
                    <w:left w:val="nil"/>
                    <w:bottom w:val="single" w:sz="4" w:space="0" w:color="auto"/>
                    <w:right w:val="single" w:sz="4" w:space="0" w:color="auto"/>
                  </w:tcBorders>
                  <w:shd w:val="clear" w:color="auto" w:fill="auto"/>
                  <w:vAlign w:val="center"/>
                  <w:hideMark/>
                </w:tcPr>
                <w:p w14:paraId="5D0B5D84"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San Jose de Chiquitos</w:t>
                  </w:r>
                </w:p>
              </w:tc>
              <w:tc>
                <w:tcPr>
                  <w:tcW w:w="1829" w:type="dxa"/>
                  <w:vMerge/>
                  <w:tcBorders>
                    <w:left w:val="nil"/>
                    <w:right w:val="single" w:sz="4" w:space="0" w:color="auto"/>
                  </w:tcBorders>
                  <w:shd w:val="clear" w:color="auto" w:fill="auto"/>
                  <w:noWrap/>
                  <w:vAlign w:val="center"/>
                  <w:hideMark/>
                </w:tcPr>
                <w:p w14:paraId="180F7309" w14:textId="77777777" w:rsidR="002F386E" w:rsidRPr="00ED73E5" w:rsidRDefault="002F386E" w:rsidP="00254A88">
                  <w:pPr>
                    <w:jc w:val="center"/>
                    <w:rPr>
                      <w:rFonts w:ascii="Verdana" w:hAnsi="Verdana" w:cs="Calibri"/>
                      <w:color w:val="000000"/>
                      <w:sz w:val="16"/>
                      <w:szCs w:val="16"/>
                    </w:rPr>
                  </w:pPr>
                </w:p>
              </w:tc>
              <w:tc>
                <w:tcPr>
                  <w:tcW w:w="1482" w:type="dxa"/>
                  <w:vMerge/>
                  <w:tcBorders>
                    <w:left w:val="nil"/>
                    <w:right w:val="single" w:sz="4" w:space="0" w:color="auto"/>
                  </w:tcBorders>
                  <w:shd w:val="clear" w:color="auto" w:fill="auto"/>
                  <w:vAlign w:val="center"/>
                </w:tcPr>
                <w:p w14:paraId="23BCF132" w14:textId="77777777" w:rsidR="002F386E" w:rsidRPr="00ED73E5" w:rsidRDefault="002F386E" w:rsidP="00254A88">
                  <w:pPr>
                    <w:jc w:val="center"/>
                    <w:rPr>
                      <w:rFonts w:ascii="Verdana" w:hAnsi="Verdana" w:cs="Calibri"/>
                      <w:color w:val="000000"/>
                      <w:sz w:val="16"/>
                      <w:szCs w:val="16"/>
                    </w:rPr>
                  </w:pPr>
                </w:p>
              </w:tc>
            </w:tr>
            <w:tr w:rsidR="002F386E" w:rsidRPr="00ED73E5" w14:paraId="3E64E29A" w14:textId="77777777" w:rsidTr="00254A88">
              <w:trPr>
                <w:trHeight w:val="360"/>
                <w:jc w:val="center"/>
              </w:trPr>
              <w:tc>
                <w:tcPr>
                  <w:tcW w:w="1029" w:type="dxa"/>
                  <w:vMerge/>
                  <w:tcBorders>
                    <w:left w:val="single" w:sz="4" w:space="0" w:color="auto"/>
                    <w:right w:val="single" w:sz="4" w:space="0" w:color="auto"/>
                  </w:tcBorders>
                  <w:shd w:val="clear" w:color="auto" w:fill="auto"/>
                  <w:noWrap/>
                  <w:vAlign w:val="center"/>
                  <w:hideMark/>
                </w:tcPr>
                <w:p w14:paraId="4E045FDE" w14:textId="77777777" w:rsidR="002F386E" w:rsidRPr="00ED73E5" w:rsidRDefault="002F386E" w:rsidP="00254A88">
                  <w:pPr>
                    <w:jc w:val="center"/>
                    <w:rPr>
                      <w:rFonts w:ascii="Verdana" w:hAnsi="Verdana" w:cs="Calibri"/>
                      <w:color w:val="000000"/>
                      <w:sz w:val="16"/>
                      <w:szCs w:val="16"/>
                    </w:rPr>
                  </w:pPr>
                </w:p>
              </w:tc>
              <w:tc>
                <w:tcPr>
                  <w:tcW w:w="1407" w:type="dxa"/>
                  <w:tcBorders>
                    <w:top w:val="nil"/>
                    <w:left w:val="nil"/>
                    <w:bottom w:val="single" w:sz="4" w:space="0" w:color="auto"/>
                    <w:right w:val="single" w:sz="4" w:space="0" w:color="auto"/>
                  </w:tcBorders>
                  <w:shd w:val="clear" w:color="auto" w:fill="auto"/>
                  <w:vAlign w:val="center"/>
                  <w:hideMark/>
                </w:tcPr>
                <w:p w14:paraId="18DEB605"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 xml:space="preserve">Ascensión de </w:t>
                  </w:r>
                  <w:proofErr w:type="spellStart"/>
                  <w:r w:rsidRPr="00ED73E5">
                    <w:rPr>
                      <w:rFonts w:ascii="Verdana" w:hAnsi="Verdana" w:cs="Calibri"/>
                      <w:color w:val="000000"/>
                      <w:sz w:val="16"/>
                      <w:szCs w:val="16"/>
                    </w:rPr>
                    <w:t>Guarayos</w:t>
                  </w:r>
                  <w:proofErr w:type="spellEnd"/>
                </w:p>
              </w:tc>
              <w:tc>
                <w:tcPr>
                  <w:tcW w:w="1829" w:type="dxa"/>
                  <w:vMerge/>
                  <w:tcBorders>
                    <w:left w:val="nil"/>
                    <w:right w:val="single" w:sz="4" w:space="0" w:color="auto"/>
                  </w:tcBorders>
                  <w:shd w:val="clear" w:color="auto" w:fill="auto"/>
                  <w:noWrap/>
                  <w:vAlign w:val="center"/>
                  <w:hideMark/>
                </w:tcPr>
                <w:p w14:paraId="32F9A6A6" w14:textId="77777777" w:rsidR="002F386E" w:rsidRPr="00ED73E5" w:rsidRDefault="002F386E" w:rsidP="00254A88">
                  <w:pPr>
                    <w:jc w:val="center"/>
                    <w:rPr>
                      <w:rFonts w:ascii="Verdana" w:hAnsi="Verdana" w:cs="Calibri"/>
                      <w:color w:val="000000"/>
                      <w:sz w:val="16"/>
                      <w:szCs w:val="16"/>
                    </w:rPr>
                  </w:pPr>
                </w:p>
              </w:tc>
              <w:tc>
                <w:tcPr>
                  <w:tcW w:w="1482" w:type="dxa"/>
                  <w:vMerge/>
                  <w:tcBorders>
                    <w:left w:val="nil"/>
                    <w:right w:val="single" w:sz="4" w:space="0" w:color="auto"/>
                  </w:tcBorders>
                  <w:shd w:val="clear" w:color="auto" w:fill="auto"/>
                  <w:vAlign w:val="center"/>
                </w:tcPr>
                <w:p w14:paraId="2E7AF710" w14:textId="77777777" w:rsidR="002F386E" w:rsidRPr="00ED73E5" w:rsidRDefault="002F386E" w:rsidP="00254A88">
                  <w:pPr>
                    <w:jc w:val="center"/>
                    <w:rPr>
                      <w:rFonts w:ascii="Verdana" w:hAnsi="Verdana" w:cs="Calibri"/>
                      <w:color w:val="000000"/>
                      <w:sz w:val="16"/>
                      <w:szCs w:val="16"/>
                    </w:rPr>
                  </w:pPr>
                </w:p>
              </w:tc>
            </w:tr>
            <w:tr w:rsidR="002F386E" w:rsidRPr="00ED73E5" w14:paraId="4532C0A5" w14:textId="77777777" w:rsidTr="00254A88">
              <w:trPr>
                <w:trHeight w:val="300"/>
                <w:jc w:val="center"/>
              </w:trPr>
              <w:tc>
                <w:tcPr>
                  <w:tcW w:w="1029" w:type="dxa"/>
                  <w:vMerge/>
                  <w:tcBorders>
                    <w:left w:val="single" w:sz="4" w:space="0" w:color="auto"/>
                    <w:bottom w:val="single" w:sz="4" w:space="0" w:color="auto"/>
                    <w:right w:val="single" w:sz="4" w:space="0" w:color="auto"/>
                  </w:tcBorders>
                  <w:shd w:val="clear" w:color="auto" w:fill="auto"/>
                  <w:noWrap/>
                  <w:vAlign w:val="center"/>
                  <w:hideMark/>
                </w:tcPr>
                <w:p w14:paraId="3F55F3DB" w14:textId="77777777" w:rsidR="002F386E" w:rsidRPr="00ED73E5" w:rsidRDefault="002F386E" w:rsidP="00254A88">
                  <w:pPr>
                    <w:jc w:val="center"/>
                    <w:rPr>
                      <w:rFonts w:ascii="Verdana" w:hAnsi="Verdana" w:cs="Calibri"/>
                      <w:color w:val="000000"/>
                      <w:sz w:val="16"/>
                      <w:szCs w:val="16"/>
                    </w:rPr>
                  </w:pPr>
                </w:p>
              </w:tc>
              <w:tc>
                <w:tcPr>
                  <w:tcW w:w="1407" w:type="dxa"/>
                  <w:tcBorders>
                    <w:top w:val="nil"/>
                    <w:left w:val="nil"/>
                    <w:bottom w:val="single" w:sz="4" w:space="0" w:color="auto"/>
                    <w:right w:val="single" w:sz="4" w:space="0" w:color="auto"/>
                  </w:tcBorders>
                  <w:shd w:val="clear" w:color="auto" w:fill="auto"/>
                  <w:noWrap/>
                  <w:vAlign w:val="center"/>
                  <w:hideMark/>
                </w:tcPr>
                <w:p w14:paraId="5F78DE17"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Samaipata</w:t>
                  </w:r>
                </w:p>
              </w:tc>
              <w:tc>
                <w:tcPr>
                  <w:tcW w:w="1829" w:type="dxa"/>
                  <w:vMerge/>
                  <w:tcBorders>
                    <w:left w:val="nil"/>
                    <w:bottom w:val="single" w:sz="4" w:space="0" w:color="auto"/>
                    <w:right w:val="single" w:sz="4" w:space="0" w:color="auto"/>
                  </w:tcBorders>
                  <w:shd w:val="clear" w:color="auto" w:fill="auto"/>
                  <w:noWrap/>
                  <w:vAlign w:val="center"/>
                  <w:hideMark/>
                </w:tcPr>
                <w:p w14:paraId="3AED07C6" w14:textId="77777777" w:rsidR="002F386E" w:rsidRPr="00ED73E5" w:rsidRDefault="002F386E" w:rsidP="00254A88">
                  <w:pPr>
                    <w:jc w:val="center"/>
                    <w:rPr>
                      <w:rFonts w:ascii="Verdana" w:hAnsi="Verdana" w:cs="Calibri"/>
                      <w:color w:val="000000"/>
                      <w:sz w:val="16"/>
                      <w:szCs w:val="16"/>
                    </w:rPr>
                  </w:pPr>
                </w:p>
              </w:tc>
              <w:tc>
                <w:tcPr>
                  <w:tcW w:w="1482" w:type="dxa"/>
                  <w:vMerge/>
                  <w:tcBorders>
                    <w:left w:val="nil"/>
                    <w:bottom w:val="single" w:sz="4" w:space="0" w:color="auto"/>
                    <w:right w:val="single" w:sz="4" w:space="0" w:color="auto"/>
                  </w:tcBorders>
                  <w:shd w:val="clear" w:color="auto" w:fill="auto"/>
                  <w:noWrap/>
                  <w:vAlign w:val="center"/>
                </w:tcPr>
                <w:p w14:paraId="32501497" w14:textId="77777777" w:rsidR="002F386E" w:rsidRPr="00ED73E5" w:rsidRDefault="002F386E" w:rsidP="00254A88">
                  <w:pPr>
                    <w:jc w:val="center"/>
                    <w:rPr>
                      <w:rFonts w:ascii="Verdana" w:hAnsi="Verdana" w:cs="Calibri"/>
                      <w:color w:val="000000"/>
                      <w:sz w:val="16"/>
                      <w:szCs w:val="16"/>
                    </w:rPr>
                  </w:pPr>
                </w:p>
              </w:tc>
            </w:tr>
            <w:tr w:rsidR="002F386E" w:rsidRPr="00ED73E5" w14:paraId="5AC0035C" w14:textId="77777777" w:rsidTr="00254A88">
              <w:trPr>
                <w:trHeight w:val="300"/>
                <w:jc w:val="center"/>
              </w:trPr>
              <w:tc>
                <w:tcPr>
                  <w:tcW w:w="1029" w:type="dxa"/>
                  <w:vMerge w:val="restart"/>
                  <w:tcBorders>
                    <w:top w:val="nil"/>
                    <w:left w:val="single" w:sz="4" w:space="0" w:color="auto"/>
                    <w:right w:val="single" w:sz="4" w:space="0" w:color="auto"/>
                  </w:tcBorders>
                  <w:shd w:val="clear" w:color="auto" w:fill="auto"/>
                  <w:noWrap/>
                  <w:vAlign w:val="center"/>
                </w:tcPr>
                <w:p w14:paraId="471540F9"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6</w:t>
                  </w:r>
                </w:p>
              </w:tc>
              <w:tc>
                <w:tcPr>
                  <w:tcW w:w="1407" w:type="dxa"/>
                  <w:tcBorders>
                    <w:top w:val="nil"/>
                    <w:left w:val="nil"/>
                    <w:bottom w:val="single" w:sz="4" w:space="0" w:color="auto"/>
                    <w:right w:val="single" w:sz="4" w:space="0" w:color="auto"/>
                  </w:tcBorders>
                  <w:shd w:val="clear" w:color="auto" w:fill="auto"/>
                  <w:noWrap/>
                  <w:vAlign w:val="center"/>
                </w:tcPr>
                <w:p w14:paraId="156A71CB"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Cobija</w:t>
                  </w:r>
                </w:p>
              </w:tc>
              <w:tc>
                <w:tcPr>
                  <w:tcW w:w="1829" w:type="dxa"/>
                  <w:tcBorders>
                    <w:top w:val="nil"/>
                    <w:left w:val="nil"/>
                    <w:bottom w:val="single" w:sz="4" w:space="0" w:color="auto"/>
                    <w:right w:val="single" w:sz="4" w:space="0" w:color="auto"/>
                  </w:tcBorders>
                  <w:shd w:val="clear" w:color="auto" w:fill="auto"/>
                  <w:noWrap/>
                  <w:vAlign w:val="center"/>
                </w:tcPr>
                <w:p w14:paraId="2F9C2A5A"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Pando</w:t>
                  </w:r>
                </w:p>
              </w:tc>
              <w:tc>
                <w:tcPr>
                  <w:tcW w:w="1482" w:type="dxa"/>
                  <w:vMerge w:val="restart"/>
                  <w:tcBorders>
                    <w:top w:val="nil"/>
                    <w:left w:val="nil"/>
                    <w:right w:val="single" w:sz="4" w:space="0" w:color="auto"/>
                  </w:tcBorders>
                  <w:shd w:val="clear" w:color="auto" w:fill="auto"/>
                  <w:noWrap/>
                  <w:vAlign w:val="center"/>
                </w:tcPr>
                <w:p w14:paraId="15117B9D" w14:textId="77777777" w:rsidR="002F386E" w:rsidRPr="00ED73E5" w:rsidRDefault="002F386E" w:rsidP="00254A88">
                  <w:pPr>
                    <w:jc w:val="center"/>
                    <w:rPr>
                      <w:rFonts w:ascii="Verdana" w:hAnsi="Verdana" w:cs="Calibri"/>
                      <w:color w:val="000000"/>
                      <w:sz w:val="16"/>
                      <w:szCs w:val="16"/>
                    </w:rPr>
                  </w:pPr>
                  <w:r>
                    <w:rPr>
                      <w:rFonts w:ascii="Verdana" w:hAnsi="Verdana" w:cs="Calibri"/>
                      <w:color w:val="000000"/>
                      <w:sz w:val="16"/>
                      <w:szCs w:val="16"/>
                    </w:rPr>
                    <w:t>Amazónico</w:t>
                  </w:r>
                </w:p>
              </w:tc>
            </w:tr>
            <w:tr w:rsidR="002F386E" w:rsidRPr="00ED73E5" w14:paraId="5C5D8201" w14:textId="77777777" w:rsidTr="00254A88">
              <w:trPr>
                <w:trHeight w:val="300"/>
                <w:jc w:val="center"/>
              </w:trPr>
              <w:tc>
                <w:tcPr>
                  <w:tcW w:w="1029" w:type="dxa"/>
                  <w:vMerge/>
                  <w:tcBorders>
                    <w:left w:val="single" w:sz="4" w:space="0" w:color="auto"/>
                    <w:bottom w:val="single" w:sz="4" w:space="0" w:color="auto"/>
                    <w:right w:val="single" w:sz="4" w:space="0" w:color="auto"/>
                  </w:tcBorders>
                  <w:shd w:val="clear" w:color="auto" w:fill="auto"/>
                  <w:noWrap/>
                  <w:vAlign w:val="center"/>
                </w:tcPr>
                <w:p w14:paraId="134DCBA6" w14:textId="77777777" w:rsidR="002F386E" w:rsidRPr="00ED73E5" w:rsidRDefault="002F386E" w:rsidP="00254A88">
                  <w:pPr>
                    <w:jc w:val="center"/>
                    <w:rPr>
                      <w:rFonts w:ascii="Verdana" w:hAnsi="Verdana" w:cs="Calibri"/>
                      <w:color w:val="000000"/>
                      <w:sz w:val="16"/>
                      <w:szCs w:val="16"/>
                    </w:rPr>
                  </w:pPr>
                </w:p>
              </w:tc>
              <w:tc>
                <w:tcPr>
                  <w:tcW w:w="1407" w:type="dxa"/>
                  <w:tcBorders>
                    <w:top w:val="nil"/>
                    <w:left w:val="nil"/>
                    <w:bottom w:val="single" w:sz="4" w:space="0" w:color="auto"/>
                    <w:right w:val="single" w:sz="4" w:space="0" w:color="auto"/>
                  </w:tcBorders>
                  <w:shd w:val="clear" w:color="auto" w:fill="auto"/>
                  <w:noWrap/>
                  <w:vAlign w:val="center"/>
                </w:tcPr>
                <w:p w14:paraId="2A8A5002"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Héroes del Chaco</w:t>
                  </w:r>
                </w:p>
              </w:tc>
              <w:tc>
                <w:tcPr>
                  <w:tcW w:w="1829" w:type="dxa"/>
                  <w:tcBorders>
                    <w:top w:val="nil"/>
                    <w:left w:val="nil"/>
                    <w:bottom w:val="single" w:sz="4" w:space="0" w:color="auto"/>
                    <w:right w:val="single" w:sz="4" w:space="0" w:color="auto"/>
                  </w:tcBorders>
                  <w:shd w:val="clear" w:color="auto" w:fill="auto"/>
                  <w:noWrap/>
                  <w:vAlign w:val="center"/>
                </w:tcPr>
                <w:p w14:paraId="172C391E" w14:textId="77777777" w:rsidR="002F386E" w:rsidRPr="00ED73E5" w:rsidRDefault="002F386E" w:rsidP="00254A88">
                  <w:pPr>
                    <w:jc w:val="center"/>
                    <w:rPr>
                      <w:rFonts w:ascii="Verdana" w:hAnsi="Verdana" w:cs="Calibri"/>
                      <w:color w:val="000000"/>
                      <w:sz w:val="16"/>
                      <w:szCs w:val="16"/>
                    </w:rPr>
                  </w:pPr>
                  <w:r w:rsidRPr="00ED73E5">
                    <w:rPr>
                      <w:rFonts w:ascii="Verdana" w:hAnsi="Verdana" w:cs="Calibri"/>
                      <w:color w:val="000000"/>
                      <w:sz w:val="16"/>
                      <w:szCs w:val="16"/>
                    </w:rPr>
                    <w:t>Beni</w:t>
                  </w:r>
                </w:p>
              </w:tc>
              <w:tc>
                <w:tcPr>
                  <w:tcW w:w="1482" w:type="dxa"/>
                  <w:vMerge/>
                  <w:tcBorders>
                    <w:left w:val="nil"/>
                    <w:bottom w:val="single" w:sz="4" w:space="0" w:color="auto"/>
                    <w:right w:val="single" w:sz="4" w:space="0" w:color="auto"/>
                  </w:tcBorders>
                  <w:shd w:val="clear" w:color="auto" w:fill="auto"/>
                  <w:noWrap/>
                  <w:vAlign w:val="center"/>
                </w:tcPr>
                <w:p w14:paraId="1697E5F4" w14:textId="77777777" w:rsidR="002F386E" w:rsidRPr="00ED73E5" w:rsidRDefault="002F386E" w:rsidP="00254A88">
                  <w:pPr>
                    <w:jc w:val="center"/>
                    <w:rPr>
                      <w:rFonts w:ascii="Verdana" w:hAnsi="Verdana" w:cs="Calibri"/>
                      <w:color w:val="000000"/>
                      <w:sz w:val="16"/>
                      <w:szCs w:val="16"/>
                    </w:rPr>
                  </w:pPr>
                </w:p>
              </w:tc>
            </w:tr>
          </w:tbl>
          <w:p w14:paraId="0A513B54" w14:textId="77777777" w:rsidR="002F386E" w:rsidRDefault="002F386E" w:rsidP="00254A88">
            <w:pPr>
              <w:autoSpaceDE w:val="0"/>
              <w:autoSpaceDN w:val="0"/>
              <w:adjustRightInd w:val="0"/>
              <w:jc w:val="both"/>
              <w:rPr>
                <w:rFonts w:ascii="Verdana" w:hAnsi="Verdana" w:cs="Calibri"/>
                <w:sz w:val="18"/>
                <w:szCs w:val="18"/>
              </w:rPr>
            </w:pPr>
          </w:p>
          <w:p w14:paraId="695DCC9F" w14:textId="77777777" w:rsidR="002F386E" w:rsidRPr="005F0C5E" w:rsidRDefault="002F386E" w:rsidP="00254A88">
            <w:pPr>
              <w:jc w:val="both"/>
              <w:rPr>
                <w:rFonts w:ascii="Verdana" w:eastAsia="Calibri" w:hAnsi="Verdana" w:cs="Arial"/>
                <w:bCs/>
                <w:sz w:val="18"/>
                <w:szCs w:val="18"/>
              </w:rPr>
            </w:pPr>
            <w:r w:rsidRPr="005F0C5E">
              <w:rPr>
                <w:rFonts w:ascii="Verdana" w:eastAsia="Calibri" w:hAnsi="Verdana" w:cs="Arial"/>
                <w:bCs/>
                <w:sz w:val="18"/>
                <w:szCs w:val="18"/>
              </w:rPr>
              <w:t>Por medio de la Carta de Crédito</w:t>
            </w:r>
            <w:r>
              <w:rPr>
                <w:rFonts w:ascii="Verdana" w:eastAsia="Calibri" w:hAnsi="Verdana" w:cs="Arial"/>
                <w:bCs/>
                <w:sz w:val="18"/>
                <w:szCs w:val="18"/>
              </w:rPr>
              <w:t xml:space="preserve"> Domestica</w:t>
            </w:r>
            <w:r w:rsidRPr="005F0C5E">
              <w:rPr>
                <w:rFonts w:ascii="Verdana" w:eastAsia="Calibri" w:hAnsi="Verdana" w:cs="Arial"/>
                <w:bCs/>
                <w:sz w:val="18"/>
                <w:szCs w:val="18"/>
              </w:rPr>
              <w:t xml:space="preserve"> se prevé realizar los siguientes pagos parciales:</w:t>
            </w:r>
          </w:p>
          <w:p w14:paraId="4E7FD810" w14:textId="77777777" w:rsidR="002F386E" w:rsidRDefault="002F386E" w:rsidP="00254A88">
            <w:pPr>
              <w:autoSpaceDE w:val="0"/>
              <w:autoSpaceDN w:val="0"/>
              <w:adjustRightInd w:val="0"/>
              <w:rPr>
                <w:rFonts w:ascii="Arial" w:hAnsi="Arial" w:cs="Arial"/>
                <w:sz w:val="22"/>
                <w:szCs w:val="22"/>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2"/>
              <w:gridCol w:w="4600"/>
              <w:gridCol w:w="1418"/>
              <w:gridCol w:w="2505"/>
            </w:tblGrid>
            <w:tr w:rsidR="002F386E" w:rsidRPr="005F0C5E" w14:paraId="177B2185" w14:textId="77777777" w:rsidTr="00254A88">
              <w:trPr>
                <w:trHeight w:val="412"/>
                <w:jc w:val="center"/>
              </w:trPr>
              <w:tc>
                <w:tcPr>
                  <w:tcW w:w="442" w:type="dxa"/>
                  <w:shd w:val="clear" w:color="auto" w:fill="auto"/>
                  <w:noWrap/>
                  <w:vAlign w:val="center"/>
                  <w:hideMark/>
                </w:tcPr>
                <w:p w14:paraId="1990B1A9" w14:textId="77777777" w:rsidR="002F386E" w:rsidRPr="005F0C5E" w:rsidRDefault="002F386E" w:rsidP="00254A88">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N°</w:t>
                  </w:r>
                </w:p>
              </w:tc>
              <w:tc>
                <w:tcPr>
                  <w:tcW w:w="4600" w:type="dxa"/>
                  <w:shd w:val="clear" w:color="auto" w:fill="auto"/>
                  <w:noWrap/>
                  <w:vAlign w:val="center"/>
                  <w:hideMark/>
                </w:tcPr>
                <w:p w14:paraId="5EFC5DAF" w14:textId="77777777" w:rsidR="002F386E" w:rsidRPr="005F0C5E" w:rsidRDefault="002F386E" w:rsidP="00254A88">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DETALLE</w:t>
                  </w:r>
                </w:p>
              </w:tc>
              <w:tc>
                <w:tcPr>
                  <w:tcW w:w="1418" w:type="dxa"/>
                  <w:vAlign w:val="center"/>
                </w:tcPr>
                <w:p w14:paraId="12A2F2BF" w14:textId="77777777" w:rsidR="002F386E" w:rsidRPr="005F0C5E" w:rsidRDefault="002F386E" w:rsidP="00254A88">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PAGOS PARCIALES</w:t>
                  </w:r>
                </w:p>
              </w:tc>
              <w:tc>
                <w:tcPr>
                  <w:tcW w:w="2505" w:type="dxa"/>
                  <w:shd w:val="clear" w:color="auto" w:fill="auto"/>
                  <w:noWrap/>
                  <w:vAlign w:val="center"/>
                  <w:hideMark/>
                </w:tcPr>
                <w:p w14:paraId="104739A5" w14:textId="77777777" w:rsidR="002F386E" w:rsidRPr="005F0C5E" w:rsidRDefault="002F386E" w:rsidP="00254A88">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 DEL MONTO TOTAL DE LA CARTA DE CREDITO</w:t>
                  </w:r>
                </w:p>
              </w:tc>
            </w:tr>
            <w:tr w:rsidR="002F386E" w:rsidRPr="005F0C5E" w14:paraId="636E52D7" w14:textId="77777777" w:rsidTr="00254A88">
              <w:trPr>
                <w:trHeight w:val="460"/>
                <w:jc w:val="center"/>
              </w:trPr>
              <w:tc>
                <w:tcPr>
                  <w:tcW w:w="442" w:type="dxa"/>
                  <w:shd w:val="clear" w:color="auto" w:fill="auto"/>
                  <w:vAlign w:val="center"/>
                  <w:hideMark/>
                </w:tcPr>
                <w:p w14:paraId="69C1B618" w14:textId="77777777" w:rsidR="002F386E" w:rsidRPr="005F0C5E" w:rsidRDefault="002F386E" w:rsidP="00254A88">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1</w:t>
                  </w:r>
                </w:p>
              </w:tc>
              <w:tc>
                <w:tcPr>
                  <w:tcW w:w="4600" w:type="dxa"/>
                  <w:shd w:val="clear" w:color="auto" w:fill="auto"/>
                  <w:vAlign w:val="center"/>
                  <w:hideMark/>
                </w:tcPr>
                <w:p w14:paraId="47739B33" w14:textId="77777777" w:rsidR="002F386E" w:rsidRPr="005F0C5E" w:rsidRDefault="002F386E" w:rsidP="00254A88">
                  <w:pPr>
                    <w:jc w:val="center"/>
                    <w:rPr>
                      <w:rFonts w:ascii="Verdana" w:hAnsi="Verdana" w:cs="Calibri"/>
                      <w:sz w:val="16"/>
                      <w:szCs w:val="16"/>
                      <w:lang w:val="es-CO" w:eastAsia="es-CO"/>
                    </w:rPr>
                  </w:pPr>
                  <w:r w:rsidRPr="005F0C5E">
                    <w:rPr>
                      <w:rFonts w:ascii="Verdana" w:hAnsi="Verdana" w:cs="Calibri"/>
                      <w:sz w:val="16"/>
                      <w:szCs w:val="16"/>
                      <w:lang w:val="es-CO" w:eastAsia="es-CO"/>
                    </w:rPr>
                    <w:t>POR ENTREGA</w:t>
                  </w:r>
                  <w:r>
                    <w:rPr>
                      <w:rFonts w:ascii="Verdana" w:hAnsi="Verdana" w:cs="Calibri"/>
                      <w:sz w:val="16"/>
                      <w:szCs w:val="16"/>
                      <w:lang w:val="es-CO" w:eastAsia="es-CO"/>
                    </w:rPr>
                    <w:t>, INSTALACION, CONFIGURACION Y PUESTA EN MARHA DEL GRUPO N° 1</w:t>
                  </w:r>
                  <w:r w:rsidRPr="005F0C5E">
                    <w:rPr>
                      <w:rFonts w:ascii="Verdana" w:hAnsi="Verdana" w:cs="Calibri"/>
                      <w:sz w:val="16"/>
                      <w:szCs w:val="16"/>
                      <w:lang w:val="es-CO" w:eastAsia="es-CO"/>
                    </w:rPr>
                    <w:t xml:space="preserve"> </w:t>
                  </w:r>
                </w:p>
              </w:tc>
              <w:tc>
                <w:tcPr>
                  <w:tcW w:w="1418" w:type="dxa"/>
                  <w:vAlign w:val="center"/>
                </w:tcPr>
                <w:p w14:paraId="3915BD42" w14:textId="77777777" w:rsidR="002F386E" w:rsidRPr="005F0C5E" w:rsidRDefault="002F386E" w:rsidP="00254A88">
                  <w:pPr>
                    <w:jc w:val="center"/>
                    <w:rPr>
                      <w:rFonts w:ascii="Verdana" w:hAnsi="Verdana" w:cs="Calibri"/>
                      <w:bCs/>
                      <w:sz w:val="16"/>
                      <w:szCs w:val="16"/>
                      <w:lang w:val="es-CO" w:eastAsia="es-CO"/>
                    </w:rPr>
                  </w:pPr>
                  <w:r w:rsidRPr="005F0C5E">
                    <w:rPr>
                      <w:rFonts w:ascii="Verdana" w:hAnsi="Verdana" w:cs="Calibri"/>
                      <w:bCs/>
                      <w:sz w:val="16"/>
                      <w:szCs w:val="16"/>
                      <w:lang w:val="es-CO" w:eastAsia="es-CO"/>
                    </w:rPr>
                    <w:t>PRIMER PAGO</w:t>
                  </w:r>
                </w:p>
              </w:tc>
              <w:tc>
                <w:tcPr>
                  <w:tcW w:w="2505" w:type="dxa"/>
                  <w:vMerge w:val="restart"/>
                  <w:shd w:val="clear" w:color="auto" w:fill="auto"/>
                  <w:vAlign w:val="center"/>
                  <w:hideMark/>
                </w:tcPr>
                <w:p w14:paraId="120A5CA1" w14:textId="77777777" w:rsidR="002F386E" w:rsidRDefault="002F386E" w:rsidP="00254A88">
                  <w:pPr>
                    <w:jc w:val="center"/>
                    <w:rPr>
                      <w:rFonts w:ascii="Verdana" w:hAnsi="Verdana" w:cs="Calibri"/>
                      <w:b/>
                      <w:bCs/>
                      <w:sz w:val="16"/>
                      <w:szCs w:val="16"/>
                      <w:lang w:val="es-CO" w:eastAsia="es-CO"/>
                    </w:rPr>
                  </w:pPr>
                  <w:r w:rsidRPr="00596144">
                    <w:rPr>
                      <w:rFonts w:ascii="Verdana" w:hAnsi="Verdana" w:cs="Calibri"/>
                      <w:b/>
                      <w:bCs/>
                      <w:sz w:val="16"/>
                      <w:szCs w:val="16"/>
                      <w:lang w:val="es-CO" w:eastAsia="es-CO"/>
                    </w:rPr>
                    <w:t xml:space="preserve">LOS PORCENTAJES SERÁN DETERMINADOS A TRAVÉS DE LA DIVISIÓN DE LOS PRECIOS UNITARIOS PRESENTADOS POR LA EMPRESA ADJUDICADA </w:t>
                  </w:r>
                  <w:r>
                    <w:rPr>
                      <w:rFonts w:ascii="Verdana" w:hAnsi="Verdana" w:cs="Calibri"/>
                      <w:b/>
                      <w:bCs/>
                      <w:sz w:val="16"/>
                      <w:szCs w:val="16"/>
                      <w:lang w:val="es-CO" w:eastAsia="es-CO"/>
                    </w:rPr>
                    <w:t>CON RELACION A</w:t>
                  </w:r>
                  <w:r w:rsidRPr="00596144">
                    <w:rPr>
                      <w:rFonts w:ascii="Verdana" w:hAnsi="Verdana" w:cs="Calibri"/>
                      <w:b/>
                      <w:bCs/>
                      <w:sz w:val="16"/>
                      <w:szCs w:val="16"/>
                      <w:lang w:val="es-CO" w:eastAsia="es-CO"/>
                    </w:rPr>
                    <w:t>L MONTO TOTAL DEL CONTRATO.</w:t>
                  </w:r>
                </w:p>
                <w:p w14:paraId="32904330" w14:textId="77777777" w:rsidR="002F386E" w:rsidRPr="00596144" w:rsidRDefault="002F386E" w:rsidP="00254A88">
                  <w:pPr>
                    <w:jc w:val="center"/>
                    <w:rPr>
                      <w:rFonts w:ascii="Verdana" w:hAnsi="Verdana" w:cs="Calibri"/>
                      <w:b/>
                      <w:bCs/>
                      <w:sz w:val="16"/>
                      <w:szCs w:val="16"/>
                      <w:lang w:val="es-CO" w:eastAsia="es-CO"/>
                    </w:rPr>
                  </w:pPr>
                </w:p>
              </w:tc>
            </w:tr>
            <w:tr w:rsidR="002F386E" w:rsidRPr="005F0C5E" w14:paraId="0BB13E03" w14:textId="77777777" w:rsidTr="00254A88">
              <w:trPr>
                <w:trHeight w:val="537"/>
                <w:jc w:val="center"/>
              </w:trPr>
              <w:tc>
                <w:tcPr>
                  <w:tcW w:w="442" w:type="dxa"/>
                  <w:shd w:val="clear" w:color="auto" w:fill="auto"/>
                  <w:vAlign w:val="center"/>
                  <w:hideMark/>
                </w:tcPr>
                <w:p w14:paraId="1A6CEA1C" w14:textId="77777777" w:rsidR="002F386E" w:rsidRPr="005F0C5E" w:rsidRDefault="002F386E" w:rsidP="00254A88">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2</w:t>
                  </w:r>
                </w:p>
              </w:tc>
              <w:tc>
                <w:tcPr>
                  <w:tcW w:w="4600" w:type="dxa"/>
                  <w:shd w:val="clear" w:color="auto" w:fill="auto"/>
                  <w:vAlign w:val="center"/>
                  <w:hideMark/>
                </w:tcPr>
                <w:p w14:paraId="5F5DEC24" w14:textId="77777777" w:rsidR="002F386E" w:rsidRPr="005F0C5E" w:rsidRDefault="002F386E" w:rsidP="00254A88">
                  <w:pPr>
                    <w:jc w:val="center"/>
                    <w:rPr>
                      <w:rFonts w:ascii="Verdana" w:hAnsi="Verdana" w:cs="Calibri"/>
                      <w:sz w:val="16"/>
                      <w:szCs w:val="16"/>
                      <w:lang w:val="es-CO" w:eastAsia="es-CO"/>
                    </w:rPr>
                  </w:pPr>
                  <w:r w:rsidRPr="005F0C5E">
                    <w:rPr>
                      <w:rFonts w:ascii="Verdana" w:hAnsi="Verdana" w:cs="Calibri"/>
                      <w:sz w:val="16"/>
                      <w:szCs w:val="16"/>
                      <w:lang w:val="es-CO" w:eastAsia="es-CO"/>
                    </w:rPr>
                    <w:t>POR ENTREGA</w:t>
                  </w:r>
                  <w:r>
                    <w:rPr>
                      <w:rFonts w:ascii="Verdana" w:hAnsi="Verdana" w:cs="Calibri"/>
                      <w:sz w:val="16"/>
                      <w:szCs w:val="16"/>
                      <w:lang w:val="es-CO" w:eastAsia="es-CO"/>
                    </w:rPr>
                    <w:t>, INSTALACION, CONFIGURACION Y PUESTA EN MARHA DEL GRUPO N° 2</w:t>
                  </w:r>
                </w:p>
              </w:tc>
              <w:tc>
                <w:tcPr>
                  <w:tcW w:w="1418" w:type="dxa"/>
                  <w:vAlign w:val="center"/>
                </w:tcPr>
                <w:p w14:paraId="31391538" w14:textId="77777777" w:rsidR="002F386E" w:rsidRPr="005F0C5E" w:rsidRDefault="002F386E" w:rsidP="00254A88">
                  <w:pPr>
                    <w:jc w:val="center"/>
                    <w:rPr>
                      <w:rFonts w:ascii="Verdana" w:hAnsi="Verdana" w:cs="Calibri"/>
                      <w:bCs/>
                      <w:sz w:val="16"/>
                      <w:szCs w:val="16"/>
                      <w:lang w:val="es-CO" w:eastAsia="es-CO"/>
                    </w:rPr>
                  </w:pPr>
                  <w:r w:rsidRPr="005F0C5E">
                    <w:rPr>
                      <w:rFonts w:ascii="Verdana" w:hAnsi="Verdana" w:cs="Calibri"/>
                      <w:bCs/>
                      <w:sz w:val="16"/>
                      <w:szCs w:val="16"/>
                      <w:lang w:val="es-CO" w:eastAsia="es-CO"/>
                    </w:rPr>
                    <w:t>SEGUNDO PAGO</w:t>
                  </w:r>
                </w:p>
              </w:tc>
              <w:tc>
                <w:tcPr>
                  <w:tcW w:w="2505" w:type="dxa"/>
                  <w:vMerge/>
                  <w:shd w:val="clear" w:color="auto" w:fill="auto"/>
                  <w:vAlign w:val="center"/>
                  <w:hideMark/>
                </w:tcPr>
                <w:p w14:paraId="75EFCDA6" w14:textId="77777777" w:rsidR="002F386E" w:rsidRPr="005F0C5E" w:rsidRDefault="002F386E" w:rsidP="00254A88">
                  <w:pPr>
                    <w:jc w:val="center"/>
                    <w:rPr>
                      <w:rFonts w:ascii="Verdana" w:hAnsi="Verdana" w:cs="Calibri"/>
                      <w:b/>
                      <w:bCs/>
                      <w:sz w:val="16"/>
                      <w:szCs w:val="16"/>
                      <w:lang w:val="es-CO" w:eastAsia="es-CO"/>
                    </w:rPr>
                  </w:pPr>
                </w:p>
              </w:tc>
            </w:tr>
            <w:tr w:rsidR="002F386E" w:rsidRPr="005F0C5E" w14:paraId="7C095FB0" w14:textId="77777777" w:rsidTr="00254A88">
              <w:trPr>
                <w:trHeight w:val="537"/>
                <w:jc w:val="center"/>
              </w:trPr>
              <w:tc>
                <w:tcPr>
                  <w:tcW w:w="442" w:type="dxa"/>
                  <w:shd w:val="clear" w:color="auto" w:fill="auto"/>
                  <w:vAlign w:val="center"/>
                </w:tcPr>
                <w:p w14:paraId="29A4B15D" w14:textId="77777777" w:rsidR="002F386E" w:rsidRPr="005F0C5E" w:rsidRDefault="002F386E" w:rsidP="00254A88">
                  <w:pPr>
                    <w:jc w:val="center"/>
                    <w:rPr>
                      <w:rFonts w:ascii="Verdana" w:hAnsi="Verdana" w:cs="Calibri"/>
                      <w:b/>
                      <w:bCs/>
                      <w:sz w:val="16"/>
                      <w:szCs w:val="16"/>
                      <w:lang w:val="es-CO" w:eastAsia="es-CO"/>
                    </w:rPr>
                  </w:pPr>
                  <w:r>
                    <w:rPr>
                      <w:rFonts w:ascii="Verdana" w:hAnsi="Verdana" w:cs="Calibri"/>
                      <w:b/>
                      <w:bCs/>
                      <w:sz w:val="16"/>
                      <w:szCs w:val="16"/>
                      <w:lang w:val="es-CO" w:eastAsia="es-CO"/>
                    </w:rPr>
                    <w:t>3</w:t>
                  </w:r>
                </w:p>
              </w:tc>
              <w:tc>
                <w:tcPr>
                  <w:tcW w:w="4600" w:type="dxa"/>
                  <w:shd w:val="clear" w:color="auto" w:fill="auto"/>
                  <w:vAlign w:val="center"/>
                </w:tcPr>
                <w:p w14:paraId="2E350012" w14:textId="77777777" w:rsidR="002F386E" w:rsidRDefault="002F386E" w:rsidP="00254A88">
                  <w:pPr>
                    <w:jc w:val="center"/>
                  </w:pPr>
                  <w:r w:rsidRPr="001B7EF3">
                    <w:rPr>
                      <w:rFonts w:ascii="Verdana" w:hAnsi="Verdana" w:cs="Calibri"/>
                      <w:sz w:val="16"/>
                      <w:szCs w:val="16"/>
                      <w:lang w:val="es-CO" w:eastAsia="es-CO"/>
                    </w:rPr>
                    <w:t xml:space="preserve">POR ENTREGA, INSTALACION, CONFIGURACION Y PUESTA EN MARHA DEL GRUPO N° </w:t>
                  </w:r>
                  <w:r>
                    <w:rPr>
                      <w:rFonts w:ascii="Verdana" w:hAnsi="Verdana" w:cs="Calibri"/>
                      <w:sz w:val="16"/>
                      <w:szCs w:val="16"/>
                      <w:lang w:val="es-CO" w:eastAsia="es-CO"/>
                    </w:rPr>
                    <w:t>3</w:t>
                  </w:r>
                </w:p>
              </w:tc>
              <w:tc>
                <w:tcPr>
                  <w:tcW w:w="1418" w:type="dxa"/>
                  <w:vAlign w:val="center"/>
                </w:tcPr>
                <w:p w14:paraId="425090B9" w14:textId="77777777" w:rsidR="002F386E" w:rsidRDefault="002F386E" w:rsidP="00254A88">
                  <w:pPr>
                    <w:jc w:val="center"/>
                  </w:pPr>
                  <w:r>
                    <w:rPr>
                      <w:rFonts w:ascii="Verdana" w:hAnsi="Verdana" w:cs="Calibri"/>
                      <w:bCs/>
                      <w:sz w:val="16"/>
                      <w:szCs w:val="16"/>
                      <w:lang w:val="es-CO" w:eastAsia="es-CO"/>
                    </w:rPr>
                    <w:t>TERCER</w:t>
                  </w:r>
                  <w:r w:rsidRPr="00D70F86">
                    <w:rPr>
                      <w:rFonts w:ascii="Verdana" w:hAnsi="Verdana" w:cs="Calibri"/>
                      <w:bCs/>
                      <w:sz w:val="16"/>
                      <w:szCs w:val="16"/>
                      <w:lang w:val="es-CO" w:eastAsia="es-CO"/>
                    </w:rPr>
                    <w:t xml:space="preserve"> PAGO</w:t>
                  </w:r>
                </w:p>
              </w:tc>
              <w:tc>
                <w:tcPr>
                  <w:tcW w:w="2505" w:type="dxa"/>
                  <w:vMerge/>
                  <w:shd w:val="clear" w:color="auto" w:fill="auto"/>
                  <w:vAlign w:val="center"/>
                </w:tcPr>
                <w:p w14:paraId="27CCEF69" w14:textId="77777777" w:rsidR="002F386E" w:rsidRPr="005F0C5E" w:rsidRDefault="002F386E" w:rsidP="00254A88">
                  <w:pPr>
                    <w:jc w:val="center"/>
                    <w:rPr>
                      <w:rFonts w:ascii="Verdana" w:hAnsi="Verdana" w:cs="Calibri"/>
                      <w:b/>
                      <w:bCs/>
                      <w:sz w:val="16"/>
                      <w:szCs w:val="16"/>
                      <w:lang w:val="es-CO" w:eastAsia="es-CO"/>
                    </w:rPr>
                  </w:pPr>
                </w:p>
              </w:tc>
            </w:tr>
            <w:tr w:rsidR="002F386E" w:rsidRPr="005F0C5E" w14:paraId="678379C5" w14:textId="77777777" w:rsidTr="00254A88">
              <w:trPr>
                <w:trHeight w:val="537"/>
                <w:jc w:val="center"/>
              </w:trPr>
              <w:tc>
                <w:tcPr>
                  <w:tcW w:w="442" w:type="dxa"/>
                  <w:shd w:val="clear" w:color="auto" w:fill="auto"/>
                  <w:vAlign w:val="center"/>
                </w:tcPr>
                <w:p w14:paraId="0EA8ED42" w14:textId="77777777" w:rsidR="002F386E" w:rsidRPr="005F0C5E" w:rsidRDefault="002F386E" w:rsidP="00254A88">
                  <w:pPr>
                    <w:jc w:val="center"/>
                    <w:rPr>
                      <w:rFonts w:ascii="Verdana" w:hAnsi="Verdana" w:cs="Calibri"/>
                      <w:b/>
                      <w:bCs/>
                      <w:sz w:val="16"/>
                      <w:szCs w:val="16"/>
                      <w:lang w:val="es-CO" w:eastAsia="es-CO"/>
                    </w:rPr>
                  </w:pPr>
                  <w:r>
                    <w:rPr>
                      <w:rFonts w:ascii="Verdana" w:hAnsi="Verdana" w:cs="Calibri"/>
                      <w:b/>
                      <w:bCs/>
                      <w:sz w:val="16"/>
                      <w:szCs w:val="16"/>
                      <w:lang w:val="es-CO" w:eastAsia="es-CO"/>
                    </w:rPr>
                    <w:t>4</w:t>
                  </w:r>
                </w:p>
              </w:tc>
              <w:tc>
                <w:tcPr>
                  <w:tcW w:w="4600" w:type="dxa"/>
                  <w:shd w:val="clear" w:color="auto" w:fill="auto"/>
                  <w:vAlign w:val="center"/>
                </w:tcPr>
                <w:p w14:paraId="01A2BC72" w14:textId="77777777" w:rsidR="002F386E" w:rsidRDefault="002F386E" w:rsidP="00254A88">
                  <w:pPr>
                    <w:jc w:val="center"/>
                  </w:pPr>
                  <w:r w:rsidRPr="001B7EF3">
                    <w:rPr>
                      <w:rFonts w:ascii="Verdana" w:hAnsi="Verdana" w:cs="Calibri"/>
                      <w:sz w:val="16"/>
                      <w:szCs w:val="16"/>
                      <w:lang w:val="es-CO" w:eastAsia="es-CO"/>
                    </w:rPr>
                    <w:t xml:space="preserve">POR ENTREGA, INSTALACION, CONFIGURACION Y PUESTA EN MARHA DEL GRUPO N° </w:t>
                  </w:r>
                  <w:r>
                    <w:rPr>
                      <w:rFonts w:ascii="Verdana" w:hAnsi="Verdana" w:cs="Calibri"/>
                      <w:sz w:val="16"/>
                      <w:szCs w:val="16"/>
                      <w:lang w:val="es-CO" w:eastAsia="es-CO"/>
                    </w:rPr>
                    <w:t>4</w:t>
                  </w:r>
                </w:p>
              </w:tc>
              <w:tc>
                <w:tcPr>
                  <w:tcW w:w="1418" w:type="dxa"/>
                  <w:vAlign w:val="center"/>
                </w:tcPr>
                <w:p w14:paraId="5B240F1E" w14:textId="77777777" w:rsidR="002F386E" w:rsidRDefault="002F386E" w:rsidP="00254A88">
                  <w:pPr>
                    <w:jc w:val="center"/>
                  </w:pPr>
                  <w:r>
                    <w:rPr>
                      <w:rFonts w:ascii="Verdana" w:hAnsi="Verdana" w:cs="Calibri"/>
                      <w:bCs/>
                      <w:sz w:val="16"/>
                      <w:szCs w:val="16"/>
                      <w:lang w:val="es-CO" w:eastAsia="es-CO"/>
                    </w:rPr>
                    <w:t xml:space="preserve">CUARTO </w:t>
                  </w:r>
                  <w:r w:rsidRPr="00D70F86">
                    <w:rPr>
                      <w:rFonts w:ascii="Verdana" w:hAnsi="Verdana" w:cs="Calibri"/>
                      <w:bCs/>
                      <w:sz w:val="16"/>
                      <w:szCs w:val="16"/>
                      <w:lang w:val="es-CO" w:eastAsia="es-CO"/>
                    </w:rPr>
                    <w:t>PAGO</w:t>
                  </w:r>
                </w:p>
              </w:tc>
              <w:tc>
                <w:tcPr>
                  <w:tcW w:w="2505" w:type="dxa"/>
                  <w:vMerge/>
                  <w:shd w:val="clear" w:color="auto" w:fill="auto"/>
                  <w:vAlign w:val="center"/>
                </w:tcPr>
                <w:p w14:paraId="1164EA76" w14:textId="77777777" w:rsidR="002F386E" w:rsidRPr="005F0C5E" w:rsidRDefault="002F386E" w:rsidP="00254A88">
                  <w:pPr>
                    <w:jc w:val="center"/>
                    <w:rPr>
                      <w:rFonts w:ascii="Verdana" w:hAnsi="Verdana" w:cs="Calibri"/>
                      <w:b/>
                      <w:bCs/>
                      <w:sz w:val="16"/>
                      <w:szCs w:val="16"/>
                      <w:lang w:val="es-CO" w:eastAsia="es-CO"/>
                    </w:rPr>
                  </w:pPr>
                </w:p>
              </w:tc>
            </w:tr>
            <w:tr w:rsidR="002F386E" w:rsidRPr="005F0C5E" w14:paraId="1DBF39B8" w14:textId="77777777" w:rsidTr="00254A88">
              <w:trPr>
                <w:trHeight w:val="537"/>
                <w:jc w:val="center"/>
              </w:trPr>
              <w:tc>
                <w:tcPr>
                  <w:tcW w:w="442" w:type="dxa"/>
                  <w:shd w:val="clear" w:color="auto" w:fill="auto"/>
                  <w:vAlign w:val="center"/>
                </w:tcPr>
                <w:p w14:paraId="39E370A7" w14:textId="77777777" w:rsidR="002F386E" w:rsidRPr="005F0C5E" w:rsidRDefault="002F386E" w:rsidP="00254A88">
                  <w:pPr>
                    <w:jc w:val="center"/>
                    <w:rPr>
                      <w:rFonts w:ascii="Verdana" w:hAnsi="Verdana" w:cs="Calibri"/>
                      <w:b/>
                      <w:bCs/>
                      <w:sz w:val="16"/>
                      <w:szCs w:val="16"/>
                      <w:lang w:val="es-CO" w:eastAsia="es-CO"/>
                    </w:rPr>
                  </w:pPr>
                  <w:r>
                    <w:rPr>
                      <w:rFonts w:ascii="Verdana" w:hAnsi="Verdana" w:cs="Calibri"/>
                      <w:b/>
                      <w:bCs/>
                      <w:sz w:val="16"/>
                      <w:szCs w:val="16"/>
                      <w:lang w:val="es-CO" w:eastAsia="es-CO"/>
                    </w:rPr>
                    <w:t>5</w:t>
                  </w:r>
                </w:p>
              </w:tc>
              <w:tc>
                <w:tcPr>
                  <w:tcW w:w="4600" w:type="dxa"/>
                  <w:shd w:val="clear" w:color="auto" w:fill="auto"/>
                  <w:vAlign w:val="center"/>
                </w:tcPr>
                <w:p w14:paraId="65659AB2" w14:textId="77777777" w:rsidR="002F386E" w:rsidRDefault="002F386E" w:rsidP="00254A88">
                  <w:pPr>
                    <w:jc w:val="center"/>
                  </w:pPr>
                  <w:r w:rsidRPr="001B7EF3">
                    <w:rPr>
                      <w:rFonts w:ascii="Verdana" w:hAnsi="Verdana" w:cs="Calibri"/>
                      <w:sz w:val="16"/>
                      <w:szCs w:val="16"/>
                      <w:lang w:val="es-CO" w:eastAsia="es-CO"/>
                    </w:rPr>
                    <w:t xml:space="preserve">POR ENTREGA, INSTALACION, CONFIGURACION Y PUESTA EN MARHA DEL GRUPO N° </w:t>
                  </w:r>
                  <w:r>
                    <w:rPr>
                      <w:rFonts w:ascii="Verdana" w:hAnsi="Verdana" w:cs="Calibri"/>
                      <w:sz w:val="16"/>
                      <w:szCs w:val="16"/>
                      <w:lang w:val="es-CO" w:eastAsia="es-CO"/>
                    </w:rPr>
                    <w:t>5</w:t>
                  </w:r>
                </w:p>
              </w:tc>
              <w:tc>
                <w:tcPr>
                  <w:tcW w:w="1418" w:type="dxa"/>
                  <w:vAlign w:val="center"/>
                </w:tcPr>
                <w:p w14:paraId="05EC8B50" w14:textId="77777777" w:rsidR="002F386E" w:rsidRDefault="002F386E" w:rsidP="00254A88">
                  <w:pPr>
                    <w:jc w:val="center"/>
                  </w:pPr>
                  <w:r>
                    <w:rPr>
                      <w:rFonts w:ascii="Verdana" w:hAnsi="Verdana" w:cs="Calibri"/>
                      <w:bCs/>
                      <w:sz w:val="16"/>
                      <w:szCs w:val="16"/>
                      <w:lang w:val="es-CO" w:eastAsia="es-CO"/>
                    </w:rPr>
                    <w:t>QUINTO PAGO</w:t>
                  </w:r>
                  <w:r w:rsidRPr="00D70F86">
                    <w:rPr>
                      <w:rFonts w:ascii="Verdana" w:hAnsi="Verdana" w:cs="Calibri"/>
                      <w:bCs/>
                      <w:sz w:val="16"/>
                      <w:szCs w:val="16"/>
                      <w:lang w:val="es-CO" w:eastAsia="es-CO"/>
                    </w:rPr>
                    <w:t xml:space="preserve"> </w:t>
                  </w:r>
                </w:p>
              </w:tc>
              <w:tc>
                <w:tcPr>
                  <w:tcW w:w="2505" w:type="dxa"/>
                  <w:vMerge/>
                  <w:shd w:val="clear" w:color="auto" w:fill="auto"/>
                  <w:vAlign w:val="center"/>
                </w:tcPr>
                <w:p w14:paraId="5EA93E13" w14:textId="77777777" w:rsidR="002F386E" w:rsidRPr="005F0C5E" w:rsidRDefault="002F386E" w:rsidP="00254A88">
                  <w:pPr>
                    <w:jc w:val="center"/>
                    <w:rPr>
                      <w:rFonts w:ascii="Verdana" w:hAnsi="Verdana" w:cs="Calibri"/>
                      <w:b/>
                      <w:bCs/>
                      <w:sz w:val="16"/>
                      <w:szCs w:val="16"/>
                      <w:lang w:val="es-CO" w:eastAsia="es-CO"/>
                    </w:rPr>
                  </w:pPr>
                </w:p>
              </w:tc>
            </w:tr>
            <w:tr w:rsidR="002F386E" w:rsidRPr="005F0C5E" w14:paraId="516481B0" w14:textId="77777777" w:rsidTr="00254A88">
              <w:trPr>
                <w:trHeight w:val="537"/>
                <w:jc w:val="center"/>
              </w:trPr>
              <w:tc>
                <w:tcPr>
                  <w:tcW w:w="442" w:type="dxa"/>
                  <w:shd w:val="clear" w:color="auto" w:fill="auto"/>
                  <w:vAlign w:val="center"/>
                </w:tcPr>
                <w:p w14:paraId="4C160103" w14:textId="77777777" w:rsidR="002F386E" w:rsidRDefault="002F386E" w:rsidP="00254A88">
                  <w:pPr>
                    <w:jc w:val="center"/>
                    <w:rPr>
                      <w:rFonts w:ascii="Verdana" w:hAnsi="Verdana" w:cs="Calibri"/>
                      <w:b/>
                      <w:bCs/>
                      <w:sz w:val="16"/>
                      <w:szCs w:val="16"/>
                      <w:lang w:val="es-CO" w:eastAsia="es-CO"/>
                    </w:rPr>
                  </w:pPr>
                  <w:r>
                    <w:rPr>
                      <w:rFonts w:ascii="Verdana" w:hAnsi="Verdana" w:cs="Calibri"/>
                      <w:b/>
                      <w:bCs/>
                      <w:sz w:val="16"/>
                      <w:szCs w:val="16"/>
                      <w:lang w:val="es-CO" w:eastAsia="es-CO"/>
                    </w:rPr>
                    <w:t>6</w:t>
                  </w:r>
                </w:p>
              </w:tc>
              <w:tc>
                <w:tcPr>
                  <w:tcW w:w="4600" w:type="dxa"/>
                  <w:shd w:val="clear" w:color="auto" w:fill="auto"/>
                  <w:vAlign w:val="center"/>
                </w:tcPr>
                <w:p w14:paraId="0331C0A3" w14:textId="77777777" w:rsidR="002F386E" w:rsidRDefault="002F386E" w:rsidP="00254A88">
                  <w:pPr>
                    <w:jc w:val="center"/>
                  </w:pPr>
                  <w:r w:rsidRPr="001B7EF3">
                    <w:rPr>
                      <w:rFonts w:ascii="Verdana" w:hAnsi="Verdana" w:cs="Calibri"/>
                      <w:sz w:val="16"/>
                      <w:szCs w:val="16"/>
                      <w:lang w:val="es-CO" w:eastAsia="es-CO"/>
                    </w:rPr>
                    <w:t xml:space="preserve">POR ENTREGA, INSTALACION, CONFIGURACION Y PUESTA EN MARHA DEL GRUPO N° </w:t>
                  </w:r>
                  <w:r>
                    <w:rPr>
                      <w:rFonts w:ascii="Verdana" w:hAnsi="Verdana" w:cs="Calibri"/>
                      <w:sz w:val="16"/>
                      <w:szCs w:val="16"/>
                      <w:lang w:val="es-CO" w:eastAsia="es-CO"/>
                    </w:rPr>
                    <w:t>6</w:t>
                  </w:r>
                </w:p>
              </w:tc>
              <w:tc>
                <w:tcPr>
                  <w:tcW w:w="1418" w:type="dxa"/>
                  <w:vAlign w:val="center"/>
                </w:tcPr>
                <w:p w14:paraId="26B7D9F3" w14:textId="77777777" w:rsidR="002F386E" w:rsidRDefault="002F386E" w:rsidP="00254A88">
                  <w:pPr>
                    <w:jc w:val="center"/>
                  </w:pPr>
                  <w:r w:rsidRPr="00D70F86">
                    <w:rPr>
                      <w:rFonts w:ascii="Verdana" w:hAnsi="Verdana" w:cs="Calibri"/>
                      <w:bCs/>
                      <w:sz w:val="16"/>
                      <w:szCs w:val="16"/>
                      <w:lang w:val="es-CO" w:eastAsia="es-CO"/>
                    </w:rPr>
                    <w:t>SE</w:t>
                  </w:r>
                  <w:r>
                    <w:rPr>
                      <w:rFonts w:ascii="Verdana" w:hAnsi="Verdana" w:cs="Calibri"/>
                      <w:bCs/>
                      <w:sz w:val="16"/>
                      <w:szCs w:val="16"/>
                      <w:lang w:val="es-CO" w:eastAsia="es-CO"/>
                    </w:rPr>
                    <w:t>XTO</w:t>
                  </w:r>
                  <w:r w:rsidRPr="00D70F86">
                    <w:rPr>
                      <w:rFonts w:ascii="Verdana" w:hAnsi="Verdana" w:cs="Calibri"/>
                      <w:bCs/>
                      <w:sz w:val="16"/>
                      <w:szCs w:val="16"/>
                      <w:lang w:val="es-CO" w:eastAsia="es-CO"/>
                    </w:rPr>
                    <w:t xml:space="preserve"> PAGO</w:t>
                  </w:r>
                </w:p>
              </w:tc>
              <w:tc>
                <w:tcPr>
                  <w:tcW w:w="2505" w:type="dxa"/>
                  <w:vMerge/>
                  <w:shd w:val="clear" w:color="auto" w:fill="auto"/>
                  <w:vAlign w:val="center"/>
                </w:tcPr>
                <w:p w14:paraId="7631039C" w14:textId="77777777" w:rsidR="002F386E" w:rsidRPr="005F0C5E" w:rsidRDefault="002F386E" w:rsidP="00254A88">
                  <w:pPr>
                    <w:jc w:val="center"/>
                    <w:rPr>
                      <w:rFonts w:ascii="Verdana" w:hAnsi="Verdana" w:cs="Calibri"/>
                      <w:b/>
                      <w:bCs/>
                      <w:sz w:val="16"/>
                      <w:szCs w:val="16"/>
                      <w:lang w:val="es-CO" w:eastAsia="es-CO"/>
                    </w:rPr>
                  </w:pPr>
                </w:p>
              </w:tc>
            </w:tr>
          </w:tbl>
          <w:p w14:paraId="17D02D42" w14:textId="77777777" w:rsidR="002F386E" w:rsidRDefault="002F386E" w:rsidP="00254A88">
            <w:pPr>
              <w:autoSpaceDE w:val="0"/>
              <w:autoSpaceDN w:val="0"/>
              <w:adjustRightInd w:val="0"/>
              <w:jc w:val="both"/>
              <w:rPr>
                <w:rFonts w:ascii="Verdana" w:hAnsi="Verdana" w:cs="Calibri"/>
                <w:sz w:val="18"/>
                <w:szCs w:val="18"/>
              </w:rPr>
            </w:pPr>
          </w:p>
          <w:p w14:paraId="2864FB2B" w14:textId="77777777" w:rsidR="002F386E" w:rsidRDefault="002F386E" w:rsidP="00254A88">
            <w:pPr>
              <w:autoSpaceDE w:val="0"/>
              <w:autoSpaceDN w:val="0"/>
              <w:adjustRightInd w:val="0"/>
              <w:jc w:val="both"/>
              <w:rPr>
                <w:rFonts w:ascii="Verdana" w:hAnsi="Verdana" w:cs="Calibri"/>
                <w:sz w:val="18"/>
                <w:szCs w:val="18"/>
              </w:rPr>
            </w:pPr>
            <w:r>
              <w:rPr>
                <w:rFonts w:ascii="Verdana" w:hAnsi="Verdana" w:cs="Calibri"/>
                <w:sz w:val="18"/>
                <w:szCs w:val="18"/>
              </w:rPr>
              <w:t>Si la empresa adjudicada hubiese efectivizado el cobro del 20% por anticipo, corresponderá realizar el pago del monto restante del 80% a la presentación previa de la siguiente documentación para cada grupo:</w:t>
            </w:r>
          </w:p>
          <w:p w14:paraId="45047152" w14:textId="77777777" w:rsidR="002F386E" w:rsidRDefault="002F386E" w:rsidP="00254A88">
            <w:pPr>
              <w:autoSpaceDE w:val="0"/>
              <w:autoSpaceDN w:val="0"/>
              <w:adjustRightInd w:val="0"/>
              <w:jc w:val="both"/>
              <w:rPr>
                <w:rFonts w:ascii="Verdana" w:hAnsi="Verdana" w:cs="Calibri"/>
                <w:sz w:val="18"/>
                <w:szCs w:val="18"/>
              </w:rPr>
            </w:pPr>
          </w:p>
          <w:p w14:paraId="567C2251" w14:textId="77777777" w:rsidR="002F386E" w:rsidRDefault="002F386E" w:rsidP="002F386E">
            <w:pPr>
              <w:numPr>
                <w:ilvl w:val="0"/>
                <w:numId w:val="61"/>
              </w:numPr>
              <w:autoSpaceDE w:val="0"/>
              <w:autoSpaceDN w:val="0"/>
              <w:adjustRightInd w:val="0"/>
              <w:jc w:val="both"/>
              <w:rPr>
                <w:rFonts w:ascii="Verdana" w:hAnsi="Verdana" w:cs="Calibri"/>
                <w:sz w:val="18"/>
                <w:szCs w:val="18"/>
              </w:rPr>
            </w:pPr>
            <w:r>
              <w:rPr>
                <w:rFonts w:ascii="Verdana" w:hAnsi="Verdana" w:cs="Calibri"/>
                <w:sz w:val="18"/>
                <w:szCs w:val="18"/>
              </w:rPr>
              <w:t>Acta de recepción emitida por el Comité de Recepción de YPFB.</w:t>
            </w:r>
          </w:p>
          <w:p w14:paraId="733D5ADC" w14:textId="77777777" w:rsidR="002F386E" w:rsidRPr="003911C3" w:rsidRDefault="002F386E" w:rsidP="002F386E">
            <w:pPr>
              <w:numPr>
                <w:ilvl w:val="0"/>
                <w:numId w:val="61"/>
              </w:numPr>
              <w:autoSpaceDE w:val="0"/>
              <w:autoSpaceDN w:val="0"/>
              <w:adjustRightInd w:val="0"/>
              <w:jc w:val="both"/>
              <w:rPr>
                <w:rFonts w:ascii="Verdana" w:hAnsi="Verdana" w:cs="Calibri"/>
                <w:sz w:val="18"/>
                <w:szCs w:val="18"/>
              </w:rPr>
            </w:pPr>
            <w:r>
              <w:rPr>
                <w:rFonts w:ascii="Verdana" w:hAnsi="Verdana" w:cs="Calibri"/>
                <w:sz w:val="18"/>
                <w:szCs w:val="18"/>
              </w:rPr>
              <w:t>Factura por el monto total de la entrega.</w:t>
            </w:r>
          </w:p>
        </w:tc>
      </w:tr>
      <w:tr w:rsidR="002F386E" w:rsidRPr="00FD291B" w14:paraId="3DEDD967" w14:textId="77777777" w:rsidTr="00254A88">
        <w:trPr>
          <w:trHeight w:val="422"/>
        </w:trPr>
        <w:tc>
          <w:tcPr>
            <w:tcW w:w="9640" w:type="dxa"/>
            <w:shd w:val="clear" w:color="auto" w:fill="B4C6E7"/>
            <w:vAlign w:val="center"/>
          </w:tcPr>
          <w:p w14:paraId="375B202B" w14:textId="77777777" w:rsidR="002F386E" w:rsidRPr="00B15E08" w:rsidRDefault="002F386E" w:rsidP="00254A88">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p>
        </w:tc>
      </w:tr>
      <w:tr w:rsidR="002F386E" w:rsidRPr="00FD291B" w14:paraId="2DE8F166" w14:textId="77777777" w:rsidTr="00254A88">
        <w:trPr>
          <w:trHeight w:val="1021"/>
        </w:trPr>
        <w:tc>
          <w:tcPr>
            <w:tcW w:w="9640" w:type="dxa"/>
            <w:shd w:val="clear" w:color="auto" w:fill="auto"/>
            <w:vAlign w:val="center"/>
          </w:tcPr>
          <w:p w14:paraId="68BA1EB4" w14:textId="77777777" w:rsidR="002F386E" w:rsidRPr="003F0A96" w:rsidRDefault="002F386E" w:rsidP="00254A88">
            <w:pPr>
              <w:autoSpaceDE w:val="0"/>
              <w:autoSpaceDN w:val="0"/>
              <w:adjustRightInd w:val="0"/>
              <w:jc w:val="both"/>
              <w:rPr>
                <w:rFonts w:ascii="Verdana" w:hAnsi="Verdana" w:cs="Calibri"/>
                <w:sz w:val="18"/>
                <w:szCs w:val="18"/>
              </w:rPr>
            </w:pPr>
            <w:r w:rsidRPr="003F0A96">
              <w:rPr>
                <w:rFonts w:ascii="Verdana" w:hAnsi="Verdana" w:cs="Calibri"/>
                <w:sz w:val="18"/>
                <w:szCs w:val="18"/>
              </w:rPr>
              <w:t>Por cada periodo de retraso se aplicara las siguientes multas:</w:t>
            </w:r>
          </w:p>
          <w:p w14:paraId="4738DADF" w14:textId="77777777" w:rsidR="002F386E" w:rsidRPr="003F0A96" w:rsidRDefault="002F386E" w:rsidP="00254A88">
            <w:pPr>
              <w:autoSpaceDE w:val="0"/>
              <w:autoSpaceDN w:val="0"/>
              <w:adjustRightInd w:val="0"/>
              <w:jc w:val="both"/>
              <w:rPr>
                <w:rFonts w:ascii="Verdana" w:hAnsi="Verdana" w:cs="Calibri"/>
                <w:sz w:val="18"/>
                <w:szCs w:val="18"/>
              </w:rPr>
            </w:pPr>
          </w:p>
          <w:p w14:paraId="6B318409" w14:textId="77777777" w:rsidR="002F386E" w:rsidRPr="003F0A96" w:rsidRDefault="002F386E" w:rsidP="00254A88">
            <w:pPr>
              <w:autoSpaceDE w:val="0"/>
              <w:autoSpaceDN w:val="0"/>
              <w:adjustRightInd w:val="0"/>
              <w:jc w:val="both"/>
              <w:rPr>
                <w:rFonts w:ascii="Verdana" w:hAnsi="Verdana" w:cs="Calibri"/>
                <w:sz w:val="18"/>
                <w:szCs w:val="18"/>
              </w:rPr>
            </w:pPr>
            <w:r w:rsidRPr="003F0A96">
              <w:rPr>
                <w:rFonts w:ascii="Verdana" w:hAnsi="Verdana" w:cs="Calibri"/>
                <w:sz w:val="18"/>
                <w:szCs w:val="18"/>
              </w:rPr>
              <w:t>-</w:t>
            </w:r>
            <w:r w:rsidRPr="003F0A96">
              <w:rPr>
                <w:rFonts w:ascii="Verdana" w:hAnsi="Verdana" w:cs="Calibri"/>
                <w:sz w:val="18"/>
                <w:szCs w:val="18"/>
              </w:rPr>
              <w:tab/>
              <w:t>Equivalente al 3 por 1.000 por cada día de atraso desde el día 1 hasta el día 30 de atraso.</w:t>
            </w:r>
          </w:p>
          <w:p w14:paraId="65A3441B" w14:textId="77777777" w:rsidR="002F386E" w:rsidRPr="003F0A96" w:rsidRDefault="002F386E" w:rsidP="00254A88">
            <w:pPr>
              <w:autoSpaceDE w:val="0"/>
              <w:autoSpaceDN w:val="0"/>
              <w:adjustRightInd w:val="0"/>
              <w:jc w:val="both"/>
              <w:rPr>
                <w:rFonts w:ascii="Verdana" w:hAnsi="Verdana" w:cs="Calibri"/>
                <w:sz w:val="18"/>
                <w:szCs w:val="18"/>
              </w:rPr>
            </w:pPr>
            <w:r w:rsidRPr="003F0A96">
              <w:rPr>
                <w:rFonts w:ascii="Verdana" w:hAnsi="Verdana" w:cs="Calibri"/>
                <w:sz w:val="18"/>
                <w:szCs w:val="18"/>
              </w:rPr>
              <w:t>-</w:t>
            </w:r>
            <w:r w:rsidRPr="003F0A96">
              <w:rPr>
                <w:rFonts w:ascii="Verdana" w:hAnsi="Verdana" w:cs="Calibri"/>
                <w:sz w:val="18"/>
                <w:szCs w:val="18"/>
              </w:rPr>
              <w:tab/>
              <w:t>Equivalente al 4 por 1.000 por cada día de atraso desde el día 31 en adelante.</w:t>
            </w:r>
          </w:p>
          <w:p w14:paraId="43789CF2" w14:textId="77777777" w:rsidR="002F386E" w:rsidRPr="003F0A96" w:rsidRDefault="002F386E" w:rsidP="00254A88">
            <w:pPr>
              <w:autoSpaceDE w:val="0"/>
              <w:autoSpaceDN w:val="0"/>
              <w:adjustRightInd w:val="0"/>
              <w:jc w:val="both"/>
              <w:rPr>
                <w:rFonts w:ascii="Verdana" w:hAnsi="Verdana" w:cs="Calibri"/>
                <w:sz w:val="18"/>
                <w:szCs w:val="18"/>
              </w:rPr>
            </w:pPr>
          </w:p>
          <w:p w14:paraId="0529C14A" w14:textId="77777777" w:rsidR="002F386E" w:rsidRPr="00B15E08" w:rsidRDefault="002F386E" w:rsidP="00254A88">
            <w:pPr>
              <w:autoSpaceDE w:val="0"/>
              <w:autoSpaceDN w:val="0"/>
              <w:adjustRightInd w:val="0"/>
              <w:jc w:val="both"/>
              <w:rPr>
                <w:rFonts w:ascii="Verdana" w:hAnsi="Verdana" w:cs="Calibri"/>
                <w:sz w:val="18"/>
                <w:szCs w:val="18"/>
              </w:rPr>
            </w:pPr>
            <w:r w:rsidRPr="003F0A96">
              <w:rPr>
                <w:rFonts w:ascii="Verdana" w:hAnsi="Verdana" w:cs="Calibri"/>
                <w:sz w:val="18"/>
                <w:szCs w:val="18"/>
              </w:rPr>
              <w:t>En el caso de existir un monto correspondiente a multas, con carácter previo al pago el proveedor tendrá que depositar dicho monto a una cuenta bancaria (cuenta que será descrita y detallada en su momento) a ser indicada por el Comité de Recepción de YPFB.</w:t>
            </w:r>
          </w:p>
        </w:tc>
      </w:tr>
      <w:tr w:rsidR="002F386E" w:rsidRPr="00FD291B" w14:paraId="77008D74" w14:textId="77777777" w:rsidTr="00254A88">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5C81B4C3" w14:textId="77777777" w:rsidR="002F386E" w:rsidRPr="00B15E08" w:rsidRDefault="002F386E" w:rsidP="00254A88">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2F386E" w:rsidRPr="00FD291B" w14:paraId="1F5B0BDC" w14:textId="77777777" w:rsidTr="00254A88">
        <w:trPr>
          <w:trHeight w:val="274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6B3F9B91" w14:textId="77777777" w:rsidR="002F386E" w:rsidRPr="00716AC9" w:rsidRDefault="002F386E" w:rsidP="00254A88">
            <w:pPr>
              <w:autoSpaceDE w:val="0"/>
              <w:autoSpaceDN w:val="0"/>
              <w:adjustRightInd w:val="0"/>
              <w:jc w:val="both"/>
              <w:rPr>
                <w:rFonts w:ascii="Verdana" w:hAnsi="Verdana" w:cs="Calibri"/>
                <w:sz w:val="18"/>
                <w:szCs w:val="18"/>
              </w:rPr>
            </w:pPr>
            <w:r w:rsidRPr="00716AC9">
              <w:rPr>
                <w:rFonts w:ascii="Verdana" w:hAnsi="Verdana" w:cs="Calibri"/>
                <w:sz w:val="18"/>
                <w:szCs w:val="18"/>
              </w:rPr>
              <w:lastRenderedPageBreak/>
              <w:t>La garantía de funcionamiento por todo el Sistema instalado donde además de los equipos de computación están incluidos equipos de interconexión, equipos de protección, equipo eléctrico y otros deberá ser de un año una vez se realice la puesta en marcha y entrega final, la cual estará respaldada por la respectiva Acta de Recepción para cada EESS. Esta garantía y su descripción deberán ser especificadas en la oferta.</w:t>
            </w:r>
          </w:p>
          <w:p w14:paraId="023FF068" w14:textId="77777777" w:rsidR="002F386E" w:rsidRPr="00716AC9" w:rsidRDefault="002F386E" w:rsidP="00254A88">
            <w:pPr>
              <w:autoSpaceDE w:val="0"/>
              <w:autoSpaceDN w:val="0"/>
              <w:adjustRightInd w:val="0"/>
              <w:jc w:val="both"/>
              <w:rPr>
                <w:rFonts w:ascii="Verdana" w:hAnsi="Verdana" w:cs="Calibri"/>
                <w:sz w:val="18"/>
                <w:szCs w:val="18"/>
              </w:rPr>
            </w:pPr>
          </w:p>
          <w:p w14:paraId="69F67A74" w14:textId="77777777" w:rsidR="002F386E" w:rsidRPr="00716AC9" w:rsidRDefault="002F386E" w:rsidP="00254A88">
            <w:pPr>
              <w:autoSpaceDE w:val="0"/>
              <w:autoSpaceDN w:val="0"/>
              <w:adjustRightInd w:val="0"/>
              <w:jc w:val="both"/>
              <w:rPr>
                <w:rFonts w:ascii="Verdana" w:hAnsi="Verdana" w:cs="Calibri"/>
                <w:sz w:val="18"/>
                <w:szCs w:val="18"/>
              </w:rPr>
            </w:pPr>
            <w:r w:rsidRPr="00716AC9">
              <w:rPr>
                <w:rFonts w:ascii="Verdana" w:hAnsi="Verdana" w:cs="Calibri"/>
                <w:sz w:val="18"/>
                <w:szCs w:val="18"/>
              </w:rPr>
              <w:t>Adicionalmente, la Empresa Adjudicada debe brindar servicios de soporte técnico en software por el lapso de un año a partir de la puesta en marcha de la última EESS. Esta garantía y su descripción deberán ser especificadas en la oferta.</w:t>
            </w:r>
          </w:p>
          <w:p w14:paraId="2FC4A895" w14:textId="77777777" w:rsidR="002F386E" w:rsidRDefault="002F386E" w:rsidP="00254A88">
            <w:pPr>
              <w:autoSpaceDE w:val="0"/>
              <w:autoSpaceDN w:val="0"/>
              <w:adjustRightInd w:val="0"/>
              <w:jc w:val="both"/>
              <w:rPr>
                <w:rFonts w:ascii="Verdana" w:hAnsi="Verdana" w:cs="Calibri"/>
                <w:sz w:val="18"/>
                <w:szCs w:val="18"/>
              </w:rPr>
            </w:pPr>
          </w:p>
          <w:p w14:paraId="268430F3" w14:textId="77777777" w:rsidR="002F386E" w:rsidRDefault="002F386E" w:rsidP="00254A88">
            <w:pPr>
              <w:autoSpaceDE w:val="0"/>
              <w:autoSpaceDN w:val="0"/>
              <w:adjustRightInd w:val="0"/>
              <w:jc w:val="both"/>
              <w:rPr>
                <w:rFonts w:ascii="Verdana" w:hAnsi="Verdana" w:cs="Calibri"/>
                <w:sz w:val="18"/>
                <w:szCs w:val="18"/>
              </w:rPr>
            </w:pPr>
            <w:r w:rsidRPr="00716AC9">
              <w:rPr>
                <w:rFonts w:ascii="Verdana" w:hAnsi="Verdana" w:cs="Calibri"/>
                <w:sz w:val="18"/>
                <w:szCs w:val="18"/>
              </w:rPr>
              <w:t>La Empresa Adjudicada deberá asegurar la operación en todo momento, para lo cual contará con una póliza de soporte y mantenimiento para todos los equipos con los proveedores involucrados.</w:t>
            </w:r>
          </w:p>
          <w:p w14:paraId="3856A56E" w14:textId="77777777" w:rsidR="002F386E" w:rsidRDefault="002F386E" w:rsidP="00254A88">
            <w:pPr>
              <w:autoSpaceDE w:val="0"/>
              <w:autoSpaceDN w:val="0"/>
              <w:adjustRightInd w:val="0"/>
              <w:jc w:val="both"/>
              <w:rPr>
                <w:rFonts w:ascii="Verdana" w:hAnsi="Verdana" w:cs="Calibri"/>
                <w:sz w:val="18"/>
                <w:szCs w:val="18"/>
              </w:rPr>
            </w:pPr>
          </w:p>
          <w:p w14:paraId="6F154DEA" w14:textId="77777777" w:rsidR="002F386E" w:rsidRPr="00B15E08" w:rsidRDefault="002F386E" w:rsidP="00254A88">
            <w:pPr>
              <w:autoSpaceDE w:val="0"/>
              <w:autoSpaceDN w:val="0"/>
              <w:adjustRightInd w:val="0"/>
              <w:jc w:val="both"/>
              <w:rPr>
                <w:rFonts w:ascii="Verdana" w:hAnsi="Verdana" w:cs="Calibri"/>
                <w:sz w:val="18"/>
                <w:szCs w:val="18"/>
              </w:rPr>
            </w:pPr>
            <w:r>
              <w:rPr>
                <w:rFonts w:ascii="Verdana" w:hAnsi="Verdana" w:cs="Calibri"/>
                <w:sz w:val="18"/>
                <w:szCs w:val="18"/>
              </w:rPr>
              <w:t>La empresa adjudicada debe considerar en su propuesta la realización de tres mantenimientos durante el periodo de garantía de un año, para lo cual deberá considerar la mano de obra, materiales y equipos necesarios para tal labor.</w:t>
            </w:r>
          </w:p>
        </w:tc>
      </w:tr>
      <w:tr w:rsidR="002F386E" w:rsidRPr="00AC68BC" w14:paraId="61A2481B" w14:textId="77777777" w:rsidTr="002F386E">
        <w:trPr>
          <w:trHeight w:val="303"/>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3C45ED02" w14:textId="77777777" w:rsidR="002F386E" w:rsidRPr="00AC68BC" w:rsidRDefault="002F386E" w:rsidP="00254A88">
            <w:pPr>
              <w:autoSpaceDE w:val="0"/>
              <w:autoSpaceDN w:val="0"/>
              <w:adjustRightInd w:val="0"/>
              <w:jc w:val="both"/>
              <w:rPr>
                <w:rFonts w:ascii="Verdana" w:hAnsi="Verdana" w:cs="Calibri"/>
                <w:b/>
                <w:sz w:val="18"/>
                <w:szCs w:val="18"/>
              </w:rPr>
            </w:pPr>
            <w:r w:rsidRPr="00AC68BC">
              <w:rPr>
                <w:rFonts w:ascii="Verdana" w:hAnsi="Verdana" w:cs="Calibri"/>
                <w:b/>
                <w:sz w:val="18"/>
                <w:szCs w:val="18"/>
              </w:rPr>
              <w:t xml:space="preserve">VALIDACIONES </w:t>
            </w:r>
            <w:r>
              <w:rPr>
                <w:rFonts w:ascii="Verdana" w:hAnsi="Verdana" w:cs="Calibri"/>
                <w:b/>
                <w:sz w:val="18"/>
                <w:szCs w:val="18"/>
              </w:rPr>
              <w:t>PARA LOS DOS LOTES</w:t>
            </w:r>
          </w:p>
        </w:tc>
      </w:tr>
      <w:tr w:rsidR="002F386E" w:rsidRPr="008A78DF" w14:paraId="7113921E" w14:textId="77777777" w:rsidTr="00254A88">
        <w:trPr>
          <w:trHeight w:val="43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685B089B" w14:textId="77777777" w:rsidR="002F386E" w:rsidRDefault="002F386E" w:rsidP="00254A88">
            <w:pPr>
              <w:autoSpaceDE w:val="0"/>
              <w:autoSpaceDN w:val="0"/>
              <w:adjustRightInd w:val="0"/>
              <w:jc w:val="center"/>
              <w:rPr>
                <w:rFonts w:ascii="Verdana" w:hAnsi="Verdana" w:cs="Calibri"/>
                <w:b/>
                <w:sz w:val="18"/>
                <w:szCs w:val="18"/>
              </w:rPr>
            </w:pPr>
            <w:r>
              <w:rPr>
                <w:rFonts w:ascii="Verdana" w:hAnsi="Verdana" w:cs="Calibri"/>
                <w:b/>
                <w:sz w:val="18"/>
                <w:szCs w:val="18"/>
              </w:rPr>
              <w:t xml:space="preserve">ANEXO 1 </w:t>
            </w:r>
          </w:p>
          <w:p w14:paraId="07660D29" w14:textId="77777777" w:rsidR="002F386E" w:rsidRPr="008A78DF" w:rsidRDefault="002F386E" w:rsidP="00254A88">
            <w:pPr>
              <w:autoSpaceDE w:val="0"/>
              <w:autoSpaceDN w:val="0"/>
              <w:adjustRightInd w:val="0"/>
              <w:jc w:val="center"/>
              <w:rPr>
                <w:rFonts w:ascii="Verdana" w:hAnsi="Verdana" w:cs="Calibri"/>
                <w:b/>
                <w:sz w:val="18"/>
                <w:szCs w:val="18"/>
              </w:rPr>
            </w:pPr>
            <w:r>
              <w:rPr>
                <w:rFonts w:ascii="Verdana" w:hAnsi="Verdana" w:cs="Calibri"/>
                <w:b/>
                <w:sz w:val="18"/>
                <w:szCs w:val="18"/>
              </w:rPr>
              <w:t>SEGUROS</w:t>
            </w:r>
          </w:p>
        </w:tc>
      </w:tr>
      <w:tr w:rsidR="002F386E" w:rsidRPr="004240AC" w14:paraId="693506E7" w14:textId="77777777" w:rsidTr="00254A88">
        <w:trPr>
          <w:trHeight w:val="417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025F65F" w14:textId="77777777" w:rsidR="002F386E" w:rsidRPr="00733648" w:rsidRDefault="002F386E" w:rsidP="00254A88">
            <w:pPr>
              <w:autoSpaceDE w:val="0"/>
              <w:autoSpaceDN w:val="0"/>
              <w:adjustRightInd w:val="0"/>
              <w:jc w:val="both"/>
              <w:rPr>
                <w:rFonts w:ascii="Verdana" w:hAnsi="Verdana" w:cs="Calibri"/>
                <w:sz w:val="18"/>
                <w:szCs w:val="18"/>
              </w:rPr>
            </w:pPr>
            <w:r>
              <w:rPr>
                <w:rFonts w:ascii="Verdana" w:hAnsi="Verdana" w:cs="Calibri"/>
                <w:sz w:val="18"/>
                <w:szCs w:val="18"/>
              </w:rPr>
              <w:t>El Proveedor, deberá</w:t>
            </w:r>
            <w:r w:rsidRPr="00733648">
              <w:rPr>
                <w:rFonts w:ascii="Verdana" w:hAnsi="Verdana" w:cs="Calibri"/>
                <w:sz w:val="18"/>
                <w:szCs w:val="18"/>
              </w:rPr>
              <w:t xml:space="preserve"> presentar y mantener vigente de forma ininterrumpida durante todo el periodo del contrato,  la Póliza de Seguro especificada a continuación:</w:t>
            </w:r>
          </w:p>
          <w:p w14:paraId="3B696C7C" w14:textId="77777777" w:rsidR="002F386E" w:rsidRPr="00733648" w:rsidRDefault="002F386E" w:rsidP="00254A88">
            <w:pPr>
              <w:autoSpaceDE w:val="0"/>
              <w:autoSpaceDN w:val="0"/>
              <w:adjustRightInd w:val="0"/>
              <w:jc w:val="both"/>
              <w:rPr>
                <w:rFonts w:ascii="Verdana" w:hAnsi="Verdana" w:cs="Calibri"/>
                <w:sz w:val="18"/>
                <w:szCs w:val="18"/>
              </w:rPr>
            </w:pPr>
          </w:p>
          <w:p w14:paraId="56739FF2" w14:textId="77777777" w:rsidR="002F386E" w:rsidRPr="00733648" w:rsidRDefault="002F386E" w:rsidP="00254A88">
            <w:pPr>
              <w:autoSpaceDE w:val="0"/>
              <w:autoSpaceDN w:val="0"/>
              <w:adjustRightInd w:val="0"/>
              <w:jc w:val="both"/>
              <w:rPr>
                <w:rFonts w:ascii="Verdana" w:hAnsi="Verdana" w:cs="Calibri"/>
                <w:b/>
                <w:sz w:val="18"/>
                <w:szCs w:val="18"/>
              </w:rPr>
            </w:pPr>
            <w:r w:rsidRPr="00733648">
              <w:rPr>
                <w:rFonts w:ascii="Verdana" w:hAnsi="Verdana" w:cs="Calibri"/>
                <w:b/>
                <w:sz w:val="18"/>
                <w:szCs w:val="18"/>
              </w:rPr>
              <w:t>a)</w:t>
            </w:r>
            <w:r w:rsidRPr="00733648">
              <w:rPr>
                <w:rFonts w:ascii="Verdana" w:hAnsi="Verdana" w:cs="Calibri"/>
                <w:b/>
                <w:sz w:val="18"/>
                <w:szCs w:val="18"/>
              </w:rPr>
              <w:tab/>
              <w:t xml:space="preserve">PÓLIZA DE ACCIDENTES PERSONALES. </w:t>
            </w:r>
          </w:p>
          <w:p w14:paraId="2CCBEB05" w14:textId="77777777" w:rsidR="002F386E" w:rsidRPr="00733648" w:rsidRDefault="002F386E" w:rsidP="00254A88">
            <w:pPr>
              <w:autoSpaceDE w:val="0"/>
              <w:autoSpaceDN w:val="0"/>
              <w:adjustRightInd w:val="0"/>
              <w:jc w:val="both"/>
              <w:rPr>
                <w:rFonts w:ascii="Verdana" w:hAnsi="Verdana" w:cs="Calibri"/>
                <w:sz w:val="18"/>
                <w:szCs w:val="18"/>
              </w:rPr>
            </w:pPr>
            <w:r>
              <w:rPr>
                <w:rFonts w:ascii="Verdana" w:hAnsi="Verdana" w:cs="Calibri"/>
                <w:sz w:val="18"/>
                <w:szCs w:val="18"/>
              </w:rPr>
              <w:t>El Proveedor, deberá</w:t>
            </w:r>
            <w:r w:rsidRPr="00733648">
              <w:rPr>
                <w:rFonts w:ascii="Verdana" w:hAnsi="Verdana" w:cs="Calibri"/>
                <w:sz w:val="18"/>
                <w:szCs w:val="18"/>
              </w:rPr>
              <w:t xml:space="preserve">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2603EC12" w14:textId="77777777" w:rsidR="002F386E" w:rsidRPr="00733648" w:rsidRDefault="002F386E" w:rsidP="00254A88">
            <w:pPr>
              <w:autoSpaceDE w:val="0"/>
              <w:autoSpaceDN w:val="0"/>
              <w:adjustRightInd w:val="0"/>
              <w:jc w:val="both"/>
              <w:rPr>
                <w:rFonts w:ascii="Verdana" w:hAnsi="Verdana" w:cs="Calibri"/>
                <w:sz w:val="18"/>
                <w:szCs w:val="18"/>
              </w:rPr>
            </w:pPr>
          </w:p>
          <w:p w14:paraId="7F842C6D" w14:textId="77777777" w:rsidR="002F386E" w:rsidRPr="00733648" w:rsidRDefault="002F386E" w:rsidP="00254A88">
            <w:pPr>
              <w:autoSpaceDE w:val="0"/>
              <w:autoSpaceDN w:val="0"/>
              <w:adjustRightInd w:val="0"/>
              <w:jc w:val="both"/>
              <w:rPr>
                <w:rFonts w:ascii="Verdana" w:hAnsi="Verdana" w:cs="Calibri"/>
                <w:b/>
                <w:sz w:val="18"/>
                <w:szCs w:val="18"/>
              </w:rPr>
            </w:pPr>
            <w:r w:rsidRPr="00733648">
              <w:rPr>
                <w:rFonts w:ascii="Verdana" w:hAnsi="Verdana" w:cs="Calibri"/>
                <w:b/>
                <w:sz w:val="18"/>
                <w:szCs w:val="18"/>
              </w:rPr>
              <w:t>CONDICIONES ADICIONALES</w:t>
            </w:r>
          </w:p>
          <w:p w14:paraId="0CA95327" w14:textId="77777777" w:rsidR="002F386E" w:rsidRPr="00733648" w:rsidRDefault="002F386E" w:rsidP="00254A88">
            <w:pPr>
              <w:autoSpaceDE w:val="0"/>
              <w:autoSpaceDN w:val="0"/>
              <w:adjustRightInd w:val="0"/>
              <w:jc w:val="both"/>
              <w:rPr>
                <w:rFonts w:ascii="Verdana" w:hAnsi="Verdana" w:cs="Calibri"/>
                <w:sz w:val="18"/>
                <w:szCs w:val="18"/>
              </w:rPr>
            </w:pPr>
          </w:p>
          <w:p w14:paraId="56E7B4E4" w14:textId="77777777" w:rsidR="002F386E" w:rsidRPr="00733648" w:rsidRDefault="002F386E" w:rsidP="002F386E">
            <w:pPr>
              <w:numPr>
                <w:ilvl w:val="0"/>
                <w:numId w:val="47"/>
              </w:numPr>
              <w:autoSpaceDE w:val="0"/>
              <w:autoSpaceDN w:val="0"/>
              <w:adjustRightInd w:val="0"/>
              <w:jc w:val="both"/>
              <w:rPr>
                <w:rFonts w:ascii="Verdana" w:hAnsi="Verdana" w:cs="Calibri"/>
                <w:sz w:val="18"/>
                <w:szCs w:val="18"/>
              </w:rPr>
            </w:pPr>
            <w:r w:rsidRPr="00733648">
              <w:rPr>
                <w:rFonts w:ascii="Verdana" w:hAnsi="Verdana" w:cs="Calibri"/>
                <w:sz w:val="18"/>
                <w:szCs w:val="18"/>
              </w:rPr>
              <w:t xml:space="preserve">De suspenderse por cualquier razón la vigencia o cobertura de la Póliza nominada precedentemente, o bien se presente la existencias de eventos no cubiertos por la misma; </w:t>
            </w:r>
            <w:r>
              <w:rPr>
                <w:rFonts w:ascii="Verdana" w:hAnsi="Verdana" w:cs="Calibri"/>
                <w:sz w:val="18"/>
                <w:szCs w:val="18"/>
              </w:rPr>
              <w:t>el proveedor</w:t>
            </w:r>
            <w:r w:rsidRPr="00733648">
              <w:rPr>
                <w:rFonts w:ascii="Verdana" w:hAnsi="Verdana" w:cs="Calibri"/>
                <w:sz w:val="18"/>
                <w:szCs w:val="18"/>
              </w:rPr>
              <w:t xml:space="preserve"> contratado</w:t>
            </w:r>
            <w:r>
              <w:rPr>
                <w:rFonts w:ascii="Verdana" w:hAnsi="Verdana" w:cs="Calibri"/>
                <w:sz w:val="18"/>
                <w:szCs w:val="18"/>
              </w:rPr>
              <w:t xml:space="preserve"> se hace</w:t>
            </w:r>
            <w:r w:rsidRPr="00733648">
              <w:rPr>
                <w:rFonts w:ascii="Verdana" w:hAnsi="Verdana" w:cs="Calibri"/>
                <w:sz w:val="18"/>
                <w:szCs w:val="18"/>
              </w:rPr>
              <w:t xml:space="preserve"> enteramente responsables frente a YPFB por todos los accidentes que puedan sufrir y/o ocasionar en el desempeño de sus funciones.  </w:t>
            </w:r>
          </w:p>
          <w:p w14:paraId="121371BD" w14:textId="77777777" w:rsidR="002F386E" w:rsidRPr="00733648" w:rsidRDefault="002F386E" w:rsidP="00254A88">
            <w:pPr>
              <w:autoSpaceDE w:val="0"/>
              <w:autoSpaceDN w:val="0"/>
              <w:adjustRightInd w:val="0"/>
              <w:jc w:val="both"/>
              <w:rPr>
                <w:rFonts w:ascii="Verdana" w:hAnsi="Verdana" w:cs="Calibri"/>
                <w:sz w:val="18"/>
                <w:szCs w:val="18"/>
              </w:rPr>
            </w:pPr>
          </w:p>
          <w:p w14:paraId="0EFF0A26" w14:textId="77777777" w:rsidR="002F386E" w:rsidRPr="004240AC" w:rsidRDefault="002F386E" w:rsidP="002F386E">
            <w:pPr>
              <w:numPr>
                <w:ilvl w:val="0"/>
                <w:numId w:val="47"/>
              </w:numPr>
              <w:autoSpaceDE w:val="0"/>
              <w:autoSpaceDN w:val="0"/>
              <w:adjustRightInd w:val="0"/>
              <w:jc w:val="both"/>
              <w:rPr>
                <w:rFonts w:ascii="Verdana" w:hAnsi="Verdana" w:cs="Calibri"/>
                <w:sz w:val="18"/>
                <w:szCs w:val="18"/>
              </w:rPr>
            </w:pPr>
            <w:r w:rsidRPr="00733648">
              <w:rPr>
                <w:rFonts w:ascii="Verdana" w:hAnsi="Verdana" w:cs="Calibri"/>
                <w:sz w:val="18"/>
                <w:szCs w:val="18"/>
              </w:rPr>
              <w:t>Los consultores, deberán entregar una copia de la citada póliza a YPFB antes de la suscripción del contrato.</w:t>
            </w:r>
          </w:p>
        </w:tc>
      </w:tr>
      <w:bookmarkEnd w:id="3"/>
      <w:bookmarkEnd w:id="4"/>
      <w:bookmarkEnd w:id="5"/>
      <w:tr w:rsidR="00460594" w:rsidRPr="00B15E08" w14:paraId="3F5AFB1D" w14:textId="77777777" w:rsidTr="002F386E">
        <w:trPr>
          <w:trHeight w:val="437"/>
        </w:trPr>
        <w:tc>
          <w:tcPr>
            <w:tcW w:w="9640" w:type="dxa"/>
            <w:shd w:val="clear" w:color="auto" w:fill="B4C6E7"/>
            <w:vAlign w:val="center"/>
          </w:tcPr>
          <w:p w14:paraId="3C1D243E" w14:textId="4C358D81" w:rsidR="002F386E" w:rsidRDefault="002F386E" w:rsidP="002F386E">
            <w:pPr>
              <w:autoSpaceDE w:val="0"/>
              <w:autoSpaceDN w:val="0"/>
              <w:adjustRightInd w:val="0"/>
              <w:jc w:val="center"/>
              <w:rPr>
                <w:rFonts w:ascii="Verdana" w:hAnsi="Verdana" w:cs="Calibri"/>
                <w:b/>
                <w:sz w:val="18"/>
                <w:szCs w:val="18"/>
              </w:rPr>
            </w:pPr>
            <w:r>
              <w:rPr>
                <w:rFonts w:ascii="Verdana" w:hAnsi="Verdana" w:cs="Calibri"/>
                <w:b/>
                <w:sz w:val="18"/>
                <w:szCs w:val="18"/>
              </w:rPr>
              <w:t xml:space="preserve">ANEXO 2 </w:t>
            </w:r>
          </w:p>
          <w:p w14:paraId="7EF2B01B" w14:textId="77777777" w:rsidR="00460594" w:rsidRPr="00B15E08" w:rsidRDefault="00460594" w:rsidP="00C8662B">
            <w:pPr>
              <w:autoSpaceDE w:val="0"/>
              <w:autoSpaceDN w:val="0"/>
              <w:adjustRightInd w:val="0"/>
              <w:jc w:val="center"/>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460594" w:rsidRPr="00B15E08" w14:paraId="7AA58D27" w14:textId="77777777" w:rsidTr="00C8662B">
        <w:trPr>
          <w:trHeight w:val="603"/>
        </w:trPr>
        <w:tc>
          <w:tcPr>
            <w:tcW w:w="9640" w:type="dxa"/>
            <w:tcBorders>
              <w:bottom w:val="single" w:sz="4" w:space="0" w:color="auto"/>
            </w:tcBorders>
            <w:shd w:val="clear" w:color="auto" w:fill="auto"/>
            <w:vAlign w:val="center"/>
          </w:tcPr>
          <w:p w14:paraId="530179AC" w14:textId="7C844AE0" w:rsidR="00460594" w:rsidRPr="00B15E08" w:rsidRDefault="00E95258" w:rsidP="00E95258">
            <w:pPr>
              <w:autoSpaceDE w:val="0"/>
              <w:autoSpaceDN w:val="0"/>
              <w:adjustRightInd w:val="0"/>
              <w:jc w:val="both"/>
              <w:rPr>
                <w:rFonts w:ascii="Verdana" w:hAnsi="Verdana" w:cs="Calibri"/>
                <w:sz w:val="18"/>
                <w:szCs w:val="18"/>
              </w:rPr>
            </w:pPr>
            <w:r>
              <w:rPr>
                <w:rFonts w:ascii="Calibri" w:hAnsi="Calibri" w:cs="Calibri"/>
                <w:sz w:val="22"/>
                <w:szCs w:val="22"/>
                <w:lang w:val="es-ES_tradnl"/>
              </w:rPr>
              <w:t>La</w:t>
            </w:r>
            <w:r w:rsidRPr="00A40F06">
              <w:rPr>
                <w:rFonts w:ascii="Calibri" w:hAnsi="Calibri" w:cs="Calibri"/>
                <w:sz w:val="22"/>
                <w:szCs w:val="22"/>
                <w:lang w:val="es-ES_tradnl"/>
              </w:rPr>
              <w:t xml:space="preserve"> descripción de las garantizas financieras a presentar</w:t>
            </w:r>
            <w:r>
              <w:rPr>
                <w:rFonts w:ascii="Calibri" w:hAnsi="Calibri" w:cs="Calibri"/>
                <w:sz w:val="22"/>
                <w:szCs w:val="22"/>
                <w:lang w:val="es-ES_tradnl"/>
              </w:rPr>
              <w:t xml:space="preserve"> se reflejan en la parte IV del DBC (Ver documento)</w:t>
            </w:r>
          </w:p>
        </w:tc>
      </w:tr>
      <w:tr w:rsidR="00460594" w:rsidRPr="00401E6D" w14:paraId="489B3CFD" w14:textId="77777777" w:rsidTr="002F386E">
        <w:trPr>
          <w:trHeight w:val="381"/>
        </w:trPr>
        <w:tc>
          <w:tcPr>
            <w:tcW w:w="9640" w:type="dxa"/>
            <w:shd w:val="clear" w:color="auto" w:fill="B4C6E7"/>
            <w:vAlign w:val="center"/>
          </w:tcPr>
          <w:p w14:paraId="3D8259D7" w14:textId="1A31576F" w:rsidR="002F386E" w:rsidRDefault="002F386E" w:rsidP="002F386E">
            <w:pPr>
              <w:autoSpaceDE w:val="0"/>
              <w:autoSpaceDN w:val="0"/>
              <w:adjustRightInd w:val="0"/>
              <w:jc w:val="center"/>
              <w:rPr>
                <w:rFonts w:ascii="Verdana" w:hAnsi="Verdana" w:cs="Calibri"/>
                <w:b/>
                <w:sz w:val="18"/>
                <w:szCs w:val="18"/>
              </w:rPr>
            </w:pPr>
            <w:r>
              <w:rPr>
                <w:rFonts w:ascii="Verdana" w:hAnsi="Verdana" w:cs="Calibri"/>
                <w:b/>
                <w:sz w:val="18"/>
                <w:szCs w:val="18"/>
              </w:rPr>
              <w:t xml:space="preserve">ANEXO 3 </w:t>
            </w:r>
          </w:p>
          <w:p w14:paraId="48A3A26E" w14:textId="77777777" w:rsidR="00460594" w:rsidRPr="00401E6D" w:rsidRDefault="00460594" w:rsidP="00C8662B">
            <w:pPr>
              <w:autoSpaceDE w:val="0"/>
              <w:autoSpaceDN w:val="0"/>
              <w:adjustRightInd w:val="0"/>
              <w:jc w:val="center"/>
              <w:rPr>
                <w:rFonts w:ascii="Calibri" w:hAnsi="Calibri" w:cs="Calibri"/>
                <w:b/>
                <w:sz w:val="22"/>
                <w:szCs w:val="22"/>
              </w:rPr>
            </w:pPr>
            <w:r>
              <w:rPr>
                <w:rFonts w:ascii="Calibri" w:hAnsi="Calibri" w:cs="Calibri"/>
                <w:b/>
                <w:sz w:val="22"/>
                <w:szCs w:val="22"/>
              </w:rPr>
              <w:t>FACTURACIÓN Y TRIBUTOS</w:t>
            </w:r>
          </w:p>
        </w:tc>
      </w:tr>
      <w:tr w:rsidR="002F386E" w:rsidRPr="00401E6D" w14:paraId="65533A96" w14:textId="77777777" w:rsidTr="002F386E">
        <w:trPr>
          <w:trHeight w:val="325"/>
        </w:trPr>
        <w:tc>
          <w:tcPr>
            <w:tcW w:w="9640" w:type="dxa"/>
            <w:shd w:val="clear" w:color="auto" w:fill="B4C6E7"/>
            <w:vAlign w:val="center"/>
          </w:tcPr>
          <w:p w14:paraId="067F8663" w14:textId="5924134A" w:rsidR="002F386E" w:rsidRPr="00401E6D" w:rsidRDefault="002F386E" w:rsidP="00C8662B">
            <w:pPr>
              <w:autoSpaceDE w:val="0"/>
              <w:autoSpaceDN w:val="0"/>
              <w:adjustRightInd w:val="0"/>
              <w:jc w:val="both"/>
              <w:rPr>
                <w:rFonts w:ascii="Verdana" w:hAnsi="Verdana" w:cs="Calibri"/>
                <w:b/>
                <w:sz w:val="18"/>
                <w:szCs w:val="18"/>
              </w:rPr>
            </w:pPr>
            <w:r w:rsidRPr="00401E6D">
              <w:rPr>
                <w:rFonts w:ascii="Verdana" w:hAnsi="Verdana" w:cs="Calibri"/>
                <w:b/>
                <w:sz w:val="18"/>
                <w:szCs w:val="18"/>
              </w:rPr>
              <w:t>FACTURACIÓN</w:t>
            </w:r>
          </w:p>
        </w:tc>
      </w:tr>
      <w:tr w:rsidR="002F386E" w:rsidRPr="005B6857" w14:paraId="15A89C8D" w14:textId="77777777" w:rsidTr="00C8662B">
        <w:trPr>
          <w:trHeight w:val="2258"/>
        </w:trPr>
        <w:tc>
          <w:tcPr>
            <w:tcW w:w="9640" w:type="dxa"/>
            <w:shd w:val="clear" w:color="auto" w:fill="auto"/>
            <w:vAlign w:val="center"/>
          </w:tcPr>
          <w:p w14:paraId="5077FBFA" w14:textId="77777777" w:rsidR="002F386E" w:rsidRPr="00401E6D" w:rsidRDefault="002F386E" w:rsidP="00254A88">
            <w:pPr>
              <w:autoSpaceDE w:val="0"/>
              <w:autoSpaceDN w:val="0"/>
              <w:adjustRightInd w:val="0"/>
              <w:jc w:val="both"/>
              <w:rPr>
                <w:rFonts w:ascii="Verdana" w:hAnsi="Verdana" w:cs="Calibri"/>
                <w:sz w:val="18"/>
                <w:szCs w:val="18"/>
              </w:rPr>
            </w:pPr>
            <w:r w:rsidRPr="00401E6D">
              <w:rPr>
                <w:rFonts w:ascii="Verdana" w:hAnsi="Verdana" w:cs="Calibri"/>
                <w:sz w:val="18"/>
                <w:szCs w:val="18"/>
              </w:rPr>
              <w:t>La facturación debe ser emitida de acuerdo a normativa vigente a nombre de Yacimientos Petrolíferos Fiscales Bolivianos consignando el Número de Identificación Tributaria (NIT) 1020269020.</w:t>
            </w:r>
          </w:p>
          <w:p w14:paraId="260A86B4" w14:textId="77777777" w:rsidR="002F386E" w:rsidRPr="00401E6D" w:rsidRDefault="002F386E" w:rsidP="00254A88">
            <w:pPr>
              <w:autoSpaceDE w:val="0"/>
              <w:autoSpaceDN w:val="0"/>
              <w:adjustRightInd w:val="0"/>
              <w:jc w:val="both"/>
              <w:rPr>
                <w:rFonts w:ascii="Verdana" w:hAnsi="Verdana" w:cs="Calibri"/>
                <w:sz w:val="18"/>
                <w:szCs w:val="18"/>
              </w:rPr>
            </w:pPr>
          </w:p>
          <w:p w14:paraId="7CDE7BE8" w14:textId="77777777" w:rsidR="002F386E" w:rsidRPr="00D33EDF" w:rsidRDefault="002F386E" w:rsidP="00254A88">
            <w:pPr>
              <w:autoSpaceDE w:val="0"/>
              <w:autoSpaceDN w:val="0"/>
              <w:adjustRightInd w:val="0"/>
              <w:jc w:val="both"/>
              <w:rPr>
                <w:rFonts w:ascii="Verdana" w:hAnsi="Verdana" w:cs="Calibri"/>
                <w:sz w:val="18"/>
                <w:szCs w:val="18"/>
              </w:rPr>
            </w:pPr>
            <w:r w:rsidRPr="00D33EDF">
              <w:rPr>
                <w:rFonts w:ascii="Verdana" w:hAnsi="Verdana" w:cs="Calibri"/>
                <w:sz w:val="18"/>
                <w:szCs w:val="18"/>
              </w:rPr>
              <w:t xml:space="preserve">La factura deberá emitirse por el precio contratado, sin deducir las multas ni otros cargos, </w:t>
            </w:r>
            <w:proofErr w:type="spellStart"/>
            <w:r w:rsidRPr="00D33EDF">
              <w:rPr>
                <w:rFonts w:ascii="Verdana" w:hAnsi="Verdana" w:cs="Calibri"/>
                <w:sz w:val="18"/>
                <w:szCs w:val="18"/>
              </w:rPr>
              <w:t>a</w:t>
            </w:r>
            <w:proofErr w:type="spellEnd"/>
            <w:r w:rsidRPr="00D33EDF">
              <w:rPr>
                <w:rFonts w:ascii="Verdana" w:hAnsi="Verdana" w:cs="Calibri"/>
                <w:sz w:val="18"/>
                <w:szCs w:val="18"/>
              </w:rPr>
              <w:t xml:space="preserve"> momento de la entrega de la totalidad de los bienes conforme lo establecido contractualmente.</w:t>
            </w:r>
          </w:p>
          <w:p w14:paraId="7E446F49" w14:textId="77777777" w:rsidR="002F386E" w:rsidRPr="00D33EDF" w:rsidRDefault="002F386E" w:rsidP="00254A88">
            <w:pPr>
              <w:autoSpaceDE w:val="0"/>
              <w:autoSpaceDN w:val="0"/>
              <w:adjustRightInd w:val="0"/>
              <w:jc w:val="both"/>
              <w:rPr>
                <w:rFonts w:ascii="Verdana" w:hAnsi="Verdana" w:cs="Calibri"/>
                <w:sz w:val="18"/>
                <w:szCs w:val="18"/>
                <w:lang w:val="es-BO"/>
              </w:rPr>
            </w:pPr>
          </w:p>
          <w:p w14:paraId="71F3EC9A" w14:textId="77777777" w:rsidR="002F386E" w:rsidRDefault="002F386E" w:rsidP="00C8662B">
            <w:pPr>
              <w:autoSpaceDE w:val="0"/>
              <w:autoSpaceDN w:val="0"/>
              <w:adjustRightInd w:val="0"/>
              <w:jc w:val="both"/>
              <w:rPr>
                <w:rFonts w:ascii="Verdana" w:hAnsi="Verdana" w:cs="Calibri"/>
                <w:sz w:val="18"/>
                <w:szCs w:val="18"/>
              </w:rPr>
            </w:pPr>
            <w:r w:rsidRPr="00D33EDF">
              <w:rPr>
                <w:rFonts w:ascii="Verdana" w:hAnsi="Verdana" w:cs="Calibri"/>
                <w:sz w:val="18"/>
                <w:szCs w:val="18"/>
              </w:rPr>
              <w:t>El proponente adjudicado (persona natural o jurídica, empresa unipersonal, sociedad accidental) deberá presentar el "Certif</w:t>
            </w:r>
            <w:r>
              <w:rPr>
                <w:rFonts w:ascii="Verdana" w:hAnsi="Verdana" w:cs="Calibri"/>
                <w:sz w:val="18"/>
                <w:szCs w:val="18"/>
              </w:rPr>
              <w:t>icado de Inscripción" o reporte</w:t>
            </w:r>
            <w:r w:rsidRPr="00D33EDF">
              <w:rPr>
                <w:rFonts w:ascii="Verdana" w:hAnsi="Verdana" w:cs="Calibri"/>
                <w:sz w:val="18"/>
                <w:szCs w:val="18"/>
              </w:rPr>
              <w:t xml:space="preserve"> Consulta de Padrón emitido por el Servicio de Impuestos Nacionales, como evidencia de que la actividad económica registrada guarda relación con el objeto del proceso de contratación.</w:t>
            </w:r>
          </w:p>
          <w:p w14:paraId="08B7FE6F" w14:textId="226E350A" w:rsidR="002F386E" w:rsidRPr="005B6857" w:rsidRDefault="002F386E" w:rsidP="00C8662B">
            <w:pPr>
              <w:autoSpaceDE w:val="0"/>
              <w:autoSpaceDN w:val="0"/>
              <w:adjustRightInd w:val="0"/>
              <w:jc w:val="both"/>
              <w:rPr>
                <w:rFonts w:ascii="Verdana" w:hAnsi="Verdana" w:cs="Calibri"/>
                <w:sz w:val="18"/>
                <w:szCs w:val="18"/>
              </w:rPr>
            </w:pPr>
          </w:p>
        </w:tc>
      </w:tr>
      <w:tr w:rsidR="002F386E" w:rsidRPr="00B15E08" w14:paraId="5FF05CBC" w14:textId="77777777" w:rsidTr="00C8662B">
        <w:trPr>
          <w:trHeight w:val="422"/>
        </w:trPr>
        <w:tc>
          <w:tcPr>
            <w:tcW w:w="9640" w:type="dxa"/>
            <w:shd w:val="clear" w:color="auto" w:fill="B4C6E7"/>
            <w:vAlign w:val="center"/>
          </w:tcPr>
          <w:p w14:paraId="008A97DB" w14:textId="7C881B6D" w:rsidR="002F386E" w:rsidRPr="00B15E08" w:rsidRDefault="002F386E" w:rsidP="00C8662B">
            <w:pPr>
              <w:autoSpaceDE w:val="0"/>
              <w:autoSpaceDN w:val="0"/>
              <w:adjustRightInd w:val="0"/>
              <w:jc w:val="both"/>
              <w:rPr>
                <w:rFonts w:ascii="Verdana" w:hAnsi="Verdana" w:cs="Calibri"/>
                <w:b/>
                <w:sz w:val="18"/>
                <w:szCs w:val="18"/>
              </w:rPr>
            </w:pPr>
            <w:r w:rsidRPr="00401E6D">
              <w:rPr>
                <w:rFonts w:ascii="Verdana" w:hAnsi="Verdana" w:cs="Calibri"/>
                <w:b/>
                <w:sz w:val="18"/>
                <w:szCs w:val="18"/>
              </w:rPr>
              <w:lastRenderedPageBreak/>
              <w:t>TRIBUTOS</w:t>
            </w:r>
          </w:p>
        </w:tc>
      </w:tr>
      <w:tr w:rsidR="002F386E" w:rsidRPr="00830420" w14:paraId="00137138" w14:textId="77777777" w:rsidTr="00C8662B">
        <w:trPr>
          <w:trHeight w:val="879"/>
        </w:trPr>
        <w:tc>
          <w:tcPr>
            <w:tcW w:w="9640" w:type="dxa"/>
            <w:shd w:val="clear" w:color="auto" w:fill="auto"/>
            <w:vAlign w:val="center"/>
          </w:tcPr>
          <w:p w14:paraId="232290A3" w14:textId="3566336E" w:rsidR="002F386E" w:rsidRPr="00830420" w:rsidRDefault="002F386E" w:rsidP="00C8662B">
            <w:pPr>
              <w:autoSpaceDE w:val="0"/>
              <w:autoSpaceDN w:val="0"/>
              <w:adjustRightInd w:val="0"/>
              <w:jc w:val="both"/>
              <w:rPr>
                <w:rFonts w:ascii="Verdana" w:hAnsi="Verdana" w:cs="Calibri"/>
                <w:sz w:val="18"/>
                <w:szCs w:val="18"/>
              </w:rPr>
            </w:pPr>
            <w:r w:rsidRPr="00D33EDF">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bl>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32A187A3"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546A20">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546A20">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546A20">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546A20">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546A20">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546A20">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546A20">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546A20">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546A20">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546A20">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546A20">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546A20">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79DD5280" w14:textId="77777777" w:rsidR="00271F14" w:rsidRDefault="00271F14" w:rsidP="002E7DBC">
      <w:pPr>
        <w:ind w:firstLine="851"/>
        <w:jc w:val="both"/>
        <w:rPr>
          <w:rFonts w:asciiTheme="minorHAnsi" w:hAnsiTheme="minorHAnsi" w:cstheme="minorHAnsi"/>
          <w:b/>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546A20">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546A20">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546A20">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546A20">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546A20">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546A20">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67A00EC3"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r w:rsidR="00271F14">
        <w:rPr>
          <w:rFonts w:asciiTheme="minorHAnsi" w:hAnsiTheme="minorHAnsi" w:cstheme="minorHAnsi"/>
          <w:sz w:val="22"/>
          <w:szCs w:val="22"/>
        </w:rPr>
        <w:t xml:space="preserve">(Lote N° </w:t>
      </w:r>
      <w:r w:rsidR="00407818">
        <w:rPr>
          <w:rFonts w:asciiTheme="minorHAnsi" w:hAnsiTheme="minorHAnsi" w:cstheme="minorHAnsi"/>
          <w:sz w:val="22"/>
          <w:szCs w:val="22"/>
        </w:rPr>
        <w:t>I</w:t>
      </w:r>
      <w:r w:rsidR="00271F14">
        <w:rPr>
          <w:rFonts w:asciiTheme="minorHAnsi" w:hAnsiTheme="minorHAnsi" w:cstheme="minorHAnsi"/>
          <w:sz w:val="22"/>
          <w:szCs w:val="22"/>
        </w:rPr>
        <w:t>)</w:t>
      </w:r>
    </w:p>
    <w:p w14:paraId="6C403234" w14:textId="35DF360D" w:rsidR="00271F14" w:rsidRPr="00362A72" w:rsidRDefault="00271F14" w:rsidP="00271F14">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Pr>
          <w:rFonts w:asciiTheme="minorHAnsi" w:hAnsiTheme="minorHAnsi" w:cstheme="minorHAnsi"/>
          <w:sz w:val="22"/>
          <w:szCs w:val="22"/>
        </w:rPr>
        <w:t xml:space="preserve">(Lote N° </w:t>
      </w:r>
      <w:r w:rsidR="00407818">
        <w:rPr>
          <w:rFonts w:asciiTheme="minorHAnsi" w:hAnsiTheme="minorHAnsi" w:cstheme="minorHAnsi"/>
          <w:sz w:val="22"/>
          <w:szCs w:val="22"/>
        </w:rPr>
        <w:t>II</w:t>
      </w:r>
      <w:r>
        <w:rPr>
          <w:rFonts w:asciiTheme="minorHAnsi" w:hAnsiTheme="minorHAnsi" w:cstheme="minorHAnsi"/>
          <w:sz w:val="22"/>
          <w:szCs w:val="22"/>
        </w:rPr>
        <w:t>)</w:t>
      </w:r>
    </w:p>
    <w:p w14:paraId="5B621E1A" w14:textId="77777777" w:rsidR="000F3E7E" w:rsidRPr="00271F14" w:rsidRDefault="000F3E7E" w:rsidP="001653E0">
      <w:pPr>
        <w:tabs>
          <w:tab w:val="left" w:pos="5025"/>
        </w:tabs>
        <w:rPr>
          <w:rFonts w:asciiTheme="minorHAnsi" w:hAnsiTheme="minorHAnsi" w:cstheme="minorHAnsi"/>
          <w:b/>
          <w:sz w:val="22"/>
          <w:szCs w:val="22"/>
          <w:lang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7FB3E3F9"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r w:rsidR="00271F14">
        <w:rPr>
          <w:rFonts w:asciiTheme="minorHAnsi" w:hAnsiTheme="minorHAnsi" w:cstheme="minorHAnsi"/>
          <w:sz w:val="22"/>
          <w:szCs w:val="22"/>
          <w:lang w:val="es-BO"/>
        </w:rPr>
        <w:t xml:space="preserve">(Lote N° </w:t>
      </w:r>
      <w:r w:rsidR="00407818">
        <w:rPr>
          <w:rFonts w:asciiTheme="minorHAnsi" w:hAnsiTheme="minorHAnsi" w:cstheme="minorHAnsi"/>
          <w:sz w:val="22"/>
          <w:szCs w:val="22"/>
          <w:lang w:val="es-BO"/>
        </w:rPr>
        <w:t>I</w:t>
      </w:r>
      <w:r w:rsidR="00271F14">
        <w:rPr>
          <w:rFonts w:asciiTheme="minorHAnsi" w:hAnsiTheme="minorHAnsi" w:cstheme="minorHAnsi"/>
          <w:sz w:val="22"/>
          <w:szCs w:val="22"/>
          <w:lang w:val="es-BO"/>
        </w:rPr>
        <w:t>)</w:t>
      </w:r>
    </w:p>
    <w:p w14:paraId="0FBE4F91" w14:textId="11DD90B9" w:rsidR="00271F14" w:rsidRPr="001A1FC0" w:rsidRDefault="00271F14" w:rsidP="00271F14">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(Lote N° </w:t>
      </w:r>
      <w:r w:rsidR="00407818">
        <w:rPr>
          <w:rFonts w:asciiTheme="minorHAnsi" w:hAnsiTheme="minorHAnsi" w:cstheme="minorHAnsi"/>
          <w:sz w:val="22"/>
          <w:szCs w:val="22"/>
          <w:lang w:val="es-BO"/>
        </w:rPr>
        <w:t>II</w:t>
      </w:r>
      <w:r>
        <w:rPr>
          <w:rFonts w:asciiTheme="minorHAnsi" w:hAnsiTheme="minorHAnsi" w:cstheme="minorHAnsi"/>
          <w:sz w:val="22"/>
          <w:szCs w:val="22"/>
          <w:lang w:val="es-BO"/>
        </w:rPr>
        <w:t>)</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0D81C168" w14:textId="3AB2F3FC" w:rsidR="004478F9" w:rsidRDefault="003C74D7" w:rsidP="00271F14">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7E46CB35" w14:textId="77777777" w:rsidR="00271F14" w:rsidRPr="009D49EA" w:rsidRDefault="00271F14" w:rsidP="00271F14">
      <w:pPr>
        <w:ind w:left="2832" w:hanging="2124"/>
        <w:jc w:val="both"/>
        <w:rPr>
          <w:rFonts w:asciiTheme="minorHAnsi" w:hAnsiTheme="minorHAnsi" w:cstheme="minorHAnsi"/>
          <w:sz w:val="22"/>
          <w:szCs w:val="22"/>
          <w:lang w:val="es-BO"/>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2B109109" w14:textId="77777777" w:rsidR="00271F14" w:rsidRDefault="00271F14" w:rsidP="00B37050">
      <w:pPr>
        <w:ind w:left="2832" w:hanging="2123"/>
        <w:jc w:val="both"/>
        <w:rPr>
          <w:rFonts w:asciiTheme="minorHAnsi" w:hAnsiTheme="minorHAnsi" w:cstheme="minorHAnsi"/>
          <w:sz w:val="22"/>
          <w:szCs w:val="22"/>
        </w:rPr>
      </w:pPr>
    </w:p>
    <w:p w14:paraId="3598BD6B" w14:textId="77777777" w:rsidR="00271F14" w:rsidRDefault="00271F14" w:rsidP="00B37050">
      <w:pPr>
        <w:ind w:left="2832" w:hanging="2123"/>
        <w:jc w:val="both"/>
        <w:rPr>
          <w:rFonts w:asciiTheme="minorHAnsi" w:hAnsiTheme="minorHAnsi" w:cstheme="minorHAnsi"/>
          <w:sz w:val="22"/>
          <w:szCs w:val="22"/>
        </w:rPr>
      </w:pPr>
    </w:p>
    <w:p w14:paraId="3FA77FB9" w14:textId="77777777" w:rsidR="00271F14" w:rsidRDefault="00271F14" w:rsidP="00B37050">
      <w:pPr>
        <w:ind w:left="2832" w:hanging="2123"/>
        <w:jc w:val="both"/>
        <w:rPr>
          <w:rFonts w:asciiTheme="minorHAnsi" w:hAnsiTheme="minorHAnsi" w:cstheme="minorHAnsi"/>
          <w:sz w:val="22"/>
          <w:szCs w:val="22"/>
        </w:rPr>
      </w:pPr>
    </w:p>
    <w:p w14:paraId="17DBAB7C" w14:textId="77777777" w:rsidR="00271F14" w:rsidRDefault="00271F14" w:rsidP="00B37050">
      <w:pPr>
        <w:ind w:left="2832" w:hanging="2123"/>
        <w:jc w:val="both"/>
        <w:rPr>
          <w:rFonts w:asciiTheme="minorHAnsi" w:hAnsiTheme="minorHAnsi" w:cstheme="minorHAnsi"/>
          <w:sz w:val="22"/>
          <w:szCs w:val="22"/>
        </w:rPr>
      </w:pPr>
    </w:p>
    <w:p w14:paraId="614E6E44" w14:textId="77777777" w:rsidR="00271F14" w:rsidRDefault="00271F14" w:rsidP="00B37050">
      <w:pPr>
        <w:ind w:left="2832" w:hanging="2123"/>
        <w:jc w:val="both"/>
        <w:rPr>
          <w:rFonts w:asciiTheme="minorHAnsi" w:hAnsiTheme="minorHAnsi" w:cstheme="minorHAnsi"/>
          <w:sz w:val="22"/>
          <w:szCs w:val="22"/>
        </w:rPr>
      </w:pPr>
    </w:p>
    <w:p w14:paraId="18E905B7" w14:textId="77777777" w:rsidR="00271F14" w:rsidRDefault="00271F14" w:rsidP="00B37050">
      <w:pPr>
        <w:ind w:left="2832" w:hanging="2123"/>
        <w:jc w:val="both"/>
        <w:rPr>
          <w:rFonts w:asciiTheme="minorHAnsi" w:hAnsiTheme="minorHAnsi" w:cstheme="minorHAnsi"/>
          <w:sz w:val="22"/>
          <w:szCs w:val="22"/>
        </w:rPr>
      </w:pPr>
    </w:p>
    <w:p w14:paraId="3E8CFD3F" w14:textId="77777777" w:rsidR="00271F14" w:rsidRDefault="00271F14" w:rsidP="00B37050">
      <w:pPr>
        <w:ind w:left="2832" w:hanging="2123"/>
        <w:jc w:val="both"/>
        <w:rPr>
          <w:rFonts w:asciiTheme="minorHAnsi" w:hAnsiTheme="minorHAnsi" w:cstheme="minorHAnsi"/>
          <w:sz w:val="22"/>
          <w:szCs w:val="22"/>
        </w:rPr>
      </w:pPr>
    </w:p>
    <w:p w14:paraId="41DC2377" w14:textId="77777777" w:rsidR="00271F14" w:rsidRDefault="00271F14" w:rsidP="00B37050">
      <w:pPr>
        <w:ind w:left="2832" w:hanging="2123"/>
        <w:jc w:val="both"/>
        <w:rPr>
          <w:rFonts w:asciiTheme="minorHAnsi" w:hAnsiTheme="minorHAnsi" w:cstheme="minorHAnsi"/>
          <w:sz w:val="22"/>
          <w:szCs w:val="22"/>
        </w:rPr>
      </w:pPr>
    </w:p>
    <w:p w14:paraId="3549744F" w14:textId="77777777" w:rsidR="00271F14" w:rsidRDefault="00271F14" w:rsidP="00B37050">
      <w:pPr>
        <w:ind w:left="2832" w:hanging="2123"/>
        <w:jc w:val="both"/>
        <w:rPr>
          <w:rFonts w:asciiTheme="minorHAnsi" w:hAnsiTheme="minorHAnsi" w:cstheme="minorHAnsi"/>
          <w:sz w:val="22"/>
          <w:szCs w:val="22"/>
        </w:rPr>
      </w:pPr>
    </w:p>
    <w:p w14:paraId="5DFFB9A3" w14:textId="77777777" w:rsidR="00271F14" w:rsidRDefault="00271F14" w:rsidP="00B37050">
      <w:pPr>
        <w:ind w:left="2832" w:hanging="2123"/>
        <w:jc w:val="both"/>
        <w:rPr>
          <w:rFonts w:asciiTheme="minorHAnsi" w:hAnsiTheme="minorHAnsi" w:cstheme="minorHAnsi"/>
          <w:sz w:val="22"/>
          <w:szCs w:val="22"/>
        </w:rPr>
      </w:pPr>
    </w:p>
    <w:p w14:paraId="3681923C" w14:textId="77777777" w:rsidR="00271F14" w:rsidRDefault="00271F14" w:rsidP="00B37050">
      <w:pPr>
        <w:ind w:left="2832" w:hanging="2123"/>
        <w:jc w:val="both"/>
        <w:rPr>
          <w:rFonts w:asciiTheme="minorHAnsi" w:hAnsiTheme="minorHAnsi" w:cstheme="minorHAnsi"/>
          <w:sz w:val="22"/>
          <w:szCs w:val="22"/>
        </w:rPr>
      </w:pPr>
    </w:p>
    <w:p w14:paraId="23D3D07B" w14:textId="77777777" w:rsidR="00271F14" w:rsidRDefault="00271F14" w:rsidP="00B37050">
      <w:pPr>
        <w:ind w:left="2832" w:hanging="2123"/>
        <w:jc w:val="both"/>
        <w:rPr>
          <w:rFonts w:asciiTheme="minorHAnsi" w:hAnsiTheme="minorHAnsi" w:cstheme="minorHAnsi"/>
          <w:sz w:val="22"/>
          <w:szCs w:val="22"/>
        </w:rPr>
      </w:pPr>
    </w:p>
    <w:p w14:paraId="0FF1B981" w14:textId="77777777" w:rsidR="00271F14" w:rsidRDefault="00271F14" w:rsidP="00B37050">
      <w:pPr>
        <w:ind w:left="2832" w:hanging="2123"/>
        <w:jc w:val="both"/>
        <w:rPr>
          <w:rFonts w:asciiTheme="minorHAnsi" w:hAnsiTheme="minorHAnsi" w:cstheme="minorHAnsi"/>
          <w:sz w:val="22"/>
          <w:szCs w:val="22"/>
        </w:rPr>
      </w:pPr>
    </w:p>
    <w:p w14:paraId="476653E4" w14:textId="77777777" w:rsidR="00271F14" w:rsidRDefault="00271F14" w:rsidP="00B37050">
      <w:pPr>
        <w:ind w:left="2832" w:hanging="2123"/>
        <w:jc w:val="both"/>
        <w:rPr>
          <w:rFonts w:asciiTheme="minorHAnsi" w:hAnsiTheme="minorHAnsi" w:cstheme="minorHAnsi"/>
          <w:sz w:val="22"/>
          <w:szCs w:val="22"/>
        </w:rPr>
      </w:pPr>
    </w:p>
    <w:p w14:paraId="3BAD3D5A" w14:textId="77777777" w:rsidR="00271F14" w:rsidRDefault="00271F14" w:rsidP="00B37050">
      <w:pPr>
        <w:ind w:left="2832" w:hanging="2123"/>
        <w:jc w:val="both"/>
        <w:rPr>
          <w:rFonts w:asciiTheme="minorHAnsi" w:hAnsiTheme="minorHAnsi" w:cstheme="minorHAnsi"/>
          <w:sz w:val="22"/>
          <w:szCs w:val="22"/>
        </w:rPr>
      </w:pPr>
    </w:p>
    <w:p w14:paraId="00177247" w14:textId="77777777" w:rsidR="00271F14" w:rsidRDefault="00271F14" w:rsidP="00B37050">
      <w:pPr>
        <w:ind w:left="2832" w:hanging="2123"/>
        <w:jc w:val="both"/>
        <w:rPr>
          <w:rFonts w:asciiTheme="minorHAnsi" w:hAnsiTheme="minorHAnsi" w:cstheme="minorHAnsi"/>
          <w:sz w:val="22"/>
          <w:szCs w:val="22"/>
        </w:rPr>
      </w:pPr>
    </w:p>
    <w:p w14:paraId="1E87B356" w14:textId="77777777" w:rsidR="00271F14" w:rsidRDefault="00271F14" w:rsidP="00B37050">
      <w:pPr>
        <w:ind w:left="2832" w:hanging="2123"/>
        <w:jc w:val="both"/>
        <w:rPr>
          <w:rFonts w:asciiTheme="minorHAnsi" w:hAnsiTheme="minorHAnsi" w:cstheme="minorHAnsi"/>
          <w:sz w:val="22"/>
          <w:szCs w:val="22"/>
        </w:rPr>
      </w:pPr>
    </w:p>
    <w:p w14:paraId="41AB5555" w14:textId="77777777" w:rsidR="000661F8" w:rsidRDefault="000661F8" w:rsidP="00B37050">
      <w:pPr>
        <w:ind w:left="2832" w:hanging="2123"/>
        <w:jc w:val="both"/>
        <w:rPr>
          <w:rFonts w:asciiTheme="minorHAnsi" w:hAnsiTheme="minorHAnsi" w:cstheme="minorHAnsi"/>
          <w:sz w:val="22"/>
          <w:szCs w:val="22"/>
        </w:rPr>
      </w:pPr>
    </w:p>
    <w:p w14:paraId="64F586DA" w14:textId="77777777" w:rsidR="000661F8" w:rsidRDefault="000661F8" w:rsidP="00B37050">
      <w:pPr>
        <w:ind w:left="2832" w:hanging="2123"/>
        <w:jc w:val="both"/>
        <w:rPr>
          <w:rFonts w:asciiTheme="minorHAnsi" w:hAnsiTheme="minorHAnsi" w:cstheme="minorHAnsi"/>
          <w:sz w:val="22"/>
          <w:szCs w:val="22"/>
        </w:rPr>
      </w:pPr>
    </w:p>
    <w:p w14:paraId="3A434564" w14:textId="77777777" w:rsidR="000661F8" w:rsidRDefault="000661F8" w:rsidP="00B37050">
      <w:pPr>
        <w:ind w:left="2832" w:hanging="2123"/>
        <w:jc w:val="both"/>
        <w:rPr>
          <w:rFonts w:asciiTheme="minorHAnsi" w:hAnsiTheme="minorHAnsi" w:cstheme="minorHAnsi"/>
          <w:sz w:val="22"/>
          <w:szCs w:val="22"/>
        </w:rPr>
      </w:pPr>
    </w:p>
    <w:p w14:paraId="41C9F242" w14:textId="77777777" w:rsidR="000661F8" w:rsidRDefault="000661F8"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546A20">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546A20">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546A20">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546A20">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546A20">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546A20">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546A20">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546A20">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546A20">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546A20">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546A20">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546A20">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546A20">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01BD4C6" w14:textId="16CE4BC6" w:rsidR="00D70238" w:rsidRPr="00D70238" w:rsidRDefault="002C772A" w:rsidP="00546A20">
      <w:pPr>
        <w:pStyle w:val="Prrafodelista"/>
        <w:numPr>
          <w:ilvl w:val="0"/>
          <w:numId w:val="29"/>
        </w:numPr>
        <w:contextualSpacing/>
        <w:jc w:val="both"/>
        <w:rPr>
          <w:rFonts w:ascii="Verdana" w:hAnsi="Verdana" w:cs="Calibri"/>
          <w:sz w:val="18"/>
          <w:szCs w:val="18"/>
          <w:lang w:eastAsia="es-ES"/>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D70238">
        <w:rPr>
          <w:rFonts w:asciiTheme="minorHAnsi" w:hAnsiTheme="minorHAnsi" w:cstheme="minorHAnsi"/>
          <w:sz w:val="22"/>
          <w:szCs w:val="22"/>
        </w:rPr>
        <w:t xml:space="preserve">: la empresa podrá presentar </w:t>
      </w:r>
      <w:r w:rsidR="007050C5">
        <w:rPr>
          <w:rFonts w:asciiTheme="minorHAnsi" w:hAnsiTheme="minorHAnsi" w:cstheme="minorHAnsi"/>
          <w:sz w:val="22"/>
          <w:szCs w:val="22"/>
        </w:rPr>
        <w:t>una de la</w:t>
      </w:r>
      <w:r w:rsidR="00D70238">
        <w:rPr>
          <w:rFonts w:asciiTheme="minorHAnsi" w:hAnsiTheme="minorHAnsi" w:cstheme="minorHAnsi"/>
          <w:sz w:val="22"/>
          <w:szCs w:val="22"/>
        </w:rPr>
        <w:t>s siguientes boletas: :</w:t>
      </w:r>
    </w:p>
    <w:p w14:paraId="3106BDCF" w14:textId="77777777" w:rsidR="00D70238" w:rsidRPr="00D70238" w:rsidRDefault="00D70238" w:rsidP="00D70238">
      <w:pPr>
        <w:pStyle w:val="Prrafodelista"/>
        <w:rPr>
          <w:rFonts w:ascii="Verdana" w:hAnsi="Verdana" w:cs="Calibri"/>
          <w:sz w:val="18"/>
          <w:szCs w:val="18"/>
          <w:lang w:eastAsia="es-ES"/>
        </w:rPr>
      </w:pPr>
    </w:p>
    <w:p w14:paraId="7836CC81" w14:textId="77777777" w:rsidR="007050C5" w:rsidRDefault="007050C5" w:rsidP="007050C5">
      <w:pPr>
        <w:autoSpaceDE w:val="0"/>
        <w:autoSpaceDN w:val="0"/>
        <w:adjustRightInd w:val="0"/>
        <w:ind w:left="927"/>
        <w:jc w:val="both"/>
        <w:rPr>
          <w:rFonts w:ascii="Verdana" w:hAnsi="Verdana" w:cs="Calibri"/>
          <w:sz w:val="18"/>
          <w:szCs w:val="18"/>
        </w:rPr>
      </w:pPr>
      <w:r w:rsidRPr="0033421C">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sz w:val="18"/>
          <w:szCs w:val="18"/>
        </w:rPr>
        <w:t>60</w:t>
      </w:r>
      <w:r w:rsidRPr="0033421C">
        <w:rPr>
          <w:rFonts w:ascii="Verdana" w:hAnsi="Verdana" w:cs="Calibri"/>
          <w:sz w:val="18"/>
          <w:szCs w:val="18"/>
        </w:rPr>
        <w:t xml:space="preserve"> días calendario adicionales a la vigencia del contrato, por un importe equivalente al 7% del valor total del contrato.</w:t>
      </w:r>
    </w:p>
    <w:p w14:paraId="6950666C" w14:textId="77777777" w:rsidR="007050C5" w:rsidRDefault="007050C5" w:rsidP="007050C5">
      <w:pPr>
        <w:autoSpaceDE w:val="0"/>
        <w:autoSpaceDN w:val="0"/>
        <w:adjustRightInd w:val="0"/>
        <w:jc w:val="both"/>
        <w:rPr>
          <w:rFonts w:ascii="Verdana" w:hAnsi="Verdana" w:cs="Calibri"/>
          <w:sz w:val="18"/>
          <w:szCs w:val="18"/>
        </w:rPr>
      </w:pPr>
    </w:p>
    <w:p w14:paraId="4915B664" w14:textId="4C763D49" w:rsidR="00D70238" w:rsidRPr="003562A7" w:rsidRDefault="007050C5" w:rsidP="007050C5">
      <w:pPr>
        <w:autoSpaceDE w:val="0"/>
        <w:autoSpaceDN w:val="0"/>
        <w:adjustRightInd w:val="0"/>
        <w:ind w:left="927"/>
        <w:jc w:val="both"/>
        <w:rPr>
          <w:rFonts w:ascii="Verdana" w:hAnsi="Verdana" w:cs="Calibri"/>
          <w:sz w:val="18"/>
          <w:szCs w:val="18"/>
          <w:lang w:eastAsia="es-ES"/>
        </w:rPr>
      </w:pPr>
      <w:r w:rsidRPr="0033421C">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Verdana" w:hAnsi="Verdana" w:cs="Calibri"/>
          <w:sz w:val="18"/>
          <w:szCs w:val="18"/>
        </w:rPr>
        <w:t xml:space="preserve"> 60</w:t>
      </w:r>
      <w:r w:rsidRPr="0033421C">
        <w:rPr>
          <w:rFonts w:ascii="Verdana" w:hAnsi="Verdana" w:cs="Calibri"/>
          <w:sz w:val="18"/>
          <w:szCs w:val="18"/>
        </w:rPr>
        <w:t xml:space="preserve"> días calendario adicionales a la vigencia del contrato, por un importe equivalente al 7% del valor total del contrato</w:t>
      </w:r>
      <w:r>
        <w:rPr>
          <w:rFonts w:ascii="Verdana" w:hAnsi="Verdana" w:cs="Calibri"/>
          <w:sz w:val="18"/>
          <w:szCs w:val="18"/>
        </w:rPr>
        <w:t>.</w:t>
      </w:r>
      <w:r w:rsidR="00D70238" w:rsidRPr="003562A7">
        <w:rPr>
          <w:rFonts w:ascii="Verdana" w:hAnsi="Verdana" w:cs="Calibri"/>
          <w:sz w:val="18"/>
          <w:szCs w:val="18"/>
          <w:lang w:eastAsia="es-ES"/>
        </w:rPr>
        <w:t>.</w:t>
      </w:r>
    </w:p>
    <w:p w14:paraId="1645AB53" w14:textId="59AD7EF9" w:rsidR="008C7CAD" w:rsidRPr="008C7CAD" w:rsidRDefault="008C7CAD" w:rsidP="00D70238">
      <w:pPr>
        <w:ind w:left="720"/>
        <w:jc w:val="both"/>
        <w:rPr>
          <w:rFonts w:asciiTheme="minorHAnsi" w:hAnsiTheme="minorHAnsi" w:cstheme="minorHAnsi"/>
          <w:color w:val="000000"/>
          <w:sz w:val="22"/>
          <w:szCs w:val="22"/>
        </w:rPr>
      </w:pPr>
    </w:p>
    <w:p w14:paraId="3164D566" w14:textId="033DA00F" w:rsidR="002C772A" w:rsidRPr="0013370D" w:rsidRDefault="003F4611" w:rsidP="00546A20">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546A20">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546A20">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546A20">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004876C4" w14:textId="77777777" w:rsidR="001E6F3B" w:rsidRDefault="001E6F3B" w:rsidP="001E6F3B">
      <w:pPr>
        <w:pStyle w:val="Prrafodelista"/>
        <w:ind w:left="567"/>
        <w:contextualSpacing/>
        <w:jc w:val="both"/>
        <w:rPr>
          <w:rFonts w:ascii="Verdana" w:hAnsi="Verdana" w:cs="Calibri"/>
          <w:b/>
          <w:bCs/>
          <w:sz w:val="18"/>
          <w:szCs w:val="18"/>
          <w:lang w:eastAsia="es-BO"/>
        </w:rPr>
      </w:pPr>
      <w:r>
        <w:rPr>
          <w:rFonts w:ascii="Calibri" w:eastAsia="Arial Unicode MS" w:hAnsi="Calibri" w:cs="Calibri"/>
          <w:b/>
          <w:sz w:val="22"/>
          <w:szCs w:val="18"/>
          <w:u w:val="single"/>
          <w:lang w:val="es-MX"/>
        </w:rPr>
        <w:t xml:space="preserve">LOTE I: </w:t>
      </w:r>
      <w:r w:rsidRPr="00903823">
        <w:rPr>
          <w:rFonts w:ascii="Calibri" w:eastAsia="Arial Unicode MS" w:hAnsi="Calibri" w:cs="Calibri"/>
          <w:b/>
          <w:sz w:val="22"/>
          <w:szCs w:val="18"/>
          <w:u w:val="single"/>
          <w:lang w:val="es-MX"/>
        </w:rPr>
        <w:t>ADQUISICIÓN E INSTALACIÓN DE SISTEMA DE TELEMEDICIÓN, MONITOREO</w:t>
      </w:r>
      <w:r>
        <w:rPr>
          <w:rFonts w:ascii="Calibri" w:eastAsia="Arial Unicode MS" w:hAnsi="Calibri" w:cs="Calibri"/>
          <w:b/>
          <w:sz w:val="22"/>
          <w:szCs w:val="18"/>
          <w:u w:val="single"/>
          <w:lang w:val="es-MX"/>
        </w:rPr>
        <w:t xml:space="preserve"> Y CONTROL</w:t>
      </w:r>
    </w:p>
    <w:p w14:paraId="7700EE6E" w14:textId="77777777" w:rsidR="001E6F3B" w:rsidRDefault="001E6F3B" w:rsidP="001E6F3B">
      <w:pPr>
        <w:pStyle w:val="Prrafodelista"/>
        <w:ind w:left="567"/>
        <w:contextualSpacing/>
        <w:jc w:val="both"/>
        <w:rPr>
          <w:rFonts w:ascii="Verdana" w:hAnsi="Verdana" w:cs="Calibri"/>
          <w:b/>
          <w:bCs/>
          <w:sz w:val="18"/>
          <w:szCs w:val="18"/>
          <w:lang w:eastAsia="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66"/>
        <w:gridCol w:w="1474"/>
        <w:gridCol w:w="1150"/>
        <w:gridCol w:w="1417"/>
        <w:gridCol w:w="1559"/>
        <w:gridCol w:w="1701"/>
        <w:gridCol w:w="1553"/>
      </w:tblGrid>
      <w:tr w:rsidR="001E6F3B" w:rsidRPr="00552079" w14:paraId="3FD4F4FB" w14:textId="77777777" w:rsidTr="006E5D53">
        <w:trPr>
          <w:trHeight w:val="404"/>
          <w:jc w:val="center"/>
        </w:trPr>
        <w:tc>
          <w:tcPr>
            <w:tcW w:w="86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5909271" w:rsidR="001E6F3B" w:rsidRPr="006E5D53" w:rsidRDefault="006E5D53" w:rsidP="00C111B4">
            <w:pPr>
              <w:jc w:val="center"/>
              <w:rPr>
                <w:rFonts w:asciiTheme="minorHAnsi" w:hAnsiTheme="minorHAnsi" w:cstheme="minorHAnsi"/>
                <w:b/>
                <w:sz w:val="22"/>
                <w:szCs w:val="22"/>
                <w:lang w:val="es-BO"/>
              </w:rPr>
            </w:pPr>
            <w:r w:rsidRPr="006E5D53">
              <w:rPr>
                <w:rFonts w:ascii="Calibri" w:hAnsi="Calibri" w:cs="Calibri"/>
                <w:b/>
                <w:bCs/>
                <w:color w:val="000000"/>
                <w:sz w:val="22"/>
                <w:szCs w:val="22"/>
              </w:rPr>
              <w:t>ITEM Nº</w:t>
            </w:r>
          </w:p>
        </w:tc>
        <w:tc>
          <w:tcPr>
            <w:tcW w:w="262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5DC8AF6D" w:rsidR="001E6F3B" w:rsidRPr="006E5D53" w:rsidRDefault="006E5D53" w:rsidP="001610B8">
            <w:pPr>
              <w:jc w:val="center"/>
              <w:rPr>
                <w:rFonts w:asciiTheme="minorHAnsi" w:hAnsiTheme="minorHAnsi" w:cstheme="minorHAnsi"/>
                <w:b/>
                <w:sz w:val="22"/>
                <w:szCs w:val="22"/>
                <w:lang w:val="es-BO"/>
              </w:rPr>
            </w:pPr>
            <w:r w:rsidRPr="006E5D53">
              <w:rPr>
                <w:rFonts w:ascii="Calibri" w:hAnsi="Calibri" w:cs="Calibri"/>
                <w:b/>
                <w:bCs/>
                <w:color w:val="000000"/>
                <w:sz w:val="22"/>
                <w:szCs w:val="22"/>
              </w:rPr>
              <w:t>DESCRIPCION</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293C146B" w:rsidR="001E6F3B" w:rsidRPr="006E5D53" w:rsidRDefault="006E5D53" w:rsidP="00C111B4">
            <w:pPr>
              <w:jc w:val="center"/>
              <w:rPr>
                <w:rFonts w:asciiTheme="minorHAnsi" w:hAnsiTheme="minorHAnsi" w:cstheme="minorHAnsi"/>
                <w:b/>
                <w:sz w:val="22"/>
                <w:szCs w:val="22"/>
                <w:lang w:val="es-BO"/>
              </w:rPr>
            </w:pPr>
            <w:r w:rsidRPr="006E5D53">
              <w:rPr>
                <w:rFonts w:ascii="Calibri" w:hAnsi="Calibri" w:cs="Calibri"/>
                <w:b/>
                <w:bCs/>
                <w:color w:val="000000"/>
                <w:sz w:val="22"/>
                <w:szCs w:val="22"/>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6202C9BD" w:rsidR="001E6F3B" w:rsidRPr="006E5D53" w:rsidRDefault="006E5D53" w:rsidP="00C111B4">
            <w:pPr>
              <w:jc w:val="center"/>
              <w:rPr>
                <w:rFonts w:asciiTheme="minorHAnsi" w:hAnsiTheme="minorHAnsi" w:cstheme="minorHAnsi"/>
                <w:b/>
                <w:sz w:val="22"/>
                <w:szCs w:val="22"/>
                <w:lang w:val="es-BO"/>
              </w:rPr>
            </w:pPr>
            <w:r w:rsidRPr="006E5D53">
              <w:rPr>
                <w:rFonts w:ascii="Calibri" w:hAnsi="Calibri" w:cs="Calibri"/>
                <w:b/>
                <w:bCs/>
                <w:color w:val="000000"/>
                <w:sz w:val="22"/>
                <w:szCs w:val="22"/>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14172041" w:rsidR="001E6F3B" w:rsidRPr="006E5D53" w:rsidRDefault="006E5D53" w:rsidP="00C111B4">
            <w:pPr>
              <w:jc w:val="center"/>
              <w:rPr>
                <w:rFonts w:asciiTheme="minorHAnsi" w:hAnsiTheme="minorHAnsi" w:cstheme="minorHAnsi"/>
                <w:b/>
                <w:sz w:val="22"/>
                <w:szCs w:val="22"/>
                <w:lang w:val="es-BO"/>
              </w:rPr>
            </w:pPr>
            <w:r w:rsidRPr="006E5D53">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F7214C6" w:rsidR="001E6F3B" w:rsidRPr="006E5D53" w:rsidRDefault="006E5D53" w:rsidP="00C111B4">
            <w:pPr>
              <w:jc w:val="center"/>
              <w:rPr>
                <w:rFonts w:asciiTheme="minorHAnsi" w:hAnsiTheme="minorHAnsi" w:cstheme="minorHAnsi"/>
                <w:b/>
                <w:sz w:val="22"/>
                <w:szCs w:val="22"/>
                <w:lang w:val="es-BO"/>
              </w:rPr>
            </w:pPr>
            <w:r w:rsidRPr="006E5D53">
              <w:rPr>
                <w:rFonts w:asciiTheme="minorHAnsi" w:hAnsiTheme="minorHAnsi" w:cstheme="minorHAnsi"/>
                <w:b/>
                <w:sz w:val="22"/>
                <w:szCs w:val="22"/>
                <w:lang w:val="es-BO"/>
              </w:rPr>
              <w:t>PRECIO TOTAL (NUMERAL)</w:t>
            </w:r>
          </w:p>
        </w:tc>
      </w:tr>
      <w:tr w:rsidR="001E6F3B" w:rsidRPr="00552079" w14:paraId="74CC7F0F" w14:textId="77777777" w:rsidTr="006E5D53">
        <w:trPr>
          <w:trHeight w:val="401"/>
          <w:jc w:val="center"/>
        </w:trPr>
        <w:tc>
          <w:tcPr>
            <w:tcW w:w="86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87D24E7" w:rsidR="001E6F3B" w:rsidRPr="00552079" w:rsidRDefault="001E6F3B" w:rsidP="00C111B4">
            <w:pPr>
              <w:jc w:val="center"/>
              <w:rPr>
                <w:rFonts w:asciiTheme="minorHAnsi" w:hAnsiTheme="minorHAnsi" w:cstheme="minorHAnsi"/>
                <w:sz w:val="22"/>
                <w:szCs w:val="22"/>
                <w:lang w:val="es-BO"/>
              </w:rPr>
            </w:pPr>
            <w:r w:rsidRPr="003562A7">
              <w:rPr>
                <w:rFonts w:ascii="Calibri" w:hAnsi="Calibri" w:cs="Calibri"/>
                <w:sz w:val="18"/>
              </w:rPr>
              <w:t>1</w:t>
            </w:r>
          </w:p>
        </w:tc>
        <w:tc>
          <w:tcPr>
            <w:tcW w:w="262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3FD9D23" w:rsidR="001E6F3B" w:rsidRPr="00552079" w:rsidRDefault="001E6F3B" w:rsidP="00C111B4">
            <w:pPr>
              <w:jc w:val="center"/>
              <w:rPr>
                <w:rFonts w:asciiTheme="minorHAnsi" w:hAnsiTheme="minorHAnsi" w:cstheme="minorHAnsi"/>
                <w:sz w:val="22"/>
                <w:szCs w:val="22"/>
                <w:lang w:val="es-BO"/>
              </w:rPr>
            </w:pPr>
            <w:r w:rsidRPr="003562A7">
              <w:rPr>
                <w:rFonts w:ascii="Calibri" w:hAnsi="Calibri" w:cs="Calibri"/>
                <w:sz w:val="18"/>
              </w:rPr>
              <w:t xml:space="preserve">Consola de monitoreo de tanques.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63824538" w:rsidR="001E6F3B" w:rsidRPr="00552079" w:rsidRDefault="001E6F3B" w:rsidP="00C111B4">
            <w:pPr>
              <w:jc w:val="center"/>
              <w:rPr>
                <w:rFonts w:asciiTheme="minorHAnsi" w:hAnsiTheme="minorHAnsi" w:cstheme="minorHAnsi"/>
                <w:sz w:val="22"/>
                <w:szCs w:val="22"/>
                <w:lang w:val="es-BO"/>
              </w:rPr>
            </w:pPr>
            <w:r w:rsidRPr="003562A7">
              <w:rPr>
                <w:rFonts w:ascii="Calibri" w:hAnsi="Calibri" w:cs="Calibri"/>
                <w:color w:val="000000"/>
                <w:sz w:val="18"/>
              </w:rPr>
              <w:t>13</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17A658C7" w:rsidR="001E6F3B" w:rsidRPr="00552079" w:rsidRDefault="001E6F3B" w:rsidP="00C111B4">
            <w:pPr>
              <w:jc w:val="center"/>
              <w:rPr>
                <w:rFonts w:asciiTheme="minorHAnsi" w:hAnsiTheme="minorHAnsi" w:cstheme="minorHAnsi"/>
                <w:sz w:val="22"/>
                <w:szCs w:val="22"/>
                <w:lang w:val="es-BO"/>
              </w:rPr>
            </w:pPr>
            <w:r w:rsidRPr="003562A7">
              <w:rPr>
                <w:rFonts w:ascii="Calibri" w:hAnsi="Calibri" w:cs="Calibri"/>
                <w:color w:val="000000"/>
                <w:sz w:val="18"/>
              </w:rPr>
              <w:t>Pza.</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1E6F3B" w:rsidRPr="00552079" w:rsidRDefault="001E6F3B"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1E6F3B" w:rsidRPr="00552079" w:rsidRDefault="001E6F3B" w:rsidP="00C111B4">
            <w:pPr>
              <w:jc w:val="center"/>
              <w:rPr>
                <w:rFonts w:asciiTheme="minorHAnsi" w:hAnsiTheme="minorHAnsi" w:cstheme="minorHAnsi"/>
                <w:sz w:val="22"/>
                <w:szCs w:val="22"/>
                <w:lang w:val="es-BO"/>
              </w:rPr>
            </w:pPr>
          </w:p>
        </w:tc>
      </w:tr>
      <w:tr w:rsidR="001E6F3B" w:rsidRPr="00552079" w14:paraId="0CDD0F90" w14:textId="77777777" w:rsidTr="006E5D53">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52245DC8" w:rsidR="001E6F3B" w:rsidRPr="00552079" w:rsidRDefault="001E6F3B" w:rsidP="00C111B4">
            <w:pPr>
              <w:jc w:val="center"/>
              <w:rPr>
                <w:rFonts w:asciiTheme="minorHAnsi" w:hAnsiTheme="minorHAnsi" w:cstheme="minorHAnsi"/>
                <w:sz w:val="22"/>
                <w:szCs w:val="22"/>
                <w:lang w:val="es-BO"/>
              </w:rPr>
            </w:pPr>
            <w:r w:rsidRPr="003562A7">
              <w:rPr>
                <w:rFonts w:ascii="Calibri" w:hAnsi="Calibri" w:cs="Calibri"/>
                <w:sz w:val="18"/>
              </w:rPr>
              <w:t>2</w:t>
            </w:r>
          </w:p>
        </w:tc>
        <w:tc>
          <w:tcPr>
            <w:tcW w:w="26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582E9979" w:rsidR="001E6F3B" w:rsidRPr="00552079" w:rsidRDefault="001E6F3B" w:rsidP="00C111B4">
            <w:pPr>
              <w:jc w:val="center"/>
              <w:rPr>
                <w:rFonts w:asciiTheme="minorHAnsi" w:hAnsiTheme="minorHAnsi" w:cstheme="minorHAnsi"/>
                <w:sz w:val="22"/>
                <w:szCs w:val="22"/>
                <w:lang w:val="es-BO"/>
              </w:rPr>
            </w:pPr>
            <w:r w:rsidRPr="003562A7">
              <w:rPr>
                <w:rFonts w:ascii="Calibri" w:hAnsi="Calibri" w:cs="Calibri"/>
                <w:sz w:val="18"/>
              </w:rPr>
              <w:t>Probetas Magnéticas para medición de nivel de combustible.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0EC28C4E" w:rsidR="001E6F3B" w:rsidRPr="00552079" w:rsidRDefault="001E6F3B" w:rsidP="00C111B4">
            <w:pPr>
              <w:jc w:val="center"/>
              <w:rPr>
                <w:rFonts w:asciiTheme="minorHAnsi" w:hAnsiTheme="minorHAnsi" w:cstheme="minorHAnsi"/>
                <w:sz w:val="22"/>
                <w:szCs w:val="22"/>
                <w:lang w:val="es-BO"/>
              </w:rPr>
            </w:pPr>
            <w:r w:rsidRPr="003562A7">
              <w:rPr>
                <w:rFonts w:ascii="Calibri" w:hAnsi="Calibri" w:cs="Calibri"/>
                <w:color w:val="000000"/>
                <w:sz w:val="18"/>
              </w:rPr>
              <w:t>26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588D3B8A" w:rsidR="001E6F3B" w:rsidRPr="00552079" w:rsidRDefault="001E6F3B" w:rsidP="00C111B4">
            <w:pPr>
              <w:jc w:val="center"/>
              <w:rPr>
                <w:rFonts w:asciiTheme="minorHAnsi" w:hAnsiTheme="minorHAnsi" w:cstheme="minorHAnsi"/>
                <w:sz w:val="22"/>
                <w:szCs w:val="22"/>
                <w:lang w:val="es-BO"/>
              </w:rPr>
            </w:pPr>
            <w:r w:rsidRPr="003562A7">
              <w:rPr>
                <w:rFonts w:ascii="Calibri" w:hAnsi="Calibri" w:cs="Calibri"/>
                <w:color w:val="000000"/>
                <w:sz w:val="18"/>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1E6F3B" w:rsidRPr="00552079" w:rsidRDefault="001E6F3B"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1E6F3B" w:rsidRPr="00552079" w:rsidRDefault="001E6F3B"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B070A40" w14:textId="77777777" w:rsidR="006E5D53" w:rsidRDefault="006E5D53" w:rsidP="006E5D53">
      <w:pPr>
        <w:jc w:val="center"/>
        <w:rPr>
          <w:rFonts w:asciiTheme="minorHAnsi" w:hAnsiTheme="minorHAnsi" w:cstheme="minorHAnsi"/>
          <w:b/>
          <w:sz w:val="22"/>
          <w:szCs w:val="22"/>
        </w:rPr>
      </w:pPr>
    </w:p>
    <w:p w14:paraId="68210560" w14:textId="77777777" w:rsidR="006E5D53" w:rsidRDefault="006E5D53" w:rsidP="006E5D53">
      <w:pPr>
        <w:jc w:val="center"/>
        <w:rPr>
          <w:rFonts w:asciiTheme="minorHAnsi" w:hAnsiTheme="minorHAnsi" w:cstheme="minorHAnsi"/>
          <w:b/>
          <w:sz w:val="22"/>
          <w:szCs w:val="22"/>
        </w:rPr>
      </w:pPr>
    </w:p>
    <w:p w14:paraId="55D822B1" w14:textId="77777777" w:rsidR="006E5D53" w:rsidRDefault="006E5D53" w:rsidP="006E5D53">
      <w:pPr>
        <w:jc w:val="center"/>
        <w:rPr>
          <w:rFonts w:asciiTheme="minorHAnsi" w:hAnsiTheme="minorHAnsi" w:cstheme="minorHAnsi"/>
          <w:b/>
          <w:sz w:val="22"/>
          <w:szCs w:val="22"/>
        </w:rPr>
      </w:pPr>
    </w:p>
    <w:p w14:paraId="5FB7D2F1" w14:textId="77777777" w:rsidR="006E5D53" w:rsidRDefault="006E5D53" w:rsidP="006E5D53">
      <w:pPr>
        <w:jc w:val="center"/>
        <w:rPr>
          <w:rFonts w:asciiTheme="minorHAnsi" w:hAnsiTheme="minorHAnsi" w:cstheme="minorHAnsi"/>
          <w:b/>
          <w:sz w:val="22"/>
          <w:szCs w:val="22"/>
        </w:rPr>
      </w:pPr>
    </w:p>
    <w:p w14:paraId="2A243DF2" w14:textId="77777777" w:rsidR="006E5D53" w:rsidRDefault="006E5D53" w:rsidP="006E5D53">
      <w:pPr>
        <w:jc w:val="center"/>
        <w:rPr>
          <w:rFonts w:asciiTheme="minorHAnsi" w:hAnsiTheme="minorHAnsi" w:cstheme="minorHAnsi"/>
          <w:b/>
          <w:sz w:val="22"/>
          <w:szCs w:val="22"/>
        </w:rPr>
      </w:pPr>
    </w:p>
    <w:p w14:paraId="4B6930F3" w14:textId="77777777" w:rsidR="006E5D53" w:rsidRDefault="006E5D53" w:rsidP="006E5D53">
      <w:pPr>
        <w:jc w:val="center"/>
        <w:rPr>
          <w:rFonts w:asciiTheme="minorHAnsi" w:hAnsiTheme="minorHAnsi" w:cstheme="minorHAnsi"/>
          <w:b/>
          <w:sz w:val="22"/>
          <w:szCs w:val="22"/>
        </w:rPr>
      </w:pPr>
    </w:p>
    <w:p w14:paraId="1D87B16C" w14:textId="77777777" w:rsidR="006E5D53" w:rsidRDefault="006E5D53" w:rsidP="006E5D53">
      <w:pPr>
        <w:jc w:val="center"/>
        <w:rPr>
          <w:rFonts w:asciiTheme="minorHAnsi" w:hAnsiTheme="minorHAnsi" w:cstheme="minorHAnsi"/>
          <w:b/>
          <w:sz w:val="22"/>
          <w:szCs w:val="22"/>
        </w:rPr>
      </w:pPr>
    </w:p>
    <w:p w14:paraId="79AE3939" w14:textId="77777777" w:rsidR="006E5D53" w:rsidRDefault="006E5D53" w:rsidP="006E5D53">
      <w:pPr>
        <w:jc w:val="center"/>
        <w:rPr>
          <w:rFonts w:asciiTheme="minorHAnsi" w:hAnsiTheme="minorHAnsi" w:cstheme="minorHAnsi"/>
          <w:b/>
          <w:sz w:val="22"/>
          <w:szCs w:val="22"/>
        </w:rPr>
      </w:pPr>
    </w:p>
    <w:p w14:paraId="2BD63A5E" w14:textId="77777777" w:rsidR="006E5D53" w:rsidRDefault="006E5D53" w:rsidP="006E5D53">
      <w:pPr>
        <w:jc w:val="center"/>
        <w:rPr>
          <w:rFonts w:asciiTheme="minorHAnsi" w:hAnsiTheme="minorHAnsi" w:cstheme="minorHAnsi"/>
          <w:b/>
          <w:sz w:val="22"/>
          <w:szCs w:val="22"/>
        </w:rPr>
      </w:pPr>
    </w:p>
    <w:p w14:paraId="5489E8F6" w14:textId="77777777" w:rsidR="006E5D53" w:rsidRDefault="006E5D53" w:rsidP="006E5D53">
      <w:pPr>
        <w:jc w:val="center"/>
        <w:rPr>
          <w:rFonts w:asciiTheme="minorHAnsi" w:hAnsiTheme="minorHAnsi" w:cstheme="minorHAnsi"/>
          <w:b/>
          <w:sz w:val="22"/>
          <w:szCs w:val="22"/>
        </w:rPr>
      </w:pPr>
    </w:p>
    <w:p w14:paraId="49BB03C7" w14:textId="77777777" w:rsidR="006E5D53" w:rsidRDefault="006E5D53" w:rsidP="006E5D53">
      <w:pPr>
        <w:jc w:val="center"/>
        <w:rPr>
          <w:rFonts w:asciiTheme="minorHAnsi" w:hAnsiTheme="minorHAnsi" w:cstheme="minorHAnsi"/>
          <w:b/>
          <w:sz w:val="22"/>
          <w:szCs w:val="22"/>
        </w:rPr>
      </w:pPr>
    </w:p>
    <w:p w14:paraId="268CBE0A" w14:textId="77777777" w:rsidR="006E5D53" w:rsidRDefault="006E5D53" w:rsidP="006E5D53">
      <w:pPr>
        <w:jc w:val="center"/>
        <w:rPr>
          <w:rFonts w:asciiTheme="minorHAnsi" w:hAnsiTheme="minorHAnsi" w:cstheme="minorHAnsi"/>
          <w:b/>
          <w:sz w:val="22"/>
          <w:szCs w:val="22"/>
        </w:rPr>
      </w:pPr>
    </w:p>
    <w:p w14:paraId="006349D2" w14:textId="77777777" w:rsidR="006E5D53" w:rsidRDefault="006E5D53" w:rsidP="006E5D53">
      <w:pPr>
        <w:jc w:val="center"/>
        <w:rPr>
          <w:rFonts w:asciiTheme="minorHAnsi" w:hAnsiTheme="minorHAnsi" w:cstheme="minorHAnsi"/>
          <w:b/>
          <w:sz w:val="22"/>
          <w:szCs w:val="22"/>
        </w:rPr>
      </w:pPr>
    </w:p>
    <w:p w14:paraId="7C13BC00" w14:textId="77777777" w:rsidR="006E5D53" w:rsidRDefault="006E5D53" w:rsidP="006E5D53">
      <w:pPr>
        <w:jc w:val="center"/>
        <w:rPr>
          <w:rFonts w:asciiTheme="minorHAnsi" w:hAnsiTheme="minorHAnsi" w:cstheme="minorHAnsi"/>
          <w:b/>
          <w:sz w:val="22"/>
          <w:szCs w:val="22"/>
        </w:rPr>
      </w:pPr>
    </w:p>
    <w:p w14:paraId="65FF8945" w14:textId="77777777" w:rsidR="006E5D53" w:rsidRDefault="006E5D53" w:rsidP="006E5D53">
      <w:pPr>
        <w:jc w:val="center"/>
        <w:rPr>
          <w:rFonts w:asciiTheme="minorHAnsi" w:hAnsiTheme="minorHAnsi" w:cstheme="minorHAnsi"/>
          <w:b/>
          <w:sz w:val="22"/>
          <w:szCs w:val="22"/>
        </w:rPr>
      </w:pPr>
    </w:p>
    <w:p w14:paraId="174213E1" w14:textId="77777777" w:rsidR="006E5D53" w:rsidRDefault="006E5D53" w:rsidP="006E5D53">
      <w:pPr>
        <w:jc w:val="center"/>
        <w:rPr>
          <w:rFonts w:asciiTheme="minorHAnsi" w:hAnsiTheme="minorHAnsi" w:cstheme="minorHAnsi"/>
          <w:b/>
          <w:sz w:val="22"/>
          <w:szCs w:val="22"/>
        </w:rPr>
      </w:pPr>
    </w:p>
    <w:p w14:paraId="5D016339" w14:textId="77777777" w:rsidR="006E5D53" w:rsidRDefault="006E5D53" w:rsidP="006E5D53">
      <w:pPr>
        <w:jc w:val="center"/>
        <w:rPr>
          <w:rFonts w:asciiTheme="minorHAnsi" w:hAnsiTheme="minorHAnsi" w:cstheme="minorHAnsi"/>
          <w:b/>
          <w:sz w:val="22"/>
          <w:szCs w:val="22"/>
        </w:rPr>
      </w:pPr>
    </w:p>
    <w:p w14:paraId="19485C4C" w14:textId="77777777" w:rsidR="006E5D53" w:rsidRDefault="006E5D53" w:rsidP="006E5D53">
      <w:pPr>
        <w:jc w:val="center"/>
        <w:rPr>
          <w:rFonts w:asciiTheme="minorHAnsi" w:hAnsiTheme="minorHAnsi" w:cstheme="minorHAnsi"/>
          <w:b/>
          <w:sz w:val="22"/>
          <w:szCs w:val="22"/>
        </w:rPr>
      </w:pPr>
    </w:p>
    <w:p w14:paraId="08099A3E" w14:textId="77777777" w:rsidR="006E5D53" w:rsidRDefault="006E5D53" w:rsidP="006E5D53">
      <w:pPr>
        <w:jc w:val="center"/>
        <w:rPr>
          <w:rFonts w:asciiTheme="minorHAnsi" w:hAnsiTheme="minorHAnsi" w:cstheme="minorHAnsi"/>
          <w:b/>
          <w:sz w:val="22"/>
          <w:szCs w:val="22"/>
        </w:rPr>
      </w:pPr>
    </w:p>
    <w:p w14:paraId="736EECB3" w14:textId="77777777" w:rsidR="006E5D53" w:rsidRDefault="006E5D53" w:rsidP="006E5D53">
      <w:pPr>
        <w:jc w:val="center"/>
        <w:rPr>
          <w:rFonts w:asciiTheme="minorHAnsi" w:hAnsiTheme="minorHAnsi" w:cstheme="minorHAnsi"/>
          <w:b/>
          <w:sz w:val="22"/>
          <w:szCs w:val="22"/>
        </w:rPr>
      </w:pPr>
    </w:p>
    <w:p w14:paraId="017B875E" w14:textId="77777777" w:rsidR="006E5D53" w:rsidRDefault="006E5D53" w:rsidP="006E5D53">
      <w:pPr>
        <w:jc w:val="center"/>
        <w:rPr>
          <w:rFonts w:asciiTheme="minorHAnsi" w:hAnsiTheme="minorHAnsi" w:cstheme="minorHAnsi"/>
          <w:b/>
          <w:sz w:val="22"/>
          <w:szCs w:val="22"/>
        </w:rPr>
      </w:pPr>
    </w:p>
    <w:p w14:paraId="7B04C9D5" w14:textId="77777777" w:rsidR="006E5D53" w:rsidRDefault="006E5D53" w:rsidP="006E5D53">
      <w:pPr>
        <w:jc w:val="center"/>
        <w:rPr>
          <w:rFonts w:asciiTheme="minorHAnsi" w:hAnsiTheme="minorHAnsi" w:cstheme="minorHAnsi"/>
          <w:b/>
          <w:sz w:val="22"/>
          <w:szCs w:val="22"/>
        </w:rPr>
      </w:pPr>
    </w:p>
    <w:p w14:paraId="01BFE26D" w14:textId="77777777" w:rsidR="006E5D53" w:rsidRDefault="006E5D53" w:rsidP="006E5D53">
      <w:pPr>
        <w:jc w:val="center"/>
        <w:rPr>
          <w:rFonts w:asciiTheme="minorHAnsi" w:hAnsiTheme="minorHAnsi" w:cstheme="minorHAnsi"/>
          <w:b/>
          <w:sz w:val="22"/>
          <w:szCs w:val="22"/>
        </w:rPr>
      </w:pPr>
    </w:p>
    <w:p w14:paraId="395E19C8" w14:textId="77777777" w:rsidR="006E5D53" w:rsidRDefault="006E5D53" w:rsidP="006E5D53">
      <w:pPr>
        <w:jc w:val="center"/>
        <w:rPr>
          <w:rFonts w:asciiTheme="minorHAnsi" w:hAnsiTheme="minorHAnsi" w:cstheme="minorHAnsi"/>
          <w:b/>
          <w:sz w:val="22"/>
          <w:szCs w:val="22"/>
        </w:rPr>
      </w:pPr>
    </w:p>
    <w:p w14:paraId="6A0FF19C" w14:textId="77777777" w:rsidR="006E5D53" w:rsidRDefault="006E5D53" w:rsidP="006E5D53">
      <w:pPr>
        <w:jc w:val="center"/>
        <w:rPr>
          <w:rFonts w:asciiTheme="minorHAnsi" w:hAnsiTheme="minorHAnsi" w:cstheme="minorHAnsi"/>
          <w:b/>
          <w:sz w:val="22"/>
          <w:szCs w:val="22"/>
        </w:rPr>
      </w:pPr>
    </w:p>
    <w:p w14:paraId="00B4EA5B" w14:textId="77777777" w:rsidR="006E5D53" w:rsidRDefault="006E5D53" w:rsidP="006E5D53">
      <w:pPr>
        <w:jc w:val="center"/>
        <w:rPr>
          <w:rFonts w:asciiTheme="minorHAnsi" w:hAnsiTheme="minorHAnsi" w:cstheme="minorHAnsi"/>
          <w:b/>
          <w:sz w:val="22"/>
          <w:szCs w:val="22"/>
        </w:rPr>
      </w:pPr>
    </w:p>
    <w:p w14:paraId="378F6220" w14:textId="77777777" w:rsidR="006E5D53" w:rsidRDefault="006E5D53" w:rsidP="006E5D53">
      <w:pPr>
        <w:jc w:val="center"/>
        <w:rPr>
          <w:rFonts w:asciiTheme="minorHAnsi" w:hAnsiTheme="minorHAnsi" w:cstheme="minorHAnsi"/>
          <w:b/>
          <w:sz w:val="22"/>
          <w:szCs w:val="22"/>
        </w:rPr>
      </w:pPr>
    </w:p>
    <w:p w14:paraId="12B440E4" w14:textId="77777777" w:rsidR="006E5D53" w:rsidRDefault="006E5D53" w:rsidP="006E5D53">
      <w:pPr>
        <w:jc w:val="center"/>
        <w:rPr>
          <w:rFonts w:asciiTheme="minorHAnsi" w:hAnsiTheme="minorHAnsi" w:cstheme="minorHAnsi"/>
          <w:b/>
          <w:sz w:val="22"/>
          <w:szCs w:val="22"/>
        </w:rPr>
      </w:pPr>
    </w:p>
    <w:p w14:paraId="282A32E9" w14:textId="77777777" w:rsidR="006E5D53" w:rsidRDefault="006E5D53" w:rsidP="006E5D53">
      <w:pPr>
        <w:jc w:val="center"/>
        <w:rPr>
          <w:rFonts w:asciiTheme="minorHAnsi" w:hAnsiTheme="minorHAnsi" w:cstheme="minorHAnsi"/>
          <w:b/>
          <w:sz w:val="22"/>
          <w:szCs w:val="22"/>
        </w:rPr>
      </w:pPr>
    </w:p>
    <w:p w14:paraId="75EFE471" w14:textId="77777777" w:rsidR="006E5D53" w:rsidRDefault="006E5D53" w:rsidP="006E5D53">
      <w:pPr>
        <w:jc w:val="center"/>
        <w:rPr>
          <w:rFonts w:asciiTheme="minorHAnsi" w:hAnsiTheme="minorHAnsi" w:cstheme="minorHAnsi"/>
          <w:b/>
          <w:sz w:val="22"/>
          <w:szCs w:val="22"/>
        </w:rPr>
      </w:pPr>
    </w:p>
    <w:p w14:paraId="0F1BAE0D" w14:textId="77777777" w:rsidR="006E5D53" w:rsidRDefault="006E5D53" w:rsidP="006E5D53">
      <w:pPr>
        <w:jc w:val="center"/>
        <w:rPr>
          <w:rFonts w:asciiTheme="minorHAnsi" w:hAnsiTheme="minorHAnsi" w:cstheme="minorHAnsi"/>
          <w:b/>
          <w:sz w:val="22"/>
          <w:szCs w:val="22"/>
        </w:rPr>
      </w:pPr>
    </w:p>
    <w:p w14:paraId="1522F5F0" w14:textId="77777777" w:rsidR="006E5D53" w:rsidRPr="001F513B" w:rsidRDefault="006E5D53" w:rsidP="006E5D53">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7941B3AD" w14:textId="77777777" w:rsidR="006E5D53" w:rsidRDefault="006E5D53" w:rsidP="006E5D53">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7713B502" w14:textId="77777777" w:rsidR="006E5D53" w:rsidRDefault="006E5D53" w:rsidP="006E5D53">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7FC5E56D" w14:textId="77777777" w:rsidR="006E5D53" w:rsidRDefault="006E5D53" w:rsidP="006E5D53">
      <w:pPr>
        <w:jc w:val="center"/>
        <w:rPr>
          <w:rFonts w:asciiTheme="minorHAnsi" w:hAnsiTheme="minorHAnsi" w:cstheme="minorHAnsi"/>
          <w:b/>
          <w:sz w:val="22"/>
          <w:szCs w:val="22"/>
          <w:lang w:val="es-BO"/>
        </w:rPr>
      </w:pPr>
    </w:p>
    <w:p w14:paraId="5411E3A7" w14:textId="43D9495E" w:rsidR="006E5D53" w:rsidRPr="006E5D53" w:rsidRDefault="006E5D53" w:rsidP="006E5D53">
      <w:pPr>
        <w:jc w:val="center"/>
        <w:rPr>
          <w:rFonts w:asciiTheme="minorHAnsi" w:hAnsiTheme="minorHAnsi" w:cstheme="minorHAnsi"/>
          <w:b/>
          <w:sz w:val="24"/>
          <w:szCs w:val="22"/>
          <w:u w:val="single"/>
          <w:lang w:val="es-BO"/>
        </w:rPr>
      </w:pPr>
      <w:r w:rsidRPr="006E5D53">
        <w:rPr>
          <w:rFonts w:asciiTheme="minorHAnsi" w:hAnsiTheme="minorHAnsi" w:cstheme="minorHAnsi"/>
          <w:b/>
          <w:sz w:val="22"/>
          <w:szCs w:val="22"/>
          <w:u w:val="single"/>
        </w:rPr>
        <w:t xml:space="preserve">LOTE </w:t>
      </w:r>
      <w:r w:rsidR="00407818">
        <w:rPr>
          <w:rFonts w:asciiTheme="minorHAnsi" w:hAnsiTheme="minorHAnsi" w:cstheme="minorHAnsi"/>
          <w:b/>
          <w:sz w:val="22"/>
          <w:szCs w:val="22"/>
          <w:u w:val="single"/>
        </w:rPr>
        <w:t>II</w:t>
      </w:r>
      <w:proofErr w:type="gramStart"/>
      <w:r w:rsidR="00407818">
        <w:rPr>
          <w:rFonts w:asciiTheme="minorHAnsi" w:hAnsiTheme="minorHAnsi" w:cstheme="minorHAnsi"/>
          <w:b/>
          <w:sz w:val="22"/>
          <w:szCs w:val="22"/>
          <w:u w:val="single"/>
        </w:rPr>
        <w:t xml:space="preserve">: </w:t>
      </w:r>
      <w:r w:rsidRPr="006E5D53">
        <w:rPr>
          <w:rFonts w:asciiTheme="minorHAnsi" w:hAnsiTheme="minorHAnsi" w:cstheme="minorHAnsi"/>
          <w:b/>
          <w:sz w:val="22"/>
          <w:szCs w:val="22"/>
          <w:u w:val="single"/>
        </w:rPr>
        <w:t xml:space="preserve"> (</w:t>
      </w:r>
      <w:proofErr w:type="gramEnd"/>
      <w:r w:rsidRPr="006E5D53">
        <w:rPr>
          <w:rFonts w:asciiTheme="minorHAnsi" w:hAnsiTheme="minorHAnsi" w:cstheme="minorHAnsi"/>
          <w:b/>
          <w:sz w:val="22"/>
          <w:szCs w:val="22"/>
          <w:u w:val="single"/>
        </w:rPr>
        <w:t>ADQUISICION E INSTALACION DE EQUIPOS PARA FACTURACIÓN EN LAS ESTACIONES DE SERVICIO DE YPFB)</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66"/>
        <w:gridCol w:w="1474"/>
        <w:gridCol w:w="1150"/>
        <w:gridCol w:w="1417"/>
        <w:gridCol w:w="1559"/>
        <w:gridCol w:w="1701"/>
        <w:gridCol w:w="1553"/>
      </w:tblGrid>
      <w:tr w:rsidR="006E5D53" w:rsidRPr="00552079" w14:paraId="5B1C93D9" w14:textId="77777777" w:rsidTr="00C8662B">
        <w:trPr>
          <w:trHeight w:val="404"/>
          <w:jc w:val="center"/>
        </w:trPr>
        <w:tc>
          <w:tcPr>
            <w:tcW w:w="86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78C348DB" w14:textId="77777777" w:rsidR="006E5D53" w:rsidRPr="006E5D53" w:rsidRDefault="006E5D53" w:rsidP="00C8662B">
            <w:pPr>
              <w:jc w:val="center"/>
              <w:rPr>
                <w:rFonts w:asciiTheme="minorHAnsi" w:hAnsiTheme="minorHAnsi" w:cstheme="minorHAnsi"/>
                <w:b/>
                <w:sz w:val="22"/>
                <w:szCs w:val="22"/>
                <w:lang w:val="es-BO"/>
              </w:rPr>
            </w:pPr>
            <w:r w:rsidRPr="006E5D53">
              <w:rPr>
                <w:rFonts w:ascii="Calibri" w:hAnsi="Calibri" w:cs="Calibri"/>
                <w:b/>
                <w:bCs/>
                <w:color w:val="000000"/>
                <w:sz w:val="22"/>
                <w:szCs w:val="22"/>
              </w:rPr>
              <w:t>ITEM Nº</w:t>
            </w:r>
          </w:p>
        </w:tc>
        <w:tc>
          <w:tcPr>
            <w:tcW w:w="262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6CF0094" w14:textId="77777777" w:rsidR="006E5D53" w:rsidRPr="006E5D53" w:rsidRDefault="006E5D53" w:rsidP="00C8662B">
            <w:pPr>
              <w:jc w:val="center"/>
              <w:rPr>
                <w:rFonts w:asciiTheme="minorHAnsi" w:hAnsiTheme="minorHAnsi" w:cstheme="minorHAnsi"/>
                <w:b/>
                <w:sz w:val="22"/>
                <w:szCs w:val="22"/>
                <w:lang w:val="es-BO"/>
              </w:rPr>
            </w:pPr>
            <w:r w:rsidRPr="006E5D53">
              <w:rPr>
                <w:rFonts w:ascii="Calibri" w:hAnsi="Calibri" w:cs="Calibri"/>
                <w:b/>
                <w:bCs/>
                <w:color w:val="000000"/>
                <w:sz w:val="22"/>
                <w:szCs w:val="22"/>
              </w:rPr>
              <w:t>DESCRIPCION</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5613E4" w14:textId="77777777" w:rsidR="006E5D53" w:rsidRPr="006E5D53" w:rsidRDefault="006E5D53" w:rsidP="00C8662B">
            <w:pPr>
              <w:jc w:val="center"/>
              <w:rPr>
                <w:rFonts w:asciiTheme="minorHAnsi" w:hAnsiTheme="minorHAnsi" w:cstheme="minorHAnsi"/>
                <w:b/>
                <w:sz w:val="22"/>
                <w:szCs w:val="22"/>
                <w:lang w:val="es-BO"/>
              </w:rPr>
            </w:pPr>
            <w:r w:rsidRPr="006E5D53">
              <w:rPr>
                <w:rFonts w:ascii="Calibri" w:hAnsi="Calibri" w:cs="Calibri"/>
                <w:b/>
                <w:bCs/>
                <w:color w:val="000000"/>
                <w:sz w:val="22"/>
                <w:szCs w:val="22"/>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74601D9" w14:textId="77777777" w:rsidR="006E5D53" w:rsidRPr="006E5D53" w:rsidRDefault="006E5D53" w:rsidP="00C8662B">
            <w:pPr>
              <w:jc w:val="center"/>
              <w:rPr>
                <w:rFonts w:asciiTheme="minorHAnsi" w:hAnsiTheme="minorHAnsi" w:cstheme="minorHAnsi"/>
                <w:b/>
                <w:sz w:val="22"/>
                <w:szCs w:val="22"/>
                <w:lang w:val="es-BO"/>
              </w:rPr>
            </w:pPr>
            <w:r w:rsidRPr="006E5D53">
              <w:rPr>
                <w:rFonts w:ascii="Calibri" w:hAnsi="Calibri" w:cs="Calibri"/>
                <w:b/>
                <w:bCs/>
                <w:color w:val="000000"/>
                <w:sz w:val="22"/>
                <w:szCs w:val="22"/>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3C1AA96" w14:textId="77777777" w:rsidR="006E5D53" w:rsidRPr="006E5D53" w:rsidRDefault="006E5D53" w:rsidP="00C8662B">
            <w:pPr>
              <w:jc w:val="center"/>
              <w:rPr>
                <w:rFonts w:asciiTheme="minorHAnsi" w:hAnsiTheme="minorHAnsi" w:cstheme="minorHAnsi"/>
                <w:b/>
                <w:sz w:val="22"/>
                <w:szCs w:val="22"/>
                <w:lang w:val="es-BO"/>
              </w:rPr>
            </w:pPr>
            <w:r w:rsidRPr="006E5D53">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17BA24A5" w14:textId="77777777" w:rsidR="006E5D53" w:rsidRPr="006E5D53" w:rsidRDefault="006E5D53" w:rsidP="00C8662B">
            <w:pPr>
              <w:jc w:val="center"/>
              <w:rPr>
                <w:rFonts w:asciiTheme="minorHAnsi" w:hAnsiTheme="minorHAnsi" w:cstheme="minorHAnsi"/>
                <w:b/>
                <w:sz w:val="22"/>
                <w:szCs w:val="22"/>
                <w:lang w:val="es-BO"/>
              </w:rPr>
            </w:pPr>
            <w:r w:rsidRPr="006E5D53">
              <w:rPr>
                <w:rFonts w:asciiTheme="minorHAnsi" w:hAnsiTheme="minorHAnsi" w:cstheme="minorHAnsi"/>
                <w:b/>
                <w:sz w:val="22"/>
                <w:szCs w:val="22"/>
                <w:lang w:val="es-BO"/>
              </w:rPr>
              <w:t>PRECIO TOTAL (NUMERAL)</w:t>
            </w:r>
          </w:p>
        </w:tc>
      </w:tr>
      <w:tr w:rsidR="006E5D53" w:rsidRPr="00552079" w14:paraId="1F67D2A3" w14:textId="77777777" w:rsidTr="00C8662B">
        <w:trPr>
          <w:trHeight w:val="401"/>
          <w:jc w:val="center"/>
        </w:trPr>
        <w:tc>
          <w:tcPr>
            <w:tcW w:w="86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60D7BA" w14:textId="607B692E" w:rsidR="006E5D53" w:rsidRPr="00552079" w:rsidRDefault="006E5D53" w:rsidP="00C8662B">
            <w:pPr>
              <w:jc w:val="center"/>
              <w:rPr>
                <w:rFonts w:asciiTheme="minorHAnsi" w:hAnsiTheme="minorHAnsi" w:cstheme="minorHAnsi"/>
                <w:sz w:val="22"/>
                <w:szCs w:val="22"/>
                <w:lang w:val="es-BO"/>
              </w:rPr>
            </w:pPr>
            <w:r w:rsidRPr="003562A7">
              <w:rPr>
                <w:rFonts w:ascii="Calibri" w:hAnsi="Calibri" w:cs="Calibri"/>
              </w:rPr>
              <w:t>1</w:t>
            </w:r>
          </w:p>
        </w:tc>
        <w:tc>
          <w:tcPr>
            <w:tcW w:w="262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840E9FE" w14:textId="18B7D2AD" w:rsidR="006E5D53" w:rsidRPr="00552079" w:rsidRDefault="006E5D53" w:rsidP="00C8662B">
            <w:pPr>
              <w:jc w:val="center"/>
              <w:rPr>
                <w:rFonts w:asciiTheme="minorHAnsi" w:hAnsiTheme="minorHAnsi" w:cstheme="minorHAnsi"/>
                <w:sz w:val="22"/>
                <w:szCs w:val="22"/>
                <w:lang w:val="es-BO"/>
              </w:rPr>
            </w:pPr>
            <w:r w:rsidRPr="003562A7">
              <w:rPr>
                <w:rFonts w:ascii="Calibri" w:hAnsi="Calibri" w:cs="Calibri"/>
              </w:rPr>
              <w:t>UPS de 3000 VA 220 VAC.</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D5D6CA5" w14:textId="00F17BCF" w:rsidR="006E5D53" w:rsidRPr="00552079" w:rsidRDefault="006E5D53" w:rsidP="00C8662B">
            <w:pPr>
              <w:jc w:val="center"/>
              <w:rPr>
                <w:rFonts w:asciiTheme="minorHAnsi" w:hAnsiTheme="minorHAnsi" w:cstheme="minorHAnsi"/>
                <w:sz w:val="22"/>
                <w:szCs w:val="22"/>
                <w:lang w:val="es-BO"/>
              </w:rPr>
            </w:pPr>
            <w:r w:rsidRPr="003562A7">
              <w:rPr>
                <w:rFonts w:ascii="Calibri" w:hAnsi="Calibri" w:cs="Calibri"/>
                <w:color w:val="000000"/>
              </w:rPr>
              <w:t>14</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41DD8B2" w14:textId="43A413CB" w:rsidR="006E5D53" w:rsidRPr="00552079" w:rsidRDefault="006E5D53" w:rsidP="00C8662B">
            <w:pPr>
              <w:jc w:val="center"/>
              <w:rPr>
                <w:rFonts w:asciiTheme="minorHAnsi" w:hAnsiTheme="minorHAnsi" w:cstheme="minorHAnsi"/>
                <w:sz w:val="22"/>
                <w:szCs w:val="22"/>
                <w:lang w:val="es-BO"/>
              </w:rPr>
            </w:pPr>
            <w:r w:rsidRPr="003562A7">
              <w:rPr>
                <w:rFonts w:ascii="Calibri" w:hAnsi="Calibri" w:cs="Calibri"/>
                <w:color w:val="000000"/>
              </w:rPr>
              <w:t>Pza.</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80F0DF0" w14:textId="77777777" w:rsidR="006E5D53" w:rsidRPr="00552079" w:rsidRDefault="006E5D53" w:rsidP="00C8662B">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049691E6" w14:textId="77777777" w:rsidR="006E5D53" w:rsidRPr="00552079" w:rsidRDefault="006E5D53" w:rsidP="00C8662B">
            <w:pPr>
              <w:jc w:val="center"/>
              <w:rPr>
                <w:rFonts w:asciiTheme="minorHAnsi" w:hAnsiTheme="minorHAnsi" w:cstheme="minorHAnsi"/>
                <w:sz w:val="22"/>
                <w:szCs w:val="22"/>
                <w:lang w:val="es-BO"/>
              </w:rPr>
            </w:pPr>
          </w:p>
        </w:tc>
      </w:tr>
      <w:tr w:rsidR="006E5D53" w:rsidRPr="00552079" w14:paraId="32A3E32C" w14:textId="77777777" w:rsidTr="00C8662B">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0885E3" w14:textId="5254D842" w:rsidR="006E5D53" w:rsidRPr="00552079" w:rsidRDefault="006E5D53" w:rsidP="00C8662B">
            <w:pPr>
              <w:jc w:val="center"/>
              <w:rPr>
                <w:rFonts w:asciiTheme="minorHAnsi" w:hAnsiTheme="minorHAnsi" w:cstheme="minorHAnsi"/>
                <w:sz w:val="22"/>
                <w:szCs w:val="22"/>
                <w:lang w:val="es-BO"/>
              </w:rPr>
            </w:pPr>
            <w:r w:rsidRPr="003562A7">
              <w:rPr>
                <w:rFonts w:ascii="Calibri" w:hAnsi="Calibri" w:cs="Calibri"/>
              </w:rPr>
              <w:t>2</w:t>
            </w:r>
          </w:p>
        </w:tc>
        <w:tc>
          <w:tcPr>
            <w:tcW w:w="26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054B06" w14:textId="4147D378" w:rsidR="006E5D53" w:rsidRPr="00552079" w:rsidRDefault="006E5D53" w:rsidP="00C8662B">
            <w:pPr>
              <w:jc w:val="center"/>
              <w:rPr>
                <w:rFonts w:asciiTheme="minorHAnsi" w:hAnsiTheme="minorHAnsi" w:cstheme="minorHAnsi"/>
                <w:sz w:val="22"/>
                <w:szCs w:val="22"/>
                <w:lang w:val="es-BO"/>
              </w:rPr>
            </w:pPr>
            <w:r w:rsidRPr="003562A7">
              <w:rPr>
                <w:rFonts w:ascii="Calibri" w:hAnsi="Calibri" w:cs="Calibri"/>
              </w:rPr>
              <w:t>UPS de 2000 VA 220 VAC.</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51C253C" w14:textId="4011895D" w:rsidR="006E5D53" w:rsidRPr="00552079" w:rsidRDefault="006E5D53" w:rsidP="00C8662B">
            <w:pPr>
              <w:jc w:val="center"/>
              <w:rPr>
                <w:rFonts w:asciiTheme="minorHAnsi" w:hAnsiTheme="minorHAnsi" w:cstheme="minorHAnsi"/>
                <w:sz w:val="22"/>
                <w:szCs w:val="22"/>
                <w:lang w:val="es-BO"/>
              </w:rPr>
            </w:pPr>
            <w:r w:rsidRPr="003562A7">
              <w:rPr>
                <w:rFonts w:ascii="Calibri" w:hAnsi="Calibri" w:cs="Calibri"/>
                <w:color w:val="000000"/>
              </w:rPr>
              <w:t>14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3CD329B" w14:textId="65B9151F" w:rsidR="006E5D53" w:rsidRPr="00552079" w:rsidRDefault="006E5D53" w:rsidP="00C8662B">
            <w:pPr>
              <w:jc w:val="center"/>
              <w:rPr>
                <w:rFonts w:asciiTheme="minorHAnsi" w:hAnsiTheme="minorHAnsi" w:cstheme="minorHAnsi"/>
                <w:sz w:val="22"/>
                <w:szCs w:val="22"/>
                <w:lang w:val="es-BO"/>
              </w:rPr>
            </w:pPr>
            <w:r w:rsidRPr="003562A7">
              <w:rPr>
                <w:rFonts w:ascii="Calibri" w:hAnsi="Calibri" w:cs="Calibri"/>
                <w:color w:val="000000"/>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21B4CE9" w14:textId="77777777" w:rsidR="006E5D53" w:rsidRPr="00552079" w:rsidRDefault="006E5D53" w:rsidP="00C8662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625001" w14:textId="77777777" w:rsidR="006E5D53" w:rsidRPr="00552079" w:rsidRDefault="006E5D53" w:rsidP="00C8662B">
            <w:pPr>
              <w:jc w:val="center"/>
              <w:rPr>
                <w:rFonts w:asciiTheme="minorHAnsi" w:hAnsiTheme="minorHAnsi" w:cstheme="minorHAnsi"/>
                <w:sz w:val="22"/>
                <w:szCs w:val="22"/>
                <w:lang w:val="es-BO"/>
              </w:rPr>
            </w:pPr>
          </w:p>
        </w:tc>
      </w:tr>
      <w:tr w:rsidR="006E5D53" w:rsidRPr="00552079" w14:paraId="3F0F7997" w14:textId="77777777" w:rsidTr="00C8662B">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EB7349" w14:textId="086C31CA" w:rsidR="006E5D53" w:rsidRPr="003562A7" w:rsidRDefault="006E5D53" w:rsidP="00C8662B">
            <w:pPr>
              <w:jc w:val="center"/>
              <w:rPr>
                <w:rFonts w:ascii="Calibri" w:hAnsi="Calibri" w:cs="Calibri"/>
                <w:sz w:val="18"/>
              </w:rPr>
            </w:pPr>
            <w:r w:rsidRPr="003562A7">
              <w:rPr>
                <w:rFonts w:ascii="Calibri" w:hAnsi="Calibri" w:cs="Calibri"/>
              </w:rPr>
              <w:t>3</w:t>
            </w:r>
          </w:p>
        </w:tc>
        <w:tc>
          <w:tcPr>
            <w:tcW w:w="26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5B2A225" w14:textId="39BEB899" w:rsidR="006E5D53" w:rsidRPr="003562A7" w:rsidRDefault="006E5D53" w:rsidP="00C8662B">
            <w:pPr>
              <w:jc w:val="center"/>
              <w:rPr>
                <w:rFonts w:ascii="Calibri" w:hAnsi="Calibri" w:cs="Calibri"/>
                <w:sz w:val="18"/>
              </w:rPr>
            </w:pPr>
            <w:r w:rsidRPr="003562A7">
              <w:rPr>
                <w:rFonts w:ascii="Calibri" w:hAnsi="Calibri" w:cs="Calibri"/>
              </w:rPr>
              <w:t xml:space="preserve">PC Servidor.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1032B34" w14:textId="64BC917C" w:rsidR="006E5D53" w:rsidRPr="003562A7" w:rsidRDefault="006E5D53" w:rsidP="00C8662B">
            <w:pPr>
              <w:jc w:val="center"/>
              <w:rPr>
                <w:rFonts w:ascii="Calibri" w:hAnsi="Calibri" w:cs="Calibri"/>
                <w:color w:val="000000"/>
                <w:sz w:val="18"/>
              </w:rPr>
            </w:pPr>
            <w:r w:rsidRPr="003562A7">
              <w:rPr>
                <w:rFonts w:ascii="Calibri" w:hAnsi="Calibri" w:cs="Calibri"/>
                <w:color w:val="000000"/>
              </w:rPr>
              <w:t>14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9D217E" w14:textId="31261BF6" w:rsidR="006E5D53" w:rsidRPr="003562A7" w:rsidRDefault="006E5D53" w:rsidP="00C8662B">
            <w:pPr>
              <w:jc w:val="center"/>
              <w:rPr>
                <w:rFonts w:ascii="Calibri" w:hAnsi="Calibri" w:cs="Calibri"/>
                <w:color w:val="000000"/>
                <w:sz w:val="18"/>
              </w:rPr>
            </w:pPr>
            <w:r w:rsidRPr="003562A7">
              <w:rPr>
                <w:rFonts w:ascii="Calibri" w:hAnsi="Calibri" w:cs="Calibri"/>
                <w:color w:val="000000"/>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1A89B5" w14:textId="77777777" w:rsidR="006E5D53" w:rsidRPr="00552079" w:rsidRDefault="006E5D53" w:rsidP="00C8662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21C1AB" w14:textId="77777777" w:rsidR="006E5D53" w:rsidRPr="00552079" w:rsidRDefault="006E5D53" w:rsidP="00C8662B">
            <w:pPr>
              <w:jc w:val="center"/>
              <w:rPr>
                <w:rFonts w:asciiTheme="minorHAnsi" w:hAnsiTheme="minorHAnsi" w:cstheme="minorHAnsi"/>
                <w:sz w:val="22"/>
                <w:szCs w:val="22"/>
                <w:lang w:val="es-BO"/>
              </w:rPr>
            </w:pPr>
          </w:p>
        </w:tc>
      </w:tr>
      <w:tr w:rsidR="006E5D53" w:rsidRPr="00552079" w14:paraId="3B977046" w14:textId="77777777" w:rsidTr="00C8662B">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CCAFBB" w14:textId="1E0B8502" w:rsidR="006E5D53" w:rsidRPr="003562A7" w:rsidRDefault="006E5D53" w:rsidP="00C8662B">
            <w:pPr>
              <w:jc w:val="center"/>
              <w:rPr>
                <w:rFonts w:ascii="Calibri" w:hAnsi="Calibri" w:cs="Calibri"/>
                <w:sz w:val="18"/>
              </w:rPr>
            </w:pPr>
            <w:r w:rsidRPr="003562A7">
              <w:rPr>
                <w:rFonts w:ascii="Calibri" w:hAnsi="Calibri" w:cs="Calibri"/>
              </w:rPr>
              <w:t>4</w:t>
            </w:r>
          </w:p>
        </w:tc>
        <w:tc>
          <w:tcPr>
            <w:tcW w:w="26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57E6463" w14:textId="3AFA72FF" w:rsidR="006E5D53" w:rsidRPr="003562A7" w:rsidRDefault="006E5D53" w:rsidP="00C8662B">
            <w:pPr>
              <w:jc w:val="center"/>
              <w:rPr>
                <w:rFonts w:ascii="Calibri" w:hAnsi="Calibri" w:cs="Calibri"/>
                <w:sz w:val="18"/>
              </w:rPr>
            </w:pPr>
            <w:r w:rsidRPr="003562A7">
              <w:rPr>
                <w:rFonts w:ascii="Calibri" w:hAnsi="Calibri" w:cs="Calibri"/>
              </w:rPr>
              <w:t>PC para Facturación.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CDE006E" w14:textId="351A6F3D" w:rsidR="006E5D53" w:rsidRPr="003562A7" w:rsidRDefault="006E5D53" w:rsidP="00C8662B">
            <w:pPr>
              <w:jc w:val="center"/>
              <w:rPr>
                <w:rFonts w:ascii="Calibri" w:hAnsi="Calibri" w:cs="Calibri"/>
                <w:color w:val="000000"/>
                <w:sz w:val="18"/>
              </w:rPr>
            </w:pPr>
            <w:r w:rsidRPr="003562A7">
              <w:rPr>
                <w:rFonts w:ascii="Calibri" w:hAnsi="Calibri" w:cs="Calibri"/>
                <w:color w:val="000000"/>
              </w:rPr>
              <w:t>48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BC36D53" w14:textId="522A3F64" w:rsidR="006E5D53" w:rsidRPr="003562A7" w:rsidRDefault="006E5D53" w:rsidP="00C8662B">
            <w:pPr>
              <w:jc w:val="center"/>
              <w:rPr>
                <w:rFonts w:ascii="Calibri" w:hAnsi="Calibri" w:cs="Calibri"/>
                <w:color w:val="000000"/>
                <w:sz w:val="18"/>
              </w:rPr>
            </w:pPr>
            <w:r w:rsidRPr="003562A7">
              <w:rPr>
                <w:rFonts w:ascii="Calibri" w:hAnsi="Calibri" w:cs="Calibri"/>
                <w:color w:val="000000"/>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46028A" w14:textId="77777777" w:rsidR="006E5D53" w:rsidRPr="00552079" w:rsidRDefault="006E5D53" w:rsidP="00C8662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FDC257F" w14:textId="77777777" w:rsidR="006E5D53" w:rsidRPr="00552079" w:rsidRDefault="006E5D53" w:rsidP="00C8662B">
            <w:pPr>
              <w:jc w:val="center"/>
              <w:rPr>
                <w:rFonts w:asciiTheme="minorHAnsi" w:hAnsiTheme="minorHAnsi" w:cstheme="minorHAnsi"/>
                <w:sz w:val="22"/>
                <w:szCs w:val="22"/>
                <w:lang w:val="es-BO"/>
              </w:rPr>
            </w:pPr>
          </w:p>
        </w:tc>
      </w:tr>
      <w:tr w:rsidR="006E5D53" w:rsidRPr="00552079" w14:paraId="35455040" w14:textId="77777777" w:rsidTr="00C8662B">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90B742" w14:textId="39CEBD10" w:rsidR="006E5D53" w:rsidRDefault="006E5D53" w:rsidP="00C8662B">
            <w:pPr>
              <w:jc w:val="center"/>
              <w:rPr>
                <w:rFonts w:ascii="Calibri" w:hAnsi="Calibri" w:cs="Calibri"/>
                <w:sz w:val="18"/>
              </w:rPr>
            </w:pPr>
            <w:r w:rsidRPr="003562A7">
              <w:rPr>
                <w:rFonts w:ascii="Calibri" w:hAnsi="Calibri" w:cs="Calibri"/>
              </w:rPr>
              <w:t>5</w:t>
            </w:r>
          </w:p>
        </w:tc>
        <w:tc>
          <w:tcPr>
            <w:tcW w:w="26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6D33A9D" w14:textId="4B37F191" w:rsidR="006E5D53" w:rsidRPr="003562A7" w:rsidRDefault="006E5D53" w:rsidP="00C8662B">
            <w:pPr>
              <w:jc w:val="center"/>
              <w:rPr>
                <w:rFonts w:ascii="Calibri" w:hAnsi="Calibri" w:cs="Calibri"/>
                <w:sz w:val="18"/>
              </w:rPr>
            </w:pPr>
            <w:r w:rsidRPr="003562A7">
              <w:rPr>
                <w:rFonts w:ascii="Calibri" w:hAnsi="Calibri" w:cs="Calibri"/>
              </w:rPr>
              <w:t>Impresora para Facturación Térmica.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07C787E" w14:textId="3C3B30F3" w:rsidR="006E5D53" w:rsidRPr="003562A7" w:rsidRDefault="006E5D53" w:rsidP="00C8662B">
            <w:pPr>
              <w:jc w:val="center"/>
              <w:rPr>
                <w:rFonts w:ascii="Calibri" w:hAnsi="Calibri" w:cs="Calibri"/>
                <w:color w:val="000000"/>
                <w:sz w:val="18"/>
              </w:rPr>
            </w:pPr>
            <w:r w:rsidRPr="003562A7">
              <w:rPr>
                <w:rFonts w:ascii="Calibri" w:hAnsi="Calibri" w:cs="Calibri"/>
                <w:color w:val="000000"/>
              </w:rPr>
              <w:t>48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276359" w14:textId="45D1BBFC" w:rsidR="006E5D53" w:rsidRPr="003562A7" w:rsidRDefault="006E5D53" w:rsidP="00C8662B">
            <w:pPr>
              <w:jc w:val="center"/>
              <w:rPr>
                <w:rFonts w:ascii="Calibri" w:hAnsi="Calibri" w:cs="Calibri"/>
                <w:color w:val="000000"/>
                <w:sz w:val="18"/>
              </w:rPr>
            </w:pPr>
            <w:r w:rsidRPr="003562A7">
              <w:rPr>
                <w:rFonts w:ascii="Calibri" w:hAnsi="Calibri" w:cs="Calibri"/>
                <w:color w:val="000000"/>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1B248C" w14:textId="77777777" w:rsidR="006E5D53" w:rsidRPr="00552079" w:rsidRDefault="006E5D53" w:rsidP="00C8662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855F92F" w14:textId="77777777" w:rsidR="006E5D53" w:rsidRPr="00552079" w:rsidRDefault="006E5D53" w:rsidP="00C8662B">
            <w:pPr>
              <w:jc w:val="center"/>
              <w:rPr>
                <w:rFonts w:asciiTheme="minorHAnsi" w:hAnsiTheme="minorHAnsi" w:cstheme="minorHAnsi"/>
                <w:sz w:val="22"/>
                <w:szCs w:val="22"/>
                <w:lang w:val="es-BO"/>
              </w:rPr>
            </w:pPr>
          </w:p>
        </w:tc>
      </w:tr>
      <w:tr w:rsidR="006E5D53" w:rsidRPr="00552079" w14:paraId="0F2565B1" w14:textId="77777777" w:rsidTr="00C8662B">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253874" w14:textId="1A2586FE" w:rsidR="006E5D53" w:rsidRDefault="006E5D53" w:rsidP="00C8662B">
            <w:pPr>
              <w:jc w:val="center"/>
              <w:rPr>
                <w:rFonts w:ascii="Calibri" w:hAnsi="Calibri" w:cs="Calibri"/>
                <w:sz w:val="18"/>
              </w:rPr>
            </w:pPr>
            <w:r w:rsidRPr="003562A7">
              <w:rPr>
                <w:rFonts w:ascii="Calibri" w:hAnsi="Calibri" w:cs="Calibri"/>
              </w:rPr>
              <w:t>6</w:t>
            </w:r>
          </w:p>
        </w:tc>
        <w:tc>
          <w:tcPr>
            <w:tcW w:w="26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F3623B" w14:textId="2CB88CF3" w:rsidR="006E5D53" w:rsidRPr="003562A7" w:rsidRDefault="006E5D53" w:rsidP="00C8662B">
            <w:pPr>
              <w:jc w:val="center"/>
              <w:rPr>
                <w:rFonts w:ascii="Calibri" w:hAnsi="Calibri" w:cs="Calibri"/>
                <w:sz w:val="18"/>
              </w:rPr>
            </w:pPr>
            <w:r w:rsidRPr="003562A7">
              <w:rPr>
                <w:rFonts w:ascii="Calibri" w:hAnsi="Calibri" w:cs="Calibri"/>
              </w:rPr>
              <w:t>Barreras Zener para los Dispensers de GNV.</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0C2BBB" w14:textId="3F04157A" w:rsidR="006E5D53" w:rsidRPr="003562A7" w:rsidRDefault="006E5D53" w:rsidP="00C8662B">
            <w:pPr>
              <w:jc w:val="center"/>
              <w:rPr>
                <w:rFonts w:ascii="Calibri" w:hAnsi="Calibri" w:cs="Calibri"/>
                <w:color w:val="000000"/>
                <w:sz w:val="18"/>
              </w:rPr>
            </w:pPr>
            <w:r w:rsidRPr="003562A7">
              <w:rPr>
                <w:rFonts w:ascii="Calibri" w:hAnsi="Calibri" w:cs="Calibri"/>
                <w:color w:val="000000"/>
              </w:rPr>
              <w:t>22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F6700C" w14:textId="1AB8C2F0" w:rsidR="006E5D53" w:rsidRPr="003562A7" w:rsidRDefault="006E5D53" w:rsidP="00C8662B">
            <w:pPr>
              <w:jc w:val="center"/>
              <w:rPr>
                <w:rFonts w:ascii="Calibri" w:hAnsi="Calibri" w:cs="Calibri"/>
                <w:color w:val="000000"/>
                <w:sz w:val="18"/>
              </w:rPr>
            </w:pPr>
            <w:r w:rsidRPr="003562A7">
              <w:rPr>
                <w:rFonts w:ascii="Calibri" w:hAnsi="Calibri" w:cs="Calibri"/>
                <w:color w:val="000000"/>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356D04" w14:textId="77777777" w:rsidR="006E5D53" w:rsidRPr="00552079" w:rsidRDefault="006E5D53" w:rsidP="00C8662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5A3FCC8" w14:textId="77777777" w:rsidR="006E5D53" w:rsidRPr="00552079" w:rsidRDefault="006E5D53" w:rsidP="00C8662B">
            <w:pPr>
              <w:jc w:val="center"/>
              <w:rPr>
                <w:rFonts w:asciiTheme="minorHAnsi" w:hAnsiTheme="minorHAnsi" w:cstheme="minorHAnsi"/>
                <w:sz w:val="22"/>
                <w:szCs w:val="22"/>
                <w:lang w:val="es-BO"/>
              </w:rPr>
            </w:pPr>
          </w:p>
        </w:tc>
      </w:tr>
      <w:tr w:rsidR="006E5D53" w:rsidRPr="00552079" w14:paraId="7C2411FA" w14:textId="77777777" w:rsidTr="00C8662B">
        <w:trPr>
          <w:trHeight w:val="401"/>
          <w:jc w:val="center"/>
        </w:trPr>
        <w:tc>
          <w:tcPr>
            <w:tcW w:w="86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0C5A9E" w14:textId="3D1B2DF4" w:rsidR="006E5D53" w:rsidRDefault="006E5D53" w:rsidP="00C8662B">
            <w:pPr>
              <w:jc w:val="center"/>
              <w:rPr>
                <w:rFonts w:ascii="Calibri" w:hAnsi="Calibri" w:cs="Calibri"/>
                <w:sz w:val="18"/>
              </w:rPr>
            </w:pPr>
            <w:r w:rsidRPr="003562A7">
              <w:rPr>
                <w:rFonts w:ascii="Calibri" w:hAnsi="Calibri" w:cs="Calibri"/>
              </w:rPr>
              <w:t>7</w:t>
            </w:r>
          </w:p>
        </w:tc>
        <w:tc>
          <w:tcPr>
            <w:tcW w:w="262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FD1C3D" w14:textId="56BECF64" w:rsidR="006E5D53" w:rsidRPr="003562A7" w:rsidRDefault="006E5D53" w:rsidP="00C8662B">
            <w:pPr>
              <w:jc w:val="center"/>
              <w:rPr>
                <w:rFonts w:ascii="Calibri" w:hAnsi="Calibri" w:cs="Calibri"/>
                <w:sz w:val="18"/>
              </w:rPr>
            </w:pPr>
            <w:r w:rsidRPr="003562A7">
              <w:rPr>
                <w:rFonts w:ascii="Calibri" w:hAnsi="Calibri" w:cs="Calibri"/>
              </w:rPr>
              <w:t>SWICH de comunicación para Red de 12 puertos 10/100/1000.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2313CE3" w14:textId="712722CA" w:rsidR="006E5D53" w:rsidRPr="003562A7" w:rsidRDefault="006E5D53" w:rsidP="00C8662B">
            <w:pPr>
              <w:jc w:val="center"/>
              <w:rPr>
                <w:rFonts w:ascii="Calibri" w:hAnsi="Calibri" w:cs="Calibri"/>
                <w:color w:val="000000"/>
                <w:sz w:val="18"/>
              </w:rPr>
            </w:pPr>
            <w:r w:rsidRPr="003562A7">
              <w:rPr>
                <w:rFonts w:ascii="Calibri" w:hAnsi="Calibri" w:cs="Calibri"/>
                <w:color w:val="000000"/>
              </w:rPr>
              <w:t>14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5F97315" w14:textId="056E9C11" w:rsidR="006E5D53" w:rsidRPr="003562A7" w:rsidRDefault="006E5D53" w:rsidP="00C8662B">
            <w:pPr>
              <w:jc w:val="center"/>
              <w:rPr>
                <w:rFonts w:ascii="Calibri" w:hAnsi="Calibri" w:cs="Calibri"/>
                <w:color w:val="000000"/>
                <w:sz w:val="18"/>
              </w:rPr>
            </w:pPr>
            <w:r w:rsidRPr="003562A7">
              <w:rPr>
                <w:rFonts w:ascii="Calibri" w:hAnsi="Calibri" w:cs="Calibri"/>
                <w:color w:val="000000"/>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C0C353" w14:textId="77777777" w:rsidR="006E5D53" w:rsidRPr="00552079" w:rsidRDefault="006E5D53" w:rsidP="00C8662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71217B4" w14:textId="77777777" w:rsidR="006E5D53" w:rsidRPr="00552079" w:rsidRDefault="006E5D53" w:rsidP="00C8662B">
            <w:pPr>
              <w:jc w:val="center"/>
              <w:rPr>
                <w:rFonts w:asciiTheme="minorHAnsi" w:hAnsiTheme="minorHAnsi" w:cstheme="minorHAnsi"/>
                <w:sz w:val="22"/>
                <w:szCs w:val="22"/>
                <w:lang w:val="es-BO"/>
              </w:rPr>
            </w:pPr>
          </w:p>
        </w:tc>
      </w:tr>
      <w:tr w:rsidR="006E5D53" w:rsidRPr="00552079" w14:paraId="0CBDE2C2" w14:textId="77777777" w:rsidTr="00C8662B">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4EDA49" w14:textId="77777777" w:rsidR="006E5D53" w:rsidRPr="00552079" w:rsidRDefault="006E5D53" w:rsidP="00C8662B">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0191169" w14:textId="77777777" w:rsidR="006E5D53" w:rsidRPr="00552079" w:rsidRDefault="006E5D53" w:rsidP="00C8662B">
            <w:pPr>
              <w:jc w:val="center"/>
              <w:rPr>
                <w:rFonts w:asciiTheme="minorHAnsi" w:hAnsiTheme="minorHAnsi" w:cstheme="minorHAnsi"/>
                <w:sz w:val="22"/>
                <w:szCs w:val="22"/>
                <w:lang w:val="es-BO"/>
              </w:rPr>
            </w:pPr>
          </w:p>
        </w:tc>
      </w:tr>
      <w:tr w:rsidR="006E5D53" w:rsidRPr="00552079" w14:paraId="40962A89" w14:textId="77777777" w:rsidTr="00C8662B">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6BB0D875" w14:textId="77777777" w:rsidR="006E5D53" w:rsidRPr="00552079" w:rsidRDefault="006E5D53" w:rsidP="00C8662B">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7A6CF23E" w14:textId="77777777" w:rsidR="006E5D53" w:rsidRPr="00552079" w:rsidRDefault="006E5D53" w:rsidP="00C8662B">
            <w:pPr>
              <w:jc w:val="center"/>
              <w:rPr>
                <w:rFonts w:asciiTheme="minorHAnsi" w:hAnsiTheme="minorHAnsi" w:cstheme="minorHAnsi"/>
                <w:sz w:val="22"/>
                <w:szCs w:val="22"/>
                <w:lang w:val="es-BO"/>
              </w:rPr>
            </w:pPr>
          </w:p>
        </w:tc>
      </w:tr>
    </w:tbl>
    <w:p w14:paraId="4083A5C6" w14:textId="5BEAA6E7" w:rsidR="00E10B34" w:rsidRDefault="006E5D53" w:rsidP="00FA78A9">
      <w:pPr>
        <w:rPr>
          <w:rFonts w:asciiTheme="minorHAnsi" w:hAnsiTheme="minorHAnsi" w:cstheme="minorHAnsi"/>
          <w:sz w:val="22"/>
          <w:szCs w:val="22"/>
          <w:lang w:val="es-MX"/>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66C2EF6" w14:textId="77777777" w:rsidR="006E5D53" w:rsidRDefault="006E5D53"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8"/>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72194E2D" w14:textId="77777777" w:rsidR="00F86619" w:rsidRPr="004F06F8" w:rsidRDefault="00F86619" w:rsidP="0013510E">
      <w:pPr>
        <w:jc w:val="center"/>
        <w:rPr>
          <w:rFonts w:ascii="Calibri" w:hAnsi="Calibri" w:cs="Calibri"/>
          <w:b/>
          <w:sz w:val="22"/>
          <w:szCs w:val="22"/>
        </w:rPr>
      </w:pPr>
    </w:p>
    <w:p w14:paraId="672E54CC" w14:textId="4FD9057D" w:rsidR="00C96239" w:rsidRDefault="00F86619" w:rsidP="00F86619">
      <w:pPr>
        <w:pStyle w:val="Prrafodelista"/>
        <w:ind w:left="567"/>
        <w:contextualSpacing/>
        <w:jc w:val="center"/>
        <w:rPr>
          <w:rFonts w:ascii="Verdana" w:hAnsi="Verdana" w:cs="Calibri"/>
          <w:b/>
          <w:bCs/>
          <w:sz w:val="18"/>
          <w:szCs w:val="18"/>
          <w:lang w:eastAsia="es-BO"/>
        </w:rPr>
      </w:pPr>
      <w:r>
        <w:rPr>
          <w:rFonts w:ascii="Calibri" w:eastAsia="Arial Unicode MS" w:hAnsi="Calibri" w:cs="Calibri"/>
          <w:b/>
          <w:sz w:val="22"/>
          <w:szCs w:val="18"/>
          <w:u w:val="single"/>
          <w:lang w:val="es-MX"/>
        </w:rPr>
        <w:t xml:space="preserve">LOTE I: </w:t>
      </w:r>
      <w:r w:rsidRPr="00903823">
        <w:rPr>
          <w:rFonts w:ascii="Calibri" w:eastAsia="Arial Unicode MS" w:hAnsi="Calibri" w:cs="Calibri"/>
          <w:b/>
          <w:sz w:val="22"/>
          <w:szCs w:val="18"/>
          <w:u w:val="single"/>
          <w:lang w:val="es-MX"/>
        </w:rPr>
        <w:t>ADQUISICIÓN E INSTALACIÓN DE SISTEMA DE TELEMEDICIÓN, MONITOREO</w:t>
      </w:r>
      <w:r>
        <w:rPr>
          <w:rFonts w:ascii="Calibri" w:eastAsia="Arial Unicode MS" w:hAnsi="Calibri" w:cs="Calibri"/>
          <w:b/>
          <w:sz w:val="22"/>
          <w:szCs w:val="18"/>
          <w:u w:val="single"/>
          <w:lang w:val="es-MX"/>
        </w:rPr>
        <w:t xml:space="preserve"> Y CONTROL</w:t>
      </w:r>
      <w:r w:rsidR="00C96239" w:rsidRPr="00EE3D9D">
        <w:rPr>
          <w:rFonts w:ascii="Verdana" w:hAnsi="Verdana" w:cs="Calibri"/>
          <w:b/>
          <w:bCs/>
          <w:sz w:val="18"/>
          <w:szCs w:val="18"/>
          <w:lang w:eastAsia="es-BO"/>
        </w:rPr>
        <w:t xml:space="preserve"> </w:t>
      </w:r>
    </w:p>
    <w:p w14:paraId="1CC08505" w14:textId="77777777" w:rsidR="00F86619" w:rsidRDefault="00F86619" w:rsidP="00C96239">
      <w:pPr>
        <w:pStyle w:val="Prrafodelista"/>
        <w:ind w:left="567"/>
        <w:contextualSpacing/>
        <w:jc w:val="both"/>
        <w:rPr>
          <w:rFonts w:ascii="Verdana" w:hAnsi="Verdana" w:cs="Calibri"/>
          <w:b/>
          <w:bCs/>
          <w:sz w:val="18"/>
          <w:szCs w:val="18"/>
          <w:lang w:eastAsia="es-BO"/>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3"/>
        <w:gridCol w:w="3402"/>
        <w:gridCol w:w="567"/>
        <w:gridCol w:w="425"/>
        <w:gridCol w:w="709"/>
      </w:tblGrid>
      <w:tr w:rsidR="00C96239" w:rsidRPr="00FD291B" w14:paraId="508A7FF2" w14:textId="155F1A94" w:rsidTr="00A70261">
        <w:trPr>
          <w:trHeight w:val="376"/>
          <w:tblHeader/>
        </w:trPr>
        <w:tc>
          <w:tcPr>
            <w:tcW w:w="4323" w:type="dxa"/>
            <w:shd w:val="clear" w:color="auto" w:fill="D9D9D9" w:themeFill="background1" w:themeFillShade="D9"/>
            <w:vAlign w:val="center"/>
          </w:tcPr>
          <w:p w14:paraId="7777F8A3" w14:textId="7AC09DC0" w:rsidR="00C96239" w:rsidRPr="00FD291B" w:rsidRDefault="00C96239" w:rsidP="0041416C">
            <w:pPr>
              <w:tabs>
                <w:tab w:val="left" w:pos="510"/>
              </w:tabs>
              <w:autoSpaceDE w:val="0"/>
              <w:autoSpaceDN w:val="0"/>
              <w:adjustRightInd w:val="0"/>
              <w:jc w:val="center"/>
              <w:rPr>
                <w:rFonts w:ascii="Verdana" w:hAnsi="Verdana" w:cs="Calibri"/>
                <w:b/>
                <w:bCs/>
                <w:sz w:val="18"/>
                <w:szCs w:val="18"/>
                <w:lang w:eastAsia="es-BO"/>
              </w:rPr>
            </w:pPr>
            <w:r w:rsidRPr="00DB5AAF">
              <w:rPr>
                <w:rFonts w:ascii="Calibri" w:hAnsi="Calibri" w:cs="Calibri"/>
                <w:b/>
                <w:sz w:val="18"/>
                <w:szCs w:val="18"/>
              </w:rPr>
              <w:t>Descripción de las Especificaciones Técnicas</w:t>
            </w:r>
          </w:p>
        </w:tc>
        <w:tc>
          <w:tcPr>
            <w:tcW w:w="3402" w:type="dxa"/>
            <w:shd w:val="clear" w:color="auto" w:fill="D9D9D9" w:themeFill="background1" w:themeFillShade="D9"/>
            <w:vAlign w:val="center"/>
          </w:tcPr>
          <w:p w14:paraId="4A70D685" w14:textId="0C44BA71" w:rsidR="00C96239" w:rsidRDefault="00C96239" w:rsidP="0041416C">
            <w:pPr>
              <w:jc w:val="center"/>
              <w:rPr>
                <w:rFonts w:ascii="Calibri" w:hAnsi="Calibri" w:cs="Calibri"/>
                <w:b/>
                <w:sz w:val="18"/>
                <w:szCs w:val="18"/>
              </w:rPr>
            </w:pPr>
            <w:r w:rsidRPr="00DB5AAF">
              <w:rPr>
                <w:rFonts w:ascii="Calibri" w:hAnsi="Calibri" w:cs="Calibri"/>
                <w:b/>
                <w:sz w:val="18"/>
                <w:szCs w:val="18"/>
              </w:rPr>
              <w:t>PARA SER LLENADO POR EL PROPONENTE</w:t>
            </w:r>
          </w:p>
          <w:p w14:paraId="15B1B90E" w14:textId="43B13BB8" w:rsidR="00C96239" w:rsidRPr="00FD291B" w:rsidRDefault="00C96239" w:rsidP="0041416C">
            <w:pPr>
              <w:tabs>
                <w:tab w:val="left" w:pos="510"/>
              </w:tabs>
              <w:autoSpaceDE w:val="0"/>
              <w:autoSpaceDN w:val="0"/>
              <w:adjustRightInd w:val="0"/>
              <w:jc w:val="center"/>
              <w:rPr>
                <w:rFonts w:ascii="Verdana" w:hAnsi="Verdana" w:cs="Calibri"/>
                <w:b/>
                <w:bCs/>
                <w:sz w:val="18"/>
                <w:szCs w:val="18"/>
                <w:lang w:eastAsia="es-BO"/>
              </w:rPr>
            </w:pPr>
            <w:r>
              <w:rPr>
                <w:rFonts w:ascii="Calibri" w:hAnsi="Calibri" w:cs="Calibri"/>
                <w:b/>
                <w:sz w:val="18"/>
                <w:szCs w:val="18"/>
              </w:rPr>
              <w:t>(DESCRIBIR SU PROPUESTA EN BASE A LO SOLICITADO)</w:t>
            </w:r>
          </w:p>
        </w:tc>
        <w:tc>
          <w:tcPr>
            <w:tcW w:w="1701" w:type="dxa"/>
            <w:gridSpan w:val="3"/>
            <w:shd w:val="clear" w:color="auto" w:fill="D9D9D9" w:themeFill="background1" w:themeFillShade="D9"/>
          </w:tcPr>
          <w:p w14:paraId="7C8B6333" w14:textId="7A40BEC9" w:rsidR="00C96239" w:rsidRPr="00FD291B" w:rsidRDefault="00C96239" w:rsidP="00C96239">
            <w:pPr>
              <w:tabs>
                <w:tab w:val="left" w:pos="510"/>
              </w:tabs>
              <w:autoSpaceDE w:val="0"/>
              <w:autoSpaceDN w:val="0"/>
              <w:adjustRightInd w:val="0"/>
              <w:jc w:val="both"/>
              <w:rPr>
                <w:rFonts w:ascii="Verdana" w:hAnsi="Verdana" w:cs="Calibri"/>
                <w:b/>
                <w:bCs/>
                <w:sz w:val="18"/>
                <w:szCs w:val="18"/>
                <w:lang w:eastAsia="es-BO"/>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C96239" w:rsidRPr="00FD291B" w14:paraId="5FA4B2A8" w14:textId="0A6987A7" w:rsidTr="00A70261">
        <w:trPr>
          <w:cantSplit/>
          <w:trHeight w:val="1238"/>
          <w:tblHeader/>
        </w:trPr>
        <w:tc>
          <w:tcPr>
            <w:tcW w:w="4323" w:type="dxa"/>
            <w:shd w:val="clear" w:color="auto" w:fill="D9D9D9" w:themeFill="background1" w:themeFillShade="D9"/>
            <w:vAlign w:val="center"/>
          </w:tcPr>
          <w:p w14:paraId="4E8BAE25" w14:textId="3F04F569" w:rsidR="00C96239" w:rsidRPr="00FD291B" w:rsidRDefault="00C96239" w:rsidP="0041416C">
            <w:pPr>
              <w:tabs>
                <w:tab w:val="left" w:pos="510"/>
              </w:tabs>
              <w:autoSpaceDE w:val="0"/>
              <w:autoSpaceDN w:val="0"/>
              <w:adjustRightInd w:val="0"/>
              <w:jc w:val="center"/>
              <w:rPr>
                <w:rFonts w:ascii="Verdana" w:hAnsi="Verdana" w:cs="Calibri"/>
                <w:b/>
                <w:bCs/>
                <w:sz w:val="18"/>
                <w:szCs w:val="18"/>
                <w:lang w:eastAsia="es-BO"/>
              </w:rPr>
            </w:pPr>
            <w:r w:rsidRPr="00DB5AAF">
              <w:rPr>
                <w:rFonts w:ascii="Calibri" w:hAnsi="Calibri" w:cs="Calibri"/>
                <w:b/>
                <w:sz w:val="18"/>
                <w:szCs w:val="18"/>
              </w:rPr>
              <w:t>Característica del Bien  requerido por YPFB</w:t>
            </w:r>
          </w:p>
        </w:tc>
        <w:tc>
          <w:tcPr>
            <w:tcW w:w="3402" w:type="dxa"/>
            <w:shd w:val="clear" w:color="auto" w:fill="D9D9D9" w:themeFill="background1" w:themeFillShade="D9"/>
            <w:vAlign w:val="center"/>
          </w:tcPr>
          <w:p w14:paraId="665169D6" w14:textId="014CE44E" w:rsidR="00C96239" w:rsidRPr="00FD291B" w:rsidRDefault="00C96239" w:rsidP="0041416C">
            <w:pPr>
              <w:tabs>
                <w:tab w:val="left" w:pos="510"/>
              </w:tabs>
              <w:autoSpaceDE w:val="0"/>
              <w:autoSpaceDN w:val="0"/>
              <w:adjustRightInd w:val="0"/>
              <w:jc w:val="center"/>
              <w:rPr>
                <w:rFonts w:ascii="Verdana" w:hAnsi="Verdana" w:cs="Calibri"/>
                <w:b/>
                <w:bCs/>
                <w:sz w:val="18"/>
                <w:szCs w:val="18"/>
                <w:lang w:eastAsia="es-BO"/>
              </w:rPr>
            </w:pPr>
            <w:r>
              <w:rPr>
                <w:rFonts w:ascii="Calibri" w:hAnsi="Calibri" w:cs="Calibri"/>
                <w:b/>
                <w:sz w:val="18"/>
                <w:szCs w:val="18"/>
              </w:rPr>
              <w:t>Características Propuestos por el Proponente</w:t>
            </w:r>
          </w:p>
        </w:tc>
        <w:tc>
          <w:tcPr>
            <w:tcW w:w="567" w:type="dxa"/>
            <w:shd w:val="clear" w:color="auto" w:fill="D9D9D9" w:themeFill="background1" w:themeFillShade="D9"/>
            <w:textDirection w:val="btLr"/>
          </w:tcPr>
          <w:p w14:paraId="65EA3FD4" w14:textId="7C3CAF03" w:rsidR="00C96239" w:rsidRPr="00FD291B" w:rsidRDefault="00C96239" w:rsidP="00C96239">
            <w:pPr>
              <w:tabs>
                <w:tab w:val="left" w:pos="510"/>
              </w:tabs>
              <w:autoSpaceDE w:val="0"/>
              <w:autoSpaceDN w:val="0"/>
              <w:adjustRightInd w:val="0"/>
              <w:ind w:left="113" w:right="113"/>
              <w:rPr>
                <w:rFonts w:ascii="Verdana" w:hAnsi="Verdana" w:cs="Calibri"/>
                <w:b/>
                <w:bCs/>
                <w:sz w:val="18"/>
                <w:szCs w:val="18"/>
                <w:lang w:eastAsia="es-BO"/>
              </w:rPr>
            </w:pPr>
            <w:r w:rsidRPr="00DB5AAF">
              <w:rPr>
                <w:rFonts w:ascii="Calibri" w:hAnsi="Calibri" w:cs="Calibri"/>
                <w:b/>
                <w:sz w:val="18"/>
                <w:szCs w:val="18"/>
              </w:rPr>
              <w:t>CUMPLE</w:t>
            </w:r>
          </w:p>
        </w:tc>
        <w:tc>
          <w:tcPr>
            <w:tcW w:w="425" w:type="dxa"/>
            <w:shd w:val="clear" w:color="auto" w:fill="D9D9D9" w:themeFill="background1" w:themeFillShade="D9"/>
            <w:textDirection w:val="btLr"/>
          </w:tcPr>
          <w:p w14:paraId="6874EF73" w14:textId="58BD4B9A" w:rsidR="00C96239" w:rsidRPr="00FD291B" w:rsidRDefault="00C96239" w:rsidP="00C96239">
            <w:pPr>
              <w:tabs>
                <w:tab w:val="left" w:pos="510"/>
              </w:tabs>
              <w:autoSpaceDE w:val="0"/>
              <w:autoSpaceDN w:val="0"/>
              <w:adjustRightInd w:val="0"/>
              <w:ind w:left="113" w:right="113"/>
              <w:rPr>
                <w:rFonts w:ascii="Verdana" w:hAnsi="Verdana" w:cs="Calibri"/>
                <w:b/>
                <w:bCs/>
                <w:sz w:val="18"/>
                <w:szCs w:val="18"/>
                <w:lang w:eastAsia="es-BO"/>
              </w:rPr>
            </w:pPr>
            <w:r w:rsidRPr="00DB5AAF">
              <w:rPr>
                <w:rFonts w:ascii="Calibri" w:hAnsi="Calibri" w:cs="Calibri"/>
                <w:b/>
                <w:sz w:val="18"/>
                <w:szCs w:val="18"/>
              </w:rPr>
              <w:t>NO CUMPLE</w:t>
            </w:r>
          </w:p>
        </w:tc>
        <w:tc>
          <w:tcPr>
            <w:tcW w:w="709" w:type="dxa"/>
            <w:shd w:val="clear" w:color="auto" w:fill="D9D9D9" w:themeFill="background1" w:themeFillShade="D9"/>
            <w:textDirection w:val="btLr"/>
            <w:vAlign w:val="center"/>
          </w:tcPr>
          <w:p w14:paraId="0D85C958" w14:textId="3D4F6FEF" w:rsidR="00C96239" w:rsidRPr="00FD291B" w:rsidRDefault="00C96239" w:rsidP="00C96239">
            <w:pPr>
              <w:tabs>
                <w:tab w:val="left" w:pos="510"/>
              </w:tabs>
              <w:autoSpaceDE w:val="0"/>
              <w:autoSpaceDN w:val="0"/>
              <w:adjustRightInd w:val="0"/>
              <w:ind w:left="113" w:right="113"/>
              <w:rPr>
                <w:rFonts w:ascii="Verdana" w:hAnsi="Verdana" w:cs="Calibri"/>
                <w:b/>
                <w:bCs/>
                <w:sz w:val="18"/>
                <w:szCs w:val="18"/>
                <w:lang w:eastAsia="es-BO"/>
              </w:rPr>
            </w:pPr>
            <w:r>
              <w:rPr>
                <w:rFonts w:ascii="Calibri" w:hAnsi="Calibri" w:cs="Calibri"/>
                <w:b/>
                <w:sz w:val="18"/>
                <w:szCs w:val="18"/>
              </w:rPr>
              <w:t>DESCRIPCION PORQUE NO CUMPLE</w:t>
            </w:r>
          </w:p>
        </w:tc>
      </w:tr>
      <w:tr w:rsidR="00C96239" w:rsidRPr="00FD291B" w14:paraId="7EC143F0" w14:textId="6089E6DF" w:rsidTr="0041416C">
        <w:trPr>
          <w:trHeight w:val="376"/>
        </w:trPr>
        <w:tc>
          <w:tcPr>
            <w:tcW w:w="4323" w:type="dxa"/>
            <w:shd w:val="clear" w:color="auto" w:fill="B8CCE4"/>
            <w:vAlign w:val="center"/>
          </w:tcPr>
          <w:p w14:paraId="4C309497" w14:textId="31B75F7F" w:rsidR="00C96239" w:rsidRPr="00FD291B" w:rsidRDefault="00C96239" w:rsidP="00C8662B">
            <w:pPr>
              <w:tabs>
                <w:tab w:val="left" w:pos="510"/>
              </w:tabs>
              <w:autoSpaceDE w:val="0"/>
              <w:autoSpaceDN w:val="0"/>
              <w:adjustRightInd w:val="0"/>
              <w:rPr>
                <w:rFonts w:ascii="Verdana" w:hAnsi="Verdana" w:cs="Calibri"/>
                <w:b/>
                <w:bCs/>
                <w:sz w:val="18"/>
                <w:szCs w:val="18"/>
              </w:rPr>
            </w:pPr>
            <w:r w:rsidRPr="00FD291B">
              <w:rPr>
                <w:rFonts w:ascii="Verdana" w:hAnsi="Verdana" w:cs="Calibri"/>
                <w:b/>
                <w:bCs/>
                <w:sz w:val="18"/>
                <w:szCs w:val="18"/>
              </w:rPr>
              <w:t>CARACTERÍSTICAS TÉCNICAS DEL BIEN</w:t>
            </w:r>
          </w:p>
        </w:tc>
        <w:tc>
          <w:tcPr>
            <w:tcW w:w="3402" w:type="dxa"/>
            <w:shd w:val="clear" w:color="auto" w:fill="B8CCE4"/>
          </w:tcPr>
          <w:p w14:paraId="70B228AA" w14:textId="77777777" w:rsidR="00C96239" w:rsidRPr="00FD291B" w:rsidRDefault="00C96239" w:rsidP="00C8662B">
            <w:pPr>
              <w:tabs>
                <w:tab w:val="left" w:pos="510"/>
              </w:tabs>
              <w:autoSpaceDE w:val="0"/>
              <w:autoSpaceDN w:val="0"/>
              <w:adjustRightInd w:val="0"/>
              <w:rPr>
                <w:rFonts w:ascii="Verdana" w:hAnsi="Verdana" w:cs="Calibri"/>
                <w:b/>
                <w:bCs/>
                <w:sz w:val="18"/>
                <w:szCs w:val="18"/>
              </w:rPr>
            </w:pPr>
          </w:p>
        </w:tc>
        <w:tc>
          <w:tcPr>
            <w:tcW w:w="567" w:type="dxa"/>
            <w:shd w:val="clear" w:color="auto" w:fill="B8CCE4"/>
          </w:tcPr>
          <w:p w14:paraId="14533FEF" w14:textId="77777777" w:rsidR="00C96239" w:rsidRPr="00FD291B" w:rsidRDefault="00C96239" w:rsidP="00C8662B">
            <w:pPr>
              <w:tabs>
                <w:tab w:val="left" w:pos="510"/>
              </w:tabs>
              <w:autoSpaceDE w:val="0"/>
              <w:autoSpaceDN w:val="0"/>
              <w:adjustRightInd w:val="0"/>
              <w:rPr>
                <w:rFonts w:ascii="Verdana" w:hAnsi="Verdana" w:cs="Calibri"/>
                <w:b/>
                <w:bCs/>
                <w:sz w:val="18"/>
                <w:szCs w:val="18"/>
              </w:rPr>
            </w:pPr>
          </w:p>
        </w:tc>
        <w:tc>
          <w:tcPr>
            <w:tcW w:w="425" w:type="dxa"/>
            <w:shd w:val="clear" w:color="auto" w:fill="B8CCE4"/>
          </w:tcPr>
          <w:p w14:paraId="17754FEC" w14:textId="77777777" w:rsidR="00C96239" w:rsidRPr="00FD291B" w:rsidRDefault="00C96239" w:rsidP="00C8662B">
            <w:pPr>
              <w:tabs>
                <w:tab w:val="left" w:pos="510"/>
              </w:tabs>
              <w:autoSpaceDE w:val="0"/>
              <w:autoSpaceDN w:val="0"/>
              <w:adjustRightInd w:val="0"/>
              <w:rPr>
                <w:rFonts w:ascii="Verdana" w:hAnsi="Verdana" w:cs="Calibri"/>
                <w:b/>
                <w:bCs/>
                <w:sz w:val="18"/>
                <w:szCs w:val="18"/>
              </w:rPr>
            </w:pPr>
          </w:p>
        </w:tc>
        <w:tc>
          <w:tcPr>
            <w:tcW w:w="709" w:type="dxa"/>
            <w:shd w:val="clear" w:color="auto" w:fill="B8CCE4"/>
          </w:tcPr>
          <w:p w14:paraId="256AD1CE" w14:textId="77777777" w:rsidR="00C96239" w:rsidRPr="00FD291B" w:rsidRDefault="00C96239" w:rsidP="00C8662B">
            <w:pPr>
              <w:tabs>
                <w:tab w:val="left" w:pos="510"/>
              </w:tabs>
              <w:autoSpaceDE w:val="0"/>
              <w:autoSpaceDN w:val="0"/>
              <w:adjustRightInd w:val="0"/>
              <w:rPr>
                <w:rFonts w:ascii="Verdana" w:hAnsi="Verdana" w:cs="Calibri"/>
                <w:b/>
                <w:bCs/>
                <w:sz w:val="18"/>
                <w:szCs w:val="18"/>
              </w:rPr>
            </w:pPr>
          </w:p>
        </w:tc>
      </w:tr>
      <w:tr w:rsidR="009A6B65" w:rsidRPr="00FD291B" w14:paraId="3410FEF6" w14:textId="77777777" w:rsidTr="00A70261">
        <w:trPr>
          <w:trHeight w:val="1170"/>
        </w:trPr>
        <w:tc>
          <w:tcPr>
            <w:tcW w:w="4323" w:type="dxa"/>
            <w:shd w:val="clear" w:color="auto" w:fill="auto"/>
            <w:vAlign w:val="center"/>
          </w:tcPr>
          <w:p w14:paraId="1C4BD3BB" w14:textId="77777777" w:rsidR="009A6B65" w:rsidRPr="00934866" w:rsidRDefault="009A6B65" w:rsidP="00546A20">
            <w:pPr>
              <w:pStyle w:val="Prrafodelista"/>
              <w:numPr>
                <w:ilvl w:val="0"/>
                <w:numId w:val="48"/>
              </w:numPr>
              <w:autoSpaceDE w:val="0"/>
              <w:autoSpaceDN w:val="0"/>
              <w:adjustRightInd w:val="0"/>
              <w:contextualSpacing/>
              <w:jc w:val="both"/>
              <w:rPr>
                <w:rFonts w:ascii="Verdana" w:hAnsi="Verdana" w:cs="Calibri"/>
                <w:b/>
                <w:sz w:val="18"/>
                <w:szCs w:val="18"/>
                <w:u w:val="single"/>
                <w:lang w:eastAsia="es-BO"/>
              </w:rPr>
            </w:pPr>
            <w:r w:rsidRPr="00934866">
              <w:rPr>
                <w:rFonts w:ascii="Verdana" w:hAnsi="Verdana" w:cs="Calibri"/>
                <w:b/>
                <w:sz w:val="18"/>
                <w:szCs w:val="18"/>
                <w:u w:val="single"/>
                <w:lang w:eastAsia="es-BO"/>
              </w:rPr>
              <w:t>ALCANCE</w:t>
            </w:r>
          </w:p>
          <w:p w14:paraId="24065D30" w14:textId="77777777" w:rsidR="009A6B65" w:rsidRPr="00934866" w:rsidRDefault="009A6B65" w:rsidP="009A6B65">
            <w:pPr>
              <w:pStyle w:val="Prrafodelista"/>
              <w:autoSpaceDE w:val="0"/>
              <w:autoSpaceDN w:val="0"/>
              <w:adjustRightInd w:val="0"/>
              <w:ind w:left="284"/>
              <w:contextualSpacing/>
              <w:jc w:val="both"/>
              <w:rPr>
                <w:rFonts w:ascii="Verdana" w:hAnsi="Verdana" w:cs="Calibri"/>
                <w:sz w:val="18"/>
                <w:szCs w:val="18"/>
                <w:lang w:eastAsia="es-BO"/>
              </w:rPr>
            </w:pPr>
          </w:p>
          <w:p w14:paraId="31E2B838" w14:textId="77777777" w:rsidR="00254A88" w:rsidRPr="00254A88" w:rsidRDefault="00254A88" w:rsidP="00254A88">
            <w:pPr>
              <w:autoSpaceDE w:val="0"/>
              <w:autoSpaceDN w:val="0"/>
              <w:adjustRightInd w:val="0"/>
              <w:contextualSpacing/>
              <w:jc w:val="both"/>
              <w:rPr>
                <w:rFonts w:ascii="Verdana" w:hAnsi="Verdana" w:cs="Calibri"/>
                <w:sz w:val="18"/>
                <w:szCs w:val="18"/>
                <w:lang w:eastAsia="es-BO"/>
              </w:rPr>
            </w:pPr>
            <w:r w:rsidRPr="00254A88">
              <w:rPr>
                <w:rFonts w:ascii="Verdana" w:hAnsi="Verdana" w:cs="Calibri"/>
                <w:sz w:val="18"/>
                <w:szCs w:val="18"/>
                <w:lang w:eastAsia="es-BO"/>
              </w:rPr>
              <w:t xml:space="preserve">Diseño, suministro, instalación, configuración y puesta en marcha de un Sistema de </w:t>
            </w:r>
            <w:proofErr w:type="spellStart"/>
            <w:r w:rsidRPr="00254A88">
              <w:rPr>
                <w:rFonts w:ascii="Verdana" w:hAnsi="Verdana" w:cs="Calibri"/>
                <w:sz w:val="18"/>
                <w:szCs w:val="18"/>
                <w:lang w:eastAsia="es-BO"/>
              </w:rPr>
              <w:t>Telemedición</w:t>
            </w:r>
            <w:proofErr w:type="spellEnd"/>
            <w:r w:rsidRPr="00254A88">
              <w:rPr>
                <w:rFonts w:ascii="Verdana" w:hAnsi="Verdana" w:cs="Calibri"/>
                <w:sz w:val="18"/>
                <w:szCs w:val="18"/>
                <w:lang w:eastAsia="es-BO"/>
              </w:rPr>
              <w:t>, Monitoreo y Control de tanques en las Estaciones de Servicio de YPFB, que comprenda los sistemas de combustibles, sistemas de monitoreo y otros que permitan el manejo y control confiable de las Estaciones de Servicio.</w:t>
            </w:r>
          </w:p>
          <w:p w14:paraId="472F41F3" w14:textId="77777777" w:rsidR="009A6B65" w:rsidRPr="00934866" w:rsidRDefault="009A6B65" w:rsidP="009A6B65">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3402" w:type="dxa"/>
          </w:tcPr>
          <w:p w14:paraId="7B01F3FF"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567" w:type="dxa"/>
          </w:tcPr>
          <w:p w14:paraId="14FA6CFC"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425" w:type="dxa"/>
          </w:tcPr>
          <w:p w14:paraId="6633B006"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709" w:type="dxa"/>
          </w:tcPr>
          <w:p w14:paraId="67F4C406"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r>
      <w:tr w:rsidR="009A6B65" w:rsidRPr="00FD291B" w14:paraId="4B93E3FD" w14:textId="77777777" w:rsidTr="00A70261">
        <w:trPr>
          <w:trHeight w:val="1170"/>
        </w:trPr>
        <w:tc>
          <w:tcPr>
            <w:tcW w:w="4323" w:type="dxa"/>
            <w:shd w:val="clear" w:color="auto" w:fill="auto"/>
            <w:vAlign w:val="center"/>
          </w:tcPr>
          <w:p w14:paraId="233DFB55" w14:textId="77777777" w:rsidR="009A6B65" w:rsidRPr="00550F55" w:rsidRDefault="009A6B65" w:rsidP="00546A20">
            <w:pPr>
              <w:pStyle w:val="Prrafodelista"/>
              <w:numPr>
                <w:ilvl w:val="0"/>
                <w:numId w:val="48"/>
              </w:numPr>
              <w:autoSpaceDE w:val="0"/>
              <w:autoSpaceDN w:val="0"/>
              <w:adjustRightInd w:val="0"/>
              <w:contextualSpacing/>
              <w:jc w:val="both"/>
              <w:rPr>
                <w:rFonts w:ascii="Verdana" w:hAnsi="Verdana" w:cs="Calibri"/>
                <w:b/>
                <w:sz w:val="18"/>
                <w:szCs w:val="18"/>
                <w:u w:val="single"/>
                <w:lang w:eastAsia="es-BO"/>
              </w:rPr>
            </w:pPr>
            <w:r w:rsidRPr="00550F55">
              <w:rPr>
                <w:rFonts w:ascii="Verdana" w:hAnsi="Verdana" w:cs="Calibri"/>
                <w:b/>
                <w:sz w:val="18"/>
                <w:szCs w:val="18"/>
                <w:u w:val="single"/>
                <w:lang w:eastAsia="es-BO"/>
              </w:rPr>
              <w:t xml:space="preserve">CARACTERÍSTICAS GENERALES </w:t>
            </w:r>
            <w:r>
              <w:rPr>
                <w:rFonts w:ascii="Verdana" w:hAnsi="Verdana" w:cs="Calibri"/>
                <w:b/>
                <w:sz w:val="18"/>
                <w:szCs w:val="18"/>
                <w:u w:val="single"/>
                <w:lang w:eastAsia="es-BO"/>
              </w:rPr>
              <w:t>TANQUES</w:t>
            </w:r>
          </w:p>
          <w:p w14:paraId="1BDFC1D3" w14:textId="77777777" w:rsidR="009A6B65" w:rsidRPr="00550F55" w:rsidRDefault="009A6B65" w:rsidP="009A6B65">
            <w:pPr>
              <w:pStyle w:val="Prrafodelista"/>
              <w:autoSpaceDE w:val="0"/>
              <w:autoSpaceDN w:val="0"/>
              <w:adjustRightInd w:val="0"/>
              <w:ind w:left="284"/>
              <w:contextualSpacing/>
              <w:jc w:val="both"/>
              <w:rPr>
                <w:rFonts w:ascii="Verdana" w:hAnsi="Verdana" w:cs="Calibri"/>
                <w:sz w:val="18"/>
                <w:szCs w:val="18"/>
                <w:lang w:eastAsia="es-BO"/>
              </w:rPr>
            </w:pPr>
          </w:p>
          <w:p w14:paraId="0F321725" w14:textId="77777777" w:rsidR="00254A88" w:rsidRPr="00254A88" w:rsidRDefault="00254A88" w:rsidP="00254A88">
            <w:pPr>
              <w:autoSpaceDE w:val="0"/>
              <w:autoSpaceDN w:val="0"/>
              <w:adjustRightInd w:val="0"/>
              <w:contextualSpacing/>
              <w:jc w:val="both"/>
              <w:rPr>
                <w:rFonts w:ascii="Verdana" w:hAnsi="Verdana" w:cs="Calibri"/>
                <w:sz w:val="18"/>
                <w:szCs w:val="18"/>
                <w:lang w:eastAsia="es-BO"/>
              </w:rPr>
            </w:pPr>
            <w:r w:rsidRPr="00254A88">
              <w:rPr>
                <w:rFonts w:ascii="Verdana" w:hAnsi="Verdana" w:cs="Calibri"/>
                <w:sz w:val="18"/>
                <w:szCs w:val="18"/>
                <w:lang w:eastAsia="es-BO"/>
              </w:rPr>
              <w:t>Los tanques de combustibles líquidos instalados en las EESS de YPFB tienen un diámetro de 2,3 m y el tope está enterrado a 0,9 m de profundidad.</w:t>
            </w:r>
          </w:p>
          <w:p w14:paraId="3014717A" w14:textId="77777777" w:rsidR="009A6B65" w:rsidRPr="00934866" w:rsidRDefault="009A6B65" w:rsidP="009A6B65">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3402" w:type="dxa"/>
          </w:tcPr>
          <w:p w14:paraId="1B5224F9"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567" w:type="dxa"/>
          </w:tcPr>
          <w:p w14:paraId="39611B28"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425" w:type="dxa"/>
          </w:tcPr>
          <w:p w14:paraId="5D5B97EF"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709" w:type="dxa"/>
          </w:tcPr>
          <w:p w14:paraId="1DE093D4"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r>
      <w:tr w:rsidR="009A6B65" w:rsidRPr="00FD291B" w14:paraId="5A036931" w14:textId="77777777" w:rsidTr="009A6B65">
        <w:trPr>
          <w:trHeight w:val="320"/>
        </w:trPr>
        <w:tc>
          <w:tcPr>
            <w:tcW w:w="4323" w:type="dxa"/>
            <w:shd w:val="clear" w:color="auto" w:fill="auto"/>
            <w:vAlign w:val="center"/>
          </w:tcPr>
          <w:p w14:paraId="5A6304FF" w14:textId="5EC5E739" w:rsidR="009A6B65" w:rsidRPr="00550F55" w:rsidRDefault="009A6B65" w:rsidP="00546A20">
            <w:pPr>
              <w:pStyle w:val="Prrafodelista"/>
              <w:numPr>
                <w:ilvl w:val="0"/>
                <w:numId w:val="48"/>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CABLEADO</w:t>
            </w:r>
          </w:p>
          <w:p w14:paraId="23C388D3" w14:textId="77777777" w:rsidR="009A6B65" w:rsidRPr="00550F55" w:rsidRDefault="009A6B65" w:rsidP="009A6B65">
            <w:pPr>
              <w:pStyle w:val="Prrafodelista"/>
              <w:autoSpaceDE w:val="0"/>
              <w:autoSpaceDN w:val="0"/>
              <w:adjustRightInd w:val="0"/>
              <w:ind w:left="284"/>
              <w:contextualSpacing/>
              <w:jc w:val="both"/>
              <w:rPr>
                <w:rFonts w:ascii="Verdana" w:hAnsi="Verdana" w:cs="Calibri"/>
                <w:sz w:val="18"/>
                <w:szCs w:val="18"/>
                <w:lang w:eastAsia="es-BO"/>
              </w:rPr>
            </w:pPr>
          </w:p>
          <w:p w14:paraId="32E23047" w14:textId="77777777" w:rsidR="00254A88" w:rsidRPr="00CA6387" w:rsidRDefault="00254A88" w:rsidP="00254A88">
            <w:pPr>
              <w:pStyle w:val="Prrafodelista"/>
              <w:autoSpaceDE w:val="0"/>
              <w:autoSpaceDN w:val="0"/>
              <w:adjustRightInd w:val="0"/>
              <w:ind w:left="284"/>
              <w:contextualSpacing/>
              <w:jc w:val="both"/>
              <w:rPr>
                <w:rFonts w:ascii="Verdana" w:hAnsi="Verdana" w:cs="Calibri"/>
                <w:b/>
                <w:sz w:val="18"/>
                <w:szCs w:val="18"/>
                <w:u w:val="single"/>
                <w:lang w:eastAsia="es-BO"/>
              </w:rPr>
            </w:pPr>
            <w:r w:rsidRPr="00CA6387">
              <w:rPr>
                <w:rFonts w:ascii="Verdana" w:hAnsi="Verdana" w:cs="Calibri"/>
                <w:b/>
                <w:sz w:val="18"/>
                <w:szCs w:val="18"/>
                <w:u w:val="single"/>
                <w:lang w:eastAsia="es-BO"/>
              </w:rPr>
              <w:t xml:space="preserve">Todo el cableado para la transmisión de datos y la alimentación de energía eléctrica para los equipos a ser instalados debe ser considerado dentro la provisión de la empresa adjudicada. </w:t>
            </w:r>
          </w:p>
          <w:p w14:paraId="781FA051" w14:textId="39A610E0" w:rsidR="009A6B65" w:rsidRDefault="009A6B65" w:rsidP="009A6B65">
            <w:pPr>
              <w:autoSpaceDE w:val="0"/>
              <w:autoSpaceDN w:val="0"/>
              <w:adjustRightInd w:val="0"/>
              <w:contextualSpacing/>
              <w:jc w:val="both"/>
              <w:rPr>
                <w:rFonts w:ascii="Verdana" w:hAnsi="Verdana" w:cs="Calibri"/>
                <w:sz w:val="18"/>
                <w:szCs w:val="18"/>
                <w:lang w:eastAsia="es-BO"/>
              </w:rPr>
            </w:pPr>
            <w:r w:rsidRPr="0041416C">
              <w:rPr>
                <w:rFonts w:ascii="Verdana" w:hAnsi="Verdana" w:cs="Calibri"/>
                <w:sz w:val="18"/>
                <w:szCs w:val="18"/>
                <w:lang w:eastAsia="es-BO"/>
              </w:rPr>
              <w:t>.</w:t>
            </w:r>
          </w:p>
          <w:p w14:paraId="39F157DA" w14:textId="77777777" w:rsidR="009A6B65" w:rsidRDefault="009A6B65" w:rsidP="009A6B65">
            <w:pPr>
              <w:autoSpaceDE w:val="0"/>
              <w:autoSpaceDN w:val="0"/>
              <w:adjustRightInd w:val="0"/>
              <w:contextualSpacing/>
              <w:jc w:val="both"/>
              <w:rPr>
                <w:rFonts w:ascii="Verdana" w:hAnsi="Verdana" w:cs="Calibri"/>
                <w:sz w:val="18"/>
                <w:szCs w:val="18"/>
                <w:lang w:eastAsia="es-BO"/>
              </w:rPr>
            </w:pPr>
          </w:p>
          <w:p w14:paraId="503354C5" w14:textId="5395A003" w:rsidR="009A6B65" w:rsidRDefault="009A6B65" w:rsidP="009A6B65">
            <w:pPr>
              <w:autoSpaceDE w:val="0"/>
              <w:autoSpaceDN w:val="0"/>
              <w:adjustRightInd w:val="0"/>
              <w:contextualSpacing/>
              <w:jc w:val="both"/>
              <w:rPr>
                <w:rFonts w:ascii="Verdana" w:hAnsi="Verdana" w:cs="Calibri"/>
                <w:sz w:val="18"/>
                <w:szCs w:val="18"/>
                <w:lang w:eastAsia="es-BO"/>
              </w:rPr>
            </w:pPr>
            <w:r>
              <w:rPr>
                <w:rFonts w:ascii="Verdana" w:hAnsi="Verdana" w:cs="Calibri"/>
                <w:noProof/>
                <w:sz w:val="18"/>
                <w:szCs w:val="18"/>
                <w:lang w:val="es-BO" w:eastAsia="es-BO"/>
              </w:rPr>
              <w:lastRenderedPageBreak/>
              <mc:AlternateContent>
                <mc:Choice Requires="wps">
                  <w:drawing>
                    <wp:anchor distT="0" distB="0" distL="114300" distR="114300" simplePos="0" relativeHeight="251735552" behindDoc="0" locked="0" layoutInCell="1" allowOverlap="1" wp14:anchorId="228E251C" wp14:editId="3635753F">
                      <wp:simplePos x="0" y="0"/>
                      <wp:positionH relativeFrom="column">
                        <wp:posOffset>237490</wp:posOffset>
                      </wp:positionH>
                      <wp:positionV relativeFrom="paragraph">
                        <wp:posOffset>-1396365</wp:posOffset>
                      </wp:positionV>
                      <wp:extent cx="2219325" cy="1314450"/>
                      <wp:effectExtent l="0" t="0" r="0" b="0"/>
                      <wp:wrapNone/>
                      <wp:docPr id="13" name="Forma lib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9325" cy="1314450"/>
                              </a:xfrm>
                              <a:custGeom>
                                <a:avLst/>
                                <a:gdLst>
                                  <a:gd name="T0" fmla="*/ 1102 w 6237"/>
                                  <a:gd name="T1" fmla="*/ 2812 h 4007"/>
                                  <a:gd name="T2" fmla="*/ 1522 w 6237"/>
                                  <a:gd name="T3" fmla="*/ 2752 h 4007"/>
                                  <a:gd name="T4" fmla="*/ 1867 w 6237"/>
                                  <a:gd name="T5" fmla="*/ 2752 h 4007"/>
                                  <a:gd name="T6" fmla="*/ 2497 w 6237"/>
                                  <a:gd name="T7" fmla="*/ 2692 h 4007"/>
                                  <a:gd name="T8" fmla="*/ 3637 w 6237"/>
                                  <a:gd name="T9" fmla="*/ 2527 h 4007"/>
                                  <a:gd name="T10" fmla="*/ 5032 w 6237"/>
                                  <a:gd name="T11" fmla="*/ 2707 h 4007"/>
                                  <a:gd name="T12" fmla="*/ 4267 w 6237"/>
                                  <a:gd name="T13" fmla="*/ 742 h 4007"/>
                                  <a:gd name="T14" fmla="*/ 5332 w 6237"/>
                                  <a:gd name="T15" fmla="*/ 22 h 4007"/>
                                  <a:gd name="T16" fmla="*/ 5872 w 6237"/>
                                  <a:gd name="T17" fmla="*/ 607 h 4007"/>
                                  <a:gd name="T18" fmla="*/ 5542 w 6237"/>
                                  <a:gd name="T19" fmla="*/ 1177 h 4007"/>
                                  <a:gd name="T20" fmla="*/ 5527 w 6237"/>
                                  <a:gd name="T21" fmla="*/ 2152 h 4007"/>
                                  <a:gd name="T22" fmla="*/ 5437 w 6237"/>
                                  <a:gd name="T23" fmla="*/ 3607 h 4007"/>
                                  <a:gd name="T24" fmla="*/ 727 w 6237"/>
                                  <a:gd name="T25" fmla="*/ 3877 h 4007"/>
                                  <a:gd name="T26" fmla="*/ 1102 w 6237"/>
                                  <a:gd name="T27" fmla="*/ 2812 h 40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237" h="4007">
                                    <a:moveTo>
                                      <a:pt x="1102" y="2812"/>
                                    </a:moveTo>
                                    <a:cubicBezTo>
                                      <a:pt x="1234" y="2625"/>
                                      <a:pt x="1395" y="2762"/>
                                      <a:pt x="1522" y="2752"/>
                                    </a:cubicBezTo>
                                    <a:cubicBezTo>
                                      <a:pt x="1649" y="2742"/>
                                      <a:pt x="1705" y="2762"/>
                                      <a:pt x="1867" y="2752"/>
                                    </a:cubicBezTo>
                                    <a:cubicBezTo>
                                      <a:pt x="2029" y="2742"/>
                                      <a:pt x="2202" y="2730"/>
                                      <a:pt x="2497" y="2692"/>
                                    </a:cubicBezTo>
                                    <a:cubicBezTo>
                                      <a:pt x="2792" y="2654"/>
                                      <a:pt x="3215" y="2525"/>
                                      <a:pt x="3637" y="2527"/>
                                    </a:cubicBezTo>
                                    <a:cubicBezTo>
                                      <a:pt x="4059" y="2529"/>
                                      <a:pt x="4927" y="3004"/>
                                      <a:pt x="5032" y="2707"/>
                                    </a:cubicBezTo>
                                    <a:cubicBezTo>
                                      <a:pt x="5137" y="2410"/>
                                      <a:pt x="4217" y="1189"/>
                                      <a:pt x="4267" y="742"/>
                                    </a:cubicBezTo>
                                    <a:cubicBezTo>
                                      <a:pt x="4317" y="295"/>
                                      <a:pt x="5065" y="44"/>
                                      <a:pt x="5332" y="22"/>
                                    </a:cubicBezTo>
                                    <a:cubicBezTo>
                                      <a:pt x="5599" y="0"/>
                                      <a:pt x="5837" y="415"/>
                                      <a:pt x="5872" y="607"/>
                                    </a:cubicBezTo>
                                    <a:cubicBezTo>
                                      <a:pt x="5907" y="799"/>
                                      <a:pt x="5599" y="920"/>
                                      <a:pt x="5542" y="1177"/>
                                    </a:cubicBezTo>
                                    <a:cubicBezTo>
                                      <a:pt x="5485" y="1434"/>
                                      <a:pt x="5545" y="1747"/>
                                      <a:pt x="5527" y="2152"/>
                                    </a:cubicBezTo>
                                    <a:cubicBezTo>
                                      <a:pt x="5509" y="2557"/>
                                      <a:pt x="6237" y="3320"/>
                                      <a:pt x="5437" y="3607"/>
                                    </a:cubicBezTo>
                                    <a:cubicBezTo>
                                      <a:pt x="4637" y="3894"/>
                                      <a:pt x="1454" y="4007"/>
                                      <a:pt x="727" y="3877"/>
                                    </a:cubicBezTo>
                                    <a:cubicBezTo>
                                      <a:pt x="0" y="3747"/>
                                      <a:pt x="970" y="2999"/>
                                      <a:pt x="1102" y="2812"/>
                                    </a:cubicBezTo>
                                    <a:close/>
                                  </a:path>
                                </a:pathLst>
                              </a:custGeom>
                              <a:noFill/>
                              <a:ln w="12700" cmpd="sng">
                                <a:solidFill>
                                  <a:srgbClr val="FF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8" o:spid="_x0000_s1026" style="position:absolute;margin-left:18.7pt;margin-top:-109.95pt;width:174.75pt;height:103.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37,4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" path="m1102,2812v132,-187,293,-50,420,-60c1649,2742,1705,2762,1867,2752v162,-10,335,-22,630,-60c2792,2654,3215,2525,3637,2527v422,2,1290,477,1395,180c5137,2410,4217,1189,4267,742,4317,295,5065,44,5332,22,5599,,5837,415,5872,607v35,192,-273,313,-330,570c5485,1434,5545,1747,5527,2152v-18,405,710,1168,-90,1455c4637,3894,1454,4007,727,3877,,3747,970,2999,1102,2812xe" filled="f" strokecolor="red" strokeweight="1pt">
                      <v:stroke dashstyle="dash"/>
                      <v:shadow color="#868686"/>
                      <v:path arrowok="t" o:connecttype="custom" o:connectlocs="392127,922444;541577,902762;664339,902762;888513,883079;1294161,828953;1790547,888000;1518336,243405;1897297,7217;2089446,199119;1972022,386101;1966684,705939;1934659,1183235;258690,1271805;392127,922444" o:connectangles="0,0,0,0,0,0,0,0,0,0,0,0,0,0"/>
                    </v:shape>
                  </w:pict>
                </mc:Fallback>
              </mc:AlternateContent>
            </w:r>
            <w:r>
              <w:rPr>
                <w:rFonts w:ascii="Verdana" w:hAnsi="Verdana" w:cs="Calibri"/>
                <w:noProof/>
                <w:sz w:val="18"/>
                <w:szCs w:val="18"/>
                <w:lang w:val="es-BO" w:eastAsia="es-BO"/>
              </w:rPr>
              <w:drawing>
                <wp:anchor distT="0" distB="0" distL="114300" distR="114300" simplePos="0" relativeHeight="251733504" behindDoc="1" locked="0" layoutInCell="1" allowOverlap="1" wp14:anchorId="1730A4EA" wp14:editId="77A24B14">
                  <wp:simplePos x="0" y="0"/>
                  <wp:positionH relativeFrom="column">
                    <wp:posOffset>163830</wp:posOffset>
                  </wp:positionH>
                  <wp:positionV relativeFrom="paragraph">
                    <wp:posOffset>90805</wp:posOffset>
                  </wp:positionV>
                  <wp:extent cx="2286635" cy="1828800"/>
                  <wp:effectExtent l="0" t="0" r="0" b="0"/>
                  <wp:wrapThrough wrapText="bothSides">
                    <wp:wrapPolygon edited="0">
                      <wp:start x="0" y="0"/>
                      <wp:lineTo x="0" y="21375"/>
                      <wp:lineTo x="21414" y="21375"/>
                      <wp:lineTo x="21414" y="0"/>
                      <wp:lineTo x="0" y="0"/>
                    </wp:wrapPolygon>
                  </wp:wrapThrough>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86635" cy="1828800"/>
                          </a:xfrm>
                          <a:prstGeom prst="rect">
                            <a:avLst/>
                          </a:prstGeom>
                          <a:noFill/>
                        </pic:spPr>
                      </pic:pic>
                    </a:graphicData>
                  </a:graphic>
                  <wp14:sizeRelH relativeFrom="page">
                    <wp14:pctWidth>0</wp14:pctWidth>
                  </wp14:sizeRelH>
                  <wp14:sizeRelV relativeFrom="page">
                    <wp14:pctHeight>0</wp14:pctHeight>
                  </wp14:sizeRelV>
                </wp:anchor>
              </w:drawing>
            </w:r>
          </w:p>
          <w:p w14:paraId="4CC0E4DE" w14:textId="77777777" w:rsidR="009A6B65" w:rsidRPr="00550F55" w:rsidRDefault="009A6B65" w:rsidP="009A6B65">
            <w:pPr>
              <w:autoSpaceDE w:val="0"/>
              <w:autoSpaceDN w:val="0"/>
              <w:adjustRightInd w:val="0"/>
              <w:contextualSpacing/>
              <w:jc w:val="both"/>
              <w:rPr>
                <w:rFonts w:ascii="Verdana" w:hAnsi="Verdana" w:cs="Calibri"/>
                <w:b/>
                <w:sz w:val="18"/>
                <w:szCs w:val="18"/>
                <w:u w:val="single"/>
                <w:lang w:eastAsia="es-BO"/>
              </w:rPr>
            </w:pPr>
          </w:p>
        </w:tc>
        <w:tc>
          <w:tcPr>
            <w:tcW w:w="3402" w:type="dxa"/>
          </w:tcPr>
          <w:p w14:paraId="1F18F291" w14:textId="33478309"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567" w:type="dxa"/>
          </w:tcPr>
          <w:p w14:paraId="1B1E56F5"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425" w:type="dxa"/>
          </w:tcPr>
          <w:p w14:paraId="75FAA3E8"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709" w:type="dxa"/>
          </w:tcPr>
          <w:p w14:paraId="2B6EF03F" w14:textId="77777777" w:rsidR="009A6B65" w:rsidRPr="00934866" w:rsidRDefault="009A6B6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r>
      <w:tr w:rsidR="00010BF5" w:rsidRPr="00FD291B" w14:paraId="5317C4D9" w14:textId="77777777" w:rsidTr="009A6B65">
        <w:trPr>
          <w:trHeight w:val="320"/>
        </w:trPr>
        <w:tc>
          <w:tcPr>
            <w:tcW w:w="4323" w:type="dxa"/>
            <w:shd w:val="clear" w:color="auto" w:fill="auto"/>
            <w:vAlign w:val="center"/>
          </w:tcPr>
          <w:p w14:paraId="7AB230B2" w14:textId="77777777" w:rsidR="00010BF5" w:rsidRPr="008A0BC9" w:rsidRDefault="00010BF5" w:rsidP="00546A20">
            <w:pPr>
              <w:pStyle w:val="Prrafodelista"/>
              <w:numPr>
                <w:ilvl w:val="0"/>
                <w:numId w:val="48"/>
              </w:numPr>
              <w:autoSpaceDE w:val="0"/>
              <w:autoSpaceDN w:val="0"/>
              <w:adjustRightInd w:val="0"/>
              <w:contextualSpacing/>
              <w:jc w:val="both"/>
              <w:rPr>
                <w:rFonts w:ascii="Verdana" w:hAnsi="Verdana" w:cs="Calibri"/>
                <w:b/>
                <w:sz w:val="18"/>
                <w:szCs w:val="18"/>
                <w:u w:val="single"/>
                <w:lang w:eastAsia="es-BO"/>
              </w:rPr>
            </w:pPr>
            <w:r w:rsidRPr="008A0BC9">
              <w:rPr>
                <w:rFonts w:ascii="Verdana" w:hAnsi="Verdana" w:cs="Calibri"/>
                <w:b/>
                <w:sz w:val="18"/>
                <w:szCs w:val="18"/>
                <w:u w:val="single"/>
                <w:lang w:eastAsia="es-BO"/>
              </w:rPr>
              <w:lastRenderedPageBreak/>
              <w:t xml:space="preserve">ESPECIFICACIONES TÉCNICAS </w:t>
            </w:r>
            <w:r>
              <w:rPr>
                <w:rFonts w:ascii="Verdana" w:hAnsi="Verdana" w:cs="Calibri"/>
                <w:b/>
                <w:sz w:val="18"/>
                <w:szCs w:val="18"/>
                <w:u w:val="single"/>
                <w:lang w:eastAsia="es-BO"/>
              </w:rPr>
              <w:t>DEL SISTEMA</w:t>
            </w:r>
          </w:p>
          <w:p w14:paraId="21031BAB" w14:textId="77777777" w:rsidR="00010BF5" w:rsidRDefault="00010BF5" w:rsidP="00010BF5">
            <w:pPr>
              <w:pStyle w:val="Prrafodelista"/>
              <w:autoSpaceDE w:val="0"/>
              <w:autoSpaceDN w:val="0"/>
              <w:adjustRightInd w:val="0"/>
              <w:ind w:left="284"/>
              <w:contextualSpacing/>
              <w:jc w:val="both"/>
              <w:rPr>
                <w:rFonts w:ascii="Verdana" w:hAnsi="Verdana" w:cs="Calibri"/>
                <w:sz w:val="18"/>
                <w:szCs w:val="18"/>
                <w:lang w:eastAsia="es-BO"/>
              </w:rPr>
            </w:pPr>
          </w:p>
          <w:p w14:paraId="0F494478" w14:textId="77777777" w:rsidR="00010BF5" w:rsidRDefault="00010BF5"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Consola de Monitoreo de</w:t>
            </w:r>
            <w:r w:rsidRPr="00252662">
              <w:rPr>
                <w:rFonts w:ascii="Verdana" w:hAnsi="Verdana" w:cs="Calibri"/>
                <w:b/>
                <w:sz w:val="18"/>
                <w:szCs w:val="18"/>
                <w:u w:val="single"/>
                <w:lang w:eastAsia="es-BO"/>
              </w:rPr>
              <w:t xml:space="preserve"> tanques </w:t>
            </w:r>
          </w:p>
          <w:p w14:paraId="08D45ECD" w14:textId="77777777" w:rsidR="00010BF5" w:rsidRPr="00252662" w:rsidRDefault="00010BF5" w:rsidP="00010BF5">
            <w:pPr>
              <w:pStyle w:val="Prrafodelista"/>
              <w:autoSpaceDE w:val="0"/>
              <w:autoSpaceDN w:val="0"/>
              <w:adjustRightInd w:val="0"/>
              <w:ind w:left="792"/>
              <w:contextualSpacing/>
              <w:jc w:val="both"/>
              <w:rPr>
                <w:rFonts w:ascii="Verdana" w:hAnsi="Verdana" w:cs="Calibri"/>
                <w:b/>
                <w:sz w:val="18"/>
                <w:szCs w:val="18"/>
                <w:u w:val="single"/>
                <w:lang w:eastAsia="es-BO"/>
              </w:rPr>
            </w:pPr>
          </w:p>
          <w:p w14:paraId="5645A295" w14:textId="77777777" w:rsidR="00010BF5" w:rsidRPr="0041416C" w:rsidRDefault="00010BF5" w:rsidP="00010BF5">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La Empresa Ofertante debe considerar el suministro de la consola de monitoreo de tanques con todos sus aditamentos para su correcta instalación y funcionamiento.</w:t>
            </w:r>
          </w:p>
          <w:p w14:paraId="487B0C3D" w14:textId="77777777" w:rsidR="00010BF5" w:rsidRDefault="00010BF5" w:rsidP="00010BF5">
            <w:pPr>
              <w:pStyle w:val="Prrafodelista"/>
              <w:autoSpaceDE w:val="0"/>
              <w:autoSpaceDN w:val="0"/>
              <w:adjustRightInd w:val="0"/>
              <w:ind w:left="284"/>
              <w:contextualSpacing/>
              <w:jc w:val="both"/>
              <w:rPr>
                <w:rFonts w:ascii="Verdana" w:hAnsi="Verdana" w:cs="Calibri"/>
                <w:sz w:val="18"/>
                <w:szCs w:val="18"/>
                <w:lang w:val="es-BO" w:eastAsia="es-BO"/>
              </w:rPr>
            </w:pPr>
          </w:p>
          <w:p w14:paraId="0633B63E" w14:textId="77777777" w:rsidR="00143EE9" w:rsidRPr="00143EE9" w:rsidRDefault="00143EE9" w:rsidP="00143EE9">
            <w:pPr>
              <w:autoSpaceDE w:val="0"/>
              <w:autoSpaceDN w:val="0"/>
              <w:adjustRightInd w:val="0"/>
              <w:contextualSpacing/>
              <w:jc w:val="both"/>
              <w:rPr>
                <w:rFonts w:ascii="Verdana" w:hAnsi="Verdana" w:cs="Calibri"/>
                <w:sz w:val="18"/>
                <w:szCs w:val="18"/>
                <w:lang w:eastAsia="es-BO"/>
              </w:rPr>
            </w:pPr>
            <w:r w:rsidRPr="00143EE9">
              <w:rPr>
                <w:rFonts w:ascii="Verdana" w:hAnsi="Verdana" w:cs="Calibri"/>
                <w:sz w:val="18"/>
                <w:szCs w:val="18"/>
                <w:lang w:eastAsia="es-BO"/>
              </w:rPr>
              <w:t>Contará con alarmas automáticas de alerta de niveles críticos de combustible, presencia de agua, detección de fugas y otros. Estas deberán ser programables y prever otros posibles requerimientos como discado automático en ciertos casos.</w:t>
            </w:r>
          </w:p>
          <w:p w14:paraId="08E3231F" w14:textId="77777777" w:rsidR="00143EE9" w:rsidRDefault="00143EE9" w:rsidP="00143EE9">
            <w:pPr>
              <w:pStyle w:val="Prrafodelista"/>
              <w:autoSpaceDE w:val="0"/>
              <w:autoSpaceDN w:val="0"/>
              <w:adjustRightInd w:val="0"/>
              <w:ind w:left="284"/>
              <w:contextualSpacing/>
              <w:jc w:val="both"/>
              <w:rPr>
                <w:rFonts w:ascii="Verdana" w:hAnsi="Verdana" w:cs="Calibri"/>
                <w:sz w:val="18"/>
                <w:szCs w:val="18"/>
                <w:lang w:val="es-BO" w:eastAsia="es-BO"/>
              </w:rPr>
            </w:pPr>
          </w:p>
          <w:p w14:paraId="0CC71164" w14:textId="77777777" w:rsidR="00143EE9" w:rsidRPr="00143EE9" w:rsidRDefault="00143EE9" w:rsidP="00143EE9">
            <w:pPr>
              <w:autoSpaceDE w:val="0"/>
              <w:autoSpaceDN w:val="0"/>
              <w:adjustRightInd w:val="0"/>
              <w:contextualSpacing/>
              <w:jc w:val="both"/>
              <w:rPr>
                <w:rFonts w:ascii="Verdana" w:hAnsi="Verdana" w:cs="Calibri"/>
                <w:sz w:val="18"/>
                <w:szCs w:val="18"/>
                <w:lang w:val="es-BO" w:eastAsia="es-BO"/>
              </w:rPr>
            </w:pPr>
            <w:r w:rsidRPr="00143EE9">
              <w:rPr>
                <w:rFonts w:ascii="Verdana" w:hAnsi="Verdana" w:cs="Calibri"/>
                <w:sz w:val="18"/>
                <w:szCs w:val="18"/>
                <w:lang w:val="es-BO" w:eastAsia="es-BO"/>
              </w:rPr>
              <w:t>Estará conectado de forma permanente con la Unidad Central a través de cualquier protocolo serial o red de cableado estructurado para el monitoreo continuo automatizado del inventario.</w:t>
            </w:r>
          </w:p>
          <w:p w14:paraId="4BF2D47D" w14:textId="77777777" w:rsidR="00143EE9" w:rsidRDefault="00143EE9" w:rsidP="00143EE9">
            <w:pPr>
              <w:pStyle w:val="Prrafodelista"/>
              <w:autoSpaceDE w:val="0"/>
              <w:autoSpaceDN w:val="0"/>
              <w:adjustRightInd w:val="0"/>
              <w:ind w:left="284"/>
              <w:contextualSpacing/>
              <w:jc w:val="both"/>
              <w:rPr>
                <w:rFonts w:ascii="Verdana" w:hAnsi="Verdana" w:cs="Calibri"/>
                <w:sz w:val="18"/>
                <w:szCs w:val="18"/>
                <w:lang w:val="es-BO" w:eastAsia="es-BO"/>
              </w:rPr>
            </w:pPr>
          </w:p>
          <w:p w14:paraId="3DCE8ADD" w14:textId="77777777" w:rsidR="00143EE9" w:rsidRPr="00143EE9" w:rsidRDefault="00143EE9" w:rsidP="00143EE9">
            <w:pPr>
              <w:autoSpaceDE w:val="0"/>
              <w:autoSpaceDN w:val="0"/>
              <w:adjustRightInd w:val="0"/>
              <w:contextualSpacing/>
              <w:jc w:val="both"/>
              <w:rPr>
                <w:rFonts w:ascii="Verdana" w:hAnsi="Verdana" w:cs="Calibri"/>
                <w:sz w:val="18"/>
                <w:szCs w:val="18"/>
                <w:lang w:val="es-BO" w:eastAsia="es-BO"/>
              </w:rPr>
            </w:pPr>
            <w:r w:rsidRPr="00143EE9">
              <w:rPr>
                <w:rFonts w:ascii="Verdana" w:hAnsi="Verdana" w:cs="Calibri"/>
                <w:sz w:val="18"/>
                <w:szCs w:val="18"/>
                <w:lang w:val="es-BO" w:eastAsia="es-BO"/>
              </w:rPr>
              <w:t>Deben estar instaladas de modo que garanticen el nivel continuo de vigilancia, con respuesta en tiempo real a los cambios en los niveles del tanque, estarán instaladas en oficinas de la administración de la estación de servicio.</w:t>
            </w:r>
          </w:p>
          <w:p w14:paraId="500D8229" w14:textId="77777777" w:rsidR="00010BF5" w:rsidRDefault="00010BF5" w:rsidP="00010BF5">
            <w:pPr>
              <w:pStyle w:val="Prrafodelista"/>
              <w:autoSpaceDE w:val="0"/>
              <w:autoSpaceDN w:val="0"/>
              <w:adjustRightInd w:val="0"/>
              <w:ind w:left="284"/>
              <w:contextualSpacing/>
              <w:jc w:val="both"/>
              <w:rPr>
                <w:rFonts w:ascii="Verdana" w:hAnsi="Verdana" w:cs="Calibri"/>
                <w:sz w:val="18"/>
                <w:szCs w:val="18"/>
                <w:lang w:val="es-BO" w:eastAsia="es-BO"/>
              </w:rPr>
            </w:pPr>
          </w:p>
          <w:p w14:paraId="76D42D82" w14:textId="77777777" w:rsidR="00143EE9" w:rsidRPr="00143EE9" w:rsidRDefault="00143EE9" w:rsidP="00143EE9">
            <w:pPr>
              <w:autoSpaceDE w:val="0"/>
              <w:autoSpaceDN w:val="0"/>
              <w:adjustRightInd w:val="0"/>
              <w:contextualSpacing/>
              <w:jc w:val="both"/>
              <w:rPr>
                <w:rFonts w:ascii="Verdana" w:hAnsi="Verdana" w:cs="Calibri"/>
                <w:sz w:val="18"/>
                <w:szCs w:val="18"/>
                <w:lang w:val="es-BO" w:eastAsia="es-BO"/>
              </w:rPr>
            </w:pPr>
            <w:r w:rsidRPr="00143EE9">
              <w:rPr>
                <w:rFonts w:ascii="Verdana" w:hAnsi="Verdana" w:cs="Calibri"/>
                <w:sz w:val="18"/>
                <w:szCs w:val="18"/>
                <w:lang w:val="es-BO" w:eastAsia="es-BO"/>
              </w:rPr>
              <w:t>Deben ser de tamaño compacto de modo que sea posible la instalación en lugares de espacio limitado.</w:t>
            </w:r>
          </w:p>
          <w:p w14:paraId="44E2D3AE" w14:textId="77777777" w:rsidR="00143EE9" w:rsidRDefault="00143EE9" w:rsidP="00143EE9">
            <w:pPr>
              <w:pStyle w:val="Prrafodelista"/>
              <w:autoSpaceDE w:val="0"/>
              <w:autoSpaceDN w:val="0"/>
              <w:adjustRightInd w:val="0"/>
              <w:ind w:left="0"/>
              <w:contextualSpacing/>
              <w:jc w:val="both"/>
              <w:rPr>
                <w:rFonts w:ascii="Verdana" w:hAnsi="Verdana" w:cs="Calibri"/>
                <w:sz w:val="18"/>
                <w:szCs w:val="18"/>
                <w:lang w:val="es-BO" w:eastAsia="es-BO"/>
              </w:rPr>
            </w:pPr>
          </w:p>
          <w:p w14:paraId="4CDF9300" w14:textId="77777777" w:rsidR="00143EE9" w:rsidRPr="00143EE9" w:rsidRDefault="00143EE9" w:rsidP="00143EE9">
            <w:pPr>
              <w:autoSpaceDE w:val="0"/>
              <w:autoSpaceDN w:val="0"/>
              <w:adjustRightInd w:val="0"/>
              <w:contextualSpacing/>
              <w:jc w:val="both"/>
              <w:rPr>
                <w:rFonts w:ascii="Verdana" w:hAnsi="Verdana" w:cs="Calibri"/>
                <w:sz w:val="18"/>
                <w:szCs w:val="18"/>
                <w:lang w:val="es-BO" w:eastAsia="es-BO"/>
              </w:rPr>
            </w:pPr>
            <w:r w:rsidRPr="00143EE9">
              <w:rPr>
                <w:rFonts w:ascii="Verdana" w:hAnsi="Verdana" w:cs="Calibri"/>
                <w:sz w:val="18"/>
                <w:szCs w:val="18"/>
                <w:lang w:val="es-BO" w:eastAsia="es-BO"/>
              </w:rPr>
              <w:t>El sistema de control de sondas de nivel para la medición automática debe estar diseñado en base modular que permita configurarlo según las necesidades de cada Estación de Servicio y permita ser ampliado para satisfacer nuevas necesidades, si cambian las reglamentaciones o adaptarlo a nuevas tecnologías sin necesidad de tener que romper el sitio para instalar ductos y/o cables.</w:t>
            </w:r>
          </w:p>
          <w:p w14:paraId="38174A35" w14:textId="77777777" w:rsidR="00143EE9" w:rsidRDefault="00143EE9" w:rsidP="00143EE9">
            <w:pPr>
              <w:pStyle w:val="Prrafodelista"/>
              <w:autoSpaceDE w:val="0"/>
              <w:autoSpaceDN w:val="0"/>
              <w:adjustRightInd w:val="0"/>
              <w:ind w:left="0"/>
              <w:contextualSpacing/>
              <w:jc w:val="both"/>
              <w:rPr>
                <w:rFonts w:ascii="Verdana" w:hAnsi="Verdana" w:cs="Calibri"/>
                <w:sz w:val="18"/>
                <w:szCs w:val="18"/>
                <w:lang w:val="es-BO" w:eastAsia="es-BO"/>
              </w:rPr>
            </w:pPr>
          </w:p>
          <w:p w14:paraId="7086999C" w14:textId="77777777" w:rsidR="00143EE9" w:rsidRPr="00143EE9" w:rsidRDefault="00143EE9" w:rsidP="00143EE9">
            <w:pPr>
              <w:autoSpaceDE w:val="0"/>
              <w:autoSpaceDN w:val="0"/>
              <w:adjustRightInd w:val="0"/>
              <w:contextualSpacing/>
              <w:jc w:val="both"/>
              <w:rPr>
                <w:rFonts w:ascii="Verdana" w:hAnsi="Verdana" w:cs="Calibri"/>
                <w:sz w:val="18"/>
                <w:szCs w:val="18"/>
                <w:lang w:val="es-BO" w:eastAsia="es-BO"/>
              </w:rPr>
            </w:pPr>
            <w:r w:rsidRPr="00143EE9">
              <w:rPr>
                <w:rFonts w:ascii="Verdana" w:hAnsi="Verdana" w:cs="Calibri"/>
                <w:sz w:val="18"/>
                <w:szCs w:val="18"/>
                <w:lang w:val="es-BO" w:eastAsia="es-BO"/>
              </w:rPr>
              <w:t>La información deberá ser transmitida independientemente del estado en que se encuentre el tanque.</w:t>
            </w:r>
          </w:p>
          <w:p w14:paraId="76BFE503" w14:textId="77777777" w:rsidR="00143EE9" w:rsidRDefault="00143EE9" w:rsidP="00143EE9">
            <w:pPr>
              <w:pStyle w:val="Prrafodelista"/>
              <w:autoSpaceDE w:val="0"/>
              <w:autoSpaceDN w:val="0"/>
              <w:adjustRightInd w:val="0"/>
              <w:ind w:left="0"/>
              <w:contextualSpacing/>
              <w:jc w:val="both"/>
              <w:rPr>
                <w:rFonts w:ascii="Verdana" w:hAnsi="Verdana" w:cs="Calibri"/>
                <w:sz w:val="18"/>
                <w:szCs w:val="18"/>
                <w:lang w:val="es-BO" w:eastAsia="es-BO"/>
              </w:rPr>
            </w:pPr>
          </w:p>
          <w:p w14:paraId="3AC1A14C" w14:textId="77777777" w:rsidR="00143EE9" w:rsidRPr="00143EE9" w:rsidRDefault="00143EE9" w:rsidP="00143EE9">
            <w:pPr>
              <w:autoSpaceDE w:val="0"/>
              <w:autoSpaceDN w:val="0"/>
              <w:adjustRightInd w:val="0"/>
              <w:contextualSpacing/>
              <w:jc w:val="both"/>
              <w:rPr>
                <w:rFonts w:ascii="Verdana" w:hAnsi="Verdana" w:cs="Calibri"/>
                <w:sz w:val="18"/>
                <w:szCs w:val="18"/>
                <w:lang w:val="es-BO" w:eastAsia="es-BO"/>
              </w:rPr>
            </w:pPr>
            <w:r w:rsidRPr="00143EE9">
              <w:rPr>
                <w:rFonts w:ascii="Verdana" w:hAnsi="Verdana" w:cs="Calibri"/>
                <w:sz w:val="18"/>
                <w:szCs w:val="18"/>
                <w:lang w:val="es-BO" w:eastAsia="es-BO"/>
              </w:rPr>
              <w:t>La consola de monitoreo debe cumplir las siguientes características:</w:t>
            </w:r>
          </w:p>
          <w:p w14:paraId="2CF692AE" w14:textId="77777777" w:rsidR="00010BF5" w:rsidRDefault="00010BF5" w:rsidP="00010BF5">
            <w:pPr>
              <w:pStyle w:val="Prrafodelista"/>
              <w:autoSpaceDE w:val="0"/>
              <w:autoSpaceDN w:val="0"/>
              <w:adjustRightInd w:val="0"/>
              <w:ind w:left="284"/>
              <w:contextualSpacing/>
              <w:jc w:val="both"/>
              <w:rPr>
                <w:rFonts w:ascii="Verdana" w:hAnsi="Verdana" w:cs="Calibri"/>
                <w:sz w:val="18"/>
                <w:szCs w:val="18"/>
                <w:lang w:val="es-BO" w:eastAsia="es-BO"/>
              </w:rPr>
            </w:pPr>
          </w:p>
          <w:p w14:paraId="69EC49A3" w14:textId="77777777" w:rsidR="00143EE9" w:rsidRPr="003D04F0" w:rsidRDefault="00143EE9" w:rsidP="00143EE9">
            <w:pPr>
              <w:numPr>
                <w:ilvl w:val="0"/>
                <w:numId w:val="44"/>
              </w:numPr>
              <w:shd w:val="clear" w:color="auto" w:fill="FFFFFF"/>
              <w:rPr>
                <w:rFonts w:ascii="Verdana" w:hAnsi="Verdana"/>
                <w:sz w:val="18"/>
                <w:szCs w:val="18"/>
              </w:rPr>
            </w:pPr>
            <w:r>
              <w:rPr>
                <w:rFonts w:ascii="Verdana" w:hAnsi="Verdana"/>
                <w:sz w:val="18"/>
                <w:szCs w:val="18"/>
              </w:rPr>
              <w:t>Recibir mínimo 2 tanques.</w:t>
            </w:r>
          </w:p>
          <w:p w14:paraId="28D1E1A3" w14:textId="77777777" w:rsidR="00143EE9" w:rsidRPr="003D04F0" w:rsidRDefault="00143EE9" w:rsidP="00143EE9">
            <w:pPr>
              <w:numPr>
                <w:ilvl w:val="0"/>
                <w:numId w:val="44"/>
              </w:numPr>
              <w:shd w:val="clear" w:color="auto" w:fill="FFFFFF"/>
              <w:rPr>
                <w:rFonts w:ascii="Verdana" w:hAnsi="Verdana"/>
                <w:sz w:val="18"/>
                <w:szCs w:val="18"/>
              </w:rPr>
            </w:pPr>
            <w:r>
              <w:rPr>
                <w:rFonts w:ascii="Verdana" w:hAnsi="Verdana"/>
                <w:sz w:val="18"/>
                <w:szCs w:val="18"/>
              </w:rPr>
              <w:t>Poder recibir 12 s</w:t>
            </w:r>
            <w:r w:rsidRPr="003D04F0">
              <w:rPr>
                <w:rFonts w:ascii="Verdana" w:hAnsi="Verdana"/>
                <w:sz w:val="18"/>
                <w:szCs w:val="18"/>
              </w:rPr>
              <w:t>ensores</w:t>
            </w:r>
            <w:r>
              <w:rPr>
                <w:rFonts w:ascii="Verdana" w:hAnsi="Verdana"/>
                <w:sz w:val="18"/>
                <w:szCs w:val="18"/>
              </w:rPr>
              <w:t>.</w:t>
            </w:r>
            <w:r w:rsidRPr="003D04F0">
              <w:rPr>
                <w:rFonts w:ascii="Verdana" w:hAnsi="Verdana"/>
                <w:sz w:val="18"/>
                <w:szCs w:val="18"/>
              </w:rPr>
              <w:t xml:space="preserve"> </w:t>
            </w:r>
          </w:p>
          <w:p w14:paraId="16C9E184" w14:textId="77777777" w:rsidR="00143EE9" w:rsidRPr="003D04F0" w:rsidRDefault="00143EE9" w:rsidP="00143EE9">
            <w:pPr>
              <w:numPr>
                <w:ilvl w:val="0"/>
                <w:numId w:val="44"/>
              </w:numPr>
              <w:shd w:val="clear" w:color="auto" w:fill="FFFFFF"/>
              <w:rPr>
                <w:rFonts w:ascii="Verdana" w:hAnsi="Verdana"/>
                <w:sz w:val="18"/>
                <w:szCs w:val="18"/>
              </w:rPr>
            </w:pPr>
            <w:r>
              <w:rPr>
                <w:rFonts w:ascii="Verdana" w:hAnsi="Verdana"/>
                <w:sz w:val="18"/>
                <w:szCs w:val="18"/>
              </w:rPr>
              <w:t>Almacenar i</w:t>
            </w:r>
            <w:r w:rsidRPr="003D04F0">
              <w:rPr>
                <w:rFonts w:ascii="Verdana" w:hAnsi="Verdana"/>
                <w:sz w:val="18"/>
                <w:szCs w:val="18"/>
              </w:rPr>
              <w:t>nventario</w:t>
            </w:r>
            <w:r>
              <w:rPr>
                <w:rFonts w:ascii="Verdana" w:hAnsi="Verdana"/>
                <w:sz w:val="18"/>
                <w:szCs w:val="18"/>
              </w:rPr>
              <w:t>s.</w:t>
            </w:r>
          </w:p>
          <w:p w14:paraId="59DD3A60" w14:textId="77777777" w:rsidR="00143EE9" w:rsidRPr="003D04F0" w:rsidRDefault="00143EE9" w:rsidP="00143EE9">
            <w:pPr>
              <w:numPr>
                <w:ilvl w:val="0"/>
                <w:numId w:val="44"/>
              </w:numPr>
              <w:shd w:val="clear" w:color="auto" w:fill="FFFFFF"/>
              <w:rPr>
                <w:rFonts w:ascii="Verdana" w:hAnsi="Verdana"/>
                <w:sz w:val="18"/>
                <w:szCs w:val="18"/>
              </w:rPr>
            </w:pPr>
            <w:r>
              <w:rPr>
                <w:rFonts w:ascii="Verdana" w:hAnsi="Verdana"/>
                <w:sz w:val="18"/>
                <w:szCs w:val="18"/>
              </w:rPr>
              <w:t>Almacenar i</w:t>
            </w:r>
            <w:r w:rsidRPr="003D04F0">
              <w:rPr>
                <w:rFonts w:ascii="Verdana" w:hAnsi="Verdana"/>
                <w:sz w:val="18"/>
                <w:szCs w:val="18"/>
              </w:rPr>
              <w:t>nformes</w:t>
            </w:r>
            <w:r>
              <w:rPr>
                <w:rFonts w:ascii="Verdana" w:hAnsi="Verdana"/>
                <w:sz w:val="18"/>
                <w:szCs w:val="18"/>
              </w:rPr>
              <w:t>.</w:t>
            </w:r>
          </w:p>
          <w:p w14:paraId="17156246" w14:textId="77777777" w:rsidR="00143EE9" w:rsidRPr="003D04F0" w:rsidRDefault="00143EE9" w:rsidP="00143EE9">
            <w:pPr>
              <w:numPr>
                <w:ilvl w:val="0"/>
                <w:numId w:val="44"/>
              </w:numPr>
              <w:shd w:val="clear" w:color="auto" w:fill="FFFFFF"/>
              <w:rPr>
                <w:rFonts w:ascii="Verdana" w:hAnsi="Verdana"/>
                <w:sz w:val="18"/>
                <w:szCs w:val="18"/>
              </w:rPr>
            </w:pPr>
            <w:r>
              <w:rPr>
                <w:rFonts w:ascii="Verdana" w:hAnsi="Verdana"/>
                <w:sz w:val="18"/>
                <w:szCs w:val="18"/>
              </w:rPr>
              <w:t>Almacenar a</w:t>
            </w:r>
            <w:r w:rsidRPr="003D04F0">
              <w:rPr>
                <w:rFonts w:ascii="Verdana" w:hAnsi="Verdana"/>
                <w:sz w:val="18"/>
                <w:szCs w:val="18"/>
              </w:rPr>
              <w:t>larmas</w:t>
            </w:r>
            <w:r>
              <w:rPr>
                <w:rFonts w:ascii="Verdana" w:hAnsi="Verdana"/>
                <w:sz w:val="18"/>
                <w:szCs w:val="18"/>
              </w:rPr>
              <w:t>.</w:t>
            </w:r>
          </w:p>
          <w:p w14:paraId="2A67D266" w14:textId="77777777" w:rsidR="00143EE9" w:rsidRPr="003D04F0" w:rsidRDefault="00143EE9" w:rsidP="00143EE9">
            <w:pPr>
              <w:numPr>
                <w:ilvl w:val="0"/>
                <w:numId w:val="44"/>
              </w:numPr>
              <w:shd w:val="clear" w:color="auto" w:fill="FFFFFF"/>
              <w:rPr>
                <w:rFonts w:ascii="Verdana" w:hAnsi="Verdana"/>
                <w:sz w:val="18"/>
                <w:szCs w:val="18"/>
              </w:rPr>
            </w:pPr>
            <w:r>
              <w:rPr>
                <w:rFonts w:ascii="Verdana" w:hAnsi="Verdana"/>
                <w:sz w:val="18"/>
                <w:szCs w:val="18"/>
              </w:rPr>
              <w:t>Almacenar h</w:t>
            </w:r>
            <w:r w:rsidRPr="003D04F0">
              <w:rPr>
                <w:rFonts w:ascii="Verdana" w:hAnsi="Verdana"/>
                <w:sz w:val="18"/>
                <w:szCs w:val="18"/>
              </w:rPr>
              <w:t>istorial</w:t>
            </w:r>
            <w:r>
              <w:rPr>
                <w:rFonts w:ascii="Verdana" w:hAnsi="Verdana"/>
                <w:sz w:val="18"/>
                <w:szCs w:val="18"/>
              </w:rPr>
              <w:t>es.</w:t>
            </w:r>
          </w:p>
          <w:p w14:paraId="318D6932" w14:textId="40B98219" w:rsidR="00010BF5" w:rsidRDefault="00143EE9" w:rsidP="00143EE9">
            <w:pPr>
              <w:pStyle w:val="Prrafodelista"/>
              <w:autoSpaceDE w:val="0"/>
              <w:autoSpaceDN w:val="0"/>
              <w:adjustRightInd w:val="0"/>
              <w:ind w:left="792"/>
              <w:contextualSpacing/>
              <w:jc w:val="both"/>
              <w:rPr>
                <w:rFonts w:ascii="Verdana" w:hAnsi="Verdana" w:cs="Calibri"/>
                <w:b/>
                <w:sz w:val="18"/>
                <w:szCs w:val="18"/>
                <w:u w:val="single"/>
                <w:lang w:eastAsia="es-BO"/>
              </w:rPr>
            </w:pPr>
            <w:r>
              <w:rPr>
                <w:rFonts w:ascii="Verdana" w:hAnsi="Verdana"/>
                <w:sz w:val="18"/>
                <w:szCs w:val="18"/>
              </w:rPr>
              <w:t>Almacenar e</w:t>
            </w:r>
            <w:r w:rsidRPr="003D04F0">
              <w:rPr>
                <w:rFonts w:ascii="Verdana" w:hAnsi="Verdana"/>
                <w:sz w:val="18"/>
                <w:szCs w:val="18"/>
              </w:rPr>
              <w:t>stado de</w:t>
            </w:r>
            <w:r>
              <w:rPr>
                <w:rFonts w:ascii="Verdana" w:hAnsi="Verdana"/>
                <w:sz w:val="18"/>
                <w:szCs w:val="18"/>
              </w:rPr>
              <w:t xml:space="preserve"> </w:t>
            </w:r>
            <w:r w:rsidRPr="003D04F0">
              <w:rPr>
                <w:rFonts w:ascii="Verdana" w:hAnsi="Verdana"/>
                <w:sz w:val="18"/>
                <w:szCs w:val="18"/>
              </w:rPr>
              <w:t>l</w:t>
            </w:r>
            <w:r>
              <w:rPr>
                <w:rFonts w:ascii="Verdana" w:hAnsi="Verdana"/>
                <w:sz w:val="18"/>
                <w:szCs w:val="18"/>
              </w:rPr>
              <w:t>os</w:t>
            </w:r>
            <w:r w:rsidRPr="003D04F0">
              <w:rPr>
                <w:rFonts w:ascii="Verdana" w:hAnsi="Verdana"/>
                <w:sz w:val="18"/>
                <w:szCs w:val="18"/>
              </w:rPr>
              <w:t xml:space="preserve"> sensor</w:t>
            </w:r>
            <w:r>
              <w:rPr>
                <w:rFonts w:ascii="Verdana" w:hAnsi="Verdana"/>
                <w:sz w:val="18"/>
                <w:szCs w:val="18"/>
              </w:rPr>
              <w:t>es</w:t>
            </w:r>
            <w:r w:rsidRPr="00355629">
              <w:rPr>
                <w:rFonts w:ascii="Verdana" w:hAnsi="Verdana" w:cs="Calibri"/>
                <w:b/>
                <w:sz w:val="18"/>
                <w:szCs w:val="18"/>
                <w:u w:val="single"/>
                <w:lang w:eastAsia="es-BO"/>
              </w:rPr>
              <w:t xml:space="preserve"> </w:t>
            </w:r>
          </w:p>
          <w:p w14:paraId="27C0C67C" w14:textId="77777777" w:rsidR="00143EE9" w:rsidRPr="00355629" w:rsidRDefault="00143EE9" w:rsidP="00143EE9">
            <w:pPr>
              <w:pStyle w:val="Prrafodelista"/>
              <w:autoSpaceDE w:val="0"/>
              <w:autoSpaceDN w:val="0"/>
              <w:adjustRightInd w:val="0"/>
              <w:ind w:left="792"/>
              <w:contextualSpacing/>
              <w:jc w:val="both"/>
              <w:rPr>
                <w:rFonts w:ascii="Verdana" w:hAnsi="Verdana" w:cs="Calibri"/>
                <w:b/>
                <w:sz w:val="18"/>
                <w:szCs w:val="18"/>
                <w:u w:val="single"/>
                <w:lang w:eastAsia="es-BO"/>
              </w:rPr>
            </w:pPr>
          </w:p>
          <w:p w14:paraId="19097776" w14:textId="77777777" w:rsidR="00010BF5" w:rsidRDefault="00010BF5"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355629">
              <w:rPr>
                <w:rFonts w:ascii="Verdana" w:hAnsi="Verdana" w:cs="Calibri"/>
                <w:b/>
                <w:sz w:val="18"/>
                <w:szCs w:val="18"/>
                <w:u w:val="single"/>
                <w:lang w:eastAsia="es-BO"/>
              </w:rPr>
              <w:t>Probetas Magnéticas.</w:t>
            </w:r>
          </w:p>
          <w:p w14:paraId="1B38AA9C" w14:textId="77777777" w:rsidR="00010BF5" w:rsidRDefault="00010BF5" w:rsidP="00010BF5">
            <w:pPr>
              <w:pStyle w:val="Prrafodelista"/>
              <w:autoSpaceDE w:val="0"/>
              <w:autoSpaceDN w:val="0"/>
              <w:adjustRightInd w:val="0"/>
              <w:contextualSpacing/>
              <w:jc w:val="both"/>
              <w:rPr>
                <w:rFonts w:ascii="Verdana" w:hAnsi="Verdana" w:cs="Calibri"/>
                <w:b/>
                <w:sz w:val="18"/>
                <w:szCs w:val="18"/>
                <w:u w:val="single"/>
                <w:lang w:eastAsia="es-BO"/>
              </w:rPr>
            </w:pPr>
          </w:p>
          <w:p w14:paraId="211EDAFF" w14:textId="77777777" w:rsidR="00143EE9" w:rsidRPr="00143EE9" w:rsidRDefault="00143EE9" w:rsidP="00143EE9">
            <w:pPr>
              <w:autoSpaceDE w:val="0"/>
              <w:autoSpaceDN w:val="0"/>
              <w:adjustRightInd w:val="0"/>
              <w:contextualSpacing/>
              <w:jc w:val="both"/>
              <w:rPr>
                <w:rFonts w:ascii="Verdana" w:hAnsi="Verdana" w:cs="Calibri"/>
                <w:sz w:val="18"/>
                <w:szCs w:val="18"/>
                <w:lang w:val="es-BO" w:eastAsia="es-BO"/>
              </w:rPr>
            </w:pPr>
            <w:r w:rsidRPr="00143EE9">
              <w:rPr>
                <w:rFonts w:ascii="Verdana" w:hAnsi="Verdana" w:cs="Calibri"/>
                <w:sz w:val="18"/>
                <w:szCs w:val="18"/>
                <w:lang w:val="es-BO" w:eastAsia="es-BO"/>
              </w:rPr>
              <w:t>Las probetas magnéticas deben ser de alta precisión y compatibles con todos los tipos de carburantes</w:t>
            </w:r>
          </w:p>
          <w:p w14:paraId="37C41A9D" w14:textId="77777777" w:rsidR="00143EE9" w:rsidRDefault="00143EE9" w:rsidP="00143EE9">
            <w:pPr>
              <w:pStyle w:val="Prrafodelista"/>
              <w:autoSpaceDE w:val="0"/>
              <w:autoSpaceDN w:val="0"/>
              <w:adjustRightInd w:val="0"/>
              <w:ind w:left="0"/>
              <w:contextualSpacing/>
              <w:jc w:val="both"/>
              <w:rPr>
                <w:rFonts w:ascii="Verdana" w:hAnsi="Verdana" w:cs="Calibri"/>
                <w:sz w:val="18"/>
                <w:szCs w:val="18"/>
                <w:lang w:val="es-BO" w:eastAsia="es-BO"/>
              </w:rPr>
            </w:pPr>
          </w:p>
          <w:p w14:paraId="793DD8CA" w14:textId="77777777" w:rsidR="00143EE9" w:rsidRPr="00143EE9" w:rsidRDefault="00143EE9" w:rsidP="00143EE9">
            <w:pPr>
              <w:autoSpaceDE w:val="0"/>
              <w:autoSpaceDN w:val="0"/>
              <w:adjustRightInd w:val="0"/>
              <w:contextualSpacing/>
              <w:jc w:val="both"/>
              <w:rPr>
                <w:rFonts w:ascii="Verdana" w:hAnsi="Verdana" w:cs="Calibri"/>
                <w:sz w:val="18"/>
                <w:szCs w:val="18"/>
                <w:lang w:val="es-BO" w:eastAsia="es-BO"/>
              </w:rPr>
            </w:pPr>
            <w:r w:rsidRPr="00143EE9">
              <w:rPr>
                <w:rFonts w:ascii="Verdana" w:hAnsi="Verdana" w:cs="Calibri"/>
                <w:sz w:val="18"/>
                <w:szCs w:val="18"/>
                <w:lang w:val="es-BO" w:eastAsia="es-BO"/>
              </w:rPr>
              <w:t>Las probetas deben contar con flotador, sensores y accesorios que permitan poder medir niveles de combustible, volumen de agua y temperaturas en forma simultánea y continua.</w:t>
            </w:r>
          </w:p>
          <w:p w14:paraId="54B2C2D4" w14:textId="77777777" w:rsidR="00143EE9" w:rsidRPr="00AE709A" w:rsidRDefault="00143EE9" w:rsidP="00143EE9">
            <w:pPr>
              <w:pStyle w:val="Prrafodelista"/>
              <w:autoSpaceDE w:val="0"/>
              <w:autoSpaceDN w:val="0"/>
              <w:adjustRightInd w:val="0"/>
              <w:contextualSpacing/>
              <w:jc w:val="both"/>
              <w:rPr>
                <w:rFonts w:ascii="Verdana" w:hAnsi="Verdana" w:cs="Calibri"/>
                <w:b/>
                <w:sz w:val="16"/>
                <w:szCs w:val="18"/>
                <w:u w:val="single"/>
                <w:lang w:eastAsia="es-BO"/>
              </w:rPr>
            </w:pPr>
          </w:p>
          <w:p w14:paraId="68E92C2F" w14:textId="77777777" w:rsidR="00143EE9" w:rsidRPr="00143EE9" w:rsidRDefault="00143EE9" w:rsidP="00143EE9">
            <w:pPr>
              <w:autoSpaceDE w:val="0"/>
              <w:autoSpaceDN w:val="0"/>
              <w:adjustRightInd w:val="0"/>
              <w:contextualSpacing/>
              <w:jc w:val="both"/>
              <w:rPr>
                <w:rFonts w:ascii="Verdana" w:hAnsi="Verdana" w:cs="Calibri"/>
                <w:sz w:val="18"/>
                <w:szCs w:val="18"/>
                <w:lang w:val="es-BO" w:eastAsia="es-BO"/>
              </w:rPr>
            </w:pPr>
            <w:r w:rsidRPr="00143EE9">
              <w:rPr>
                <w:rFonts w:ascii="Verdana" w:hAnsi="Verdana" w:cs="Calibri"/>
                <w:sz w:val="18"/>
                <w:szCs w:val="18"/>
                <w:lang w:val="es-BO" w:eastAsia="es-BO"/>
              </w:rPr>
              <w:t>Deben tener la capacidad de detectar el agua antes que esta sea dispensada.</w:t>
            </w:r>
          </w:p>
          <w:p w14:paraId="5450F9DD" w14:textId="77777777" w:rsidR="00143EE9" w:rsidRPr="00AE709A" w:rsidRDefault="00143EE9" w:rsidP="00143EE9">
            <w:pPr>
              <w:pStyle w:val="Prrafodelista"/>
              <w:autoSpaceDE w:val="0"/>
              <w:autoSpaceDN w:val="0"/>
              <w:adjustRightInd w:val="0"/>
              <w:ind w:left="284"/>
              <w:contextualSpacing/>
              <w:jc w:val="both"/>
              <w:rPr>
                <w:rFonts w:ascii="Verdana" w:hAnsi="Verdana" w:cs="Calibri"/>
                <w:sz w:val="16"/>
                <w:szCs w:val="18"/>
                <w:lang w:val="es-BO" w:eastAsia="es-BO"/>
              </w:rPr>
            </w:pPr>
          </w:p>
          <w:p w14:paraId="418E779D" w14:textId="77777777" w:rsidR="00143EE9" w:rsidRPr="00143EE9" w:rsidRDefault="00143EE9" w:rsidP="00143EE9">
            <w:pPr>
              <w:autoSpaceDE w:val="0"/>
              <w:autoSpaceDN w:val="0"/>
              <w:adjustRightInd w:val="0"/>
              <w:contextualSpacing/>
              <w:jc w:val="both"/>
              <w:rPr>
                <w:rFonts w:ascii="Verdana" w:hAnsi="Verdana" w:cs="Calibri"/>
                <w:sz w:val="18"/>
                <w:szCs w:val="18"/>
                <w:lang w:val="es-BO" w:eastAsia="es-BO"/>
              </w:rPr>
            </w:pPr>
            <w:r w:rsidRPr="00143EE9">
              <w:rPr>
                <w:rFonts w:ascii="Verdana" w:hAnsi="Verdana" w:cs="Calibri"/>
                <w:sz w:val="18"/>
                <w:szCs w:val="18"/>
                <w:lang w:val="es-BO" w:eastAsia="es-BO"/>
              </w:rPr>
              <w:t>Las probetas deben cumplir con todos los requerimientos y regulaciones para la prueba de fugas de tanques.</w:t>
            </w:r>
          </w:p>
          <w:p w14:paraId="05409ABB" w14:textId="77777777" w:rsidR="00010BF5" w:rsidRPr="00143EE9" w:rsidRDefault="00010BF5" w:rsidP="00010BF5">
            <w:pPr>
              <w:pStyle w:val="Prrafodelista"/>
              <w:autoSpaceDE w:val="0"/>
              <w:autoSpaceDN w:val="0"/>
              <w:adjustRightInd w:val="0"/>
              <w:contextualSpacing/>
              <w:jc w:val="both"/>
              <w:rPr>
                <w:rFonts w:ascii="Verdana" w:hAnsi="Verdana" w:cs="Calibri"/>
                <w:b/>
                <w:sz w:val="16"/>
                <w:szCs w:val="18"/>
                <w:u w:val="single"/>
                <w:lang w:val="es-BO" w:eastAsia="es-BO"/>
              </w:rPr>
            </w:pPr>
          </w:p>
          <w:p w14:paraId="4DBDF27D" w14:textId="77777777" w:rsidR="00143EE9" w:rsidRPr="00143EE9" w:rsidRDefault="00143EE9" w:rsidP="00143EE9">
            <w:pPr>
              <w:autoSpaceDE w:val="0"/>
              <w:autoSpaceDN w:val="0"/>
              <w:adjustRightInd w:val="0"/>
              <w:contextualSpacing/>
              <w:jc w:val="both"/>
              <w:rPr>
                <w:rFonts w:ascii="Verdana" w:hAnsi="Verdana" w:cs="Calibri"/>
                <w:sz w:val="18"/>
                <w:szCs w:val="18"/>
                <w:lang w:val="es-BO" w:eastAsia="es-BO"/>
              </w:rPr>
            </w:pPr>
            <w:r w:rsidRPr="00143EE9">
              <w:rPr>
                <w:rFonts w:ascii="Verdana" w:hAnsi="Verdana" w:cs="Calibri"/>
                <w:sz w:val="18"/>
                <w:szCs w:val="18"/>
                <w:lang w:val="es-BO" w:eastAsia="es-BO"/>
              </w:rPr>
              <w:t xml:space="preserve">Los flotadores y sensores deben garantizar datos exactos y repetibles de altura, temperatura en un nivel continuo de </w:t>
            </w:r>
            <w:r w:rsidRPr="00143EE9">
              <w:rPr>
                <w:rFonts w:ascii="Verdana" w:hAnsi="Verdana" w:cs="Calibri"/>
                <w:sz w:val="18"/>
                <w:szCs w:val="18"/>
                <w:lang w:val="es-BO" w:eastAsia="es-BO"/>
              </w:rPr>
              <w:lastRenderedPageBreak/>
              <w:t>vigilancia.</w:t>
            </w:r>
          </w:p>
          <w:p w14:paraId="0B0C8EB0" w14:textId="77777777" w:rsidR="00143EE9" w:rsidRPr="00DD706F" w:rsidRDefault="00143EE9" w:rsidP="00143EE9">
            <w:pPr>
              <w:pStyle w:val="Prrafodelista"/>
              <w:autoSpaceDE w:val="0"/>
              <w:autoSpaceDN w:val="0"/>
              <w:adjustRightInd w:val="0"/>
              <w:ind w:left="284"/>
              <w:contextualSpacing/>
              <w:jc w:val="both"/>
              <w:rPr>
                <w:rFonts w:ascii="Verdana" w:hAnsi="Verdana" w:cs="Calibri"/>
                <w:sz w:val="18"/>
                <w:szCs w:val="18"/>
                <w:highlight w:val="yellow"/>
                <w:lang w:val="es-BO" w:eastAsia="es-BO"/>
              </w:rPr>
            </w:pPr>
          </w:p>
          <w:p w14:paraId="76DB6385" w14:textId="457C1F5E" w:rsidR="00010BF5" w:rsidRDefault="00143EE9" w:rsidP="00143EE9">
            <w:pPr>
              <w:autoSpaceDE w:val="0"/>
              <w:autoSpaceDN w:val="0"/>
              <w:adjustRightInd w:val="0"/>
              <w:contextualSpacing/>
              <w:jc w:val="both"/>
              <w:rPr>
                <w:rFonts w:ascii="Verdana" w:hAnsi="Verdana" w:cs="Calibri"/>
                <w:b/>
                <w:sz w:val="18"/>
                <w:szCs w:val="18"/>
                <w:u w:val="single"/>
                <w:lang w:eastAsia="es-BO"/>
              </w:rPr>
            </w:pPr>
            <w:r w:rsidRPr="00143EE9">
              <w:rPr>
                <w:rFonts w:ascii="Verdana" w:hAnsi="Verdana" w:cs="Calibri"/>
                <w:sz w:val="18"/>
                <w:szCs w:val="18"/>
                <w:lang w:val="es-BO" w:eastAsia="es-BO"/>
              </w:rPr>
              <w:t>Los flotadores y sensores deben tener una necesidad de mantenimiento mínimo.</w:t>
            </w:r>
          </w:p>
        </w:tc>
        <w:tc>
          <w:tcPr>
            <w:tcW w:w="3402" w:type="dxa"/>
          </w:tcPr>
          <w:p w14:paraId="5985DDBA" w14:textId="77777777" w:rsidR="00010BF5" w:rsidRPr="00934866" w:rsidRDefault="00010BF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567" w:type="dxa"/>
          </w:tcPr>
          <w:p w14:paraId="7F97FE82" w14:textId="77777777" w:rsidR="00010BF5" w:rsidRPr="00934866" w:rsidRDefault="00010BF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425" w:type="dxa"/>
          </w:tcPr>
          <w:p w14:paraId="050BCE8C" w14:textId="77777777" w:rsidR="00010BF5" w:rsidRPr="00934866" w:rsidRDefault="00010BF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709" w:type="dxa"/>
          </w:tcPr>
          <w:p w14:paraId="30FF7427" w14:textId="77777777" w:rsidR="00010BF5" w:rsidRPr="00934866" w:rsidRDefault="00010BF5"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r>
      <w:tr w:rsidR="00C96239" w:rsidRPr="00FD291B" w14:paraId="09411028" w14:textId="0DFF88AE" w:rsidTr="00A70261">
        <w:trPr>
          <w:trHeight w:val="1170"/>
        </w:trPr>
        <w:tc>
          <w:tcPr>
            <w:tcW w:w="4323" w:type="dxa"/>
            <w:shd w:val="clear" w:color="auto" w:fill="auto"/>
            <w:vAlign w:val="center"/>
          </w:tcPr>
          <w:p w14:paraId="2ABA3E44" w14:textId="77777777" w:rsidR="00C96239" w:rsidRDefault="00C96239" w:rsidP="00C8662B">
            <w:pPr>
              <w:pStyle w:val="Prrafodelista"/>
              <w:autoSpaceDE w:val="0"/>
              <w:autoSpaceDN w:val="0"/>
              <w:adjustRightInd w:val="0"/>
              <w:ind w:left="0"/>
              <w:contextualSpacing/>
              <w:jc w:val="both"/>
              <w:rPr>
                <w:rFonts w:ascii="Verdana" w:hAnsi="Verdana" w:cs="Calibri"/>
                <w:sz w:val="18"/>
                <w:szCs w:val="18"/>
                <w:lang w:eastAsia="es-BO"/>
              </w:rPr>
            </w:pPr>
          </w:p>
          <w:p w14:paraId="65C81535" w14:textId="77777777" w:rsidR="00C96239" w:rsidRPr="008A0BC9" w:rsidRDefault="00C96239" w:rsidP="00546A20">
            <w:pPr>
              <w:pStyle w:val="Prrafodelista"/>
              <w:numPr>
                <w:ilvl w:val="0"/>
                <w:numId w:val="48"/>
              </w:numPr>
              <w:autoSpaceDE w:val="0"/>
              <w:autoSpaceDN w:val="0"/>
              <w:adjustRightInd w:val="0"/>
              <w:contextualSpacing/>
              <w:jc w:val="both"/>
              <w:rPr>
                <w:rFonts w:ascii="Verdana" w:hAnsi="Verdana" w:cs="Calibri"/>
                <w:b/>
                <w:sz w:val="18"/>
                <w:szCs w:val="18"/>
                <w:u w:val="single"/>
                <w:lang w:eastAsia="es-BO"/>
              </w:rPr>
            </w:pPr>
            <w:r w:rsidRPr="008A0BC9">
              <w:rPr>
                <w:rFonts w:ascii="Verdana" w:hAnsi="Verdana" w:cs="Calibri"/>
                <w:b/>
                <w:sz w:val="18"/>
                <w:szCs w:val="18"/>
                <w:u w:val="single"/>
                <w:lang w:eastAsia="es-BO"/>
              </w:rPr>
              <w:t xml:space="preserve">INSTALACIÓN </w:t>
            </w:r>
          </w:p>
          <w:p w14:paraId="47E28784" w14:textId="77777777" w:rsidR="00C96239" w:rsidRPr="00FD2434" w:rsidRDefault="00C96239" w:rsidP="00C8662B">
            <w:pPr>
              <w:pStyle w:val="Prrafodelista"/>
              <w:autoSpaceDE w:val="0"/>
              <w:autoSpaceDN w:val="0"/>
              <w:adjustRightInd w:val="0"/>
              <w:ind w:left="0"/>
              <w:contextualSpacing/>
              <w:jc w:val="both"/>
              <w:rPr>
                <w:rFonts w:ascii="Verdana" w:hAnsi="Verdana" w:cs="Calibri"/>
                <w:sz w:val="16"/>
                <w:szCs w:val="18"/>
                <w:lang w:eastAsia="es-BO"/>
              </w:rPr>
            </w:pPr>
          </w:p>
          <w:p w14:paraId="101D0BC2" w14:textId="77777777" w:rsidR="00143EE9" w:rsidRPr="00143EE9" w:rsidRDefault="00143EE9" w:rsidP="00143EE9">
            <w:pPr>
              <w:autoSpaceDE w:val="0"/>
              <w:autoSpaceDN w:val="0"/>
              <w:adjustRightInd w:val="0"/>
              <w:contextualSpacing/>
              <w:jc w:val="both"/>
              <w:rPr>
                <w:rFonts w:ascii="Verdana" w:hAnsi="Verdana" w:cs="Calibri"/>
                <w:sz w:val="18"/>
                <w:szCs w:val="18"/>
                <w:lang w:eastAsia="es-BO"/>
              </w:rPr>
            </w:pPr>
            <w:r w:rsidRPr="00143EE9">
              <w:rPr>
                <w:rFonts w:ascii="Verdana" w:hAnsi="Verdana" w:cs="Calibri"/>
                <w:sz w:val="18"/>
                <w:szCs w:val="18"/>
                <w:lang w:eastAsia="es-BO"/>
              </w:rPr>
              <w:t>El sistema ofertada debe considerar la delineación, provisión, configuración e instalación de todos los dispositivos, equipos, cableado y software necesarios para la implementación y funcionamiento del sistema en todas las EESS de YPFB designadas.</w:t>
            </w:r>
          </w:p>
          <w:p w14:paraId="4558B837" w14:textId="77777777" w:rsidR="00143EE9" w:rsidRPr="004440FF" w:rsidRDefault="00143EE9" w:rsidP="00143EE9">
            <w:pPr>
              <w:pStyle w:val="Prrafodelista"/>
              <w:autoSpaceDE w:val="0"/>
              <w:autoSpaceDN w:val="0"/>
              <w:adjustRightInd w:val="0"/>
              <w:ind w:left="284"/>
              <w:contextualSpacing/>
              <w:jc w:val="both"/>
              <w:rPr>
                <w:rFonts w:ascii="Verdana" w:hAnsi="Verdana" w:cs="Calibri"/>
                <w:sz w:val="16"/>
                <w:szCs w:val="18"/>
                <w:lang w:eastAsia="es-BO"/>
              </w:rPr>
            </w:pPr>
          </w:p>
          <w:p w14:paraId="779FEC4B" w14:textId="77777777" w:rsidR="00143EE9" w:rsidRPr="00143EE9" w:rsidRDefault="00143EE9" w:rsidP="00143EE9">
            <w:pPr>
              <w:autoSpaceDE w:val="0"/>
              <w:autoSpaceDN w:val="0"/>
              <w:adjustRightInd w:val="0"/>
              <w:contextualSpacing/>
              <w:jc w:val="both"/>
              <w:rPr>
                <w:rFonts w:ascii="Verdana" w:hAnsi="Verdana" w:cs="Calibri"/>
                <w:sz w:val="18"/>
                <w:szCs w:val="18"/>
                <w:lang w:eastAsia="es-BO"/>
              </w:rPr>
            </w:pPr>
            <w:r w:rsidRPr="00143EE9">
              <w:rPr>
                <w:rFonts w:ascii="Verdana" w:hAnsi="Verdana" w:cs="Calibri"/>
                <w:sz w:val="18"/>
                <w:szCs w:val="18"/>
                <w:lang w:eastAsia="es-BO"/>
              </w:rPr>
              <w:t xml:space="preserve">La Empresa Adjudicada deberá brindar todo el apoyo, acceso al sistema de </w:t>
            </w:r>
            <w:proofErr w:type="spellStart"/>
            <w:r w:rsidRPr="00143EE9">
              <w:rPr>
                <w:rFonts w:ascii="Verdana" w:hAnsi="Verdana" w:cs="Calibri"/>
                <w:sz w:val="18"/>
                <w:szCs w:val="18"/>
                <w:lang w:eastAsia="es-BO"/>
              </w:rPr>
              <w:t>telemedición</w:t>
            </w:r>
            <w:proofErr w:type="spellEnd"/>
            <w:r w:rsidRPr="00143EE9">
              <w:rPr>
                <w:rFonts w:ascii="Verdana" w:hAnsi="Verdana" w:cs="Calibri"/>
                <w:sz w:val="18"/>
                <w:szCs w:val="18"/>
                <w:lang w:eastAsia="es-BO"/>
              </w:rPr>
              <w:t xml:space="preserve"> mediante herramientas electrónicas, soporte, documentación y demás requerimientos para que YPFB implemente sistemas futuros que necesiten de la información capturada por el Sistema de Control de Estación o interacción con el mismo.</w:t>
            </w:r>
          </w:p>
          <w:p w14:paraId="4D39030A" w14:textId="77777777" w:rsidR="00143EE9" w:rsidRPr="004440FF" w:rsidRDefault="00143EE9" w:rsidP="00143EE9">
            <w:pPr>
              <w:pStyle w:val="Prrafodelista"/>
              <w:autoSpaceDE w:val="0"/>
              <w:autoSpaceDN w:val="0"/>
              <w:adjustRightInd w:val="0"/>
              <w:ind w:left="284"/>
              <w:contextualSpacing/>
              <w:jc w:val="both"/>
              <w:rPr>
                <w:rFonts w:ascii="Verdana" w:hAnsi="Verdana" w:cs="Calibri"/>
                <w:sz w:val="16"/>
                <w:szCs w:val="18"/>
                <w:lang w:eastAsia="es-BO"/>
              </w:rPr>
            </w:pPr>
          </w:p>
          <w:p w14:paraId="1F3671F9" w14:textId="77777777" w:rsidR="00143EE9" w:rsidRPr="00143EE9" w:rsidRDefault="00143EE9" w:rsidP="00143EE9">
            <w:pPr>
              <w:autoSpaceDE w:val="0"/>
              <w:autoSpaceDN w:val="0"/>
              <w:adjustRightInd w:val="0"/>
              <w:contextualSpacing/>
              <w:jc w:val="both"/>
              <w:rPr>
                <w:rFonts w:ascii="Verdana" w:hAnsi="Verdana" w:cs="Calibri"/>
                <w:sz w:val="18"/>
                <w:szCs w:val="18"/>
                <w:lang w:eastAsia="es-BO"/>
              </w:rPr>
            </w:pPr>
            <w:r w:rsidRPr="00143EE9">
              <w:rPr>
                <w:rFonts w:ascii="Verdana" w:hAnsi="Verdana" w:cs="Calibri"/>
                <w:sz w:val="18"/>
                <w:szCs w:val="18"/>
                <w:lang w:eastAsia="es-BO"/>
              </w:rPr>
              <w:t>El Proponente Adjudicado deberá considerar que el Sistema que forma parte de la presente Convocatoria, permita el monitoreo remoto en línea desde una oficina central, de los inventarios, configuración de equipos y movimientos, para lo cual YPFB proveerá la plataforma de comunicaciones por internet o por enlaces de fibra óptica dedicados.</w:t>
            </w:r>
          </w:p>
          <w:p w14:paraId="06BF210C" w14:textId="77777777" w:rsidR="00143EE9" w:rsidRPr="004440FF" w:rsidRDefault="00143EE9" w:rsidP="00143EE9">
            <w:pPr>
              <w:pStyle w:val="Prrafodelista"/>
              <w:autoSpaceDE w:val="0"/>
              <w:autoSpaceDN w:val="0"/>
              <w:adjustRightInd w:val="0"/>
              <w:ind w:left="284"/>
              <w:contextualSpacing/>
              <w:jc w:val="both"/>
              <w:rPr>
                <w:rFonts w:ascii="Verdana" w:hAnsi="Verdana" w:cs="Calibri"/>
                <w:sz w:val="16"/>
                <w:szCs w:val="18"/>
                <w:lang w:eastAsia="es-BO"/>
              </w:rPr>
            </w:pPr>
          </w:p>
          <w:p w14:paraId="6D6376B0" w14:textId="77777777" w:rsidR="00143EE9" w:rsidRPr="00143EE9" w:rsidRDefault="00143EE9" w:rsidP="00143EE9">
            <w:pPr>
              <w:autoSpaceDE w:val="0"/>
              <w:autoSpaceDN w:val="0"/>
              <w:adjustRightInd w:val="0"/>
              <w:contextualSpacing/>
              <w:jc w:val="both"/>
              <w:rPr>
                <w:rFonts w:ascii="Verdana" w:hAnsi="Verdana" w:cs="Calibri"/>
                <w:sz w:val="18"/>
                <w:szCs w:val="18"/>
                <w:lang w:eastAsia="es-BO"/>
              </w:rPr>
            </w:pPr>
            <w:r w:rsidRPr="00143EE9">
              <w:rPr>
                <w:rFonts w:ascii="Verdana" w:hAnsi="Verdana" w:cs="Calibri"/>
                <w:sz w:val="18"/>
                <w:szCs w:val="18"/>
                <w:lang w:eastAsia="es-BO"/>
              </w:rPr>
              <w:t>El Proponente deberá incluir en su propuesta el uso de licencias, permisos, homologaciones y otros requisitos que le permitan interactuar con los equipos y software mencionados.</w:t>
            </w:r>
          </w:p>
          <w:p w14:paraId="1BCD3A05" w14:textId="77777777" w:rsidR="00143EE9" w:rsidRPr="004440FF" w:rsidRDefault="00143EE9" w:rsidP="00143EE9">
            <w:pPr>
              <w:pStyle w:val="Prrafodelista"/>
              <w:autoSpaceDE w:val="0"/>
              <w:autoSpaceDN w:val="0"/>
              <w:adjustRightInd w:val="0"/>
              <w:ind w:left="284"/>
              <w:contextualSpacing/>
              <w:jc w:val="both"/>
              <w:rPr>
                <w:rFonts w:ascii="Verdana" w:hAnsi="Verdana" w:cs="Calibri"/>
                <w:sz w:val="16"/>
                <w:szCs w:val="18"/>
                <w:lang w:eastAsia="es-BO"/>
              </w:rPr>
            </w:pPr>
          </w:p>
          <w:p w14:paraId="2B37A3DD" w14:textId="77777777" w:rsidR="00143EE9" w:rsidRPr="00143EE9" w:rsidRDefault="00143EE9" w:rsidP="00143EE9">
            <w:pPr>
              <w:autoSpaceDE w:val="0"/>
              <w:autoSpaceDN w:val="0"/>
              <w:adjustRightInd w:val="0"/>
              <w:contextualSpacing/>
              <w:jc w:val="both"/>
              <w:rPr>
                <w:rFonts w:ascii="Verdana" w:hAnsi="Verdana" w:cs="Calibri"/>
                <w:sz w:val="18"/>
                <w:szCs w:val="18"/>
                <w:lang w:eastAsia="es-BO"/>
              </w:rPr>
            </w:pPr>
            <w:r w:rsidRPr="00143EE9">
              <w:rPr>
                <w:rFonts w:ascii="Verdana" w:hAnsi="Verdana" w:cs="Calibri"/>
                <w:sz w:val="18"/>
                <w:szCs w:val="18"/>
                <w:lang w:eastAsia="es-BO"/>
              </w:rPr>
              <w:t>Así mismo el Proponente Adjudicado deberá proporcionar toda la información técnica sobre el Sistema, incluyendo definiciones técnicas y funcionales, así como la capacitación periódica para el personal que opere las EESS de YPFB, el personal encargado para administrar el Sistema y otros funcionarios designados por YPFB.</w:t>
            </w:r>
          </w:p>
          <w:p w14:paraId="10962B28" w14:textId="77777777" w:rsidR="00143EE9" w:rsidRPr="004440FF" w:rsidRDefault="00143EE9" w:rsidP="00143EE9">
            <w:pPr>
              <w:pStyle w:val="Prrafodelista"/>
              <w:autoSpaceDE w:val="0"/>
              <w:autoSpaceDN w:val="0"/>
              <w:adjustRightInd w:val="0"/>
              <w:ind w:left="284"/>
              <w:contextualSpacing/>
              <w:jc w:val="both"/>
              <w:rPr>
                <w:rFonts w:ascii="Verdana" w:hAnsi="Verdana" w:cs="Calibri"/>
                <w:sz w:val="16"/>
                <w:szCs w:val="18"/>
                <w:lang w:val="es-BO" w:eastAsia="es-BO"/>
              </w:rPr>
            </w:pPr>
          </w:p>
          <w:p w14:paraId="6C025726" w14:textId="77777777" w:rsidR="00143EE9" w:rsidRPr="00143EE9" w:rsidRDefault="00143EE9" w:rsidP="00143EE9">
            <w:pPr>
              <w:autoSpaceDE w:val="0"/>
              <w:autoSpaceDN w:val="0"/>
              <w:adjustRightInd w:val="0"/>
              <w:contextualSpacing/>
              <w:jc w:val="both"/>
              <w:rPr>
                <w:rFonts w:ascii="Verdana" w:hAnsi="Verdana" w:cs="Calibri"/>
                <w:sz w:val="18"/>
                <w:szCs w:val="18"/>
                <w:lang w:val="es-BO" w:eastAsia="es-BO"/>
              </w:rPr>
            </w:pPr>
            <w:r w:rsidRPr="00143EE9">
              <w:rPr>
                <w:rFonts w:ascii="Verdana" w:hAnsi="Verdana" w:cs="Calibri"/>
                <w:sz w:val="18"/>
                <w:szCs w:val="18"/>
                <w:lang w:val="es-BO" w:eastAsia="es-BO"/>
              </w:rPr>
              <w:t>El sistema ofertada debe incluir:</w:t>
            </w:r>
          </w:p>
          <w:p w14:paraId="633BF228" w14:textId="77777777" w:rsidR="00C96239" w:rsidRPr="004440FF" w:rsidRDefault="00C96239"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0DC5C2C0" w14:textId="77777777" w:rsidR="00C96239" w:rsidRPr="00302F16" w:rsidRDefault="00C96239" w:rsidP="00C8662B">
            <w:pPr>
              <w:pStyle w:val="Prrafodelista"/>
              <w:autoSpaceDE w:val="0"/>
              <w:autoSpaceDN w:val="0"/>
              <w:adjustRightInd w:val="0"/>
              <w:ind w:left="709" w:hanging="425"/>
              <w:contextualSpacing/>
              <w:jc w:val="both"/>
              <w:rPr>
                <w:rFonts w:ascii="Verdana" w:hAnsi="Verdana" w:cs="Calibri"/>
                <w:sz w:val="18"/>
                <w:szCs w:val="18"/>
                <w:lang w:val="es-BO" w:eastAsia="es-BO"/>
              </w:rPr>
            </w:pPr>
            <w:r w:rsidRPr="00302F16">
              <w:rPr>
                <w:rFonts w:ascii="Verdana" w:hAnsi="Verdana" w:cs="Calibri"/>
                <w:sz w:val="18"/>
                <w:szCs w:val="18"/>
                <w:lang w:val="es-BO" w:eastAsia="es-BO"/>
              </w:rPr>
              <w:t>•</w:t>
            </w:r>
            <w:r w:rsidRPr="00302F16">
              <w:rPr>
                <w:rFonts w:ascii="Verdana" w:hAnsi="Verdana" w:cs="Calibri"/>
                <w:sz w:val="18"/>
                <w:szCs w:val="18"/>
                <w:lang w:val="es-BO" w:eastAsia="es-BO"/>
              </w:rPr>
              <w:tab/>
              <w:t>Un</w:t>
            </w:r>
            <w:r>
              <w:rPr>
                <w:rFonts w:ascii="Verdana" w:hAnsi="Verdana" w:cs="Calibri"/>
                <w:sz w:val="18"/>
                <w:szCs w:val="18"/>
                <w:lang w:val="es-BO" w:eastAsia="es-BO"/>
              </w:rPr>
              <w:t xml:space="preserve"> sistema de telemedición </w:t>
            </w:r>
            <w:r w:rsidRPr="00302F16">
              <w:rPr>
                <w:rFonts w:ascii="Verdana" w:hAnsi="Verdana" w:cs="Calibri"/>
                <w:sz w:val="18"/>
                <w:szCs w:val="18"/>
                <w:lang w:val="es-BO" w:eastAsia="es-BO"/>
              </w:rPr>
              <w:t xml:space="preserve">por estación de servicio de acuerdo a las </w:t>
            </w:r>
            <w:r w:rsidRPr="00302F16">
              <w:rPr>
                <w:rFonts w:ascii="Verdana" w:hAnsi="Verdana" w:cs="Calibri"/>
                <w:sz w:val="18"/>
                <w:szCs w:val="18"/>
                <w:lang w:val="es-BO" w:eastAsia="es-BO"/>
              </w:rPr>
              <w:lastRenderedPageBreak/>
              <w:t>características particulares de la estación.</w:t>
            </w:r>
            <w:r>
              <w:rPr>
                <w:rFonts w:ascii="Verdana" w:hAnsi="Verdana" w:cs="Calibri"/>
                <w:sz w:val="18"/>
                <w:szCs w:val="18"/>
                <w:lang w:val="es-BO" w:eastAsia="es-BO"/>
              </w:rPr>
              <w:t xml:space="preserve"> Indicar marca y modelo.</w:t>
            </w:r>
          </w:p>
          <w:p w14:paraId="2DDB5DEB" w14:textId="77777777" w:rsidR="00C96239" w:rsidRPr="004440FF" w:rsidRDefault="00C96239"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2BDEAEDA" w14:textId="77777777" w:rsidR="00357809" w:rsidRPr="00357809" w:rsidRDefault="00357809" w:rsidP="00357809">
            <w:pPr>
              <w:autoSpaceDE w:val="0"/>
              <w:autoSpaceDN w:val="0"/>
              <w:adjustRightInd w:val="0"/>
              <w:contextualSpacing/>
              <w:jc w:val="both"/>
              <w:rPr>
                <w:rFonts w:ascii="Verdana" w:hAnsi="Verdana" w:cs="Calibri"/>
                <w:sz w:val="18"/>
                <w:szCs w:val="18"/>
                <w:lang w:val="es-BO" w:eastAsia="es-BO"/>
              </w:rPr>
            </w:pPr>
            <w:r w:rsidRPr="00357809">
              <w:rPr>
                <w:rFonts w:ascii="Verdana" w:hAnsi="Verdana" w:cs="Calibri"/>
                <w:sz w:val="18"/>
                <w:szCs w:val="18"/>
                <w:lang w:val="es-BO" w:eastAsia="es-BO"/>
              </w:rPr>
              <w:t>El sistema deberá posibilitar la obtención automática de estadísticas, inventarios, comparativos y cualquier otra información que permita el seguimiento y control fiables de la Estación de Servicio.</w:t>
            </w:r>
          </w:p>
          <w:p w14:paraId="18E6AF80" w14:textId="77777777" w:rsidR="00357809" w:rsidRPr="004440FF" w:rsidRDefault="00357809" w:rsidP="00357809">
            <w:pPr>
              <w:pStyle w:val="Prrafodelista"/>
              <w:autoSpaceDE w:val="0"/>
              <w:autoSpaceDN w:val="0"/>
              <w:adjustRightInd w:val="0"/>
              <w:ind w:left="284"/>
              <w:contextualSpacing/>
              <w:jc w:val="both"/>
              <w:rPr>
                <w:rFonts w:ascii="Verdana" w:hAnsi="Verdana" w:cs="Calibri"/>
                <w:sz w:val="16"/>
                <w:szCs w:val="18"/>
                <w:lang w:val="es-BO" w:eastAsia="es-BO"/>
              </w:rPr>
            </w:pPr>
          </w:p>
          <w:p w14:paraId="64E76DDB" w14:textId="77777777" w:rsidR="00357809" w:rsidRPr="00357809" w:rsidRDefault="00357809" w:rsidP="00357809">
            <w:pPr>
              <w:autoSpaceDE w:val="0"/>
              <w:autoSpaceDN w:val="0"/>
              <w:adjustRightInd w:val="0"/>
              <w:contextualSpacing/>
              <w:jc w:val="both"/>
              <w:rPr>
                <w:rFonts w:ascii="Verdana" w:hAnsi="Verdana" w:cs="Calibri"/>
                <w:sz w:val="18"/>
                <w:szCs w:val="18"/>
                <w:lang w:val="es-BO" w:eastAsia="es-BO"/>
              </w:rPr>
            </w:pPr>
            <w:r w:rsidRPr="00357809">
              <w:rPr>
                <w:rFonts w:ascii="Verdana" w:hAnsi="Verdana" w:cs="Calibri"/>
                <w:sz w:val="18"/>
                <w:szCs w:val="18"/>
                <w:lang w:val="es-BO" w:eastAsia="es-BO"/>
              </w:rPr>
              <w:t>El Sistema deberá permitir consultar, imprimir y exportar informes analíticos y estadísticos de despachos, ingresos, inventarios, mermas y toda la información almacenada con una amplia variedad de opciones, filtros, niveles de detalle y períodos.</w:t>
            </w:r>
          </w:p>
          <w:p w14:paraId="1D6E58C8" w14:textId="77777777" w:rsidR="00357809" w:rsidRPr="004440FF" w:rsidRDefault="00357809" w:rsidP="00357809">
            <w:pPr>
              <w:pStyle w:val="Prrafodelista"/>
              <w:autoSpaceDE w:val="0"/>
              <w:autoSpaceDN w:val="0"/>
              <w:adjustRightInd w:val="0"/>
              <w:ind w:left="284"/>
              <w:contextualSpacing/>
              <w:jc w:val="both"/>
              <w:rPr>
                <w:rFonts w:ascii="Verdana" w:hAnsi="Verdana" w:cs="Calibri"/>
                <w:sz w:val="16"/>
                <w:szCs w:val="18"/>
                <w:lang w:val="es-BO" w:eastAsia="es-BO"/>
              </w:rPr>
            </w:pPr>
          </w:p>
          <w:p w14:paraId="2D50AB8D" w14:textId="77777777" w:rsidR="00357809" w:rsidRPr="00357809" w:rsidRDefault="00357809" w:rsidP="00357809">
            <w:pPr>
              <w:autoSpaceDE w:val="0"/>
              <w:autoSpaceDN w:val="0"/>
              <w:adjustRightInd w:val="0"/>
              <w:contextualSpacing/>
              <w:jc w:val="both"/>
              <w:rPr>
                <w:rFonts w:ascii="Verdana" w:hAnsi="Verdana" w:cs="Calibri"/>
                <w:sz w:val="18"/>
                <w:szCs w:val="18"/>
                <w:lang w:val="es-BO" w:eastAsia="es-BO"/>
              </w:rPr>
            </w:pPr>
            <w:r w:rsidRPr="00357809">
              <w:rPr>
                <w:rFonts w:ascii="Verdana" w:hAnsi="Verdana" w:cs="Calibri"/>
                <w:sz w:val="18"/>
                <w:szCs w:val="18"/>
                <w:lang w:val="es-BO" w:eastAsia="es-BO"/>
              </w:rPr>
              <w:t>El Sistema deberá garantizar la fiabilidad de la información y la protección de los datos contra fallas físicas, lógicas y humanas. Toda la información deberá poder guardarse de modo que no permita ser borrada o alterada.</w:t>
            </w:r>
          </w:p>
          <w:p w14:paraId="005496DE" w14:textId="77777777" w:rsidR="00C96239" w:rsidRPr="004440FF" w:rsidRDefault="00C96239" w:rsidP="00C8662B">
            <w:pPr>
              <w:pStyle w:val="Prrafodelista"/>
              <w:autoSpaceDE w:val="0"/>
              <w:autoSpaceDN w:val="0"/>
              <w:adjustRightInd w:val="0"/>
              <w:ind w:left="284"/>
              <w:contextualSpacing/>
              <w:jc w:val="both"/>
              <w:rPr>
                <w:rFonts w:ascii="Verdana" w:hAnsi="Verdana" w:cs="Calibri"/>
                <w:sz w:val="16"/>
                <w:szCs w:val="18"/>
                <w:lang w:val="es-BO" w:eastAsia="es-BO"/>
              </w:rPr>
            </w:pPr>
          </w:p>
          <w:p w14:paraId="482C7407" w14:textId="77777777" w:rsidR="00C96239" w:rsidRPr="00716AC9" w:rsidRDefault="00C96239"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716AC9">
              <w:rPr>
                <w:rFonts w:ascii="Verdana" w:hAnsi="Verdana" w:cs="Calibri"/>
                <w:b/>
                <w:sz w:val="18"/>
                <w:szCs w:val="18"/>
                <w:u w:val="single"/>
                <w:lang w:eastAsia="es-BO"/>
              </w:rPr>
              <w:t>Materiales y Accesorios</w:t>
            </w:r>
          </w:p>
          <w:p w14:paraId="6C6BFEEB"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66D26A4" w14:textId="77777777" w:rsidR="00357809" w:rsidRPr="00357809" w:rsidRDefault="00357809" w:rsidP="00357809">
            <w:pPr>
              <w:autoSpaceDE w:val="0"/>
              <w:autoSpaceDN w:val="0"/>
              <w:adjustRightInd w:val="0"/>
              <w:contextualSpacing/>
              <w:jc w:val="both"/>
              <w:rPr>
                <w:rFonts w:ascii="Verdana" w:hAnsi="Verdana" w:cs="Calibri"/>
                <w:sz w:val="18"/>
                <w:szCs w:val="18"/>
                <w:lang w:val="es-BO" w:eastAsia="es-BO"/>
              </w:rPr>
            </w:pPr>
            <w:r w:rsidRPr="00357809">
              <w:rPr>
                <w:rFonts w:ascii="Verdana" w:hAnsi="Verdana" w:cs="Calibri"/>
                <w:sz w:val="18"/>
                <w:szCs w:val="18"/>
                <w:lang w:val="es-BO" w:eastAsia="es-BO"/>
              </w:rPr>
              <w:t>Todos los requerimientos necesarios como ser cables de interface, cajas de conexión, tarjetas para la instalación, configuración y cualquier otro menester necesario para la operación del Sistema deben ser tomados en cuenta.</w:t>
            </w:r>
          </w:p>
          <w:p w14:paraId="047060CF" w14:textId="77777777" w:rsidR="00357809" w:rsidRDefault="00357809" w:rsidP="00357809">
            <w:pPr>
              <w:pStyle w:val="Prrafodelista"/>
              <w:autoSpaceDE w:val="0"/>
              <w:autoSpaceDN w:val="0"/>
              <w:adjustRightInd w:val="0"/>
              <w:ind w:left="284"/>
              <w:contextualSpacing/>
              <w:jc w:val="both"/>
              <w:rPr>
                <w:rFonts w:ascii="Verdana" w:hAnsi="Verdana" w:cs="Calibri"/>
                <w:sz w:val="18"/>
                <w:szCs w:val="18"/>
                <w:lang w:val="es-BO" w:eastAsia="es-BO"/>
              </w:rPr>
            </w:pPr>
          </w:p>
          <w:p w14:paraId="663EA902" w14:textId="77777777" w:rsidR="00357809" w:rsidRPr="00357809" w:rsidRDefault="00357809" w:rsidP="00357809">
            <w:pPr>
              <w:autoSpaceDE w:val="0"/>
              <w:autoSpaceDN w:val="0"/>
              <w:adjustRightInd w:val="0"/>
              <w:contextualSpacing/>
              <w:jc w:val="both"/>
              <w:rPr>
                <w:rFonts w:ascii="Verdana" w:hAnsi="Verdana" w:cs="Calibri"/>
                <w:sz w:val="18"/>
                <w:szCs w:val="18"/>
                <w:lang w:val="es-BO" w:eastAsia="es-BO"/>
              </w:rPr>
            </w:pPr>
            <w:r w:rsidRPr="00357809">
              <w:rPr>
                <w:rFonts w:ascii="Verdana" w:hAnsi="Verdana" w:cs="Calibri"/>
                <w:sz w:val="18"/>
                <w:szCs w:val="18"/>
                <w:lang w:val="es-BO" w:eastAsia="es-BO"/>
              </w:rPr>
              <w:t>Todos los materiales que serán provistos por la Empresa Adjudicada, deberán tener la certificación correspondiente.</w:t>
            </w:r>
          </w:p>
          <w:p w14:paraId="0CE69A54" w14:textId="77777777" w:rsidR="00357809" w:rsidRDefault="00357809" w:rsidP="00357809">
            <w:pPr>
              <w:pStyle w:val="Prrafodelista"/>
              <w:autoSpaceDE w:val="0"/>
              <w:autoSpaceDN w:val="0"/>
              <w:adjustRightInd w:val="0"/>
              <w:ind w:left="0"/>
              <w:contextualSpacing/>
              <w:jc w:val="both"/>
              <w:rPr>
                <w:rFonts w:ascii="Verdana" w:hAnsi="Verdana" w:cs="Calibri"/>
                <w:sz w:val="18"/>
                <w:szCs w:val="18"/>
                <w:lang w:val="es-BO" w:eastAsia="es-BO"/>
              </w:rPr>
            </w:pPr>
          </w:p>
          <w:p w14:paraId="05BB51E0" w14:textId="77777777" w:rsidR="00357809" w:rsidRPr="00357809" w:rsidRDefault="00357809" w:rsidP="00357809">
            <w:pPr>
              <w:autoSpaceDE w:val="0"/>
              <w:autoSpaceDN w:val="0"/>
              <w:adjustRightInd w:val="0"/>
              <w:contextualSpacing/>
              <w:jc w:val="both"/>
              <w:rPr>
                <w:rFonts w:ascii="Verdana" w:hAnsi="Verdana" w:cs="Calibri"/>
                <w:sz w:val="18"/>
                <w:szCs w:val="18"/>
                <w:lang w:val="es-BO" w:eastAsia="es-BO"/>
              </w:rPr>
            </w:pPr>
            <w:r w:rsidRPr="00357809">
              <w:rPr>
                <w:rFonts w:ascii="Verdana" w:hAnsi="Verdana" w:cs="Calibri"/>
                <w:sz w:val="18"/>
                <w:szCs w:val="18"/>
                <w:lang w:val="es-BO" w:eastAsia="es-BO"/>
              </w:rPr>
              <w:t>El Proponente tomará en cuenta cualquier modificación mecánica, adaptación de tapas de tanques y cualquier trabajo necesario para la instalación el equipo ofertado.</w:t>
            </w:r>
          </w:p>
          <w:p w14:paraId="4BA5D997"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4994CC6" w14:textId="77777777" w:rsidR="00C96239" w:rsidRPr="00716AC9" w:rsidRDefault="00C96239"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716AC9">
              <w:rPr>
                <w:rFonts w:ascii="Verdana" w:hAnsi="Verdana" w:cs="Calibri"/>
                <w:b/>
                <w:sz w:val="18"/>
                <w:szCs w:val="18"/>
                <w:u w:val="single"/>
                <w:lang w:eastAsia="es-BO"/>
              </w:rPr>
              <w:t>Reportes y Transmisión de Archivos</w:t>
            </w:r>
          </w:p>
          <w:p w14:paraId="78231660"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E4CD23A" w14:textId="77777777" w:rsidR="00A5408B" w:rsidRPr="00A5408B" w:rsidRDefault="00A5408B" w:rsidP="00A5408B">
            <w:pPr>
              <w:autoSpaceDE w:val="0"/>
              <w:autoSpaceDN w:val="0"/>
              <w:adjustRightInd w:val="0"/>
              <w:contextualSpacing/>
              <w:jc w:val="both"/>
              <w:rPr>
                <w:rFonts w:ascii="Verdana" w:hAnsi="Verdana" w:cs="Calibri"/>
                <w:sz w:val="18"/>
                <w:szCs w:val="18"/>
                <w:lang w:val="es-BO" w:eastAsia="es-BO"/>
              </w:rPr>
            </w:pPr>
            <w:r w:rsidRPr="00A5408B">
              <w:rPr>
                <w:rFonts w:ascii="Verdana" w:hAnsi="Verdana" w:cs="Calibri"/>
                <w:sz w:val="18"/>
                <w:szCs w:val="18"/>
                <w:lang w:val="es-BO" w:eastAsia="es-BO"/>
              </w:rPr>
              <w:t>El Sistema deberá contar con mecanismos estándar de criptografía que permitan proteger la información distribuida por Internet, mediante el uso de claves.</w:t>
            </w:r>
          </w:p>
          <w:p w14:paraId="2A84A252"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7F694CA6" w14:textId="77777777" w:rsidR="00A5408B" w:rsidRPr="00A5408B" w:rsidRDefault="00A5408B" w:rsidP="00A5408B">
            <w:pPr>
              <w:autoSpaceDE w:val="0"/>
              <w:autoSpaceDN w:val="0"/>
              <w:adjustRightInd w:val="0"/>
              <w:contextualSpacing/>
              <w:jc w:val="both"/>
              <w:rPr>
                <w:rFonts w:ascii="Verdana" w:hAnsi="Verdana" w:cs="Calibri"/>
                <w:sz w:val="18"/>
                <w:szCs w:val="18"/>
                <w:lang w:val="es-BO" w:eastAsia="es-BO"/>
              </w:rPr>
            </w:pPr>
            <w:r w:rsidRPr="00A5408B">
              <w:rPr>
                <w:rFonts w:ascii="Verdana" w:hAnsi="Verdana" w:cs="Calibri"/>
                <w:sz w:val="18"/>
                <w:szCs w:val="18"/>
                <w:lang w:val="es-BO" w:eastAsia="es-BO"/>
              </w:rPr>
              <w:t xml:space="preserve">Los informes y reportes de los dispositivos de </w:t>
            </w:r>
            <w:r w:rsidRPr="00A5408B">
              <w:rPr>
                <w:rFonts w:ascii="Verdana" w:hAnsi="Verdana" w:cs="Calibri"/>
                <w:sz w:val="18"/>
                <w:szCs w:val="18"/>
                <w:lang w:val="es-BO" w:eastAsia="es-BO"/>
              </w:rPr>
              <w:lastRenderedPageBreak/>
              <w:t>telemedición deben poder ser generados en formato texto o Excel para su posterior envío a la oficina central de YPFB.</w:t>
            </w:r>
          </w:p>
          <w:p w14:paraId="57C8F718"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53BC34E6" w14:textId="77777777"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r w:rsidRPr="0041416C">
              <w:rPr>
                <w:rFonts w:ascii="Verdana" w:hAnsi="Verdana" w:cs="Calibri"/>
                <w:sz w:val="18"/>
                <w:szCs w:val="18"/>
                <w:lang w:val="es-BO" w:eastAsia="es-BO"/>
              </w:rPr>
              <w:t>El Sistema deberá generar reportes para YPFB de:</w:t>
            </w:r>
          </w:p>
          <w:p w14:paraId="76464BF2" w14:textId="77777777" w:rsidR="00C96239" w:rsidRPr="00716AC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01DC6E71" w14:textId="77777777" w:rsidR="00C96239" w:rsidRPr="00716AC9" w:rsidRDefault="00C96239" w:rsidP="00546A20">
            <w:pPr>
              <w:pStyle w:val="Prrafodelista"/>
              <w:numPr>
                <w:ilvl w:val="0"/>
                <w:numId w:val="40"/>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Ingresos de combustible</w:t>
            </w:r>
          </w:p>
          <w:p w14:paraId="00858B58" w14:textId="77777777" w:rsidR="00C96239" w:rsidRPr="00716AC9" w:rsidRDefault="00C96239" w:rsidP="00546A20">
            <w:pPr>
              <w:pStyle w:val="Prrafodelista"/>
              <w:numPr>
                <w:ilvl w:val="0"/>
                <w:numId w:val="40"/>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Volúmenes existentes de combustible</w:t>
            </w:r>
          </w:p>
          <w:p w14:paraId="1E3F5B7B" w14:textId="77777777" w:rsidR="00C96239" w:rsidRDefault="00C96239" w:rsidP="00546A20">
            <w:pPr>
              <w:pStyle w:val="Prrafodelista"/>
              <w:numPr>
                <w:ilvl w:val="0"/>
                <w:numId w:val="40"/>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Reportes utilitarios</w:t>
            </w:r>
          </w:p>
          <w:p w14:paraId="7FA5441B"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F4E3791" w14:textId="77777777" w:rsidR="00A5408B" w:rsidRPr="00A5408B" w:rsidRDefault="00A5408B" w:rsidP="00A5408B">
            <w:pPr>
              <w:autoSpaceDE w:val="0"/>
              <w:autoSpaceDN w:val="0"/>
              <w:adjustRightInd w:val="0"/>
              <w:contextualSpacing/>
              <w:jc w:val="both"/>
              <w:rPr>
                <w:rFonts w:ascii="Verdana" w:hAnsi="Verdana" w:cs="Calibri"/>
                <w:sz w:val="18"/>
                <w:szCs w:val="18"/>
                <w:lang w:val="es-BO" w:eastAsia="es-BO"/>
              </w:rPr>
            </w:pPr>
            <w:r w:rsidRPr="00A5408B">
              <w:rPr>
                <w:rFonts w:ascii="Verdana" w:hAnsi="Verdana" w:cs="Calibri"/>
                <w:sz w:val="18"/>
                <w:szCs w:val="18"/>
                <w:lang w:val="es-BO" w:eastAsia="es-BO"/>
              </w:rPr>
              <w:t>Para la transmisión de los archivos generados en el Sistema de Control Volumétrico a través de Internet, se deben utilizar protocolos que garanticen la correcta transmisión en forma segura.</w:t>
            </w:r>
          </w:p>
          <w:p w14:paraId="7162E4B2"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79EC758D" w14:textId="77777777" w:rsidR="00C96239" w:rsidRPr="00C066F0" w:rsidRDefault="00C96239"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C066F0">
              <w:rPr>
                <w:rFonts w:ascii="Verdana" w:hAnsi="Verdana" w:cs="Calibri"/>
                <w:b/>
                <w:sz w:val="18"/>
                <w:szCs w:val="18"/>
                <w:u w:val="single"/>
                <w:lang w:eastAsia="es-BO"/>
              </w:rPr>
              <w:t>Integración con otros sistemas</w:t>
            </w:r>
          </w:p>
          <w:p w14:paraId="7F66A0EC"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3F09A32" w14:textId="77777777" w:rsidR="00A5408B" w:rsidRPr="00A5408B" w:rsidRDefault="00A5408B" w:rsidP="00A5408B">
            <w:pPr>
              <w:autoSpaceDE w:val="0"/>
              <w:autoSpaceDN w:val="0"/>
              <w:adjustRightInd w:val="0"/>
              <w:contextualSpacing/>
              <w:jc w:val="both"/>
              <w:rPr>
                <w:rFonts w:ascii="Verdana" w:hAnsi="Verdana" w:cs="Calibri"/>
                <w:sz w:val="18"/>
                <w:szCs w:val="18"/>
                <w:lang w:val="es-BO" w:eastAsia="es-BO"/>
              </w:rPr>
            </w:pPr>
            <w:r w:rsidRPr="00A5408B">
              <w:rPr>
                <w:rFonts w:ascii="Verdana" w:hAnsi="Verdana" w:cs="Calibri"/>
                <w:sz w:val="18"/>
                <w:szCs w:val="18"/>
                <w:lang w:val="es-BO" w:eastAsia="es-BO"/>
              </w:rPr>
              <w:t xml:space="preserve">El sistema debe estar instalado en compatibilidad con los sistemas informáticos de YPFB y estar </w:t>
            </w:r>
            <w:proofErr w:type="gramStart"/>
            <w:r w:rsidRPr="00A5408B">
              <w:rPr>
                <w:rFonts w:ascii="Verdana" w:hAnsi="Verdana" w:cs="Calibri"/>
                <w:sz w:val="18"/>
                <w:szCs w:val="18"/>
                <w:lang w:val="es-BO" w:eastAsia="es-BO"/>
              </w:rPr>
              <w:t>diseñada</w:t>
            </w:r>
            <w:proofErr w:type="gramEnd"/>
            <w:r w:rsidRPr="00A5408B">
              <w:rPr>
                <w:rFonts w:ascii="Verdana" w:hAnsi="Verdana" w:cs="Calibri"/>
                <w:sz w:val="18"/>
                <w:szCs w:val="18"/>
                <w:lang w:val="es-BO" w:eastAsia="es-BO"/>
              </w:rPr>
              <w:t xml:space="preserve"> para centralizar la información a nivel nacional sin la necesidad de grandes esfuerzos en capacitación. Los sistemas con los que debe interactuar en mayor medida son:</w:t>
            </w:r>
          </w:p>
          <w:p w14:paraId="2058656B" w14:textId="77777777" w:rsidR="00A5408B" w:rsidRPr="003D19E1" w:rsidRDefault="00A5408B" w:rsidP="00A5408B">
            <w:pPr>
              <w:pStyle w:val="Prrafodelista"/>
              <w:autoSpaceDE w:val="0"/>
              <w:autoSpaceDN w:val="0"/>
              <w:adjustRightInd w:val="0"/>
              <w:ind w:left="284"/>
              <w:contextualSpacing/>
              <w:jc w:val="both"/>
              <w:rPr>
                <w:rFonts w:ascii="Verdana" w:hAnsi="Verdana" w:cs="Calibri"/>
                <w:sz w:val="18"/>
                <w:szCs w:val="18"/>
                <w:lang w:val="es-BO" w:eastAsia="es-BO"/>
              </w:rPr>
            </w:pPr>
          </w:p>
          <w:p w14:paraId="7A378EB0" w14:textId="77777777" w:rsidR="00A5408B" w:rsidRPr="00BB10B5" w:rsidRDefault="00A5408B" w:rsidP="00A5408B">
            <w:pPr>
              <w:pStyle w:val="Prrafodelista"/>
              <w:autoSpaceDE w:val="0"/>
              <w:autoSpaceDN w:val="0"/>
              <w:adjustRightInd w:val="0"/>
              <w:ind w:left="709" w:hanging="425"/>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w:t>
            </w:r>
            <w:r w:rsidRPr="00BB10B5">
              <w:rPr>
                <w:rFonts w:ascii="Verdana" w:hAnsi="Verdana" w:cs="Calibri"/>
                <w:sz w:val="18"/>
                <w:szCs w:val="18"/>
                <w:lang w:val="es-BO" w:eastAsia="es-BO"/>
              </w:rPr>
              <w:tab/>
              <w:t>El sistema de facturación al público (SIGES) que YPFB está instalando en todas sus estaciones de servicio.</w:t>
            </w:r>
          </w:p>
          <w:p w14:paraId="179AAB67" w14:textId="77777777" w:rsidR="00C96239" w:rsidRDefault="00C96239"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23AE4D5C" w14:textId="77777777" w:rsidR="00C96239" w:rsidRPr="003D19E1" w:rsidRDefault="00C96239"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3D19E1">
              <w:rPr>
                <w:rFonts w:ascii="Verdana" w:hAnsi="Verdana" w:cs="Calibri"/>
                <w:b/>
                <w:sz w:val="18"/>
                <w:szCs w:val="18"/>
                <w:u w:val="single"/>
                <w:lang w:eastAsia="es-BO"/>
              </w:rPr>
              <w:t>Control de Acceso</w:t>
            </w:r>
          </w:p>
          <w:p w14:paraId="70DA8C13"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4759739" w14:textId="77777777" w:rsidR="005A526C" w:rsidRPr="005A526C" w:rsidRDefault="005A526C" w:rsidP="005A526C">
            <w:pPr>
              <w:autoSpaceDE w:val="0"/>
              <w:autoSpaceDN w:val="0"/>
              <w:adjustRightInd w:val="0"/>
              <w:contextualSpacing/>
              <w:jc w:val="both"/>
              <w:rPr>
                <w:rFonts w:ascii="Verdana" w:hAnsi="Verdana" w:cs="Calibri"/>
                <w:sz w:val="18"/>
                <w:szCs w:val="18"/>
                <w:lang w:val="es-BO" w:eastAsia="es-BO"/>
              </w:rPr>
            </w:pPr>
            <w:r w:rsidRPr="005A526C">
              <w:rPr>
                <w:rFonts w:ascii="Verdana" w:hAnsi="Verdana" w:cs="Calibri"/>
                <w:sz w:val="18"/>
                <w:szCs w:val="18"/>
                <w:lang w:val="es-BO" w:eastAsia="es-BO"/>
              </w:rPr>
              <w:t>El sistema debe tener un módulo de seguridad que controle los accesos a la información y las distintas tareas posibles.</w:t>
            </w:r>
          </w:p>
          <w:p w14:paraId="4E373C06" w14:textId="77777777" w:rsidR="005A526C" w:rsidRDefault="005A526C" w:rsidP="005A526C">
            <w:pPr>
              <w:pStyle w:val="Prrafodelista"/>
              <w:autoSpaceDE w:val="0"/>
              <w:autoSpaceDN w:val="0"/>
              <w:adjustRightInd w:val="0"/>
              <w:ind w:left="284"/>
              <w:contextualSpacing/>
              <w:jc w:val="both"/>
              <w:rPr>
                <w:rFonts w:ascii="Verdana" w:hAnsi="Verdana" w:cs="Calibri"/>
                <w:sz w:val="18"/>
                <w:szCs w:val="18"/>
                <w:lang w:val="es-BO" w:eastAsia="es-BO"/>
              </w:rPr>
            </w:pPr>
          </w:p>
          <w:p w14:paraId="7B61B4D9" w14:textId="3806959C" w:rsidR="00C96239" w:rsidRPr="0041416C" w:rsidRDefault="005A526C" w:rsidP="005A526C">
            <w:pPr>
              <w:autoSpaceDE w:val="0"/>
              <w:autoSpaceDN w:val="0"/>
              <w:adjustRightInd w:val="0"/>
              <w:contextualSpacing/>
              <w:jc w:val="both"/>
              <w:rPr>
                <w:rFonts w:ascii="Verdana" w:hAnsi="Verdana" w:cs="Calibri"/>
                <w:sz w:val="18"/>
                <w:szCs w:val="18"/>
                <w:lang w:val="es-BO" w:eastAsia="es-BO"/>
              </w:rPr>
            </w:pPr>
            <w:r w:rsidRPr="003D19E1">
              <w:rPr>
                <w:rFonts w:ascii="Verdana" w:hAnsi="Verdana" w:cs="Calibri"/>
                <w:sz w:val="18"/>
                <w:szCs w:val="18"/>
                <w:lang w:val="es-BO" w:eastAsia="es-BO"/>
              </w:rPr>
              <w:t>Se definirán perfiles de usuario para asegurar la disponibilidad de los datos de acuerdo a niveles diferenciados por grado de responsabilidad y jerárquicamente</w:t>
            </w:r>
            <w:r w:rsidR="00C96239" w:rsidRPr="0041416C">
              <w:rPr>
                <w:rFonts w:ascii="Verdana" w:hAnsi="Verdana" w:cs="Calibri"/>
                <w:sz w:val="18"/>
                <w:szCs w:val="18"/>
                <w:lang w:val="es-BO" w:eastAsia="es-BO"/>
              </w:rPr>
              <w:t>.</w:t>
            </w:r>
          </w:p>
          <w:p w14:paraId="6E63F279"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0B59FFBA" w14:textId="77777777" w:rsidR="00C96239" w:rsidRPr="004E323F" w:rsidRDefault="00C96239"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4E323F">
              <w:rPr>
                <w:rFonts w:ascii="Verdana" w:hAnsi="Verdana" w:cs="Calibri"/>
                <w:b/>
                <w:sz w:val="18"/>
                <w:szCs w:val="18"/>
                <w:u w:val="single"/>
                <w:lang w:eastAsia="es-BO"/>
              </w:rPr>
              <w:t>Funcionalidad</w:t>
            </w:r>
          </w:p>
          <w:p w14:paraId="16B4281D"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5F209FAD" w14:textId="77777777" w:rsidR="005A526C" w:rsidRPr="005A526C" w:rsidRDefault="005A526C" w:rsidP="005A526C">
            <w:pPr>
              <w:autoSpaceDE w:val="0"/>
              <w:autoSpaceDN w:val="0"/>
              <w:adjustRightInd w:val="0"/>
              <w:contextualSpacing/>
              <w:jc w:val="both"/>
              <w:rPr>
                <w:rFonts w:ascii="Verdana" w:hAnsi="Verdana" w:cs="Calibri"/>
                <w:sz w:val="18"/>
                <w:szCs w:val="18"/>
                <w:lang w:val="es-BO" w:eastAsia="es-BO"/>
              </w:rPr>
            </w:pPr>
            <w:r w:rsidRPr="005A526C">
              <w:rPr>
                <w:rFonts w:ascii="Verdana" w:hAnsi="Verdana" w:cs="Calibri"/>
                <w:sz w:val="18"/>
                <w:szCs w:val="18"/>
                <w:lang w:val="es-BO" w:eastAsia="es-BO"/>
              </w:rPr>
              <w:t>De acuerdo a los parámetros establecidos, alertar sobre niveles de riesgo.</w:t>
            </w:r>
          </w:p>
          <w:p w14:paraId="019A9947" w14:textId="77777777" w:rsidR="005A526C" w:rsidRDefault="005A526C" w:rsidP="005A526C">
            <w:pPr>
              <w:pStyle w:val="Prrafodelista"/>
              <w:autoSpaceDE w:val="0"/>
              <w:autoSpaceDN w:val="0"/>
              <w:adjustRightInd w:val="0"/>
              <w:ind w:left="0"/>
              <w:contextualSpacing/>
              <w:jc w:val="both"/>
              <w:rPr>
                <w:rFonts w:ascii="Verdana" w:hAnsi="Verdana" w:cs="Calibri"/>
                <w:sz w:val="18"/>
                <w:szCs w:val="18"/>
                <w:lang w:val="es-BO" w:eastAsia="es-BO"/>
              </w:rPr>
            </w:pPr>
          </w:p>
          <w:p w14:paraId="22F6DBB6" w14:textId="77777777" w:rsidR="005A526C" w:rsidRPr="005A526C" w:rsidRDefault="005A526C" w:rsidP="005A526C">
            <w:pPr>
              <w:autoSpaceDE w:val="0"/>
              <w:autoSpaceDN w:val="0"/>
              <w:adjustRightInd w:val="0"/>
              <w:contextualSpacing/>
              <w:jc w:val="both"/>
              <w:rPr>
                <w:rFonts w:ascii="Verdana" w:hAnsi="Verdana" w:cs="Calibri"/>
                <w:sz w:val="18"/>
                <w:szCs w:val="18"/>
                <w:lang w:val="es-BO" w:eastAsia="es-BO"/>
              </w:rPr>
            </w:pPr>
            <w:r w:rsidRPr="005A526C">
              <w:rPr>
                <w:rFonts w:ascii="Verdana" w:hAnsi="Verdana" w:cs="Calibri"/>
                <w:sz w:val="18"/>
                <w:szCs w:val="18"/>
                <w:lang w:val="es-BO" w:eastAsia="es-BO"/>
              </w:rPr>
              <w:t xml:space="preserve">Controlar inventarios a través de registros </w:t>
            </w:r>
            <w:r w:rsidRPr="005A526C">
              <w:rPr>
                <w:rFonts w:ascii="Verdana" w:hAnsi="Verdana" w:cs="Calibri"/>
                <w:sz w:val="18"/>
                <w:szCs w:val="18"/>
                <w:lang w:val="es-BO" w:eastAsia="es-BO"/>
              </w:rPr>
              <w:lastRenderedPageBreak/>
              <w:t>automáticos de recepción de combustibles, despachos y ajustes en tanques y por turnos.</w:t>
            </w:r>
          </w:p>
          <w:p w14:paraId="7357A151" w14:textId="77777777" w:rsidR="005A526C" w:rsidRDefault="005A526C" w:rsidP="005A526C">
            <w:pPr>
              <w:pStyle w:val="Prrafodelista"/>
              <w:autoSpaceDE w:val="0"/>
              <w:autoSpaceDN w:val="0"/>
              <w:adjustRightInd w:val="0"/>
              <w:ind w:left="284"/>
              <w:contextualSpacing/>
              <w:jc w:val="both"/>
              <w:rPr>
                <w:rFonts w:ascii="Verdana" w:hAnsi="Verdana" w:cs="Calibri"/>
                <w:sz w:val="18"/>
                <w:szCs w:val="18"/>
                <w:lang w:val="es-BO" w:eastAsia="es-BO"/>
              </w:rPr>
            </w:pPr>
          </w:p>
          <w:p w14:paraId="03D4A1B8" w14:textId="77777777" w:rsidR="005A526C" w:rsidRPr="005A526C" w:rsidRDefault="005A526C" w:rsidP="005A526C">
            <w:pPr>
              <w:autoSpaceDE w:val="0"/>
              <w:autoSpaceDN w:val="0"/>
              <w:adjustRightInd w:val="0"/>
              <w:contextualSpacing/>
              <w:jc w:val="both"/>
              <w:rPr>
                <w:rFonts w:ascii="Verdana" w:hAnsi="Verdana" w:cs="Calibri"/>
                <w:sz w:val="18"/>
                <w:szCs w:val="18"/>
                <w:lang w:val="es-BO" w:eastAsia="es-BO"/>
              </w:rPr>
            </w:pPr>
            <w:r w:rsidRPr="005A526C">
              <w:rPr>
                <w:rFonts w:ascii="Verdana" w:hAnsi="Verdana" w:cs="Calibri"/>
                <w:sz w:val="18"/>
                <w:szCs w:val="18"/>
                <w:lang w:val="es-BO" w:eastAsia="es-BO"/>
              </w:rPr>
              <w:t>Permitir consultar, imprimir y exportar informes estadísticos de ingresos y despachos de combustible, inventarios, mermas y toda la información almacenada en el sistema con variedad de opciones y filtros para cualquier rango de fechas.</w:t>
            </w:r>
          </w:p>
          <w:p w14:paraId="0F4CC053" w14:textId="77777777" w:rsidR="005A526C" w:rsidRDefault="005A526C" w:rsidP="005A526C">
            <w:pPr>
              <w:pStyle w:val="Prrafodelista"/>
              <w:autoSpaceDE w:val="0"/>
              <w:autoSpaceDN w:val="0"/>
              <w:adjustRightInd w:val="0"/>
              <w:ind w:left="284"/>
              <w:contextualSpacing/>
              <w:jc w:val="both"/>
              <w:rPr>
                <w:rFonts w:ascii="Verdana" w:hAnsi="Verdana" w:cs="Calibri"/>
                <w:sz w:val="18"/>
                <w:szCs w:val="18"/>
                <w:lang w:val="es-BO" w:eastAsia="es-BO"/>
              </w:rPr>
            </w:pPr>
          </w:p>
          <w:p w14:paraId="0E7AF7A3" w14:textId="77777777" w:rsidR="005A526C" w:rsidRPr="005A526C" w:rsidRDefault="005A526C" w:rsidP="005A526C">
            <w:pPr>
              <w:autoSpaceDE w:val="0"/>
              <w:autoSpaceDN w:val="0"/>
              <w:adjustRightInd w:val="0"/>
              <w:contextualSpacing/>
              <w:jc w:val="both"/>
              <w:rPr>
                <w:rFonts w:ascii="Verdana" w:hAnsi="Verdana" w:cs="Calibri"/>
                <w:sz w:val="18"/>
                <w:szCs w:val="18"/>
                <w:lang w:val="es-BO" w:eastAsia="es-BO"/>
              </w:rPr>
            </w:pPr>
            <w:r w:rsidRPr="005A526C">
              <w:rPr>
                <w:rFonts w:ascii="Verdana" w:hAnsi="Verdana" w:cs="Calibri"/>
                <w:sz w:val="18"/>
                <w:szCs w:val="18"/>
                <w:lang w:val="es-BO" w:eastAsia="es-BO"/>
              </w:rPr>
              <w:t>Debe permitir poder obtener volúmenes de producto en tanques.</w:t>
            </w:r>
          </w:p>
          <w:p w14:paraId="4DA7EB93"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E05481C" w14:textId="77777777" w:rsidR="00C96239" w:rsidRPr="00D33F6D" w:rsidRDefault="00C96239"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D33F6D">
              <w:rPr>
                <w:rFonts w:ascii="Verdana" w:hAnsi="Verdana" w:cs="Calibri"/>
                <w:b/>
                <w:sz w:val="18"/>
                <w:szCs w:val="18"/>
                <w:u w:val="single"/>
                <w:lang w:eastAsia="es-BO"/>
              </w:rPr>
              <w:t>Confiabilidad del Sistema</w:t>
            </w:r>
          </w:p>
          <w:p w14:paraId="6BAC2E9D" w14:textId="77777777" w:rsidR="00C96239" w:rsidRDefault="00C96239"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9E5D4A3" w14:textId="77777777" w:rsidR="005A526C" w:rsidRPr="005A526C" w:rsidRDefault="005A526C" w:rsidP="005A526C">
            <w:pPr>
              <w:autoSpaceDE w:val="0"/>
              <w:autoSpaceDN w:val="0"/>
              <w:adjustRightInd w:val="0"/>
              <w:contextualSpacing/>
              <w:jc w:val="both"/>
              <w:rPr>
                <w:rFonts w:ascii="Verdana" w:hAnsi="Verdana" w:cs="Calibri"/>
                <w:sz w:val="18"/>
                <w:szCs w:val="18"/>
                <w:lang w:val="es-BO" w:eastAsia="es-BO"/>
              </w:rPr>
            </w:pPr>
            <w:r w:rsidRPr="005A526C">
              <w:rPr>
                <w:rFonts w:ascii="Verdana" w:hAnsi="Verdana" w:cs="Calibri"/>
                <w:sz w:val="18"/>
                <w:szCs w:val="18"/>
                <w:lang w:val="es-BO" w:eastAsia="es-BO"/>
              </w:rPr>
              <w:t>El sistema debe garantizar la confiabilidad de toda la información obtenida y emitida, con la protección de los datos a cualquier evento que pueda generar fallas físicas, lógicas y/o humanas.</w:t>
            </w:r>
          </w:p>
          <w:p w14:paraId="411B5625" w14:textId="77777777" w:rsidR="005A526C" w:rsidRDefault="005A526C" w:rsidP="005A526C">
            <w:pPr>
              <w:pStyle w:val="Prrafodelista"/>
              <w:autoSpaceDE w:val="0"/>
              <w:autoSpaceDN w:val="0"/>
              <w:adjustRightInd w:val="0"/>
              <w:ind w:left="284"/>
              <w:contextualSpacing/>
              <w:jc w:val="both"/>
              <w:rPr>
                <w:rFonts w:ascii="Verdana" w:hAnsi="Verdana" w:cs="Calibri"/>
                <w:sz w:val="18"/>
                <w:szCs w:val="18"/>
                <w:lang w:val="es-BO" w:eastAsia="es-BO"/>
              </w:rPr>
            </w:pPr>
          </w:p>
          <w:p w14:paraId="50C4969E" w14:textId="77777777" w:rsidR="005A526C" w:rsidRPr="005A526C" w:rsidRDefault="005A526C" w:rsidP="005A526C">
            <w:pPr>
              <w:autoSpaceDE w:val="0"/>
              <w:autoSpaceDN w:val="0"/>
              <w:adjustRightInd w:val="0"/>
              <w:contextualSpacing/>
              <w:jc w:val="both"/>
              <w:rPr>
                <w:rFonts w:ascii="Verdana" w:hAnsi="Verdana" w:cs="Calibri"/>
                <w:sz w:val="18"/>
                <w:szCs w:val="18"/>
                <w:lang w:val="es-BO" w:eastAsia="es-BO"/>
              </w:rPr>
            </w:pPr>
            <w:r w:rsidRPr="005A526C">
              <w:rPr>
                <w:rFonts w:ascii="Verdana" w:hAnsi="Verdana" w:cs="Calibri"/>
                <w:sz w:val="18"/>
                <w:szCs w:val="18"/>
                <w:lang w:val="es-BO" w:eastAsia="es-BO"/>
              </w:rPr>
              <w:t>El Sistema deberá contar con mecanismos que permitan recuperar la base de datos y archivos en caso de fallas lógicas o físicas que destruyan los datos en parte o en todo.</w:t>
            </w:r>
          </w:p>
          <w:p w14:paraId="20D308B0" w14:textId="77777777" w:rsidR="005A526C" w:rsidRDefault="005A526C" w:rsidP="005A526C">
            <w:pPr>
              <w:pStyle w:val="Prrafodelista"/>
              <w:autoSpaceDE w:val="0"/>
              <w:autoSpaceDN w:val="0"/>
              <w:adjustRightInd w:val="0"/>
              <w:ind w:left="284"/>
              <w:contextualSpacing/>
              <w:jc w:val="both"/>
              <w:rPr>
                <w:rFonts w:ascii="Verdana" w:hAnsi="Verdana" w:cs="Calibri"/>
                <w:sz w:val="18"/>
                <w:szCs w:val="18"/>
                <w:lang w:val="es-BO" w:eastAsia="es-BO"/>
              </w:rPr>
            </w:pPr>
          </w:p>
          <w:p w14:paraId="5B0100E2" w14:textId="77777777" w:rsidR="005A526C" w:rsidRPr="005A526C" w:rsidRDefault="005A526C" w:rsidP="005A526C">
            <w:pPr>
              <w:autoSpaceDE w:val="0"/>
              <w:autoSpaceDN w:val="0"/>
              <w:adjustRightInd w:val="0"/>
              <w:contextualSpacing/>
              <w:jc w:val="both"/>
              <w:rPr>
                <w:rFonts w:ascii="Verdana" w:hAnsi="Verdana" w:cs="Calibri"/>
                <w:sz w:val="18"/>
                <w:szCs w:val="18"/>
                <w:lang w:val="es-BO" w:eastAsia="es-BO"/>
              </w:rPr>
            </w:pPr>
            <w:r w:rsidRPr="005A526C">
              <w:rPr>
                <w:rFonts w:ascii="Verdana" w:hAnsi="Verdana" w:cs="Calibri"/>
                <w:sz w:val="18"/>
                <w:szCs w:val="18"/>
                <w:lang w:val="es-BO" w:eastAsia="es-BO"/>
              </w:rPr>
              <w:t>El Sistema contará con un módulo de seguridad que además de determinar la capacidad de cada usuario para realizar acciones en el sistema y acceder a distintos niveles de información, lleve una bitácora de las acciones realizadas por ellos.</w:t>
            </w:r>
          </w:p>
          <w:p w14:paraId="1CC948BB" w14:textId="77777777" w:rsidR="00010BF5" w:rsidRPr="0041416C" w:rsidRDefault="00010BF5" w:rsidP="0041416C">
            <w:pPr>
              <w:autoSpaceDE w:val="0"/>
              <w:autoSpaceDN w:val="0"/>
              <w:adjustRightInd w:val="0"/>
              <w:contextualSpacing/>
              <w:jc w:val="both"/>
              <w:rPr>
                <w:rFonts w:ascii="Verdana" w:hAnsi="Verdana" w:cs="Calibri"/>
                <w:sz w:val="18"/>
                <w:szCs w:val="18"/>
                <w:lang w:val="es-BO" w:eastAsia="es-BO"/>
              </w:rPr>
            </w:pPr>
          </w:p>
          <w:p w14:paraId="6ABFD1AF" w14:textId="77777777" w:rsidR="00010BF5" w:rsidRPr="00186E7B" w:rsidRDefault="00010BF5" w:rsidP="00546A20">
            <w:pPr>
              <w:pStyle w:val="Prrafodelista"/>
              <w:numPr>
                <w:ilvl w:val="1"/>
                <w:numId w:val="48"/>
              </w:numPr>
              <w:autoSpaceDE w:val="0"/>
              <w:autoSpaceDN w:val="0"/>
              <w:adjustRightInd w:val="0"/>
              <w:contextualSpacing/>
              <w:jc w:val="both"/>
              <w:rPr>
                <w:rFonts w:ascii="Verdana" w:hAnsi="Verdana" w:cs="Calibri"/>
                <w:b/>
                <w:sz w:val="18"/>
                <w:szCs w:val="18"/>
                <w:u w:val="single"/>
                <w:lang w:eastAsia="es-BO"/>
              </w:rPr>
            </w:pPr>
            <w:r w:rsidRPr="00186E7B">
              <w:rPr>
                <w:rFonts w:ascii="Verdana" w:hAnsi="Verdana" w:cs="Calibri"/>
                <w:b/>
                <w:sz w:val="18"/>
                <w:szCs w:val="18"/>
                <w:u w:val="single"/>
                <w:lang w:eastAsia="es-BO"/>
              </w:rPr>
              <w:t>Controles volumétricos</w:t>
            </w:r>
          </w:p>
          <w:p w14:paraId="5BDC1E29" w14:textId="77777777" w:rsidR="00010BF5" w:rsidRDefault="00010BF5" w:rsidP="00010BF5">
            <w:pPr>
              <w:pStyle w:val="Prrafodelista"/>
              <w:autoSpaceDE w:val="0"/>
              <w:autoSpaceDN w:val="0"/>
              <w:adjustRightInd w:val="0"/>
              <w:ind w:left="284"/>
              <w:contextualSpacing/>
              <w:jc w:val="both"/>
              <w:rPr>
                <w:rFonts w:ascii="Verdana" w:hAnsi="Verdana" w:cs="Calibri"/>
                <w:sz w:val="18"/>
                <w:szCs w:val="18"/>
                <w:lang w:val="es-BO" w:eastAsia="es-BO"/>
              </w:rPr>
            </w:pPr>
          </w:p>
          <w:p w14:paraId="707DE9BC" w14:textId="77777777" w:rsidR="005A526C" w:rsidRPr="005A526C" w:rsidRDefault="005A526C" w:rsidP="005A526C">
            <w:pPr>
              <w:autoSpaceDE w:val="0"/>
              <w:autoSpaceDN w:val="0"/>
              <w:adjustRightInd w:val="0"/>
              <w:contextualSpacing/>
              <w:jc w:val="both"/>
              <w:rPr>
                <w:rFonts w:ascii="Verdana" w:hAnsi="Verdana" w:cs="Calibri"/>
                <w:sz w:val="18"/>
                <w:szCs w:val="18"/>
                <w:lang w:val="es-BO" w:eastAsia="es-BO"/>
              </w:rPr>
            </w:pPr>
            <w:r w:rsidRPr="005A526C">
              <w:rPr>
                <w:rFonts w:ascii="Verdana" w:hAnsi="Verdana" w:cs="Calibri"/>
                <w:sz w:val="18"/>
                <w:szCs w:val="18"/>
                <w:lang w:val="es-BO" w:eastAsia="es-BO"/>
              </w:rPr>
              <w:t>Se requiere asegurar la operación en todo momento de los controles volumétricos de la Estación de Servicio, para lo cual la Empresa Ofertante contará con una póliza de soporte y mantenimiento para todos los equipos con los proveedores involucrados.</w:t>
            </w:r>
          </w:p>
          <w:p w14:paraId="69CA197F" w14:textId="332E00E6" w:rsidR="00C96239" w:rsidRPr="0041416C" w:rsidRDefault="00C96239" w:rsidP="0041416C">
            <w:pPr>
              <w:autoSpaceDE w:val="0"/>
              <w:autoSpaceDN w:val="0"/>
              <w:adjustRightInd w:val="0"/>
              <w:contextualSpacing/>
              <w:jc w:val="both"/>
              <w:rPr>
                <w:rFonts w:ascii="Verdana" w:hAnsi="Verdana" w:cs="Calibri"/>
                <w:sz w:val="18"/>
                <w:szCs w:val="18"/>
                <w:lang w:val="es-BO" w:eastAsia="es-BO"/>
              </w:rPr>
            </w:pPr>
          </w:p>
        </w:tc>
        <w:tc>
          <w:tcPr>
            <w:tcW w:w="3402" w:type="dxa"/>
          </w:tcPr>
          <w:p w14:paraId="06A84D6E" w14:textId="77777777" w:rsidR="00C96239" w:rsidRPr="00934866" w:rsidRDefault="00C96239"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567" w:type="dxa"/>
          </w:tcPr>
          <w:p w14:paraId="1BAB6116" w14:textId="77777777" w:rsidR="00C96239" w:rsidRPr="00934866" w:rsidRDefault="00C96239"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425" w:type="dxa"/>
          </w:tcPr>
          <w:p w14:paraId="19DD4AFC" w14:textId="77777777" w:rsidR="00C96239" w:rsidRPr="00934866" w:rsidRDefault="00C96239"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709" w:type="dxa"/>
          </w:tcPr>
          <w:p w14:paraId="1F2B4192" w14:textId="77777777" w:rsidR="00C96239" w:rsidRPr="00934866" w:rsidRDefault="00C96239" w:rsidP="00C96239">
            <w:pPr>
              <w:pStyle w:val="Prrafodelista"/>
              <w:autoSpaceDE w:val="0"/>
              <w:autoSpaceDN w:val="0"/>
              <w:adjustRightInd w:val="0"/>
              <w:ind w:left="360"/>
              <w:contextualSpacing/>
              <w:jc w:val="both"/>
              <w:rPr>
                <w:rFonts w:ascii="Verdana" w:hAnsi="Verdana" w:cs="Calibri"/>
                <w:b/>
                <w:sz w:val="18"/>
                <w:szCs w:val="18"/>
                <w:u w:val="single"/>
                <w:lang w:eastAsia="es-BO"/>
              </w:rPr>
            </w:pPr>
          </w:p>
        </w:tc>
      </w:tr>
      <w:tr w:rsidR="00C96239" w:rsidRPr="00FD291B" w14:paraId="731E046C" w14:textId="597F4705" w:rsidTr="00BF49CE">
        <w:trPr>
          <w:trHeight w:val="262"/>
        </w:trPr>
        <w:tc>
          <w:tcPr>
            <w:tcW w:w="4323" w:type="dxa"/>
            <w:shd w:val="clear" w:color="auto" w:fill="B8CCE4"/>
            <w:vAlign w:val="center"/>
          </w:tcPr>
          <w:p w14:paraId="20157B0A" w14:textId="77777777" w:rsidR="00C96239" w:rsidRPr="00FD291B" w:rsidRDefault="00C96239" w:rsidP="00C8662B">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c>
          <w:tcPr>
            <w:tcW w:w="3402" w:type="dxa"/>
            <w:shd w:val="clear" w:color="auto" w:fill="B8CCE4"/>
          </w:tcPr>
          <w:p w14:paraId="3775A4F2" w14:textId="77777777" w:rsidR="00C96239" w:rsidRPr="00FD291B" w:rsidRDefault="00C96239" w:rsidP="00C8662B">
            <w:pPr>
              <w:rPr>
                <w:rFonts w:ascii="Verdana" w:hAnsi="Verdana" w:cs="Calibri"/>
                <w:b/>
                <w:bCs/>
                <w:sz w:val="18"/>
                <w:szCs w:val="18"/>
              </w:rPr>
            </w:pPr>
          </w:p>
        </w:tc>
        <w:tc>
          <w:tcPr>
            <w:tcW w:w="567" w:type="dxa"/>
            <w:shd w:val="clear" w:color="auto" w:fill="B8CCE4"/>
          </w:tcPr>
          <w:p w14:paraId="7113E0D2" w14:textId="77777777" w:rsidR="00C96239" w:rsidRPr="00FD291B" w:rsidRDefault="00C96239" w:rsidP="00C8662B">
            <w:pPr>
              <w:rPr>
                <w:rFonts w:ascii="Verdana" w:hAnsi="Verdana" w:cs="Calibri"/>
                <w:b/>
                <w:bCs/>
                <w:sz w:val="18"/>
                <w:szCs w:val="18"/>
              </w:rPr>
            </w:pPr>
          </w:p>
        </w:tc>
        <w:tc>
          <w:tcPr>
            <w:tcW w:w="425" w:type="dxa"/>
            <w:shd w:val="clear" w:color="auto" w:fill="B8CCE4"/>
          </w:tcPr>
          <w:p w14:paraId="5F961F88" w14:textId="77777777" w:rsidR="00C96239" w:rsidRPr="00FD291B" w:rsidRDefault="00C96239" w:rsidP="00C8662B">
            <w:pPr>
              <w:rPr>
                <w:rFonts w:ascii="Verdana" w:hAnsi="Verdana" w:cs="Calibri"/>
                <w:b/>
                <w:bCs/>
                <w:sz w:val="18"/>
                <w:szCs w:val="18"/>
              </w:rPr>
            </w:pPr>
          </w:p>
        </w:tc>
        <w:tc>
          <w:tcPr>
            <w:tcW w:w="709" w:type="dxa"/>
            <w:shd w:val="clear" w:color="auto" w:fill="B8CCE4"/>
          </w:tcPr>
          <w:p w14:paraId="02D46183" w14:textId="77777777" w:rsidR="00C96239" w:rsidRPr="00FD291B" w:rsidRDefault="00C96239" w:rsidP="00C8662B">
            <w:pPr>
              <w:rPr>
                <w:rFonts w:ascii="Verdana" w:hAnsi="Verdana" w:cs="Calibri"/>
                <w:b/>
                <w:bCs/>
                <w:sz w:val="18"/>
                <w:szCs w:val="18"/>
              </w:rPr>
            </w:pPr>
          </w:p>
        </w:tc>
      </w:tr>
      <w:tr w:rsidR="00C96239" w:rsidRPr="00FD291B" w14:paraId="6EF47A8E" w14:textId="28AD9823" w:rsidTr="0041416C">
        <w:trPr>
          <w:trHeight w:val="1451"/>
        </w:trPr>
        <w:tc>
          <w:tcPr>
            <w:tcW w:w="4323" w:type="dxa"/>
            <w:shd w:val="clear" w:color="auto" w:fill="auto"/>
            <w:vAlign w:val="center"/>
          </w:tcPr>
          <w:p w14:paraId="20DF838D" w14:textId="77777777" w:rsidR="005A526C" w:rsidRPr="00330D39" w:rsidRDefault="005A526C" w:rsidP="005A526C">
            <w:pPr>
              <w:jc w:val="both"/>
              <w:rPr>
                <w:rFonts w:ascii="Verdana" w:hAnsi="Verdana" w:cs="Calibri"/>
                <w:sz w:val="18"/>
                <w:szCs w:val="18"/>
              </w:rPr>
            </w:pPr>
            <w:r w:rsidRPr="00330D39">
              <w:rPr>
                <w:rFonts w:ascii="Verdana" w:hAnsi="Verdana" w:cs="Calibri"/>
                <w:sz w:val="18"/>
                <w:szCs w:val="18"/>
              </w:rPr>
              <w:lastRenderedPageBreak/>
              <w:t>El proponente elegid</w:t>
            </w:r>
            <w:r>
              <w:rPr>
                <w:rFonts w:ascii="Verdana" w:hAnsi="Verdana" w:cs="Calibri"/>
                <w:sz w:val="18"/>
                <w:szCs w:val="18"/>
              </w:rPr>
              <w:t>o tendrá un tiempo máximo de 120</w:t>
            </w:r>
            <w:r w:rsidRPr="00330D39">
              <w:rPr>
                <w:rFonts w:ascii="Verdana" w:hAnsi="Verdana" w:cs="Calibri"/>
                <w:sz w:val="18"/>
                <w:szCs w:val="18"/>
              </w:rPr>
              <w:t xml:space="preserve"> días calendario, computables a partir de la orden de inicio que será emitido por la unidad solicitante, </w:t>
            </w:r>
            <w:r>
              <w:rPr>
                <w:rFonts w:ascii="Verdana" w:hAnsi="Verdana" w:cs="Calibri"/>
                <w:sz w:val="18"/>
                <w:szCs w:val="18"/>
              </w:rPr>
              <w:t xml:space="preserve">el proponente </w:t>
            </w:r>
            <w:r w:rsidRPr="00330D39">
              <w:rPr>
                <w:rFonts w:ascii="Verdana" w:hAnsi="Verdana" w:cs="Calibri"/>
                <w:sz w:val="18"/>
                <w:szCs w:val="18"/>
              </w:rPr>
              <w:t xml:space="preserve">deberá implementar el Sistema en los distritos y zonas comerciales de YPFB según lo indicado en el </w:t>
            </w:r>
            <w:r>
              <w:rPr>
                <w:rFonts w:ascii="Verdana" w:hAnsi="Verdana" w:cs="Calibri"/>
                <w:sz w:val="18"/>
                <w:szCs w:val="18"/>
              </w:rPr>
              <w:t>Lugar de Entrega.</w:t>
            </w:r>
          </w:p>
          <w:p w14:paraId="39C66EEC" w14:textId="77777777" w:rsidR="005A526C" w:rsidRPr="00D360F4" w:rsidRDefault="005A526C" w:rsidP="005A526C">
            <w:pPr>
              <w:jc w:val="both"/>
              <w:rPr>
                <w:rFonts w:ascii="Verdana" w:hAnsi="Verdana" w:cs="Calibri"/>
                <w:sz w:val="16"/>
                <w:szCs w:val="18"/>
              </w:rPr>
            </w:pPr>
          </w:p>
          <w:p w14:paraId="02040305" w14:textId="0C9A1E24" w:rsidR="00C96239" w:rsidRPr="00862678" w:rsidRDefault="005A526C" w:rsidP="005A526C">
            <w:pPr>
              <w:jc w:val="both"/>
              <w:rPr>
                <w:rFonts w:ascii="Verdana" w:hAnsi="Verdana" w:cs="Calibri"/>
                <w:sz w:val="18"/>
                <w:szCs w:val="18"/>
              </w:rPr>
            </w:pPr>
            <w:r w:rsidRPr="00330D39">
              <w:rPr>
                <w:rFonts w:ascii="Verdana" w:hAnsi="Verdana" w:cs="Calibri"/>
                <w:sz w:val="18"/>
                <w:szCs w:val="18"/>
              </w:rPr>
              <w:t>El cronograma de actividades será formulado por la empresa proponente, teniendo presente los plazos y actividades descritos.</w:t>
            </w:r>
            <w:r>
              <w:rPr>
                <w:rFonts w:ascii="Verdana" w:hAnsi="Verdana" w:cs="Calibri"/>
                <w:sz w:val="18"/>
                <w:szCs w:val="18"/>
              </w:rPr>
              <w:t xml:space="preserve"> Dicho cronograma deberá ser presentado a YPFB a los dos (2) hábiles de realizada la orden de inicio.</w:t>
            </w:r>
          </w:p>
        </w:tc>
        <w:tc>
          <w:tcPr>
            <w:tcW w:w="3402" w:type="dxa"/>
          </w:tcPr>
          <w:p w14:paraId="088A58BD" w14:textId="77777777" w:rsidR="00C96239" w:rsidRPr="00330D39" w:rsidRDefault="00C96239" w:rsidP="00C8662B">
            <w:pPr>
              <w:jc w:val="both"/>
              <w:rPr>
                <w:rFonts w:ascii="Verdana" w:hAnsi="Verdana" w:cs="Calibri"/>
                <w:sz w:val="18"/>
                <w:szCs w:val="18"/>
              </w:rPr>
            </w:pPr>
          </w:p>
        </w:tc>
        <w:tc>
          <w:tcPr>
            <w:tcW w:w="567" w:type="dxa"/>
          </w:tcPr>
          <w:p w14:paraId="2743606B" w14:textId="77777777" w:rsidR="00C96239" w:rsidRPr="00330D39" w:rsidRDefault="00C96239" w:rsidP="00C8662B">
            <w:pPr>
              <w:jc w:val="both"/>
              <w:rPr>
                <w:rFonts w:ascii="Verdana" w:hAnsi="Verdana" w:cs="Calibri"/>
                <w:sz w:val="18"/>
                <w:szCs w:val="18"/>
              </w:rPr>
            </w:pPr>
          </w:p>
        </w:tc>
        <w:tc>
          <w:tcPr>
            <w:tcW w:w="425" w:type="dxa"/>
          </w:tcPr>
          <w:p w14:paraId="673BED9A" w14:textId="77777777" w:rsidR="00C96239" w:rsidRPr="00330D39" w:rsidRDefault="00C96239" w:rsidP="00C8662B">
            <w:pPr>
              <w:jc w:val="both"/>
              <w:rPr>
                <w:rFonts w:ascii="Verdana" w:hAnsi="Verdana" w:cs="Calibri"/>
                <w:sz w:val="18"/>
                <w:szCs w:val="18"/>
              </w:rPr>
            </w:pPr>
          </w:p>
        </w:tc>
        <w:tc>
          <w:tcPr>
            <w:tcW w:w="709" w:type="dxa"/>
          </w:tcPr>
          <w:p w14:paraId="26B23D60" w14:textId="77777777" w:rsidR="00C96239" w:rsidRPr="00330D39" w:rsidRDefault="00C96239" w:rsidP="00C8662B">
            <w:pPr>
              <w:jc w:val="both"/>
              <w:rPr>
                <w:rFonts w:ascii="Verdana" w:hAnsi="Verdana" w:cs="Calibri"/>
                <w:sz w:val="18"/>
                <w:szCs w:val="18"/>
              </w:rPr>
            </w:pPr>
          </w:p>
        </w:tc>
      </w:tr>
      <w:tr w:rsidR="00C96239" w:rsidRPr="00FD291B" w14:paraId="2D20BACD" w14:textId="1EE9615F" w:rsidTr="00BF49CE">
        <w:trPr>
          <w:trHeight w:val="352"/>
        </w:trPr>
        <w:tc>
          <w:tcPr>
            <w:tcW w:w="4323" w:type="dxa"/>
            <w:shd w:val="clear" w:color="auto" w:fill="B8CCE4"/>
            <w:vAlign w:val="center"/>
          </w:tcPr>
          <w:p w14:paraId="340E8C14" w14:textId="77777777" w:rsidR="00C96239" w:rsidRPr="00FD291B" w:rsidRDefault="00C96239" w:rsidP="00C8662B">
            <w:pPr>
              <w:jc w:val="both"/>
              <w:rPr>
                <w:rFonts w:ascii="Verdana" w:hAnsi="Verdana" w:cs="Calibri"/>
                <w:b/>
                <w:bCs/>
                <w:sz w:val="18"/>
                <w:szCs w:val="18"/>
                <w:lang w:eastAsia="es-BO"/>
              </w:rPr>
            </w:pPr>
            <w:r w:rsidRPr="0069132B">
              <w:rPr>
                <w:rFonts w:ascii="Verdana" w:hAnsi="Verdana" w:cs="Calibri"/>
                <w:b/>
                <w:bCs/>
                <w:sz w:val="18"/>
                <w:szCs w:val="18"/>
              </w:rPr>
              <w:t>SOPORTE</w:t>
            </w:r>
          </w:p>
        </w:tc>
        <w:tc>
          <w:tcPr>
            <w:tcW w:w="3402" w:type="dxa"/>
            <w:shd w:val="clear" w:color="auto" w:fill="B8CCE4"/>
          </w:tcPr>
          <w:p w14:paraId="10CA6700" w14:textId="77777777" w:rsidR="00C96239" w:rsidRPr="0069132B" w:rsidRDefault="00C96239" w:rsidP="00C8662B">
            <w:pPr>
              <w:jc w:val="both"/>
              <w:rPr>
                <w:rFonts w:ascii="Verdana" w:hAnsi="Verdana" w:cs="Calibri"/>
                <w:b/>
                <w:bCs/>
                <w:sz w:val="18"/>
                <w:szCs w:val="18"/>
              </w:rPr>
            </w:pPr>
          </w:p>
        </w:tc>
        <w:tc>
          <w:tcPr>
            <w:tcW w:w="567" w:type="dxa"/>
            <w:shd w:val="clear" w:color="auto" w:fill="B8CCE4"/>
          </w:tcPr>
          <w:p w14:paraId="6DF04932" w14:textId="77777777" w:rsidR="00C96239" w:rsidRPr="0069132B" w:rsidRDefault="00C96239" w:rsidP="00C8662B">
            <w:pPr>
              <w:jc w:val="both"/>
              <w:rPr>
                <w:rFonts w:ascii="Verdana" w:hAnsi="Verdana" w:cs="Calibri"/>
                <w:b/>
                <w:bCs/>
                <w:sz w:val="18"/>
                <w:szCs w:val="18"/>
              </w:rPr>
            </w:pPr>
          </w:p>
        </w:tc>
        <w:tc>
          <w:tcPr>
            <w:tcW w:w="425" w:type="dxa"/>
            <w:shd w:val="clear" w:color="auto" w:fill="B8CCE4"/>
          </w:tcPr>
          <w:p w14:paraId="6C71B2EC" w14:textId="77777777" w:rsidR="00C96239" w:rsidRPr="0069132B" w:rsidRDefault="00C96239" w:rsidP="00C8662B">
            <w:pPr>
              <w:jc w:val="both"/>
              <w:rPr>
                <w:rFonts w:ascii="Verdana" w:hAnsi="Verdana" w:cs="Calibri"/>
                <w:b/>
                <w:bCs/>
                <w:sz w:val="18"/>
                <w:szCs w:val="18"/>
              </w:rPr>
            </w:pPr>
          </w:p>
        </w:tc>
        <w:tc>
          <w:tcPr>
            <w:tcW w:w="709" w:type="dxa"/>
            <w:shd w:val="clear" w:color="auto" w:fill="B8CCE4"/>
          </w:tcPr>
          <w:p w14:paraId="7A4936A6" w14:textId="77777777" w:rsidR="00C96239" w:rsidRPr="0069132B" w:rsidRDefault="00C96239" w:rsidP="00C8662B">
            <w:pPr>
              <w:jc w:val="both"/>
              <w:rPr>
                <w:rFonts w:ascii="Verdana" w:hAnsi="Verdana" w:cs="Calibri"/>
                <w:b/>
                <w:bCs/>
                <w:sz w:val="18"/>
                <w:szCs w:val="18"/>
              </w:rPr>
            </w:pPr>
          </w:p>
        </w:tc>
      </w:tr>
      <w:tr w:rsidR="00C96239" w:rsidRPr="00FD291B" w14:paraId="5F62AB0A" w14:textId="65C286E6" w:rsidTr="00444639">
        <w:trPr>
          <w:trHeight w:val="319"/>
        </w:trPr>
        <w:tc>
          <w:tcPr>
            <w:tcW w:w="4323" w:type="dxa"/>
            <w:shd w:val="clear" w:color="auto" w:fill="auto"/>
            <w:vAlign w:val="center"/>
          </w:tcPr>
          <w:p w14:paraId="708C26C1" w14:textId="77777777" w:rsidR="005A526C" w:rsidRDefault="005A526C" w:rsidP="005A526C">
            <w:pPr>
              <w:autoSpaceDE w:val="0"/>
              <w:autoSpaceDN w:val="0"/>
              <w:adjustRightInd w:val="0"/>
              <w:jc w:val="both"/>
              <w:rPr>
                <w:rFonts w:ascii="Verdana" w:hAnsi="Verdana" w:cs="Calibri"/>
                <w:sz w:val="18"/>
                <w:szCs w:val="18"/>
              </w:rPr>
            </w:pPr>
            <w:r w:rsidRPr="00716AC9">
              <w:rPr>
                <w:rFonts w:ascii="Verdana" w:hAnsi="Verdana" w:cs="Calibri"/>
                <w:sz w:val="18"/>
                <w:szCs w:val="18"/>
              </w:rPr>
              <w:t>La Empresa Adjudicada proporcionará al menos un número telefónico con fin de dar un soporte directo y rápido acorde a las necesidades de YPFB, las 24 horas del día los 7 días de la semana d</w:t>
            </w:r>
            <w:r>
              <w:rPr>
                <w:rFonts w:ascii="Verdana" w:hAnsi="Verdana" w:cs="Calibri"/>
                <w:sz w:val="18"/>
                <w:szCs w:val="18"/>
              </w:rPr>
              <w:t>urante el tiempo de la garantía.</w:t>
            </w:r>
          </w:p>
          <w:p w14:paraId="4BB7B0FD" w14:textId="77777777" w:rsidR="005A526C" w:rsidRPr="00D360F4" w:rsidRDefault="005A526C" w:rsidP="005A526C">
            <w:pPr>
              <w:autoSpaceDE w:val="0"/>
              <w:autoSpaceDN w:val="0"/>
              <w:adjustRightInd w:val="0"/>
              <w:jc w:val="both"/>
              <w:rPr>
                <w:rFonts w:ascii="Verdana" w:hAnsi="Verdana" w:cs="Calibri"/>
                <w:sz w:val="16"/>
                <w:szCs w:val="18"/>
              </w:rPr>
            </w:pPr>
          </w:p>
          <w:p w14:paraId="610DA74F" w14:textId="77777777" w:rsidR="005A526C" w:rsidRDefault="005A526C" w:rsidP="005A526C">
            <w:pPr>
              <w:autoSpaceDE w:val="0"/>
              <w:autoSpaceDN w:val="0"/>
              <w:adjustRightInd w:val="0"/>
              <w:jc w:val="both"/>
              <w:rPr>
                <w:rFonts w:ascii="Verdana" w:hAnsi="Verdana" w:cs="Calibri"/>
                <w:sz w:val="18"/>
                <w:szCs w:val="18"/>
              </w:rPr>
            </w:pPr>
            <w:r w:rsidRPr="00716AC9">
              <w:rPr>
                <w:rFonts w:ascii="Verdana" w:hAnsi="Verdana" w:cs="Calibri"/>
                <w:sz w:val="18"/>
                <w:szCs w:val="18"/>
              </w:rPr>
              <w:t>El tiempo de atención de fallas no podrá ser m</w:t>
            </w:r>
            <w:r>
              <w:rPr>
                <w:rFonts w:ascii="Verdana" w:hAnsi="Verdana" w:cs="Calibri"/>
                <w:sz w:val="18"/>
                <w:szCs w:val="18"/>
              </w:rPr>
              <w:t>ayor de 48</w:t>
            </w:r>
            <w:r w:rsidRPr="00716AC9">
              <w:rPr>
                <w:rFonts w:ascii="Verdana" w:hAnsi="Verdana" w:cs="Calibri"/>
                <w:sz w:val="18"/>
                <w:szCs w:val="18"/>
              </w:rPr>
              <w:t xml:space="preserve"> horas, tiempo contado desde el momento que se emita el reporte.</w:t>
            </w:r>
          </w:p>
          <w:p w14:paraId="63D873E3" w14:textId="77777777" w:rsidR="005A526C" w:rsidRPr="00D360F4" w:rsidRDefault="005A526C" w:rsidP="005A526C">
            <w:pPr>
              <w:autoSpaceDE w:val="0"/>
              <w:autoSpaceDN w:val="0"/>
              <w:adjustRightInd w:val="0"/>
              <w:jc w:val="both"/>
              <w:rPr>
                <w:rFonts w:ascii="Verdana" w:hAnsi="Verdana" w:cs="Calibri"/>
                <w:sz w:val="16"/>
                <w:szCs w:val="18"/>
              </w:rPr>
            </w:pPr>
          </w:p>
          <w:p w14:paraId="01E2C4C7" w14:textId="77777777" w:rsidR="005A526C" w:rsidRDefault="005A526C" w:rsidP="005A526C">
            <w:pPr>
              <w:autoSpaceDE w:val="0"/>
              <w:autoSpaceDN w:val="0"/>
              <w:adjustRightInd w:val="0"/>
              <w:jc w:val="both"/>
              <w:rPr>
                <w:rFonts w:ascii="Verdana" w:hAnsi="Verdana" w:cs="Calibri"/>
                <w:sz w:val="18"/>
                <w:szCs w:val="18"/>
              </w:rPr>
            </w:pPr>
            <w:r w:rsidRPr="00716AC9">
              <w:rPr>
                <w:rFonts w:ascii="Verdana" w:hAnsi="Verdana" w:cs="Calibri"/>
                <w:sz w:val="18"/>
                <w:szCs w:val="18"/>
              </w:rPr>
              <w:t>En caso de existir alguna falla, la Empresa Adjudicada deberá estar en condiciones de remplazar inmediatamente los equipos con otros de características técnicas similares, mientras dure el arreglo o mantenimiento de los mismos.</w:t>
            </w:r>
          </w:p>
          <w:p w14:paraId="73A3BCB0" w14:textId="77777777" w:rsidR="005A526C" w:rsidRPr="00D360F4" w:rsidRDefault="005A526C" w:rsidP="005A526C">
            <w:pPr>
              <w:autoSpaceDE w:val="0"/>
              <w:autoSpaceDN w:val="0"/>
              <w:adjustRightInd w:val="0"/>
              <w:jc w:val="both"/>
              <w:rPr>
                <w:rFonts w:ascii="Verdana" w:hAnsi="Verdana" w:cs="Calibri"/>
                <w:sz w:val="16"/>
                <w:szCs w:val="18"/>
              </w:rPr>
            </w:pPr>
          </w:p>
          <w:p w14:paraId="03190529" w14:textId="6B8AA732" w:rsidR="00A70261" w:rsidRDefault="005A526C" w:rsidP="005A526C">
            <w:pPr>
              <w:autoSpaceDE w:val="0"/>
              <w:autoSpaceDN w:val="0"/>
              <w:adjustRightInd w:val="0"/>
              <w:jc w:val="both"/>
              <w:rPr>
                <w:rFonts w:ascii="Verdana" w:hAnsi="Verdana" w:cs="Calibri"/>
                <w:sz w:val="18"/>
                <w:szCs w:val="18"/>
              </w:rPr>
            </w:pPr>
            <w:r w:rsidRPr="00716AC9">
              <w:rPr>
                <w:rFonts w:ascii="Verdana" w:hAnsi="Verdana" w:cs="Calibri"/>
                <w:sz w:val="18"/>
                <w:szCs w:val="18"/>
              </w:rPr>
              <w:t>Se requiere también que el Proponente especifique el costo anual de mantenimiento y soporte de las EESS objeto de la presente convocatoria para los años posteriores al periodo de garantía, el cual podrá ser utilizado por YPFB como cotización formal y válida a efectos de contrataciones futuras</w:t>
            </w:r>
            <w:r w:rsidR="00C96239" w:rsidRPr="00716AC9">
              <w:rPr>
                <w:rFonts w:ascii="Verdana" w:hAnsi="Verdana" w:cs="Calibri"/>
                <w:sz w:val="18"/>
                <w:szCs w:val="18"/>
              </w:rPr>
              <w:t>.</w:t>
            </w:r>
          </w:p>
          <w:p w14:paraId="4EA9B3C7" w14:textId="4B226F6A" w:rsidR="00A70261" w:rsidRPr="00191DB3" w:rsidRDefault="00A70261" w:rsidP="00A70261">
            <w:pPr>
              <w:autoSpaceDE w:val="0"/>
              <w:autoSpaceDN w:val="0"/>
              <w:adjustRightInd w:val="0"/>
              <w:jc w:val="both"/>
              <w:rPr>
                <w:rFonts w:ascii="Verdana" w:hAnsi="Verdana" w:cs="Calibri"/>
                <w:sz w:val="18"/>
                <w:szCs w:val="18"/>
              </w:rPr>
            </w:pPr>
          </w:p>
        </w:tc>
        <w:tc>
          <w:tcPr>
            <w:tcW w:w="3402" w:type="dxa"/>
          </w:tcPr>
          <w:p w14:paraId="4871D26A" w14:textId="77777777" w:rsidR="00C96239" w:rsidRPr="00716AC9" w:rsidRDefault="00C96239" w:rsidP="00C8662B">
            <w:pPr>
              <w:autoSpaceDE w:val="0"/>
              <w:autoSpaceDN w:val="0"/>
              <w:adjustRightInd w:val="0"/>
              <w:jc w:val="both"/>
              <w:rPr>
                <w:rFonts w:ascii="Verdana" w:hAnsi="Verdana" w:cs="Calibri"/>
                <w:sz w:val="18"/>
                <w:szCs w:val="18"/>
              </w:rPr>
            </w:pPr>
          </w:p>
        </w:tc>
        <w:tc>
          <w:tcPr>
            <w:tcW w:w="567" w:type="dxa"/>
          </w:tcPr>
          <w:p w14:paraId="278A8475" w14:textId="77777777" w:rsidR="00C96239" w:rsidRPr="00716AC9" w:rsidRDefault="00C96239" w:rsidP="00C8662B">
            <w:pPr>
              <w:autoSpaceDE w:val="0"/>
              <w:autoSpaceDN w:val="0"/>
              <w:adjustRightInd w:val="0"/>
              <w:jc w:val="both"/>
              <w:rPr>
                <w:rFonts w:ascii="Verdana" w:hAnsi="Verdana" w:cs="Calibri"/>
                <w:sz w:val="18"/>
                <w:szCs w:val="18"/>
              </w:rPr>
            </w:pPr>
          </w:p>
        </w:tc>
        <w:tc>
          <w:tcPr>
            <w:tcW w:w="425" w:type="dxa"/>
          </w:tcPr>
          <w:p w14:paraId="08B8F385" w14:textId="77777777" w:rsidR="00C96239" w:rsidRPr="00716AC9" w:rsidRDefault="00C96239" w:rsidP="00C8662B">
            <w:pPr>
              <w:autoSpaceDE w:val="0"/>
              <w:autoSpaceDN w:val="0"/>
              <w:adjustRightInd w:val="0"/>
              <w:jc w:val="both"/>
              <w:rPr>
                <w:rFonts w:ascii="Verdana" w:hAnsi="Verdana" w:cs="Calibri"/>
                <w:sz w:val="18"/>
                <w:szCs w:val="18"/>
              </w:rPr>
            </w:pPr>
          </w:p>
        </w:tc>
        <w:tc>
          <w:tcPr>
            <w:tcW w:w="709" w:type="dxa"/>
          </w:tcPr>
          <w:p w14:paraId="72BE047C" w14:textId="77777777" w:rsidR="00C96239" w:rsidRPr="00716AC9" w:rsidRDefault="00C96239" w:rsidP="00C8662B">
            <w:pPr>
              <w:autoSpaceDE w:val="0"/>
              <w:autoSpaceDN w:val="0"/>
              <w:adjustRightInd w:val="0"/>
              <w:jc w:val="both"/>
              <w:rPr>
                <w:rFonts w:ascii="Verdana" w:hAnsi="Verdana" w:cs="Calibri"/>
                <w:sz w:val="18"/>
                <w:szCs w:val="18"/>
              </w:rPr>
            </w:pPr>
          </w:p>
        </w:tc>
      </w:tr>
      <w:tr w:rsidR="00C96239" w:rsidRPr="00FD291B" w14:paraId="633CA060" w14:textId="7EBF0E91" w:rsidTr="0041416C">
        <w:trPr>
          <w:trHeight w:val="417"/>
        </w:trPr>
        <w:tc>
          <w:tcPr>
            <w:tcW w:w="4323" w:type="dxa"/>
            <w:shd w:val="clear" w:color="auto" w:fill="B8CCE4"/>
            <w:noWrap/>
            <w:vAlign w:val="center"/>
          </w:tcPr>
          <w:p w14:paraId="67487EFD" w14:textId="77777777" w:rsidR="00C96239" w:rsidRPr="00FD291B" w:rsidRDefault="00C96239" w:rsidP="00C8662B">
            <w:pPr>
              <w:jc w:val="both"/>
              <w:rPr>
                <w:rFonts w:ascii="Verdana" w:hAnsi="Verdana" w:cs="Calibri"/>
                <w:b/>
                <w:bCs/>
                <w:sz w:val="18"/>
                <w:szCs w:val="18"/>
              </w:rPr>
            </w:pPr>
            <w:r w:rsidRPr="0069132B">
              <w:rPr>
                <w:rFonts w:ascii="Verdana" w:hAnsi="Verdana" w:cs="Calibri"/>
                <w:b/>
                <w:bCs/>
                <w:sz w:val="18"/>
                <w:szCs w:val="18"/>
              </w:rPr>
              <w:t>CAPACITACION</w:t>
            </w:r>
          </w:p>
        </w:tc>
        <w:tc>
          <w:tcPr>
            <w:tcW w:w="3402" w:type="dxa"/>
            <w:shd w:val="clear" w:color="auto" w:fill="B8CCE4"/>
          </w:tcPr>
          <w:p w14:paraId="4E2E0946" w14:textId="77777777" w:rsidR="00C96239" w:rsidRPr="0069132B" w:rsidRDefault="00C96239" w:rsidP="00C8662B">
            <w:pPr>
              <w:jc w:val="both"/>
              <w:rPr>
                <w:rFonts w:ascii="Verdana" w:hAnsi="Verdana" w:cs="Calibri"/>
                <w:b/>
                <w:bCs/>
                <w:sz w:val="18"/>
                <w:szCs w:val="18"/>
              </w:rPr>
            </w:pPr>
          </w:p>
        </w:tc>
        <w:tc>
          <w:tcPr>
            <w:tcW w:w="567" w:type="dxa"/>
            <w:shd w:val="clear" w:color="auto" w:fill="B8CCE4"/>
          </w:tcPr>
          <w:p w14:paraId="3E92916E" w14:textId="77777777" w:rsidR="00C96239" w:rsidRPr="0069132B" w:rsidRDefault="00C96239" w:rsidP="00C8662B">
            <w:pPr>
              <w:jc w:val="both"/>
              <w:rPr>
                <w:rFonts w:ascii="Verdana" w:hAnsi="Verdana" w:cs="Calibri"/>
                <w:b/>
                <w:bCs/>
                <w:sz w:val="18"/>
                <w:szCs w:val="18"/>
              </w:rPr>
            </w:pPr>
          </w:p>
        </w:tc>
        <w:tc>
          <w:tcPr>
            <w:tcW w:w="425" w:type="dxa"/>
            <w:shd w:val="clear" w:color="auto" w:fill="B8CCE4"/>
          </w:tcPr>
          <w:p w14:paraId="00FC54BD" w14:textId="77777777" w:rsidR="00C96239" w:rsidRPr="0069132B" w:rsidRDefault="00C96239" w:rsidP="00C8662B">
            <w:pPr>
              <w:jc w:val="both"/>
              <w:rPr>
                <w:rFonts w:ascii="Verdana" w:hAnsi="Verdana" w:cs="Calibri"/>
                <w:b/>
                <w:bCs/>
                <w:sz w:val="18"/>
                <w:szCs w:val="18"/>
              </w:rPr>
            </w:pPr>
          </w:p>
        </w:tc>
        <w:tc>
          <w:tcPr>
            <w:tcW w:w="709" w:type="dxa"/>
            <w:shd w:val="clear" w:color="auto" w:fill="B8CCE4"/>
          </w:tcPr>
          <w:p w14:paraId="029EC4E5" w14:textId="77777777" w:rsidR="00C96239" w:rsidRPr="0069132B" w:rsidRDefault="00C96239" w:rsidP="00C8662B">
            <w:pPr>
              <w:jc w:val="both"/>
              <w:rPr>
                <w:rFonts w:ascii="Verdana" w:hAnsi="Verdana" w:cs="Calibri"/>
                <w:b/>
                <w:bCs/>
                <w:sz w:val="18"/>
                <w:szCs w:val="18"/>
              </w:rPr>
            </w:pPr>
          </w:p>
        </w:tc>
      </w:tr>
      <w:tr w:rsidR="00C96239" w:rsidRPr="00FD291B" w14:paraId="69EB15E2" w14:textId="1FF42E2E" w:rsidTr="0041416C">
        <w:trPr>
          <w:trHeight w:val="1315"/>
        </w:trPr>
        <w:tc>
          <w:tcPr>
            <w:tcW w:w="4323" w:type="dxa"/>
            <w:shd w:val="clear" w:color="auto" w:fill="FFFFFF"/>
            <w:noWrap/>
            <w:vAlign w:val="center"/>
          </w:tcPr>
          <w:p w14:paraId="337118FE" w14:textId="77777777" w:rsidR="005A526C" w:rsidRPr="0062292A" w:rsidRDefault="005A526C" w:rsidP="005A526C">
            <w:pPr>
              <w:autoSpaceDE w:val="0"/>
              <w:autoSpaceDN w:val="0"/>
              <w:adjustRightInd w:val="0"/>
              <w:jc w:val="both"/>
              <w:rPr>
                <w:rFonts w:ascii="Verdana" w:hAnsi="Verdana" w:cs="Calibri"/>
                <w:sz w:val="18"/>
                <w:szCs w:val="18"/>
              </w:rPr>
            </w:pPr>
            <w:r w:rsidRPr="0062292A">
              <w:rPr>
                <w:rFonts w:ascii="Verdana" w:hAnsi="Verdana" w:cs="Calibri"/>
                <w:sz w:val="18"/>
                <w:szCs w:val="18"/>
              </w:rPr>
              <w:t>El ofertante deberá considerar en su propuesta la capacitación del personal designado por YPFB para la operación de las EESS, una vez concluida la instalación y puesta en marcha de los equipos.</w:t>
            </w:r>
          </w:p>
          <w:p w14:paraId="14D8A137" w14:textId="77777777" w:rsidR="005A526C" w:rsidRPr="0062292A" w:rsidRDefault="005A526C" w:rsidP="005A526C">
            <w:pPr>
              <w:autoSpaceDE w:val="0"/>
              <w:autoSpaceDN w:val="0"/>
              <w:adjustRightInd w:val="0"/>
              <w:jc w:val="both"/>
              <w:rPr>
                <w:rFonts w:ascii="Verdana" w:hAnsi="Verdana" w:cs="Calibri"/>
                <w:sz w:val="18"/>
                <w:szCs w:val="18"/>
              </w:rPr>
            </w:pPr>
          </w:p>
          <w:p w14:paraId="7F408995" w14:textId="68E232F9" w:rsidR="00C96239" w:rsidRPr="003E0E84" w:rsidRDefault="005A526C" w:rsidP="005A526C">
            <w:pPr>
              <w:autoSpaceDE w:val="0"/>
              <w:autoSpaceDN w:val="0"/>
              <w:adjustRightInd w:val="0"/>
              <w:jc w:val="both"/>
              <w:rPr>
                <w:rFonts w:ascii="Verdana" w:hAnsi="Verdana" w:cs="Calibri"/>
                <w:sz w:val="18"/>
                <w:szCs w:val="18"/>
              </w:rPr>
            </w:pPr>
            <w:r w:rsidRPr="0062292A">
              <w:rPr>
                <w:rFonts w:ascii="Verdana" w:hAnsi="Verdana" w:cs="Calibri"/>
                <w:sz w:val="18"/>
                <w:szCs w:val="18"/>
              </w:rPr>
              <w:lastRenderedPageBreak/>
              <w:t>También debe incluirse una capacitación periódica bimestral para el personal que opere las Estaciones de Servicio de YPFB, el personal encargado para administrar el Sistema y otros funcionarios designados por YPFB.</w:t>
            </w:r>
          </w:p>
        </w:tc>
        <w:tc>
          <w:tcPr>
            <w:tcW w:w="3402" w:type="dxa"/>
            <w:shd w:val="clear" w:color="auto" w:fill="FFFFFF"/>
          </w:tcPr>
          <w:p w14:paraId="7F3D351F" w14:textId="77777777" w:rsidR="00C96239" w:rsidRPr="0062292A" w:rsidRDefault="00C96239" w:rsidP="00C8662B">
            <w:pPr>
              <w:autoSpaceDE w:val="0"/>
              <w:autoSpaceDN w:val="0"/>
              <w:adjustRightInd w:val="0"/>
              <w:jc w:val="both"/>
              <w:rPr>
                <w:rFonts w:ascii="Verdana" w:hAnsi="Verdana" w:cs="Calibri"/>
                <w:sz w:val="18"/>
                <w:szCs w:val="18"/>
              </w:rPr>
            </w:pPr>
          </w:p>
        </w:tc>
        <w:tc>
          <w:tcPr>
            <w:tcW w:w="567" w:type="dxa"/>
            <w:shd w:val="clear" w:color="auto" w:fill="FFFFFF"/>
          </w:tcPr>
          <w:p w14:paraId="568F0D41" w14:textId="77777777" w:rsidR="00C96239" w:rsidRPr="0062292A" w:rsidRDefault="00C96239" w:rsidP="00C8662B">
            <w:pPr>
              <w:autoSpaceDE w:val="0"/>
              <w:autoSpaceDN w:val="0"/>
              <w:adjustRightInd w:val="0"/>
              <w:jc w:val="both"/>
              <w:rPr>
                <w:rFonts w:ascii="Verdana" w:hAnsi="Verdana" w:cs="Calibri"/>
                <w:sz w:val="18"/>
                <w:szCs w:val="18"/>
              </w:rPr>
            </w:pPr>
          </w:p>
        </w:tc>
        <w:tc>
          <w:tcPr>
            <w:tcW w:w="425" w:type="dxa"/>
            <w:shd w:val="clear" w:color="auto" w:fill="FFFFFF"/>
          </w:tcPr>
          <w:p w14:paraId="4CBFC9B9" w14:textId="77777777" w:rsidR="00C96239" w:rsidRPr="0062292A" w:rsidRDefault="00C96239" w:rsidP="00C8662B">
            <w:pPr>
              <w:autoSpaceDE w:val="0"/>
              <w:autoSpaceDN w:val="0"/>
              <w:adjustRightInd w:val="0"/>
              <w:jc w:val="both"/>
              <w:rPr>
                <w:rFonts w:ascii="Verdana" w:hAnsi="Verdana" w:cs="Calibri"/>
                <w:sz w:val="18"/>
                <w:szCs w:val="18"/>
              </w:rPr>
            </w:pPr>
          </w:p>
        </w:tc>
        <w:tc>
          <w:tcPr>
            <w:tcW w:w="709" w:type="dxa"/>
            <w:shd w:val="clear" w:color="auto" w:fill="FFFFFF"/>
          </w:tcPr>
          <w:p w14:paraId="759C5BE6" w14:textId="77777777" w:rsidR="00C96239" w:rsidRPr="0062292A" w:rsidRDefault="00C96239" w:rsidP="00C8662B">
            <w:pPr>
              <w:autoSpaceDE w:val="0"/>
              <w:autoSpaceDN w:val="0"/>
              <w:adjustRightInd w:val="0"/>
              <w:jc w:val="both"/>
              <w:rPr>
                <w:rFonts w:ascii="Verdana" w:hAnsi="Verdana" w:cs="Calibri"/>
                <w:sz w:val="18"/>
                <w:szCs w:val="18"/>
              </w:rPr>
            </w:pPr>
          </w:p>
        </w:tc>
      </w:tr>
      <w:tr w:rsidR="00C96239" w:rsidRPr="00FD291B" w14:paraId="4FE60A83" w14:textId="0A7E7873" w:rsidTr="0041416C">
        <w:trPr>
          <w:trHeight w:val="417"/>
        </w:trPr>
        <w:tc>
          <w:tcPr>
            <w:tcW w:w="4323" w:type="dxa"/>
            <w:shd w:val="clear" w:color="auto" w:fill="B8CCE4"/>
            <w:noWrap/>
            <w:vAlign w:val="center"/>
          </w:tcPr>
          <w:p w14:paraId="7AB36992" w14:textId="77777777" w:rsidR="00C96239" w:rsidRPr="00FD291B" w:rsidRDefault="00C96239" w:rsidP="00C8662B">
            <w:pPr>
              <w:jc w:val="both"/>
              <w:rPr>
                <w:rFonts w:ascii="Verdana" w:hAnsi="Verdana" w:cs="Calibri"/>
                <w:b/>
                <w:bCs/>
                <w:sz w:val="18"/>
                <w:szCs w:val="18"/>
                <w:lang w:eastAsia="es-BO"/>
              </w:rPr>
            </w:pPr>
            <w:r w:rsidRPr="00FD291B">
              <w:rPr>
                <w:rFonts w:ascii="Verdana" w:hAnsi="Verdana" w:cs="Calibri"/>
                <w:b/>
                <w:bCs/>
                <w:sz w:val="18"/>
                <w:szCs w:val="18"/>
              </w:rPr>
              <w:lastRenderedPageBreak/>
              <w:t>EXPERIENCIA</w:t>
            </w:r>
          </w:p>
        </w:tc>
        <w:tc>
          <w:tcPr>
            <w:tcW w:w="3402" w:type="dxa"/>
            <w:shd w:val="clear" w:color="auto" w:fill="B8CCE4"/>
          </w:tcPr>
          <w:p w14:paraId="32FE407E" w14:textId="77777777" w:rsidR="00C96239" w:rsidRPr="00FD291B" w:rsidRDefault="00C96239" w:rsidP="00C8662B">
            <w:pPr>
              <w:jc w:val="both"/>
              <w:rPr>
                <w:rFonts w:ascii="Verdana" w:hAnsi="Verdana" w:cs="Calibri"/>
                <w:b/>
                <w:bCs/>
                <w:sz w:val="18"/>
                <w:szCs w:val="18"/>
              </w:rPr>
            </w:pPr>
          </w:p>
        </w:tc>
        <w:tc>
          <w:tcPr>
            <w:tcW w:w="567" w:type="dxa"/>
            <w:shd w:val="clear" w:color="auto" w:fill="B8CCE4"/>
          </w:tcPr>
          <w:p w14:paraId="1281E57F" w14:textId="77777777" w:rsidR="00C96239" w:rsidRPr="00FD291B" w:rsidRDefault="00C96239" w:rsidP="00C8662B">
            <w:pPr>
              <w:jc w:val="both"/>
              <w:rPr>
                <w:rFonts w:ascii="Verdana" w:hAnsi="Verdana" w:cs="Calibri"/>
                <w:b/>
                <w:bCs/>
                <w:sz w:val="18"/>
                <w:szCs w:val="18"/>
              </w:rPr>
            </w:pPr>
          </w:p>
        </w:tc>
        <w:tc>
          <w:tcPr>
            <w:tcW w:w="425" w:type="dxa"/>
            <w:shd w:val="clear" w:color="auto" w:fill="B8CCE4"/>
          </w:tcPr>
          <w:p w14:paraId="5021CFD3" w14:textId="77777777" w:rsidR="00C96239" w:rsidRPr="00FD291B" w:rsidRDefault="00C96239" w:rsidP="00C8662B">
            <w:pPr>
              <w:jc w:val="both"/>
              <w:rPr>
                <w:rFonts w:ascii="Verdana" w:hAnsi="Verdana" w:cs="Calibri"/>
                <w:b/>
                <w:bCs/>
                <w:sz w:val="18"/>
                <w:szCs w:val="18"/>
              </w:rPr>
            </w:pPr>
          </w:p>
        </w:tc>
        <w:tc>
          <w:tcPr>
            <w:tcW w:w="709" w:type="dxa"/>
            <w:shd w:val="clear" w:color="auto" w:fill="B8CCE4"/>
          </w:tcPr>
          <w:p w14:paraId="30DF8ADA" w14:textId="77777777" w:rsidR="00C96239" w:rsidRPr="00FD291B" w:rsidRDefault="00C96239" w:rsidP="00C8662B">
            <w:pPr>
              <w:jc w:val="both"/>
              <w:rPr>
                <w:rFonts w:ascii="Verdana" w:hAnsi="Verdana" w:cs="Calibri"/>
                <w:b/>
                <w:bCs/>
                <w:sz w:val="18"/>
                <w:szCs w:val="18"/>
              </w:rPr>
            </w:pPr>
          </w:p>
        </w:tc>
      </w:tr>
      <w:tr w:rsidR="00C96239" w:rsidRPr="00FD291B" w14:paraId="4FFACD52" w14:textId="0ADE9415" w:rsidTr="0041416C">
        <w:trPr>
          <w:trHeight w:val="724"/>
        </w:trPr>
        <w:tc>
          <w:tcPr>
            <w:tcW w:w="4323" w:type="dxa"/>
            <w:shd w:val="clear" w:color="auto" w:fill="auto"/>
            <w:noWrap/>
            <w:vAlign w:val="center"/>
          </w:tcPr>
          <w:p w14:paraId="472E22D3" w14:textId="4FD81F21" w:rsidR="00C96239" w:rsidRPr="003F2292" w:rsidRDefault="005A526C" w:rsidP="00C8662B">
            <w:pPr>
              <w:autoSpaceDE w:val="0"/>
              <w:autoSpaceDN w:val="0"/>
              <w:adjustRightInd w:val="0"/>
              <w:jc w:val="both"/>
              <w:rPr>
                <w:rFonts w:ascii="Verdana" w:hAnsi="Verdana" w:cs="Calibri"/>
                <w:sz w:val="18"/>
                <w:szCs w:val="18"/>
              </w:rPr>
            </w:pPr>
            <w:r w:rsidRPr="00D45AA2">
              <w:rPr>
                <w:rFonts w:ascii="Verdana" w:hAnsi="Verdana" w:cs="Calibri"/>
                <w:sz w:val="18"/>
                <w:szCs w:val="18"/>
              </w:rPr>
              <w:t xml:space="preserve">El Proponente </w:t>
            </w:r>
            <w:r>
              <w:rPr>
                <w:rFonts w:ascii="Verdana" w:hAnsi="Verdana" w:cs="Calibri"/>
                <w:sz w:val="18"/>
                <w:szCs w:val="18"/>
              </w:rPr>
              <w:t xml:space="preserve">deberá contar con al menos </w:t>
            </w:r>
            <w:r w:rsidRPr="002B5BCA">
              <w:rPr>
                <w:rFonts w:ascii="Verdana" w:hAnsi="Verdana" w:cs="Calibri"/>
                <w:b/>
                <w:sz w:val="18"/>
                <w:szCs w:val="18"/>
                <w:u w:val="single"/>
              </w:rPr>
              <w:t>TRES</w:t>
            </w:r>
            <w:r>
              <w:rPr>
                <w:rFonts w:ascii="Verdana" w:hAnsi="Verdana" w:cs="Calibri"/>
                <w:b/>
                <w:sz w:val="18"/>
                <w:szCs w:val="18"/>
                <w:u w:val="single"/>
              </w:rPr>
              <w:t xml:space="preserve"> (3)</w:t>
            </w:r>
            <w:r w:rsidRPr="002B5BCA">
              <w:rPr>
                <w:rFonts w:ascii="Verdana" w:hAnsi="Verdana" w:cs="Calibri"/>
                <w:b/>
                <w:sz w:val="18"/>
                <w:szCs w:val="18"/>
                <w:u w:val="single"/>
              </w:rPr>
              <w:t xml:space="preserve"> C</w:t>
            </w:r>
            <w:r w:rsidRPr="00D45AA2">
              <w:rPr>
                <w:rFonts w:ascii="Verdana" w:hAnsi="Verdana" w:cs="Calibri"/>
                <w:b/>
                <w:sz w:val="18"/>
                <w:szCs w:val="18"/>
                <w:u w:val="single"/>
              </w:rPr>
              <w:t>ONTRATOS</w:t>
            </w:r>
            <w:r w:rsidRPr="00D45AA2">
              <w:rPr>
                <w:rFonts w:ascii="Verdana" w:hAnsi="Verdana" w:cs="Calibri"/>
                <w:sz w:val="18"/>
                <w:szCs w:val="18"/>
              </w:rPr>
              <w:t xml:space="preserve"> que demuestren su experiencia en instalaciones de sistemas de medición</w:t>
            </w:r>
            <w:r>
              <w:rPr>
                <w:rFonts w:ascii="Verdana" w:hAnsi="Verdana" w:cs="Calibri"/>
                <w:sz w:val="18"/>
                <w:szCs w:val="18"/>
              </w:rPr>
              <w:t xml:space="preserve"> o control o monitoreo en el área de los hidrocarburos</w:t>
            </w:r>
            <w:proofErr w:type="gramStart"/>
            <w:r>
              <w:rPr>
                <w:rFonts w:ascii="Verdana" w:hAnsi="Verdana" w:cs="Calibri"/>
                <w:sz w:val="18"/>
                <w:szCs w:val="18"/>
              </w:rPr>
              <w:t>.</w:t>
            </w:r>
            <w:r w:rsidR="00C96239" w:rsidRPr="00D45AA2">
              <w:rPr>
                <w:rFonts w:ascii="Verdana" w:hAnsi="Verdana" w:cs="Calibri"/>
                <w:sz w:val="18"/>
                <w:szCs w:val="18"/>
              </w:rPr>
              <w:t>.</w:t>
            </w:r>
            <w:proofErr w:type="gramEnd"/>
          </w:p>
        </w:tc>
        <w:tc>
          <w:tcPr>
            <w:tcW w:w="3402" w:type="dxa"/>
          </w:tcPr>
          <w:p w14:paraId="261D57F3" w14:textId="77777777" w:rsidR="00C96239" w:rsidRPr="00D45AA2" w:rsidRDefault="00C96239" w:rsidP="00C8662B">
            <w:pPr>
              <w:autoSpaceDE w:val="0"/>
              <w:autoSpaceDN w:val="0"/>
              <w:adjustRightInd w:val="0"/>
              <w:jc w:val="both"/>
              <w:rPr>
                <w:rFonts w:ascii="Verdana" w:hAnsi="Verdana" w:cs="Calibri"/>
                <w:sz w:val="18"/>
                <w:szCs w:val="18"/>
              </w:rPr>
            </w:pPr>
          </w:p>
        </w:tc>
        <w:tc>
          <w:tcPr>
            <w:tcW w:w="567" w:type="dxa"/>
          </w:tcPr>
          <w:p w14:paraId="76B15B3A" w14:textId="77777777" w:rsidR="00C96239" w:rsidRPr="00D45AA2" w:rsidRDefault="00C96239" w:rsidP="00C8662B">
            <w:pPr>
              <w:autoSpaceDE w:val="0"/>
              <w:autoSpaceDN w:val="0"/>
              <w:adjustRightInd w:val="0"/>
              <w:jc w:val="both"/>
              <w:rPr>
                <w:rFonts w:ascii="Verdana" w:hAnsi="Verdana" w:cs="Calibri"/>
                <w:sz w:val="18"/>
                <w:szCs w:val="18"/>
              </w:rPr>
            </w:pPr>
          </w:p>
        </w:tc>
        <w:tc>
          <w:tcPr>
            <w:tcW w:w="425" w:type="dxa"/>
          </w:tcPr>
          <w:p w14:paraId="64845D4F" w14:textId="77777777" w:rsidR="00C96239" w:rsidRPr="00D45AA2" w:rsidRDefault="00C96239" w:rsidP="00C8662B">
            <w:pPr>
              <w:autoSpaceDE w:val="0"/>
              <w:autoSpaceDN w:val="0"/>
              <w:adjustRightInd w:val="0"/>
              <w:jc w:val="both"/>
              <w:rPr>
                <w:rFonts w:ascii="Verdana" w:hAnsi="Verdana" w:cs="Calibri"/>
                <w:sz w:val="18"/>
                <w:szCs w:val="18"/>
              </w:rPr>
            </w:pPr>
          </w:p>
        </w:tc>
        <w:tc>
          <w:tcPr>
            <w:tcW w:w="709" w:type="dxa"/>
          </w:tcPr>
          <w:p w14:paraId="17E396AA" w14:textId="77777777" w:rsidR="00C96239" w:rsidRPr="00D45AA2" w:rsidRDefault="00C96239" w:rsidP="00C8662B">
            <w:pPr>
              <w:autoSpaceDE w:val="0"/>
              <w:autoSpaceDN w:val="0"/>
              <w:adjustRightInd w:val="0"/>
              <w:jc w:val="both"/>
              <w:rPr>
                <w:rFonts w:ascii="Verdana" w:hAnsi="Verdana" w:cs="Calibri"/>
                <w:sz w:val="18"/>
                <w:szCs w:val="18"/>
              </w:rPr>
            </w:pPr>
          </w:p>
        </w:tc>
      </w:tr>
    </w:tbl>
    <w:p w14:paraId="63A3A65E" w14:textId="77777777" w:rsidR="00C96239" w:rsidRDefault="00C96239" w:rsidP="00C96239">
      <w:pPr>
        <w:pStyle w:val="Prrafodelista"/>
        <w:ind w:left="567"/>
        <w:contextualSpacing/>
        <w:jc w:val="both"/>
        <w:rPr>
          <w:rFonts w:ascii="Verdana" w:hAnsi="Verdana" w:cs="Calibri"/>
          <w:b/>
          <w:bCs/>
          <w:sz w:val="18"/>
          <w:szCs w:val="18"/>
          <w:lang w:eastAsia="es-BO"/>
        </w:rPr>
      </w:pPr>
    </w:p>
    <w:p w14:paraId="485FCF25" w14:textId="77777777" w:rsidR="00C96239" w:rsidRDefault="00C96239" w:rsidP="00C96239">
      <w:pPr>
        <w:rPr>
          <w:rFonts w:ascii="Verdana" w:hAnsi="Verdana"/>
          <w:sz w:val="18"/>
          <w:szCs w:val="18"/>
        </w:rPr>
      </w:pPr>
    </w:p>
    <w:p w14:paraId="1E9A9164" w14:textId="77777777" w:rsidR="00C96239" w:rsidRDefault="00C96239" w:rsidP="00C96239">
      <w:pPr>
        <w:jc w:val="both"/>
        <w:rPr>
          <w:rFonts w:ascii="Verdana" w:hAnsi="Verdana" w:cs="Calibri"/>
          <w:sz w:val="18"/>
          <w:szCs w:val="18"/>
        </w:rPr>
      </w:pPr>
    </w:p>
    <w:p w14:paraId="78E593D9" w14:textId="77777777" w:rsidR="00A70261" w:rsidRDefault="00A70261" w:rsidP="00C96239">
      <w:pPr>
        <w:jc w:val="both"/>
        <w:rPr>
          <w:rFonts w:ascii="Verdana" w:hAnsi="Verdana" w:cs="Calibri"/>
          <w:sz w:val="18"/>
          <w:szCs w:val="18"/>
        </w:rPr>
      </w:pPr>
    </w:p>
    <w:p w14:paraId="1A65ED3C" w14:textId="77777777" w:rsidR="00A70261" w:rsidRDefault="00A70261" w:rsidP="00C96239">
      <w:pPr>
        <w:jc w:val="both"/>
        <w:rPr>
          <w:rFonts w:ascii="Verdana" w:hAnsi="Verdana" w:cs="Calibri"/>
          <w:sz w:val="18"/>
          <w:szCs w:val="18"/>
        </w:rPr>
      </w:pPr>
    </w:p>
    <w:p w14:paraId="534AE4F2" w14:textId="77777777" w:rsidR="00A70261" w:rsidRDefault="00A70261" w:rsidP="00C96239">
      <w:pPr>
        <w:jc w:val="both"/>
        <w:rPr>
          <w:rFonts w:ascii="Verdana" w:hAnsi="Verdana" w:cs="Calibri"/>
          <w:sz w:val="18"/>
          <w:szCs w:val="18"/>
        </w:rPr>
      </w:pPr>
    </w:p>
    <w:p w14:paraId="7B3E030F" w14:textId="77777777" w:rsidR="00A70261" w:rsidRDefault="00A70261" w:rsidP="00C96239">
      <w:pPr>
        <w:jc w:val="both"/>
        <w:rPr>
          <w:rFonts w:ascii="Verdana" w:hAnsi="Verdana" w:cs="Calibri"/>
          <w:sz w:val="18"/>
          <w:szCs w:val="18"/>
        </w:rPr>
      </w:pPr>
    </w:p>
    <w:p w14:paraId="15084CEA" w14:textId="77777777" w:rsidR="00A70261" w:rsidRDefault="00A70261" w:rsidP="00C96239">
      <w:pPr>
        <w:jc w:val="both"/>
        <w:rPr>
          <w:rFonts w:ascii="Verdana" w:hAnsi="Verdana" w:cs="Calibri"/>
          <w:sz w:val="18"/>
          <w:szCs w:val="18"/>
        </w:rPr>
      </w:pPr>
    </w:p>
    <w:p w14:paraId="7A7B6739" w14:textId="77777777" w:rsidR="00A70261" w:rsidRDefault="00A70261" w:rsidP="00C96239">
      <w:pPr>
        <w:jc w:val="both"/>
        <w:rPr>
          <w:rFonts w:ascii="Verdana" w:hAnsi="Verdana" w:cs="Calibri"/>
          <w:sz w:val="18"/>
          <w:szCs w:val="18"/>
        </w:rPr>
      </w:pPr>
    </w:p>
    <w:p w14:paraId="6B33FB14" w14:textId="77777777" w:rsidR="00A70261" w:rsidRDefault="00A70261" w:rsidP="00C96239">
      <w:pPr>
        <w:jc w:val="both"/>
        <w:rPr>
          <w:rFonts w:ascii="Verdana" w:hAnsi="Verdana" w:cs="Calibri"/>
          <w:sz w:val="18"/>
          <w:szCs w:val="18"/>
        </w:rPr>
      </w:pPr>
    </w:p>
    <w:p w14:paraId="44341465" w14:textId="77777777" w:rsidR="00A70261" w:rsidRDefault="00A70261" w:rsidP="00C96239">
      <w:pPr>
        <w:jc w:val="both"/>
        <w:rPr>
          <w:rFonts w:ascii="Verdana" w:hAnsi="Verdana" w:cs="Calibri"/>
          <w:sz w:val="18"/>
          <w:szCs w:val="18"/>
        </w:rPr>
      </w:pPr>
    </w:p>
    <w:p w14:paraId="1CFF3059" w14:textId="77777777" w:rsidR="00A70261" w:rsidRDefault="00A70261" w:rsidP="00C96239">
      <w:pPr>
        <w:jc w:val="both"/>
        <w:rPr>
          <w:rFonts w:ascii="Verdana" w:hAnsi="Verdana" w:cs="Calibri"/>
          <w:sz w:val="18"/>
          <w:szCs w:val="18"/>
        </w:rPr>
      </w:pPr>
    </w:p>
    <w:p w14:paraId="04EE8F04" w14:textId="77777777" w:rsidR="00A70261" w:rsidRDefault="00A70261" w:rsidP="00C96239">
      <w:pPr>
        <w:jc w:val="both"/>
        <w:rPr>
          <w:rFonts w:ascii="Verdana" w:hAnsi="Verdana" w:cs="Calibri"/>
          <w:sz w:val="18"/>
          <w:szCs w:val="18"/>
        </w:rPr>
      </w:pPr>
    </w:p>
    <w:p w14:paraId="4EF14745" w14:textId="77777777" w:rsidR="00A70261" w:rsidRDefault="00A70261" w:rsidP="00C96239">
      <w:pPr>
        <w:jc w:val="both"/>
        <w:rPr>
          <w:rFonts w:ascii="Verdana" w:hAnsi="Verdana" w:cs="Calibri"/>
          <w:sz w:val="18"/>
          <w:szCs w:val="18"/>
        </w:rPr>
      </w:pPr>
    </w:p>
    <w:p w14:paraId="19481276" w14:textId="77777777" w:rsidR="00A70261" w:rsidRDefault="00A70261" w:rsidP="00C96239">
      <w:pPr>
        <w:jc w:val="both"/>
        <w:rPr>
          <w:rFonts w:ascii="Verdana" w:hAnsi="Verdana" w:cs="Calibri"/>
          <w:sz w:val="18"/>
          <w:szCs w:val="18"/>
        </w:rPr>
      </w:pPr>
    </w:p>
    <w:p w14:paraId="7CF8FE06" w14:textId="77777777" w:rsidR="00A70261" w:rsidRDefault="00A70261" w:rsidP="00C96239">
      <w:pPr>
        <w:jc w:val="both"/>
        <w:rPr>
          <w:rFonts w:ascii="Verdana" w:hAnsi="Verdana" w:cs="Calibri"/>
          <w:sz w:val="18"/>
          <w:szCs w:val="18"/>
        </w:rPr>
      </w:pPr>
    </w:p>
    <w:p w14:paraId="77361F1E" w14:textId="77777777" w:rsidR="00A70261" w:rsidRDefault="00A70261" w:rsidP="00C96239">
      <w:pPr>
        <w:jc w:val="both"/>
        <w:rPr>
          <w:rFonts w:ascii="Verdana" w:hAnsi="Verdana" w:cs="Calibri"/>
          <w:sz w:val="18"/>
          <w:szCs w:val="18"/>
        </w:rPr>
      </w:pPr>
    </w:p>
    <w:p w14:paraId="7254B450" w14:textId="77777777" w:rsidR="00A70261" w:rsidRDefault="00A70261" w:rsidP="00C96239">
      <w:pPr>
        <w:jc w:val="both"/>
        <w:rPr>
          <w:rFonts w:ascii="Verdana" w:hAnsi="Verdana" w:cs="Calibri"/>
          <w:sz w:val="18"/>
          <w:szCs w:val="18"/>
        </w:rPr>
      </w:pPr>
    </w:p>
    <w:p w14:paraId="369648FD" w14:textId="77777777" w:rsidR="00A70261" w:rsidRDefault="00A70261" w:rsidP="00C96239">
      <w:pPr>
        <w:jc w:val="both"/>
        <w:rPr>
          <w:rFonts w:ascii="Verdana" w:hAnsi="Verdana" w:cs="Calibri"/>
          <w:sz w:val="18"/>
          <w:szCs w:val="18"/>
        </w:rPr>
      </w:pPr>
    </w:p>
    <w:p w14:paraId="3E7AE95A" w14:textId="77777777" w:rsidR="00A70261" w:rsidRDefault="00A70261" w:rsidP="00C96239">
      <w:pPr>
        <w:jc w:val="both"/>
        <w:rPr>
          <w:rFonts w:ascii="Verdana" w:hAnsi="Verdana" w:cs="Calibri"/>
          <w:sz w:val="18"/>
          <w:szCs w:val="18"/>
        </w:rPr>
      </w:pPr>
    </w:p>
    <w:p w14:paraId="0C56FA90" w14:textId="77777777" w:rsidR="00A70261" w:rsidRDefault="00A70261" w:rsidP="00C96239">
      <w:pPr>
        <w:jc w:val="both"/>
        <w:rPr>
          <w:rFonts w:ascii="Verdana" w:hAnsi="Verdana" w:cs="Calibri"/>
          <w:sz w:val="18"/>
          <w:szCs w:val="18"/>
        </w:rPr>
      </w:pPr>
    </w:p>
    <w:p w14:paraId="5D6C16B9" w14:textId="77777777" w:rsidR="00010BF5" w:rsidRDefault="00010BF5" w:rsidP="00C96239">
      <w:pPr>
        <w:jc w:val="both"/>
        <w:rPr>
          <w:rFonts w:ascii="Verdana" w:hAnsi="Verdana" w:cs="Calibri"/>
          <w:sz w:val="18"/>
          <w:szCs w:val="18"/>
        </w:rPr>
      </w:pPr>
    </w:p>
    <w:p w14:paraId="16B094A5" w14:textId="77777777" w:rsidR="00010BF5" w:rsidRDefault="00010BF5" w:rsidP="00C96239">
      <w:pPr>
        <w:jc w:val="both"/>
        <w:rPr>
          <w:rFonts w:ascii="Verdana" w:hAnsi="Verdana" w:cs="Calibri"/>
          <w:sz w:val="18"/>
          <w:szCs w:val="18"/>
        </w:rPr>
      </w:pPr>
    </w:p>
    <w:p w14:paraId="5A97534D" w14:textId="77777777" w:rsidR="00374BD1" w:rsidRDefault="00374BD1" w:rsidP="00C96239">
      <w:pPr>
        <w:jc w:val="both"/>
        <w:rPr>
          <w:rFonts w:ascii="Verdana" w:hAnsi="Verdana" w:cs="Calibri"/>
          <w:sz w:val="18"/>
          <w:szCs w:val="18"/>
        </w:rPr>
      </w:pPr>
    </w:p>
    <w:p w14:paraId="7A639FCA" w14:textId="77777777" w:rsidR="00374BD1" w:rsidRDefault="00374BD1" w:rsidP="00C96239">
      <w:pPr>
        <w:jc w:val="both"/>
        <w:rPr>
          <w:rFonts w:ascii="Verdana" w:hAnsi="Verdana" w:cs="Calibri"/>
          <w:sz w:val="18"/>
          <w:szCs w:val="18"/>
        </w:rPr>
      </w:pPr>
    </w:p>
    <w:p w14:paraId="5AF5FB06" w14:textId="77777777" w:rsidR="00374BD1" w:rsidRDefault="00374BD1" w:rsidP="00C96239">
      <w:pPr>
        <w:jc w:val="both"/>
        <w:rPr>
          <w:rFonts w:ascii="Verdana" w:hAnsi="Verdana" w:cs="Calibri"/>
          <w:sz w:val="18"/>
          <w:szCs w:val="18"/>
        </w:rPr>
      </w:pPr>
    </w:p>
    <w:p w14:paraId="29ABEBB9" w14:textId="77777777" w:rsidR="00374BD1" w:rsidRDefault="00374BD1" w:rsidP="00C96239">
      <w:pPr>
        <w:jc w:val="both"/>
        <w:rPr>
          <w:rFonts w:ascii="Verdana" w:hAnsi="Verdana" w:cs="Calibri"/>
          <w:sz w:val="18"/>
          <w:szCs w:val="18"/>
        </w:rPr>
      </w:pPr>
    </w:p>
    <w:p w14:paraId="437EEA2E" w14:textId="77777777" w:rsidR="00374BD1" w:rsidRDefault="00374BD1" w:rsidP="00C96239">
      <w:pPr>
        <w:jc w:val="both"/>
        <w:rPr>
          <w:rFonts w:ascii="Verdana" w:hAnsi="Verdana" w:cs="Calibri"/>
          <w:sz w:val="18"/>
          <w:szCs w:val="18"/>
        </w:rPr>
      </w:pPr>
    </w:p>
    <w:p w14:paraId="76EAB59B" w14:textId="77777777" w:rsidR="00374BD1" w:rsidRDefault="00374BD1" w:rsidP="00C96239">
      <w:pPr>
        <w:jc w:val="both"/>
        <w:rPr>
          <w:rFonts w:ascii="Verdana" w:hAnsi="Verdana" w:cs="Calibri"/>
          <w:sz w:val="18"/>
          <w:szCs w:val="18"/>
        </w:rPr>
      </w:pPr>
    </w:p>
    <w:p w14:paraId="254605C7" w14:textId="77777777" w:rsidR="00374BD1" w:rsidRDefault="00374BD1" w:rsidP="00C96239">
      <w:pPr>
        <w:jc w:val="both"/>
        <w:rPr>
          <w:rFonts w:ascii="Verdana" w:hAnsi="Verdana" w:cs="Calibri"/>
          <w:sz w:val="18"/>
          <w:szCs w:val="18"/>
        </w:rPr>
      </w:pPr>
    </w:p>
    <w:p w14:paraId="0A58708C" w14:textId="77777777" w:rsidR="00374BD1" w:rsidRDefault="00374BD1" w:rsidP="00C96239">
      <w:pPr>
        <w:jc w:val="both"/>
        <w:rPr>
          <w:rFonts w:ascii="Verdana" w:hAnsi="Verdana" w:cs="Calibri"/>
          <w:sz w:val="18"/>
          <w:szCs w:val="18"/>
        </w:rPr>
      </w:pPr>
    </w:p>
    <w:p w14:paraId="7DE268BF" w14:textId="77777777" w:rsidR="00374BD1" w:rsidRDefault="00374BD1" w:rsidP="00C96239">
      <w:pPr>
        <w:jc w:val="both"/>
        <w:rPr>
          <w:rFonts w:ascii="Verdana" w:hAnsi="Verdana" w:cs="Calibri"/>
          <w:sz w:val="18"/>
          <w:szCs w:val="18"/>
        </w:rPr>
      </w:pPr>
    </w:p>
    <w:p w14:paraId="7FD72A1E" w14:textId="77777777" w:rsidR="00A70261" w:rsidRDefault="00A70261" w:rsidP="00C96239">
      <w:pPr>
        <w:jc w:val="both"/>
        <w:rPr>
          <w:rFonts w:ascii="Verdana" w:hAnsi="Verdana" w:cs="Calibri"/>
          <w:sz w:val="18"/>
          <w:szCs w:val="18"/>
        </w:rPr>
      </w:pPr>
    </w:p>
    <w:p w14:paraId="7C77CFDC" w14:textId="77777777" w:rsidR="00A70261" w:rsidRDefault="00A70261" w:rsidP="00C96239">
      <w:pPr>
        <w:jc w:val="both"/>
        <w:rPr>
          <w:rFonts w:ascii="Verdana" w:hAnsi="Verdana" w:cs="Calibri"/>
          <w:sz w:val="18"/>
          <w:szCs w:val="18"/>
        </w:rPr>
      </w:pPr>
    </w:p>
    <w:p w14:paraId="1B6E1AA4" w14:textId="77777777" w:rsidR="00A70261" w:rsidRDefault="00A70261" w:rsidP="00C96239">
      <w:pPr>
        <w:jc w:val="both"/>
        <w:rPr>
          <w:rFonts w:ascii="Verdana" w:hAnsi="Verdana" w:cs="Calibri"/>
          <w:sz w:val="18"/>
          <w:szCs w:val="18"/>
        </w:rPr>
      </w:pPr>
    </w:p>
    <w:p w14:paraId="6A00D8D2" w14:textId="77777777" w:rsidR="00A70261" w:rsidRDefault="00A70261" w:rsidP="00C96239">
      <w:pPr>
        <w:jc w:val="both"/>
        <w:rPr>
          <w:rFonts w:ascii="Verdana" w:hAnsi="Verdana" w:cs="Calibri"/>
          <w:sz w:val="18"/>
          <w:szCs w:val="18"/>
        </w:rPr>
      </w:pPr>
    </w:p>
    <w:p w14:paraId="3B7B89D4" w14:textId="77777777" w:rsidR="00A70261" w:rsidRPr="004F06F8" w:rsidRDefault="00A70261" w:rsidP="00A70261">
      <w:pPr>
        <w:jc w:val="center"/>
        <w:rPr>
          <w:rFonts w:ascii="Calibri" w:hAnsi="Calibri" w:cs="Calibri"/>
          <w:b/>
          <w:sz w:val="22"/>
          <w:szCs w:val="22"/>
        </w:rPr>
      </w:pPr>
      <w:r w:rsidRPr="004F06F8">
        <w:rPr>
          <w:rFonts w:ascii="Calibri" w:hAnsi="Calibri" w:cs="Calibri"/>
          <w:b/>
          <w:sz w:val="22"/>
          <w:szCs w:val="22"/>
        </w:rPr>
        <w:lastRenderedPageBreak/>
        <w:t>FORMULARIO C-1</w:t>
      </w:r>
    </w:p>
    <w:p w14:paraId="0D636D4D" w14:textId="77777777" w:rsidR="00A70261" w:rsidRPr="004F06F8" w:rsidRDefault="00A70261" w:rsidP="00A70261">
      <w:pPr>
        <w:jc w:val="center"/>
        <w:rPr>
          <w:rFonts w:ascii="Calibri" w:hAnsi="Calibri" w:cs="Calibri"/>
          <w:b/>
          <w:sz w:val="22"/>
          <w:szCs w:val="22"/>
        </w:rPr>
      </w:pPr>
      <w:r w:rsidRPr="004F06F8">
        <w:rPr>
          <w:rFonts w:ascii="Calibri" w:hAnsi="Calibri" w:cs="Calibri"/>
          <w:b/>
          <w:sz w:val="22"/>
          <w:szCs w:val="22"/>
        </w:rPr>
        <w:t>ESPECIFICACIONES TÉCNICAS</w:t>
      </w:r>
    </w:p>
    <w:p w14:paraId="3A64C9F0" w14:textId="77777777" w:rsidR="00A70261" w:rsidRDefault="00A70261" w:rsidP="00A70261">
      <w:pPr>
        <w:jc w:val="center"/>
        <w:rPr>
          <w:rFonts w:ascii="Calibri" w:hAnsi="Calibri" w:cs="Calibri"/>
          <w:b/>
          <w:sz w:val="22"/>
          <w:szCs w:val="22"/>
        </w:rPr>
      </w:pPr>
      <w:r w:rsidRPr="004F06F8">
        <w:rPr>
          <w:rFonts w:ascii="Calibri" w:hAnsi="Calibri" w:cs="Calibri"/>
          <w:b/>
          <w:sz w:val="22"/>
          <w:szCs w:val="22"/>
        </w:rPr>
        <w:t xml:space="preserve">(CARATERISTICAS TECNICAS SOLICITADAS) </w:t>
      </w:r>
    </w:p>
    <w:p w14:paraId="47A3C10C" w14:textId="77777777" w:rsidR="00A70261" w:rsidRPr="004F06F8" w:rsidRDefault="00A70261" w:rsidP="00A70261">
      <w:pPr>
        <w:jc w:val="center"/>
        <w:rPr>
          <w:rFonts w:ascii="Calibri" w:hAnsi="Calibri" w:cs="Calibri"/>
          <w:b/>
          <w:sz w:val="22"/>
          <w:szCs w:val="22"/>
        </w:rPr>
      </w:pPr>
    </w:p>
    <w:p w14:paraId="2AC85FBA" w14:textId="77777777" w:rsidR="00C96239" w:rsidRDefault="00C96239" w:rsidP="00C96239">
      <w:pPr>
        <w:jc w:val="center"/>
        <w:rPr>
          <w:rFonts w:ascii="Calibri" w:eastAsia="Arial Unicode MS" w:hAnsi="Calibri" w:cs="Calibri"/>
          <w:b/>
          <w:sz w:val="22"/>
          <w:szCs w:val="18"/>
          <w:u w:val="single"/>
          <w:lang w:val="es-MX"/>
        </w:rPr>
      </w:pPr>
      <w:r w:rsidRPr="00FB2C91">
        <w:rPr>
          <w:rFonts w:ascii="Calibri" w:eastAsia="Arial Unicode MS" w:hAnsi="Calibri" w:cs="Calibri"/>
          <w:b/>
          <w:sz w:val="22"/>
          <w:szCs w:val="18"/>
          <w:u w:val="single"/>
          <w:lang w:val="es-MX"/>
        </w:rPr>
        <w:t>LOTE II: ADQUISICION E INSTALACION DE EQUIPOS PARA FACTURACIÓN EN LAS ESTACIONES DE SERVICIO DE YPFB</w:t>
      </w:r>
    </w:p>
    <w:p w14:paraId="640D3776" w14:textId="77777777" w:rsidR="00C96239" w:rsidRDefault="00C96239" w:rsidP="00C96239">
      <w:pPr>
        <w:jc w:val="both"/>
        <w:rPr>
          <w:rFonts w:ascii="Verdana" w:hAnsi="Verdana" w:cs="Calibri"/>
          <w:sz w:val="18"/>
          <w:szCs w:val="18"/>
          <w:lang w:val="es-MX"/>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90"/>
        <w:gridCol w:w="2977"/>
        <w:gridCol w:w="425"/>
        <w:gridCol w:w="425"/>
        <w:gridCol w:w="709"/>
      </w:tblGrid>
      <w:tr w:rsidR="00C8662B" w:rsidRPr="00FD291B" w14:paraId="43944587" w14:textId="2E3CCFC6" w:rsidTr="00E33F59">
        <w:trPr>
          <w:trHeight w:val="376"/>
        </w:trPr>
        <w:tc>
          <w:tcPr>
            <w:tcW w:w="4890" w:type="dxa"/>
            <w:shd w:val="clear" w:color="auto" w:fill="D9D9D9" w:themeFill="background1" w:themeFillShade="D9"/>
            <w:vAlign w:val="center"/>
          </w:tcPr>
          <w:p w14:paraId="00792BDC" w14:textId="250D3A1F" w:rsidR="00C8662B" w:rsidRPr="00FD291B" w:rsidRDefault="00C8662B" w:rsidP="00C8662B">
            <w:pPr>
              <w:tabs>
                <w:tab w:val="left" w:pos="510"/>
              </w:tabs>
              <w:autoSpaceDE w:val="0"/>
              <w:autoSpaceDN w:val="0"/>
              <w:adjustRightInd w:val="0"/>
              <w:jc w:val="center"/>
              <w:rPr>
                <w:rFonts w:ascii="Verdana" w:hAnsi="Verdana" w:cs="Calibri"/>
                <w:b/>
                <w:bCs/>
                <w:sz w:val="18"/>
                <w:szCs w:val="18"/>
                <w:lang w:eastAsia="es-BO"/>
              </w:rPr>
            </w:pPr>
            <w:r w:rsidRPr="00DB5AAF">
              <w:rPr>
                <w:rFonts w:ascii="Calibri" w:hAnsi="Calibri" w:cs="Calibri"/>
                <w:b/>
                <w:sz w:val="18"/>
                <w:szCs w:val="18"/>
              </w:rPr>
              <w:t>Descripción de las Especificaciones Técnicas</w:t>
            </w:r>
          </w:p>
        </w:tc>
        <w:tc>
          <w:tcPr>
            <w:tcW w:w="2977" w:type="dxa"/>
            <w:shd w:val="clear" w:color="auto" w:fill="D9D9D9" w:themeFill="background1" w:themeFillShade="D9"/>
            <w:vAlign w:val="center"/>
          </w:tcPr>
          <w:p w14:paraId="077B8C9C" w14:textId="77777777" w:rsidR="00C8662B" w:rsidRDefault="00C8662B" w:rsidP="00C8662B">
            <w:pPr>
              <w:jc w:val="center"/>
              <w:rPr>
                <w:rFonts w:ascii="Calibri" w:hAnsi="Calibri" w:cs="Calibri"/>
                <w:b/>
                <w:sz w:val="18"/>
                <w:szCs w:val="18"/>
              </w:rPr>
            </w:pPr>
            <w:r w:rsidRPr="00DB5AAF">
              <w:rPr>
                <w:rFonts w:ascii="Calibri" w:hAnsi="Calibri" w:cs="Calibri"/>
                <w:b/>
                <w:sz w:val="18"/>
                <w:szCs w:val="18"/>
              </w:rPr>
              <w:t>PARA SER LLENADO POR EL PROPONENTE</w:t>
            </w:r>
          </w:p>
          <w:p w14:paraId="3C8DF957" w14:textId="29CDEBE1" w:rsidR="00C8662B" w:rsidRPr="00FD291B" w:rsidRDefault="00C8662B" w:rsidP="00C8662B">
            <w:pPr>
              <w:tabs>
                <w:tab w:val="left" w:pos="510"/>
              </w:tabs>
              <w:autoSpaceDE w:val="0"/>
              <w:autoSpaceDN w:val="0"/>
              <w:adjustRightInd w:val="0"/>
              <w:jc w:val="center"/>
              <w:rPr>
                <w:rFonts w:ascii="Verdana" w:hAnsi="Verdana" w:cs="Calibri"/>
                <w:b/>
                <w:bCs/>
                <w:sz w:val="18"/>
                <w:szCs w:val="18"/>
              </w:rPr>
            </w:pPr>
            <w:r>
              <w:rPr>
                <w:rFonts w:ascii="Calibri" w:hAnsi="Calibri" w:cs="Calibri"/>
                <w:b/>
                <w:sz w:val="18"/>
                <w:szCs w:val="18"/>
              </w:rPr>
              <w:t>(DESCRIBIR SU PROPUESTA EN BASE A LO SOLICITADO)</w:t>
            </w:r>
          </w:p>
        </w:tc>
        <w:tc>
          <w:tcPr>
            <w:tcW w:w="1559" w:type="dxa"/>
            <w:gridSpan w:val="3"/>
            <w:shd w:val="clear" w:color="auto" w:fill="D9D9D9" w:themeFill="background1" w:themeFillShade="D9"/>
          </w:tcPr>
          <w:p w14:paraId="6DFBA3B6" w14:textId="4B04B3B0" w:rsidR="00C8662B" w:rsidRPr="00FD291B" w:rsidRDefault="00C8662B" w:rsidP="00C8662B">
            <w:pPr>
              <w:tabs>
                <w:tab w:val="left" w:pos="510"/>
              </w:tabs>
              <w:autoSpaceDE w:val="0"/>
              <w:autoSpaceDN w:val="0"/>
              <w:adjustRightInd w:val="0"/>
              <w:jc w:val="both"/>
              <w:rPr>
                <w:rFonts w:ascii="Verdana" w:hAnsi="Verdana" w:cs="Calibri"/>
                <w:b/>
                <w:bCs/>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C8662B" w:rsidRPr="00FD291B" w14:paraId="42AE4FD8" w14:textId="77777777" w:rsidTr="00E33F59">
        <w:trPr>
          <w:trHeight w:val="1164"/>
        </w:trPr>
        <w:tc>
          <w:tcPr>
            <w:tcW w:w="4890" w:type="dxa"/>
            <w:shd w:val="clear" w:color="auto" w:fill="D9D9D9" w:themeFill="background1" w:themeFillShade="D9"/>
            <w:vAlign w:val="center"/>
          </w:tcPr>
          <w:p w14:paraId="45A30FF4" w14:textId="5BDEDAD9" w:rsidR="00C8662B" w:rsidRPr="00FD291B" w:rsidRDefault="00C8662B" w:rsidP="00C8662B">
            <w:pPr>
              <w:tabs>
                <w:tab w:val="left" w:pos="510"/>
              </w:tabs>
              <w:autoSpaceDE w:val="0"/>
              <w:autoSpaceDN w:val="0"/>
              <w:adjustRightInd w:val="0"/>
              <w:jc w:val="center"/>
              <w:rPr>
                <w:rFonts w:ascii="Verdana" w:hAnsi="Verdana" w:cs="Calibri"/>
                <w:b/>
                <w:bCs/>
                <w:sz w:val="18"/>
                <w:szCs w:val="18"/>
              </w:rPr>
            </w:pPr>
            <w:r w:rsidRPr="00DB5AAF">
              <w:rPr>
                <w:rFonts w:ascii="Calibri" w:hAnsi="Calibri" w:cs="Calibri"/>
                <w:b/>
                <w:sz w:val="18"/>
                <w:szCs w:val="18"/>
              </w:rPr>
              <w:t>Característica del Bien  requerido por YPFB</w:t>
            </w:r>
          </w:p>
        </w:tc>
        <w:tc>
          <w:tcPr>
            <w:tcW w:w="2977" w:type="dxa"/>
            <w:shd w:val="clear" w:color="auto" w:fill="D9D9D9" w:themeFill="background1" w:themeFillShade="D9"/>
            <w:vAlign w:val="center"/>
          </w:tcPr>
          <w:p w14:paraId="1BA7DC35" w14:textId="0F7E94F2" w:rsidR="00C8662B" w:rsidRPr="00FD291B" w:rsidRDefault="00C8662B" w:rsidP="00C8662B">
            <w:pPr>
              <w:tabs>
                <w:tab w:val="left" w:pos="510"/>
              </w:tabs>
              <w:autoSpaceDE w:val="0"/>
              <w:autoSpaceDN w:val="0"/>
              <w:adjustRightInd w:val="0"/>
              <w:jc w:val="center"/>
              <w:rPr>
                <w:rFonts w:ascii="Verdana" w:hAnsi="Verdana" w:cs="Calibri"/>
                <w:b/>
                <w:bCs/>
                <w:sz w:val="18"/>
                <w:szCs w:val="18"/>
              </w:rPr>
            </w:pPr>
            <w:r>
              <w:rPr>
                <w:rFonts w:ascii="Calibri" w:hAnsi="Calibri" w:cs="Calibri"/>
                <w:b/>
                <w:sz w:val="18"/>
                <w:szCs w:val="18"/>
              </w:rPr>
              <w:t>Características Propuestos por el Proponente</w:t>
            </w:r>
          </w:p>
        </w:tc>
        <w:tc>
          <w:tcPr>
            <w:tcW w:w="425" w:type="dxa"/>
            <w:shd w:val="clear" w:color="auto" w:fill="D9D9D9" w:themeFill="background1" w:themeFillShade="D9"/>
            <w:textDirection w:val="btLr"/>
          </w:tcPr>
          <w:p w14:paraId="11B7AB8F" w14:textId="7C4F7E0F" w:rsidR="00C8662B" w:rsidRPr="00FD291B" w:rsidRDefault="00C8662B" w:rsidP="00C8662B">
            <w:pPr>
              <w:tabs>
                <w:tab w:val="left" w:pos="510"/>
              </w:tabs>
              <w:autoSpaceDE w:val="0"/>
              <w:autoSpaceDN w:val="0"/>
              <w:adjustRightInd w:val="0"/>
              <w:jc w:val="center"/>
              <w:rPr>
                <w:rFonts w:ascii="Verdana" w:hAnsi="Verdana" w:cs="Calibri"/>
                <w:b/>
                <w:bCs/>
                <w:sz w:val="18"/>
                <w:szCs w:val="18"/>
              </w:rPr>
            </w:pPr>
            <w:r w:rsidRPr="00DB5AAF">
              <w:rPr>
                <w:rFonts w:ascii="Calibri" w:hAnsi="Calibri" w:cs="Calibri"/>
                <w:b/>
                <w:sz w:val="18"/>
                <w:szCs w:val="18"/>
              </w:rPr>
              <w:t>CUMPLE</w:t>
            </w:r>
          </w:p>
        </w:tc>
        <w:tc>
          <w:tcPr>
            <w:tcW w:w="425" w:type="dxa"/>
            <w:shd w:val="clear" w:color="auto" w:fill="D9D9D9" w:themeFill="background1" w:themeFillShade="D9"/>
            <w:textDirection w:val="btLr"/>
          </w:tcPr>
          <w:p w14:paraId="4E3D394E" w14:textId="10A3F159" w:rsidR="00C8662B" w:rsidRPr="00FD291B" w:rsidRDefault="00C8662B" w:rsidP="00C8662B">
            <w:pPr>
              <w:tabs>
                <w:tab w:val="left" w:pos="510"/>
              </w:tabs>
              <w:autoSpaceDE w:val="0"/>
              <w:autoSpaceDN w:val="0"/>
              <w:adjustRightInd w:val="0"/>
              <w:jc w:val="center"/>
              <w:rPr>
                <w:rFonts w:ascii="Verdana" w:hAnsi="Verdana" w:cs="Calibri"/>
                <w:b/>
                <w:bCs/>
                <w:sz w:val="18"/>
                <w:szCs w:val="18"/>
              </w:rPr>
            </w:pPr>
            <w:r w:rsidRPr="00DB5AAF">
              <w:rPr>
                <w:rFonts w:ascii="Calibri" w:hAnsi="Calibri" w:cs="Calibri"/>
                <w:b/>
                <w:sz w:val="18"/>
                <w:szCs w:val="18"/>
              </w:rPr>
              <w:t>NO CUMPLE</w:t>
            </w:r>
          </w:p>
        </w:tc>
        <w:tc>
          <w:tcPr>
            <w:tcW w:w="709" w:type="dxa"/>
            <w:shd w:val="clear" w:color="auto" w:fill="D9D9D9" w:themeFill="background1" w:themeFillShade="D9"/>
            <w:textDirection w:val="btLr"/>
            <w:vAlign w:val="center"/>
          </w:tcPr>
          <w:p w14:paraId="1DCC538F" w14:textId="7C6EAC62" w:rsidR="00C8662B" w:rsidRPr="00FD291B" w:rsidRDefault="00C8662B" w:rsidP="00C8662B">
            <w:pPr>
              <w:tabs>
                <w:tab w:val="left" w:pos="510"/>
              </w:tabs>
              <w:autoSpaceDE w:val="0"/>
              <w:autoSpaceDN w:val="0"/>
              <w:adjustRightInd w:val="0"/>
              <w:jc w:val="center"/>
              <w:rPr>
                <w:rFonts w:ascii="Verdana" w:hAnsi="Verdana" w:cs="Calibri"/>
                <w:b/>
                <w:bCs/>
                <w:sz w:val="18"/>
                <w:szCs w:val="18"/>
              </w:rPr>
            </w:pPr>
            <w:r>
              <w:rPr>
                <w:rFonts w:ascii="Calibri" w:hAnsi="Calibri" w:cs="Calibri"/>
                <w:b/>
                <w:sz w:val="18"/>
                <w:szCs w:val="18"/>
              </w:rPr>
              <w:t>DESCRIPCION PORQUE NO CUMPLE</w:t>
            </w:r>
          </w:p>
        </w:tc>
      </w:tr>
      <w:tr w:rsidR="00A70261" w:rsidRPr="00FD291B" w14:paraId="60FDC483" w14:textId="77777777" w:rsidTr="00E33F59">
        <w:trPr>
          <w:trHeight w:val="376"/>
        </w:trPr>
        <w:tc>
          <w:tcPr>
            <w:tcW w:w="4890" w:type="dxa"/>
            <w:shd w:val="clear" w:color="auto" w:fill="B8CCE4"/>
            <w:vAlign w:val="center"/>
          </w:tcPr>
          <w:p w14:paraId="5F57FA2E" w14:textId="6EF922E2" w:rsidR="00A70261" w:rsidRPr="00FD291B" w:rsidRDefault="00A70261" w:rsidP="00C8662B">
            <w:pPr>
              <w:tabs>
                <w:tab w:val="left" w:pos="510"/>
              </w:tabs>
              <w:autoSpaceDE w:val="0"/>
              <w:autoSpaceDN w:val="0"/>
              <w:adjustRightInd w:val="0"/>
              <w:rPr>
                <w:rFonts w:ascii="Verdana" w:hAnsi="Verdana" w:cs="Calibri"/>
                <w:b/>
                <w:bCs/>
                <w:sz w:val="18"/>
                <w:szCs w:val="18"/>
              </w:rPr>
            </w:pPr>
            <w:r w:rsidRPr="00FD291B">
              <w:rPr>
                <w:rFonts w:ascii="Verdana" w:hAnsi="Verdana" w:cs="Calibri"/>
                <w:b/>
                <w:bCs/>
                <w:sz w:val="18"/>
                <w:szCs w:val="18"/>
              </w:rPr>
              <w:t>CARACTERÍSTICAS TÉCNICAS DEL BIEN</w:t>
            </w:r>
          </w:p>
        </w:tc>
        <w:tc>
          <w:tcPr>
            <w:tcW w:w="2977" w:type="dxa"/>
            <w:shd w:val="clear" w:color="auto" w:fill="B8CCE4"/>
          </w:tcPr>
          <w:p w14:paraId="4D25A0BC" w14:textId="77777777" w:rsidR="00A70261" w:rsidRPr="00FD291B" w:rsidRDefault="00A70261" w:rsidP="00C8662B">
            <w:pPr>
              <w:tabs>
                <w:tab w:val="left" w:pos="510"/>
              </w:tabs>
              <w:autoSpaceDE w:val="0"/>
              <w:autoSpaceDN w:val="0"/>
              <w:adjustRightInd w:val="0"/>
              <w:rPr>
                <w:rFonts w:ascii="Verdana" w:hAnsi="Verdana" w:cs="Calibri"/>
                <w:b/>
                <w:bCs/>
                <w:sz w:val="18"/>
                <w:szCs w:val="18"/>
              </w:rPr>
            </w:pPr>
          </w:p>
        </w:tc>
        <w:tc>
          <w:tcPr>
            <w:tcW w:w="425" w:type="dxa"/>
            <w:shd w:val="clear" w:color="auto" w:fill="B8CCE4"/>
          </w:tcPr>
          <w:p w14:paraId="379426F6" w14:textId="77777777" w:rsidR="00A70261" w:rsidRPr="00FD291B" w:rsidRDefault="00A70261" w:rsidP="00C8662B">
            <w:pPr>
              <w:tabs>
                <w:tab w:val="left" w:pos="510"/>
              </w:tabs>
              <w:autoSpaceDE w:val="0"/>
              <w:autoSpaceDN w:val="0"/>
              <w:adjustRightInd w:val="0"/>
              <w:rPr>
                <w:rFonts w:ascii="Verdana" w:hAnsi="Verdana" w:cs="Calibri"/>
                <w:b/>
                <w:bCs/>
                <w:sz w:val="18"/>
                <w:szCs w:val="18"/>
              </w:rPr>
            </w:pPr>
          </w:p>
        </w:tc>
        <w:tc>
          <w:tcPr>
            <w:tcW w:w="425" w:type="dxa"/>
            <w:shd w:val="clear" w:color="auto" w:fill="B8CCE4"/>
          </w:tcPr>
          <w:p w14:paraId="49A77CF7" w14:textId="77777777" w:rsidR="00A70261" w:rsidRPr="00FD291B" w:rsidRDefault="00A70261" w:rsidP="00C8662B">
            <w:pPr>
              <w:tabs>
                <w:tab w:val="left" w:pos="510"/>
              </w:tabs>
              <w:autoSpaceDE w:val="0"/>
              <w:autoSpaceDN w:val="0"/>
              <w:adjustRightInd w:val="0"/>
              <w:rPr>
                <w:rFonts w:ascii="Verdana" w:hAnsi="Verdana" w:cs="Calibri"/>
                <w:b/>
                <w:bCs/>
                <w:sz w:val="18"/>
                <w:szCs w:val="18"/>
              </w:rPr>
            </w:pPr>
          </w:p>
        </w:tc>
        <w:tc>
          <w:tcPr>
            <w:tcW w:w="709" w:type="dxa"/>
            <w:shd w:val="clear" w:color="auto" w:fill="B8CCE4"/>
          </w:tcPr>
          <w:p w14:paraId="3971E227" w14:textId="77777777" w:rsidR="00A70261" w:rsidRPr="00FD291B" w:rsidRDefault="00A70261" w:rsidP="00C8662B">
            <w:pPr>
              <w:tabs>
                <w:tab w:val="left" w:pos="510"/>
              </w:tabs>
              <w:autoSpaceDE w:val="0"/>
              <w:autoSpaceDN w:val="0"/>
              <w:adjustRightInd w:val="0"/>
              <w:rPr>
                <w:rFonts w:ascii="Verdana" w:hAnsi="Verdana" w:cs="Calibri"/>
                <w:b/>
                <w:bCs/>
                <w:sz w:val="18"/>
                <w:szCs w:val="18"/>
              </w:rPr>
            </w:pPr>
          </w:p>
        </w:tc>
      </w:tr>
      <w:tr w:rsidR="00FE2B89" w:rsidRPr="00FD291B" w14:paraId="54E6C67F" w14:textId="77777777" w:rsidTr="00E33F59">
        <w:trPr>
          <w:trHeight w:val="376"/>
        </w:trPr>
        <w:tc>
          <w:tcPr>
            <w:tcW w:w="4890" w:type="dxa"/>
            <w:shd w:val="clear" w:color="auto" w:fill="FFFFFF" w:themeFill="background1"/>
            <w:vAlign w:val="center"/>
          </w:tcPr>
          <w:p w14:paraId="55EDF1BB" w14:textId="77777777" w:rsidR="00FE2B89" w:rsidRPr="00934866" w:rsidRDefault="00FE2B89" w:rsidP="00546A20">
            <w:pPr>
              <w:pStyle w:val="Prrafodelista"/>
              <w:numPr>
                <w:ilvl w:val="0"/>
                <w:numId w:val="49"/>
              </w:numPr>
              <w:autoSpaceDE w:val="0"/>
              <w:autoSpaceDN w:val="0"/>
              <w:adjustRightInd w:val="0"/>
              <w:contextualSpacing/>
              <w:jc w:val="both"/>
              <w:rPr>
                <w:rFonts w:ascii="Verdana" w:hAnsi="Verdana" w:cs="Calibri"/>
                <w:b/>
                <w:sz w:val="18"/>
                <w:szCs w:val="18"/>
                <w:u w:val="single"/>
                <w:lang w:eastAsia="es-BO"/>
              </w:rPr>
            </w:pPr>
            <w:r w:rsidRPr="00934866">
              <w:rPr>
                <w:rFonts w:ascii="Verdana" w:hAnsi="Verdana" w:cs="Calibri"/>
                <w:b/>
                <w:sz w:val="18"/>
                <w:szCs w:val="18"/>
                <w:u w:val="single"/>
                <w:lang w:eastAsia="es-BO"/>
              </w:rPr>
              <w:t>ALCANCE</w:t>
            </w:r>
          </w:p>
          <w:p w14:paraId="245F6FC6" w14:textId="77777777" w:rsidR="00FE2B89" w:rsidRPr="00934866" w:rsidRDefault="00FE2B89" w:rsidP="00FE2B89">
            <w:pPr>
              <w:pStyle w:val="Prrafodelista"/>
              <w:autoSpaceDE w:val="0"/>
              <w:autoSpaceDN w:val="0"/>
              <w:adjustRightInd w:val="0"/>
              <w:ind w:left="284"/>
              <w:contextualSpacing/>
              <w:jc w:val="both"/>
              <w:rPr>
                <w:rFonts w:ascii="Verdana" w:hAnsi="Verdana" w:cs="Calibri"/>
                <w:sz w:val="18"/>
                <w:szCs w:val="18"/>
                <w:lang w:eastAsia="es-BO"/>
              </w:rPr>
            </w:pPr>
          </w:p>
          <w:p w14:paraId="4D8AC885" w14:textId="5AC180B6" w:rsidR="00FE2B89" w:rsidRPr="00FD291B" w:rsidRDefault="00374BD1" w:rsidP="00374BD1">
            <w:pPr>
              <w:pStyle w:val="Prrafodelista"/>
              <w:autoSpaceDE w:val="0"/>
              <w:autoSpaceDN w:val="0"/>
              <w:adjustRightInd w:val="0"/>
              <w:ind w:left="284"/>
              <w:contextualSpacing/>
              <w:jc w:val="both"/>
              <w:rPr>
                <w:rFonts w:ascii="Verdana" w:hAnsi="Verdana" w:cs="Calibri"/>
                <w:b/>
                <w:bCs/>
                <w:sz w:val="18"/>
                <w:szCs w:val="18"/>
              </w:rPr>
            </w:pPr>
            <w:r w:rsidRPr="00934866">
              <w:rPr>
                <w:rFonts w:ascii="Verdana" w:hAnsi="Verdana" w:cs="Calibri"/>
                <w:sz w:val="18"/>
                <w:szCs w:val="18"/>
                <w:lang w:eastAsia="es-BO"/>
              </w:rPr>
              <w:t>Dise</w:t>
            </w:r>
            <w:r>
              <w:rPr>
                <w:rFonts w:ascii="Verdana" w:hAnsi="Verdana" w:cs="Calibri"/>
                <w:sz w:val="18"/>
                <w:szCs w:val="18"/>
                <w:lang w:eastAsia="es-BO"/>
              </w:rPr>
              <w:t>ño, suministro, configuración e instalación de</w:t>
            </w:r>
            <w:r w:rsidRPr="00934866">
              <w:rPr>
                <w:rFonts w:ascii="Verdana" w:hAnsi="Verdana" w:cs="Calibri"/>
                <w:sz w:val="18"/>
                <w:szCs w:val="18"/>
                <w:lang w:eastAsia="es-BO"/>
              </w:rPr>
              <w:t>l Sistema de Facturación en las Estaciones de Servicio de YPFB</w:t>
            </w:r>
            <w:r>
              <w:rPr>
                <w:rFonts w:ascii="Verdana" w:hAnsi="Verdana" w:cs="Calibri"/>
                <w:sz w:val="18"/>
                <w:szCs w:val="18"/>
                <w:lang w:eastAsia="es-BO"/>
              </w:rPr>
              <w:t>.</w:t>
            </w:r>
          </w:p>
        </w:tc>
        <w:tc>
          <w:tcPr>
            <w:tcW w:w="2977" w:type="dxa"/>
            <w:shd w:val="clear" w:color="auto" w:fill="FFFFFF" w:themeFill="background1"/>
          </w:tcPr>
          <w:p w14:paraId="603B6E5B" w14:textId="77777777" w:rsidR="00FE2B89" w:rsidRPr="00FD291B" w:rsidRDefault="00FE2B89" w:rsidP="00C8662B">
            <w:pPr>
              <w:tabs>
                <w:tab w:val="left" w:pos="510"/>
              </w:tabs>
              <w:autoSpaceDE w:val="0"/>
              <w:autoSpaceDN w:val="0"/>
              <w:adjustRightInd w:val="0"/>
              <w:rPr>
                <w:rFonts w:ascii="Verdana" w:hAnsi="Verdana" w:cs="Calibri"/>
                <w:b/>
                <w:bCs/>
                <w:sz w:val="18"/>
                <w:szCs w:val="18"/>
              </w:rPr>
            </w:pPr>
          </w:p>
        </w:tc>
        <w:tc>
          <w:tcPr>
            <w:tcW w:w="425" w:type="dxa"/>
            <w:shd w:val="clear" w:color="auto" w:fill="FFFFFF" w:themeFill="background1"/>
          </w:tcPr>
          <w:p w14:paraId="6305834E" w14:textId="77777777" w:rsidR="00FE2B89" w:rsidRPr="00FD291B" w:rsidRDefault="00FE2B89" w:rsidP="00C8662B">
            <w:pPr>
              <w:tabs>
                <w:tab w:val="left" w:pos="510"/>
              </w:tabs>
              <w:autoSpaceDE w:val="0"/>
              <w:autoSpaceDN w:val="0"/>
              <w:adjustRightInd w:val="0"/>
              <w:rPr>
                <w:rFonts w:ascii="Verdana" w:hAnsi="Verdana" w:cs="Calibri"/>
                <w:b/>
                <w:bCs/>
                <w:sz w:val="18"/>
                <w:szCs w:val="18"/>
              </w:rPr>
            </w:pPr>
          </w:p>
        </w:tc>
        <w:tc>
          <w:tcPr>
            <w:tcW w:w="425" w:type="dxa"/>
            <w:shd w:val="clear" w:color="auto" w:fill="FFFFFF" w:themeFill="background1"/>
          </w:tcPr>
          <w:p w14:paraId="658B36E7" w14:textId="77777777" w:rsidR="00FE2B89" w:rsidRPr="00FD291B" w:rsidRDefault="00FE2B89" w:rsidP="00C8662B">
            <w:pPr>
              <w:tabs>
                <w:tab w:val="left" w:pos="510"/>
              </w:tabs>
              <w:autoSpaceDE w:val="0"/>
              <w:autoSpaceDN w:val="0"/>
              <w:adjustRightInd w:val="0"/>
              <w:rPr>
                <w:rFonts w:ascii="Verdana" w:hAnsi="Verdana" w:cs="Calibri"/>
                <w:b/>
                <w:bCs/>
                <w:sz w:val="18"/>
                <w:szCs w:val="18"/>
              </w:rPr>
            </w:pPr>
          </w:p>
        </w:tc>
        <w:tc>
          <w:tcPr>
            <w:tcW w:w="709" w:type="dxa"/>
            <w:shd w:val="clear" w:color="auto" w:fill="FFFFFF" w:themeFill="background1"/>
          </w:tcPr>
          <w:p w14:paraId="28C62784" w14:textId="77777777" w:rsidR="00FE2B89" w:rsidRPr="00FD291B" w:rsidRDefault="00FE2B89" w:rsidP="00C8662B">
            <w:pPr>
              <w:tabs>
                <w:tab w:val="left" w:pos="510"/>
              </w:tabs>
              <w:autoSpaceDE w:val="0"/>
              <w:autoSpaceDN w:val="0"/>
              <w:adjustRightInd w:val="0"/>
              <w:rPr>
                <w:rFonts w:ascii="Verdana" w:hAnsi="Verdana" w:cs="Calibri"/>
                <w:b/>
                <w:bCs/>
                <w:sz w:val="18"/>
                <w:szCs w:val="18"/>
              </w:rPr>
            </w:pPr>
          </w:p>
        </w:tc>
      </w:tr>
      <w:tr w:rsidR="00FE2B89" w:rsidRPr="00FD291B" w14:paraId="3DF974FE" w14:textId="77777777" w:rsidTr="00E33F59">
        <w:trPr>
          <w:trHeight w:val="70"/>
        </w:trPr>
        <w:tc>
          <w:tcPr>
            <w:tcW w:w="4890" w:type="dxa"/>
            <w:shd w:val="clear" w:color="auto" w:fill="FFFFFF" w:themeFill="background1"/>
            <w:vAlign w:val="center"/>
          </w:tcPr>
          <w:p w14:paraId="322DA4E5" w14:textId="00F82274" w:rsidR="00FE2B89" w:rsidRPr="00550F55" w:rsidRDefault="00FE2B89" w:rsidP="00546A20">
            <w:pPr>
              <w:pStyle w:val="Prrafodelista"/>
              <w:numPr>
                <w:ilvl w:val="0"/>
                <w:numId w:val="49"/>
              </w:numPr>
              <w:autoSpaceDE w:val="0"/>
              <w:autoSpaceDN w:val="0"/>
              <w:adjustRightInd w:val="0"/>
              <w:contextualSpacing/>
              <w:jc w:val="both"/>
              <w:rPr>
                <w:rFonts w:ascii="Verdana" w:hAnsi="Verdana" w:cs="Calibri"/>
                <w:b/>
                <w:sz w:val="18"/>
                <w:szCs w:val="18"/>
                <w:u w:val="single"/>
                <w:lang w:eastAsia="es-BO"/>
              </w:rPr>
            </w:pPr>
            <w:r w:rsidRPr="00550F55">
              <w:rPr>
                <w:rFonts w:ascii="Verdana" w:hAnsi="Verdana" w:cs="Calibri"/>
                <w:b/>
                <w:sz w:val="18"/>
                <w:szCs w:val="18"/>
                <w:u w:val="single"/>
                <w:lang w:eastAsia="es-BO"/>
              </w:rPr>
              <w:t xml:space="preserve">CARACTERÍSTICAS GENERALES </w:t>
            </w:r>
          </w:p>
          <w:p w14:paraId="1C1BA5A2" w14:textId="77777777" w:rsidR="00FE2B89" w:rsidRPr="00550F55" w:rsidRDefault="00FE2B89" w:rsidP="00FE2B89">
            <w:pPr>
              <w:pStyle w:val="Prrafodelista"/>
              <w:autoSpaceDE w:val="0"/>
              <w:autoSpaceDN w:val="0"/>
              <w:adjustRightInd w:val="0"/>
              <w:ind w:left="284"/>
              <w:contextualSpacing/>
              <w:jc w:val="both"/>
              <w:rPr>
                <w:rFonts w:ascii="Verdana" w:hAnsi="Verdana" w:cs="Calibri"/>
                <w:sz w:val="18"/>
                <w:szCs w:val="18"/>
                <w:lang w:eastAsia="es-BO"/>
              </w:rPr>
            </w:pPr>
          </w:p>
          <w:p w14:paraId="6C3C1002" w14:textId="77777777" w:rsidR="00A865A1" w:rsidRPr="00A865A1" w:rsidRDefault="00A865A1" w:rsidP="00A865A1">
            <w:pPr>
              <w:autoSpaceDE w:val="0"/>
              <w:autoSpaceDN w:val="0"/>
              <w:adjustRightInd w:val="0"/>
              <w:contextualSpacing/>
              <w:jc w:val="both"/>
              <w:rPr>
                <w:rFonts w:ascii="Verdana" w:hAnsi="Verdana" w:cs="Calibri"/>
                <w:b/>
                <w:sz w:val="18"/>
                <w:szCs w:val="18"/>
                <w:u w:val="single"/>
                <w:lang w:eastAsia="es-BO"/>
              </w:rPr>
            </w:pPr>
            <w:r w:rsidRPr="00A865A1">
              <w:rPr>
                <w:rFonts w:ascii="Verdana" w:hAnsi="Verdana" w:cs="Calibri"/>
                <w:b/>
                <w:sz w:val="18"/>
                <w:szCs w:val="18"/>
                <w:u w:val="single"/>
                <w:lang w:eastAsia="es-BO"/>
              </w:rPr>
              <w:t xml:space="preserve">Todo el cableado para la transmisión de datos y la alimentación de energía eléctrica para los equipos a ser instalados debe ser considerado dentro la provisión de la empresa adjudicada. </w:t>
            </w:r>
          </w:p>
          <w:p w14:paraId="7C65DCD9" w14:textId="77777777" w:rsidR="00E33F59" w:rsidRDefault="00E33F59" w:rsidP="00E33F59">
            <w:pPr>
              <w:autoSpaceDE w:val="0"/>
              <w:autoSpaceDN w:val="0"/>
              <w:adjustRightInd w:val="0"/>
              <w:contextualSpacing/>
              <w:jc w:val="both"/>
              <w:rPr>
                <w:rFonts w:ascii="Verdana" w:hAnsi="Verdana" w:cs="Calibri"/>
                <w:b/>
                <w:sz w:val="18"/>
                <w:szCs w:val="18"/>
                <w:u w:val="single"/>
                <w:lang w:eastAsia="es-BO"/>
              </w:rPr>
            </w:pPr>
          </w:p>
          <w:p w14:paraId="6AD6718E" w14:textId="7AEB52C6" w:rsidR="00E33F59" w:rsidRDefault="00886A8D" w:rsidP="00E33F59">
            <w:pPr>
              <w:autoSpaceDE w:val="0"/>
              <w:autoSpaceDN w:val="0"/>
              <w:adjustRightInd w:val="0"/>
              <w:contextualSpacing/>
              <w:jc w:val="both"/>
              <w:rPr>
                <w:rFonts w:ascii="Verdana" w:hAnsi="Verdana" w:cs="Calibri"/>
                <w:b/>
                <w:sz w:val="18"/>
                <w:szCs w:val="18"/>
                <w:u w:val="single"/>
                <w:lang w:eastAsia="es-BO"/>
              </w:rPr>
            </w:pPr>
            <w:r>
              <w:rPr>
                <w:rFonts w:ascii="Verdana" w:hAnsi="Verdana" w:cs="Calibri"/>
                <w:b/>
                <w:noProof/>
                <w:sz w:val="18"/>
                <w:szCs w:val="18"/>
                <w:lang w:val="es-BO" w:eastAsia="es-BO"/>
              </w:rPr>
              <mc:AlternateContent>
                <mc:Choice Requires="wps">
                  <w:drawing>
                    <wp:anchor distT="0" distB="0" distL="114300" distR="114300" simplePos="0" relativeHeight="251745792" behindDoc="0" locked="0" layoutInCell="1" allowOverlap="1" wp14:anchorId="3E3501A3" wp14:editId="3B5968D2">
                      <wp:simplePos x="0" y="0"/>
                      <wp:positionH relativeFrom="column">
                        <wp:posOffset>97790</wp:posOffset>
                      </wp:positionH>
                      <wp:positionV relativeFrom="paragraph">
                        <wp:posOffset>60325</wp:posOffset>
                      </wp:positionV>
                      <wp:extent cx="2838450" cy="2695575"/>
                      <wp:effectExtent l="0" t="0" r="0" b="28575"/>
                      <wp:wrapNone/>
                      <wp:docPr id="26" name="Forma libr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38450" cy="2695575"/>
                              </a:xfrm>
                              <a:custGeom>
                                <a:avLst/>
                                <a:gdLst>
                                  <a:gd name="T0" fmla="*/ 1655 w 7115"/>
                                  <a:gd name="T1" fmla="*/ 1952 h 5084"/>
                                  <a:gd name="T2" fmla="*/ 1265 w 7115"/>
                                  <a:gd name="T3" fmla="*/ 1427 h 5084"/>
                                  <a:gd name="T4" fmla="*/ 425 w 7115"/>
                                  <a:gd name="T5" fmla="*/ 1472 h 5084"/>
                                  <a:gd name="T6" fmla="*/ 95 w 7115"/>
                                  <a:gd name="T7" fmla="*/ 1877 h 5084"/>
                                  <a:gd name="T8" fmla="*/ 20 w 7115"/>
                                  <a:gd name="T9" fmla="*/ 2777 h 5084"/>
                                  <a:gd name="T10" fmla="*/ 35 w 7115"/>
                                  <a:gd name="T11" fmla="*/ 3722 h 5084"/>
                                  <a:gd name="T12" fmla="*/ 50 w 7115"/>
                                  <a:gd name="T13" fmla="*/ 4517 h 5084"/>
                                  <a:gd name="T14" fmla="*/ 335 w 7115"/>
                                  <a:gd name="T15" fmla="*/ 4997 h 5084"/>
                                  <a:gd name="T16" fmla="*/ 965 w 7115"/>
                                  <a:gd name="T17" fmla="*/ 5042 h 5084"/>
                                  <a:gd name="T18" fmla="*/ 1280 w 7115"/>
                                  <a:gd name="T19" fmla="*/ 4772 h 5084"/>
                                  <a:gd name="T20" fmla="*/ 1490 w 7115"/>
                                  <a:gd name="T21" fmla="*/ 4427 h 5084"/>
                                  <a:gd name="T22" fmla="*/ 1820 w 7115"/>
                                  <a:gd name="T23" fmla="*/ 4292 h 5084"/>
                                  <a:gd name="T24" fmla="*/ 2030 w 7115"/>
                                  <a:gd name="T25" fmla="*/ 3963 h 5084"/>
                                  <a:gd name="T26" fmla="*/ 2015 w 7115"/>
                                  <a:gd name="T27" fmla="*/ 3572 h 5084"/>
                                  <a:gd name="T28" fmla="*/ 3620 w 7115"/>
                                  <a:gd name="T29" fmla="*/ 3647 h 5084"/>
                                  <a:gd name="T30" fmla="*/ 4085 w 7115"/>
                                  <a:gd name="T31" fmla="*/ 3902 h 5084"/>
                                  <a:gd name="T32" fmla="*/ 4670 w 7115"/>
                                  <a:gd name="T33" fmla="*/ 3872 h 5084"/>
                                  <a:gd name="T34" fmla="*/ 5465 w 7115"/>
                                  <a:gd name="T35" fmla="*/ 3782 h 5084"/>
                                  <a:gd name="T36" fmla="*/ 5510 w 7115"/>
                                  <a:gd name="T37" fmla="*/ 3152 h 5084"/>
                                  <a:gd name="T38" fmla="*/ 5465 w 7115"/>
                                  <a:gd name="T39" fmla="*/ 2567 h 5084"/>
                                  <a:gd name="T40" fmla="*/ 4910 w 7115"/>
                                  <a:gd name="T41" fmla="*/ 2402 h 5084"/>
                                  <a:gd name="T42" fmla="*/ 4880 w 7115"/>
                                  <a:gd name="T43" fmla="*/ 1592 h 5084"/>
                                  <a:gd name="T44" fmla="*/ 6170 w 7115"/>
                                  <a:gd name="T45" fmla="*/ 1802 h 5084"/>
                                  <a:gd name="T46" fmla="*/ 5960 w 7115"/>
                                  <a:gd name="T47" fmla="*/ 2612 h 5084"/>
                                  <a:gd name="T48" fmla="*/ 5990 w 7115"/>
                                  <a:gd name="T49" fmla="*/ 3542 h 5084"/>
                                  <a:gd name="T50" fmla="*/ 6665 w 7115"/>
                                  <a:gd name="T51" fmla="*/ 3707 h 5084"/>
                                  <a:gd name="T52" fmla="*/ 6965 w 7115"/>
                                  <a:gd name="T53" fmla="*/ 3227 h 5084"/>
                                  <a:gd name="T54" fmla="*/ 6915 w 7115"/>
                                  <a:gd name="T55" fmla="*/ 482 h 5084"/>
                                  <a:gd name="T56" fmla="*/ 5765 w 7115"/>
                                  <a:gd name="T57" fmla="*/ 332 h 5084"/>
                                  <a:gd name="T58" fmla="*/ 5630 w 7115"/>
                                  <a:gd name="T59" fmla="*/ 737 h 5084"/>
                                  <a:gd name="T60" fmla="*/ 5630 w 7115"/>
                                  <a:gd name="T61" fmla="*/ 857 h 5084"/>
                                  <a:gd name="T62" fmla="*/ 4835 w 7115"/>
                                  <a:gd name="T63" fmla="*/ 857 h 5084"/>
                                  <a:gd name="T64" fmla="*/ 4670 w 7115"/>
                                  <a:gd name="T65" fmla="*/ 1187 h 5084"/>
                                  <a:gd name="T66" fmla="*/ 2300 w 7115"/>
                                  <a:gd name="T67" fmla="*/ 1202 h 5084"/>
                                  <a:gd name="T68" fmla="*/ 1655 w 7115"/>
                                  <a:gd name="T69" fmla="*/ 1952 h 50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115" h="5084">
                                    <a:moveTo>
                                      <a:pt x="1655" y="1952"/>
                                    </a:moveTo>
                                    <a:cubicBezTo>
                                      <a:pt x="1483" y="1990"/>
                                      <a:pt x="1470" y="1507"/>
                                      <a:pt x="1265" y="1427"/>
                                    </a:cubicBezTo>
                                    <a:cubicBezTo>
                                      <a:pt x="1060" y="1347"/>
                                      <a:pt x="620" y="1397"/>
                                      <a:pt x="425" y="1472"/>
                                    </a:cubicBezTo>
                                    <a:cubicBezTo>
                                      <a:pt x="230" y="1547"/>
                                      <a:pt x="163" y="1660"/>
                                      <a:pt x="95" y="1877"/>
                                    </a:cubicBezTo>
                                    <a:cubicBezTo>
                                      <a:pt x="27" y="2094"/>
                                      <a:pt x="30" y="2470"/>
                                      <a:pt x="20" y="2777"/>
                                    </a:cubicBezTo>
                                    <a:cubicBezTo>
                                      <a:pt x="10" y="3084"/>
                                      <a:pt x="30" y="3432"/>
                                      <a:pt x="35" y="3722"/>
                                    </a:cubicBezTo>
                                    <a:cubicBezTo>
                                      <a:pt x="40" y="4012"/>
                                      <a:pt x="0" y="4305"/>
                                      <a:pt x="50" y="4517"/>
                                    </a:cubicBezTo>
                                    <a:cubicBezTo>
                                      <a:pt x="100" y="4729"/>
                                      <a:pt x="183" y="4910"/>
                                      <a:pt x="335" y="4997"/>
                                    </a:cubicBezTo>
                                    <a:cubicBezTo>
                                      <a:pt x="487" y="5084"/>
                                      <a:pt x="807" y="5080"/>
                                      <a:pt x="965" y="5042"/>
                                    </a:cubicBezTo>
                                    <a:cubicBezTo>
                                      <a:pt x="1123" y="5004"/>
                                      <a:pt x="1193" y="4874"/>
                                      <a:pt x="1280" y="4772"/>
                                    </a:cubicBezTo>
                                    <a:cubicBezTo>
                                      <a:pt x="1367" y="4670"/>
                                      <a:pt x="1400" y="4507"/>
                                      <a:pt x="1490" y="4427"/>
                                    </a:cubicBezTo>
                                    <a:cubicBezTo>
                                      <a:pt x="1580" y="4347"/>
                                      <a:pt x="1730" y="4369"/>
                                      <a:pt x="1820" y="4292"/>
                                    </a:cubicBezTo>
                                    <a:cubicBezTo>
                                      <a:pt x="1910" y="4215"/>
                                      <a:pt x="1998" y="4083"/>
                                      <a:pt x="2030" y="3963"/>
                                    </a:cubicBezTo>
                                    <a:cubicBezTo>
                                      <a:pt x="2062" y="3843"/>
                                      <a:pt x="1750" y="3625"/>
                                      <a:pt x="2015" y="3572"/>
                                    </a:cubicBezTo>
                                    <a:cubicBezTo>
                                      <a:pt x="2280" y="3519"/>
                                      <a:pt x="3275" y="3592"/>
                                      <a:pt x="3620" y="3647"/>
                                    </a:cubicBezTo>
                                    <a:cubicBezTo>
                                      <a:pt x="3965" y="3702"/>
                                      <a:pt x="3910" y="3865"/>
                                      <a:pt x="4085" y="3902"/>
                                    </a:cubicBezTo>
                                    <a:cubicBezTo>
                                      <a:pt x="4260" y="3939"/>
                                      <a:pt x="4440" y="3892"/>
                                      <a:pt x="4670" y="3872"/>
                                    </a:cubicBezTo>
                                    <a:cubicBezTo>
                                      <a:pt x="4900" y="3852"/>
                                      <a:pt x="5325" y="3902"/>
                                      <a:pt x="5465" y="3782"/>
                                    </a:cubicBezTo>
                                    <a:cubicBezTo>
                                      <a:pt x="5605" y="3662"/>
                                      <a:pt x="5510" y="3354"/>
                                      <a:pt x="5510" y="3152"/>
                                    </a:cubicBezTo>
                                    <a:cubicBezTo>
                                      <a:pt x="5510" y="2950"/>
                                      <a:pt x="5565" y="2692"/>
                                      <a:pt x="5465" y="2567"/>
                                    </a:cubicBezTo>
                                    <a:cubicBezTo>
                                      <a:pt x="5365" y="2442"/>
                                      <a:pt x="5007" y="2564"/>
                                      <a:pt x="4910" y="2402"/>
                                    </a:cubicBezTo>
                                    <a:cubicBezTo>
                                      <a:pt x="4813" y="2240"/>
                                      <a:pt x="4670" y="1692"/>
                                      <a:pt x="4880" y="1592"/>
                                    </a:cubicBezTo>
                                    <a:cubicBezTo>
                                      <a:pt x="5090" y="1492"/>
                                      <a:pt x="5990" y="1632"/>
                                      <a:pt x="6170" y="1802"/>
                                    </a:cubicBezTo>
                                    <a:cubicBezTo>
                                      <a:pt x="6350" y="1972"/>
                                      <a:pt x="5990" y="2322"/>
                                      <a:pt x="5960" y="2612"/>
                                    </a:cubicBezTo>
                                    <a:cubicBezTo>
                                      <a:pt x="5930" y="2902"/>
                                      <a:pt x="5873" y="3360"/>
                                      <a:pt x="5990" y="3542"/>
                                    </a:cubicBezTo>
                                    <a:cubicBezTo>
                                      <a:pt x="6107" y="3724"/>
                                      <a:pt x="6503" y="3759"/>
                                      <a:pt x="6665" y="3707"/>
                                    </a:cubicBezTo>
                                    <a:cubicBezTo>
                                      <a:pt x="6827" y="3655"/>
                                      <a:pt x="6923" y="3764"/>
                                      <a:pt x="6965" y="3227"/>
                                    </a:cubicBezTo>
                                    <a:cubicBezTo>
                                      <a:pt x="7007" y="2690"/>
                                      <a:pt x="7115" y="964"/>
                                      <a:pt x="6915" y="482"/>
                                    </a:cubicBezTo>
                                    <a:cubicBezTo>
                                      <a:pt x="6715" y="0"/>
                                      <a:pt x="5979" y="290"/>
                                      <a:pt x="5765" y="332"/>
                                    </a:cubicBezTo>
                                    <a:cubicBezTo>
                                      <a:pt x="5551" y="374"/>
                                      <a:pt x="5652" y="650"/>
                                      <a:pt x="5630" y="737"/>
                                    </a:cubicBezTo>
                                    <a:cubicBezTo>
                                      <a:pt x="5608" y="824"/>
                                      <a:pt x="5762" y="837"/>
                                      <a:pt x="5630" y="857"/>
                                    </a:cubicBezTo>
                                    <a:cubicBezTo>
                                      <a:pt x="5498" y="877"/>
                                      <a:pt x="4995" y="802"/>
                                      <a:pt x="4835" y="857"/>
                                    </a:cubicBezTo>
                                    <a:cubicBezTo>
                                      <a:pt x="4675" y="912"/>
                                      <a:pt x="5092" y="1130"/>
                                      <a:pt x="4670" y="1187"/>
                                    </a:cubicBezTo>
                                    <a:cubicBezTo>
                                      <a:pt x="4248" y="1244"/>
                                      <a:pt x="2805" y="1072"/>
                                      <a:pt x="2300" y="1202"/>
                                    </a:cubicBezTo>
                                    <a:cubicBezTo>
                                      <a:pt x="1795" y="1332"/>
                                      <a:pt x="1827" y="1914"/>
                                      <a:pt x="1655" y="1952"/>
                                    </a:cubicBezTo>
                                    <a:close/>
                                  </a:path>
                                </a:pathLst>
                              </a:custGeom>
                              <a:noFill/>
                              <a:ln w="12700" cmpd="sng">
                                <a:solidFill>
                                  <a:srgbClr val="C0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25" o:spid="_x0000_s1026" style="position:absolute;margin-left:7.7pt;margin-top:4.75pt;width:223.5pt;height:212.2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15,5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" path="m1655,1952v-172,38,-185,-445,-390,-525c1060,1347,620,1397,425,1472,230,1547,163,1660,95,1877,27,2094,30,2470,20,2777v-10,307,10,655,15,945c40,4012,,4305,50,4517v50,212,133,393,285,480c487,5084,807,5080,965,5042v158,-38,228,-168,315,-270c1367,4670,1400,4507,1490,4427v90,-80,240,-58,330,-135c1910,4215,1998,4083,2030,3963v32,-120,-280,-338,-15,-391c2280,3519,3275,3592,3620,3647v345,55,290,218,465,255c4260,3939,4440,3892,4670,3872v230,-20,655,30,795,-90c5605,3662,5510,3354,5510,3152v,-202,55,-460,-45,-585c5365,2442,5007,2564,4910,2402v-97,-162,-240,-710,-30,-810c5090,1492,5990,1632,6170,1802v180,170,-180,520,-210,810c5930,2902,5873,3360,5990,3542v117,182,513,217,675,165c6827,3655,6923,3764,6965,3227,7007,2690,7115,964,6915,482,6715,,5979,290,5765,332v-214,42,-113,318,-135,405c5608,824,5762,837,5630,857v-132,20,-635,-55,-795,c4675,912,5092,1130,4670,1187v-422,57,-1865,-115,-2370,15c1795,1332,1827,1914,1655,1952xe" filled="f" strokecolor="#c00000" strokeweight="1pt">
                      <v:stroke dashstyle="dash"/>
                      <v:shadow color="#868686"/>
                      <v:path arrowok="t" o:connecttype="custom" o:connectlocs="660244,1034965;504658,756606;169549,780465;37899,995200;7979,1472386;13963,1973432;19947,2394947;133645,2649447;384976,2673306;510642,2530150;594419,2347229;726069,2275651;809846,2101212;803862,1893901;1444159,1933667;1629665,2068870;1863044,2052963;2180201,2005245;2198153,1671214;2180201,1361043;1958790,1273558;1946822,844090;2461453,955434;2377676,1384902;2389644,1877995;2658928,1965479;2778609,1710980;2758662,255560;2299883,176029;2246026,390763;2246026,454388;1928869,454388;1863044,629356;917559,637309;660244,1034965" o:connectangles="0,0,0,0,0,0,0,0,0,0,0,0,0,0,0,0,0,0,0,0,0,0,0,0,0,0,0,0,0,0,0,0,0,0,0"/>
                    </v:shape>
                  </w:pict>
                </mc:Fallback>
              </mc:AlternateContent>
            </w:r>
          </w:p>
          <w:p w14:paraId="10976EFE" w14:textId="430B576F" w:rsidR="00E33F59" w:rsidRDefault="00886A8D" w:rsidP="00E33F59">
            <w:pPr>
              <w:jc w:val="center"/>
              <w:rPr>
                <w:rFonts w:asciiTheme="minorHAnsi" w:hAnsiTheme="minorHAnsi" w:cstheme="minorHAnsi"/>
                <w:b/>
                <w:sz w:val="22"/>
                <w:szCs w:val="22"/>
                <w:lang w:val="es-BO"/>
              </w:rPr>
            </w:pPr>
            <w:r>
              <w:rPr>
                <w:rFonts w:ascii="Verdana" w:hAnsi="Verdana" w:cs="Calibri"/>
                <w:b/>
                <w:noProof/>
                <w:sz w:val="18"/>
                <w:szCs w:val="18"/>
                <w:lang w:val="es-BO" w:eastAsia="es-BO"/>
              </w:rPr>
              <w:drawing>
                <wp:inline distT="0" distB="0" distL="0" distR="0" wp14:anchorId="2526125F" wp14:editId="409B8035">
                  <wp:extent cx="2969260" cy="2786380"/>
                  <wp:effectExtent l="0" t="0" r="254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69260" cy="2786380"/>
                          </a:xfrm>
                          <a:prstGeom prst="rect">
                            <a:avLst/>
                          </a:prstGeom>
                          <a:noFill/>
                        </pic:spPr>
                      </pic:pic>
                    </a:graphicData>
                  </a:graphic>
                </wp:inline>
              </w:drawing>
            </w:r>
          </w:p>
          <w:p w14:paraId="1C89D1CE" w14:textId="77777777" w:rsidR="00E33F59" w:rsidRPr="003919BA" w:rsidRDefault="00E33F59" w:rsidP="00E33F59">
            <w:pPr>
              <w:pStyle w:val="Prrafodelista"/>
              <w:autoSpaceDE w:val="0"/>
              <w:autoSpaceDN w:val="0"/>
              <w:adjustRightInd w:val="0"/>
              <w:ind w:left="284"/>
              <w:contextualSpacing/>
              <w:jc w:val="both"/>
              <w:rPr>
                <w:rFonts w:ascii="Verdana" w:hAnsi="Verdana" w:cs="Calibri"/>
                <w:b/>
                <w:sz w:val="18"/>
                <w:szCs w:val="18"/>
                <w:lang w:eastAsia="es-BO"/>
              </w:rPr>
            </w:pPr>
          </w:p>
          <w:p w14:paraId="6E4282E8" w14:textId="4B72ED0C" w:rsidR="00E33F59" w:rsidRPr="003919BA" w:rsidRDefault="00E33F59" w:rsidP="00E33F59">
            <w:pPr>
              <w:pStyle w:val="Prrafodelista"/>
              <w:autoSpaceDE w:val="0"/>
              <w:autoSpaceDN w:val="0"/>
              <w:adjustRightInd w:val="0"/>
              <w:ind w:left="0"/>
              <w:contextualSpacing/>
              <w:jc w:val="both"/>
              <w:rPr>
                <w:rFonts w:ascii="Verdana" w:hAnsi="Verdana" w:cs="Calibri"/>
                <w:b/>
                <w:sz w:val="18"/>
                <w:szCs w:val="18"/>
                <w:lang w:eastAsia="es-BO"/>
              </w:rPr>
            </w:pPr>
            <w:r>
              <w:rPr>
                <w:rFonts w:ascii="Verdana" w:hAnsi="Verdana" w:cs="Calibri"/>
                <w:b/>
                <w:noProof/>
                <w:sz w:val="18"/>
                <w:szCs w:val="18"/>
                <w:lang w:val="es-BO" w:eastAsia="es-BO"/>
              </w:rPr>
              <mc:AlternateContent>
                <mc:Choice Requires="wps">
                  <w:drawing>
                    <wp:anchor distT="0" distB="0" distL="114300" distR="114300" simplePos="0" relativeHeight="251744768" behindDoc="0" locked="0" layoutInCell="1" allowOverlap="1" wp14:anchorId="066B4118" wp14:editId="04206623">
                      <wp:simplePos x="0" y="0"/>
                      <wp:positionH relativeFrom="column">
                        <wp:posOffset>843915</wp:posOffset>
                      </wp:positionH>
                      <wp:positionV relativeFrom="paragraph">
                        <wp:posOffset>95885</wp:posOffset>
                      </wp:positionV>
                      <wp:extent cx="3152775" cy="3293745"/>
                      <wp:effectExtent l="0" t="0" r="0" b="0"/>
                      <wp:wrapNone/>
                      <wp:docPr id="27"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52775" cy="3293745"/>
                              </a:xfrm>
                              <a:custGeom>
                                <a:avLst/>
                                <a:gdLst>
                                  <a:gd name="T0" fmla="*/ 280 w 7137"/>
                                  <a:gd name="T1" fmla="*/ 4675 h 5187"/>
                                  <a:gd name="T2" fmla="*/ 1270 w 7137"/>
                                  <a:gd name="T3" fmla="*/ 4750 h 5187"/>
                                  <a:gd name="T4" fmla="*/ 2140 w 7137"/>
                                  <a:gd name="T5" fmla="*/ 3955 h 5187"/>
                                  <a:gd name="T6" fmla="*/ 2380 w 7137"/>
                                  <a:gd name="T7" fmla="*/ 3625 h 5187"/>
                                  <a:gd name="T8" fmla="*/ 4585 w 7137"/>
                                  <a:gd name="T9" fmla="*/ 3790 h 5187"/>
                                  <a:gd name="T10" fmla="*/ 5560 w 7137"/>
                                  <a:gd name="T11" fmla="*/ 3745 h 5187"/>
                                  <a:gd name="T12" fmla="*/ 5425 w 7137"/>
                                  <a:gd name="T13" fmla="*/ 2545 h 5187"/>
                                  <a:gd name="T14" fmla="*/ 4900 w 7137"/>
                                  <a:gd name="T15" fmla="*/ 2395 h 5187"/>
                                  <a:gd name="T16" fmla="*/ 5335 w 7137"/>
                                  <a:gd name="T17" fmla="*/ 1735 h 5187"/>
                                  <a:gd name="T18" fmla="*/ 6160 w 7137"/>
                                  <a:gd name="T19" fmla="*/ 1870 h 5187"/>
                                  <a:gd name="T20" fmla="*/ 6085 w 7137"/>
                                  <a:gd name="T21" fmla="*/ 2575 h 5187"/>
                                  <a:gd name="T22" fmla="*/ 6010 w 7137"/>
                                  <a:gd name="T23" fmla="*/ 3550 h 5187"/>
                                  <a:gd name="T24" fmla="*/ 6895 w 7137"/>
                                  <a:gd name="T25" fmla="*/ 3625 h 5187"/>
                                  <a:gd name="T26" fmla="*/ 7135 w 7137"/>
                                  <a:gd name="T27" fmla="*/ 2500 h 5187"/>
                                  <a:gd name="T28" fmla="*/ 6880 w 7137"/>
                                  <a:gd name="T29" fmla="*/ 355 h 5187"/>
                                  <a:gd name="T30" fmla="*/ 5875 w 7137"/>
                                  <a:gd name="T31" fmla="*/ 370 h 5187"/>
                                  <a:gd name="T32" fmla="*/ 5005 w 7137"/>
                                  <a:gd name="T33" fmla="*/ 1045 h 5187"/>
                                  <a:gd name="T34" fmla="*/ 4885 w 7137"/>
                                  <a:gd name="T35" fmla="*/ 1225 h 5187"/>
                                  <a:gd name="T36" fmla="*/ 2410 w 7137"/>
                                  <a:gd name="T37" fmla="*/ 1210 h 5187"/>
                                  <a:gd name="T38" fmla="*/ 1855 w 7137"/>
                                  <a:gd name="T39" fmla="*/ 2050 h 5187"/>
                                  <a:gd name="T40" fmla="*/ 1285 w 7137"/>
                                  <a:gd name="T41" fmla="*/ 1570 h 5187"/>
                                  <a:gd name="T42" fmla="*/ 175 w 7137"/>
                                  <a:gd name="T43" fmla="*/ 1675 h 5187"/>
                                  <a:gd name="T44" fmla="*/ 280 w 7137"/>
                                  <a:gd name="T45" fmla="*/ 4675 h 5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137" h="5187">
                                    <a:moveTo>
                                      <a:pt x="280" y="4675"/>
                                    </a:moveTo>
                                    <a:cubicBezTo>
                                      <a:pt x="462" y="5187"/>
                                      <a:pt x="960" y="4870"/>
                                      <a:pt x="1270" y="4750"/>
                                    </a:cubicBezTo>
                                    <a:cubicBezTo>
                                      <a:pt x="1580" y="4630"/>
                                      <a:pt x="1955" y="4142"/>
                                      <a:pt x="2140" y="3955"/>
                                    </a:cubicBezTo>
                                    <a:cubicBezTo>
                                      <a:pt x="2325" y="3768"/>
                                      <a:pt x="1973" y="3652"/>
                                      <a:pt x="2380" y="3625"/>
                                    </a:cubicBezTo>
                                    <a:cubicBezTo>
                                      <a:pt x="2787" y="3598"/>
                                      <a:pt x="4055" y="3770"/>
                                      <a:pt x="4585" y="3790"/>
                                    </a:cubicBezTo>
                                    <a:cubicBezTo>
                                      <a:pt x="5115" y="3810"/>
                                      <a:pt x="5420" y="3952"/>
                                      <a:pt x="5560" y="3745"/>
                                    </a:cubicBezTo>
                                    <a:cubicBezTo>
                                      <a:pt x="5700" y="3538"/>
                                      <a:pt x="5535" y="2770"/>
                                      <a:pt x="5425" y="2545"/>
                                    </a:cubicBezTo>
                                    <a:cubicBezTo>
                                      <a:pt x="5315" y="2320"/>
                                      <a:pt x="4915" y="2530"/>
                                      <a:pt x="4900" y="2395"/>
                                    </a:cubicBezTo>
                                    <a:cubicBezTo>
                                      <a:pt x="4885" y="2260"/>
                                      <a:pt x="5125" y="1822"/>
                                      <a:pt x="5335" y="1735"/>
                                    </a:cubicBezTo>
                                    <a:cubicBezTo>
                                      <a:pt x="5545" y="1648"/>
                                      <a:pt x="6035" y="1730"/>
                                      <a:pt x="6160" y="1870"/>
                                    </a:cubicBezTo>
                                    <a:cubicBezTo>
                                      <a:pt x="6285" y="2010"/>
                                      <a:pt x="6110" y="2295"/>
                                      <a:pt x="6085" y="2575"/>
                                    </a:cubicBezTo>
                                    <a:cubicBezTo>
                                      <a:pt x="6060" y="2855"/>
                                      <a:pt x="5875" y="3375"/>
                                      <a:pt x="6010" y="3550"/>
                                    </a:cubicBezTo>
                                    <a:cubicBezTo>
                                      <a:pt x="6145" y="3725"/>
                                      <a:pt x="6707" y="3800"/>
                                      <a:pt x="6895" y="3625"/>
                                    </a:cubicBezTo>
                                    <a:cubicBezTo>
                                      <a:pt x="7083" y="3450"/>
                                      <a:pt x="7137" y="3045"/>
                                      <a:pt x="7135" y="2500"/>
                                    </a:cubicBezTo>
                                    <a:cubicBezTo>
                                      <a:pt x="7133" y="1955"/>
                                      <a:pt x="7090" y="710"/>
                                      <a:pt x="6880" y="355"/>
                                    </a:cubicBezTo>
                                    <a:cubicBezTo>
                                      <a:pt x="6670" y="0"/>
                                      <a:pt x="6187" y="255"/>
                                      <a:pt x="5875" y="370"/>
                                    </a:cubicBezTo>
                                    <a:cubicBezTo>
                                      <a:pt x="5563" y="485"/>
                                      <a:pt x="5170" y="903"/>
                                      <a:pt x="5005" y="1045"/>
                                    </a:cubicBezTo>
                                    <a:cubicBezTo>
                                      <a:pt x="4840" y="1187"/>
                                      <a:pt x="5317" y="1198"/>
                                      <a:pt x="4885" y="1225"/>
                                    </a:cubicBezTo>
                                    <a:cubicBezTo>
                                      <a:pt x="4453" y="1252"/>
                                      <a:pt x="2915" y="1072"/>
                                      <a:pt x="2410" y="1210"/>
                                    </a:cubicBezTo>
                                    <a:cubicBezTo>
                                      <a:pt x="1905" y="1348"/>
                                      <a:pt x="2043" y="1990"/>
                                      <a:pt x="1855" y="2050"/>
                                    </a:cubicBezTo>
                                    <a:cubicBezTo>
                                      <a:pt x="1667" y="2110"/>
                                      <a:pt x="1565" y="1633"/>
                                      <a:pt x="1285" y="1570"/>
                                    </a:cubicBezTo>
                                    <a:cubicBezTo>
                                      <a:pt x="1005" y="1507"/>
                                      <a:pt x="350" y="1153"/>
                                      <a:pt x="175" y="1675"/>
                                    </a:cubicBezTo>
                                    <a:cubicBezTo>
                                      <a:pt x="0" y="2197"/>
                                      <a:pt x="98" y="4163"/>
                                      <a:pt x="280" y="4675"/>
                                    </a:cubicBez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23" o:spid="_x0000_s1026" style="position:absolute;margin-left:66.45pt;margin-top:7.55pt;width:248.25pt;height:259.3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37,5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" path="m280,4675v182,512,680,195,990,75c1580,4630,1955,4142,2140,3955v185,-187,-167,-303,240,-330c2787,3598,4055,3770,4585,3790v530,20,835,162,975,-45c5700,3538,5535,2770,5425,2545v-110,-225,-510,-15,-525,-150c4885,2260,5125,1822,5335,1735v210,-87,700,-5,825,135c6285,2010,6110,2295,6085,2575v-25,280,-210,800,-75,975c6145,3725,6707,3800,6895,3625v188,-175,242,-580,240,-1125c7133,1955,7090,710,6880,355,6670,,6187,255,5875,370v-312,115,-705,533,-870,675c4840,1187,5317,1198,4885,1225v-432,27,-1970,-153,-2475,-15c1905,1348,2043,1990,1855,2050v-188,60,-290,-417,-570,-480c1005,1507,350,1153,175,1675,,2197,98,4163,280,4675xe" filled="f" stroked="f">
                      <v:path arrowok="t" o:connecttype="custom" o:connectlocs="123690,2968625;561023,3016250;945347,2511425;1051367,2301875;2025427,2406650;2456134,2378075;2396498,1616075;2164579,1520825;2356740,1101725;2721185,1187450;2688053,1635125;2654922,2254250;3045871,2301875;3151891,1587500;3039245,225425;2595286,234950;2210962,663575;2157952,777875;1064619,768350;819448,1301750;567650,996950;77306,1063625;123690,2968625" o:connectangles="0,0,0,0,0,0,0,0,0,0,0,0,0,0,0,0,0,0,0,0,0,0,0"/>
                    </v:shape>
                  </w:pict>
                </mc:Fallback>
              </mc:AlternateContent>
            </w:r>
          </w:p>
          <w:p w14:paraId="08A4EB88" w14:textId="2DBD70AC" w:rsidR="00E33F59" w:rsidRPr="003919BA" w:rsidRDefault="00E33F59" w:rsidP="00E33F59">
            <w:pPr>
              <w:pStyle w:val="Prrafodelista"/>
              <w:autoSpaceDE w:val="0"/>
              <w:autoSpaceDN w:val="0"/>
              <w:adjustRightInd w:val="0"/>
              <w:ind w:left="284"/>
              <w:contextualSpacing/>
              <w:jc w:val="both"/>
              <w:rPr>
                <w:rFonts w:ascii="Verdana" w:hAnsi="Verdana" w:cs="Calibri"/>
                <w:b/>
                <w:sz w:val="18"/>
                <w:szCs w:val="18"/>
                <w:lang w:eastAsia="es-BO"/>
              </w:rPr>
            </w:pPr>
          </w:p>
          <w:p w14:paraId="05BAB488" w14:textId="742D1358" w:rsidR="00E33F59" w:rsidRPr="00FE2B89" w:rsidRDefault="00E33F59" w:rsidP="00886A8D">
            <w:pPr>
              <w:autoSpaceDE w:val="0"/>
              <w:autoSpaceDN w:val="0"/>
              <w:adjustRightInd w:val="0"/>
              <w:contextualSpacing/>
              <w:jc w:val="both"/>
              <w:rPr>
                <w:rFonts w:ascii="Verdana" w:hAnsi="Verdana" w:cs="Calibri"/>
                <w:b/>
                <w:sz w:val="18"/>
                <w:szCs w:val="18"/>
                <w:u w:val="single"/>
                <w:lang w:eastAsia="es-BO"/>
              </w:rPr>
            </w:pPr>
          </w:p>
        </w:tc>
        <w:tc>
          <w:tcPr>
            <w:tcW w:w="2977" w:type="dxa"/>
            <w:shd w:val="clear" w:color="auto" w:fill="FFFFFF" w:themeFill="background1"/>
          </w:tcPr>
          <w:p w14:paraId="66AC6F37" w14:textId="26EE10FB" w:rsidR="0044260A" w:rsidRDefault="0044260A" w:rsidP="00C8662B">
            <w:pPr>
              <w:tabs>
                <w:tab w:val="left" w:pos="510"/>
              </w:tabs>
              <w:autoSpaceDE w:val="0"/>
              <w:autoSpaceDN w:val="0"/>
              <w:adjustRightInd w:val="0"/>
              <w:rPr>
                <w:rFonts w:ascii="Verdana" w:hAnsi="Verdana" w:cs="Calibri"/>
                <w:b/>
                <w:bCs/>
                <w:sz w:val="18"/>
                <w:szCs w:val="18"/>
              </w:rPr>
            </w:pPr>
          </w:p>
          <w:p w14:paraId="17510944" w14:textId="77777777" w:rsidR="0044260A" w:rsidRPr="0044260A" w:rsidRDefault="0044260A" w:rsidP="0044260A">
            <w:pPr>
              <w:rPr>
                <w:rFonts w:ascii="Verdana" w:hAnsi="Verdana" w:cs="Calibri"/>
                <w:sz w:val="18"/>
                <w:szCs w:val="18"/>
              </w:rPr>
            </w:pPr>
          </w:p>
          <w:p w14:paraId="328FCF3A" w14:textId="77777777" w:rsidR="0044260A" w:rsidRPr="0044260A" w:rsidRDefault="0044260A" w:rsidP="0044260A">
            <w:pPr>
              <w:rPr>
                <w:rFonts w:ascii="Verdana" w:hAnsi="Verdana" w:cs="Calibri"/>
                <w:sz w:val="18"/>
                <w:szCs w:val="18"/>
              </w:rPr>
            </w:pPr>
          </w:p>
          <w:p w14:paraId="739A6C8E" w14:textId="77777777" w:rsidR="0044260A" w:rsidRPr="0044260A" w:rsidRDefault="0044260A" w:rsidP="0044260A">
            <w:pPr>
              <w:rPr>
                <w:rFonts w:ascii="Verdana" w:hAnsi="Verdana" w:cs="Calibri"/>
                <w:sz w:val="18"/>
                <w:szCs w:val="18"/>
              </w:rPr>
            </w:pPr>
          </w:p>
          <w:p w14:paraId="67296DDE" w14:textId="13F96F26" w:rsidR="0044260A" w:rsidRPr="0044260A" w:rsidRDefault="0044260A" w:rsidP="0044260A">
            <w:pPr>
              <w:rPr>
                <w:rFonts w:ascii="Verdana" w:hAnsi="Verdana" w:cs="Calibri"/>
                <w:sz w:val="18"/>
                <w:szCs w:val="18"/>
              </w:rPr>
            </w:pPr>
          </w:p>
          <w:p w14:paraId="40D1A8D8" w14:textId="7B332A01" w:rsidR="0044260A" w:rsidRPr="0044260A" w:rsidRDefault="0044260A" w:rsidP="0044260A">
            <w:pPr>
              <w:rPr>
                <w:rFonts w:ascii="Verdana" w:hAnsi="Verdana" w:cs="Calibri"/>
                <w:sz w:val="18"/>
                <w:szCs w:val="18"/>
              </w:rPr>
            </w:pPr>
          </w:p>
          <w:p w14:paraId="335EAC32" w14:textId="21D3933C" w:rsidR="0044260A" w:rsidRPr="0044260A" w:rsidRDefault="0044260A" w:rsidP="0044260A">
            <w:pPr>
              <w:rPr>
                <w:rFonts w:ascii="Verdana" w:hAnsi="Verdana" w:cs="Calibri"/>
                <w:sz w:val="18"/>
                <w:szCs w:val="18"/>
              </w:rPr>
            </w:pPr>
          </w:p>
          <w:p w14:paraId="03596CFB" w14:textId="324ACEC6" w:rsidR="0044260A" w:rsidRPr="0044260A" w:rsidRDefault="0044260A" w:rsidP="0044260A">
            <w:pPr>
              <w:rPr>
                <w:rFonts w:ascii="Verdana" w:hAnsi="Verdana" w:cs="Calibri"/>
                <w:sz w:val="18"/>
                <w:szCs w:val="18"/>
              </w:rPr>
            </w:pPr>
          </w:p>
          <w:p w14:paraId="2E981D0F" w14:textId="2A230013" w:rsidR="0044260A" w:rsidRPr="0044260A" w:rsidRDefault="0044260A" w:rsidP="0044260A">
            <w:pPr>
              <w:rPr>
                <w:rFonts w:ascii="Verdana" w:hAnsi="Verdana" w:cs="Calibri"/>
                <w:sz w:val="18"/>
                <w:szCs w:val="18"/>
              </w:rPr>
            </w:pPr>
          </w:p>
          <w:p w14:paraId="312AB930" w14:textId="77777777" w:rsidR="0044260A" w:rsidRPr="0044260A" w:rsidRDefault="0044260A" w:rsidP="0044260A">
            <w:pPr>
              <w:rPr>
                <w:rFonts w:ascii="Verdana" w:hAnsi="Verdana" w:cs="Calibri"/>
                <w:sz w:val="18"/>
                <w:szCs w:val="18"/>
              </w:rPr>
            </w:pPr>
          </w:p>
          <w:p w14:paraId="15E86390" w14:textId="1BC6979F" w:rsidR="0044260A" w:rsidRPr="0044260A" w:rsidRDefault="0044260A" w:rsidP="0044260A">
            <w:pPr>
              <w:rPr>
                <w:rFonts w:ascii="Verdana" w:hAnsi="Verdana" w:cs="Calibri"/>
                <w:sz w:val="18"/>
                <w:szCs w:val="18"/>
              </w:rPr>
            </w:pPr>
          </w:p>
          <w:p w14:paraId="32B7CEE3" w14:textId="77777777" w:rsidR="0044260A" w:rsidRPr="0044260A" w:rsidRDefault="0044260A" w:rsidP="0044260A">
            <w:pPr>
              <w:rPr>
                <w:rFonts w:ascii="Verdana" w:hAnsi="Verdana" w:cs="Calibri"/>
                <w:sz w:val="18"/>
                <w:szCs w:val="18"/>
              </w:rPr>
            </w:pPr>
          </w:p>
          <w:p w14:paraId="25661DEF" w14:textId="77777777" w:rsidR="0044260A" w:rsidRPr="0044260A" w:rsidRDefault="0044260A" w:rsidP="0044260A">
            <w:pPr>
              <w:rPr>
                <w:rFonts w:ascii="Verdana" w:hAnsi="Verdana" w:cs="Calibri"/>
                <w:sz w:val="18"/>
                <w:szCs w:val="18"/>
              </w:rPr>
            </w:pPr>
          </w:p>
          <w:p w14:paraId="17D9BB9D" w14:textId="77777777" w:rsidR="0044260A" w:rsidRPr="0044260A" w:rsidRDefault="0044260A" w:rsidP="0044260A">
            <w:pPr>
              <w:rPr>
                <w:rFonts w:ascii="Verdana" w:hAnsi="Verdana" w:cs="Calibri"/>
                <w:sz w:val="18"/>
                <w:szCs w:val="18"/>
              </w:rPr>
            </w:pPr>
          </w:p>
          <w:p w14:paraId="5971CF86" w14:textId="77777777" w:rsidR="0044260A" w:rsidRPr="0044260A" w:rsidRDefault="0044260A" w:rsidP="0044260A">
            <w:pPr>
              <w:rPr>
                <w:rFonts w:ascii="Verdana" w:hAnsi="Verdana" w:cs="Calibri"/>
                <w:sz w:val="18"/>
                <w:szCs w:val="18"/>
              </w:rPr>
            </w:pPr>
          </w:p>
          <w:p w14:paraId="0B771309" w14:textId="77777777" w:rsidR="0044260A" w:rsidRPr="0044260A" w:rsidRDefault="0044260A" w:rsidP="0044260A">
            <w:pPr>
              <w:rPr>
                <w:rFonts w:ascii="Verdana" w:hAnsi="Verdana" w:cs="Calibri"/>
                <w:sz w:val="18"/>
                <w:szCs w:val="18"/>
              </w:rPr>
            </w:pPr>
          </w:p>
          <w:p w14:paraId="19F2CAAF" w14:textId="77777777" w:rsidR="0044260A" w:rsidRPr="0044260A" w:rsidRDefault="0044260A" w:rsidP="0044260A">
            <w:pPr>
              <w:rPr>
                <w:rFonts w:ascii="Verdana" w:hAnsi="Verdana" w:cs="Calibri"/>
                <w:sz w:val="18"/>
                <w:szCs w:val="18"/>
              </w:rPr>
            </w:pPr>
          </w:p>
          <w:p w14:paraId="6DAFDEB4" w14:textId="77777777" w:rsidR="0044260A" w:rsidRPr="0044260A" w:rsidRDefault="0044260A" w:rsidP="0044260A">
            <w:pPr>
              <w:rPr>
                <w:rFonts w:ascii="Verdana" w:hAnsi="Verdana" w:cs="Calibri"/>
                <w:sz w:val="18"/>
                <w:szCs w:val="18"/>
              </w:rPr>
            </w:pPr>
          </w:p>
          <w:p w14:paraId="7F6C5E08" w14:textId="77777777" w:rsidR="0044260A" w:rsidRPr="0044260A" w:rsidRDefault="0044260A" w:rsidP="0044260A">
            <w:pPr>
              <w:rPr>
                <w:rFonts w:ascii="Verdana" w:hAnsi="Verdana" w:cs="Calibri"/>
                <w:sz w:val="18"/>
                <w:szCs w:val="18"/>
              </w:rPr>
            </w:pPr>
          </w:p>
          <w:p w14:paraId="39A3805E" w14:textId="77777777" w:rsidR="0044260A" w:rsidRPr="0044260A" w:rsidRDefault="0044260A" w:rsidP="0044260A">
            <w:pPr>
              <w:rPr>
                <w:rFonts w:ascii="Verdana" w:hAnsi="Verdana" w:cs="Calibri"/>
                <w:sz w:val="18"/>
                <w:szCs w:val="18"/>
              </w:rPr>
            </w:pPr>
          </w:p>
          <w:p w14:paraId="0664A6CD" w14:textId="7B6054D6" w:rsidR="00FE2B89" w:rsidRPr="0044260A" w:rsidRDefault="00FE2B89" w:rsidP="0044260A">
            <w:pPr>
              <w:rPr>
                <w:rFonts w:ascii="Verdana" w:hAnsi="Verdana" w:cs="Calibri"/>
                <w:sz w:val="18"/>
                <w:szCs w:val="18"/>
              </w:rPr>
            </w:pPr>
          </w:p>
        </w:tc>
        <w:tc>
          <w:tcPr>
            <w:tcW w:w="425" w:type="dxa"/>
            <w:shd w:val="clear" w:color="auto" w:fill="FFFFFF" w:themeFill="background1"/>
          </w:tcPr>
          <w:p w14:paraId="00337876" w14:textId="77777777" w:rsidR="00FE2B89" w:rsidRPr="00FD291B" w:rsidRDefault="00FE2B89" w:rsidP="00C8662B">
            <w:pPr>
              <w:tabs>
                <w:tab w:val="left" w:pos="510"/>
              </w:tabs>
              <w:autoSpaceDE w:val="0"/>
              <w:autoSpaceDN w:val="0"/>
              <w:adjustRightInd w:val="0"/>
              <w:rPr>
                <w:rFonts w:ascii="Verdana" w:hAnsi="Verdana" w:cs="Calibri"/>
                <w:b/>
                <w:bCs/>
                <w:sz w:val="18"/>
                <w:szCs w:val="18"/>
              </w:rPr>
            </w:pPr>
          </w:p>
        </w:tc>
        <w:tc>
          <w:tcPr>
            <w:tcW w:w="425" w:type="dxa"/>
            <w:shd w:val="clear" w:color="auto" w:fill="FFFFFF" w:themeFill="background1"/>
          </w:tcPr>
          <w:p w14:paraId="51A0F46C" w14:textId="77777777" w:rsidR="00FE2B89" w:rsidRPr="00FD291B" w:rsidRDefault="00FE2B89" w:rsidP="00C8662B">
            <w:pPr>
              <w:tabs>
                <w:tab w:val="left" w:pos="510"/>
              </w:tabs>
              <w:autoSpaceDE w:val="0"/>
              <w:autoSpaceDN w:val="0"/>
              <w:adjustRightInd w:val="0"/>
              <w:rPr>
                <w:rFonts w:ascii="Verdana" w:hAnsi="Verdana" w:cs="Calibri"/>
                <w:b/>
                <w:bCs/>
                <w:sz w:val="18"/>
                <w:szCs w:val="18"/>
              </w:rPr>
            </w:pPr>
          </w:p>
        </w:tc>
        <w:tc>
          <w:tcPr>
            <w:tcW w:w="709" w:type="dxa"/>
            <w:shd w:val="clear" w:color="auto" w:fill="FFFFFF" w:themeFill="background1"/>
          </w:tcPr>
          <w:p w14:paraId="26CDBDDC" w14:textId="77777777" w:rsidR="00FE2B89" w:rsidRPr="00FD291B" w:rsidRDefault="00FE2B89" w:rsidP="00C8662B">
            <w:pPr>
              <w:tabs>
                <w:tab w:val="left" w:pos="510"/>
              </w:tabs>
              <w:autoSpaceDE w:val="0"/>
              <w:autoSpaceDN w:val="0"/>
              <w:adjustRightInd w:val="0"/>
              <w:rPr>
                <w:rFonts w:ascii="Verdana" w:hAnsi="Verdana" w:cs="Calibri"/>
                <w:b/>
                <w:bCs/>
                <w:sz w:val="18"/>
                <w:szCs w:val="18"/>
              </w:rPr>
            </w:pPr>
          </w:p>
        </w:tc>
      </w:tr>
      <w:tr w:rsidR="00167062" w:rsidRPr="00FD291B" w14:paraId="4CC25DB7" w14:textId="77777777" w:rsidTr="00E33F59">
        <w:trPr>
          <w:trHeight w:val="703"/>
        </w:trPr>
        <w:tc>
          <w:tcPr>
            <w:tcW w:w="4890" w:type="dxa"/>
            <w:shd w:val="clear" w:color="auto" w:fill="FFFFFF" w:themeFill="background1"/>
            <w:vAlign w:val="center"/>
          </w:tcPr>
          <w:p w14:paraId="4944FEE8" w14:textId="77777777" w:rsidR="00167062" w:rsidRPr="008A0BC9" w:rsidRDefault="00167062" w:rsidP="00546A20">
            <w:pPr>
              <w:pStyle w:val="Prrafodelista"/>
              <w:numPr>
                <w:ilvl w:val="0"/>
                <w:numId w:val="49"/>
              </w:numPr>
              <w:autoSpaceDE w:val="0"/>
              <w:autoSpaceDN w:val="0"/>
              <w:adjustRightInd w:val="0"/>
              <w:ind w:hanging="76"/>
              <w:contextualSpacing/>
              <w:jc w:val="both"/>
              <w:rPr>
                <w:rFonts w:ascii="Verdana" w:hAnsi="Verdana" w:cs="Calibri"/>
                <w:b/>
                <w:sz w:val="18"/>
                <w:szCs w:val="18"/>
                <w:u w:val="single"/>
                <w:lang w:eastAsia="es-BO"/>
              </w:rPr>
            </w:pPr>
            <w:r>
              <w:rPr>
                <w:rFonts w:ascii="Verdana" w:hAnsi="Verdana" w:cs="Calibri"/>
                <w:b/>
                <w:sz w:val="18"/>
                <w:szCs w:val="18"/>
                <w:u w:val="single"/>
                <w:lang w:eastAsia="es-BO"/>
              </w:rPr>
              <w:lastRenderedPageBreak/>
              <w:t>ESPECIFICACIONES TÉCNICAS DEL SISTEMA</w:t>
            </w:r>
          </w:p>
          <w:p w14:paraId="76F3D7E7" w14:textId="77777777" w:rsidR="00167062" w:rsidRPr="00933CE4"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03AEC005"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r w:rsidRPr="00302F16">
              <w:rPr>
                <w:rFonts w:ascii="Verdana" w:hAnsi="Verdana" w:cs="Calibri"/>
                <w:sz w:val="18"/>
                <w:szCs w:val="18"/>
                <w:lang w:val="es-BO" w:eastAsia="es-BO"/>
              </w:rPr>
              <w:t>La solución ofertada debe incluir:</w:t>
            </w:r>
          </w:p>
          <w:p w14:paraId="6209201C" w14:textId="77777777" w:rsidR="00167062" w:rsidRPr="00933CE4" w:rsidRDefault="00167062" w:rsidP="00167062">
            <w:pPr>
              <w:pStyle w:val="Prrafodelista"/>
              <w:autoSpaceDE w:val="0"/>
              <w:autoSpaceDN w:val="0"/>
              <w:adjustRightInd w:val="0"/>
              <w:ind w:left="0"/>
              <w:contextualSpacing/>
              <w:jc w:val="both"/>
              <w:rPr>
                <w:rFonts w:ascii="Verdana" w:hAnsi="Verdana" w:cs="Calibri"/>
                <w:sz w:val="16"/>
                <w:szCs w:val="18"/>
                <w:lang w:val="es-BO" w:eastAsia="es-BO"/>
              </w:rPr>
            </w:pPr>
          </w:p>
          <w:p w14:paraId="44A141D6" w14:textId="77777777" w:rsidR="00CB485F" w:rsidRPr="00302F16" w:rsidRDefault="00167062"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302F16">
              <w:rPr>
                <w:rFonts w:ascii="Verdana" w:hAnsi="Verdana" w:cs="Calibri"/>
                <w:sz w:val="18"/>
                <w:szCs w:val="18"/>
                <w:lang w:val="es-BO" w:eastAsia="es-BO"/>
              </w:rPr>
              <w:t>•</w:t>
            </w:r>
            <w:r w:rsidRPr="00302F16">
              <w:rPr>
                <w:rFonts w:ascii="Verdana" w:hAnsi="Verdana" w:cs="Calibri"/>
                <w:sz w:val="18"/>
                <w:szCs w:val="18"/>
                <w:lang w:val="es-BO" w:eastAsia="es-BO"/>
              </w:rPr>
              <w:tab/>
            </w:r>
            <w:r w:rsidR="00CB485F" w:rsidRPr="00BB10B5">
              <w:rPr>
                <w:rFonts w:ascii="Verdana" w:hAnsi="Verdana" w:cs="Calibri"/>
                <w:sz w:val="18"/>
                <w:szCs w:val="18"/>
                <w:lang w:val="es-BO" w:eastAsia="es-BO"/>
              </w:rPr>
              <w:t>Equipos de computación e impresoras.</w:t>
            </w:r>
          </w:p>
          <w:p w14:paraId="7967995D" w14:textId="77777777" w:rsidR="00CB485F" w:rsidRPr="00302F16" w:rsidRDefault="00CB485F" w:rsidP="00CB485F">
            <w:pPr>
              <w:pStyle w:val="Prrafodelista"/>
              <w:autoSpaceDE w:val="0"/>
              <w:autoSpaceDN w:val="0"/>
              <w:adjustRightInd w:val="0"/>
              <w:ind w:left="709" w:hanging="425"/>
              <w:contextualSpacing/>
              <w:jc w:val="both"/>
              <w:rPr>
                <w:rFonts w:ascii="Verdana" w:hAnsi="Verdana" w:cs="Calibri"/>
                <w:sz w:val="18"/>
                <w:szCs w:val="18"/>
                <w:lang w:val="es-BO" w:eastAsia="es-BO"/>
              </w:rPr>
            </w:pPr>
            <w:r>
              <w:rPr>
                <w:rFonts w:ascii="Verdana" w:hAnsi="Verdana" w:cs="Calibri"/>
                <w:sz w:val="18"/>
                <w:szCs w:val="18"/>
                <w:lang w:val="es-BO" w:eastAsia="es-BO"/>
              </w:rPr>
              <w:t>•</w:t>
            </w:r>
            <w:r>
              <w:rPr>
                <w:rFonts w:ascii="Verdana" w:hAnsi="Verdana" w:cs="Calibri"/>
                <w:sz w:val="18"/>
                <w:szCs w:val="18"/>
                <w:lang w:val="es-BO" w:eastAsia="es-BO"/>
              </w:rPr>
              <w:tab/>
              <w:t>Todo el software y hardware</w:t>
            </w:r>
            <w:r w:rsidRPr="00302F16">
              <w:rPr>
                <w:rFonts w:ascii="Verdana" w:hAnsi="Verdana" w:cs="Calibri"/>
                <w:sz w:val="18"/>
                <w:szCs w:val="18"/>
                <w:lang w:val="es-BO" w:eastAsia="es-BO"/>
              </w:rPr>
              <w:t xml:space="preserve"> serán instalados en cada Estación de Servicio detallada en el </w:t>
            </w:r>
            <w:r>
              <w:rPr>
                <w:rFonts w:ascii="Verdana" w:hAnsi="Verdana" w:cs="Calibri"/>
                <w:sz w:val="18"/>
                <w:szCs w:val="18"/>
                <w:lang w:val="es-BO" w:eastAsia="es-BO"/>
              </w:rPr>
              <w:t>punto Lugar de Entrega</w:t>
            </w:r>
            <w:r w:rsidRPr="00302F16">
              <w:rPr>
                <w:rFonts w:ascii="Verdana" w:hAnsi="Verdana" w:cs="Calibri"/>
                <w:sz w:val="18"/>
                <w:szCs w:val="18"/>
                <w:lang w:val="es-BO" w:eastAsia="es-BO"/>
              </w:rPr>
              <w:t>.</w:t>
            </w:r>
          </w:p>
          <w:p w14:paraId="6EEEA027" w14:textId="77777777" w:rsidR="00167062" w:rsidRPr="00933CE4" w:rsidRDefault="00167062" w:rsidP="00167062">
            <w:pPr>
              <w:pStyle w:val="Prrafodelista"/>
              <w:autoSpaceDE w:val="0"/>
              <w:autoSpaceDN w:val="0"/>
              <w:adjustRightInd w:val="0"/>
              <w:ind w:left="0"/>
              <w:contextualSpacing/>
              <w:jc w:val="both"/>
              <w:rPr>
                <w:rFonts w:ascii="Verdana" w:hAnsi="Verdana" w:cs="Calibri"/>
                <w:sz w:val="16"/>
                <w:szCs w:val="18"/>
                <w:lang w:val="es-BO" w:eastAsia="es-BO"/>
              </w:rPr>
            </w:pPr>
          </w:p>
          <w:p w14:paraId="16BB4023"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El sistema</w:t>
            </w:r>
            <w:r w:rsidRPr="00C066F0">
              <w:rPr>
                <w:rFonts w:ascii="Verdana" w:hAnsi="Verdana" w:cs="Calibri"/>
                <w:sz w:val="18"/>
                <w:szCs w:val="18"/>
                <w:lang w:val="es-BO" w:eastAsia="es-BO"/>
              </w:rPr>
              <w:t xml:space="preserve"> deberá permitir la administración de las estaciones de servicio de YPFB, posibilitar la obtención automática de estadísticas, inventarios, comparativos y cualquier otra información que permita el seguimiento y control fiables de la Estación de Servicio.</w:t>
            </w:r>
          </w:p>
          <w:p w14:paraId="28983138" w14:textId="77777777" w:rsidR="00CB485F" w:rsidRPr="00933CE4" w:rsidRDefault="00CB485F" w:rsidP="00CB485F">
            <w:pPr>
              <w:pStyle w:val="Prrafodelista"/>
              <w:autoSpaceDE w:val="0"/>
              <w:autoSpaceDN w:val="0"/>
              <w:adjustRightInd w:val="0"/>
              <w:ind w:left="0"/>
              <w:contextualSpacing/>
              <w:jc w:val="both"/>
              <w:rPr>
                <w:rFonts w:ascii="Verdana" w:hAnsi="Verdana" w:cs="Calibri"/>
                <w:sz w:val="16"/>
                <w:szCs w:val="18"/>
                <w:lang w:val="es-BO" w:eastAsia="es-BO"/>
              </w:rPr>
            </w:pPr>
          </w:p>
          <w:p w14:paraId="71A4F527"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C066F0">
              <w:rPr>
                <w:rFonts w:ascii="Verdana" w:hAnsi="Verdana" w:cs="Calibri"/>
                <w:sz w:val="18"/>
                <w:szCs w:val="18"/>
                <w:lang w:val="es-BO" w:eastAsia="es-BO"/>
              </w:rPr>
              <w:t>El Sistema deberá garantizar la fiabilidad de la información y la protección de los datos contra fallas físicas, lógicas y humanas. Toda la información deberá poder guardarse de modo que no permita ser borrada o alterada.</w:t>
            </w:r>
          </w:p>
          <w:p w14:paraId="429F0522" w14:textId="77777777" w:rsidR="00167062"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6994D28C" w14:textId="77777777" w:rsidR="00167062" w:rsidRPr="00716AC9" w:rsidRDefault="00167062"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UPS 3000 VA y 2000 VA</w:t>
            </w:r>
          </w:p>
          <w:p w14:paraId="0D5E45F7"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479DA26D"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Los sistemas</w:t>
            </w:r>
            <w:r w:rsidRPr="00716AC9">
              <w:rPr>
                <w:rFonts w:ascii="Verdana" w:hAnsi="Verdana" w:cs="Calibri"/>
                <w:sz w:val="18"/>
                <w:szCs w:val="18"/>
                <w:lang w:val="es-BO" w:eastAsia="es-BO"/>
              </w:rPr>
              <w:t xml:space="preserve"> de telemedición así como los dispositivos de facturación deben estar conectados a uno o más reguladores UPS que brinden una autonomía a los equipos por un periodo de al menos 15 minutos a plena carga</w:t>
            </w:r>
            <w:r>
              <w:rPr>
                <w:rFonts w:ascii="Verdana" w:hAnsi="Verdana" w:cs="Calibri"/>
                <w:sz w:val="18"/>
                <w:szCs w:val="18"/>
                <w:lang w:val="es-BO" w:eastAsia="es-BO"/>
              </w:rPr>
              <w:t>.</w:t>
            </w:r>
          </w:p>
          <w:p w14:paraId="056D01DF"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41ED8C6C"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Estos UPS debe contar con:</w:t>
            </w:r>
          </w:p>
          <w:p w14:paraId="71A11922" w14:textId="77777777" w:rsidR="00167062" w:rsidRPr="00716AC9" w:rsidRDefault="00167062" w:rsidP="00167062">
            <w:pPr>
              <w:pStyle w:val="Prrafodelista"/>
              <w:autoSpaceDE w:val="0"/>
              <w:autoSpaceDN w:val="0"/>
              <w:adjustRightInd w:val="0"/>
              <w:ind w:left="0"/>
              <w:contextualSpacing/>
              <w:jc w:val="both"/>
              <w:rPr>
                <w:rFonts w:ascii="Verdana" w:hAnsi="Verdana" w:cs="Calibri"/>
                <w:sz w:val="18"/>
                <w:szCs w:val="18"/>
                <w:lang w:val="es-BO" w:eastAsia="es-BO"/>
              </w:rPr>
            </w:pPr>
          </w:p>
          <w:p w14:paraId="49951BE5" w14:textId="77777777" w:rsidR="00CB485F" w:rsidRPr="00716AC9" w:rsidRDefault="00CB485F" w:rsidP="00CB485F">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1 con Potencia mínima de 3000 VA</w:t>
            </w:r>
          </w:p>
          <w:p w14:paraId="785BFF46" w14:textId="77777777" w:rsidR="00CB485F" w:rsidRPr="00716AC9" w:rsidRDefault="00CB485F" w:rsidP="00CB485F">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Pr>
                <w:rFonts w:ascii="Verdana" w:hAnsi="Verdana" w:cs="Calibri"/>
                <w:sz w:val="18"/>
                <w:szCs w:val="18"/>
                <w:lang w:val="es-BO" w:eastAsia="es-BO"/>
              </w:rPr>
              <w:t>1 con Potencia mínima de 2</w:t>
            </w:r>
            <w:r w:rsidRPr="00716AC9">
              <w:rPr>
                <w:rFonts w:ascii="Verdana" w:hAnsi="Verdana" w:cs="Calibri"/>
                <w:sz w:val="18"/>
                <w:szCs w:val="18"/>
                <w:lang w:val="es-BO" w:eastAsia="es-BO"/>
              </w:rPr>
              <w:t>000 VA</w:t>
            </w:r>
          </w:p>
          <w:p w14:paraId="7C5D0D86" w14:textId="77777777" w:rsidR="00CB485F" w:rsidRPr="00716AC9" w:rsidRDefault="00CB485F" w:rsidP="00CB485F">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Tensión de entrada 220-230 V</w:t>
            </w:r>
          </w:p>
          <w:p w14:paraId="18DCB981" w14:textId="77777777" w:rsidR="00CB485F" w:rsidRPr="00716AC9" w:rsidRDefault="00CB485F" w:rsidP="00CB485F">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Tensión de salida 220-230 V</w:t>
            </w:r>
          </w:p>
          <w:p w14:paraId="66C54C06" w14:textId="77777777" w:rsidR="00CB485F" w:rsidRPr="00716AC9" w:rsidRDefault="00CB485F" w:rsidP="00CB485F">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Frecuencia 50 Hz</w:t>
            </w:r>
          </w:p>
          <w:p w14:paraId="3A026AEE" w14:textId="77777777" w:rsidR="00CB485F" w:rsidRPr="00716AC9" w:rsidRDefault="00CB485F" w:rsidP="00CB485F">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Velocidad mínima de transferencia de 0,98 milisegundos</w:t>
            </w:r>
          </w:p>
          <w:p w14:paraId="09CD03C2" w14:textId="77777777" w:rsidR="00CB485F" w:rsidRPr="00716AC9" w:rsidRDefault="00CB485F" w:rsidP="00CB485F">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 xml:space="preserve">Condición </w:t>
            </w:r>
            <w:proofErr w:type="spellStart"/>
            <w:r w:rsidRPr="00716AC9">
              <w:rPr>
                <w:rFonts w:ascii="Verdana" w:hAnsi="Verdana" w:cs="Calibri"/>
                <w:sz w:val="18"/>
                <w:szCs w:val="18"/>
                <w:lang w:val="es-BO" w:eastAsia="es-BO"/>
              </w:rPr>
              <w:t>On</w:t>
            </w:r>
            <w:proofErr w:type="spellEnd"/>
            <w:r w:rsidRPr="00716AC9">
              <w:rPr>
                <w:rFonts w:ascii="Verdana" w:hAnsi="Verdana" w:cs="Calibri"/>
                <w:sz w:val="18"/>
                <w:szCs w:val="18"/>
                <w:lang w:val="es-BO" w:eastAsia="es-BO"/>
              </w:rPr>
              <w:t xml:space="preserve"> line</w:t>
            </w:r>
          </w:p>
          <w:p w14:paraId="1915CE0B" w14:textId="77777777" w:rsidR="00CB485F" w:rsidRDefault="00CB485F" w:rsidP="00CB485F">
            <w:pPr>
              <w:pStyle w:val="Prrafodelista"/>
              <w:numPr>
                <w:ilvl w:val="0"/>
                <w:numId w:val="41"/>
              </w:numPr>
              <w:autoSpaceDE w:val="0"/>
              <w:autoSpaceDN w:val="0"/>
              <w:adjustRightInd w:val="0"/>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Garantía mínima de un año con todos los equipos conectados</w:t>
            </w:r>
          </w:p>
          <w:p w14:paraId="28350670"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1544ACF0" w14:textId="77777777" w:rsidR="00167062" w:rsidRDefault="00167062"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PC Servidor</w:t>
            </w:r>
            <w:r w:rsidRPr="00933CE4">
              <w:rPr>
                <w:rFonts w:ascii="Verdana" w:hAnsi="Verdana" w:cs="Calibri"/>
                <w:b/>
                <w:sz w:val="18"/>
                <w:szCs w:val="18"/>
                <w:u w:val="single"/>
                <w:lang w:eastAsia="es-BO"/>
              </w:rPr>
              <w:t>.</w:t>
            </w:r>
          </w:p>
          <w:p w14:paraId="06AB3A26" w14:textId="77777777" w:rsidR="00167062" w:rsidRPr="00933CE4" w:rsidRDefault="00167062" w:rsidP="00167062">
            <w:pPr>
              <w:pStyle w:val="Prrafodelista"/>
              <w:autoSpaceDE w:val="0"/>
              <w:autoSpaceDN w:val="0"/>
              <w:adjustRightInd w:val="0"/>
              <w:ind w:left="792"/>
              <w:contextualSpacing/>
              <w:jc w:val="both"/>
              <w:rPr>
                <w:rFonts w:ascii="Verdana" w:hAnsi="Verdana" w:cs="Calibri"/>
                <w:b/>
                <w:sz w:val="18"/>
                <w:szCs w:val="18"/>
                <w:u w:val="single"/>
                <w:lang w:eastAsia="es-BO"/>
              </w:rPr>
            </w:pPr>
          </w:p>
          <w:p w14:paraId="71E277CD"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Para cada Estación de Servicio existirá una Unidad Central para el Sistema de Facturación</w:t>
            </w:r>
            <w:r>
              <w:rPr>
                <w:rFonts w:ascii="Verdana" w:hAnsi="Verdana" w:cs="Calibri"/>
                <w:sz w:val="18"/>
                <w:szCs w:val="18"/>
                <w:lang w:val="es-BO" w:eastAsia="es-BO"/>
              </w:rPr>
              <w:t>.</w:t>
            </w:r>
          </w:p>
          <w:p w14:paraId="181AF5ED"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08C88565"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 xml:space="preserve">La empresa </w:t>
            </w:r>
            <w:r>
              <w:rPr>
                <w:rFonts w:ascii="Verdana" w:hAnsi="Verdana" w:cs="Calibri"/>
                <w:sz w:val="18"/>
                <w:szCs w:val="18"/>
                <w:lang w:val="es-BO" w:eastAsia="es-BO"/>
              </w:rPr>
              <w:t>proponente</w:t>
            </w:r>
            <w:r w:rsidRPr="00CC2C13">
              <w:rPr>
                <w:rFonts w:ascii="Verdana" w:hAnsi="Verdana" w:cs="Calibri"/>
                <w:sz w:val="18"/>
                <w:szCs w:val="18"/>
                <w:lang w:val="es-BO" w:eastAsia="es-BO"/>
              </w:rPr>
              <w:t xml:space="preserve"> debe considerar en su propuesta todos los accesorios y aditamentos necesarios para la correcta instalación y funcionamiento del equipo.</w:t>
            </w:r>
          </w:p>
          <w:p w14:paraId="0FB21A6F"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21E1F5F4" w14:textId="3EACC447" w:rsidR="00167062" w:rsidRPr="00CC2C13"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Siguiendo la línea Corporativa, l</w:t>
            </w:r>
            <w:r w:rsidRPr="00CC2C13">
              <w:rPr>
                <w:rFonts w:ascii="Verdana" w:hAnsi="Verdana" w:cs="Calibri"/>
                <w:sz w:val="18"/>
                <w:szCs w:val="18"/>
                <w:lang w:val="es-BO" w:eastAsia="es-BO"/>
              </w:rPr>
              <w:t>os requerimientos mínimos del equipo son</w:t>
            </w:r>
            <w:r w:rsidR="00167062" w:rsidRPr="00CC2C13">
              <w:rPr>
                <w:rFonts w:ascii="Verdana" w:hAnsi="Verdana" w:cs="Calibri"/>
                <w:sz w:val="18"/>
                <w:szCs w:val="18"/>
                <w:lang w:val="es-BO" w:eastAsia="es-BO"/>
              </w:rPr>
              <w:t>:</w:t>
            </w:r>
          </w:p>
          <w:p w14:paraId="74A56735" w14:textId="77777777" w:rsidR="00167062" w:rsidRPr="00CC2C13"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3708CF45"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1</w:t>
            </w:r>
            <w:r w:rsidRPr="00BB10B5">
              <w:rPr>
                <w:rFonts w:ascii="Verdana" w:hAnsi="Verdana" w:cs="Calibri"/>
                <w:sz w:val="18"/>
                <w:szCs w:val="18"/>
                <w:lang w:val="es-BO" w:eastAsia="es-BO"/>
              </w:rPr>
              <w:t>.</w:t>
            </w:r>
            <w:r w:rsidRPr="00BB10B5">
              <w:rPr>
                <w:rFonts w:ascii="Verdana" w:hAnsi="Verdana" w:cs="Calibri"/>
                <w:sz w:val="18"/>
                <w:szCs w:val="18"/>
                <w:lang w:val="es-BO" w:eastAsia="es-BO"/>
              </w:rPr>
              <w:tab/>
            </w:r>
            <w:r w:rsidRPr="00BB10B5">
              <w:rPr>
                <w:rFonts w:ascii="Verdana" w:hAnsi="Verdana" w:cs="Calibri"/>
                <w:b/>
                <w:sz w:val="18"/>
                <w:szCs w:val="18"/>
                <w:lang w:val="es-BO" w:eastAsia="es-BO"/>
              </w:rPr>
              <w:t>Computador</w:t>
            </w:r>
          </w:p>
          <w:p w14:paraId="68046B9F" w14:textId="77777777" w:rsidR="00CB485F"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Marca</w:t>
            </w:r>
            <w:r>
              <w:rPr>
                <w:rFonts w:ascii="Verdana" w:hAnsi="Verdana" w:cs="Calibri"/>
                <w:sz w:val="18"/>
                <w:szCs w:val="18"/>
                <w:lang w:val="es-BO" w:eastAsia="es-BO"/>
              </w:rPr>
              <w:t>: A especificar.</w:t>
            </w:r>
          </w:p>
          <w:p w14:paraId="0CA19FA3"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lastRenderedPageBreak/>
              <w:t>Modelo:</w:t>
            </w:r>
            <w:r w:rsidRPr="00BB10B5">
              <w:rPr>
                <w:rFonts w:ascii="Verdana" w:hAnsi="Verdana" w:cs="Calibri"/>
                <w:sz w:val="18"/>
                <w:szCs w:val="18"/>
                <w:lang w:val="es-BO" w:eastAsia="es-BO"/>
              </w:rPr>
              <w:tab/>
              <w:t>A especificar.</w:t>
            </w:r>
          </w:p>
          <w:p w14:paraId="2F75E0C5" w14:textId="77777777" w:rsidR="00CB485F" w:rsidRPr="00BB10B5"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583CB404"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2.</w:t>
            </w:r>
            <w:r w:rsidRPr="00BB10B5">
              <w:rPr>
                <w:rFonts w:ascii="Verdana" w:hAnsi="Verdana" w:cs="Calibri"/>
                <w:b/>
                <w:sz w:val="18"/>
                <w:szCs w:val="18"/>
                <w:lang w:val="es-BO" w:eastAsia="es-BO"/>
              </w:rPr>
              <w:tab/>
              <w:t>Chasis</w:t>
            </w:r>
          </w:p>
          <w:p w14:paraId="2BD2DE1D"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 de Chasis: Micro</w:t>
            </w:r>
            <w:r>
              <w:rPr>
                <w:rFonts w:ascii="Verdana" w:hAnsi="Verdana" w:cs="Calibri"/>
                <w:sz w:val="18"/>
                <w:szCs w:val="18"/>
                <w:lang w:val="es-BO" w:eastAsia="es-BO"/>
              </w:rPr>
              <w:t xml:space="preserve"> Torre o </w:t>
            </w:r>
            <w:r w:rsidRPr="00BB10B5">
              <w:rPr>
                <w:rFonts w:ascii="Verdana" w:hAnsi="Verdana" w:cs="Calibri"/>
                <w:sz w:val="18"/>
                <w:szCs w:val="18"/>
                <w:lang w:val="es-BO" w:eastAsia="es-BO"/>
              </w:rPr>
              <w:t>Mini Torre</w:t>
            </w:r>
            <w:r>
              <w:rPr>
                <w:rFonts w:ascii="Verdana" w:hAnsi="Verdana" w:cs="Calibri"/>
                <w:sz w:val="18"/>
                <w:szCs w:val="18"/>
                <w:lang w:val="es-BO" w:eastAsia="es-BO"/>
              </w:rPr>
              <w:t xml:space="preserve"> o Torre o equivalente</w:t>
            </w:r>
          </w:p>
          <w:p w14:paraId="539FBE26" w14:textId="77777777" w:rsidR="00CB485F" w:rsidRPr="00BB10B5"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324E99D0"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3.</w:t>
            </w:r>
            <w:r w:rsidRPr="00BB10B5">
              <w:rPr>
                <w:rFonts w:ascii="Verdana" w:hAnsi="Verdana" w:cs="Calibri"/>
                <w:b/>
                <w:sz w:val="18"/>
                <w:szCs w:val="18"/>
                <w:lang w:val="es-BO" w:eastAsia="es-BO"/>
              </w:rPr>
              <w:tab/>
              <w:t>Procesador</w:t>
            </w:r>
          </w:p>
          <w:p w14:paraId="0C6F8A85"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Marca:</w:t>
            </w:r>
            <w:r w:rsidRPr="00BB10B5">
              <w:rPr>
                <w:rFonts w:ascii="Verdana" w:hAnsi="Verdana" w:cs="Calibri"/>
                <w:sz w:val="18"/>
                <w:szCs w:val="18"/>
                <w:lang w:val="es-BO" w:eastAsia="es-BO"/>
              </w:rPr>
              <w:tab/>
              <w:t xml:space="preserve">           Intel</w:t>
            </w:r>
          </w:p>
          <w:p w14:paraId="2E21CE82"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t xml:space="preserve">           Intel </w:t>
            </w:r>
            <w:proofErr w:type="spellStart"/>
            <w:r w:rsidRPr="00BB10B5">
              <w:rPr>
                <w:rFonts w:ascii="Verdana" w:hAnsi="Verdana" w:cs="Calibri"/>
                <w:sz w:val="18"/>
                <w:szCs w:val="18"/>
                <w:lang w:val="es-BO" w:eastAsia="es-BO"/>
              </w:rPr>
              <w:t>Core</w:t>
            </w:r>
            <w:proofErr w:type="spellEnd"/>
            <w:r w:rsidRPr="00BB10B5">
              <w:rPr>
                <w:rFonts w:ascii="Verdana" w:hAnsi="Verdana" w:cs="Calibri"/>
                <w:sz w:val="18"/>
                <w:szCs w:val="18"/>
                <w:lang w:val="es-BO" w:eastAsia="es-BO"/>
              </w:rPr>
              <w:t xml:space="preserve"> i7  4ta generación o superior</w:t>
            </w:r>
          </w:p>
          <w:p w14:paraId="61FC21EC"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w:t>
            </w:r>
            <w:r w:rsidRPr="00BB10B5">
              <w:rPr>
                <w:rFonts w:ascii="Verdana" w:hAnsi="Verdana" w:cs="Calibri"/>
                <w:sz w:val="18"/>
                <w:szCs w:val="18"/>
                <w:lang w:val="es-BO" w:eastAsia="es-BO"/>
              </w:rPr>
              <w:tab/>
            </w:r>
            <w:r>
              <w:rPr>
                <w:rFonts w:ascii="Verdana" w:hAnsi="Verdana" w:cs="Calibri"/>
                <w:sz w:val="18"/>
                <w:szCs w:val="18"/>
                <w:lang w:val="es-BO" w:eastAsia="es-BO"/>
              </w:rPr>
              <w:t xml:space="preserve">Mínimo </w:t>
            </w:r>
            <w:r w:rsidRPr="00BB10B5">
              <w:rPr>
                <w:rFonts w:ascii="Verdana" w:hAnsi="Verdana" w:cs="Calibri"/>
                <w:sz w:val="18"/>
                <w:szCs w:val="18"/>
                <w:lang w:val="es-BO" w:eastAsia="es-BO"/>
              </w:rPr>
              <w:t>2.2 .0 GHz sin Turbo</w:t>
            </w:r>
          </w:p>
          <w:p w14:paraId="20AE4CA1"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Memoria cache:</w:t>
            </w:r>
            <w:r w:rsidRPr="00BB10B5">
              <w:rPr>
                <w:rFonts w:ascii="Verdana" w:hAnsi="Verdana" w:cs="Calibri"/>
                <w:sz w:val="18"/>
                <w:szCs w:val="18"/>
                <w:lang w:val="es-BO" w:eastAsia="es-BO"/>
              </w:rPr>
              <w:tab/>
              <w:t>6 MB o Superior</w:t>
            </w:r>
          </w:p>
          <w:p w14:paraId="59BE738F" w14:textId="77777777" w:rsidR="00CB485F" w:rsidRDefault="00CB485F" w:rsidP="00CB485F">
            <w:pPr>
              <w:pStyle w:val="Prrafodelista"/>
              <w:autoSpaceDE w:val="0"/>
              <w:autoSpaceDN w:val="0"/>
              <w:adjustRightInd w:val="0"/>
              <w:ind w:left="284"/>
              <w:contextualSpacing/>
              <w:jc w:val="both"/>
              <w:rPr>
                <w:rFonts w:ascii="Verdana" w:hAnsi="Verdana" w:cs="Calibri"/>
                <w:sz w:val="14"/>
                <w:szCs w:val="18"/>
                <w:lang w:val="es-BO" w:eastAsia="es-BO"/>
              </w:rPr>
            </w:pPr>
          </w:p>
          <w:p w14:paraId="7A642231" w14:textId="77777777" w:rsidR="00CB485F" w:rsidRDefault="00CB485F" w:rsidP="00CB485F">
            <w:pPr>
              <w:pStyle w:val="Prrafodelista"/>
              <w:autoSpaceDE w:val="0"/>
              <w:autoSpaceDN w:val="0"/>
              <w:adjustRightInd w:val="0"/>
              <w:ind w:left="284"/>
              <w:contextualSpacing/>
              <w:jc w:val="both"/>
              <w:rPr>
                <w:rFonts w:ascii="Verdana" w:hAnsi="Verdana" w:cs="Calibri"/>
                <w:sz w:val="14"/>
                <w:szCs w:val="18"/>
                <w:lang w:val="es-BO" w:eastAsia="es-BO"/>
              </w:rPr>
            </w:pPr>
          </w:p>
          <w:p w14:paraId="6E80AB8F" w14:textId="77777777" w:rsidR="00CB485F" w:rsidRPr="0048218D" w:rsidRDefault="00CB485F" w:rsidP="00CB485F">
            <w:pPr>
              <w:pStyle w:val="Prrafodelista"/>
              <w:autoSpaceDE w:val="0"/>
              <w:autoSpaceDN w:val="0"/>
              <w:adjustRightInd w:val="0"/>
              <w:ind w:left="284"/>
              <w:contextualSpacing/>
              <w:jc w:val="both"/>
              <w:rPr>
                <w:rFonts w:ascii="Verdana" w:hAnsi="Verdana" w:cs="Calibri"/>
                <w:sz w:val="14"/>
                <w:szCs w:val="18"/>
                <w:lang w:val="es-BO" w:eastAsia="es-BO"/>
              </w:rPr>
            </w:pPr>
          </w:p>
          <w:p w14:paraId="59426D3B"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4.</w:t>
            </w:r>
            <w:r w:rsidRPr="00BB10B5">
              <w:rPr>
                <w:rFonts w:ascii="Verdana" w:hAnsi="Verdana" w:cs="Calibri"/>
                <w:b/>
                <w:sz w:val="18"/>
                <w:szCs w:val="18"/>
                <w:lang w:val="es-BO" w:eastAsia="es-BO"/>
              </w:rPr>
              <w:tab/>
              <w:t>Memoria RAM</w:t>
            </w:r>
          </w:p>
          <w:p w14:paraId="64655A01" w14:textId="77777777" w:rsidR="00CB485F" w:rsidRPr="00BB10B5" w:rsidRDefault="00CB485F" w:rsidP="00293BE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SDRAM DDR3</w:t>
            </w:r>
          </w:p>
          <w:p w14:paraId="1F3AD5F2" w14:textId="71224550" w:rsidR="00CB485F" w:rsidRPr="00BB10B5" w:rsidRDefault="00CB485F" w:rsidP="00293BE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 &gt;= 1333 MHz</w:t>
            </w:r>
          </w:p>
          <w:p w14:paraId="2F2E68E0" w14:textId="6CAC0A4D" w:rsidR="00CB485F" w:rsidRPr="00BB10B5" w:rsidRDefault="00293BEF" w:rsidP="00293BEF">
            <w:pPr>
              <w:pStyle w:val="Prrafodelista"/>
              <w:autoSpaceDE w:val="0"/>
              <w:autoSpaceDN w:val="0"/>
              <w:adjustRightInd w:val="0"/>
              <w:ind w:left="567"/>
              <w:contextualSpacing/>
              <w:jc w:val="both"/>
              <w:rPr>
                <w:rFonts w:ascii="Verdana" w:hAnsi="Verdana" w:cs="Calibri"/>
                <w:sz w:val="18"/>
                <w:szCs w:val="18"/>
                <w:lang w:val="es-BO" w:eastAsia="es-BO"/>
              </w:rPr>
            </w:pPr>
            <w:r>
              <w:rPr>
                <w:rFonts w:ascii="Verdana" w:hAnsi="Verdana" w:cs="Calibri"/>
                <w:sz w:val="18"/>
                <w:szCs w:val="18"/>
                <w:lang w:val="es-BO" w:eastAsia="es-BO"/>
              </w:rPr>
              <w:t>Capacidad instalada:</w:t>
            </w:r>
            <w:r w:rsidR="00CB485F" w:rsidRPr="00BB10B5">
              <w:rPr>
                <w:rFonts w:ascii="Verdana" w:hAnsi="Verdana" w:cs="Calibri"/>
                <w:sz w:val="18"/>
                <w:szCs w:val="18"/>
                <w:lang w:val="es-BO" w:eastAsia="es-BO"/>
              </w:rPr>
              <w:t xml:space="preserve"> &gt;= 8 GB</w:t>
            </w:r>
          </w:p>
          <w:p w14:paraId="227A298D" w14:textId="4E1D9234" w:rsidR="00CB485F" w:rsidRPr="00BB10B5" w:rsidRDefault="00CB485F" w:rsidP="00293BE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Expansibilidad:</w:t>
            </w:r>
            <w:r w:rsidRPr="00BB10B5">
              <w:rPr>
                <w:rFonts w:ascii="Verdana" w:hAnsi="Verdana" w:cs="Calibri"/>
                <w:sz w:val="18"/>
                <w:szCs w:val="18"/>
                <w:lang w:val="es-BO" w:eastAsia="es-BO"/>
              </w:rPr>
              <w:tab/>
              <w:t xml:space="preserve">  &gt;= 16 GB</w:t>
            </w:r>
          </w:p>
          <w:p w14:paraId="4398C756" w14:textId="77777777" w:rsidR="00CB485F" w:rsidRPr="0048218D" w:rsidRDefault="00CB485F" w:rsidP="00CB485F">
            <w:pPr>
              <w:pStyle w:val="Prrafodelista"/>
              <w:autoSpaceDE w:val="0"/>
              <w:autoSpaceDN w:val="0"/>
              <w:adjustRightInd w:val="0"/>
              <w:ind w:left="284"/>
              <w:contextualSpacing/>
              <w:jc w:val="both"/>
              <w:rPr>
                <w:rFonts w:ascii="Verdana" w:hAnsi="Verdana" w:cs="Calibri"/>
                <w:sz w:val="16"/>
                <w:szCs w:val="18"/>
                <w:lang w:val="es-BO" w:eastAsia="es-BO"/>
              </w:rPr>
            </w:pPr>
          </w:p>
          <w:p w14:paraId="57240229"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5.</w:t>
            </w:r>
            <w:r w:rsidRPr="00BB10B5">
              <w:rPr>
                <w:rFonts w:ascii="Verdana" w:hAnsi="Verdana" w:cs="Calibri"/>
                <w:b/>
                <w:sz w:val="18"/>
                <w:szCs w:val="18"/>
                <w:lang w:val="es-BO" w:eastAsia="es-BO"/>
              </w:rPr>
              <w:tab/>
              <w:t>Disco Duro</w:t>
            </w:r>
          </w:p>
          <w:p w14:paraId="1B73C985" w14:textId="40002813"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Cantidad:  Dos</w:t>
            </w:r>
            <w:r>
              <w:rPr>
                <w:rFonts w:ascii="Verdana" w:hAnsi="Verdana" w:cs="Calibri"/>
                <w:sz w:val="18"/>
                <w:szCs w:val="18"/>
                <w:lang w:val="es-BO" w:eastAsia="es-BO"/>
              </w:rPr>
              <w:t xml:space="preserve"> (2) Unidades Instaladas </w:t>
            </w:r>
          </w:p>
          <w:p w14:paraId="4406B900" w14:textId="7E702B5E"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SATA o SATA II</w:t>
            </w:r>
          </w:p>
          <w:p w14:paraId="50F40BFE" w14:textId="27BEC5E4"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Capacidad instalada:  500 GB</w:t>
            </w:r>
            <w:r>
              <w:rPr>
                <w:rFonts w:ascii="Verdana" w:hAnsi="Verdana" w:cs="Calibri"/>
                <w:sz w:val="18"/>
                <w:szCs w:val="18"/>
                <w:lang w:val="es-BO" w:eastAsia="es-BO"/>
              </w:rPr>
              <w:t xml:space="preserve"> o superior</w:t>
            </w:r>
          </w:p>
          <w:p w14:paraId="3D7CE4B1" w14:textId="17C97CA0" w:rsidR="00CB485F" w:rsidRPr="00BB10B5" w:rsidRDefault="00293BEF" w:rsidP="00CB485F">
            <w:pPr>
              <w:pStyle w:val="Prrafodelista"/>
              <w:autoSpaceDE w:val="0"/>
              <w:autoSpaceDN w:val="0"/>
              <w:adjustRightInd w:val="0"/>
              <w:ind w:left="567"/>
              <w:contextualSpacing/>
              <w:jc w:val="both"/>
              <w:rPr>
                <w:rFonts w:ascii="Verdana" w:hAnsi="Verdana" w:cs="Calibri"/>
                <w:sz w:val="18"/>
                <w:szCs w:val="18"/>
                <w:lang w:val="es-BO" w:eastAsia="es-BO"/>
              </w:rPr>
            </w:pPr>
            <w:r>
              <w:rPr>
                <w:rFonts w:ascii="Verdana" w:hAnsi="Verdana" w:cs="Calibri"/>
                <w:sz w:val="18"/>
                <w:szCs w:val="18"/>
                <w:lang w:val="es-BO" w:eastAsia="es-BO"/>
              </w:rPr>
              <w:t>Velocidad de rotación:</w:t>
            </w:r>
            <w:r w:rsidR="00CB485F" w:rsidRPr="00BB10B5">
              <w:rPr>
                <w:rFonts w:ascii="Verdana" w:hAnsi="Verdana" w:cs="Calibri"/>
                <w:sz w:val="18"/>
                <w:szCs w:val="18"/>
                <w:lang w:val="es-BO" w:eastAsia="es-BO"/>
              </w:rPr>
              <w:t xml:space="preserve"> 7200 rpm</w:t>
            </w:r>
            <w:r w:rsidR="00CB485F">
              <w:rPr>
                <w:rFonts w:ascii="Verdana" w:hAnsi="Verdana" w:cs="Calibri"/>
                <w:sz w:val="18"/>
                <w:szCs w:val="18"/>
                <w:lang w:val="es-BO" w:eastAsia="es-BO"/>
              </w:rPr>
              <w:t xml:space="preserve"> o superior</w:t>
            </w:r>
          </w:p>
          <w:p w14:paraId="7B5E36D5" w14:textId="77777777" w:rsidR="00CB485F" w:rsidRPr="0048218D" w:rsidRDefault="00CB485F" w:rsidP="00CB485F">
            <w:pPr>
              <w:pStyle w:val="Prrafodelista"/>
              <w:autoSpaceDE w:val="0"/>
              <w:autoSpaceDN w:val="0"/>
              <w:adjustRightInd w:val="0"/>
              <w:ind w:left="284"/>
              <w:contextualSpacing/>
              <w:jc w:val="both"/>
              <w:rPr>
                <w:rFonts w:ascii="Verdana" w:hAnsi="Verdana" w:cs="Calibri"/>
                <w:sz w:val="16"/>
                <w:szCs w:val="18"/>
                <w:lang w:val="es-BO" w:eastAsia="es-BO"/>
              </w:rPr>
            </w:pPr>
          </w:p>
          <w:p w14:paraId="686A9618"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6.</w:t>
            </w:r>
            <w:r w:rsidRPr="00BB10B5">
              <w:rPr>
                <w:rFonts w:ascii="Verdana" w:hAnsi="Verdana" w:cs="Calibri"/>
                <w:b/>
                <w:sz w:val="18"/>
                <w:szCs w:val="18"/>
                <w:lang w:val="es-BO" w:eastAsia="es-BO"/>
              </w:rPr>
              <w:tab/>
              <w:t>Grabador y Lector DVD</w:t>
            </w:r>
          </w:p>
          <w:p w14:paraId="5C0CF55A" w14:textId="77777777" w:rsidR="00CB485F" w:rsidRPr="00CC2C13"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Unidad de lectura y grabació</w:t>
            </w:r>
            <w:r>
              <w:rPr>
                <w:rFonts w:ascii="Verdana" w:hAnsi="Verdana" w:cs="Calibri"/>
                <w:sz w:val="18"/>
                <w:szCs w:val="18"/>
                <w:lang w:val="es-BO" w:eastAsia="es-BO"/>
              </w:rPr>
              <w:t xml:space="preserve">n de CD o </w:t>
            </w:r>
            <w:r w:rsidRPr="00BB10B5">
              <w:rPr>
                <w:rFonts w:ascii="Verdana" w:hAnsi="Verdana" w:cs="Calibri"/>
                <w:sz w:val="18"/>
                <w:szCs w:val="18"/>
                <w:lang w:val="es-BO" w:eastAsia="es-BO"/>
              </w:rPr>
              <w:t>DVD:    Incluida</w:t>
            </w:r>
          </w:p>
          <w:p w14:paraId="782D6757" w14:textId="77777777" w:rsidR="00CB485F" w:rsidRPr="0048218D" w:rsidRDefault="00CB485F" w:rsidP="00CB485F">
            <w:pPr>
              <w:pStyle w:val="Prrafodelista"/>
              <w:autoSpaceDE w:val="0"/>
              <w:autoSpaceDN w:val="0"/>
              <w:adjustRightInd w:val="0"/>
              <w:ind w:left="284"/>
              <w:contextualSpacing/>
              <w:jc w:val="both"/>
              <w:rPr>
                <w:rFonts w:ascii="Verdana" w:hAnsi="Verdana" w:cs="Calibri"/>
                <w:sz w:val="16"/>
                <w:szCs w:val="18"/>
                <w:lang w:val="es-BO" w:eastAsia="es-BO"/>
              </w:rPr>
            </w:pPr>
          </w:p>
          <w:p w14:paraId="00E27928"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7.</w:t>
            </w:r>
            <w:r w:rsidRPr="00BB10B5">
              <w:rPr>
                <w:rFonts w:ascii="Verdana" w:hAnsi="Verdana" w:cs="Calibri"/>
                <w:b/>
                <w:sz w:val="18"/>
                <w:szCs w:val="18"/>
                <w:lang w:val="es-BO" w:eastAsia="es-BO"/>
              </w:rPr>
              <w:tab/>
              <w:t>Puertos</w:t>
            </w:r>
          </w:p>
          <w:p w14:paraId="0B4EB373" w14:textId="19B61A7D" w:rsidR="00CB485F" w:rsidRPr="00BB10B5" w:rsidRDefault="00293BEF" w:rsidP="00CB485F">
            <w:pPr>
              <w:pStyle w:val="Prrafodelista"/>
              <w:autoSpaceDE w:val="0"/>
              <w:autoSpaceDN w:val="0"/>
              <w:adjustRightInd w:val="0"/>
              <w:ind w:left="567"/>
              <w:contextualSpacing/>
              <w:jc w:val="both"/>
              <w:rPr>
                <w:rFonts w:ascii="Verdana" w:hAnsi="Verdana" w:cs="Calibri"/>
                <w:sz w:val="18"/>
                <w:szCs w:val="18"/>
                <w:lang w:val="es-BO" w:eastAsia="es-BO"/>
              </w:rPr>
            </w:pPr>
            <w:r>
              <w:rPr>
                <w:rFonts w:ascii="Verdana" w:hAnsi="Verdana" w:cs="Calibri"/>
                <w:sz w:val="18"/>
                <w:szCs w:val="18"/>
                <w:lang w:val="es-BO" w:eastAsia="es-BO"/>
              </w:rPr>
              <w:t>Puertos:</w:t>
            </w:r>
            <w:r>
              <w:rPr>
                <w:rFonts w:ascii="Verdana" w:hAnsi="Verdana" w:cs="Calibri"/>
                <w:sz w:val="18"/>
                <w:szCs w:val="18"/>
                <w:lang w:val="es-BO" w:eastAsia="es-BO"/>
              </w:rPr>
              <w:tab/>
            </w:r>
            <w:r w:rsidR="00CB485F" w:rsidRPr="00BB10B5">
              <w:rPr>
                <w:rFonts w:ascii="Verdana" w:hAnsi="Verdana" w:cs="Calibri"/>
                <w:sz w:val="18"/>
                <w:szCs w:val="18"/>
                <w:lang w:val="es-BO" w:eastAsia="es-BO"/>
              </w:rPr>
              <w:t xml:space="preserve">VGA, </w:t>
            </w:r>
            <w:proofErr w:type="spellStart"/>
            <w:r w:rsidR="00CB485F" w:rsidRPr="00BB10B5">
              <w:rPr>
                <w:rFonts w:ascii="Verdana" w:hAnsi="Verdana" w:cs="Calibri"/>
                <w:sz w:val="18"/>
                <w:szCs w:val="18"/>
                <w:lang w:val="es-BO" w:eastAsia="es-BO"/>
              </w:rPr>
              <w:t>DisplayPort</w:t>
            </w:r>
            <w:proofErr w:type="spellEnd"/>
            <w:r w:rsidR="00CB485F" w:rsidRPr="00BB10B5">
              <w:rPr>
                <w:rFonts w:ascii="Verdana" w:hAnsi="Verdana" w:cs="Calibri"/>
                <w:sz w:val="18"/>
                <w:szCs w:val="18"/>
                <w:lang w:val="es-BO" w:eastAsia="es-BO"/>
              </w:rPr>
              <w:t>, audio in/</w:t>
            </w:r>
            <w:proofErr w:type="spellStart"/>
            <w:r w:rsidR="00CB485F" w:rsidRPr="00BB10B5">
              <w:rPr>
                <w:rFonts w:ascii="Verdana" w:hAnsi="Verdana" w:cs="Calibri"/>
                <w:sz w:val="18"/>
                <w:szCs w:val="18"/>
                <w:lang w:val="es-BO" w:eastAsia="es-BO"/>
              </w:rPr>
              <w:t>out</w:t>
            </w:r>
            <w:proofErr w:type="spellEnd"/>
            <w:r w:rsidR="00CB485F" w:rsidRPr="00BB10B5">
              <w:rPr>
                <w:rFonts w:ascii="Verdana" w:hAnsi="Verdana" w:cs="Calibri"/>
                <w:sz w:val="18"/>
                <w:szCs w:val="18"/>
                <w:lang w:val="es-BO" w:eastAsia="es-BO"/>
              </w:rPr>
              <w:t>, conector para micrófono/audífono.</w:t>
            </w:r>
          </w:p>
          <w:p w14:paraId="6546F3EE" w14:textId="27B7CA76"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USB:</w:t>
            </w:r>
            <w:r w:rsidR="00293BEF">
              <w:rPr>
                <w:rFonts w:ascii="Verdana" w:hAnsi="Verdana" w:cs="Calibri"/>
                <w:sz w:val="18"/>
                <w:szCs w:val="18"/>
                <w:lang w:val="es-BO" w:eastAsia="es-BO"/>
              </w:rPr>
              <w:t xml:space="preserve"> </w:t>
            </w:r>
            <w:r>
              <w:rPr>
                <w:rFonts w:ascii="Verdana" w:hAnsi="Verdana" w:cs="Calibri"/>
                <w:sz w:val="18"/>
                <w:szCs w:val="18"/>
                <w:lang w:val="es-BO" w:eastAsia="es-BO"/>
              </w:rPr>
              <w:t xml:space="preserve">Mínimamente </w:t>
            </w:r>
            <w:r w:rsidRPr="00BB10B5">
              <w:rPr>
                <w:rFonts w:ascii="Verdana" w:hAnsi="Verdana" w:cs="Calibri"/>
                <w:sz w:val="18"/>
                <w:szCs w:val="18"/>
                <w:lang w:val="es-BO" w:eastAsia="es-BO"/>
              </w:rPr>
              <w:t>8</w:t>
            </w:r>
            <w:r>
              <w:rPr>
                <w:rFonts w:ascii="Verdana" w:hAnsi="Verdana" w:cs="Calibri"/>
                <w:sz w:val="18"/>
                <w:szCs w:val="18"/>
                <w:lang w:val="es-BO" w:eastAsia="es-BO"/>
              </w:rPr>
              <w:t xml:space="preserve"> puertos USB</w:t>
            </w:r>
            <w:r w:rsidRPr="00BB10B5">
              <w:rPr>
                <w:rFonts w:ascii="Verdana" w:hAnsi="Verdana" w:cs="Calibri"/>
                <w:sz w:val="18"/>
                <w:szCs w:val="18"/>
                <w:lang w:val="es-BO" w:eastAsia="es-BO"/>
              </w:rPr>
              <w:t>, Al menos 4 en la parte frontal.</w:t>
            </w:r>
          </w:p>
          <w:p w14:paraId="6E08DCCB" w14:textId="3F3562F1"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Slots: 2  PCI</w:t>
            </w:r>
            <w:r>
              <w:rPr>
                <w:rFonts w:ascii="Verdana" w:hAnsi="Verdana" w:cs="Calibri"/>
                <w:sz w:val="18"/>
                <w:szCs w:val="18"/>
                <w:lang w:val="es-BO" w:eastAsia="es-BO"/>
              </w:rPr>
              <w:t xml:space="preserve"> o PCI Express</w:t>
            </w:r>
          </w:p>
          <w:p w14:paraId="650B4C7C" w14:textId="7E2195E2"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Red:</w:t>
            </w:r>
            <w:r w:rsidR="00293BEF">
              <w:rPr>
                <w:rFonts w:ascii="Verdana" w:hAnsi="Verdana" w:cs="Calibri"/>
                <w:sz w:val="18"/>
                <w:szCs w:val="18"/>
                <w:lang w:val="es-BO" w:eastAsia="es-BO"/>
              </w:rPr>
              <w:t xml:space="preserve"> </w:t>
            </w:r>
            <w:proofErr w:type="spellStart"/>
            <w:r>
              <w:rPr>
                <w:rFonts w:ascii="Verdana" w:hAnsi="Verdana" w:cs="Calibri"/>
                <w:sz w:val="18"/>
                <w:szCs w:val="18"/>
                <w:lang w:val="es-BO" w:eastAsia="es-BO"/>
              </w:rPr>
              <w:t>Debve</w:t>
            </w:r>
            <w:proofErr w:type="spellEnd"/>
            <w:r>
              <w:rPr>
                <w:rFonts w:ascii="Verdana" w:hAnsi="Verdana" w:cs="Calibri"/>
                <w:sz w:val="18"/>
                <w:szCs w:val="18"/>
                <w:lang w:val="es-BO" w:eastAsia="es-BO"/>
              </w:rPr>
              <w:t xml:space="preserve"> incluir </w:t>
            </w:r>
            <w:r w:rsidRPr="00BB10B5">
              <w:rPr>
                <w:rFonts w:ascii="Verdana" w:hAnsi="Verdana" w:cs="Calibri"/>
                <w:sz w:val="18"/>
                <w:szCs w:val="18"/>
                <w:lang w:val="es-BO" w:eastAsia="es-BO"/>
              </w:rPr>
              <w:t xml:space="preserve">Dos </w:t>
            </w:r>
            <w:r>
              <w:rPr>
                <w:rFonts w:ascii="Verdana" w:hAnsi="Verdana" w:cs="Calibri"/>
                <w:sz w:val="18"/>
                <w:szCs w:val="18"/>
                <w:lang w:val="es-BO" w:eastAsia="es-BO"/>
              </w:rPr>
              <w:t>(2)</w:t>
            </w:r>
            <w:r w:rsidRPr="00BB10B5">
              <w:rPr>
                <w:rFonts w:ascii="Verdana" w:hAnsi="Verdana" w:cs="Calibri"/>
                <w:sz w:val="18"/>
                <w:szCs w:val="18"/>
                <w:lang w:val="es-BO" w:eastAsia="es-BO"/>
              </w:rPr>
              <w:t>tarjetas Ethernet 10/100/1000 RJ45</w:t>
            </w:r>
          </w:p>
          <w:p w14:paraId="7D820AE2" w14:textId="77777777" w:rsidR="00CB485F" w:rsidRPr="0048218D" w:rsidRDefault="00CB485F" w:rsidP="00CB485F">
            <w:pPr>
              <w:pStyle w:val="Prrafodelista"/>
              <w:autoSpaceDE w:val="0"/>
              <w:autoSpaceDN w:val="0"/>
              <w:adjustRightInd w:val="0"/>
              <w:ind w:left="284"/>
              <w:contextualSpacing/>
              <w:jc w:val="both"/>
              <w:rPr>
                <w:rFonts w:ascii="Verdana" w:hAnsi="Verdana" w:cs="Calibri"/>
                <w:sz w:val="16"/>
                <w:szCs w:val="18"/>
                <w:lang w:val="es-BO" w:eastAsia="es-BO"/>
              </w:rPr>
            </w:pPr>
          </w:p>
          <w:p w14:paraId="00E87824"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8.</w:t>
            </w:r>
            <w:r w:rsidRPr="00BB10B5">
              <w:rPr>
                <w:rFonts w:ascii="Verdana" w:hAnsi="Verdana" w:cs="Calibri"/>
                <w:b/>
                <w:sz w:val="18"/>
                <w:szCs w:val="18"/>
                <w:lang w:val="es-BO" w:eastAsia="es-BO"/>
              </w:rPr>
              <w:tab/>
              <w:t>Otros Controladores</w:t>
            </w:r>
          </w:p>
          <w:p w14:paraId="7155B040"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Sonido:</w:t>
            </w:r>
            <w:r w:rsidRPr="00BB10B5">
              <w:rPr>
                <w:rFonts w:ascii="Verdana" w:hAnsi="Verdana" w:cs="Calibri"/>
                <w:sz w:val="18"/>
                <w:szCs w:val="18"/>
                <w:lang w:val="es-BO" w:eastAsia="es-BO"/>
              </w:rPr>
              <w:tab/>
              <w:t>Sistema de sonido incorporado en la tarjeta madre. Debe contar con parlante interno. Conectores para audífonos y micrófono.</w:t>
            </w:r>
          </w:p>
          <w:p w14:paraId="7F5789C6" w14:textId="77777777" w:rsidR="00CB485F" w:rsidRPr="0048218D" w:rsidRDefault="00CB485F" w:rsidP="00CB485F">
            <w:pPr>
              <w:pStyle w:val="Prrafodelista"/>
              <w:autoSpaceDE w:val="0"/>
              <w:autoSpaceDN w:val="0"/>
              <w:adjustRightInd w:val="0"/>
              <w:ind w:left="284"/>
              <w:contextualSpacing/>
              <w:jc w:val="both"/>
              <w:rPr>
                <w:rFonts w:ascii="Verdana" w:hAnsi="Verdana" w:cs="Calibri"/>
                <w:sz w:val="16"/>
                <w:szCs w:val="18"/>
                <w:lang w:val="es-BO" w:eastAsia="es-BO"/>
              </w:rPr>
            </w:pPr>
          </w:p>
          <w:p w14:paraId="5C4D6657"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9.</w:t>
            </w:r>
            <w:r w:rsidRPr="00BB10B5">
              <w:rPr>
                <w:rFonts w:ascii="Verdana" w:hAnsi="Verdana" w:cs="Calibri"/>
                <w:b/>
                <w:sz w:val="18"/>
                <w:szCs w:val="18"/>
                <w:lang w:val="es-BO" w:eastAsia="es-BO"/>
              </w:rPr>
              <w:tab/>
              <w:t>Monitor</w:t>
            </w:r>
          </w:p>
          <w:p w14:paraId="205C09B9" w14:textId="6004B5C5"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r>
            <w:r>
              <w:rPr>
                <w:rFonts w:ascii="Verdana" w:hAnsi="Verdana" w:cs="Calibri"/>
                <w:sz w:val="18"/>
                <w:szCs w:val="18"/>
                <w:lang w:val="es-BO" w:eastAsia="es-BO"/>
              </w:rPr>
              <w:t>A especificar.</w:t>
            </w:r>
          </w:p>
          <w:p w14:paraId="05EDCA30" w14:textId="23A9A910"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Tipo: </w:t>
            </w:r>
            <w:r>
              <w:rPr>
                <w:rFonts w:ascii="Verdana" w:hAnsi="Verdana" w:cs="Calibri"/>
                <w:sz w:val="18"/>
                <w:szCs w:val="18"/>
                <w:lang w:val="es-BO" w:eastAsia="es-BO"/>
              </w:rPr>
              <w:t>Tipo LED o similar.</w:t>
            </w:r>
          </w:p>
          <w:p w14:paraId="0E724DF6" w14:textId="03A31D5A"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Tam</w:t>
            </w:r>
            <w:r>
              <w:rPr>
                <w:rFonts w:ascii="Verdana" w:hAnsi="Verdana" w:cs="Calibri"/>
                <w:sz w:val="18"/>
                <w:szCs w:val="18"/>
                <w:lang w:val="es-BO" w:eastAsia="es-BO"/>
              </w:rPr>
              <w:t>año de pantalla:&gt;= 18 pulgadas.</w:t>
            </w:r>
          </w:p>
          <w:p w14:paraId="52258486" w14:textId="71FD5FB3"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Resolución: Resolución Nativa 1366 x 768 @ 60 Hz (Normal) o Superior</w:t>
            </w:r>
          </w:p>
          <w:p w14:paraId="0459DE54" w14:textId="77777777" w:rsidR="00CB485F" w:rsidRPr="0048218D" w:rsidRDefault="00CB485F" w:rsidP="00CB485F">
            <w:pPr>
              <w:pStyle w:val="Prrafodelista"/>
              <w:autoSpaceDE w:val="0"/>
              <w:autoSpaceDN w:val="0"/>
              <w:adjustRightInd w:val="0"/>
              <w:ind w:left="284"/>
              <w:contextualSpacing/>
              <w:jc w:val="both"/>
              <w:rPr>
                <w:rFonts w:ascii="Verdana" w:hAnsi="Verdana" w:cs="Calibri"/>
                <w:sz w:val="16"/>
                <w:szCs w:val="18"/>
                <w:lang w:val="es-BO" w:eastAsia="es-BO"/>
              </w:rPr>
            </w:pPr>
          </w:p>
          <w:p w14:paraId="06B2E13C"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10.</w:t>
            </w:r>
            <w:r w:rsidRPr="00BB10B5">
              <w:rPr>
                <w:rFonts w:ascii="Verdana" w:hAnsi="Verdana" w:cs="Calibri"/>
                <w:b/>
                <w:sz w:val="18"/>
                <w:szCs w:val="18"/>
                <w:lang w:val="es-BO" w:eastAsia="es-BO"/>
              </w:rPr>
              <w:tab/>
              <w:t>Teclado</w:t>
            </w:r>
          </w:p>
          <w:p w14:paraId="17776E6D"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Tipo: </w:t>
            </w:r>
            <w:r w:rsidRPr="00BB10B5">
              <w:rPr>
                <w:rFonts w:ascii="Verdana" w:hAnsi="Verdana" w:cs="Calibri"/>
                <w:sz w:val="18"/>
                <w:szCs w:val="18"/>
                <w:lang w:val="es-BO" w:eastAsia="es-BO"/>
              </w:rPr>
              <w:tab/>
              <w:t>Teclado expandido (102 Teclas o Superior)</w:t>
            </w:r>
            <w:r>
              <w:rPr>
                <w:rFonts w:ascii="Verdana" w:hAnsi="Verdana" w:cs="Calibri"/>
                <w:sz w:val="18"/>
                <w:szCs w:val="18"/>
                <w:lang w:val="es-BO" w:eastAsia="es-BO"/>
              </w:rPr>
              <w:t xml:space="preserve"> de la misma marca que el CPU</w:t>
            </w:r>
          </w:p>
          <w:p w14:paraId="5BD404D7"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Idioma:</w:t>
            </w:r>
            <w:r w:rsidRPr="00BB10B5">
              <w:rPr>
                <w:rFonts w:ascii="Verdana" w:hAnsi="Verdana" w:cs="Calibri"/>
                <w:sz w:val="18"/>
                <w:szCs w:val="18"/>
                <w:lang w:val="es-BO" w:eastAsia="es-BO"/>
              </w:rPr>
              <w:tab/>
              <w:t>Español</w:t>
            </w:r>
          </w:p>
          <w:p w14:paraId="6FCAA39D" w14:textId="77777777" w:rsidR="00CB485F" w:rsidRDefault="00CB485F" w:rsidP="00CB485F">
            <w:pPr>
              <w:pStyle w:val="Prrafodelista"/>
              <w:autoSpaceDE w:val="0"/>
              <w:autoSpaceDN w:val="0"/>
              <w:adjustRightInd w:val="0"/>
              <w:ind w:left="284"/>
              <w:contextualSpacing/>
              <w:jc w:val="both"/>
              <w:rPr>
                <w:rFonts w:ascii="Verdana" w:hAnsi="Verdana" w:cs="Calibri"/>
                <w:sz w:val="16"/>
                <w:szCs w:val="18"/>
                <w:lang w:val="es-BO" w:eastAsia="es-BO"/>
              </w:rPr>
            </w:pPr>
          </w:p>
          <w:p w14:paraId="204D38B6" w14:textId="77777777" w:rsidR="00293BEF" w:rsidRPr="0048218D" w:rsidRDefault="00293BEF" w:rsidP="00CB485F">
            <w:pPr>
              <w:pStyle w:val="Prrafodelista"/>
              <w:autoSpaceDE w:val="0"/>
              <w:autoSpaceDN w:val="0"/>
              <w:adjustRightInd w:val="0"/>
              <w:ind w:left="284"/>
              <w:contextualSpacing/>
              <w:jc w:val="both"/>
              <w:rPr>
                <w:rFonts w:ascii="Verdana" w:hAnsi="Verdana" w:cs="Calibri"/>
                <w:sz w:val="16"/>
                <w:szCs w:val="18"/>
                <w:lang w:val="es-BO" w:eastAsia="es-BO"/>
              </w:rPr>
            </w:pPr>
          </w:p>
          <w:p w14:paraId="4BF3B35F"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lastRenderedPageBreak/>
              <w:t>11.</w:t>
            </w:r>
            <w:r w:rsidRPr="00BB10B5">
              <w:rPr>
                <w:rFonts w:ascii="Verdana" w:hAnsi="Verdana" w:cs="Calibri"/>
                <w:b/>
                <w:sz w:val="18"/>
                <w:szCs w:val="18"/>
                <w:lang w:val="es-BO" w:eastAsia="es-BO"/>
              </w:rPr>
              <w:tab/>
              <w:t>Ratón</w:t>
            </w:r>
          </w:p>
          <w:p w14:paraId="5F352EBC"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Óptico</w:t>
            </w:r>
          </w:p>
          <w:p w14:paraId="164EB95E"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Controles:</w:t>
            </w:r>
            <w:r w:rsidRPr="00BB10B5">
              <w:rPr>
                <w:rFonts w:ascii="Verdana" w:hAnsi="Verdana" w:cs="Calibri"/>
                <w:sz w:val="18"/>
                <w:szCs w:val="18"/>
                <w:lang w:val="es-BO" w:eastAsia="es-BO"/>
              </w:rPr>
              <w:tab/>
              <w:t>Dos botones y rueda de corrimiento</w:t>
            </w:r>
            <w:r>
              <w:rPr>
                <w:rFonts w:ascii="Verdana" w:hAnsi="Verdana" w:cs="Calibri"/>
                <w:sz w:val="18"/>
                <w:szCs w:val="18"/>
                <w:lang w:val="es-BO" w:eastAsia="es-BO"/>
              </w:rPr>
              <w:t>, de la misma marca que el CPU</w:t>
            </w:r>
            <w:r w:rsidRPr="00BB10B5">
              <w:rPr>
                <w:rFonts w:ascii="Verdana" w:hAnsi="Verdana" w:cs="Calibri"/>
                <w:sz w:val="18"/>
                <w:szCs w:val="18"/>
                <w:lang w:val="es-BO" w:eastAsia="es-BO"/>
              </w:rPr>
              <w:t>.</w:t>
            </w:r>
          </w:p>
          <w:p w14:paraId="652A012B"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Mouse Pad:</w:t>
            </w:r>
            <w:r w:rsidRPr="00BB10B5">
              <w:rPr>
                <w:rFonts w:ascii="Verdana" w:hAnsi="Verdana" w:cs="Calibri"/>
                <w:sz w:val="18"/>
                <w:szCs w:val="18"/>
                <w:lang w:val="en-US" w:eastAsia="es-BO"/>
              </w:rPr>
              <w:tab/>
            </w:r>
            <w:proofErr w:type="spellStart"/>
            <w:r w:rsidRPr="00BB10B5">
              <w:rPr>
                <w:rFonts w:ascii="Verdana" w:hAnsi="Verdana" w:cs="Calibri"/>
                <w:sz w:val="18"/>
                <w:szCs w:val="18"/>
                <w:lang w:val="en-US" w:eastAsia="es-BO"/>
              </w:rPr>
              <w:t>Debe</w:t>
            </w:r>
            <w:proofErr w:type="spellEnd"/>
            <w:r w:rsidRPr="00BB10B5">
              <w:rPr>
                <w:rFonts w:ascii="Verdana" w:hAnsi="Verdana" w:cs="Calibri"/>
                <w:sz w:val="18"/>
                <w:szCs w:val="18"/>
                <w:lang w:val="en-US" w:eastAsia="es-BO"/>
              </w:rPr>
              <w:t xml:space="preserve"> </w:t>
            </w:r>
            <w:proofErr w:type="spellStart"/>
            <w:r w:rsidRPr="00BB10B5">
              <w:rPr>
                <w:rFonts w:ascii="Verdana" w:hAnsi="Verdana" w:cs="Calibri"/>
                <w:sz w:val="18"/>
                <w:szCs w:val="18"/>
                <w:lang w:val="en-US" w:eastAsia="es-BO"/>
              </w:rPr>
              <w:t>incluir</w:t>
            </w:r>
            <w:proofErr w:type="spellEnd"/>
            <w:r w:rsidRPr="00BB10B5">
              <w:rPr>
                <w:rFonts w:ascii="Verdana" w:hAnsi="Verdana" w:cs="Calibri"/>
                <w:sz w:val="18"/>
                <w:szCs w:val="18"/>
                <w:lang w:val="en-US" w:eastAsia="es-BO"/>
              </w:rPr>
              <w:t xml:space="preserve"> mouse Pad.</w:t>
            </w:r>
          </w:p>
          <w:p w14:paraId="177BCD67" w14:textId="77777777" w:rsidR="00CB485F" w:rsidRPr="0048218D" w:rsidRDefault="00CB485F" w:rsidP="00CB485F">
            <w:pPr>
              <w:pStyle w:val="Prrafodelista"/>
              <w:autoSpaceDE w:val="0"/>
              <w:autoSpaceDN w:val="0"/>
              <w:adjustRightInd w:val="0"/>
              <w:ind w:left="284"/>
              <w:contextualSpacing/>
              <w:jc w:val="both"/>
              <w:rPr>
                <w:rFonts w:ascii="Verdana" w:hAnsi="Verdana" w:cs="Calibri"/>
                <w:sz w:val="16"/>
                <w:szCs w:val="18"/>
                <w:lang w:val="en-US" w:eastAsia="es-BO"/>
              </w:rPr>
            </w:pPr>
          </w:p>
          <w:p w14:paraId="0383A8C9"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n-US" w:eastAsia="es-BO"/>
              </w:rPr>
            </w:pPr>
            <w:r w:rsidRPr="00BB10B5">
              <w:rPr>
                <w:rFonts w:ascii="Verdana" w:hAnsi="Verdana" w:cs="Calibri"/>
                <w:b/>
                <w:sz w:val="18"/>
                <w:szCs w:val="18"/>
                <w:lang w:val="en-US" w:eastAsia="es-BO"/>
              </w:rPr>
              <w:t>12.</w:t>
            </w:r>
            <w:r w:rsidRPr="00BB10B5">
              <w:rPr>
                <w:rFonts w:ascii="Verdana" w:hAnsi="Verdana" w:cs="Calibri"/>
                <w:b/>
                <w:sz w:val="18"/>
                <w:szCs w:val="18"/>
                <w:lang w:val="en-US" w:eastAsia="es-BO"/>
              </w:rPr>
              <w:tab/>
              <w:t>Software</w:t>
            </w:r>
          </w:p>
          <w:p w14:paraId="6CEEDB9E"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Sistema operativo: El equipo debe incluir sistema operativo preinstalad</w:t>
            </w:r>
            <w:r>
              <w:rPr>
                <w:rFonts w:ascii="Verdana" w:hAnsi="Verdana" w:cs="Calibri"/>
                <w:sz w:val="18"/>
                <w:szCs w:val="18"/>
                <w:lang w:val="es-BO" w:eastAsia="es-BO"/>
              </w:rPr>
              <w:t>o de fábrica Microsoft Windows 7</w:t>
            </w:r>
            <w:r w:rsidRPr="00BB10B5">
              <w:rPr>
                <w:rFonts w:ascii="Verdana" w:hAnsi="Verdana" w:cs="Calibri"/>
                <w:sz w:val="18"/>
                <w:szCs w:val="18"/>
                <w:lang w:val="es-BO" w:eastAsia="es-BO"/>
              </w:rPr>
              <w:t xml:space="preserve"> Profesional 64 en español.</w:t>
            </w:r>
          </w:p>
          <w:p w14:paraId="226C29DF" w14:textId="77777777" w:rsidR="00CB485F" w:rsidRPr="0048218D" w:rsidRDefault="00CB485F" w:rsidP="00CB485F">
            <w:pPr>
              <w:pStyle w:val="Prrafodelista"/>
              <w:autoSpaceDE w:val="0"/>
              <w:autoSpaceDN w:val="0"/>
              <w:adjustRightInd w:val="0"/>
              <w:ind w:left="567"/>
              <w:contextualSpacing/>
              <w:jc w:val="both"/>
              <w:rPr>
                <w:rFonts w:ascii="Verdana" w:hAnsi="Verdana" w:cs="Calibri"/>
                <w:sz w:val="16"/>
                <w:szCs w:val="18"/>
                <w:lang w:val="es-BO" w:eastAsia="es-BO"/>
              </w:rPr>
            </w:pPr>
          </w:p>
          <w:p w14:paraId="2A8F1206"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Se debe proporcionar todo el software de configuración requerido, para realizar una reinstalación del sistema operativo Windows desde cero.</w:t>
            </w:r>
          </w:p>
          <w:p w14:paraId="4DB34AFE" w14:textId="77777777" w:rsidR="00CB485F" w:rsidRPr="0048218D" w:rsidRDefault="00CB485F" w:rsidP="00CB485F">
            <w:pPr>
              <w:pStyle w:val="Prrafodelista"/>
              <w:autoSpaceDE w:val="0"/>
              <w:autoSpaceDN w:val="0"/>
              <w:adjustRightInd w:val="0"/>
              <w:ind w:left="567"/>
              <w:contextualSpacing/>
              <w:jc w:val="both"/>
              <w:rPr>
                <w:rFonts w:ascii="Verdana" w:hAnsi="Verdana" w:cs="Calibri"/>
                <w:sz w:val="16"/>
                <w:szCs w:val="18"/>
                <w:lang w:val="es-BO" w:eastAsia="es-BO"/>
              </w:rPr>
            </w:pPr>
          </w:p>
          <w:p w14:paraId="7250D1CE"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Manejadores de dispositivos: Se debe proporcionar los manejadores de todos los dispositivos que permitan una instalación de Microsoft Windows 7, Windows 8, </w:t>
            </w:r>
            <w:proofErr w:type="spellStart"/>
            <w:r>
              <w:rPr>
                <w:rFonts w:ascii="Verdana" w:hAnsi="Verdana" w:cs="Calibri"/>
                <w:sz w:val="18"/>
                <w:szCs w:val="18"/>
                <w:lang w:val="es-BO" w:eastAsia="es-BO"/>
              </w:rPr>
              <w:t>Windos</w:t>
            </w:r>
            <w:proofErr w:type="spellEnd"/>
            <w:r>
              <w:rPr>
                <w:rFonts w:ascii="Verdana" w:hAnsi="Verdana" w:cs="Calibri"/>
                <w:sz w:val="18"/>
                <w:szCs w:val="18"/>
                <w:lang w:val="es-BO" w:eastAsia="es-BO"/>
              </w:rPr>
              <w:t xml:space="preserve"> 10, Windows Server 2003 Windows Server 2008, Windows Server 2012</w:t>
            </w:r>
            <w:r w:rsidRPr="00BB10B5">
              <w:rPr>
                <w:rFonts w:ascii="Verdana" w:hAnsi="Verdana" w:cs="Calibri"/>
                <w:sz w:val="18"/>
                <w:szCs w:val="18"/>
                <w:lang w:val="es-BO" w:eastAsia="es-BO"/>
              </w:rPr>
              <w:t>. Instaladores entregados en medio físico como CD, DVD, etc.</w:t>
            </w:r>
            <w:r>
              <w:rPr>
                <w:rFonts w:ascii="Verdana" w:hAnsi="Verdana" w:cs="Calibri"/>
                <w:sz w:val="18"/>
                <w:szCs w:val="18"/>
                <w:lang w:val="es-BO" w:eastAsia="es-BO"/>
              </w:rPr>
              <w:t xml:space="preserve"> </w:t>
            </w:r>
            <w:r w:rsidRPr="00F67F1B">
              <w:rPr>
                <w:rFonts w:ascii="Verdana" w:hAnsi="Verdana" w:cs="Calibri"/>
                <w:b/>
                <w:sz w:val="18"/>
                <w:szCs w:val="18"/>
                <w:u w:val="single"/>
                <w:lang w:val="es-BO" w:eastAsia="es-BO"/>
              </w:rPr>
              <w:t>Manifestar aceptación</w:t>
            </w:r>
          </w:p>
          <w:p w14:paraId="218DBC61" w14:textId="77777777" w:rsidR="00CB485F" w:rsidRPr="0048218D" w:rsidRDefault="00CB485F" w:rsidP="00CB485F">
            <w:pPr>
              <w:pStyle w:val="Prrafodelista"/>
              <w:autoSpaceDE w:val="0"/>
              <w:autoSpaceDN w:val="0"/>
              <w:adjustRightInd w:val="0"/>
              <w:ind w:left="567"/>
              <w:contextualSpacing/>
              <w:jc w:val="both"/>
              <w:rPr>
                <w:rFonts w:ascii="Verdana" w:hAnsi="Verdana" w:cs="Calibri"/>
                <w:sz w:val="16"/>
                <w:szCs w:val="18"/>
                <w:lang w:val="es-BO" w:eastAsia="es-BO"/>
              </w:rPr>
            </w:pPr>
          </w:p>
          <w:p w14:paraId="5580A87C"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13.</w:t>
            </w:r>
            <w:r w:rsidRPr="00BB10B5">
              <w:rPr>
                <w:rFonts w:ascii="Verdana" w:hAnsi="Verdana" w:cs="Calibri"/>
                <w:b/>
                <w:sz w:val="18"/>
                <w:szCs w:val="18"/>
                <w:lang w:val="es-BO" w:eastAsia="es-BO"/>
              </w:rPr>
              <w:tab/>
              <w:t>Energía</w:t>
            </w:r>
          </w:p>
          <w:p w14:paraId="43CC6F51" w14:textId="77777777" w:rsidR="00CB485F"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Alimentación de energía</w:t>
            </w:r>
            <w:r w:rsidRPr="00BB10B5">
              <w:rPr>
                <w:rFonts w:ascii="Verdana" w:hAnsi="Verdana" w:cs="Calibri"/>
                <w:sz w:val="18"/>
                <w:szCs w:val="18"/>
                <w:lang w:val="es-BO" w:eastAsia="es-BO"/>
              </w:rPr>
              <w:tab/>
            </w:r>
            <w:r>
              <w:rPr>
                <w:rFonts w:ascii="Verdana" w:hAnsi="Verdana" w:cs="Calibri"/>
                <w:sz w:val="18"/>
                <w:szCs w:val="18"/>
                <w:lang w:val="es-BO" w:eastAsia="es-BO"/>
              </w:rPr>
              <w:t>110/</w:t>
            </w:r>
            <w:r w:rsidRPr="00BB10B5">
              <w:rPr>
                <w:rFonts w:ascii="Verdana" w:hAnsi="Verdana" w:cs="Calibri"/>
                <w:sz w:val="18"/>
                <w:szCs w:val="18"/>
                <w:lang w:val="es-BO" w:eastAsia="es-BO"/>
              </w:rPr>
              <w:t xml:space="preserve">220 </w:t>
            </w:r>
            <w:r>
              <w:rPr>
                <w:rFonts w:ascii="Verdana" w:hAnsi="Verdana" w:cs="Calibri"/>
                <w:sz w:val="18"/>
                <w:szCs w:val="18"/>
                <w:lang w:val="es-BO" w:eastAsia="es-BO"/>
              </w:rPr>
              <w:t xml:space="preserve">VAC o </w:t>
            </w:r>
            <w:proofErr w:type="spellStart"/>
            <w:r>
              <w:rPr>
                <w:rFonts w:ascii="Verdana" w:hAnsi="Verdana" w:cs="Calibri"/>
                <w:sz w:val="18"/>
                <w:szCs w:val="18"/>
                <w:lang w:val="es-BO" w:eastAsia="es-BO"/>
              </w:rPr>
              <w:t>autovolt</w:t>
            </w:r>
            <w:proofErr w:type="spellEnd"/>
            <w:r w:rsidRPr="00BB10B5">
              <w:rPr>
                <w:rFonts w:ascii="Verdana" w:hAnsi="Verdana" w:cs="Calibri"/>
                <w:sz w:val="18"/>
                <w:szCs w:val="18"/>
                <w:lang w:val="es-BO" w:eastAsia="es-BO"/>
              </w:rPr>
              <w:t xml:space="preserve"> 50 Hz, original de fábrica</w:t>
            </w:r>
            <w:r>
              <w:rPr>
                <w:rFonts w:ascii="Verdana" w:hAnsi="Verdana" w:cs="Calibri"/>
                <w:sz w:val="18"/>
                <w:szCs w:val="18"/>
                <w:lang w:val="es-BO" w:eastAsia="es-BO"/>
              </w:rPr>
              <w:t>.</w:t>
            </w:r>
          </w:p>
          <w:p w14:paraId="14D76134"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Cables de energía:</w:t>
            </w:r>
            <w:r w:rsidRPr="00BB10B5">
              <w:rPr>
                <w:rFonts w:ascii="Verdana" w:hAnsi="Verdana" w:cs="Calibri"/>
                <w:sz w:val="18"/>
                <w:szCs w:val="18"/>
                <w:lang w:val="es-BO" w:eastAsia="es-BO"/>
              </w:rPr>
              <w:tab/>
              <w:t>Todos Nema 5-15 (Estándar Americano)</w:t>
            </w:r>
          </w:p>
          <w:p w14:paraId="25B8B526"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Cortapicos o regleta:</w:t>
            </w:r>
            <w:r w:rsidRPr="00BB10B5">
              <w:rPr>
                <w:rFonts w:ascii="Verdana" w:hAnsi="Verdana" w:cs="Calibri"/>
                <w:sz w:val="18"/>
                <w:szCs w:val="18"/>
                <w:lang w:val="es-BO" w:eastAsia="es-BO"/>
              </w:rPr>
              <w:tab/>
              <w:t>Cortapicos o protector de voltaje con 6 conectores como mínimo, todos                   Nema 5-15 y para voltaje de 220V.</w:t>
            </w:r>
          </w:p>
          <w:p w14:paraId="3A0A418E"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29E6539C"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14.</w:t>
            </w:r>
            <w:r w:rsidRPr="00BB10B5">
              <w:rPr>
                <w:rFonts w:ascii="Verdana" w:hAnsi="Verdana" w:cs="Calibri"/>
                <w:b/>
                <w:sz w:val="18"/>
                <w:szCs w:val="18"/>
                <w:lang w:val="es-BO" w:eastAsia="es-BO"/>
              </w:rPr>
              <w:tab/>
              <w:t>Otros</w:t>
            </w:r>
          </w:p>
          <w:p w14:paraId="042244D1"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Manuales</w:t>
            </w:r>
            <w:r w:rsidRPr="00BB10B5">
              <w:rPr>
                <w:rFonts w:ascii="Verdana" w:hAnsi="Verdana" w:cs="Calibri"/>
                <w:sz w:val="18"/>
                <w:szCs w:val="18"/>
                <w:lang w:val="es-BO" w:eastAsia="es-BO"/>
              </w:rPr>
              <w:tab/>
              <w:t xml:space="preserve"> de instalación y uso del equipo, originales en español y/o inglés, impresos o en </w:t>
            </w:r>
            <w:r>
              <w:rPr>
                <w:rFonts w:ascii="Verdana" w:hAnsi="Verdana" w:cs="Calibri"/>
                <w:sz w:val="18"/>
                <w:szCs w:val="18"/>
                <w:lang w:val="es-BO" w:eastAsia="es-BO"/>
              </w:rPr>
              <w:t>medio magnético</w:t>
            </w:r>
            <w:r w:rsidRPr="00BB10B5">
              <w:rPr>
                <w:rFonts w:ascii="Verdana" w:hAnsi="Verdana" w:cs="Calibri"/>
                <w:sz w:val="18"/>
                <w:szCs w:val="18"/>
                <w:lang w:val="es-BO" w:eastAsia="es-BO"/>
              </w:rPr>
              <w:t>.</w:t>
            </w:r>
          </w:p>
          <w:p w14:paraId="31B6C1CB"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Compatibilidad, calidad y uniformidad de marcas: La marca de los componentes del equipo ofrecido deberán ser iguales: monitor, teclado, ratón y modelos</w:t>
            </w:r>
            <w:r w:rsidRPr="00BB10B5">
              <w:rPr>
                <w:rFonts w:ascii="Verdana" w:hAnsi="Verdana" w:cs="Calibri"/>
                <w:sz w:val="18"/>
                <w:szCs w:val="18"/>
                <w:lang w:val="es-BO" w:eastAsia="es-BO"/>
              </w:rPr>
              <w:tab/>
              <w:t xml:space="preserve"> computador.</w:t>
            </w:r>
          </w:p>
          <w:p w14:paraId="4B35679B"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5AD47D7F"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15.</w:t>
            </w:r>
            <w:r w:rsidRPr="00BB10B5">
              <w:rPr>
                <w:rFonts w:ascii="Verdana" w:hAnsi="Verdana" w:cs="Calibri"/>
                <w:b/>
                <w:sz w:val="18"/>
                <w:szCs w:val="18"/>
                <w:lang w:val="es-BO" w:eastAsia="es-BO"/>
              </w:rPr>
              <w:tab/>
              <w:t>Certificaciones</w:t>
            </w:r>
          </w:p>
          <w:p w14:paraId="24DF6953" w14:textId="77777777" w:rsidR="00CB485F" w:rsidRPr="00BB10B5" w:rsidRDefault="00CB485F" w:rsidP="00CB485F">
            <w:pPr>
              <w:pStyle w:val="Prrafodelista"/>
              <w:autoSpaceDE w:val="0"/>
              <w:autoSpaceDN w:val="0"/>
              <w:adjustRightInd w:val="0"/>
              <w:ind w:left="0"/>
              <w:contextualSpacing/>
              <w:jc w:val="both"/>
              <w:rPr>
                <w:rFonts w:ascii="Verdana" w:hAnsi="Verdana" w:cs="Calibri"/>
                <w:sz w:val="18"/>
                <w:szCs w:val="18"/>
                <w:lang w:val="es-BO" w:eastAsia="es-BO"/>
              </w:rPr>
            </w:pPr>
          </w:p>
          <w:p w14:paraId="29D8561E"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De correcto funcionamiento y contra defectos de fabricación:</w:t>
            </w:r>
            <w:r w:rsidRPr="00BB10B5">
              <w:rPr>
                <w:rFonts w:ascii="Verdana" w:hAnsi="Verdana" w:cs="Calibri"/>
                <w:sz w:val="18"/>
                <w:szCs w:val="18"/>
                <w:lang w:val="es-BO" w:eastAsia="es-BO"/>
              </w:rPr>
              <w:tab/>
              <w:t xml:space="preserve">&gt;= 3 años a partir de la puesta en marcha. </w:t>
            </w:r>
            <w:r w:rsidRPr="00F67F1B">
              <w:rPr>
                <w:rFonts w:ascii="Verdana" w:hAnsi="Verdana" w:cs="Calibri"/>
                <w:b/>
                <w:sz w:val="18"/>
                <w:szCs w:val="18"/>
                <w:u w:val="single"/>
                <w:lang w:val="es-BO" w:eastAsia="es-BO"/>
              </w:rPr>
              <w:t>La propuesta debe incluir la presentación de Certificado de fábrica original o copia acreditando el periodo de validez de garantía para el equipo y todas sus partes de fábrica.</w:t>
            </w:r>
          </w:p>
          <w:p w14:paraId="6B6C82E1"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b/>
            </w:r>
          </w:p>
          <w:p w14:paraId="3CE5E49B"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Soporte Técnico:</w:t>
            </w:r>
            <w:r w:rsidRPr="00BB10B5">
              <w:rPr>
                <w:rFonts w:ascii="Verdana" w:hAnsi="Verdana" w:cs="Calibri"/>
                <w:sz w:val="18"/>
                <w:szCs w:val="18"/>
                <w:lang w:val="es-BO" w:eastAsia="es-BO"/>
              </w:rPr>
              <w:tab/>
            </w:r>
            <w:r w:rsidRPr="00F67F1B">
              <w:rPr>
                <w:rFonts w:ascii="Verdana" w:hAnsi="Verdana" w:cs="Calibri"/>
                <w:b/>
                <w:sz w:val="18"/>
                <w:szCs w:val="18"/>
                <w:u w:val="single"/>
                <w:lang w:val="es-BO" w:eastAsia="es-BO"/>
              </w:rPr>
              <w:t>La marca ofertada deberá contar con al menos 2 CAS (Centros Autorizados de Soporte) y números telefónicos gratuitos en Bolivia.</w:t>
            </w:r>
          </w:p>
          <w:p w14:paraId="5A7FD351" w14:textId="77777777" w:rsidR="00CB485F" w:rsidRDefault="00CB485F" w:rsidP="00CB485F">
            <w:pPr>
              <w:pStyle w:val="Prrafodelista"/>
              <w:autoSpaceDE w:val="0"/>
              <w:autoSpaceDN w:val="0"/>
              <w:adjustRightInd w:val="0"/>
              <w:ind w:left="0"/>
              <w:contextualSpacing/>
              <w:jc w:val="both"/>
              <w:rPr>
                <w:rFonts w:ascii="Verdana" w:hAnsi="Verdana" w:cs="Calibri"/>
                <w:sz w:val="18"/>
                <w:szCs w:val="18"/>
                <w:lang w:val="es-BO" w:eastAsia="es-BO"/>
              </w:rPr>
            </w:pPr>
          </w:p>
          <w:p w14:paraId="428539DC"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0C09838B" w14:textId="77777777" w:rsidR="00167062" w:rsidRPr="00D712D3" w:rsidRDefault="00167062"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sidRPr="00D712D3">
              <w:rPr>
                <w:rFonts w:ascii="Verdana" w:hAnsi="Verdana" w:cs="Calibri"/>
                <w:b/>
                <w:sz w:val="18"/>
                <w:szCs w:val="18"/>
                <w:u w:val="single"/>
                <w:lang w:eastAsia="es-BO"/>
              </w:rPr>
              <w:t>PC para Facturación.</w:t>
            </w:r>
          </w:p>
          <w:p w14:paraId="64081E12" w14:textId="77777777" w:rsidR="00167062" w:rsidRPr="00A34C77" w:rsidRDefault="00167062" w:rsidP="00167062">
            <w:pPr>
              <w:pStyle w:val="Prrafodelista"/>
              <w:autoSpaceDE w:val="0"/>
              <w:autoSpaceDN w:val="0"/>
              <w:adjustRightInd w:val="0"/>
              <w:ind w:left="284"/>
              <w:contextualSpacing/>
              <w:jc w:val="both"/>
              <w:rPr>
                <w:rFonts w:ascii="Verdana" w:hAnsi="Verdana" w:cs="Calibri"/>
                <w:sz w:val="16"/>
                <w:szCs w:val="18"/>
                <w:lang w:val="es-BO" w:eastAsia="es-BO"/>
              </w:rPr>
            </w:pPr>
          </w:p>
          <w:p w14:paraId="32421B57"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57414E">
              <w:rPr>
                <w:rFonts w:ascii="Verdana" w:hAnsi="Verdana" w:cs="Calibri"/>
                <w:sz w:val="18"/>
                <w:szCs w:val="18"/>
                <w:lang w:val="es-BO" w:eastAsia="es-BO"/>
              </w:rPr>
              <w:t xml:space="preserve">La empresa </w:t>
            </w:r>
            <w:r>
              <w:rPr>
                <w:rFonts w:ascii="Verdana" w:hAnsi="Verdana" w:cs="Calibri"/>
                <w:sz w:val="18"/>
                <w:szCs w:val="18"/>
                <w:lang w:val="es-BO" w:eastAsia="es-BO"/>
              </w:rPr>
              <w:t>proponente</w:t>
            </w:r>
            <w:r w:rsidRPr="0057414E">
              <w:rPr>
                <w:rFonts w:ascii="Verdana" w:hAnsi="Verdana" w:cs="Calibri"/>
                <w:sz w:val="18"/>
                <w:szCs w:val="18"/>
                <w:lang w:val="es-BO" w:eastAsia="es-BO"/>
              </w:rPr>
              <w:t xml:space="preserve"> debe considerar en su propuesta el suministro de equipos de computación para facturación para cada </w:t>
            </w:r>
            <w:proofErr w:type="spellStart"/>
            <w:r w:rsidRPr="0057414E">
              <w:rPr>
                <w:rFonts w:ascii="Verdana" w:hAnsi="Verdana" w:cs="Calibri"/>
                <w:sz w:val="18"/>
                <w:szCs w:val="18"/>
                <w:lang w:val="es-BO" w:eastAsia="es-BO"/>
              </w:rPr>
              <w:t>dispenser</w:t>
            </w:r>
            <w:proofErr w:type="spellEnd"/>
            <w:r w:rsidRPr="0057414E">
              <w:rPr>
                <w:rFonts w:ascii="Verdana" w:hAnsi="Verdana" w:cs="Calibri"/>
                <w:sz w:val="18"/>
                <w:szCs w:val="18"/>
                <w:lang w:val="es-BO" w:eastAsia="es-BO"/>
              </w:rPr>
              <w:t xml:space="preserve"> de combustible de las EESS de acuerdo al </w:t>
            </w:r>
            <w:r>
              <w:rPr>
                <w:rFonts w:ascii="Verdana" w:hAnsi="Verdana" w:cs="Calibri"/>
                <w:sz w:val="18"/>
                <w:szCs w:val="18"/>
                <w:lang w:val="es-BO" w:eastAsia="es-BO"/>
              </w:rPr>
              <w:t>punto Lugar de Entrega.</w:t>
            </w:r>
          </w:p>
          <w:p w14:paraId="2D1FA1D0" w14:textId="77777777" w:rsidR="00CB485F" w:rsidRPr="00A34C77" w:rsidRDefault="00CB485F" w:rsidP="00CB485F">
            <w:pPr>
              <w:pStyle w:val="Prrafodelista"/>
              <w:autoSpaceDE w:val="0"/>
              <w:autoSpaceDN w:val="0"/>
              <w:adjustRightInd w:val="0"/>
              <w:ind w:left="284"/>
              <w:contextualSpacing/>
              <w:jc w:val="both"/>
              <w:rPr>
                <w:rFonts w:ascii="Verdana" w:hAnsi="Verdana" w:cs="Calibri"/>
                <w:sz w:val="16"/>
                <w:szCs w:val="18"/>
                <w:lang w:val="es-BO" w:eastAsia="es-BO"/>
              </w:rPr>
            </w:pPr>
          </w:p>
          <w:p w14:paraId="318F6DCC"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57414E">
              <w:rPr>
                <w:rFonts w:ascii="Verdana" w:hAnsi="Verdana" w:cs="Calibri"/>
                <w:sz w:val="18"/>
                <w:szCs w:val="18"/>
                <w:lang w:val="es-BO" w:eastAsia="es-BO"/>
              </w:rPr>
              <w:t>Así mismo, deberá considerar todos los accesorios y aditamentos necesarios para la correcta instalación y funcionamiento de este equipo.</w:t>
            </w:r>
          </w:p>
          <w:p w14:paraId="6673FEA7" w14:textId="77777777" w:rsidR="00CB485F" w:rsidRPr="00A34C77" w:rsidRDefault="00CB485F" w:rsidP="00CB485F">
            <w:pPr>
              <w:pStyle w:val="Prrafodelista"/>
              <w:autoSpaceDE w:val="0"/>
              <w:autoSpaceDN w:val="0"/>
              <w:adjustRightInd w:val="0"/>
              <w:ind w:left="284"/>
              <w:contextualSpacing/>
              <w:jc w:val="both"/>
              <w:rPr>
                <w:rFonts w:ascii="Verdana" w:hAnsi="Verdana" w:cs="Calibri"/>
                <w:sz w:val="16"/>
                <w:szCs w:val="18"/>
                <w:lang w:val="es-BO" w:eastAsia="es-BO"/>
              </w:rPr>
            </w:pPr>
          </w:p>
          <w:p w14:paraId="0AFD3AD1" w14:textId="77777777" w:rsidR="00CB485F" w:rsidRPr="0057414E"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Siguiendo la línea Corporativa, l</w:t>
            </w:r>
            <w:r w:rsidRPr="0057414E">
              <w:rPr>
                <w:rFonts w:ascii="Verdana" w:hAnsi="Verdana" w:cs="Calibri"/>
                <w:sz w:val="18"/>
                <w:szCs w:val="18"/>
                <w:lang w:val="es-BO" w:eastAsia="es-BO"/>
              </w:rPr>
              <w:t>os requerimientos mínimos del equipo para facturación son:</w:t>
            </w:r>
          </w:p>
          <w:p w14:paraId="2FC617DA" w14:textId="77777777" w:rsidR="00CB485F" w:rsidRPr="00A34C77" w:rsidRDefault="00CB485F" w:rsidP="00CB485F">
            <w:pPr>
              <w:pStyle w:val="Prrafodelista"/>
              <w:autoSpaceDE w:val="0"/>
              <w:autoSpaceDN w:val="0"/>
              <w:adjustRightInd w:val="0"/>
              <w:ind w:left="284"/>
              <w:contextualSpacing/>
              <w:jc w:val="both"/>
              <w:rPr>
                <w:rFonts w:ascii="Verdana" w:hAnsi="Verdana" w:cs="Calibri"/>
                <w:sz w:val="16"/>
                <w:szCs w:val="18"/>
                <w:lang w:val="es-BO" w:eastAsia="es-BO"/>
              </w:rPr>
            </w:pPr>
          </w:p>
          <w:p w14:paraId="5D8DDB50"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w:t>
            </w:r>
            <w:r w:rsidRPr="00BB10B5">
              <w:rPr>
                <w:rFonts w:ascii="Verdana" w:hAnsi="Verdana" w:cs="Calibri"/>
                <w:b/>
                <w:sz w:val="18"/>
                <w:szCs w:val="18"/>
                <w:lang w:val="es-BO" w:eastAsia="es-BO"/>
              </w:rPr>
              <w:tab/>
              <w:t>Computador</w:t>
            </w:r>
          </w:p>
          <w:p w14:paraId="26237317" w14:textId="77777777" w:rsidR="00CB485F"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Pr>
                <w:rFonts w:ascii="Verdana" w:hAnsi="Verdana" w:cs="Calibri"/>
                <w:sz w:val="18"/>
                <w:szCs w:val="18"/>
                <w:lang w:val="es-BO" w:eastAsia="es-BO"/>
              </w:rPr>
              <w:t>Marca: A especificar.</w:t>
            </w:r>
          </w:p>
          <w:p w14:paraId="390309D4"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Pr>
                <w:rFonts w:ascii="Verdana" w:hAnsi="Verdana" w:cs="Calibri"/>
                <w:sz w:val="18"/>
                <w:szCs w:val="18"/>
                <w:lang w:val="es-BO" w:eastAsia="es-BO"/>
              </w:rPr>
              <w:t>:</w:t>
            </w:r>
            <w:r w:rsidRPr="00BB10B5">
              <w:rPr>
                <w:rFonts w:ascii="Verdana" w:hAnsi="Verdana" w:cs="Calibri"/>
                <w:sz w:val="18"/>
                <w:szCs w:val="18"/>
                <w:lang w:val="es-BO" w:eastAsia="es-BO"/>
              </w:rPr>
              <w:tab/>
              <w:t>A especificar.</w:t>
            </w:r>
          </w:p>
          <w:p w14:paraId="449CE700" w14:textId="77777777" w:rsidR="00CB485F" w:rsidRPr="00A34C77" w:rsidRDefault="00CB485F" w:rsidP="00CB485F">
            <w:pPr>
              <w:pStyle w:val="Prrafodelista"/>
              <w:autoSpaceDE w:val="0"/>
              <w:autoSpaceDN w:val="0"/>
              <w:adjustRightInd w:val="0"/>
              <w:ind w:left="284"/>
              <w:contextualSpacing/>
              <w:jc w:val="both"/>
              <w:rPr>
                <w:rFonts w:ascii="Verdana" w:hAnsi="Verdana" w:cs="Calibri"/>
                <w:sz w:val="16"/>
                <w:szCs w:val="18"/>
                <w:lang w:val="es-BO" w:eastAsia="es-BO"/>
              </w:rPr>
            </w:pPr>
          </w:p>
          <w:p w14:paraId="5256D4CC"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2.</w:t>
            </w:r>
            <w:r w:rsidRPr="00BB10B5">
              <w:rPr>
                <w:rFonts w:ascii="Verdana" w:hAnsi="Verdana" w:cs="Calibri"/>
                <w:b/>
                <w:sz w:val="18"/>
                <w:szCs w:val="18"/>
                <w:lang w:val="es-BO" w:eastAsia="es-BO"/>
              </w:rPr>
              <w:tab/>
              <w:t>Chasis</w:t>
            </w:r>
          </w:p>
          <w:p w14:paraId="682E823B"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 de Chasis:</w:t>
            </w:r>
            <w:r w:rsidRPr="00BB10B5">
              <w:rPr>
                <w:rFonts w:ascii="Verdana" w:hAnsi="Verdana" w:cs="Calibri"/>
                <w:sz w:val="18"/>
                <w:szCs w:val="18"/>
                <w:lang w:val="es-BO" w:eastAsia="es-BO"/>
              </w:rPr>
              <w:tab/>
              <w:t>Micro</w:t>
            </w:r>
            <w:r>
              <w:rPr>
                <w:rFonts w:ascii="Verdana" w:hAnsi="Verdana" w:cs="Calibri"/>
                <w:sz w:val="18"/>
                <w:szCs w:val="18"/>
                <w:lang w:val="es-BO" w:eastAsia="es-BO"/>
              </w:rPr>
              <w:t xml:space="preserve"> Torre o </w:t>
            </w:r>
            <w:r w:rsidRPr="00BB10B5">
              <w:rPr>
                <w:rFonts w:ascii="Verdana" w:hAnsi="Verdana" w:cs="Calibri"/>
                <w:sz w:val="18"/>
                <w:szCs w:val="18"/>
                <w:lang w:val="es-BO" w:eastAsia="es-BO"/>
              </w:rPr>
              <w:t>Mini Torre</w:t>
            </w:r>
            <w:r>
              <w:rPr>
                <w:rFonts w:ascii="Verdana" w:hAnsi="Verdana" w:cs="Calibri"/>
                <w:sz w:val="18"/>
                <w:szCs w:val="18"/>
                <w:lang w:val="es-BO" w:eastAsia="es-BO"/>
              </w:rPr>
              <w:t xml:space="preserve"> o Torre o equivalente</w:t>
            </w:r>
          </w:p>
          <w:p w14:paraId="5B46EF64" w14:textId="77777777" w:rsidR="00CB485F" w:rsidRPr="00A34C77" w:rsidRDefault="00CB485F" w:rsidP="00CB485F">
            <w:pPr>
              <w:pStyle w:val="Prrafodelista"/>
              <w:autoSpaceDE w:val="0"/>
              <w:autoSpaceDN w:val="0"/>
              <w:adjustRightInd w:val="0"/>
              <w:ind w:left="284"/>
              <w:contextualSpacing/>
              <w:jc w:val="both"/>
              <w:rPr>
                <w:rFonts w:ascii="Verdana" w:hAnsi="Verdana" w:cs="Calibri"/>
                <w:sz w:val="16"/>
                <w:szCs w:val="18"/>
                <w:lang w:val="es-BO" w:eastAsia="es-BO"/>
              </w:rPr>
            </w:pPr>
          </w:p>
          <w:p w14:paraId="4B5AC6FD"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3.</w:t>
            </w:r>
            <w:r w:rsidRPr="00BB10B5">
              <w:rPr>
                <w:rFonts w:ascii="Verdana" w:hAnsi="Verdana" w:cs="Calibri"/>
                <w:b/>
                <w:sz w:val="18"/>
                <w:szCs w:val="18"/>
                <w:lang w:val="es-BO" w:eastAsia="es-BO"/>
              </w:rPr>
              <w:tab/>
              <w:t>Procesador</w:t>
            </w:r>
          </w:p>
          <w:p w14:paraId="7490B4D1"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Marca:</w:t>
            </w:r>
            <w:r w:rsidRPr="00BB10B5">
              <w:rPr>
                <w:rFonts w:ascii="Verdana" w:hAnsi="Verdana" w:cs="Calibri"/>
                <w:sz w:val="18"/>
                <w:szCs w:val="18"/>
                <w:lang w:val="es-BO" w:eastAsia="es-BO"/>
              </w:rPr>
              <w:tab/>
              <w:t xml:space="preserve">           Intel</w:t>
            </w:r>
          </w:p>
          <w:p w14:paraId="6E75BF1E"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Modelo:</w:t>
            </w:r>
            <w:r w:rsidRPr="00BB10B5">
              <w:rPr>
                <w:rFonts w:ascii="Verdana" w:hAnsi="Verdana" w:cs="Calibri"/>
                <w:sz w:val="18"/>
                <w:szCs w:val="18"/>
                <w:lang w:val="es-BO" w:eastAsia="es-BO"/>
              </w:rPr>
              <w:tab/>
              <w:t xml:space="preserve">           Intel </w:t>
            </w:r>
            <w:proofErr w:type="spellStart"/>
            <w:r w:rsidRPr="00BB10B5">
              <w:rPr>
                <w:rFonts w:ascii="Verdana" w:hAnsi="Verdana" w:cs="Calibri"/>
                <w:sz w:val="18"/>
                <w:szCs w:val="18"/>
                <w:lang w:val="es-BO" w:eastAsia="es-BO"/>
              </w:rPr>
              <w:t>Core</w:t>
            </w:r>
            <w:proofErr w:type="spellEnd"/>
            <w:r w:rsidRPr="00BB10B5">
              <w:rPr>
                <w:rFonts w:ascii="Verdana" w:hAnsi="Verdana" w:cs="Calibri"/>
                <w:sz w:val="18"/>
                <w:szCs w:val="18"/>
                <w:lang w:val="es-BO" w:eastAsia="es-BO"/>
              </w:rPr>
              <w:t xml:space="preserve"> i5  o superior</w:t>
            </w:r>
          </w:p>
          <w:p w14:paraId="3631D238"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n-US" w:eastAsia="es-BO"/>
              </w:rPr>
            </w:pPr>
            <w:proofErr w:type="spellStart"/>
            <w:r w:rsidRPr="00BB10B5">
              <w:rPr>
                <w:rFonts w:ascii="Verdana" w:hAnsi="Verdana" w:cs="Calibri"/>
                <w:sz w:val="18"/>
                <w:szCs w:val="18"/>
                <w:lang w:val="en-US" w:eastAsia="es-BO"/>
              </w:rPr>
              <w:t>Velocidad</w:t>
            </w:r>
            <w:proofErr w:type="spellEnd"/>
            <w:r w:rsidRPr="00BB10B5">
              <w:rPr>
                <w:rFonts w:ascii="Verdana" w:hAnsi="Verdana" w:cs="Calibri"/>
                <w:sz w:val="18"/>
                <w:szCs w:val="18"/>
                <w:lang w:val="en-US" w:eastAsia="es-BO"/>
              </w:rPr>
              <w:t>:</w:t>
            </w:r>
            <w:r w:rsidRPr="00BB10B5">
              <w:rPr>
                <w:rFonts w:ascii="Verdana" w:hAnsi="Verdana" w:cs="Calibri"/>
                <w:sz w:val="18"/>
                <w:szCs w:val="18"/>
                <w:lang w:val="en-US" w:eastAsia="es-BO"/>
              </w:rPr>
              <w:tab/>
              <w:t>&gt;= 3.3 GHz</w:t>
            </w:r>
          </w:p>
          <w:p w14:paraId="305A6C9C"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Front Side Bus:</w:t>
            </w:r>
            <w:r w:rsidRPr="00BB10B5">
              <w:rPr>
                <w:rFonts w:ascii="Verdana" w:hAnsi="Verdana" w:cs="Calibri"/>
                <w:sz w:val="18"/>
                <w:szCs w:val="18"/>
                <w:lang w:val="en-US" w:eastAsia="es-BO"/>
              </w:rPr>
              <w:tab/>
              <w:t>&gt;= 1333 MHz</w:t>
            </w:r>
          </w:p>
          <w:p w14:paraId="18057457"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Memoria cache:</w:t>
            </w:r>
            <w:r w:rsidRPr="00BB10B5">
              <w:rPr>
                <w:rFonts w:ascii="Verdana" w:hAnsi="Verdana" w:cs="Calibri"/>
                <w:sz w:val="18"/>
                <w:szCs w:val="18"/>
                <w:lang w:val="es-BO" w:eastAsia="es-BO"/>
              </w:rPr>
              <w:tab/>
              <w:t>3 MB o Superior</w:t>
            </w:r>
          </w:p>
          <w:p w14:paraId="244CF504" w14:textId="77777777" w:rsidR="00CB485F" w:rsidRPr="00BB10B5"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376051E7"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4.</w:t>
            </w:r>
            <w:r w:rsidRPr="00BB10B5">
              <w:rPr>
                <w:rFonts w:ascii="Verdana" w:hAnsi="Verdana" w:cs="Calibri"/>
                <w:b/>
                <w:sz w:val="18"/>
                <w:szCs w:val="18"/>
                <w:lang w:val="es-BO" w:eastAsia="es-BO"/>
              </w:rPr>
              <w:tab/>
              <w:t>Memoria RAM</w:t>
            </w:r>
          </w:p>
          <w:p w14:paraId="0532CE48"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SDRAM DDR3</w:t>
            </w:r>
          </w:p>
          <w:p w14:paraId="09205EF3"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Mínimamente </w:t>
            </w:r>
            <w:r w:rsidRPr="00BB10B5">
              <w:rPr>
                <w:rFonts w:ascii="Verdana" w:hAnsi="Verdana" w:cs="Calibri"/>
                <w:sz w:val="18"/>
                <w:szCs w:val="18"/>
                <w:lang w:val="es-BO" w:eastAsia="es-BO"/>
              </w:rPr>
              <w:t>1600 MHz</w:t>
            </w:r>
          </w:p>
          <w:p w14:paraId="39E74BFF"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Capacidad instalada:</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Mínimamente </w:t>
            </w:r>
            <w:r w:rsidRPr="00BB10B5">
              <w:rPr>
                <w:rFonts w:ascii="Verdana" w:hAnsi="Verdana" w:cs="Calibri"/>
                <w:sz w:val="18"/>
                <w:szCs w:val="18"/>
                <w:lang w:val="es-BO" w:eastAsia="es-BO"/>
              </w:rPr>
              <w:t>4 GB</w:t>
            </w:r>
          </w:p>
          <w:p w14:paraId="795B468E" w14:textId="77777777" w:rsidR="00CB485F"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Expansibilidad:</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 xml:space="preserve">Mínimamente a </w:t>
            </w:r>
            <w:r w:rsidRPr="00BB10B5">
              <w:rPr>
                <w:rFonts w:ascii="Verdana" w:hAnsi="Verdana" w:cs="Calibri"/>
                <w:sz w:val="18"/>
                <w:szCs w:val="18"/>
                <w:lang w:val="es-BO" w:eastAsia="es-BO"/>
              </w:rPr>
              <w:t>16 GB</w:t>
            </w:r>
          </w:p>
          <w:p w14:paraId="3DAEBC62"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737DCCBF"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5.</w:t>
            </w:r>
            <w:r w:rsidRPr="00BB10B5">
              <w:rPr>
                <w:rFonts w:ascii="Verdana" w:hAnsi="Verdana" w:cs="Calibri"/>
                <w:b/>
                <w:sz w:val="18"/>
                <w:szCs w:val="18"/>
                <w:lang w:val="es-BO" w:eastAsia="es-BO"/>
              </w:rPr>
              <w:tab/>
              <w:t>Disco Duro</w:t>
            </w:r>
          </w:p>
          <w:p w14:paraId="3C24B0BA"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SATA </w:t>
            </w:r>
          </w:p>
          <w:p w14:paraId="669C946D"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Capacidad instalada:</w:t>
            </w:r>
            <w:r w:rsidRPr="00BB10B5">
              <w:rPr>
                <w:rFonts w:ascii="Verdana" w:hAnsi="Verdana" w:cs="Calibri"/>
                <w:sz w:val="18"/>
                <w:szCs w:val="18"/>
                <w:lang w:val="es-BO" w:eastAsia="es-BO"/>
              </w:rPr>
              <w:tab/>
            </w:r>
            <w:r>
              <w:rPr>
                <w:rFonts w:ascii="Verdana" w:hAnsi="Verdana" w:cs="Calibri"/>
                <w:sz w:val="18"/>
                <w:szCs w:val="18"/>
                <w:lang w:val="es-BO" w:eastAsia="es-BO"/>
              </w:rPr>
              <w:t xml:space="preserve">Mínimo </w:t>
            </w:r>
            <w:r w:rsidRPr="00BB10B5">
              <w:rPr>
                <w:rFonts w:ascii="Verdana" w:hAnsi="Verdana" w:cs="Calibri"/>
                <w:sz w:val="18"/>
                <w:szCs w:val="18"/>
                <w:lang w:val="es-BO" w:eastAsia="es-BO"/>
              </w:rPr>
              <w:t>500 GB</w:t>
            </w:r>
          </w:p>
          <w:p w14:paraId="1FF71708"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Velocidad de rotación:</w:t>
            </w:r>
            <w:r w:rsidRPr="00BB10B5">
              <w:rPr>
                <w:rFonts w:ascii="Verdana" w:hAnsi="Verdana" w:cs="Calibri"/>
                <w:sz w:val="18"/>
                <w:szCs w:val="18"/>
                <w:lang w:val="es-BO" w:eastAsia="es-BO"/>
              </w:rPr>
              <w:tab/>
            </w:r>
            <w:r>
              <w:rPr>
                <w:rFonts w:ascii="Verdana" w:hAnsi="Verdana" w:cs="Calibri"/>
                <w:sz w:val="18"/>
                <w:szCs w:val="18"/>
                <w:lang w:val="es-BO" w:eastAsia="es-BO"/>
              </w:rPr>
              <w:t xml:space="preserve">Mínimo  </w:t>
            </w:r>
            <w:r w:rsidRPr="00BB10B5">
              <w:rPr>
                <w:rFonts w:ascii="Verdana" w:hAnsi="Verdana" w:cs="Calibri"/>
                <w:sz w:val="18"/>
                <w:szCs w:val="18"/>
                <w:lang w:val="es-BO" w:eastAsia="es-BO"/>
              </w:rPr>
              <w:t>7200 rpm</w:t>
            </w:r>
          </w:p>
          <w:p w14:paraId="653B43ED" w14:textId="77777777" w:rsidR="00CB485F" w:rsidRDefault="00CB485F" w:rsidP="00CB485F">
            <w:pPr>
              <w:pStyle w:val="Prrafodelista"/>
              <w:autoSpaceDE w:val="0"/>
              <w:autoSpaceDN w:val="0"/>
              <w:adjustRightInd w:val="0"/>
              <w:ind w:left="0"/>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b/>
            </w:r>
          </w:p>
          <w:p w14:paraId="2DA9D9E1"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Pr>
                <w:rFonts w:ascii="Verdana" w:hAnsi="Verdana" w:cs="Calibri"/>
                <w:b/>
                <w:sz w:val="18"/>
                <w:szCs w:val="18"/>
                <w:lang w:val="es-BO" w:eastAsia="es-BO"/>
              </w:rPr>
              <w:t>6</w:t>
            </w:r>
            <w:r w:rsidRPr="00BB10B5">
              <w:rPr>
                <w:rFonts w:ascii="Verdana" w:hAnsi="Verdana" w:cs="Calibri"/>
                <w:b/>
                <w:sz w:val="18"/>
                <w:szCs w:val="18"/>
                <w:lang w:val="es-BO" w:eastAsia="es-BO"/>
              </w:rPr>
              <w:t>.</w:t>
            </w:r>
            <w:r w:rsidRPr="00BB10B5">
              <w:rPr>
                <w:rFonts w:ascii="Verdana" w:hAnsi="Verdana" w:cs="Calibri"/>
                <w:b/>
                <w:sz w:val="18"/>
                <w:szCs w:val="18"/>
                <w:lang w:val="es-BO" w:eastAsia="es-BO"/>
              </w:rPr>
              <w:tab/>
              <w:t>Puertos</w:t>
            </w:r>
          </w:p>
          <w:p w14:paraId="68184D19"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Puertos:  </w:t>
            </w:r>
            <w:r w:rsidRPr="00BB10B5">
              <w:rPr>
                <w:rFonts w:ascii="Verdana" w:hAnsi="Verdana" w:cs="Calibri"/>
                <w:sz w:val="18"/>
                <w:szCs w:val="18"/>
                <w:lang w:val="es-BO" w:eastAsia="es-BO"/>
              </w:rPr>
              <w:tab/>
              <w:t>VGA, audio in/</w:t>
            </w:r>
            <w:proofErr w:type="spellStart"/>
            <w:r w:rsidRPr="00BB10B5">
              <w:rPr>
                <w:rFonts w:ascii="Verdana" w:hAnsi="Verdana" w:cs="Calibri"/>
                <w:sz w:val="18"/>
                <w:szCs w:val="18"/>
                <w:lang w:val="es-BO" w:eastAsia="es-BO"/>
              </w:rPr>
              <w:t>out</w:t>
            </w:r>
            <w:proofErr w:type="spellEnd"/>
            <w:r w:rsidRPr="00BB10B5">
              <w:rPr>
                <w:rFonts w:ascii="Verdana" w:hAnsi="Verdana" w:cs="Calibri"/>
                <w:sz w:val="18"/>
                <w:szCs w:val="18"/>
                <w:lang w:val="es-BO" w:eastAsia="es-BO"/>
              </w:rPr>
              <w:t>, conector para micrófono/audífono.</w:t>
            </w:r>
          </w:p>
          <w:p w14:paraId="0752B969"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USB:</w:t>
            </w:r>
            <w:r w:rsidRPr="00BB10B5">
              <w:rPr>
                <w:rFonts w:ascii="Verdana" w:hAnsi="Verdana" w:cs="Calibri"/>
                <w:sz w:val="18"/>
                <w:szCs w:val="18"/>
                <w:lang w:val="es-BO" w:eastAsia="es-BO"/>
              </w:rPr>
              <w:tab/>
            </w:r>
            <w:r>
              <w:rPr>
                <w:rFonts w:ascii="Verdana" w:hAnsi="Verdana" w:cs="Calibri"/>
                <w:sz w:val="18"/>
                <w:szCs w:val="18"/>
                <w:lang w:val="es-BO" w:eastAsia="es-BO"/>
              </w:rPr>
              <w:t xml:space="preserve">           Mínimo </w:t>
            </w:r>
            <w:r w:rsidRPr="00BB10B5">
              <w:rPr>
                <w:rFonts w:ascii="Verdana" w:hAnsi="Verdana" w:cs="Calibri"/>
                <w:sz w:val="18"/>
                <w:szCs w:val="18"/>
                <w:lang w:val="es-BO" w:eastAsia="es-BO"/>
              </w:rPr>
              <w:t>8, Al menos 4 en la parte frontal.</w:t>
            </w:r>
          </w:p>
          <w:p w14:paraId="0B9FB841"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 xml:space="preserve">Slots:       </w:t>
            </w:r>
            <w:r w:rsidRPr="00BB10B5">
              <w:rPr>
                <w:rFonts w:ascii="Verdana" w:hAnsi="Verdana" w:cs="Calibri"/>
                <w:sz w:val="18"/>
                <w:szCs w:val="18"/>
                <w:lang w:val="en-US" w:eastAsia="es-BO"/>
              </w:rPr>
              <w:tab/>
              <w:t>1 + PCI</w:t>
            </w:r>
          </w:p>
          <w:p w14:paraId="096C578E"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Red:</w:t>
            </w:r>
            <w:r w:rsidRPr="00BB10B5">
              <w:rPr>
                <w:rFonts w:ascii="Verdana" w:hAnsi="Verdana" w:cs="Calibri"/>
                <w:sz w:val="18"/>
                <w:szCs w:val="18"/>
                <w:lang w:val="en-US" w:eastAsia="es-BO"/>
              </w:rPr>
              <w:tab/>
              <w:t xml:space="preserve">           Ethernet 10/100/1000 RJ45</w:t>
            </w:r>
          </w:p>
          <w:p w14:paraId="1C679012" w14:textId="77777777" w:rsidR="00CB485F" w:rsidRPr="00BB10B5" w:rsidRDefault="00CB485F" w:rsidP="00CB485F">
            <w:pPr>
              <w:pStyle w:val="Prrafodelista"/>
              <w:autoSpaceDE w:val="0"/>
              <w:autoSpaceDN w:val="0"/>
              <w:adjustRightInd w:val="0"/>
              <w:ind w:left="284"/>
              <w:contextualSpacing/>
              <w:jc w:val="both"/>
              <w:rPr>
                <w:rFonts w:ascii="Verdana" w:hAnsi="Verdana" w:cs="Calibri"/>
                <w:sz w:val="18"/>
                <w:szCs w:val="18"/>
                <w:lang w:val="en-US" w:eastAsia="es-BO"/>
              </w:rPr>
            </w:pPr>
          </w:p>
          <w:p w14:paraId="4C0EBFD4"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n-US" w:eastAsia="es-BO"/>
              </w:rPr>
            </w:pPr>
            <w:r>
              <w:rPr>
                <w:rFonts w:ascii="Verdana" w:hAnsi="Verdana" w:cs="Calibri"/>
                <w:b/>
                <w:sz w:val="18"/>
                <w:szCs w:val="18"/>
                <w:lang w:val="en-US" w:eastAsia="es-BO"/>
              </w:rPr>
              <w:t>7</w:t>
            </w:r>
            <w:r w:rsidRPr="00BB10B5">
              <w:rPr>
                <w:rFonts w:ascii="Verdana" w:hAnsi="Verdana" w:cs="Calibri"/>
                <w:b/>
                <w:sz w:val="18"/>
                <w:szCs w:val="18"/>
                <w:lang w:val="en-US" w:eastAsia="es-BO"/>
              </w:rPr>
              <w:t>.</w:t>
            </w:r>
            <w:r w:rsidRPr="00BB10B5">
              <w:rPr>
                <w:rFonts w:ascii="Verdana" w:hAnsi="Verdana" w:cs="Calibri"/>
                <w:b/>
                <w:sz w:val="18"/>
                <w:szCs w:val="18"/>
                <w:lang w:val="en-US" w:eastAsia="es-BO"/>
              </w:rPr>
              <w:tab/>
              <w:t>Monitor</w:t>
            </w:r>
          </w:p>
          <w:p w14:paraId="6CE2182E"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Marca:</w:t>
            </w:r>
            <w:r w:rsidRPr="00BB10B5">
              <w:rPr>
                <w:rFonts w:ascii="Verdana" w:hAnsi="Verdana" w:cs="Calibri"/>
                <w:sz w:val="18"/>
                <w:szCs w:val="18"/>
                <w:lang w:val="es-BO" w:eastAsia="es-BO"/>
              </w:rPr>
              <w:tab/>
              <w:t xml:space="preserve">                      A especificar</w:t>
            </w:r>
          </w:p>
          <w:p w14:paraId="38C699B1"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lastRenderedPageBreak/>
              <w:t>Modelo:</w:t>
            </w:r>
            <w:r w:rsidRPr="00BB10B5">
              <w:rPr>
                <w:rFonts w:ascii="Verdana" w:hAnsi="Verdana" w:cs="Calibri"/>
                <w:sz w:val="18"/>
                <w:szCs w:val="18"/>
                <w:lang w:val="es-BO" w:eastAsia="es-BO"/>
              </w:rPr>
              <w:tab/>
              <w:t xml:space="preserve">                      A especificar</w:t>
            </w:r>
          </w:p>
          <w:p w14:paraId="3602F43E"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 xml:space="preserve">                      </w:t>
            </w:r>
            <w:r>
              <w:rPr>
                <w:rFonts w:ascii="Verdana" w:hAnsi="Verdana" w:cs="Calibri"/>
                <w:sz w:val="18"/>
                <w:szCs w:val="18"/>
                <w:lang w:val="es-BO" w:eastAsia="es-BO"/>
              </w:rPr>
              <w:t>Tipo LED o similar</w:t>
            </w:r>
          </w:p>
          <w:p w14:paraId="2A60B94E"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Tamaño de pantalla:</w:t>
            </w:r>
            <w:r w:rsidRPr="00BB10B5">
              <w:rPr>
                <w:rFonts w:ascii="Verdana" w:hAnsi="Verdana" w:cs="Calibri"/>
                <w:sz w:val="18"/>
                <w:szCs w:val="18"/>
                <w:lang w:val="es-BO" w:eastAsia="es-BO"/>
              </w:rPr>
              <w:tab/>
            </w:r>
            <w:r>
              <w:rPr>
                <w:rFonts w:ascii="Verdana" w:hAnsi="Verdana" w:cs="Calibri"/>
                <w:sz w:val="18"/>
                <w:szCs w:val="18"/>
                <w:lang w:val="es-BO" w:eastAsia="es-BO"/>
              </w:rPr>
              <w:t xml:space="preserve">Mínimamente </w:t>
            </w:r>
            <w:r w:rsidRPr="00BB10B5">
              <w:rPr>
                <w:rFonts w:ascii="Verdana" w:hAnsi="Verdana" w:cs="Calibri"/>
                <w:sz w:val="18"/>
                <w:szCs w:val="18"/>
                <w:lang w:val="es-BO" w:eastAsia="es-BO"/>
              </w:rPr>
              <w:t xml:space="preserve">15 pulgadas </w:t>
            </w:r>
          </w:p>
          <w:p w14:paraId="5BB1A373"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Resolución:</w:t>
            </w:r>
            <w:r w:rsidRPr="00BB10B5">
              <w:rPr>
                <w:rFonts w:ascii="Verdana" w:hAnsi="Verdana" w:cs="Calibri"/>
                <w:sz w:val="18"/>
                <w:szCs w:val="18"/>
                <w:lang w:val="es-BO" w:eastAsia="es-BO"/>
              </w:rPr>
              <w:tab/>
              <w:t xml:space="preserve">           Resolución Nativa 1366 x 768 @ 60 Hz (Normal) o Superior.</w:t>
            </w:r>
          </w:p>
          <w:p w14:paraId="48D862DF" w14:textId="77777777" w:rsidR="00CB485F" w:rsidRPr="00BB10B5"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3055D4A9"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Pr>
                <w:rFonts w:ascii="Verdana" w:hAnsi="Verdana" w:cs="Calibri"/>
                <w:b/>
                <w:sz w:val="18"/>
                <w:szCs w:val="18"/>
                <w:lang w:val="es-BO" w:eastAsia="es-BO"/>
              </w:rPr>
              <w:t>8</w:t>
            </w:r>
            <w:r w:rsidRPr="00BB10B5">
              <w:rPr>
                <w:rFonts w:ascii="Verdana" w:hAnsi="Verdana" w:cs="Calibri"/>
                <w:b/>
                <w:sz w:val="18"/>
                <w:szCs w:val="18"/>
                <w:lang w:val="es-BO" w:eastAsia="es-BO"/>
              </w:rPr>
              <w:t>.</w:t>
            </w:r>
            <w:r w:rsidRPr="00BB10B5">
              <w:rPr>
                <w:rFonts w:ascii="Verdana" w:hAnsi="Verdana" w:cs="Calibri"/>
                <w:b/>
                <w:sz w:val="18"/>
                <w:szCs w:val="18"/>
                <w:lang w:val="es-BO" w:eastAsia="es-BO"/>
              </w:rPr>
              <w:tab/>
              <w:t>Teclado</w:t>
            </w:r>
          </w:p>
          <w:p w14:paraId="67CC3474"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Tipo:</w:t>
            </w:r>
            <w:r w:rsidRPr="00BB10B5">
              <w:rPr>
                <w:rFonts w:ascii="Verdana" w:hAnsi="Verdana" w:cs="Calibri"/>
                <w:sz w:val="18"/>
                <w:szCs w:val="18"/>
                <w:lang w:val="es-BO" w:eastAsia="es-BO"/>
              </w:rPr>
              <w:tab/>
              <w:t>Teclado expandido (102 Teclas o Superior)</w:t>
            </w:r>
            <w:r>
              <w:rPr>
                <w:rFonts w:ascii="Verdana" w:hAnsi="Verdana" w:cs="Calibri"/>
                <w:sz w:val="18"/>
                <w:szCs w:val="18"/>
                <w:lang w:val="es-BO" w:eastAsia="es-BO"/>
              </w:rPr>
              <w:t xml:space="preserve"> de la misma marca que el CPU</w:t>
            </w:r>
            <w:r w:rsidRPr="00BB10B5">
              <w:rPr>
                <w:rFonts w:ascii="Verdana" w:hAnsi="Verdana" w:cs="Calibri"/>
                <w:sz w:val="18"/>
                <w:szCs w:val="18"/>
                <w:lang w:val="es-BO" w:eastAsia="es-BO"/>
              </w:rPr>
              <w:t>.</w:t>
            </w:r>
          </w:p>
          <w:p w14:paraId="200536E9"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Idioma:</w:t>
            </w:r>
            <w:r w:rsidRPr="00BB10B5">
              <w:rPr>
                <w:rFonts w:ascii="Verdana" w:hAnsi="Verdana" w:cs="Calibri"/>
                <w:sz w:val="18"/>
                <w:szCs w:val="18"/>
                <w:lang w:val="es-BO" w:eastAsia="es-BO"/>
              </w:rPr>
              <w:tab/>
              <w:t>Español</w:t>
            </w:r>
          </w:p>
          <w:p w14:paraId="03184A49" w14:textId="77777777" w:rsidR="00CB485F" w:rsidRPr="00BB10B5"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55E68A7D"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10.</w:t>
            </w:r>
            <w:r w:rsidRPr="00BB10B5">
              <w:rPr>
                <w:rFonts w:ascii="Verdana" w:hAnsi="Verdana" w:cs="Calibri"/>
                <w:b/>
                <w:sz w:val="18"/>
                <w:szCs w:val="18"/>
                <w:lang w:val="es-BO" w:eastAsia="es-BO"/>
              </w:rPr>
              <w:tab/>
              <w:t>Ratón</w:t>
            </w:r>
          </w:p>
          <w:p w14:paraId="085BD18E"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Tipo:        </w:t>
            </w:r>
            <w:r w:rsidRPr="00BB10B5">
              <w:rPr>
                <w:rFonts w:ascii="Verdana" w:hAnsi="Verdana" w:cs="Calibri"/>
                <w:sz w:val="18"/>
                <w:szCs w:val="18"/>
                <w:lang w:val="es-BO" w:eastAsia="es-BO"/>
              </w:rPr>
              <w:tab/>
              <w:t>Óptico</w:t>
            </w:r>
          </w:p>
          <w:p w14:paraId="4582ED88"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Controles:</w:t>
            </w:r>
            <w:r w:rsidRPr="00BB10B5">
              <w:rPr>
                <w:rFonts w:ascii="Verdana" w:hAnsi="Verdana" w:cs="Calibri"/>
                <w:sz w:val="18"/>
                <w:szCs w:val="18"/>
                <w:lang w:val="es-BO" w:eastAsia="es-BO"/>
              </w:rPr>
              <w:tab/>
              <w:t>Dos botones y rueda de corrimiento</w:t>
            </w:r>
            <w:r>
              <w:rPr>
                <w:rFonts w:ascii="Verdana" w:hAnsi="Verdana" w:cs="Calibri"/>
                <w:sz w:val="18"/>
                <w:szCs w:val="18"/>
                <w:lang w:val="es-BO" w:eastAsia="es-BO"/>
              </w:rPr>
              <w:t xml:space="preserve"> de la misma marca que el CPU.</w:t>
            </w:r>
          </w:p>
          <w:p w14:paraId="4ADF560B"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n-US" w:eastAsia="es-BO"/>
              </w:rPr>
            </w:pPr>
            <w:r w:rsidRPr="00BB10B5">
              <w:rPr>
                <w:rFonts w:ascii="Verdana" w:hAnsi="Verdana" w:cs="Calibri"/>
                <w:sz w:val="18"/>
                <w:szCs w:val="18"/>
                <w:lang w:val="en-US" w:eastAsia="es-BO"/>
              </w:rPr>
              <w:t>Mouse Pad:</w:t>
            </w:r>
            <w:r w:rsidRPr="00BB10B5">
              <w:rPr>
                <w:rFonts w:ascii="Verdana" w:hAnsi="Verdana" w:cs="Calibri"/>
                <w:sz w:val="18"/>
                <w:szCs w:val="18"/>
                <w:lang w:val="en-US" w:eastAsia="es-BO"/>
              </w:rPr>
              <w:tab/>
            </w:r>
            <w:proofErr w:type="spellStart"/>
            <w:r w:rsidRPr="00BB10B5">
              <w:rPr>
                <w:rFonts w:ascii="Verdana" w:hAnsi="Verdana" w:cs="Calibri"/>
                <w:sz w:val="18"/>
                <w:szCs w:val="18"/>
                <w:lang w:val="en-US" w:eastAsia="es-BO"/>
              </w:rPr>
              <w:t>Debe</w:t>
            </w:r>
            <w:proofErr w:type="spellEnd"/>
            <w:r w:rsidRPr="00BB10B5">
              <w:rPr>
                <w:rFonts w:ascii="Verdana" w:hAnsi="Verdana" w:cs="Calibri"/>
                <w:sz w:val="18"/>
                <w:szCs w:val="18"/>
                <w:lang w:val="en-US" w:eastAsia="es-BO"/>
              </w:rPr>
              <w:t xml:space="preserve"> </w:t>
            </w:r>
            <w:proofErr w:type="spellStart"/>
            <w:r w:rsidRPr="00BB10B5">
              <w:rPr>
                <w:rFonts w:ascii="Verdana" w:hAnsi="Verdana" w:cs="Calibri"/>
                <w:sz w:val="18"/>
                <w:szCs w:val="18"/>
                <w:lang w:val="en-US" w:eastAsia="es-BO"/>
              </w:rPr>
              <w:t>incluir</w:t>
            </w:r>
            <w:proofErr w:type="spellEnd"/>
            <w:r w:rsidRPr="00BB10B5">
              <w:rPr>
                <w:rFonts w:ascii="Verdana" w:hAnsi="Verdana" w:cs="Calibri"/>
                <w:sz w:val="18"/>
                <w:szCs w:val="18"/>
                <w:lang w:val="en-US" w:eastAsia="es-BO"/>
              </w:rPr>
              <w:t xml:space="preserve"> mouse Pad</w:t>
            </w:r>
          </w:p>
          <w:p w14:paraId="74F4C374" w14:textId="77777777" w:rsidR="00CB485F" w:rsidRPr="00BB10B5" w:rsidRDefault="00CB485F" w:rsidP="00CB485F">
            <w:pPr>
              <w:pStyle w:val="Prrafodelista"/>
              <w:autoSpaceDE w:val="0"/>
              <w:autoSpaceDN w:val="0"/>
              <w:adjustRightInd w:val="0"/>
              <w:ind w:left="284"/>
              <w:contextualSpacing/>
              <w:jc w:val="both"/>
              <w:rPr>
                <w:rFonts w:ascii="Verdana" w:hAnsi="Verdana" w:cs="Calibri"/>
                <w:sz w:val="18"/>
                <w:szCs w:val="18"/>
                <w:lang w:val="en-US" w:eastAsia="es-BO"/>
              </w:rPr>
            </w:pPr>
          </w:p>
          <w:p w14:paraId="6CFB22B6"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n-US" w:eastAsia="es-BO"/>
              </w:rPr>
            </w:pPr>
            <w:r w:rsidRPr="00BB10B5">
              <w:rPr>
                <w:rFonts w:ascii="Verdana" w:hAnsi="Verdana" w:cs="Calibri"/>
                <w:b/>
                <w:sz w:val="18"/>
                <w:szCs w:val="18"/>
                <w:lang w:val="en-US" w:eastAsia="es-BO"/>
              </w:rPr>
              <w:t>11.</w:t>
            </w:r>
            <w:r w:rsidRPr="00BB10B5">
              <w:rPr>
                <w:rFonts w:ascii="Verdana" w:hAnsi="Verdana" w:cs="Calibri"/>
                <w:b/>
                <w:sz w:val="18"/>
                <w:szCs w:val="18"/>
                <w:lang w:val="en-US" w:eastAsia="es-BO"/>
              </w:rPr>
              <w:tab/>
              <w:t>Software</w:t>
            </w:r>
          </w:p>
          <w:p w14:paraId="796F9DC5" w14:textId="77777777" w:rsidR="00CB485F"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Sistema operativo: </w:t>
            </w:r>
            <w:r w:rsidRPr="00BB10B5">
              <w:rPr>
                <w:rFonts w:ascii="Verdana" w:hAnsi="Verdana" w:cs="Calibri"/>
                <w:sz w:val="18"/>
                <w:szCs w:val="18"/>
                <w:lang w:val="es-BO" w:eastAsia="es-BO"/>
              </w:rPr>
              <w:t>El equipo debe incluir sistema operativo Windows</w:t>
            </w:r>
            <w:r>
              <w:rPr>
                <w:rFonts w:ascii="Verdana" w:hAnsi="Verdana" w:cs="Calibri"/>
                <w:sz w:val="18"/>
                <w:szCs w:val="18"/>
                <w:lang w:val="es-BO" w:eastAsia="es-BO"/>
              </w:rPr>
              <w:t xml:space="preserve"> 7 profesional instalado de fábrica con licencia</w:t>
            </w:r>
            <w:r w:rsidRPr="00BB10B5">
              <w:rPr>
                <w:rFonts w:ascii="Verdana" w:hAnsi="Verdana" w:cs="Calibri"/>
                <w:sz w:val="18"/>
                <w:szCs w:val="18"/>
                <w:lang w:val="es-BO" w:eastAsia="es-BO"/>
              </w:rPr>
              <w:t>.</w:t>
            </w:r>
          </w:p>
          <w:p w14:paraId="4A047FEF" w14:textId="77777777" w:rsidR="00CB485F"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p>
          <w:p w14:paraId="29ACC6EC"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Se debe proporcionar todo el software de configuración requerido, para realizar una reinstalación del sistema operativo Windows desde cero.</w:t>
            </w:r>
          </w:p>
          <w:p w14:paraId="64581011"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p>
          <w:p w14:paraId="216D4F31"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 xml:space="preserve">Manejadores de dispositivos: Se debe proporcionar los manejadores de todos los dispositivos que </w:t>
            </w:r>
            <w:r>
              <w:rPr>
                <w:rFonts w:ascii="Verdana" w:hAnsi="Verdana" w:cs="Calibri"/>
                <w:sz w:val="18"/>
                <w:szCs w:val="18"/>
                <w:lang w:val="es-BO" w:eastAsia="es-BO"/>
              </w:rPr>
              <w:t xml:space="preserve">      </w:t>
            </w:r>
            <w:r w:rsidRPr="00BB10B5">
              <w:rPr>
                <w:rFonts w:ascii="Verdana" w:hAnsi="Verdana" w:cs="Calibri"/>
                <w:sz w:val="18"/>
                <w:szCs w:val="18"/>
                <w:lang w:val="es-BO" w:eastAsia="es-BO"/>
              </w:rPr>
              <w:t xml:space="preserve">permitan una instalación de Microsoft Windows 7, Windows 8, </w:t>
            </w:r>
            <w:proofErr w:type="spellStart"/>
            <w:r>
              <w:rPr>
                <w:rFonts w:ascii="Verdana" w:hAnsi="Verdana" w:cs="Calibri"/>
                <w:sz w:val="18"/>
                <w:szCs w:val="18"/>
                <w:lang w:val="es-BO" w:eastAsia="es-BO"/>
              </w:rPr>
              <w:t>Windos</w:t>
            </w:r>
            <w:proofErr w:type="spellEnd"/>
            <w:r>
              <w:rPr>
                <w:rFonts w:ascii="Verdana" w:hAnsi="Verdana" w:cs="Calibri"/>
                <w:sz w:val="18"/>
                <w:szCs w:val="18"/>
                <w:lang w:val="es-BO" w:eastAsia="es-BO"/>
              </w:rPr>
              <w:t xml:space="preserve"> 10, Windows Server 2003 Windows Server 2008, Windows Server 2012</w:t>
            </w:r>
            <w:r w:rsidRPr="00BB10B5">
              <w:rPr>
                <w:rFonts w:ascii="Verdana" w:hAnsi="Verdana" w:cs="Calibri"/>
                <w:sz w:val="18"/>
                <w:szCs w:val="18"/>
                <w:lang w:val="es-BO" w:eastAsia="es-BO"/>
              </w:rPr>
              <w:t>. Instaladores entregados en medio físico como CD, DVD, etc.</w:t>
            </w:r>
            <w:r>
              <w:rPr>
                <w:rFonts w:ascii="Verdana" w:hAnsi="Verdana" w:cs="Calibri"/>
                <w:sz w:val="18"/>
                <w:szCs w:val="18"/>
                <w:lang w:val="es-BO" w:eastAsia="es-BO"/>
              </w:rPr>
              <w:t xml:space="preserve"> Manifestar aceptación</w:t>
            </w:r>
          </w:p>
          <w:p w14:paraId="7983DDAB" w14:textId="77777777" w:rsidR="00CB485F"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p>
          <w:p w14:paraId="52DBE547"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12.</w:t>
            </w:r>
            <w:r w:rsidRPr="00BB10B5">
              <w:rPr>
                <w:rFonts w:ascii="Verdana" w:hAnsi="Verdana" w:cs="Calibri"/>
                <w:b/>
                <w:sz w:val="18"/>
                <w:szCs w:val="18"/>
                <w:lang w:val="es-BO" w:eastAsia="es-BO"/>
              </w:rPr>
              <w:tab/>
              <w:t>Energía</w:t>
            </w:r>
          </w:p>
          <w:p w14:paraId="58F7ADE2"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Alimentación de energía</w:t>
            </w:r>
            <w:r w:rsidRPr="00BB10B5">
              <w:rPr>
                <w:rFonts w:ascii="Verdana" w:hAnsi="Verdana" w:cs="Calibri"/>
                <w:sz w:val="18"/>
                <w:szCs w:val="18"/>
                <w:lang w:val="es-BO" w:eastAsia="es-BO"/>
              </w:rPr>
              <w:tab/>
            </w:r>
            <w:r>
              <w:rPr>
                <w:rFonts w:ascii="Verdana" w:hAnsi="Verdana" w:cs="Calibri"/>
                <w:sz w:val="18"/>
                <w:szCs w:val="18"/>
                <w:lang w:val="es-BO" w:eastAsia="es-BO"/>
              </w:rPr>
              <w:t>110/</w:t>
            </w:r>
            <w:r w:rsidRPr="00BB10B5">
              <w:rPr>
                <w:rFonts w:ascii="Verdana" w:hAnsi="Verdana" w:cs="Calibri"/>
                <w:sz w:val="18"/>
                <w:szCs w:val="18"/>
                <w:lang w:val="es-BO" w:eastAsia="es-BO"/>
              </w:rPr>
              <w:t xml:space="preserve">220 </w:t>
            </w:r>
            <w:r>
              <w:rPr>
                <w:rFonts w:ascii="Verdana" w:hAnsi="Verdana" w:cs="Calibri"/>
                <w:sz w:val="18"/>
                <w:szCs w:val="18"/>
                <w:lang w:val="es-BO" w:eastAsia="es-BO"/>
              </w:rPr>
              <w:t xml:space="preserve">VAC o </w:t>
            </w:r>
            <w:proofErr w:type="spellStart"/>
            <w:r>
              <w:rPr>
                <w:rFonts w:ascii="Verdana" w:hAnsi="Verdana" w:cs="Calibri"/>
                <w:sz w:val="18"/>
                <w:szCs w:val="18"/>
                <w:lang w:val="es-BO" w:eastAsia="es-BO"/>
              </w:rPr>
              <w:t>autovolt</w:t>
            </w:r>
            <w:proofErr w:type="spellEnd"/>
            <w:r w:rsidRPr="00BB10B5">
              <w:rPr>
                <w:rFonts w:ascii="Verdana" w:hAnsi="Verdana" w:cs="Calibri"/>
                <w:sz w:val="18"/>
                <w:szCs w:val="18"/>
                <w:lang w:val="es-BO" w:eastAsia="es-BO"/>
              </w:rPr>
              <w:t xml:space="preserve"> 50 Hz, original de fábrica</w:t>
            </w:r>
            <w:r>
              <w:rPr>
                <w:rFonts w:ascii="Verdana" w:hAnsi="Verdana" w:cs="Calibri"/>
                <w:sz w:val="18"/>
                <w:szCs w:val="18"/>
                <w:lang w:val="es-BO" w:eastAsia="es-BO"/>
              </w:rPr>
              <w:t>.</w:t>
            </w:r>
          </w:p>
          <w:p w14:paraId="30D68FD1" w14:textId="77777777" w:rsidR="00CB485F"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Cables de energía:</w:t>
            </w:r>
            <w:r w:rsidRPr="00BB10B5">
              <w:rPr>
                <w:rFonts w:ascii="Verdana" w:hAnsi="Verdana" w:cs="Calibri"/>
                <w:sz w:val="18"/>
                <w:szCs w:val="18"/>
                <w:lang w:val="es-BO" w:eastAsia="es-BO"/>
              </w:rPr>
              <w:tab/>
              <w:t>Todos Nema 5-15 (Estándar Americano)</w:t>
            </w:r>
          </w:p>
          <w:p w14:paraId="3258212A"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Cortapicos o regleta:</w:t>
            </w:r>
            <w:r w:rsidRPr="00BB10B5">
              <w:rPr>
                <w:rFonts w:ascii="Verdana" w:hAnsi="Verdana" w:cs="Calibri"/>
                <w:sz w:val="18"/>
                <w:szCs w:val="18"/>
                <w:lang w:val="es-BO" w:eastAsia="es-BO"/>
              </w:rPr>
              <w:tab/>
              <w:t>Cortapicos o protector de voltaje con 6 conectores como mínimo, todos                   Nema 5-15 y para voltaje de 220V.</w:t>
            </w:r>
          </w:p>
          <w:p w14:paraId="79FD12BC"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p>
          <w:p w14:paraId="7CC4A543"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13.</w:t>
            </w:r>
            <w:r w:rsidRPr="00BB10B5">
              <w:rPr>
                <w:rFonts w:ascii="Verdana" w:hAnsi="Verdana" w:cs="Calibri"/>
                <w:b/>
                <w:sz w:val="18"/>
                <w:szCs w:val="18"/>
                <w:lang w:val="es-BO" w:eastAsia="es-BO"/>
              </w:rPr>
              <w:tab/>
              <w:t>Otros</w:t>
            </w:r>
          </w:p>
          <w:p w14:paraId="1F04FBFE" w14:textId="77777777" w:rsidR="00CB485F" w:rsidRPr="00BB10B5"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sidRPr="00BB10B5">
              <w:rPr>
                <w:rFonts w:ascii="Verdana" w:hAnsi="Verdana" w:cs="Calibri"/>
                <w:sz w:val="18"/>
                <w:szCs w:val="18"/>
                <w:lang w:val="es-BO" w:eastAsia="es-BO"/>
              </w:rPr>
              <w:t>Compatibilidad, calidad y uniformidad de marcas y modelos:</w:t>
            </w:r>
            <w:r w:rsidRPr="00BB10B5">
              <w:rPr>
                <w:rFonts w:ascii="Verdana" w:hAnsi="Verdana" w:cs="Calibri"/>
                <w:sz w:val="18"/>
                <w:szCs w:val="18"/>
                <w:lang w:val="es-BO" w:eastAsia="es-BO"/>
              </w:rPr>
              <w:tab/>
              <w:t>Puede ofertarse un monitor de marca distinta al equipo y que tenga el mismo periodo de garantía. Debe incluirse fundas de protección para teclado y monitor.</w:t>
            </w:r>
          </w:p>
          <w:p w14:paraId="1D441478" w14:textId="77777777" w:rsidR="00CB485F" w:rsidRPr="00BB10B5"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57D20739" w14:textId="77777777" w:rsidR="00CB485F" w:rsidRPr="00BB10B5" w:rsidRDefault="00CB485F" w:rsidP="00CB485F">
            <w:pPr>
              <w:pStyle w:val="Prrafodelista"/>
              <w:autoSpaceDE w:val="0"/>
              <w:autoSpaceDN w:val="0"/>
              <w:adjustRightInd w:val="0"/>
              <w:ind w:left="993" w:hanging="426"/>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14.</w:t>
            </w:r>
            <w:r w:rsidRPr="00BB10B5">
              <w:rPr>
                <w:rFonts w:ascii="Verdana" w:hAnsi="Verdana" w:cs="Calibri"/>
                <w:b/>
                <w:sz w:val="18"/>
                <w:szCs w:val="18"/>
                <w:lang w:val="es-BO" w:eastAsia="es-BO"/>
              </w:rPr>
              <w:tab/>
              <w:t>Certificaciones</w:t>
            </w:r>
          </w:p>
          <w:p w14:paraId="2F6C086C" w14:textId="77777777" w:rsidR="00CB485F"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p>
          <w:p w14:paraId="5E8BF498" w14:textId="77777777" w:rsidR="00CB485F" w:rsidRPr="00716AC9" w:rsidRDefault="00CB485F" w:rsidP="00CB485F">
            <w:pPr>
              <w:pStyle w:val="Prrafodelista"/>
              <w:autoSpaceDE w:val="0"/>
              <w:autoSpaceDN w:val="0"/>
              <w:adjustRightInd w:val="0"/>
              <w:ind w:left="567"/>
              <w:contextualSpacing/>
              <w:jc w:val="both"/>
              <w:rPr>
                <w:rFonts w:ascii="Verdana" w:hAnsi="Verdana" w:cs="Calibri"/>
                <w:sz w:val="18"/>
                <w:szCs w:val="18"/>
                <w:lang w:val="es-BO" w:eastAsia="es-BO"/>
              </w:rPr>
            </w:pPr>
            <w:r>
              <w:rPr>
                <w:rFonts w:ascii="Verdana" w:hAnsi="Verdana" w:cs="Calibri"/>
                <w:sz w:val="18"/>
                <w:szCs w:val="18"/>
                <w:lang w:val="es-BO" w:eastAsia="es-BO"/>
              </w:rPr>
              <w:t>Garantía d</w:t>
            </w:r>
            <w:r w:rsidRPr="00BB10B5">
              <w:rPr>
                <w:rFonts w:ascii="Verdana" w:hAnsi="Verdana" w:cs="Calibri"/>
                <w:sz w:val="18"/>
                <w:szCs w:val="18"/>
                <w:lang w:val="es-BO" w:eastAsia="es-BO"/>
              </w:rPr>
              <w:t xml:space="preserve">e correcto funcionamiento y contra </w:t>
            </w:r>
            <w:r w:rsidRPr="00BB10B5">
              <w:rPr>
                <w:rFonts w:ascii="Verdana" w:hAnsi="Verdana" w:cs="Calibri"/>
                <w:sz w:val="18"/>
                <w:szCs w:val="18"/>
                <w:lang w:val="es-BO" w:eastAsia="es-BO"/>
              </w:rPr>
              <w:lastRenderedPageBreak/>
              <w:t>defectos de fabricación:</w:t>
            </w:r>
            <w:r w:rsidRPr="00BB10B5">
              <w:rPr>
                <w:rFonts w:ascii="Verdana" w:hAnsi="Verdana" w:cs="Calibri"/>
                <w:sz w:val="18"/>
                <w:szCs w:val="18"/>
                <w:lang w:val="es-BO" w:eastAsia="es-BO"/>
              </w:rPr>
              <w:tab/>
              <w:t>&gt;= 3 años a partir de la puesta en marcha.</w:t>
            </w:r>
          </w:p>
          <w:p w14:paraId="4BFBDED6" w14:textId="77777777" w:rsidR="00167062" w:rsidRDefault="00167062" w:rsidP="00167062">
            <w:pPr>
              <w:pStyle w:val="Prrafodelista"/>
              <w:autoSpaceDE w:val="0"/>
              <w:autoSpaceDN w:val="0"/>
              <w:adjustRightInd w:val="0"/>
              <w:ind w:left="0"/>
              <w:contextualSpacing/>
              <w:jc w:val="both"/>
              <w:rPr>
                <w:rFonts w:ascii="Verdana" w:hAnsi="Verdana" w:cs="Calibri"/>
                <w:sz w:val="18"/>
                <w:szCs w:val="18"/>
                <w:lang w:val="es-BO" w:eastAsia="es-BO"/>
              </w:rPr>
            </w:pPr>
          </w:p>
          <w:p w14:paraId="18A087B2" w14:textId="77777777" w:rsidR="00167062" w:rsidRPr="00503A1A" w:rsidRDefault="00167062"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sidRPr="00503A1A">
              <w:rPr>
                <w:rFonts w:ascii="Verdana" w:hAnsi="Verdana" w:cs="Calibri"/>
                <w:b/>
                <w:sz w:val="18"/>
                <w:szCs w:val="18"/>
                <w:u w:val="single"/>
                <w:lang w:eastAsia="es-BO"/>
              </w:rPr>
              <w:t>Impresora para Facturación Térmica.</w:t>
            </w:r>
          </w:p>
          <w:p w14:paraId="618263DF" w14:textId="77777777" w:rsidR="00167062" w:rsidRDefault="00167062" w:rsidP="00167062">
            <w:pPr>
              <w:pStyle w:val="Prrafodelista"/>
              <w:autoSpaceDE w:val="0"/>
              <w:autoSpaceDN w:val="0"/>
              <w:adjustRightInd w:val="0"/>
              <w:ind w:left="0"/>
              <w:contextualSpacing/>
              <w:jc w:val="both"/>
              <w:rPr>
                <w:rFonts w:ascii="Verdana" w:hAnsi="Verdana" w:cs="Calibri"/>
                <w:sz w:val="18"/>
                <w:szCs w:val="18"/>
                <w:lang w:val="es-BO" w:eastAsia="es-BO"/>
              </w:rPr>
            </w:pPr>
          </w:p>
          <w:p w14:paraId="135706EB"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El proponente </w:t>
            </w:r>
            <w:r w:rsidRPr="00716AC9">
              <w:rPr>
                <w:rFonts w:ascii="Verdana" w:hAnsi="Verdana" w:cs="Calibri"/>
                <w:sz w:val="18"/>
                <w:szCs w:val="18"/>
                <w:lang w:val="es-BO" w:eastAsia="es-BO"/>
              </w:rPr>
              <w:t>deberá considerar el suministro de una impresora para cada isla d</w:t>
            </w:r>
            <w:r>
              <w:rPr>
                <w:rFonts w:ascii="Verdana" w:hAnsi="Verdana" w:cs="Calibri"/>
                <w:sz w:val="18"/>
                <w:szCs w:val="18"/>
                <w:lang w:val="es-BO" w:eastAsia="es-BO"/>
              </w:rPr>
              <w:t xml:space="preserve">e las EESS de </w:t>
            </w:r>
            <w:r w:rsidRPr="00716AC9">
              <w:rPr>
                <w:rFonts w:ascii="Verdana" w:hAnsi="Verdana" w:cs="Calibri"/>
                <w:sz w:val="18"/>
                <w:szCs w:val="18"/>
                <w:lang w:val="es-BO" w:eastAsia="es-BO"/>
              </w:rPr>
              <w:t xml:space="preserve">acuerdo al </w:t>
            </w:r>
            <w:r>
              <w:rPr>
                <w:rFonts w:ascii="Verdana" w:hAnsi="Verdana" w:cs="Calibri"/>
                <w:sz w:val="18"/>
                <w:szCs w:val="18"/>
                <w:lang w:val="es-BO" w:eastAsia="es-BO"/>
              </w:rPr>
              <w:t>punto Lugar de Entrega</w:t>
            </w:r>
            <w:r w:rsidRPr="00716AC9">
              <w:rPr>
                <w:rFonts w:ascii="Verdana" w:hAnsi="Verdana" w:cs="Calibri"/>
                <w:sz w:val="18"/>
                <w:szCs w:val="18"/>
                <w:lang w:val="es-BO" w:eastAsia="es-BO"/>
              </w:rPr>
              <w:t>, con todos sus accesorios y aditamentos necesarios para su correcta instalación y funcionamiento.</w:t>
            </w:r>
          </w:p>
          <w:p w14:paraId="0CB11687" w14:textId="77777777" w:rsidR="00CB485F"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00B9F284" w14:textId="77777777" w:rsidR="00CB485F"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Los requerimientos mínimos del equipo son:</w:t>
            </w:r>
          </w:p>
          <w:p w14:paraId="789971A4" w14:textId="77777777" w:rsidR="00CB485F" w:rsidRPr="00716AC9"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31A9898E"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1</w:t>
            </w:r>
            <w:r w:rsidRPr="00BB10B5">
              <w:rPr>
                <w:rFonts w:ascii="Verdana" w:hAnsi="Verdana" w:cs="Calibri"/>
                <w:sz w:val="18"/>
                <w:szCs w:val="18"/>
                <w:lang w:val="es-BO" w:eastAsia="es-BO"/>
              </w:rPr>
              <w:t>.</w:t>
            </w:r>
            <w:r w:rsidRPr="00BB10B5">
              <w:rPr>
                <w:rFonts w:ascii="Verdana" w:hAnsi="Verdana" w:cs="Calibri"/>
                <w:sz w:val="18"/>
                <w:szCs w:val="18"/>
                <w:lang w:val="es-BO" w:eastAsia="es-BO"/>
              </w:rPr>
              <w:tab/>
            </w:r>
            <w:r w:rsidRPr="00BB10B5">
              <w:rPr>
                <w:rFonts w:ascii="Verdana" w:hAnsi="Verdana" w:cs="Calibri"/>
                <w:b/>
                <w:sz w:val="18"/>
                <w:szCs w:val="18"/>
                <w:lang w:val="es-BO" w:eastAsia="es-BO"/>
              </w:rPr>
              <w:t>Marca y modelo</w:t>
            </w:r>
            <w:r w:rsidRPr="00BB10B5">
              <w:rPr>
                <w:rFonts w:ascii="Verdana" w:hAnsi="Verdana" w:cs="Calibri"/>
                <w:sz w:val="18"/>
                <w:szCs w:val="18"/>
                <w:lang w:val="es-BO" w:eastAsia="es-BO"/>
              </w:rPr>
              <w:t xml:space="preserve">: Indicar marca y modelo del equipo ofertado, esta información debe ser verificable en la página Web, incluir </w:t>
            </w:r>
            <w:proofErr w:type="spellStart"/>
            <w:r w:rsidRPr="00BB10B5">
              <w:rPr>
                <w:rFonts w:ascii="Verdana" w:hAnsi="Verdana" w:cs="Calibri"/>
                <w:sz w:val="18"/>
                <w:szCs w:val="18"/>
                <w:lang w:val="es-BO" w:eastAsia="es-BO"/>
              </w:rPr>
              <w:t>brochure</w:t>
            </w:r>
            <w:proofErr w:type="spellEnd"/>
            <w:r w:rsidRPr="00BB10B5">
              <w:rPr>
                <w:rFonts w:ascii="Verdana" w:hAnsi="Verdana" w:cs="Calibri"/>
                <w:sz w:val="18"/>
                <w:szCs w:val="18"/>
                <w:lang w:val="es-BO" w:eastAsia="es-BO"/>
              </w:rPr>
              <w:t xml:space="preserve"> del equipo ofertado.</w:t>
            </w:r>
          </w:p>
          <w:p w14:paraId="500EDE08"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6568C3C1"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2</w:t>
            </w:r>
            <w:r w:rsidRPr="00BB10B5">
              <w:rPr>
                <w:rFonts w:ascii="Verdana" w:hAnsi="Verdana" w:cs="Calibri"/>
                <w:sz w:val="18"/>
                <w:szCs w:val="18"/>
                <w:lang w:val="es-BO" w:eastAsia="es-BO"/>
              </w:rPr>
              <w:t>.</w:t>
            </w:r>
            <w:r w:rsidRPr="00BB10B5">
              <w:rPr>
                <w:rFonts w:ascii="Verdana" w:hAnsi="Verdana" w:cs="Calibri"/>
                <w:sz w:val="18"/>
                <w:szCs w:val="18"/>
                <w:lang w:val="es-BO" w:eastAsia="es-BO"/>
              </w:rPr>
              <w:tab/>
            </w:r>
            <w:r w:rsidRPr="00BB10B5">
              <w:rPr>
                <w:rFonts w:ascii="Verdana" w:hAnsi="Verdana" w:cs="Calibri"/>
                <w:b/>
                <w:sz w:val="18"/>
                <w:szCs w:val="18"/>
                <w:lang w:val="es-BO" w:eastAsia="es-BO"/>
              </w:rPr>
              <w:t>Tecnología de Impresión</w:t>
            </w:r>
            <w:r w:rsidRPr="00BB10B5">
              <w:rPr>
                <w:rFonts w:ascii="Verdana" w:hAnsi="Verdana" w:cs="Calibri"/>
                <w:sz w:val="18"/>
                <w:szCs w:val="18"/>
                <w:lang w:val="es-BO" w:eastAsia="es-BO"/>
              </w:rPr>
              <w:t xml:space="preserve">: </w:t>
            </w:r>
            <w:r>
              <w:rPr>
                <w:rFonts w:ascii="Verdana" w:hAnsi="Verdana" w:cs="Calibri"/>
                <w:sz w:val="18"/>
                <w:szCs w:val="18"/>
                <w:lang w:val="es-BO" w:eastAsia="es-BO"/>
              </w:rPr>
              <w:t>Impresión de Línea Térmica</w:t>
            </w:r>
          </w:p>
          <w:p w14:paraId="7F2A9DB3"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20F0CD05"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3.</w:t>
            </w:r>
            <w:r w:rsidRPr="00BB10B5">
              <w:rPr>
                <w:rFonts w:ascii="Verdana" w:hAnsi="Verdana" w:cs="Calibri"/>
                <w:b/>
                <w:sz w:val="18"/>
                <w:szCs w:val="18"/>
                <w:lang w:val="es-BO" w:eastAsia="es-BO"/>
              </w:rPr>
              <w:tab/>
              <w:t>Impresión</w:t>
            </w:r>
            <w:r>
              <w:rPr>
                <w:rFonts w:ascii="Verdana" w:hAnsi="Verdana" w:cs="Calibri"/>
                <w:sz w:val="18"/>
                <w:szCs w:val="18"/>
                <w:lang w:val="es-BO" w:eastAsia="es-BO"/>
              </w:rPr>
              <w:t xml:space="preserve">: </w:t>
            </w:r>
            <w:r w:rsidRPr="00BB10B5">
              <w:rPr>
                <w:rFonts w:ascii="Verdana" w:hAnsi="Verdana" w:cs="Calibri"/>
                <w:sz w:val="18"/>
                <w:szCs w:val="18"/>
                <w:lang w:val="es-BO" w:eastAsia="es-BO"/>
              </w:rPr>
              <w:t>Negro</w:t>
            </w:r>
          </w:p>
          <w:p w14:paraId="50F60F5C"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0AB80E66"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4.</w:t>
            </w:r>
            <w:r w:rsidRPr="00BB10B5">
              <w:rPr>
                <w:rFonts w:ascii="Verdana" w:hAnsi="Verdana" w:cs="Calibri"/>
                <w:b/>
                <w:sz w:val="18"/>
                <w:szCs w:val="18"/>
                <w:lang w:val="es-BO" w:eastAsia="es-BO"/>
              </w:rPr>
              <w:tab/>
            </w:r>
            <w:r>
              <w:rPr>
                <w:rFonts w:ascii="Verdana" w:hAnsi="Verdana" w:cs="Calibri"/>
                <w:b/>
                <w:sz w:val="18"/>
                <w:szCs w:val="18"/>
                <w:lang w:val="es-BO" w:eastAsia="es-BO"/>
              </w:rPr>
              <w:t>Fuentes de Impresión</w:t>
            </w:r>
            <w:r w:rsidRPr="00BB10B5">
              <w:rPr>
                <w:rFonts w:ascii="Verdana" w:hAnsi="Verdana" w:cs="Calibri"/>
                <w:sz w:val="18"/>
                <w:szCs w:val="18"/>
                <w:lang w:val="es-BO" w:eastAsia="es-BO"/>
              </w:rPr>
              <w:t xml:space="preserve">: </w:t>
            </w:r>
            <w:r>
              <w:rPr>
                <w:rFonts w:ascii="Verdana" w:hAnsi="Verdana" w:cs="Calibri"/>
                <w:sz w:val="18"/>
                <w:szCs w:val="18"/>
                <w:lang w:val="es-BO" w:eastAsia="es-BO"/>
              </w:rPr>
              <w:t>Mínimamente A: 12x24 B: 9x17</w:t>
            </w:r>
          </w:p>
          <w:p w14:paraId="520D0797"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58E90FF5"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5.</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Capacidad de Columnas 80 mm: </w:t>
            </w:r>
            <w:r>
              <w:rPr>
                <w:rFonts w:ascii="Verdana" w:hAnsi="Verdana" w:cs="Calibri"/>
                <w:sz w:val="18"/>
                <w:szCs w:val="18"/>
                <w:lang w:val="es-BO" w:eastAsia="es-BO"/>
              </w:rPr>
              <w:t>42/56 columnas</w:t>
            </w:r>
          </w:p>
          <w:p w14:paraId="00161D9F"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6B7B1AA6"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6.</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Tamaño fuente de caracteres: </w:t>
            </w:r>
            <w:r w:rsidRPr="00F840A8">
              <w:rPr>
                <w:rFonts w:ascii="Verdana" w:hAnsi="Verdana" w:cs="Calibri"/>
                <w:sz w:val="18"/>
                <w:szCs w:val="18"/>
                <w:lang w:val="es-BO" w:eastAsia="es-BO"/>
              </w:rPr>
              <w:t>A: 1.41 mm x 3.39 mm  B: 0.99 mm x 2.40 mm</w:t>
            </w:r>
          </w:p>
          <w:p w14:paraId="6CBA53DB"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432FE248" w14:textId="77777777" w:rsidR="00CB485F" w:rsidRPr="00F840A8"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7.</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Conjunto de Caracteres: </w:t>
            </w:r>
            <w:r w:rsidRPr="00F840A8">
              <w:rPr>
                <w:rFonts w:ascii="Verdana" w:hAnsi="Verdana" w:cs="Calibri"/>
                <w:sz w:val="18"/>
                <w:szCs w:val="18"/>
                <w:lang w:val="es-BO" w:eastAsia="es-BO"/>
              </w:rPr>
              <w:t>95 Alfanumérico, 18 Internacional, 128x43 gráficos como mínimo</w:t>
            </w:r>
          </w:p>
          <w:p w14:paraId="1F08C963"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2F229DA7" w14:textId="77777777" w:rsidR="00CB485F"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8.</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Código de Barras: </w:t>
            </w:r>
            <w:r w:rsidRPr="00F840A8">
              <w:rPr>
                <w:rFonts w:ascii="Verdana" w:hAnsi="Verdana" w:cs="Calibri"/>
                <w:sz w:val="18"/>
                <w:szCs w:val="18"/>
                <w:lang w:val="es-BO" w:eastAsia="es-BO"/>
              </w:rPr>
              <w:t>UPC-A/E, CODE 39/93/128, EAN 8/13, ITF, CODABAR 2D, QR CODE como</w:t>
            </w:r>
          </w:p>
          <w:p w14:paraId="5E06DC78" w14:textId="77777777" w:rsidR="00CB485F" w:rsidRPr="00F840A8"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sidRPr="00F840A8">
              <w:rPr>
                <w:rFonts w:ascii="Verdana" w:hAnsi="Verdana" w:cs="Calibri"/>
                <w:sz w:val="18"/>
                <w:szCs w:val="18"/>
                <w:lang w:val="es-BO" w:eastAsia="es-BO"/>
              </w:rPr>
              <w:t xml:space="preserve"> </w:t>
            </w:r>
            <w:r>
              <w:rPr>
                <w:rFonts w:ascii="Verdana" w:hAnsi="Verdana" w:cs="Calibri"/>
                <w:sz w:val="18"/>
                <w:szCs w:val="18"/>
                <w:lang w:val="es-BO" w:eastAsia="es-BO"/>
              </w:rPr>
              <w:t xml:space="preserve">                                   </w:t>
            </w:r>
            <w:r w:rsidRPr="00F840A8">
              <w:rPr>
                <w:rFonts w:ascii="Verdana" w:hAnsi="Verdana" w:cs="Calibri"/>
                <w:sz w:val="18"/>
                <w:szCs w:val="18"/>
                <w:lang w:val="es-BO" w:eastAsia="es-BO"/>
              </w:rPr>
              <w:t>mínimo</w:t>
            </w:r>
          </w:p>
          <w:p w14:paraId="4844C867"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11C8E4F9"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9.</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Interfaz: </w:t>
            </w:r>
            <w:r w:rsidRPr="00F840A8">
              <w:rPr>
                <w:rFonts w:ascii="Verdana" w:hAnsi="Verdana" w:cs="Calibri"/>
                <w:sz w:val="18"/>
                <w:szCs w:val="18"/>
                <w:lang w:val="es-BO" w:eastAsia="es-BO"/>
              </w:rPr>
              <w:t>Mínimamente USB (cable USB incluido)</w:t>
            </w:r>
          </w:p>
          <w:p w14:paraId="6304D7DB"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4BD9DDA0" w14:textId="77777777" w:rsidR="00CB485F" w:rsidRDefault="00CB485F" w:rsidP="00CB485F">
            <w:pPr>
              <w:pStyle w:val="Prrafodelista"/>
              <w:autoSpaceDE w:val="0"/>
              <w:autoSpaceDN w:val="0"/>
              <w:adjustRightInd w:val="0"/>
              <w:ind w:left="567" w:hanging="283"/>
              <w:contextualSpacing/>
              <w:jc w:val="both"/>
              <w:rPr>
                <w:rFonts w:ascii="Verdana" w:hAnsi="Verdana" w:cs="Calibri"/>
                <w:b/>
                <w:sz w:val="18"/>
                <w:szCs w:val="18"/>
                <w:lang w:val="es-BO" w:eastAsia="es-BO"/>
              </w:rPr>
            </w:pPr>
            <w:r w:rsidRPr="00BB10B5">
              <w:rPr>
                <w:rFonts w:ascii="Verdana" w:hAnsi="Verdana" w:cs="Calibri"/>
                <w:b/>
                <w:sz w:val="18"/>
                <w:szCs w:val="18"/>
                <w:lang w:val="es-BO" w:eastAsia="es-BO"/>
              </w:rPr>
              <w:t>10.</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Buffer de Datos: </w:t>
            </w:r>
            <w:r w:rsidRPr="00F840A8">
              <w:rPr>
                <w:rFonts w:ascii="Verdana" w:hAnsi="Verdana" w:cs="Calibri"/>
                <w:sz w:val="18"/>
                <w:szCs w:val="18"/>
                <w:lang w:val="es-BO" w:eastAsia="es-BO"/>
              </w:rPr>
              <w:t>Mínimamente</w:t>
            </w:r>
            <w:r>
              <w:rPr>
                <w:rFonts w:ascii="Verdana" w:hAnsi="Verdana" w:cs="Calibri"/>
                <w:b/>
                <w:sz w:val="18"/>
                <w:szCs w:val="18"/>
                <w:lang w:val="es-BO" w:eastAsia="es-BO"/>
              </w:rPr>
              <w:t xml:space="preserve"> </w:t>
            </w:r>
          </w:p>
          <w:p w14:paraId="001820A4" w14:textId="7CA4EE08" w:rsidR="00CB485F" w:rsidRDefault="00D23ED1"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b/>
                <w:sz w:val="18"/>
                <w:szCs w:val="18"/>
                <w:lang w:val="es-BO" w:eastAsia="es-BO"/>
              </w:rPr>
              <w:t xml:space="preserve">       </w:t>
            </w:r>
            <w:r w:rsidR="00CB485F" w:rsidRPr="00F840A8">
              <w:rPr>
                <w:rFonts w:ascii="Verdana" w:hAnsi="Verdana" w:cs="Calibri"/>
                <w:sz w:val="18"/>
                <w:szCs w:val="18"/>
                <w:lang w:val="es-BO" w:eastAsia="es-BO"/>
              </w:rPr>
              <w:t>Recepción:</w:t>
            </w:r>
            <w:r w:rsidR="00CB485F">
              <w:rPr>
                <w:rFonts w:ascii="Verdana" w:hAnsi="Verdana" w:cs="Calibri"/>
                <w:sz w:val="18"/>
                <w:szCs w:val="18"/>
                <w:lang w:val="es-BO" w:eastAsia="es-BO"/>
              </w:rPr>
              <w:t xml:space="preserve"> 45 Bytes o 4 KB</w:t>
            </w:r>
          </w:p>
          <w:p w14:paraId="38A8DB11" w14:textId="3CB01820" w:rsidR="00CB485F" w:rsidRDefault="00D23ED1"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Pr>
                <w:rFonts w:ascii="Verdana" w:hAnsi="Verdana" w:cs="Calibri"/>
                <w:b/>
                <w:sz w:val="18"/>
                <w:szCs w:val="18"/>
                <w:lang w:val="es-BO" w:eastAsia="es-BO"/>
              </w:rPr>
              <w:t xml:space="preserve">     </w:t>
            </w:r>
            <w:r w:rsidR="00CB485F">
              <w:rPr>
                <w:rFonts w:ascii="Verdana" w:hAnsi="Verdana" w:cs="Calibri"/>
                <w:b/>
                <w:sz w:val="18"/>
                <w:szCs w:val="18"/>
                <w:lang w:val="es-BO" w:eastAsia="es-BO"/>
              </w:rPr>
              <w:t xml:space="preserve">  </w:t>
            </w:r>
            <w:r w:rsidR="00CB485F">
              <w:rPr>
                <w:rFonts w:ascii="Verdana" w:hAnsi="Verdana" w:cs="Calibri"/>
                <w:sz w:val="18"/>
                <w:szCs w:val="18"/>
                <w:lang w:val="es-BO" w:eastAsia="es-BO"/>
              </w:rPr>
              <w:t>Definido por el Usuario: 12 KB</w:t>
            </w:r>
          </w:p>
          <w:p w14:paraId="40E8EA74" w14:textId="545CC0E3" w:rsidR="00CB485F" w:rsidRDefault="00CB485F" w:rsidP="00D23ED1">
            <w:pPr>
              <w:pStyle w:val="Prrafodelista"/>
              <w:autoSpaceDE w:val="0"/>
              <w:autoSpaceDN w:val="0"/>
              <w:adjustRightInd w:val="0"/>
              <w:ind w:left="283"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Macro: 2 KB</w:t>
            </w:r>
          </w:p>
          <w:p w14:paraId="42772BFF" w14:textId="0602635F" w:rsidR="00CB485F" w:rsidRDefault="00CB485F" w:rsidP="00D23ED1">
            <w:pPr>
              <w:pStyle w:val="Prrafodelista"/>
              <w:autoSpaceDE w:val="0"/>
              <w:autoSpaceDN w:val="0"/>
              <w:adjustRightInd w:val="0"/>
              <w:ind w:left="283"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w:t>
            </w:r>
            <w:r w:rsidR="00D23ED1">
              <w:rPr>
                <w:rFonts w:ascii="Verdana" w:hAnsi="Verdana" w:cs="Calibri"/>
                <w:sz w:val="18"/>
                <w:szCs w:val="18"/>
                <w:lang w:val="es-BO" w:eastAsia="es-BO"/>
              </w:rPr>
              <w:t xml:space="preserve">          </w:t>
            </w:r>
            <w:r>
              <w:rPr>
                <w:rFonts w:ascii="Verdana" w:hAnsi="Verdana" w:cs="Calibri"/>
                <w:sz w:val="18"/>
                <w:szCs w:val="18"/>
                <w:lang w:val="es-BO" w:eastAsia="es-BO"/>
              </w:rPr>
              <w:t xml:space="preserve"> Gráficos NV: 256 KB</w:t>
            </w:r>
          </w:p>
          <w:p w14:paraId="70DFB6E4" w14:textId="29BEC3D2" w:rsidR="00CB485F" w:rsidRPr="00BB10B5" w:rsidRDefault="00CB485F" w:rsidP="00D23ED1">
            <w:pPr>
              <w:pStyle w:val="Prrafodelista"/>
              <w:autoSpaceDE w:val="0"/>
              <w:autoSpaceDN w:val="0"/>
              <w:adjustRightInd w:val="0"/>
              <w:ind w:left="283"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w:t>
            </w:r>
            <w:r w:rsidR="00D23ED1">
              <w:rPr>
                <w:rFonts w:ascii="Verdana" w:hAnsi="Verdana" w:cs="Calibri"/>
                <w:sz w:val="18"/>
                <w:szCs w:val="18"/>
                <w:lang w:val="es-BO" w:eastAsia="es-BO"/>
              </w:rPr>
              <w:t xml:space="preserve">          </w:t>
            </w:r>
            <w:r>
              <w:rPr>
                <w:rFonts w:ascii="Verdana" w:hAnsi="Verdana" w:cs="Calibri"/>
                <w:sz w:val="18"/>
                <w:szCs w:val="18"/>
                <w:lang w:val="es-BO" w:eastAsia="es-BO"/>
              </w:rPr>
              <w:t>Usuario NV: 1 KB</w:t>
            </w:r>
          </w:p>
          <w:p w14:paraId="51784030" w14:textId="77777777" w:rsidR="00CB485F" w:rsidRPr="00BB10B5"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0D4358EB" w14:textId="77777777" w:rsidR="00CB485F" w:rsidRPr="00F840A8"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sidRPr="00BB10B5">
              <w:rPr>
                <w:rFonts w:ascii="Verdana" w:hAnsi="Verdana" w:cs="Calibri"/>
                <w:b/>
                <w:sz w:val="18"/>
                <w:szCs w:val="18"/>
                <w:lang w:val="es-BO" w:eastAsia="es-BO"/>
              </w:rPr>
              <w:t>11.</w:t>
            </w:r>
            <w:r w:rsidRPr="00BB10B5">
              <w:rPr>
                <w:rFonts w:ascii="Verdana" w:hAnsi="Verdana" w:cs="Calibri"/>
                <w:b/>
                <w:sz w:val="18"/>
                <w:szCs w:val="18"/>
                <w:lang w:val="es-BO" w:eastAsia="es-BO"/>
              </w:rPr>
              <w:tab/>
            </w:r>
            <w:r>
              <w:rPr>
                <w:rFonts w:ascii="Verdana" w:hAnsi="Verdana" w:cs="Calibri"/>
                <w:b/>
                <w:sz w:val="18"/>
                <w:szCs w:val="18"/>
                <w:lang w:val="es-BO" w:eastAsia="es-BO"/>
              </w:rPr>
              <w:t xml:space="preserve">Velocidad de impresión: </w:t>
            </w:r>
            <w:r w:rsidRPr="00F840A8">
              <w:rPr>
                <w:rFonts w:ascii="Verdana" w:hAnsi="Verdana" w:cs="Calibri"/>
                <w:sz w:val="18"/>
                <w:szCs w:val="18"/>
                <w:lang w:val="es-BO" w:eastAsia="es-BO"/>
              </w:rPr>
              <w:t>300 mm o superior para modo gráfico y texto</w:t>
            </w:r>
          </w:p>
          <w:p w14:paraId="6BB6DCED" w14:textId="77777777" w:rsidR="00CB485F" w:rsidRPr="00F840A8"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61465AB8" w14:textId="77777777" w:rsidR="00CB485F"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sidRPr="00F840A8">
              <w:rPr>
                <w:rFonts w:ascii="Verdana" w:hAnsi="Verdana" w:cs="Calibri"/>
                <w:b/>
                <w:sz w:val="18"/>
                <w:szCs w:val="18"/>
                <w:lang w:val="es-BO" w:eastAsia="es-BO"/>
              </w:rPr>
              <w:t>12.</w:t>
            </w:r>
            <w:r>
              <w:rPr>
                <w:rFonts w:ascii="Verdana" w:hAnsi="Verdana" w:cs="Calibri"/>
                <w:sz w:val="18"/>
                <w:szCs w:val="18"/>
                <w:lang w:val="es-BO" w:eastAsia="es-BO"/>
              </w:rPr>
              <w:t xml:space="preserve"> </w:t>
            </w:r>
            <w:r w:rsidRPr="00F840A8">
              <w:rPr>
                <w:rFonts w:ascii="Verdana" w:hAnsi="Verdana" w:cs="Calibri"/>
                <w:b/>
                <w:sz w:val="18"/>
                <w:szCs w:val="18"/>
                <w:lang w:val="es-BO" w:eastAsia="es-BO"/>
              </w:rPr>
              <w:t>Cortador de Papel:</w:t>
            </w:r>
            <w:r>
              <w:rPr>
                <w:rFonts w:ascii="Verdana" w:hAnsi="Verdana" w:cs="Calibri"/>
                <w:sz w:val="18"/>
                <w:szCs w:val="18"/>
                <w:lang w:val="es-BO" w:eastAsia="es-BO"/>
              </w:rPr>
              <w:t xml:space="preserve"> Automático incorporado</w:t>
            </w:r>
          </w:p>
          <w:p w14:paraId="631330F7" w14:textId="77777777" w:rsidR="00CB485F"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724A51B0" w14:textId="77777777" w:rsidR="00CB485F"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sidRPr="00F840A8">
              <w:rPr>
                <w:rFonts w:ascii="Verdana" w:hAnsi="Verdana" w:cs="Calibri"/>
                <w:b/>
                <w:sz w:val="18"/>
                <w:szCs w:val="18"/>
                <w:lang w:val="es-BO" w:eastAsia="es-BO"/>
              </w:rPr>
              <w:t>13.</w:t>
            </w:r>
            <w:r>
              <w:rPr>
                <w:rFonts w:ascii="Verdana" w:hAnsi="Verdana" w:cs="Calibri"/>
                <w:sz w:val="18"/>
                <w:szCs w:val="18"/>
                <w:lang w:val="es-BO" w:eastAsia="es-BO"/>
              </w:rPr>
              <w:t xml:space="preserve">  </w:t>
            </w:r>
            <w:r w:rsidRPr="00F840A8">
              <w:rPr>
                <w:rFonts w:ascii="Verdana" w:hAnsi="Verdana" w:cs="Calibri"/>
                <w:b/>
                <w:sz w:val="18"/>
                <w:szCs w:val="18"/>
                <w:lang w:val="es-BO" w:eastAsia="es-BO"/>
              </w:rPr>
              <w:t>Fuente de Poder:</w:t>
            </w:r>
            <w:r>
              <w:rPr>
                <w:rFonts w:ascii="Verdana" w:hAnsi="Verdana" w:cs="Calibri"/>
                <w:sz w:val="18"/>
                <w:szCs w:val="18"/>
                <w:lang w:val="es-BO" w:eastAsia="es-BO"/>
              </w:rPr>
              <w:t xml:space="preserve"> 220 VAC</w:t>
            </w:r>
          </w:p>
          <w:p w14:paraId="282CC49A" w14:textId="77777777" w:rsidR="00CB485F"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166B131A" w14:textId="77777777" w:rsidR="00D23ED1" w:rsidRDefault="00CB485F" w:rsidP="00CB485F">
            <w:pPr>
              <w:pStyle w:val="Prrafodelista"/>
              <w:autoSpaceDE w:val="0"/>
              <w:autoSpaceDN w:val="0"/>
              <w:adjustRightInd w:val="0"/>
              <w:ind w:left="567" w:hanging="283"/>
              <w:contextualSpacing/>
              <w:jc w:val="both"/>
              <w:rPr>
                <w:rFonts w:ascii="Verdana" w:hAnsi="Verdana" w:cs="Calibri"/>
                <w:b/>
                <w:sz w:val="18"/>
                <w:szCs w:val="18"/>
                <w:lang w:val="es-BO" w:eastAsia="es-BO"/>
              </w:rPr>
            </w:pPr>
            <w:r w:rsidRPr="00F840A8">
              <w:rPr>
                <w:rFonts w:ascii="Verdana" w:hAnsi="Verdana" w:cs="Calibri"/>
                <w:b/>
                <w:sz w:val="18"/>
                <w:szCs w:val="18"/>
                <w:lang w:val="es-BO" w:eastAsia="es-BO"/>
              </w:rPr>
              <w:t>14.</w:t>
            </w:r>
            <w:r>
              <w:rPr>
                <w:rFonts w:ascii="Verdana" w:hAnsi="Verdana" w:cs="Calibri"/>
                <w:sz w:val="18"/>
                <w:szCs w:val="18"/>
                <w:lang w:val="es-BO" w:eastAsia="es-BO"/>
              </w:rPr>
              <w:t xml:space="preserve">  </w:t>
            </w:r>
            <w:r w:rsidRPr="00F840A8">
              <w:rPr>
                <w:rFonts w:ascii="Verdana" w:hAnsi="Verdana" w:cs="Calibri"/>
                <w:b/>
                <w:sz w:val="18"/>
                <w:szCs w:val="18"/>
                <w:lang w:val="es-BO" w:eastAsia="es-BO"/>
              </w:rPr>
              <w:t xml:space="preserve">Confiabilidad: </w:t>
            </w:r>
          </w:p>
          <w:p w14:paraId="587EFE91" w14:textId="24C88EAF" w:rsidR="00CB485F" w:rsidRDefault="00CB485F" w:rsidP="00D23ED1">
            <w:pPr>
              <w:pStyle w:val="Prrafodelista"/>
              <w:autoSpaceDE w:val="0"/>
              <w:autoSpaceDN w:val="0"/>
              <w:adjustRightInd w:val="0"/>
              <w:ind w:left="1699" w:hanging="283"/>
              <w:contextualSpacing/>
              <w:jc w:val="both"/>
              <w:rPr>
                <w:rFonts w:ascii="Verdana" w:hAnsi="Verdana" w:cs="Calibri"/>
                <w:sz w:val="18"/>
                <w:szCs w:val="18"/>
                <w:lang w:val="es-BO" w:eastAsia="es-BO"/>
              </w:rPr>
            </w:pPr>
            <w:r w:rsidRPr="00F840A8">
              <w:rPr>
                <w:rFonts w:ascii="Verdana" w:hAnsi="Verdana" w:cs="Calibri"/>
                <w:sz w:val="18"/>
                <w:szCs w:val="18"/>
                <w:lang w:val="es-BO" w:eastAsia="es-BO"/>
              </w:rPr>
              <w:t>MTFB:</w:t>
            </w:r>
            <w:r>
              <w:rPr>
                <w:rFonts w:ascii="Verdana" w:hAnsi="Verdana" w:cs="Calibri"/>
                <w:sz w:val="18"/>
                <w:szCs w:val="18"/>
                <w:lang w:val="es-BO" w:eastAsia="es-BO"/>
              </w:rPr>
              <w:t xml:space="preserve"> 360.000 horas</w:t>
            </w:r>
          </w:p>
          <w:p w14:paraId="1AF8EA7A" w14:textId="31D85A73" w:rsidR="00CB485F" w:rsidRDefault="00D23ED1" w:rsidP="00D23ED1">
            <w:pPr>
              <w:pStyle w:val="Prrafodelista"/>
              <w:autoSpaceDE w:val="0"/>
              <w:autoSpaceDN w:val="0"/>
              <w:adjustRightInd w:val="0"/>
              <w:ind w:left="850" w:hanging="283"/>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              </w:t>
            </w:r>
            <w:r w:rsidR="00CB485F">
              <w:rPr>
                <w:rFonts w:ascii="Verdana" w:hAnsi="Verdana" w:cs="Calibri"/>
                <w:sz w:val="18"/>
                <w:szCs w:val="18"/>
                <w:lang w:val="es-BO" w:eastAsia="es-BO"/>
              </w:rPr>
              <w:t xml:space="preserve">MCBF: 700.000.000 de Líneas  </w:t>
            </w:r>
          </w:p>
          <w:p w14:paraId="5A481014" w14:textId="77777777" w:rsidR="00CB485F"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510B5B5E" w14:textId="27CABCE0" w:rsidR="00CB485F" w:rsidRPr="00D360F4"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sidRPr="00D360F4">
              <w:rPr>
                <w:rFonts w:ascii="Verdana" w:hAnsi="Verdana" w:cs="Calibri"/>
                <w:b/>
                <w:sz w:val="18"/>
                <w:szCs w:val="18"/>
                <w:lang w:val="es-BO" w:eastAsia="es-BO"/>
              </w:rPr>
              <w:t>15.  Manuales:</w:t>
            </w:r>
            <w:r w:rsidRPr="00D360F4">
              <w:rPr>
                <w:rFonts w:ascii="Verdana" w:hAnsi="Verdana" w:cs="Calibri"/>
                <w:sz w:val="18"/>
                <w:szCs w:val="18"/>
                <w:lang w:val="es-BO" w:eastAsia="es-BO"/>
              </w:rPr>
              <w:t xml:space="preserve"> </w:t>
            </w:r>
            <w:r w:rsidRPr="00D360F4">
              <w:rPr>
                <w:rFonts w:ascii="Verdana" w:hAnsi="Verdana" w:cs="Arial"/>
                <w:color w:val="000000"/>
                <w:sz w:val="18"/>
                <w:szCs w:val="18"/>
              </w:rPr>
              <w:t>Debe incluir manuales de instalación y uso del equipo, originales en español y/o</w:t>
            </w:r>
            <w:r w:rsidRPr="00D360F4">
              <w:rPr>
                <w:rFonts w:ascii="Verdana" w:hAnsi="Verdana" w:cs="Calibri"/>
                <w:b/>
                <w:sz w:val="18"/>
                <w:szCs w:val="18"/>
                <w:lang w:val="es-BO" w:eastAsia="es-BO"/>
              </w:rPr>
              <w:t xml:space="preserve"> </w:t>
            </w:r>
            <w:proofErr w:type="gramStart"/>
            <w:r w:rsidRPr="00D360F4">
              <w:rPr>
                <w:rFonts w:ascii="Verdana" w:hAnsi="Verdana" w:cs="Arial"/>
                <w:color w:val="000000"/>
                <w:sz w:val="18"/>
                <w:szCs w:val="18"/>
              </w:rPr>
              <w:t>Inglés</w:t>
            </w:r>
            <w:proofErr w:type="gramEnd"/>
            <w:r w:rsidRPr="00D360F4">
              <w:rPr>
                <w:rFonts w:ascii="Verdana" w:hAnsi="Verdana" w:cs="Arial"/>
                <w:color w:val="000000"/>
                <w:sz w:val="18"/>
                <w:szCs w:val="18"/>
              </w:rPr>
              <w:t>, impresos o en medio magnético.</w:t>
            </w:r>
            <w:r w:rsidRPr="00D360F4">
              <w:rPr>
                <w:rFonts w:ascii="Verdana" w:hAnsi="Verdana" w:cs="Calibri"/>
                <w:sz w:val="18"/>
                <w:szCs w:val="18"/>
                <w:lang w:val="es-BO" w:eastAsia="es-BO"/>
              </w:rPr>
              <w:t xml:space="preserve">  </w:t>
            </w:r>
          </w:p>
          <w:p w14:paraId="3BBD020F" w14:textId="77777777" w:rsidR="00CB485F" w:rsidRPr="00D360F4"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1E83800A" w14:textId="7EB0AFC2" w:rsidR="00CB485F" w:rsidRPr="00D360F4" w:rsidRDefault="00CB485F" w:rsidP="00D23ED1">
            <w:pPr>
              <w:pStyle w:val="Prrafodelista"/>
              <w:autoSpaceDE w:val="0"/>
              <w:autoSpaceDN w:val="0"/>
              <w:adjustRightInd w:val="0"/>
              <w:ind w:left="567" w:hanging="283"/>
              <w:contextualSpacing/>
              <w:jc w:val="both"/>
              <w:rPr>
                <w:rFonts w:ascii="Verdana" w:hAnsi="Verdana" w:cs="Arial"/>
                <w:color w:val="000000"/>
                <w:sz w:val="18"/>
                <w:szCs w:val="18"/>
              </w:rPr>
            </w:pPr>
            <w:r w:rsidRPr="00D360F4">
              <w:rPr>
                <w:rFonts w:ascii="Verdana" w:hAnsi="Verdana" w:cs="Calibri"/>
                <w:b/>
                <w:sz w:val="18"/>
                <w:szCs w:val="18"/>
                <w:lang w:val="es-BO" w:eastAsia="es-BO"/>
              </w:rPr>
              <w:t xml:space="preserve">16.  Garantía: </w:t>
            </w:r>
            <w:r w:rsidRPr="00D360F4">
              <w:rPr>
                <w:rFonts w:ascii="Verdana" w:hAnsi="Verdana" w:cs="Arial"/>
                <w:color w:val="000000"/>
                <w:sz w:val="18"/>
                <w:szCs w:val="18"/>
              </w:rPr>
              <w:t>La Garantía de correcto funcionamiento y contra defectos de fabricación debe ser de</w:t>
            </w:r>
            <w:r w:rsidR="00D23ED1">
              <w:rPr>
                <w:rFonts w:ascii="Verdana" w:hAnsi="Verdana" w:cs="Arial"/>
                <w:color w:val="000000"/>
                <w:sz w:val="18"/>
                <w:szCs w:val="18"/>
              </w:rPr>
              <w:t xml:space="preserve"> </w:t>
            </w:r>
            <w:r w:rsidRPr="00D360F4">
              <w:rPr>
                <w:rFonts w:ascii="Verdana" w:hAnsi="Verdana" w:cs="Arial"/>
                <w:color w:val="000000"/>
                <w:sz w:val="18"/>
                <w:szCs w:val="18"/>
              </w:rPr>
              <w:t>1</w:t>
            </w:r>
            <w:r w:rsidRPr="00D360F4">
              <w:rPr>
                <w:rFonts w:ascii="Verdana" w:hAnsi="Verdana" w:cs="Arial"/>
                <w:b/>
                <w:bCs/>
                <w:color w:val="000000"/>
                <w:sz w:val="18"/>
                <w:szCs w:val="18"/>
              </w:rPr>
              <w:t xml:space="preserve"> año</w:t>
            </w:r>
            <w:r w:rsidRPr="00D360F4">
              <w:rPr>
                <w:rFonts w:ascii="Verdana" w:hAnsi="Verdana" w:cs="Arial"/>
                <w:color w:val="000000"/>
                <w:sz w:val="18"/>
                <w:szCs w:val="18"/>
              </w:rPr>
              <w:t xml:space="preserve">. No se aceptarán equipos </w:t>
            </w:r>
            <w:r w:rsidRPr="00D360F4">
              <w:rPr>
                <w:rFonts w:ascii="Verdana" w:hAnsi="Verdana" w:cs="Arial"/>
                <w:b/>
                <w:bCs/>
                <w:color w:val="000000"/>
                <w:sz w:val="18"/>
                <w:szCs w:val="18"/>
              </w:rPr>
              <w:t>REFURBISHED</w:t>
            </w:r>
            <w:r w:rsidRPr="00D360F4">
              <w:rPr>
                <w:rFonts w:ascii="Verdana" w:hAnsi="Verdana" w:cs="Arial"/>
                <w:color w:val="000000"/>
                <w:sz w:val="18"/>
                <w:szCs w:val="18"/>
              </w:rPr>
              <w:t xml:space="preserve"> (restaurados, reacondicionados). Los mismos </w:t>
            </w:r>
          </w:p>
          <w:p w14:paraId="35D3B6DB" w14:textId="77777777" w:rsidR="00CB485F" w:rsidRPr="00D360F4" w:rsidRDefault="00CB485F" w:rsidP="00CB485F">
            <w:pPr>
              <w:pStyle w:val="Prrafodelista"/>
              <w:autoSpaceDE w:val="0"/>
              <w:autoSpaceDN w:val="0"/>
              <w:adjustRightInd w:val="0"/>
              <w:ind w:left="567" w:hanging="283"/>
              <w:contextualSpacing/>
              <w:rPr>
                <w:rFonts w:ascii="Verdana" w:hAnsi="Verdana" w:cs="Arial"/>
                <w:color w:val="000000"/>
                <w:sz w:val="18"/>
                <w:szCs w:val="18"/>
              </w:rPr>
            </w:pPr>
            <w:r w:rsidRPr="00D360F4">
              <w:rPr>
                <w:rFonts w:ascii="Verdana" w:hAnsi="Verdana" w:cs="Arial"/>
                <w:color w:val="000000"/>
                <w:sz w:val="18"/>
                <w:szCs w:val="18"/>
              </w:rPr>
              <w:t xml:space="preserve">        Deben ser Verificables con el fabricante (indicar medios de verificación). </w:t>
            </w:r>
          </w:p>
          <w:p w14:paraId="161AC461" w14:textId="77777777" w:rsidR="00CB485F" w:rsidRPr="00D360F4" w:rsidRDefault="00CB485F" w:rsidP="00CB485F">
            <w:pPr>
              <w:pStyle w:val="Prrafodelista"/>
              <w:autoSpaceDE w:val="0"/>
              <w:autoSpaceDN w:val="0"/>
              <w:adjustRightInd w:val="0"/>
              <w:ind w:left="567" w:hanging="283"/>
              <w:contextualSpacing/>
              <w:jc w:val="both"/>
              <w:rPr>
                <w:rFonts w:ascii="Verdana" w:hAnsi="Verdana" w:cs="Arial"/>
                <w:color w:val="000000"/>
                <w:sz w:val="18"/>
                <w:szCs w:val="18"/>
              </w:rPr>
            </w:pPr>
          </w:p>
          <w:p w14:paraId="1BEC8865" w14:textId="77777777" w:rsidR="00CB485F" w:rsidRPr="009232FB" w:rsidRDefault="00CB485F" w:rsidP="00CB485F">
            <w:pPr>
              <w:pStyle w:val="Prrafodelista"/>
              <w:autoSpaceDE w:val="0"/>
              <w:autoSpaceDN w:val="0"/>
              <w:adjustRightInd w:val="0"/>
              <w:ind w:left="567" w:hanging="283"/>
              <w:contextualSpacing/>
              <w:jc w:val="both"/>
              <w:rPr>
                <w:rFonts w:ascii="Verdana" w:hAnsi="Verdana" w:cs="Arial"/>
                <w:b/>
                <w:color w:val="000000"/>
                <w:sz w:val="18"/>
                <w:szCs w:val="18"/>
                <w:u w:val="single"/>
              </w:rPr>
            </w:pPr>
            <w:r w:rsidRPr="00D360F4">
              <w:rPr>
                <w:rFonts w:ascii="Verdana" w:hAnsi="Verdana" w:cs="Arial"/>
                <w:b/>
                <w:color w:val="000000"/>
                <w:sz w:val="18"/>
                <w:szCs w:val="18"/>
              </w:rPr>
              <w:t>17.</w:t>
            </w:r>
            <w:r w:rsidRPr="00D360F4">
              <w:rPr>
                <w:rFonts w:ascii="Verdana" w:hAnsi="Verdana" w:cs="Arial"/>
                <w:color w:val="000000"/>
                <w:sz w:val="18"/>
                <w:szCs w:val="18"/>
              </w:rPr>
              <w:t xml:space="preserve"> </w:t>
            </w:r>
            <w:r w:rsidRPr="00D360F4">
              <w:rPr>
                <w:rFonts w:ascii="Verdana" w:hAnsi="Verdana" w:cs="Arial"/>
                <w:b/>
                <w:color w:val="000000"/>
                <w:sz w:val="18"/>
                <w:szCs w:val="18"/>
              </w:rPr>
              <w:t>Soporte / Asistencia Técnica:</w:t>
            </w:r>
            <w:r w:rsidRPr="00D360F4">
              <w:rPr>
                <w:rFonts w:ascii="Verdana" w:hAnsi="Verdana" w:cs="Arial"/>
                <w:color w:val="000000"/>
                <w:sz w:val="18"/>
                <w:szCs w:val="18"/>
              </w:rPr>
              <w:t xml:space="preserve"> </w:t>
            </w:r>
            <w:r w:rsidRPr="009232FB">
              <w:rPr>
                <w:rFonts w:ascii="Verdana" w:hAnsi="Verdana" w:cs="Arial"/>
                <w:b/>
                <w:color w:val="000000"/>
                <w:sz w:val="18"/>
                <w:szCs w:val="18"/>
                <w:u w:val="single"/>
              </w:rPr>
              <w:t xml:space="preserve">La marca ofertada por la empresa deberá contar con al menos un Centro de Servicio Autorizado </w:t>
            </w:r>
            <w:r w:rsidRPr="009232FB">
              <w:rPr>
                <w:rFonts w:ascii="Verdana" w:hAnsi="Verdana" w:cs="Arial"/>
                <w:b/>
                <w:bCs/>
                <w:color w:val="000000"/>
                <w:sz w:val="18"/>
                <w:szCs w:val="18"/>
                <w:u w:val="single"/>
              </w:rPr>
              <w:t>(CAS)</w:t>
            </w:r>
            <w:r w:rsidRPr="00D360F4">
              <w:rPr>
                <w:rFonts w:ascii="Verdana" w:hAnsi="Verdana" w:cs="Arial"/>
                <w:b/>
                <w:bCs/>
                <w:color w:val="000000"/>
                <w:sz w:val="18"/>
                <w:szCs w:val="18"/>
              </w:rPr>
              <w:t xml:space="preserve">. </w:t>
            </w:r>
            <w:r w:rsidRPr="009232FB">
              <w:rPr>
                <w:rFonts w:ascii="Verdana" w:hAnsi="Verdana" w:cs="Arial"/>
                <w:b/>
                <w:color w:val="000000"/>
                <w:sz w:val="18"/>
                <w:szCs w:val="18"/>
                <w:u w:val="single"/>
              </w:rPr>
              <w:t>El proponente deberá contar con Sucursales en las 3 ciudades del Eje Troncal (La Paz, Cochabamba y Santa Cruz), verificables con la Dirección y Teléfonos.</w:t>
            </w:r>
          </w:p>
          <w:p w14:paraId="4415B4CD"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0FC5E54E" w14:textId="77777777" w:rsidR="00167062" w:rsidRDefault="00167062"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sidRPr="00510DA3">
              <w:rPr>
                <w:rFonts w:ascii="Verdana" w:hAnsi="Verdana" w:cs="Calibri"/>
                <w:b/>
                <w:sz w:val="18"/>
                <w:szCs w:val="18"/>
                <w:u w:val="single"/>
                <w:lang w:eastAsia="es-BO"/>
              </w:rPr>
              <w:t>Barreras Zener para los Dispensers de GNV.</w:t>
            </w:r>
          </w:p>
          <w:p w14:paraId="35FAAA18" w14:textId="77777777" w:rsidR="00167062" w:rsidRDefault="00167062" w:rsidP="00167062">
            <w:pPr>
              <w:pStyle w:val="Prrafodelista"/>
              <w:autoSpaceDE w:val="0"/>
              <w:autoSpaceDN w:val="0"/>
              <w:adjustRightInd w:val="0"/>
              <w:contextualSpacing/>
              <w:jc w:val="both"/>
              <w:rPr>
                <w:rFonts w:ascii="Verdana" w:hAnsi="Verdana" w:cs="Calibri"/>
                <w:b/>
                <w:sz w:val="18"/>
                <w:szCs w:val="18"/>
                <w:u w:val="single"/>
                <w:lang w:eastAsia="es-BO"/>
              </w:rPr>
            </w:pPr>
          </w:p>
          <w:p w14:paraId="6CF7591E"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eastAsia="es-BO"/>
              </w:rPr>
            </w:pPr>
            <w:r w:rsidRPr="00510DA3">
              <w:rPr>
                <w:rFonts w:ascii="Verdana" w:hAnsi="Verdana" w:cs="Calibri"/>
                <w:sz w:val="18"/>
                <w:szCs w:val="18"/>
                <w:lang w:eastAsia="es-BO"/>
              </w:rPr>
              <w:t>La</w:t>
            </w:r>
            <w:r>
              <w:rPr>
                <w:rFonts w:ascii="Verdana" w:hAnsi="Verdana" w:cs="Calibri"/>
                <w:sz w:val="18"/>
                <w:szCs w:val="18"/>
                <w:lang w:eastAsia="es-BO"/>
              </w:rPr>
              <w:t>s barreras de seguridad</w:t>
            </w:r>
            <w:r w:rsidRPr="00510DA3">
              <w:rPr>
                <w:rFonts w:ascii="Verdana" w:hAnsi="Verdana" w:cs="Calibri"/>
                <w:sz w:val="18"/>
                <w:szCs w:val="18"/>
                <w:lang w:eastAsia="es-BO"/>
              </w:rPr>
              <w:t xml:space="preserve"> </w:t>
            </w:r>
            <w:proofErr w:type="spellStart"/>
            <w:r>
              <w:rPr>
                <w:rFonts w:ascii="Verdana" w:hAnsi="Verdana" w:cs="Calibri"/>
                <w:sz w:val="18"/>
                <w:szCs w:val="18"/>
                <w:lang w:eastAsia="es-BO"/>
              </w:rPr>
              <w:t>zener</w:t>
            </w:r>
            <w:proofErr w:type="spellEnd"/>
            <w:r w:rsidRPr="00510DA3">
              <w:rPr>
                <w:rFonts w:ascii="Verdana" w:hAnsi="Verdana" w:cs="Calibri"/>
                <w:sz w:val="18"/>
                <w:szCs w:val="18"/>
                <w:lang w:eastAsia="es-BO"/>
              </w:rPr>
              <w:t xml:space="preserve"> </w:t>
            </w:r>
            <w:r>
              <w:rPr>
                <w:rFonts w:ascii="Verdana" w:hAnsi="Verdana" w:cs="Calibri"/>
                <w:sz w:val="18"/>
                <w:szCs w:val="18"/>
                <w:lang w:eastAsia="es-BO"/>
              </w:rPr>
              <w:t xml:space="preserve">deben </w:t>
            </w:r>
            <w:r w:rsidRPr="00510DA3">
              <w:rPr>
                <w:rFonts w:ascii="Verdana" w:hAnsi="Verdana" w:cs="Calibri"/>
                <w:sz w:val="18"/>
                <w:szCs w:val="18"/>
                <w:lang w:eastAsia="es-BO"/>
              </w:rPr>
              <w:t>cumpl</w:t>
            </w:r>
            <w:r>
              <w:rPr>
                <w:rFonts w:ascii="Verdana" w:hAnsi="Verdana" w:cs="Calibri"/>
                <w:sz w:val="18"/>
                <w:szCs w:val="18"/>
                <w:lang w:eastAsia="es-BO"/>
              </w:rPr>
              <w:t>ir</w:t>
            </w:r>
            <w:r w:rsidRPr="00510DA3">
              <w:rPr>
                <w:rFonts w:ascii="Verdana" w:hAnsi="Verdana" w:cs="Calibri"/>
                <w:sz w:val="18"/>
                <w:szCs w:val="18"/>
                <w:lang w:eastAsia="es-BO"/>
              </w:rPr>
              <w:t xml:space="preserve"> con los requerimientos de los artículos 500 y 501 del </w:t>
            </w:r>
            <w:proofErr w:type="spellStart"/>
            <w:r w:rsidRPr="00510DA3">
              <w:rPr>
                <w:rFonts w:ascii="Verdana" w:hAnsi="Verdana" w:cs="Calibri"/>
                <w:sz w:val="18"/>
                <w:szCs w:val="18"/>
                <w:lang w:eastAsia="es-BO"/>
              </w:rPr>
              <w:t>National</w:t>
            </w:r>
            <w:proofErr w:type="spellEnd"/>
            <w:r w:rsidRPr="00510DA3">
              <w:rPr>
                <w:rFonts w:ascii="Verdana" w:hAnsi="Verdana" w:cs="Calibri"/>
                <w:sz w:val="18"/>
                <w:szCs w:val="18"/>
                <w:lang w:eastAsia="es-BO"/>
              </w:rPr>
              <w:t xml:space="preserve"> Electric</w:t>
            </w:r>
            <w:r>
              <w:rPr>
                <w:rFonts w:ascii="Verdana" w:hAnsi="Verdana" w:cs="Calibri"/>
                <w:sz w:val="18"/>
                <w:szCs w:val="18"/>
                <w:lang w:eastAsia="es-BO"/>
              </w:rPr>
              <w:t xml:space="preserve"> </w:t>
            </w:r>
            <w:proofErr w:type="spellStart"/>
            <w:r w:rsidRPr="00510DA3">
              <w:rPr>
                <w:rFonts w:ascii="Verdana" w:hAnsi="Verdana" w:cs="Calibri"/>
                <w:sz w:val="18"/>
                <w:szCs w:val="18"/>
                <w:lang w:eastAsia="es-BO"/>
              </w:rPr>
              <w:t>Code</w:t>
            </w:r>
            <w:proofErr w:type="spellEnd"/>
            <w:r w:rsidRPr="00510DA3">
              <w:rPr>
                <w:rFonts w:ascii="Verdana" w:hAnsi="Verdana" w:cs="Calibri"/>
                <w:sz w:val="18"/>
                <w:szCs w:val="18"/>
                <w:lang w:eastAsia="es-BO"/>
              </w:rPr>
              <w:t xml:space="preserve"> NFPA 70-1995 (Norma NEC 500</w:t>
            </w:r>
            <w:r>
              <w:rPr>
                <w:rFonts w:ascii="Verdana" w:hAnsi="Verdana" w:cs="Calibri"/>
                <w:sz w:val="18"/>
                <w:szCs w:val="18"/>
                <w:lang w:eastAsia="es-BO"/>
              </w:rPr>
              <w:t>).</w:t>
            </w:r>
          </w:p>
          <w:p w14:paraId="24BE6D23" w14:textId="77777777" w:rsidR="00167062" w:rsidRPr="00CB485F" w:rsidRDefault="00167062" w:rsidP="00167062">
            <w:pPr>
              <w:pStyle w:val="Prrafodelista"/>
              <w:autoSpaceDE w:val="0"/>
              <w:autoSpaceDN w:val="0"/>
              <w:adjustRightInd w:val="0"/>
              <w:ind w:left="284"/>
              <w:contextualSpacing/>
              <w:jc w:val="both"/>
              <w:rPr>
                <w:rFonts w:ascii="Verdana" w:hAnsi="Verdana" w:cs="Calibri"/>
                <w:sz w:val="18"/>
                <w:szCs w:val="18"/>
                <w:lang w:eastAsia="es-BO"/>
              </w:rPr>
            </w:pPr>
          </w:p>
          <w:p w14:paraId="386D9D53" w14:textId="77777777" w:rsidR="00167062" w:rsidRPr="00A34C77" w:rsidRDefault="00167062"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sidRPr="00A34C77">
              <w:rPr>
                <w:rFonts w:ascii="Verdana" w:hAnsi="Verdana" w:cs="Calibri"/>
                <w:b/>
                <w:sz w:val="18"/>
                <w:szCs w:val="18"/>
                <w:u w:val="single"/>
                <w:lang w:eastAsia="es-BO"/>
              </w:rPr>
              <w:t>SWICH de comunicación para Red de 12 puertos 10/100/1000.</w:t>
            </w:r>
          </w:p>
          <w:p w14:paraId="6039492D" w14:textId="77777777" w:rsidR="00167062" w:rsidRDefault="00167062" w:rsidP="00167062">
            <w:pPr>
              <w:pStyle w:val="Prrafodelista"/>
              <w:autoSpaceDE w:val="0"/>
              <w:autoSpaceDN w:val="0"/>
              <w:adjustRightInd w:val="0"/>
              <w:ind w:left="284"/>
              <w:contextualSpacing/>
              <w:jc w:val="both"/>
              <w:rPr>
                <w:rFonts w:ascii="Verdana" w:hAnsi="Verdana" w:cs="Calibri"/>
                <w:sz w:val="18"/>
                <w:szCs w:val="18"/>
                <w:lang w:val="es-BO" w:eastAsia="es-BO"/>
              </w:rPr>
            </w:pPr>
          </w:p>
          <w:p w14:paraId="501BBD2A"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El proponente </w:t>
            </w:r>
            <w:r w:rsidRPr="00716AC9">
              <w:rPr>
                <w:rFonts w:ascii="Verdana" w:hAnsi="Verdana" w:cs="Calibri"/>
                <w:sz w:val="18"/>
                <w:szCs w:val="18"/>
                <w:lang w:val="es-BO" w:eastAsia="es-BO"/>
              </w:rPr>
              <w:t>deberá</w:t>
            </w:r>
            <w:r>
              <w:rPr>
                <w:rFonts w:ascii="Verdana" w:hAnsi="Verdana" w:cs="Calibri"/>
                <w:sz w:val="18"/>
                <w:szCs w:val="18"/>
                <w:lang w:val="es-BO" w:eastAsia="es-BO"/>
              </w:rPr>
              <w:t xml:space="preserve"> considerar el suministro de un</w:t>
            </w:r>
            <w:r w:rsidRPr="00716AC9">
              <w:rPr>
                <w:rFonts w:ascii="Verdana" w:hAnsi="Verdana" w:cs="Calibri"/>
                <w:sz w:val="18"/>
                <w:szCs w:val="18"/>
                <w:lang w:val="es-BO" w:eastAsia="es-BO"/>
              </w:rPr>
              <w:t xml:space="preserve"> </w:t>
            </w:r>
            <w:r>
              <w:rPr>
                <w:rFonts w:ascii="Verdana" w:hAnsi="Verdana" w:cs="Calibri"/>
                <w:sz w:val="18"/>
                <w:szCs w:val="18"/>
                <w:lang w:val="es-BO" w:eastAsia="es-BO"/>
              </w:rPr>
              <w:t>SWICH</w:t>
            </w:r>
            <w:r w:rsidRPr="00716AC9">
              <w:rPr>
                <w:rFonts w:ascii="Verdana" w:hAnsi="Verdana" w:cs="Calibri"/>
                <w:sz w:val="18"/>
                <w:szCs w:val="18"/>
                <w:lang w:val="es-BO" w:eastAsia="es-BO"/>
              </w:rPr>
              <w:t xml:space="preserve"> para cada </w:t>
            </w:r>
            <w:r>
              <w:rPr>
                <w:rFonts w:ascii="Verdana" w:hAnsi="Verdana" w:cs="Calibri"/>
                <w:sz w:val="18"/>
                <w:szCs w:val="18"/>
                <w:lang w:val="es-BO" w:eastAsia="es-BO"/>
              </w:rPr>
              <w:t xml:space="preserve">EESS de </w:t>
            </w:r>
            <w:r w:rsidRPr="00716AC9">
              <w:rPr>
                <w:rFonts w:ascii="Verdana" w:hAnsi="Verdana" w:cs="Calibri"/>
                <w:sz w:val="18"/>
                <w:szCs w:val="18"/>
                <w:lang w:val="es-BO" w:eastAsia="es-BO"/>
              </w:rPr>
              <w:t xml:space="preserve">acuerdo al </w:t>
            </w:r>
            <w:r>
              <w:rPr>
                <w:rFonts w:ascii="Verdana" w:hAnsi="Verdana" w:cs="Calibri"/>
                <w:sz w:val="18"/>
                <w:szCs w:val="18"/>
                <w:lang w:val="es-BO" w:eastAsia="es-BO"/>
              </w:rPr>
              <w:t>punto</w:t>
            </w:r>
            <w:r w:rsidRPr="00716AC9">
              <w:rPr>
                <w:rFonts w:ascii="Verdana" w:hAnsi="Verdana" w:cs="Calibri"/>
                <w:sz w:val="18"/>
                <w:szCs w:val="18"/>
                <w:lang w:val="es-BO" w:eastAsia="es-BO"/>
              </w:rPr>
              <w:t xml:space="preserve"> </w:t>
            </w:r>
            <w:r>
              <w:rPr>
                <w:rFonts w:ascii="Verdana" w:hAnsi="Verdana" w:cs="Calibri"/>
                <w:sz w:val="18"/>
                <w:szCs w:val="18"/>
                <w:lang w:val="es-BO" w:eastAsia="es-BO"/>
              </w:rPr>
              <w:t xml:space="preserve">Lugar de Entrega, </w:t>
            </w:r>
            <w:r w:rsidRPr="00716AC9">
              <w:rPr>
                <w:rFonts w:ascii="Verdana" w:hAnsi="Verdana" w:cs="Calibri"/>
                <w:sz w:val="18"/>
                <w:szCs w:val="18"/>
                <w:lang w:val="es-BO" w:eastAsia="es-BO"/>
              </w:rPr>
              <w:t>con todos sus accesorios y aditamentos necesarios para su correcta instalación y funcionamiento.</w:t>
            </w:r>
          </w:p>
          <w:p w14:paraId="5334CFE5" w14:textId="77777777" w:rsidR="00CB485F"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p>
          <w:p w14:paraId="2C1863A7" w14:textId="77777777" w:rsidR="00CB485F" w:rsidRDefault="00CB485F" w:rsidP="00CB485F">
            <w:pPr>
              <w:pStyle w:val="Prrafodelista"/>
              <w:autoSpaceDE w:val="0"/>
              <w:autoSpaceDN w:val="0"/>
              <w:adjustRightInd w:val="0"/>
              <w:ind w:left="567" w:hanging="283"/>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Los requerimientos mínimos del equipo son:</w:t>
            </w:r>
          </w:p>
          <w:p w14:paraId="10FB4EF5" w14:textId="77777777" w:rsidR="00CB485F" w:rsidRPr="0019069B"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1410D0F8" w14:textId="77777777" w:rsidR="00CB485F" w:rsidRDefault="00CB485F" w:rsidP="00CB485F">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sidRPr="0019069B">
              <w:rPr>
                <w:rFonts w:ascii="Verdana" w:hAnsi="Verdana" w:cs="Calibri"/>
                <w:sz w:val="18"/>
                <w:szCs w:val="18"/>
                <w:lang w:val="es-BO" w:eastAsia="es-BO"/>
              </w:rPr>
              <w:t>S</w:t>
            </w:r>
            <w:r>
              <w:rPr>
                <w:rFonts w:ascii="Verdana" w:hAnsi="Verdana" w:cs="Calibri"/>
                <w:sz w:val="18"/>
                <w:szCs w:val="18"/>
                <w:lang w:val="es-BO" w:eastAsia="es-BO"/>
              </w:rPr>
              <w:t>eguridad de Puerto, Filtrado IP.</w:t>
            </w:r>
            <w:r w:rsidRPr="0019069B">
              <w:rPr>
                <w:rFonts w:ascii="Verdana" w:hAnsi="Verdana" w:cs="Calibri"/>
                <w:sz w:val="18"/>
                <w:szCs w:val="18"/>
                <w:lang w:val="es-BO" w:eastAsia="es-BO"/>
              </w:rPr>
              <w:t xml:space="preserve"> </w:t>
            </w:r>
          </w:p>
          <w:p w14:paraId="642D63E7" w14:textId="77777777" w:rsidR="00CB485F" w:rsidRDefault="00CB485F" w:rsidP="00CB485F">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Pr>
                <w:rFonts w:ascii="Verdana" w:hAnsi="Verdana" w:cs="Calibri"/>
                <w:sz w:val="18"/>
                <w:szCs w:val="18"/>
                <w:lang w:val="es-BO" w:eastAsia="es-BO"/>
              </w:rPr>
              <w:t>Control de Tormentas</w:t>
            </w:r>
            <w:r w:rsidRPr="0019069B">
              <w:rPr>
                <w:rFonts w:ascii="Verdana" w:hAnsi="Verdana" w:cs="Calibri"/>
                <w:sz w:val="18"/>
                <w:szCs w:val="18"/>
                <w:lang w:val="es-BO" w:eastAsia="es-BO"/>
              </w:rPr>
              <w:t xml:space="preserve"> DHCP</w:t>
            </w:r>
            <w:r>
              <w:rPr>
                <w:rFonts w:ascii="Verdana" w:hAnsi="Verdana" w:cs="Calibri"/>
                <w:sz w:val="18"/>
                <w:szCs w:val="18"/>
                <w:lang w:val="es-BO" w:eastAsia="es-BO"/>
              </w:rPr>
              <w:t>.</w:t>
            </w:r>
            <w:r w:rsidRPr="0019069B">
              <w:rPr>
                <w:rFonts w:ascii="Verdana" w:hAnsi="Verdana" w:cs="Calibri"/>
                <w:sz w:val="18"/>
                <w:szCs w:val="18"/>
                <w:lang w:val="es-BO" w:eastAsia="es-BO"/>
              </w:rPr>
              <w:t xml:space="preserve"> </w:t>
            </w:r>
          </w:p>
          <w:p w14:paraId="3C5E7C65" w14:textId="77777777" w:rsidR="00CB485F" w:rsidRDefault="00CB485F" w:rsidP="00CB485F">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sidRPr="0019069B">
              <w:rPr>
                <w:rFonts w:ascii="Verdana" w:hAnsi="Verdana" w:cs="Calibri"/>
                <w:sz w:val="18"/>
                <w:szCs w:val="18"/>
                <w:lang w:val="es-BO" w:eastAsia="es-BO"/>
              </w:rPr>
              <w:t>Gestión de una IP individual y soporte para apilamiento virtual de hasta 32 unidades</w:t>
            </w:r>
            <w:r>
              <w:rPr>
                <w:rFonts w:ascii="Verdana" w:hAnsi="Verdana" w:cs="Calibri"/>
                <w:sz w:val="18"/>
                <w:szCs w:val="18"/>
                <w:lang w:val="es-BO" w:eastAsia="es-BO"/>
              </w:rPr>
              <w:t>.</w:t>
            </w:r>
          </w:p>
          <w:p w14:paraId="0FD7029D" w14:textId="77777777" w:rsidR="00CB485F" w:rsidRDefault="00CB485F" w:rsidP="00CB485F">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Medios de Red: </w:t>
            </w:r>
          </w:p>
          <w:p w14:paraId="468C054B" w14:textId="77777777" w:rsidR="00CB485F" w:rsidRDefault="00CB485F" w:rsidP="00CB485F">
            <w:pPr>
              <w:pStyle w:val="Prrafodelista"/>
              <w:numPr>
                <w:ilvl w:val="1"/>
                <w:numId w:val="37"/>
              </w:numPr>
              <w:autoSpaceDE w:val="0"/>
              <w:autoSpaceDN w:val="0"/>
              <w:adjustRightInd w:val="0"/>
              <w:contextualSpacing/>
              <w:jc w:val="both"/>
              <w:rPr>
                <w:rFonts w:ascii="Verdana" w:hAnsi="Verdana" w:cs="Calibri"/>
                <w:sz w:val="18"/>
                <w:szCs w:val="18"/>
                <w:lang w:val="es-BO" w:eastAsia="es-BO"/>
              </w:rPr>
            </w:pPr>
            <w:r w:rsidRPr="00E35E91">
              <w:rPr>
                <w:rFonts w:ascii="Verdana" w:hAnsi="Verdana" w:cs="Calibri"/>
                <w:sz w:val="18"/>
                <w:szCs w:val="18"/>
                <w:lang w:val="es-BO" w:eastAsia="es-BO"/>
              </w:rPr>
              <w:t>10BASE-T: Cable UTP categoría 3, 4 y 5 (máximo 100m)</w:t>
            </w:r>
            <w:r>
              <w:rPr>
                <w:rFonts w:ascii="Verdana" w:hAnsi="Verdana" w:cs="Calibri"/>
                <w:sz w:val="18"/>
                <w:szCs w:val="18"/>
                <w:lang w:val="es-BO" w:eastAsia="es-BO"/>
              </w:rPr>
              <w:t>.</w:t>
            </w:r>
          </w:p>
          <w:p w14:paraId="04B3FA4C" w14:textId="77777777" w:rsidR="00CB485F" w:rsidRDefault="00CB485F" w:rsidP="00CB485F">
            <w:pPr>
              <w:pStyle w:val="Prrafodelista"/>
              <w:numPr>
                <w:ilvl w:val="1"/>
                <w:numId w:val="37"/>
              </w:numPr>
              <w:autoSpaceDE w:val="0"/>
              <w:autoSpaceDN w:val="0"/>
              <w:adjustRightInd w:val="0"/>
              <w:contextualSpacing/>
              <w:jc w:val="both"/>
              <w:rPr>
                <w:rFonts w:ascii="Verdana" w:hAnsi="Verdana" w:cs="Calibri"/>
                <w:sz w:val="18"/>
                <w:szCs w:val="18"/>
                <w:lang w:val="es-BO" w:eastAsia="es-BO"/>
              </w:rPr>
            </w:pPr>
            <w:r w:rsidRPr="00E35E91">
              <w:rPr>
                <w:rFonts w:ascii="Verdana" w:hAnsi="Verdana" w:cs="Calibri"/>
                <w:sz w:val="18"/>
                <w:szCs w:val="18"/>
                <w:lang w:val="es-BO" w:eastAsia="es-BO"/>
              </w:rPr>
              <w:t>100BASE-TX/1000Base-T: Cable UTP categoría 5, 5e o superior (máxima 100m)</w:t>
            </w:r>
            <w:r>
              <w:rPr>
                <w:rFonts w:ascii="Verdana" w:hAnsi="Verdana" w:cs="Calibri"/>
                <w:sz w:val="18"/>
                <w:szCs w:val="18"/>
                <w:lang w:val="es-BO" w:eastAsia="es-BO"/>
              </w:rPr>
              <w:t>.</w:t>
            </w:r>
          </w:p>
          <w:p w14:paraId="0795E63E" w14:textId="77777777" w:rsidR="00CB485F" w:rsidRDefault="00CB485F" w:rsidP="00CB485F">
            <w:pPr>
              <w:pStyle w:val="Prrafodelista"/>
              <w:numPr>
                <w:ilvl w:val="1"/>
                <w:numId w:val="37"/>
              </w:numPr>
              <w:autoSpaceDE w:val="0"/>
              <w:autoSpaceDN w:val="0"/>
              <w:adjustRightInd w:val="0"/>
              <w:contextualSpacing/>
              <w:jc w:val="both"/>
              <w:rPr>
                <w:rFonts w:ascii="Verdana" w:hAnsi="Verdana" w:cs="Calibri"/>
                <w:sz w:val="18"/>
                <w:szCs w:val="18"/>
                <w:lang w:val="es-BO" w:eastAsia="es-BO"/>
              </w:rPr>
            </w:pPr>
            <w:r w:rsidRPr="00E35E91">
              <w:rPr>
                <w:rFonts w:ascii="Verdana" w:hAnsi="Verdana" w:cs="Calibri"/>
                <w:sz w:val="18"/>
                <w:szCs w:val="18"/>
                <w:lang w:val="es-BO" w:eastAsia="es-BO"/>
              </w:rPr>
              <w:t>1000BASE-X: MMF, SMF</w:t>
            </w:r>
            <w:r>
              <w:rPr>
                <w:rFonts w:ascii="Verdana" w:hAnsi="Verdana" w:cs="Calibri"/>
                <w:sz w:val="18"/>
                <w:szCs w:val="18"/>
                <w:lang w:val="es-BO" w:eastAsia="es-BO"/>
              </w:rPr>
              <w:t>.</w:t>
            </w:r>
          </w:p>
          <w:p w14:paraId="1CAE8795" w14:textId="77777777" w:rsidR="00CB485F" w:rsidRPr="0019069B" w:rsidRDefault="00CB485F" w:rsidP="00CB485F">
            <w:pPr>
              <w:pStyle w:val="Prrafodelista"/>
              <w:numPr>
                <w:ilvl w:val="0"/>
                <w:numId w:val="37"/>
              </w:numPr>
              <w:autoSpaceDE w:val="0"/>
              <w:autoSpaceDN w:val="0"/>
              <w:adjustRightInd w:val="0"/>
              <w:contextualSpacing/>
              <w:jc w:val="both"/>
              <w:rPr>
                <w:rFonts w:ascii="Verdana" w:hAnsi="Verdana" w:cs="Calibri"/>
                <w:sz w:val="18"/>
                <w:szCs w:val="18"/>
                <w:lang w:val="es-BO" w:eastAsia="es-BO"/>
              </w:rPr>
            </w:pPr>
            <w:r>
              <w:rPr>
                <w:rFonts w:ascii="Verdana" w:hAnsi="Verdana" w:cs="Calibri"/>
                <w:sz w:val="18"/>
                <w:szCs w:val="18"/>
                <w:lang w:val="es-BO" w:eastAsia="es-BO"/>
              </w:rPr>
              <w:t xml:space="preserve">Fuente de alimentación: </w:t>
            </w:r>
            <w:r w:rsidRPr="00BE526D">
              <w:rPr>
                <w:rFonts w:ascii="Verdana" w:hAnsi="Verdana" w:cs="Calibri"/>
                <w:sz w:val="18"/>
                <w:szCs w:val="21"/>
                <w:shd w:val="clear" w:color="auto" w:fill="FFFFFF"/>
              </w:rPr>
              <w:t xml:space="preserve">100-240VAC, </w:t>
            </w:r>
            <w:r w:rsidRPr="00BE526D">
              <w:rPr>
                <w:rFonts w:ascii="Verdana" w:hAnsi="Verdana" w:cs="Calibri"/>
                <w:sz w:val="18"/>
                <w:szCs w:val="21"/>
                <w:shd w:val="clear" w:color="auto" w:fill="FFFFFF"/>
              </w:rPr>
              <w:lastRenderedPageBreak/>
              <w:t>50/60Hz.</w:t>
            </w:r>
          </w:p>
          <w:p w14:paraId="6E94154D" w14:textId="77777777" w:rsidR="00CB485F" w:rsidRPr="0019069B" w:rsidRDefault="00CB485F" w:rsidP="00CB485F">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E35E91">
              <w:rPr>
                <w:rFonts w:ascii="Verdana" w:hAnsi="Verdana" w:cs="Calibri"/>
                <w:sz w:val="18"/>
                <w:szCs w:val="18"/>
                <w:lang w:val="es-BO" w:eastAsia="es-BO"/>
              </w:rPr>
              <w:t>Ancho</w:t>
            </w:r>
            <w:r>
              <w:rPr>
                <w:rFonts w:ascii="Verdana" w:hAnsi="Verdana" w:cs="Calibri"/>
                <w:sz w:val="18"/>
                <w:szCs w:val="18"/>
                <w:lang w:eastAsia="es-BO"/>
              </w:rPr>
              <w:t xml:space="preserve"> de Banda/</w:t>
            </w:r>
            <w:proofErr w:type="spellStart"/>
            <w:r w:rsidRPr="00E35E91">
              <w:rPr>
                <w:rFonts w:ascii="Verdana" w:hAnsi="Verdana" w:cs="Calibri"/>
                <w:sz w:val="18"/>
                <w:szCs w:val="18"/>
                <w:lang w:eastAsia="es-BO"/>
              </w:rPr>
              <w:t>Backplane</w:t>
            </w:r>
            <w:proofErr w:type="spellEnd"/>
            <w:r>
              <w:rPr>
                <w:rFonts w:ascii="Verdana" w:hAnsi="Verdana" w:cs="Calibri"/>
                <w:sz w:val="18"/>
                <w:szCs w:val="18"/>
                <w:lang w:eastAsia="es-BO"/>
              </w:rPr>
              <w:t xml:space="preserve">: </w:t>
            </w:r>
            <w:r w:rsidRPr="00E35E91">
              <w:rPr>
                <w:rFonts w:ascii="Verdana" w:hAnsi="Verdana" w:cs="Calibri"/>
                <w:sz w:val="18"/>
                <w:szCs w:val="18"/>
                <w:lang w:eastAsia="es-BO"/>
              </w:rPr>
              <w:t>24Gbps</w:t>
            </w:r>
            <w:r>
              <w:rPr>
                <w:rFonts w:ascii="Verdana" w:hAnsi="Verdana" w:cs="Calibri"/>
                <w:sz w:val="18"/>
                <w:szCs w:val="18"/>
                <w:lang w:eastAsia="es-BO"/>
              </w:rPr>
              <w:t>.</w:t>
            </w:r>
          </w:p>
          <w:p w14:paraId="28C6ACD5" w14:textId="645F7BC9" w:rsidR="00167062" w:rsidRPr="00550F55" w:rsidRDefault="00CB485F" w:rsidP="00CB485F">
            <w:pPr>
              <w:pStyle w:val="Prrafodelista"/>
              <w:numPr>
                <w:ilvl w:val="0"/>
                <w:numId w:val="37"/>
              </w:numPr>
              <w:autoSpaceDE w:val="0"/>
              <w:autoSpaceDN w:val="0"/>
              <w:adjustRightInd w:val="0"/>
              <w:contextualSpacing/>
              <w:jc w:val="both"/>
              <w:rPr>
                <w:rFonts w:ascii="Verdana" w:hAnsi="Verdana" w:cs="Calibri"/>
                <w:b/>
                <w:sz w:val="18"/>
                <w:szCs w:val="18"/>
                <w:u w:val="single"/>
                <w:lang w:eastAsia="es-BO"/>
              </w:rPr>
            </w:pPr>
            <w:r w:rsidRPr="00E35E91">
              <w:rPr>
                <w:rFonts w:ascii="Verdana" w:hAnsi="Verdana" w:cs="Calibri"/>
                <w:sz w:val="18"/>
                <w:szCs w:val="18"/>
                <w:lang w:eastAsia="es-BO"/>
              </w:rPr>
              <w:t>Factores</w:t>
            </w:r>
            <w:r w:rsidRPr="00E35E91">
              <w:rPr>
                <w:rFonts w:ascii="Verdana" w:hAnsi="Verdana" w:cs="Calibri"/>
                <w:sz w:val="18"/>
                <w:szCs w:val="18"/>
                <w:lang w:val="es-BO" w:eastAsia="es-BO"/>
              </w:rPr>
              <w:t xml:space="preserve"> Ambientales</w:t>
            </w:r>
            <w:r>
              <w:rPr>
                <w:rFonts w:ascii="Verdana" w:hAnsi="Verdana" w:cs="Calibri"/>
                <w:sz w:val="18"/>
                <w:szCs w:val="18"/>
                <w:lang w:val="es-BO" w:eastAsia="es-BO"/>
              </w:rPr>
              <w:t xml:space="preserve">: </w:t>
            </w:r>
            <w:r w:rsidRPr="00E35E91">
              <w:rPr>
                <w:rFonts w:ascii="Verdana" w:hAnsi="Verdana" w:cs="Calibri"/>
                <w:sz w:val="18"/>
                <w:szCs w:val="18"/>
                <w:lang w:val="es-BO" w:eastAsia="es-BO"/>
              </w:rPr>
              <w:t>Temperatura de Funcionamiento: 0°C~40°C</w:t>
            </w:r>
            <w:r>
              <w:rPr>
                <w:rFonts w:ascii="Verdana" w:hAnsi="Verdana" w:cs="Calibri"/>
                <w:sz w:val="18"/>
                <w:szCs w:val="18"/>
                <w:lang w:val="es-BO" w:eastAsia="es-BO"/>
              </w:rPr>
              <w:t>.</w:t>
            </w:r>
          </w:p>
        </w:tc>
        <w:tc>
          <w:tcPr>
            <w:tcW w:w="2977" w:type="dxa"/>
            <w:shd w:val="clear" w:color="auto" w:fill="FFFFFF" w:themeFill="background1"/>
          </w:tcPr>
          <w:p w14:paraId="68E13108" w14:textId="77777777" w:rsidR="00167062" w:rsidRPr="00FD291B" w:rsidRDefault="00167062" w:rsidP="00C8662B">
            <w:pPr>
              <w:tabs>
                <w:tab w:val="left" w:pos="510"/>
              </w:tabs>
              <w:autoSpaceDE w:val="0"/>
              <w:autoSpaceDN w:val="0"/>
              <w:adjustRightInd w:val="0"/>
              <w:rPr>
                <w:rFonts w:ascii="Verdana" w:hAnsi="Verdana" w:cs="Calibri"/>
                <w:b/>
                <w:bCs/>
                <w:sz w:val="18"/>
                <w:szCs w:val="18"/>
              </w:rPr>
            </w:pPr>
          </w:p>
        </w:tc>
        <w:tc>
          <w:tcPr>
            <w:tcW w:w="425" w:type="dxa"/>
            <w:shd w:val="clear" w:color="auto" w:fill="FFFFFF" w:themeFill="background1"/>
          </w:tcPr>
          <w:p w14:paraId="2222EEF4" w14:textId="77777777" w:rsidR="00167062" w:rsidRPr="00FD291B" w:rsidRDefault="00167062" w:rsidP="00C8662B">
            <w:pPr>
              <w:tabs>
                <w:tab w:val="left" w:pos="510"/>
              </w:tabs>
              <w:autoSpaceDE w:val="0"/>
              <w:autoSpaceDN w:val="0"/>
              <w:adjustRightInd w:val="0"/>
              <w:rPr>
                <w:rFonts w:ascii="Verdana" w:hAnsi="Verdana" w:cs="Calibri"/>
                <w:b/>
                <w:bCs/>
                <w:sz w:val="18"/>
                <w:szCs w:val="18"/>
              </w:rPr>
            </w:pPr>
          </w:p>
        </w:tc>
        <w:tc>
          <w:tcPr>
            <w:tcW w:w="425" w:type="dxa"/>
            <w:shd w:val="clear" w:color="auto" w:fill="FFFFFF" w:themeFill="background1"/>
          </w:tcPr>
          <w:p w14:paraId="3135C176" w14:textId="77777777" w:rsidR="00167062" w:rsidRPr="00FD291B" w:rsidRDefault="00167062" w:rsidP="00C8662B">
            <w:pPr>
              <w:tabs>
                <w:tab w:val="left" w:pos="510"/>
              </w:tabs>
              <w:autoSpaceDE w:val="0"/>
              <w:autoSpaceDN w:val="0"/>
              <w:adjustRightInd w:val="0"/>
              <w:rPr>
                <w:rFonts w:ascii="Verdana" w:hAnsi="Verdana" w:cs="Calibri"/>
                <w:b/>
                <w:bCs/>
                <w:sz w:val="18"/>
                <w:szCs w:val="18"/>
              </w:rPr>
            </w:pPr>
          </w:p>
        </w:tc>
        <w:tc>
          <w:tcPr>
            <w:tcW w:w="709" w:type="dxa"/>
            <w:shd w:val="clear" w:color="auto" w:fill="FFFFFF" w:themeFill="background1"/>
          </w:tcPr>
          <w:p w14:paraId="764B95E5" w14:textId="77777777" w:rsidR="00167062" w:rsidRPr="00FD291B" w:rsidRDefault="00167062" w:rsidP="00C8662B">
            <w:pPr>
              <w:tabs>
                <w:tab w:val="left" w:pos="510"/>
              </w:tabs>
              <w:autoSpaceDE w:val="0"/>
              <w:autoSpaceDN w:val="0"/>
              <w:adjustRightInd w:val="0"/>
              <w:rPr>
                <w:rFonts w:ascii="Verdana" w:hAnsi="Verdana" w:cs="Calibri"/>
                <w:b/>
                <w:bCs/>
                <w:sz w:val="18"/>
                <w:szCs w:val="18"/>
              </w:rPr>
            </w:pPr>
          </w:p>
        </w:tc>
      </w:tr>
      <w:tr w:rsidR="00A70261" w:rsidRPr="00FD291B" w14:paraId="440375DC" w14:textId="69C47394" w:rsidTr="00E33F59">
        <w:trPr>
          <w:trHeight w:val="1454"/>
        </w:trPr>
        <w:tc>
          <w:tcPr>
            <w:tcW w:w="4890" w:type="dxa"/>
            <w:shd w:val="clear" w:color="auto" w:fill="auto"/>
            <w:vAlign w:val="center"/>
          </w:tcPr>
          <w:p w14:paraId="347771CE" w14:textId="20253E70" w:rsidR="00A70261" w:rsidRDefault="00A70261" w:rsidP="00167062">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noProof/>
                <w:sz w:val="18"/>
                <w:szCs w:val="18"/>
                <w:lang w:val="es-BO" w:eastAsia="es-BO"/>
              </w:rPr>
              <w:lastRenderedPageBreak/>
              <mc:AlternateContent>
                <mc:Choice Requires="wps">
                  <w:drawing>
                    <wp:anchor distT="0" distB="0" distL="114300" distR="114300" simplePos="0" relativeHeight="251729408" behindDoc="0" locked="0" layoutInCell="1" allowOverlap="1" wp14:anchorId="0C0CC524" wp14:editId="185F8FD1">
                      <wp:simplePos x="0" y="0"/>
                      <wp:positionH relativeFrom="column">
                        <wp:posOffset>923290</wp:posOffset>
                      </wp:positionH>
                      <wp:positionV relativeFrom="paragraph">
                        <wp:posOffset>104775</wp:posOffset>
                      </wp:positionV>
                      <wp:extent cx="1924050" cy="2819400"/>
                      <wp:effectExtent l="0" t="0" r="0" b="0"/>
                      <wp:wrapNone/>
                      <wp:docPr id="16" name="Forma lib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24050" cy="2819400"/>
                              </a:xfrm>
                              <a:custGeom>
                                <a:avLst/>
                                <a:gdLst>
                                  <a:gd name="T0" fmla="*/ 280 w 7137"/>
                                  <a:gd name="T1" fmla="*/ 4675 h 5187"/>
                                  <a:gd name="T2" fmla="*/ 1270 w 7137"/>
                                  <a:gd name="T3" fmla="*/ 4750 h 5187"/>
                                  <a:gd name="T4" fmla="*/ 2140 w 7137"/>
                                  <a:gd name="T5" fmla="*/ 3955 h 5187"/>
                                  <a:gd name="T6" fmla="*/ 2380 w 7137"/>
                                  <a:gd name="T7" fmla="*/ 3625 h 5187"/>
                                  <a:gd name="T8" fmla="*/ 4585 w 7137"/>
                                  <a:gd name="T9" fmla="*/ 3790 h 5187"/>
                                  <a:gd name="T10" fmla="*/ 5560 w 7137"/>
                                  <a:gd name="T11" fmla="*/ 3745 h 5187"/>
                                  <a:gd name="T12" fmla="*/ 5425 w 7137"/>
                                  <a:gd name="T13" fmla="*/ 2545 h 5187"/>
                                  <a:gd name="T14" fmla="*/ 4900 w 7137"/>
                                  <a:gd name="T15" fmla="*/ 2395 h 5187"/>
                                  <a:gd name="T16" fmla="*/ 5335 w 7137"/>
                                  <a:gd name="T17" fmla="*/ 1735 h 5187"/>
                                  <a:gd name="T18" fmla="*/ 6160 w 7137"/>
                                  <a:gd name="T19" fmla="*/ 1870 h 5187"/>
                                  <a:gd name="T20" fmla="*/ 6085 w 7137"/>
                                  <a:gd name="T21" fmla="*/ 2575 h 5187"/>
                                  <a:gd name="T22" fmla="*/ 6010 w 7137"/>
                                  <a:gd name="T23" fmla="*/ 3550 h 5187"/>
                                  <a:gd name="T24" fmla="*/ 6895 w 7137"/>
                                  <a:gd name="T25" fmla="*/ 3625 h 5187"/>
                                  <a:gd name="T26" fmla="*/ 7135 w 7137"/>
                                  <a:gd name="T27" fmla="*/ 2500 h 5187"/>
                                  <a:gd name="T28" fmla="*/ 6880 w 7137"/>
                                  <a:gd name="T29" fmla="*/ 355 h 5187"/>
                                  <a:gd name="T30" fmla="*/ 5875 w 7137"/>
                                  <a:gd name="T31" fmla="*/ 370 h 5187"/>
                                  <a:gd name="T32" fmla="*/ 5005 w 7137"/>
                                  <a:gd name="T33" fmla="*/ 1045 h 5187"/>
                                  <a:gd name="T34" fmla="*/ 4885 w 7137"/>
                                  <a:gd name="T35" fmla="*/ 1225 h 5187"/>
                                  <a:gd name="T36" fmla="*/ 2410 w 7137"/>
                                  <a:gd name="T37" fmla="*/ 1210 h 5187"/>
                                  <a:gd name="T38" fmla="*/ 1855 w 7137"/>
                                  <a:gd name="T39" fmla="*/ 2050 h 5187"/>
                                  <a:gd name="T40" fmla="*/ 1285 w 7137"/>
                                  <a:gd name="T41" fmla="*/ 1570 h 5187"/>
                                  <a:gd name="T42" fmla="*/ 175 w 7137"/>
                                  <a:gd name="T43" fmla="*/ 1675 h 5187"/>
                                  <a:gd name="T44" fmla="*/ 280 w 7137"/>
                                  <a:gd name="T45" fmla="*/ 4675 h 5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137" h="5187">
                                    <a:moveTo>
                                      <a:pt x="280" y="4675"/>
                                    </a:moveTo>
                                    <a:cubicBezTo>
                                      <a:pt x="462" y="5187"/>
                                      <a:pt x="960" y="4870"/>
                                      <a:pt x="1270" y="4750"/>
                                    </a:cubicBezTo>
                                    <a:cubicBezTo>
                                      <a:pt x="1580" y="4630"/>
                                      <a:pt x="1955" y="4142"/>
                                      <a:pt x="2140" y="3955"/>
                                    </a:cubicBezTo>
                                    <a:cubicBezTo>
                                      <a:pt x="2325" y="3768"/>
                                      <a:pt x="1973" y="3652"/>
                                      <a:pt x="2380" y="3625"/>
                                    </a:cubicBezTo>
                                    <a:cubicBezTo>
                                      <a:pt x="2787" y="3598"/>
                                      <a:pt x="4055" y="3770"/>
                                      <a:pt x="4585" y="3790"/>
                                    </a:cubicBezTo>
                                    <a:cubicBezTo>
                                      <a:pt x="5115" y="3810"/>
                                      <a:pt x="5420" y="3952"/>
                                      <a:pt x="5560" y="3745"/>
                                    </a:cubicBezTo>
                                    <a:cubicBezTo>
                                      <a:pt x="5700" y="3538"/>
                                      <a:pt x="5535" y="2770"/>
                                      <a:pt x="5425" y="2545"/>
                                    </a:cubicBezTo>
                                    <a:cubicBezTo>
                                      <a:pt x="5315" y="2320"/>
                                      <a:pt x="4915" y="2530"/>
                                      <a:pt x="4900" y="2395"/>
                                    </a:cubicBezTo>
                                    <a:cubicBezTo>
                                      <a:pt x="4885" y="2260"/>
                                      <a:pt x="5125" y="1822"/>
                                      <a:pt x="5335" y="1735"/>
                                    </a:cubicBezTo>
                                    <a:cubicBezTo>
                                      <a:pt x="5545" y="1648"/>
                                      <a:pt x="6035" y="1730"/>
                                      <a:pt x="6160" y="1870"/>
                                    </a:cubicBezTo>
                                    <a:cubicBezTo>
                                      <a:pt x="6285" y="2010"/>
                                      <a:pt x="6110" y="2295"/>
                                      <a:pt x="6085" y="2575"/>
                                    </a:cubicBezTo>
                                    <a:cubicBezTo>
                                      <a:pt x="6060" y="2855"/>
                                      <a:pt x="5875" y="3375"/>
                                      <a:pt x="6010" y="3550"/>
                                    </a:cubicBezTo>
                                    <a:cubicBezTo>
                                      <a:pt x="6145" y="3725"/>
                                      <a:pt x="6707" y="3800"/>
                                      <a:pt x="6895" y="3625"/>
                                    </a:cubicBezTo>
                                    <a:cubicBezTo>
                                      <a:pt x="7083" y="3450"/>
                                      <a:pt x="7137" y="3045"/>
                                      <a:pt x="7135" y="2500"/>
                                    </a:cubicBezTo>
                                    <a:cubicBezTo>
                                      <a:pt x="7133" y="1955"/>
                                      <a:pt x="7090" y="710"/>
                                      <a:pt x="6880" y="355"/>
                                    </a:cubicBezTo>
                                    <a:cubicBezTo>
                                      <a:pt x="6670" y="0"/>
                                      <a:pt x="6187" y="255"/>
                                      <a:pt x="5875" y="370"/>
                                    </a:cubicBezTo>
                                    <a:cubicBezTo>
                                      <a:pt x="5563" y="485"/>
                                      <a:pt x="5170" y="903"/>
                                      <a:pt x="5005" y="1045"/>
                                    </a:cubicBezTo>
                                    <a:cubicBezTo>
                                      <a:pt x="4840" y="1187"/>
                                      <a:pt x="5317" y="1198"/>
                                      <a:pt x="4885" y="1225"/>
                                    </a:cubicBezTo>
                                    <a:cubicBezTo>
                                      <a:pt x="4453" y="1252"/>
                                      <a:pt x="2915" y="1072"/>
                                      <a:pt x="2410" y="1210"/>
                                    </a:cubicBezTo>
                                    <a:cubicBezTo>
                                      <a:pt x="1905" y="1348"/>
                                      <a:pt x="2043" y="1990"/>
                                      <a:pt x="1855" y="2050"/>
                                    </a:cubicBezTo>
                                    <a:cubicBezTo>
                                      <a:pt x="1667" y="2110"/>
                                      <a:pt x="1565" y="1633"/>
                                      <a:pt x="1285" y="1570"/>
                                    </a:cubicBezTo>
                                    <a:cubicBezTo>
                                      <a:pt x="1005" y="1507"/>
                                      <a:pt x="350" y="1153"/>
                                      <a:pt x="175" y="1675"/>
                                    </a:cubicBezTo>
                                    <a:cubicBezTo>
                                      <a:pt x="0" y="2197"/>
                                      <a:pt x="98" y="4163"/>
                                      <a:pt x="280" y="4675"/>
                                    </a:cubicBez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orma libre 5" o:spid="_x0000_s1026" style="position:absolute;margin-left:72.7pt;margin-top:8.25pt;width:151.5pt;height:222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137,5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" path="m280,4675v182,512,680,195,990,75c1580,4630,1955,4142,2140,3955v185,-187,-167,-303,240,-330c2787,3598,4055,3770,4585,3790v530,20,835,162,975,-45c5700,3538,5535,2770,5425,2545v-110,-225,-510,-15,-525,-150c4885,2260,5125,1822,5335,1735v210,-87,700,-5,825,135c6285,2010,6110,2295,6085,2575v-25,280,-210,800,-75,975c6145,3725,6707,3800,6895,3625v188,-175,242,-580,240,-1125c7133,1955,7090,710,6880,355,6670,,6187,255,5875,370v-312,115,-705,533,-870,675c4840,1187,5317,1198,4885,1225v-432,27,-1970,-153,-2475,-15c1905,1348,2043,1990,1855,2050v-188,60,-290,-417,-570,-480c1005,1507,350,1153,175,1675,,2197,98,4163,280,4675xe" filled="f" stroked="f">
                      <v:path arrowok="t" o:connecttype="custom" o:connectlocs="75485,2541102;342377,2581868;576918,2149745;641620,1970373;1236061,2060059;1498910,2035599;1462515,1383338;1320982,1301805;1438252,943061;1660662,1016441;1640443,1399644;1620224,1929607;1858810,1970373;1923511,1358878;1854766,192961;1583830,201114;1349288,568011;1316938,665850;649707,657697;500086,1114280;346421,853375;47178,910448;75485,2541102" o:connectangles="0,0,0,0,0,0,0,0,0,0,0,0,0,0,0,0,0,0,0,0,0,0,0"/>
                    </v:shape>
                  </w:pict>
                </mc:Fallback>
              </mc:AlternateContent>
            </w:r>
          </w:p>
          <w:p w14:paraId="2761DD09" w14:textId="77777777" w:rsidR="00A70261" w:rsidRDefault="00A70261" w:rsidP="00546A20">
            <w:pPr>
              <w:pStyle w:val="Prrafodelista"/>
              <w:numPr>
                <w:ilvl w:val="0"/>
                <w:numId w:val="49"/>
              </w:numPr>
              <w:autoSpaceDE w:val="0"/>
              <w:autoSpaceDN w:val="0"/>
              <w:adjustRightInd w:val="0"/>
              <w:ind w:hanging="76"/>
              <w:contextualSpacing/>
              <w:jc w:val="both"/>
              <w:rPr>
                <w:rFonts w:ascii="Verdana" w:hAnsi="Verdana" w:cs="Calibri"/>
                <w:b/>
                <w:sz w:val="18"/>
                <w:szCs w:val="18"/>
                <w:u w:val="single"/>
                <w:lang w:eastAsia="es-BO"/>
              </w:rPr>
            </w:pPr>
            <w:r w:rsidRPr="007E6A92">
              <w:rPr>
                <w:rFonts w:ascii="Verdana" w:hAnsi="Verdana" w:cs="Calibri"/>
                <w:b/>
                <w:sz w:val="18"/>
                <w:szCs w:val="18"/>
                <w:u w:val="single"/>
                <w:lang w:eastAsia="es-BO"/>
              </w:rPr>
              <w:t xml:space="preserve">INSTALACIÓN </w:t>
            </w:r>
          </w:p>
          <w:p w14:paraId="70696DA5" w14:textId="77777777" w:rsidR="00A70261" w:rsidRDefault="00A70261" w:rsidP="00C8662B">
            <w:pPr>
              <w:pStyle w:val="Prrafodelista"/>
              <w:autoSpaceDE w:val="0"/>
              <w:autoSpaceDN w:val="0"/>
              <w:adjustRightInd w:val="0"/>
              <w:ind w:left="792"/>
              <w:contextualSpacing/>
              <w:jc w:val="both"/>
              <w:rPr>
                <w:rFonts w:ascii="Verdana" w:hAnsi="Verdana" w:cs="Calibri"/>
                <w:b/>
                <w:sz w:val="18"/>
                <w:szCs w:val="18"/>
                <w:u w:val="single"/>
                <w:lang w:eastAsia="es-BO"/>
              </w:rPr>
            </w:pPr>
          </w:p>
          <w:p w14:paraId="7CF9FD29" w14:textId="77777777" w:rsidR="00CB485F" w:rsidRPr="00934866" w:rsidRDefault="00CB485F" w:rsidP="00CB485F">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 xml:space="preserve">El Sistema deberá ser compatible con los </w:t>
            </w:r>
            <w:proofErr w:type="spellStart"/>
            <w:r w:rsidRPr="00934866">
              <w:rPr>
                <w:rFonts w:ascii="Verdana" w:hAnsi="Verdana" w:cs="Calibri"/>
                <w:sz w:val="18"/>
                <w:szCs w:val="18"/>
                <w:lang w:eastAsia="es-BO"/>
              </w:rPr>
              <w:t>dispensers</w:t>
            </w:r>
            <w:proofErr w:type="spellEnd"/>
            <w:r w:rsidRPr="00934866">
              <w:rPr>
                <w:rFonts w:ascii="Verdana" w:hAnsi="Verdana" w:cs="Calibri"/>
                <w:sz w:val="18"/>
                <w:szCs w:val="18"/>
                <w:lang w:eastAsia="es-BO"/>
              </w:rPr>
              <w:t xml:space="preserve"> que YPFB posee en sus Estaciones de Servicio que para combustibles líquidos son de las marcas </w:t>
            </w:r>
            <w:proofErr w:type="spellStart"/>
            <w:r w:rsidRPr="00934866">
              <w:rPr>
                <w:rFonts w:ascii="Verdana" w:hAnsi="Verdana" w:cs="Calibri"/>
                <w:sz w:val="18"/>
                <w:szCs w:val="18"/>
                <w:lang w:eastAsia="es-BO"/>
              </w:rPr>
              <w:t>Gilbarco</w:t>
            </w:r>
            <w:proofErr w:type="spellEnd"/>
            <w:r w:rsidRPr="00934866">
              <w:rPr>
                <w:rFonts w:ascii="Verdana" w:hAnsi="Verdana" w:cs="Calibri"/>
                <w:sz w:val="18"/>
                <w:szCs w:val="18"/>
                <w:lang w:eastAsia="es-BO"/>
              </w:rPr>
              <w:t xml:space="preserve"> Modelo PHD-2221, todos de un producto y dos mangueras.</w:t>
            </w:r>
          </w:p>
          <w:p w14:paraId="1D72125F" w14:textId="77777777" w:rsidR="00CB485F" w:rsidRPr="00934866" w:rsidRDefault="00CB485F" w:rsidP="00CB485F">
            <w:pPr>
              <w:pStyle w:val="Prrafodelista"/>
              <w:autoSpaceDE w:val="0"/>
              <w:autoSpaceDN w:val="0"/>
              <w:adjustRightInd w:val="0"/>
              <w:ind w:left="284"/>
              <w:contextualSpacing/>
              <w:jc w:val="both"/>
              <w:rPr>
                <w:rFonts w:ascii="Verdana" w:hAnsi="Verdana" w:cs="Calibri"/>
                <w:sz w:val="18"/>
                <w:szCs w:val="18"/>
                <w:lang w:eastAsia="es-BO"/>
              </w:rPr>
            </w:pPr>
          </w:p>
          <w:p w14:paraId="3C377F62" w14:textId="77777777" w:rsidR="00CB485F" w:rsidRPr="00934866" w:rsidRDefault="00CB485F" w:rsidP="00CB485F">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 xml:space="preserve">Los actuales </w:t>
            </w:r>
            <w:proofErr w:type="spellStart"/>
            <w:r w:rsidRPr="00934866">
              <w:rPr>
                <w:rFonts w:ascii="Verdana" w:hAnsi="Verdana" w:cs="Calibri"/>
                <w:sz w:val="18"/>
                <w:szCs w:val="18"/>
                <w:lang w:eastAsia="es-BO"/>
              </w:rPr>
              <w:t>dispensers</w:t>
            </w:r>
            <w:proofErr w:type="spellEnd"/>
            <w:r w:rsidRPr="00934866">
              <w:rPr>
                <w:rFonts w:ascii="Verdana" w:hAnsi="Verdana" w:cs="Calibri"/>
                <w:sz w:val="18"/>
                <w:szCs w:val="18"/>
                <w:lang w:eastAsia="es-BO"/>
              </w:rPr>
              <w:t xml:space="preserve"> para GNV son de la marca Aspro modelo AS 120 G con dos mangueras. </w:t>
            </w:r>
          </w:p>
          <w:p w14:paraId="381EA745" w14:textId="77777777" w:rsidR="00CB485F" w:rsidRPr="00934866" w:rsidRDefault="00CB485F" w:rsidP="00CB485F">
            <w:pPr>
              <w:pStyle w:val="Prrafodelista"/>
              <w:autoSpaceDE w:val="0"/>
              <w:autoSpaceDN w:val="0"/>
              <w:adjustRightInd w:val="0"/>
              <w:ind w:left="284"/>
              <w:contextualSpacing/>
              <w:jc w:val="both"/>
              <w:rPr>
                <w:rFonts w:ascii="Verdana" w:hAnsi="Verdana" w:cs="Calibri"/>
                <w:sz w:val="18"/>
                <w:szCs w:val="18"/>
                <w:lang w:eastAsia="es-BO"/>
              </w:rPr>
            </w:pPr>
          </w:p>
          <w:p w14:paraId="0B03E5A6" w14:textId="77777777" w:rsidR="00CB485F" w:rsidRPr="00934866" w:rsidRDefault="00CB485F" w:rsidP="00CB485F">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Además, la Empresa Adjudicada deberá brindar todo el apoyo, acceso al sistema mediante herramientas electrónicas, soporte, documentación y demás requerimientos.</w:t>
            </w:r>
          </w:p>
          <w:p w14:paraId="2F8DD424"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eastAsia="es-BO"/>
              </w:rPr>
            </w:pPr>
          </w:p>
          <w:p w14:paraId="6F1043D0" w14:textId="77777777" w:rsidR="00CB485F" w:rsidRPr="00934866" w:rsidRDefault="00CB485F" w:rsidP="00CB485F">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El Proponente deberá incluir en su propuesta el uso de licencias, permisos, homologaciones y otros requisitos que le permitan interactuar con los equipos y software mencionados.</w:t>
            </w:r>
          </w:p>
          <w:p w14:paraId="5E06817D" w14:textId="77777777" w:rsidR="00CB485F" w:rsidRPr="00934866" w:rsidRDefault="00CB485F" w:rsidP="00CB485F">
            <w:pPr>
              <w:pStyle w:val="Prrafodelista"/>
              <w:autoSpaceDE w:val="0"/>
              <w:autoSpaceDN w:val="0"/>
              <w:adjustRightInd w:val="0"/>
              <w:ind w:left="284"/>
              <w:contextualSpacing/>
              <w:jc w:val="both"/>
              <w:rPr>
                <w:rFonts w:ascii="Verdana" w:hAnsi="Verdana" w:cs="Calibri"/>
                <w:sz w:val="18"/>
                <w:szCs w:val="18"/>
                <w:lang w:eastAsia="es-BO"/>
              </w:rPr>
            </w:pPr>
          </w:p>
          <w:p w14:paraId="3AA28D39"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eastAsia="es-BO"/>
              </w:rPr>
            </w:pPr>
            <w:r w:rsidRPr="00934866">
              <w:rPr>
                <w:rFonts w:ascii="Verdana" w:hAnsi="Verdana" w:cs="Calibri"/>
                <w:sz w:val="18"/>
                <w:szCs w:val="18"/>
                <w:lang w:eastAsia="es-BO"/>
              </w:rPr>
              <w:t>Así mismo el Proponente Adjudicado deberá proporcionar toda la información técnica sobre el Sistema, incluyendo definiciones técnicas y funcionales, así como la capacitación periódica para el personal que opere las EESS de YPFB, el personal encargado para administrar el Sistema y otros funcionarios designados por YPFB.</w:t>
            </w:r>
          </w:p>
          <w:p w14:paraId="0910A45E"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eastAsia="es-BO"/>
              </w:rPr>
            </w:pPr>
          </w:p>
          <w:p w14:paraId="5E7E69C3"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eastAsia="es-BO"/>
              </w:rPr>
            </w:pPr>
            <w:r w:rsidRPr="00492370">
              <w:rPr>
                <w:rFonts w:ascii="Verdana" w:hAnsi="Verdana" w:cs="Calibri"/>
                <w:sz w:val="18"/>
                <w:szCs w:val="18"/>
                <w:lang w:eastAsia="es-BO"/>
              </w:rPr>
              <w:t>La solución ofertada debe considerar la delineación, provisión e instalación de todos los dispositivos, equipos, cableado y software necesarios para la implementación y funcionamiento del sistema en todas las E</w:t>
            </w:r>
            <w:r>
              <w:rPr>
                <w:rFonts w:ascii="Verdana" w:hAnsi="Verdana" w:cs="Calibri"/>
                <w:sz w:val="18"/>
                <w:szCs w:val="18"/>
                <w:lang w:eastAsia="es-BO"/>
              </w:rPr>
              <w:t>ESS de YPFB designadas</w:t>
            </w:r>
            <w:r w:rsidRPr="00492370">
              <w:rPr>
                <w:rFonts w:ascii="Verdana" w:hAnsi="Verdana" w:cs="Calibri"/>
                <w:sz w:val="18"/>
                <w:szCs w:val="18"/>
                <w:lang w:eastAsia="es-BO"/>
              </w:rPr>
              <w:t>.</w:t>
            </w:r>
          </w:p>
          <w:p w14:paraId="32AC3FD9" w14:textId="77777777" w:rsidR="00CB485F" w:rsidRPr="007E6A92" w:rsidRDefault="00CB485F" w:rsidP="00CB485F">
            <w:pPr>
              <w:pStyle w:val="Prrafodelista"/>
              <w:autoSpaceDE w:val="0"/>
              <w:autoSpaceDN w:val="0"/>
              <w:adjustRightInd w:val="0"/>
              <w:ind w:left="0"/>
              <w:contextualSpacing/>
              <w:jc w:val="both"/>
              <w:rPr>
                <w:rFonts w:ascii="Verdana" w:hAnsi="Verdana" w:cs="Calibri"/>
                <w:b/>
                <w:sz w:val="18"/>
                <w:szCs w:val="18"/>
                <w:u w:val="single"/>
                <w:lang w:eastAsia="es-BO"/>
              </w:rPr>
            </w:pPr>
          </w:p>
          <w:p w14:paraId="151A31CA"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Todos los requerimientos necesarios como ser cables de interface, cajas de conexión, tarjetas para la instalación, configuración y cualquier otro menester necesario para la operación del Sistema deben ser tomados en cuenta.</w:t>
            </w:r>
          </w:p>
          <w:p w14:paraId="28F4D093"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52F26819"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Todos los materiales que serán provistos por la Empresa Adjudicada, deberán tener la certificación correspondiente.</w:t>
            </w:r>
          </w:p>
          <w:p w14:paraId="389078F9" w14:textId="77777777" w:rsidR="00CB485F" w:rsidRDefault="00CB485F" w:rsidP="00CB485F">
            <w:pPr>
              <w:pStyle w:val="Prrafodelista"/>
              <w:autoSpaceDE w:val="0"/>
              <w:autoSpaceDN w:val="0"/>
              <w:adjustRightInd w:val="0"/>
              <w:ind w:left="0"/>
              <w:contextualSpacing/>
              <w:jc w:val="both"/>
              <w:rPr>
                <w:rFonts w:ascii="Verdana" w:hAnsi="Verdana" w:cs="Calibri"/>
                <w:sz w:val="18"/>
                <w:szCs w:val="18"/>
                <w:lang w:val="es-BO" w:eastAsia="es-BO"/>
              </w:rPr>
            </w:pPr>
          </w:p>
          <w:p w14:paraId="197DC5E5"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716AC9">
              <w:rPr>
                <w:rFonts w:ascii="Verdana" w:hAnsi="Verdana" w:cs="Calibri"/>
                <w:sz w:val="18"/>
                <w:szCs w:val="18"/>
                <w:lang w:val="es-BO" w:eastAsia="es-BO"/>
              </w:rPr>
              <w:t>El Proponente tomará en cuenta cualquier modificación mecánica y cualquier trabajo necesario para la instalación el equipo ofertado</w:t>
            </w:r>
            <w:r>
              <w:rPr>
                <w:rFonts w:ascii="Verdana" w:hAnsi="Verdana" w:cs="Calibri"/>
                <w:sz w:val="18"/>
                <w:szCs w:val="18"/>
                <w:lang w:val="es-BO" w:eastAsia="es-BO"/>
              </w:rPr>
              <w:t>.</w:t>
            </w:r>
          </w:p>
          <w:p w14:paraId="33CD1CFF" w14:textId="77777777" w:rsidR="00A70261" w:rsidRDefault="00A70261"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5EDE282B" w14:textId="77777777" w:rsidR="00A70261" w:rsidRPr="003D19E1" w:rsidRDefault="00A70261"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sidRPr="003D19E1">
              <w:rPr>
                <w:rFonts w:ascii="Verdana" w:hAnsi="Verdana" w:cs="Calibri"/>
                <w:b/>
                <w:sz w:val="18"/>
                <w:szCs w:val="18"/>
                <w:u w:val="single"/>
                <w:lang w:eastAsia="es-BO"/>
              </w:rPr>
              <w:t>Control de Acceso</w:t>
            </w:r>
          </w:p>
          <w:p w14:paraId="0BB7E90B"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C58C914"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3D19E1">
              <w:rPr>
                <w:rFonts w:ascii="Verdana" w:hAnsi="Verdana" w:cs="Calibri"/>
                <w:sz w:val="18"/>
                <w:szCs w:val="18"/>
                <w:lang w:val="es-BO" w:eastAsia="es-BO"/>
              </w:rPr>
              <w:lastRenderedPageBreak/>
              <w:t>La Solución debe tener un módulo de seguridad que controle los accesos a la información y las distintas tareas posibles del Sistema.</w:t>
            </w:r>
          </w:p>
          <w:p w14:paraId="2526FDF3"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63E92C84"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3D19E1">
              <w:rPr>
                <w:rFonts w:ascii="Verdana" w:hAnsi="Verdana" w:cs="Calibri"/>
                <w:sz w:val="18"/>
                <w:szCs w:val="18"/>
                <w:lang w:val="es-BO" w:eastAsia="es-BO"/>
              </w:rPr>
              <w:t>Se definirán perfiles de usuario para asegurar la disponibilidad de los datos de acuerdo a niveles diferenciados por grado de responsabilidad y jerárquicamente.</w:t>
            </w:r>
          </w:p>
          <w:p w14:paraId="3614C74D" w14:textId="035DAA9C"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5914A64D" w14:textId="77777777" w:rsidR="00A70261" w:rsidRPr="004E323F" w:rsidRDefault="00A70261"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sidRPr="004E323F">
              <w:rPr>
                <w:rFonts w:ascii="Verdana" w:hAnsi="Verdana" w:cs="Calibri"/>
                <w:b/>
                <w:sz w:val="18"/>
                <w:szCs w:val="18"/>
                <w:u w:val="single"/>
                <w:lang w:eastAsia="es-BO"/>
              </w:rPr>
              <w:t>Funcionalidad</w:t>
            </w:r>
          </w:p>
          <w:p w14:paraId="083CBB42"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1394961D"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4E323F">
              <w:rPr>
                <w:rFonts w:ascii="Verdana" w:hAnsi="Verdana" w:cs="Calibri"/>
                <w:sz w:val="18"/>
                <w:szCs w:val="18"/>
                <w:lang w:val="es-BO" w:eastAsia="es-BO"/>
              </w:rPr>
              <w:t>La Solución debe proveer los medios de captura y controles en tiempo real para el control de despachos de combustibles, facilitando la conciliación inmediata de los mismos.</w:t>
            </w:r>
          </w:p>
          <w:p w14:paraId="464F9FE4"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77B5C0FF"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4E323F">
              <w:rPr>
                <w:rFonts w:ascii="Verdana" w:hAnsi="Verdana" w:cs="Calibri"/>
                <w:sz w:val="18"/>
                <w:szCs w:val="18"/>
                <w:lang w:val="es-BO" w:eastAsia="es-BO"/>
              </w:rPr>
              <w:t>Posibilitar la captura de datos por turno para poder registrar eventos como cortes administrativos y cambios de precios.</w:t>
            </w:r>
          </w:p>
          <w:p w14:paraId="12B9E84E" w14:textId="77777777" w:rsidR="00CB485F" w:rsidRDefault="00CB485F" w:rsidP="00CB485F">
            <w:pPr>
              <w:pStyle w:val="Prrafodelista"/>
              <w:autoSpaceDE w:val="0"/>
              <w:autoSpaceDN w:val="0"/>
              <w:adjustRightInd w:val="0"/>
              <w:ind w:left="0"/>
              <w:contextualSpacing/>
              <w:jc w:val="both"/>
              <w:rPr>
                <w:rFonts w:ascii="Verdana" w:hAnsi="Verdana" w:cs="Calibri"/>
                <w:sz w:val="18"/>
                <w:szCs w:val="18"/>
                <w:lang w:val="es-BO" w:eastAsia="es-BO"/>
              </w:rPr>
            </w:pPr>
          </w:p>
          <w:p w14:paraId="0111C0F2"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410D24">
              <w:rPr>
                <w:rFonts w:ascii="Verdana" w:hAnsi="Verdana" w:cs="Calibri"/>
                <w:sz w:val="18"/>
                <w:szCs w:val="18"/>
                <w:lang w:val="es-BO" w:eastAsia="es-BO"/>
              </w:rPr>
              <w:t>Habilitar diversas modalidades de funcionamiento como registro por Estación de Servicio, por isla, por surtidor, despachos por producto y por manguera que permitan tener el control total del flujo de combustibles.</w:t>
            </w:r>
          </w:p>
          <w:p w14:paraId="7F7FF904"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6B810FC7" w14:textId="77777777" w:rsidR="00A70261" w:rsidRPr="001103A2" w:rsidRDefault="00A70261"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sidRPr="001103A2">
              <w:rPr>
                <w:rFonts w:ascii="Verdana" w:hAnsi="Verdana" w:cs="Calibri"/>
                <w:b/>
                <w:sz w:val="18"/>
                <w:szCs w:val="18"/>
                <w:u w:val="single"/>
                <w:lang w:eastAsia="es-BO"/>
              </w:rPr>
              <w:t>Confiabilidad del Sistema</w:t>
            </w:r>
          </w:p>
          <w:p w14:paraId="514732EA"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165FF0D"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debe garantizar la confiabilidad de toda la información obtenida y emitida, con la protección de los datos a cualquier evento que pueda generar fallas físicas, lógicas y/o humanas.</w:t>
            </w:r>
          </w:p>
          <w:p w14:paraId="30F65078"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7479CEA7"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deberá contar con mecanismos que permitan recuperar la base de datos y archivos en caso de fallas lógicas o físicas que destruyan los datos en parte o en todo.</w:t>
            </w:r>
          </w:p>
          <w:p w14:paraId="7FF9CC4F"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52429626" w14:textId="2D1FE56A" w:rsidR="00A70261"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1103A2">
              <w:rPr>
                <w:rFonts w:ascii="Verdana" w:hAnsi="Verdana" w:cs="Calibri"/>
                <w:sz w:val="18"/>
                <w:szCs w:val="18"/>
                <w:lang w:val="es-BO" w:eastAsia="es-BO"/>
              </w:rPr>
              <w:t>El Sistema contará con un módulo de seguridad que además de determinar la capacidad de cada usuario para realizar acciones en el sistema y acceder a distintos niveles de información, lleve una bitácora de las acciones realizadas por ellos</w:t>
            </w:r>
            <w:r w:rsidR="00A70261" w:rsidRPr="001103A2">
              <w:rPr>
                <w:rFonts w:ascii="Verdana" w:hAnsi="Verdana" w:cs="Calibri"/>
                <w:sz w:val="18"/>
                <w:szCs w:val="18"/>
                <w:lang w:val="es-BO" w:eastAsia="es-BO"/>
              </w:rPr>
              <w:t>.</w:t>
            </w:r>
          </w:p>
          <w:p w14:paraId="3BB0F0F2" w14:textId="77777777" w:rsidR="00CB485F" w:rsidRDefault="00CB485F"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5DA04D0C" w14:textId="77777777" w:rsidR="00A70261" w:rsidRPr="002A119F" w:rsidRDefault="00A70261"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Pr>
                <w:rFonts w:ascii="Verdana" w:hAnsi="Verdana" w:cs="Calibri"/>
                <w:b/>
                <w:sz w:val="18"/>
                <w:szCs w:val="18"/>
                <w:u w:val="single"/>
                <w:lang w:eastAsia="es-BO"/>
              </w:rPr>
              <w:t xml:space="preserve">Conexión a </w:t>
            </w:r>
            <w:r w:rsidRPr="002A119F">
              <w:rPr>
                <w:rFonts w:ascii="Verdana" w:hAnsi="Verdana" w:cs="Calibri"/>
                <w:b/>
                <w:sz w:val="18"/>
                <w:szCs w:val="18"/>
                <w:u w:val="single"/>
                <w:lang w:eastAsia="es-BO"/>
              </w:rPr>
              <w:t>Dispensers</w:t>
            </w:r>
          </w:p>
          <w:p w14:paraId="69B8B05B" w14:textId="77777777" w:rsidR="00A70261"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2B0EF142"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Estarán conectados de forma permanente con la Unidad Central a través de cualquier protocolo serial o red de cableado estructurado.</w:t>
            </w:r>
          </w:p>
          <w:p w14:paraId="774A3648"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75116908"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 xml:space="preserve">Todos los contadores de cada </w:t>
            </w:r>
            <w:proofErr w:type="spellStart"/>
            <w:r w:rsidRPr="002A119F">
              <w:rPr>
                <w:rFonts w:ascii="Verdana" w:hAnsi="Verdana" w:cs="Calibri"/>
                <w:sz w:val="18"/>
                <w:szCs w:val="18"/>
                <w:lang w:val="es-BO" w:eastAsia="es-BO"/>
              </w:rPr>
              <w:t>dispenser</w:t>
            </w:r>
            <w:proofErr w:type="spellEnd"/>
            <w:r w:rsidRPr="002A119F">
              <w:rPr>
                <w:rFonts w:ascii="Verdana" w:hAnsi="Verdana" w:cs="Calibri"/>
                <w:sz w:val="18"/>
                <w:szCs w:val="18"/>
                <w:lang w:val="es-BO" w:eastAsia="es-BO"/>
              </w:rPr>
              <w:t xml:space="preserve"> en general y de cada manguera en particular, se enlazarán a la Unidad Central posibilitando la lectura en tiempo real del volumen vendido por cada </w:t>
            </w:r>
            <w:proofErr w:type="spellStart"/>
            <w:r w:rsidRPr="002A119F">
              <w:rPr>
                <w:rFonts w:ascii="Verdana" w:hAnsi="Verdana" w:cs="Calibri"/>
                <w:sz w:val="18"/>
                <w:szCs w:val="18"/>
                <w:lang w:val="es-BO" w:eastAsia="es-BO"/>
              </w:rPr>
              <w:t>dispenser</w:t>
            </w:r>
            <w:proofErr w:type="spellEnd"/>
            <w:r w:rsidRPr="002A119F">
              <w:rPr>
                <w:rFonts w:ascii="Verdana" w:hAnsi="Verdana" w:cs="Calibri"/>
                <w:sz w:val="18"/>
                <w:szCs w:val="18"/>
                <w:lang w:val="es-BO" w:eastAsia="es-BO"/>
              </w:rPr>
              <w:t xml:space="preserve"> en general y por cada manguera en particular, precio aplicado, tipo de producto despachado, fecha y hora de la transacción.</w:t>
            </w:r>
          </w:p>
          <w:p w14:paraId="37F741EE"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23A92233"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 xml:space="preserve">No deberá existir ningún elemento mecánico o electrónico adicional que permita alterar la información del totalizador general que cuantifica todas las salidas de combustible por </w:t>
            </w:r>
            <w:proofErr w:type="spellStart"/>
            <w:r w:rsidRPr="002A119F">
              <w:rPr>
                <w:rFonts w:ascii="Verdana" w:hAnsi="Verdana" w:cs="Calibri"/>
                <w:sz w:val="18"/>
                <w:szCs w:val="18"/>
                <w:lang w:val="es-BO" w:eastAsia="es-BO"/>
              </w:rPr>
              <w:t>dispenser</w:t>
            </w:r>
            <w:proofErr w:type="spellEnd"/>
            <w:r w:rsidRPr="002A119F">
              <w:rPr>
                <w:rFonts w:ascii="Verdana" w:hAnsi="Verdana" w:cs="Calibri"/>
                <w:sz w:val="18"/>
                <w:szCs w:val="18"/>
                <w:lang w:val="es-BO" w:eastAsia="es-BO"/>
              </w:rPr>
              <w:t>.</w:t>
            </w:r>
          </w:p>
          <w:p w14:paraId="2A91D718"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37F58205"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2A119F">
              <w:rPr>
                <w:rFonts w:ascii="Verdana" w:hAnsi="Verdana" w:cs="Calibri"/>
                <w:sz w:val="18"/>
                <w:szCs w:val="18"/>
                <w:lang w:val="es-BO" w:eastAsia="es-BO"/>
              </w:rPr>
              <w:t xml:space="preserve">Permitirán la programación por medio de comandos desde la Unidad Central de la Estación de Servicio, en lo relativo al cambio de precio e inhabilitación del </w:t>
            </w:r>
            <w:proofErr w:type="spellStart"/>
            <w:r w:rsidRPr="002A119F">
              <w:rPr>
                <w:rFonts w:ascii="Verdana" w:hAnsi="Verdana" w:cs="Calibri"/>
                <w:sz w:val="18"/>
                <w:szCs w:val="18"/>
                <w:lang w:val="es-BO" w:eastAsia="es-BO"/>
              </w:rPr>
              <w:t>dispenser</w:t>
            </w:r>
            <w:proofErr w:type="spellEnd"/>
            <w:r w:rsidRPr="002A119F">
              <w:rPr>
                <w:rFonts w:ascii="Verdana" w:hAnsi="Verdana" w:cs="Calibri"/>
                <w:sz w:val="18"/>
                <w:szCs w:val="18"/>
                <w:lang w:val="es-BO" w:eastAsia="es-BO"/>
              </w:rPr>
              <w:t>.</w:t>
            </w:r>
          </w:p>
          <w:p w14:paraId="6089CC89"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217891FE"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 xml:space="preserve">Para garantizar la seguridad en los </w:t>
            </w:r>
            <w:proofErr w:type="spellStart"/>
            <w:r w:rsidRPr="00CC2C13">
              <w:rPr>
                <w:rFonts w:ascii="Verdana" w:hAnsi="Verdana" w:cs="Calibri"/>
                <w:sz w:val="18"/>
                <w:szCs w:val="18"/>
                <w:lang w:val="es-BO" w:eastAsia="es-BO"/>
              </w:rPr>
              <w:t>dispensers</w:t>
            </w:r>
            <w:proofErr w:type="spellEnd"/>
            <w:r w:rsidRPr="00CC2C13">
              <w:rPr>
                <w:rFonts w:ascii="Verdana" w:hAnsi="Verdana" w:cs="Calibri"/>
                <w:sz w:val="18"/>
                <w:szCs w:val="18"/>
                <w:lang w:val="es-BO" w:eastAsia="es-BO"/>
              </w:rPr>
              <w:t xml:space="preserve"> de GNV se deberá instalar barreras </w:t>
            </w:r>
            <w:proofErr w:type="spellStart"/>
            <w:r w:rsidRPr="00CC2C13">
              <w:rPr>
                <w:rFonts w:ascii="Verdana" w:hAnsi="Verdana" w:cs="Calibri"/>
                <w:sz w:val="18"/>
                <w:szCs w:val="18"/>
                <w:lang w:val="es-BO" w:eastAsia="es-BO"/>
              </w:rPr>
              <w:t>Zener</w:t>
            </w:r>
            <w:proofErr w:type="spellEnd"/>
            <w:r w:rsidRPr="00CC2C13">
              <w:rPr>
                <w:rFonts w:ascii="Verdana" w:hAnsi="Verdana" w:cs="Calibri"/>
                <w:sz w:val="18"/>
                <w:szCs w:val="18"/>
                <w:lang w:val="es-BO" w:eastAsia="es-BO"/>
              </w:rPr>
              <w:t xml:space="preserve"> de seguridad intrínseca que tengan diodos duales en contraposición y resistores limitadores de corriente en las ramas de entrada y salida de las barreras.</w:t>
            </w:r>
          </w:p>
          <w:p w14:paraId="2173AF40" w14:textId="77777777" w:rsidR="00A70261" w:rsidRDefault="00A70261" w:rsidP="00C8662B">
            <w:pPr>
              <w:pStyle w:val="Prrafodelista"/>
              <w:autoSpaceDE w:val="0"/>
              <w:autoSpaceDN w:val="0"/>
              <w:adjustRightInd w:val="0"/>
              <w:ind w:left="0"/>
              <w:contextualSpacing/>
              <w:jc w:val="both"/>
              <w:rPr>
                <w:rFonts w:ascii="Verdana" w:hAnsi="Verdana" w:cs="Calibri"/>
                <w:sz w:val="18"/>
                <w:szCs w:val="18"/>
                <w:lang w:val="es-BO" w:eastAsia="es-BO"/>
              </w:rPr>
            </w:pPr>
          </w:p>
          <w:p w14:paraId="6E16F045" w14:textId="77777777" w:rsidR="00A70261" w:rsidRPr="00CC2C13" w:rsidRDefault="00A70261" w:rsidP="00546A20">
            <w:pPr>
              <w:pStyle w:val="Prrafodelista"/>
              <w:numPr>
                <w:ilvl w:val="1"/>
                <w:numId w:val="49"/>
              </w:numPr>
              <w:autoSpaceDE w:val="0"/>
              <w:autoSpaceDN w:val="0"/>
              <w:adjustRightInd w:val="0"/>
              <w:contextualSpacing/>
              <w:jc w:val="both"/>
              <w:rPr>
                <w:rFonts w:ascii="Verdana" w:hAnsi="Verdana" w:cs="Calibri"/>
                <w:b/>
                <w:sz w:val="18"/>
                <w:szCs w:val="18"/>
                <w:u w:val="single"/>
                <w:lang w:eastAsia="es-BO"/>
              </w:rPr>
            </w:pPr>
            <w:r w:rsidRPr="00CC2C13">
              <w:rPr>
                <w:rFonts w:ascii="Verdana" w:hAnsi="Verdana" w:cs="Calibri"/>
                <w:b/>
                <w:sz w:val="18"/>
                <w:szCs w:val="18"/>
                <w:u w:val="single"/>
                <w:lang w:eastAsia="es-BO"/>
              </w:rPr>
              <w:t>Facturación Automática</w:t>
            </w:r>
          </w:p>
          <w:p w14:paraId="010C6A3D" w14:textId="77777777" w:rsidR="00A70261" w:rsidRPr="00CC2C13" w:rsidRDefault="00A70261" w:rsidP="00C8662B">
            <w:pPr>
              <w:pStyle w:val="Prrafodelista"/>
              <w:autoSpaceDE w:val="0"/>
              <w:autoSpaceDN w:val="0"/>
              <w:adjustRightInd w:val="0"/>
              <w:ind w:left="284"/>
              <w:contextualSpacing/>
              <w:jc w:val="both"/>
              <w:rPr>
                <w:rFonts w:ascii="Verdana" w:hAnsi="Verdana" w:cs="Calibri"/>
                <w:sz w:val="18"/>
                <w:szCs w:val="18"/>
                <w:lang w:val="es-BO" w:eastAsia="es-BO"/>
              </w:rPr>
            </w:pPr>
          </w:p>
          <w:p w14:paraId="3ED5F371"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EL SISTEMA DEBERÁ INTEGRARSE AL SISTEMA DE FACTURACIÓN DE YPFB</w:t>
            </w:r>
          </w:p>
          <w:p w14:paraId="30E8FD89" w14:textId="77777777" w:rsidR="00CB485F"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p>
          <w:p w14:paraId="5818A1C9" w14:textId="75532F2F" w:rsidR="00A70261" w:rsidRPr="0069132B" w:rsidRDefault="00CB485F" w:rsidP="00CB485F">
            <w:pPr>
              <w:pStyle w:val="Prrafodelista"/>
              <w:autoSpaceDE w:val="0"/>
              <w:autoSpaceDN w:val="0"/>
              <w:adjustRightInd w:val="0"/>
              <w:ind w:left="284"/>
              <w:contextualSpacing/>
              <w:jc w:val="both"/>
              <w:rPr>
                <w:rFonts w:ascii="Verdana" w:hAnsi="Verdana" w:cs="Calibri"/>
                <w:sz w:val="18"/>
                <w:szCs w:val="18"/>
                <w:lang w:val="es-BO" w:eastAsia="es-BO"/>
              </w:rPr>
            </w:pPr>
            <w:r w:rsidRPr="00CC2C13">
              <w:rPr>
                <w:rFonts w:ascii="Verdana" w:hAnsi="Verdana" w:cs="Calibri"/>
                <w:sz w:val="18"/>
                <w:szCs w:val="18"/>
                <w:lang w:val="es-BO" w:eastAsia="es-BO"/>
              </w:rPr>
              <w:t xml:space="preserve">La empresa ofertante debe realizar la implementación del equipamiento y la infraestructura necesaria para la posterior implementación del sistema de facturación adquirido por YPFB para sus estaciones de servicio, lo cual implica que debe instalar en cada Estación de Servicio un computador adicional para el Sistema de Facturación, equipos de computación para facturación en islas, las impresoras facturadoras y la </w:t>
            </w:r>
            <w:r w:rsidRPr="007251E2">
              <w:rPr>
                <w:rFonts w:ascii="Verdana" w:hAnsi="Verdana" w:cs="Calibri"/>
                <w:i/>
                <w:sz w:val="18"/>
                <w:szCs w:val="18"/>
                <w:lang w:val="es-BO" w:eastAsia="es-BO"/>
              </w:rPr>
              <w:t>red de datos</w:t>
            </w:r>
            <w:r w:rsidRPr="00CC2C13">
              <w:rPr>
                <w:rFonts w:ascii="Verdana" w:hAnsi="Verdana" w:cs="Calibri"/>
                <w:sz w:val="18"/>
                <w:szCs w:val="18"/>
                <w:lang w:val="es-BO" w:eastAsia="es-BO"/>
              </w:rPr>
              <w:t>.</w:t>
            </w:r>
          </w:p>
        </w:tc>
        <w:tc>
          <w:tcPr>
            <w:tcW w:w="2977" w:type="dxa"/>
          </w:tcPr>
          <w:p w14:paraId="6FE94F0C" w14:textId="77777777" w:rsidR="00A70261" w:rsidRDefault="00A70261" w:rsidP="00C8662B">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425" w:type="dxa"/>
          </w:tcPr>
          <w:p w14:paraId="4A60CB82" w14:textId="77777777" w:rsidR="00A70261" w:rsidRDefault="00A70261" w:rsidP="00C8662B">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425" w:type="dxa"/>
          </w:tcPr>
          <w:p w14:paraId="08B74381" w14:textId="77777777" w:rsidR="00A70261" w:rsidRDefault="00A70261" w:rsidP="00C8662B">
            <w:pPr>
              <w:pStyle w:val="Prrafodelista"/>
              <w:autoSpaceDE w:val="0"/>
              <w:autoSpaceDN w:val="0"/>
              <w:adjustRightInd w:val="0"/>
              <w:ind w:left="360"/>
              <w:contextualSpacing/>
              <w:jc w:val="both"/>
              <w:rPr>
                <w:rFonts w:ascii="Verdana" w:hAnsi="Verdana" w:cs="Calibri"/>
                <w:b/>
                <w:sz w:val="18"/>
                <w:szCs w:val="18"/>
                <w:u w:val="single"/>
                <w:lang w:eastAsia="es-BO"/>
              </w:rPr>
            </w:pPr>
          </w:p>
        </w:tc>
        <w:tc>
          <w:tcPr>
            <w:tcW w:w="709" w:type="dxa"/>
          </w:tcPr>
          <w:p w14:paraId="3092D559" w14:textId="77777777" w:rsidR="00A70261" w:rsidRDefault="00A70261" w:rsidP="00C8662B">
            <w:pPr>
              <w:pStyle w:val="Prrafodelista"/>
              <w:autoSpaceDE w:val="0"/>
              <w:autoSpaceDN w:val="0"/>
              <w:adjustRightInd w:val="0"/>
              <w:ind w:left="360"/>
              <w:contextualSpacing/>
              <w:jc w:val="both"/>
              <w:rPr>
                <w:rFonts w:ascii="Verdana" w:hAnsi="Verdana" w:cs="Calibri"/>
                <w:b/>
                <w:sz w:val="18"/>
                <w:szCs w:val="18"/>
                <w:u w:val="single"/>
                <w:lang w:eastAsia="es-BO"/>
              </w:rPr>
            </w:pPr>
          </w:p>
        </w:tc>
      </w:tr>
      <w:tr w:rsidR="00A70261" w:rsidRPr="00FD291B" w14:paraId="05B3829D" w14:textId="0C0F9658" w:rsidTr="00E33F59">
        <w:trPr>
          <w:trHeight w:val="390"/>
        </w:trPr>
        <w:tc>
          <w:tcPr>
            <w:tcW w:w="4890" w:type="dxa"/>
            <w:shd w:val="clear" w:color="auto" w:fill="B8CCE4"/>
            <w:vAlign w:val="center"/>
          </w:tcPr>
          <w:p w14:paraId="53CD4A98" w14:textId="77777777" w:rsidR="00A70261" w:rsidRPr="00FD291B" w:rsidRDefault="00A70261" w:rsidP="00C8662B">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c>
          <w:tcPr>
            <w:tcW w:w="2977" w:type="dxa"/>
            <w:shd w:val="clear" w:color="auto" w:fill="B8CCE4"/>
          </w:tcPr>
          <w:p w14:paraId="2E63DF0C" w14:textId="77777777" w:rsidR="00A70261" w:rsidRPr="00FD291B" w:rsidRDefault="00A70261" w:rsidP="00C8662B">
            <w:pPr>
              <w:rPr>
                <w:rFonts w:ascii="Verdana" w:hAnsi="Verdana" w:cs="Calibri"/>
                <w:b/>
                <w:bCs/>
                <w:sz w:val="18"/>
                <w:szCs w:val="18"/>
              </w:rPr>
            </w:pPr>
          </w:p>
        </w:tc>
        <w:tc>
          <w:tcPr>
            <w:tcW w:w="425" w:type="dxa"/>
            <w:shd w:val="clear" w:color="auto" w:fill="B8CCE4"/>
          </w:tcPr>
          <w:p w14:paraId="12AF68D6" w14:textId="77777777" w:rsidR="00A70261" w:rsidRPr="00FD291B" w:rsidRDefault="00A70261" w:rsidP="00C8662B">
            <w:pPr>
              <w:rPr>
                <w:rFonts w:ascii="Verdana" w:hAnsi="Verdana" w:cs="Calibri"/>
                <w:b/>
                <w:bCs/>
                <w:sz w:val="18"/>
                <w:szCs w:val="18"/>
              </w:rPr>
            </w:pPr>
          </w:p>
        </w:tc>
        <w:tc>
          <w:tcPr>
            <w:tcW w:w="425" w:type="dxa"/>
            <w:shd w:val="clear" w:color="auto" w:fill="B8CCE4"/>
          </w:tcPr>
          <w:p w14:paraId="57364A90" w14:textId="77777777" w:rsidR="00A70261" w:rsidRPr="00FD291B" w:rsidRDefault="00A70261" w:rsidP="00C8662B">
            <w:pPr>
              <w:rPr>
                <w:rFonts w:ascii="Verdana" w:hAnsi="Verdana" w:cs="Calibri"/>
                <w:b/>
                <w:bCs/>
                <w:sz w:val="18"/>
                <w:szCs w:val="18"/>
              </w:rPr>
            </w:pPr>
          </w:p>
        </w:tc>
        <w:tc>
          <w:tcPr>
            <w:tcW w:w="709" w:type="dxa"/>
            <w:shd w:val="clear" w:color="auto" w:fill="B8CCE4"/>
          </w:tcPr>
          <w:p w14:paraId="4D076DBB" w14:textId="77777777" w:rsidR="00A70261" w:rsidRPr="00FD291B" w:rsidRDefault="00A70261" w:rsidP="00C8662B">
            <w:pPr>
              <w:rPr>
                <w:rFonts w:ascii="Verdana" w:hAnsi="Verdana" w:cs="Calibri"/>
                <w:b/>
                <w:bCs/>
                <w:sz w:val="18"/>
                <w:szCs w:val="18"/>
              </w:rPr>
            </w:pPr>
          </w:p>
        </w:tc>
      </w:tr>
      <w:tr w:rsidR="00A70261" w:rsidRPr="00FD291B" w14:paraId="2B384ABB" w14:textId="31098EE1" w:rsidTr="00CB485F">
        <w:trPr>
          <w:trHeight w:val="974"/>
        </w:trPr>
        <w:tc>
          <w:tcPr>
            <w:tcW w:w="4890" w:type="dxa"/>
            <w:shd w:val="clear" w:color="auto" w:fill="auto"/>
            <w:vAlign w:val="center"/>
          </w:tcPr>
          <w:p w14:paraId="6B008169" w14:textId="77777777" w:rsidR="00CB485F" w:rsidRPr="00330D39" w:rsidRDefault="00CB485F" w:rsidP="00CB485F">
            <w:pPr>
              <w:jc w:val="both"/>
              <w:rPr>
                <w:rFonts w:ascii="Verdana" w:hAnsi="Verdana" w:cs="Calibri"/>
                <w:sz w:val="18"/>
                <w:szCs w:val="18"/>
              </w:rPr>
            </w:pPr>
            <w:r w:rsidRPr="00330D39">
              <w:rPr>
                <w:rFonts w:ascii="Verdana" w:hAnsi="Verdana" w:cs="Calibri"/>
                <w:sz w:val="18"/>
                <w:szCs w:val="18"/>
              </w:rPr>
              <w:t>El proponente elegid</w:t>
            </w:r>
            <w:r>
              <w:rPr>
                <w:rFonts w:ascii="Verdana" w:hAnsi="Verdana" w:cs="Calibri"/>
                <w:sz w:val="18"/>
                <w:szCs w:val="18"/>
              </w:rPr>
              <w:t>o tendrá un tiempo máximo de 90</w:t>
            </w:r>
            <w:r w:rsidRPr="00330D39">
              <w:rPr>
                <w:rFonts w:ascii="Verdana" w:hAnsi="Verdana" w:cs="Calibri"/>
                <w:sz w:val="18"/>
                <w:szCs w:val="18"/>
              </w:rPr>
              <w:t xml:space="preserve"> días calendario, computables a partir de la orden de inicio que será emitido por la unidad solicitante, </w:t>
            </w:r>
            <w:r>
              <w:rPr>
                <w:rFonts w:ascii="Verdana" w:hAnsi="Verdana" w:cs="Calibri"/>
                <w:sz w:val="18"/>
                <w:szCs w:val="18"/>
              </w:rPr>
              <w:t xml:space="preserve">el proponente </w:t>
            </w:r>
            <w:r w:rsidRPr="00330D39">
              <w:rPr>
                <w:rFonts w:ascii="Verdana" w:hAnsi="Verdana" w:cs="Calibri"/>
                <w:sz w:val="18"/>
                <w:szCs w:val="18"/>
              </w:rPr>
              <w:t xml:space="preserve">deberá implementar el Sistema en los distritos y zonas comerciales de YPFB según lo indicado en el </w:t>
            </w:r>
            <w:r>
              <w:rPr>
                <w:rFonts w:ascii="Verdana" w:hAnsi="Verdana" w:cs="Calibri"/>
                <w:sz w:val="18"/>
                <w:szCs w:val="18"/>
              </w:rPr>
              <w:t>Lugar de Entrega.</w:t>
            </w:r>
          </w:p>
          <w:p w14:paraId="0D717E87" w14:textId="77777777" w:rsidR="00CB485F" w:rsidRPr="00330D39" w:rsidRDefault="00CB485F" w:rsidP="00CB485F">
            <w:pPr>
              <w:jc w:val="both"/>
              <w:rPr>
                <w:rFonts w:ascii="Verdana" w:hAnsi="Verdana" w:cs="Calibri"/>
                <w:sz w:val="18"/>
                <w:szCs w:val="18"/>
              </w:rPr>
            </w:pPr>
          </w:p>
          <w:p w14:paraId="56A5A1AD" w14:textId="322E73C4" w:rsidR="00A70261" w:rsidRPr="00862678" w:rsidRDefault="00CB485F" w:rsidP="00CB485F">
            <w:pPr>
              <w:jc w:val="both"/>
              <w:rPr>
                <w:rFonts w:ascii="Verdana" w:hAnsi="Verdana" w:cs="Calibri"/>
                <w:sz w:val="18"/>
                <w:szCs w:val="18"/>
              </w:rPr>
            </w:pPr>
            <w:r w:rsidRPr="00330D39">
              <w:rPr>
                <w:rFonts w:ascii="Verdana" w:hAnsi="Verdana" w:cs="Calibri"/>
                <w:sz w:val="18"/>
                <w:szCs w:val="18"/>
              </w:rPr>
              <w:t>El cronograma de actividades será formulado por la empresa proponente, teniendo presente los plazos y actividades descritos.</w:t>
            </w:r>
            <w:r>
              <w:rPr>
                <w:rFonts w:ascii="Verdana" w:hAnsi="Verdana" w:cs="Calibri"/>
                <w:sz w:val="18"/>
                <w:szCs w:val="18"/>
              </w:rPr>
              <w:t xml:space="preserve"> Dicho cronograma deberá ser presentado a YPFB a los dos (2) hábiles de realizada la orden de inicio.</w:t>
            </w:r>
          </w:p>
        </w:tc>
        <w:tc>
          <w:tcPr>
            <w:tcW w:w="2977" w:type="dxa"/>
          </w:tcPr>
          <w:p w14:paraId="21D360D6" w14:textId="77777777" w:rsidR="00A70261" w:rsidRPr="00330D39" w:rsidRDefault="00A70261" w:rsidP="00C8662B">
            <w:pPr>
              <w:jc w:val="both"/>
              <w:rPr>
                <w:rFonts w:ascii="Verdana" w:hAnsi="Verdana" w:cs="Calibri"/>
                <w:sz w:val="18"/>
                <w:szCs w:val="18"/>
              </w:rPr>
            </w:pPr>
          </w:p>
        </w:tc>
        <w:tc>
          <w:tcPr>
            <w:tcW w:w="425" w:type="dxa"/>
          </w:tcPr>
          <w:p w14:paraId="61E0FCFB" w14:textId="77777777" w:rsidR="00A70261" w:rsidRPr="00330D39" w:rsidRDefault="00A70261" w:rsidP="00C8662B">
            <w:pPr>
              <w:jc w:val="both"/>
              <w:rPr>
                <w:rFonts w:ascii="Verdana" w:hAnsi="Verdana" w:cs="Calibri"/>
                <w:sz w:val="18"/>
                <w:szCs w:val="18"/>
              </w:rPr>
            </w:pPr>
          </w:p>
        </w:tc>
        <w:tc>
          <w:tcPr>
            <w:tcW w:w="425" w:type="dxa"/>
          </w:tcPr>
          <w:p w14:paraId="584A2CE8" w14:textId="77777777" w:rsidR="00A70261" w:rsidRPr="00330D39" w:rsidRDefault="00A70261" w:rsidP="00C8662B">
            <w:pPr>
              <w:jc w:val="both"/>
              <w:rPr>
                <w:rFonts w:ascii="Verdana" w:hAnsi="Verdana" w:cs="Calibri"/>
                <w:sz w:val="18"/>
                <w:szCs w:val="18"/>
              </w:rPr>
            </w:pPr>
          </w:p>
        </w:tc>
        <w:tc>
          <w:tcPr>
            <w:tcW w:w="709" w:type="dxa"/>
          </w:tcPr>
          <w:p w14:paraId="56BB0F73" w14:textId="77777777" w:rsidR="00A70261" w:rsidRPr="00330D39" w:rsidRDefault="00A70261" w:rsidP="00C8662B">
            <w:pPr>
              <w:jc w:val="both"/>
              <w:rPr>
                <w:rFonts w:ascii="Verdana" w:hAnsi="Verdana" w:cs="Calibri"/>
                <w:sz w:val="18"/>
                <w:szCs w:val="18"/>
              </w:rPr>
            </w:pPr>
          </w:p>
        </w:tc>
      </w:tr>
      <w:tr w:rsidR="00A70261" w:rsidRPr="00FD291B" w14:paraId="3D2583C9" w14:textId="614C9414" w:rsidTr="00E33F59">
        <w:trPr>
          <w:trHeight w:val="335"/>
        </w:trPr>
        <w:tc>
          <w:tcPr>
            <w:tcW w:w="4890" w:type="dxa"/>
            <w:shd w:val="clear" w:color="auto" w:fill="B8CCE4"/>
            <w:vAlign w:val="center"/>
          </w:tcPr>
          <w:p w14:paraId="2997BC74" w14:textId="77777777" w:rsidR="00A70261" w:rsidRPr="00FD291B" w:rsidRDefault="00A70261" w:rsidP="00C8662B">
            <w:pPr>
              <w:jc w:val="both"/>
              <w:rPr>
                <w:rFonts w:ascii="Verdana" w:hAnsi="Verdana" w:cs="Calibri"/>
                <w:b/>
                <w:bCs/>
                <w:sz w:val="18"/>
                <w:szCs w:val="18"/>
                <w:lang w:eastAsia="es-BO"/>
              </w:rPr>
            </w:pPr>
            <w:r w:rsidRPr="0069132B">
              <w:rPr>
                <w:rFonts w:ascii="Verdana" w:hAnsi="Verdana" w:cs="Calibri"/>
                <w:b/>
                <w:bCs/>
                <w:sz w:val="18"/>
                <w:szCs w:val="18"/>
              </w:rPr>
              <w:t>SOPORTE</w:t>
            </w:r>
          </w:p>
        </w:tc>
        <w:tc>
          <w:tcPr>
            <w:tcW w:w="2977" w:type="dxa"/>
            <w:shd w:val="clear" w:color="auto" w:fill="B8CCE4"/>
          </w:tcPr>
          <w:p w14:paraId="5DDA3697" w14:textId="77777777" w:rsidR="00A70261" w:rsidRPr="0069132B" w:rsidRDefault="00A70261" w:rsidP="00C8662B">
            <w:pPr>
              <w:jc w:val="both"/>
              <w:rPr>
                <w:rFonts w:ascii="Verdana" w:hAnsi="Verdana" w:cs="Calibri"/>
                <w:b/>
                <w:bCs/>
                <w:sz w:val="18"/>
                <w:szCs w:val="18"/>
              </w:rPr>
            </w:pPr>
          </w:p>
        </w:tc>
        <w:tc>
          <w:tcPr>
            <w:tcW w:w="425" w:type="dxa"/>
            <w:shd w:val="clear" w:color="auto" w:fill="B8CCE4"/>
          </w:tcPr>
          <w:p w14:paraId="7528A789" w14:textId="77777777" w:rsidR="00A70261" w:rsidRPr="0069132B" w:rsidRDefault="00A70261" w:rsidP="00C8662B">
            <w:pPr>
              <w:jc w:val="both"/>
              <w:rPr>
                <w:rFonts w:ascii="Verdana" w:hAnsi="Verdana" w:cs="Calibri"/>
                <w:b/>
                <w:bCs/>
                <w:sz w:val="18"/>
                <w:szCs w:val="18"/>
              </w:rPr>
            </w:pPr>
          </w:p>
        </w:tc>
        <w:tc>
          <w:tcPr>
            <w:tcW w:w="425" w:type="dxa"/>
            <w:shd w:val="clear" w:color="auto" w:fill="B8CCE4"/>
          </w:tcPr>
          <w:p w14:paraId="76F498A3" w14:textId="77777777" w:rsidR="00A70261" w:rsidRPr="0069132B" w:rsidRDefault="00A70261" w:rsidP="00C8662B">
            <w:pPr>
              <w:jc w:val="both"/>
              <w:rPr>
                <w:rFonts w:ascii="Verdana" w:hAnsi="Verdana" w:cs="Calibri"/>
                <w:b/>
                <w:bCs/>
                <w:sz w:val="18"/>
                <w:szCs w:val="18"/>
              </w:rPr>
            </w:pPr>
          </w:p>
        </w:tc>
        <w:tc>
          <w:tcPr>
            <w:tcW w:w="709" w:type="dxa"/>
            <w:shd w:val="clear" w:color="auto" w:fill="B8CCE4"/>
          </w:tcPr>
          <w:p w14:paraId="51D9B348" w14:textId="77777777" w:rsidR="00A70261" w:rsidRPr="0069132B" w:rsidRDefault="00A70261" w:rsidP="00C8662B">
            <w:pPr>
              <w:jc w:val="both"/>
              <w:rPr>
                <w:rFonts w:ascii="Verdana" w:hAnsi="Verdana" w:cs="Calibri"/>
                <w:b/>
                <w:bCs/>
                <w:sz w:val="18"/>
                <w:szCs w:val="18"/>
              </w:rPr>
            </w:pPr>
          </w:p>
        </w:tc>
      </w:tr>
      <w:tr w:rsidR="00A70261" w:rsidRPr="00FD291B" w14:paraId="679E1CCD" w14:textId="27BFC034" w:rsidTr="00886A8D">
        <w:trPr>
          <w:trHeight w:val="1270"/>
        </w:trPr>
        <w:tc>
          <w:tcPr>
            <w:tcW w:w="4890" w:type="dxa"/>
            <w:shd w:val="clear" w:color="auto" w:fill="auto"/>
            <w:vAlign w:val="center"/>
          </w:tcPr>
          <w:p w14:paraId="6658D945" w14:textId="77777777" w:rsidR="00CB485F" w:rsidRDefault="00CB485F" w:rsidP="00CB485F">
            <w:pPr>
              <w:autoSpaceDE w:val="0"/>
              <w:autoSpaceDN w:val="0"/>
              <w:adjustRightInd w:val="0"/>
              <w:jc w:val="both"/>
              <w:rPr>
                <w:rFonts w:ascii="Verdana" w:hAnsi="Verdana" w:cs="Calibri"/>
                <w:sz w:val="18"/>
                <w:szCs w:val="18"/>
              </w:rPr>
            </w:pPr>
            <w:proofErr w:type="gramStart"/>
            <w:r w:rsidRPr="00716AC9">
              <w:rPr>
                <w:rFonts w:ascii="Verdana" w:hAnsi="Verdana" w:cs="Calibri"/>
                <w:sz w:val="18"/>
                <w:szCs w:val="18"/>
              </w:rPr>
              <w:t>a</w:t>
            </w:r>
            <w:proofErr w:type="gramEnd"/>
            <w:r w:rsidRPr="00716AC9">
              <w:rPr>
                <w:rFonts w:ascii="Verdana" w:hAnsi="Verdana" w:cs="Calibri"/>
                <w:sz w:val="18"/>
                <w:szCs w:val="18"/>
              </w:rPr>
              <w:t xml:space="preserve"> Empresa Adjudicada proporcionará al menos un número telefónico con fin de dar un soporte directo y rápido acorde a las necesidades de YPFB, las 24 horas del día los 7 días de la semana d</w:t>
            </w:r>
            <w:r>
              <w:rPr>
                <w:rFonts w:ascii="Verdana" w:hAnsi="Verdana" w:cs="Calibri"/>
                <w:sz w:val="18"/>
                <w:szCs w:val="18"/>
              </w:rPr>
              <w:t>urante el tiempo de la garantía.</w:t>
            </w:r>
          </w:p>
          <w:p w14:paraId="79941F61" w14:textId="77777777" w:rsidR="00CB485F" w:rsidRDefault="00CB485F" w:rsidP="00CB485F">
            <w:pPr>
              <w:autoSpaceDE w:val="0"/>
              <w:autoSpaceDN w:val="0"/>
              <w:adjustRightInd w:val="0"/>
              <w:jc w:val="both"/>
              <w:rPr>
                <w:rFonts w:ascii="Verdana" w:hAnsi="Verdana" w:cs="Calibri"/>
                <w:sz w:val="18"/>
                <w:szCs w:val="18"/>
              </w:rPr>
            </w:pPr>
          </w:p>
          <w:p w14:paraId="4284C672" w14:textId="77777777" w:rsidR="00CB485F" w:rsidRDefault="00CB485F" w:rsidP="00CB485F">
            <w:pPr>
              <w:autoSpaceDE w:val="0"/>
              <w:autoSpaceDN w:val="0"/>
              <w:adjustRightInd w:val="0"/>
              <w:jc w:val="both"/>
              <w:rPr>
                <w:rFonts w:ascii="Verdana" w:hAnsi="Verdana" w:cs="Calibri"/>
                <w:sz w:val="18"/>
                <w:szCs w:val="18"/>
              </w:rPr>
            </w:pPr>
            <w:r w:rsidRPr="00716AC9">
              <w:rPr>
                <w:rFonts w:ascii="Verdana" w:hAnsi="Verdana" w:cs="Calibri"/>
                <w:sz w:val="18"/>
                <w:szCs w:val="18"/>
              </w:rPr>
              <w:t>El tiempo de atención de fallas no podrá ser m</w:t>
            </w:r>
            <w:r>
              <w:rPr>
                <w:rFonts w:ascii="Verdana" w:hAnsi="Verdana" w:cs="Calibri"/>
                <w:sz w:val="18"/>
                <w:szCs w:val="18"/>
              </w:rPr>
              <w:t>ayor de 48</w:t>
            </w:r>
            <w:r w:rsidRPr="00716AC9">
              <w:rPr>
                <w:rFonts w:ascii="Verdana" w:hAnsi="Verdana" w:cs="Calibri"/>
                <w:sz w:val="18"/>
                <w:szCs w:val="18"/>
              </w:rPr>
              <w:t xml:space="preserve"> horas, tiempo contado desde el momento que </w:t>
            </w:r>
            <w:r w:rsidRPr="00716AC9">
              <w:rPr>
                <w:rFonts w:ascii="Verdana" w:hAnsi="Verdana" w:cs="Calibri"/>
                <w:sz w:val="18"/>
                <w:szCs w:val="18"/>
              </w:rPr>
              <w:lastRenderedPageBreak/>
              <w:t>se emita el reporte.</w:t>
            </w:r>
          </w:p>
          <w:p w14:paraId="7ABDE724" w14:textId="77777777" w:rsidR="00CB485F" w:rsidRDefault="00CB485F" w:rsidP="00CB485F">
            <w:pPr>
              <w:autoSpaceDE w:val="0"/>
              <w:autoSpaceDN w:val="0"/>
              <w:adjustRightInd w:val="0"/>
              <w:jc w:val="both"/>
              <w:rPr>
                <w:rFonts w:ascii="Verdana" w:hAnsi="Verdana" w:cs="Calibri"/>
                <w:sz w:val="18"/>
                <w:szCs w:val="18"/>
              </w:rPr>
            </w:pPr>
          </w:p>
          <w:p w14:paraId="62594736" w14:textId="77777777" w:rsidR="00CB485F" w:rsidRDefault="00CB485F" w:rsidP="00CB485F">
            <w:pPr>
              <w:autoSpaceDE w:val="0"/>
              <w:autoSpaceDN w:val="0"/>
              <w:adjustRightInd w:val="0"/>
              <w:jc w:val="both"/>
              <w:rPr>
                <w:rFonts w:ascii="Verdana" w:hAnsi="Verdana" w:cs="Calibri"/>
                <w:sz w:val="18"/>
                <w:szCs w:val="18"/>
              </w:rPr>
            </w:pPr>
            <w:r w:rsidRPr="00716AC9">
              <w:rPr>
                <w:rFonts w:ascii="Verdana" w:hAnsi="Verdana" w:cs="Calibri"/>
                <w:sz w:val="18"/>
                <w:szCs w:val="18"/>
              </w:rPr>
              <w:t>En caso de existir alguna falla, la Empresa Adjudicada deberá estar en condiciones de remplazar inmediatamente los equipos con otros de características técnicas similares, mientras dure el arreglo o mantenimiento de los mismos.</w:t>
            </w:r>
          </w:p>
          <w:p w14:paraId="160DDBA1" w14:textId="77777777" w:rsidR="00CB485F" w:rsidRDefault="00CB485F" w:rsidP="00CB485F">
            <w:pPr>
              <w:autoSpaceDE w:val="0"/>
              <w:autoSpaceDN w:val="0"/>
              <w:adjustRightInd w:val="0"/>
              <w:jc w:val="both"/>
              <w:rPr>
                <w:rFonts w:ascii="Verdana" w:hAnsi="Verdana" w:cs="Calibri"/>
                <w:sz w:val="18"/>
                <w:szCs w:val="18"/>
              </w:rPr>
            </w:pPr>
          </w:p>
          <w:p w14:paraId="26536032" w14:textId="2CAF7061" w:rsidR="00A70261" w:rsidRPr="00191DB3" w:rsidRDefault="00CB485F" w:rsidP="00CB485F">
            <w:pPr>
              <w:autoSpaceDE w:val="0"/>
              <w:autoSpaceDN w:val="0"/>
              <w:adjustRightInd w:val="0"/>
              <w:jc w:val="both"/>
              <w:rPr>
                <w:rFonts w:ascii="Verdana" w:hAnsi="Verdana" w:cs="Calibri"/>
                <w:sz w:val="18"/>
                <w:szCs w:val="18"/>
              </w:rPr>
            </w:pPr>
            <w:r w:rsidRPr="00716AC9">
              <w:rPr>
                <w:rFonts w:ascii="Verdana" w:hAnsi="Verdana" w:cs="Calibri"/>
                <w:sz w:val="18"/>
                <w:szCs w:val="18"/>
              </w:rPr>
              <w:t>Se requiere también que el Proponente especifique el costo anual de mantenimiento y soporte de las EESS objeto de la presente convocatoria para los años posteriores al periodo de garantía, el cual podrá ser utilizado por YPFB como cotización formal y válida a efectos de contrataciones futuras</w:t>
            </w:r>
            <w:proofErr w:type="gramStart"/>
            <w:r w:rsidRPr="00716AC9">
              <w:rPr>
                <w:rFonts w:ascii="Verdana" w:hAnsi="Verdana" w:cs="Calibri"/>
                <w:sz w:val="18"/>
                <w:szCs w:val="18"/>
              </w:rPr>
              <w:t>.</w:t>
            </w:r>
            <w:r w:rsidR="00A70261" w:rsidRPr="00716AC9">
              <w:rPr>
                <w:rFonts w:ascii="Verdana" w:hAnsi="Verdana" w:cs="Calibri"/>
                <w:sz w:val="18"/>
                <w:szCs w:val="18"/>
              </w:rPr>
              <w:t>.</w:t>
            </w:r>
            <w:proofErr w:type="gramEnd"/>
          </w:p>
        </w:tc>
        <w:tc>
          <w:tcPr>
            <w:tcW w:w="2977" w:type="dxa"/>
          </w:tcPr>
          <w:p w14:paraId="5155FF72" w14:textId="77777777" w:rsidR="00A70261" w:rsidRPr="00716AC9" w:rsidRDefault="00A70261" w:rsidP="00C8662B">
            <w:pPr>
              <w:autoSpaceDE w:val="0"/>
              <w:autoSpaceDN w:val="0"/>
              <w:adjustRightInd w:val="0"/>
              <w:jc w:val="both"/>
              <w:rPr>
                <w:rFonts w:ascii="Verdana" w:hAnsi="Verdana" w:cs="Calibri"/>
                <w:sz w:val="18"/>
                <w:szCs w:val="18"/>
              </w:rPr>
            </w:pPr>
          </w:p>
        </w:tc>
        <w:tc>
          <w:tcPr>
            <w:tcW w:w="425" w:type="dxa"/>
          </w:tcPr>
          <w:p w14:paraId="05C93870" w14:textId="77777777" w:rsidR="00A70261" w:rsidRPr="00716AC9" w:rsidRDefault="00A70261" w:rsidP="00C8662B">
            <w:pPr>
              <w:autoSpaceDE w:val="0"/>
              <w:autoSpaceDN w:val="0"/>
              <w:adjustRightInd w:val="0"/>
              <w:jc w:val="both"/>
              <w:rPr>
                <w:rFonts w:ascii="Verdana" w:hAnsi="Verdana" w:cs="Calibri"/>
                <w:sz w:val="18"/>
                <w:szCs w:val="18"/>
              </w:rPr>
            </w:pPr>
          </w:p>
        </w:tc>
        <w:tc>
          <w:tcPr>
            <w:tcW w:w="425" w:type="dxa"/>
          </w:tcPr>
          <w:p w14:paraId="6501EFD4" w14:textId="77777777" w:rsidR="00A70261" w:rsidRPr="00716AC9" w:rsidRDefault="00A70261" w:rsidP="00C8662B">
            <w:pPr>
              <w:autoSpaceDE w:val="0"/>
              <w:autoSpaceDN w:val="0"/>
              <w:adjustRightInd w:val="0"/>
              <w:jc w:val="both"/>
              <w:rPr>
                <w:rFonts w:ascii="Verdana" w:hAnsi="Verdana" w:cs="Calibri"/>
                <w:sz w:val="18"/>
                <w:szCs w:val="18"/>
              </w:rPr>
            </w:pPr>
          </w:p>
        </w:tc>
        <w:tc>
          <w:tcPr>
            <w:tcW w:w="709" w:type="dxa"/>
          </w:tcPr>
          <w:p w14:paraId="023D45B7" w14:textId="77777777" w:rsidR="00A70261" w:rsidRPr="00716AC9" w:rsidRDefault="00A70261" w:rsidP="00C8662B">
            <w:pPr>
              <w:autoSpaceDE w:val="0"/>
              <w:autoSpaceDN w:val="0"/>
              <w:adjustRightInd w:val="0"/>
              <w:jc w:val="both"/>
              <w:rPr>
                <w:rFonts w:ascii="Verdana" w:hAnsi="Verdana" w:cs="Calibri"/>
                <w:sz w:val="18"/>
                <w:szCs w:val="18"/>
              </w:rPr>
            </w:pPr>
          </w:p>
        </w:tc>
      </w:tr>
      <w:tr w:rsidR="00A70261" w:rsidRPr="00FD291B" w14:paraId="704E1C58" w14:textId="03A82126" w:rsidTr="00E33F59">
        <w:trPr>
          <w:trHeight w:val="417"/>
        </w:trPr>
        <w:tc>
          <w:tcPr>
            <w:tcW w:w="4890" w:type="dxa"/>
            <w:shd w:val="clear" w:color="auto" w:fill="B8CCE4"/>
            <w:noWrap/>
            <w:vAlign w:val="center"/>
          </w:tcPr>
          <w:p w14:paraId="37C3DEFB" w14:textId="77777777" w:rsidR="00A70261" w:rsidRPr="00FD291B" w:rsidRDefault="00A70261" w:rsidP="00C8662B">
            <w:pPr>
              <w:jc w:val="both"/>
              <w:rPr>
                <w:rFonts w:ascii="Verdana" w:hAnsi="Verdana" w:cs="Calibri"/>
                <w:b/>
                <w:bCs/>
                <w:sz w:val="18"/>
                <w:szCs w:val="18"/>
              </w:rPr>
            </w:pPr>
            <w:r w:rsidRPr="0069132B">
              <w:rPr>
                <w:rFonts w:ascii="Verdana" w:hAnsi="Verdana" w:cs="Calibri"/>
                <w:b/>
                <w:bCs/>
                <w:sz w:val="18"/>
                <w:szCs w:val="18"/>
              </w:rPr>
              <w:lastRenderedPageBreak/>
              <w:t>CAPACITACION</w:t>
            </w:r>
          </w:p>
        </w:tc>
        <w:tc>
          <w:tcPr>
            <w:tcW w:w="2977" w:type="dxa"/>
            <w:shd w:val="clear" w:color="auto" w:fill="B8CCE4"/>
          </w:tcPr>
          <w:p w14:paraId="01133AF8" w14:textId="77777777" w:rsidR="00A70261" w:rsidRPr="0069132B" w:rsidRDefault="00A70261" w:rsidP="00C8662B">
            <w:pPr>
              <w:jc w:val="both"/>
              <w:rPr>
                <w:rFonts w:ascii="Verdana" w:hAnsi="Verdana" w:cs="Calibri"/>
                <w:b/>
                <w:bCs/>
                <w:sz w:val="18"/>
                <w:szCs w:val="18"/>
              </w:rPr>
            </w:pPr>
          </w:p>
        </w:tc>
        <w:tc>
          <w:tcPr>
            <w:tcW w:w="425" w:type="dxa"/>
            <w:shd w:val="clear" w:color="auto" w:fill="B8CCE4"/>
          </w:tcPr>
          <w:p w14:paraId="35FF0702" w14:textId="77777777" w:rsidR="00A70261" w:rsidRPr="0069132B" w:rsidRDefault="00A70261" w:rsidP="00C8662B">
            <w:pPr>
              <w:jc w:val="both"/>
              <w:rPr>
                <w:rFonts w:ascii="Verdana" w:hAnsi="Verdana" w:cs="Calibri"/>
                <w:b/>
                <w:bCs/>
                <w:sz w:val="18"/>
                <w:szCs w:val="18"/>
              </w:rPr>
            </w:pPr>
          </w:p>
        </w:tc>
        <w:tc>
          <w:tcPr>
            <w:tcW w:w="425" w:type="dxa"/>
            <w:shd w:val="clear" w:color="auto" w:fill="B8CCE4"/>
          </w:tcPr>
          <w:p w14:paraId="283BBFCF" w14:textId="77777777" w:rsidR="00A70261" w:rsidRPr="0069132B" w:rsidRDefault="00A70261" w:rsidP="00C8662B">
            <w:pPr>
              <w:jc w:val="both"/>
              <w:rPr>
                <w:rFonts w:ascii="Verdana" w:hAnsi="Verdana" w:cs="Calibri"/>
                <w:b/>
                <w:bCs/>
                <w:sz w:val="18"/>
                <w:szCs w:val="18"/>
              </w:rPr>
            </w:pPr>
          </w:p>
        </w:tc>
        <w:tc>
          <w:tcPr>
            <w:tcW w:w="709" w:type="dxa"/>
            <w:shd w:val="clear" w:color="auto" w:fill="B8CCE4"/>
          </w:tcPr>
          <w:p w14:paraId="640C73F7" w14:textId="77777777" w:rsidR="00A70261" w:rsidRPr="0069132B" w:rsidRDefault="00A70261" w:rsidP="00C8662B">
            <w:pPr>
              <w:jc w:val="both"/>
              <w:rPr>
                <w:rFonts w:ascii="Verdana" w:hAnsi="Verdana" w:cs="Calibri"/>
                <w:b/>
                <w:bCs/>
                <w:sz w:val="18"/>
                <w:szCs w:val="18"/>
              </w:rPr>
            </w:pPr>
          </w:p>
        </w:tc>
      </w:tr>
      <w:tr w:rsidR="00A70261" w:rsidRPr="00FD291B" w14:paraId="2429220A" w14:textId="4CC9AE4D" w:rsidTr="00E33F59">
        <w:trPr>
          <w:trHeight w:val="1547"/>
        </w:trPr>
        <w:tc>
          <w:tcPr>
            <w:tcW w:w="4890" w:type="dxa"/>
            <w:shd w:val="clear" w:color="auto" w:fill="FFFFFF"/>
            <w:noWrap/>
            <w:vAlign w:val="center"/>
          </w:tcPr>
          <w:p w14:paraId="5731BE03" w14:textId="77777777" w:rsidR="00CB485F" w:rsidRPr="0062292A" w:rsidRDefault="00CB485F" w:rsidP="00CB485F">
            <w:pPr>
              <w:autoSpaceDE w:val="0"/>
              <w:autoSpaceDN w:val="0"/>
              <w:adjustRightInd w:val="0"/>
              <w:jc w:val="both"/>
              <w:rPr>
                <w:rFonts w:ascii="Verdana" w:hAnsi="Verdana" w:cs="Calibri"/>
                <w:sz w:val="18"/>
                <w:szCs w:val="18"/>
              </w:rPr>
            </w:pPr>
            <w:r w:rsidRPr="0062292A">
              <w:rPr>
                <w:rFonts w:ascii="Verdana" w:hAnsi="Verdana" w:cs="Calibri"/>
                <w:sz w:val="18"/>
                <w:szCs w:val="18"/>
              </w:rPr>
              <w:t>El ofertante deberá considerar en su propuesta la capacitación del personal designado por YPFB para la operación de las EESS, una vez concluida la instalación y puesta en marcha de los equipos.</w:t>
            </w:r>
          </w:p>
          <w:p w14:paraId="2A536DE8" w14:textId="77777777" w:rsidR="00CB485F" w:rsidRPr="0062292A" w:rsidRDefault="00CB485F" w:rsidP="00CB485F">
            <w:pPr>
              <w:autoSpaceDE w:val="0"/>
              <w:autoSpaceDN w:val="0"/>
              <w:adjustRightInd w:val="0"/>
              <w:jc w:val="both"/>
              <w:rPr>
                <w:rFonts w:ascii="Verdana" w:hAnsi="Verdana" w:cs="Calibri"/>
                <w:sz w:val="18"/>
                <w:szCs w:val="18"/>
              </w:rPr>
            </w:pPr>
          </w:p>
          <w:p w14:paraId="24A68AD7" w14:textId="5DAC1793" w:rsidR="00A70261" w:rsidRPr="003E0E84" w:rsidRDefault="00CB485F" w:rsidP="00CB485F">
            <w:pPr>
              <w:autoSpaceDE w:val="0"/>
              <w:autoSpaceDN w:val="0"/>
              <w:adjustRightInd w:val="0"/>
              <w:jc w:val="both"/>
              <w:rPr>
                <w:rFonts w:ascii="Verdana" w:hAnsi="Verdana" w:cs="Calibri"/>
                <w:sz w:val="18"/>
                <w:szCs w:val="18"/>
              </w:rPr>
            </w:pPr>
            <w:r w:rsidRPr="0062292A">
              <w:rPr>
                <w:rFonts w:ascii="Verdana" w:hAnsi="Verdana" w:cs="Calibri"/>
                <w:sz w:val="18"/>
                <w:szCs w:val="18"/>
              </w:rPr>
              <w:t>También debe incluirse una capacitación periódica bimestral para el personal que opere las Estaciones de Servicio de YPFB, el personal encargado para administrar el Sistema y otros funcionarios designados por YPFB.</w:t>
            </w:r>
          </w:p>
        </w:tc>
        <w:tc>
          <w:tcPr>
            <w:tcW w:w="2977" w:type="dxa"/>
            <w:shd w:val="clear" w:color="auto" w:fill="FFFFFF"/>
          </w:tcPr>
          <w:p w14:paraId="3531AC1B" w14:textId="77777777" w:rsidR="00A70261" w:rsidRPr="0062292A" w:rsidRDefault="00A70261" w:rsidP="00C8662B">
            <w:pPr>
              <w:autoSpaceDE w:val="0"/>
              <w:autoSpaceDN w:val="0"/>
              <w:adjustRightInd w:val="0"/>
              <w:jc w:val="both"/>
              <w:rPr>
                <w:rFonts w:ascii="Verdana" w:hAnsi="Verdana" w:cs="Calibri"/>
                <w:sz w:val="18"/>
                <w:szCs w:val="18"/>
              </w:rPr>
            </w:pPr>
          </w:p>
        </w:tc>
        <w:tc>
          <w:tcPr>
            <w:tcW w:w="425" w:type="dxa"/>
            <w:shd w:val="clear" w:color="auto" w:fill="FFFFFF"/>
          </w:tcPr>
          <w:p w14:paraId="492B76E4" w14:textId="77777777" w:rsidR="00A70261" w:rsidRPr="0062292A" w:rsidRDefault="00A70261" w:rsidP="00C8662B">
            <w:pPr>
              <w:autoSpaceDE w:val="0"/>
              <w:autoSpaceDN w:val="0"/>
              <w:adjustRightInd w:val="0"/>
              <w:jc w:val="both"/>
              <w:rPr>
                <w:rFonts w:ascii="Verdana" w:hAnsi="Verdana" w:cs="Calibri"/>
                <w:sz w:val="18"/>
                <w:szCs w:val="18"/>
              </w:rPr>
            </w:pPr>
          </w:p>
        </w:tc>
        <w:tc>
          <w:tcPr>
            <w:tcW w:w="425" w:type="dxa"/>
            <w:shd w:val="clear" w:color="auto" w:fill="FFFFFF"/>
          </w:tcPr>
          <w:p w14:paraId="2D4156A1" w14:textId="77777777" w:rsidR="00A70261" w:rsidRPr="0062292A" w:rsidRDefault="00A70261" w:rsidP="00C8662B">
            <w:pPr>
              <w:autoSpaceDE w:val="0"/>
              <w:autoSpaceDN w:val="0"/>
              <w:adjustRightInd w:val="0"/>
              <w:jc w:val="both"/>
              <w:rPr>
                <w:rFonts w:ascii="Verdana" w:hAnsi="Verdana" w:cs="Calibri"/>
                <w:sz w:val="18"/>
                <w:szCs w:val="18"/>
              </w:rPr>
            </w:pPr>
          </w:p>
        </w:tc>
        <w:tc>
          <w:tcPr>
            <w:tcW w:w="709" w:type="dxa"/>
            <w:shd w:val="clear" w:color="auto" w:fill="FFFFFF"/>
          </w:tcPr>
          <w:p w14:paraId="703099E2" w14:textId="77777777" w:rsidR="00A70261" w:rsidRPr="0062292A" w:rsidRDefault="00A70261" w:rsidP="00C8662B">
            <w:pPr>
              <w:autoSpaceDE w:val="0"/>
              <w:autoSpaceDN w:val="0"/>
              <w:adjustRightInd w:val="0"/>
              <w:jc w:val="both"/>
              <w:rPr>
                <w:rFonts w:ascii="Verdana" w:hAnsi="Verdana" w:cs="Calibri"/>
                <w:sz w:val="18"/>
                <w:szCs w:val="18"/>
              </w:rPr>
            </w:pPr>
          </w:p>
        </w:tc>
      </w:tr>
      <w:tr w:rsidR="00A70261" w:rsidRPr="00FD291B" w14:paraId="2D592404" w14:textId="138C721C" w:rsidTr="00E33F59">
        <w:trPr>
          <w:trHeight w:val="417"/>
        </w:trPr>
        <w:tc>
          <w:tcPr>
            <w:tcW w:w="4890" w:type="dxa"/>
            <w:shd w:val="clear" w:color="auto" w:fill="B8CCE4"/>
            <w:noWrap/>
            <w:vAlign w:val="center"/>
          </w:tcPr>
          <w:p w14:paraId="590B9B7E" w14:textId="77777777" w:rsidR="00A70261" w:rsidRPr="00FD291B" w:rsidRDefault="00A70261" w:rsidP="00C8662B">
            <w:pPr>
              <w:jc w:val="both"/>
              <w:rPr>
                <w:rFonts w:ascii="Verdana" w:hAnsi="Verdana" w:cs="Calibri"/>
                <w:b/>
                <w:bCs/>
                <w:sz w:val="18"/>
                <w:szCs w:val="18"/>
                <w:lang w:eastAsia="es-BO"/>
              </w:rPr>
            </w:pPr>
            <w:r w:rsidRPr="00FD291B">
              <w:rPr>
                <w:rFonts w:ascii="Verdana" w:hAnsi="Verdana" w:cs="Calibri"/>
                <w:b/>
                <w:bCs/>
                <w:sz w:val="18"/>
                <w:szCs w:val="18"/>
              </w:rPr>
              <w:t>EXPERIENCIA</w:t>
            </w:r>
          </w:p>
        </w:tc>
        <w:tc>
          <w:tcPr>
            <w:tcW w:w="2977" w:type="dxa"/>
            <w:shd w:val="clear" w:color="auto" w:fill="B8CCE4"/>
          </w:tcPr>
          <w:p w14:paraId="365CCDD0" w14:textId="77777777" w:rsidR="00A70261" w:rsidRPr="00FD291B" w:rsidRDefault="00A70261" w:rsidP="00C8662B">
            <w:pPr>
              <w:jc w:val="both"/>
              <w:rPr>
                <w:rFonts w:ascii="Verdana" w:hAnsi="Verdana" w:cs="Calibri"/>
                <w:b/>
                <w:bCs/>
                <w:sz w:val="18"/>
                <w:szCs w:val="18"/>
              </w:rPr>
            </w:pPr>
          </w:p>
        </w:tc>
        <w:tc>
          <w:tcPr>
            <w:tcW w:w="425" w:type="dxa"/>
            <w:shd w:val="clear" w:color="auto" w:fill="B8CCE4"/>
          </w:tcPr>
          <w:p w14:paraId="08C2EF4A" w14:textId="77777777" w:rsidR="00A70261" w:rsidRPr="00FD291B" w:rsidRDefault="00A70261" w:rsidP="00C8662B">
            <w:pPr>
              <w:jc w:val="both"/>
              <w:rPr>
                <w:rFonts w:ascii="Verdana" w:hAnsi="Verdana" w:cs="Calibri"/>
                <w:b/>
                <w:bCs/>
                <w:sz w:val="18"/>
                <w:szCs w:val="18"/>
              </w:rPr>
            </w:pPr>
          </w:p>
        </w:tc>
        <w:tc>
          <w:tcPr>
            <w:tcW w:w="425" w:type="dxa"/>
            <w:shd w:val="clear" w:color="auto" w:fill="B8CCE4"/>
          </w:tcPr>
          <w:p w14:paraId="634961DE" w14:textId="77777777" w:rsidR="00A70261" w:rsidRPr="00FD291B" w:rsidRDefault="00A70261" w:rsidP="00C8662B">
            <w:pPr>
              <w:jc w:val="both"/>
              <w:rPr>
                <w:rFonts w:ascii="Verdana" w:hAnsi="Verdana" w:cs="Calibri"/>
                <w:b/>
                <w:bCs/>
                <w:sz w:val="18"/>
                <w:szCs w:val="18"/>
              </w:rPr>
            </w:pPr>
          </w:p>
        </w:tc>
        <w:tc>
          <w:tcPr>
            <w:tcW w:w="709" w:type="dxa"/>
            <w:shd w:val="clear" w:color="auto" w:fill="B8CCE4"/>
          </w:tcPr>
          <w:p w14:paraId="0E024B28" w14:textId="77777777" w:rsidR="00A70261" w:rsidRPr="00FD291B" w:rsidRDefault="00A70261" w:rsidP="00C8662B">
            <w:pPr>
              <w:jc w:val="both"/>
              <w:rPr>
                <w:rFonts w:ascii="Verdana" w:hAnsi="Verdana" w:cs="Calibri"/>
                <w:b/>
                <w:bCs/>
                <w:sz w:val="18"/>
                <w:szCs w:val="18"/>
              </w:rPr>
            </w:pPr>
          </w:p>
        </w:tc>
      </w:tr>
      <w:tr w:rsidR="00A70261" w:rsidRPr="00FD291B" w14:paraId="30F50414" w14:textId="0909ECBD" w:rsidTr="00E33F59">
        <w:trPr>
          <w:trHeight w:val="724"/>
        </w:trPr>
        <w:tc>
          <w:tcPr>
            <w:tcW w:w="4890" w:type="dxa"/>
            <w:shd w:val="clear" w:color="auto" w:fill="auto"/>
            <w:noWrap/>
            <w:vAlign w:val="center"/>
          </w:tcPr>
          <w:p w14:paraId="4FC76EDD" w14:textId="542BB917" w:rsidR="00A70261" w:rsidRPr="003F2292" w:rsidRDefault="00CB485F" w:rsidP="00CB485F">
            <w:pPr>
              <w:autoSpaceDE w:val="0"/>
              <w:autoSpaceDN w:val="0"/>
              <w:adjustRightInd w:val="0"/>
              <w:jc w:val="both"/>
              <w:rPr>
                <w:rFonts w:ascii="Verdana" w:hAnsi="Verdana" w:cs="Calibri"/>
                <w:sz w:val="18"/>
                <w:szCs w:val="18"/>
              </w:rPr>
            </w:pPr>
            <w:r w:rsidRPr="00D45AA2">
              <w:rPr>
                <w:rFonts w:ascii="Verdana" w:hAnsi="Verdana" w:cs="Calibri"/>
                <w:sz w:val="18"/>
                <w:szCs w:val="18"/>
              </w:rPr>
              <w:t xml:space="preserve">El Proponente </w:t>
            </w:r>
            <w:r>
              <w:rPr>
                <w:rFonts w:ascii="Verdana" w:hAnsi="Verdana" w:cs="Calibri"/>
                <w:sz w:val="18"/>
                <w:szCs w:val="18"/>
              </w:rPr>
              <w:t xml:space="preserve">deberá contar con al menos </w:t>
            </w:r>
            <w:r w:rsidRPr="009232FB">
              <w:rPr>
                <w:rFonts w:ascii="Verdana" w:hAnsi="Verdana" w:cs="Calibri"/>
                <w:b/>
                <w:sz w:val="18"/>
                <w:szCs w:val="18"/>
                <w:u w:val="single"/>
              </w:rPr>
              <w:t>TRES</w:t>
            </w:r>
            <w:r>
              <w:rPr>
                <w:rFonts w:ascii="Verdana" w:hAnsi="Verdana" w:cs="Calibri"/>
                <w:b/>
                <w:sz w:val="18"/>
                <w:szCs w:val="18"/>
                <w:u w:val="single"/>
              </w:rPr>
              <w:t xml:space="preserve"> (3)</w:t>
            </w:r>
            <w:r w:rsidRPr="009232FB">
              <w:rPr>
                <w:rFonts w:ascii="Verdana" w:hAnsi="Verdana" w:cs="Calibri"/>
                <w:b/>
                <w:sz w:val="18"/>
                <w:szCs w:val="18"/>
                <w:u w:val="single"/>
              </w:rPr>
              <w:t xml:space="preserve"> </w:t>
            </w:r>
            <w:r w:rsidRPr="00D45AA2">
              <w:rPr>
                <w:rFonts w:ascii="Verdana" w:hAnsi="Verdana" w:cs="Calibri"/>
                <w:b/>
                <w:sz w:val="18"/>
                <w:szCs w:val="18"/>
                <w:u w:val="single"/>
              </w:rPr>
              <w:t>CONTRATOS</w:t>
            </w:r>
            <w:r w:rsidRPr="00D45AA2">
              <w:rPr>
                <w:rFonts w:ascii="Verdana" w:hAnsi="Verdana" w:cs="Calibri"/>
                <w:sz w:val="18"/>
                <w:szCs w:val="18"/>
              </w:rPr>
              <w:t xml:space="preserve"> que demuestren su experiencia en instalaciones de sistemas de </w:t>
            </w:r>
            <w:r>
              <w:rPr>
                <w:rFonts w:ascii="Verdana" w:hAnsi="Verdana" w:cs="Calibri"/>
                <w:sz w:val="18"/>
                <w:szCs w:val="18"/>
              </w:rPr>
              <w:t>facturación en estaciones de servicio</w:t>
            </w:r>
            <w:r w:rsidRPr="00D45AA2">
              <w:rPr>
                <w:rFonts w:ascii="Verdana" w:hAnsi="Verdana" w:cs="Calibri"/>
                <w:sz w:val="18"/>
                <w:szCs w:val="18"/>
              </w:rPr>
              <w:t xml:space="preserve"> de hidrocarburos líquidos</w:t>
            </w:r>
            <w:r>
              <w:rPr>
                <w:rFonts w:ascii="Verdana" w:hAnsi="Verdana" w:cs="Calibri"/>
                <w:sz w:val="18"/>
                <w:szCs w:val="18"/>
              </w:rPr>
              <w:t xml:space="preserve"> y/o GNV</w:t>
            </w:r>
            <w:r w:rsidRPr="00D45AA2">
              <w:rPr>
                <w:rFonts w:ascii="Verdana" w:hAnsi="Verdana" w:cs="Calibri"/>
                <w:sz w:val="18"/>
                <w:szCs w:val="18"/>
              </w:rPr>
              <w:t>.</w:t>
            </w:r>
          </w:p>
        </w:tc>
        <w:tc>
          <w:tcPr>
            <w:tcW w:w="2977" w:type="dxa"/>
          </w:tcPr>
          <w:p w14:paraId="282DA5AB" w14:textId="77777777" w:rsidR="00A70261" w:rsidRPr="00D45AA2" w:rsidRDefault="00A70261" w:rsidP="00C8662B">
            <w:pPr>
              <w:autoSpaceDE w:val="0"/>
              <w:autoSpaceDN w:val="0"/>
              <w:adjustRightInd w:val="0"/>
              <w:jc w:val="both"/>
              <w:rPr>
                <w:rFonts w:ascii="Verdana" w:hAnsi="Verdana" w:cs="Calibri"/>
                <w:sz w:val="18"/>
                <w:szCs w:val="18"/>
              </w:rPr>
            </w:pPr>
          </w:p>
        </w:tc>
        <w:tc>
          <w:tcPr>
            <w:tcW w:w="425" w:type="dxa"/>
          </w:tcPr>
          <w:p w14:paraId="1697CB78" w14:textId="77777777" w:rsidR="00A70261" w:rsidRPr="00D45AA2" w:rsidRDefault="00A70261" w:rsidP="00C8662B">
            <w:pPr>
              <w:autoSpaceDE w:val="0"/>
              <w:autoSpaceDN w:val="0"/>
              <w:adjustRightInd w:val="0"/>
              <w:jc w:val="both"/>
              <w:rPr>
                <w:rFonts w:ascii="Verdana" w:hAnsi="Verdana" w:cs="Calibri"/>
                <w:sz w:val="18"/>
                <w:szCs w:val="18"/>
              </w:rPr>
            </w:pPr>
          </w:p>
        </w:tc>
        <w:tc>
          <w:tcPr>
            <w:tcW w:w="425" w:type="dxa"/>
          </w:tcPr>
          <w:p w14:paraId="55C4E29B" w14:textId="77777777" w:rsidR="00A70261" w:rsidRPr="00D45AA2" w:rsidRDefault="00A70261" w:rsidP="00C8662B">
            <w:pPr>
              <w:autoSpaceDE w:val="0"/>
              <w:autoSpaceDN w:val="0"/>
              <w:adjustRightInd w:val="0"/>
              <w:jc w:val="both"/>
              <w:rPr>
                <w:rFonts w:ascii="Verdana" w:hAnsi="Verdana" w:cs="Calibri"/>
                <w:sz w:val="18"/>
                <w:szCs w:val="18"/>
              </w:rPr>
            </w:pPr>
          </w:p>
        </w:tc>
        <w:tc>
          <w:tcPr>
            <w:tcW w:w="709" w:type="dxa"/>
          </w:tcPr>
          <w:p w14:paraId="5CCBD2C5" w14:textId="77777777" w:rsidR="00A70261" w:rsidRPr="00D45AA2" w:rsidRDefault="00A70261" w:rsidP="00C8662B">
            <w:pPr>
              <w:autoSpaceDE w:val="0"/>
              <w:autoSpaceDN w:val="0"/>
              <w:adjustRightInd w:val="0"/>
              <w:jc w:val="both"/>
              <w:rPr>
                <w:rFonts w:ascii="Verdana" w:hAnsi="Verdana" w:cs="Calibri"/>
                <w:sz w:val="18"/>
                <w:szCs w:val="18"/>
              </w:rPr>
            </w:pPr>
          </w:p>
        </w:tc>
      </w:tr>
    </w:tbl>
    <w:p w14:paraId="42AA4D68" w14:textId="77777777" w:rsidR="00C96239" w:rsidRDefault="00C96239" w:rsidP="00C96239">
      <w:pPr>
        <w:pStyle w:val="Prrafodelista"/>
        <w:ind w:left="567"/>
        <w:contextualSpacing/>
        <w:jc w:val="both"/>
        <w:rPr>
          <w:rFonts w:ascii="Verdana" w:hAnsi="Verdana" w:cs="Calibri"/>
          <w:b/>
          <w:bCs/>
          <w:sz w:val="22"/>
          <w:szCs w:val="18"/>
          <w:lang w:eastAsia="es-BO"/>
        </w:rPr>
      </w:pPr>
    </w:p>
    <w:p w14:paraId="3CDB80F8" w14:textId="77777777" w:rsidR="0013510E" w:rsidRDefault="0013510E" w:rsidP="0013510E">
      <w:pPr>
        <w:jc w:val="center"/>
        <w:rPr>
          <w:rFonts w:asciiTheme="minorHAnsi" w:hAnsiTheme="minorHAnsi" w:cstheme="minorHAnsi"/>
          <w:b/>
          <w:sz w:val="22"/>
          <w:szCs w:val="22"/>
          <w:lang w:val="es-BO"/>
        </w:rPr>
      </w:pPr>
    </w:p>
    <w:p w14:paraId="4C1E101A" w14:textId="0B6BA880" w:rsidR="00444639" w:rsidRDefault="00444639" w:rsidP="0013510E">
      <w:pPr>
        <w:jc w:val="center"/>
        <w:rPr>
          <w:rFonts w:asciiTheme="minorHAnsi" w:hAnsiTheme="minorHAnsi" w:cstheme="minorHAnsi"/>
          <w:b/>
          <w:sz w:val="22"/>
          <w:szCs w:val="22"/>
          <w:lang w:val="es-BO"/>
        </w:rPr>
      </w:pPr>
    </w:p>
    <w:p w14:paraId="385C9BA6" w14:textId="77777777" w:rsidR="00444639" w:rsidRDefault="00444639" w:rsidP="0013510E">
      <w:pPr>
        <w:jc w:val="center"/>
        <w:rPr>
          <w:rFonts w:asciiTheme="minorHAnsi" w:hAnsiTheme="minorHAnsi" w:cstheme="minorHAnsi"/>
          <w:b/>
          <w:sz w:val="22"/>
          <w:szCs w:val="22"/>
          <w:lang w:val="es-BO"/>
        </w:rPr>
      </w:pPr>
    </w:p>
    <w:p w14:paraId="53CBFFDA" w14:textId="77777777" w:rsidR="00444639" w:rsidRDefault="00444639" w:rsidP="0013510E">
      <w:pPr>
        <w:jc w:val="center"/>
        <w:rPr>
          <w:rFonts w:asciiTheme="minorHAnsi" w:hAnsiTheme="minorHAnsi" w:cstheme="minorHAnsi"/>
          <w:b/>
          <w:sz w:val="22"/>
          <w:szCs w:val="22"/>
          <w:lang w:val="es-BO"/>
        </w:rPr>
      </w:pPr>
    </w:p>
    <w:p w14:paraId="54233226" w14:textId="0DD2873B" w:rsidR="00444639" w:rsidRDefault="00444639" w:rsidP="0013510E">
      <w:pPr>
        <w:jc w:val="center"/>
        <w:rPr>
          <w:rFonts w:asciiTheme="minorHAnsi" w:hAnsiTheme="minorHAnsi" w:cstheme="minorHAnsi"/>
          <w:b/>
          <w:sz w:val="22"/>
          <w:szCs w:val="22"/>
          <w:lang w:val="es-BO"/>
        </w:rPr>
      </w:pPr>
    </w:p>
    <w:p w14:paraId="6547C17B" w14:textId="77777777" w:rsidR="00444639" w:rsidRDefault="00444639" w:rsidP="0013510E">
      <w:pPr>
        <w:jc w:val="center"/>
        <w:rPr>
          <w:rFonts w:asciiTheme="minorHAnsi" w:hAnsiTheme="minorHAnsi" w:cstheme="minorHAnsi"/>
          <w:b/>
          <w:sz w:val="22"/>
          <w:szCs w:val="22"/>
          <w:lang w:val="es-BO"/>
        </w:rPr>
      </w:pPr>
    </w:p>
    <w:p w14:paraId="0CD6782F" w14:textId="6B5B5C8C" w:rsidR="00444639" w:rsidRDefault="00444639" w:rsidP="0013510E">
      <w:pPr>
        <w:jc w:val="center"/>
        <w:rPr>
          <w:rFonts w:asciiTheme="minorHAnsi" w:hAnsiTheme="minorHAnsi" w:cstheme="minorHAnsi"/>
          <w:b/>
          <w:sz w:val="22"/>
          <w:szCs w:val="22"/>
          <w:lang w:val="es-BO"/>
        </w:rPr>
      </w:pPr>
    </w:p>
    <w:p w14:paraId="596704EC" w14:textId="77777777" w:rsidR="00F258B5" w:rsidRDefault="00F258B5" w:rsidP="0013510E">
      <w:pPr>
        <w:jc w:val="center"/>
        <w:rPr>
          <w:rFonts w:asciiTheme="minorHAnsi" w:hAnsiTheme="minorHAnsi" w:cstheme="minorHAnsi"/>
          <w:b/>
          <w:sz w:val="22"/>
          <w:szCs w:val="22"/>
          <w:lang w:val="es-BO"/>
        </w:rPr>
      </w:pPr>
    </w:p>
    <w:p w14:paraId="6034A521" w14:textId="77777777" w:rsidR="00F258B5" w:rsidRDefault="00F258B5" w:rsidP="0013510E">
      <w:pPr>
        <w:jc w:val="center"/>
        <w:rPr>
          <w:rFonts w:asciiTheme="minorHAnsi" w:hAnsiTheme="minorHAnsi" w:cstheme="minorHAnsi"/>
          <w:b/>
          <w:sz w:val="22"/>
          <w:szCs w:val="22"/>
          <w:lang w:val="es-BO"/>
        </w:rPr>
      </w:pPr>
    </w:p>
    <w:p w14:paraId="5EAFC332" w14:textId="77777777" w:rsidR="00F258B5" w:rsidRDefault="00F258B5" w:rsidP="0013510E">
      <w:pPr>
        <w:jc w:val="center"/>
        <w:rPr>
          <w:rFonts w:asciiTheme="minorHAnsi" w:hAnsiTheme="minorHAnsi" w:cstheme="minorHAnsi"/>
          <w:b/>
          <w:sz w:val="22"/>
          <w:szCs w:val="22"/>
          <w:lang w:val="es-BO"/>
        </w:rPr>
      </w:pPr>
    </w:p>
    <w:p w14:paraId="17E037B3" w14:textId="77777777" w:rsidR="00F258B5" w:rsidRDefault="00F258B5" w:rsidP="0013510E">
      <w:pPr>
        <w:jc w:val="center"/>
        <w:rPr>
          <w:rFonts w:asciiTheme="minorHAnsi" w:hAnsiTheme="minorHAnsi" w:cstheme="minorHAnsi"/>
          <w:b/>
          <w:sz w:val="22"/>
          <w:szCs w:val="22"/>
          <w:lang w:val="es-BO"/>
        </w:rPr>
      </w:pPr>
    </w:p>
    <w:p w14:paraId="0FC57C09" w14:textId="77777777" w:rsidR="00F258B5" w:rsidRDefault="00F258B5" w:rsidP="0013510E">
      <w:pPr>
        <w:jc w:val="center"/>
        <w:rPr>
          <w:rFonts w:asciiTheme="minorHAnsi" w:hAnsiTheme="minorHAnsi" w:cstheme="minorHAnsi"/>
          <w:b/>
          <w:sz w:val="22"/>
          <w:szCs w:val="22"/>
          <w:lang w:val="es-BO"/>
        </w:rPr>
      </w:pPr>
    </w:p>
    <w:p w14:paraId="26342CFA" w14:textId="77777777" w:rsidR="00F258B5" w:rsidRDefault="00F258B5" w:rsidP="0013510E">
      <w:pPr>
        <w:jc w:val="center"/>
        <w:rPr>
          <w:rFonts w:asciiTheme="minorHAnsi" w:hAnsiTheme="minorHAnsi" w:cstheme="minorHAnsi"/>
          <w:b/>
          <w:sz w:val="22"/>
          <w:szCs w:val="22"/>
          <w:lang w:val="es-BO"/>
        </w:rPr>
      </w:pPr>
    </w:p>
    <w:p w14:paraId="3AAE4624" w14:textId="77777777" w:rsidR="00F258B5" w:rsidRDefault="00F258B5" w:rsidP="0013510E">
      <w:pPr>
        <w:jc w:val="center"/>
        <w:rPr>
          <w:rFonts w:asciiTheme="minorHAnsi" w:hAnsiTheme="minorHAnsi" w:cstheme="minorHAnsi"/>
          <w:b/>
          <w:sz w:val="22"/>
          <w:szCs w:val="22"/>
          <w:lang w:val="es-BO"/>
        </w:rPr>
      </w:pPr>
    </w:p>
    <w:p w14:paraId="4AC5AC51" w14:textId="77777777" w:rsidR="00F258B5" w:rsidRDefault="00F258B5" w:rsidP="0013510E">
      <w:pPr>
        <w:jc w:val="center"/>
        <w:rPr>
          <w:rFonts w:asciiTheme="minorHAnsi" w:hAnsiTheme="minorHAnsi" w:cstheme="minorHAnsi"/>
          <w:b/>
          <w:sz w:val="22"/>
          <w:szCs w:val="22"/>
          <w:lang w:val="es-BO"/>
        </w:rPr>
      </w:pPr>
    </w:p>
    <w:p w14:paraId="1C708614" w14:textId="77777777" w:rsidR="00F258B5" w:rsidRDefault="00F258B5" w:rsidP="0013510E">
      <w:pPr>
        <w:jc w:val="center"/>
        <w:rPr>
          <w:rFonts w:asciiTheme="minorHAnsi" w:hAnsiTheme="minorHAnsi" w:cstheme="minorHAnsi"/>
          <w:b/>
          <w:sz w:val="22"/>
          <w:szCs w:val="22"/>
          <w:lang w:val="es-BO"/>
        </w:rPr>
      </w:pPr>
    </w:p>
    <w:p w14:paraId="23D48143" w14:textId="77777777" w:rsidR="00F258B5" w:rsidRDefault="00F258B5" w:rsidP="0013510E">
      <w:pPr>
        <w:jc w:val="center"/>
        <w:rPr>
          <w:rFonts w:asciiTheme="minorHAnsi" w:hAnsiTheme="minorHAnsi" w:cstheme="minorHAnsi"/>
          <w:b/>
          <w:sz w:val="22"/>
          <w:szCs w:val="22"/>
          <w:lang w:val="es-BO"/>
        </w:rPr>
      </w:pPr>
    </w:p>
    <w:p w14:paraId="2A6FB292" w14:textId="77777777" w:rsidR="00F258B5" w:rsidRDefault="00F258B5" w:rsidP="0013510E">
      <w:pPr>
        <w:jc w:val="center"/>
        <w:rPr>
          <w:rFonts w:asciiTheme="minorHAnsi" w:hAnsiTheme="minorHAnsi" w:cstheme="minorHAnsi"/>
          <w:b/>
          <w:sz w:val="22"/>
          <w:szCs w:val="22"/>
          <w:lang w:val="es-BO"/>
        </w:rPr>
      </w:pPr>
    </w:p>
    <w:p w14:paraId="1A224C9B" w14:textId="77777777" w:rsidR="00F258B5" w:rsidRDefault="00F258B5" w:rsidP="0013510E">
      <w:pPr>
        <w:jc w:val="center"/>
        <w:rPr>
          <w:rFonts w:asciiTheme="minorHAnsi" w:hAnsiTheme="minorHAnsi" w:cstheme="minorHAnsi"/>
          <w:b/>
          <w:sz w:val="22"/>
          <w:szCs w:val="22"/>
          <w:lang w:val="es-BO"/>
        </w:rPr>
      </w:pPr>
    </w:p>
    <w:p w14:paraId="1ACD5727" w14:textId="77777777" w:rsidR="00444639" w:rsidRDefault="00444639" w:rsidP="0013510E">
      <w:pPr>
        <w:jc w:val="center"/>
        <w:rPr>
          <w:rFonts w:asciiTheme="minorHAnsi" w:hAnsiTheme="minorHAnsi" w:cstheme="minorHAnsi"/>
          <w:b/>
          <w:sz w:val="22"/>
          <w:szCs w:val="22"/>
          <w:lang w:val="es-BO"/>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F258B5">
      <w:pPr>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058CE8E4"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137543E2" w14:textId="77777777" w:rsidR="00444639" w:rsidRDefault="00444639"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bookmarkEnd w:id="6"/>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546A20">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546A20">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293BEF"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8AA65DC" w14:textId="77777777" w:rsidR="0030274D" w:rsidRDefault="0030274D" w:rsidP="00BD420D">
      <w:pPr>
        <w:jc w:val="center"/>
        <w:rPr>
          <w:rFonts w:asciiTheme="minorHAnsi" w:hAnsiTheme="minorHAnsi" w:cstheme="minorHAnsi"/>
          <w:b/>
          <w:bCs/>
          <w:sz w:val="22"/>
          <w:szCs w:val="22"/>
          <w:lang w:val="es-ES_tradnl"/>
        </w:rPr>
      </w:pPr>
    </w:p>
    <w:p w14:paraId="30E18750" w14:textId="77777777" w:rsidR="00F258B5" w:rsidRDefault="00F258B5" w:rsidP="00BD420D">
      <w:pPr>
        <w:jc w:val="center"/>
        <w:rPr>
          <w:rFonts w:asciiTheme="minorHAnsi" w:hAnsiTheme="minorHAnsi" w:cstheme="minorHAnsi"/>
          <w:b/>
          <w:bCs/>
          <w:sz w:val="22"/>
          <w:szCs w:val="22"/>
          <w:lang w:val="es-ES_tradnl"/>
        </w:rPr>
      </w:pPr>
    </w:p>
    <w:p w14:paraId="5710D9F5" w14:textId="77777777" w:rsidR="00F258B5" w:rsidRDefault="00F258B5" w:rsidP="00BD420D">
      <w:pPr>
        <w:jc w:val="center"/>
        <w:rPr>
          <w:rFonts w:asciiTheme="minorHAnsi" w:hAnsiTheme="minorHAnsi" w:cstheme="minorHAnsi"/>
          <w:b/>
          <w:bCs/>
          <w:sz w:val="22"/>
          <w:szCs w:val="22"/>
          <w:lang w:val="es-ES_tradnl"/>
        </w:rPr>
      </w:pPr>
    </w:p>
    <w:p w14:paraId="3C867A4D" w14:textId="77777777" w:rsidR="00F258B5" w:rsidRDefault="00F258B5" w:rsidP="00BD420D">
      <w:pPr>
        <w:jc w:val="center"/>
        <w:rPr>
          <w:rFonts w:asciiTheme="minorHAnsi" w:hAnsiTheme="minorHAnsi" w:cstheme="minorHAnsi"/>
          <w:b/>
          <w:bCs/>
          <w:sz w:val="22"/>
          <w:szCs w:val="22"/>
          <w:lang w:val="es-ES_tradnl"/>
        </w:rPr>
      </w:pPr>
    </w:p>
    <w:p w14:paraId="0E0E9DD7" w14:textId="77777777" w:rsidR="00F258B5" w:rsidRDefault="00F258B5" w:rsidP="00BD420D">
      <w:pPr>
        <w:jc w:val="center"/>
        <w:rPr>
          <w:rFonts w:asciiTheme="minorHAnsi" w:hAnsiTheme="minorHAnsi" w:cstheme="minorHAnsi"/>
          <w:b/>
          <w:bCs/>
          <w:sz w:val="22"/>
          <w:szCs w:val="22"/>
          <w:lang w:val="es-ES_tradnl"/>
        </w:rPr>
      </w:pPr>
    </w:p>
    <w:p w14:paraId="61C9E79E" w14:textId="77777777" w:rsidR="00F258B5" w:rsidRDefault="00F258B5" w:rsidP="00BD420D">
      <w:pPr>
        <w:jc w:val="center"/>
        <w:rPr>
          <w:rFonts w:asciiTheme="minorHAnsi" w:hAnsiTheme="minorHAnsi" w:cstheme="minorHAnsi"/>
          <w:b/>
          <w:bCs/>
          <w:sz w:val="22"/>
          <w:szCs w:val="22"/>
          <w:lang w:val="es-ES_tradnl"/>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0058BA30" w14:textId="77777777" w:rsidR="00B04DFB" w:rsidRPr="005626DC" w:rsidRDefault="00B04DFB" w:rsidP="00B04DFB">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66EB8646" w14:textId="77777777" w:rsidR="00B04DFB" w:rsidRPr="005626DC" w:rsidRDefault="00B04DFB" w:rsidP="00B04DFB">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748B062B" w14:textId="77777777" w:rsidR="00B04DFB" w:rsidRPr="005626DC" w:rsidRDefault="00B04DFB" w:rsidP="00B04DFB">
      <w:pPr>
        <w:tabs>
          <w:tab w:val="left" w:pos="5103"/>
        </w:tabs>
        <w:spacing w:before="120" w:after="120"/>
        <w:jc w:val="center"/>
        <w:rPr>
          <w:rFonts w:ascii="Arial" w:hAnsi="Arial" w:cs="Arial"/>
          <w:b/>
        </w:rPr>
      </w:pPr>
    </w:p>
    <w:p w14:paraId="14788693" w14:textId="77777777" w:rsidR="00B04DFB" w:rsidRPr="005626DC" w:rsidRDefault="00B04DFB" w:rsidP="00B04DFB">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6ECF7F0E" w14:textId="77777777" w:rsidR="00B04DFB" w:rsidRPr="005626DC" w:rsidRDefault="00B04DFB" w:rsidP="00B04DFB">
      <w:pPr>
        <w:tabs>
          <w:tab w:val="left" w:pos="0"/>
        </w:tabs>
        <w:jc w:val="center"/>
        <w:rPr>
          <w:rFonts w:ascii="Arial" w:hAnsi="Arial" w:cs="Arial"/>
          <w:b/>
        </w:rPr>
      </w:pPr>
      <w:r w:rsidRPr="005626DC">
        <w:rPr>
          <w:rFonts w:ascii="Arial" w:hAnsi="Arial" w:cs="Arial"/>
          <w:b/>
        </w:rPr>
        <w:t>CÓDIGO: _______________</w:t>
      </w:r>
    </w:p>
    <w:p w14:paraId="294A2B22" w14:textId="77777777" w:rsidR="00B04DFB" w:rsidRDefault="00B04DFB" w:rsidP="00B04DFB">
      <w:pPr>
        <w:spacing w:after="120"/>
        <w:jc w:val="both"/>
        <w:rPr>
          <w:rFonts w:ascii="Arial" w:hAnsi="Arial" w:cs="Arial"/>
          <w:b/>
          <w:sz w:val="21"/>
          <w:szCs w:val="21"/>
          <w:lang w:val="es-BO"/>
        </w:rPr>
      </w:pPr>
    </w:p>
    <w:p w14:paraId="1D657253" w14:textId="77777777" w:rsidR="00B04DFB" w:rsidRPr="00012AE1" w:rsidRDefault="00B04DFB" w:rsidP="00B04DFB">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57DF8BC1" w14:textId="77777777" w:rsidR="00B04DFB" w:rsidRPr="00012AE1" w:rsidRDefault="00B04DFB" w:rsidP="00B04DFB">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36014E65" w14:textId="77777777" w:rsidR="00B04DFB" w:rsidRPr="00012AE1" w:rsidRDefault="00B04DFB" w:rsidP="00B04DFB">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6B294604" w14:textId="77777777" w:rsidR="00B04DFB" w:rsidRDefault="00B04DFB" w:rsidP="00B04DFB">
      <w:pPr>
        <w:autoSpaceDE w:val="0"/>
        <w:autoSpaceDN w:val="0"/>
        <w:adjustRightInd w:val="0"/>
        <w:spacing w:before="120" w:after="120"/>
        <w:jc w:val="both"/>
        <w:rPr>
          <w:rFonts w:ascii="Arial" w:hAnsi="Arial" w:cs="Arial"/>
          <w:b/>
          <w:u w:val="single"/>
        </w:rPr>
      </w:pPr>
    </w:p>
    <w:p w14:paraId="296FF2AD" w14:textId="77777777" w:rsidR="00B04DFB" w:rsidRPr="00012AE1" w:rsidRDefault="00B04DFB" w:rsidP="00B04DFB">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46BDADFD" w14:textId="77777777" w:rsidR="00B04DFB" w:rsidRPr="005626DC" w:rsidRDefault="00B04DFB" w:rsidP="00546A20">
      <w:pPr>
        <w:pStyle w:val="Prrafodelista"/>
        <w:numPr>
          <w:ilvl w:val="1"/>
          <w:numId w:val="5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75C8A643" w14:textId="77777777" w:rsidR="00B04DFB" w:rsidRPr="005626DC" w:rsidRDefault="00B04DFB" w:rsidP="00B04DFB">
      <w:pPr>
        <w:pStyle w:val="Prrafodelista"/>
        <w:spacing w:before="120" w:after="120"/>
        <w:ind w:left="709"/>
        <w:jc w:val="both"/>
        <w:rPr>
          <w:rFonts w:ascii="Arial" w:hAnsi="Arial" w:cs="Arial"/>
          <w:i/>
        </w:rPr>
      </w:pPr>
    </w:p>
    <w:p w14:paraId="2D9F5300" w14:textId="77777777" w:rsidR="00B04DFB" w:rsidRPr="005626DC" w:rsidRDefault="00B04DFB" w:rsidP="00546A20">
      <w:pPr>
        <w:pStyle w:val="Prrafodelista"/>
        <w:numPr>
          <w:ilvl w:val="1"/>
          <w:numId w:val="5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543FE7D0" w14:textId="77777777" w:rsidR="00B04DFB" w:rsidRPr="005626DC" w:rsidRDefault="00B04DFB" w:rsidP="00B04DFB">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32ACF4F9"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303EC934" w14:textId="77777777" w:rsidR="00B04DFB" w:rsidRPr="005626DC" w:rsidRDefault="00B04DFB" w:rsidP="00B04DFB">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73B99413" w14:textId="77777777" w:rsidR="00B04DFB" w:rsidRPr="005626DC" w:rsidRDefault="00B04DFB" w:rsidP="00B04DFB">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317281FB" w14:textId="77777777" w:rsidR="00B04DFB" w:rsidRPr="005626DC" w:rsidRDefault="00B04DFB" w:rsidP="00B04DFB">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14:paraId="10F15560" w14:textId="77777777" w:rsidR="00B04DFB" w:rsidRPr="005626DC" w:rsidRDefault="00B04DFB" w:rsidP="00B04DFB">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B04DFB" w:rsidRPr="005626DC" w14:paraId="1937763E" w14:textId="77777777" w:rsidTr="00CD3AF5">
        <w:tc>
          <w:tcPr>
            <w:tcW w:w="2522" w:type="dxa"/>
          </w:tcPr>
          <w:p w14:paraId="1564F987" w14:textId="77777777" w:rsidR="00B04DFB" w:rsidRPr="005626DC" w:rsidRDefault="00B04DFB" w:rsidP="00CD3AF5">
            <w:pPr>
              <w:spacing w:before="120" w:after="120"/>
              <w:rPr>
                <w:rFonts w:ascii="Arial" w:hAnsi="Arial" w:cs="Arial"/>
                <w:b/>
              </w:rPr>
            </w:pPr>
            <w:r w:rsidRPr="005626DC">
              <w:rPr>
                <w:rFonts w:ascii="Arial" w:hAnsi="Arial" w:cs="Arial"/>
                <w:b/>
              </w:rPr>
              <w:t>Adquisición:</w:t>
            </w:r>
          </w:p>
          <w:p w14:paraId="5DC5659D" w14:textId="77777777" w:rsidR="00B04DFB" w:rsidRPr="005626DC" w:rsidRDefault="00B04DFB" w:rsidP="00CD3AF5">
            <w:pPr>
              <w:spacing w:before="120" w:after="120"/>
              <w:jc w:val="both"/>
              <w:rPr>
                <w:rFonts w:ascii="Arial" w:hAnsi="Arial" w:cs="Arial"/>
              </w:rPr>
            </w:pPr>
          </w:p>
        </w:tc>
        <w:tc>
          <w:tcPr>
            <w:tcW w:w="6237" w:type="dxa"/>
          </w:tcPr>
          <w:p w14:paraId="78D8335D" w14:textId="77777777" w:rsidR="00B04DFB" w:rsidRPr="005626DC" w:rsidRDefault="00B04DFB" w:rsidP="00CD3AF5">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04DFB" w:rsidRPr="005626DC" w14:paraId="650A7E67" w14:textId="77777777" w:rsidTr="00CD3AF5">
        <w:tc>
          <w:tcPr>
            <w:tcW w:w="2522" w:type="dxa"/>
          </w:tcPr>
          <w:p w14:paraId="7FBFDAF2" w14:textId="77777777" w:rsidR="00B04DFB" w:rsidRPr="005626DC" w:rsidRDefault="00B04DFB" w:rsidP="00CD3AF5">
            <w:pPr>
              <w:spacing w:before="120" w:after="120"/>
              <w:jc w:val="both"/>
              <w:rPr>
                <w:rFonts w:ascii="Arial" w:hAnsi="Arial" w:cs="Arial"/>
                <w:b/>
              </w:rPr>
            </w:pPr>
            <w:r w:rsidRPr="005626DC">
              <w:rPr>
                <w:rFonts w:ascii="Arial" w:hAnsi="Arial" w:cs="Arial"/>
                <w:b/>
              </w:rPr>
              <w:t>Contrato:</w:t>
            </w:r>
          </w:p>
        </w:tc>
        <w:tc>
          <w:tcPr>
            <w:tcW w:w="6237" w:type="dxa"/>
          </w:tcPr>
          <w:p w14:paraId="7E3F7F7B" w14:textId="77777777" w:rsidR="00B04DFB" w:rsidRPr="005626DC" w:rsidRDefault="00B04DFB" w:rsidP="00CD3AF5">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04DFB" w:rsidRPr="005626DC" w14:paraId="08396235" w14:textId="77777777" w:rsidTr="00CD3AF5">
        <w:tc>
          <w:tcPr>
            <w:tcW w:w="2522" w:type="dxa"/>
          </w:tcPr>
          <w:p w14:paraId="5EA024D6" w14:textId="77777777" w:rsidR="00B04DFB" w:rsidRPr="005626DC" w:rsidRDefault="00B04DFB" w:rsidP="00CD3AF5">
            <w:pPr>
              <w:spacing w:before="120" w:after="120"/>
              <w:rPr>
                <w:rFonts w:ascii="Arial" w:hAnsi="Arial" w:cs="Arial"/>
                <w:b/>
              </w:rPr>
            </w:pPr>
            <w:r w:rsidRPr="005626DC">
              <w:rPr>
                <w:rFonts w:ascii="Arial" w:hAnsi="Arial" w:cs="Arial"/>
                <w:b/>
              </w:rPr>
              <w:t>Responsable o Comité de Recepción:</w:t>
            </w:r>
          </w:p>
        </w:tc>
        <w:tc>
          <w:tcPr>
            <w:tcW w:w="6237" w:type="dxa"/>
          </w:tcPr>
          <w:p w14:paraId="40B20367" w14:textId="77777777" w:rsidR="00B04DFB" w:rsidRPr="005626DC" w:rsidRDefault="00B04DFB" w:rsidP="00CD3AF5">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B04DFB" w:rsidRPr="005626DC" w14:paraId="16A5D22A" w14:textId="77777777" w:rsidTr="00CD3AF5">
        <w:tc>
          <w:tcPr>
            <w:tcW w:w="2522" w:type="dxa"/>
          </w:tcPr>
          <w:p w14:paraId="1C79524A" w14:textId="77777777" w:rsidR="00B04DFB" w:rsidRPr="005626DC" w:rsidRDefault="00B04DFB" w:rsidP="00CD3AF5">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75569BD9" w14:textId="77777777" w:rsidR="00B04DFB" w:rsidRPr="005626DC" w:rsidRDefault="00B04DFB" w:rsidP="00CD3AF5">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04DFB" w:rsidRPr="005626DC" w14:paraId="0E9566A4" w14:textId="77777777" w:rsidTr="00CD3AF5">
        <w:tc>
          <w:tcPr>
            <w:tcW w:w="2522" w:type="dxa"/>
          </w:tcPr>
          <w:p w14:paraId="727C5252" w14:textId="77777777" w:rsidR="00B04DFB" w:rsidRPr="005626DC" w:rsidRDefault="00B04DFB" w:rsidP="00CD3AF5">
            <w:pPr>
              <w:spacing w:before="120" w:after="120"/>
              <w:rPr>
                <w:rFonts w:ascii="Arial" w:hAnsi="Arial" w:cs="Arial"/>
                <w:b/>
              </w:rPr>
            </w:pPr>
            <w:r w:rsidRPr="005626DC">
              <w:rPr>
                <w:rFonts w:ascii="Arial" w:hAnsi="Arial" w:cs="Arial"/>
                <w:b/>
              </w:rPr>
              <w:t>Unidad Solicitante:</w:t>
            </w:r>
          </w:p>
        </w:tc>
        <w:tc>
          <w:tcPr>
            <w:tcW w:w="6237" w:type="dxa"/>
          </w:tcPr>
          <w:p w14:paraId="266F156B" w14:textId="77777777" w:rsidR="00B04DFB" w:rsidRPr="005626DC" w:rsidRDefault="00B04DFB" w:rsidP="00CD3AF5">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148F60F8" w14:textId="77777777" w:rsidR="00B04DFB" w:rsidRPr="005626DC" w:rsidRDefault="00B04DFB" w:rsidP="00B04DFB">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5B87D732" w14:textId="77777777" w:rsidR="00B04DFB" w:rsidRPr="005626DC" w:rsidRDefault="00B04DFB" w:rsidP="00B04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05576F7C" w14:textId="77777777" w:rsidR="00B04DFB" w:rsidRPr="005626DC" w:rsidRDefault="00B04DFB" w:rsidP="00B04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065CA51E" w14:textId="77777777" w:rsidR="00B04DFB" w:rsidRPr="005626DC" w:rsidRDefault="00B04DFB" w:rsidP="00B04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2B3724CD" w14:textId="77777777" w:rsidR="00B04DFB" w:rsidRPr="005626DC" w:rsidRDefault="00B04DFB" w:rsidP="00B04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D8B8916" w14:textId="77777777" w:rsidR="00B04DFB" w:rsidRPr="005626DC" w:rsidRDefault="00B04DFB" w:rsidP="00B04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6D170F2B" w14:textId="77777777" w:rsidR="00B04DFB" w:rsidRPr="005626DC" w:rsidRDefault="00B04DFB" w:rsidP="00B04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28ADE054" w14:textId="77777777" w:rsidR="00B04DFB" w:rsidRPr="005626DC" w:rsidRDefault="00B04DFB" w:rsidP="00B04DFB">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183CC29" w14:textId="77777777" w:rsidR="00B04DFB" w:rsidRPr="005626DC" w:rsidRDefault="00B04DFB" w:rsidP="00B04DFB">
      <w:pPr>
        <w:spacing w:before="120" w:after="120"/>
        <w:ind w:left="709" w:hanging="709"/>
        <w:jc w:val="both"/>
        <w:rPr>
          <w:rFonts w:ascii="Arial" w:hAnsi="Arial" w:cs="Arial"/>
          <w:u w:val="single"/>
        </w:rPr>
      </w:pPr>
      <w:r w:rsidRPr="005626DC">
        <w:rPr>
          <w:rFonts w:ascii="Arial" w:hAnsi="Arial" w:cs="Arial"/>
          <w:b/>
          <w:bCs/>
          <w:u w:val="single"/>
        </w:rPr>
        <w:lastRenderedPageBreak/>
        <w:t>CUARTA.</w:t>
      </w:r>
      <w:r w:rsidRPr="005626DC">
        <w:rPr>
          <w:rFonts w:ascii="Arial" w:hAnsi="Arial" w:cs="Arial"/>
          <w:u w:val="single"/>
        </w:rPr>
        <w:t xml:space="preserve">- </w:t>
      </w:r>
      <w:r w:rsidRPr="005626DC">
        <w:rPr>
          <w:rFonts w:ascii="Arial" w:hAnsi="Arial" w:cs="Arial"/>
          <w:b/>
          <w:u w:val="single"/>
        </w:rPr>
        <w:t>(NATURALEZA DEL CONTRATO)</w:t>
      </w:r>
    </w:p>
    <w:p w14:paraId="283C0BF9" w14:textId="77777777" w:rsidR="00B04DFB" w:rsidRPr="005626DC" w:rsidRDefault="00B04DFB" w:rsidP="00B04DFB">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22A42973" w14:textId="77777777" w:rsidR="00B04DFB" w:rsidRPr="005626DC" w:rsidRDefault="00B04DFB" w:rsidP="00B04DFB">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0ED6DA07"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6376E953" w14:textId="77777777" w:rsidR="00B04DFB" w:rsidRPr="005626DC" w:rsidRDefault="00B04DFB" w:rsidP="00B04DFB">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63E20A7D" w14:textId="77777777" w:rsidR="00B04DFB" w:rsidRPr="005626DC" w:rsidRDefault="00B04DFB" w:rsidP="00B04DFB">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71B9487B" w14:textId="77777777" w:rsidR="00B04DFB" w:rsidRPr="005626DC" w:rsidRDefault="00B04DFB" w:rsidP="00B04DFB">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6C1E862D" w14:textId="77777777" w:rsidR="00B04DFB" w:rsidRPr="005626DC" w:rsidRDefault="00B04DFB" w:rsidP="00B04DFB">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6A0E50F9" w14:textId="77777777" w:rsidR="00B04DFB" w:rsidRPr="005626DC" w:rsidRDefault="00B04DFB" w:rsidP="00B04DFB">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42455E90"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7A4988AF" w14:textId="77777777" w:rsidR="00B04DFB" w:rsidRPr="005626DC" w:rsidRDefault="00B04DFB" w:rsidP="00B04DFB">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720DA1A0"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0FFE614D" w14:textId="77777777" w:rsidR="00B04DFB" w:rsidRPr="005626DC" w:rsidRDefault="00B04DFB" w:rsidP="00B04DFB">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2CE78949" w14:textId="77777777" w:rsidR="00B04DFB" w:rsidRPr="005626DC" w:rsidRDefault="00B04DFB" w:rsidP="00B04DFB">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498A85D8" w14:textId="77777777" w:rsidR="00B04DFB" w:rsidRPr="005626DC" w:rsidRDefault="00B04DFB" w:rsidP="00B04DFB">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623D7E84" w14:textId="77777777" w:rsidR="00B04DFB" w:rsidRPr="005626DC" w:rsidRDefault="00B04DFB" w:rsidP="00B04DFB">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6C2B7FFE" w14:textId="77777777" w:rsidR="00B04DFB" w:rsidRPr="005626DC" w:rsidRDefault="00B04DFB" w:rsidP="00B04DFB">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5BDA1EA5"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59D68505"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15B9EBEF" w14:textId="77777777" w:rsidR="00B04DFB" w:rsidRPr="005626DC" w:rsidRDefault="00B04DFB" w:rsidP="00B04DFB">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04DFB" w:rsidRPr="005626DC" w14:paraId="69E8C855" w14:textId="77777777" w:rsidTr="00CD3AF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189CDE82" w14:textId="77777777" w:rsidR="00B04DFB" w:rsidRPr="005626DC" w:rsidRDefault="00B04DFB" w:rsidP="00CD3AF5">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5510DAEC" w14:textId="77777777" w:rsidR="00B04DFB" w:rsidRPr="005626DC" w:rsidRDefault="00B04DFB" w:rsidP="00CD3AF5">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02AB6455" w14:textId="77777777" w:rsidR="00B04DFB" w:rsidRPr="005626DC" w:rsidRDefault="00B04DFB" w:rsidP="00CD3AF5">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0434C722" w14:textId="77777777" w:rsidR="00B04DFB" w:rsidRPr="005626DC" w:rsidRDefault="00B04DFB" w:rsidP="00CD3AF5">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77C803F2" w14:textId="77777777" w:rsidR="00B04DFB" w:rsidRPr="005626DC" w:rsidRDefault="00B04DFB" w:rsidP="00CD3AF5">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4F4C4C45" w14:textId="77777777" w:rsidR="00B04DFB" w:rsidRPr="005626DC" w:rsidRDefault="00B04DFB" w:rsidP="00CD3AF5">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D16DD3E" w14:textId="77777777" w:rsidR="00B04DFB" w:rsidRPr="005626DC" w:rsidRDefault="00B04DFB" w:rsidP="00CD3AF5">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313255C3" w14:textId="77777777" w:rsidR="00B04DFB" w:rsidRPr="005626DC" w:rsidRDefault="00B04DFB" w:rsidP="00CD3AF5">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7310E331" w14:textId="77777777" w:rsidR="00B04DFB" w:rsidRPr="005626DC" w:rsidRDefault="00B04DFB" w:rsidP="00CD3AF5">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B04DFB" w:rsidRPr="005626DC" w14:paraId="6C6D29D7" w14:textId="77777777" w:rsidTr="00CD3AF5">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25A56B2" w14:textId="77777777" w:rsidR="00B04DFB" w:rsidRPr="005626DC" w:rsidRDefault="00B04DFB" w:rsidP="00CD3AF5">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7EBCC121" w14:textId="77777777" w:rsidR="00B04DFB" w:rsidRPr="005626DC" w:rsidRDefault="00B04DFB" w:rsidP="00CD3AF5">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2A4A005B" w14:textId="77777777" w:rsidR="00B04DFB" w:rsidRPr="005626DC" w:rsidRDefault="00B04DFB" w:rsidP="00CD3AF5">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73FC7627" w14:textId="77777777" w:rsidR="00B04DFB" w:rsidRPr="005626DC" w:rsidRDefault="00B04DFB" w:rsidP="00CD3AF5">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374DA0DE" w14:textId="77777777" w:rsidR="00B04DFB" w:rsidRPr="005626DC" w:rsidRDefault="00B04DFB" w:rsidP="00CD3AF5">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3821314D" w14:textId="77777777" w:rsidR="00B04DFB" w:rsidRPr="005626DC" w:rsidRDefault="00B04DFB" w:rsidP="00CD3AF5">
            <w:pPr>
              <w:jc w:val="right"/>
              <w:rPr>
                <w:rFonts w:ascii="Arial" w:hAnsi="Arial" w:cs="Arial"/>
                <w:color w:val="000000"/>
                <w:lang w:val="es-BO" w:eastAsia="es-BO"/>
              </w:rPr>
            </w:pPr>
          </w:p>
        </w:tc>
      </w:tr>
      <w:tr w:rsidR="00B04DFB" w:rsidRPr="005626DC" w14:paraId="53B0C948" w14:textId="77777777" w:rsidTr="00CD3AF5">
        <w:trPr>
          <w:trHeight w:val="557"/>
        </w:trPr>
        <w:tc>
          <w:tcPr>
            <w:tcW w:w="640" w:type="dxa"/>
            <w:tcBorders>
              <w:top w:val="single" w:sz="4" w:space="0" w:color="auto"/>
            </w:tcBorders>
            <w:shd w:val="clear" w:color="auto" w:fill="auto"/>
            <w:noWrap/>
            <w:vAlign w:val="center"/>
            <w:hideMark/>
          </w:tcPr>
          <w:p w14:paraId="32EB1943" w14:textId="77777777" w:rsidR="00B04DFB" w:rsidRPr="005626DC" w:rsidRDefault="00B04DFB" w:rsidP="00CD3AF5">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0034F86F" w14:textId="77777777" w:rsidR="00B04DFB" w:rsidRPr="005626DC" w:rsidRDefault="00B04DFB" w:rsidP="00CD3AF5">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0B2B6CAE" w14:textId="77777777" w:rsidR="00B04DFB" w:rsidRPr="005626DC" w:rsidRDefault="00B04DFB" w:rsidP="00CD3AF5">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1BF50517" w14:textId="77777777" w:rsidR="00B04DFB" w:rsidRPr="005626DC" w:rsidRDefault="00B04DFB" w:rsidP="00CD3AF5">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0F5DA" w14:textId="77777777" w:rsidR="00B04DFB" w:rsidRPr="005626DC" w:rsidRDefault="00B04DFB" w:rsidP="00CD3AF5">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687460C1" w14:textId="77777777" w:rsidR="00B04DFB" w:rsidRPr="005626DC" w:rsidRDefault="00B04DFB" w:rsidP="00CD3AF5">
            <w:pPr>
              <w:jc w:val="right"/>
              <w:rPr>
                <w:rFonts w:ascii="Arial" w:hAnsi="Arial" w:cs="Arial"/>
                <w:b/>
                <w:bCs/>
                <w:color w:val="000000"/>
                <w:lang w:val="es-BO" w:eastAsia="es-BO"/>
              </w:rPr>
            </w:pPr>
          </w:p>
        </w:tc>
      </w:tr>
    </w:tbl>
    <w:p w14:paraId="4026A660"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25C974D6" w14:textId="77777777" w:rsidR="00B04DFB" w:rsidRPr="005626DC" w:rsidRDefault="00B04DFB" w:rsidP="00B04DFB">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w:t>
      </w:r>
      <w:r w:rsidRPr="005626DC">
        <w:rPr>
          <w:rFonts w:ascii="Arial" w:hAnsi="Arial" w:cs="Arial"/>
          <w:lang w:val="es-ES_tradnl"/>
        </w:rPr>
        <w:lastRenderedPageBreak/>
        <w:t xml:space="preserve">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3C9405EA" w14:textId="77777777" w:rsidR="00B04DFB" w:rsidRPr="005626DC" w:rsidRDefault="00B04DFB" w:rsidP="00B04DFB">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15B3C97D"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2D456DF8" w14:textId="77777777" w:rsidR="00B04DFB" w:rsidRPr="005626DC" w:rsidRDefault="00B04DFB" w:rsidP="00B04DFB">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5B98875A" w14:textId="77777777" w:rsidR="00B04DFB" w:rsidRPr="005626DC" w:rsidRDefault="00B04DFB" w:rsidP="00B04DFB">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058D73BF" w14:textId="77777777" w:rsidR="00B04DFB" w:rsidRPr="005626DC" w:rsidRDefault="00B04DFB" w:rsidP="00546A20">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E9E1704" w14:textId="77777777" w:rsidR="00B04DFB" w:rsidRPr="005626DC" w:rsidRDefault="00B04DFB" w:rsidP="00546A20">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31E5C9DF" w14:textId="77777777" w:rsidR="00B04DFB" w:rsidRPr="005626DC" w:rsidRDefault="00B04DFB" w:rsidP="00546A20">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577E4C8C" w14:textId="77777777" w:rsidR="00B04DFB" w:rsidRPr="005626DC" w:rsidRDefault="00B04DFB" w:rsidP="00546A20">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234B7D37" w14:textId="77777777" w:rsidR="00B04DFB" w:rsidRPr="005626DC" w:rsidRDefault="00B04DFB" w:rsidP="00546A20">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220F5F1B" w14:textId="77777777" w:rsidR="00B04DFB" w:rsidRPr="005626DC" w:rsidRDefault="00B04DFB" w:rsidP="00B04DFB">
      <w:pPr>
        <w:spacing w:before="120" w:after="120"/>
        <w:jc w:val="both"/>
        <w:rPr>
          <w:rFonts w:ascii="Arial" w:hAnsi="Arial" w:cs="Arial"/>
          <w:b/>
          <w:iCs/>
          <w:u w:val="single"/>
        </w:rPr>
      </w:pPr>
      <w:r w:rsidRPr="005626DC">
        <w:rPr>
          <w:rFonts w:ascii="Arial" w:hAnsi="Arial" w:cs="Arial"/>
          <w:b/>
          <w:iCs/>
          <w:u w:val="single"/>
        </w:rPr>
        <w:t>DÉCIMA PRIMERA.- (FACTURACIÓN)</w:t>
      </w:r>
    </w:p>
    <w:p w14:paraId="42C04428" w14:textId="77777777" w:rsidR="00B04DFB" w:rsidRPr="005626DC" w:rsidRDefault="00B04DFB" w:rsidP="00B04DFB">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650398F5"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560FD475" w14:textId="77777777" w:rsidR="00B04DFB" w:rsidRPr="005626DC" w:rsidRDefault="00B04DFB" w:rsidP="00B04DFB">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38566419"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654AD385" w14:textId="77777777" w:rsidR="00B04DFB" w:rsidRPr="005626DC" w:rsidRDefault="00B04DFB" w:rsidP="00B04DFB">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02A17740" w14:textId="77777777" w:rsidR="00B04DFB" w:rsidRPr="005626DC" w:rsidRDefault="00B04DFB" w:rsidP="00B04DFB">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0768953D"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52320779"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64559446"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42261E7E" w14:textId="77777777" w:rsidR="00B04DFB" w:rsidRPr="005626DC" w:rsidRDefault="00B04DFB" w:rsidP="00B04DFB">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4B6C922D" w14:textId="77777777" w:rsidR="00B04DFB" w:rsidRPr="005626DC" w:rsidRDefault="00B04DFB" w:rsidP="00B04DFB">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1F30B05A"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29EA24AB" w14:textId="77777777" w:rsidR="00B04DFB" w:rsidRPr="005626DC" w:rsidRDefault="00B04DFB" w:rsidP="00B04DFB">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04DFB" w:rsidRPr="005626DC" w14:paraId="6B0908A0" w14:textId="77777777" w:rsidTr="00CD3AF5">
        <w:trPr>
          <w:trHeight w:val="237"/>
        </w:trPr>
        <w:tc>
          <w:tcPr>
            <w:tcW w:w="4511" w:type="dxa"/>
            <w:tcBorders>
              <w:top w:val="single" w:sz="4" w:space="0" w:color="auto"/>
              <w:left w:val="single" w:sz="4" w:space="0" w:color="auto"/>
              <w:bottom w:val="single" w:sz="4" w:space="0" w:color="auto"/>
              <w:right w:val="single" w:sz="4" w:space="0" w:color="auto"/>
            </w:tcBorders>
          </w:tcPr>
          <w:p w14:paraId="168D81E6" w14:textId="77777777" w:rsidR="00B04DFB" w:rsidRPr="005626DC" w:rsidRDefault="00B04DFB" w:rsidP="00CD3AF5">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DBD1CDC" w14:textId="77777777" w:rsidR="00B04DFB" w:rsidRPr="005626DC" w:rsidRDefault="00B04DFB" w:rsidP="00CD3AF5">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04DFB" w:rsidRPr="005626DC" w14:paraId="72CE0564" w14:textId="77777777" w:rsidTr="00CD3AF5">
        <w:trPr>
          <w:trHeight w:val="1505"/>
        </w:trPr>
        <w:tc>
          <w:tcPr>
            <w:tcW w:w="4511" w:type="dxa"/>
            <w:tcBorders>
              <w:top w:val="single" w:sz="4" w:space="0" w:color="auto"/>
              <w:left w:val="single" w:sz="4" w:space="0" w:color="auto"/>
              <w:bottom w:val="single" w:sz="4" w:space="0" w:color="auto"/>
              <w:right w:val="single" w:sz="4" w:space="0" w:color="auto"/>
            </w:tcBorders>
          </w:tcPr>
          <w:p w14:paraId="549CC0C2" w14:textId="77777777" w:rsidR="00B04DFB" w:rsidRPr="005626DC" w:rsidRDefault="00B04DFB" w:rsidP="00CD3AF5">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1C9BBC34" w14:textId="77777777" w:rsidR="00B04DFB" w:rsidRDefault="00B04DFB" w:rsidP="00CD3AF5">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1D8FD5AF" w14:textId="77777777" w:rsidR="00B04DFB" w:rsidRPr="00E07048" w:rsidRDefault="00B04DFB" w:rsidP="00CD3AF5">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3205564B" w14:textId="77777777" w:rsidR="00B04DFB" w:rsidRPr="005626DC" w:rsidRDefault="00B04DFB" w:rsidP="00CD3AF5">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11CC4C2C" w14:textId="77777777" w:rsidR="00B04DFB" w:rsidRPr="005626DC" w:rsidRDefault="00B04DFB" w:rsidP="00CD3AF5">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6592EE0D" w14:textId="77777777" w:rsidR="00B04DFB" w:rsidRPr="005626DC" w:rsidRDefault="00B04DFB" w:rsidP="00CD3AF5">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0C36028" w14:textId="77777777" w:rsidR="00B04DFB" w:rsidRPr="005626DC" w:rsidRDefault="00B04DFB" w:rsidP="00CD3AF5">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724CCCE6" w14:textId="77777777" w:rsidR="00B04DFB" w:rsidRDefault="00B04DFB" w:rsidP="00CD3AF5">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075D82C1" w14:textId="77777777" w:rsidR="00B04DFB" w:rsidRDefault="00B04DFB" w:rsidP="00CD3AF5">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96DC882" w14:textId="77777777" w:rsidR="00B04DFB" w:rsidRPr="005626DC" w:rsidRDefault="00B04DFB" w:rsidP="00CD3AF5">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73B1E503" w14:textId="77777777" w:rsidR="00B04DFB" w:rsidRPr="005626DC" w:rsidRDefault="00B04DFB" w:rsidP="00CD3AF5">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0AAB905D" w14:textId="77777777" w:rsidR="00B04DFB" w:rsidRPr="005626DC" w:rsidRDefault="00B04DFB" w:rsidP="00CD3AF5">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64B1C3B7" w14:textId="77777777" w:rsidR="00B04DFB" w:rsidRPr="005626DC" w:rsidRDefault="00B04DFB" w:rsidP="00B04DFB">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12AE1D06" w14:textId="77777777" w:rsidR="00B04DFB" w:rsidRPr="005626DC" w:rsidRDefault="00B04DFB" w:rsidP="00B04DFB">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3C9C24FB"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4D4374B2"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2FE09D64"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5702DF2B"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2438464C"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1DED84A3" w14:textId="77777777" w:rsidR="00B04DFB" w:rsidRPr="005626DC" w:rsidRDefault="00B04DFB" w:rsidP="00B04DFB">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3C062F71" w14:textId="77777777" w:rsidR="00B04DFB" w:rsidRPr="005626DC" w:rsidRDefault="00B04DFB" w:rsidP="00B04DF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5456CDCD" w14:textId="77777777" w:rsidR="00B04DFB" w:rsidRPr="005626DC" w:rsidRDefault="00B04DFB" w:rsidP="00B04DF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212223D1" w14:textId="77777777" w:rsidR="00B04DFB" w:rsidRPr="005626DC" w:rsidRDefault="00B04DFB" w:rsidP="00B04DFB">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w:t>
      </w:r>
      <w:r w:rsidRPr="005626DC">
        <w:rPr>
          <w:rFonts w:ascii="Arial" w:hAnsi="Arial" w:cs="Arial"/>
          <w:lang w:val="es-ES_tradnl"/>
        </w:rPr>
        <w:lastRenderedPageBreak/>
        <w:t xml:space="preserve">responsabilidad única y exclusiva del </w:t>
      </w:r>
      <w:r w:rsidRPr="005626DC">
        <w:rPr>
          <w:rFonts w:ascii="Arial" w:hAnsi="Arial" w:cs="Arial"/>
          <w:b/>
          <w:lang w:val="es-ES_tradnl"/>
        </w:rPr>
        <w:t>PROVEEDOR.</w:t>
      </w:r>
    </w:p>
    <w:p w14:paraId="35C4C372" w14:textId="77777777" w:rsidR="00B04DFB" w:rsidRPr="005626DC" w:rsidRDefault="00B04DFB" w:rsidP="00B04DF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588AC0EF" w14:textId="77777777" w:rsidR="00B04DFB" w:rsidRPr="005626DC" w:rsidRDefault="00B04DFB" w:rsidP="00B04DF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5E186677" w14:textId="77777777" w:rsidR="00B04DFB" w:rsidRPr="005626DC" w:rsidRDefault="00B04DFB" w:rsidP="00B04DF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691FD4AB" w14:textId="77777777" w:rsidR="00B04DFB" w:rsidRPr="005626DC" w:rsidRDefault="00B04DFB" w:rsidP="00B04DFB">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052EA47A"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9689590" w14:textId="77777777" w:rsidR="00B04DFB" w:rsidRPr="005626DC" w:rsidRDefault="00B04DFB" w:rsidP="00B04DFB">
      <w:pPr>
        <w:spacing w:before="120" w:after="120"/>
        <w:ind w:left="1134"/>
        <w:contextualSpacing/>
        <w:jc w:val="both"/>
        <w:rPr>
          <w:rFonts w:ascii="Arial" w:hAnsi="Arial" w:cs="Arial"/>
        </w:rPr>
      </w:pPr>
    </w:p>
    <w:p w14:paraId="6C3EACD2"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3B78E9A1" w14:textId="77777777" w:rsidR="00B04DFB" w:rsidRPr="005626DC" w:rsidRDefault="00B04DFB" w:rsidP="00B04DFB">
      <w:pPr>
        <w:spacing w:before="120" w:after="120"/>
        <w:ind w:left="720"/>
        <w:contextualSpacing/>
        <w:jc w:val="both"/>
        <w:rPr>
          <w:rFonts w:ascii="Arial" w:hAnsi="Arial" w:cs="Arial"/>
        </w:rPr>
      </w:pPr>
    </w:p>
    <w:p w14:paraId="28A78A59"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3E734F66" w14:textId="77777777" w:rsidR="00B04DFB" w:rsidRPr="005626DC" w:rsidRDefault="00B04DFB" w:rsidP="00B04DFB">
      <w:pPr>
        <w:spacing w:before="120" w:after="120"/>
        <w:contextualSpacing/>
        <w:jc w:val="both"/>
        <w:rPr>
          <w:rFonts w:ascii="Arial" w:hAnsi="Arial" w:cs="Arial"/>
        </w:rPr>
      </w:pPr>
    </w:p>
    <w:p w14:paraId="68B9D870"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CB13F77" w14:textId="77777777" w:rsidR="00B04DFB" w:rsidRPr="005626DC" w:rsidRDefault="00B04DFB" w:rsidP="00B04DFB">
      <w:pPr>
        <w:spacing w:before="120" w:after="120"/>
        <w:ind w:left="720"/>
        <w:contextualSpacing/>
        <w:jc w:val="both"/>
        <w:rPr>
          <w:rFonts w:ascii="Arial" w:hAnsi="Arial" w:cs="Arial"/>
        </w:rPr>
      </w:pPr>
    </w:p>
    <w:p w14:paraId="76DC9EF4"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08CAF7F8" w14:textId="77777777" w:rsidR="00B04DFB" w:rsidRPr="005626DC" w:rsidRDefault="00B04DFB" w:rsidP="00546A20">
      <w:pPr>
        <w:numPr>
          <w:ilvl w:val="0"/>
          <w:numId w:val="5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6D97AC59" w14:textId="77777777" w:rsidR="00B04DFB" w:rsidRPr="005626DC" w:rsidRDefault="00B04DFB" w:rsidP="00B04DFB">
      <w:pPr>
        <w:spacing w:before="120" w:after="120"/>
        <w:contextualSpacing/>
        <w:jc w:val="both"/>
        <w:rPr>
          <w:rFonts w:ascii="Arial" w:hAnsi="Arial" w:cs="Arial"/>
        </w:rPr>
      </w:pPr>
    </w:p>
    <w:p w14:paraId="6EBBC891"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350A54CB"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863BBCC" w14:textId="77777777" w:rsidR="00B04DFB" w:rsidRPr="005626DC" w:rsidRDefault="00B04DFB" w:rsidP="00B04DFB">
      <w:pPr>
        <w:spacing w:before="120" w:after="120"/>
        <w:contextualSpacing/>
        <w:jc w:val="both"/>
        <w:rPr>
          <w:rFonts w:ascii="Arial" w:hAnsi="Arial" w:cs="Arial"/>
        </w:rPr>
      </w:pPr>
    </w:p>
    <w:p w14:paraId="552868F6"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0A4F75C5" w14:textId="77777777" w:rsidR="00B04DFB" w:rsidRPr="005626DC" w:rsidRDefault="00B04DFB" w:rsidP="00B04DFB">
      <w:pPr>
        <w:spacing w:before="120" w:after="120"/>
        <w:ind w:left="720"/>
        <w:contextualSpacing/>
        <w:jc w:val="both"/>
        <w:rPr>
          <w:rFonts w:ascii="Arial" w:hAnsi="Arial" w:cs="Arial"/>
        </w:rPr>
      </w:pPr>
    </w:p>
    <w:p w14:paraId="2565B639"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4A0C7043" w14:textId="77777777" w:rsidR="00B04DFB" w:rsidRPr="005626DC" w:rsidRDefault="00B04DFB" w:rsidP="00B04DFB">
      <w:pPr>
        <w:spacing w:before="120" w:after="120"/>
        <w:ind w:left="720"/>
        <w:contextualSpacing/>
        <w:jc w:val="both"/>
        <w:rPr>
          <w:rFonts w:ascii="Arial" w:hAnsi="Arial" w:cs="Arial"/>
        </w:rPr>
      </w:pPr>
    </w:p>
    <w:p w14:paraId="5A3BA616"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3D5F7B79" w14:textId="77777777" w:rsidR="00B04DFB" w:rsidRPr="005626DC" w:rsidRDefault="00B04DFB" w:rsidP="00B04DFB">
      <w:pPr>
        <w:spacing w:before="120" w:after="120"/>
        <w:ind w:left="720"/>
        <w:contextualSpacing/>
        <w:jc w:val="both"/>
        <w:rPr>
          <w:rFonts w:ascii="Arial" w:hAnsi="Arial" w:cs="Arial"/>
        </w:rPr>
      </w:pPr>
    </w:p>
    <w:p w14:paraId="1310B6DD"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0343F0F7" w14:textId="77777777" w:rsidR="00B04DFB" w:rsidRPr="005626DC" w:rsidRDefault="00B04DFB" w:rsidP="00B04DFB">
      <w:pPr>
        <w:spacing w:before="120" w:after="120"/>
        <w:ind w:left="720"/>
        <w:contextualSpacing/>
        <w:jc w:val="both"/>
        <w:rPr>
          <w:rFonts w:ascii="Arial" w:hAnsi="Arial" w:cs="Arial"/>
        </w:rPr>
      </w:pPr>
    </w:p>
    <w:p w14:paraId="607FDB71"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412623C" w14:textId="77777777" w:rsidR="00B04DFB" w:rsidRPr="005626DC" w:rsidRDefault="00B04DFB" w:rsidP="00B04DFB">
      <w:pPr>
        <w:spacing w:before="120" w:after="120"/>
        <w:ind w:left="720"/>
        <w:contextualSpacing/>
        <w:jc w:val="both"/>
        <w:rPr>
          <w:rFonts w:ascii="Arial" w:hAnsi="Arial" w:cs="Arial"/>
        </w:rPr>
      </w:pPr>
    </w:p>
    <w:p w14:paraId="704F5CA7"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2FA27019" w14:textId="77777777" w:rsidR="00B04DFB" w:rsidRPr="005626DC" w:rsidRDefault="00B04DFB" w:rsidP="00B04DFB">
      <w:pPr>
        <w:spacing w:before="120" w:after="120"/>
        <w:ind w:left="720"/>
        <w:contextualSpacing/>
        <w:jc w:val="both"/>
        <w:rPr>
          <w:rFonts w:ascii="Arial" w:hAnsi="Arial" w:cs="Arial"/>
        </w:rPr>
      </w:pPr>
    </w:p>
    <w:p w14:paraId="05B34B9F"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A68D2C0" w14:textId="77777777" w:rsidR="00B04DFB" w:rsidRPr="005626DC" w:rsidRDefault="00B04DFB" w:rsidP="00B04DFB">
      <w:pPr>
        <w:spacing w:before="120" w:after="120"/>
        <w:ind w:left="720"/>
        <w:contextualSpacing/>
        <w:jc w:val="both"/>
        <w:rPr>
          <w:rFonts w:ascii="Arial" w:hAnsi="Arial" w:cs="Arial"/>
        </w:rPr>
      </w:pPr>
    </w:p>
    <w:p w14:paraId="3269EE3C"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4E54F83" w14:textId="77777777" w:rsidR="00B04DFB" w:rsidRPr="005626DC" w:rsidRDefault="00B04DFB" w:rsidP="00B04DFB">
      <w:pPr>
        <w:spacing w:before="120" w:after="120"/>
        <w:ind w:left="720"/>
        <w:contextualSpacing/>
        <w:jc w:val="both"/>
        <w:rPr>
          <w:rFonts w:ascii="Arial" w:hAnsi="Arial" w:cs="Arial"/>
        </w:rPr>
      </w:pPr>
    </w:p>
    <w:p w14:paraId="0C2814A8"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78AD301E" w14:textId="77777777" w:rsidR="00B04DFB" w:rsidRPr="005626DC" w:rsidRDefault="00B04DFB" w:rsidP="00B04DFB">
      <w:pPr>
        <w:spacing w:before="120" w:after="120"/>
        <w:ind w:left="720"/>
        <w:contextualSpacing/>
        <w:jc w:val="both"/>
        <w:rPr>
          <w:rFonts w:ascii="Arial" w:hAnsi="Arial" w:cs="Arial"/>
        </w:rPr>
      </w:pPr>
    </w:p>
    <w:p w14:paraId="271BECDB"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755A4E12" w14:textId="77777777" w:rsidR="00B04DFB" w:rsidRPr="005626DC" w:rsidRDefault="00B04DFB" w:rsidP="00B04DFB">
      <w:pPr>
        <w:spacing w:before="120" w:after="120"/>
        <w:ind w:left="720"/>
        <w:contextualSpacing/>
        <w:jc w:val="both"/>
        <w:rPr>
          <w:rFonts w:ascii="Arial" w:hAnsi="Arial" w:cs="Arial"/>
        </w:rPr>
      </w:pPr>
      <w:r w:rsidRPr="005626DC">
        <w:rPr>
          <w:rFonts w:ascii="Arial" w:hAnsi="Arial" w:cs="Arial"/>
        </w:rPr>
        <w:tab/>
      </w:r>
    </w:p>
    <w:p w14:paraId="2471F171" w14:textId="77777777" w:rsidR="00B04DFB" w:rsidRPr="005626DC" w:rsidRDefault="00B04DFB" w:rsidP="00546A20">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42483AEA" w14:textId="77777777" w:rsidR="00B04DFB" w:rsidRPr="005626DC" w:rsidRDefault="00B04DFB" w:rsidP="00B04DFB">
      <w:pPr>
        <w:spacing w:before="120" w:after="120"/>
        <w:ind w:left="720"/>
        <w:contextualSpacing/>
        <w:jc w:val="both"/>
        <w:rPr>
          <w:rFonts w:ascii="Arial" w:hAnsi="Arial" w:cs="Arial"/>
        </w:rPr>
      </w:pPr>
    </w:p>
    <w:p w14:paraId="68090C0E" w14:textId="77777777" w:rsidR="00B04DFB" w:rsidRPr="005626DC" w:rsidRDefault="00B04DFB" w:rsidP="00B04DFB">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3E206840" w14:textId="77777777" w:rsidR="00B04DFB" w:rsidRPr="005626DC" w:rsidRDefault="00B04DFB" w:rsidP="00B04DFB">
      <w:pPr>
        <w:spacing w:before="120" w:after="120"/>
        <w:contextualSpacing/>
        <w:jc w:val="both"/>
        <w:rPr>
          <w:rFonts w:ascii="Arial" w:hAnsi="Arial" w:cs="Arial"/>
        </w:rPr>
      </w:pPr>
    </w:p>
    <w:p w14:paraId="7C4C400E"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14424D01" w14:textId="77777777" w:rsidR="00B04DFB" w:rsidRPr="005626DC" w:rsidRDefault="00B04DFB" w:rsidP="00B04DFB">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4E90D2D7" w14:textId="77777777" w:rsidR="00B04DFB" w:rsidRPr="005626DC" w:rsidRDefault="00B04DFB" w:rsidP="00B04DFB">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24F553C7" w14:textId="77777777" w:rsidR="00B04DFB" w:rsidRPr="005626DC" w:rsidRDefault="00B04DFB" w:rsidP="00B04DFB">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729BD2AE"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5EEE51CC"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77C4F139"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59670A0C" w14:textId="77777777" w:rsidR="00B04DFB" w:rsidRPr="005626DC" w:rsidRDefault="00B04DFB" w:rsidP="00B04DFB">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0F94F64"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76791C8" w14:textId="77777777" w:rsidR="00B04DFB" w:rsidRPr="005626DC" w:rsidRDefault="00B04DFB" w:rsidP="00B04DFB">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3B50996C"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1E1A9010"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7C1588C1"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612C573C" w14:textId="77777777" w:rsidR="00B04DFB" w:rsidRPr="005626DC" w:rsidRDefault="00B04DFB" w:rsidP="00B04DFB">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7D1B9433"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26116EF3"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05DA3506"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1F30EB5E" w14:textId="77777777" w:rsidR="00B04DFB" w:rsidRPr="005626DC" w:rsidRDefault="00B04DFB" w:rsidP="00B04DF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2C233DD" w14:textId="77777777" w:rsidR="00B04DFB" w:rsidRPr="005626DC" w:rsidRDefault="00B04DFB" w:rsidP="00B04DFB">
      <w:pPr>
        <w:shd w:val="clear" w:color="auto" w:fill="FFFFFF"/>
        <w:tabs>
          <w:tab w:val="left" w:pos="426"/>
        </w:tabs>
        <w:spacing w:before="120" w:after="120"/>
        <w:ind w:right="-6"/>
        <w:contextualSpacing/>
        <w:jc w:val="both"/>
        <w:rPr>
          <w:rFonts w:ascii="Arial" w:hAnsi="Arial" w:cs="Arial"/>
          <w:lang w:val="es-BO"/>
        </w:rPr>
      </w:pPr>
    </w:p>
    <w:p w14:paraId="5F4C8065" w14:textId="77777777" w:rsidR="00B04DFB" w:rsidRPr="005626DC" w:rsidRDefault="00B04DFB" w:rsidP="00B04DF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14E69E1A" w14:textId="77777777" w:rsidR="00B04DFB" w:rsidRPr="005626DC" w:rsidRDefault="00B04DFB" w:rsidP="00B04DFB">
      <w:pPr>
        <w:spacing w:before="120" w:after="120"/>
        <w:contextualSpacing/>
        <w:jc w:val="both"/>
        <w:rPr>
          <w:rFonts w:ascii="Arial" w:hAnsi="Arial" w:cs="Arial"/>
          <w:lang w:val="es-BO"/>
        </w:rPr>
      </w:pPr>
    </w:p>
    <w:p w14:paraId="6E4C0523" w14:textId="77777777" w:rsidR="00B04DFB" w:rsidRPr="005626DC" w:rsidRDefault="00B04DFB" w:rsidP="00B04DF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756E0AAB" w14:textId="77777777" w:rsidR="00B04DFB" w:rsidRPr="005626DC" w:rsidRDefault="00B04DFB" w:rsidP="00B04DFB">
      <w:pPr>
        <w:shd w:val="clear" w:color="auto" w:fill="FFFFFF"/>
        <w:tabs>
          <w:tab w:val="left" w:pos="426"/>
        </w:tabs>
        <w:spacing w:before="120" w:after="120"/>
        <w:ind w:right="-6"/>
        <w:contextualSpacing/>
        <w:jc w:val="both"/>
        <w:rPr>
          <w:rFonts w:ascii="Arial" w:hAnsi="Arial" w:cs="Arial"/>
          <w:lang w:val="es-BO"/>
        </w:rPr>
      </w:pPr>
    </w:p>
    <w:p w14:paraId="199C452C" w14:textId="77777777" w:rsidR="00B04DFB" w:rsidRPr="005626DC" w:rsidRDefault="00B04DFB" w:rsidP="00B04DF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1B1676FD" w14:textId="77777777" w:rsidR="00B04DFB" w:rsidRPr="005626DC" w:rsidRDefault="00B04DFB" w:rsidP="00546A20">
      <w:pPr>
        <w:pStyle w:val="Prrafodelista"/>
        <w:numPr>
          <w:ilvl w:val="0"/>
          <w:numId w:val="5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47DF7EC2" w14:textId="77777777" w:rsidR="00B04DFB" w:rsidRPr="005626DC" w:rsidRDefault="00B04DFB" w:rsidP="00546A20">
      <w:pPr>
        <w:numPr>
          <w:ilvl w:val="0"/>
          <w:numId w:val="5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640EB0D1" w14:textId="77777777" w:rsidR="00B04DFB" w:rsidRPr="005626DC" w:rsidRDefault="00B04DFB" w:rsidP="00B04DFB">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22A221B0"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0F315A9"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4892BB20"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021A672"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5FB4BDD" w14:textId="77777777" w:rsidR="00B04DFB" w:rsidRPr="005626DC" w:rsidRDefault="00B04DFB" w:rsidP="00B04DFB">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749A3F10"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5C724A96" w14:textId="77777777" w:rsidR="00B04DFB" w:rsidRPr="005626DC" w:rsidRDefault="00B04DFB" w:rsidP="00546A20">
      <w:pPr>
        <w:numPr>
          <w:ilvl w:val="0"/>
          <w:numId w:val="5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27A44D69" w14:textId="77777777" w:rsidR="00B04DFB" w:rsidRPr="005626DC" w:rsidRDefault="00B04DFB" w:rsidP="00546A20">
      <w:pPr>
        <w:numPr>
          <w:ilvl w:val="0"/>
          <w:numId w:val="5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653A84B7" w14:textId="77777777" w:rsidR="00B04DFB" w:rsidRPr="005626DC" w:rsidRDefault="00B04DFB" w:rsidP="00B04DFB">
      <w:pPr>
        <w:spacing w:before="120" w:after="120"/>
        <w:ind w:left="851"/>
        <w:contextualSpacing/>
        <w:jc w:val="both"/>
        <w:rPr>
          <w:rFonts w:ascii="Arial" w:hAnsi="Arial" w:cs="Arial"/>
          <w:lang w:val="es-ES_tradnl"/>
        </w:rPr>
      </w:pPr>
    </w:p>
    <w:p w14:paraId="11025CF1" w14:textId="77777777" w:rsidR="00B04DFB" w:rsidRPr="005626DC" w:rsidRDefault="00B04DFB" w:rsidP="00546A20">
      <w:pPr>
        <w:numPr>
          <w:ilvl w:val="0"/>
          <w:numId w:val="5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2B431B7" w14:textId="77777777" w:rsidR="00B04DFB" w:rsidRPr="005626DC" w:rsidRDefault="00B04DFB" w:rsidP="00B04DFB">
      <w:pPr>
        <w:spacing w:before="120" w:after="120"/>
        <w:contextualSpacing/>
        <w:jc w:val="both"/>
        <w:rPr>
          <w:rFonts w:ascii="Arial" w:hAnsi="Arial" w:cs="Arial"/>
          <w:lang w:val="es-ES_tradnl"/>
        </w:rPr>
      </w:pPr>
    </w:p>
    <w:p w14:paraId="75E3FABD"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6172CE1" w14:textId="77777777" w:rsidR="00B04DFB" w:rsidRPr="005626DC" w:rsidRDefault="00B04DFB" w:rsidP="00B04DFB">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02219646"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5D8EA96F" w14:textId="77777777" w:rsidR="00B04DFB" w:rsidRPr="005626DC" w:rsidRDefault="00B04DFB" w:rsidP="00B04DFB">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4506F565"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37010E04" w14:textId="77777777" w:rsidR="00B04DFB" w:rsidRPr="005626DC" w:rsidRDefault="00B04DFB" w:rsidP="00B04DFB">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3E837FA0" w14:textId="77777777" w:rsidR="00B04DFB" w:rsidRPr="005626DC" w:rsidRDefault="00B04DFB" w:rsidP="00B04DFB">
      <w:pPr>
        <w:spacing w:before="120" w:after="120"/>
        <w:jc w:val="both"/>
        <w:rPr>
          <w:rFonts w:ascii="Arial" w:hAnsi="Arial" w:cs="Arial"/>
        </w:rPr>
      </w:pPr>
      <w:r w:rsidRPr="005626DC">
        <w:rPr>
          <w:rFonts w:ascii="Arial" w:hAnsi="Arial" w:cs="Arial"/>
        </w:rPr>
        <w:lastRenderedPageBreak/>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55C4049A"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5BF15BDD"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555E17E8" w14:textId="77777777" w:rsidR="00B04DFB" w:rsidRPr="005626DC" w:rsidRDefault="00B04DFB" w:rsidP="00B04DFB">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15C80B55" w14:textId="77777777" w:rsidR="00B04DFB" w:rsidRPr="005626DC" w:rsidRDefault="00B04DFB" w:rsidP="00B04DFB">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36676C82" w14:textId="77777777" w:rsidR="00B04DFB" w:rsidRPr="005626DC" w:rsidRDefault="00B04DFB" w:rsidP="00B04DFB">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38BA8CA5" w14:textId="77777777" w:rsidR="00B04DFB" w:rsidRPr="005626DC" w:rsidRDefault="00B04DFB" w:rsidP="00B04DFB">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67B2727A" w14:textId="77777777" w:rsidR="00B04DFB" w:rsidRPr="005626DC" w:rsidRDefault="00B04DFB" w:rsidP="00B04DFB">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43DE98AC" w14:textId="77777777" w:rsidR="00B04DFB" w:rsidRPr="005626DC" w:rsidRDefault="00B04DFB" w:rsidP="00B04DFB">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4D93DCF8" w14:textId="77777777" w:rsidR="00B04DFB" w:rsidRPr="005626DC" w:rsidRDefault="00B04DFB" w:rsidP="00546A20">
      <w:pPr>
        <w:numPr>
          <w:ilvl w:val="0"/>
          <w:numId w:val="5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3C90F1CE" w14:textId="77777777" w:rsidR="00B04DFB" w:rsidRPr="005626DC" w:rsidRDefault="00B04DFB" w:rsidP="00546A20">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1F995244" w14:textId="77777777" w:rsidR="00B04DFB" w:rsidRPr="005626DC" w:rsidRDefault="00B04DFB" w:rsidP="00546A20">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7F5B9CB" w14:textId="77777777" w:rsidR="00B04DFB" w:rsidRPr="005626DC" w:rsidRDefault="00B04DFB" w:rsidP="00546A20">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8E57857" w14:textId="77777777" w:rsidR="00B04DFB" w:rsidRPr="005626DC" w:rsidRDefault="00B04DFB" w:rsidP="00546A20">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646620B" w14:textId="77777777" w:rsidR="00B04DFB" w:rsidRPr="005626DC" w:rsidRDefault="00B04DFB" w:rsidP="00546A20">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352C21EE" w14:textId="77777777" w:rsidR="00B04DFB" w:rsidRPr="005626DC" w:rsidRDefault="00B04DFB" w:rsidP="00546A20">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791E6A72" w14:textId="77777777" w:rsidR="00B04DFB" w:rsidRPr="005626DC" w:rsidRDefault="00B04DFB" w:rsidP="00B04DFB">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1EE68017" w14:textId="77777777" w:rsidR="00B04DFB" w:rsidRPr="005626DC" w:rsidRDefault="00B04DFB" w:rsidP="00B04DFB">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0BCCC2C2" w14:textId="77777777" w:rsidR="00B04DFB" w:rsidRPr="005626DC" w:rsidRDefault="00B04DFB" w:rsidP="00546A20">
      <w:pPr>
        <w:pStyle w:val="Prrafodelista"/>
        <w:numPr>
          <w:ilvl w:val="0"/>
          <w:numId w:val="5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49583C21" w14:textId="77777777" w:rsidR="00B04DFB" w:rsidRPr="005626DC" w:rsidRDefault="00B04DFB" w:rsidP="00B04DFB">
      <w:pPr>
        <w:pStyle w:val="Prrafodelista"/>
        <w:spacing w:before="120" w:after="120"/>
        <w:ind w:left="2484"/>
        <w:jc w:val="both"/>
        <w:rPr>
          <w:rFonts w:ascii="Arial" w:hAnsi="Arial" w:cs="Arial"/>
          <w:lang w:val="es-ES_tradnl"/>
        </w:rPr>
      </w:pPr>
    </w:p>
    <w:p w14:paraId="5907ABE8" w14:textId="77777777" w:rsidR="00B04DFB" w:rsidRPr="005626DC" w:rsidRDefault="00B04DFB" w:rsidP="00546A20">
      <w:pPr>
        <w:pStyle w:val="Prrafodelista"/>
        <w:numPr>
          <w:ilvl w:val="0"/>
          <w:numId w:val="5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165ACF08" w14:textId="77777777" w:rsidR="00B04DFB" w:rsidRPr="005626DC" w:rsidRDefault="00B04DFB" w:rsidP="00B04DFB">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4C52107" w14:textId="77777777" w:rsidR="00B04DFB" w:rsidRPr="005626DC" w:rsidRDefault="00B04DFB" w:rsidP="00B04DFB">
      <w:pPr>
        <w:pStyle w:val="Prrafodelista"/>
        <w:spacing w:before="120" w:after="120"/>
        <w:ind w:left="1996" w:hanging="1145"/>
        <w:jc w:val="both"/>
        <w:rPr>
          <w:rFonts w:ascii="Arial" w:hAnsi="Arial" w:cs="Arial"/>
          <w:color w:val="000000"/>
        </w:rPr>
      </w:pPr>
    </w:p>
    <w:p w14:paraId="0990C916" w14:textId="77777777" w:rsidR="00B04DFB" w:rsidRPr="005626DC" w:rsidRDefault="00B04DFB" w:rsidP="00B04DFB">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127F05AB" w14:textId="77777777" w:rsidR="00B04DFB" w:rsidRPr="005626DC" w:rsidRDefault="00B04DFB" w:rsidP="00B04DFB">
      <w:pPr>
        <w:pStyle w:val="Prrafodelista"/>
        <w:spacing w:before="120" w:after="120"/>
        <w:ind w:left="1996" w:hanging="1145"/>
        <w:jc w:val="both"/>
        <w:rPr>
          <w:rFonts w:ascii="Arial" w:hAnsi="Arial" w:cs="Arial"/>
        </w:rPr>
      </w:pPr>
    </w:p>
    <w:p w14:paraId="2E093F33" w14:textId="77777777" w:rsidR="00B04DFB" w:rsidRPr="005626DC" w:rsidRDefault="00B04DFB" w:rsidP="00546A20">
      <w:pPr>
        <w:pStyle w:val="Prrafodelista"/>
        <w:numPr>
          <w:ilvl w:val="2"/>
          <w:numId w:val="5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33CA4558" w14:textId="77777777" w:rsidR="00B04DFB" w:rsidRPr="005626DC" w:rsidRDefault="00B04DFB" w:rsidP="00B04DFB">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71D3152F" w14:textId="77777777" w:rsidR="00B04DFB" w:rsidRPr="005626DC" w:rsidRDefault="00B04DFB" w:rsidP="00B04DFB">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49E0B292" w14:textId="77777777" w:rsidR="00B04DFB" w:rsidRPr="005626DC" w:rsidRDefault="00B04DFB" w:rsidP="00B04DFB">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4C2F66AD" w14:textId="77777777" w:rsidR="00B04DFB" w:rsidRPr="005626DC" w:rsidRDefault="00B04DFB" w:rsidP="00B04DFB">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5182DA4E" w14:textId="77777777" w:rsidR="00B04DFB" w:rsidRPr="005626DC" w:rsidRDefault="00B04DFB" w:rsidP="00B04DFB">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23FDCBE9" w14:textId="77777777" w:rsidR="00B04DFB" w:rsidRPr="005626DC" w:rsidRDefault="00B04DFB" w:rsidP="00B04DFB">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5A8480DC" w14:textId="77777777" w:rsidR="00B04DFB" w:rsidRPr="005626DC" w:rsidRDefault="00B04DFB" w:rsidP="00B04DFB">
      <w:pPr>
        <w:spacing w:before="120" w:after="120"/>
        <w:jc w:val="both"/>
        <w:rPr>
          <w:rFonts w:ascii="Arial" w:hAnsi="Arial" w:cs="Arial"/>
          <w:b/>
          <w:u w:val="single"/>
        </w:rPr>
      </w:pPr>
      <w:r w:rsidRPr="005626DC">
        <w:rPr>
          <w:rFonts w:ascii="Arial" w:hAnsi="Arial" w:cs="Arial"/>
          <w:b/>
          <w:u w:val="single"/>
        </w:rPr>
        <w:t>VIGÉSIMA CUARTA.- (CIERRE DE CONTRATO)</w:t>
      </w:r>
    </w:p>
    <w:p w14:paraId="2850623F" w14:textId="77777777" w:rsidR="00B04DFB" w:rsidRPr="005626DC" w:rsidRDefault="00B04DFB" w:rsidP="00B04DFB">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2ED5DB10" w14:textId="77777777" w:rsidR="00B04DFB" w:rsidRPr="005626DC" w:rsidRDefault="00B04DFB" w:rsidP="00B04DFB">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5D41B5EC"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3CED1905"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6EE59913"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792E59F2"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El Contrato podrá ser modificado por uno o varios contratos modificatorios, mismos que pueden afectar el alcance, monto y/o plazo, previo acuerdo entre Partes.  Dichas modificaciones deberán estar </w:t>
      </w:r>
      <w:r w:rsidRPr="005626DC">
        <w:rPr>
          <w:rFonts w:ascii="Arial" w:hAnsi="Arial" w:cs="Arial"/>
          <w:lang w:val="es-ES_tradnl"/>
        </w:rPr>
        <w:lastRenderedPageBreak/>
        <w:t>destinadas al objeto de la contratación y estar sustentadas por informes técnico y legal que establezcan la viabilidad técnica, legal y de financiamiento.</w:t>
      </w:r>
    </w:p>
    <w:p w14:paraId="023D966C"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0FC06A4E" w14:textId="77777777" w:rsidR="00B04DFB" w:rsidRPr="005626DC" w:rsidRDefault="00B04DFB" w:rsidP="00B04DFB">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63BAE73C" w14:textId="77777777" w:rsidR="00B04DFB" w:rsidRPr="005626DC" w:rsidRDefault="00B04DFB" w:rsidP="00B04DFB">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1445E2C8" w14:textId="77777777" w:rsidR="00B04DFB" w:rsidRDefault="00B04DFB" w:rsidP="00B04DFB">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5819E168" w14:textId="77777777" w:rsidR="00B04DFB" w:rsidRDefault="00B04DFB" w:rsidP="00B04DFB">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73E928F2" w14:textId="77777777" w:rsidR="00B04DFB" w:rsidRPr="00243183" w:rsidRDefault="00B04DFB" w:rsidP="00B04DFB">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52D4C7C5" w14:textId="77777777" w:rsidR="00B04DFB" w:rsidRPr="00243183" w:rsidRDefault="00B04DFB" w:rsidP="00B04DFB">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4800B425" w14:textId="77777777" w:rsidR="00B04DFB" w:rsidRPr="00243183" w:rsidRDefault="00B04DFB" w:rsidP="00B04DFB">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5E0BD8A4" w14:textId="77777777" w:rsidR="00B04DFB" w:rsidRPr="00243183" w:rsidRDefault="00B04DFB" w:rsidP="00B04DFB">
      <w:pPr>
        <w:spacing w:after="120"/>
        <w:jc w:val="both"/>
        <w:rPr>
          <w:rFonts w:ascii="Arial" w:hAnsi="Arial" w:cs="Arial"/>
          <w:i/>
        </w:rPr>
      </w:pPr>
      <w:r w:rsidRPr="00243183">
        <w:rPr>
          <w:rFonts w:ascii="Arial" w:hAnsi="Arial" w:cs="Arial"/>
          <w:i/>
        </w:rPr>
        <w:t>Originales o fotocopias legalizadas de:</w:t>
      </w:r>
    </w:p>
    <w:p w14:paraId="0782E652" w14:textId="77777777" w:rsidR="00B04DFB" w:rsidRPr="00243183" w:rsidRDefault="00B04DFB" w:rsidP="00546A20">
      <w:pPr>
        <w:numPr>
          <w:ilvl w:val="0"/>
          <w:numId w:val="59"/>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43CA89FE" w14:textId="77777777" w:rsidR="00B04DFB" w:rsidRPr="00243183" w:rsidRDefault="00B04DFB" w:rsidP="00546A20">
      <w:pPr>
        <w:numPr>
          <w:ilvl w:val="0"/>
          <w:numId w:val="59"/>
        </w:numPr>
        <w:ind w:left="1134" w:hanging="283"/>
        <w:jc w:val="both"/>
        <w:rPr>
          <w:rFonts w:ascii="Arial" w:hAnsi="Arial" w:cs="Arial"/>
          <w:i/>
        </w:rPr>
      </w:pPr>
      <w:r w:rsidRPr="00243183">
        <w:rPr>
          <w:rFonts w:ascii="Arial" w:hAnsi="Arial" w:cs="Arial"/>
          <w:i/>
        </w:rPr>
        <w:t>Certificado de  matrícula de inscripción en FUNDEMPRESA.</w:t>
      </w:r>
    </w:p>
    <w:p w14:paraId="4C1CA393" w14:textId="77777777" w:rsidR="00B04DFB" w:rsidRPr="00243183" w:rsidRDefault="00B04DFB" w:rsidP="00546A20">
      <w:pPr>
        <w:numPr>
          <w:ilvl w:val="0"/>
          <w:numId w:val="59"/>
        </w:numPr>
        <w:ind w:left="1134" w:hanging="283"/>
        <w:jc w:val="both"/>
        <w:rPr>
          <w:rFonts w:ascii="Arial" w:hAnsi="Arial" w:cs="Arial"/>
          <w:i/>
        </w:rPr>
      </w:pPr>
      <w:r w:rsidRPr="00243183">
        <w:rPr>
          <w:rFonts w:ascii="Arial" w:hAnsi="Arial" w:cs="Arial"/>
          <w:i/>
        </w:rPr>
        <w:t>Minuta del Contrato</w:t>
      </w:r>
    </w:p>
    <w:p w14:paraId="01BC1121" w14:textId="77777777" w:rsidR="00B04DFB" w:rsidRPr="00243183" w:rsidRDefault="00B04DFB" w:rsidP="00B04DFB">
      <w:pPr>
        <w:jc w:val="both"/>
        <w:rPr>
          <w:rFonts w:ascii="Arial" w:hAnsi="Arial" w:cs="Arial"/>
          <w:i/>
        </w:rPr>
      </w:pPr>
      <w:r w:rsidRPr="00243183">
        <w:rPr>
          <w:rFonts w:ascii="Arial" w:hAnsi="Arial" w:cs="Arial"/>
          <w:i/>
        </w:rPr>
        <w:t>Fotocopias simples de:</w:t>
      </w:r>
    </w:p>
    <w:p w14:paraId="26E9C07C" w14:textId="77777777" w:rsidR="00B04DFB" w:rsidRPr="00243183" w:rsidRDefault="00B04DFB" w:rsidP="00546A20">
      <w:pPr>
        <w:numPr>
          <w:ilvl w:val="0"/>
          <w:numId w:val="59"/>
        </w:numPr>
        <w:ind w:left="1134" w:hanging="283"/>
        <w:jc w:val="both"/>
        <w:rPr>
          <w:rFonts w:ascii="Arial" w:hAnsi="Arial" w:cs="Arial"/>
          <w:i/>
        </w:rPr>
      </w:pPr>
      <w:r w:rsidRPr="00243183">
        <w:rPr>
          <w:rFonts w:ascii="Arial" w:hAnsi="Arial" w:cs="Arial"/>
          <w:i/>
        </w:rPr>
        <w:t>Cédula de identidad del representante legal.  </w:t>
      </w:r>
    </w:p>
    <w:p w14:paraId="708A0FF1" w14:textId="77777777" w:rsidR="00B04DFB" w:rsidRPr="00243183" w:rsidRDefault="00B04DFB" w:rsidP="00546A20">
      <w:pPr>
        <w:numPr>
          <w:ilvl w:val="0"/>
          <w:numId w:val="59"/>
        </w:numPr>
        <w:ind w:left="1134" w:hanging="283"/>
        <w:jc w:val="both"/>
        <w:rPr>
          <w:rFonts w:ascii="Arial" w:hAnsi="Arial" w:cs="Arial"/>
          <w:i/>
        </w:rPr>
      </w:pPr>
      <w:r w:rsidRPr="00243183">
        <w:rPr>
          <w:rFonts w:ascii="Arial" w:hAnsi="Arial" w:cs="Arial"/>
          <w:i/>
        </w:rPr>
        <w:t xml:space="preserve">Escritura  de constitución de la empresa.  </w:t>
      </w:r>
    </w:p>
    <w:p w14:paraId="7B92788C" w14:textId="77777777" w:rsidR="00B04DFB" w:rsidRPr="00243183" w:rsidRDefault="00B04DFB" w:rsidP="00546A20">
      <w:pPr>
        <w:numPr>
          <w:ilvl w:val="0"/>
          <w:numId w:val="59"/>
        </w:numPr>
        <w:spacing w:after="120"/>
        <w:ind w:left="1134" w:hanging="283"/>
        <w:jc w:val="both"/>
        <w:rPr>
          <w:rFonts w:ascii="Arial" w:hAnsi="Arial" w:cs="Arial"/>
          <w:i/>
        </w:rPr>
      </w:pPr>
      <w:r w:rsidRPr="00243183">
        <w:rPr>
          <w:rFonts w:ascii="Arial" w:hAnsi="Arial" w:cs="Arial"/>
          <w:i/>
        </w:rPr>
        <w:t xml:space="preserve">Garantía de cumplimiento de contrato </w:t>
      </w:r>
    </w:p>
    <w:p w14:paraId="3D27978F" w14:textId="77777777" w:rsidR="00B04DFB" w:rsidRPr="00243183" w:rsidRDefault="00B04DFB" w:rsidP="00B04DFB">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32EE16CD" w14:textId="77777777" w:rsidR="00B04DFB" w:rsidRPr="005626DC" w:rsidRDefault="00B04DFB" w:rsidP="00B04DFB">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72ED85BE" w14:textId="77777777" w:rsidR="00B04DFB" w:rsidRPr="005626DC" w:rsidRDefault="00B04DFB" w:rsidP="00B04DFB">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D30D0F9" w14:textId="77777777" w:rsidR="00B04DFB" w:rsidRPr="005626DC" w:rsidRDefault="00B04DFB" w:rsidP="00B04DFB">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74CD992D" w14:textId="77777777" w:rsidR="00B04DFB" w:rsidRPr="005626DC" w:rsidRDefault="00B04DFB" w:rsidP="00B04DFB">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0E7A4072" w14:textId="77777777" w:rsidR="00B04DFB" w:rsidRDefault="00B04DFB" w:rsidP="00B04DFB">
      <w:pPr>
        <w:spacing w:before="120" w:after="120"/>
        <w:jc w:val="both"/>
        <w:rPr>
          <w:rFonts w:ascii="Arial" w:hAnsi="Arial" w:cs="Arial"/>
          <w:lang w:val="es-ES_tradnl"/>
        </w:rPr>
      </w:pPr>
      <w:r w:rsidRPr="005626DC">
        <w:rPr>
          <w:rFonts w:ascii="Arial" w:hAnsi="Arial" w:cs="Arial"/>
          <w:lang w:val="es-ES_tradnl"/>
        </w:rPr>
        <w:lastRenderedPageBreak/>
        <w:t>Este documento, conforme a disposiciones legales de control fiscal vigentes, será registrado ante la Contraloría General del Estado.</w:t>
      </w:r>
    </w:p>
    <w:p w14:paraId="03071AE0" w14:textId="77777777" w:rsidR="00B04DFB" w:rsidRDefault="00B04DFB" w:rsidP="00B04DFB">
      <w:pPr>
        <w:spacing w:before="120" w:after="120"/>
        <w:jc w:val="both"/>
        <w:rPr>
          <w:rFonts w:ascii="Arial" w:hAnsi="Arial" w:cs="Arial"/>
          <w:lang w:val="es-ES_tradnl"/>
        </w:rPr>
      </w:pPr>
    </w:p>
    <w:p w14:paraId="429EC576" w14:textId="77777777" w:rsidR="00B04DFB" w:rsidRDefault="00B04DFB" w:rsidP="00B04DFB">
      <w:pPr>
        <w:spacing w:before="120" w:after="120"/>
        <w:jc w:val="both"/>
        <w:rPr>
          <w:rFonts w:ascii="Arial" w:hAnsi="Arial" w:cs="Arial"/>
          <w:lang w:val="es-ES_tradnl"/>
        </w:rPr>
      </w:pPr>
    </w:p>
    <w:p w14:paraId="600A21A6" w14:textId="77777777" w:rsidR="00B04DFB" w:rsidRPr="005626DC" w:rsidRDefault="00B04DFB" w:rsidP="00B04DFB">
      <w:pPr>
        <w:spacing w:before="120" w:after="120"/>
        <w:jc w:val="both"/>
        <w:rPr>
          <w:rFonts w:ascii="Arial" w:hAnsi="Arial" w:cs="Arial"/>
          <w:lang w:val="es-ES_tradnl"/>
        </w:rPr>
      </w:pPr>
    </w:p>
    <w:p w14:paraId="7FB9CFB7" w14:textId="77777777" w:rsidR="00B04DFB" w:rsidRPr="005626DC" w:rsidRDefault="00B04DFB" w:rsidP="00B04DFB">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B04DFB" w14:paraId="552E3992" w14:textId="77777777" w:rsidTr="00CD3AF5">
        <w:tc>
          <w:tcPr>
            <w:tcW w:w="4914" w:type="dxa"/>
          </w:tcPr>
          <w:p w14:paraId="1662ADB2" w14:textId="77777777" w:rsidR="00B04DFB" w:rsidRDefault="00B04DFB" w:rsidP="00CD3AF5">
            <w:pPr>
              <w:jc w:val="both"/>
              <w:rPr>
                <w:rFonts w:ascii="Arial" w:hAnsi="Arial" w:cs="Arial"/>
              </w:rPr>
            </w:pPr>
            <w:r>
              <w:rPr>
                <w:rFonts w:ascii="Arial" w:hAnsi="Arial" w:cs="Arial"/>
              </w:rPr>
              <w:t xml:space="preserve">         Lic. __________________</w:t>
            </w:r>
          </w:p>
        </w:tc>
        <w:tc>
          <w:tcPr>
            <w:tcW w:w="4914" w:type="dxa"/>
          </w:tcPr>
          <w:p w14:paraId="62AE5636" w14:textId="77777777" w:rsidR="00B04DFB" w:rsidRDefault="00B04DFB" w:rsidP="00CD3AF5">
            <w:pPr>
              <w:jc w:val="both"/>
              <w:rPr>
                <w:rFonts w:ascii="Arial" w:hAnsi="Arial" w:cs="Arial"/>
              </w:rPr>
            </w:pPr>
            <w:r>
              <w:rPr>
                <w:rFonts w:ascii="Arial" w:hAnsi="Arial" w:cs="Arial"/>
              </w:rPr>
              <w:t xml:space="preserve">          Sr. ____________________________</w:t>
            </w:r>
          </w:p>
        </w:tc>
      </w:tr>
      <w:tr w:rsidR="00B04DFB" w14:paraId="4FA4CF44" w14:textId="77777777" w:rsidTr="00CD3AF5">
        <w:tc>
          <w:tcPr>
            <w:tcW w:w="4914" w:type="dxa"/>
          </w:tcPr>
          <w:p w14:paraId="69637BB7" w14:textId="77777777" w:rsidR="00B04DFB" w:rsidRDefault="00B04DFB" w:rsidP="00CD3AF5">
            <w:pPr>
              <w:jc w:val="both"/>
              <w:rPr>
                <w:rFonts w:ascii="Arial" w:hAnsi="Arial" w:cs="Arial"/>
                <w:i/>
              </w:rPr>
            </w:pPr>
            <w:r>
              <w:rPr>
                <w:rFonts w:ascii="Arial" w:hAnsi="Arial" w:cs="Arial"/>
                <w:i/>
              </w:rPr>
              <w:t xml:space="preserve">                       cargo</w:t>
            </w:r>
          </w:p>
          <w:p w14:paraId="288E07FA" w14:textId="77777777" w:rsidR="00B04DFB" w:rsidRDefault="00B04DFB" w:rsidP="00CD3AF5">
            <w:pPr>
              <w:jc w:val="both"/>
              <w:rPr>
                <w:rFonts w:ascii="Arial" w:hAnsi="Arial" w:cs="Arial"/>
                <w:b/>
              </w:rPr>
            </w:pPr>
            <w:r>
              <w:rPr>
                <w:rFonts w:ascii="Arial" w:hAnsi="Arial" w:cs="Arial"/>
                <w:b/>
              </w:rPr>
              <w:t>YPFB</w:t>
            </w:r>
          </w:p>
          <w:p w14:paraId="6BD4DC42" w14:textId="77777777" w:rsidR="00B04DFB" w:rsidRPr="00F310DD" w:rsidRDefault="00B04DFB" w:rsidP="00CD3AF5">
            <w:pPr>
              <w:rPr>
                <w:rFonts w:ascii="Arial" w:hAnsi="Arial" w:cs="Arial"/>
                <w:b/>
              </w:rPr>
            </w:pPr>
            <w:r w:rsidRPr="00F310DD">
              <w:rPr>
                <w:rFonts w:ascii="Arial" w:hAnsi="Arial" w:cs="Arial"/>
                <w:b/>
              </w:rPr>
              <w:t>ENTIDAD</w:t>
            </w:r>
          </w:p>
        </w:tc>
        <w:tc>
          <w:tcPr>
            <w:tcW w:w="4914" w:type="dxa"/>
          </w:tcPr>
          <w:p w14:paraId="6012B308" w14:textId="77777777" w:rsidR="00B04DFB" w:rsidRDefault="00B04DFB" w:rsidP="00CD3AF5">
            <w:pPr>
              <w:jc w:val="both"/>
              <w:rPr>
                <w:rFonts w:ascii="Arial" w:hAnsi="Arial" w:cs="Arial"/>
                <w:i/>
              </w:rPr>
            </w:pPr>
            <w:r>
              <w:rPr>
                <w:rFonts w:ascii="Arial" w:hAnsi="Arial" w:cs="Arial"/>
                <w:i/>
              </w:rPr>
              <w:t xml:space="preserve">                         Nombre empresa</w:t>
            </w:r>
          </w:p>
          <w:p w14:paraId="486B18D7" w14:textId="77777777" w:rsidR="00B04DFB" w:rsidRPr="00F310DD" w:rsidRDefault="00B04DFB" w:rsidP="00CD3AF5">
            <w:pPr>
              <w:jc w:val="both"/>
              <w:rPr>
                <w:rFonts w:ascii="Arial" w:hAnsi="Arial" w:cs="Arial"/>
                <w:b/>
              </w:rPr>
            </w:pPr>
            <w:r w:rsidRPr="00F310DD">
              <w:rPr>
                <w:rFonts w:ascii="Arial" w:hAnsi="Arial" w:cs="Arial"/>
                <w:b/>
              </w:rPr>
              <w:t>PROVEEDOR</w:t>
            </w:r>
          </w:p>
        </w:tc>
      </w:tr>
    </w:tbl>
    <w:p w14:paraId="00B03168" w14:textId="77777777" w:rsidR="00B04DFB" w:rsidRPr="005626DC" w:rsidRDefault="00B04DFB" w:rsidP="00B04DFB">
      <w:pPr>
        <w:jc w:val="both"/>
        <w:rPr>
          <w:rFonts w:ascii="Arial" w:hAnsi="Arial" w:cs="Arial"/>
        </w:rPr>
      </w:pPr>
    </w:p>
    <w:p w14:paraId="0264241F" w14:textId="77777777" w:rsidR="00B04DFB" w:rsidRPr="005626DC" w:rsidRDefault="00B04DFB" w:rsidP="00B04DFB">
      <w:pPr>
        <w:jc w:val="both"/>
        <w:rPr>
          <w:rFonts w:ascii="Arial" w:hAnsi="Arial" w:cs="Arial"/>
        </w:rPr>
      </w:pPr>
    </w:p>
    <w:p w14:paraId="56CA7BB9" w14:textId="77777777" w:rsidR="00B04DFB" w:rsidRPr="005626DC" w:rsidRDefault="00B04DFB" w:rsidP="00B04DFB">
      <w:pPr>
        <w:jc w:val="both"/>
        <w:rPr>
          <w:rFonts w:ascii="Arial" w:hAnsi="Arial" w:cs="Arial"/>
        </w:rPr>
      </w:pPr>
    </w:p>
    <w:p w14:paraId="30F951F8" w14:textId="77777777" w:rsidR="00B04DFB" w:rsidRPr="005626DC" w:rsidRDefault="00B04DFB" w:rsidP="00B04DFB">
      <w:pPr>
        <w:jc w:val="both"/>
        <w:rPr>
          <w:rFonts w:ascii="Arial" w:hAnsi="Arial" w:cs="Arial"/>
        </w:rPr>
      </w:pPr>
    </w:p>
    <w:p w14:paraId="67CA5595" w14:textId="77777777" w:rsidR="00B04DFB" w:rsidRPr="005626DC" w:rsidRDefault="00B04DFB" w:rsidP="00B04DFB">
      <w:pPr>
        <w:jc w:val="both"/>
        <w:rPr>
          <w:rFonts w:ascii="Arial" w:hAnsi="Arial" w:cs="Arial"/>
          <w:lang w:val="es-BO"/>
        </w:rPr>
      </w:pPr>
    </w:p>
    <w:p w14:paraId="584221B3" w14:textId="77777777" w:rsidR="00B04DFB" w:rsidRPr="005626DC" w:rsidRDefault="00B04DFB" w:rsidP="00B04DFB">
      <w:pPr>
        <w:jc w:val="both"/>
        <w:rPr>
          <w:rFonts w:ascii="Arial" w:hAnsi="Arial" w:cs="Arial"/>
          <w:lang w:val="es-ES_tradnl"/>
        </w:rPr>
      </w:pPr>
    </w:p>
    <w:p w14:paraId="7C13B16E" w14:textId="77777777" w:rsidR="00B04DFB" w:rsidRPr="005626DC" w:rsidRDefault="00B04DFB" w:rsidP="00B04DFB">
      <w:pPr>
        <w:rPr>
          <w:rFonts w:ascii="Arial" w:hAnsi="Arial" w:cs="Arial"/>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CE0A8F" w14:textId="77777777" w:rsidR="00293794" w:rsidRDefault="00293794">
      <w:r>
        <w:separator/>
      </w:r>
    </w:p>
  </w:endnote>
  <w:endnote w:type="continuationSeparator" w:id="0">
    <w:p w14:paraId="1466373B" w14:textId="77777777" w:rsidR="00293794" w:rsidRDefault="00293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293BEF" w:rsidRDefault="00293BEF">
    <w:pPr>
      <w:pStyle w:val="Piedepgina"/>
      <w:jc w:val="right"/>
    </w:pPr>
    <w:r>
      <w:fldChar w:fldCharType="begin"/>
    </w:r>
    <w:r>
      <w:instrText xml:space="preserve"> PAGE   \* MERGEFORMAT </w:instrText>
    </w:r>
    <w:r>
      <w:fldChar w:fldCharType="separate"/>
    </w:r>
    <w:r w:rsidR="008C784C">
      <w:rPr>
        <w:noProof/>
      </w:rPr>
      <w:t>3</w:t>
    </w:r>
    <w:r>
      <w:fldChar w:fldCharType="end"/>
    </w:r>
  </w:p>
  <w:p w14:paraId="310C69EE" w14:textId="77777777" w:rsidR="00293BEF" w:rsidRDefault="00293B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2041B6" w14:textId="77777777" w:rsidR="00293794" w:rsidRDefault="00293794">
      <w:r>
        <w:separator/>
      </w:r>
    </w:p>
  </w:footnote>
  <w:footnote w:type="continuationSeparator" w:id="0">
    <w:p w14:paraId="70ADCFB0" w14:textId="77777777" w:rsidR="00293794" w:rsidRDefault="002937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3A6147B"/>
    <w:multiLevelType w:val="hybridMultilevel"/>
    <w:tmpl w:val="A8C8700E"/>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7656D34"/>
    <w:multiLevelType w:val="hybridMultilevel"/>
    <w:tmpl w:val="D17E61EC"/>
    <w:lvl w:ilvl="0" w:tplc="4C8E405C">
      <w:numFmt w:val="bullet"/>
      <w:lvlText w:val="-"/>
      <w:lvlJc w:val="left"/>
      <w:pPr>
        <w:ind w:left="720" w:hanging="360"/>
      </w:pPr>
      <w:rPr>
        <w:rFonts w:ascii="Verdana" w:eastAsia="Times New Roman" w:hAnsi="Verdana" w:cs="Aria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00709D2"/>
    <w:multiLevelType w:val="hybridMultilevel"/>
    <w:tmpl w:val="D55A770A"/>
    <w:lvl w:ilvl="0" w:tplc="4C8E405C">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04478B6"/>
    <w:multiLevelType w:val="hybridMultilevel"/>
    <w:tmpl w:val="ED9C0396"/>
    <w:lvl w:ilvl="0" w:tplc="1FDEE19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81E47F9"/>
    <w:multiLevelType w:val="hybridMultilevel"/>
    <w:tmpl w:val="9B5A7D14"/>
    <w:lvl w:ilvl="0" w:tplc="40381C9A">
      <w:numFmt w:val="bullet"/>
      <w:lvlText w:val="-"/>
      <w:lvlJc w:val="left"/>
      <w:pPr>
        <w:ind w:left="1004" w:hanging="360"/>
      </w:pPr>
      <w:rPr>
        <w:rFonts w:ascii="Verdana" w:eastAsia="Times New Roman" w:hAnsi="Verdana" w:cs="Arial" w:hint="default"/>
        <w:b/>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B644CC6"/>
    <w:lvl w:ilvl="0" w:tplc="D610BBA2">
      <w:start w:val="1"/>
      <w:numFmt w:val="lowerLetter"/>
      <w:lvlText w:val="%1)"/>
      <w:lvlJc w:val="left"/>
      <w:pPr>
        <w:ind w:left="927" w:hanging="360"/>
      </w:pPr>
      <w:rPr>
        <w:sz w:val="22"/>
      </w:rPr>
    </w:lvl>
    <w:lvl w:ilvl="1" w:tplc="400A0001">
      <w:start w:val="1"/>
      <w:numFmt w:val="bullet"/>
      <w:lvlText w:val=""/>
      <w:lvlJc w:val="left"/>
      <w:pPr>
        <w:ind w:left="1647" w:hanging="360"/>
      </w:pPr>
      <w:rPr>
        <w:rFonts w:ascii="Symbol" w:hAnsi="Symbol" w:hint="default"/>
      </w:r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7335BF1"/>
    <w:multiLevelType w:val="hybridMultilevel"/>
    <w:tmpl w:val="E266FA38"/>
    <w:lvl w:ilvl="0" w:tplc="D818A558">
      <w:numFmt w:val="bullet"/>
      <w:lvlText w:val="-"/>
      <w:lvlJc w:val="left"/>
      <w:pPr>
        <w:ind w:left="720" w:hanging="360"/>
      </w:pPr>
      <w:rPr>
        <w:rFonts w:ascii="Calibri" w:eastAsia="Times New Roman" w:hAnsi="Calibri"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D5D5A3B"/>
    <w:multiLevelType w:val="multilevel"/>
    <w:tmpl w:val="9F8C277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D9C3A79"/>
    <w:multiLevelType w:val="hybridMultilevel"/>
    <w:tmpl w:val="ED9C0396"/>
    <w:lvl w:ilvl="0" w:tplc="1FDEE19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EBA1CDA"/>
    <w:multiLevelType w:val="hybridMultilevel"/>
    <w:tmpl w:val="FDE61EAE"/>
    <w:lvl w:ilvl="0" w:tplc="4C8E405C">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EDD7695"/>
    <w:multiLevelType w:val="multilevel"/>
    <w:tmpl w:val="9F8C277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48232F96"/>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26C365C"/>
    <w:multiLevelType w:val="hybridMultilevel"/>
    <w:tmpl w:val="6BD648AE"/>
    <w:lvl w:ilvl="0" w:tplc="40381C9A">
      <w:numFmt w:val="bullet"/>
      <w:lvlText w:val="-"/>
      <w:lvlJc w:val="left"/>
      <w:pPr>
        <w:ind w:left="1004" w:hanging="360"/>
      </w:pPr>
      <w:rPr>
        <w:rFonts w:ascii="Verdana" w:eastAsia="Times New Roman" w:hAnsi="Verdana" w:cs="Arial" w:hint="default"/>
        <w:b/>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6070E3"/>
    <w:multiLevelType w:val="hybridMultilevel"/>
    <w:tmpl w:val="B3347EEA"/>
    <w:lvl w:ilvl="0" w:tplc="40381C9A">
      <w:numFmt w:val="bullet"/>
      <w:lvlText w:val="-"/>
      <w:lvlJc w:val="left"/>
      <w:pPr>
        <w:ind w:left="720" w:hanging="360"/>
      </w:pPr>
      <w:rPr>
        <w:rFonts w:ascii="Verdana" w:eastAsia="Times New Roman" w:hAnsi="Verdana"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9DF760F"/>
    <w:multiLevelType w:val="multilevel"/>
    <w:tmpl w:val="9F8C277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0D22330"/>
    <w:multiLevelType w:val="multilevel"/>
    <w:tmpl w:val="5EF44FDE"/>
    <w:lvl w:ilvl="0">
      <w:numFmt w:val="bullet"/>
      <w:lvlText w:val="-"/>
      <w:lvlJc w:val="left"/>
      <w:pPr>
        <w:tabs>
          <w:tab w:val="num" w:pos="720"/>
        </w:tabs>
        <w:ind w:left="720" w:hanging="360"/>
      </w:pPr>
      <w:rPr>
        <w:rFonts w:ascii="Verdana" w:eastAsia="Times New Roman" w:hAnsi="Verdana"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303FAF"/>
    <w:multiLevelType w:val="multilevel"/>
    <w:tmpl w:val="9F8C277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5"/>
  </w:num>
  <w:num w:numId="2">
    <w:abstractNumId w:val="21"/>
  </w:num>
  <w:num w:numId="3">
    <w:abstractNumId w:val="52"/>
  </w:num>
  <w:num w:numId="4">
    <w:abstractNumId w:val="13"/>
  </w:num>
  <w:num w:numId="5">
    <w:abstractNumId w:val="29"/>
  </w:num>
  <w:num w:numId="6">
    <w:abstractNumId w:val="30"/>
  </w:num>
  <w:num w:numId="7">
    <w:abstractNumId w:val="0"/>
  </w:num>
  <w:num w:numId="8">
    <w:abstractNumId w:val="57"/>
  </w:num>
  <w:num w:numId="9">
    <w:abstractNumId w:val="24"/>
  </w:num>
  <w:num w:numId="10">
    <w:abstractNumId w:val="60"/>
  </w:num>
  <w:num w:numId="11">
    <w:abstractNumId w:val="12"/>
  </w:num>
  <w:num w:numId="12">
    <w:abstractNumId w:val="10"/>
  </w:num>
  <w:num w:numId="13">
    <w:abstractNumId w:val="14"/>
  </w:num>
  <w:num w:numId="14">
    <w:abstractNumId w:val="42"/>
  </w:num>
  <w:num w:numId="15">
    <w:abstractNumId w:val="40"/>
  </w:num>
  <w:num w:numId="16">
    <w:abstractNumId w:val="45"/>
  </w:num>
  <w:num w:numId="17">
    <w:abstractNumId w:val="18"/>
  </w:num>
  <w:num w:numId="18">
    <w:abstractNumId w:val="3"/>
  </w:num>
  <w:num w:numId="19">
    <w:abstractNumId w:val="55"/>
  </w:num>
  <w:num w:numId="20">
    <w:abstractNumId w:val="2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19"/>
  </w:num>
  <w:num w:numId="25">
    <w:abstractNumId w:val="46"/>
  </w:num>
  <w:num w:numId="26">
    <w:abstractNumId w:val="37"/>
  </w:num>
  <w:num w:numId="27">
    <w:abstractNumId w:val="56"/>
  </w:num>
  <w:num w:numId="28">
    <w:abstractNumId w:val="51"/>
  </w:num>
  <w:num w:numId="29">
    <w:abstractNumId w:val="28"/>
  </w:num>
  <w:num w:numId="30">
    <w:abstractNumId w:val="27"/>
  </w:num>
  <w:num w:numId="31">
    <w:abstractNumId w:val="41"/>
  </w:num>
  <w:num w:numId="32">
    <w:abstractNumId w:val="38"/>
  </w:num>
  <w:num w:numId="33">
    <w:abstractNumId w:val="7"/>
  </w:num>
  <w:num w:numId="34">
    <w:abstractNumId w:val="20"/>
  </w:num>
  <w:num w:numId="35">
    <w:abstractNumId w:val="49"/>
  </w:num>
  <w:num w:numId="36">
    <w:abstractNumId w:val="11"/>
  </w:num>
  <w:num w:numId="37">
    <w:abstractNumId w:val="6"/>
  </w:num>
  <w:num w:numId="38">
    <w:abstractNumId w:val="44"/>
  </w:num>
  <w:num w:numId="39">
    <w:abstractNumId w:val="50"/>
  </w:num>
  <w:num w:numId="40">
    <w:abstractNumId w:val="23"/>
  </w:num>
  <w:num w:numId="41">
    <w:abstractNumId w:val="43"/>
  </w:num>
  <w:num w:numId="42">
    <w:abstractNumId w:val="36"/>
  </w:num>
  <w:num w:numId="43">
    <w:abstractNumId w:val="32"/>
  </w:num>
  <w:num w:numId="44">
    <w:abstractNumId w:val="53"/>
  </w:num>
  <w:num w:numId="45">
    <w:abstractNumId w:val="31"/>
  </w:num>
  <w:num w:numId="46">
    <w:abstractNumId w:val="2"/>
  </w:num>
  <w:num w:numId="47">
    <w:abstractNumId w:val="33"/>
  </w:num>
  <w:num w:numId="48">
    <w:abstractNumId w:val="35"/>
  </w:num>
  <w:num w:numId="49">
    <w:abstractNumId w:val="58"/>
  </w:num>
  <w:num w:numId="50">
    <w:abstractNumId w:val="1"/>
    <w:lvlOverride w:ilvl="0">
      <w:startOverride w:val="1"/>
    </w:lvlOverride>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num>
  <w:num w:numId="53">
    <w:abstractNumId w:val="47"/>
  </w:num>
  <w:num w:numId="54">
    <w:abstractNumId w:val="54"/>
  </w:num>
  <w:num w:numId="55">
    <w:abstractNumId w:val="59"/>
  </w:num>
  <w:num w:numId="56">
    <w:abstractNumId w:val="8"/>
  </w:num>
  <w:num w:numId="57">
    <w:abstractNumId w:val="39"/>
  </w:num>
  <w:num w:numId="58">
    <w:abstractNumId w:val="22"/>
  </w:num>
  <w:num w:numId="59">
    <w:abstractNumId w:val="48"/>
  </w:num>
  <w:num w:numId="60">
    <w:abstractNumId w:val="17"/>
  </w:num>
  <w:num w:numId="61">
    <w:abstractNumId w:val="3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BF5"/>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1F8"/>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644"/>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EE9"/>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062"/>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BE4"/>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6F3B"/>
    <w:rsid w:val="001E71D9"/>
    <w:rsid w:val="001E74F1"/>
    <w:rsid w:val="001E75BF"/>
    <w:rsid w:val="001E7CD6"/>
    <w:rsid w:val="001F16A6"/>
    <w:rsid w:val="001F178A"/>
    <w:rsid w:val="001F1B13"/>
    <w:rsid w:val="001F1EC0"/>
    <w:rsid w:val="001F225B"/>
    <w:rsid w:val="001F30E1"/>
    <w:rsid w:val="001F34E8"/>
    <w:rsid w:val="001F4099"/>
    <w:rsid w:val="001F486A"/>
    <w:rsid w:val="001F4CAD"/>
    <w:rsid w:val="001F4D0A"/>
    <w:rsid w:val="001F4F94"/>
    <w:rsid w:val="001F513B"/>
    <w:rsid w:val="001F57CA"/>
    <w:rsid w:val="001F5F72"/>
    <w:rsid w:val="001F67AB"/>
    <w:rsid w:val="001F6E34"/>
    <w:rsid w:val="001F71E2"/>
    <w:rsid w:val="002009C3"/>
    <w:rsid w:val="00200A5A"/>
    <w:rsid w:val="00201358"/>
    <w:rsid w:val="00201A09"/>
    <w:rsid w:val="00201C76"/>
    <w:rsid w:val="00201CD9"/>
    <w:rsid w:val="00201E1C"/>
    <w:rsid w:val="002025E9"/>
    <w:rsid w:val="002045D3"/>
    <w:rsid w:val="0020472E"/>
    <w:rsid w:val="00204BD5"/>
    <w:rsid w:val="00205368"/>
    <w:rsid w:val="0020576D"/>
    <w:rsid w:val="00205BCC"/>
    <w:rsid w:val="00207060"/>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2FF"/>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4A88"/>
    <w:rsid w:val="0025508C"/>
    <w:rsid w:val="002553D9"/>
    <w:rsid w:val="0025584C"/>
    <w:rsid w:val="00255D2C"/>
    <w:rsid w:val="00255DCA"/>
    <w:rsid w:val="00256214"/>
    <w:rsid w:val="002565F5"/>
    <w:rsid w:val="002567BA"/>
    <w:rsid w:val="002568CD"/>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F04"/>
    <w:rsid w:val="00270022"/>
    <w:rsid w:val="00271B62"/>
    <w:rsid w:val="00271F14"/>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794"/>
    <w:rsid w:val="00293BEF"/>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23A"/>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386E"/>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2A7"/>
    <w:rsid w:val="00356490"/>
    <w:rsid w:val="00357016"/>
    <w:rsid w:val="00357809"/>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BD1"/>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818"/>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16C"/>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8EB"/>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0A"/>
    <w:rsid w:val="00442629"/>
    <w:rsid w:val="00442869"/>
    <w:rsid w:val="004429A2"/>
    <w:rsid w:val="004430B0"/>
    <w:rsid w:val="004431F1"/>
    <w:rsid w:val="004432A5"/>
    <w:rsid w:val="00443A69"/>
    <w:rsid w:val="00443A9C"/>
    <w:rsid w:val="00444639"/>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94"/>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734"/>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62F"/>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A20"/>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26C"/>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5D53"/>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0C5"/>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1E2"/>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37D1D"/>
    <w:rsid w:val="00840056"/>
    <w:rsid w:val="008406A6"/>
    <w:rsid w:val="008409A2"/>
    <w:rsid w:val="00840BB4"/>
    <w:rsid w:val="00840E5F"/>
    <w:rsid w:val="00841207"/>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8D"/>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84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165"/>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6B65"/>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08B"/>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0261"/>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5A1"/>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0E1B"/>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4DFB"/>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45F"/>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9CE"/>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0DE0"/>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62B"/>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239"/>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85F"/>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AF5"/>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3ED1"/>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238"/>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68AB"/>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DC9"/>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AAD"/>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59"/>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258"/>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BE"/>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8B5"/>
    <w:rsid w:val="00F25B2B"/>
    <w:rsid w:val="00F260FF"/>
    <w:rsid w:val="00F26669"/>
    <w:rsid w:val="00F2669A"/>
    <w:rsid w:val="00F26851"/>
    <w:rsid w:val="00F26EE6"/>
    <w:rsid w:val="00F273A1"/>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619"/>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6DE"/>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B89"/>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3">
    <w:name w:val="3"/>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3"/>
    <w:rsid w:val="006C17AA"/>
    <w:rPr>
      <w:b/>
      <w:bCs/>
      <w:kern w:val="28"/>
      <w:szCs w:val="32"/>
      <w:lang w:val="x-none" w:eastAsia="x-none"/>
    </w:rPr>
  </w:style>
  <w:style w:type="paragraph" w:styleId="TDC4">
    <w:name w:val="toc 4"/>
    <w:basedOn w:val="Normal"/>
    <w:next w:val="Normal"/>
    <w:autoRedefine/>
    <w:semiHidden/>
    <w:rsid w:val="00460594"/>
    <w:pPr>
      <w:ind w:left="720"/>
    </w:pPr>
    <w:rPr>
      <w:lang w:eastAsia="es-ES"/>
    </w:rPr>
  </w:style>
  <w:style w:type="paragraph" w:styleId="TDC5">
    <w:name w:val="toc 5"/>
    <w:basedOn w:val="Normal"/>
    <w:next w:val="Normal"/>
    <w:autoRedefine/>
    <w:semiHidden/>
    <w:rsid w:val="00460594"/>
    <w:pPr>
      <w:ind w:left="960"/>
    </w:pPr>
    <w:rPr>
      <w:lang w:eastAsia="es-ES"/>
    </w:rPr>
  </w:style>
  <w:style w:type="paragraph" w:styleId="TDC6">
    <w:name w:val="toc 6"/>
    <w:basedOn w:val="Normal"/>
    <w:next w:val="Normal"/>
    <w:autoRedefine/>
    <w:semiHidden/>
    <w:rsid w:val="00460594"/>
    <w:pPr>
      <w:ind w:left="1200"/>
    </w:pPr>
    <w:rPr>
      <w:lang w:eastAsia="es-ES"/>
    </w:rPr>
  </w:style>
  <w:style w:type="paragraph" w:styleId="TDC7">
    <w:name w:val="toc 7"/>
    <w:basedOn w:val="Normal"/>
    <w:next w:val="Normal"/>
    <w:autoRedefine/>
    <w:semiHidden/>
    <w:rsid w:val="00460594"/>
    <w:pPr>
      <w:ind w:left="1440"/>
    </w:pPr>
    <w:rPr>
      <w:lang w:eastAsia="es-ES"/>
    </w:rPr>
  </w:style>
  <w:style w:type="paragraph" w:styleId="TDC8">
    <w:name w:val="toc 8"/>
    <w:basedOn w:val="Normal"/>
    <w:next w:val="Normal"/>
    <w:autoRedefine/>
    <w:semiHidden/>
    <w:rsid w:val="00460594"/>
    <w:pPr>
      <w:ind w:left="1680"/>
    </w:pPr>
    <w:rPr>
      <w:lang w:eastAsia="es-ES"/>
    </w:rPr>
  </w:style>
  <w:style w:type="paragraph" w:styleId="TDC9">
    <w:name w:val="toc 9"/>
    <w:basedOn w:val="Normal"/>
    <w:next w:val="Normal"/>
    <w:autoRedefine/>
    <w:semiHidden/>
    <w:rsid w:val="00460594"/>
    <w:pPr>
      <w:ind w:left="1920"/>
    </w:pPr>
    <w:rPr>
      <w:lang w:eastAsia="es-ES"/>
    </w:rPr>
  </w:style>
  <w:style w:type="paragraph" w:customStyle="1" w:styleId="CM12">
    <w:name w:val="CM12"/>
    <w:basedOn w:val="Normal"/>
    <w:next w:val="Normal"/>
    <w:rsid w:val="0046059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60594"/>
    <w:pPr>
      <w:widowControl w:val="0"/>
    </w:pPr>
    <w:rPr>
      <w:rFonts w:ascii="Verdana" w:hAnsi="Verdana" w:cs="Times New Roman"/>
      <w:color w:val="auto"/>
    </w:rPr>
  </w:style>
  <w:style w:type="paragraph" w:customStyle="1" w:styleId="CM8">
    <w:name w:val="CM8"/>
    <w:basedOn w:val="Default"/>
    <w:next w:val="Default"/>
    <w:rsid w:val="00460594"/>
    <w:pPr>
      <w:widowControl w:val="0"/>
      <w:spacing w:line="246" w:lineRule="atLeast"/>
    </w:pPr>
    <w:rPr>
      <w:rFonts w:ascii="Verdana" w:hAnsi="Verdana" w:cs="Times New Roman"/>
      <w:color w:val="auto"/>
    </w:rPr>
  </w:style>
  <w:style w:type="paragraph" w:customStyle="1" w:styleId="CM14">
    <w:name w:val="CM14"/>
    <w:basedOn w:val="Default"/>
    <w:next w:val="Default"/>
    <w:rsid w:val="00460594"/>
    <w:pPr>
      <w:widowControl w:val="0"/>
    </w:pPr>
    <w:rPr>
      <w:rFonts w:ascii="Verdana" w:hAnsi="Verdana" w:cs="Times New Roman"/>
      <w:color w:val="auto"/>
    </w:rPr>
  </w:style>
  <w:style w:type="paragraph" w:customStyle="1" w:styleId="2">
    <w:name w:val="2"/>
    <w:basedOn w:val="Normal"/>
    <w:next w:val="Normal"/>
    <w:link w:val="PuestoCar"/>
    <w:qFormat/>
    <w:rsid w:val="00460594"/>
    <w:pPr>
      <w:spacing w:before="240" w:after="60"/>
      <w:jc w:val="center"/>
      <w:outlineLvl w:val="0"/>
    </w:pPr>
    <w:rPr>
      <w:rFonts w:ascii="Calibri Light" w:hAnsi="Calibri Light"/>
      <w:b/>
      <w:bCs/>
      <w:kern w:val="28"/>
      <w:sz w:val="32"/>
      <w:szCs w:val="32"/>
      <w:lang w:eastAsia="es-ES"/>
    </w:rPr>
  </w:style>
  <w:style w:type="character" w:customStyle="1" w:styleId="PuestoCar">
    <w:name w:val="Puesto Car"/>
    <w:link w:val="2"/>
    <w:rsid w:val="00460594"/>
    <w:rPr>
      <w:rFonts w:ascii="Calibri Light" w:eastAsia="Times New Roman" w:hAnsi="Calibri Light" w:cs="Times New Roman"/>
      <w:b/>
      <w:bCs/>
      <w:kern w:val="28"/>
      <w:sz w:val="32"/>
      <w:szCs w:val="32"/>
      <w:lang w:val="es-ES" w:eastAsia="es-ES"/>
    </w:rPr>
  </w:style>
  <w:style w:type="paragraph" w:customStyle="1" w:styleId="1">
    <w:name w:val="1"/>
    <w:basedOn w:val="Normal"/>
    <w:next w:val="Normal"/>
    <w:qFormat/>
    <w:rsid w:val="002F386E"/>
    <w:pPr>
      <w:spacing w:before="240" w:after="60"/>
      <w:jc w:val="center"/>
      <w:outlineLvl w:val="0"/>
    </w:pPr>
    <w:rPr>
      <w:rFonts w:ascii="Calibri Light" w:hAnsi="Calibri Light"/>
      <w:b/>
      <w:bCs/>
      <w:kern w:val="28"/>
      <w:sz w:val="32"/>
      <w:szCs w:val="32"/>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3">
    <w:name w:val="3"/>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3"/>
    <w:rsid w:val="006C17AA"/>
    <w:rPr>
      <w:b/>
      <w:bCs/>
      <w:kern w:val="28"/>
      <w:szCs w:val="32"/>
      <w:lang w:val="x-none" w:eastAsia="x-none"/>
    </w:rPr>
  </w:style>
  <w:style w:type="paragraph" w:styleId="TDC4">
    <w:name w:val="toc 4"/>
    <w:basedOn w:val="Normal"/>
    <w:next w:val="Normal"/>
    <w:autoRedefine/>
    <w:semiHidden/>
    <w:rsid w:val="00460594"/>
    <w:pPr>
      <w:ind w:left="720"/>
    </w:pPr>
    <w:rPr>
      <w:lang w:eastAsia="es-ES"/>
    </w:rPr>
  </w:style>
  <w:style w:type="paragraph" w:styleId="TDC5">
    <w:name w:val="toc 5"/>
    <w:basedOn w:val="Normal"/>
    <w:next w:val="Normal"/>
    <w:autoRedefine/>
    <w:semiHidden/>
    <w:rsid w:val="00460594"/>
    <w:pPr>
      <w:ind w:left="960"/>
    </w:pPr>
    <w:rPr>
      <w:lang w:eastAsia="es-ES"/>
    </w:rPr>
  </w:style>
  <w:style w:type="paragraph" w:styleId="TDC6">
    <w:name w:val="toc 6"/>
    <w:basedOn w:val="Normal"/>
    <w:next w:val="Normal"/>
    <w:autoRedefine/>
    <w:semiHidden/>
    <w:rsid w:val="00460594"/>
    <w:pPr>
      <w:ind w:left="1200"/>
    </w:pPr>
    <w:rPr>
      <w:lang w:eastAsia="es-ES"/>
    </w:rPr>
  </w:style>
  <w:style w:type="paragraph" w:styleId="TDC7">
    <w:name w:val="toc 7"/>
    <w:basedOn w:val="Normal"/>
    <w:next w:val="Normal"/>
    <w:autoRedefine/>
    <w:semiHidden/>
    <w:rsid w:val="00460594"/>
    <w:pPr>
      <w:ind w:left="1440"/>
    </w:pPr>
    <w:rPr>
      <w:lang w:eastAsia="es-ES"/>
    </w:rPr>
  </w:style>
  <w:style w:type="paragraph" w:styleId="TDC8">
    <w:name w:val="toc 8"/>
    <w:basedOn w:val="Normal"/>
    <w:next w:val="Normal"/>
    <w:autoRedefine/>
    <w:semiHidden/>
    <w:rsid w:val="00460594"/>
    <w:pPr>
      <w:ind w:left="1680"/>
    </w:pPr>
    <w:rPr>
      <w:lang w:eastAsia="es-ES"/>
    </w:rPr>
  </w:style>
  <w:style w:type="paragraph" w:styleId="TDC9">
    <w:name w:val="toc 9"/>
    <w:basedOn w:val="Normal"/>
    <w:next w:val="Normal"/>
    <w:autoRedefine/>
    <w:semiHidden/>
    <w:rsid w:val="00460594"/>
    <w:pPr>
      <w:ind w:left="1920"/>
    </w:pPr>
    <w:rPr>
      <w:lang w:eastAsia="es-ES"/>
    </w:rPr>
  </w:style>
  <w:style w:type="paragraph" w:customStyle="1" w:styleId="CM12">
    <w:name w:val="CM12"/>
    <w:basedOn w:val="Normal"/>
    <w:next w:val="Normal"/>
    <w:rsid w:val="00460594"/>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60594"/>
    <w:pPr>
      <w:widowControl w:val="0"/>
    </w:pPr>
    <w:rPr>
      <w:rFonts w:ascii="Verdana" w:hAnsi="Verdana" w:cs="Times New Roman"/>
      <w:color w:val="auto"/>
    </w:rPr>
  </w:style>
  <w:style w:type="paragraph" w:customStyle="1" w:styleId="CM8">
    <w:name w:val="CM8"/>
    <w:basedOn w:val="Default"/>
    <w:next w:val="Default"/>
    <w:rsid w:val="00460594"/>
    <w:pPr>
      <w:widowControl w:val="0"/>
      <w:spacing w:line="246" w:lineRule="atLeast"/>
    </w:pPr>
    <w:rPr>
      <w:rFonts w:ascii="Verdana" w:hAnsi="Verdana" w:cs="Times New Roman"/>
      <w:color w:val="auto"/>
    </w:rPr>
  </w:style>
  <w:style w:type="paragraph" w:customStyle="1" w:styleId="CM14">
    <w:name w:val="CM14"/>
    <w:basedOn w:val="Default"/>
    <w:next w:val="Default"/>
    <w:rsid w:val="00460594"/>
    <w:pPr>
      <w:widowControl w:val="0"/>
    </w:pPr>
    <w:rPr>
      <w:rFonts w:ascii="Verdana" w:hAnsi="Verdana" w:cs="Times New Roman"/>
      <w:color w:val="auto"/>
    </w:rPr>
  </w:style>
  <w:style w:type="paragraph" w:customStyle="1" w:styleId="2">
    <w:name w:val="2"/>
    <w:basedOn w:val="Normal"/>
    <w:next w:val="Normal"/>
    <w:link w:val="PuestoCar"/>
    <w:qFormat/>
    <w:rsid w:val="00460594"/>
    <w:pPr>
      <w:spacing w:before="240" w:after="60"/>
      <w:jc w:val="center"/>
      <w:outlineLvl w:val="0"/>
    </w:pPr>
    <w:rPr>
      <w:rFonts w:ascii="Calibri Light" w:hAnsi="Calibri Light"/>
      <w:b/>
      <w:bCs/>
      <w:kern w:val="28"/>
      <w:sz w:val="32"/>
      <w:szCs w:val="32"/>
      <w:lang w:eastAsia="es-ES"/>
    </w:rPr>
  </w:style>
  <w:style w:type="character" w:customStyle="1" w:styleId="PuestoCar">
    <w:name w:val="Puesto Car"/>
    <w:link w:val="2"/>
    <w:rsid w:val="00460594"/>
    <w:rPr>
      <w:rFonts w:ascii="Calibri Light" w:eastAsia="Times New Roman" w:hAnsi="Calibri Light" w:cs="Times New Roman"/>
      <w:b/>
      <w:bCs/>
      <w:kern w:val="28"/>
      <w:sz w:val="32"/>
      <w:szCs w:val="32"/>
      <w:lang w:val="es-ES" w:eastAsia="es-ES"/>
    </w:rPr>
  </w:style>
  <w:style w:type="paragraph" w:customStyle="1" w:styleId="1">
    <w:name w:val="1"/>
    <w:basedOn w:val="Normal"/>
    <w:next w:val="Normal"/>
    <w:qFormat/>
    <w:rsid w:val="002F386E"/>
    <w:pPr>
      <w:spacing w:before="240" w:after="60"/>
      <w:jc w:val="center"/>
      <w:outlineLvl w:val="0"/>
    </w:pPr>
    <w:rPr>
      <w:rFonts w:ascii="Calibri Light" w:hAnsi="Calibri Light"/>
      <w:b/>
      <w:bCs/>
      <w:kern w:val="28"/>
      <w:sz w:val="32"/>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mailto:zquisbert@ypfb.gob.bo"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14673-0B60-400C-A600-087DC09BA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80</Pages>
  <Words>25256</Words>
  <Characters>138914</Characters>
  <Application>Microsoft Office Word</Application>
  <DocSecurity>0</DocSecurity>
  <Lines>1157</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163843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22</cp:revision>
  <cp:lastPrinted>2016-11-15T00:04:00Z</cp:lastPrinted>
  <dcterms:created xsi:type="dcterms:W3CDTF">2016-08-29T20:52:00Z</dcterms:created>
  <dcterms:modified xsi:type="dcterms:W3CDTF">2016-11-15T00:11:00Z</dcterms:modified>
</cp:coreProperties>
</file>