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7148F" w14:textId="61EC784E" w:rsidR="003C61A3" w:rsidRDefault="003C61A3" w:rsidP="00FF0B24">
      <w:pPr>
        <w:tabs>
          <w:tab w:val="left" w:pos="426"/>
        </w:tabs>
        <w:spacing w:after="240" w:line="276" w:lineRule="auto"/>
        <w:ind w:right="-1"/>
        <w:jc w:val="center"/>
        <w:rPr>
          <w:rFonts w:asciiTheme="minorHAnsi" w:hAnsiTheme="minorHAnsi" w:cstheme="minorHAnsi"/>
          <w:b/>
          <w:sz w:val="22"/>
          <w:szCs w:val="22"/>
          <w:highlight w:val="yellow"/>
          <w:u w:val="single"/>
        </w:rPr>
      </w:pPr>
      <w:r w:rsidRPr="002B1956">
        <w:rPr>
          <w:rFonts w:asciiTheme="minorHAnsi" w:hAnsiTheme="minorHAnsi" w:cstheme="minorHAnsi"/>
          <w:b/>
          <w:sz w:val="22"/>
          <w:szCs w:val="22"/>
          <w:u w:val="single"/>
        </w:rPr>
        <w:t>ESPECIFICACIONES TECNICAS PARA EL MANTENIMIENTO DE RECINTOS, CASETAS, ATERRAMIENTO, TRABAJOS ELÉCTRICOS DE CITY GATES Y EDRS EN CHUQUISACA</w:t>
      </w:r>
    </w:p>
    <w:p w14:paraId="1C9C43C3" w14:textId="77777777" w:rsidR="00830A30" w:rsidRPr="005E1AC1" w:rsidRDefault="002D1D82" w:rsidP="006A7C76">
      <w:pPr>
        <w:pStyle w:val="Prrafodelista"/>
        <w:numPr>
          <w:ilvl w:val="0"/>
          <w:numId w:val="6"/>
        </w:numPr>
        <w:tabs>
          <w:tab w:val="left" w:pos="851"/>
        </w:tabs>
        <w:spacing w:after="240" w:line="276" w:lineRule="auto"/>
        <w:ind w:left="851" w:hanging="709"/>
        <w:contextualSpacing/>
        <w:rPr>
          <w:rFonts w:asciiTheme="minorHAnsi" w:hAnsiTheme="minorHAnsi" w:cstheme="minorHAnsi"/>
          <w:b/>
          <w:bCs/>
          <w:color w:val="000000" w:themeColor="text1"/>
          <w:sz w:val="22"/>
          <w:szCs w:val="22"/>
          <w:lang w:eastAsia="es-BO"/>
        </w:rPr>
      </w:pPr>
      <w:r w:rsidRPr="005E1AC1">
        <w:rPr>
          <w:rFonts w:asciiTheme="minorHAnsi" w:hAnsiTheme="minorHAnsi" w:cstheme="minorHAnsi"/>
          <w:b/>
          <w:bCs/>
          <w:color w:val="000000" w:themeColor="text1"/>
          <w:sz w:val="22"/>
          <w:szCs w:val="22"/>
          <w:lang w:eastAsia="es-BO"/>
        </w:rPr>
        <w:t>CARACTERÍSTICAS DE LA OBRA</w:t>
      </w:r>
      <w:bookmarkStart w:id="0" w:name="_Toc314666488"/>
    </w:p>
    <w:p w14:paraId="3FA4F103" w14:textId="77777777" w:rsidR="006A7C76" w:rsidRPr="005E1AC1" w:rsidRDefault="006A7C76" w:rsidP="006A7C76">
      <w:pPr>
        <w:pStyle w:val="Prrafodelista"/>
        <w:tabs>
          <w:tab w:val="left" w:pos="851"/>
        </w:tabs>
        <w:spacing w:after="240" w:line="276" w:lineRule="auto"/>
        <w:ind w:left="851"/>
        <w:contextualSpacing/>
        <w:rPr>
          <w:rFonts w:asciiTheme="minorHAnsi" w:hAnsiTheme="minorHAnsi" w:cstheme="minorHAnsi"/>
          <w:b/>
          <w:bCs/>
          <w:color w:val="000000" w:themeColor="text1"/>
          <w:sz w:val="14"/>
          <w:szCs w:val="22"/>
          <w:lang w:eastAsia="es-BO"/>
        </w:rPr>
      </w:pPr>
    </w:p>
    <w:p w14:paraId="07A51C82" w14:textId="1B1D6F91" w:rsidR="00830A30" w:rsidRPr="005E1AC1" w:rsidRDefault="008C777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5E1AC1">
        <w:rPr>
          <w:rFonts w:asciiTheme="minorHAnsi" w:hAnsiTheme="minorHAnsi" w:cstheme="minorHAnsi"/>
          <w:b/>
          <w:bCs/>
          <w:color w:val="000000" w:themeColor="text1"/>
          <w:sz w:val="22"/>
          <w:szCs w:val="22"/>
          <w:u w:val="single"/>
          <w:lang w:eastAsia="es-BO"/>
        </w:rPr>
        <w:t>DESCRIPCIÓN DE OBRAS</w:t>
      </w:r>
      <w:r w:rsidR="00F768F2" w:rsidRPr="005E1AC1">
        <w:rPr>
          <w:rFonts w:asciiTheme="minorHAnsi" w:hAnsiTheme="minorHAnsi" w:cstheme="minorHAnsi"/>
          <w:b/>
          <w:bCs/>
          <w:color w:val="000000" w:themeColor="text1"/>
          <w:sz w:val="22"/>
          <w:szCs w:val="22"/>
          <w:u w:val="single"/>
          <w:lang w:eastAsia="es-BO"/>
        </w:rPr>
        <w:t xml:space="preserve"> CIVILES</w:t>
      </w:r>
      <w:r w:rsidR="004E5257" w:rsidRPr="005E1AC1">
        <w:rPr>
          <w:rFonts w:asciiTheme="minorHAnsi" w:hAnsiTheme="minorHAnsi" w:cstheme="minorHAnsi"/>
          <w:b/>
          <w:bCs/>
          <w:color w:val="000000" w:themeColor="text1"/>
          <w:sz w:val="22"/>
          <w:szCs w:val="22"/>
          <w:u w:val="single"/>
          <w:lang w:eastAsia="es-BO"/>
        </w:rPr>
        <w:t>, MECANICAS</w:t>
      </w:r>
      <w:r w:rsidR="003333C7" w:rsidRPr="005E1AC1">
        <w:rPr>
          <w:rFonts w:asciiTheme="minorHAnsi" w:hAnsiTheme="minorHAnsi" w:cstheme="minorHAnsi"/>
          <w:b/>
          <w:bCs/>
          <w:color w:val="000000" w:themeColor="text1"/>
          <w:sz w:val="22"/>
          <w:szCs w:val="22"/>
          <w:u w:val="single"/>
          <w:lang w:eastAsia="es-BO"/>
        </w:rPr>
        <w:t xml:space="preserve"> </w:t>
      </w:r>
      <w:r w:rsidR="00F768F2" w:rsidRPr="005E1AC1">
        <w:rPr>
          <w:rFonts w:asciiTheme="minorHAnsi" w:hAnsiTheme="minorHAnsi" w:cstheme="minorHAnsi"/>
          <w:b/>
          <w:bCs/>
          <w:color w:val="000000" w:themeColor="text1"/>
          <w:sz w:val="22"/>
          <w:szCs w:val="22"/>
          <w:u w:val="single"/>
          <w:lang w:eastAsia="es-BO"/>
        </w:rPr>
        <w:t xml:space="preserve"> Y ELECTRICAS</w:t>
      </w:r>
    </w:p>
    <w:bookmarkEnd w:id="0"/>
    <w:p w14:paraId="55B2BE8E" w14:textId="77777777" w:rsidR="00F768F2" w:rsidRPr="005E1AC1" w:rsidRDefault="00F768F2" w:rsidP="005A3F73">
      <w:pPr>
        <w:tabs>
          <w:tab w:val="left" w:pos="426"/>
        </w:tabs>
        <w:spacing w:line="276" w:lineRule="auto"/>
        <w:contextualSpacing/>
        <w:jc w:val="both"/>
        <w:rPr>
          <w:rFonts w:asciiTheme="minorHAnsi" w:hAnsiTheme="minorHAnsi" w:cstheme="minorHAnsi"/>
          <w:bCs/>
          <w:color w:val="000000" w:themeColor="text1"/>
          <w:sz w:val="16"/>
          <w:szCs w:val="22"/>
          <w:lang w:eastAsia="es-BO"/>
        </w:rPr>
      </w:pPr>
      <w:r w:rsidRPr="005E1AC1">
        <w:rPr>
          <w:rFonts w:asciiTheme="minorHAnsi" w:hAnsiTheme="minorHAnsi" w:cstheme="minorHAnsi"/>
          <w:bCs/>
          <w:color w:val="000000" w:themeColor="text1"/>
          <w:sz w:val="22"/>
          <w:szCs w:val="22"/>
          <w:lang w:eastAsia="es-BO"/>
        </w:rPr>
        <w:tab/>
      </w:r>
    </w:p>
    <w:p w14:paraId="3454A3FF" w14:textId="29231EB6" w:rsidR="00211C43" w:rsidRPr="005E1AC1" w:rsidRDefault="00F768F2" w:rsidP="00F768F2">
      <w:pPr>
        <w:tabs>
          <w:tab w:val="left" w:pos="426"/>
        </w:tabs>
        <w:spacing w:line="276" w:lineRule="auto"/>
        <w:ind w:left="360"/>
        <w:contextualSpacing/>
        <w:jc w:val="both"/>
        <w:rPr>
          <w:rFonts w:asciiTheme="minorHAnsi" w:hAnsiTheme="minorHAnsi" w:cstheme="minorHAnsi"/>
          <w:b/>
          <w:bCs/>
          <w:color w:val="000000" w:themeColor="text1"/>
          <w:sz w:val="22"/>
          <w:szCs w:val="22"/>
          <w:u w:val="single"/>
          <w:lang w:eastAsia="es-BO"/>
        </w:rPr>
      </w:pPr>
      <w:r w:rsidRPr="005E1AC1">
        <w:rPr>
          <w:rFonts w:asciiTheme="minorHAnsi" w:hAnsiTheme="minorHAnsi" w:cstheme="minorHAnsi"/>
          <w:bCs/>
          <w:color w:val="000000" w:themeColor="text1"/>
          <w:sz w:val="22"/>
          <w:szCs w:val="22"/>
          <w:lang w:eastAsia="es-BO"/>
        </w:rPr>
        <w:tab/>
        <w:t>Las especificaciones técnicas para la ejecución de las obras civiles, mecánicas y eléctricas se encu</w:t>
      </w:r>
      <w:r w:rsidR="00124536" w:rsidRPr="005E1AC1">
        <w:rPr>
          <w:rFonts w:asciiTheme="minorHAnsi" w:hAnsiTheme="minorHAnsi" w:cstheme="minorHAnsi"/>
          <w:bCs/>
          <w:color w:val="000000" w:themeColor="text1"/>
          <w:sz w:val="22"/>
          <w:szCs w:val="22"/>
          <w:lang w:eastAsia="es-BO"/>
        </w:rPr>
        <w:t>entran detalladas en el Anexo 1, Anexo 2 y Anexo</w:t>
      </w:r>
      <w:r w:rsidR="00384438" w:rsidRPr="005E1AC1">
        <w:rPr>
          <w:rFonts w:asciiTheme="minorHAnsi" w:hAnsiTheme="minorHAnsi" w:cstheme="minorHAnsi"/>
          <w:bCs/>
          <w:color w:val="000000" w:themeColor="text1"/>
          <w:sz w:val="22"/>
          <w:szCs w:val="22"/>
          <w:lang w:eastAsia="es-BO"/>
        </w:rPr>
        <w:t xml:space="preserve"> </w:t>
      </w:r>
      <w:r w:rsidR="00124536" w:rsidRPr="005E1AC1">
        <w:rPr>
          <w:rFonts w:asciiTheme="minorHAnsi" w:hAnsiTheme="minorHAnsi" w:cstheme="minorHAnsi"/>
          <w:bCs/>
          <w:color w:val="000000" w:themeColor="text1"/>
          <w:sz w:val="22"/>
          <w:szCs w:val="22"/>
          <w:lang w:eastAsia="es-BO"/>
        </w:rPr>
        <w:t>3 respectivamente.</w:t>
      </w:r>
    </w:p>
    <w:p w14:paraId="58AEBE02" w14:textId="77777777" w:rsidR="00871D66" w:rsidRPr="005E1AC1" w:rsidRDefault="00871D66" w:rsidP="00FA74D8">
      <w:pPr>
        <w:tabs>
          <w:tab w:val="left" w:pos="426"/>
        </w:tabs>
        <w:spacing w:line="276" w:lineRule="auto"/>
        <w:contextualSpacing/>
        <w:rPr>
          <w:rFonts w:asciiTheme="minorHAnsi" w:hAnsiTheme="minorHAnsi" w:cstheme="minorHAnsi"/>
          <w:b/>
          <w:color w:val="000000" w:themeColor="text1"/>
          <w:sz w:val="16"/>
          <w:szCs w:val="22"/>
          <w:u w:val="single"/>
        </w:rPr>
      </w:pPr>
    </w:p>
    <w:p w14:paraId="2E2445C1" w14:textId="77777777" w:rsidR="00830A30" w:rsidRPr="005E1AC1"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5E1AC1">
        <w:rPr>
          <w:rFonts w:asciiTheme="minorHAnsi" w:hAnsiTheme="minorHAnsi" w:cstheme="minorHAnsi"/>
          <w:b/>
          <w:color w:val="000000" w:themeColor="text1"/>
          <w:sz w:val="22"/>
          <w:szCs w:val="22"/>
          <w:u w:val="single"/>
        </w:rPr>
        <w:t>PLANOS Y GRAFICOS</w:t>
      </w:r>
    </w:p>
    <w:p w14:paraId="78AFD3DA" w14:textId="77777777" w:rsidR="00F768F2" w:rsidRPr="005E1AC1" w:rsidRDefault="00F768F2" w:rsidP="00F768F2">
      <w:pPr>
        <w:tabs>
          <w:tab w:val="left" w:pos="426"/>
        </w:tabs>
        <w:ind w:left="360"/>
        <w:contextualSpacing/>
        <w:rPr>
          <w:rFonts w:asciiTheme="minorHAnsi" w:hAnsiTheme="minorHAnsi" w:cstheme="minorHAnsi"/>
          <w:color w:val="000000" w:themeColor="text1"/>
          <w:sz w:val="18"/>
          <w:szCs w:val="22"/>
        </w:rPr>
      </w:pPr>
    </w:p>
    <w:p w14:paraId="16E1160A" w14:textId="15B16485" w:rsidR="00F768F2" w:rsidRPr="005E1AC1" w:rsidRDefault="005E1AC1" w:rsidP="005E1AC1">
      <w:pPr>
        <w:tabs>
          <w:tab w:val="left" w:pos="426"/>
        </w:tabs>
        <w:ind w:left="360"/>
        <w:contextualSpacing/>
        <w:rPr>
          <w:rFonts w:asciiTheme="minorHAnsi" w:hAnsiTheme="minorHAnsi" w:cstheme="minorHAnsi"/>
          <w:color w:val="000000" w:themeColor="text1"/>
          <w:sz w:val="22"/>
          <w:szCs w:val="22"/>
        </w:rPr>
      </w:pPr>
      <w:r w:rsidRPr="005E1AC1">
        <w:rPr>
          <w:rFonts w:asciiTheme="minorHAnsi" w:hAnsiTheme="minorHAnsi" w:cstheme="minorHAnsi"/>
          <w:color w:val="000000" w:themeColor="text1"/>
          <w:sz w:val="22"/>
          <w:szCs w:val="22"/>
        </w:rPr>
        <w:t>En el Anexo 4 del presente documento se encuentran detallados los gráficos referenciales que componen la presente especificación técnica</w:t>
      </w:r>
      <w:r w:rsidR="009E13A2" w:rsidRPr="005E1AC1">
        <w:rPr>
          <w:rFonts w:asciiTheme="minorHAnsi" w:hAnsiTheme="minorHAnsi" w:cstheme="minorHAnsi"/>
          <w:color w:val="000000" w:themeColor="text1"/>
          <w:sz w:val="22"/>
          <w:szCs w:val="22"/>
        </w:rPr>
        <w:t>.</w:t>
      </w:r>
    </w:p>
    <w:p w14:paraId="1C58C797" w14:textId="77777777" w:rsidR="00F768F2" w:rsidRPr="005E1AC1" w:rsidRDefault="00F768F2" w:rsidP="00F6430E">
      <w:pPr>
        <w:tabs>
          <w:tab w:val="left" w:pos="426"/>
        </w:tabs>
        <w:contextualSpacing/>
        <w:jc w:val="center"/>
        <w:rPr>
          <w:rFonts w:asciiTheme="minorHAnsi" w:hAnsiTheme="minorHAnsi" w:cstheme="minorHAnsi"/>
          <w:color w:val="000000" w:themeColor="text1"/>
          <w:sz w:val="22"/>
          <w:szCs w:val="22"/>
        </w:rPr>
      </w:pPr>
    </w:p>
    <w:p w14:paraId="6A6CBC51" w14:textId="77777777" w:rsidR="00E25566" w:rsidRPr="00E93BB5" w:rsidRDefault="00E25566" w:rsidP="009B0B35">
      <w:pPr>
        <w:pStyle w:val="Prrafodelista"/>
        <w:numPr>
          <w:ilvl w:val="1"/>
          <w:numId w:val="6"/>
        </w:numPr>
        <w:tabs>
          <w:tab w:val="left" w:pos="851"/>
        </w:tabs>
        <w:spacing w:after="240"/>
        <w:contextualSpacing/>
        <w:rPr>
          <w:rFonts w:asciiTheme="minorHAnsi" w:hAnsiTheme="minorHAnsi" w:cstheme="minorHAnsi"/>
          <w:b/>
          <w:color w:val="000000" w:themeColor="text1"/>
          <w:sz w:val="22"/>
          <w:szCs w:val="22"/>
          <w:u w:val="single"/>
        </w:rPr>
      </w:pPr>
      <w:r w:rsidRPr="00E93BB5">
        <w:rPr>
          <w:rFonts w:asciiTheme="minorHAnsi" w:hAnsiTheme="minorHAnsi" w:cstheme="minorHAnsi"/>
          <w:b/>
          <w:color w:val="000000" w:themeColor="text1"/>
          <w:sz w:val="22"/>
          <w:szCs w:val="22"/>
          <w:u w:val="single"/>
        </w:rPr>
        <w:t>EQUIPO MINIMO REQUERIDO PARA LA OBRA</w:t>
      </w:r>
    </w:p>
    <w:p w14:paraId="45EE9DDB" w14:textId="77777777" w:rsidR="00E93BB5" w:rsidRPr="002B1956" w:rsidRDefault="00E93BB5" w:rsidP="00E93BB5">
      <w:pPr>
        <w:spacing w:line="360" w:lineRule="auto"/>
        <w:ind w:firstLine="360"/>
        <w:rPr>
          <w:rFonts w:asciiTheme="minorHAnsi" w:hAnsiTheme="minorHAnsi" w:cstheme="minorHAnsi"/>
          <w:color w:val="000000" w:themeColor="text1"/>
          <w:sz w:val="22"/>
          <w:szCs w:val="22"/>
        </w:rPr>
      </w:pPr>
      <w:r w:rsidRPr="002B1956">
        <w:rPr>
          <w:rFonts w:asciiTheme="minorHAnsi" w:hAnsiTheme="minorHAnsi" w:cstheme="minorHAnsi"/>
          <w:color w:val="000000" w:themeColor="text1"/>
          <w:sz w:val="22"/>
          <w:szCs w:val="22"/>
        </w:rPr>
        <w:t>A continuación se detalla el equipo mínimo requerido para la ejecución de las obras.</w:t>
      </w:r>
    </w:p>
    <w:p w14:paraId="6E2AA2C9" w14:textId="77777777" w:rsidR="00E93BB5" w:rsidRPr="002B1956" w:rsidRDefault="00E93BB5" w:rsidP="00E93BB5">
      <w:pPr>
        <w:spacing w:after="240" w:line="276" w:lineRule="auto"/>
        <w:jc w:val="center"/>
        <w:rPr>
          <w:rFonts w:asciiTheme="minorHAnsi" w:hAnsiTheme="minorHAnsi" w:cstheme="minorHAnsi"/>
          <w:b/>
          <w:bCs/>
          <w:sz w:val="22"/>
          <w:szCs w:val="22"/>
        </w:rPr>
      </w:pPr>
      <w:r w:rsidRPr="002B1956">
        <w:rPr>
          <w:rFonts w:asciiTheme="minorHAnsi" w:hAnsiTheme="minorHAnsi" w:cstheme="minorHAnsi"/>
          <w:b/>
          <w:bCs/>
          <w:sz w:val="22"/>
          <w:szCs w:val="22"/>
        </w:rPr>
        <w:t>EQUIPO MINIMO REQUERIDO PARA LA OBRA PARA CADA FRENTE DE TRABAJO</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E93BB5" w:rsidRPr="002B1956" w14:paraId="38024ABB" w14:textId="77777777" w:rsidTr="00AE6A4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4B3FD1D" w14:textId="77777777" w:rsidR="00E93BB5" w:rsidRPr="002B1956" w:rsidRDefault="00E93BB5" w:rsidP="00AE6A48">
            <w:pPr>
              <w:spacing w:line="276" w:lineRule="auto"/>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PERMANENTE</w:t>
            </w:r>
          </w:p>
        </w:tc>
      </w:tr>
      <w:tr w:rsidR="00E93BB5" w:rsidRPr="002B1956" w14:paraId="01BFD120" w14:textId="77777777" w:rsidTr="00AE6A4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AF9B1E3"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682A3604"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36672E84"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F70497B"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CANTIDAD</w:t>
            </w:r>
          </w:p>
        </w:tc>
      </w:tr>
      <w:tr w:rsidR="00E93BB5" w:rsidRPr="002B1956" w14:paraId="5F9009E0"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C65925"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256B3D6"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Mezcladora de concreto</w:t>
            </w:r>
          </w:p>
        </w:tc>
        <w:tc>
          <w:tcPr>
            <w:tcW w:w="1244" w:type="pct"/>
            <w:tcBorders>
              <w:top w:val="nil"/>
              <w:left w:val="nil"/>
              <w:bottom w:val="single" w:sz="8" w:space="0" w:color="auto"/>
              <w:right w:val="single" w:sz="8" w:space="0" w:color="auto"/>
            </w:tcBorders>
            <w:shd w:val="clear" w:color="000000" w:fill="FFFFFF"/>
            <w:vAlign w:val="center"/>
            <w:hideMark/>
          </w:tcPr>
          <w:p w14:paraId="033E0FF5"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7EF6DD2D"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47FC9629"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3D7B0F7"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74ACBE5B"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Cortadora de disco/Amoladora</w:t>
            </w:r>
          </w:p>
        </w:tc>
        <w:tc>
          <w:tcPr>
            <w:tcW w:w="1244" w:type="pct"/>
            <w:tcBorders>
              <w:top w:val="nil"/>
              <w:left w:val="nil"/>
              <w:bottom w:val="single" w:sz="8" w:space="0" w:color="auto"/>
              <w:right w:val="single" w:sz="8" w:space="0" w:color="auto"/>
            </w:tcBorders>
            <w:shd w:val="clear" w:color="000000" w:fill="FFFFFF"/>
            <w:vAlign w:val="center"/>
            <w:hideMark/>
          </w:tcPr>
          <w:p w14:paraId="220FA5F7"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4D5EC6C7"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6B57C470"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01982E1"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2DBEBF5E"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Compactadora Mecánica</w:t>
            </w:r>
          </w:p>
        </w:tc>
        <w:tc>
          <w:tcPr>
            <w:tcW w:w="1244" w:type="pct"/>
            <w:tcBorders>
              <w:top w:val="nil"/>
              <w:left w:val="nil"/>
              <w:bottom w:val="single" w:sz="8" w:space="0" w:color="auto"/>
              <w:right w:val="single" w:sz="8" w:space="0" w:color="auto"/>
            </w:tcBorders>
            <w:shd w:val="clear" w:color="000000" w:fill="FFFFFF"/>
            <w:vAlign w:val="center"/>
            <w:hideMark/>
          </w:tcPr>
          <w:p w14:paraId="09C03385"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2D853BE6"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5E1B5B88"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117ED62"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DFA8346"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Martillo Eléctrico/Neumático</w:t>
            </w:r>
          </w:p>
        </w:tc>
        <w:tc>
          <w:tcPr>
            <w:tcW w:w="1244" w:type="pct"/>
            <w:tcBorders>
              <w:top w:val="nil"/>
              <w:left w:val="nil"/>
              <w:bottom w:val="single" w:sz="8" w:space="0" w:color="auto"/>
              <w:right w:val="single" w:sz="8" w:space="0" w:color="auto"/>
            </w:tcBorders>
            <w:shd w:val="clear" w:color="000000" w:fill="FFFFFF"/>
            <w:vAlign w:val="center"/>
            <w:hideMark/>
          </w:tcPr>
          <w:p w14:paraId="7E8AD085"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2E6E7215"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2B741C81"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A934A52"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5F97046D"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Vehículos para transporte de materiales, herramientas</w:t>
            </w:r>
          </w:p>
        </w:tc>
        <w:tc>
          <w:tcPr>
            <w:tcW w:w="1244" w:type="pct"/>
            <w:tcBorders>
              <w:top w:val="nil"/>
              <w:left w:val="nil"/>
              <w:bottom w:val="single" w:sz="8" w:space="0" w:color="auto"/>
              <w:right w:val="single" w:sz="8" w:space="0" w:color="auto"/>
            </w:tcBorders>
            <w:shd w:val="clear" w:color="000000" w:fill="FFFFFF"/>
            <w:vAlign w:val="center"/>
            <w:hideMark/>
          </w:tcPr>
          <w:p w14:paraId="3F91C53B"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56483708"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66F2A9C8"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6383D"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258388D"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Arco Eléctrico</w:t>
            </w:r>
          </w:p>
        </w:tc>
        <w:tc>
          <w:tcPr>
            <w:tcW w:w="1244" w:type="pct"/>
            <w:tcBorders>
              <w:top w:val="nil"/>
              <w:left w:val="nil"/>
              <w:bottom w:val="single" w:sz="8" w:space="0" w:color="auto"/>
              <w:right w:val="single" w:sz="8" w:space="0" w:color="auto"/>
            </w:tcBorders>
            <w:shd w:val="clear" w:color="000000" w:fill="FFFFFF"/>
            <w:vAlign w:val="center"/>
            <w:hideMark/>
          </w:tcPr>
          <w:p w14:paraId="3D7E627F"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349583EB"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5AA0D408"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684E94"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6A9B2CF9"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Generador de Electricidad</w:t>
            </w:r>
          </w:p>
        </w:tc>
        <w:tc>
          <w:tcPr>
            <w:tcW w:w="1244" w:type="pct"/>
            <w:tcBorders>
              <w:top w:val="nil"/>
              <w:left w:val="nil"/>
              <w:bottom w:val="single" w:sz="8" w:space="0" w:color="auto"/>
              <w:right w:val="single" w:sz="8" w:space="0" w:color="auto"/>
            </w:tcBorders>
            <w:shd w:val="clear" w:color="000000" w:fill="FFFFFF"/>
            <w:vAlign w:val="center"/>
            <w:hideMark/>
          </w:tcPr>
          <w:p w14:paraId="5E1948E9"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0B0F0789"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2</w:t>
            </w:r>
          </w:p>
        </w:tc>
      </w:tr>
      <w:tr w:rsidR="00E93BB5" w:rsidRPr="002B1956" w14:paraId="1D1BD831"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F318C3"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1709D339"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sz w:val="22"/>
                <w:szCs w:val="22"/>
                <w:lang w:val="es" w:eastAsia="es-BO"/>
              </w:rPr>
              <w:t>Compresor</w:t>
            </w:r>
          </w:p>
        </w:tc>
        <w:tc>
          <w:tcPr>
            <w:tcW w:w="1244" w:type="pct"/>
            <w:tcBorders>
              <w:top w:val="nil"/>
              <w:left w:val="nil"/>
              <w:bottom w:val="single" w:sz="8" w:space="0" w:color="auto"/>
              <w:right w:val="single" w:sz="8" w:space="0" w:color="auto"/>
            </w:tcBorders>
            <w:shd w:val="clear" w:color="000000" w:fill="FFFFFF"/>
            <w:vAlign w:val="center"/>
          </w:tcPr>
          <w:p w14:paraId="6EF8F823"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0544D06"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1</w:t>
            </w:r>
          </w:p>
        </w:tc>
      </w:tr>
      <w:tr w:rsidR="00E93BB5" w:rsidRPr="002B1956" w14:paraId="5878A3B6"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04190B0"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7E589550"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sz w:val="22"/>
                <w:szCs w:val="22"/>
                <w:lang w:val="es" w:eastAsia="es-BO"/>
              </w:rPr>
              <w:t>Multímetro</w:t>
            </w:r>
          </w:p>
        </w:tc>
        <w:tc>
          <w:tcPr>
            <w:tcW w:w="1244" w:type="pct"/>
            <w:tcBorders>
              <w:top w:val="nil"/>
              <w:left w:val="nil"/>
              <w:bottom w:val="single" w:sz="8" w:space="0" w:color="auto"/>
              <w:right w:val="single" w:sz="8" w:space="0" w:color="auto"/>
            </w:tcBorders>
            <w:shd w:val="clear" w:color="000000" w:fill="FFFFFF"/>
            <w:vAlign w:val="center"/>
          </w:tcPr>
          <w:p w14:paraId="2765150D"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BE55848"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2</w:t>
            </w:r>
          </w:p>
        </w:tc>
      </w:tr>
      <w:tr w:rsidR="00E93BB5" w:rsidRPr="002B1956" w14:paraId="4C4C3E2F"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72D6A24"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144DA592"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sz w:val="22"/>
                <w:szCs w:val="22"/>
                <w:lang w:val="es" w:eastAsia="es-BO"/>
              </w:rPr>
              <w:t>Amperímetro</w:t>
            </w:r>
          </w:p>
        </w:tc>
        <w:tc>
          <w:tcPr>
            <w:tcW w:w="1244" w:type="pct"/>
            <w:tcBorders>
              <w:top w:val="nil"/>
              <w:left w:val="nil"/>
              <w:bottom w:val="single" w:sz="8" w:space="0" w:color="auto"/>
              <w:right w:val="single" w:sz="8" w:space="0" w:color="auto"/>
            </w:tcBorders>
            <w:shd w:val="clear" w:color="000000" w:fill="FFFFFF"/>
            <w:vAlign w:val="center"/>
          </w:tcPr>
          <w:p w14:paraId="01D59840"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7A3E8A4A"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1</w:t>
            </w:r>
          </w:p>
        </w:tc>
      </w:tr>
      <w:tr w:rsidR="00E93BB5" w:rsidRPr="002B1956" w14:paraId="0AD9024C"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3FA60E0"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57633602"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sz w:val="22"/>
                <w:szCs w:val="22"/>
                <w:lang w:val="es" w:eastAsia="es-BO"/>
              </w:rPr>
              <w:t>Escaleras</w:t>
            </w:r>
          </w:p>
        </w:tc>
        <w:tc>
          <w:tcPr>
            <w:tcW w:w="1244" w:type="pct"/>
            <w:tcBorders>
              <w:top w:val="nil"/>
              <w:left w:val="nil"/>
              <w:bottom w:val="single" w:sz="8" w:space="0" w:color="auto"/>
              <w:right w:val="single" w:sz="8" w:space="0" w:color="auto"/>
            </w:tcBorders>
            <w:shd w:val="clear" w:color="000000" w:fill="FFFFFF"/>
            <w:vAlign w:val="center"/>
          </w:tcPr>
          <w:p w14:paraId="141BD341"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0A842701"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1</w:t>
            </w:r>
          </w:p>
        </w:tc>
      </w:tr>
      <w:tr w:rsidR="00E93BB5" w:rsidRPr="002B1956" w14:paraId="0B60713B"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39C22D"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3CDB0467"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sz w:val="22"/>
                <w:szCs w:val="22"/>
                <w:lang w:val="es" w:eastAsia="es-BO"/>
              </w:rPr>
              <w:t>Herramientas Menores Aisladas</w:t>
            </w:r>
          </w:p>
        </w:tc>
        <w:tc>
          <w:tcPr>
            <w:tcW w:w="1244" w:type="pct"/>
            <w:tcBorders>
              <w:top w:val="nil"/>
              <w:left w:val="nil"/>
              <w:bottom w:val="single" w:sz="8" w:space="0" w:color="auto"/>
              <w:right w:val="single" w:sz="8" w:space="0" w:color="auto"/>
            </w:tcBorders>
            <w:shd w:val="clear" w:color="000000" w:fill="FFFFFF"/>
            <w:vAlign w:val="center"/>
          </w:tcPr>
          <w:p w14:paraId="3944A4E8"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14:paraId="197728AF"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1</w:t>
            </w:r>
          </w:p>
        </w:tc>
      </w:tr>
      <w:tr w:rsidR="00E93BB5" w:rsidRPr="002B1956" w14:paraId="2B1489D0"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DE4ABFE"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18A6F4A9" w14:textId="77777777" w:rsidR="00E93BB5" w:rsidRPr="002B1956" w:rsidRDefault="00E93BB5" w:rsidP="00AE6A48">
            <w:pPr>
              <w:spacing w:line="276" w:lineRule="auto"/>
              <w:rPr>
                <w:rFonts w:asciiTheme="minorHAnsi" w:hAnsiTheme="minorHAnsi" w:cstheme="minorHAnsi"/>
                <w:color w:val="000000"/>
                <w:sz w:val="22"/>
                <w:szCs w:val="22"/>
                <w:lang w:eastAsia="es-BO"/>
              </w:rPr>
            </w:pPr>
            <w:proofErr w:type="spellStart"/>
            <w:r w:rsidRPr="002B1956">
              <w:rPr>
                <w:rFonts w:asciiTheme="minorHAnsi" w:hAnsiTheme="minorHAnsi"/>
                <w:sz w:val="22"/>
                <w:szCs w:val="22"/>
                <w:lang w:val="es" w:eastAsia="es-BO"/>
              </w:rPr>
              <w:t>Explosímetro</w:t>
            </w:r>
            <w:proofErr w:type="spellEnd"/>
          </w:p>
        </w:tc>
        <w:tc>
          <w:tcPr>
            <w:tcW w:w="1244" w:type="pct"/>
            <w:tcBorders>
              <w:top w:val="nil"/>
              <w:left w:val="nil"/>
              <w:bottom w:val="single" w:sz="8" w:space="0" w:color="auto"/>
              <w:right w:val="single" w:sz="8" w:space="0" w:color="auto"/>
            </w:tcBorders>
            <w:shd w:val="clear" w:color="000000" w:fill="FFFFFF"/>
            <w:vAlign w:val="center"/>
          </w:tcPr>
          <w:p w14:paraId="5804B283"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4741317E"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1</w:t>
            </w:r>
          </w:p>
        </w:tc>
      </w:tr>
      <w:tr w:rsidR="00E93BB5" w:rsidRPr="002B1956" w14:paraId="11CBE8DC"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DF7BEA3"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34595765"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sz w:val="22"/>
                <w:szCs w:val="22"/>
                <w:lang w:val="es" w:eastAsia="es-BO"/>
              </w:rPr>
              <w:t>Extinguidor tipo ABC</w:t>
            </w:r>
          </w:p>
        </w:tc>
        <w:tc>
          <w:tcPr>
            <w:tcW w:w="1244" w:type="pct"/>
            <w:tcBorders>
              <w:top w:val="nil"/>
              <w:left w:val="nil"/>
              <w:bottom w:val="single" w:sz="8" w:space="0" w:color="auto"/>
              <w:right w:val="single" w:sz="8" w:space="0" w:color="auto"/>
            </w:tcBorders>
            <w:shd w:val="clear" w:color="000000" w:fill="FFFFFF"/>
            <w:vAlign w:val="center"/>
          </w:tcPr>
          <w:p w14:paraId="627A91E9"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proofErr w:type="spellStart"/>
            <w:r w:rsidRPr="002B1956">
              <w:rPr>
                <w:rFonts w:asciiTheme="minorHAnsi" w:hAnsiTheme="minorHAnsi"/>
                <w:sz w:val="22"/>
                <w:szCs w:val="22"/>
                <w:shd w:val="clear" w:color="auto" w:fill="FFFFFF"/>
                <w:lang w:val="es"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133C77C8"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sz w:val="22"/>
                <w:szCs w:val="22"/>
                <w:shd w:val="clear" w:color="auto" w:fill="FFFFFF"/>
                <w:lang w:eastAsia="es-BO"/>
              </w:rPr>
              <w:t>3</w:t>
            </w:r>
          </w:p>
        </w:tc>
      </w:tr>
      <w:tr w:rsidR="00E93BB5" w:rsidRPr="002B1956" w14:paraId="5129EA54"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6B0F20C" w14:textId="77777777" w:rsidR="00E93BB5" w:rsidRPr="002B1956" w:rsidRDefault="00E93BB5" w:rsidP="00AE6A48">
            <w:pPr>
              <w:spacing w:line="276" w:lineRule="auto"/>
              <w:jc w:val="center"/>
              <w:rPr>
                <w:rFonts w:asciiTheme="minorHAnsi" w:hAnsiTheme="minorHAnsi" w:cstheme="minorHAnsi"/>
                <w:color w:val="000000"/>
                <w:sz w:val="22"/>
                <w:szCs w:val="22"/>
                <w:lang w:eastAsia="es-BO"/>
              </w:rPr>
            </w:pPr>
            <w:r w:rsidRPr="002B1956">
              <w:rPr>
                <w:rFonts w:asciiTheme="minorHAnsi" w:hAnsiTheme="minorHAnsi" w:cs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5D42A40E" w14:textId="77777777" w:rsidR="00E93BB5" w:rsidRPr="002B1956" w:rsidRDefault="00E93BB5" w:rsidP="00AE6A48">
            <w:pPr>
              <w:spacing w:line="276" w:lineRule="auto"/>
              <w:rPr>
                <w:rFonts w:asciiTheme="minorHAnsi" w:hAnsiTheme="minorHAnsi"/>
                <w:sz w:val="22"/>
                <w:szCs w:val="22"/>
                <w:lang w:val="es" w:eastAsia="es-BO"/>
              </w:rPr>
            </w:pPr>
            <w:r w:rsidRPr="002B1956">
              <w:rPr>
                <w:rFonts w:asciiTheme="minorHAnsi" w:hAnsiTheme="minorHAnsi"/>
                <w:sz w:val="22"/>
                <w:szCs w:val="22"/>
                <w:lang w:val="es" w:eastAsia="es-BO"/>
              </w:rPr>
              <w:t>Badilejos</w:t>
            </w:r>
          </w:p>
        </w:tc>
        <w:tc>
          <w:tcPr>
            <w:tcW w:w="1244" w:type="pct"/>
            <w:tcBorders>
              <w:top w:val="nil"/>
              <w:left w:val="nil"/>
              <w:bottom w:val="single" w:sz="8" w:space="0" w:color="auto"/>
              <w:right w:val="single" w:sz="8" w:space="0" w:color="auto"/>
            </w:tcBorders>
            <w:shd w:val="clear" w:color="000000" w:fill="FFFFFF"/>
            <w:vAlign w:val="center"/>
          </w:tcPr>
          <w:p w14:paraId="609C83ED" w14:textId="77777777" w:rsidR="00E93BB5" w:rsidRPr="002B1956" w:rsidRDefault="00E93BB5" w:rsidP="00AE6A48">
            <w:pPr>
              <w:spacing w:line="276" w:lineRule="auto"/>
              <w:jc w:val="center"/>
              <w:rPr>
                <w:rFonts w:asciiTheme="minorHAnsi" w:hAnsiTheme="minorHAnsi"/>
                <w:sz w:val="22"/>
                <w:szCs w:val="22"/>
                <w:shd w:val="clear" w:color="auto" w:fill="FFFFFF"/>
                <w:lang w:val="es" w:eastAsia="es-BO"/>
              </w:rPr>
            </w:pPr>
            <w:proofErr w:type="spellStart"/>
            <w:r w:rsidRPr="002B1956">
              <w:rPr>
                <w:rFonts w:asciiTheme="minorHAnsi" w:hAnsiTheme="minorHAnsi"/>
                <w:sz w:val="22"/>
                <w:szCs w:val="22"/>
                <w:shd w:val="clear" w:color="auto" w:fill="FFFFFF"/>
                <w:lang w:val="es"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tcPr>
          <w:p w14:paraId="6F7E08F1" w14:textId="77777777" w:rsidR="00E93BB5" w:rsidRPr="002B1956" w:rsidRDefault="00E93BB5" w:rsidP="00AE6A48">
            <w:pPr>
              <w:spacing w:line="276" w:lineRule="auto"/>
              <w:jc w:val="center"/>
              <w:rPr>
                <w:rFonts w:asciiTheme="minorHAnsi" w:hAnsiTheme="minorHAnsi"/>
                <w:sz w:val="22"/>
                <w:szCs w:val="22"/>
                <w:shd w:val="clear" w:color="auto" w:fill="FFFFFF"/>
                <w:lang w:eastAsia="es-BO"/>
              </w:rPr>
            </w:pPr>
            <w:r w:rsidRPr="002B1956">
              <w:rPr>
                <w:rFonts w:asciiTheme="minorHAnsi" w:hAnsiTheme="minorHAnsi"/>
                <w:sz w:val="22"/>
                <w:szCs w:val="22"/>
                <w:shd w:val="clear" w:color="auto" w:fill="FFFFFF"/>
                <w:lang w:eastAsia="es-BO"/>
              </w:rPr>
              <w:t>2</w:t>
            </w:r>
          </w:p>
        </w:tc>
      </w:tr>
      <w:tr w:rsidR="00E93BB5" w:rsidRPr="002B1956" w14:paraId="7D690A4B" w14:textId="77777777" w:rsidTr="00AE6A4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00F7E31" w14:textId="77777777" w:rsidR="00E93BB5" w:rsidRPr="002B1956" w:rsidRDefault="00E93BB5" w:rsidP="00AE6A48">
            <w:pPr>
              <w:spacing w:line="276" w:lineRule="auto"/>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lastRenderedPageBreak/>
              <w:t>DE ACUERDO A REQUERIMIENTO</w:t>
            </w:r>
          </w:p>
        </w:tc>
      </w:tr>
      <w:tr w:rsidR="00E93BB5" w:rsidRPr="002B1956" w14:paraId="71A10BBD" w14:textId="77777777" w:rsidTr="00AE6A4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1BCE00C"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5EC0F7E"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C1B142A"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45E15C5C" w14:textId="77777777" w:rsidR="00E93BB5" w:rsidRPr="002B1956" w:rsidRDefault="00E93BB5" w:rsidP="00AE6A48">
            <w:pPr>
              <w:spacing w:line="276" w:lineRule="auto"/>
              <w:jc w:val="center"/>
              <w:rPr>
                <w:rFonts w:asciiTheme="minorHAnsi" w:hAnsiTheme="minorHAnsi" w:cstheme="minorHAnsi"/>
                <w:b/>
                <w:bCs/>
                <w:color w:val="000000"/>
                <w:sz w:val="22"/>
                <w:szCs w:val="22"/>
                <w:lang w:val="es-BO" w:eastAsia="es-BO"/>
              </w:rPr>
            </w:pPr>
            <w:r w:rsidRPr="002B1956">
              <w:rPr>
                <w:rFonts w:asciiTheme="minorHAnsi" w:hAnsiTheme="minorHAnsi" w:cstheme="minorHAnsi"/>
                <w:b/>
                <w:bCs/>
                <w:color w:val="000000"/>
                <w:sz w:val="22"/>
                <w:szCs w:val="22"/>
                <w:lang w:eastAsia="es-BO"/>
              </w:rPr>
              <w:t>CANTIDAD</w:t>
            </w:r>
          </w:p>
        </w:tc>
      </w:tr>
      <w:tr w:rsidR="00E93BB5" w:rsidRPr="002B1956" w14:paraId="71BC51B4" w14:textId="77777777" w:rsidTr="00AE6A4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A4C3517"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689D8EB1" w14:textId="77777777" w:rsidR="00E93BB5" w:rsidRPr="002B1956" w:rsidRDefault="00E93BB5" w:rsidP="00AE6A48">
            <w:pPr>
              <w:spacing w:line="276" w:lineRule="auto"/>
              <w:rPr>
                <w:rFonts w:asciiTheme="minorHAnsi" w:hAnsiTheme="minorHAnsi" w:cstheme="minorHAnsi"/>
                <w:color w:val="000000"/>
                <w:sz w:val="22"/>
                <w:szCs w:val="22"/>
                <w:lang w:val="es-BO" w:eastAsia="es-BO"/>
              </w:rPr>
            </w:pPr>
            <w:r w:rsidRPr="002B1956">
              <w:rPr>
                <w:rFonts w:asciiTheme="minorHAnsi" w:hAnsiTheme="minorHAnsi"/>
                <w:sz w:val="22"/>
                <w:szCs w:val="22"/>
                <w:lang w:val="es" w:eastAsia="es-BO"/>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7F78063F"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proofErr w:type="spellStart"/>
            <w:r w:rsidRPr="002B1956">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14:paraId="3A9498F2" w14:textId="77777777" w:rsidR="00E93BB5" w:rsidRPr="002B1956" w:rsidRDefault="00E93BB5" w:rsidP="00AE6A48">
            <w:pPr>
              <w:spacing w:line="276" w:lineRule="auto"/>
              <w:jc w:val="center"/>
              <w:rPr>
                <w:rFonts w:asciiTheme="minorHAnsi" w:hAnsiTheme="minorHAnsi" w:cstheme="minorHAnsi"/>
                <w:color w:val="000000"/>
                <w:sz w:val="22"/>
                <w:szCs w:val="22"/>
                <w:lang w:val="es-BO" w:eastAsia="es-BO"/>
              </w:rPr>
            </w:pPr>
            <w:r w:rsidRPr="002B1956">
              <w:rPr>
                <w:rFonts w:asciiTheme="minorHAnsi" w:hAnsiTheme="minorHAnsi"/>
                <w:sz w:val="22"/>
                <w:szCs w:val="22"/>
                <w:shd w:val="clear" w:color="auto" w:fill="FFFFFF"/>
                <w:lang w:eastAsia="es-BO"/>
              </w:rPr>
              <w:t>1</w:t>
            </w:r>
          </w:p>
        </w:tc>
      </w:tr>
      <w:tr w:rsidR="00E93BB5" w:rsidRPr="002B1956" w14:paraId="2B280851" w14:textId="77777777" w:rsidTr="00AE6A4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09765C4" w14:textId="77777777" w:rsidR="00E93BB5" w:rsidRPr="002B1956" w:rsidRDefault="00E93BB5" w:rsidP="00AE6A48">
            <w:pPr>
              <w:spacing w:line="276" w:lineRule="auto"/>
              <w:rPr>
                <w:rFonts w:asciiTheme="minorHAnsi" w:hAnsiTheme="minorHAnsi" w:cstheme="minorHAnsi"/>
                <w:color w:val="000000"/>
                <w:sz w:val="22"/>
                <w:szCs w:val="22"/>
                <w:lang w:eastAsia="es-BO"/>
              </w:rPr>
            </w:pPr>
            <w:r w:rsidRPr="002B1956">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35277635" w14:textId="77777777" w:rsidR="00E93BB5" w:rsidRPr="00AF7FCB" w:rsidRDefault="00E93BB5" w:rsidP="002D2FA1">
      <w:pPr>
        <w:tabs>
          <w:tab w:val="left" w:pos="993"/>
        </w:tabs>
        <w:spacing w:line="276" w:lineRule="auto"/>
        <w:contextualSpacing/>
        <w:rPr>
          <w:rFonts w:asciiTheme="minorHAnsi" w:hAnsiTheme="minorHAnsi" w:cstheme="minorHAnsi"/>
          <w:b/>
          <w:color w:val="000000" w:themeColor="text1"/>
          <w:sz w:val="18"/>
          <w:szCs w:val="22"/>
          <w:u w:val="single"/>
        </w:rPr>
      </w:pPr>
    </w:p>
    <w:p w14:paraId="65BD1634" w14:textId="0191E71C" w:rsidR="0097327A" w:rsidRPr="00AF7FCB" w:rsidRDefault="00C900E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AF7FCB">
        <w:rPr>
          <w:rFonts w:asciiTheme="minorHAnsi" w:hAnsiTheme="minorHAnsi" w:cstheme="minorHAnsi"/>
          <w:b/>
          <w:color w:val="000000" w:themeColor="text1"/>
          <w:sz w:val="22"/>
          <w:szCs w:val="22"/>
          <w:u w:val="single"/>
        </w:rPr>
        <w:t>VOLUMENES DE OBRA</w:t>
      </w:r>
    </w:p>
    <w:p w14:paraId="6FF79515" w14:textId="77777777" w:rsidR="009D22EC" w:rsidRPr="00AF7FCB" w:rsidRDefault="009D22EC" w:rsidP="009D22EC">
      <w:pPr>
        <w:tabs>
          <w:tab w:val="left" w:pos="851"/>
        </w:tabs>
        <w:spacing w:line="276" w:lineRule="auto"/>
        <w:contextualSpacing/>
        <w:rPr>
          <w:rFonts w:asciiTheme="minorHAnsi" w:hAnsiTheme="minorHAnsi" w:cstheme="minorHAnsi"/>
          <w:b/>
          <w:color w:val="000000" w:themeColor="text1"/>
          <w:sz w:val="16"/>
          <w:szCs w:val="22"/>
          <w:u w:val="single"/>
        </w:rPr>
      </w:pPr>
    </w:p>
    <w:tbl>
      <w:tblPr>
        <w:tblW w:w="9113" w:type="dxa"/>
        <w:tblCellMar>
          <w:left w:w="70" w:type="dxa"/>
          <w:right w:w="70" w:type="dxa"/>
        </w:tblCellMar>
        <w:tblLook w:val="04A0" w:firstRow="1" w:lastRow="0" w:firstColumn="1" w:lastColumn="0" w:noHBand="0" w:noVBand="1"/>
      </w:tblPr>
      <w:tblGrid>
        <w:gridCol w:w="540"/>
        <w:gridCol w:w="6221"/>
        <w:gridCol w:w="1031"/>
        <w:gridCol w:w="1321"/>
      </w:tblGrid>
      <w:tr w:rsidR="00AF7FCB" w:rsidRPr="002B1956" w14:paraId="0B10EC52" w14:textId="77777777" w:rsidTr="00AE6A48">
        <w:trPr>
          <w:trHeight w:val="300"/>
        </w:trPr>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9071EE" w14:textId="77777777" w:rsidR="00AF7FCB" w:rsidRPr="002B1956" w:rsidRDefault="00AF7FCB" w:rsidP="00AE6A48">
            <w:pPr>
              <w:jc w:val="center"/>
              <w:rPr>
                <w:rFonts w:asciiTheme="minorHAnsi" w:hAnsiTheme="minorHAnsi"/>
                <w:b/>
                <w:bCs/>
                <w:color w:val="000000"/>
                <w:sz w:val="22"/>
                <w:szCs w:val="22"/>
                <w:u w:val="single"/>
                <w:lang w:val="es-BO" w:eastAsia="es-BO"/>
              </w:rPr>
            </w:pPr>
            <w:r w:rsidRPr="002B1956">
              <w:rPr>
                <w:rFonts w:asciiTheme="minorHAnsi" w:hAnsiTheme="minorHAnsi"/>
                <w:b/>
                <w:bCs/>
                <w:color w:val="000000"/>
                <w:sz w:val="22"/>
                <w:szCs w:val="22"/>
                <w:u w:val="single"/>
              </w:rPr>
              <w:t>N°</w:t>
            </w:r>
          </w:p>
        </w:tc>
        <w:tc>
          <w:tcPr>
            <w:tcW w:w="6221" w:type="dxa"/>
            <w:tcBorders>
              <w:top w:val="single" w:sz="4" w:space="0" w:color="auto"/>
              <w:left w:val="nil"/>
              <w:bottom w:val="single" w:sz="4" w:space="0" w:color="auto"/>
              <w:right w:val="single" w:sz="4" w:space="0" w:color="auto"/>
            </w:tcBorders>
            <w:shd w:val="clear" w:color="000000" w:fill="BFBFBF"/>
            <w:noWrap/>
            <w:vAlign w:val="center"/>
            <w:hideMark/>
          </w:tcPr>
          <w:p w14:paraId="4F6F8C34" w14:textId="77777777" w:rsidR="00AF7FCB" w:rsidRPr="002B1956" w:rsidRDefault="00AF7FCB" w:rsidP="00AE6A48">
            <w:pPr>
              <w:jc w:val="center"/>
              <w:rPr>
                <w:rFonts w:asciiTheme="minorHAnsi" w:hAnsiTheme="minorHAnsi"/>
                <w:b/>
                <w:bCs/>
                <w:color w:val="000000"/>
                <w:sz w:val="22"/>
                <w:szCs w:val="22"/>
                <w:u w:val="single"/>
              </w:rPr>
            </w:pPr>
            <w:r w:rsidRPr="002B1956">
              <w:rPr>
                <w:rFonts w:asciiTheme="minorHAnsi" w:hAnsiTheme="minorHAnsi"/>
                <w:b/>
                <w:bCs/>
                <w:color w:val="000000"/>
                <w:sz w:val="22"/>
                <w:szCs w:val="22"/>
                <w:u w:val="single"/>
              </w:rPr>
              <w:t>DESCRIPCIÓN</w:t>
            </w:r>
          </w:p>
        </w:tc>
        <w:tc>
          <w:tcPr>
            <w:tcW w:w="1031" w:type="dxa"/>
            <w:tcBorders>
              <w:top w:val="single" w:sz="4" w:space="0" w:color="auto"/>
              <w:left w:val="nil"/>
              <w:bottom w:val="single" w:sz="4" w:space="0" w:color="auto"/>
              <w:right w:val="single" w:sz="4" w:space="0" w:color="auto"/>
            </w:tcBorders>
            <w:shd w:val="clear" w:color="000000" w:fill="BFBFBF"/>
            <w:noWrap/>
            <w:vAlign w:val="center"/>
            <w:hideMark/>
          </w:tcPr>
          <w:p w14:paraId="05629171" w14:textId="77777777" w:rsidR="00AF7FCB" w:rsidRPr="002B1956" w:rsidRDefault="00AF7FCB" w:rsidP="00AE6A48">
            <w:pPr>
              <w:jc w:val="center"/>
              <w:rPr>
                <w:rFonts w:asciiTheme="minorHAnsi" w:hAnsiTheme="minorHAnsi"/>
                <w:b/>
                <w:bCs/>
                <w:color w:val="000000"/>
                <w:sz w:val="22"/>
                <w:szCs w:val="22"/>
                <w:u w:val="single"/>
              </w:rPr>
            </w:pPr>
            <w:r w:rsidRPr="002B1956">
              <w:rPr>
                <w:rFonts w:asciiTheme="minorHAnsi" w:hAnsiTheme="minorHAnsi"/>
                <w:b/>
                <w:bCs/>
                <w:color w:val="000000"/>
                <w:sz w:val="22"/>
                <w:szCs w:val="22"/>
                <w:u w:val="single"/>
              </w:rPr>
              <w:t>UNIDAD</w:t>
            </w:r>
          </w:p>
        </w:tc>
        <w:tc>
          <w:tcPr>
            <w:tcW w:w="1321" w:type="dxa"/>
            <w:tcBorders>
              <w:top w:val="single" w:sz="4" w:space="0" w:color="auto"/>
              <w:left w:val="nil"/>
              <w:bottom w:val="single" w:sz="4" w:space="0" w:color="auto"/>
              <w:right w:val="single" w:sz="4" w:space="0" w:color="auto"/>
            </w:tcBorders>
            <w:shd w:val="clear" w:color="000000" w:fill="BFBFBF"/>
            <w:noWrap/>
            <w:vAlign w:val="center"/>
            <w:hideMark/>
          </w:tcPr>
          <w:p w14:paraId="31725AC4" w14:textId="77777777" w:rsidR="00AF7FCB" w:rsidRPr="002B1956" w:rsidRDefault="00AF7FCB" w:rsidP="00AE6A48">
            <w:pPr>
              <w:jc w:val="center"/>
              <w:rPr>
                <w:rFonts w:asciiTheme="minorHAnsi" w:hAnsiTheme="minorHAnsi"/>
                <w:b/>
                <w:bCs/>
                <w:color w:val="000000"/>
                <w:sz w:val="22"/>
                <w:szCs w:val="22"/>
                <w:u w:val="single"/>
              </w:rPr>
            </w:pPr>
            <w:r w:rsidRPr="002B1956">
              <w:rPr>
                <w:rFonts w:asciiTheme="minorHAnsi" w:hAnsiTheme="minorHAnsi"/>
                <w:b/>
                <w:bCs/>
                <w:color w:val="000000"/>
                <w:sz w:val="22"/>
                <w:szCs w:val="22"/>
                <w:u w:val="single"/>
              </w:rPr>
              <w:t>CANTIDAD</w:t>
            </w:r>
          </w:p>
        </w:tc>
      </w:tr>
      <w:tr w:rsidR="00AF7FCB" w:rsidRPr="002B1956" w14:paraId="63E61399"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346B47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w:t>
            </w:r>
          </w:p>
        </w:tc>
        <w:tc>
          <w:tcPr>
            <w:tcW w:w="6221" w:type="dxa"/>
            <w:tcBorders>
              <w:top w:val="nil"/>
              <w:left w:val="nil"/>
              <w:bottom w:val="single" w:sz="4" w:space="0" w:color="auto"/>
              <w:right w:val="single" w:sz="4" w:space="0" w:color="auto"/>
            </w:tcBorders>
            <w:shd w:val="clear" w:color="auto" w:fill="auto"/>
            <w:noWrap/>
            <w:vAlign w:val="center"/>
            <w:hideMark/>
          </w:tcPr>
          <w:p w14:paraId="6A863FA6"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MOVILIZACIÓN Y DESMOVILIZACIÓN DE EQUIPO, MATERIAL Y PERSONAL</w:t>
            </w:r>
          </w:p>
        </w:tc>
        <w:tc>
          <w:tcPr>
            <w:tcW w:w="1031" w:type="dxa"/>
            <w:tcBorders>
              <w:top w:val="nil"/>
              <w:left w:val="nil"/>
              <w:bottom w:val="single" w:sz="4" w:space="0" w:color="auto"/>
              <w:right w:val="single" w:sz="4" w:space="0" w:color="auto"/>
            </w:tcBorders>
            <w:shd w:val="clear" w:color="auto" w:fill="auto"/>
            <w:noWrap/>
            <w:vAlign w:val="center"/>
            <w:hideMark/>
          </w:tcPr>
          <w:p w14:paraId="3B44BE4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Global</w:t>
            </w:r>
          </w:p>
        </w:tc>
        <w:tc>
          <w:tcPr>
            <w:tcW w:w="1321" w:type="dxa"/>
            <w:tcBorders>
              <w:top w:val="nil"/>
              <w:left w:val="nil"/>
              <w:bottom w:val="single" w:sz="4" w:space="0" w:color="auto"/>
              <w:right w:val="single" w:sz="4" w:space="0" w:color="auto"/>
            </w:tcBorders>
            <w:shd w:val="clear" w:color="auto" w:fill="auto"/>
            <w:noWrap/>
            <w:vAlign w:val="center"/>
            <w:hideMark/>
          </w:tcPr>
          <w:p w14:paraId="5743ECF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BA00C73"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C8AAEF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w:t>
            </w:r>
          </w:p>
        </w:tc>
        <w:tc>
          <w:tcPr>
            <w:tcW w:w="6221" w:type="dxa"/>
            <w:tcBorders>
              <w:top w:val="nil"/>
              <w:left w:val="nil"/>
              <w:bottom w:val="single" w:sz="4" w:space="0" w:color="auto"/>
              <w:right w:val="single" w:sz="4" w:space="0" w:color="auto"/>
            </w:tcBorders>
            <w:shd w:val="clear" w:color="auto" w:fill="auto"/>
            <w:noWrap/>
            <w:vAlign w:val="center"/>
            <w:hideMark/>
          </w:tcPr>
          <w:p w14:paraId="3F665600"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Y COLOCADO DE GRAVILLA</w:t>
            </w:r>
          </w:p>
        </w:tc>
        <w:tc>
          <w:tcPr>
            <w:tcW w:w="1031" w:type="dxa"/>
            <w:tcBorders>
              <w:top w:val="nil"/>
              <w:left w:val="nil"/>
              <w:bottom w:val="single" w:sz="4" w:space="0" w:color="auto"/>
              <w:right w:val="single" w:sz="4" w:space="0" w:color="auto"/>
            </w:tcBorders>
            <w:shd w:val="clear" w:color="auto" w:fill="auto"/>
            <w:noWrap/>
            <w:vAlign w:val="center"/>
            <w:hideMark/>
          </w:tcPr>
          <w:p w14:paraId="53FE20E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r w:rsidRPr="002B1956">
              <w:rPr>
                <w:rFonts w:asciiTheme="minorHAnsi" w:hAnsiTheme="minorHAnsi"/>
                <w:color w:val="000000"/>
                <w:sz w:val="22"/>
                <w:szCs w:val="22"/>
                <w:vertAlign w:val="superscript"/>
              </w:rPr>
              <w:t>3</w:t>
            </w:r>
          </w:p>
        </w:tc>
        <w:tc>
          <w:tcPr>
            <w:tcW w:w="1321" w:type="dxa"/>
            <w:tcBorders>
              <w:top w:val="nil"/>
              <w:left w:val="nil"/>
              <w:bottom w:val="single" w:sz="4" w:space="0" w:color="auto"/>
              <w:right w:val="single" w:sz="4" w:space="0" w:color="auto"/>
            </w:tcBorders>
            <w:shd w:val="clear" w:color="auto" w:fill="auto"/>
            <w:noWrap/>
            <w:vAlign w:val="center"/>
            <w:hideMark/>
          </w:tcPr>
          <w:p w14:paraId="5741352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78,80</w:t>
            </w:r>
          </w:p>
        </w:tc>
      </w:tr>
      <w:tr w:rsidR="00AF7FCB" w:rsidRPr="002B1956" w14:paraId="7F5886F0"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60A935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w:t>
            </w:r>
          </w:p>
        </w:tc>
        <w:tc>
          <w:tcPr>
            <w:tcW w:w="6221" w:type="dxa"/>
            <w:tcBorders>
              <w:top w:val="nil"/>
              <w:left w:val="nil"/>
              <w:bottom w:val="single" w:sz="4" w:space="0" w:color="auto"/>
              <w:right w:val="single" w:sz="4" w:space="0" w:color="auto"/>
            </w:tcBorders>
            <w:shd w:val="clear" w:color="auto" w:fill="auto"/>
            <w:noWrap/>
            <w:vAlign w:val="center"/>
            <w:hideMark/>
          </w:tcPr>
          <w:p w14:paraId="1EC311F3"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DE CANDADOS DE SEGURIDAD CR 70MM - 2 3/4" (C/ LLAVE UNIVERSAL)</w:t>
            </w:r>
          </w:p>
        </w:tc>
        <w:tc>
          <w:tcPr>
            <w:tcW w:w="1031" w:type="dxa"/>
            <w:tcBorders>
              <w:top w:val="nil"/>
              <w:left w:val="nil"/>
              <w:bottom w:val="single" w:sz="4" w:space="0" w:color="auto"/>
              <w:right w:val="single" w:sz="4" w:space="0" w:color="auto"/>
            </w:tcBorders>
            <w:shd w:val="clear" w:color="auto" w:fill="auto"/>
            <w:noWrap/>
            <w:vAlign w:val="center"/>
            <w:hideMark/>
          </w:tcPr>
          <w:p w14:paraId="3C946A9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24CA48D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12,00</w:t>
            </w:r>
          </w:p>
        </w:tc>
      </w:tr>
      <w:tr w:rsidR="00AF7FCB" w:rsidRPr="002B1956" w14:paraId="0270BB10" w14:textId="77777777" w:rsidTr="00AE6A4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D9F8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4</w:t>
            </w:r>
          </w:p>
        </w:tc>
        <w:tc>
          <w:tcPr>
            <w:tcW w:w="6221" w:type="dxa"/>
            <w:tcBorders>
              <w:top w:val="single" w:sz="4" w:space="0" w:color="auto"/>
              <w:left w:val="nil"/>
              <w:bottom w:val="single" w:sz="4" w:space="0" w:color="auto"/>
              <w:right w:val="single" w:sz="4" w:space="0" w:color="auto"/>
            </w:tcBorders>
            <w:shd w:val="clear" w:color="auto" w:fill="auto"/>
            <w:noWrap/>
            <w:vAlign w:val="center"/>
            <w:hideMark/>
          </w:tcPr>
          <w:p w14:paraId="111E892A"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ADECUACIÓN DE VISAGRAS DE PUERTAS PARA APERTURA HACIA AFUERA</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5B80D8C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Recinto</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14:paraId="7909A7A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4,00</w:t>
            </w:r>
          </w:p>
        </w:tc>
      </w:tr>
      <w:tr w:rsidR="00AF7FCB" w:rsidRPr="002B1956" w14:paraId="55105271"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9C4F3C2"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5</w:t>
            </w:r>
          </w:p>
        </w:tc>
        <w:tc>
          <w:tcPr>
            <w:tcW w:w="6221" w:type="dxa"/>
            <w:tcBorders>
              <w:top w:val="nil"/>
              <w:left w:val="nil"/>
              <w:bottom w:val="single" w:sz="4" w:space="0" w:color="auto"/>
              <w:right w:val="single" w:sz="4" w:space="0" w:color="auto"/>
            </w:tcBorders>
            <w:shd w:val="clear" w:color="auto" w:fill="auto"/>
            <w:noWrap/>
            <w:vAlign w:val="center"/>
            <w:hideMark/>
          </w:tcPr>
          <w:p w14:paraId="53C833FE"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CAMBIO DE REFLECTORES LED DE 250 WHATTS</w:t>
            </w:r>
          </w:p>
        </w:tc>
        <w:tc>
          <w:tcPr>
            <w:tcW w:w="1031" w:type="dxa"/>
            <w:tcBorders>
              <w:top w:val="nil"/>
              <w:left w:val="nil"/>
              <w:bottom w:val="single" w:sz="4" w:space="0" w:color="auto"/>
              <w:right w:val="single" w:sz="4" w:space="0" w:color="auto"/>
            </w:tcBorders>
            <w:shd w:val="clear" w:color="auto" w:fill="auto"/>
            <w:noWrap/>
            <w:vAlign w:val="center"/>
            <w:hideMark/>
          </w:tcPr>
          <w:p w14:paraId="427F71F0"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2E42D5C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17,00</w:t>
            </w:r>
          </w:p>
        </w:tc>
      </w:tr>
      <w:tr w:rsidR="00AF7FCB" w:rsidRPr="002B1956" w14:paraId="6C05A9B8"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E378B6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6</w:t>
            </w:r>
          </w:p>
        </w:tc>
        <w:tc>
          <w:tcPr>
            <w:tcW w:w="6221" w:type="dxa"/>
            <w:tcBorders>
              <w:top w:val="nil"/>
              <w:left w:val="nil"/>
              <w:bottom w:val="single" w:sz="4" w:space="0" w:color="auto"/>
              <w:right w:val="single" w:sz="4" w:space="0" w:color="auto"/>
            </w:tcBorders>
            <w:shd w:val="clear" w:color="auto" w:fill="auto"/>
            <w:noWrap/>
            <w:vAlign w:val="center"/>
            <w:hideMark/>
          </w:tcPr>
          <w:p w14:paraId="63EB936E"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CAMBIO DE FOCOS DE ILUMINACIÓN ANTIEXPLOSIVA</w:t>
            </w:r>
          </w:p>
        </w:tc>
        <w:tc>
          <w:tcPr>
            <w:tcW w:w="1031" w:type="dxa"/>
            <w:tcBorders>
              <w:top w:val="nil"/>
              <w:left w:val="nil"/>
              <w:bottom w:val="single" w:sz="4" w:space="0" w:color="auto"/>
              <w:right w:val="single" w:sz="4" w:space="0" w:color="auto"/>
            </w:tcBorders>
            <w:shd w:val="clear" w:color="auto" w:fill="auto"/>
            <w:noWrap/>
            <w:vAlign w:val="center"/>
            <w:hideMark/>
          </w:tcPr>
          <w:p w14:paraId="5F83D8F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6027A584"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15,00</w:t>
            </w:r>
          </w:p>
        </w:tc>
      </w:tr>
      <w:tr w:rsidR="00AF7FCB" w:rsidRPr="002B1956" w14:paraId="5187E84F"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04CDFD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7</w:t>
            </w:r>
          </w:p>
        </w:tc>
        <w:tc>
          <w:tcPr>
            <w:tcW w:w="6221" w:type="dxa"/>
            <w:tcBorders>
              <w:top w:val="nil"/>
              <w:left w:val="nil"/>
              <w:bottom w:val="single" w:sz="4" w:space="0" w:color="auto"/>
              <w:right w:val="single" w:sz="4" w:space="0" w:color="auto"/>
            </w:tcBorders>
            <w:shd w:val="clear" w:color="auto" w:fill="auto"/>
            <w:noWrap/>
            <w:vAlign w:val="center"/>
            <w:hideMark/>
          </w:tcPr>
          <w:p w14:paraId="10343FCF"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IMPLEMENTACIÓN DE SISTEMA DE ILUMINACIÓN PERIMETRAL</w:t>
            </w:r>
          </w:p>
        </w:tc>
        <w:tc>
          <w:tcPr>
            <w:tcW w:w="1031" w:type="dxa"/>
            <w:tcBorders>
              <w:top w:val="nil"/>
              <w:left w:val="nil"/>
              <w:bottom w:val="single" w:sz="4" w:space="0" w:color="auto"/>
              <w:right w:val="single" w:sz="4" w:space="0" w:color="auto"/>
            </w:tcBorders>
            <w:shd w:val="clear" w:color="auto" w:fill="auto"/>
            <w:noWrap/>
            <w:vAlign w:val="center"/>
            <w:hideMark/>
          </w:tcPr>
          <w:p w14:paraId="3F808F9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Sistema</w:t>
            </w:r>
          </w:p>
        </w:tc>
        <w:tc>
          <w:tcPr>
            <w:tcW w:w="1321" w:type="dxa"/>
            <w:tcBorders>
              <w:top w:val="nil"/>
              <w:left w:val="nil"/>
              <w:bottom w:val="single" w:sz="4" w:space="0" w:color="auto"/>
              <w:right w:val="single" w:sz="4" w:space="0" w:color="auto"/>
            </w:tcBorders>
            <w:shd w:val="clear" w:color="auto" w:fill="auto"/>
            <w:noWrap/>
            <w:vAlign w:val="center"/>
            <w:hideMark/>
          </w:tcPr>
          <w:p w14:paraId="4212425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162B94FB"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5E7FD5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8</w:t>
            </w:r>
          </w:p>
        </w:tc>
        <w:tc>
          <w:tcPr>
            <w:tcW w:w="6221" w:type="dxa"/>
            <w:tcBorders>
              <w:top w:val="nil"/>
              <w:left w:val="nil"/>
              <w:bottom w:val="single" w:sz="4" w:space="0" w:color="auto"/>
              <w:right w:val="single" w:sz="4" w:space="0" w:color="auto"/>
            </w:tcBorders>
            <w:shd w:val="clear" w:color="auto" w:fill="auto"/>
            <w:noWrap/>
            <w:vAlign w:val="center"/>
            <w:hideMark/>
          </w:tcPr>
          <w:p w14:paraId="0FEE8F88"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INSTALACIÓN DE PANEL SOLAR 65W BRIGHTSUN BSM-55W</w:t>
            </w:r>
          </w:p>
        </w:tc>
        <w:tc>
          <w:tcPr>
            <w:tcW w:w="1031" w:type="dxa"/>
            <w:tcBorders>
              <w:top w:val="nil"/>
              <w:left w:val="nil"/>
              <w:bottom w:val="single" w:sz="4" w:space="0" w:color="auto"/>
              <w:right w:val="single" w:sz="4" w:space="0" w:color="auto"/>
            </w:tcBorders>
            <w:shd w:val="clear" w:color="auto" w:fill="auto"/>
            <w:noWrap/>
            <w:vAlign w:val="center"/>
            <w:hideMark/>
          </w:tcPr>
          <w:p w14:paraId="4E050C3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32B2F34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255BE8F"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0FF1EC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9</w:t>
            </w:r>
          </w:p>
        </w:tc>
        <w:tc>
          <w:tcPr>
            <w:tcW w:w="6221" w:type="dxa"/>
            <w:tcBorders>
              <w:top w:val="nil"/>
              <w:left w:val="nil"/>
              <w:bottom w:val="single" w:sz="4" w:space="0" w:color="auto"/>
              <w:right w:val="single" w:sz="4" w:space="0" w:color="auto"/>
            </w:tcBorders>
            <w:shd w:val="clear" w:color="auto" w:fill="auto"/>
            <w:noWrap/>
            <w:vAlign w:val="center"/>
            <w:hideMark/>
          </w:tcPr>
          <w:p w14:paraId="764C779B"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FABRICACIÓN DE SOPORTE, ANCLAJE Y CUADRO DE PROTECCIÓN DE PANEL SOLAR</w:t>
            </w:r>
          </w:p>
        </w:tc>
        <w:tc>
          <w:tcPr>
            <w:tcW w:w="1031" w:type="dxa"/>
            <w:tcBorders>
              <w:top w:val="nil"/>
              <w:left w:val="nil"/>
              <w:bottom w:val="single" w:sz="4" w:space="0" w:color="auto"/>
              <w:right w:val="single" w:sz="4" w:space="0" w:color="auto"/>
            </w:tcBorders>
            <w:shd w:val="clear" w:color="auto" w:fill="auto"/>
            <w:noWrap/>
            <w:vAlign w:val="center"/>
            <w:hideMark/>
          </w:tcPr>
          <w:p w14:paraId="6E9561C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73D5F64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D2F01DA"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E7C59C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w:t>
            </w:r>
          </w:p>
        </w:tc>
        <w:tc>
          <w:tcPr>
            <w:tcW w:w="6221" w:type="dxa"/>
            <w:tcBorders>
              <w:top w:val="nil"/>
              <w:left w:val="nil"/>
              <w:bottom w:val="single" w:sz="4" w:space="0" w:color="auto"/>
              <w:right w:val="single" w:sz="4" w:space="0" w:color="auto"/>
            </w:tcBorders>
            <w:shd w:val="clear" w:color="auto" w:fill="auto"/>
            <w:noWrap/>
            <w:vAlign w:val="center"/>
            <w:hideMark/>
          </w:tcPr>
          <w:p w14:paraId="638CFB70"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EXCAVACIÓN DE TERRENO SEMI-DURO (0,8MX0,8MX2M)</w:t>
            </w:r>
          </w:p>
        </w:tc>
        <w:tc>
          <w:tcPr>
            <w:tcW w:w="1031" w:type="dxa"/>
            <w:tcBorders>
              <w:top w:val="nil"/>
              <w:left w:val="nil"/>
              <w:bottom w:val="single" w:sz="4" w:space="0" w:color="auto"/>
              <w:right w:val="single" w:sz="4" w:space="0" w:color="auto"/>
            </w:tcBorders>
            <w:shd w:val="clear" w:color="auto" w:fill="auto"/>
            <w:noWrap/>
            <w:vAlign w:val="center"/>
            <w:hideMark/>
          </w:tcPr>
          <w:p w14:paraId="3296D0D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r w:rsidRPr="002B1956">
              <w:rPr>
                <w:rFonts w:asciiTheme="minorHAnsi" w:hAnsiTheme="minorHAnsi"/>
                <w:color w:val="000000"/>
                <w:sz w:val="22"/>
                <w:szCs w:val="22"/>
                <w:vertAlign w:val="superscript"/>
              </w:rPr>
              <w:t>3</w:t>
            </w:r>
          </w:p>
        </w:tc>
        <w:tc>
          <w:tcPr>
            <w:tcW w:w="1321" w:type="dxa"/>
            <w:tcBorders>
              <w:top w:val="nil"/>
              <w:left w:val="nil"/>
              <w:bottom w:val="single" w:sz="4" w:space="0" w:color="auto"/>
              <w:right w:val="single" w:sz="4" w:space="0" w:color="auto"/>
            </w:tcBorders>
            <w:shd w:val="clear" w:color="auto" w:fill="auto"/>
            <w:noWrap/>
            <w:vAlign w:val="center"/>
            <w:hideMark/>
          </w:tcPr>
          <w:p w14:paraId="5ED71AE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1,30</w:t>
            </w:r>
          </w:p>
        </w:tc>
      </w:tr>
      <w:tr w:rsidR="00AF7FCB" w:rsidRPr="002B1956" w14:paraId="4D3D021E"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F66F96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11</w:t>
            </w:r>
          </w:p>
        </w:tc>
        <w:tc>
          <w:tcPr>
            <w:tcW w:w="6221" w:type="dxa"/>
            <w:tcBorders>
              <w:top w:val="nil"/>
              <w:left w:val="nil"/>
              <w:bottom w:val="single" w:sz="4" w:space="0" w:color="auto"/>
              <w:right w:val="single" w:sz="4" w:space="0" w:color="auto"/>
            </w:tcBorders>
            <w:shd w:val="clear" w:color="auto" w:fill="auto"/>
            <w:noWrap/>
            <w:vAlign w:val="center"/>
            <w:hideMark/>
          </w:tcPr>
          <w:p w14:paraId="7C7B1CAA"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VACIADO DE HORMIGON CICLOPEO DOSIFICACIÓN 1:2:3</w:t>
            </w:r>
          </w:p>
        </w:tc>
        <w:tc>
          <w:tcPr>
            <w:tcW w:w="1031" w:type="dxa"/>
            <w:tcBorders>
              <w:top w:val="nil"/>
              <w:left w:val="nil"/>
              <w:bottom w:val="single" w:sz="4" w:space="0" w:color="auto"/>
              <w:right w:val="single" w:sz="4" w:space="0" w:color="auto"/>
            </w:tcBorders>
            <w:shd w:val="clear" w:color="auto" w:fill="auto"/>
            <w:noWrap/>
            <w:vAlign w:val="center"/>
            <w:hideMark/>
          </w:tcPr>
          <w:p w14:paraId="1A0798B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r w:rsidRPr="002B1956">
              <w:rPr>
                <w:rFonts w:asciiTheme="minorHAnsi" w:hAnsiTheme="minorHAnsi"/>
                <w:color w:val="000000"/>
                <w:sz w:val="22"/>
                <w:szCs w:val="22"/>
                <w:vertAlign w:val="superscript"/>
              </w:rPr>
              <w:t>3</w:t>
            </w:r>
          </w:p>
        </w:tc>
        <w:tc>
          <w:tcPr>
            <w:tcW w:w="1321" w:type="dxa"/>
            <w:tcBorders>
              <w:top w:val="nil"/>
              <w:left w:val="nil"/>
              <w:bottom w:val="single" w:sz="4" w:space="0" w:color="auto"/>
              <w:right w:val="single" w:sz="4" w:space="0" w:color="auto"/>
            </w:tcBorders>
            <w:shd w:val="clear" w:color="auto" w:fill="auto"/>
            <w:noWrap/>
            <w:vAlign w:val="center"/>
            <w:hideMark/>
          </w:tcPr>
          <w:p w14:paraId="3079D71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1,30</w:t>
            </w:r>
          </w:p>
        </w:tc>
      </w:tr>
      <w:tr w:rsidR="00AF7FCB" w:rsidRPr="002B1956" w14:paraId="4A1AA581"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887094C"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12</w:t>
            </w:r>
          </w:p>
        </w:tc>
        <w:tc>
          <w:tcPr>
            <w:tcW w:w="6221" w:type="dxa"/>
            <w:tcBorders>
              <w:top w:val="nil"/>
              <w:left w:val="nil"/>
              <w:bottom w:val="single" w:sz="4" w:space="0" w:color="auto"/>
              <w:right w:val="single" w:sz="4" w:space="0" w:color="auto"/>
            </w:tcBorders>
            <w:shd w:val="clear" w:color="auto" w:fill="auto"/>
            <w:noWrap/>
            <w:vAlign w:val="center"/>
            <w:hideMark/>
          </w:tcPr>
          <w:p w14:paraId="2F7C7EA1"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EVALUACIÓN Y MANTENIMIENTO CORRECTIVO DEL SISTEMA DE CABLEADO ELECTRICO DEL CITY GATE</w:t>
            </w:r>
          </w:p>
        </w:tc>
        <w:tc>
          <w:tcPr>
            <w:tcW w:w="1031" w:type="dxa"/>
            <w:tcBorders>
              <w:top w:val="nil"/>
              <w:left w:val="nil"/>
              <w:bottom w:val="single" w:sz="4" w:space="0" w:color="auto"/>
              <w:right w:val="single" w:sz="4" w:space="0" w:color="auto"/>
            </w:tcBorders>
            <w:shd w:val="clear" w:color="auto" w:fill="auto"/>
            <w:noWrap/>
            <w:vAlign w:val="center"/>
            <w:hideMark/>
          </w:tcPr>
          <w:p w14:paraId="5612AE0B" w14:textId="2135AF74" w:rsidR="00AF7FCB" w:rsidRPr="002B1956" w:rsidRDefault="00AB41E3" w:rsidP="00AE6A48">
            <w:pPr>
              <w:jc w:val="center"/>
              <w:rPr>
                <w:rFonts w:asciiTheme="minorHAnsi" w:hAnsiTheme="minorHAnsi"/>
                <w:color w:val="000000"/>
                <w:sz w:val="22"/>
                <w:szCs w:val="22"/>
              </w:rPr>
            </w:pPr>
            <w:r>
              <w:rPr>
                <w:rFonts w:asciiTheme="minorHAnsi" w:hAnsiTheme="minorHAnsi"/>
                <w:color w:val="000000"/>
                <w:sz w:val="22"/>
                <w:szCs w:val="22"/>
              </w:rPr>
              <w:t xml:space="preserve">City </w:t>
            </w:r>
            <w:proofErr w:type="spellStart"/>
            <w:r>
              <w:rPr>
                <w:rFonts w:asciiTheme="minorHAnsi" w:hAnsiTheme="minorHAnsi"/>
                <w:color w:val="000000"/>
                <w:sz w:val="22"/>
                <w:szCs w:val="22"/>
              </w:rPr>
              <w:t>Gate</w:t>
            </w:r>
            <w:proofErr w:type="spellEnd"/>
          </w:p>
        </w:tc>
        <w:tc>
          <w:tcPr>
            <w:tcW w:w="1321" w:type="dxa"/>
            <w:tcBorders>
              <w:top w:val="nil"/>
              <w:left w:val="nil"/>
              <w:bottom w:val="single" w:sz="4" w:space="0" w:color="auto"/>
              <w:right w:val="single" w:sz="4" w:space="0" w:color="auto"/>
            </w:tcBorders>
            <w:shd w:val="clear" w:color="auto" w:fill="auto"/>
            <w:noWrap/>
            <w:vAlign w:val="center"/>
            <w:hideMark/>
          </w:tcPr>
          <w:p w14:paraId="25ABC7BF"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2,00</w:t>
            </w:r>
          </w:p>
        </w:tc>
      </w:tr>
      <w:tr w:rsidR="00AF7FCB" w:rsidRPr="002B1956" w14:paraId="342978F3"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B4C2BC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13</w:t>
            </w:r>
          </w:p>
        </w:tc>
        <w:tc>
          <w:tcPr>
            <w:tcW w:w="6221" w:type="dxa"/>
            <w:tcBorders>
              <w:top w:val="nil"/>
              <w:left w:val="nil"/>
              <w:bottom w:val="single" w:sz="4" w:space="0" w:color="auto"/>
              <w:right w:val="single" w:sz="4" w:space="0" w:color="auto"/>
            </w:tcBorders>
            <w:shd w:val="clear" w:color="auto" w:fill="auto"/>
            <w:noWrap/>
            <w:vAlign w:val="center"/>
            <w:hideMark/>
          </w:tcPr>
          <w:p w14:paraId="3437D93E"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REPARACION DE MALLA OLIMPICA DE PROTECCION DE CITY GATE (C/PROVISION)</w:t>
            </w:r>
          </w:p>
        </w:tc>
        <w:tc>
          <w:tcPr>
            <w:tcW w:w="1031" w:type="dxa"/>
            <w:tcBorders>
              <w:top w:val="nil"/>
              <w:left w:val="nil"/>
              <w:bottom w:val="single" w:sz="4" w:space="0" w:color="auto"/>
              <w:right w:val="single" w:sz="4" w:space="0" w:color="auto"/>
            </w:tcBorders>
            <w:shd w:val="clear" w:color="auto" w:fill="auto"/>
            <w:noWrap/>
            <w:vAlign w:val="center"/>
            <w:hideMark/>
          </w:tcPr>
          <w:p w14:paraId="5D95EDAC"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r w:rsidRPr="002B1956">
              <w:rPr>
                <w:rFonts w:asciiTheme="minorHAnsi" w:hAnsiTheme="minorHAnsi"/>
                <w:color w:val="000000"/>
                <w:sz w:val="22"/>
                <w:szCs w:val="22"/>
                <w:vertAlign w:val="superscript"/>
              </w:rPr>
              <w:t>2</w:t>
            </w:r>
          </w:p>
        </w:tc>
        <w:tc>
          <w:tcPr>
            <w:tcW w:w="1321" w:type="dxa"/>
            <w:tcBorders>
              <w:top w:val="nil"/>
              <w:left w:val="nil"/>
              <w:bottom w:val="single" w:sz="4" w:space="0" w:color="auto"/>
              <w:right w:val="single" w:sz="4" w:space="0" w:color="auto"/>
            </w:tcBorders>
            <w:shd w:val="clear" w:color="auto" w:fill="auto"/>
            <w:noWrap/>
            <w:vAlign w:val="center"/>
            <w:hideMark/>
          </w:tcPr>
          <w:p w14:paraId="5BCBCAA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9,00</w:t>
            </w:r>
          </w:p>
        </w:tc>
      </w:tr>
      <w:tr w:rsidR="00AF7FCB" w:rsidRPr="002B1956" w14:paraId="2523F508"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611E2C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14</w:t>
            </w:r>
          </w:p>
        </w:tc>
        <w:tc>
          <w:tcPr>
            <w:tcW w:w="6221" w:type="dxa"/>
            <w:tcBorders>
              <w:top w:val="nil"/>
              <w:left w:val="nil"/>
              <w:bottom w:val="single" w:sz="4" w:space="0" w:color="auto"/>
              <w:right w:val="single" w:sz="4" w:space="0" w:color="auto"/>
            </w:tcBorders>
            <w:shd w:val="clear" w:color="auto" w:fill="auto"/>
            <w:noWrap/>
            <w:vAlign w:val="center"/>
            <w:hideMark/>
          </w:tcPr>
          <w:p w14:paraId="6736110F"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LIMPIEZA, RETIRO DE ESCOMBROS, DESHIERBE Y ESTERILIZACIÓN DE TERRENO</w:t>
            </w:r>
          </w:p>
        </w:tc>
        <w:tc>
          <w:tcPr>
            <w:tcW w:w="1031" w:type="dxa"/>
            <w:tcBorders>
              <w:top w:val="nil"/>
              <w:left w:val="nil"/>
              <w:bottom w:val="single" w:sz="4" w:space="0" w:color="auto"/>
              <w:right w:val="single" w:sz="4" w:space="0" w:color="auto"/>
            </w:tcBorders>
            <w:shd w:val="clear" w:color="auto" w:fill="auto"/>
            <w:noWrap/>
            <w:vAlign w:val="center"/>
            <w:hideMark/>
          </w:tcPr>
          <w:p w14:paraId="203956B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 xml:space="preserve">City </w:t>
            </w:r>
            <w:proofErr w:type="spellStart"/>
            <w:r w:rsidRPr="002B1956">
              <w:rPr>
                <w:rFonts w:asciiTheme="minorHAnsi" w:hAnsiTheme="minorHAnsi"/>
                <w:color w:val="000000"/>
                <w:sz w:val="22"/>
                <w:szCs w:val="22"/>
              </w:rPr>
              <w:t>Gate</w:t>
            </w:r>
            <w:proofErr w:type="spellEnd"/>
          </w:p>
        </w:tc>
        <w:tc>
          <w:tcPr>
            <w:tcW w:w="1321" w:type="dxa"/>
            <w:tcBorders>
              <w:top w:val="nil"/>
              <w:left w:val="nil"/>
              <w:bottom w:val="single" w:sz="4" w:space="0" w:color="auto"/>
              <w:right w:val="single" w:sz="4" w:space="0" w:color="auto"/>
            </w:tcBorders>
            <w:shd w:val="clear" w:color="auto" w:fill="auto"/>
            <w:noWrap/>
            <w:vAlign w:val="center"/>
            <w:hideMark/>
          </w:tcPr>
          <w:p w14:paraId="52BFDA3B"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2,00</w:t>
            </w:r>
          </w:p>
        </w:tc>
      </w:tr>
      <w:tr w:rsidR="00AF7FCB" w:rsidRPr="002B1956" w14:paraId="3D49896B"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F7C077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15</w:t>
            </w:r>
          </w:p>
        </w:tc>
        <w:tc>
          <w:tcPr>
            <w:tcW w:w="6221" w:type="dxa"/>
            <w:tcBorders>
              <w:top w:val="nil"/>
              <w:left w:val="nil"/>
              <w:bottom w:val="single" w:sz="4" w:space="0" w:color="auto"/>
              <w:right w:val="single" w:sz="4" w:space="0" w:color="auto"/>
            </w:tcBorders>
            <w:shd w:val="clear" w:color="auto" w:fill="auto"/>
            <w:noWrap/>
            <w:vAlign w:val="center"/>
            <w:hideMark/>
          </w:tcPr>
          <w:p w14:paraId="0436B4ED"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ELABORACIÓN DE DATA BOOK</w:t>
            </w:r>
          </w:p>
        </w:tc>
        <w:tc>
          <w:tcPr>
            <w:tcW w:w="1031" w:type="dxa"/>
            <w:tcBorders>
              <w:top w:val="nil"/>
              <w:left w:val="nil"/>
              <w:bottom w:val="single" w:sz="4" w:space="0" w:color="auto"/>
              <w:right w:val="single" w:sz="4" w:space="0" w:color="auto"/>
            </w:tcBorders>
            <w:shd w:val="clear" w:color="auto" w:fill="auto"/>
            <w:noWrap/>
            <w:vAlign w:val="center"/>
            <w:hideMark/>
          </w:tcPr>
          <w:p w14:paraId="41C79C2C"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Global</w:t>
            </w:r>
          </w:p>
        </w:tc>
        <w:tc>
          <w:tcPr>
            <w:tcW w:w="1321" w:type="dxa"/>
            <w:tcBorders>
              <w:top w:val="nil"/>
              <w:left w:val="nil"/>
              <w:bottom w:val="single" w:sz="4" w:space="0" w:color="auto"/>
              <w:right w:val="single" w:sz="4" w:space="0" w:color="auto"/>
            </w:tcBorders>
            <w:shd w:val="clear" w:color="auto" w:fill="auto"/>
            <w:noWrap/>
            <w:vAlign w:val="center"/>
            <w:hideMark/>
          </w:tcPr>
          <w:p w14:paraId="21BF270B"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054FB4DA"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9299F1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16</w:t>
            </w:r>
          </w:p>
        </w:tc>
        <w:tc>
          <w:tcPr>
            <w:tcW w:w="6221" w:type="dxa"/>
            <w:tcBorders>
              <w:top w:val="nil"/>
              <w:left w:val="nil"/>
              <w:bottom w:val="single" w:sz="4" w:space="0" w:color="auto"/>
              <w:right w:val="single" w:sz="4" w:space="0" w:color="auto"/>
            </w:tcBorders>
            <w:shd w:val="clear" w:color="auto" w:fill="auto"/>
            <w:noWrap/>
            <w:vAlign w:val="center"/>
            <w:hideMark/>
          </w:tcPr>
          <w:p w14:paraId="5CC931A9"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PROVISION E INSTALACIÓN DE TUBERÍA CONDUIT ANTIEXPLOSIVO</w:t>
            </w:r>
          </w:p>
        </w:tc>
        <w:tc>
          <w:tcPr>
            <w:tcW w:w="1031" w:type="dxa"/>
            <w:tcBorders>
              <w:top w:val="nil"/>
              <w:left w:val="nil"/>
              <w:bottom w:val="single" w:sz="4" w:space="0" w:color="auto"/>
              <w:right w:val="single" w:sz="4" w:space="0" w:color="auto"/>
            </w:tcBorders>
            <w:shd w:val="clear" w:color="auto" w:fill="auto"/>
            <w:noWrap/>
            <w:vAlign w:val="center"/>
            <w:hideMark/>
          </w:tcPr>
          <w:p w14:paraId="2D83075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p>
        </w:tc>
        <w:tc>
          <w:tcPr>
            <w:tcW w:w="1321" w:type="dxa"/>
            <w:tcBorders>
              <w:top w:val="nil"/>
              <w:left w:val="nil"/>
              <w:bottom w:val="single" w:sz="4" w:space="0" w:color="auto"/>
              <w:right w:val="single" w:sz="4" w:space="0" w:color="auto"/>
            </w:tcBorders>
            <w:shd w:val="clear" w:color="auto" w:fill="auto"/>
            <w:noWrap/>
            <w:vAlign w:val="center"/>
            <w:hideMark/>
          </w:tcPr>
          <w:p w14:paraId="16BDAAD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65,00</w:t>
            </w:r>
          </w:p>
        </w:tc>
      </w:tr>
      <w:tr w:rsidR="00AF7FCB" w:rsidRPr="002B1956" w14:paraId="0A9E6DE0"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DD9D24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17</w:t>
            </w:r>
          </w:p>
        </w:tc>
        <w:tc>
          <w:tcPr>
            <w:tcW w:w="6221" w:type="dxa"/>
            <w:tcBorders>
              <w:top w:val="nil"/>
              <w:left w:val="nil"/>
              <w:bottom w:val="single" w:sz="4" w:space="0" w:color="auto"/>
              <w:right w:val="single" w:sz="4" w:space="0" w:color="auto"/>
            </w:tcBorders>
            <w:shd w:val="clear" w:color="auto" w:fill="auto"/>
            <w:noWrap/>
            <w:vAlign w:val="center"/>
            <w:hideMark/>
          </w:tcPr>
          <w:p w14:paraId="0863F743"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INSTALACIÓN DE CONDUCTOR 14 AWG</w:t>
            </w:r>
          </w:p>
        </w:tc>
        <w:tc>
          <w:tcPr>
            <w:tcW w:w="1031" w:type="dxa"/>
            <w:tcBorders>
              <w:top w:val="nil"/>
              <w:left w:val="nil"/>
              <w:bottom w:val="single" w:sz="4" w:space="0" w:color="auto"/>
              <w:right w:val="single" w:sz="4" w:space="0" w:color="auto"/>
            </w:tcBorders>
            <w:shd w:val="clear" w:color="auto" w:fill="auto"/>
            <w:noWrap/>
            <w:vAlign w:val="center"/>
            <w:hideMark/>
          </w:tcPr>
          <w:p w14:paraId="7E116B2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p>
        </w:tc>
        <w:tc>
          <w:tcPr>
            <w:tcW w:w="1321" w:type="dxa"/>
            <w:tcBorders>
              <w:top w:val="nil"/>
              <w:left w:val="nil"/>
              <w:bottom w:val="single" w:sz="4" w:space="0" w:color="auto"/>
              <w:right w:val="single" w:sz="4" w:space="0" w:color="auto"/>
            </w:tcBorders>
            <w:shd w:val="clear" w:color="auto" w:fill="auto"/>
            <w:noWrap/>
            <w:vAlign w:val="center"/>
            <w:hideMark/>
          </w:tcPr>
          <w:p w14:paraId="7D499322"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68,00</w:t>
            </w:r>
          </w:p>
        </w:tc>
      </w:tr>
      <w:tr w:rsidR="00AF7FCB" w:rsidRPr="002B1956" w14:paraId="7D333090"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AE9DAD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18</w:t>
            </w:r>
          </w:p>
        </w:tc>
        <w:tc>
          <w:tcPr>
            <w:tcW w:w="6221" w:type="dxa"/>
            <w:tcBorders>
              <w:top w:val="nil"/>
              <w:left w:val="nil"/>
              <w:bottom w:val="single" w:sz="4" w:space="0" w:color="auto"/>
              <w:right w:val="single" w:sz="4" w:space="0" w:color="auto"/>
            </w:tcBorders>
            <w:shd w:val="clear" w:color="auto" w:fill="auto"/>
            <w:noWrap/>
            <w:vAlign w:val="center"/>
            <w:hideMark/>
          </w:tcPr>
          <w:p w14:paraId="787DCB09"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INSTALACIÓN DE CONDUCTOR 12 AWG</w:t>
            </w:r>
          </w:p>
        </w:tc>
        <w:tc>
          <w:tcPr>
            <w:tcW w:w="1031" w:type="dxa"/>
            <w:tcBorders>
              <w:top w:val="nil"/>
              <w:left w:val="nil"/>
              <w:bottom w:val="single" w:sz="4" w:space="0" w:color="auto"/>
              <w:right w:val="single" w:sz="4" w:space="0" w:color="auto"/>
            </w:tcBorders>
            <w:shd w:val="clear" w:color="auto" w:fill="auto"/>
            <w:noWrap/>
            <w:vAlign w:val="center"/>
            <w:hideMark/>
          </w:tcPr>
          <w:p w14:paraId="0CE3239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p>
        </w:tc>
        <w:tc>
          <w:tcPr>
            <w:tcW w:w="1321" w:type="dxa"/>
            <w:tcBorders>
              <w:top w:val="nil"/>
              <w:left w:val="nil"/>
              <w:bottom w:val="single" w:sz="4" w:space="0" w:color="auto"/>
              <w:right w:val="single" w:sz="4" w:space="0" w:color="auto"/>
            </w:tcBorders>
            <w:shd w:val="clear" w:color="auto" w:fill="auto"/>
            <w:noWrap/>
            <w:vAlign w:val="center"/>
            <w:hideMark/>
          </w:tcPr>
          <w:p w14:paraId="00D8189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72,00</w:t>
            </w:r>
          </w:p>
        </w:tc>
      </w:tr>
      <w:tr w:rsidR="00AF7FCB" w:rsidRPr="002B1956" w14:paraId="79F7D9FF"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FDB05DE"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19</w:t>
            </w:r>
          </w:p>
        </w:tc>
        <w:tc>
          <w:tcPr>
            <w:tcW w:w="6221" w:type="dxa"/>
            <w:tcBorders>
              <w:top w:val="nil"/>
              <w:left w:val="nil"/>
              <w:bottom w:val="single" w:sz="4" w:space="0" w:color="auto"/>
              <w:right w:val="single" w:sz="4" w:space="0" w:color="auto"/>
            </w:tcBorders>
            <w:shd w:val="clear" w:color="auto" w:fill="auto"/>
            <w:noWrap/>
            <w:vAlign w:val="center"/>
            <w:hideMark/>
          </w:tcPr>
          <w:p w14:paraId="007CD6EA"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INSTALACIÓN DE TERMO MAGNÉTICOS</w:t>
            </w:r>
          </w:p>
        </w:tc>
        <w:tc>
          <w:tcPr>
            <w:tcW w:w="1031" w:type="dxa"/>
            <w:tcBorders>
              <w:top w:val="nil"/>
              <w:left w:val="nil"/>
              <w:bottom w:val="single" w:sz="4" w:space="0" w:color="auto"/>
              <w:right w:val="single" w:sz="4" w:space="0" w:color="auto"/>
            </w:tcBorders>
            <w:shd w:val="clear" w:color="auto" w:fill="auto"/>
            <w:noWrap/>
            <w:vAlign w:val="center"/>
            <w:hideMark/>
          </w:tcPr>
          <w:p w14:paraId="504D8A80"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49C732E2"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4,00</w:t>
            </w:r>
          </w:p>
        </w:tc>
      </w:tr>
      <w:tr w:rsidR="00AF7FCB" w:rsidRPr="002B1956" w14:paraId="1A3B690A"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472F9EF"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20</w:t>
            </w:r>
          </w:p>
        </w:tc>
        <w:tc>
          <w:tcPr>
            <w:tcW w:w="6221" w:type="dxa"/>
            <w:tcBorders>
              <w:top w:val="nil"/>
              <w:left w:val="nil"/>
              <w:bottom w:val="single" w:sz="4" w:space="0" w:color="auto"/>
              <w:right w:val="single" w:sz="4" w:space="0" w:color="auto"/>
            </w:tcBorders>
            <w:shd w:val="clear" w:color="auto" w:fill="auto"/>
            <w:noWrap/>
            <w:vAlign w:val="center"/>
            <w:hideMark/>
          </w:tcPr>
          <w:p w14:paraId="39EB07B0"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INSTALACIÓN DE TABLERO</w:t>
            </w:r>
          </w:p>
        </w:tc>
        <w:tc>
          <w:tcPr>
            <w:tcW w:w="1031" w:type="dxa"/>
            <w:tcBorders>
              <w:top w:val="nil"/>
              <w:left w:val="nil"/>
              <w:bottom w:val="single" w:sz="4" w:space="0" w:color="auto"/>
              <w:right w:val="single" w:sz="4" w:space="0" w:color="auto"/>
            </w:tcBorders>
            <w:shd w:val="clear" w:color="auto" w:fill="auto"/>
            <w:noWrap/>
            <w:vAlign w:val="center"/>
            <w:hideMark/>
          </w:tcPr>
          <w:p w14:paraId="0892B7D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7FA28E5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bookmarkStart w:id="1" w:name="_GoBack"/>
        <w:bookmarkEnd w:id="1"/>
      </w:tr>
      <w:tr w:rsidR="00AF7FCB" w:rsidRPr="002B1956" w14:paraId="3E28B2F7"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439586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21</w:t>
            </w:r>
          </w:p>
        </w:tc>
        <w:tc>
          <w:tcPr>
            <w:tcW w:w="6221" w:type="dxa"/>
            <w:tcBorders>
              <w:top w:val="nil"/>
              <w:left w:val="nil"/>
              <w:bottom w:val="single" w:sz="4" w:space="0" w:color="auto"/>
              <w:right w:val="single" w:sz="4" w:space="0" w:color="auto"/>
            </w:tcBorders>
            <w:shd w:val="clear" w:color="auto" w:fill="auto"/>
            <w:noWrap/>
            <w:vAlign w:val="center"/>
            <w:hideMark/>
          </w:tcPr>
          <w:p w14:paraId="57017B53"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INSTALACIÓN CAJA PARA INTERRUPTOR Ex</w:t>
            </w:r>
          </w:p>
        </w:tc>
        <w:tc>
          <w:tcPr>
            <w:tcW w:w="1031" w:type="dxa"/>
            <w:tcBorders>
              <w:top w:val="nil"/>
              <w:left w:val="nil"/>
              <w:bottom w:val="single" w:sz="4" w:space="0" w:color="auto"/>
              <w:right w:val="single" w:sz="4" w:space="0" w:color="auto"/>
            </w:tcBorders>
            <w:shd w:val="clear" w:color="auto" w:fill="auto"/>
            <w:noWrap/>
            <w:vAlign w:val="center"/>
            <w:hideMark/>
          </w:tcPr>
          <w:p w14:paraId="6EE50E9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646CD4B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4AFE0BE8"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A6682B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22</w:t>
            </w:r>
          </w:p>
        </w:tc>
        <w:tc>
          <w:tcPr>
            <w:tcW w:w="6221" w:type="dxa"/>
            <w:tcBorders>
              <w:top w:val="nil"/>
              <w:left w:val="nil"/>
              <w:bottom w:val="single" w:sz="4" w:space="0" w:color="auto"/>
              <w:right w:val="single" w:sz="4" w:space="0" w:color="auto"/>
            </w:tcBorders>
            <w:shd w:val="clear" w:color="auto" w:fill="auto"/>
            <w:noWrap/>
            <w:vAlign w:val="center"/>
            <w:hideMark/>
          </w:tcPr>
          <w:p w14:paraId="09B0E61F"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INSTALACIÓN CAJA PARA TOMACORRIENTE Ex</w:t>
            </w:r>
          </w:p>
        </w:tc>
        <w:tc>
          <w:tcPr>
            <w:tcW w:w="1031" w:type="dxa"/>
            <w:tcBorders>
              <w:top w:val="nil"/>
              <w:left w:val="nil"/>
              <w:bottom w:val="single" w:sz="4" w:space="0" w:color="auto"/>
              <w:right w:val="single" w:sz="4" w:space="0" w:color="auto"/>
            </w:tcBorders>
            <w:shd w:val="clear" w:color="auto" w:fill="auto"/>
            <w:noWrap/>
            <w:vAlign w:val="center"/>
            <w:hideMark/>
          </w:tcPr>
          <w:p w14:paraId="6278E59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530D944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AA44C0F" w14:textId="77777777" w:rsidTr="00AE6A4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BB24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lastRenderedPageBreak/>
              <w:t>23</w:t>
            </w:r>
          </w:p>
        </w:tc>
        <w:tc>
          <w:tcPr>
            <w:tcW w:w="6221" w:type="dxa"/>
            <w:tcBorders>
              <w:top w:val="single" w:sz="4" w:space="0" w:color="auto"/>
              <w:left w:val="nil"/>
              <w:bottom w:val="single" w:sz="4" w:space="0" w:color="auto"/>
              <w:right w:val="single" w:sz="4" w:space="0" w:color="auto"/>
            </w:tcBorders>
            <w:shd w:val="clear" w:color="auto" w:fill="auto"/>
            <w:noWrap/>
            <w:vAlign w:val="center"/>
            <w:hideMark/>
          </w:tcPr>
          <w:p w14:paraId="34921B77"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 DE LIMITADOR DE SOBRETENSIÓN</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6434726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14:paraId="4B14DE6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29E729E"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C06E25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24</w:t>
            </w:r>
          </w:p>
        </w:tc>
        <w:tc>
          <w:tcPr>
            <w:tcW w:w="6221" w:type="dxa"/>
            <w:tcBorders>
              <w:top w:val="nil"/>
              <w:left w:val="nil"/>
              <w:bottom w:val="single" w:sz="4" w:space="0" w:color="auto"/>
              <w:right w:val="single" w:sz="4" w:space="0" w:color="auto"/>
            </w:tcBorders>
            <w:shd w:val="clear" w:color="auto" w:fill="auto"/>
            <w:noWrap/>
            <w:vAlign w:val="center"/>
            <w:hideMark/>
          </w:tcPr>
          <w:p w14:paraId="7F253BD4"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INST. DE LUMINARIAS ANTIEXPLOSIVA</w:t>
            </w:r>
          </w:p>
        </w:tc>
        <w:tc>
          <w:tcPr>
            <w:tcW w:w="1031" w:type="dxa"/>
            <w:tcBorders>
              <w:top w:val="nil"/>
              <w:left w:val="nil"/>
              <w:bottom w:val="single" w:sz="4" w:space="0" w:color="auto"/>
              <w:right w:val="single" w:sz="4" w:space="0" w:color="auto"/>
            </w:tcBorders>
            <w:shd w:val="clear" w:color="auto" w:fill="auto"/>
            <w:noWrap/>
            <w:vAlign w:val="center"/>
            <w:hideMark/>
          </w:tcPr>
          <w:p w14:paraId="52751E4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7216E00E"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A771285"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3A0093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25</w:t>
            </w:r>
          </w:p>
        </w:tc>
        <w:tc>
          <w:tcPr>
            <w:tcW w:w="6221" w:type="dxa"/>
            <w:tcBorders>
              <w:top w:val="nil"/>
              <w:left w:val="nil"/>
              <w:bottom w:val="single" w:sz="4" w:space="0" w:color="auto"/>
              <w:right w:val="single" w:sz="4" w:space="0" w:color="auto"/>
            </w:tcBorders>
            <w:shd w:val="clear" w:color="auto" w:fill="auto"/>
            <w:noWrap/>
            <w:vAlign w:val="center"/>
            <w:hideMark/>
          </w:tcPr>
          <w:p w14:paraId="6D8E5985"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 xml:space="preserve">PROV. E INST. DE </w:t>
            </w:r>
            <w:proofErr w:type="spellStart"/>
            <w:r w:rsidRPr="002B1956">
              <w:rPr>
                <w:rFonts w:asciiTheme="minorHAnsi" w:hAnsiTheme="minorHAnsi"/>
                <w:color w:val="000000"/>
                <w:sz w:val="22"/>
                <w:szCs w:val="22"/>
              </w:rPr>
              <w:t>DE</w:t>
            </w:r>
            <w:proofErr w:type="spellEnd"/>
            <w:r w:rsidRPr="002B1956">
              <w:rPr>
                <w:rFonts w:asciiTheme="minorHAnsi" w:hAnsiTheme="minorHAnsi"/>
                <w:color w:val="000000"/>
                <w:sz w:val="22"/>
                <w:szCs w:val="22"/>
              </w:rPr>
              <w:t xml:space="preserve"> CAJA DE MEDIDOR ELÉCTRICO Y AC</w:t>
            </w:r>
          </w:p>
        </w:tc>
        <w:tc>
          <w:tcPr>
            <w:tcW w:w="1031" w:type="dxa"/>
            <w:tcBorders>
              <w:top w:val="nil"/>
              <w:left w:val="nil"/>
              <w:bottom w:val="single" w:sz="4" w:space="0" w:color="auto"/>
              <w:right w:val="single" w:sz="4" w:space="0" w:color="auto"/>
            </w:tcBorders>
            <w:shd w:val="clear" w:color="auto" w:fill="auto"/>
            <w:noWrap/>
            <w:vAlign w:val="center"/>
            <w:hideMark/>
          </w:tcPr>
          <w:p w14:paraId="090D3BA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5BB644B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6F64A5E7"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50E63B0"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26</w:t>
            </w:r>
          </w:p>
        </w:tc>
        <w:tc>
          <w:tcPr>
            <w:tcW w:w="6221" w:type="dxa"/>
            <w:tcBorders>
              <w:top w:val="nil"/>
              <w:left w:val="nil"/>
              <w:bottom w:val="single" w:sz="4" w:space="0" w:color="auto"/>
              <w:right w:val="single" w:sz="4" w:space="0" w:color="auto"/>
            </w:tcBorders>
            <w:shd w:val="clear" w:color="auto" w:fill="auto"/>
            <w:noWrap/>
            <w:vAlign w:val="center"/>
            <w:hideMark/>
          </w:tcPr>
          <w:p w14:paraId="54133C04"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 E INST. DE PILASTRA PARA MEDIDOR ELEC.</w:t>
            </w:r>
          </w:p>
        </w:tc>
        <w:tc>
          <w:tcPr>
            <w:tcW w:w="1031" w:type="dxa"/>
            <w:tcBorders>
              <w:top w:val="nil"/>
              <w:left w:val="nil"/>
              <w:bottom w:val="single" w:sz="4" w:space="0" w:color="auto"/>
              <w:right w:val="single" w:sz="4" w:space="0" w:color="auto"/>
            </w:tcBorders>
            <w:shd w:val="clear" w:color="auto" w:fill="auto"/>
            <w:noWrap/>
            <w:vAlign w:val="center"/>
            <w:hideMark/>
          </w:tcPr>
          <w:p w14:paraId="00F24092"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68A3CFB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540DCF69"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33D6EFB"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27</w:t>
            </w:r>
          </w:p>
        </w:tc>
        <w:tc>
          <w:tcPr>
            <w:tcW w:w="6221" w:type="dxa"/>
            <w:tcBorders>
              <w:top w:val="nil"/>
              <w:left w:val="nil"/>
              <w:bottom w:val="single" w:sz="4" w:space="0" w:color="auto"/>
              <w:right w:val="single" w:sz="4" w:space="0" w:color="auto"/>
            </w:tcBorders>
            <w:shd w:val="clear" w:color="auto" w:fill="auto"/>
            <w:noWrap/>
            <w:vAlign w:val="center"/>
            <w:hideMark/>
          </w:tcPr>
          <w:p w14:paraId="66D74190"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PROVISIÓN E INS. DE FUENTE DE ALIMENTACIÓN VDC</w:t>
            </w:r>
          </w:p>
        </w:tc>
        <w:tc>
          <w:tcPr>
            <w:tcW w:w="1031" w:type="dxa"/>
            <w:tcBorders>
              <w:top w:val="nil"/>
              <w:left w:val="nil"/>
              <w:bottom w:val="single" w:sz="4" w:space="0" w:color="auto"/>
              <w:right w:val="single" w:sz="4" w:space="0" w:color="auto"/>
            </w:tcBorders>
            <w:shd w:val="clear" w:color="auto" w:fill="auto"/>
            <w:noWrap/>
            <w:vAlign w:val="center"/>
            <w:hideMark/>
          </w:tcPr>
          <w:p w14:paraId="6AFB1BDC"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3E68C30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680331E0"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0DAC50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28</w:t>
            </w:r>
          </w:p>
        </w:tc>
        <w:tc>
          <w:tcPr>
            <w:tcW w:w="6221" w:type="dxa"/>
            <w:tcBorders>
              <w:top w:val="nil"/>
              <w:left w:val="nil"/>
              <w:bottom w:val="single" w:sz="4" w:space="0" w:color="auto"/>
              <w:right w:val="single" w:sz="4" w:space="0" w:color="auto"/>
            </w:tcBorders>
            <w:shd w:val="clear" w:color="auto" w:fill="auto"/>
            <w:noWrap/>
            <w:vAlign w:val="center"/>
            <w:hideMark/>
          </w:tcPr>
          <w:p w14:paraId="53C4E412"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INSTALACIÓN ILUMINACIÓN CASETAS DE RECTIFICADOR</w:t>
            </w:r>
          </w:p>
        </w:tc>
        <w:tc>
          <w:tcPr>
            <w:tcW w:w="1031" w:type="dxa"/>
            <w:tcBorders>
              <w:top w:val="nil"/>
              <w:left w:val="nil"/>
              <w:bottom w:val="single" w:sz="4" w:space="0" w:color="auto"/>
              <w:right w:val="single" w:sz="4" w:space="0" w:color="auto"/>
            </w:tcBorders>
            <w:shd w:val="clear" w:color="auto" w:fill="auto"/>
            <w:noWrap/>
            <w:vAlign w:val="center"/>
            <w:hideMark/>
          </w:tcPr>
          <w:p w14:paraId="436E7A8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Punto</w:t>
            </w:r>
          </w:p>
        </w:tc>
        <w:tc>
          <w:tcPr>
            <w:tcW w:w="1321" w:type="dxa"/>
            <w:tcBorders>
              <w:top w:val="nil"/>
              <w:left w:val="nil"/>
              <w:bottom w:val="single" w:sz="4" w:space="0" w:color="auto"/>
              <w:right w:val="single" w:sz="4" w:space="0" w:color="auto"/>
            </w:tcBorders>
            <w:shd w:val="clear" w:color="auto" w:fill="auto"/>
            <w:noWrap/>
            <w:vAlign w:val="center"/>
            <w:hideMark/>
          </w:tcPr>
          <w:p w14:paraId="005F6DC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8D9C953"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D9D3C4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29</w:t>
            </w:r>
          </w:p>
        </w:tc>
        <w:tc>
          <w:tcPr>
            <w:tcW w:w="6221" w:type="dxa"/>
            <w:tcBorders>
              <w:top w:val="nil"/>
              <w:left w:val="nil"/>
              <w:bottom w:val="single" w:sz="4" w:space="0" w:color="auto"/>
              <w:right w:val="single" w:sz="4" w:space="0" w:color="auto"/>
            </w:tcBorders>
            <w:shd w:val="clear" w:color="auto" w:fill="auto"/>
            <w:noWrap/>
            <w:vAlign w:val="center"/>
            <w:hideMark/>
          </w:tcPr>
          <w:p w14:paraId="741DAF0D"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EXCAVACIÓN DE HOYO TERRENO DURO</w:t>
            </w:r>
          </w:p>
        </w:tc>
        <w:tc>
          <w:tcPr>
            <w:tcW w:w="1031" w:type="dxa"/>
            <w:tcBorders>
              <w:top w:val="nil"/>
              <w:left w:val="nil"/>
              <w:bottom w:val="single" w:sz="4" w:space="0" w:color="auto"/>
              <w:right w:val="single" w:sz="4" w:space="0" w:color="auto"/>
            </w:tcBorders>
            <w:shd w:val="clear" w:color="auto" w:fill="auto"/>
            <w:noWrap/>
            <w:vAlign w:val="center"/>
            <w:hideMark/>
          </w:tcPr>
          <w:p w14:paraId="31D18853"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Hoyo</w:t>
            </w:r>
          </w:p>
        </w:tc>
        <w:tc>
          <w:tcPr>
            <w:tcW w:w="1321" w:type="dxa"/>
            <w:tcBorders>
              <w:top w:val="nil"/>
              <w:left w:val="nil"/>
              <w:bottom w:val="single" w:sz="4" w:space="0" w:color="auto"/>
              <w:right w:val="single" w:sz="4" w:space="0" w:color="auto"/>
            </w:tcBorders>
            <w:shd w:val="clear" w:color="auto" w:fill="auto"/>
            <w:noWrap/>
            <w:vAlign w:val="center"/>
            <w:hideMark/>
          </w:tcPr>
          <w:p w14:paraId="4E67A2B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644AFABE"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60D719B"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30</w:t>
            </w:r>
          </w:p>
        </w:tc>
        <w:tc>
          <w:tcPr>
            <w:tcW w:w="6221" w:type="dxa"/>
            <w:tcBorders>
              <w:top w:val="nil"/>
              <w:left w:val="nil"/>
              <w:bottom w:val="single" w:sz="4" w:space="0" w:color="auto"/>
              <w:right w:val="single" w:sz="4" w:space="0" w:color="auto"/>
            </w:tcBorders>
            <w:shd w:val="clear" w:color="auto" w:fill="auto"/>
            <w:noWrap/>
            <w:vAlign w:val="center"/>
            <w:hideMark/>
          </w:tcPr>
          <w:p w14:paraId="5CCC3C45"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PLANTADO DE POSTES DE CONCRETO DE 11M</w:t>
            </w:r>
          </w:p>
        </w:tc>
        <w:tc>
          <w:tcPr>
            <w:tcW w:w="1031" w:type="dxa"/>
            <w:tcBorders>
              <w:top w:val="nil"/>
              <w:left w:val="nil"/>
              <w:bottom w:val="single" w:sz="4" w:space="0" w:color="auto"/>
              <w:right w:val="single" w:sz="4" w:space="0" w:color="auto"/>
            </w:tcBorders>
            <w:shd w:val="clear" w:color="auto" w:fill="auto"/>
            <w:noWrap/>
            <w:vAlign w:val="center"/>
            <w:hideMark/>
          </w:tcPr>
          <w:p w14:paraId="223111A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4F7F5E2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19F6A024"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B82344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31</w:t>
            </w:r>
          </w:p>
        </w:tc>
        <w:tc>
          <w:tcPr>
            <w:tcW w:w="6221" w:type="dxa"/>
            <w:tcBorders>
              <w:top w:val="nil"/>
              <w:left w:val="nil"/>
              <w:bottom w:val="single" w:sz="4" w:space="0" w:color="auto"/>
              <w:right w:val="single" w:sz="4" w:space="0" w:color="auto"/>
            </w:tcBorders>
            <w:shd w:val="clear" w:color="auto" w:fill="auto"/>
            <w:noWrap/>
            <w:vAlign w:val="center"/>
            <w:hideMark/>
          </w:tcPr>
          <w:p w14:paraId="3D1D2951"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MONTAJE ESTRUCTURA VA-5</w:t>
            </w:r>
          </w:p>
        </w:tc>
        <w:tc>
          <w:tcPr>
            <w:tcW w:w="1031" w:type="dxa"/>
            <w:tcBorders>
              <w:top w:val="nil"/>
              <w:left w:val="nil"/>
              <w:bottom w:val="single" w:sz="4" w:space="0" w:color="auto"/>
              <w:right w:val="single" w:sz="4" w:space="0" w:color="auto"/>
            </w:tcBorders>
            <w:shd w:val="clear" w:color="auto" w:fill="auto"/>
            <w:noWrap/>
            <w:vAlign w:val="center"/>
            <w:hideMark/>
          </w:tcPr>
          <w:p w14:paraId="22C6DCDF"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421425B0"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7DB0D642"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56A385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32</w:t>
            </w:r>
          </w:p>
        </w:tc>
        <w:tc>
          <w:tcPr>
            <w:tcW w:w="6221" w:type="dxa"/>
            <w:tcBorders>
              <w:top w:val="nil"/>
              <w:left w:val="nil"/>
              <w:bottom w:val="single" w:sz="4" w:space="0" w:color="auto"/>
              <w:right w:val="single" w:sz="4" w:space="0" w:color="auto"/>
            </w:tcBorders>
            <w:shd w:val="clear" w:color="auto" w:fill="auto"/>
            <w:noWrap/>
            <w:vAlign w:val="center"/>
            <w:hideMark/>
          </w:tcPr>
          <w:p w14:paraId="76FFD1A5"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MONTAJE ESTRUCTURA VA5-2</w:t>
            </w:r>
          </w:p>
        </w:tc>
        <w:tc>
          <w:tcPr>
            <w:tcW w:w="1031" w:type="dxa"/>
            <w:tcBorders>
              <w:top w:val="nil"/>
              <w:left w:val="nil"/>
              <w:bottom w:val="single" w:sz="4" w:space="0" w:color="auto"/>
              <w:right w:val="single" w:sz="4" w:space="0" w:color="auto"/>
            </w:tcBorders>
            <w:shd w:val="clear" w:color="auto" w:fill="auto"/>
            <w:noWrap/>
            <w:vAlign w:val="center"/>
            <w:hideMark/>
          </w:tcPr>
          <w:p w14:paraId="4F1A8CB2"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489455E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090CAD1A"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418A38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33</w:t>
            </w:r>
          </w:p>
        </w:tc>
        <w:tc>
          <w:tcPr>
            <w:tcW w:w="6221" w:type="dxa"/>
            <w:tcBorders>
              <w:top w:val="nil"/>
              <w:left w:val="nil"/>
              <w:bottom w:val="single" w:sz="4" w:space="0" w:color="auto"/>
              <w:right w:val="single" w:sz="4" w:space="0" w:color="auto"/>
            </w:tcBorders>
            <w:shd w:val="clear" w:color="auto" w:fill="auto"/>
            <w:noWrap/>
            <w:vAlign w:val="center"/>
            <w:hideMark/>
          </w:tcPr>
          <w:p w14:paraId="40464E21"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ENSAMBLAJE DE VM2-11</w:t>
            </w:r>
          </w:p>
        </w:tc>
        <w:tc>
          <w:tcPr>
            <w:tcW w:w="1031" w:type="dxa"/>
            <w:tcBorders>
              <w:top w:val="nil"/>
              <w:left w:val="nil"/>
              <w:bottom w:val="single" w:sz="4" w:space="0" w:color="auto"/>
              <w:right w:val="single" w:sz="4" w:space="0" w:color="auto"/>
            </w:tcBorders>
            <w:shd w:val="clear" w:color="auto" w:fill="auto"/>
            <w:noWrap/>
            <w:vAlign w:val="center"/>
            <w:hideMark/>
          </w:tcPr>
          <w:p w14:paraId="64302AE4"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26EA640A"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44BEFB5D"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6596D4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34</w:t>
            </w:r>
          </w:p>
        </w:tc>
        <w:tc>
          <w:tcPr>
            <w:tcW w:w="6221" w:type="dxa"/>
            <w:tcBorders>
              <w:top w:val="nil"/>
              <w:left w:val="nil"/>
              <w:bottom w:val="single" w:sz="4" w:space="0" w:color="auto"/>
              <w:right w:val="single" w:sz="4" w:space="0" w:color="auto"/>
            </w:tcBorders>
            <w:shd w:val="clear" w:color="auto" w:fill="auto"/>
            <w:noWrap/>
            <w:vAlign w:val="center"/>
            <w:hideMark/>
          </w:tcPr>
          <w:p w14:paraId="6FC2046C"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MONTAJE DE ESTRUCTURA SECCIONADOR VM5-9</w:t>
            </w:r>
          </w:p>
        </w:tc>
        <w:tc>
          <w:tcPr>
            <w:tcW w:w="1031" w:type="dxa"/>
            <w:tcBorders>
              <w:top w:val="nil"/>
              <w:left w:val="nil"/>
              <w:bottom w:val="single" w:sz="4" w:space="0" w:color="auto"/>
              <w:right w:val="single" w:sz="4" w:space="0" w:color="auto"/>
            </w:tcBorders>
            <w:shd w:val="clear" w:color="auto" w:fill="auto"/>
            <w:noWrap/>
            <w:vAlign w:val="center"/>
            <w:hideMark/>
          </w:tcPr>
          <w:p w14:paraId="013095F4"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3FF568B7"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35D370F0"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DBDFDA4"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35</w:t>
            </w:r>
          </w:p>
        </w:tc>
        <w:tc>
          <w:tcPr>
            <w:tcW w:w="6221" w:type="dxa"/>
            <w:tcBorders>
              <w:top w:val="nil"/>
              <w:left w:val="nil"/>
              <w:bottom w:val="single" w:sz="4" w:space="0" w:color="auto"/>
              <w:right w:val="single" w:sz="4" w:space="0" w:color="auto"/>
            </w:tcBorders>
            <w:shd w:val="clear" w:color="auto" w:fill="auto"/>
            <w:noWrap/>
            <w:vAlign w:val="center"/>
            <w:hideMark/>
          </w:tcPr>
          <w:p w14:paraId="2CB87B22"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MONTAJE DE ESTRUCTURA PARARRAYOS VM5-6</w:t>
            </w:r>
          </w:p>
        </w:tc>
        <w:tc>
          <w:tcPr>
            <w:tcW w:w="1031" w:type="dxa"/>
            <w:tcBorders>
              <w:top w:val="nil"/>
              <w:left w:val="nil"/>
              <w:bottom w:val="single" w:sz="4" w:space="0" w:color="auto"/>
              <w:right w:val="single" w:sz="4" w:space="0" w:color="auto"/>
            </w:tcBorders>
            <w:shd w:val="clear" w:color="auto" w:fill="auto"/>
            <w:noWrap/>
            <w:vAlign w:val="center"/>
            <w:hideMark/>
          </w:tcPr>
          <w:p w14:paraId="3C589940"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2DFBF42F"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03F5EB95" w14:textId="77777777" w:rsidTr="00AE6A4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07411"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36</w:t>
            </w:r>
          </w:p>
        </w:tc>
        <w:tc>
          <w:tcPr>
            <w:tcW w:w="6221" w:type="dxa"/>
            <w:tcBorders>
              <w:top w:val="single" w:sz="4" w:space="0" w:color="auto"/>
              <w:left w:val="nil"/>
              <w:bottom w:val="single" w:sz="4" w:space="0" w:color="auto"/>
              <w:right w:val="single" w:sz="4" w:space="0" w:color="auto"/>
            </w:tcBorders>
            <w:shd w:val="clear" w:color="auto" w:fill="auto"/>
            <w:noWrap/>
            <w:vAlign w:val="center"/>
            <w:hideMark/>
          </w:tcPr>
          <w:p w14:paraId="25917197"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TENDIDO Y FLECHADO DEL CONDUCTOR ACSR Nº 2</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57BF774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14:paraId="675005A8"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30,00</w:t>
            </w:r>
          </w:p>
        </w:tc>
      </w:tr>
      <w:tr w:rsidR="00AF7FCB" w:rsidRPr="002B1956" w14:paraId="4C1D4ED9"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C5B55A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37</w:t>
            </w:r>
          </w:p>
        </w:tc>
        <w:tc>
          <w:tcPr>
            <w:tcW w:w="6221" w:type="dxa"/>
            <w:tcBorders>
              <w:top w:val="nil"/>
              <w:left w:val="nil"/>
              <w:bottom w:val="single" w:sz="4" w:space="0" w:color="auto"/>
              <w:right w:val="single" w:sz="4" w:space="0" w:color="auto"/>
            </w:tcBorders>
            <w:shd w:val="clear" w:color="auto" w:fill="auto"/>
            <w:noWrap/>
            <w:vAlign w:val="center"/>
            <w:hideMark/>
          </w:tcPr>
          <w:p w14:paraId="26F27736"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ENSAMBLE DE TRANSFORMADOR VG-10, 10 KVA</w:t>
            </w:r>
          </w:p>
        </w:tc>
        <w:tc>
          <w:tcPr>
            <w:tcW w:w="1031" w:type="dxa"/>
            <w:tcBorders>
              <w:top w:val="nil"/>
              <w:left w:val="nil"/>
              <w:bottom w:val="single" w:sz="4" w:space="0" w:color="auto"/>
              <w:right w:val="single" w:sz="4" w:space="0" w:color="auto"/>
            </w:tcBorders>
            <w:shd w:val="clear" w:color="auto" w:fill="auto"/>
            <w:noWrap/>
            <w:vAlign w:val="center"/>
            <w:hideMark/>
          </w:tcPr>
          <w:p w14:paraId="3ED4104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Pieza</w:t>
            </w:r>
          </w:p>
        </w:tc>
        <w:tc>
          <w:tcPr>
            <w:tcW w:w="1321" w:type="dxa"/>
            <w:tcBorders>
              <w:top w:val="nil"/>
              <w:left w:val="nil"/>
              <w:bottom w:val="single" w:sz="4" w:space="0" w:color="auto"/>
              <w:right w:val="single" w:sz="4" w:space="0" w:color="auto"/>
            </w:tcBorders>
            <w:shd w:val="clear" w:color="auto" w:fill="auto"/>
            <w:noWrap/>
            <w:vAlign w:val="center"/>
            <w:hideMark/>
          </w:tcPr>
          <w:p w14:paraId="688186CD"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r w:rsidR="00AF7FCB" w:rsidRPr="002B1956" w14:paraId="3389F2FE"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B66B5A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38</w:t>
            </w:r>
          </w:p>
        </w:tc>
        <w:tc>
          <w:tcPr>
            <w:tcW w:w="6221" w:type="dxa"/>
            <w:tcBorders>
              <w:top w:val="nil"/>
              <w:left w:val="nil"/>
              <w:bottom w:val="single" w:sz="4" w:space="0" w:color="auto"/>
              <w:right w:val="single" w:sz="4" w:space="0" w:color="auto"/>
            </w:tcBorders>
            <w:shd w:val="clear" w:color="auto" w:fill="auto"/>
            <w:noWrap/>
            <w:vAlign w:val="center"/>
            <w:hideMark/>
          </w:tcPr>
          <w:p w14:paraId="4E535A79"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AJUSTES AMARRE Y PRUEBAS</w:t>
            </w:r>
          </w:p>
        </w:tc>
        <w:tc>
          <w:tcPr>
            <w:tcW w:w="1031" w:type="dxa"/>
            <w:tcBorders>
              <w:top w:val="nil"/>
              <w:left w:val="nil"/>
              <w:bottom w:val="single" w:sz="4" w:space="0" w:color="auto"/>
              <w:right w:val="single" w:sz="4" w:space="0" w:color="auto"/>
            </w:tcBorders>
            <w:shd w:val="clear" w:color="auto" w:fill="auto"/>
            <w:noWrap/>
            <w:vAlign w:val="center"/>
            <w:hideMark/>
          </w:tcPr>
          <w:p w14:paraId="6EC2C47F"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m</w:t>
            </w:r>
          </w:p>
        </w:tc>
        <w:tc>
          <w:tcPr>
            <w:tcW w:w="1321" w:type="dxa"/>
            <w:tcBorders>
              <w:top w:val="nil"/>
              <w:left w:val="nil"/>
              <w:bottom w:val="single" w:sz="4" w:space="0" w:color="auto"/>
              <w:right w:val="single" w:sz="4" w:space="0" w:color="auto"/>
            </w:tcBorders>
            <w:shd w:val="clear" w:color="auto" w:fill="auto"/>
            <w:noWrap/>
            <w:vAlign w:val="center"/>
            <w:hideMark/>
          </w:tcPr>
          <w:p w14:paraId="40F9359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30,00</w:t>
            </w:r>
          </w:p>
        </w:tc>
      </w:tr>
      <w:tr w:rsidR="00AF7FCB" w:rsidRPr="002B1956" w14:paraId="357E51C0" w14:textId="77777777" w:rsidTr="00AE6A48">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E3BCDE5"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39</w:t>
            </w:r>
          </w:p>
        </w:tc>
        <w:tc>
          <w:tcPr>
            <w:tcW w:w="6221" w:type="dxa"/>
            <w:tcBorders>
              <w:top w:val="nil"/>
              <w:left w:val="nil"/>
              <w:bottom w:val="single" w:sz="4" w:space="0" w:color="auto"/>
              <w:right w:val="single" w:sz="4" w:space="0" w:color="auto"/>
            </w:tcBorders>
            <w:shd w:val="clear" w:color="auto" w:fill="auto"/>
            <w:noWrap/>
            <w:vAlign w:val="center"/>
            <w:hideMark/>
          </w:tcPr>
          <w:p w14:paraId="675698F0" w14:textId="77777777" w:rsidR="00AF7FCB" w:rsidRPr="002B1956" w:rsidRDefault="00AF7FCB" w:rsidP="00AE6A48">
            <w:pPr>
              <w:rPr>
                <w:rFonts w:asciiTheme="minorHAnsi" w:hAnsiTheme="minorHAnsi"/>
                <w:color w:val="000000"/>
                <w:sz w:val="22"/>
                <w:szCs w:val="22"/>
              </w:rPr>
            </w:pPr>
            <w:r w:rsidRPr="002B1956">
              <w:rPr>
                <w:rFonts w:asciiTheme="minorHAnsi" w:hAnsiTheme="minorHAnsi"/>
                <w:color w:val="000000"/>
                <w:sz w:val="22"/>
                <w:szCs w:val="22"/>
              </w:rPr>
              <w:t>CONSTRUCCIÓN DE CASETA DE PROTECCIÓN DE SISTEMA ELECTRICO</w:t>
            </w:r>
          </w:p>
        </w:tc>
        <w:tc>
          <w:tcPr>
            <w:tcW w:w="1031" w:type="dxa"/>
            <w:tcBorders>
              <w:top w:val="nil"/>
              <w:left w:val="nil"/>
              <w:bottom w:val="single" w:sz="4" w:space="0" w:color="auto"/>
              <w:right w:val="single" w:sz="4" w:space="0" w:color="auto"/>
            </w:tcBorders>
            <w:shd w:val="clear" w:color="auto" w:fill="auto"/>
            <w:noWrap/>
            <w:vAlign w:val="center"/>
            <w:hideMark/>
          </w:tcPr>
          <w:p w14:paraId="00362BB9"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Global</w:t>
            </w:r>
          </w:p>
        </w:tc>
        <w:tc>
          <w:tcPr>
            <w:tcW w:w="1321" w:type="dxa"/>
            <w:tcBorders>
              <w:top w:val="nil"/>
              <w:left w:val="nil"/>
              <w:bottom w:val="single" w:sz="4" w:space="0" w:color="auto"/>
              <w:right w:val="single" w:sz="4" w:space="0" w:color="auto"/>
            </w:tcBorders>
            <w:shd w:val="clear" w:color="auto" w:fill="auto"/>
            <w:noWrap/>
            <w:vAlign w:val="center"/>
            <w:hideMark/>
          </w:tcPr>
          <w:p w14:paraId="39380756" w14:textId="77777777" w:rsidR="00AF7FCB" w:rsidRPr="002B1956" w:rsidRDefault="00AF7FCB" w:rsidP="00AE6A48">
            <w:pPr>
              <w:jc w:val="center"/>
              <w:rPr>
                <w:rFonts w:asciiTheme="minorHAnsi" w:hAnsiTheme="minorHAnsi"/>
                <w:color w:val="000000"/>
                <w:sz w:val="22"/>
                <w:szCs w:val="22"/>
              </w:rPr>
            </w:pPr>
            <w:r w:rsidRPr="002B1956">
              <w:rPr>
                <w:rFonts w:asciiTheme="minorHAnsi" w:hAnsiTheme="minorHAnsi"/>
                <w:color w:val="000000"/>
                <w:sz w:val="22"/>
                <w:szCs w:val="22"/>
              </w:rPr>
              <w:t>1,00</w:t>
            </w:r>
          </w:p>
        </w:tc>
      </w:tr>
    </w:tbl>
    <w:p w14:paraId="081F366D" w14:textId="77777777" w:rsidR="009D22EC" w:rsidRDefault="009D22EC" w:rsidP="009D22EC">
      <w:pPr>
        <w:tabs>
          <w:tab w:val="left" w:pos="851"/>
        </w:tabs>
        <w:spacing w:line="276" w:lineRule="auto"/>
        <w:contextualSpacing/>
        <w:rPr>
          <w:rFonts w:asciiTheme="minorHAnsi" w:hAnsiTheme="minorHAnsi" w:cstheme="minorHAnsi"/>
          <w:b/>
          <w:color w:val="000000" w:themeColor="text1"/>
          <w:sz w:val="18"/>
          <w:szCs w:val="22"/>
          <w:highlight w:val="yellow"/>
          <w:u w:val="single"/>
        </w:rPr>
      </w:pPr>
    </w:p>
    <w:p w14:paraId="3EAEE305" w14:textId="0BCC1EA8" w:rsidR="00995ED5" w:rsidRPr="00165816" w:rsidRDefault="00995ED5" w:rsidP="00995ED5">
      <w:pPr>
        <w:tabs>
          <w:tab w:val="left" w:pos="851"/>
        </w:tabs>
        <w:spacing w:line="276" w:lineRule="auto"/>
        <w:ind w:left="360"/>
        <w:contextualSpacing/>
        <w:jc w:val="both"/>
        <w:rPr>
          <w:rFonts w:asciiTheme="minorHAnsi" w:hAnsiTheme="minorHAnsi" w:cstheme="minorHAnsi"/>
          <w:b/>
          <w:color w:val="000000" w:themeColor="text1"/>
          <w:sz w:val="18"/>
          <w:szCs w:val="22"/>
          <w:u w:val="single"/>
        </w:rPr>
      </w:pPr>
      <w:r w:rsidRPr="00165816">
        <w:rPr>
          <w:rFonts w:asciiTheme="minorHAnsi" w:hAnsiTheme="minorHAnsi" w:cstheme="minorHAnsi"/>
          <w:sz w:val="22"/>
          <w:szCs w:val="22"/>
        </w:rPr>
        <w:t>El proponente deberá describir el detalle explicativo de los métodos constructivos a utilizar, de todos los ítems involucrados, conforme a la obra a ser ejecutada. Incluye un detalle explicativo de los métodos constructivos, conforme la obra a ser ejecutada.</w:t>
      </w:r>
    </w:p>
    <w:p w14:paraId="564810E1" w14:textId="77777777" w:rsidR="00995ED5" w:rsidRPr="00165816" w:rsidRDefault="00995ED5" w:rsidP="009D22EC">
      <w:pPr>
        <w:tabs>
          <w:tab w:val="left" w:pos="851"/>
        </w:tabs>
        <w:spacing w:line="276" w:lineRule="auto"/>
        <w:contextualSpacing/>
        <w:rPr>
          <w:rFonts w:asciiTheme="minorHAnsi" w:hAnsiTheme="minorHAnsi" w:cstheme="minorHAnsi"/>
          <w:b/>
          <w:color w:val="000000" w:themeColor="text1"/>
          <w:sz w:val="18"/>
          <w:szCs w:val="22"/>
          <w:u w:val="single"/>
        </w:rPr>
      </w:pPr>
    </w:p>
    <w:p w14:paraId="16E3029F" w14:textId="6DA6FB2A" w:rsidR="00683A4C" w:rsidRPr="00E5721B" w:rsidRDefault="00943156" w:rsidP="009474F5">
      <w:pPr>
        <w:pStyle w:val="Prrafodelista"/>
        <w:numPr>
          <w:ilvl w:val="1"/>
          <w:numId w:val="6"/>
        </w:numPr>
        <w:tabs>
          <w:tab w:val="left" w:pos="851"/>
        </w:tabs>
        <w:spacing w:line="276" w:lineRule="auto"/>
        <w:contextualSpacing/>
        <w:jc w:val="both"/>
        <w:rPr>
          <w:rStyle w:val="Refdecomentario"/>
          <w:rFonts w:asciiTheme="minorHAnsi" w:hAnsiTheme="minorHAnsi" w:cstheme="minorHAnsi"/>
          <w:b/>
          <w:color w:val="000000" w:themeColor="text1"/>
          <w:sz w:val="22"/>
          <w:szCs w:val="22"/>
          <w:u w:val="single"/>
        </w:rPr>
      </w:pPr>
      <w:r w:rsidRPr="00E5721B">
        <w:rPr>
          <w:rFonts w:asciiTheme="minorHAnsi" w:hAnsiTheme="minorHAnsi" w:cstheme="minorHAnsi"/>
          <w:b/>
          <w:color w:val="000000" w:themeColor="text1"/>
          <w:sz w:val="22"/>
          <w:szCs w:val="22"/>
          <w:u w:val="single"/>
        </w:rPr>
        <w:t xml:space="preserve">CLAUSULA DE SEGURIDAD Y </w:t>
      </w:r>
      <w:r w:rsidR="00683A4C" w:rsidRPr="00E5721B">
        <w:rPr>
          <w:rFonts w:asciiTheme="minorHAnsi" w:hAnsiTheme="minorHAnsi" w:cstheme="minorHAnsi"/>
          <w:b/>
          <w:color w:val="000000" w:themeColor="text1"/>
          <w:sz w:val="22"/>
          <w:szCs w:val="22"/>
          <w:u w:val="single"/>
        </w:rPr>
        <w:t>SALUD OCUPACIONAL</w:t>
      </w:r>
      <w:r w:rsidR="009474F5" w:rsidRPr="00E5721B">
        <w:rPr>
          <w:rFonts w:cstheme="minorHAnsi"/>
          <w:b/>
          <w:u w:val="single"/>
        </w:rPr>
        <w:t xml:space="preserve"> (</w:t>
      </w:r>
      <w:r w:rsidR="009474F5" w:rsidRPr="00E5721B">
        <w:rPr>
          <w:rFonts w:asciiTheme="minorHAnsi" w:hAnsiTheme="minorHAnsi" w:cstheme="minorHAnsi"/>
          <w:b/>
          <w:color w:val="000000" w:themeColor="text1"/>
          <w:sz w:val="22"/>
          <w:szCs w:val="22"/>
          <w:u w:val="single"/>
        </w:rPr>
        <w:t>ASPECTOS NORMATIVOS DE SEGURIDAD INDUSTRIAL Y SALUD OCUPACIONAL PARA EMPRESAS CONTRATISTAS  DE  YPFB)</w:t>
      </w:r>
    </w:p>
    <w:p w14:paraId="2C3BD821" w14:textId="26268764" w:rsidR="00182070" w:rsidRPr="00182070" w:rsidRDefault="00182070" w:rsidP="00182070">
      <w:p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14:paraId="0EDF3AFD" w14:textId="7A6DFC88" w:rsidR="00182070" w:rsidRPr="00182070" w:rsidRDefault="00182070" w:rsidP="00182070">
      <w:pPr>
        <w:spacing w:before="240" w:after="120"/>
        <w:rPr>
          <w:rFonts w:asciiTheme="minorHAnsi" w:hAnsiTheme="minorHAnsi" w:cstheme="minorHAnsi"/>
          <w:b/>
          <w:sz w:val="22"/>
          <w:szCs w:val="22"/>
          <w:u w:val="single"/>
        </w:rPr>
      </w:pPr>
      <w:r w:rsidRPr="00182070">
        <w:rPr>
          <w:rFonts w:asciiTheme="minorHAnsi" w:hAnsiTheme="minorHAnsi" w:cstheme="minorHAnsi"/>
          <w:b/>
          <w:sz w:val="22"/>
          <w:szCs w:val="22"/>
          <w:u w:val="single"/>
        </w:rPr>
        <w:t xml:space="preserve">ESTÁNDARES Y REQUISITOS DE </w:t>
      </w:r>
      <w:proofErr w:type="spellStart"/>
      <w:r w:rsidRPr="00182070">
        <w:rPr>
          <w:rFonts w:asciiTheme="minorHAnsi" w:hAnsiTheme="minorHAnsi" w:cstheme="minorHAnsi"/>
          <w:b/>
          <w:sz w:val="22"/>
          <w:szCs w:val="22"/>
          <w:u w:val="single"/>
        </w:rPr>
        <w:t>SySO</w:t>
      </w:r>
      <w:proofErr w:type="spellEnd"/>
      <w:r w:rsidRPr="00182070">
        <w:rPr>
          <w:rFonts w:asciiTheme="minorHAnsi" w:hAnsiTheme="minorHAnsi" w:cstheme="minorHAnsi"/>
          <w:b/>
          <w:sz w:val="22"/>
          <w:szCs w:val="22"/>
          <w:u w:val="single"/>
        </w:rPr>
        <w:t xml:space="preserve"> PARA C</w:t>
      </w:r>
      <w:r>
        <w:rPr>
          <w:rFonts w:asciiTheme="minorHAnsi" w:hAnsiTheme="minorHAnsi" w:cstheme="minorHAnsi"/>
          <w:b/>
          <w:sz w:val="22"/>
          <w:szCs w:val="22"/>
          <w:u w:val="single"/>
        </w:rPr>
        <w:t>ONTRATISTAS DE YPFB CORPORACIÓN</w:t>
      </w:r>
    </w:p>
    <w:p w14:paraId="24E6BCF3" w14:textId="77777777" w:rsidR="00182070" w:rsidRPr="00182070" w:rsidRDefault="00182070" w:rsidP="00182070">
      <w:pPr>
        <w:spacing w:before="240" w:after="120"/>
        <w:jc w:val="both"/>
        <w:rPr>
          <w:rFonts w:asciiTheme="minorHAnsi" w:hAnsiTheme="minorHAnsi" w:cstheme="minorHAnsi"/>
          <w:sz w:val="22"/>
          <w:szCs w:val="22"/>
        </w:rPr>
      </w:pPr>
      <w:r w:rsidRPr="00182070">
        <w:rPr>
          <w:rFonts w:asciiTheme="minorHAnsi" w:hAnsiTheme="minorHAnsi" w:cs="Arial"/>
          <w:sz w:val="22"/>
          <w:szCs w:val="22"/>
        </w:rPr>
        <w:t xml:space="preserve">Los requisitos de </w:t>
      </w:r>
      <w:proofErr w:type="spellStart"/>
      <w:r w:rsidRPr="00182070">
        <w:rPr>
          <w:rFonts w:asciiTheme="minorHAnsi" w:hAnsiTheme="minorHAnsi" w:cs="Arial"/>
          <w:sz w:val="22"/>
          <w:szCs w:val="22"/>
        </w:rPr>
        <w:t>SySO</w:t>
      </w:r>
      <w:proofErr w:type="spellEnd"/>
      <w:r w:rsidRPr="00182070">
        <w:rPr>
          <w:rFonts w:asciiTheme="minorHAnsi" w:hAnsiTheme="minorHAnsi" w:cs="Arial"/>
          <w:sz w:val="22"/>
          <w:szCs w:val="22"/>
        </w:rPr>
        <w:t xml:space="preserve"> son aplicables en base al </w:t>
      </w:r>
      <w:r w:rsidRPr="00182070">
        <w:rPr>
          <w:rFonts w:asciiTheme="minorHAnsi" w:hAnsiTheme="minorHAnsi" w:cs="Arial"/>
          <w:b/>
          <w:sz w:val="22"/>
          <w:szCs w:val="22"/>
        </w:rPr>
        <w:t>Análisis Preliminar de Peligros y Riesgos</w:t>
      </w:r>
      <w:r w:rsidRPr="00182070">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182070">
        <w:rPr>
          <w:rFonts w:asciiTheme="minorHAnsi" w:hAnsiTheme="minorHAnsi" w:cs="Arial"/>
          <w:sz w:val="22"/>
          <w:szCs w:val="22"/>
        </w:rPr>
        <w:t>SySO</w:t>
      </w:r>
      <w:proofErr w:type="spellEnd"/>
      <w:r w:rsidRPr="00182070">
        <w:rPr>
          <w:rFonts w:asciiTheme="minorHAnsi" w:hAnsiTheme="minorHAnsi" w:cs="Arial"/>
          <w:sz w:val="22"/>
          <w:szCs w:val="22"/>
        </w:rPr>
        <w:t>” de acuerdo a las actividades del proyecto u obra.</w:t>
      </w:r>
    </w:p>
    <w:p w14:paraId="42EB833B" w14:textId="77777777" w:rsidR="00182070" w:rsidRPr="00182070" w:rsidRDefault="00182070" w:rsidP="00182070">
      <w:p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 xml:space="preserve">La empresa contratista deberá garantizar el cumplimiento de los requisitos y estándares de Seguridad descritos en el </w:t>
      </w:r>
      <w:r w:rsidRPr="00182070">
        <w:rPr>
          <w:rFonts w:asciiTheme="minorHAnsi" w:hAnsiTheme="minorHAnsi" w:cstheme="minorHAnsi"/>
          <w:b/>
          <w:i/>
          <w:sz w:val="22"/>
          <w:szCs w:val="22"/>
        </w:rPr>
        <w:t>Anexo:</w:t>
      </w:r>
      <w:r w:rsidRPr="00182070">
        <w:rPr>
          <w:rFonts w:asciiTheme="minorHAnsi" w:hAnsiTheme="minorHAnsi" w:cstheme="minorHAnsi"/>
          <w:sz w:val="22"/>
          <w:szCs w:val="22"/>
        </w:rPr>
        <w:t xml:space="preserve"> </w:t>
      </w:r>
      <w:r w:rsidRPr="00182070">
        <w:rPr>
          <w:rFonts w:asciiTheme="minorHAnsi" w:hAnsiTheme="minorHAnsi" w:cstheme="minorHAnsi"/>
          <w:b/>
          <w:sz w:val="22"/>
          <w:szCs w:val="22"/>
        </w:rPr>
        <w:t xml:space="preserve">“REQUISITOS DE SEGURIDAD INDUSTRIAL PARA </w:t>
      </w:r>
      <w:r w:rsidRPr="00182070">
        <w:rPr>
          <w:rFonts w:asciiTheme="minorHAnsi" w:hAnsiTheme="minorHAnsi" w:cstheme="minorHAnsi"/>
          <w:b/>
          <w:sz w:val="22"/>
          <w:szCs w:val="22"/>
        </w:rPr>
        <w:lastRenderedPageBreak/>
        <w:t>CONTRATISTAS”</w:t>
      </w:r>
      <w:r w:rsidRPr="00182070">
        <w:rPr>
          <w:rFonts w:asciiTheme="minorHAnsi" w:hAnsiTheme="minorHAnsi" w:cstheme="minorHAnsi"/>
          <w:sz w:val="22"/>
          <w:szCs w:val="22"/>
        </w:rPr>
        <w:t>, documento elaborado conforme a políticas internas de YPFB y en estricto cumplimiento de la normativa legal vigente (D.L. 16998).</w:t>
      </w:r>
    </w:p>
    <w:p w14:paraId="601636D0"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ASPECTOS GENERALES</w:t>
      </w:r>
    </w:p>
    <w:p w14:paraId="4F41B53C" w14:textId="77777777" w:rsidR="00182070" w:rsidRPr="00182070" w:rsidRDefault="00182070" w:rsidP="00182070">
      <w:p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La empresa contratista deberá prever el personal de SMS para el proyecto en función a las siguientes consideraciones:</w:t>
      </w:r>
    </w:p>
    <w:p w14:paraId="26D29950" w14:textId="77777777" w:rsidR="00182070" w:rsidRPr="00182070" w:rsidRDefault="00182070" w:rsidP="00182070">
      <w:pPr>
        <w:pStyle w:val="Prrafodelista"/>
        <w:numPr>
          <w:ilvl w:val="0"/>
          <w:numId w:val="36"/>
        </w:num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785055B8" w14:textId="77777777" w:rsidR="00182070" w:rsidRPr="00182070" w:rsidRDefault="00182070" w:rsidP="00182070">
      <w:pPr>
        <w:pStyle w:val="Prrafodelista"/>
        <w:numPr>
          <w:ilvl w:val="0"/>
          <w:numId w:val="36"/>
        </w:num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En cumplimiento a la LGT Art.73,</w:t>
      </w:r>
      <w:r w:rsidRPr="00182070">
        <w:rPr>
          <w:rFonts w:asciiTheme="minorHAnsi" w:hAnsiTheme="minorHAnsi" w:cstheme="minorHAnsi"/>
          <w:color w:val="FF0000"/>
          <w:sz w:val="22"/>
          <w:szCs w:val="22"/>
        </w:rPr>
        <w:t xml:space="preserve"> </w:t>
      </w:r>
      <w:r w:rsidRPr="00182070">
        <w:rPr>
          <w:rFonts w:asciiTheme="minorHAnsi" w:hAnsiTheme="minorHAnsi" w:cstheme="minorHAnsi"/>
          <w:sz w:val="22"/>
          <w:szCs w:val="22"/>
        </w:rPr>
        <w:t xml:space="preserve">se establece que todo proyecto con más de 80 trabajadores  deberá contar necesariamente con personal médico (in situ). </w:t>
      </w:r>
    </w:p>
    <w:p w14:paraId="3CF574DF" w14:textId="77777777" w:rsidR="00182070" w:rsidRPr="00182070" w:rsidRDefault="00182070" w:rsidP="00182070">
      <w:pPr>
        <w:pStyle w:val="Prrafodelista"/>
        <w:numPr>
          <w:ilvl w:val="0"/>
          <w:numId w:val="41"/>
        </w:numPr>
        <w:spacing w:before="240" w:after="120"/>
        <w:jc w:val="both"/>
        <w:rPr>
          <w:rFonts w:asciiTheme="minorHAnsi" w:hAnsiTheme="minorHAnsi" w:cstheme="minorHAnsi"/>
          <w:sz w:val="22"/>
          <w:szCs w:val="22"/>
        </w:rPr>
      </w:pPr>
      <w:r w:rsidRPr="00182070">
        <w:rPr>
          <w:rFonts w:asciiTheme="minorHAnsi" w:hAnsiTheme="minorHAnsi" w:cstheme="minorHAnsi"/>
          <w:b/>
          <w:sz w:val="22"/>
          <w:szCs w:val="22"/>
        </w:rPr>
        <w:t>PERSONAL DE SMS</w:t>
      </w:r>
    </w:p>
    <w:p w14:paraId="2F9160C3" w14:textId="37B75B50" w:rsidR="00182070" w:rsidRPr="00182070" w:rsidRDefault="00182070" w:rsidP="00182070">
      <w:pPr>
        <w:spacing w:before="240" w:after="120"/>
        <w:jc w:val="both"/>
        <w:rPr>
          <w:rFonts w:asciiTheme="minorHAnsi" w:hAnsiTheme="minorHAnsi" w:cstheme="minorHAnsi"/>
          <w:sz w:val="22"/>
          <w:szCs w:val="22"/>
        </w:rPr>
      </w:pPr>
      <w:r w:rsidRPr="00870E41">
        <w:rPr>
          <w:rFonts w:asciiTheme="minorHAnsi" w:hAnsiTheme="minorHAnsi" w:cstheme="minorHAnsi"/>
          <w:sz w:val="22"/>
          <w:szCs w:val="22"/>
        </w:rPr>
        <w:t>La Empresa Contratista una vez adjudicada deberá contar mínimamente con el siguiente personal</w:t>
      </w:r>
      <w:r w:rsidRPr="00182070">
        <w:rPr>
          <w:rFonts w:asciiTheme="minorHAnsi" w:hAnsiTheme="minorHAnsi" w:cstheme="minorHAnsi"/>
          <w:sz w:val="22"/>
          <w:szCs w:val="22"/>
        </w:rPr>
        <w:t xml:space="preserve"> de SMS (Monitor/</w:t>
      </w:r>
      <w:r w:rsidR="00870E41">
        <w:rPr>
          <w:rFonts w:asciiTheme="minorHAnsi" w:hAnsiTheme="minorHAnsi" w:cstheme="minorHAnsi"/>
          <w:sz w:val="22"/>
          <w:szCs w:val="22"/>
        </w:rPr>
        <w:t>Supervisor/Coordinador de SMS)</w:t>
      </w:r>
      <w:r w:rsidRPr="00182070">
        <w:rPr>
          <w:rFonts w:asciiTheme="minorHAnsi" w:hAnsiTheme="minorHAnsi" w:cstheme="minorHAnsi"/>
          <w:sz w:val="22"/>
          <w:szCs w:val="22"/>
        </w:rPr>
        <w:t>:</w:t>
      </w:r>
    </w:p>
    <w:p w14:paraId="7739D2D5" w14:textId="0F84D56A" w:rsidR="00182070" w:rsidRPr="00182070" w:rsidRDefault="00182070" w:rsidP="00182070">
      <w:pPr>
        <w:pStyle w:val="Prrafodelista"/>
        <w:numPr>
          <w:ilvl w:val="1"/>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Proye</w:t>
      </w:r>
      <w:r w:rsidR="00870E41">
        <w:rPr>
          <w:rFonts w:asciiTheme="minorHAnsi" w:hAnsiTheme="minorHAnsi" w:cstheme="minorHAnsi"/>
          <w:b/>
          <w:sz w:val="22"/>
          <w:szCs w:val="22"/>
        </w:rPr>
        <w:t>ctos de City Gates/EDR:</w:t>
      </w:r>
    </w:p>
    <w:p w14:paraId="005A25DA" w14:textId="75FC03B8" w:rsidR="00182070" w:rsidRPr="00182070" w:rsidRDefault="00182070" w:rsidP="00182070">
      <w:pPr>
        <w:pStyle w:val="Prrafodelista"/>
        <w:numPr>
          <w:ilvl w:val="0"/>
          <w:numId w:val="42"/>
        </w:num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 xml:space="preserve">1 Supervisor </w:t>
      </w:r>
      <w:proofErr w:type="spellStart"/>
      <w:r w:rsidRPr="00182070">
        <w:rPr>
          <w:rFonts w:asciiTheme="minorHAnsi" w:hAnsiTheme="minorHAnsi" w:cstheme="minorHAnsi"/>
          <w:sz w:val="22"/>
          <w:szCs w:val="22"/>
        </w:rPr>
        <w:t>ó</w:t>
      </w:r>
      <w:proofErr w:type="spellEnd"/>
      <w:r w:rsidRPr="00182070">
        <w:rPr>
          <w:rFonts w:asciiTheme="minorHAnsi" w:hAnsiTheme="minorHAnsi" w:cstheme="minorHAnsi"/>
          <w:sz w:val="22"/>
          <w:szCs w:val="22"/>
        </w:rPr>
        <w:t xml:space="preserve"> Coordinador SMS</w:t>
      </w:r>
      <w:r w:rsidR="00870E41">
        <w:rPr>
          <w:rFonts w:asciiTheme="minorHAnsi" w:hAnsiTheme="minorHAnsi" w:cstheme="minorHAnsi"/>
          <w:sz w:val="22"/>
          <w:szCs w:val="22"/>
        </w:rPr>
        <w:t>.</w:t>
      </w:r>
    </w:p>
    <w:p w14:paraId="23A2A2B2" w14:textId="6D4DAC2C" w:rsidR="00182070" w:rsidRPr="00182070" w:rsidRDefault="00182070" w:rsidP="00182070">
      <w:pPr>
        <w:pStyle w:val="Prrafodelista"/>
        <w:numPr>
          <w:ilvl w:val="0"/>
          <w:numId w:val="42"/>
        </w:num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1 Monitor de SMS: por cada frente de trabajo adicional (de acuerdo al análisis de Riesgos de las actividades a desarrollarse en el proyecto)</w:t>
      </w:r>
    </w:p>
    <w:p w14:paraId="080C5BF9" w14:textId="77777777" w:rsidR="00182070" w:rsidRPr="00182070" w:rsidRDefault="00182070" w:rsidP="00182070">
      <w:pPr>
        <w:pStyle w:val="Prrafodelista"/>
        <w:numPr>
          <w:ilvl w:val="1"/>
          <w:numId w:val="41"/>
        </w:numPr>
        <w:spacing w:before="240" w:after="120"/>
        <w:jc w:val="both"/>
        <w:rPr>
          <w:rFonts w:asciiTheme="minorHAnsi" w:hAnsiTheme="minorHAnsi" w:cstheme="minorHAnsi"/>
          <w:sz w:val="22"/>
          <w:szCs w:val="22"/>
        </w:rPr>
      </w:pPr>
      <w:proofErr w:type="spellStart"/>
      <w:r w:rsidRPr="00182070">
        <w:rPr>
          <w:rFonts w:asciiTheme="minorHAnsi" w:hAnsiTheme="minorHAnsi" w:cstheme="minorHAnsi"/>
          <w:b/>
          <w:sz w:val="22"/>
          <w:szCs w:val="22"/>
        </w:rPr>
        <w:t>Curriculum</w:t>
      </w:r>
      <w:proofErr w:type="spellEnd"/>
      <w:r w:rsidRPr="00182070">
        <w:rPr>
          <w:rFonts w:asciiTheme="minorHAnsi" w:hAnsiTheme="minorHAnsi" w:cstheme="minorHAnsi"/>
          <w:b/>
          <w:sz w:val="22"/>
          <w:szCs w:val="22"/>
        </w:rPr>
        <w:t xml:space="preserve"> Vitae de Personal SMS</w:t>
      </w:r>
      <w:r w:rsidRPr="00182070">
        <w:rPr>
          <w:rFonts w:asciiTheme="minorHAnsi" w:hAnsiTheme="minorHAnsi" w:cstheme="minorHAnsi"/>
          <w:sz w:val="22"/>
          <w:szCs w:val="22"/>
        </w:rPr>
        <w:t xml:space="preserve">: </w:t>
      </w:r>
    </w:p>
    <w:p w14:paraId="5D311D32" w14:textId="77777777" w:rsidR="00182070" w:rsidRPr="00182070" w:rsidRDefault="00182070" w:rsidP="00182070">
      <w:pPr>
        <w:spacing w:before="240" w:after="120"/>
        <w:ind w:left="360"/>
        <w:jc w:val="both"/>
        <w:rPr>
          <w:rFonts w:asciiTheme="minorHAnsi" w:hAnsiTheme="minorHAnsi" w:cstheme="minorHAnsi"/>
          <w:sz w:val="22"/>
          <w:szCs w:val="22"/>
        </w:rPr>
      </w:pPr>
      <w:r w:rsidRPr="00182070">
        <w:rPr>
          <w:rFonts w:asciiTheme="minorHAnsi" w:hAnsiTheme="minorHAnsi" w:cstheme="minorHAnsi"/>
          <w:sz w:val="22"/>
          <w:szCs w:val="22"/>
        </w:rPr>
        <w:t xml:space="preserve">Supervisor/Coordinador/ Monitor, asignado  al proyecto. Posterior a la adjudicación, la empresa </w:t>
      </w:r>
      <w:r w:rsidRPr="00870E41">
        <w:rPr>
          <w:rFonts w:asciiTheme="minorHAnsi" w:hAnsiTheme="minorHAnsi" w:cstheme="minorHAnsi"/>
          <w:sz w:val="22"/>
          <w:szCs w:val="22"/>
        </w:rPr>
        <w:t>contratista deberá presentar los respaldos correspondientes para evaluación y aprobación de YPFB. Se aclara como personal SMS a las actividades desarrolladas en Seguridad Industrial, Salud Ocupacional y/o Medio Ambiente.</w:t>
      </w:r>
    </w:p>
    <w:p w14:paraId="4039FAC7" w14:textId="77777777" w:rsidR="00182070" w:rsidRPr="00182070" w:rsidRDefault="00182070" w:rsidP="00182070">
      <w:pPr>
        <w:pStyle w:val="Prrafodelista"/>
        <w:numPr>
          <w:ilvl w:val="1"/>
          <w:numId w:val="41"/>
        </w:numPr>
        <w:spacing w:before="240" w:after="120"/>
        <w:jc w:val="both"/>
        <w:rPr>
          <w:rFonts w:asciiTheme="minorHAnsi" w:hAnsiTheme="minorHAnsi" w:cstheme="minorHAnsi"/>
          <w:sz w:val="22"/>
          <w:szCs w:val="22"/>
        </w:rPr>
      </w:pPr>
      <w:r w:rsidRPr="00182070">
        <w:rPr>
          <w:rFonts w:asciiTheme="minorHAnsi" w:hAnsiTheme="minorHAnsi" w:cstheme="minorHAnsi"/>
          <w:b/>
          <w:sz w:val="22"/>
          <w:szCs w:val="22"/>
        </w:rPr>
        <w:t xml:space="preserve">Perfil de Cargos: </w:t>
      </w:r>
    </w:p>
    <w:p w14:paraId="0B56888D" w14:textId="77777777" w:rsidR="00182070" w:rsidRPr="00182070" w:rsidRDefault="00182070" w:rsidP="00182070">
      <w:pPr>
        <w:spacing w:before="240" w:after="120"/>
        <w:ind w:left="360"/>
        <w:jc w:val="both"/>
        <w:rPr>
          <w:rFonts w:asciiTheme="minorHAnsi" w:hAnsiTheme="minorHAnsi" w:cstheme="minorHAnsi"/>
          <w:sz w:val="22"/>
          <w:szCs w:val="22"/>
        </w:rPr>
      </w:pPr>
      <w:r w:rsidRPr="00182070">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11C13E0D" w14:textId="77777777" w:rsidR="00182070" w:rsidRPr="00182070" w:rsidRDefault="00182070" w:rsidP="00182070">
      <w:pPr>
        <w:pStyle w:val="Prrafodelista"/>
        <w:numPr>
          <w:ilvl w:val="2"/>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6924"/>
      </w:tblGrid>
      <w:tr w:rsidR="00182070" w:rsidRPr="00182070" w14:paraId="4D45E6BF" w14:textId="77777777" w:rsidTr="00A36121">
        <w:trPr>
          <w:jc w:val="center"/>
        </w:trPr>
        <w:tc>
          <w:tcPr>
            <w:tcW w:w="1014" w:type="pct"/>
            <w:shd w:val="clear" w:color="auto" w:fill="D9D9D9" w:themeFill="background1" w:themeFillShade="D9"/>
          </w:tcPr>
          <w:p w14:paraId="3D762E5F" w14:textId="77777777" w:rsidR="00182070" w:rsidRPr="00182070" w:rsidRDefault="00182070" w:rsidP="00AE6A48">
            <w:pPr>
              <w:spacing w:before="120" w:after="120"/>
              <w:jc w:val="center"/>
              <w:rPr>
                <w:rFonts w:asciiTheme="minorHAnsi" w:hAnsiTheme="minorHAnsi" w:cstheme="minorHAnsi"/>
                <w:b/>
                <w:sz w:val="22"/>
                <w:szCs w:val="22"/>
                <w:lang w:val="es-BO"/>
              </w:rPr>
            </w:pPr>
            <w:r w:rsidRPr="00182070">
              <w:rPr>
                <w:rFonts w:asciiTheme="minorHAnsi" w:hAnsiTheme="minorHAnsi" w:cstheme="minorHAnsi"/>
                <w:b/>
                <w:sz w:val="22"/>
                <w:szCs w:val="22"/>
                <w:lang w:val="es-BO"/>
              </w:rPr>
              <w:t>Nivel</w:t>
            </w:r>
          </w:p>
        </w:tc>
        <w:tc>
          <w:tcPr>
            <w:tcW w:w="3986" w:type="pct"/>
            <w:shd w:val="clear" w:color="auto" w:fill="D9D9D9" w:themeFill="background1" w:themeFillShade="D9"/>
          </w:tcPr>
          <w:p w14:paraId="79DDCE72" w14:textId="77777777" w:rsidR="00182070" w:rsidRPr="00182070" w:rsidRDefault="00182070" w:rsidP="00AE6A48">
            <w:pPr>
              <w:spacing w:before="120" w:after="120"/>
              <w:jc w:val="center"/>
              <w:rPr>
                <w:rFonts w:asciiTheme="minorHAnsi" w:hAnsiTheme="minorHAnsi" w:cstheme="minorHAnsi"/>
                <w:b/>
                <w:sz w:val="22"/>
                <w:szCs w:val="22"/>
                <w:lang w:val="es-BO"/>
              </w:rPr>
            </w:pPr>
            <w:r w:rsidRPr="00182070">
              <w:rPr>
                <w:rFonts w:asciiTheme="minorHAnsi" w:hAnsiTheme="minorHAnsi" w:cstheme="minorHAnsi"/>
                <w:b/>
                <w:sz w:val="22"/>
                <w:szCs w:val="22"/>
                <w:lang w:val="es-BO"/>
              </w:rPr>
              <w:t>Requisitos</w:t>
            </w:r>
          </w:p>
        </w:tc>
      </w:tr>
      <w:tr w:rsidR="00182070" w:rsidRPr="00182070" w14:paraId="1A04BC4A" w14:textId="77777777" w:rsidTr="00AE6A48">
        <w:trPr>
          <w:trHeight w:val="404"/>
          <w:jc w:val="center"/>
        </w:trPr>
        <w:tc>
          <w:tcPr>
            <w:tcW w:w="1014" w:type="pct"/>
            <w:shd w:val="clear" w:color="auto" w:fill="auto"/>
          </w:tcPr>
          <w:p w14:paraId="0DB206A1" w14:textId="77777777" w:rsidR="00182070" w:rsidRPr="00182070" w:rsidRDefault="00182070" w:rsidP="00AE6A48">
            <w:pPr>
              <w:spacing w:before="120" w:after="120"/>
              <w:jc w:val="both"/>
              <w:rPr>
                <w:rFonts w:asciiTheme="minorHAnsi" w:hAnsiTheme="minorHAnsi" w:cstheme="minorHAnsi"/>
                <w:b/>
                <w:sz w:val="22"/>
                <w:szCs w:val="22"/>
                <w:lang w:val="es-BO"/>
              </w:rPr>
            </w:pPr>
            <w:r w:rsidRPr="00182070">
              <w:rPr>
                <w:rFonts w:asciiTheme="minorHAnsi" w:hAnsiTheme="minorHAnsi" w:cstheme="minorHAnsi"/>
                <w:b/>
                <w:sz w:val="22"/>
                <w:szCs w:val="22"/>
                <w:lang w:val="es-BO"/>
              </w:rPr>
              <w:t xml:space="preserve">Educación </w:t>
            </w:r>
          </w:p>
        </w:tc>
        <w:tc>
          <w:tcPr>
            <w:tcW w:w="3986" w:type="pct"/>
            <w:shd w:val="clear" w:color="auto" w:fill="auto"/>
          </w:tcPr>
          <w:p w14:paraId="01B50EC8" w14:textId="77777777" w:rsidR="00182070" w:rsidRPr="00182070" w:rsidRDefault="00182070" w:rsidP="00AE6A48">
            <w:pPr>
              <w:spacing w:before="120" w:after="120"/>
              <w:jc w:val="both"/>
              <w:rPr>
                <w:rFonts w:asciiTheme="minorHAnsi" w:hAnsiTheme="minorHAnsi" w:cstheme="minorHAnsi"/>
                <w:sz w:val="22"/>
                <w:szCs w:val="22"/>
                <w:lang w:val="es-BO"/>
              </w:rPr>
            </w:pPr>
            <w:r w:rsidRPr="00182070">
              <w:rPr>
                <w:rFonts w:asciiTheme="minorHAnsi" w:hAnsiTheme="minorHAnsi" w:cstheme="minorHAnsi"/>
                <w:sz w:val="22"/>
                <w:szCs w:val="22"/>
                <w:lang w:val="es-BO"/>
              </w:rPr>
              <w:t>Profesional a nivel licenciatura en ingeniería o ramas afines.</w:t>
            </w:r>
          </w:p>
        </w:tc>
      </w:tr>
      <w:tr w:rsidR="00182070" w:rsidRPr="00182070" w14:paraId="0701D81D" w14:textId="77777777" w:rsidTr="00AE6A48">
        <w:trPr>
          <w:trHeight w:val="288"/>
          <w:jc w:val="center"/>
        </w:trPr>
        <w:tc>
          <w:tcPr>
            <w:tcW w:w="1014" w:type="pct"/>
            <w:shd w:val="clear" w:color="auto" w:fill="auto"/>
          </w:tcPr>
          <w:p w14:paraId="42B82E1D" w14:textId="77777777" w:rsidR="00182070" w:rsidRPr="00182070" w:rsidRDefault="00182070" w:rsidP="00AE6A48">
            <w:pPr>
              <w:spacing w:before="120" w:after="120"/>
              <w:jc w:val="both"/>
              <w:rPr>
                <w:rFonts w:asciiTheme="minorHAnsi" w:hAnsiTheme="minorHAnsi" w:cstheme="minorHAnsi"/>
                <w:b/>
                <w:sz w:val="22"/>
                <w:szCs w:val="22"/>
                <w:lang w:val="es-BO"/>
              </w:rPr>
            </w:pPr>
            <w:r w:rsidRPr="00182070">
              <w:rPr>
                <w:rFonts w:asciiTheme="minorHAnsi" w:hAnsiTheme="minorHAnsi" w:cstheme="minorHAnsi"/>
                <w:b/>
                <w:sz w:val="22"/>
                <w:szCs w:val="22"/>
                <w:lang w:val="es-BO"/>
              </w:rPr>
              <w:lastRenderedPageBreak/>
              <w:t xml:space="preserve">Formación OBLIGATORIA </w:t>
            </w:r>
            <w:r w:rsidRPr="00182070">
              <w:rPr>
                <w:rFonts w:asciiTheme="minorHAnsi" w:hAnsiTheme="minorHAnsi" w:cstheme="minorHAnsi"/>
                <w:sz w:val="22"/>
                <w:szCs w:val="22"/>
                <w:lang w:val="es-BO"/>
              </w:rPr>
              <w:t>(Cursos, seminarios, talleres, etc.)</w:t>
            </w:r>
          </w:p>
        </w:tc>
        <w:tc>
          <w:tcPr>
            <w:tcW w:w="3986" w:type="pct"/>
            <w:shd w:val="clear" w:color="auto" w:fill="auto"/>
          </w:tcPr>
          <w:p w14:paraId="2ECDE71A" w14:textId="77777777" w:rsidR="00182070" w:rsidRPr="00182070" w:rsidRDefault="00182070" w:rsidP="00AE6A48">
            <w:pPr>
              <w:spacing w:before="120" w:after="120"/>
              <w:jc w:val="both"/>
              <w:rPr>
                <w:rFonts w:asciiTheme="minorHAnsi" w:hAnsiTheme="minorHAnsi" w:cstheme="minorHAnsi"/>
                <w:sz w:val="22"/>
                <w:szCs w:val="22"/>
              </w:rPr>
            </w:pPr>
            <w:r w:rsidRPr="00182070">
              <w:rPr>
                <w:rFonts w:asciiTheme="minorHAnsi" w:hAnsiTheme="minorHAnsi" w:cstheme="minorHAnsi"/>
                <w:sz w:val="22"/>
                <w:szCs w:val="22"/>
              </w:rPr>
              <w:t>Seguridad Industrial, Salud Ocupacional &amp; Medio Ambiente</w:t>
            </w:r>
          </w:p>
          <w:p w14:paraId="2C279EBF" w14:textId="77777777" w:rsidR="00182070" w:rsidRPr="00182070" w:rsidRDefault="00182070" w:rsidP="00AE6A48">
            <w:pPr>
              <w:spacing w:before="120" w:after="120"/>
              <w:jc w:val="both"/>
              <w:rPr>
                <w:rFonts w:asciiTheme="minorHAnsi" w:hAnsiTheme="minorHAnsi" w:cstheme="minorHAnsi"/>
                <w:sz w:val="22"/>
                <w:szCs w:val="22"/>
              </w:rPr>
            </w:pPr>
            <w:r w:rsidRPr="00182070">
              <w:rPr>
                <w:rFonts w:asciiTheme="minorHAnsi" w:hAnsiTheme="minorHAnsi" w:cstheme="minorHAnsi"/>
                <w:sz w:val="22"/>
                <w:szCs w:val="22"/>
              </w:rPr>
              <w:t xml:space="preserve">Cursos relacionados con “Sistemas de Gestión  de Seguridad, Salud Ocupacional y Medio Ambiente” (OHSAS 18001 - ISO 14001). </w:t>
            </w:r>
          </w:p>
        </w:tc>
      </w:tr>
      <w:tr w:rsidR="00182070" w:rsidRPr="00182070" w14:paraId="59B19067" w14:textId="77777777" w:rsidTr="00AE6A48">
        <w:trPr>
          <w:trHeight w:val="1218"/>
          <w:jc w:val="center"/>
        </w:trPr>
        <w:tc>
          <w:tcPr>
            <w:tcW w:w="1014" w:type="pct"/>
            <w:shd w:val="clear" w:color="auto" w:fill="auto"/>
          </w:tcPr>
          <w:p w14:paraId="6CCC7207" w14:textId="77777777" w:rsidR="00182070" w:rsidRPr="00182070" w:rsidRDefault="00182070" w:rsidP="00AE6A48">
            <w:pPr>
              <w:spacing w:before="120" w:after="120"/>
              <w:jc w:val="both"/>
              <w:rPr>
                <w:rFonts w:asciiTheme="minorHAnsi" w:hAnsiTheme="minorHAnsi" w:cstheme="minorHAnsi"/>
                <w:b/>
                <w:sz w:val="22"/>
                <w:szCs w:val="22"/>
                <w:lang w:val="es-BO"/>
              </w:rPr>
            </w:pPr>
            <w:r w:rsidRPr="00182070">
              <w:rPr>
                <w:rFonts w:asciiTheme="minorHAnsi" w:hAnsiTheme="minorHAnsi" w:cstheme="minorHAnsi"/>
                <w:b/>
                <w:sz w:val="22"/>
                <w:szCs w:val="22"/>
                <w:lang w:val="es-BO"/>
              </w:rPr>
              <w:t>Formación</w:t>
            </w:r>
          </w:p>
          <w:p w14:paraId="7A3F57CC" w14:textId="77777777" w:rsidR="00182070" w:rsidRPr="00182070" w:rsidRDefault="00182070" w:rsidP="00AE6A48">
            <w:pPr>
              <w:spacing w:before="120" w:after="120"/>
              <w:jc w:val="both"/>
              <w:rPr>
                <w:rFonts w:asciiTheme="minorHAnsi" w:hAnsiTheme="minorHAnsi" w:cstheme="minorHAnsi"/>
                <w:b/>
                <w:sz w:val="22"/>
                <w:szCs w:val="22"/>
                <w:lang w:val="es-BO"/>
              </w:rPr>
            </w:pPr>
            <w:r w:rsidRPr="00182070">
              <w:rPr>
                <w:rFonts w:asciiTheme="minorHAnsi" w:hAnsiTheme="minorHAnsi" w:cstheme="minorHAnsi"/>
                <w:b/>
                <w:sz w:val="22"/>
                <w:szCs w:val="22"/>
                <w:lang w:val="es-BO"/>
              </w:rPr>
              <w:t xml:space="preserve">DESEABLE </w:t>
            </w:r>
            <w:r w:rsidRPr="00182070">
              <w:rPr>
                <w:rFonts w:asciiTheme="minorHAnsi" w:hAnsiTheme="minorHAnsi" w:cstheme="minorHAnsi"/>
                <w:sz w:val="22"/>
                <w:szCs w:val="22"/>
                <w:lang w:val="es-BO"/>
              </w:rPr>
              <w:t>(Cursos, seminarios, talleres, etc.)</w:t>
            </w:r>
          </w:p>
        </w:tc>
        <w:tc>
          <w:tcPr>
            <w:tcW w:w="3986" w:type="pct"/>
            <w:shd w:val="clear" w:color="auto" w:fill="auto"/>
          </w:tcPr>
          <w:p w14:paraId="6B18249E" w14:textId="77777777" w:rsidR="00182070" w:rsidRPr="00182070" w:rsidRDefault="00182070" w:rsidP="00AE6A48">
            <w:pPr>
              <w:spacing w:before="120" w:after="120"/>
              <w:jc w:val="both"/>
              <w:rPr>
                <w:rFonts w:asciiTheme="minorHAnsi" w:hAnsiTheme="minorHAnsi" w:cstheme="minorHAnsi"/>
                <w:sz w:val="22"/>
                <w:szCs w:val="22"/>
              </w:rPr>
            </w:pPr>
            <w:r w:rsidRPr="00182070">
              <w:rPr>
                <w:rFonts w:asciiTheme="minorHAnsi" w:hAnsiTheme="minorHAnsi" w:cstheme="minorHAnsi"/>
                <w:sz w:val="22"/>
                <w:szCs w:val="22"/>
              </w:rPr>
              <w:t xml:space="preserve">Legislación en Seguridad, Salud Ocupacional y Medio Ambiente. </w:t>
            </w:r>
          </w:p>
          <w:p w14:paraId="1841B6D0" w14:textId="77777777" w:rsidR="00182070" w:rsidRPr="00182070" w:rsidRDefault="00182070" w:rsidP="00AE6A48">
            <w:pPr>
              <w:spacing w:before="120" w:after="120"/>
              <w:jc w:val="both"/>
              <w:rPr>
                <w:rFonts w:asciiTheme="minorHAnsi" w:hAnsiTheme="minorHAnsi" w:cstheme="minorHAnsi"/>
                <w:sz w:val="22"/>
                <w:szCs w:val="22"/>
              </w:rPr>
            </w:pPr>
            <w:r w:rsidRPr="00182070">
              <w:rPr>
                <w:rFonts w:asciiTheme="minorHAnsi" w:hAnsiTheme="minorHAnsi" w:cstheme="minorHAnsi"/>
                <w:sz w:val="22"/>
                <w:szCs w:val="22"/>
              </w:rPr>
              <w:t xml:space="preserve">Seguridad para trabajo en espacios confinados, trabajos de </w:t>
            </w:r>
            <w:proofErr w:type="spellStart"/>
            <w:r w:rsidRPr="00182070">
              <w:rPr>
                <w:rFonts w:asciiTheme="minorHAnsi" w:hAnsiTheme="minorHAnsi" w:cstheme="minorHAnsi"/>
                <w:sz w:val="22"/>
                <w:szCs w:val="22"/>
              </w:rPr>
              <w:t>izaje</w:t>
            </w:r>
            <w:proofErr w:type="spellEnd"/>
            <w:r w:rsidRPr="00182070">
              <w:rPr>
                <w:rFonts w:asciiTheme="minorHAnsi" w:hAnsiTheme="minorHAnsi" w:cstheme="minorHAnsi"/>
                <w:sz w:val="22"/>
                <w:szCs w:val="22"/>
              </w:rPr>
              <w:t xml:space="preserve"> de cargas, trabajo en excavaciones, trabajos en altura, Bloqueo y etiquetado, Identificación y control de factores de riesgo para la Salud.</w:t>
            </w:r>
          </w:p>
          <w:p w14:paraId="2C0F1551" w14:textId="77777777" w:rsidR="00182070" w:rsidRPr="00182070" w:rsidRDefault="00182070" w:rsidP="00AE6A48">
            <w:pPr>
              <w:spacing w:before="120" w:after="120"/>
              <w:jc w:val="both"/>
              <w:rPr>
                <w:rFonts w:asciiTheme="minorHAnsi" w:hAnsiTheme="minorHAnsi" w:cstheme="minorHAnsi"/>
                <w:sz w:val="22"/>
                <w:szCs w:val="22"/>
              </w:rPr>
            </w:pPr>
            <w:r w:rsidRPr="00182070">
              <w:rPr>
                <w:rFonts w:asciiTheme="minorHAnsi" w:hAnsiTheme="minorHAnsi" w:cstheme="minorHAnsi"/>
                <w:sz w:val="22"/>
                <w:szCs w:val="22"/>
              </w:rPr>
              <w:t>Manejo de sustancias peligrosas, lucha contra incendios, Primeros Auxilios Básicos. Manejo Defensivo.</w:t>
            </w:r>
          </w:p>
        </w:tc>
      </w:tr>
      <w:tr w:rsidR="00182070" w:rsidRPr="00182070" w14:paraId="3617E050" w14:textId="77777777" w:rsidTr="00AE6A48">
        <w:trPr>
          <w:trHeight w:val="678"/>
          <w:jc w:val="center"/>
        </w:trPr>
        <w:tc>
          <w:tcPr>
            <w:tcW w:w="1014" w:type="pct"/>
            <w:shd w:val="clear" w:color="auto" w:fill="auto"/>
          </w:tcPr>
          <w:p w14:paraId="0BFDA04E" w14:textId="77777777" w:rsidR="00182070" w:rsidRPr="00B0254E" w:rsidRDefault="00182070" w:rsidP="00AE6A48">
            <w:pPr>
              <w:spacing w:before="120" w:after="120"/>
              <w:jc w:val="both"/>
              <w:rPr>
                <w:rFonts w:asciiTheme="minorHAnsi" w:hAnsiTheme="minorHAnsi" w:cstheme="minorHAnsi"/>
                <w:b/>
                <w:sz w:val="22"/>
                <w:szCs w:val="22"/>
                <w:lang w:val="es-BO"/>
              </w:rPr>
            </w:pPr>
            <w:r w:rsidRPr="00B0254E">
              <w:rPr>
                <w:rFonts w:asciiTheme="minorHAnsi" w:hAnsiTheme="minorHAnsi" w:cstheme="minorHAnsi"/>
                <w:b/>
                <w:sz w:val="22"/>
                <w:szCs w:val="22"/>
                <w:lang w:val="es-BO"/>
              </w:rPr>
              <w:t>Experiencia</w:t>
            </w:r>
          </w:p>
        </w:tc>
        <w:tc>
          <w:tcPr>
            <w:tcW w:w="3986" w:type="pct"/>
            <w:shd w:val="clear" w:color="auto" w:fill="auto"/>
          </w:tcPr>
          <w:p w14:paraId="1BFB7E7F" w14:textId="77777777" w:rsidR="00182070" w:rsidRPr="00B0254E" w:rsidRDefault="00182070" w:rsidP="00AE6A48">
            <w:pPr>
              <w:spacing w:before="120" w:after="120"/>
              <w:jc w:val="both"/>
              <w:rPr>
                <w:rFonts w:asciiTheme="minorHAnsi" w:hAnsiTheme="minorHAnsi" w:cstheme="minorHAnsi"/>
                <w:sz w:val="22"/>
                <w:szCs w:val="22"/>
              </w:rPr>
            </w:pPr>
            <w:r w:rsidRPr="00B0254E">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14:paraId="1A307D6B" w14:textId="77777777" w:rsidR="00182070" w:rsidRPr="00B0254E" w:rsidRDefault="00182070" w:rsidP="00AE6A48">
            <w:pPr>
              <w:spacing w:before="120" w:after="120"/>
              <w:jc w:val="both"/>
              <w:rPr>
                <w:rFonts w:asciiTheme="minorHAnsi" w:hAnsiTheme="minorHAnsi" w:cstheme="minorHAnsi"/>
                <w:sz w:val="22"/>
                <w:szCs w:val="22"/>
              </w:rPr>
            </w:pPr>
            <w:r w:rsidRPr="00B0254E">
              <w:rPr>
                <w:rFonts w:asciiTheme="minorHAnsi" w:hAnsiTheme="minorHAnsi" w:cstheme="minorHAnsi"/>
                <w:sz w:val="22"/>
                <w:szCs w:val="22"/>
              </w:rPr>
              <w:t>Experiencia especifica:</w:t>
            </w:r>
          </w:p>
          <w:p w14:paraId="51483CF3" w14:textId="77777777" w:rsidR="00182070" w:rsidRPr="00B0254E" w:rsidRDefault="00182070" w:rsidP="00182070">
            <w:pPr>
              <w:pStyle w:val="Prrafodelista"/>
              <w:numPr>
                <w:ilvl w:val="0"/>
                <w:numId w:val="40"/>
              </w:numPr>
              <w:spacing w:before="120" w:after="120"/>
              <w:jc w:val="both"/>
              <w:rPr>
                <w:rFonts w:asciiTheme="minorHAnsi" w:hAnsiTheme="minorHAnsi" w:cstheme="minorHAnsi"/>
                <w:sz w:val="22"/>
                <w:szCs w:val="22"/>
              </w:rPr>
            </w:pPr>
            <w:r w:rsidRPr="00B0254E">
              <w:rPr>
                <w:rFonts w:asciiTheme="minorHAnsi" w:hAnsiTheme="minorHAnsi" w:cstheme="minorHAnsi"/>
                <w:sz w:val="22"/>
                <w:szCs w:val="22"/>
                <w:lang w:val="es-BO"/>
              </w:rPr>
              <w:t xml:space="preserve">Manejo y/o supervisión de personal  </w:t>
            </w:r>
          </w:p>
          <w:p w14:paraId="5B571044" w14:textId="77777777" w:rsidR="00182070" w:rsidRPr="00B0254E" w:rsidRDefault="00182070" w:rsidP="00182070">
            <w:pPr>
              <w:pStyle w:val="Prrafodelista"/>
              <w:numPr>
                <w:ilvl w:val="0"/>
                <w:numId w:val="40"/>
              </w:numPr>
              <w:spacing w:before="120" w:after="120"/>
              <w:jc w:val="both"/>
              <w:rPr>
                <w:rFonts w:asciiTheme="minorHAnsi" w:hAnsiTheme="minorHAnsi" w:cstheme="minorHAnsi"/>
                <w:sz w:val="22"/>
                <w:szCs w:val="22"/>
              </w:rPr>
            </w:pPr>
            <w:r w:rsidRPr="00B0254E">
              <w:rPr>
                <w:rFonts w:asciiTheme="minorHAnsi" w:hAnsiTheme="minorHAnsi" w:cstheme="minorHAnsi"/>
                <w:sz w:val="22"/>
                <w:szCs w:val="22"/>
                <w:lang w:val="es-BO"/>
              </w:rPr>
              <w:t xml:space="preserve">Gestión de indicadores de </w:t>
            </w:r>
            <w:proofErr w:type="spellStart"/>
            <w:r w:rsidRPr="00B0254E">
              <w:rPr>
                <w:rFonts w:asciiTheme="minorHAnsi" w:hAnsiTheme="minorHAnsi" w:cstheme="minorHAnsi"/>
                <w:sz w:val="22"/>
                <w:szCs w:val="22"/>
                <w:lang w:val="es-BO"/>
              </w:rPr>
              <w:t>SySO</w:t>
            </w:r>
            <w:proofErr w:type="spellEnd"/>
          </w:p>
        </w:tc>
      </w:tr>
    </w:tbl>
    <w:p w14:paraId="4D052E36" w14:textId="77777777" w:rsidR="00182070" w:rsidRPr="00182070" w:rsidRDefault="00182070" w:rsidP="00182070">
      <w:pPr>
        <w:pStyle w:val="Prrafodelista"/>
        <w:numPr>
          <w:ilvl w:val="2"/>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6966"/>
      </w:tblGrid>
      <w:tr w:rsidR="00182070" w:rsidRPr="00182070" w14:paraId="7FFC6E96" w14:textId="77777777" w:rsidTr="00A36121">
        <w:trPr>
          <w:jc w:val="center"/>
        </w:trPr>
        <w:tc>
          <w:tcPr>
            <w:tcW w:w="990" w:type="pct"/>
            <w:shd w:val="clear" w:color="auto" w:fill="D9D9D9" w:themeFill="background1" w:themeFillShade="D9"/>
            <w:vAlign w:val="center"/>
          </w:tcPr>
          <w:p w14:paraId="5ACA9C97" w14:textId="77777777" w:rsidR="00182070" w:rsidRPr="00182070" w:rsidRDefault="00182070" w:rsidP="00AE6A48">
            <w:pPr>
              <w:spacing w:before="120" w:after="120"/>
              <w:jc w:val="center"/>
              <w:rPr>
                <w:rFonts w:asciiTheme="minorHAnsi" w:hAnsiTheme="minorHAnsi" w:cstheme="minorHAnsi"/>
                <w:b/>
                <w:sz w:val="22"/>
                <w:szCs w:val="22"/>
                <w:lang w:val="es-BO"/>
              </w:rPr>
            </w:pPr>
            <w:r w:rsidRPr="00182070">
              <w:rPr>
                <w:rFonts w:asciiTheme="minorHAnsi" w:hAnsiTheme="minorHAnsi" w:cstheme="minorHAnsi"/>
                <w:b/>
                <w:sz w:val="22"/>
                <w:szCs w:val="22"/>
                <w:lang w:val="es-BO"/>
              </w:rPr>
              <w:t>Nivel</w:t>
            </w:r>
          </w:p>
        </w:tc>
        <w:tc>
          <w:tcPr>
            <w:tcW w:w="4010" w:type="pct"/>
            <w:shd w:val="clear" w:color="auto" w:fill="D9D9D9" w:themeFill="background1" w:themeFillShade="D9"/>
            <w:vAlign w:val="center"/>
          </w:tcPr>
          <w:p w14:paraId="29E637EE" w14:textId="77777777" w:rsidR="00182070" w:rsidRPr="00182070" w:rsidRDefault="00182070" w:rsidP="00AE6A48">
            <w:pPr>
              <w:spacing w:before="120" w:after="120"/>
              <w:jc w:val="center"/>
              <w:rPr>
                <w:rFonts w:asciiTheme="minorHAnsi" w:hAnsiTheme="minorHAnsi" w:cstheme="minorHAnsi"/>
                <w:b/>
                <w:sz w:val="22"/>
                <w:szCs w:val="22"/>
                <w:lang w:val="es-BO"/>
              </w:rPr>
            </w:pPr>
            <w:r w:rsidRPr="00182070">
              <w:rPr>
                <w:rFonts w:asciiTheme="minorHAnsi" w:hAnsiTheme="minorHAnsi" w:cstheme="minorHAnsi"/>
                <w:b/>
                <w:sz w:val="22"/>
                <w:szCs w:val="22"/>
                <w:lang w:val="es-BO"/>
              </w:rPr>
              <w:t>Requisitos</w:t>
            </w:r>
          </w:p>
        </w:tc>
      </w:tr>
      <w:tr w:rsidR="00182070" w:rsidRPr="00182070" w14:paraId="428FE2C2" w14:textId="77777777" w:rsidTr="00AE6A48">
        <w:trPr>
          <w:trHeight w:val="404"/>
          <w:jc w:val="center"/>
        </w:trPr>
        <w:tc>
          <w:tcPr>
            <w:tcW w:w="990" w:type="pct"/>
            <w:shd w:val="clear" w:color="auto" w:fill="auto"/>
            <w:vAlign w:val="center"/>
          </w:tcPr>
          <w:p w14:paraId="122B7B7D" w14:textId="77777777" w:rsidR="00182070" w:rsidRPr="00182070" w:rsidRDefault="00182070" w:rsidP="00AE6A48">
            <w:pPr>
              <w:spacing w:before="120" w:after="120"/>
              <w:rPr>
                <w:rFonts w:asciiTheme="minorHAnsi" w:hAnsiTheme="minorHAnsi" w:cstheme="minorHAnsi"/>
                <w:b/>
                <w:sz w:val="22"/>
                <w:szCs w:val="22"/>
                <w:lang w:val="es-BO"/>
              </w:rPr>
            </w:pPr>
            <w:r w:rsidRPr="00182070">
              <w:rPr>
                <w:rFonts w:asciiTheme="minorHAnsi" w:hAnsiTheme="minorHAnsi" w:cstheme="minorHAnsi"/>
                <w:b/>
                <w:sz w:val="22"/>
                <w:szCs w:val="22"/>
                <w:lang w:val="es-BO"/>
              </w:rPr>
              <w:t xml:space="preserve">Educación </w:t>
            </w:r>
          </w:p>
        </w:tc>
        <w:tc>
          <w:tcPr>
            <w:tcW w:w="4010" w:type="pct"/>
            <w:shd w:val="clear" w:color="auto" w:fill="auto"/>
            <w:vAlign w:val="center"/>
          </w:tcPr>
          <w:p w14:paraId="292D1BCA"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Profesional a nivel licenciatura en ingeniería o Técnico del área Industrial (mecánico, eléctrico, SMS o similares)</w:t>
            </w:r>
          </w:p>
        </w:tc>
      </w:tr>
      <w:tr w:rsidR="00182070" w:rsidRPr="00182070" w14:paraId="262E02C7" w14:textId="77777777" w:rsidTr="00AE6A48">
        <w:trPr>
          <w:trHeight w:val="288"/>
          <w:jc w:val="center"/>
        </w:trPr>
        <w:tc>
          <w:tcPr>
            <w:tcW w:w="990" w:type="pct"/>
            <w:shd w:val="clear" w:color="auto" w:fill="auto"/>
            <w:vAlign w:val="center"/>
          </w:tcPr>
          <w:p w14:paraId="24FB062B" w14:textId="77777777" w:rsidR="00182070" w:rsidRPr="00B0254E" w:rsidRDefault="00182070" w:rsidP="00AE6A48">
            <w:pPr>
              <w:spacing w:before="120" w:after="120"/>
              <w:rPr>
                <w:rFonts w:asciiTheme="minorHAnsi" w:hAnsiTheme="minorHAnsi" w:cstheme="minorHAnsi"/>
                <w:b/>
                <w:sz w:val="22"/>
                <w:szCs w:val="22"/>
                <w:lang w:val="es-BO"/>
              </w:rPr>
            </w:pPr>
            <w:r w:rsidRPr="00B0254E">
              <w:rPr>
                <w:rFonts w:asciiTheme="minorHAnsi" w:hAnsiTheme="minorHAnsi" w:cstheme="minorHAnsi"/>
                <w:b/>
                <w:sz w:val="22"/>
                <w:szCs w:val="22"/>
                <w:lang w:val="es-BO"/>
              </w:rPr>
              <w:t xml:space="preserve">Formación OBLIGATORIA </w:t>
            </w:r>
            <w:r w:rsidRPr="00B0254E">
              <w:rPr>
                <w:rFonts w:asciiTheme="minorHAnsi" w:hAnsiTheme="minorHAnsi" w:cstheme="minorHAnsi"/>
                <w:sz w:val="22"/>
                <w:szCs w:val="22"/>
                <w:lang w:val="es-BO"/>
              </w:rPr>
              <w:t>(Cursos, seminarios, talleres, etc.)</w:t>
            </w:r>
          </w:p>
        </w:tc>
        <w:tc>
          <w:tcPr>
            <w:tcW w:w="4010" w:type="pct"/>
            <w:shd w:val="clear" w:color="auto" w:fill="auto"/>
            <w:vAlign w:val="center"/>
          </w:tcPr>
          <w:p w14:paraId="4D28635B" w14:textId="77777777" w:rsidR="00182070" w:rsidRPr="00B0254E" w:rsidRDefault="00182070" w:rsidP="00AE6A48">
            <w:pPr>
              <w:spacing w:before="120" w:after="120"/>
              <w:rPr>
                <w:rFonts w:asciiTheme="minorHAnsi" w:hAnsiTheme="minorHAnsi" w:cstheme="minorHAnsi"/>
                <w:sz w:val="22"/>
                <w:szCs w:val="22"/>
              </w:rPr>
            </w:pPr>
            <w:r w:rsidRPr="00B0254E">
              <w:rPr>
                <w:rFonts w:asciiTheme="minorHAnsi" w:hAnsiTheme="minorHAnsi" w:cstheme="minorHAnsi"/>
                <w:sz w:val="22"/>
                <w:szCs w:val="22"/>
              </w:rPr>
              <w:t>Seguridad Industrial, Salud Ocupacional y/o Medio Ambiente.</w:t>
            </w:r>
          </w:p>
          <w:p w14:paraId="21787BB1" w14:textId="77777777" w:rsidR="00182070" w:rsidRPr="00182070" w:rsidRDefault="00182070" w:rsidP="00AE6A48">
            <w:pPr>
              <w:spacing w:before="120" w:after="120"/>
              <w:rPr>
                <w:rFonts w:asciiTheme="minorHAnsi" w:hAnsiTheme="minorHAnsi" w:cstheme="minorHAnsi"/>
                <w:sz w:val="22"/>
                <w:szCs w:val="22"/>
              </w:rPr>
            </w:pPr>
            <w:r w:rsidRPr="00B0254E">
              <w:rPr>
                <w:rFonts w:asciiTheme="minorHAnsi" w:hAnsiTheme="minorHAnsi" w:cstheme="minorHAnsi"/>
                <w:sz w:val="22"/>
                <w:szCs w:val="22"/>
              </w:rPr>
              <w:t>Cursos de Sistemas de Gestión  de Seguridad y salud ocupacional y/o Medio Ambiente (OHSAS 18001 - ISO 14001).</w:t>
            </w:r>
            <w:r w:rsidRPr="00182070">
              <w:rPr>
                <w:rFonts w:asciiTheme="minorHAnsi" w:hAnsiTheme="minorHAnsi" w:cstheme="minorHAnsi"/>
                <w:sz w:val="22"/>
                <w:szCs w:val="22"/>
              </w:rPr>
              <w:t xml:space="preserve"> </w:t>
            </w:r>
          </w:p>
        </w:tc>
      </w:tr>
      <w:tr w:rsidR="00182070" w:rsidRPr="00182070" w14:paraId="4DAD49C5" w14:textId="77777777" w:rsidTr="00AE6A48">
        <w:trPr>
          <w:trHeight w:val="270"/>
          <w:jc w:val="center"/>
        </w:trPr>
        <w:tc>
          <w:tcPr>
            <w:tcW w:w="990" w:type="pct"/>
            <w:shd w:val="clear" w:color="auto" w:fill="auto"/>
            <w:vAlign w:val="center"/>
          </w:tcPr>
          <w:p w14:paraId="4E2D5F17" w14:textId="77777777" w:rsidR="00182070" w:rsidRPr="00182070" w:rsidRDefault="00182070" w:rsidP="00AE6A48">
            <w:pPr>
              <w:spacing w:before="120" w:after="120"/>
              <w:rPr>
                <w:rFonts w:asciiTheme="minorHAnsi" w:hAnsiTheme="minorHAnsi" w:cstheme="minorHAnsi"/>
                <w:b/>
                <w:sz w:val="22"/>
                <w:szCs w:val="22"/>
                <w:lang w:val="es-BO"/>
              </w:rPr>
            </w:pPr>
            <w:r w:rsidRPr="00182070">
              <w:rPr>
                <w:rFonts w:asciiTheme="minorHAnsi" w:hAnsiTheme="minorHAnsi" w:cstheme="minorHAnsi"/>
                <w:b/>
                <w:sz w:val="22"/>
                <w:szCs w:val="22"/>
                <w:lang w:val="es-BO"/>
              </w:rPr>
              <w:t>Formación</w:t>
            </w:r>
          </w:p>
          <w:p w14:paraId="3DA5C42E" w14:textId="77777777" w:rsidR="00182070" w:rsidRPr="00182070" w:rsidRDefault="00182070" w:rsidP="00AE6A48">
            <w:pPr>
              <w:spacing w:before="120" w:after="120"/>
              <w:rPr>
                <w:rFonts w:asciiTheme="minorHAnsi" w:hAnsiTheme="minorHAnsi" w:cstheme="minorHAnsi"/>
                <w:b/>
                <w:sz w:val="22"/>
                <w:szCs w:val="22"/>
                <w:lang w:val="es-BO"/>
              </w:rPr>
            </w:pPr>
            <w:r w:rsidRPr="00182070">
              <w:rPr>
                <w:rFonts w:asciiTheme="minorHAnsi" w:hAnsiTheme="minorHAnsi" w:cstheme="minorHAnsi"/>
                <w:b/>
                <w:sz w:val="22"/>
                <w:szCs w:val="22"/>
                <w:lang w:val="es-BO"/>
              </w:rPr>
              <w:t xml:space="preserve">DESEABLE </w:t>
            </w:r>
            <w:r w:rsidRPr="00182070">
              <w:rPr>
                <w:rFonts w:asciiTheme="minorHAnsi" w:hAnsiTheme="minorHAnsi" w:cstheme="minorHAnsi"/>
                <w:sz w:val="22"/>
                <w:szCs w:val="22"/>
                <w:lang w:val="es-BO"/>
              </w:rPr>
              <w:t>(Cursos, seminarios, talleres, etc.)</w:t>
            </w:r>
          </w:p>
        </w:tc>
        <w:tc>
          <w:tcPr>
            <w:tcW w:w="4010" w:type="pct"/>
            <w:shd w:val="clear" w:color="auto" w:fill="auto"/>
            <w:vAlign w:val="center"/>
          </w:tcPr>
          <w:p w14:paraId="1B63F5D9" w14:textId="77777777" w:rsidR="00182070" w:rsidRPr="00182070" w:rsidRDefault="00182070" w:rsidP="00AE6A48">
            <w:pPr>
              <w:spacing w:before="120" w:after="120"/>
              <w:rPr>
                <w:rFonts w:asciiTheme="minorHAnsi" w:hAnsiTheme="minorHAnsi" w:cstheme="minorHAnsi"/>
                <w:sz w:val="22"/>
                <w:szCs w:val="22"/>
              </w:rPr>
            </w:pPr>
            <w:r w:rsidRPr="00182070">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182070">
              <w:rPr>
                <w:rFonts w:asciiTheme="minorHAnsi" w:hAnsiTheme="minorHAnsi" w:cstheme="minorHAnsi"/>
                <w:sz w:val="22"/>
                <w:szCs w:val="22"/>
              </w:rPr>
              <w:t>izaje</w:t>
            </w:r>
            <w:proofErr w:type="spellEnd"/>
            <w:r w:rsidRPr="00182070">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4DB5734" w14:textId="77777777" w:rsidR="00182070" w:rsidRPr="00182070" w:rsidRDefault="00182070" w:rsidP="00AE6A48">
            <w:pPr>
              <w:spacing w:before="120" w:after="120"/>
              <w:rPr>
                <w:rFonts w:asciiTheme="minorHAnsi" w:hAnsiTheme="minorHAnsi" w:cstheme="minorHAnsi"/>
                <w:sz w:val="22"/>
                <w:szCs w:val="22"/>
              </w:rPr>
            </w:pPr>
            <w:r w:rsidRPr="00182070">
              <w:rPr>
                <w:rFonts w:asciiTheme="minorHAnsi" w:hAnsiTheme="minorHAnsi" w:cstheme="minorHAnsi"/>
                <w:sz w:val="22"/>
                <w:szCs w:val="22"/>
              </w:rPr>
              <w:t>Lucha contra incendios, Primeros Auxilios Básicos,  Manejo Defensivo.</w:t>
            </w:r>
          </w:p>
        </w:tc>
      </w:tr>
      <w:tr w:rsidR="00182070" w:rsidRPr="00182070" w14:paraId="0368E9F1" w14:textId="77777777" w:rsidTr="00AE6A48">
        <w:trPr>
          <w:trHeight w:val="678"/>
          <w:jc w:val="center"/>
        </w:trPr>
        <w:tc>
          <w:tcPr>
            <w:tcW w:w="990" w:type="pct"/>
            <w:shd w:val="clear" w:color="auto" w:fill="auto"/>
            <w:vAlign w:val="center"/>
          </w:tcPr>
          <w:p w14:paraId="0BF3E947" w14:textId="77777777" w:rsidR="00182070" w:rsidRPr="00182070" w:rsidRDefault="00182070" w:rsidP="00AE6A48">
            <w:pPr>
              <w:spacing w:before="120" w:after="120"/>
              <w:rPr>
                <w:rFonts w:asciiTheme="minorHAnsi" w:hAnsiTheme="minorHAnsi" w:cstheme="minorHAnsi"/>
                <w:b/>
                <w:sz w:val="22"/>
                <w:szCs w:val="22"/>
                <w:highlight w:val="green"/>
                <w:lang w:val="es-BO"/>
              </w:rPr>
            </w:pPr>
            <w:r w:rsidRPr="00182070">
              <w:rPr>
                <w:rFonts w:asciiTheme="minorHAnsi" w:hAnsiTheme="minorHAnsi" w:cstheme="minorHAnsi"/>
                <w:b/>
                <w:sz w:val="22"/>
                <w:szCs w:val="22"/>
                <w:lang w:val="es-BO"/>
              </w:rPr>
              <w:lastRenderedPageBreak/>
              <w:t>Experiencia</w:t>
            </w:r>
          </w:p>
        </w:tc>
        <w:tc>
          <w:tcPr>
            <w:tcW w:w="4010" w:type="pct"/>
            <w:shd w:val="clear" w:color="auto" w:fill="auto"/>
            <w:vAlign w:val="center"/>
          </w:tcPr>
          <w:p w14:paraId="2749130C"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396C8D6D"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Experiencia especifica:</w:t>
            </w:r>
          </w:p>
          <w:p w14:paraId="147A4ED0"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 Inspección y Auditoría de actos y/o condiciones inseguras</w:t>
            </w:r>
          </w:p>
          <w:p w14:paraId="332E4E97"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 Gestión de Equipos de protección personal (EPP)</w:t>
            </w:r>
          </w:p>
          <w:p w14:paraId="1289C635"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 Gestión de Permisos de trabajo</w:t>
            </w:r>
          </w:p>
          <w:p w14:paraId="4A85A071" w14:textId="77777777" w:rsidR="00182070" w:rsidRPr="00182070" w:rsidRDefault="00182070" w:rsidP="00AE6A48">
            <w:pPr>
              <w:spacing w:before="120" w:after="120"/>
              <w:rPr>
                <w:rFonts w:asciiTheme="minorHAnsi" w:hAnsiTheme="minorHAnsi" w:cstheme="minorHAnsi"/>
                <w:sz w:val="22"/>
                <w:szCs w:val="22"/>
                <w:lang w:val="es-BO"/>
              </w:rPr>
            </w:pPr>
            <w:r w:rsidRPr="00182070">
              <w:rPr>
                <w:rFonts w:asciiTheme="minorHAnsi" w:hAnsiTheme="minorHAnsi" w:cstheme="minorHAnsi"/>
                <w:sz w:val="22"/>
                <w:szCs w:val="22"/>
                <w:lang w:val="es-BO"/>
              </w:rPr>
              <w:t>- Gestión y Manejo de emergencias (evacuación, simulacros, etc.)</w:t>
            </w:r>
          </w:p>
        </w:tc>
      </w:tr>
    </w:tbl>
    <w:p w14:paraId="6AE382B0"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i/>
          <w:sz w:val="22"/>
          <w:szCs w:val="22"/>
        </w:rPr>
      </w:pPr>
      <w:r w:rsidRPr="00182070">
        <w:rPr>
          <w:rFonts w:asciiTheme="minorHAnsi" w:hAnsiTheme="minorHAnsi" w:cstheme="minorHAnsi"/>
          <w:b/>
          <w:sz w:val="22"/>
          <w:szCs w:val="22"/>
        </w:rPr>
        <w:t>POSTERIOR A LA ADJUDICACIÓN:</w:t>
      </w:r>
      <w:r w:rsidRPr="00182070">
        <w:rPr>
          <w:rFonts w:asciiTheme="minorHAnsi" w:hAnsiTheme="minorHAnsi" w:cstheme="minorHAnsi"/>
          <w:sz w:val="22"/>
          <w:szCs w:val="22"/>
        </w:rPr>
        <w:t xml:space="preserve"> </w:t>
      </w:r>
    </w:p>
    <w:p w14:paraId="3519865C" w14:textId="77777777" w:rsidR="00182070" w:rsidRPr="00182070" w:rsidRDefault="00182070" w:rsidP="00182070">
      <w:pPr>
        <w:spacing w:before="240" w:after="120"/>
        <w:ind w:left="360"/>
        <w:jc w:val="both"/>
        <w:rPr>
          <w:rFonts w:asciiTheme="minorHAnsi" w:hAnsiTheme="minorHAnsi" w:cstheme="minorHAnsi"/>
          <w:b/>
          <w:i/>
          <w:sz w:val="22"/>
          <w:szCs w:val="22"/>
        </w:rPr>
      </w:pPr>
      <w:r w:rsidRPr="00182070">
        <w:rPr>
          <w:rFonts w:asciiTheme="minorHAnsi" w:hAnsiTheme="minorHAnsi" w:cstheme="minorHAnsi"/>
          <w:sz w:val="22"/>
          <w:szCs w:val="22"/>
        </w:rPr>
        <w:t>Antes del inicio de las actividades (orden de proceder) la Empresa adjudicada deberá presentar los siguientes documentos</w:t>
      </w:r>
      <w:r w:rsidRPr="00182070">
        <w:rPr>
          <w:rFonts w:asciiTheme="minorHAnsi" w:hAnsiTheme="minorHAnsi" w:cstheme="minorHAnsi"/>
          <w:b/>
          <w:i/>
          <w:sz w:val="22"/>
          <w:szCs w:val="22"/>
        </w:rPr>
        <w:t xml:space="preserve"> </w:t>
      </w:r>
      <w:r w:rsidRPr="00182070">
        <w:rPr>
          <w:rFonts w:asciiTheme="minorHAnsi" w:hAnsiTheme="minorHAnsi" w:cstheme="minorHAnsi"/>
          <w:sz w:val="22"/>
          <w:szCs w:val="22"/>
        </w:rPr>
        <w:t xml:space="preserve">para la </w:t>
      </w:r>
      <w:r w:rsidRPr="00182070">
        <w:rPr>
          <w:rFonts w:asciiTheme="minorHAnsi" w:hAnsiTheme="minorHAnsi" w:cstheme="minorHAnsi"/>
          <w:b/>
          <w:sz w:val="22"/>
          <w:szCs w:val="22"/>
        </w:rPr>
        <w:t>aprobación</w:t>
      </w:r>
      <w:r w:rsidRPr="00182070">
        <w:rPr>
          <w:rFonts w:asciiTheme="minorHAnsi" w:hAnsiTheme="minorHAnsi" w:cstheme="minorHAnsi"/>
          <w:sz w:val="22"/>
          <w:szCs w:val="22"/>
        </w:rPr>
        <w:t xml:space="preserve"> y </w:t>
      </w:r>
      <w:proofErr w:type="spellStart"/>
      <w:r w:rsidRPr="00182070">
        <w:rPr>
          <w:rFonts w:asciiTheme="minorHAnsi" w:hAnsiTheme="minorHAnsi" w:cstheme="minorHAnsi"/>
          <w:b/>
          <w:sz w:val="22"/>
          <w:szCs w:val="22"/>
        </w:rPr>
        <w:t>VoBo</w:t>
      </w:r>
      <w:proofErr w:type="spellEnd"/>
      <w:r w:rsidRPr="00182070">
        <w:rPr>
          <w:rFonts w:asciiTheme="minorHAnsi" w:hAnsiTheme="minorHAnsi" w:cstheme="minorHAnsi"/>
          <w:b/>
          <w:sz w:val="22"/>
          <w:szCs w:val="22"/>
        </w:rPr>
        <w:t xml:space="preserve"> </w:t>
      </w:r>
      <w:r w:rsidRPr="00182070">
        <w:rPr>
          <w:rFonts w:asciiTheme="minorHAnsi" w:hAnsiTheme="minorHAnsi" w:cstheme="minorHAnsi"/>
          <w:sz w:val="22"/>
          <w:szCs w:val="22"/>
        </w:rPr>
        <w:t>de la Unidad SMS de YPFB</w:t>
      </w:r>
      <w:r w:rsidRPr="00182070">
        <w:rPr>
          <w:rFonts w:asciiTheme="minorHAnsi" w:hAnsiTheme="minorHAnsi" w:cstheme="minorHAnsi"/>
          <w:i/>
          <w:sz w:val="22"/>
          <w:szCs w:val="22"/>
        </w:rPr>
        <w:t>:</w:t>
      </w:r>
    </w:p>
    <w:p w14:paraId="2F444AF8" w14:textId="77777777" w:rsidR="00182070" w:rsidRPr="00182070" w:rsidRDefault="00182070" w:rsidP="00182070">
      <w:pPr>
        <w:pStyle w:val="Prrafodelista"/>
        <w:numPr>
          <w:ilvl w:val="1"/>
          <w:numId w:val="41"/>
        </w:numPr>
        <w:spacing w:before="240" w:after="120"/>
        <w:jc w:val="both"/>
        <w:rPr>
          <w:rFonts w:asciiTheme="minorHAnsi" w:hAnsiTheme="minorHAnsi" w:cstheme="minorHAnsi"/>
          <w:b/>
          <w:i/>
          <w:sz w:val="22"/>
          <w:szCs w:val="22"/>
        </w:rPr>
      </w:pPr>
      <w:r w:rsidRPr="00182070">
        <w:rPr>
          <w:rFonts w:asciiTheme="minorHAnsi" w:hAnsiTheme="minorHAnsi" w:cstheme="minorHAnsi"/>
          <w:b/>
          <w:sz w:val="22"/>
          <w:szCs w:val="22"/>
        </w:rPr>
        <w:t>Declaración jurada</w:t>
      </w:r>
      <w:r w:rsidRPr="00182070">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69FCD3DF" w14:textId="77777777" w:rsidR="00182070" w:rsidRPr="00C9284B" w:rsidRDefault="00182070" w:rsidP="00182070">
      <w:pPr>
        <w:pStyle w:val="Prrafodelista"/>
        <w:spacing w:before="240" w:after="120"/>
        <w:ind w:left="1080"/>
        <w:jc w:val="both"/>
        <w:rPr>
          <w:rFonts w:asciiTheme="minorHAnsi" w:hAnsiTheme="minorHAnsi" w:cstheme="minorHAnsi"/>
          <w:i/>
          <w:sz w:val="22"/>
          <w:szCs w:val="22"/>
        </w:rPr>
      </w:pPr>
      <w:r w:rsidRPr="00C9284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235912AA" w14:textId="77777777" w:rsidR="00182070" w:rsidRPr="00481B44" w:rsidRDefault="00182070" w:rsidP="00182070">
      <w:pPr>
        <w:pStyle w:val="Prrafodelista"/>
        <w:spacing w:before="240" w:after="120"/>
        <w:ind w:left="1080"/>
        <w:jc w:val="both"/>
        <w:rPr>
          <w:rFonts w:asciiTheme="minorHAnsi" w:hAnsiTheme="minorHAnsi" w:cstheme="minorHAnsi"/>
          <w:b/>
          <w:i/>
          <w:sz w:val="22"/>
          <w:szCs w:val="22"/>
        </w:rPr>
      </w:pPr>
      <w:r w:rsidRPr="00C9284B">
        <w:rPr>
          <w:rFonts w:asciiTheme="minorHAnsi" w:hAnsiTheme="minorHAnsi" w:cstheme="minorHAnsi"/>
          <w:sz w:val="22"/>
          <w:szCs w:val="22"/>
        </w:rPr>
        <w:t xml:space="preserve">Presentar debidamente firmada por </w:t>
      </w:r>
      <w:r w:rsidRPr="00481B44">
        <w:rPr>
          <w:rFonts w:asciiTheme="minorHAnsi" w:hAnsiTheme="minorHAnsi" w:cstheme="minorHAnsi"/>
          <w:sz w:val="22"/>
          <w:szCs w:val="22"/>
        </w:rPr>
        <w:t>el representante legal, adjuntando la fotocopia firmada del documento de identificación (pasaporte/CI), con la impresión dactilar del mismo (pulgar derecho y/o izquierdo).</w:t>
      </w:r>
    </w:p>
    <w:p w14:paraId="2B2DD8E1"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481B44">
        <w:rPr>
          <w:rFonts w:asciiTheme="minorHAnsi" w:hAnsiTheme="minorHAnsi" w:cstheme="minorHAnsi"/>
          <w:b/>
          <w:sz w:val="22"/>
          <w:szCs w:val="22"/>
        </w:rPr>
        <w:t>PRESENTACIÓN DEL SISTEMA DE GESTIÓN DE SEGURIDAD</w:t>
      </w:r>
      <w:r w:rsidRPr="00182070">
        <w:rPr>
          <w:rFonts w:asciiTheme="minorHAnsi" w:hAnsiTheme="minorHAnsi" w:cstheme="minorHAnsi"/>
          <w:b/>
          <w:sz w:val="22"/>
          <w:szCs w:val="22"/>
        </w:rPr>
        <w:t xml:space="preserve"> Y SALUD OCUPACIONAL</w:t>
      </w:r>
    </w:p>
    <w:p w14:paraId="18E5F067" w14:textId="77777777" w:rsidR="00182070" w:rsidRPr="00182070" w:rsidRDefault="00182070" w:rsidP="00182070">
      <w:pPr>
        <w:spacing w:before="240" w:after="120"/>
        <w:ind w:left="360"/>
        <w:jc w:val="both"/>
        <w:rPr>
          <w:rFonts w:asciiTheme="minorHAnsi" w:hAnsiTheme="minorHAnsi" w:cstheme="minorHAnsi"/>
          <w:b/>
          <w:sz w:val="22"/>
          <w:szCs w:val="22"/>
        </w:rPr>
      </w:pPr>
      <w:r w:rsidRPr="00182070">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82070">
        <w:rPr>
          <w:rFonts w:asciiTheme="minorHAnsi" w:hAnsiTheme="minorHAnsi" w:cstheme="minorHAnsi"/>
          <w:sz w:val="22"/>
          <w:szCs w:val="22"/>
          <w:u w:val="single"/>
        </w:rPr>
        <w:t>específico para la actividad/obra/proyecto</w:t>
      </w:r>
      <w:r w:rsidRPr="00182070">
        <w:rPr>
          <w:rFonts w:asciiTheme="minorHAnsi" w:hAnsiTheme="minorHAnsi" w:cstheme="minorHAnsi"/>
          <w:sz w:val="22"/>
          <w:szCs w:val="22"/>
        </w:rPr>
        <w:t>.</w:t>
      </w:r>
    </w:p>
    <w:p w14:paraId="48446FE4"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PLAN ESPECÍFICO DE SEGURIDAD Y SALUD OCUPACIONAL</w:t>
      </w:r>
    </w:p>
    <w:p w14:paraId="04855AD1" w14:textId="77777777" w:rsidR="00182070" w:rsidRPr="00182070" w:rsidRDefault="00182070" w:rsidP="00182070">
      <w:pPr>
        <w:spacing w:before="240" w:after="120"/>
        <w:ind w:left="360"/>
        <w:jc w:val="both"/>
        <w:rPr>
          <w:rFonts w:asciiTheme="minorHAnsi" w:hAnsiTheme="minorHAnsi" w:cstheme="minorHAnsi"/>
          <w:b/>
          <w:sz w:val="22"/>
          <w:szCs w:val="22"/>
        </w:rPr>
      </w:pPr>
      <w:r w:rsidRPr="00182070">
        <w:rPr>
          <w:rFonts w:asciiTheme="minorHAnsi" w:hAnsiTheme="minorHAnsi" w:cstheme="minorHAnsi"/>
          <w:sz w:val="22"/>
          <w:szCs w:val="22"/>
        </w:rPr>
        <w:t>Debe contener al menos los siguientes puntos:</w:t>
      </w:r>
    </w:p>
    <w:p w14:paraId="0AF9C75D"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Política de Seguridad Industrial y Salud Ocupacional</w:t>
      </w:r>
    </w:p>
    <w:p w14:paraId="2B62008C"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lastRenderedPageBreak/>
        <w:t>Programas y políticas de control de alcohol y drogas</w:t>
      </w:r>
    </w:p>
    <w:p w14:paraId="69BBB274"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Programas de medidas preventivas en seguridad y salud ocupacional</w:t>
      </w:r>
    </w:p>
    <w:p w14:paraId="60BA03CD"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Plan de respuesta ante emergencias (especifico del proyecto).</w:t>
      </w:r>
    </w:p>
    <w:p w14:paraId="5B30AC62"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Plan de evacuación Médica (MEDEVAC)</w:t>
      </w:r>
    </w:p>
    <w:p w14:paraId="75520E6E"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Plan de rescate (De acuerdo a la actividad)</w:t>
      </w:r>
    </w:p>
    <w:p w14:paraId="68008234"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Sistemas de permisos de trabajo</w:t>
      </w:r>
    </w:p>
    <w:p w14:paraId="768FE29F" w14:textId="77777777" w:rsidR="00182070" w:rsidRPr="00182070" w:rsidRDefault="00182070" w:rsidP="00182070">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Sistemas de reporte de accidentes e incidentes.</w:t>
      </w:r>
    </w:p>
    <w:p w14:paraId="08F5F6E2" w14:textId="77777777" w:rsidR="00182070" w:rsidRPr="00182070" w:rsidRDefault="00182070" w:rsidP="00A36121">
      <w:pPr>
        <w:pStyle w:val="Prrafodelista"/>
        <w:numPr>
          <w:ilvl w:val="1"/>
          <w:numId w:val="41"/>
        </w:numPr>
        <w:spacing w:before="240" w:after="120"/>
        <w:ind w:left="1701"/>
        <w:jc w:val="both"/>
        <w:rPr>
          <w:rFonts w:asciiTheme="minorHAnsi" w:hAnsiTheme="minorHAnsi" w:cstheme="minorHAnsi"/>
          <w:b/>
          <w:sz w:val="22"/>
          <w:szCs w:val="22"/>
        </w:rPr>
      </w:pPr>
      <w:r w:rsidRPr="00182070">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5F0CFF29"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NÓMINA DE PERSONAL</w:t>
      </w:r>
      <w:r w:rsidRPr="00182070">
        <w:rPr>
          <w:rFonts w:asciiTheme="minorHAnsi" w:hAnsiTheme="minorHAnsi" w:cstheme="minorHAnsi"/>
          <w:sz w:val="22"/>
          <w:szCs w:val="22"/>
        </w:rPr>
        <w:t xml:space="preserve"> (nombre y Cédula de Identificación) con los respaldos correspondientes de “</w:t>
      </w:r>
      <w:r w:rsidRPr="00C55EFF">
        <w:rPr>
          <w:rFonts w:asciiTheme="minorHAnsi" w:hAnsiTheme="minorHAnsi" w:cstheme="minorHAnsi"/>
          <w:sz w:val="22"/>
          <w:szCs w:val="22"/>
        </w:rPr>
        <w:t>dotación y/o uso</w:t>
      </w:r>
      <w:r w:rsidRPr="00182070">
        <w:rPr>
          <w:rFonts w:asciiTheme="minorHAnsi" w:hAnsiTheme="minorHAnsi" w:cstheme="minorHAnsi"/>
          <w:sz w:val="22"/>
          <w:szCs w:val="22"/>
        </w:rPr>
        <w:t xml:space="preserve"> de ropa de trabajo y EPP”.</w:t>
      </w:r>
    </w:p>
    <w:p w14:paraId="10A5B78A"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CONTRATO DEL PERSONAL</w:t>
      </w:r>
      <w:r w:rsidRPr="00182070">
        <w:rPr>
          <w:rFonts w:asciiTheme="minorHAnsi" w:hAnsiTheme="minorHAnsi" w:cstheme="minorHAnsi"/>
          <w:sz w:val="22"/>
          <w:szCs w:val="22"/>
        </w:rPr>
        <w:t xml:space="preserve"> (Bajo la modalidad que corresponda)</w:t>
      </w:r>
    </w:p>
    <w:p w14:paraId="407EF556"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 xml:space="preserve">SEGURO MÉDICO </w:t>
      </w:r>
      <w:r w:rsidRPr="00182070">
        <w:rPr>
          <w:rFonts w:asciiTheme="minorHAnsi" w:hAnsiTheme="minorHAnsi" w:cstheme="minorHAnsi"/>
          <w:sz w:val="22"/>
          <w:szCs w:val="22"/>
        </w:rPr>
        <w:t xml:space="preserve">(cuando aplique). Caso contrario debe contar necesariamente con una póliza de Seguro contra accidentes – grupal o individual </w:t>
      </w:r>
    </w:p>
    <w:p w14:paraId="6196B3AA"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SEGURO OBLIGATORIO CONTRA ACCIDENTES DE TRÁNSITO – SOAT.</w:t>
      </w:r>
      <w:r w:rsidRPr="00182070">
        <w:rPr>
          <w:rFonts w:asciiTheme="minorHAnsi" w:hAnsiTheme="minorHAnsi" w:cstheme="minorHAnsi"/>
          <w:sz w:val="22"/>
          <w:szCs w:val="22"/>
        </w:rPr>
        <w:t xml:space="preserve"> (cuando aplique)</w:t>
      </w:r>
    </w:p>
    <w:p w14:paraId="6D776F46"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COPIA DE PÓLIZA CONTRA ACCIDENTES PERSONALES</w:t>
      </w:r>
      <w:r w:rsidRPr="00182070">
        <w:rPr>
          <w:rFonts w:asciiTheme="minorHAnsi" w:hAnsiTheme="minorHAnsi" w:cstheme="minorHAnsi"/>
          <w:sz w:val="22"/>
          <w:szCs w:val="22"/>
        </w:rPr>
        <w:t xml:space="preserve"> (que cubre gastos médicos, invalidez parcial permanente, invalidez total permanente y muerte)  (cuando aplique)</w:t>
      </w:r>
    </w:p>
    <w:p w14:paraId="19F4CD90"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lang w:val="es-BO"/>
        </w:rPr>
        <w:t>CHECK LIST DE VEHÍCULOS LIVIANOS Y PESADOS</w:t>
      </w:r>
      <w:r w:rsidRPr="00182070">
        <w:rPr>
          <w:rFonts w:asciiTheme="minorHAnsi" w:hAnsiTheme="minorHAnsi" w:cstheme="minorHAnsi"/>
          <w:sz w:val="22"/>
          <w:szCs w:val="22"/>
          <w:lang w:val="es-BO"/>
        </w:rPr>
        <w:t xml:space="preserve">. </w:t>
      </w:r>
      <w:r w:rsidRPr="00182070">
        <w:rPr>
          <w:rFonts w:asciiTheme="minorHAnsi" w:hAnsiTheme="minorHAnsi" w:cstheme="minorHAnsi"/>
          <w:sz w:val="22"/>
          <w:szCs w:val="22"/>
        </w:rPr>
        <w:t>(cuando aplique)</w:t>
      </w:r>
    </w:p>
    <w:p w14:paraId="5F7ECDF9" w14:textId="77777777" w:rsidR="00182070" w:rsidRPr="00182070" w:rsidRDefault="00182070" w:rsidP="00182070">
      <w:pPr>
        <w:pStyle w:val="Prrafodelista"/>
        <w:numPr>
          <w:ilvl w:val="0"/>
          <w:numId w:val="41"/>
        </w:numPr>
        <w:spacing w:before="240" w:after="120"/>
        <w:jc w:val="both"/>
        <w:rPr>
          <w:rFonts w:asciiTheme="minorHAnsi" w:hAnsiTheme="minorHAnsi" w:cstheme="minorHAnsi"/>
          <w:sz w:val="22"/>
          <w:szCs w:val="22"/>
        </w:rPr>
      </w:pPr>
      <w:r w:rsidRPr="00182070">
        <w:rPr>
          <w:rFonts w:asciiTheme="minorHAnsi" w:hAnsiTheme="minorHAnsi" w:cstheme="minorHAnsi"/>
          <w:b/>
          <w:sz w:val="22"/>
          <w:szCs w:val="22"/>
        </w:rPr>
        <w:t xml:space="preserve">CAPACITACIONES BÁSICAS DE SMS </w:t>
      </w:r>
    </w:p>
    <w:p w14:paraId="1EB0C04C" w14:textId="77777777" w:rsidR="00182070" w:rsidRPr="00182070" w:rsidRDefault="00182070" w:rsidP="00182070">
      <w:pPr>
        <w:spacing w:before="240" w:after="120"/>
        <w:ind w:left="1080"/>
        <w:jc w:val="both"/>
        <w:rPr>
          <w:rFonts w:asciiTheme="minorHAnsi" w:hAnsiTheme="minorHAnsi" w:cstheme="minorHAnsi"/>
          <w:sz w:val="22"/>
          <w:szCs w:val="22"/>
        </w:rPr>
      </w:pPr>
      <w:r w:rsidRPr="00182070">
        <w:rPr>
          <w:rFonts w:asciiTheme="minorHAnsi" w:hAnsiTheme="minorHAnsi" w:cstheme="minorHAnsi"/>
          <w:sz w:val="22"/>
          <w:szCs w:val="22"/>
        </w:rPr>
        <w:t xml:space="preserve">12.1. Primeros Auxilios, </w:t>
      </w:r>
    </w:p>
    <w:p w14:paraId="7DCDDA3B" w14:textId="77777777" w:rsidR="00182070" w:rsidRPr="00182070" w:rsidRDefault="00182070" w:rsidP="00182070">
      <w:pPr>
        <w:spacing w:before="240" w:after="120"/>
        <w:ind w:left="1080"/>
        <w:jc w:val="both"/>
        <w:rPr>
          <w:rFonts w:asciiTheme="minorHAnsi" w:hAnsiTheme="minorHAnsi" w:cstheme="minorHAnsi"/>
          <w:sz w:val="22"/>
          <w:szCs w:val="22"/>
        </w:rPr>
      </w:pPr>
      <w:r w:rsidRPr="00182070">
        <w:rPr>
          <w:rFonts w:asciiTheme="minorHAnsi" w:hAnsiTheme="minorHAnsi" w:cstheme="minorHAnsi"/>
          <w:sz w:val="22"/>
          <w:szCs w:val="22"/>
        </w:rPr>
        <w:t xml:space="preserve">12.2. Manejo de Extintores, </w:t>
      </w:r>
    </w:p>
    <w:p w14:paraId="5D39F33B" w14:textId="77777777" w:rsidR="00182070" w:rsidRPr="00182070" w:rsidRDefault="00182070" w:rsidP="00182070">
      <w:pPr>
        <w:spacing w:before="240" w:after="120"/>
        <w:ind w:left="1080"/>
        <w:jc w:val="both"/>
        <w:rPr>
          <w:rFonts w:asciiTheme="minorHAnsi" w:hAnsiTheme="minorHAnsi" w:cstheme="minorHAnsi"/>
          <w:sz w:val="22"/>
          <w:szCs w:val="22"/>
        </w:rPr>
      </w:pPr>
      <w:r w:rsidRPr="00182070">
        <w:rPr>
          <w:rFonts w:asciiTheme="minorHAnsi" w:hAnsiTheme="minorHAnsi" w:cstheme="minorHAnsi"/>
          <w:sz w:val="22"/>
          <w:szCs w:val="22"/>
        </w:rPr>
        <w:t>12.3. Plan de Emergencia,</w:t>
      </w:r>
    </w:p>
    <w:p w14:paraId="13350A8F" w14:textId="77777777" w:rsidR="00182070" w:rsidRPr="00182070" w:rsidRDefault="00182070" w:rsidP="00182070">
      <w:pPr>
        <w:spacing w:before="240" w:after="120"/>
        <w:ind w:left="1080"/>
        <w:jc w:val="both"/>
        <w:rPr>
          <w:rFonts w:asciiTheme="minorHAnsi" w:hAnsiTheme="minorHAnsi" w:cstheme="minorHAnsi"/>
          <w:sz w:val="22"/>
          <w:szCs w:val="22"/>
        </w:rPr>
      </w:pPr>
      <w:r w:rsidRPr="00182070">
        <w:rPr>
          <w:rFonts w:asciiTheme="minorHAnsi" w:hAnsiTheme="minorHAnsi" w:cstheme="minorHAnsi"/>
          <w:sz w:val="22"/>
          <w:szCs w:val="22"/>
        </w:rPr>
        <w:t>12.4. Uso de EPP y otros aplicables.</w:t>
      </w:r>
    </w:p>
    <w:p w14:paraId="74E2C78B" w14:textId="33D8A6C8" w:rsidR="00182070" w:rsidRPr="00182070" w:rsidRDefault="00182070" w:rsidP="00182070">
      <w:pPr>
        <w:spacing w:before="240" w:after="120"/>
        <w:ind w:left="426"/>
        <w:jc w:val="both"/>
        <w:rPr>
          <w:rFonts w:asciiTheme="minorHAnsi" w:hAnsiTheme="minorHAnsi" w:cstheme="minorHAnsi"/>
          <w:sz w:val="22"/>
          <w:szCs w:val="22"/>
        </w:rPr>
      </w:pPr>
      <w:r w:rsidRPr="00182070">
        <w:rPr>
          <w:rFonts w:asciiTheme="minorHAnsi" w:hAnsiTheme="minorHAnsi" w:cstheme="minorHAnsi"/>
          <w:b/>
          <w:sz w:val="22"/>
          <w:szCs w:val="22"/>
          <w:u w:val="single"/>
        </w:rPr>
        <w:lastRenderedPageBreak/>
        <w:t>NOTA:</w:t>
      </w:r>
      <w:r w:rsidRPr="00182070">
        <w:rPr>
          <w:rFonts w:asciiTheme="minorHAnsi" w:hAnsiTheme="minorHAnsi" w:cstheme="minorHAnsi"/>
          <w:sz w:val="22"/>
          <w:szCs w:val="22"/>
        </w:rPr>
        <w:t xml:space="preserve"> Aplica a todo el personal inmerso en la </w:t>
      </w:r>
      <w:r w:rsidR="00C55EFF">
        <w:rPr>
          <w:rFonts w:asciiTheme="minorHAnsi" w:hAnsiTheme="minorHAnsi" w:cstheme="minorHAnsi"/>
          <w:sz w:val="22"/>
          <w:szCs w:val="22"/>
        </w:rPr>
        <w:t>obra</w:t>
      </w:r>
      <w:r w:rsidRPr="00182070">
        <w:rPr>
          <w:rFonts w:asciiTheme="minorHAnsi" w:hAnsiTheme="minorHAnsi" w:cstheme="minorHAnsi"/>
          <w:sz w:val="22"/>
          <w:szCs w:val="22"/>
        </w:rPr>
        <w:t xml:space="preserve">. (Personal propio, y sub contratistas) </w:t>
      </w:r>
      <w:r w:rsidRPr="00C55EFF">
        <w:rPr>
          <w:rFonts w:asciiTheme="minorHAnsi" w:hAnsiTheme="minorHAnsi" w:cstheme="minorHAnsi"/>
          <w:sz w:val="22"/>
          <w:szCs w:val="22"/>
        </w:rPr>
        <w:t>siendo necesaria la presentación del Programa de capacitaciones que será ejecutado durante el desarrollo de actividades.</w:t>
      </w:r>
    </w:p>
    <w:p w14:paraId="3B0E1728"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SUSTANCIAS PELIGROSAS</w:t>
      </w:r>
    </w:p>
    <w:p w14:paraId="269B3685" w14:textId="77777777" w:rsidR="00182070" w:rsidRPr="00182070" w:rsidRDefault="00182070" w:rsidP="00182070">
      <w:pPr>
        <w:spacing w:before="240" w:after="120"/>
        <w:ind w:left="360"/>
        <w:jc w:val="both"/>
        <w:rPr>
          <w:rFonts w:asciiTheme="minorHAnsi" w:hAnsiTheme="minorHAnsi" w:cstheme="minorHAnsi"/>
          <w:sz w:val="22"/>
          <w:szCs w:val="22"/>
        </w:rPr>
      </w:pPr>
      <w:r w:rsidRPr="00182070">
        <w:rPr>
          <w:rFonts w:asciiTheme="minorHAnsi" w:hAnsiTheme="minorHAnsi" w:cstheme="minorHAnsi"/>
          <w:sz w:val="22"/>
          <w:szCs w:val="22"/>
        </w:rPr>
        <w:t xml:space="preserve">En todas las áreas donde se transporte, almacene, utilice y/o manipulen sustancias peligrosas deberán existir las </w:t>
      </w:r>
      <w:r w:rsidRPr="00182070">
        <w:rPr>
          <w:rFonts w:asciiTheme="minorHAnsi" w:hAnsiTheme="minorHAnsi" w:cstheme="minorHAnsi"/>
          <w:sz w:val="22"/>
          <w:szCs w:val="22"/>
          <w:u w:val="single"/>
        </w:rPr>
        <w:t>Hojas de Seguridad</w:t>
      </w:r>
      <w:r w:rsidRPr="00182070">
        <w:rPr>
          <w:rFonts w:asciiTheme="minorHAnsi" w:hAnsiTheme="minorHAnsi" w:cstheme="minorHAnsi"/>
          <w:sz w:val="22"/>
          <w:szCs w:val="22"/>
        </w:rPr>
        <w:t xml:space="preserve"> (MSDS) para cada una de las sustancias. Deben ser de conocimiento y estar a disposición de todos los trabajadores.</w:t>
      </w:r>
    </w:p>
    <w:p w14:paraId="2B874FC1" w14:textId="77777777" w:rsidR="00182070" w:rsidRPr="00182070" w:rsidRDefault="00182070" w:rsidP="00182070">
      <w:pPr>
        <w:spacing w:before="240" w:after="120"/>
        <w:ind w:left="360"/>
        <w:jc w:val="both"/>
        <w:rPr>
          <w:rFonts w:asciiTheme="minorHAnsi" w:hAnsiTheme="minorHAnsi" w:cstheme="minorHAnsi"/>
          <w:sz w:val="22"/>
          <w:szCs w:val="22"/>
        </w:rPr>
      </w:pPr>
      <w:r w:rsidRPr="00182070">
        <w:rPr>
          <w:rFonts w:asciiTheme="minorHAnsi" w:hAnsiTheme="minorHAnsi" w:cstheme="minorHAnsi"/>
          <w:b/>
          <w:sz w:val="22"/>
          <w:szCs w:val="22"/>
          <w:u w:val="single"/>
        </w:rPr>
        <w:t>NOTA 1</w:t>
      </w:r>
      <w:r w:rsidRPr="00182070">
        <w:rPr>
          <w:rFonts w:asciiTheme="minorHAnsi" w:hAnsiTheme="minorHAnsi" w:cstheme="minorHAnsi"/>
          <w:b/>
          <w:sz w:val="22"/>
          <w:szCs w:val="22"/>
        </w:rPr>
        <w:t>:</w:t>
      </w:r>
      <w:r w:rsidRPr="00182070">
        <w:rPr>
          <w:rFonts w:asciiTheme="minorHAnsi" w:hAnsiTheme="minorHAnsi" w:cstheme="minorHAnsi"/>
          <w:sz w:val="22"/>
          <w:szCs w:val="22"/>
        </w:rPr>
        <w:t xml:space="preserve"> Los presentes requisitos son aplicables de acuerdo a la dinámica de la actividad/obra/proyecto.</w:t>
      </w:r>
    </w:p>
    <w:p w14:paraId="010B64E0" w14:textId="77777777" w:rsidR="00182070" w:rsidRPr="00182070" w:rsidRDefault="00182070" w:rsidP="00182070">
      <w:pPr>
        <w:spacing w:before="240" w:after="120"/>
        <w:ind w:left="360"/>
        <w:jc w:val="both"/>
        <w:rPr>
          <w:rFonts w:asciiTheme="minorHAnsi" w:hAnsiTheme="minorHAnsi" w:cstheme="minorHAnsi"/>
          <w:sz w:val="22"/>
          <w:szCs w:val="22"/>
        </w:rPr>
      </w:pPr>
      <w:r w:rsidRPr="00182070">
        <w:rPr>
          <w:rFonts w:asciiTheme="minorHAnsi" w:hAnsiTheme="minorHAnsi" w:cstheme="minorHAnsi"/>
          <w:b/>
          <w:sz w:val="22"/>
          <w:szCs w:val="22"/>
          <w:u w:val="single"/>
        </w:rPr>
        <w:t>NOTA 2</w:t>
      </w:r>
      <w:r w:rsidRPr="00182070">
        <w:rPr>
          <w:rFonts w:asciiTheme="minorHAnsi" w:hAnsiTheme="minorHAnsi" w:cstheme="minorHAnsi"/>
          <w:b/>
          <w:sz w:val="22"/>
          <w:szCs w:val="22"/>
        </w:rPr>
        <w:t>:</w:t>
      </w:r>
      <w:r w:rsidRPr="0018207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82070">
        <w:rPr>
          <w:rFonts w:asciiTheme="minorHAnsi" w:hAnsiTheme="minorHAnsi" w:cstheme="minorHAnsi"/>
          <w:b/>
          <w:sz w:val="22"/>
          <w:szCs w:val="22"/>
        </w:rPr>
        <w:t>Unidad de SMS de YPFB.</w:t>
      </w:r>
    </w:p>
    <w:p w14:paraId="2D299CF9" w14:textId="77777777" w:rsidR="00182070" w:rsidRPr="00182070" w:rsidRDefault="00182070" w:rsidP="00182070">
      <w:pPr>
        <w:pStyle w:val="Prrafodelista"/>
        <w:numPr>
          <w:ilvl w:val="0"/>
          <w:numId w:val="41"/>
        </w:numPr>
        <w:spacing w:before="240" w:after="120"/>
        <w:contextualSpacing/>
        <w:jc w:val="both"/>
        <w:rPr>
          <w:rFonts w:asciiTheme="minorHAnsi" w:hAnsiTheme="minorHAnsi" w:cstheme="minorHAnsi"/>
          <w:sz w:val="22"/>
          <w:szCs w:val="22"/>
        </w:rPr>
      </w:pPr>
      <w:r w:rsidRPr="00182070">
        <w:rPr>
          <w:rFonts w:asciiTheme="minorHAnsi" w:hAnsiTheme="minorHAnsi" w:cstheme="minorHAnsi"/>
          <w:b/>
          <w:sz w:val="22"/>
          <w:szCs w:val="22"/>
        </w:rPr>
        <w:t>REQUISITOS MÍNIMOS</w:t>
      </w:r>
    </w:p>
    <w:p w14:paraId="3077CDC2" w14:textId="6DFBC045" w:rsidR="00182070" w:rsidRPr="00182070" w:rsidRDefault="00182070" w:rsidP="00182070">
      <w:pPr>
        <w:spacing w:before="240" w:after="120"/>
        <w:ind w:left="360"/>
        <w:jc w:val="both"/>
        <w:rPr>
          <w:rFonts w:asciiTheme="minorHAnsi" w:hAnsiTheme="minorHAnsi" w:cstheme="minorHAnsi"/>
          <w:sz w:val="22"/>
          <w:szCs w:val="22"/>
        </w:rPr>
      </w:pPr>
      <w:r w:rsidRPr="00182070">
        <w:rPr>
          <w:rFonts w:asciiTheme="minorHAnsi" w:hAnsiTheme="minorHAnsi" w:cstheme="minorHAnsi"/>
          <w:sz w:val="22"/>
          <w:szCs w:val="22"/>
        </w:rPr>
        <w:t xml:space="preserve">Para el ingreso a </w:t>
      </w:r>
      <w:r w:rsidR="00C55EFF">
        <w:rPr>
          <w:rFonts w:asciiTheme="minorHAnsi" w:hAnsiTheme="minorHAnsi" w:cstheme="minorHAnsi"/>
          <w:sz w:val="22"/>
          <w:szCs w:val="22"/>
        </w:rPr>
        <w:t xml:space="preserve">la </w:t>
      </w:r>
      <w:r w:rsidRPr="00182070">
        <w:rPr>
          <w:rFonts w:asciiTheme="minorHAnsi" w:hAnsiTheme="minorHAnsi" w:cstheme="minorHAnsi"/>
          <w:sz w:val="22"/>
          <w:szCs w:val="22"/>
        </w:rPr>
        <w:t>obra.</w:t>
      </w:r>
    </w:p>
    <w:p w14:paraId="7F1D4D86"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Inducción de SMS (A cargo de YPFB - Unidad Operativa)</w:t>
      </w:r>
    </w:p>
    <w:p w14:paraId="2233FF29"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Inducción de SMS (A realizarse “in situ” – A cargo de la empresa Contratista).</w:t>
      </w:r>
    </w:p>
    <w:p w14:paraId="3FD0924C"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Uso obligatorio de ropa de trabajo (overol, ropa de dos piezas manga larga y otros que sean necesarios o aplicables)</w:t>
      </w:r>
    </w:p>
    <w:p w14:paraId="3F89559C"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Uso obligatorio de EPP (Equipo de Protección Personal):</w:t>
      </w:r>
    </w:p>
    <w:p w14:paraId="12A62002" w14:textId="77777777" w:rsidR="00182070" w:rsidRPr="00182070" w:rsidRDefault="00182070" w:rsidP="00182070">
      <w:pPr>
        <w:pStyle w:val="Default"/>
        <w:numPr>
          <w:ilvl w:val="0"/>
          <w:numId w:val="44"/>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Casco de seguridad</w:t>
      </w:r>
    </w:p>
    <w:p w14:paraId="0A26BA81" w14:textId="77777777" w:rsidR="00182070" w:rsidRPr="00182070" w:rsidRDefault="00182070" w:rsidP="00182070">
      <w:pPr>
        <w:pStyle w:val="Default"/>
        <w:numPr>
          <w:ilvl w:val="0"/>
          <w:numId w:val="44"/>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Calzado de seguridad</w:t>
      </w:r>
    </w:p>
    <w:p w14:paraId="0ACDAF2C" w14:textId="77777777" w:rsidR="00182070" w:rsidRPr="00182070" w:rsidRDefault="00182070" w:rsidP="00182070">
      <w:pPr>
        <w:pStyle w:val="Default"/>
        <w:numPr>
          <w:ilvl w:val="0"/>
          <w:numId w:val="44"/>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Lentes de seguridad</w:t>
      </w:r>
    </w:p>
    <w:p w14:paraId="0FC5E954" w14:textId="77777777" w:rsidR="00182070" w:rsidRPr="00182070" w:rsidRDefault="00182070" w:rsidP="00182070">
      <w:pPr>
        <w:pStyle w:val="Default"/>
        <w:numPr>
          <w:ilvl w:val="0"/>
          <w:numId w:val="44"/>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Protectores auditivos (si corresponde)</w:t>
      </w:r>
    </w:p>
    <w:p w14:paraId="3694F3CA" w14:textId="77777777" w:rsidR="00182070" w:rsidRPr="00182070" w:rsidRDefault="00182070" w:rsidP="00182070">
      <w:pPr>
        <w:pStyle w:val="Default"/>
        <w:numPr>
          <w:ilvl w:val="0"/>
          <w:numId w:val="44"/>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Guantes (específicos a la tarea a realizar)</w:t>
      </w:r>
    </w:p>
    <w:p w14:paraId="0B594FAC" w14:textId="77777777" w:rsidR="00182070" w:rsidRPr="00182070" w:rsidRDefault="00182070" w:rsidP="00182070">
      <w:pPr>
        <w:pStyle w:val="Default"/>
        <w:spacing w:before="240" w:after="120"/>
        <w:ind w:left="851"/>
        <w:rPr>
          <w:rFonts w:asciiTheme="minorHAnsi" w:hAnsiTheme="minorHAnsi" w:cstheme="minorHAnsi"/>
          <w:sz w:val="22"/>
          <w:szCs w:val="22"/>
        </w:rPr>
      </w:pPr>
      <w:r w:rsidRPr="00182070">
        <w:rPr>
          <w:rFonts w:asciiTheme="minorHAnsi" w:hAnsiTheme="minorHAnsi" w:cstheme="minorHAnsi"/>
          <w:b/>
          <w:sz w:val="22"/>
          <w:szCs w:val="22"/>
        </w:rPr>
        <w:t xml:space="preserve">EPP para </w:t>
      </w:r>
      <w:r w:rsidRPr="00182070">
        <w:rPr>
          <w:rFonts w:asciiTheme="minorHAnsi" w:hAnsiTheme="minorHAnsi" w:cstheme="minorHAnsi"/>
          <w:b/>
          <w:sz w:val="22"/>
          <w:szCs w:val="22"/>
          <w:u w:val="single"/>
        </w:rPr>
        <w:t>riesgos especiales</w:t>
      </w:r>
      <w:r w:rsidRPr="00182070">
        <w:rPr>
          <w:rFonts w:asciiTheme="minorHAnsi" w:hAnsiTheme="minorHAnsi" w:cstheme="minorHAnsi"/>
          <w:b/>
          <w:sz w:val="22"/>
          <w:szCs w:val="22"/>
        </w:rPr>
        <w:t xml:space="preserve"> y tareas críticas </w:t>
      </w:r>
      <w:r w:rsidRPr="00182070">
        <w:rPr>
          <w:rFonts w:asciiTheme="minorHAnsi" w:hAnsiTheme="minorHAnsi" w:cstheme="minorHAnsi"/>
          <w:sz w:val="22"/>
          <w:szCs w:val="22"/>
        </w:rPr>
        <w:t xml:space="preserve">(altura, espacios confinados,      eléctricos, trabajos en caliente, </w:t>
      </w:r>
      <w:proofErr w:type="spellStart"/>
      <w:r w:rsidRPr="00182070">
        <w:rPr>
          <w:rFonts w:asciiTheme="minorHAnsi" w:hAnsiTheme="minorHAnsi" w:cstheme="minorHAnsi"/>
          <w:sz w:val="22"/>
          <w:szCs w:val="22"/>
        </w:rPr>
        <w:t>etc</w:t>
      </w:r>
      <w:proofErr w:type="spellEnd"/>
      <w:r w:rsidRPr="00182070">
        <w:rPr>
          <w:rFonts w:asciiTheme="minorHAnsi" w:hAnsiTheme="minorHAnsi" w:cstheme="minorHAnsi"/>
          <w:sz w:val="22"/>
          <w:szCs w:val="22"/>
        </w:rPr>
        <w:t>,)</w:t>
      </w:r>
    </w:p>
    <w:p w14:paraId="7C52314D"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Arnés de seguridad de cuerpo completo.</w:t>
      </w:r>
    </w:p>
    <w:p w14:paraId="783A6389"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lastRenderedPageBreak/>
        <w:t>Línea de vida. (sistema de supresión contra caídas)</w:t>
      </w:r>
    </w:p>
    <w:p w14:paraId="730975AE"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Detector de gases (en caso de requerir).</w:t>
      </w:r>
    </w:p>
    <w:p w14:paraId="4CF4783D"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Equipo de rescate para alturas (en caso de requerir).</w:t>
      </w:r>
    </w:p>
    <w:p w14:paraId="59B5A8E1"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Guantes dieléctricos (en caso de requerir).</w:t>
      </w:r>
    </w:p>
    <w:p w14:paraId="291CAF15"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Equipo de rescate para espacios confinados (en caso de requerir).</w:t>
      </w:r>
    </w:p>
    <w:p w14:paraId="4C758F52"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Equipo de respiración autónoma (en caso de requerir).</w:t>
      </w:r>
    </w:p>
    <w:p w14:paraId="55081CB2" w14:textId="77777777" w:rsidR="00182070" w:rsidRPr="00182070" w:rsidRDefault="00182070" w:rsidP="00182070">
      <w:pPr>
        <w:pStyle w:val="Default"/>
        <w:numPr>
          <w:ilvl w:val="0"/>
          <w:numId w:val="45"/>
        </w:numPr>
        <w:spacing w:before="240" w:after="120"/>
        <w:ind w:left="1560"/>
        <w:rPr>
          <w:rFonts w:asciiTheme="minorHAnsi" w:hAnsiTheme="minorHAnsi" w:cstheme="minorHAnsi"/>
          <w:sz w:val="22"/>
          <w:szCs w:val="22"/>
        </w:rPr>
      </w:pPr>
      <w:r w:rsidRPr="00182070">
        <w:rPr>
          <w:rFonts w:asciiTheme="minorHAnsi" w:hAnsiTheme="minorHAnsi" w:cstheme="minorHAnsi"/>
          <w:sz w:val="22"/>
          <w:szCs w:val="22"/>
        </w:rPr>
        <w:t xml:space="preserve">Extintores para el área de intervención y combate contra incendios. Trabajos en caliente (soldadura, eléctricos, etc.). </w:t>
      </w:r>
    </w:p>
    <w:p w14:paraId="3341C5B0"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DOCUMENTACIÓN QUE DEBE ESTAR EN LA ACTIVIDAD/OBRA/PROYECTO:</w:t>
      </w:r>
    </w:p>
    <w:p w14:paraId="7D49AF6D"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Plan de Seguridad y Salud Ocupacional (Específico)</w:t>
      </w:r>
    </w:p>
    <w:p w14:paraId="0EDBD52C"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Plan de Emergencias/Contingencias</w:t>
      </w:r>
    </w:p>
    <w:p w14:paraId="228DB41B"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Procedimientos de trabajo para las actividades a realizar</w:t>
      </w:r>
    </w:p>
    <w:p w14:paraId="31432F59"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Nómina del personal, con copia de su póliza de seguro contra accidente</w:t>
      </w:r>
    </w:p>
    <w:p w14:paraId="797C445E"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Permiso de trabajo, ATS – Identificación de peligros y riesgos</w:t>
      </w:r>
    </w:p>
    <w:p w14:paraId="2F57BE97" w14:textId="77777777"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rPr>
      </w:pPr>
      <w:r w:rsidRPr="00182070">
        <w:rPr>
          <w:rFonts w:asciiTheme="minorHAnsi" w:hAnsiTheme="minorHAnsi" w:cstheme="minorHAnsi"/>
          <w:b/>
          <w:sz w:val="22"/>
          <w:szCs w:val="22"/>
        </w:rPr>
        <w:t>DOCUMENTACIÓN PARA DATA BOOK:</w:t>
      </w:r>
    </w:p>
    <w:p w14:paraId="543764D2"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 xml:space="preserve">Plan específico de Seguridad y Salud Ocupacional </w:t>
      </w:r>
    </w:p>
    <w:p w14:paraId="6C23AE71"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Procedimientos de las actividades</w:t>
      </w:r>
    </w:p>
    <w:p w14:paraId="2FE8234E"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Reporte de accidentes/incidentes y Acciones correctivas (lecciones aprendidas)</w:t>
      </w:r>
    </w:p>
    <w:p w14:paraId="779F43B8"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Reporte Mensual de Indicadores SYSO (firmado por los responsables). (El formato será remitido por el área de SMS de YPFB)</w:t>
      </w:r>
    </w:p>
    <w:p w14:paraId="33F5E8A0" w14:textId="77777777" w:rsidR="00182070" w:rsidRPr="00182070" w:rsidRDefault="00182070" w:rsidP="00182070">
      <w:pPr>
        <w:pStyle w:val="Prrafodelista"/>
        <w:numPr>
          <w:ilvl w:val="1"/>
          <w:numId w:val="41"/>
        </w:numPr>
        <w:spacing w:before="240" w:after="120"/>
        <w:ind w:left="1560"/>
        <w:jc w:val="both"/>
        <w:rPr>
          <w:rFonts w:asciiTheme="minorHAnsi" w:hAnsiTheme="minorHAnsi" w:cstheme="minorHAnsi"/>
          <w:sz w:val="22"/>
          <w:szCs w:val="22"/>
        </w:rPr>
      </w:pPr>
      <w:r w:rsidRPr="00182070">
        <w:rPr>
          <w:rFonts w:asciiTheme="minorHAnsi" w:hAnsiTheme="minorHAnsi" w:cstheme="minorHAnsi"/>
          <w:sz w:val="22"/>
          <w:szCs w:val="22"/>
        </w:rPr>
        <w:t xml:space="preserve">Registro de capacitaciones </w:t>
      </w:r>
    </w:p>
    <w:p w14:paraId="7BEA027C" w14:textId="77777777" w:rsidR="00182070" w:rsidRPr="00182070" w:rsidRDefault="00182070" w:rsidP="00182070">
      <w:pPr>
        <w:pStyle w:val="Prrafodelista"/>
        <w:numPr>
          <w:ilvl w:val="0"/>
          <w:numId w:val="41"/>
        </w:num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5B6E505F" w14:textId="75464882" w:rsidR="00182070" w:rsidRPr="00182070" w:rsidRDefault="00182070" w:rsidP="00182070">
      <w:pPr>
        <w:pStyle w:val="Prrafodelista"/>
        <w:numPr>
          <w:ilvl w:val="0"/>
          <w:numId w:val="41"/>
        </w:numPr>
        <w:spacing w:before="240" w:after="120"/>
        <w:jc w:val="both"/>
        <w:rPr>
          <w:rFonts w:asciiTheme="minorHAnsi" w:hAnsiTheme="minorHAnsi" w:cstheme="minorHAnsi"/>
          <w:b/>
          <w:sz w:val="22"/>
          <w:szCs w:val="22"/>
          <w:u w:val="single"/>
        </w:rPr>
      </w:pPr>
      <w:r w:rsidRPr="00182070">
        <w:rPr>
          <w:rFonts w:asciiTheme="minorHAnsi" w:hAnsiTheme="minorHAnsi" w:cstheme="minorHAnsi"/>
          <w:sz w:val="22"/>
          <w:szCs w:val="22"/>
        </w:rPr>
        <w:lastRenderedPageBreak/>
        <w:t xml:space="preserve">Toda empresa contratista </w:t>
      </w:r>
      <w:r w:rsidRPr="00182070">
        <w:rPr>
          <w:rFonts w:asciiTheme="minorHAnsi" w:hAnsiTheme="minorHAnsi" w:cstheme="minorHAnsi"/>
          <w:sz w:val="22"/>
          <w:szCs w:val="22"/>
          <w:u w:val="single"/>
        </w:rPr>
        <w:t>directa de YPFB</w:t>
      </w:r>
      <w:r w:rsidRPr="00182070">
        <w:rPr>
          <w:rFonts w:asciiTheme="minorHAnsi" w:hAnsiTheme="minorHAnsi" w:cstheme="minorHAnsi"/>
          <w:sz w:val="22"/>
          <w:szCs w:val="22"/>
        </w:rPr>
        <w:t xml:space="preserve">, que subcontrate servicios de un tercero, deberá cumplir y hacer cumplir los requisitos de seguridad Industrial, salud ocupacional y medio ambiente,  </w:t>
      </w:r>
      <w:r w:rsidRPr="00C55EFF">
        <w:rPr>
          <w:rFonts w:asciiTheme="minorHAnsi" w:hAnsiTheme="minorHAnsi" w:cstheme="minorHAnsi"/>
          <w:sz w:val="22"/>
          <w:szCs w:val="22"/>
        </w:rPr>
        <w:t>remitiendo a YPFB la documentación correspondiente a los mismos requisitos citados en esta disposición, para garantizar la correcta ejecución de la obra o proyecto, en el marco de cumplimiento</w:t>
      </w:r>
      <w:r w:rsidRPr="00182070">
        <w:rPr>
          <w:rFonts w:asciiTheme="minorHAnsi" w:hAnsiTheme="minorHAnsi" w:cstheme="minorHAnsi"/>
          <w:sz w:val="22"/>
          <w:szCs w:val="22"/>
        </w:rPr>
        <w:t xml:space="preserve"> de la normativa legal vigente aplicable al contrato de la actividad/obra/proyecto.</w:t>
      </w:r>
    </w:p>
    <w:p w14:paraId="320E3A22" w14:textId="77777777" w:rsidR="00182070" w:rsidRPr="00182070" w:rsidRDefault="00182070" w:rsidP="00182070">
      <w:pPr>
        <w:pStyle w:val="Prrafodelista"/>
        <w:numPr>
          <w:ilvl w:val="0"/>
          <w:numId w:val="41"/>
        </w:numPr>
        <w:spacing w:before="240" w:after="120"/>
        <w:jc w:val="both"/>
        <w:rPr>
          <w:rFonts w:asciiTheme="minorHAnsi" w:hAnsiTheme="minorHAnsi" w:cstheme="minorHAnsi"/>
          <w:sz w:val="22"/>
          <w:szCs w:val="22"/>
        </w:rPr>
      </w:pPr>
      <w:r w:rsidRPr="0018207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5B9D8DFE" w14:textId="77CA6166" w:rsidR="00182070" w:rsidRPr="00182070" w:rsidRDefault="00182070" w:rsidP="00182070">
      <w:pPr>
        <w:jc w:val="both"/>
        <w:rPr>
          <w:rFonts w:asciiTheme="minorHAnsi" w:hAnsiTheme="minorHAnsi" w:cstheme="minorHAnsi"/>
          <w:b/>
          <w:color w:val="000000" w:themeColor="text1"/>
          <w:sz w:val="22"/>
          <w:szCs w:val="22"/>
          <w:highlight w:val="yellow"/>
          <w:u w:val="single"/>
        </w:rPr>
      </w:pPr>
      <w:r w:rsidRPr="00182070">
        <w:rPr>
          <w:rFonts w:asciiTheme="minorHAnsi" w:hAnsiTheme="minorHAnsi" w:cstheme="minorHAnsi"/>
          <w:sz w:val="22"/>
          <w:szCs w:val="22"/>
        </w:rPr>
        <w:t>YPFB Corporación se reserva el derecho de solicitar nuevos requ</w:t>
      </w:r>
      <w:r w:rsidR="00C55EFF">
        <w:rPr>
          <w:rFonts w:asciiTheme="minorHAnsi" w:hAnsiTheme="minorHAnsi" w:cstheme="minorHAnsi"/>
          <w:sz w:val="22"/>
          <w:szCs w:val="22"/>
        </w:rPr>
        <w:t xml:space="preserve">isitos de </w:t>
      </w:r>
      <w:proofErr w:type="spellStart"/>
      <w:r w:rsidR="00C55EFF">
        <w:rPr>
          <w:rFonts w:asciiTheme="minorHAnsi" w:hAnsiTheme="minorHAnsi" w:cstheme="minorHAnsi"/>
          <w:sz w:val="22"/>
          <w:szCs w:val="22"/>
        </w:rPr>
        <w:t>SySO</w:t>
      </w:r>
      <w:proofErr w:type="spellEnd"/>
      <w:r w:rsidR="00C55EFF">
        <w:rPr>
          <w:rFonts w:asciiTheme="minorHAnsi" w:hAnsiTheme="minorHAnsi" w:cstheme="minorHAnsi"/>
          <w:sz w:val="22"/>
          <w:szCs w:val="22"/>
        </w:rPr>
        <w:t xml:space="preserve">  </w:t>
      </w:r>
      <w:r w:rsidRPr="00182070">
        <w:rPr>
          <w:rFonts w:asciiTheme="minorHAnsi" w:hAnsiTheme="minorHAnsi" w:cstheme="minorHAnsi"/>
          <w:sz w:val="22"/>
          <w:szCs w:val="22"/>
        </w:rPr>
        <w:t>que sean necesarios para garantizar la correcta ejecución de la actividad, cuyo objetivo es prevenir accidentes e incidentes.</w:t>
      </w:r>
    </w:p>
    <w:p w14:paraId="416AAF72" w14:textId="77777777" w:rsidR="000308A6" w:rsidRPr="00A72F9A" w:rsidRDefault="000308A6" w:rsidP="00C55EFF">
      <w:pPr>
        <w:contextualSpacing/>
        <w:jc w:val="both"/>
        <w:rPr>
          <w:rFonts w:asciiTheme="minorHAnsi" w:hAnsiTheme="minorHAnsi" w:cstheme="minorHAnsi"/>
          <w:sz w:val="22"/>
          <w:szCs w:val="22"/>
        </w:rPr>
      </w:pPr>
    </w:p>
    <w:p w14:paraId="7473155A" w14:textId="4EE4C3F6" w:rsidR="00683A4C" w:rsidRPr="00A72F9A" w:rsidRDefault="00683A4C"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A72F9A">
        <w:rPr>
          <w:rFonts w:asciiTheme="minorHAnsi" w:hAnsiTheme="minorHAnsi" w:cstheme="minorHAnsi"/>
          <w:b/>
          <w:color w:val="000000" w:themeColor="text1"/>
          <w:sz w:val="22"/>
          <w:szCs w:val="22"/>
          <w:u w:val="single"/>
        </w:rPr>
        <w:t>FACTURACIÓN Y TRIBUTOS</w:t>
      </w:r>
    </w:p>
    <w:p w14:paraId="7B00ABF4" w14:textId="7FC3B2A9" w:rsidR="004909E0" w:rsidRPr="00A72F9A" w:rsidRDefault="004909E0" w:rsidP="004909E0">
      <w:pPr>
        <w:tabs>
          <w:tab w:val="left" w:pos="851"/>
        </w:tabs>
        <w:spacing w:line="276" w:lineRule="auto"/>
        <w:ind w:left="792"/>
        <w:contextualSpacing/>
        <w:rPr>
          <w:rFonts w:asciiTheme="minorHAnsi" w:hAnsiTheme="minorHAnsi" w:cstheme="minorHAnsi"/>
          <w:b/>
          <w:color w:val="000000" w:themeColor="text1"/>
          <w:sz w:val="22"/>
          <w:szCs w:val="22"/>
        </w:rPr>
      </w:pPr>
    </w:p>
    <w:p w14:paraId="3E1CEED0" w14:textId="6017A742" w:rsidR="004909E0" w:rsidRPr="00A72F9A" w:rsidRDefault="004909E0" w:rsidP="004E5085">
      <w:pPr>
        <w:pStyle w:val="Prrafodelista"/>
        <w:numPr>
          <w:ilvl w:val="2"/>
          <w:numId w:val="6"/>
        </w:numPr>
        <w:tabs>
          <w:tab w:val="left" w:pos="851"/>
        </w:tabs>
        <w:spacing w:line="276" w:lineRule="auto"/>
        <w:ind w:hanging="373"/>
        <w:contextualSpacing/>
        <w:rPr>
          <w:rFonts w:asciiTheme="minorHAnsi" w:hAnsiTheme="minorHAnsi" w:cstheme="minorHAnsi"/>
          <w:b/>
          <w:color w:val="000000" w:themeColor="text1"/>
          <w:sz w:val="22"/>
          <w:szCs w:val="22"/>
        </w:rPr>
      </w:pPr>
      <w:r w:rsidRPr="00A72F9A">
        <w:rPr>
          <w:rFonts w:asciiTheme="minorHAnsi" w:hAnsiTheme="minorHAnsi" w:cstheme="minorHAnsi"/>
          <w:b/>
          <w:color w:val="000000" w:themeColor="text1"/>
          <w:sz w:val="22"/>
          <w:szCs w:val="22"/>
        </w:rPr>
        <w:t>Facturación</w:t>
      </w:r>
    </w:p>
    <w:p w14:paraId="2DFD6CAD" w14:textId="77777777" w:rsidR="00664EB8" w:rsidRPr="00A72F9A" w:rsidRDefault="00664EB8" w:rsidP="00664EB8">
      <w:pPr>
        <w:pStyle w:val="Prrafodelista"/>
        <w:tabs>
          <w:tab w:val="left" w:pos="851"/>
        </w:tabs>
        <w:spacing w:line="276" w:lineRule="auto"/>
        <w:ind w:left="1224"/>
        <w:contextualSpacing/>
        <w:rPr>
          <w:rFonts w:asciiTheme="minorHAnsi" w:hAnsiTheme="minorHAnsi" w:cstheme="minorHAnsi"/>
          <w:b/>
          <w:color w:val="000000" w:themeColor="text1"/>
          <w:sz w:val="22"/>
          <w:szCs w:val="22"/>
        </w:rPr>
      </w:pPr>
    </w:p>
    <w:p w14:paraId="23D7A891" w14:textId="20873194" w:rsidR="00E91F18" w:rsidRPr="00A72F9A" w:rsidRDefault="00240280" w:rsidP="00312EF2">
      <w:pPr>
        <w:tabs>
          <w:tab w:val="left" w:pos="851"/>
        </w:tabs>
        <w:spacing w:after="240"/>
        <w:ind w:left="851"/>
        <w:contextualSpacing/>
        <w:jc w:val="both"/>
        <w:rPr>
          <w:rFonts w:asciiTheme="minorHAnsi" w:hAnsiTheme="minorHAnsi"/>
          <w:sz w:val="22"/>
          <w:szCs w:val="22"/>
        </w:rPr>
      </w:pPr>
      <w:r w:rsidRPr="00A72F9A">
        <w:rPr>
          <w:rFonts w:asciiTheme="minorHAnsi" w:hAnsiTheme="minorHAnsi"/>
          <w:sz w:val="22"/>
          <w:szCs w:val="22"/>
        </w:rPr>
        <w:t xml:space="preserve">La factura debe ser emitida de acuerdo a normativa vigente a nombre de Yacimientos Petrolíferos Fiscales Bolivianos consignando el Número de Identificación Tributaria (NIT) 1020269020. </w:t>
      </w:r>
      <w:r w:rsidR="004909E0" w:rsidRPr="00A72F9A">
        <w:rPr>
          <w:rFonts w:asciiTheme="minorHAnsi" w:hAnsiTheme="minorHAnsi"/>
          <w:sz w:val="22"/>
          <w:szCs w:val="22"/>
        </w:rPr>
        <w:t xml:space="preserve"> </w:t>
      </w:r>
    </w:p>
    <w:p w14:paraId="5861877D" w14:textId="77777777" w:rsidR="00E91F18" w:rsidRPr="00A72F9A" w:rsidRDefault="00E91F18" w:rsidP="00312EF2">
      <w:pPr>
        <w:tabs>
          <w:tab w:val="left" w:pos="851"/>
        </w:tabs>
        <w:spacing w:after="240"/>
        <w:ind w:left="851"/>
        <w:contextualSpacing/>
        <w:jc w:val="both"/>
        <w:rPr>
          <w:rFonts w:asciiTheme="minorHAnsi" w:hAnsiTheme="minorHAnsi"/>
          <w:sz w:val="22"/>
          <w:szCs w:val="22"/>
        </w:rPr>
      </w:pPr>
    </w:p>
    <w:p w14:paraId="3097A831" w14:textId="4B97FB96" w:rsidR="00E91F18" w:rsidRDefault="00240280" w:rsidP="00312EF2">
      <w:pPr>
        <w:tabs>
          <w:tab w:val="left" w:pos="851"/>
        </w:tabs>
        <w:spacing w:after="240"/>
        <w:ind w:left="851"/>
        <w:contextualSpacing/>
        <w:jc w:val="both"/>
        <w:rPr>
          <w:rFonts w:asciiTheme="minorHAnsi" w:hAnsiTheme="minorHAnsi"/>
          <w:sz w:val="22"/>
          <w:szCs w:val="22"/>
        </w:rPr>
      </w:pPr>
      <w:r w:rsidRPr="00A72F9A">
        <w:rPr>
          <w:rFonts w:asciiTheme="minorHAnsi" w:hAnsiTheme="minorHAnsi"/>
          <w:sz w:val="22"/>
          <w:szCs w:val="22"/>
        </w:rPr>
        <w:t>La factura deberá emitirse en el momento que finalice la ejecución o la prestación efectiva del servicio o a momento de percibir el pago total o parcial, lo que ocurra primero, sin deducir las multas ni otros cargos.</w:t>
      </w:r>
    </w:p>
    <w:p w14:paraId="011281CC" w14:textId="77777777" w:rsidR="00D50C7F" w:rsidRDefault="00D50C7F" w:rsidP="00312EF2">
      <w:pPr>
        <w:tabs>
          <w:tab w:val="left" w:pos="851"/>
        </w:tabs>
        <w:spacing w:after="240"/>
        <w:ind w:left="851"/>
        <w:contextualSpacing/>
        <w:jc w:val="both"/>
        <w:rPr>
          <w:rFonts w:asciiTheme="minorHAnsi" w:hAnsiTheme="minorHAnsi"/>
          <w:sz w:val="22"/>
          <w:szCs w:val="22"/>
        </w:rPr>
      </w:pPr>
    </w:p>
    <w:p w14:paraId="214F70D5" w14:textId="77777777" w:rsidR="00D50C7F" w:rsidRPr="00D50C7F" w:rsidRDefault="00D50C7F" w:rsidP="00D50C7F">
      <w:pPr>
        <w:tabs>
          <w:tab w:val="left" w:pos="851"/>
        </w:tabs>
        <w:spacing w:after="240"/>
        <w:ind w:left="851"/>
        <w:contextualSpacing/>
        <w:jc w:val="both"/>
        <w:rPr>
          <w:rFonts w:asciiTheme="minorHAnsi" w:hAnsiTheme="minorHAnsi"/>
          <w:sz w:val="22"/>
          <w:szCs w:val="22"/>
        </w:rPr>
      </w:pPr>
      <w:r w:rsidRPr="00D50C7F">
        <w:rPr>
          <w:rFonts w:asciiTheme="minorHAnsi" w:hAnsiTheme="minorHAnsi"/>
          <w:sz w:val="22"/>
          <w:szCs w:val="22"/>
        </w:rPr>
        <w:t xml:space="preserve">El proponente adjudicado (persona natural o jurídica o sociedad accidentada) deberá(n) presentar el reporte  Consulta de Padrón en original emitido por el Servicio de Impuestos Nacionales. </w:t>
      </w:r>
    </w:p>
    <w:p w14:paraId="6610FEA5" w14:textId="77777777" w:rsidR="00240280" w:rsidRPr="00A72F9A" w:rsidRDefault="00240280" w:rsidP="00D50C7F">
      <w:pPr>
        <w:tabs>
          <w:tab w:val="left" w:pos="851"/>
        </w:tabs>
        <w:spacing w:after="240"/>
        <w:contextualSpacing/>
        <w:jc w:val="both"/>
        <w:rPr>
          <w:rFonts w:asciiTheme="minorHAnsi" w:hAnsiTheme="minorHAnsi"/>
          <w:sz w:val="22"/>
          <w:szCs w:val="22"/>
        </w:rPr>
      </w:pPr>
    </w:p>
    <w:p w14:paraId="3505F14F" w14:textId="5CE11C2C" w:rsidR="00240280" w:rsidRPr="00A72F9A" w:rsidRDefault="00240280" w:rsidP="00312EF2">
      <w:pPr>
        <w:tabs>
          <w:tab w:val="left" w:pos="851"/>
        </w:tabs>
        <w:spacing w:after="240"/>
        <w:ind w:left="851"/>
        <w:contextualSpacing/>
        <w:jc w:val="both"/>
        <w:rPr>
          <w:rFonts w:asciiTheme="minorHAnsi" w:hAnsiTheme="minorHAnsi"/>
          <w:sz w:val="22"/>
          <w:szCs w:val="22"/>
        </w:rPr>
      </w:pPr>
      <w:r w:rsidRPr="00A72F9A">
        <w:rPr>
          <w:rFonts w:asciiTheme="minorHAnsi" w:hAnsiTheme="minorHAnsi"/>
          <w:sz w:val="22"/>
          <w:szCs w:val="22"/>
        </w:rPr>
        <w:t>En caso de otorgarse un anticipo el contratado está obligado a emitir factura a momento del pago.</w:t>
      </w:r>
    </w:p>
    <w:p w14:paraId="525823B1" w14:textId="0417C759" w:rsidR="004909E0" w:rsidRPr="00A72F9A" w:rsidRDefault="004909E0" w:rsidP="004E5085">
      <w:pPr>
        <w:pStyle w:val="Prrafodelista"/>
        <w:numPr>
          <w:ilvl w:val="2"/>
          <w:numId w:val="6"/>
        </w:numPr>
        <w:tabs>
          <w:tab w:val="left" w:pos="851"/>
        </w:tabs>
        <w:spacing w:line="276" w:lineRule="auto"/>
        <w:ind w:hanging="373"/>
        <w:contextualSpacing/>
        <w:rPr>
          <w:rFonts w:asciiTheme="minorHAnsi" w:hAnsiTheme="minorHAnsi" w:cstheme="minorHAnsi"/>
          <w:b/>
          <w:color w:val="000000" w:themeColor="text1"/>
          <w:sz w:val="22"/>
          <w:szCs w:val="22"/>
        </w:rPr>
      </w:pPr>
      <w:r w:rsidRPr="00A72F9A">
        <w:rPr>
          <w:rFonts w:asciiTheme="minorHAnsi" w:hAnsiTheme="minorHAnsi" w:cstheme="minorHAnsi"/>
          <w:b/>
          <w:color w:val="000000" w:themeColor="text1"/>
          <w:sz w:val="22"/>
          <w:szCs w:val="22"/>
        </w:rPr>
        <w:t>Tributos</w:t>
      </w:r>
    </w:p>
    <w:p w14:paraId="77AF6F63" w14:textId="77777777" w:rsidR="00664EB8" w:rsidRPr="00A72F9A" w:rsidRDefault="00664EB8" w:rsidP="00664EB8">
      <w:pPr>
        <w:pStyle w:val="Prrafodelista"/>
        <w:tabs>
          <w:tab w:val="left" w:pos="851"/>
        </w:tabs>
        <w:spacing w:line="276" w:lineRule="auto"/>
        <w:ind w:left="1224"/>
        <w:contextualSpacing/>
        <w:rPr>
          <w:rFonts w:asciiTheme="minorHAnsi" w:hAnsiTheme="minorHAnsi" w:cstheme="minorHAnsi"/>
          <w:b/>
          <w:color w:val="000000" w:themeColor="text1"/>
          <w:sz w:val="22"/>
          <w:szCs w:val="22"/>
        </w:rPr>
      </w:pPr>
    </w:p>
    <w:p w14:paraId="0D6DE7CF" w14:textId="0926D78D" w:rsidR="004909E0" w:rsidRPr="00A72F9A" w:rsidRDefault="00345145" w:rsidP="00312EF2">
      <w:pPr>
        <w:tabs>
          <w:tab w:val="left" w:pos="851"/>
        </w:tabs>
        <w:spacing w:after="240"/>
        <w:ind w:left="851"/>
        <w:contextualSpacing/>
        <w:jc w:val="both"/>
        <w:rPr>
          <w:rFonts w:asciiTheme="minorHAnsi" w:hAnsiTheme="minorHAnsi"/>
          <w:sz w:val="22"/>
          <w:szCs w:val="22"/>
        </w:rPr>
      </w:pPr>
      <w:r w:rsidRPr="00A72F9A">
        <w:rPr>
          <w:rFonts w:asciiTheme="minorHAnsi" w:hAnsi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6ED137CE" w14:textId="2E612A42" w:rsidR="00683A4C" w:rsidRPr="00A72F9A"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A72F9A">
        <w:rPr>
          <w:rFonts w:asciiTheme="minorHAnsi" w:hAnsiTheme="minorHAnsi" w:cstheme="minorHAnsi"/>
          <w:b/>
          <w:color w:val="000000" w:themeColor="text1"/>
          <w:sz w:val="22"/>
          <w:szCs w:val="22"/>
          <w:u w:val="single"/>
        </w:rPr>
        <w:t>SEGUROS</w:t>
      </w:r>
    </w:p>
    <w:p w14:paraId="7949F897" w14:textId="77777777" w:rsidR="00C63CD4" w:rsidRPr="00A72F9A" w:rsidRDefault="00C63CD4" w:rsidP="00C63CD4">
      <w:pPr>
        <w:spacing w:before="240"/>
        <w:ind w:left="360"/>
        <w:jc w:val="both"/>
        <w:rPr>
          <w:rFonts w:asciiTheme="minorHAnsi" w:hAnsiTheme="minorHAnsi"/>
          <w:sz w:val="22"/>
          <w:szCs w:val="22"/>
        </w:rPr>
      </w:pPr>
      <w:r w:rsidRPr="00A72F9A">
        <w:rPr>
          <w:rFonts w:asciiTheme="minorHAnsi" w:hAnsiTheme="minorHAnsi"/>
          <w:sz w:val="22"/>
          <w:szCs w:val="22"/>
        </w:rPr>
        <w:lastRenderedPageBreak/>
        <w:t>La empresa adjudicada, deberá presentar y mantener vigente de forma ininterrumpida durante todo el periodo del contrato las Pólizas de Seguro especificadas a continuación:</w:t>
      </w:r>
    </w:p>
    <w:p w14:paraId="25D2A4E7" w14:textId="77777777" w:rsidR="00C63CD4" w:rsidRPr="00A72F9A" w:rsidRDefault="00C63CD4" w:rsidP="00C63CD4">
      <w:pPr>
        <w:pStyle w:val="Prrafodelista"/>
        <w:spacing w:before="100" w:beforeAutospacing="1" w:line="360" w:lineRule="auto"/>
        <w:ind w:left="481"/>
        <w:jc w:val="both"/>
        <w:rPr>
          <w:rFonts w:asciiTheme="minorHAnsi" w:hAnsiTheme="minorHAnsi"/>
          <w:sz w:val="22"/>
          <w:szCs w:val="22"/>
        </w:rPr>
      </w:pPr>
      <w:r w:rsidRPr="00A72F9A">
        <w:rPr>
          <w:rFonts w:asciiTheme="minorHAnsi" w:hAnsiTheme="minorHAnsi"/>
          <w:b/>
          <w:sz w:val="22"/>
          <w:szCs w:val="22"/>
        </w:rPr>
        <w:t>a)      POLIZA TODO RIESGO DE CONSTRUCCION</w:t>
      </w:r>
    </w:p>
    <w:p w14:paraId="1D0D0910" w14:textId="77777777" w:rsidR="00C63CD4" w:rsidRPr="00A72F9A" w:rsidRDefault="00C63CD4" w:rsidP="00C63CD4">
      <w:pPr>
        <w:ind w:left="360"/>
        <w:jc w:val="both"/>
        <w:rPr>
          <w:rFonts w:asciiTheme="minorHAnsi" w:hAnsiTheme="minorHAnsi"/>
          <w:sz w:val="22"/>
          <w:szCs w:val="22"/>
        </w:rPr>
      </w:pPr>
      <w:r w:rsidRPr="00A72F9A">
        <w:rPr>
          <w:rFonts w:asciiTheme="minorHAnsi" w:hAnsiTheme="minorHAnsi"/>
          <w:sz w:val="22"/>
          <w:szCs w:val="22"/>
        </w:rPr>
        <w:t>Durante la ejecución de la obra, el Contratista deberá mantener por su cuenta y cargo una póliza de Seguro adecuada, para asegurar contra todo riesgo, las obras en ejecución, materiales.</w:t>
      </w:r>
    </w:p>
    <w:p w14:paraId="182167CF" w14:textId="77777777" w:rsidR="00C63CD4" w:rsidRPr="00A72F9A" w:rsidRDefault="00C63CD4" w:rsidP="00C63CD4">
      <w:pPr>
        <w:ind w:left="360"/>
        <w:jc w:val="both"/>
        <w:rPr>
          <w:rFonts w:asciiTheme="minorHAnsi" w:hAnsiTheme="minorHAnsi"/>
          <w:sz w:val="22"/>
          <w:szCs w:val="22"/>
        </w:rPr>
      </w:pPr>
    </w:p>
    <w:p w14:paraId="54981E21" w14:textId="77777777" w:rsidR="00C63CD4" w:rsidRPr="00A72F9A" w:rsidRDefault="00C63CD4" w:rsidP="00C63CD4">
      <w:pPr>
        <w:ind w:left="360"/>
        <w:jc w:val="both"/>
        <w:rPr>
          <w:rFonts w:asciiTheme="minorHAnsi" w:hAnsiTheme="minorHAnsi"/>
          <w:sz w:val="22"/>
          <w:szCs w:val="22"/>
        </w:rPr>
      </w:pPr>
      <w:r w:rsidRPr="00A72F9A">
        <w:rPr>
          <w:rFonts w:asciiTheme="minorHAnsi" w:hAnsi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 </w:t>
      </w:r>
    </w:p>
    <w:p w14:paraId="6AC8BF16" w14:textId="77777777" w:rsidR="00C63CD4" w:rsidRPr="00A72F9A" w:rsidRDefault="00C63CD4" w:rsidP="00C63CD4">
      <w:pPr>
        <w:pStyle w:val="Prrafodelista"/>
        <w:spacing w:before="100" w:beforeAutospacing="1" w:after="100" w:afterAutospacing="1"/>
        <w:ind w:left="481"/>
        <w:jc w:val="both"/>
        <w:rPr>
          <w:rFonts w:asciiTheme="minorHAnsi" w:hAnsiTheme="minorHAnsi"/>
          <w:b/>
          <w:sz w:val="22"/>
          <w:szCs w:val="22"/>
        </w:rPr>
      </w:pPr>
      <w:r w:rsidRPr="00A72F9A">
        <w:rPr>
          <w:rFonts w:asciiTheme="minorHAnsi" w:hAnsiTheme="minorHAnsi"/>
          <w:b/>
          <w:sz w:val="22"/>
          <w:szCs w:val="22"/>
        </w:rPr>
        <w:t xml:space="preserve"> b)      SEGURO DE RESPONSABILIDAD CIVIL </w:t>
      </w:r>
    </w:p>
    <w:p w14:paraId="3257ACCC" w14:textId="77777777" w:rsidR="00C63CD4" w:rsidRPr="00A72F9A" w:rsidRDefault="00C63CD4" w:rsidP="00C63CD4">
      <w:pPr>
        <w:ind w:left="360"/>
        <w:jc w:val="both"/>
        <w:rPr>
          <w:rFonts w:asciiTheme="minorHAnsi" w:hAnsiTheme="minorHAnsi"/>
          <w:sz w:val="22"/>
          <w:szCs w:val="22"/>
        </w:rPr>
      </w:pPr>
      <w:r w:rsidRPr="00A72F9A">
        <w:rPr>
          <w:rFonts w:asciiTheme="minorHAnsi" w:hAnsi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88CE70C" w14:textId="77777777" w:rsidR="00C63CD4" w:rsidRPr="00A72F9A" w:rsidRDefault="00C63CD4" w:rsidP="00C63CD4">
      <w:pPr>
        <w:ind w:left="360"/>
        <w:jc w:val="both"/>
        <w:rPr>
          <w:rFonts w:asciiTheme="minorHAnsi" w:hAnsiTheme="minorHAnsi"/>
          <w:sz w:val="22"/>
          <w:szCs w:val="22"/>
        </w:rPr>
      </w:pPr>
    </w:p>
    <w:p w14:paraId="0088A881" w14:textId="77777777" w:rsidR="00C63CD4" w:rsidRPr="00A72F9A" w:rsidRDefault="00C63CD4" w:rsidP="00C63CD4">
      <w:pPr>
        <w:ind w:left="360"/>
        <w:jc w:val="both"/>
        <w:rPr>
          <w:rFonts w:asciiTheme="minorHAnsi" w:hAnsiTheme="minorHAnsi"/>
          <w:sz w:val="22"/>
          <w:szCs w:val="22"/>
        </w:rPr>
      </w:pPr>
      <w:r w:rsidRPr="00A72F9A">
        <w:rPr>
          <w:rFonts w:asciiTheme="minorHAnsi" w:hAnsiTheme="minorHAnsi"/>
          <w:sz w:val="22"/>
          <w:szCs w:val="22"/>
        </w:rPr>
        <w:t>El límite de indemnización por evento y/o reclamos deberá ser por $</w:t>
      </w:r>
      <w:proofErr w:type="spellStart"/>
      <w:r w:rsidRPr="00A72F9A">
        <w:rPr>
          <w:rFonts w:asciiTheme="minorHAnsi" w:hAnsiTheme="minorHAnsi"/>
          <w:sz w:val="22"/>
          <w:szCs w:val="22"/>
        </w:rPr>
        <w:t>us</w:t>
      </w:r>
      <w:proofErr w:type="spellEnd"/>
      <w:r w:rsidRPr="00A72F9A">
        <w:rPr>
          <w:rFonts w:asciiTheme="minorHAnsi" w:hAnsiTheme="minorHAnsi"/>
          <w:sz w:val="22"/>
          <w:szCs w:val="22"/>
        </w:rPr>
        <w:t>. 10.000</w:t>
      </w:r>
    </w:p>
    <w:p w14:paraId="15B51AFB" w14:textId="77777777" w:rsidR="00C63CD4" w:rsidRPr="00A72F9A" w:rsidRDefault="00C63CD4" w:rsidP="00C63CD4">
      <w:pPr>
        <w:pStyle w:val="Prrafodelista"/>
        <w:spacing w:before="100" w:beforeAutospacing="1" w:after="100" w:afterAutospacing="1"/>
        <w:ind w:left="481"/>
        <w:jc w:val="both"/>
        <w:rPr>
          <w:rFonts w:asciiTheme="minorHAnsi" w:hAnsiTheme="minorHAnsi"/>
          <w:b/>
          <w:sz w:val="22"/>
          <w:szCs w:val="22"/>
        </w:rPr>
      </w:pPr>
      <w:r w:rsidRPr="00A72F9A">
        <w:rPr>
          <w:rFonts w:asciiTheme="minorHAnsi" w:hAnsiTheme="minorHAnsi"/>
          <w:b/>
          <w:sz w:val="22"/>
          <w:szCs w:val="22"/>
        </w:rPr>
        <w:t xml:space="preserve"> c)      PÓLIZA DE ACCIDENTES PERSONALES. </w:t>
      </w:r>
    </w:p>
    <w:p w14:paraId="5FD8D8EA" w14:textId="77777777" w:rsidR="00C63CD4" w:rsidRPr="00A72F9A" w:rsidRDefault="00C63CD4" w:rsidP="00C63CD4">
      <w:pPr>
        <w:ind w:left="360"/>
        <w:jc w:val="both"/>
        <w:rPr>
          <w:rFonts w:asciiTheme="minorHAnsi" w:hAnsiTheme="minorHAnsi"/>
          <w:sz w:val="22"/>
          <w:szCs w:val="22"/>
        </w:rPr>
      </w:pPr>
      <w:r w:rsidRPr="00A72F9A">
        <w:rPr>
          <w:rFonts w:asciiTheme="minorHAnsi" w:hAnsiTheme="minorHAnsi"/>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14:paraId="1D066429" w14:textId="77777777" w:rsidR="00C63CD4" w:rsidRPr="00A72F9A" w:rsidRDefault="00C63CD4" w:rsidP="00C63CD4">
      <w:pPr>
        <w:ind w:left="360"/>
        <w:jc w:val="both"/>
        <w:rPr>
          <w:rFonts w:asciiTheme="minorHAnsi" w:hAnsiTheme="minorHAnsi"/>
          <w:sz w:val="22"/>
          <w:szCs w:val="22"/>
        </w:rPr>
      </w:pPr>
    </w:p>
    <w:p w14:paraId="46FA4020" w14:textId="097AE9AA" w:rsidR="00754A9D" w:rsidRPr="00A72F9A" w:rsidRDefault="00C63CD4" w:rsidP="00754A9D">
      <w:pPr>
        <w:tabs>
          <w:tab w:val="left" w:pos="851"/>
        </w:tabs>
        <w:spacing w:line="276" w:lineRule="auto"/>
        <w:ind w:left="436"/>
        <w:contextualSpacing/>
        <w:jc w:val="both"/>
        <w:rPr>
          <w:rFonts w:asciiTheme="minorHAnsi" w:hAnsiTheme="minorHAnsi" w:cstheme="minorHAnsi"/>
          <w:color w:val="000000" w:themeColor="text1"/>
          <w:sz w:val="22"/>
          <w:szCs w:val="22"/>
        </w:rPr>
      </w:pPr>
      <w:r w:rsidRPr="00A72F9A">
        <w:rPr>
          <w:rFonts w:asciiTheme="minorHAnsi" w:hAnsi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1824629" w14:textId="4B3C6F77" w:rsidR="004C03A5" w:rsidRPr="00A72F9A" w:rsidRDefault="004C03A5" w:rsidP="00754A9D">
      <w:pPr>
        <w:pStyle w:val="Prrafodelista"/>
        <w:numPr>
          <w:ilvl w:val="1"/>
          <w:numId w:val="6"/>
        </w:numPr>
        <w:tabs>
          <w:tab w:val="left" w:pos="851"/>
        </w:tabs>
        <w:spacing w:before="240" w:line="276" w:lineRule="auto"/>
        <w:contextualSpacing/>
        <w:rPr>
          <w:rFonts w:asciiTheme="minorHAnsi" w:hAnsiTheme="minorHAnsi" w:cstheme="minorHAnsi"/>
          <w:b/>
          <w:color w:val="000000" w:themeColor="text1"/>
          <w:sz w:val="22"/>
          <w:szCs w:val="22"/>
          <w:u w:val="single"/>
        </w:rPr>
      </w:pPr>
      <w:r w:rsidRPr="00A72F9A">
        <w:rPr>
          <w:rFonts w:asciiTheme="minorHAnsi" w:hAnsiTheme="minorHAnsi" w:cstheme="minorHAnsi"/>
          <w:b/>
          <w:color w:val="000000" w:themeColor="text1"/>
          <w:sz w:val="22"/>
          <w:szCs w:val="22"/>
          <w:u w:val="single"/>
        </w:rPr>
        <w:lastRenderedPageBreak/>
        <w:t>MANUAL DE GESTIÓN AMBIENTAL</w:t>
      </w:r>
    </w:p>
    <w:p w14:paraId="2E7DF52D" w14:textId="77777777" w:rsidR="00D639B3" w:rsidRPr="00A72F9A" w:rsidRDefault="00D639B3" w:rsidP="00D639B3">
      <w:pPr>
        <w:autoSpaceDE w:val="0"/>
        <w:autoSpaceDN w:val="0"/>
        <w:adjustRightInd w:val="0"/>
        <w:ind w:left="360"/>
        <w:jc w:val="both"/>
        <w:rPr>
          <w:rFonts w:asciiTheme="minorHAnsi" w:eastAsiaTheme="minorHAnsi" w:hAnsiTheme="minorHAnsi"/>
          <w:b/>
          <w:bCs/>
          <w:sz w:val="22"/>
          <w:szCs w:val="22"/>
          <w:lang w:val="es-BO" w:eastAsia="en-US"/>
        </w:rPr>
      </w:pPr>
    </w:p>
    <w:p w14:paraId="04C0AB32" w14:textId="77777777" w:rsidR="00E03889" w:rsidRPr="00A72F9A" w:rsidRDefault="00E03889" w:rsidP="00D639B3">
      <w:pPr>
        <w:autoSpaceDE w:val="0"/>
        <w:autoSpaceDN w:val="0"/>
        <w:adjustRightInd w:val="0"/>
        <w:ind w:left="360"/>
        <w:jc w:val="both"/>
        <w:rPr>
          <w:rFonts w:asciiTheme="minorHAnsi" w:eastAsiaTheme="minorHAnsi" w:hAnsiTheme="minorHAnsi"/>
          <w:b/>
          <w:bCs/>
          <w:sz w:val="22"/>
          <w:szCs w:val="22"/>
          <w:lang w:val="es-BO" w:eastAsia="en-US"/>
        </w:rPr>
      </w:pPr>
      <w:r w:rsidRPr="00A72F9A">
        <w:rPr>
          <w:rFonts w:asciiTheme="minorHAnsi" w:eastAsiaTheme="minorHAnsi" w:hAnsiTheme="minorHAnsi"/>
          <w:b/>
          <w:bCs/>
          <w:sz w:val="22"/>
          <w:szCs w:val="22"/>
          <w:lang w:val="es-BO" w:eastAsia="en-US"/>
        </w:rPr>
        <w:t>I. DISPOSICIONES AMBIENTALES</w:t>
      </w:r>
    </w:p>
    <w:p w14:paraId="4E8FFEBA" w14:textId="77777777" w:rsidR="00D639B3" w:rsidRPr="00A72F9A" w:rsidRDefault="00D639B3" w:rsidP="00D639B3">
      <w:pPr>
        <w:autoSpaceDE w:val="0"/>
        <w:autoSpaceDN w:val="0"/>
        <w:adjustRightInd w:val="0"/>
        <w:ind w:left="360"/>
        <w:jc w:val="both"/>
        <w:rPr>
          <w:rFonts w:asciiTheme="minorHAnsi" w:eastAsiaTheme="minorHAnsi" w:hAnsiTheme="minorHAnsi"/>
          <w:b/>
          <w:bCs/>
          <w:sz w:val="22"/>
          <w:szCs w:val="22"/>
          <w:lang w:val="es-BO" w:eastAsia="en-US"/>
        </w:rPr>
      </w:pPr>
    </w:p>
    <w:p w14:paraId="780C6537" w14:textId="3417C488" w:rsidR="00E03889" w:rsidRPr="00A72F9A" w:rsidRDefault="001C410C" w:rsidP="00D639B3">
      <w:pPr>
        <w:autoSpaceDE w:val="0"/>
        <w:autoSpaceDN w:val="0"/>
        <w:adjustRightInd w:val="0"/>
        <w:ind w:left="360"/>
        <w:jc w:val="both"/>
        <w:rPr>
          <w:rFonts w:asciiTheme="minorHAnsi" w:eastAsiaTheme="minorHAnsi" w:hAnsiTheme="minorHAnsi"/>
          <w:sz w:val="22"/>
          <w:szCs w:val="22"/>
          <w:lang w:val="es-BO" w:eastAsia="en-US"/>
        </w:rPr>
      </w:pPr>
      <w:r w:rsidRPr="00A72F9A">
        <w:rPr>
          <w:rFonts w:asciiTheme="minorHAnsi" w:eastAsiaTheme="minorHAnsi" w:hAnsiTheme="minorHAnsi"/>
          <w:b/>
          <w:bCs/>
          <w:sz w:val="22"/>
          <w:szCs w:val="22"/>
          <w:lang w:val="es-BO" w:eastAsia="en-US"/>
        </w:rPr>
        <w:t>I.I</w:t>
      </w:r>
      <w:r w:rsidR="00E03889" w:rsidRPr="00A72F9A">
        <w:rPr>
          <w:rFonts w:asciiTheme="minorHAnsi" w:eastAsiaTheme="minorHAnsi" w:hAnsiTheme="minorHAnsi"/>
          <w:b/>
          <w:bCs/>
          <w:sz w:val="22"/>
          <w:szCs w:val="22"/>
          <w:lang w:val="es-BO" w:eastAsia="en-US"/>
        </w:rPr>
        <w:t xml:space="preserve"> </w:t>
      </w:r>
      <w:r w:rsidR="00E03889" w:rsidRPr="00A72F9A">
        <w:rPr>
          <w:rFonts w:asciiTheme="minorHAnsi" w:eastAsiaTheme="minorHAnsi" w:hAnsiTheme="minorHAnsi"/>
          <w:sz w:val="22"/>
          <w:szCs w:val="22"/>
          <w:lang w:val="es-BO" w:eastAsia="en-US"/>
        </w:rPr>
        <w:t>La Empresa CONTRATISTA deberá dar estricto cumplimiento a los compromisos Ambientales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aprobados a través del Documento Ambiental (solicitado por la Contratista a la firma del contrato)</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con el cual se obtuvo la Autorización Ambiental (Licencia Ambiental -LA-) para el proyecto, como</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también las disposiciones emitidas por la Autoridad Ambiental Competente al momento de otorgar la</w:t>
      </w:r>
      <w:r w:rsidR="00D639B3" w:rsidRPr="00A72F9A">
        <w:rPr>
          <w:rFonts w:asciiTheme="minorHAnsi" w:eastAsiaTheme="minorHAnsi" w:hAnsiTheme="minorHAnsi"/>
          <w:sz w:val="22"/>
          <w:szCs w:val="22"/>
          <w:lang w:val="es-BO" w:eastAsia="en-US"/>
        </w:rPr>
        <w:t xml:space="preserve"> </w:t>
      </w:r>
      <w:proofErr w:type="spellStart"/>
      <w:r w:rsidR="00E03889" w:rsidRPr="00A72F9A">
        <w:rPr>
          <w:rFonts w:asciiTheme="minorHAnsi" w:eastAsiaTheme="minorHAnsi" w:hAnsiTheme="minorHAnsi"/>
          <w:sz w:val="22"/>
          <w:szCs w:val="22"/>
          <w:lang w:val="es-BO" w:eastAsia="en-US"/>
        </w:rPr>
        <w:t>LA</w:t>
      </w:r>
      <w:proofErr w:type="spellEnd"/>
      <w:r w:rsidR="00E03889" w:rsidRPr="00A72F9A">
        <w:rPr>
          <w:rFonts w:asciiTheme="minorHAnsi" w:eastAsiaTheme="minorHAnsi" w:hAnsiTheme="minorHAnsi"/>
          <w:sz w:val="22"/>
          <w:szCs w:val="22"/>
          <w:lang w:val="es-BO" w:eastAsia="en-US"/>
        </w:rPr>
        <w:t xml:space="preserve"> y otros requerimientos ambientales exigidos por el personal de YPFB del proyecto. Para el efecto,</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el CONTRATISTA deberá remitir a YPFB toda aquella documentación de respaldo que demuestre el</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cumplimiento de los Planes, Programas y Procedimientos. Para el efecto, el CONTRATISTA deberá</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remitir a YPFB, según el alcance del presente proyecto, la información solicitada en el Anexo</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“Requisitos de Protección Ambiental Contratistas”, parte integral del presente documento.</w:t>
      </w:r>
    </w:p>
    <w:p w14:paraId="3A28DFA5" w14:textId="77777777" w:rsidR="00C37363" w:rsidRPr="00A72F9A" w:rsidRDefault="00C37363" w:rsidP="00D639B3">
      <w:pPr>
        <w:autoSpaceDE w:val="0"/>
        <w:autoSpaceDN w:val="0"/>
        <w:adjustRightInd w:val="0"/>
        <w:ind w:left="360"/>
        <w:jc w:val="both"/>
        <w:rPr>
          <w:rFonts w:asciiTheme="minorHAnsi" w:eastAsiaTheme="minorHAnsi" w:hAnsiTheme="minorHAnsi"/>
          <w:b/>
          <w:bCs/>
          <w:sz w:val="22"/>
          <w:szCs w:val="22"/>
          <w:lang w:val="es-BO" w:eastAsia="en-US"/>
        </w:rPr>
      </w:pPr>
    </w:p>
    <w:p w14:paraId="50D83AC5" w14:textId="1EE2A105" w:rsidR="00E03889" w:rsidRPr="00A72F9A" w:rsidRDefault="00E03889" w:rsidP="00D639B3">
      <w:pPr>
        <w:autoSpaceDE w:val="0"/>
        <w:autoSpaceDN w:val="0"/>
        <w:adjustRightInd w:val="0"/>
        <w:ind w:left="360"/>
        <w:jc w:val="both"/>
        <w:rPr>
          <w:rFonts w:asciiTheme="minorHAnsi" w:eastAsiaTheme="minorHAnsi" w:hAnsiTheme="minorHAnsi"/>
          <w:sz w:val="22"/>
          <w:szCs w:val="22"/>
          <w:lang w:val="es-BO" w:eastAsia="en-US"/>
        </w:rPr>
      </w:pPr>
      <w:r w:rsidRPr="00A72F9A">
        <w:rPr>
          <w:rFonts w:asciiTheme="minorHAnsi" w:eastAsiaTheme="minorHAnsi" w:hAnsiTheme="minorHAnsi"/>
          <w:sz w:val="22"/>
          <w:szCs w:val="22"/>
          <w:lang w:val="es-BO" w:eastAsia="en-US"/>
        </w:rPr>
        <w:t>Toda esta documentación de respaldo deberá demostrar el cumplimiento de la legislación aplicable,</w:t>
      </w:r>
      <w:r w:rsidR="00D639B3" w:rsidRPr="00A72F9A">
        <w:rPr>
          <w:rFonts w:asciiTheme="minorHAnsi" w:eastAsiaTheme="minorHAnsi" w:hAnsiTheme="minorHAnsi"/>
          <w:sz w:val="22"/>
          <w:szCs w:val="22"/>
          <w:lang w:val="es-BO" w:eastAsia="en-US"/>
        </w:rPr>
        <w:t xml:space="preserve"> </w:t>
      </w:r>
      <w:r w:rsidRPr="00A72F9A">
        <w:rPr>
          <w:rFonts w:asciiTheme="minorHAnsi" w:eastAsiaTheme="minorHAnsi" w:hAnsiTheme="minorHAnsi"/>
          <w:sz w:val="22"/>
          <w:szCs w:val="22"/>
          <w:lang w:val="es-BO" w:eastAsia="en-US"/>
        </w:rPr>
        <w:t>misma que será de insumo para la elaboración de los Informes de Monitoreo Ambiental que elabore</w:t>
      </w:r>
      <w:r w:rsidR="00D639B3" w:rsidRPr="00A72F9A">
        <w:rPr>
          <w:rFonts w:asciiTheme="minorHAnsi" w:eastAsiaTheme="minorHAnsi" w:hAnsiTheme="minorHAnsi"/>
          <w:sz w:val="22"/>
          <w:szCs w:val="22"/>
          <w:lang w:val="es-BO" w:eastAsia="en-US"/>
        </w:rPr>
        <w:t xml:space="preserve"> </w:t>
      </w:r>
      <w:r w:rsidRPr="00A72F9A">
        <w:rPr>
          <w:rFonts w:asciiTheme="minorHAnsi" w:eastAsiaTheme="minorHAnsi" w:hAnsiTheme="minorHAnsi"/>
          <w:sz w:val="22"/>
          <w:szCs w:val="22"/>
          <w:lang w:val="es-BO" w:eastAsia="en-US"/>
        </w:rPr>
        <w:t>YPFB cuando corresponda.</w:t>
      </w:r>
    </w:p>
    <w:p w14:paraId="00D9AF5B" w14:textId="77777777" w:rsidR="00C37363" w:rsidRPr="00A72F9A" w:rsidRDefault="00C37363" w:rsidP="00D639B3">
      <w:pPr>
        <w:autoSpaceDE w:val="0"/>
        <w:autoSpaceDN w:val="0"/>
        <w:adjustRightInd w:val="0"/>
        <w:ind w:left="360"/>
        <w:jc w:val="both"/>
        <w:rPr>
          <w:rFonts w:asciiTheme="minorHAnsi" w:eastAsiaTheme="minorHAnsi" w:hAnsiTheme="minorHAnsi"/>
          <w:sz w:val="22"/>
          <w:szCs w:val="22"/>
          <w:lang w:val="es-BO" w:eastAsia="en-US"/>
        </w:rPr>
      </w:pPr>
    </w:p>
    <w:p w14:paraId="5131B44A" w14:textId="14B7ABF4" w:rsidR="00E03889" w:rsidRPr="00A72F9A" w:rsidRDefault="001C410C" w:rsidP="00D639B3">
      <w:pPr>
        <w:autoSpaceDE w:val="0"/>
        <w:autoSpaceDN w:val="0"/>
        <w:adjustRightInd w:val="0"/>
        <w:ind w:left="360"/>
        <w:jc w:val="both"/>
        <w:rPr>
          <w:rFonts w:asciiTheme="minorHAnsi" w:eastAsiaTheme="minorHAnsi" w:hAnsiTheme="minorHAnsi"/>
          <w:sz w:val="22"/>
          <w:szCs w:val="22"/>
          <w:lang w:val="es-BO" w:eastAsia="en-US"/>
        </w:rPr>
      </w:pPr>
      <w:r w:rsidRPr="00A72F9A">
        <w:rPr>
          <w:rFonts w:asciiTheme="minorHAnsi" w:eastAsiaTheme="minorHAnsi" w:hAnsiTheme="minorHAnsi"/>
          <w:b/>
          <w:bCs/>
          <w:sz w:val="22"/>
          <w:szCs w:val="22"/>
          <w:lang w:val="es-BO" w:eastAsia="en-US"/>
        </w:rPr>
        <w:t>I.II</w:t>
      </w:r>
      <w:r w:rsidR="00E03889" w:rsidRPr="00A72F9A">
        <w:rPr>
          <w:rFonts w:asciiTheme="minorHAnsi" w:eastAsiaTheme="minorHAnsi" w:hAnsiTheme="minorHAnsi"/>
          <w:b/>
          <w:bCs/>
          <w:sz w:val="22"/>
          <w:szCs w:val="22"/>
          <w:lang w:val="es-BO" w:eastAsia="en-US"/>
        </w:rPr>
        <w:t xml:space="preserve"> </w:t>
      </w:r>
      <w:r w:rsidR="00E03889" w:rsidRPr="00A72F9A">
        <w:rPr>
          <w:rFonts w:asciiTheme="minorHAnsi" w:eastAsiaTheme="minorHAnsi" w:hAnsiTheme="minorHAnsi"/>
          <w:sz w:val="22"/>
          <w:szCs w:val="22"/>
          <w:lang w:val="es-BO" w:eastAsia="en-US"/>
        </w:rPr>
        <w:t>El CONTRATISTA acuerda dar cumplimiento con todas las disposiciones técnicas y administrativas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establecidas en la legislación ambiental y forestal vigente, como también la reglamentación sectorial,</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normativa conexa y todo instrumento legal promulgado durante el periodo de vigencia del</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CONTRATO. En tal sentido y en caso de contravenciones a estas normas, leyes y/o regulaciones, el</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CONTRATISTA asume la responsabilidad y sus consecuencias, así como la reparación de estas,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cuando corresponda.</w:t>
      </w:r>
    </w:p>
    <w:p w14:paraId="271A8645" w14:textId="77777777" w:rsidR="00C37363" w:rsidRPr="00A72F9A" w:rsidRDefault="00C37363" w:rsidP="00D639B3">
      <w:pPr>
        <w:autoSpaceDE w:val="0"/>
        <w:autoSpaceDN w:val="0"/>
        <w:adjustRightInd w:val="0"/>
        <w:ind w:left="360"/>
        <w:jc w:val="both"/>
        <w:rPr>
          <w:rFonts w:asciiTheme="minorHAnsi" w:eastAsiaTheme="minorHAnsi" w:hAnsiTheme="minorHAnsi"/>
          <w:sz w:val="22"/>
          <w:szCs w:val="22"/>
          <w:lang w:val="es-BO" w:eastAsia="en-US"/>
        </w:rPr>
      </w:pPr>
    </w:p>
    <w:p w14:paraId="00CCF20A" w14:textId="3F720041" w:rsidR="00E03889" w:rsidRPr="00A72F9A" w:rsidRDefault="001C410C" w:rsidP="00D639B3">
      <w:pPr>
        <w:autoSpaceDE w:val="0"/>
        <w:autoSpaceDN w:val="0"/>
        <w:adjustRightInd w:val="0"/>
        <w:ind w:left="360"/>
        <w:jc w:val="both"/>
        <w:rPr>
          <w:rFonts w:asciiTheme="minorHAnsi" w:eastAsiaTheme="minorHAnsi" w:hAnsiTheme="minorHAnsi"/>
          <w:sz w:val="22"/>
          <w:szCs w:val="22"/>
          <w:lang w:val="es-BO" w:eastAsia="en-US"/>
        </w:rPr>
      </w:pPr>
      <w:r w:rsidRPr="00A72F9A">
        <w:rPr>
          <w:rFonts w:asciiTheme="minorHAnsi" w:eastAsiaTheme="minorHAnsi" w:hAnsiTheme="minorHAnsi"/>
          <w:b/>
          <w:bCs/>
          <w:sz w:val="22"/>
          <w:szCs w:val="22"/>
          <w:lang w:val="es-BO" w:eastAsia="en-US"/>
        </w:rPr>
        <w:t>I.III</w:t>
      </w:r>
      <w:r w:rsidR="00E03889" w:rsidRPr="00A72F9A">
        <w:rPr>
          <w:rFonts w:asciiTheme="minorHAnsi" w:eastAsiaTheme="minorHAnsi" w:hAnsiTheme="minorHAnsi"/>
          <w:b/>
          <w:bCs/>
          <w:sz w:val="22"/>
          <w:szCs w:val="22"/>
          <w:lang w:val="es-BO" w:eastAsia="en-US"/>
        </w:rPr>
        <w:t xml:space="preserve"> </w:t>
      </w:r>
      <w:r w:rsidR="00E03889" w:rsidRPr="00A72F9A">
        <w:rPr>
          <w:rFonts w:asciiTheme="minorHAnsi" w:eastAsiaTheme="minorHAnsi" w:hAnsiTheme="minorHAnsi"/>
          <w:sz w:val="22"/>
          <w:szCs w:val="22"/>
          <w:lang w:val="es-BO" w:eastAsia="en-US"/>
        </w:rPr>
        <w:t>De presentarse cualquier contingencia, eventualidad o suceso no deseado que provoque perdidas,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daños y/o perjuicios ambientales; el CONTRATISTA deberá comunicar inmediatamente a YPFB para</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que se proceda en el marco de la legislación aplicable. Por su parte, el CONTRATISTA tomará acciones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inmediatas de prevención, mitigación y/o remediación. Para tal efecto, el mismo deberá remitir a</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YPFB informes, planillas, registros, comprobantes y toda document</w:t>
      </w:r>
      <w:r w:rsidR="00D639B3" w:rsidRPr="00A72F9A">
        <w:rPr>
          <w:rFonts w:asciiTheme="minorHAnsi" w:eastAsiaTheme="minorHAnsi" w:hAnsiTheme="minorHAnsi"/>
          <w:sz w:val="22"/>
          <w:szCs w:val="22"/>
          <w:lang w:val="es-BO" w:eastAsia="en-US"/>
        </w:rPr>
        <w:t xml:space="preserve">ación de respaldo que demuestre </w:t>
      </w:r>
      <w:r w:rsidR="00E03889" w:rsidRPr="00A72F9A">
        <w:rPr>
          <w:rFonts w:asciiTheme="minorHAnsi" w:eastAsiaTheme="minorHAnsi" w:hAnsiTheme="minorHAnsi"/>
          <w:sz w:val="22"/>
          <w:szCs w:val="22"/>
          <w:lang w:val="es-BO" w:eastAsia="en-US"/>
        </w:rPr>
        <w:t>el cumplimiento del Plan de Contingencias.</w:t>
      </w:r>
    </w:p>
    <w:p w14:paraId="3F9DBFF6" w14:textId="77777777" w:rsidR="00C37363" w:rsidRPr="00A72F9A" w:rsidRDefault="00C37363" w:rsidP="00D639B3">
      <w:pPr>
        <w:autoSpaceDE w:val="0"/>
        <w:autoSpaceDN w:val="0"/>
        <w:adjustRightInd w:val="0"/>
        <w:ind w:left="360"/>
        <w:jc w:val="both"/>
        <w:rPr>
          <w:rFonts w:asciiTheme="minorHAnsi" w:eastAsiaTheme="minorHAnsi" w:hAnsiTheme="minorHAnsi"/>
          <w:sz w:val="22"/>
          <w:szCs w:val="22"/>
          <w:lang w:val="es-BO" w:eastAsia="en-US"/>
        </w:rPr>
      </w:pPr>
    </w:p>
    <w:p w14:paraId="3E541118" w14:textId="3FBA7558" w:rsidR="009E6EC0" w:rsidRDefault="001C410C" w:rsidP="00D639B3">
      <w:pPr>
        <w:autoSpaceDE w:val="0"/>
        <w:autoSpaceDN w:val="0"/>
        <w:adjustRightInd w:val="0"/>
        <w:ind w:left="360"/>
        <w:jc w:val="both"/>
        <w:rPr>
          <w:rFonts w:asciiTheme="minorHAnsi" w:eastAsiaTheme="minorHAnsi" w:hAnsiTheme="minorHAnsi"/>
          <w:sz w:val="22"/>
          <w:szCs w:val="22"/>
          <w:lang w:val="es-BO" w:eastAsia="en-US"/>
        </w:rPr>
      </w:pPr>
      <w:r w:rsidRPr="00A72F9A">
        <w:rPr>
          <w:rFonts w:asciiTheme="minorHAnsi" w:eastAsiaTheme="minorHAnsi" w:hAnsiTheme="minorHAnsi"/>
          <w:b/>
          <w:bCs/>
          <w:sz w:val="22"/>
          <w:szCs w:val="22"/>
          <w:lang w:val="es-BO" w:eastAsia="en-US"/>
        </w:rPr>
        <w:t>I.IV</w:t>
      </w:r>
      <w:r w:rsidR="00E03889" w:rsidRPr="00A72F9A">
        <w:rPr>
          <w:rFonts w:asciiTheme="minorHAnsi" w:eastAsiaTheme="minorHAnsi" w:hAnsiTheme="minorHAnsi"/>
          <w:b/>
          <w:bCs/>
          <w:sz w:val="22"/>
          <w:szCs w:val="22"/>
          <w:lang w:val="es-BO" w:eastAsia="en-US"/>
        </w:rPr>
        <w:t xml:space="preserve"> </w:t>
      </w:r>
      <w:r w:rsidR="00E03889" w:rsidRPr="00A72F9A">
        <w:rPr>
          <w:rFonts w:asciiTheme="minorHAnsi" w:eastAsiaTheme="minorHAnsi" w:hAnsiTheme="minorHAnsi"/>
          <w:sz w:val="22"/>
          <w:szCs w:val="22"/>
          <w:lang w:val="es-BO" w:eastAsia="en-US"/>
        </w:rPr>
        <w:t>La contratista se obliga a aplicar los lineamientos establecidos en el Anexo “Requisitos de Protección</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Ambiental Contratistas”. Este anexo establece la generación de planillas de la gestión de residuos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sólidos durante la ejecución del proyecto, además de solicitar un informe donde se detalle las acciones</w:t>
      </w:r>
      <w:r w:rsidR="00D639B3" w:rsidRPr="00A72F9A">
        <w:rPr>
          <w:rFonts w:asciiTheme="minorHAnsi" w:eastAsiaTheme="minorHAnsi" w:hAnsiTheme="minorHAnsi"/>
          <w:sz w:val="22"/>
          <w:szCs w:val="22"/>
          <w:lang w:val="es-BO" w:eastAsia="en-US"/>
        </w:rPr>
        <w:t xml:space="preserve"> </w:t>
      </w:r>
      <w:r w:rsidR="00E03889" w:rsidRPr="00A72F9A">
        <w:rPr>
          <w:rFonts w:asciiTheme="minorHAnsi" w:eastAsiaTheme="minorHAnsi" w:hAnsiTheme="minorHAnsi"/>
          <w:sz w:val="22"/>
          <w:szCs w:val="22"/>
          <w:lang w:val="es-BO" w:eastAsia="en-US"/>
        </w:rPr>
        <w:t>y lineamientos seguidos para una adecuada gestión de residuos sólidos”.</w:t>
      </w:r>
    </w:p>
    <w:p w14:paraId="71ED18F7" w14:textId="77777777" w:rsidR="00AF7807" w:rsidRPr="00A72F9A" w:rsidRDefault="00AF7807" w:rsidP="00D639B3">
      <w:pPr>
        <w:autoSpaceDE w:val="0"/>
        <w:autoSpaceDN w:val="0"/>
        <w:adjustRightInd w:val="0"/>
        <w:ind w:left="360"/>
        <w:jc w:val="both"/>
        <w:rPr>
          <w:rFonts w:asciiTheme="minorHAnsi" w:eastAsiaTheme="minorHAnsi" w:hAnsiTheme="minorHAnsi"/>
          <w:sz w:val="22"/>
          <w:szCs w:val="22"/>
          <w:lang w:val="es-BO" w:eastAsia="en-US"/>
        </w:rPr>
      </w:pPr>
    </w:p>
    <w:p w14:paraId="45490D43" w14:textId="6FEC01A4" w:rsidR="00E03889" w:rsidRPr="00A72F9A" w:rsidRDefault="00BB20E0" w:rsidP="00BB20E0">
      <w:pPr>
        <w:autoSpaceDE w:val="0"/>
        <w:autoSpaceDN w:val="0"/>
        <w:adjustRightInd w:val="0"/>
        <w:ind w:left="360"/>
        <w:jc w:val="both"/>
        <w:rPr>
          <w:rFonts w:asciiTheme="minorHAnsi" w:eastAsiaTheme="minorHAnsi" w:hAnsiTheme="minorHAnsi"/>
          <w:b/>
          <w:bCs/>
          <w:sz w:val="22"/>
          <w:szCs w:val="22"/>
          <w:lang w:val="es-BO" w:eastAsia="en-US"/>
        </w:rPr>
      </w:pPr>
      <w:r w:rsidRPr="00A72F9A">
        <w:rPr>
          <w:rFonts w:asciiTheme="minorHAnsi" w:eastAsiaTheme="minorHAnsi" w:hAnsiTheme="minorHAnsi"/>
          <w:b/>
          <w:bCs/>
          <w:sz w:val="22"/>
          <w:szCs w:val="22"/>
          <w:lang w:val="es-BO" w:eastAsia="en-US"/>
        </w:rPr>
        <w:t>II. INFORME AMBIENTAL</w:t>
      </w:r>
    </w:p>
    <w:p w14:paraId="4C07EE9B" w14:textId="77777777" w:rsidR="00BB20E0" w:rsidRPr="00A72F9A" w:rsidRDefault="00BB20E0" w:rsidP="00BB20E0">
      <w:pPr>
        <w:autoSpaceDE w:val="0"/>
        <w:autoSpaceDN w:val="0"/>
        <w:adjustRightInd w:val="0"/>
        <w:ind w:left="360"/>
        <w:jc w:val="both"/>
        <w:rPr>
          <w:rFonts w:asciiTheme="minorHAnsi" w:eastAsiaTheme="minorHAnsi" w:hAnsiTheme="minorHAnsi"/>
          <w:b/>
          <w:bCs/>
          <w:sz w:val="22"/>
          <w:szCs w:val="22"/>
          <w:lang w:val="es-BO" w:eastAsia="en-US"/>
        </w:rPr>
      </w:pPr>
    </w:p>
    <w:p w14:paraId="7FE4358D" w14:textId="7664909A" w:rsidR="00791748" w:rsidRPr="00A72F9A" w:rsidRDefault="00791748" w:rsidP="000133D0">
      <w:pPr>
        <w:autoSpaceDE w:val="0"/>
        <w:autoSpaceDN w:val="0"/>
        <w:adjustRightInd w:val="0"/>
        <w:ind w:left="360"/>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lastRenderedPageBreak/>
        <w:t>En el presente acápite se describe el contenido mínimo que debe tener el Informe Ambiental inicial/mensual/final:</w:t>
      </w:r>
    </w:p>
    <w:p w14:paraId="0B0C5E4F" w14:textId="77777777" w:rsidR="00791748" w:rsidRPr="00A72F9A" w:rsidRDefault="00791748" w:rsidP="00791748">
      <w:pPr>
        <w:autoSpaceDE w:val="0"/>
        <w:autoSpaceDN w:val="0"/>
        <w:adjustRightInd w:val="0"/>
        <w:rPr>
          <w:rFonts w:asciiTheme="minorHAnsi" w:eastAsiaTheme="minorHAnsi" w:hAnsiTheme="minorHAnsi" w:cs="Times"/>
          <w:sz w:val="22"/>
          <w:szCs w:val="22"/>
          <w:lang w:val="es-BO" w:eastAsia="en-US"/>
        </w:rPr>
      </w:pPr>
    </w:p>
    <w:p w14:paraId="5D2FAE39" w14:textId="5374920F" w:rsidR="00791748" w:rsidRPr="00A72F9A" w:rsidRDefault="000133D0" w:rsidP="000133D0">
      <w:pPr>
        <w:autoSpaceDE w:val="0"/>
        <w:autoSpaceDN w:val="0"/>
        <w:adjustRightInd w:val="0"/>
        <w:ind w:left="708"/>
        <w:jc w:val="both"/>
        <w:rPr>
          <w:rFonts w:asciiTheme="minorHAnsi" w:eastAsiaTheme="minorHAnsi" w:hAnsiTheme="minorHAnsi" w:cs="Times,Bold"/>
          <w:b/>
          <w:bCs/>
          <w:sz w:val="22"/>
          <w:szCs w:val="22"/>
          <w:lang w:val="es-BO" w:eastAsia="en-US"/>
        </w:rPr>
      </w:pPr>
      <w:r w:rsidRPr="00A72F9A">
        <w:rPr>
          <w:rFonts w:asciiTheme="minorHAnsi" w:eastAsiaTheme="minorHAnsi" w:hAnsiTheme="minorHAnsi" w:cs="Times,Bold"/>
          <w:b/>
          <w:bCs/>
          <w:sz w:val="22"/>
          <w:szCs w:val="22"/>
          <w:lang w:val="es-BO" w:eastAsia="en-US"/>
        </w:rPr>
        <w:t>i</w:t>
      </w:r>
      <w:r w:rsidR="00791748" w:rsidRPr="00A72F9A">
        <w:rPr>
          <w:rFonts w:asciiTheme="minorHAnsi" w:eastAsiaTheme="minorHAnsi" w:hAnsiTheme="minorHAnsi" w:cs="Times,Bold"/>
          <w:b/>
          <w:bCs/>
          <w:sz w:val="22"/>
          <w:szCs w:val="22"/>
          <w:lang w:val="es-BO" w:eastAsia="en-US"/>
        </w:rPr>
        <w:t>. CONTENIDO DEL INFORME AMBIENTAL</w:t>
      </w:r>
    </w:p>
    <w:p w14:paraId="5CD7602C" w14:textId="77777777" w:rsidR="000133D0" w:rsidRPr="00A72F9A" w:rsidRDefault="000133D0" w:rsidP="000133D0">
      <w:pPr>
        <w:autoSpaceDE w:val="0"/>
        <w:autoSpaceDN w:val="0"/>
        <w:adjustRightInd w:val="0"/>
        <w:ind w:left="708"/>
        <w:jc w:val="both"/>
        <w:rPr>
          <w:rFonts w:asciiTheme="minorHAnsi" w:eastAsiaTheme="minorHAnsi" w:hAnsiTheme="minorHAnsi" w:cs="Times,Bold"/>
          <w:b/>
          <w:bCs/>
          <w:sz w:val="22"/>
          <w:szCs w:val="22"/>
          <w:lang w:val="es-BO" w:eastAsia="en-US"/>
        </w:rPr>
      </w:pPr>
    </w:p>
    <w:p w14:paraId="4E824015" w14:textId="73675C28" w:rsidR="00791748" w:rsidRPr="00A72F9A" w:rsidRDefault="00791748" w:rsidP="000133D0">
      <w:pPr>
        <w:autoSpaceDE w:val="0"/>
        <w:autoSpaceDN w:val="0"/>
        <w:adjustRightInd w:val="0"/>
        <w:ind w:left="708"/>
        <w:jc w:val="both"/>
        <w:rPr>
          <w:rFonts w:asciiTheme="minorHAnsi" w:eastAsiaTheme="minorHAnsi" w:hAnsiTheme="minorHAnsi" w:cs="Times,BoldItalic"/>
          <w:b/>
          <w:bCs/>
          <w:i/>
          <w:iCs/>
          <w:sz w:val="22"/>
          <w:szCs w:val="22"/>
          <w:lang w:val="es-BO" w:eastAsia="en-US"/>
        </w:rPr>
      </w:pPr>
      <w:r w:rsidRPr="00A72F9A">
        <w:rPr>
          <w:rFonts w:asciiTheme="minorHAnsi" w:eastAsiaTheme="minorHAnsi" w:hAnsiTheme="minorHAnsi" w:cs="Times,BoldItalic"/>
          <w:b/>
          <w:bCs/>
          <w:i/>
          <w:iCs/>
          <w:sz w:val="22"/>
          <w:szCs w:val="22"/>
          <w:lang w:val="es-BO" w:eastAsia="en-US"/>
        </w:rPr>
        <w:t>“Para la elaboración del Informe Ambiental, se debe tomar como fuentes de información, al documento ambienta</w:t>
      </w:r>
      <w:r w:rsidR="000133D0" w:rsidRPr="00A72F9A">
        <w:rPr>
          <w:rFonts w:asciiTheme="minorHAnsi" w:eastAsiaTheme="minorHAnsi" w:hAnsiTheme="minorHAnsi" w:cs="Times,BoldItalic"/>
          <w:b/>
          <w:bCs/>
          <w:i/>
          <w:iCs/>
          <w:sz w:val="22"/>
          <w:szCs w:val="22"/>
          <w:lang w:val="es-BO" w:eastAsia="en-US"/>
        </w:rPr>
        <w:t xml:space="preserve">l aprobado con </w:t>
      </w:r>
      <w:r w:rsidRPr="00A72F9A">
        <w:rPr>
          <w:rFonts w:asciiTheme="minorHAnsi" w:eastAsiaTheme="minorHAnsi" w:hAnsiTheme="minorHAnsi" w:cs="Times,BoldItalic"/>
          <w:b/>
          <w:bCs/>
          <w:i/>
          <w:iCs/>
          <w:sz w:val="22"/>
          <w:szCs w:val="22"/>
          <w:lang w:val="es-BO" w:eastAsia="en-US"/>
        </w:rPr>
        <w:t>el que se obtuvo la Licencia Ambiental del proyecto, sin embargo se podrá ampliar la información, cuando corresponda”</w:t>
      </w:r>
    </w:p>
    <w:p w14:paraId="6DD49A57" w14:textId="77777777" w:rsidR="000133D0" w:rsidRPr="00A72F9A" w:rsidRDefault="000133D0" w:rsidP="000133D0">
      <w:pPr>
        <w:autoSpaceDE w:val="0"/>
        <w:autoSpaceDN w:val="0"/>
        <w:adjustRightInd w:val="0"/>
        <w:ind w:left="708"/>
        <w:jc w:val="both"/>
        <w:rPr>
          <w:rFonts w:asciiTheme="minorHAnsi" w:eastAsiaTheme="minorHAnsi" w:hAnsiTheme="minorHAnsi" w:cs="Times,BoldItalic"/>
          <w:b/>
          <w:bCs/>
          <w:i/>
          <w:iCs/>
          <w:sz w:val="22"/>
          <w:szCs w:val="22"/>
          <w:lang w:val="es-BO" w:eastAsia="en-US"/>
        </w:rPr>
      </w:pPr>
    </w:p>
    <w:p w14:paraId="5EE4DDE6" w14:textId="057BD7CC" w:rsidR="00791748" w:rsidRPr="00A72F9A" w:rsidRDefault="00791748" w:rsidP="000133D0">
      <w:pPr>
        <w:autoSpaceDE w:val="0"/>
        <w:autoSpaceDN w:val="0"/>
        <w:adjustRightInd w:val="0"/>
        <w:ind w:left="708"/>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El Informe Ambiental debe contar con los siguientes acápites, mismos que serán debidamente llenados en función a las caract</w:t>
      </w:r>
      <w:r w:rsidR="000133D0" w:rsidRPr="00A72F9A">
        <w:rPr>
          <w:rFonts w:asciiTheme="minorHAnsi" w:eastAsiaTheme="minorHAnsi" w:hAnsiTheme="minorHAnsi" w:cs="Times"/>
          <w:sz w:val="22"/>
          <w:szCs w:val="22"/>
          <w:lang w:val="es-BO" w:eastAsia="en-US"/>
        </w:rPr>
        <w:t xml:space="preserve">erísticas </w:t>
      </w:r>
      <w:r w:rsidRPr="00A72F9A">
        <w:rPr>
          <w:rFonts w:asciiTheme="minorHAnsi" w:eastAsiaTheme="minorHAnsi" w:hAnsiTheme="minorHAnsi" w:cs="Times"/>
          <w:sz w:val="22"/>
          <w:szCs w:val="22"/>
          <w:lang w:val="es-BO" w:eastAsia="en-US"/>
        </w:rPr>
        <w:t>específicas de cada actividad, obra y/o proyecto (AOP).</w:t>
      </w:r>
    </w:p>
    <w:p w14:paraId="1031F092" w14:textId="77777777" w:rsidR="000133D0" w:rsidRPr="00A72F9A" w:rsidRDefault="000133D0" w:rsidP="000133D0">
      <w:pPr>
        <w:autoSpaceDE w:val="0"/>
        <w:autoSpaceDN w:val="0"/>
        <w:adjustRightInd w:val="0"/>
        <w:ind w:left="708"/>
        <w:jc w:val="both"/>
        <w:rPr>
          <w:rFonts w:asciiTheme="minorHAnsi" w:eastAsiaTheme="minorHAnsi" w:hAnsiTheme="minorHAnsi" w:cs="Times"/>
          <w:sz w:val="22"/>
          <w:szCs w:val="22"/>
          <w:lang w:val="es-BO" w:eastAsia="en-US"/>
        </w:rPr>
      </w:pPr>
    </w:p>
    <w:p w14:paraId="6165B5BC" w14:textId="412CE9AC" w:rsidR="00791748" w:rsidRPr="00A72F9A" w:rsidRDefault="00791748" w:rsidP="003576C6">
      <w:pPr>
        <w:pStyle w:val="Prrafodelista"/>
        <w:numPr>
          <w:ilvl w:val="1"/>
          <w:numId w:val="27"/>
        </w:numPr>
        <w:autoSpaceDE w:val="0"/>
        <w:autoSpaceDN w:val="0"/>
        <w:adjustRightInd w:val="0"/>
        <w:ind w:left="1068"/>
        <w:jc w:val="both"/>
        <w:rPr>
          <w:rFonts w:asciiTheme="minorHAnsi" w:eastAsiaTheme="minorHAnsi" w:hAnsiTheme="minorHAnsi" w:cs="Times"/>
          <w:sz w:val="22"/>
          <w:szCs w:val="22"/>
          <w:lang w:val="es-BO" w:eastAsia="en-US"/>
        </w:rPr>
      </w:pPr>
      <w:r w:rsidRPr="00A72F9A">
        <w:rPr>
          <w:rFonts w:asciiTheme="minorHAnsi" w:eastAsiaTheme="minorHAnsi" w:hAnsiTheme="minorHAnsi" w:cs="Times,Bold"/>
          <w:b/>
          <w:bCs/>
          <w:sz w:val="22"/>
          <w:szCs w:val="22"/>
          <w:lang w:val="es-BO" w:eastAsia="en-US"/>
        </w:rPr>
        <w:t xml:space="preserve">Declaración Jurada: </w:t>
      </w:r>
      <w:r w:rsidRPr="00A72F9A">
        <w:rPr>
          <w:rFonts w:asciiTheme="minorHAnsi" w:eastAsiaTheme="minorHAnsi" w:hAnsiTheme="minorHAnsi" w:cs="Times"/>
          <w:sz w:val="22"/>
          <w:szCs w:val="22"/>
          <w:lang w:val="es-BO" w:eastAsia="en-US"/>
        </w:rPr>
        <w:t>Debe contener Información General, Identificación y Ubicación del P</w:t>
      </w:r>
      <w:r w:rsidR="000133D0" w:rsidRPr="00A72F9A">
        <w:rPr>
          <w:rFonts w:asciiTheme="minorHAnsi" w:eastAsiaTheme="minorHAnsi" w:hAnsiTheme="minorHAnsi" w:cs="Times"/>
          <w:sz w:val="22"/>
          <w:szCs w:val="22"/>
          <w:lang w:val="es-BO" w:eastAsia="en-US"/>
        </w:rPr>
        <w:t xml:space="preserve">royecto, Aspectos del Estado de </w:t>
      </w:r>
      <w:r w:rsidRPr="00A72F9A">
        <w:rPr>
          <w:rFonts w:asciiTheme="minorHAnsi" w:eastAsiaTheme="minorHAnsi" w:hAnsiTheme="minorHAnsi" w:cs="Times"/>
          <w:sz w:val="22"/>
          <w:szCs w:val="22"/>
          <w:lang w:val="es-BO" w:eastAsia="en-US"/>
        </w:rPr>
        <w:t>la AOP, Firmas y datos del Responsable Técnico (Supervisor SMS, Supervisor SMS Junior o Monitor SMS).</w:t>
      </w:r>
    </w:p>
    <w:p w14:paraId="66E6D958" w14:textId="77777777" w:rsidR="000133D0" w:rsidRPr="00A72F9A" w:rsidRDefault="000133D0" w:rsidP="00BB37DD">
      <w:pPr>
        <w:autoSpaceDE w:val="0"/>
        <w:autoSpaceDN w:val="0"/>
        <w:adjustRightInd w:val="0"/>
        <w:ind w:left="1056"/>
        <w:jc w:val="both"/>
        <w:rPr>
          <w:rFonts w:asciiTheme="minorHAnsi" w:eastAsiaTheme="minorHAnsi" w:hAnsiTheme="minorHAnsi" w:cs="Times"/>
          <w:sz w:val="22"/>
          <w:szCs w:val="22"/>
          <w:lang w:val="es-BO" w:eastAsia="en-US"/>
        </w:rPr>
      </w:pPr>
    </w:p>
    <w:p w14:paraId="2DC8F3D0" w14:textId="019FD94A" w:rsidR="00791748" w:rsidRPr="00A72F9A" w:rsidRDefault="00791748" w:rsidP="003576C6">
      <w:pPr>
        <w:pStyle w:val="Prrafodelista"/>
        <w:numPr>
          <w:ilvl w:val="1"/>
          <w:numId w:val="27"/>
        </w:numPr>
        <w:autoSpaceDE w:val="0"/>
        <w:autoSpaceDN w:val="0"/>
        <w:adjustRightInd w:val="0"/>
        <w:ind w:left="1068"/>
        <w:jc w:val="both"/>
        <w:rPr>
          <w:rFonts w:asciiTheme="minorHAnsi" w:eastAsiaTheme="minorHAnsi" w:hAnsiTheme="minorHAnsi" w:cs="Times"/>
          <w:sz w:val="22"/>
          <w:szCs w:val="22"/>
          <w:lang w:val="es-BO" w:eastAsia="en-US"/>
        </w:rPr>
      </w:pPr>
      <w:r w:rsidRPr="00A72F9A">
        <w:rPr>
          <w:rFonts w:asciiTheme="minorHAnsi" w:eastAsiaTheme="minorHAnsi" w:hAnsiTheme="minorHAnsi" w:cs="Times,Bold"/>
          <w:b/>
          <w:bCs/>
          <w:sz w:val="22"/>
          <w:szCs w:val="22"/>
          <w:lang w:val="es-BO" w:eastAsia="en-US"/>
        </w:rPr>
        <w:t xml:space="preserve">Estado actual en que se encuentra la AOP: </w:t>
      </w:r>
      <w:r w:rsidRPr="00A72F9A">
        <w:rPr>
          <w:rFonts w:asciiTheme="minorHAnsi" w:eastAsiaTheme="minorHAnsi" w:hAnsiTheme="minorHAnsi" w:cs="Times"/>
          <w:sz w:val="22"/>
          <w:szCs w:val="22"/>
          <w:lang w:val="es-BO" w:eastAsia="en-US"/>
        </w:rPr>
        <w:t>Breve descripción del estado actual de la Acti</w:t>
      </w:r>
      <w:r w:rsidR="000133D0" w:rsidRPr="00A72F9A">
        <w:rPr>
          <w:rFonts w:asciiTheme="minorHAnsi" w:eastAsiaTheme="minorHAnsi" w:hAnsiTheme="minorHAnsi" w:cs="Times"/>
          <w:sz w:val="22"/>
          <w:szCs w:val="22"/>
          <w:lang w:val="es-BO" w:eastAsia="en-US"/>
        </w:rPr>
        <w:t xml:space="preserve">vidad, Obra o Proyecto. Incluir </w:t>
      </w:r>
      <w:r w:rsidRPr="00A72F9A">
        <w:rPr>
          <w:rFonts w:asciiTheme="minorHAnsi" w:eastAsiaTheme="minorHAnsi" w:hAnsiTheme="minorHAnsi" w:cs="Times"/>
          <w:sz w:val="22"/>
          <w:szCs w:val="22"/>
          <w:lang w:val="es-BO" w:eastAsia="en-US"/>
        </w:rPr>
        <w:t>información referida a la etapa en que se encuentre la AOP, porcentaje de avance, entre otros.</w:t>
      </w:r>
    </w:p>
    <w:p w14:paraId="583B9A6B" w14:textId="77777777" w:rsidR="000133D0" w:rsidRPr="00A72F9A" w:rsidRDefault="000133D0" w:rsidP="00BB37DD">
      <w:pPr>
        <w:autoSpaceDE w:val="0"/>
        <w:autoSpaceDN w:val="0"/>
        <w:adjustRightInd w:val="0"/>
        <w:ind w:left="348"/>
        <w:jc w:val="both"/>
        <w:rPr>
          <w:rFonts w:asciiTheme="minorHAnsi" w:eastAsiaTheme="minorHAnsi" w:hAnsiTheme="minorHAnsi" w:cs="Times"/>
          <w:sz w:val="22"/>
          <w:szCs w:val="22"/>
          <w:lang w:val="es-BO" w:eastAsia="en-US"/>
        </w:rPr>
      </w:pPr>
    </w:p>
    <w:p w14:paraId="3A80662F" w14:textId="0836E41D" w:rsidR="00791748" w:rsidRPr="00A72F9A" w:rsidRDefault="00791748" w:rsidP="003576C6">
      <w:pPr>
        <w:pStyle w:val="Prrafodelista"/>
        <w:numPr>
          <w:ilvl w:val="1"/>
          <w:numId w:val="27"/>
        </w:numPr>
        <w:autoSpaceDE w:val="0"/>
        <w:autoSpaceDN w:val="0"/>
        <w:adjustRightInd w:val="0"/>
        <w:ind w:left="1068"/>
        <w:jc w:val="both"/>
        <w:rPr>
          <w:rFonts w:asciiTheme="minorHAnsi" w:eastAsiaTheme="minorHAnsi" w:hAnsiTheme="minorHAnsi" w:cs="Times"/>
          <w:sz w:val="22"/>
          <w:szCs w:val="22"/>
          <w:lang w:val="es-BO" w:eastAsia="en-US"/>
        </w:rPr>
      </w:pPr>
      <w:r w:rsidRPr="00A72F9A">
        <w:rPr>
          <w:rFonts w:asciiTheme="minorHAnsi" w:eastAsiaTheme="minorHAnsi" w:hAnsiTheme="minorHAnsi" w:cs="Times,Bold"/>
          <w:b/>
          <w:bCs/>
          <w:sz w:val="22"/>
          <w:szCs w:val="22"/>
          <w:lang w:val="es-BO" w:eastAsia="en-US"/>
        </w:rPr>
        <w:t xml:space="preserve">Datos Generales: </w:t>
      </w:r>
      <w:r w:rsidRPr="00A72F9A">
        <w:rPr>
          <w:rFonts w:asciiTheme="minorHAnsi" w:eastAsiaTheme="minorHAnsi" w:hAnsiTheme="minorHAnsi" w:cs="Times"/>
          <w:sz w:val="22"/>
          <w:szCs w:val="22"/>
          <w:lang w:val="es-BO" w:eastAsia="en-US"/>
        </w:rPr>
        <w:t>Nombre de la AOP, Licencia Ambiental, Fecha de Emisión de la Lic</w:t>
      </w:r>
      <w:r w:rsidR="000133D0" w:rsidRPr="00A72F9A">
        <w:rPr>
          <w:rFonts w:asciiTheme="minorHAnsi" w:eastAsiaTheme="minorHAnsi" w:hAnsiTheme="minorHAnsi" w:cs="Times"/>
          <w:sz w:val="22"/>
          <w:szCs w:val="22"/>
          <w:lang w:val="es-BO" w:eastAsia="en-US"/>
        </w:rPr>
        <w:t xml:space="preserve">encia Ambiental, LASP, Fecha de </w:t>
      </w:r>
      <w:r w:rsidRPr="00A72F9A">
        <w:rPr>
          <w:rFonts w:asciiTheme="minorHAnsi" w:eastAsiaTheme="minorHAnsi" w:hAnsiTheme="minorHAnsi" w:cs="Times"/>
          <w:sz w:val="22"/>
          <w:szCs w:val="22"/>
          <w:lang w:val="es-BO" w:eastAsia="en-US"/>
        </w:rPr>
        <w:t>Emisión de la LASP, Fecha de inicio de actividades, Etapa de la AOP, Frecuencia de present</w:t>
      </w:r>
      <w:r w:rsidR="000133D0" w:rsidRPr="00A72F9A">
        <w:rPr>
          <w:rFonts w:asciiTheme="minorHAnsi" w:eastAsiaTheme="minorHAnsi" w:hAnsiTheme="minorHAnsi" w:cs="Times"/>
          <w:sz w:val="22"/>
          <w:szCs w:val="22"/>
          <w:lang w:val="es-BO" w:eastAsia="en-US"/>
        </w:rPr>
        <w:t xml:space="preserve">ación, Periodo al que pertenece </w:t>
      </w:r>
      <w:r w:rsidRPr="00A72F9A">
        <w:rPr>
          <w:rFonts w:asciiTheme="minorHAnsi" w:eastAsiaTheme="minorHAnsi" w:hAnsiTheme="minorHAnsi" w:cs="Times"/>
          <w:sz w:val="22"/>
          <w:szCs w:val="22"/>
          <w:lang w:val="es-BO" w:eastAsia="en-US"/>
        </w:rPr>
        <w:t>el informe, fecha de contrato, entre otros.</w:t>
      </w:r>
    </w:p>
    <w:p w14:paraId="1028CC6B" w14:textId="77777777" w:rsidR="000133D0" w:rsidRPr="00A72F9A" w:rsidRDefault="000133D0" w:rsidP="00BB37DD">
      <w:pPr>
        <w:autoSpaceDE w:val="0"/>
        <w:autoSpaceDN w:val="0"/>
        <w:adjustRightInd w:val="0"/>
        <w:ind w:left="348"/>
        <w:jc w:val="both"/>
        <w:rPr>
          <w:rFonts w:asciiTheme="minorHAnsi" w:eastAsiaTheme="minorHAnsi" w:hAnsiTheme="minorHAnsi" w:cs="Times"/>
          <w:sz w:val="22"/>
          <w:szCs w:val="22"/>
          <w:lang w:val="es-BO" w:eastAsia="en-US"/>
        </w:rPr>
      </w:pPr>
    </w:p>
    <w:p w14:paraId="29D650E0" w14:textId="56C26884" w:rsidR="000133D0" w:rsidRPr="00A72F9A" w:rsidRDefault="00791748" w:rsidP="003576C6">
      <w:pPr>
        <w:pStyle w:val="Prrafodelista"/>
        <w:numPr>
          <w:ilvl w:val="1"/>
          <w:numId w:val="27"/>
        </w:numPr>
        <w:autoSpaceDE w:val="0"/>
        <w:autoSpaceDN w:val="0"/>
        <w:adjustRightInd w:val="0"/>
        <w:ind w:left="1068"/>
        <w:jc w:val="both"/>
        <w:rPr>
          <w:rFonts w:asciiTheme="minorHAnsi" w:eastAsiaTheme="minorHAnsi" w:hAnsiTheme="minorHAnsi" w:cs="Times"/>
          <w:sz w:val="22"/>
          <w:szCs w:val="22"/>
          <w:lang w:val="es-BO" w:eastAsia="en-US"/>
        </w:rPr>
      </w:pPr>
      <w:r w:rsidRPr="00A72F9A">
        <w:rPr>
          <w:rFonts w:asciiTheme="minorHAnsi" w:eastAsiaTheme="minorHAnsi" w:hAnsiTheme="minorHAnsi" w:cs="Times,Bold"/>
          <w:b/>
          <w:bCs/>
          <w:sz w:val="22"/>
          <w:szCs w:val="22"/>
          <w:lang w:val="es-BO" w:eastAsia="en-US"/>
        </w:rPr>
        <w:t xml:space="preserve">Descripción de la AOP: </w:t>
      </w:r>
      <w:r w:rsidRPr="00A72F9A">
        <w:rPr>
          <w:rFonts w:asciiTheme="minorHAnsi" w:eastAsiaTheme="minorHAnsi" w:hAnsiTheme="minorHAnsi" w:cs="Times"/>
          <w:sz w:val="22"/>
          <w:szCs w:val="22"/>
          <w:lang w:val="es-BO" w:eastAsia="en-US"/>
        </w:rPr>
        <w:t>Contemplar datos como ser la ubicación de la AOP, coordenadas, descripción de colindancias.</w:t>
      </w:r>
    </w:p>
    <w:p w14:paraId="7B308284" w14:textId="77777777" w:rsidR="000133D0" w:rsidRPr="00A72F9A" w:rsidRDefault="000133D0" w:rsidP="00BB37DD">
      <w:pPr>
        <w:autoSpaceDE w:val="0"/>
        <w:autoSpaceDN w:val="0"/>
        <w:adjustRightInd w:val="0"/>
        <w:ind w:left="348"/>
        <w:jc w:val="both"/>
        <w:rPr>
          <w:rFonts w:asciiTheme="minorHAnsi" w:eastAsiaTheme="minorHAnsi" w:hAnsiTheme="minorHAnsi" w:cs="Times"/>
          <w:sz w:val="22"/>
          <w:szCs w:val="22"/>
          <w:lang w:val="es-BO" w:eastAsia="en-US"/>
        </w:rPr>
      </w:pPr>
    </w:p>
    <w:p w14:paraId="211E02D3" w14:textId="0D36FA3C" w:rsidR="00791748" w:rsidRPr="00A72F9A" w:rsidRDefault="00791748" w:rsidP="003576C6">
      <w:pPr>
        <w:pStyle w:val="Prrafodelista"/>
        <w:numPr>
          <w:ilvl w:val="1"/>
          <w:numId w:val="27"/>
        </w:numPr>
        <w:autoSpaceDE w:val="0"/>
        <w:autoSpaceDN w:val="0"/>
        <w:adjustRightInd w:val="0"/>
        <w:ind w:left="1068"/>
        <w:jc w:val="both"/>
        <w:rPr>
          <w:rFonts w:asciiTheme="minorHAnsi" w:eastAsiaTheme="minorHAnsi" w:hAnsiTheme="minorHAnsi" w:cs="Times"/>
          <w:sz w:val="22"/>
          <w:szCs w:val="22"/>
          <w:lang w:val="es-BO" w:eastAsia="en-US"/>
        </w:rPr>
      </w:pPr>
      <w:r w:rsidRPr="00A72F9A">
        <w:rPr>
          <w:rFonts w:asciiTheme="minorHAnsi" w:eastAsiaTheme="minorHAnsi" w:hAnsiTheme="minorHAnsi" w:cs="Times,Bold"/>
          <w:b/>
          <w:bCs/>
          <w:sz w:val="22"/>
          <w:szCs w:val="22"/>
          <w:lang w:val="es-BO" w:eastAsia="en-US"/>
        </w:rPr>
        <w:t xml:space="preserve">Detalle de Actividades Realizadas en el Periodo: </w:t>
      </w:r>
      <w:r w:rsidRPr="00A72F9A">
        <w:rPr>
          <w:rFonts w:asciiTheme="minorHAnsi" w:eastAsiaTheme="minorHAnsi" w:hAnsiTheme="minorHAnsi" w:cs="Times"/>
          <w:sz w:val="22"/>
          <w:szCs w:val="22"/>
          <w:lang w:val="es-BO" w:eastAsia="en-US"/>
        </w:rPr>
        <w:t>Descripción de todas las actividades específicas del p</w:t>
      </w:r>
      <w:r w:rsidR="000133D0" w:rsidRPr="00A72F9A">
        <w:rPr>
          <w:rFonts w:asciiTheme="minorHAnsi" w:eastAsiaTheme="minorHAnsi" w:hAnsiTheme="minorHAnsi" w:cs="Times"/>
          <w:sz w:val="22"/>
          <w:szCs w:val="22"/>
          <w:lang w:val="es-BO" w:eastAsia="en-US"/>
        </w:rPr>
        <w:t xml:space="preserve">eriodo al que </w:t>
      </w:r>
      <w:r w:rsidRPr="00A72F9A">
        <w:rPr>
          <w:rFonts w:asciiTheme="minorHAnsi" w:eastAsiaTheme="minorHAnsi" w:hAnsiTheme="minorHAnsi" w:cs="Times"/>
          <w:sz w:val="22"/>
          <w:szCs w:val="22"/>
          <w:lang w:val="es-BO" w:eastAsia="en-US"/>
        </w:rPr>
        <w:t>pertenece el Informe Ambiental a elaborarse.</w:t>
      </w:r>
    </w:p>
    <w:p w14:paraId="610162C5" w14:textId="77777777" w:rsidR="000133D0" w:rsidRPr="00A72F9A" w:rsidRDefault="000133D0" w:rsidP="00BB37DD">
      <w:pPr>
        <w:autoSpaceDE w:val="0"/>
        <w:autoSpaceDN w:val="0"/>
        <w:adjustRightInd w:val="0"/>
        <w:ind w:left="348"/>
        <w:jc w:val="both"/>
        <w:rPr>
          <w:rFonts w:asciiTheme="minorHAnsi" w:eastAsiaTheme="minorHAnsi" w:hAnsiTheme="minorHAnsi" w:cs="Times"/>
          <w:sz w:val="22"/>
          <w:szCs w:val="22"/>
          <w:lang w:val="es-BO" w:eastAsia="en-US"/>
        </w:rPr>
      </w:pPr>
    </w:p>
    <w:p w14:paraId="175F1772" w14:textId="3BC8BD0F" w:rsidR="00791748" w:rsidRPr="00A72F9A" w:rsidRDefault="00791748" w:rsidP="003576C6">
      <w:pPr>
        <w:pStyle w:val="Prrafodelista"/>
        <w:numPr>
          <w:ilvl w:val="1"/>
          <w:numId w:val="27"/>
        </w:numPr>
        <w:autoSpaceDE w:val="0"/>
        <w:autoSpaceDN w:val="0"/>
        <w:adjustRightInd w:val="0"/>
        <w:ind w:left="1068"/>
        <w:jc w:val="both"/>
        <w:rPr>
          <w:rFonts w:asciiTheme="minorHAnsi" w:eastAsiaTheme="minorHAnsi" w:hAnsiTheme="minorHAnsi" w:cs="Times,Bold"/>
          <w:b/>
          <w:bCs/>
          <w:sz w:val="22"/>
          <w:szCs w:val="22"/>
          <w:lang w:val="es-BO" w:eastAsia="en-US"/>
        </w:rPr>
      </w:pPr>
      <w:r w:rsidRPr="00A72F9A">
        <w:rPr>
          <w:rFonts w:asciiTheme="minorHAnsi" w:eastAsiaTheme="minorHAnsi" w:hAnsiTheme="minorHAnsi" w:cs="Times,Bold"/>
          <w:b/>
          <w:bCs/>
          <w:sz w:val="22"/>
          <w:szCs w:val="22"/>
          <w:lang w:val="es-BO" w:eastAsia="en-US"/>
        </w:rPr>
        <w:t>Cumplimiento de los Compromisos Ambientales (Establecidos en el Documento Ambiental propio de cada proyecto):</w:t>
      </w:r>
    </w:p>
    <w:p w14:paraId="4132252B" w14:textId="77777777" w:rsidR="000133D0" w:rsidRPr="00A72F9A" w:rsidRDefault="000133D0" w:rsidP="00BB37DD">
      <w:pPr>
        <w:autoSpaceDE w:val="0"/>
        <w:autoSpaceDN w:val="0"/>
        <w:adjustRightInd w:val="0"/>
        <w:ind w:left="348"/>
        <w:jc w:val="both"/>
        <w:rPr>
          <w:rFonts w:asciiTheme="minorHAnsi" w:eastAsiaTheme="minorHAnsi" w:hAnsiTheme="minorHAnsi" w:cs="Times,Bold"/>
          <w:b/>
          <w:bCs/>
          <w:sz w:val="22"/>
          <w:szCs w:val="22"/>
          <w:lang w:val="es-BO" w:eastAsia="en-US"/>
        </w:rPr>
      </w:pPr>
    </w:p>
    <w:p w14:paraId="0567D91D" w14:textId="4414BAD7" w:rsidR="00791748" w:rsidRPr="00A72F9A" w:rsidRDefault="00791748" w:rsidP="00BB37DD">
      <w:pPr>
        <w:autoSpaceDE w:val="0"/>
        <w:autoSpaceDN w:val="0"/>
        <w:adjustRightInd w:val="0"/>
        <w:ind w:left="1056"/>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Incluir de forma tabulada el nivel de cumplimiento de las medidas ambientales de co</w:t>
      </w:r>
      <w:r w:rsidR="000133D0" w:rsidRPr="00A72F9A">
        <w:rPr>
          <w:rFonts w:asciiTheme="minorHAnsi" w:eastAsiaTheme="minorHAnsi" w:hAnsiTheme="minorHAnsi" w:cs="Times"/>
          <w:sz w:val="22"/>
          <w:szCs w:val="22"/>
          <w:lang w:val="es-BO" w:eastAsia="en-US"/>
        </w:rPr>
        <w:t xml:space="preserve">mpromiso de la Corporación y de </w:t>
      </w:r>
      <w:r w:rsidRPr="00A72F9A">
        <w:rPr>
          <w:rFonts w:asciiTheme="minorHAnsi" w:eastAsiaTheme="minorHAnsi" w:hAnsiTheme="minorHAnsi" w:cs="Times"/>
          <w:sz w:val="22"/>
          <w:szCs w:val="22"/>
          <w:lang w:val="es-BO" w:eastAsia="en-US"/>
        </w:rPr>
        <w:t>cumplimiento por parte de la contratista y aprobadas por la Autoridad Ambiental Comp</w:t>
      </w:r>
      <w:r w:rsidR="000133D0" w:rsidRPr="00A72F9A">
        <w:rPr>
          <w:rFonts w:asciiTheme="minorHAnsi" w:eastAsiaTheme="minorHAnsi" w:hAnsiTheme="minorHAnsi" w:cs="Times"/>
          <w:sz w:val="22"/>
          <w:szCs w:val="22"/>
          <w:lang w:val="es-BO" w:eastAsia="en-US"/>
        </w:rPr>
        <w:t xml:space="preserve">etente y el respectivo nivel de </w:t>
      </w:r>
      <w:r w:rsidRPr="00A72F9A">
        <w:rPr>
          <w:rFonts w:asciiTheme="minorHAnsi" w:eastAsiaTheme="minorHAnsi" w:hAnsiTheme="minorHAnsi" w:cs="Times"/>
          <w:sz w:val="22"/>
          <w:szCs w:val="22"/>
          <w:lang w:val="es-BO" w:eastAsia="en-US"/>
        </w:rPr>
        <w:t>cumplimiento de las mismas, contemplando elementos como se puede observar en el siguiente ejemplo:</w:t>
      </w:r>
    </w:p>
    <w:p w14:paraId="29025456" w14:textId="77777777" w:rsidR="000133D0" w:rsidRPr="00A72F9A" w:rsidRDefault="000133D0" w:rsidP="00BB37DD">
      <w:pPr>
        <w:autoSpaceDE w:val="0"/>
        <w:autoSpaceDN w:val="0"/>
        <w:adjustRightInd w:val="0"/>
        <w:ind w:left="1056"/>
        <w:jc w:val="both"/>
        <w:rPr>
          <w:rFonts w:asciiTheme="minorHAnsi" w:eastAsiaTheme="minorHAnsi" w:hAnsiTheme="minorHAnsi" w:cs="Times"/>
          <w:sz w:val="22"/>
          <w:szCs w:val="22"/>
          <w:lang w:val="es-BO" w:eastAsia="en-US"/>
        </w:rPr>
      </w:pPr>
    </w:p>
    <w:p w14:paraId="084D855C" w14:textId="31750B41" w:rsidR="00791748" w:rsidRPr="00A72F9A" w:rsidRDefault="00791748" w:rsidP="00BB37DD">
      <w:pPr>
        <w:autoSpaceDE w:val="0"/>
        <w:autoSpaceDN w:val="0"/>
        <w:adjustRightInd w:val="0"/>
        <w:jc w:val="center"/>
        <w:rPr>
          <w:rFonts w:asciiTheme="minorHAnsi" w:eastAsiaTheme="minorHAnsi" w:hAnsiTheme="minorHAnsi" w:cs="Times"/>
          <w:sz w:val="22"/>
          <w:szCs w:val="22"/>
          <w:lang w:val="es-BO" w:eastAsia="en-US"/>
        </w:rPr>
      </w:pPr>
      <w:r w:rsidRPr="00A72F9A">
        <w:rPr>
          <w:rFonts w:asciiTheme="minorHAnsi" w:eastAsiaTheme="minorHAnsi" w:hAnsiTheme="minorHAnsi" w:cs="Times"/>
          <w:noProof/>
          <w:sz w:val="22"/>
          <w:szCs w:val="22"/>
          <w:lang w:val="es-BO" w:eastAsia="es-BO"/>
        </w:rPr>
        <w:lastRenderedPageBreak/>
        <w:drawing>
          <wp:inline distT="0" distB="0" distL="0" distR="0" wp14:anchorId="57BECE83" wp14:editId="51151936">
            <wp:extent cx="5524500" cy="752475"/>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752475"/>
                    </a:xfrm>
                    <a:prstGeom prst="rect">
                      <a:avLst/>
                    </a:prstGeom>
                    <a:noFill/>
                    <a:ln>
                      <a:noFill/>
                    </a:ln>
                  </pic:spPr>
                </pic:pic>
              </a:graphicData>
            </a:graphic>
          </wp:inline>
        </w:drawing>
      </w:r>
    </w:p>
    <w:p w14:paraId="169A68C1" w14:textId="4354DBCE" w:rsidR="000133D0" w:rsidRPr="00A72F9A" w:rsidRDefault="000133D0" w:rsidP="003576C6">
      <w:pPr>
        <w:pStyle w:val="Prrafodelista"/>
        <w:numPr>
          <w:ilvl w:val="1"/>
          <w:numId w:val="27"/>
        </w:numPr>
        <w:autoSpaceDE w:val="0"/>
        <w:autoSpaceDN w:val="0"/>
        <w:adjustRightInd w:val="0"/>
        <w:ind w:left="1068"/>
        <w:jc w:val="both"/>
        <w:rPr>
          <w:rFonts w:asciiTheme="minorHAnsi" w:eastAsiaTheme="minorHAnsi" w:hAnsiTheme="minorHAnsi" w:cs="Times,Bold"/>
          <w:b/>
          <w:bCs/>
          <w:sz w:val="22"/>
          <w:szCs w:val="22"/>
          <w:lang w:val="es-BO" w:eastAsia="en-US"/>
        </w:rPr>
      </w:pPr>
      <w:r w:rsidRPr="00A72F9A">
        <w:rPr>
          <w:rFonts w:asciiTheme="minorHAnsi" w:eastAsiaTheme="minorHAnsi" w:hAnsiTheme="minorHAnsi" w:cs="Times,Bold"/>
          <w:b/>
          <w:bCs/>
          <w:sz w:val="22"/>
          <w:szCs w:val="22"/>
          <w:lang w:val="es-BO" w:eastAsia="en-US"/>
        </w:rPr>
        <w:t xml:space="preserve">Análisis de Resultados por Factores: </w:t>
      </w:r>
      <w:r w:rsidRPr="00A72F9A">
        <w:rPr>
          <w:rFonts w:asciiTheme="minorHAnsi" w:eastAsiaTheme="minorHAnsi" w:hAnsiTheme="minorHAnsi" w:cs="Times,Bold"/>
          <w:bCs/>
          <w:sz w:val="22"/>
          <w:szCs w:val="22"/>
          <w:lang w:val="es-BO" w:eastAsia="en-US"/>
        </w:rPr>
        <w:t>Realizar un análisis de todos los factores comprendidos en la AOP, como ser Aire, Ruido, Agua, Suelo, Residuos Sólidos, Socioeconómico, entre otros.</w:t>
      </w:r>
    </w:p>
    <w:p w14:paraId="58C61D0A" w14:textId="77777777" w:rsidR="000133D0" w:rsidRPr="00A72F9A" w:rsidRDefault="000133D0" w:rsidP="000133D0">
      <w:pPr>
        <w:autoSpaceDE w:val="0"/>
        <w:autoSpaceDN w:val="0"/>
        <w:adjustRightInd w:val="0"/>
        <w:ind w:left="708"/>
        <w:jc w:val="both"/>
        <w:rPr>
          <w:rFonts w:asciiTheme="minorHAnsi" w:eastAsiaTheme="minorHAnsi" w:hAnsiTheme="minorHAnsi" w:cs="Times"/>
          <w:sz w:val="22"/>
          <w:szCs w:val="22"/>
          <w:lang w:val="es-BO" w:eastAsia="en-US"/>
        </w:rPr>
      </w:pPr>
    </w:p>
    <w:p w14:paraId="7DB1B415" w14:textId="3918C5A8" w:rsidR="000133D0" w:rsidRPr="00A72F9A" w:rsidRDefault="000133D0" w:rsidP="003576C6">
      <w:pPr>
        <w:pStyle w:val="Prrafodelista"/>
        <w:numPr>
          <w:ilvl w:val="1"/>
          <w:numId w:val="27"/>
        </w:numPr>
        <w:autoSpaceDE w:val="0"/>
        <w:autoSpaceDN w:val="0"/>
        <w:adjustRightInd w:val="0"/>
        <w:ind w:left="1068"/>
        <w:jc w:val="both"/>
        <w:rPr>
          <w:rFonts w:asciiTheme="minorHAnsi" w:eastAsiaTheme="minorHAnsi" w:hAnsiTheme="minorHAnsi" w:cs="Times,Bold"/>
          <w:bCs/>
          <w:sz w:val="22"/>
          <w:szCs w:val="22"/>
          <w:lang w:val="es-BO" w:eastAsia="en-US"/>
        </w:rPr>
      </w:pPr>
      <w:r w:rsidRPr="00A72F9A">
        <w:rPr>
          <w:rFonts w:asciiTheme="minorHAnsi" w:eastAsiaTheme="minorHAnsi" w:hAnsiTheme="minorHAnsi" w:cs="Times,Bold"/>
          <w:b/>
          <w:bCs/>
          <w:sz w:val="22"/>
          <w:szCs w:val="22"/>
          <w:lang w:val="es-BO" w:eastAsia="en-US"/>
        </w:rPr>
        <w:t xml:space="preserve">1.8. Detección de No Conformidades: </w:t>
      </w:r>
      <w:r w:rsidRPr="00A72F9A">
        <w:rPr>
          <w:rFonts w:asciiTheme="minorHAnsi" w:eastAsiaTheme="minorHAnsi" w:hAnsiTheme="minorHAnsi" w:cs="Times,Bold"/>
          <w:bCs/>
          <w:sz w:val="22"/>
          <w:szCs w:val="22"/>
          <w:lang w:val="es-BO" w:eastAsia="en-US"/>
        </w:rPr>
        <w:t>Si fuera el caso incluir información referida a no conformidades presentadas durante el desarrollo de la AOP.</w:t>
      </w:r>
    </w:p>
    <w:p w14:paraId="4BF2A5A2" w14:textId="77777777" w:rsidR="00BB37DD" w:rsidRPr="00A72F9A" w:rsidRDefault="00BB37DD" w:rsidP="00BB37DD">
      <w:pPr>
        <w:autoSpaceDE w:val="0"/>
        <w:autoSpaceDN w:val="0"/>
        <w:adjustRightInd w:val="0"/>
        <w:jc w:val="both"/>
        <w:rPr>
          <w:rFonts w:asciiTheme="minorHAnsi" w:eastAsiaTheme="minorHAnsi" w:hAnsiTheme="minorHAnsi" w:cs="Times,Bold"/>
          <w:bCs/>
          <w:sz w:val="22"/>
          <w:szCs w:val="22"/>
          <w:lang w:val="es-BO" w:eastAsia="en-US"/>
        </w:rPr>
      </w:pPr>
    </w:p>
    <w:p w14:paraId="60362473" w14:textId="19D09345" w:rsidR="000133D0" w:rsidRPr="00A72F9A" w:rsidRDefault="000133D0" w:rsidP="003576C6">
      <w:pPr>
        <w:pStyle w:val="Prrafodelista"/>
        <w:numPr>
          <w:ilvl w:val="1"/>
          <w:numId w:val="27"/>
        </w:numPr>
        <w:autoSpaceDE w:val="0"/>
        <w:autoSpaceDN w:val="0"/>
        <w:adjustRightInd w:val="0"/>
        <w:ind w:left="1068"/>
        <w:jc w:val="both"/>
        <w:rPr>
          <w:rFonts w:asciiTheme="minorHAnsi" w:eastAsiaTheme="minorHAnsi" w:hAnsiTheme="minorHAnsi" w:cs="Times,Bold"/>
          <w:bCs/>
          <w:sz w:val="22"/>
          <w:szCs w:val="22"/>
          <w:lang w:val="es-BO" w:eastAsia="en-US"/>
        </w:rPr>
      </w:pPr>
      <w:r w:rsidRPr="00A72F9A">
        <w:rPr>
          <w:rFonts w:asciiTheme="minorHAnsi" w:eastAsiaTheme="minorHAnsi" w:hAnsiTheme="minorHAnsi" w:cs="Times,Bold"/>
          <w:b/>
          <w:bCs/>
          <w:sz w:val="22"/>
          <w:szCs w:val="22"/>
          <w:lang w:val="es-BO" w:eastAsia="en-US"/>
        </w:rPr>
        <w:t xml:space="preserve">1.9. Conclusiones y Recomendaciones: </w:t>
      </w:r>
      <w:r w:rsidRPr="00A72F9A">
        <w:rPr>
          <w:rFonts w:asciiTheme="minorHAnsi" w:eastAsiaTheme="minorHAnsi" w:hAnsiTheme="minorHAnsi" w:cs="Times,Bold"/>
          <w:bCs/>
          <w:sz w:val="22"/>
          <w:szCs w:val="22"/>
          <w:lang w:val="es-BO" w:eastAsia="en-US"/>
        </w:rPr>
        <w:t>Contemplar los aspectos más relevantes del Informe elaborado y las respectivas recomendaciones acorde a lo reportado.</w:t>
      </w:r>
    </w:p>
    <w:p w14:paraId="19E26FEA" w14:textId="77777777" w:rsidR="000133D0" w:rsidRPr="00A72F9A" w:rsidRDefault="000133D0" w:rsidP="000133D0">
      <w:pPr>
        <w:autoSpaceDE w:val="0"/>
        <w:autoSpaceDN w:val="0"/>
        <w:adjustRightInd w:val="0"/>
        <w:ind w:left="708"/>
        <w:jc w:val="both"/>
        <w:rPr>
          <w:rFonts w:asciiTheme="minorHAnsi" w:eastAsiaTheme="minorHAnsi" w:hAnsiTheme="minorHAnsi" w:cs="Times"/>
          <w:sz w:val="22"/>
          <w:szCs w:val="22"/>
          <w:lang w:val="es-BO" w:eastAsia="en-US"/>
        </w:rPr>
      </w:pPr>
    </w:p>
    <w:p w14:paraId="6489EBF6" w14:textId="518A06AA" w:rsidR="000133D0" w:rsidRPr="00A72F9A" w:rsidRDefault="00CC0F3D" w:rsidP="000133D0">
      <w:pPr>
        <w:autoSpaceDE w:val="0"/>
        <w:autoSpaceDN w:val="0"/>
        <w:adjustRightInd w:val="0"/>
        <w:ind w:left="708"/>
        <w:jc w:val="both"/>
        <w:rPr>
          <w:rFonts w:asciiTheme="minorHAnsi" w:eastAsiaTheme="minorHAnsi" w:hAnsiTheme="minorHAnsi" w:cs="Times,Bold"/>
          <w:b/>
          <w:bCs/>
          <w:sz w:val="22"/>
          <w:szCs w:val="22"/>
          <w:lang w:val="es-BO" w:eastAsia="en-US"/>
        </w:rPr>
      </w:pPr>
      <w:r w:rsidRPr="00A72F9A">
        <w:rPr>
          <w:rFonts w:asciiTheme="minorHAnsi" w:eastAsiaTheme="minorHAnsi" w:hAnsiTheme="minorHAnsi" w:cs="Times,Bold"/>
          <w:b/>
          <w:bCs/>
          <w:sz w:val="22"/>
          <w:szCs w:val="22"/>
          <w:lang w:val="es-BO" w:eastAsia="en-US"/>
        </w:rPr>
        <w:t>ii</w:t>
      </w:r>
      <w:r w:rsidR="000133D0" w:rsidRPr="00A72F9A">
        <w:rPr>
          <w:rFonts w:asciiTheme="minorHAnsi" w:eastAsiaTheme="minorHAnsi" w:hAnsiTheme="minorHAnsi" w:cs="Times,Bold"/>
          <w:b/>
          <w:bCs/>
          <w:sz w:val="22"/>
          <w:szCs w:val="22"/>
          <w:lang w:val="es-BO" w:eastAsia="en-US"/>
        </w:rPr>
        <w:t>. ANEXOS DEL INFORME AMBIENTAL</w:t>
      </w:r>
    </w:p>
    <w:p w14:paraId="1EEC1EC1" w14:textId="77777777" w:rsidR="000133D0" w:rsidRPr="00A72F9A" w:rsidRDefault="000133D0" w:rsidP="000133D0">
      <w:pPr>
        <w:autoSpaceDE w:val="0"/>
        <w:autoSpaceDN w:val="0"/>
        <w:adjustRightInd w:val="0"/>
        <w:ind w:left="708"/>
        <w:jc w:val="both"/>
        <w:rPr>
          <w:rFonts w:asciiTheme="minorHAnsi" w:eastAsiaTheme="minorHAnsi" w:hAnsiTheme="minorHAnsi" w:cs="Times,Bold"/>
          <w:b/>
          <w:bCs/>
          <w:sz w:val="22"/>
          <w:szCs w:val="22"/>
          <w:lang w:val="es-BO" w:eastAsia="en-US"/>
        </w:rPr>
      </w:pPr>
    </w:p>
    <w:p w14:paraId="1A2E233F" w14:textId="3C4512ED" w:rsidR="000133D0" w:rsidRPr="00A72F9A" w:rsidRDefault="00CC0F3D" w:rsidP="000133D0">
      <w:pPr>
        <w:autoSpaceDE w:val="0"/>
        <w:autoSpaceDN w:val="0"/>
        <w:adjustRightInd w:val="0"/>
        <w:ind w:left="708"/>
        <w:jc w:val="both"/>
        <w:rPr>
          <w:rFonts w:asciiTheme="minorHAnsi" w:eastAsiaTheme="minorHAnsi" w:hAnsiTheme="minorHAnsi" w:cs="Times,Bold"/>
          <w:b/>
          <w:bCs/>
          <w:sz w:val="22"/>
          <w:szCs w:val="22"/>
          <w:lang w:val="es-BO" w:eastAsia="en-US"/>
        </w:rPr>
      </w:pPr>
      <w:r w:rsidRPr="00A72F9A">
        <w:rPr>
          <w:rFonts w:asciiTheme="minorHAnsi" w:eastAsiaTheme="minorHAnsi" w:hAnsiTheme="minorHAnsi" w:cs="Times,Bold"/>
          <w:b/>
          <w:bCs/>
          <w:sz w:val="22"/>
          <w:szCs w:val="22"/>
          <w:lang w:val="es-BO" w:eastAsia="en-US"/>
        </w:rPr>
        <w:t>a)</w:t>
      </w:r>
      <w:r w:rsidR="000133D0" w:rsidRPr="00A72F9A">
        <w:rPr>
          <w:rFonts w:asciiTheme="minorHAnsi" w:eastAsiaTheme="minorHAnsi" w:hAnsiTheme="minorHAnsi" w:cs="Times,Bold"/>
          <w:b/>
          <w:bCs/>
          <w:sz w:val="22"/>
          <w:szCs w:val="22"/>
          <w:lang w:val="es-BO" w:eastAsia="en-US"/>
        </w:rPr>
        <w:t xml:space="preserve"> Anexo de Mapas, Planos y Fotografías</w:t>
      </w:r>
    </w:p>
    <w:p w14:paraId="296AAD1F" w14:textId="77777777" w:rsidR="000133D0" w:rsidRPr="00A72F9A" w:rsidRDefault="000133D0" w:rsidP="000133D0">
      <w:pPr>
        <w:autoSpaceDE w:val="0"/>
        <w:autoSpaceDN w:val="0"/>
        <w:adjustRightInd w:val="0"/>
        <w:ind w:left="708"/>
        <w:jc w:val="both"/>
        <w:rPr>
          <w:rFonts w:asciiTheme="minorHAnsi" w:eastAsiaTheme="minorHAnsi" w:hAnsiTheme="minorHAnsi" w:cs="Times,Bold"/>
          <w:b/>
          <w:bCs/>
          <w:sz w:val="22"/>
          <w:szCs w:val="22"/>
          <w:lang w:val="es-BO" w:eastAsia="en-US"/>
        </w:rPr>
      </w:pPr>
    </w:p>
    <w:p w14:paraId="770AEA6C" w14:textId="77777777" w:rsidR="000133D0" w:rsidRPr="00A72F9A" w:rsidRDefault="000133D0" w:rsidP="000133D0">
      <w:pPr>
        <w:autoSpaceDE w:val="0"/>
        <w:autoSpaceDN w:val="0"/>
        <w:adjustRightInd w:val="0"/>
        <w:ind w:left="708"/>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El presente Anexo debe incluir:</w:t>
      </w:r>
    </w:p>
    <w:p w14:paraId="7DBAC21B" w14:textId="77777777" w:rsidR="000133D0" w:rsidRPr="00A72F9A" w:rsidRDefault="000133D0" w:rsidP="000133D0">
      <w:pPr>
        <w:autoSpaceDE w:val="0"/>
        <w:autoSpaceDN w:val="0"/>
        <w:adjustRightInd w:val="0"/>
        <w:jc w:val="both"/>
        <w:rPr>
          <w:rFonts w:asciiTheme="minorHAnsi" w:eastAsiaTheme="minorHAnsi" w:hAnsiTheme="minorHAnsi" w:cs="Times"/>
          <w:sz w:val="22"/>
          <w:szCs w:val="22"/>
          <w:lang w:val="es-BO" w:eastAsia="en-US"/>
        </w:rPr>
      </w:pPr>
    </w:p>
    <w:p w14:paraId="78D01676" w14:textId="3D5A8110" w:rsidR="000133D0" w:rsidRPr="00A72F9A" w:rsidRDefault="000133D0" w:rsidP="003576C6">
      <w:pPr>
        <w:pStyle w:val="Prrafodelista"/>
        <w:numPr>
          <w:ilvl w:val="0"/>
          <w:numId w:val="28"/>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Mapas y planos de la AOP.</w:t>
      </w:r>
    </w:p>
    <w:p w14:paraId="61FA95FD" w14:textId="54160A12" w:rsidR="000133D0" w:rsidRPr="00A72F9A" w:rsidRDefault="000133D0" w:rsidP="003576C6">
      <w:pPr>
        <w:pStyle w:val="Prrafodelista"/>
        <w:numPr>
          <w:ilvl w:val="0"/>
          <w:numId w:val="28"/>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Registro fotográfico significativo de la AOP, principalmente referidos a las medidas ambientales comprendidas.</w:t>
      </w:r>
    </w:p>
    <w:p w14:paraId="6C8D2469" w14:textId="77777777" w:rsidR="000133D0" w:rsidRPr="00A72F9A" w:rsidRDefault="000133D0" w:rsidP="000133D0">
      <w:pPr>
        <w:pStyle w:val="Prrafodelista"/>
        <w:autoSpaceDE w:val="0"/>
        <w:autoSpaceDN w:val="0"/>
        <w:adjustRightInd w:val="0"/>
        <w:ind w:left="1428"/>
        <w:jc w:val="both"/>
        <w:rPr>
          <w:rFonts w:asciiTheme="minorHAnsi" w:eastAsiaTheme="minorHAnsi" w:hAnsiTheme="minorHAnsi" w:cs="Times"/>
          <w:sz w:val="22"/>
          <w:szCs w:val="22"/>
          <w:lang w:val="es-BO" w:eastAsia="en-US"/>
        </w:rPr>
      </w:pPr>
    </w:p>
    <w:p w14:paraId="6559051E" w14:textId="6A201109" w:rsidR="000133D0" w:rsidRPr="00A72F9A" w:rsidRDefault="00CC0F3D" w:rsidP="000133D0">
      <w:pPr>
        <w:autoSpaceDE w:val="0"/>
        <w:autoSpaceDN w:val="0"/>
        <w:adjustRightInd w:val="0"/>
        <w:ind w:left="708"/>
        <w:jc w:val="both"/>
        <w:rPr>
          <w:rFonts w:asciiTheme="minorHAnsi" w:eastAsiaTheme="minorHAnsi" w:hAnsiTheme="minorHAnsi" w:cs="Times,Bold"/>
          <w:b/>
          <w:bCs/>
          <w:sz w:val="22"/>
          <w:szCs w:val="22"/>
          <w:lang w:val="es-BO" w:eastAsia="en-US"/>
        </w:rPr>
      </w:pPr>
      <w:r w:rsidRPr="00A72F9A">
        <w:rPr>
          <w:rFonts w:asciiTheme="minorHAnsi" w:eastAsiaTheme="minorHAnsi" w:hAnsiTheme="minorHAnsi" w:cs="Times,Bold"/>
          <w:b/>
          <w:bCs/>
          <w:sz w:val="22"/>
          <w:szCs w:val="22"/>
          <w:lang w:val="es-BO" w:eastAsia="en-US"/>
        </w:rPr>
        <w:t>b)</w:t>
      </w:r>
      <w:r w:rsidR="000133D0" w:rsidRPr="00A72F9A">
        <w:rPr>
          <w:rFonts w:asciiTheme="minorHAnsi" w:eastAsiaTheme="minorHAnsi" w:hAnsiTheme="minorHAnsi" w:cs="Times,Bold"/>
          <w:b/>
          <w:bCs/>
          <w:sz w:val="22"/>
          <w:szCs w:val="22"/>
          <w:lang w:val="es-BO" w:eastAsia="en-US"/>
        </w:rPr>
        <w:t xml:space="preserve"> Anexo de Documentos Conexos (Lo aplicable para la AOP, específica que está realizando el Contratista)</w:t>
      </w:r>
    </w:p>
    <w:p w14:paraId="00B590A8" w14:textId="77777777" w:rsidR="000133D0" w:rsidRPr="00A72F9A" w:rsidRDefault="000133D0" w:rsidP="000133D0">
      <w:pPr>
        <w:autoSpaceDE w:val="0"/>
        <w:autoSpaceDN w:val="0"/>
        <w:adjustRightInd w:val="0"/>
        <w:ind w:left="708"/>
        <w:jc w:val="both"/>
        <w:rPr>
          <w:rFonts w:asciiTheme="minorHAnsi" w:eastAsiaTheme="minorHAnsi" w:hAnsiTheme="minorHAnsi" w:cs="Times,Bold"/>
          <w:b/>
          <w:bCs/>
          <w:sz w:val="22"/>
          <w:szCs w:val="22"/>
          <w:lang w:val="es-BO" w:eastAsia="en-US"/>
        </w:rPr>
      </w:pPr>
    </w:p>
    <w:p w14:paraId="2326338E" w14:textId="77777777" w:rsidR="000133D0" w:rsidRPr="00A72F9A" w:rsidRDefault="000133D0" w:rsidP="000133D0">
      <w:pPr>
        <w:autoSpaceDE w:val="0"/>
        <w:autoSpaceDN w:val="0"/>
        <w:adjustRightInd w:val="0"/>
        <w:ind w:left="708"/>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El presente Anexo de incluir:</w:t>
      </w:r>
    </w:p>
    <w:p w14:paraId="507B2079" w14:textId="77777777" w:rsidR="000133D0" w:rsidRPr="00A72F9A" w:rsidRDefault="000133D0" w:rsidP="000133D0">
      <w:pPr>
        <w:autoSpaceDE w:val="0"/>
        <w:autoSpaceDN w:val="0"/>
        <w:adjustRightInd w:val="0"/>
        <w:ind w:left="708"/>
        <w:jc w:val="both"/>
        <w:rPr>
          <w:rFonts w:asciiTheme="minorHAnsi" w:eastAsiaTheme="minorHAnsi" w:hAnsiTheme="minorHAnsi" w:cs="Times"/>
          <w:sz w:val="22"/>
          <w:szCs w:val="22"/>
          <w:lang w:val="es-BO" w:eastAsia="en-US"/>
        </w:rPr>
      </w:pPr>
    </w:p>
    <w:p w14:paraId="0B949865" w14:textId="5CA82E9C" w:rsidR="000133D0" w:rsidRPr="00A72F9A" w:rsidRDefault="000133D0" w:rsidP="003576C6">
      <w:pPr>
        <w:pStyle w:val="Prrafodelista"/>
        <w:numPr>
          <w:ilvl w:val="0"/>
          <w:numId w:val="29"/>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Licencia Ambiental de la AOP</w:t>
      </w:r>
    </w:p>
    <w:p w14:paraId="5EA70AF2" w14:textId="18C16B65" w:rsidR="000133D0" w:rsidRPr="00A72F9A" w:rsidRDefault="000133D0" w:rsidP="003576C6">
      <w:pPr>
        <w:pStyle w:val="Prrafodelista"/>
        <w:numPr>
          <w:ilvl w:val="0"/>
          <w:numId w:val="29"/>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Planillas</w:t>
      </w:r>
    </w:p>
    <w:p w14:paraId="495BBEDB" w14:textId="2A289DC1" w:rsidR="000133D0" w:rsidRPr="00A72F9A" w:rsidRDefault="000133D0" w:rsidP="003576C6">
      <w:pPr>
        <w:pStyle w:val="Prrafodelista"/>
        <w:numPr>
          <w:ilvl w:val="0"/>
          <w:numId w:val="29"/>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Registros</w:t>
      </w:r>
    </w:p>
    <w:p w14:paraId="5FB5A256" w14:textId="6545B9DD" w:rsidR="000133D0" w:rsidRPr="00A72F9A" w:rsidRDefault="000133D0" w:rsidP="003576C6">
      <w:pPr>
        <w:pStyle w:val="Prrafodelista"/>
        <w:numPr>
          <w:ilvl w:val="0"/>
          <w:numId w:val="29"/>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Análisis</w:t>
      </w:r>
    </w:p>
    <w:p w14:paraId="5621A1B8" w14:textId="5385E3AC" w:rsidR="000133D0" w:rsidRPr="00A72F9A" w:rsidRDefault="000133D0" w:rsidP="003576C6">
      <w:pPr>
        <w:pStyle w:val="Prrafodelista"/>
        <w:numPr>
          <w:ilvl w:val="0"/>
          <w:numId w:val="29"/>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Actas</w:t>
      </w:r>
    </w:p>
    <w:p w14:paraId="024741AD" w14:textId="00943A6D" w:rsidR="000133D0" w:rsidRPr="00A72F9A" w:rsidRDefault="000133D0" w:rsidP="003576C6">
      <w:pPr>
        <w:pStyle w:val="Prrafodelista"/>
        <w:numPr>
          <w:ilvl w:val="0"/>
          <w:numId w:val="29"/>
        </w:numPr>
        <w:autoSpaceDE w:val="0"/>
        <w:autoSpaceDN w:val="0"/>
        <w:adjustRightInd w:val="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Certificados</w:t>
      </w:r>
    </w:p>
    <w:p w14:paraId="00690B6D" w14:textId="77777777" w:rsidR="00C30051" w:rsidRPr="00A72F9A" w:rsidRDefault="00C30051" w:rsidP="00C30051">
      <w:pPr>
        <w:autoSpaceDE w:val="0"/>
        <w:autoSpaceDN w:val="0"/>
        <w:adjustRightInd w:val="0"/>
        <w:jc w:val="both"/>
        <w:rPr>
          <w:rFonts w:asciiTheme="minorHAnsi" w:eastAsiaTheme="minorHAnsi" w:hAnsiTheme="minorHAnsi" w:cs="Times"/>
          <w:sz w:val="22"/>
          <w:szCs w:val="22"/>
          <w:lang w:val="es-BO" w:eastAsia="en-US"/>
        </w:rPr>
      </w:pPr>
    </w:p>
    <w:p w14:paraId="7E0473A5" w14:textId="09CC0F9D" w:rsidR="006F3730" w:rsidRPr="00A72F9A" w:rsidRDefault="006F3730" w:rsidP="006F3730">
      <w:pPr>
        <w:autoSpaceDE w:val="0"/>
        <w:autoSpaceDN w:val="0"/>
        <w:adjustRightInd w:val="0"/>
        <w:ind w:left="360"/>
        <w:jc w:val="both"/>
        <w:rPr>
          <w:rFonts w:asciiTheme="minorHAnsi" w:eastAsiaTheme="minorHAnsi" w:hAnsiTheme="minorHAnsi"/>
          <w:b/>
          <w:bCs/>
          <w:sz w:val="22"/>
          <w:szCs w:val="22"/>
          <w:lang w:val="es-BO" w:eastAsia="en-US"/>
        </w:rPr>
      </w:pPr>
      <w:r w:rsidRPr="00A72F9A">
        <w:rPr>
          <w:rFonts w:asciiTheme="minorHAnsi" w:eastAsiaTheme="minorHAnsi" w:hAnsiTheme="minorHAnsi"/>
          <w:b/>
          <w:bCs/>
          <w:sz w:val="22"/>
          <w:szCs w:val="22"/>
          <w:lang w:val="es-BO" w:eastAsia="en-US"/>
        </w:rPr>
        <w:t xml:space="preserve">III. </w:t>
      </w:r>
      <w:r w:rsidR="0010637F" w:rsidRPr="00A72F9A">
        <w:rPr>
          <w:rFonts w:asciiTheme="minorHAnsi" w:eastAsiaTheme="minorHAnsi" w:hAnsiTheme="minorHAnsi"/>
          <w:b/>
          <w:bCs/>
          <w:sz w:val="22"/>
          <w:szCs w:val="22"/>
          <w:lang w:val="es-BO" w:eastAsia="en-US"/>
        </w:rPr>
        <w:t>INFORMES A PRESENTAR</w:t>
      </w:r>
      <w:r w:rsidR="0057130A" w:rsidRPr="00A72F9A">
        <w:rPr>
          <w:rFonts w:asciiTheme="minorHAnsi" w:eastAsiaTheme="minorHAnsi" w:hAnsiTheme="minorHAnsi"/>
          <w:b/>
          <w:bCs/>
          <w:sz w:val="22"/>
          <w:szCs w:val="22"/>
          <w:lang w:val="es-BO" w:eastAsia="en-US"/>
        </w:rPr>
        <w:t xml:space="preserve"> - REQUISITOS DE PROTECCION AMBIENTAL CONTRATISTAS SERVICIOS DE MANTENIMIENTO</w:t>
      </w:r>
    </w:p>
    <w:p w14:paraId="58E7F27E" w14:textId="056585D2" w:rsidR="00C30051" w:rsidRPr="00A72F9A" w:rsidRDefault="00DC1559" w:rsidP="00DC1559">
      <w:pPr>
        <w:autoSpaceDE w:val="0"/>
        <w:autoSpaceDN w:val="0"/>
        <w:adjustRightInd w:val="0"/>
        <w:spacing w:before="240" w:after="240"/>
        <w:ind w:left="360"/>
        <w:jc w:val="both"/>
        <w:rPr>
          <w:rFonts w:asciiTheme="minorHAnsi" w:eastAsiaTheme="minorHAnsi" w:hAnsiTheme="minorHAnsi" w:cs="Times"/>
          <w:sz w:val="22"/>
          <w:szCs w:val="22"/>
          <w:lang w:val="es-BO" w:eastAsia="en-US"/>
        </w:rPr>
      </w:pPr>
      <w:r w:rsidRPr="00A72F9A">
        <w:rPr>
          <w:rFonts w:asciiTheme="minorHAnsi" w:eastAsiaTheme="minorHAnsi" w:hAnsiTheme="minorHAnsi" w:cs="Times"/>
          <w:sz w:val="22"/>
          <w:szCs w:val="22"/>
          <w:lang w:val="es-BO" w:eastAsia="en-US"/>
        </w:rPr>
        <w:t>Las empresas contratistas, deben remitir los siguientes documentos/informes de manera  mensual y al concluir el proyecto al TSIMA del Distrito de Redes de Gas según el siguiente detalle:</w:t>
      </w:r>
    </w:p>
    <w:p w14:paraId="061BAC0B" w14:textId="5AE2503F" w:rsidR="00523F40" w:rsidRDefault="00523F40" w:rsidP="00523F40">
      <w:pPr>
        <w:pStyle w:val="Prrafodelista"/>
        <w:numPr>
          <w:ilvl w:val="0"/>
          <w:numId w:val="30"/>
        </w:numPr>
        <w:autoSpaceDE w:val="0"/>
        <w:autoSpaceDN w:val="0"/>
        <w:adjustRightInd w:val="0"/>
        <w:jc w:val="both"/>
        <w:rPr>
          <w:rFonts w:asciiTheme="minorHAnsi" w:eastAsiaTheme="minorHAnsi" w:hAnsiTheme="minorHAnsi"/>
          <w:b/>
          <w:bCs/>
          <w:sz w:val="22"/>
          <w:szCs w:val="22"/>
          <w:lang w:val="es-BO" w:eastAsia="en-US"/>
        </w:rPr>
      </w:pPr>
      <w:r w:rsidRPr="002B1956">
        <w:rPr>
          <w:rFonts w:asciiTheme="minorHAnsi" w:eastAsiaTheme="minorHAnsi" w:hAnsiTheme="minorHAnsi"/>
          <w:b/>
          <w:bCs/>
          <w:sz w:val="22"/>
          <w:szCs w:val="22"/>
          <w:lang w:val="es-BO" w:eastAsia="en-US"/>
        </w:rPr>
        <w:lastRenderedPageBreak/>
        <w:t>Obras Eléctricas en City Gates</w:t>
      </w:r>
    </w:p>
    <w:p w14:paraId="372D6F68" w14:textId="77777777" w:rsidR="00523F40" w:rsidRPr="00523F40" w:rsidRDefault="00523F40" w:rsidP="00523F40">
      <w:pPr>
        <w:pStyle w:val="Prrafodelista"/>
        <w:autoSpaceDE w:val="0"/>
        <w:autoSpaceDN w:val="0"/>
        <w:adjustRightInd w:val="0"/>
        <w:ind w:left="720"/>
        <w:jc w:val="both"/>
        <w:rPr>
          <w:rFonts w:asciiTheme="minorHAnsi" w:eastAsiaTheme="minorHAnsi" w:hAnsiTheme="minorHAnsi"/>
          <w:b/>
          <w:bCs/>
          <w:sz w:val="12"/>
          <w:szCs w:val="22"/>
          <w:lang w:val="es-BO" w:eastAsia="en-US"/>
        </w:rPr>
      </w:pPr>
    </w:p>
    <w:p w14:paraId="6EA3D432" w14:textId="77777777" w:rsidR="00523F40" w:rsidRPr="002B1956" w:rsidRDefault="00523F40" w:rsidP="00523F40">
      <w:pPr>
        <w:autoSpaceDE w:val="0"/>
        <w:autoSpaceDN w:val="0"/>
        <w:adjustRightInd w:val="0"/>
        <w:jc w:val="center"/>
        <w:rPr>
          <w:rFonts w:asciiTheme="minorHAnsi" w:eastAsiaTheme="minorHAnsi" w:hAnsiTheme="minorHAnsi"/>
          <w:bCs/>
          <w:sz w:val="22"/>
          <w:szCs w:val="22"/>
          <w:lang w:val="es-BO" w:eastAsia="en-US"/>
        </w:rPr>
      </w:pPr>
      <w:r w:rsidRPr="002B1956">
        <w:rPr>
          <w:rFonts w:asciiTheme="minorHAnsi" w:eastAsiaTheme="minorHAnsi" w:hAnsiTheme="minorHAnsi"/>
          <w:bCs/>
          <w:noProof/>
          <w:sz w:val="22"/>
          <w:szCs w:val="22"/>
          <w:lang w:val="es-BO" w:eastAsia="es-BO"/>
        </w:rPr>
        <w:drawing>
          <wp:inline distT="0" distB="0" distL="0" distR="0" wp14:anchorId="7F341AC3" wp14:editId="57B15159">
            <wp:extent cx="5239909" cy="2316782"/>
            <wp:effectExtent l="0" t="0" r="0" b="762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3689" cy="2322875"/>
                    </a:xfrm>
                    <a:prstGeom prst="rect">
                      <a:avLst/>
                    </a:prstGeom>
                    <a:noFill/>
                    <a:ln>
                      <a:noFill/>
                    </a:ln>
                  </pic:spPr>
                </pic:pic>
              </a:graphicData>
            </a:graphic>
          </wp:inline>
        </w:drawing>
      </w:r>
    </w:p>
    <w:p w14:paraId="1E1076D4" w14:textId="77777777" w:rsidR="00523F40" w:rsidRPr="002B1956" w:rsidRDefault="00523F40" w:rsidP="00523F40">
      <w:pPr>
        <w:autoSpaceDE w:val="0"/>
        <w:autoSpaceDN w:val="0"/>
        <w:adjustRightInd w:val="0"/>
        <w:ind w:left="360"/>
        <w:jc w:val="both"/>
        <w:rPr>
          <w:rFonts w:asciiTheme="minorHAnsi" w:eastAsiaTheme="minorHAnsi" w:hAnsiTheme="minorHAnsi"/>
          <w:bCs/>
          <w:sz w:val="22"/>
          <w:szCs w:val="22"/>
          <w:lang w:val="es-BO" w:eastAsia="en-US"/>
        </w:rPr>
      </w:pPr>
    </w:p>
    <w:p w14:paraId="78AB75CF" w14:textId="77777777" w:rsidR="00523F40" w:rsidRPr="002B1956" w:rsidRDefault="00523F40" w:rsidP="00523F40">
      <w:pPr>
        <w:pStyle w:val="Prrafodelista"/>
        <w:numPr>
          <w:ilvl w:val="0"/>
          <w:numId w:val="30"/>
        </w:numPr>
        <w:autoSpaceDE w:val="0"/>
        <w:autoSpaceDN w:val="0"/>
        <w:adjustRightInd w:val="0"/>
        <w:jc w:val="both"/>
        <w:rPr>
          <w:rFonts w:asciiTheme="minorHAnsi" w:eastAsiaTheme="minorHAnsi" w:hAnsiTheme="minorHAnsi"/>
          <w:b/>
          <w:bCs/>
          <w:sz w:val="22"/>
          <w:szCs w:val="22"/>
          <w:lang w:val="es-BO" w:eastAsia="en-US"/>
        </w:rPr>
      </w:pPr>
      <w:r w:rsidRPr="002B1956">
        <w:rPr>
          <w:rFonts w:asciiTheme="minorHAnsi" w:eastAsiaTheme="minorHAnsi" w:hAnsiTheme="minorHAnsi"/>
          <w:b/>
          <w:bCs/>
          <w:sz w:val="22"/>
          <w:szCs w:val="22"/>
          <w:lang w:val="es-BO" w:eastAsia="en-US"/>
        </w:rPr>
        <w:t>Obras Civiles City Gates</w:t>
      </w:r>
    </w:p>
    <w:p w14:paraId="64D37B63" w14:textId="77777777" w:rsidR="00523F40" w:rsidRPr="00523F40" w:rsidRDefault="00523F40" w:rsidP="00523F40">
      <w:pPr>
        <w:autoSpaceDE w:val="0"/>
        <w:autoSpaceDN w:val="0"/>
        <w:adjustRightInd w:val="0"/>
        <w:jc w:val="both"/>
        <w:rPr>
          <w:rFonts w:asciiTheme="minorHAnsi" w:eastAsiaTheme="minorHAnsi" w:hAnsiTheme="minorHAnsi"/>
          <w:bCs/>
          <w:sz w:val="12"/>
          <w:szCs w:val="22"/>
          <w:lang w:val="es-BO" w:eastAsia="en-US"/>
        </w:rPr>
      </w:pPr>
    </w:p>
    <w:p w14:paraId="2031621A" w14:textId="77777777" w:rsidR="00523F40" w:rsidRPr="002B1956" w:rsidRDefault="00523F40" w:rsidP="00523F40">
      <w:pPr>
        <w:autoSpaceDE w:val="0"/>
        <w:autoSpaceDN w:val="0"/>
        <w:adjustRightInd w:val="0"/>
        <w:jc w:val="center"/>
        <w:rPr>
          <w:rFonts w:asciiTheme="minorHAnsi" w:eastAsiaTheme="minorHAnsi" w:hAnsiTheme="minorHAnsi"/>
          <w:bCs/>
          <w:sz w:val="22"/>
          <w:szCs w:val="22"/>
          <w:lang w:val="es-BO" w:eastAsia="en-US"/>
        </w:rPr>
      </w:pPr>
      <w:r w:rsidRPr="002B1956">
        <w:rPr>
          <w:rFonts w:asciiTheme="minorHAnsi" w:eastAsiaTheme="minorHAnsi" w:hAnsiTheme="minorHAnsi"/>
          <w:bCs/>
          <w:noProof/>
          <w:sz w:val="22"/>
          <w:szCs w:val="22"/>
          <w:lang w:val="es-BO" w:eastAsia="es-BO"/>
        </w:rPr>
        <w:drawing>
          <wp:inline distT="0" distB="0" distL="0" distR="0" wp14:anchorId="7CAD62E1" wp14:editId="31893964">
            <wp:extent cx="5176299" cy="2074096"/>
            <wp:effectExtent l="0" t="0" r="5715" b="254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916" cy="2080354"/>
                    </a:xfrm>
                    <a:prstGeom prst="rect">
                      <a:avLst/>
                    </a:prstGeom>
                    <a:noFill/>
                    <a:ln>
                      <a:noFill/>
                    </a:ln>
                  </pic:spPr>
                </pic:pic>
              </a:graphicData>
            </a:graphic>
          </wp:inline>
        </w:drawing>
      </w:r>
    </w:p>
    <w:p w14:paraId="218D50D2" w14:textId="77777777" w:rsidR="00523F40" w:rsidRDefault="00523F40" w:rsidP="00523F40">
      <w:pPr>
        <w:autoSpaceDE w:val="0"/>
        <w:autoSpaceDN w:val="0"/>
        <w:adjustRightInd w:val="0"/>
        <w:jc w:val="both"/>
        <w:rPr>
          <w:rFonts w:asciiTheme="minorHAnsi" w:eastAsiaTheme="minorHAnsi" w:hAnsiTheme="minorHAnsi"/>
          <w:bCs/>
          <w:sz w:val="22"/>
          <w:szCs w:val="22"/>
          <w:lang w:val="es-BO" w:eastAsia="en-US"/>
        </w:rPr>
      </w:pPr>
    </w:p>
    <w:p w14:paraId="49378704" w14:textId="77777777" w:rsidR="00523F40" w:rsidRPr="002B1956" w:rsidRDefault="00523F40" w:rsidP="00523F40">
      <w:pPr>
        <w:pStyle w:val="Prrafodelista"/>
        <w:numPr>
          <w:ilvl w:val="0"/>
          <w:numId w:val="30"/>
        </w:numPr>
        <w:autoSpaceDE w:val="0"/>
        <w:autoSpaceDN w:val="0"/>
        <w:adjustRightInd w:val="0"/>
        <w:jc w:val="both"/>
        <w:rPr>
          <w:rFonts w:asciiTheme="minorHAnsi" w:eastAsiaTheme="minorHAnsi" w:hAnsiTheme="minorHAnsi"/>
          <w:b/>
          <w:bCs/>
          <w:sz w:val="22"/>
          <w:szCs w:val="22"/>
          <w:lang w:val="es-BO" w:eastAsia="en-US"/>
        </w:rPr>
      </w:pPr>
      <w:r w:rsidRPr="002B1956">
        <w:rPr>
          <w:rFonts w:asciiTheme="minorHAnsi" w:eastAsiaTheme="minorHAnsi" w:hAnsiTheme="minorHAnsi"/>
          <w:b/>
          <w:bCs/>
          <w:sz w:val="22"/>
          <w:szCs w:val="22"/>
          <w:lang w:val="es-BO" w:eastAsia="en-US"/>
        </w:rPr>
        <w:t>Obras Mecánicas City Gates</w:t>
      </w:r>
    </w:p>
    <w:p w14:paraId="72437453" w14:textId="77777777" w:rsidR="00523F40" w:rsidRPr="00523F40" w:rsidRDefault="00523F40" w:rsidP="00523F40">
      <w:pPr>
        <w:autoSpaceDE w:val="0"/>
        <w:autoSpaceDN w:val="0"/>
        <w:adjustRightInd w:val="0"/>
        <w:jc w:val="both"/>
        <w:rPr>
          <w:rFonts w:asciiTheme="minorHAnsi" w:eastAsiaTheme="minorHAnsi" w:hAnsiTheme="minorHAnsi"/>
          <w:bCs/>
          <w:sz w:val="12"/>
          <w:szCs w:val="22"/>
          <w:lang w:val="es-BO" w:eastAsia="en-US"/>
        </w:rPr>
      </w:pPr>
    </w:p>
    <w:p w14:paraId="20D2861F" w14:textId="77777777" w:rsidR="00523F40" w:rsidRPr="002B1956" w:rsidRDefault="00523F40" w:rsidP="00523F40">
      <w:pPr>
        <w:autoSpaceDE w:val="0"/>
        <w:autoSpaceDN w:val="0"/>
        <w:adjustRightInd w:val="0"/>
        <w:jc w:val="center"/>
        <w:rPr>
          <w:rFonts w:asciiTheme="minorHAnsi" w:eastAsiaTheme="minorHAnsi" w:hAnsiTheme="minorHAnsi"/>
          <w:bCs/>
          <w:sz w:val="22"/>
          <w:szCs w:val="22"/>
          <w:lang w:val="es-BO" w:eastAsia="en-US"/>
        </w:rPr>
      </w:pPr>
      <w:r w:rsidRPr="002B1956">
        <w:rPr>
          <w:rFonts w:asciiTheme="minorHAnsi" w:eastAsiaTheme="minorHAnsi" w:hAnsiTheme="minorHAnsi"/>
          <w:bCs/>
          <w:noProof/>
          <w:sz w:val="22"/>
          <w:szCs w:val="22"/>
          <w:lang w:val="es-BO" w:eastAsia="es-BO"/>
        </w:rPr>
        <w:drawing>
          <wp:inline distT="0" distB="0" distL="0" distR="0" wp14:anchorId="6B3D19FC" wp14:editId="5AF4909F">
            <wp:extent cx="5208104" cy="1655080"/>
            <wp:effectExtent l="0" t="0" r="0" b="254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377" cy="1658345"/>
                    </a:xfrm>
                    <a:prstGeom prst="rect">
                      <a:avLst/>
                    </a:prstGeom>
                    <a:noFill/>
                    <a:ln>
                      <a:noFill/>
                    </a:ln>
                  </pic:spPr>
                </pic:pic>
              </a:graphicData>
            </a:graphic>
          </wp:inline>
        </w:drawing>
      </w:r>
    </w:p>
    <w:p w14:paraId="31577FF8" w14:textId="77777777" w:rsidR="00523F40" w:rsidRPr="002B1956" w:rsidRDefault="00523F40" w:rsidP="00523F40">
      <w:pPr>
        <w:pStyle w:val="Prrafodelista"/>
        <w:numPr>
          <w:ilvl w:val="0"/>
          <w:numId w:val="30"/>
        </w:numPr>
        <w:autoSpaceDE w:val="0"/>
        <w:autoSpaceDN w:val="0"/>
        <w:adjustRightInd w:val="0"/>
        <w:jc w:val="both"/>
        <w:rPr>
          <w:rFonts w:asciiTheme="minorHAnsi" w:eastAsiaTheme="minorHAnsi" w:hAnsiTheme="minorHAnsi"/>
          <w:b/>
          <w:bCs/>
          <w:sz w:val="22"/>
          <w:szCs w:val="22"/>
          <w:lang w:val="es-BO" w:eastAsia="en-US"/>
        </w:rPr>
      </w:pPr>
      <w:r w:rsidRPr="002B1956">
        <w:rPr>
          <w:rFonts w:asciiTheme="minorHAnsi" w:eastAsiaTheme="minorHAnsi" w:hAnsiTheme="minorHAnsi"/>
          <w:b/>
          <w:bCs/>
          <w:sz w:val="22"/>
          <w:szCs w:val="22"/>
          <w:lang w:val="es-BO" w:eastAsia="en-US"/>
        </w:rPr>
        <w:lastRenderedPageBreak/>
        <w:t xml:space="preserve">Obras Mecánicas </w:t>
      </w:r>
      <w:proofErr w:type="spellStart"/>
      <w:r w:rsidRPr="002B1956">
        <w:rPr>
          <w:rFonts w:asciiTheme="minorHAnsi" w:eastAsiaTheme="minorHAnsi" w:hAnsiTheme="minorHAnsi"/>
          <w:b/>
          <w:bCs/>
          <w:sz w:val="22"/>
          <w:szCs w:val="22"/>
          <w:lang w:val="es-BO" w:eastAsia="en-US"/>
        </w:rPr>
        <w:t>EDRs</w:t>
      </w:r>
      <w:proofErr w:type="spellEnd"/>
    </w:p>
    <w:p w14:paraId="04D51CBF" w14:textId="77777777" w:rsidR="00523F40" w:rsidRPr="002B1956" w:rsidRDefault="00523F40" w:rsidP="00523F40">
      <w:pPr>
        <w:autoSpaceDE w:val="0"/>
        <w:autoSpaceDN w:val="0"/>
        <w:adjustRightInd w:val="0"/>
        <w:jc w:val="both"/>
        <w:rPr>
          <w:rFonts w:asciiTheme="minorHAnsi" w:eastAsiaTheme="minorHAnsi" w:hAnsiTheme="minorHAnsi"/>
          <w:bCs/>
          <w:noProof/>
          <w:sz w:val="22"/>
          <w:szCs w:val="22"/>
          <w:lang w:val="es-BO" w:eastAsia="es-BO"/>
        </w:rPr>
      </w:pPr>
    </w:p>
    <w:p w14:paraId="7EBC8215" w14:textId="77777777" w:rsidR="00523F40" w:rsidRPr="002B1956" w:rsidRDefault="00523F40" w:rsidP="00523F40">
      <w:pPr>
        <w:autoSpaceDE w:val="0"/>
        <w:autoSpaceDN w:val="0"/>
        <w:adjustRightInd w:val="0"/>
        <w:jc w:val="both"/>
        <w:rPr>
          <w:rFonts w:asciiTheme="minorHAnsi" w:eastAsiaTheme="minorHAnsi" w:hAnsiTheme="minorHAnsi"/>
          <w:bCs/>
          <w:noProof/>
          <w:sz w:val="22"/>
          <w:szCs w:val="22"/>
          <w:lang w:val="es-BO" w:eastAsia="es-BO"/>
        </w:rPr>
      </w:pPr>
      <w:r w:rsidRPr="002B1956">
        <w:rPr>
          <w:rFonts w:asciiTheme="minorHAnsi" w:eastAsiaTheme="minorHAnsi" w:hAnsiTheme="minorHAnsi"/>
          <w:bCs/>
          <w:noProof/>
          <w:sz w:val="22"/>
          <w:szCs w:val="22"/>
          <w:lang w:val="es-BO" w:eastAsia="es-BO"/>
        </w:rPr>
        <w:drawing>
          <wp:inline distT="0" distB="0" distL="0" distR="0" wp14:anchorId="7AB232CD" wp14:editId="2153E41A">
            <wp:extent cx="5514975" cy="1371600"/>
            <wp:effectExtent l="0" t="0" r="952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4975" cy="1371600"/>
                    </a:xfrm>
                    <a:prstGeom prst="rect">
                      <a:avLst/>
                    </a:prstGeom>
                    <a:noFill/>
                    <a:ln>
                      <a:noFill/>
                    </a:ln>
                  </pic:spPr>
                </pic:pic>
              </a:graphicData>
            </a:graphic>
          </wp:inline>
        </w:drawing>
      </w:r>
    </w:p>
    <w:p w14:paraId="5A85C0EA" w14:textId="77777777" w:rsidR="00523F40" w:rsidRPr="00A72F9A" w:rsidRDefault="00523F40" w:rsidP="00455411">
      <w:pPr>
        <w:autoSpaceDE w:val="0"/>
        <w:autoSpaceDN w:val="0"/>
        <w:adjustRightInd w:val="0"/>
        <w:jc w:val="both"/>
        <w:rPr>
          <w:rFonts w:asciiTheme="minorHAnsi" w:eastAsiaTheme="minorHAnsi" w:hAnsiTheme="minorHAnsi"/>
          <w:bCs/>
          <w:sz w:val="22"/>
          <w:szCs w:val="22"/>
          <w:lang w:val="es-BO" w:eastAsia="en-US"/>
        </w:rPr>
      </w:pPr>
    </w:p>
    <w:p w14:paraId="0A7D4775" w14:textId="688CFF85" w:rsidR="004C03A5" w:rsidRPr="007955E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55E7">
        <w:rPr>
          <w:rFonts w:asciiTheme="minorHAnsi" w:hAnsiTheme="minorHAnsi" w:cstheme="minorHAnsi"/>
          <w:b/>
          <w:color w:val="000000" w:themeColor="text1"/>
          <w:sz w:val="22"/>
          <w:szCs w:val="22"/>
          <w:u w:val="single"/>
        </w:rPr>
        <w:t>RESOLUCIÓN ADMINISTRATIVA EMITIDA POR LA AGENCIA NACIONAL DE HIDROCARBUROS</w:t>
      </w:r>
    </w:p>
    <w:p w14:paraId="01CA2B31" w14:textId="77777777" w:rsidR="00C30051" w:rsidRPr="007955E7" w:rsidRDefault="00C30051" w:rsidP="00C30051">
      <w:pPr>
        <w:tabs>
          <w:tab w:val="left" w:pos="851"/>
        </w:tabs>
        <w:spacing w:line="276" w:lineRule="auto"/>
        <w:ind w:left="360"/>
        <w:contextualSpacing/>
        <w:jc w:val="both"/>
        <w:rPr>
          <w:rFonts w:asciiTheme="minorHAnsi" w:hAnsiTheme="minorHAnsi" w:cstheme="minorHAnsi"/>
          <w:sz w:val="22"/>
          <w:szCs w:val="22"/>
        </w:rPr>
      </w:pPr>
    </w:p>
    <w:p w14:paraId="69C5A165" w14:textId="5DCD860B" w:rsidR="004C03A5" w:rsidRPr="007955E7" w:rsidRDefault="004C03A5" w:rsidP="00C30051">
      <w:pPr>
        <w:tabs>
          <w:tab w:val="left" w:pos="851"/>
        </w:tabs>
        <w:spacing w:line="276" w:lineRule="auto"/>
        <w:ind w:left="360"/>
        <w:contextualSpacing/>
        <w:jc w:val="both"/>
        <w:rPr>
          <w:rFonts w:asciiTheme="minorHAnsi" w:hAnsiTheme="minorHAnsi" w:cstheme="minorHAnsi"/>
          <w:sz w:val="22"/>
          <w:szCs w:val="22"/>
        </w:rPr>
      </w:pPr>
      <w:r w:rsidRPr="007955E7">
        <w:rPr>
          <w:rFonts w:asciiTheme="minorHAnsi" w:hAnsiTheme="minorHAnsi" w:cstheme="minorHAnsi"/>
          <w:sz w:val="22"/>
          <w:szCs w:val="22"/>
        </w:rPr>
        <w:t xml:space="preserve">Las empresas proponentes deberán contar con la Resolución Administrativa vigente  correspondiente de acuerdo </w:t>
      </w:r>
      <w:r w:rsidRPr="007955E7">
        <w:rPr>
          <w:rFonts w:asciiTheme="minorHAnsi" w:hAnsiTheme="minorHAnsi" w:cstheme="minorHAnsi"/>
          <w:bCs/>
          <w:sz w:val="22"/>
          <w:szCs w:val="22"/>
          <w:lang w:val="es-BO"/>
        </w:rPr>
        <w:t xml:space="preserve">al </w:t>
      </w:r>
      <w:r w:rsidRPr="007955E7">
        <w:rPr>
          <w:rFonts w:asciiTheme="minorHAnsi" w:hAnsiTheme="minorHAnsi" w:cstheme="minorHAnsi"/>
          <w:b/>
          <w:bCs/>
          <w:sz w:val="22"/>
          <w:szCs w:val="22"/>
          <w:u w:val="single"/>
          <w:lang w:val="es-BO"/>
        </w:rPr>
        <w:t>D.S. 1996 del 14 de mayo de 2014,</w:t>
      </w:r>
      <w:r w:rsidRPr="007955E7">
        <w:rPr>
          <w:rFonts w:asciiTheme="minorHAnsi" w:hAnsiTheme="minorHAnsi" w:cstheme="minorHAnsi"/>
          <w:b/>
          <w:bCs/>
          <w:sz w:val="22"/>
          <w:szCs w:val="22"/>
          <w:lang w:val="es-BO"/>
        </w:rPr>
        <w:t xml:space="preserve"> </w:t>
      </w:r>
      <w:r w:rsidRPr="007955E7">
        <w:rPr>
          <w:rFonts w:asciiTheme="minorHAnsi" w:hAnsiTheme="minorHAnsi" w:cstheme="minorHAnsi"/>
          <w:sz w:val="22"/>
          <w:szCs w:val="22"/>
        </w:rPr>
        <w:t>a Categoría Industrial y/o Redes de Gas emitida por la Agencia Nacional de Hidrocarburos. (Adjuntar en su propuesta fotocopia simple de respaldo).</w:t>
      </w:r>
    </w:p>
    <w:p w14:paraId="79D31CF8" w14:textId="77777777" w:rsidR="00D22587" w:rsidRPr="007955E7" w:rsidRDefault="00D22587" w:rsidP="00C30051">
      <w:pPr>
        <w:tabs>
          <w:tab w:val="left" w:pos="851"/>
        </w:tabs>
        <w:spacing w:line="276" w:lineRule="auto"/>
        <w:ind w:left="360"/>
        <w:contextualSpacing/>
        <w:jc w:val="both"/>
        <w:rPr>
          <w:rFonts w:asciiTheme="minorHAnsi" w:hAnsiTheme="minorHAnsi" w:cstheme="minorHAnsi"/>
          <w:sz w:val="22"/>
          <w:szCs w:val="22"/>
        </w:rPr>
      </w:pPr>
    </w:p>
    <w:p w14:paraId="2F30FD70" w14:textId="77777777" w:rsidR="00D34CB7" w:rsidRPr="007955E7"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7955E7">
        <w:rPr>
          <w:rFonts w:asciiTheme="minorHAnsi" w:hAnsiTheme="minorHAnsi" w:cstheme="minorHAnsi"/>
          <w:b/>
          <w:bCs/>
          <w:sz w:val="22"/>
          <w:szCs w:val="22"/>
          <w:u w:val="single"/>
        </w:rPr>
        <w:t xml:space="preserve">EXPERIENCIA DE LA EMPRESA </w:t>
      </w:r>
    </w:p>
    <w:p w14:paraId="43E7B0DF" w14:textId="77777777" w:rsidR="00C30051" w:rsidRPr="007955E7" w:rsidRDefault="00C30051" w:rsidP="009D6F4F">
      <w:pPr>
        <w:spacing w:line="276" w:lineRule="auto"/>
        <w:ind w:left="360"/>
        <w:contextualSpacing/>
        <w:jc w:val="both"/>
        <w:rPr>
          <w:rFonts w:asciiTheme="minorHAnsi" w:hAnsiTheme="minorHAnsi" w:cstheme="minorHAnsi"/>
          <w:sz w:val="22"/>
          <w:szCs w:val="22"/>
          <w:lang w:val="es-BO" w:eastAsia="es-BO"/>
        </w:rPr>
      </w:pPr>
    </w:p>
    <w:p w14:paraId="057781B7" w14:textId="77777777" w:rsidR="00D34CB7" w:rsidRPr="007955E7" w:rsidRDefault="00D34CB7" w:rsidP="009D6F4F">
      <w:pPr>
        <w:spacing w:line="276" w:lineRule="auto"/>
        <w:ind w:left="360"/>
        <w:contextualSpacing/>
        <w:jc w:val="both"/>
        <w:rPr>
          <w:rFonts w:asciiTheme="minorHAnsi" w:hAnsiTheme="minorHAnsi" w:cstheme="minorHAnsi"/>
          <w:sz w:val="22"/>
          <w:szCs w:val="22"/>
        </w:rPr>
      </w:pPr>
      <w:r w:rsidRPr="007955E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7955E7">
        <w:rPr>
          <w:rFonts w:asciiTheme="minorHAnsi" w:hAnsiTheme="minorHAnsi" w:cstheme="minorHAnsi"/>
          <w:b/>
          <w:sz w:val="22"/>
          <w:szCs w:val="22"/>
          <w:u w:val="single"/>
          <w:lang w:val="es-BO" w:eastAsia="es-BO"/>
        </w:rPr>
        <w:t>adicionales</w:t>
      </w:r>
      <w:r w:rsidRPr="007955E7">
        <w:rPr>
          <w:rFonts w:asciiTheme="minorHAnsi" w:hAnsiTheme="minorHAnsi" w:cstheme="minorHAnsi"/>
          <w:sz w:val="22"/>
          <w:szCs w:val="22"/>
          <w:lang w:val="es-BO" w:eastAsia="es-BO"/>
        </w:rPr>
        <w:t xml:space="preserve"> a los citados donde se evidencie y/o complemente la información solicitada.</w:t>
      </w:r>
    </w:p>
    <w:p w14:paraId="54B7FCA8" w14:textId="77777777" w:rsidR="00D34CB7" w:rsidRPr="007955E7" w:rsidRDefault="00D34CB7" w:rsidP="00FA74D8">
      <w:pPr>
        <w:spacing w:line="276" w:lineRule="auto"/>
        <w:rPr>
          <w:rFonts w:asciiTheme="minorHAnsi" w:hAnsiTheme="minorHAnsi" w:cstheme="minorHAnsi"/>
          <w:sz w:val="22"/>
          <w:szCs w:val="22"/>
        </w:rPr>
      </w:pPr>
    </w:p>
    <w:p w14:paraId="31649532" w14:textId="77777777" w:rsidR="00D34CB7" w:rsidRPr="007955E7" w:rsidRDefault="00D34CB7" w:rsidP="003576C6">
      <w:pPr>
        <w:pStyle w:val="Prrafodelista"/>
        <w:numPr>
          <w:ilvl w:val="0"/>
          <w:numId w:val="11"/>
        </w:numPr>
        <w:spacing w:line="276" w:lineRule="auto"/>
        <w:rPr>
          <w:rFonts w:asciiTheme="minorHAnsi" w:hAnsiTheme="minorHAnsi" w:cstheme="minorHAnsi"/>
          <w:b/>
          <w:sz w:val="22"/>
          <w:szCs w:val="22"/>
          <w:lang w:val="es-BO" w:eastAsia="es-BO"/>
        </w:rPr>
      </w:pPr>
      <w:r w:rsidRPr="007955E7">
        <w:rPr>
          <w:rFonts w:asciiTheme="minorHAnsi" w:hAnsiTheme="minorHAnsi" w:cstheme="minorHAnsi"/>
          <w:b/>
          <w:sz w:val="22"/>
          <w:szCs w:val="22"/>
          <w:lang w:val="es-BO" w:eastAsia="es-BO"/>
        </w:rPr>
        <w:t>EXPERIENCIA GENERAL DE LA EMPRESA</w:t>
      </w:r>
    </w:p>
    <w:p w14:paraId="7ABC62AC" w14:textId="34D45428" w:rsidR="00D34CB7" w:rsidRPr="007955E7" w:rsidRDefault="00D34CB7" w:rsidP="009D6F4F">
      <w:pPr>
        <w:spacing w:line="276" w:lineRule="auto"/>
        <w:ind w:left="708"/>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sidRPr="007955E7">
        <w:rPr>
          <w:rFonts w:asciiTheme="minorHAnsi" w:hAnsiTheme="minorHAnsi" w:cstheme="minorHAnsi"/>
          <w:sz w:val="22"/>
          <w:szCs w:val="22"/>
          <w:lang w:val="es-BO" w:eastAsia="es-BO"/>
        </w:rPr>
        <w:t>.</w:t>
      </w:r>
    </w:p>
    <w:p w14:paraId="28225393" w14:textId="77777777" w:rsidR="00D34CB7" w:rsidRPr="007955E7" w:rsidRDefault="00D34CB7" w:rsidP="00FA74D8">
      <w:pPr>
        <w:spacing w:line="276" w:lineRule="auto"/>
        <w:contextualSpacing/>
        <w:jc w:val="both"/>
        <w:rPr>
          <w:rFonts w:asciiTheme="minorHAnsi" w:hAnsiTheme="minorHAnsi" w:cstheme="minorHAnsi"/>
          <w:sz w:val="22"/>
          <w:szCs w:val="22"/>
          <w:lang w:val="es-BO" w:eastAsia="es-BO"/>
        </w:rPr>
      </w:pPr>
    </w:p>
    <w:p w14:paraId="47ED083E" w14:textId="77777777" w:rsidR="00D34CB7" w:rsidRPr="007955E7" w:rsidRDefault="00D34CB7" w:rsidP="003576C6">
      <w:pPr>
        <w:pStyle w:val="Prrafodelista"/>
        <w:numPr>
          <w:ilvl w:val="0"/>
          <w:numId w:val="11"/>
        </w:numPr>
        <w:spacing w:line="276" w:lineRule="auto"/>
        <w:rPr>
          <w:rFonts w:asciiTheme="minorHAnsi" w:hAnsiTheme="minorHAnsi" w:cstheme="minorHAnsi"/>
          <w:b/>
          <w:sz w:val="22"/>
          <w:szCs w:val="22"/>
          <w:lang w:val="es-BO" w:eastAsia="es-BO"/>
        </w:rPr>
      </w:pPr>
      <w:r w:rsidRPr="007955E7">
        <w:rPr>
          <w:rFonts w:asciiTheme="minorHAnsi" w:hAnsiTheme="minorHAnsi" w:cstheme="minorHAnsi"/>
          <w:b/>
          <w:sz w:val="22"/>
          <w:szCs w:val="22"/>
          <w:lang w:val="es-BO" w:eastAsia="es-BO"/>
        </w:rPr>
        <w:t>EXPERIENCIA ESPECÍFICA DE LA EMPRESA</w:t>
      </w:r>
    </w:p>
    <w:p w14:paraId="6B620431" w14:textId="66DC8482" w:rsidR="00D34CB7" w:rsidRPr="007955E7" w:rsidRDefault="00D34CB7" w:rsidP="009D6F4F">
      <w:pPr>
        <w:spacing w:line="276" w:lineRule="auto"/>
        <w:ind w:left="708"/>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 xml:space="preserve">La sumatoria de la experiencia especifica de la empresa proponente, deberá sumar al menos </w:t>
      </w:r>
      <w:r w:rsidR="004C03A5" w:rsidRPr="007955E7">
        <w:rPr>
          <w:rFonts w:asciiTheme="minorHAnsi" w:hAnsiTheme="minorHAnsi" w:cstheme="minorHAnsi"/>
          <w:sz w:val="22"/>
          <w:szCs w:val="22"/>
          <w:lang w:val="es-BO" w:eastAsia="es-BO"/>
        </w:rPr>
        <w:t>(</w:t>
      </w:r>
      <w:r w:rsidRPr="007955E7">
        <w:rPr>
          <w:rFonts w:asciiTheme="minorHAnsi" w:hAnsiTheme="minorHAnsi" w:cstheme="minorHAnsi"/>
          <w:sz w:val="22"/>
          <w:szCs w:val="22"/>
          <w:lang w:val="es-BO" w:eastAsia="es-BO"/>
        </w:rPr>
        <w:t>0</w:t>
      </w:r>
      <w:r w:rsidR="003851AD" w:rsidRPr="007955E7">
        <w:rPr>
          <w:rFonts w:asciiTheme="minorHAnsi" w:hAnsiTheme="minorHAnsi" w:cstheme="minorHAnsi"/>
          <w:sz w:val="22"/>
          <w:szCs w:val="22"/>
          <w:lang w:val="es-BO" w:eastAsia="es-BO"/>
        </w:rPr>
        <w:t>.</w:t>
      </w:r>
      <w:r w:rsidRPr="007955E7">
        <w:rPr>
          <w:rFonts w:asciiTheme="minorHAnsi" w:hAnsiTheme="minorHAnsi" w:cstheme="minorHAnsi"/>
          <w:sz w:val="22"/>
          <w:szCs w:val="22"/>
          <w:lang w:val="es-BO" w:eastAsia="es-BO"/>
        </w:rPr>
        <w:t>5</w:t>
      </w:r>
      <w:r w:rsidR="004C03A5" w:rsidRPr="007955E7">
        <w:rPr>
          <w:rFonts w:asciiTheme="minorHAnsi" w:hAnsiTheme="minorHAnsi" w:cstheme="minorHAnsi"/>
          <w:sz w:val="22"/>
          <w:szCs w:val="22"/>
          <w:lang w:val="es-BO" w:eastAsia="es-BO"/>
        </w:rPr>
        <w:t>) cero punto cinco</w:t>
      </w:r>
      <w:r w:rsidRPr="007955E7">
        <w:rPr>
          <w:rFonts w:asciiTheme="minorHAnsi" w:hAnsiTheme="minorHAnsi" w:cstheme="minorHAnsi"/>
          <w:sz w:val="22"/>
          <w:szCs w:val="22"/>
          <w:lang w:val="es-BO" w:eastAsia="es-BO"/>
        </w:rPr>
        <w:t xml:space="preserve"> veces el monto del precio referencial establecido en el Documento Base de Contratación</w:t>
      </w:r>
      <w:r w:rsidR="009D6F4F" w:rsidRPr="007955E7">
        <w:rPr>
          <w:rFonts w:asciiTheme="minorHAnsi" w:hAnsiTheme="minorHAnsi" w:cstheme="minorHAnsi"/>
          <w:sz w:val="22"/>
          <w:szCs w:val="22"/>
          <w:lang w:val="es-BO" w:eastAsia="es-BO"/>
        </w:rPr>
        <w:t>.</w:t>
      </w:r>
    </w:p>
    <w:p w14:paraId="43213926" w14:textId="77777777" w:rsidR="00F00F8C" w:rsidRPr="007955E7" w:rsidRDefault="00F00F8C" w:rsidP="009D6F4F">
      <w:pPr>
        <w:spacing w:line="276" w:lineRule="auto"/>
        <w:ind w:left="708"/>
        <w:contextualSpacing/>
        <w:jc w:val="both"/>
        <w:rPr>
          <w:rFonts w:asciiTheme="minorHAnsi" w:hAnsiTheme="minorHAnsi" w:cstheme="minorHAnsi"/>
          <w:sz w:val="22"/>
          <w:szCs w:val="22"/>
          <w:lang w:val="es-BO" w:eastAsia="es-BO"/>
        </w:rPr>
      </w:pPr>
    </w:p>
    <w:p w14:paraId="1CD488F2" w14:textId="20965AAC" w:rsidR="00F00F8C" w:rsidRPr="007955E7" w:rsidRDefault="00F00F8C" w:rsidP="009D6F4F">
      <w:pPr>
        <w:spacing w:line="276" w:lineRule="auto"/>
        <w:ind w:left="708"/>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lastRenderedPageBreak/>
        <w:t>Se considerará como experiencia especifica cumplida cuando el proponente demuestre trabajos similares o iguales a las obras civiles, mecánicas y eléctricas a ser ejecutadas según el objeto del presente proceso dentro del rubro de los hidrocarburos.</w:t>
      </w:r>
    </w:p>
    <w:p w14:paraId="2A47CB8E" w14:textId="77777777" w:rsidR="00D34CB7" w:rsidRPr="007955E7"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1F58D4E3" w14:textId="77777777" w:rsidR="00D34CB7" w:rsidRPr="007955E7" w:rsidRDefault="00D34CB7" w:rsidP="00FA74D8">
      <w:pPr>
        <w:spacing w:line="276" w:lineRule="auto"/>
        <w:ind w:left="708"/>
        <w:rPr>
          <w:rFonts w:asciiTheme="minorHAnsi" w:hAnsiTheme="minorHAnsi" w:cstheme="minorHAnsi"/>
          <w:b/>
          <w:sz w:val="22"/>
          <w:szCs w:val="22"/>
          <w:u w:val="single"/>
          <w:lang w:val="es-BO" w:eastAsia="es-BO"/>
        </w:rPr>
      </w:pPr>
      <w:r w:rsidRPr="007955E7">
        <w:rPr>
          <w:rFonts w:asciiTheme="minorHAnsi" w:hAnsiTheme="minorHAnsi" w:cstheme="minorHAnsi"/>
          <w:b/>
          <w:sz w:val="22"/>
          <w:szCs w:val="22"/>
          <w:u w:val="single"/>
          <w:lang w:val="es-BO" w:eastAsia="es-BO"/>
        </w:rPr>
        <w:t>OBRAS SIMILARES</w:t>
      </w:r>
    </w:p>
    <w:p w14:paraId="5B70DB76" w14:textId="77777777" w:rsidR="00D57006" w:rsidRPr="007955E7" w:rsidRDefault="00D57006" w:rsidP="00FA74D8">
      <w:pPr>
        <w:spacing w:line="276" w:lineRule="auto"/>
        <w:ind w:left="708"/>
        <w:rPr>
          <w:rFonts w:asciiTheme="minorHAnsi" w:hAnsiTheme="minorHAnsi" w:cstheme="minorHAnsi"/>
          <w:b/>
          <w:sz w:val="22"/>
          <w:szCs w:val="22"/>
          <w:u w:val="single"/>
          <w:lang w:val="es-BO" w:eastAsia="es-BO"/>
        </w:rPr>
      </w:pPr>
    </w:p>
    <w:p w14:paraId="50292561" w14:textId="77777777" w:rsidR="00D57006" w:rsidRPr="007955E7" w:rsidRDefault="00D57006" w:rsidP="00D57006">
      <w:pPr>
        <w:ind w:firstLine="708"/>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Las obras que son consideradas como similares son las siguientes:</w:t>
      </w:r>
    </w:p>
    <w:p w14:paraId="3232A1AB" w14:textId="77777777" w:rsidR="00D57006" w:rsidRPr="007955E7" w:rsidRDefault="00D57006" w:rsidP="00D57006">
      <w:pPr>
        <w:ind w:firstLine="708"/>
        <w:rPr>
          <w:rFonts w:asciiTheme="minorHAnsi" w:hAnsiTheme="minorHAnsi" w:cstheme="minorHAnsi"/>
          <w:sz w:val="22"/>
          <w:szCs w:val="22"/>
          <w:lang w:val="es-BO" w:eastAsia="es-BO"/>
        </w:rPr>
      </w:pPr>
    </w:p>
    <w:p w14:paraId="674E71B8" w14:textId="558BD739" w:rsidR="00D57006" w:rsidRPr="007955E7" w:rsidRDefault="00D57006"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 xml:space="preserve">Construcción y/o montaje de instalaciones de City </w:t>
      </w:r>
      <w:proofErr w:type="spellStart"/>
      <w:r w:rsidRPr="007955E7">
        <w:rPr>
          <w:rFonts w:asciiTheme="minorHAnsi" w:hAnsiTheme="minorHAnsi" w:cstheme="minorHAnsi"/>
          <w:sz w:val="22"/>
          <w:szCs w:val="22"/>
          <w:lang w:val="es-BO" w:eastAsia="es-BO"/>
        </w:rPr>
        <w:t>Gate</w:t>
      </w:r>
      <w:proofErr w:type="spellEnd"/>
      <w:r w:rsidRPr="007955E7">
        <w:rPr>
          <w:rFonts w:asciiTheme="minorHAnsi" w:hAnsiTheme="minorHAnsi" w:cstheme="minorHAnsi"/>
          <w:sz w:val="22"/>
          <w:szCs w:val="22"/>
          <w:lang w:val="es-BO" w:eastAsia="es-BO"/>
        </w:rPr>
        <w:t>, PRM o EDR.</w:t>
      </w:r>
    </w:p>
    <w:p w14:paraId="4F100D8D" w14:textId="425FDA39" w:rsidR="00DD118F" w:rsidRPr="007955E7" w:rsidRDefault="00DD118F"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Instalación de sistemas eléctricos en áreas con presencia de hidrocarburos.</w:t>
      </w:r>
    </w:p>
    <w:p w14:paraId="476D82E6" w14:textId="31B9710C" w:rsidR="00D57006" w:rsidRPr="007955E7" w:rsidRDefault="00D57006"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 xml:space="preserve">Instalación de sistemas de protección catódica a gasoductos, redes primarias, tanques de almacenamiento de hidrocarburos. </w:t>
      </w:r>
    </w:p>
    <w:p w14:paraId="00724427" w14:textId="77777777" w:rsidR="00D57006" w:rsidRPr="007955E7" w:rsidRDefault="00D57006"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Instalación de sistema de aterramiento y pararrayos.</w:t>
      </w:r>
    </w:p>
    <w:p w14:paraId="00E75F8D" w14:textId="77777777" w:rsidR="00D57006" w:rsidRPr="007955E7" w:rsidRDefault="00D57006"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Trabajos de mantenimiento de redes primarias de PRM, EDR o City Gates.</w:t>
      </w:r>
    </w:p>
    <w:p w14:paraId="716A2FD1" w14:textId="77777777" w:rsidR="00D57006" w:rsidRPr="007955E7" w:rsidRDefault="00D57006"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77777777" w:rsidR="00D34CB7" w:rsidRDefault="00D34CB7" w:rsidP="00D57006">
      <w:pPr>
        <w:pStyle w:val="Prrafodelista"/>
        <w:numPr>
          <w:ilvl w:val="0"/>
          <w:numId w:val="9"/>
        </w:numPr>
        <w:spacing w:line="276" w:lineRule="auto"/>
        <w:ind w:left="1558" w:hanging="425"/>
        <w:contextualSpacing/>
        <w:jc w:val="both"/>
        <w:rPr>
          <w:rFonts w:asciiTheme="minorHAnsi" w:hAnsiTheme="minorHAnsi" w:cstheme="minorHAnsi"/>
          <w:sz w:val="22"/>
          <w:szCs w:val="22"/>
          <w:lang w:val="es-BO" w:eastAsia="es-BO"/>
        </w:rPr>
      </w:pPr>
      <w:r w:rsidRPr="007955E7">
        <w:rPr>
          <w:rFonts w:asciiTheme="minorHAnsi" w:hAnsiTheme="minorHAnsi"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5CB52F6E" w14:textId="77777777" w:rsidR="007955E7" w:rsidRPr="007955E7" w:rsidRDefault="007955E7" w:rsidP="007955E7">
      <w:pPr>
        <w:pStyle w:val="Prrafodelista"/>
        <w:spacing w:line="276" w:lineRule="auto"/>
        <w:ind w:left="1558"/>
        <w:contextualSpacing/>
        <w:jc w:val="both"/>
        <w:rPr>
          <w:rFonts w:asciiTheme="minorHAnsi" w:hAnsiTheme="minorHAnsi" w:cstheme="minorHAnsi"/>
          <w:sz w:val="22"/>
          <w:szCs w:val="22"/>
          <w:lang w:val="es-BO" w:eastAsia="es-BO"/>
        </w:rPr>
      </w:pPr>
    </w:p>
    <w:p w14:paraId="4D044721" w14:textId="18646B2B" w:rsidR="00D34CB7" w:rsidRPr="00C95581"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C95581">
        <w:rPr>
          <w:rFonts w:asciiTheme="minorHAnsi" w:hAnsiTheme="minorHAnsi" w:cstheme="minorHAnsi"/>
          <w:b/>
          <w:bCs/>
          <w:sz w:val="22"/>
          <w:szCs w:val="22"/>
          <w:u w:val="single"/>
        </w:rPr>
        <w:t xml:space="preserve">EXPERIENCIA DEL PERSONAL </w:t>
      </w:r>
      <w:r w:rsidR="00710211" w:rsidRPr="00C95581">
        <w:rPr>
          <w:rFonts w:asciiTheme="minorHAnsi" w:hAnsiTheme="minorHAnsi" w:cstheme="minorHAnsi"/>
          <w:b/>
          <w:bCs/>
          <w:sz w:val="22"/>
          <w:szCs w:val="22"/>
          <w:u w:val="single"/>
        </w:rPr>
        <w:t xml:space="preserve">TECNICO </w:t>
      </w:r>
      <w:r w:rsidRPr="00C95581">
        <w:rPr>
          <w:rFonts w:asciiTheme="minorHAnsi" w:hAnsiTheme="minorHAnsi" w:cstheme="minorHAnsi"/>
          <w:b/>
          <w:bCs/>
          <w:sz w:val="22"/>
          <w:szCs w:val="22"/>
          <w:u w:val="single"/>
        </w:rPr>
        <w:t>CLAVE (SUJETO A EVALUACIÓN)</w:t>
      </w:r>
    </w:p>
    <w:p w14:paraId="0AE05A34" w14:textId="77777777" w:rsidR="00282AC1" w:rsidRPr="00C95581" w:rsidRDefault="00282AC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9"/>
        <w:gridCol w:w="2269"/>
        <w:gridCol w:w="1416"/>
        <w:gridCol w:w="1277"/>
        <w:gridCol w:w="1701"/>
        <w:gridCol w:w="1744"/>
      </w:tblGrid>
      <w:tr w:rsidR="00D34CB7" w:rsidRPr="00C95581" w14:paraId="3606B373" w14:textId="77777777" w:rsidTr="00DD118F">
        <w:trPr>
          <w:trHeight w:val="384"/>
          <w:tblHeader/>
          <w:jc w:val="center"/>
        </w:trPr>
        <w:tc>
          <w:tcPr>
            <w:tcW w:w="16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829AE5B" w14:textId="77777777" w:rsidR="00D34CB7" w:rsidRPr="00C95581" w:rsidRDefault="00D34CB7" w:rsidP="00FA74D8">
            <w:pPr>
              <w:spacing w:line="276" w:lineRule="auto"/>
              <w:jc w:val="center"/>
              <w:rPr>
                <w:rFonts w:asciiTheme="minorHAnsi" w:hAnsiTheme="minorHAnsi" w:cstheme="minorHAnsi"/>
                <w:b/>
                <w:sz w:val="22"/>
                <w:szCs w:val="22"/>
              </w:rPr>
            </w:pPr>
            <w:r w:rsidRPr="00C95581">
              <w:rPr>
                <w:rFonts w:asciiTheme="minorHAnsi" w:hAnsiTheme="minorHAnsi" w:cstheme="minorHAnsi"/>
                <w:b/>
                <w:sz w:val="22"/>
                <w:szCs w:val="22"/>
              </w:rPr>
              <w:t>N°</w:t>
            </w:r>
          </w:p>
        </w:tc>
        <w:tc>
          <w:tcPr>
            <w:tcW w:w="1306" w:type="pct"/>
            <w:tcBorders>
              <w:top w:val="single" w:sz="4" w:space="0" w:color="auto"/>
              <w:left w:val="single" w:sz="4" w:space="0" w:color="auto"/>
              <w:bottom w:val="single" w:sz="4" w:space="0" w:color="auto"/>
              <w:right w:val="single" w:sz="4" w:space="0" w:color="auto"/>
            </w:tcBorders>
            <w:shd w:val="clear" w:color="auto" w:fill="F2F2F2"/>
            <w:vAlign w:val="center"/>
          </w:tcPr>
          <w:p w14:paraId="3212AC15" w14:textId="77777777" w:rsidR="00D34CB7" w:rsidRPr="00C95581" w:rsidRDefault="00D34CB7" w:rsidP="00FA74D8">
            <w:pPr>
              <w:spacing w:line="276" w:lineRule="auto"/>
              <w:jc w:val="center"/>
              <w:rPr>
                <w:rFonts w:asciiTheme="minorHAnsi" w:hAnsiTheme="minorHAnsi" w:cstheme="minorHAnsi"/>
                <w:b/>
                <w:sz w:val="22"/>
                <w:szCs w:val="22"/>
              </w:rPr>
            </w:pPr>
            <w:r w:rsidRPr="00C95581">
              <w:rPr>
                <w:rFonts w:asciiTheme="minorHAnsi" w:hAnsiTheme="minorHAnsi" w:cstheme="minorHAnsi"/>
                <w:b/>
                <w:sz w:val="22"/>
                <w:szCs w:val="22"/>
              </w:rPr>
              <w:t>FORMACIÓN</w:t>
            </w:r>
          </w:p>
        </w:tc>
        <w:tc>
          <w:tcPr>
            <w:tcW w:w="815" w:type="pct"/>
            <w:tcBorders>
              <w:top w:val="single" w:sz="4" w:space="0" w:color="auto"/>
              <w:left w:val="single" w:sz="4" w:space="0" w:color="auto"/>
              <w:bottom w:val="single" w:sz="4" w:space="0" w:color="auto"/>
              <w:right w:val="single" w:sz="4" w:space="0" w:color="auto"/>
            </w:tcBorders>
            <w:shd w:val="clear" w:color="auto" w:fill="F2F2F2"/>
            <w:vAlign w:val="center"/>
          </w:tcPr>
          <w:p w14:paraId="11605F00" w14:textId="77777777" w:rsidR="00D34CB7" w:rsidRPr="00C95581" w:rsidRDefault="00D34CB7" w:rsidP="00FA74D8">
            <w:pPr>
              <w:spacing w:line="276" w:lineRule="auto"/>
              <w:jc w:val="center"/>
              <w:rPr>
                <w:rFonts w:asciiTheme="minorHAnsi" w:hAnsiTheme="minorHAnsi" w:cstheme="minorHAnsi"/>
                <w:b/>
                <w:sz w:val="22"/>
                <w:szCs w:val="22"/>
              </w:rPr>
            </w:pPr>
            <w:r w:rsidRPr="00C95581">
              <w:rPr>
                <w:rFonts w:asciiTheme="minorHAnsi" w:hAnsiTheme="minorHAnsi" w:cstheme="minorHAnsi"/>
                <w:b/>
                <w:sz w:val="22"/>
                <w:szCs w:val="22"/>
              </w:rPr>
              <w:t>CARGO A DESEMPEÑAR</w:t>
            </w:r>
          </w:p>
        </w:tc>
        <w:tc>
          <w:tcPr>
            <w:tcW w:w="735" w:type="pct"/>
            <w:tcBorders>
              <w:top w:val="single" w:sz="4" w:space="0" w:color="auto"/>
              <w:left w:val="single" w:sz="4" w:space="0" w:color="auto"/>
              <w:bottom w:val="single" w:sz="4" w:space="0" w:color="auto"/>
              <w:right w:val="single" w:sz="4" w:space="0" w:color="auto"/>
            </w:tcBorders>
            <w:shd w:val="clear" w:color="auto" w:fill="F2F2F2"/>
          </w:tcPr>
          <w:p w14:paraId="39292D69" w14:textId="77777777" w:rsidR="00D34CB7" w:rsidRPr="00C95581" w:rsidRDefault="00D34CB7" w:rsidP="00FA74D8">
            <w:pPr>
              <w:spacing w:line="276" w:lineRule="auto"/>
              <w:jc w:val="center"/>
              <w:rPr>
                <w:rFonts w:asciiTheme="minorHAnsi" w:hAnsiTheme="minorHAnsi" w:cstheme="minorHAnsi"/>
                <w:b/>
                <w:sz w:val="22"/>
                <w:szCs w:val="22"/>
              </w:rPr>
            </w:pPr>
            <w:r w:rsidRPr="00C95581">
              <w:rPr>
                <w:rFonts w:asciiTheme="minorHAnsi" w:hAnsiTheme="minorHAnsi" w:cstheme="minorHAnsi"/>
                <w:b/>
                <w:sz w:val="22"/>
                <w:szCs w:val="22"/>
              </w:rPr>
              <w:t>CANTIDAD REQUERIDA</w:t>
            </w:r>
          </w:p>
        </w:tc>
        <w:tc>
          <w:tcPr>
            <w:tcW w:w="979" w:type="pct"/>
            <w:tcBorders>
              <w:top w:val="single" w:sz="4" w:space="0" w:color="auto"/>
              <w:left w:val="single" w:sz="4" w:space="0" w:color="auto"/>
              <w:bottom w:val="single" w:sz="4" w:space="0" w:color="auto"/>
              <w:right w:val="single" w:sz="4" w:space="0" w:color="auto"/>
            </w:tcBorders>
            <w:shd w:val="clear" w:color="auto" w:fill="F2F2F2"/>
          </w:tcPr>
          <w:p w14:paraId="7BBFE7A3" w14:textId="77777777" w:rsidR="00D34CB7" w:rsidRPr="00C95581" w:rsidRDefault="00D34CB7" w:rsidP="00FA74D8">
            <w:pPr>
              <w:spacing w:line="276" w:lineRule="auto"/>
              <w:jc w:val="center"/>
              <w:rPr>
                <w:rFonts w:asciiTheme="minorHAnsi" w:hAnsiTheme="minorHAnsi" w:cstheme="minorHAnsi"/>
                <w:b/>
                <w:sz w:val="22"/>
                <w:szCs w:val="22"/>
              </w:rPr>
            </w:pPr>
            <w:r w:rsidRPr="00C95581">
              <w:rPr>
                <w:rFonts w:asciiTheme="minorHAnsi" w:hAnsiTheme="minorHAnsi" w:cstheme="minorHAnsi"/>
                <w:b/>
                <w:sz w:val="22"/>
                <w:szCs w:val="22"/>
              </w:rPr>
              <w:t>EXPERIENCIA</w:t>
            </w:r>
          </w:p>
        </w:tc>
        <w:tc>
          <w:tcPr>
            <w:tcW w:w="1004" w:type="pct"/>
            <w:tcBorders>
              <w:top w:val="single" w:sz="4" w:space="0" w:color="auto"/>
              <w:left w:val="single" w:sz="4" w:space="0" w:color="auto"/>
              <w:bottom w:val="single" w:sz="4" w:space="0" w:color="auto"/>
              <w:right w:val="single" w:sz="4" w:space="0" w:color="auto"/>
            </w:tcBorders>
            <w:shd w:val="clear" w:color="auto" w:fill="F2F2F2"/>
            <w:vAlign w:val="center"/>
          </w:tcPr>
          <w:p w14:paraId="0C2657E5" w14:textId="77777777" w:rsidR="00D34CB7" w:rsidRPr="00C95581" w:rsidRDefault="00D34CB7" w:rsidP="00FA74D8">
            <w:pPr>
              <w:spacing w:line="276" w:lineRule="auto"/>
              <w:jc w:val="center"/>
              <w:rPr>
                <w:rFonts w:asciiTheme="minorHAnsi" w:hAnsiTheme="minorHAnsi" w:cstheme="minorHAnsi"/>
                <w:b/>
                <w:sz w:val="22"/>
                <w:szCs w:val="22"/>
              </w:rPr>
            </w:pPr>
            <w:r w:rsidRPr="00C95581">
              <w:rPr>
                <w:rFonts w:asciiTheme="minorHAnsi" w:hAnsiTheme="minorHAnsi" w:cstheme="minorHAnsi"/>
                <w:b/>
                <w:sz w:val="22"/>
                <w:szCs w:val="22"/>
              </w:rPr>
              <w:t>CARGOS SIMILARES</w:t>
            </w:r>
          </w:p>
        </w:tc>
      </w:tr>
      <w:tr w:rsidR="00D34CB7" w:rsidRPr="00C70177" w14:paraId="26048DC2" w14:textId="77777777" w:rsidTr="00E119B3">
        <w:trPr>
          <w:trHeight w:val="487"/>
          <w:jc w:val="center"/>
        </w:trPr>
        <w:tc>
          <w:tcPr>
            <w:tcW w:w="16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37D9B62" w14:textId="39EE1842" w:rsidR="00D34CB7" w:rsidRPr="00C70177" w:rsidRDefault="00F00F8C" w:rsidP="00E119B3">
            <w:pPr>
              <w:spacing w:line="276" w:lineRule="auto"/>
              <w:jc w:val="center"/>
              <w:rPr>
                <w:rFonts w:asciiTheme="minorHAnsi" w:hAnsiTheme="minorHAnsi" w:cstheme="minorHAnsi"/>
                <w:color w:val="000000"/>
                <w:sz w:val="20"/>
                <w:szCs w:val="22"/>
                <w:lang w:val="es-BO" w:eastAsia="es-BO"/>
              </w:rPr>
            </w:pPr>
            <w:r w:rsidRPr="00C70177">
              <w:rPr>
                <w:rFonts w:asciiTheme="minorHAnsi" w:hAnsiTheme="minorHAnsi" w:cstheme="minorHAnsi"/>
                <w:color w:val="000000"/>
                <w:sz w:val="20"/>
                <w:szCs w:val="22"/>
                <w:lang w:val="es-BO" w:eastAsia="es-BO"/>
              </w:rPr>
              <w:t>1</w:t>
            </w:r>
          </w:p>
        </w:tc>
        <w:tc>
          <w:tcPr>
            <w:tcW w:w="1306" w:type="pct"/>
            <w:tcBorders>
              <w:top w:val="single" w:sz="4" w:space="0" w:color="auto"/>
              <w:left w:val="single" w:sz="4" w:space="0" w:color="auto"/>
              <w:bottom w:val="single" w:sz="4" w:space="0" w:color="auto"/>
              <w:right w:val="single" w:sz="4" w:space="0" w:color="auto"/>
            </w:tcBorders>
            <w:shd w:val="clear" w:color="auto" w:fill="auto"/>
            <w:vAlign w:val="center"/>
          </w:tcPr>
          <w:p w14:paraId="54BECB07" w14:textId="746188D1" w:rsidR="00D34CB7" w:rsidRPr="00C70177" w:rsidRDefault="002A1F65" w:rsidP="00E119B3">
            <w:pPr>
              <w:spacing w:line="276" w:lineRule="auto"/>
              <w:jc w:val="center"/>
              <w:rPr>
                <w:rFonts w:asciiTheme="minorHAnsi" w:hAnsiTheme="minorHAnsi" w:cstheme="minorHAnsi"/>
                <w:color w:val="000000"/>
                <w:sz w:val="20"/>
                <w:szCs w:val="22"/>
                <w:lang w:val="es-BO" w:eastAsia="es-BO"/>
              </w:rPr>
            </w:pPr>
            <w:r w:rsidRPr="00C70177">
              <w:rPr>
                <w:rFonts w:asciiTheme="minorHAnsi" w:hAnsiTheme="minorHAnsi" w:cstheme="minorHAnsi"/>
                <w:color w:val="000000"/>
                <w:sz w:val="20"/>
                <w:szCs w:val="22"/>
                <w:lang w:val="es-BO" w:eastAsia="es-BO"/>
              </w:rPr>
              <w:t xml:space="preserve">INGENIERO </w:t>
            </w:r>
            <w:r w:rsidR="00F00F8C" w:rsidRPr="00C70177">
              <w:rPr>
                <w:rFonts w:asciiTheme="minorHAnsi" w:hAnsiTheme="minorHAnsi" w:cstheme="minorHAnsi"/>
                <w:color w:val="000000"/>
                <w:sz w:val="20"/>
                <w:szCs w:val="22"/>
                <w:lang w:val="es-BO" w:eastAsia="es-BO"/>
              </w:rPr>
              <w:t>PETROLER</w:t>
            </w:r>
            <w:r w:rsidRPr="00C70177">
              <w:rPr>
                <w:rFonts w:asciiTheme="minorHAnsi" w:hAnsiTheme="minorHAnsi" w:cstheme="minorHAnsi"/>
                <w:color w:val="000000"/>
                <w:sz w:val="20"/>
                <w:szCs w:val="22"/>
                <w:lang w:val="es-BO" w:eastAsia="es-BO"/>
              </w:rPr>
              <w:t>O, INDUSTRIAL, MECANICO</w:t>
            </w:r>
            <w:r w:rsidR="00F00F8C" w:rsidRPr="00C70177">
              <w:rPr>
                <w:rFonts w:asciiTheme="minorHAnsi" w:hAnsiTheme="minorHAnsi" w:cstheme="minorHAnsi"/>
                <w:color w:val="000000"/>
                <w:sz w:val="20"/>
                <w:szCs w:val="22"/>
                <w:lang w:val="es-BO" w:eastAsia="es-BO"/>
              </w:rPr>
              <w:t>, ELECTRIC</w:t>
            </w:r>
            <w:r w:rsidRPr="00C70177">
              <w:rPr>
                <w:rFonts w:asciiTheme="minorHAnsi" w:hAnsiTheme="minorHAnsi" w:cstheme="minorHAnsi"/>
                <w:color w:val="000000"/>
                <w:sz w:val="20"/>
                <w:szCs w:val="22"/>
                <w:lang w:val="es-BO" w:eastAsia="es-BO"/>
              </w:rPr>
              <w:t>O, ELECTROMECANICO</w:t>
            </w:r>
            <w:r w:rsidR="00F53976" w:rsidRPr="00C70177">
              <w:rPr>
                <w:rFonts w:asciiTheme="minorHAnsi" w:hAnsiTheme="minorHAnsi" w:cstheme="minorHAnsi"/>
                <w:color w:val="000000"/>
                <w:sz w:val="20"/>
                <w:szCs w:val="22"/>
                <w:lang w:val="es-BO" w:eastAsia="es-BO"/>
              </w:rPr>
              <w:t>, ELECTRONICO</w:t>
            </w:r>
            <w:r w:rsidR="00F00F8C" w:rsidRPr="00C70177">
              <w:rPr>
                <w:rFonts w:asciiTheme="minorHAnsi" w:hAnsiTheme="minorHAnsi" w:cstheme="minorHAnsi"/>
                <w:color w:val="000000"/>
                <w:sz w:val="20"/>
                <w:szCs w:val="22"/>
                <w:lang w:val="es-BO" w:eastAsia="es-BO"/>
              </w:rPr>
              <w:t xml:space="preserve"> </w:t>
            </w:r>
            <w:r w:rsidR="00D34CB7" w:rsidRPr="00C70177">
              <w:rPr>
                <w:rFonts w:asciiTheme="minorHAnsi" w:hAnsiTheme="minorHAnsi" w:cstheme="minorHAnsi"/>
                <w:color w:val="000000"/>
                <w:sz w:val="20"/>
                <w:szCs w:val="22"/>
                <w:lang w:val="es-BO" w:eastAsia="es-BO"/>
              </w:rPr>
              <w:t>O RAMAS AFINES DE LA INGENIERÍA CON TÍTULO EN PROVISIÓN NACIONAL</w:t>
            </w:r>
            <w:r w:rsidR="00F00F8C" w:rsidRPr="00C70177">
              <w:rPr>
                <w:rFonts w:asciiTheme="minorHAnsi" w:hAnsiTheme="minorHAnsi" w:cstheme="minorHAnsi"/>
                <w:color w:val="000000"/>
                <w:sz w:val="20"/>
                <w:szCs w:val="22"/>
                <w:lang w:val="es-BO" w:eastAsia="es-BO"/>
              </w:rPr>
              <w:t>.</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14:paraId="367FAFDF" w14:textId="77777777" w:rsidR="00D34CB7" w:rsidRPr="00C70177" w:rsidRDefault="00D34CB7" w:rsidP="00E119B3">
            <w:pPr>
              <w:spacing w:line="276" w:lineRule="auto"/>
              <w:jc w:val="center"/>
              <w:rPr>
                <w:rFonts w:asciiTheme="minorHAnsi" w:hAnsiTheme="minorHAnsi" w:cstheme="minorHAnsi"/>
                <w:sz w:val="20"/>
                <w:szCs w:val="22"/>
              </w:rPr>
            </w:pPr>
            <w:r w:rsidRPr="00C70177">
              <w:rPr>
                <w:rFonts w:asciiTheme="minorHAnsi" w:hAnsiTheme="minorHAnsi" w:cstheme="minorHAnsi"/>
                <w:sz w:val="20"/>
                <w:szCs w:val="22"/>
              </w:rPr>
              <w:t>RESIDENTE  DE OBRA</w:t>
            </w:r>
          </w:p>
        </w:tc>
        <w:tc>
          <w:tcPr>
            <w:tcW w:w="735" w:type="pct"/>
            <w:tcBorders>
              <w:top w:val="single" w:sz="4" w:space="0" w:color="auto"/>
              <w:left w:val="single" w:sz="4" w:space="0" w:color="auto"/>
              <w:bottom w:val="single" w:sz="4" w:space="0" w:color="auto"/>
              <w:right w:val="single" w:sz="4" w:space="0" w:color="auto"/>
            </w:tcBorders>
            <w:vAlign w:val="center"/>
          </w:tcPr>
          <w:p w14:paraId="5B8AE02B" w14:textId="46792466" w:rsidR="00D34CB7" w:rsidRPr="00C70177" w:rsidRDefault="00F00F8C" w:rsidP="00E119B3">
            <w:pPr>
              <w:spacing w:line="276" w:lineRule="auto"/>
              <w:jc w:val="center"/>
              <w:rPr>
                <w:rFonts w:asciiTheme="minorHAnsi" w:hAnsiTheme="minorHAnsi" w:cstheme="minorHAnsi"/>
                <w:sz w:val="20"/>
                <w:szCs w:val="22"/>
              </w:rPr>
            </w:pPr>
            <w:r w:rsidRPr="00C70177">
              <w:rPr>
                <w:rFonts w:asciiTheme="minorHAnsi" w:hAnsiTheme="minorHAnsi" w:cstheme="minorHAnsi"/>
                <w:sz w:val="20"/>
                <w:szCs w:val="22"/>
              </w:rPr>
              <w:t>1</w:t>
            </w:r>
          </w:p>
        </w:tc>
        <w:tc>
          <w:tcPr>
            <w:tcW w:w="979" w:type="pct"/>
            <w:tcBorders>
              <w:top w:val="single" w:sz="4" w:space="0" w:color="auto"/>
              <w:left w:val="single" w:sz="4" w:space="0" w:color="auto"/>
              <w:bottom w:val="single" w:sz="4" w:space="0" w:color="auto"/>
              <w:right w:val="single" w:sz="4" w:space="0" w:color="auto"/>
            </w:tcBorders>
            <w:vAlign w:val="center"/>
          </w:tcPr>
          <w:p w14:paraId="79C6A982" w14:textId="50616DB8" w:rsidR="00D34CB7" w:rsidRPr="00C70177" w:rsidRDefault="00D34CB7" w:rsidP="00E119B3">
            <w:pPr>
              <w:spacing w:line="276" w:lineRule="auto"/>
              <w:jc w:val="center"/>
              <w:rPr>
                <w:rFonts w:asciiTheme="minorHAnsi" w:hAnsiTheme="minorHAnsi" w:cstheme="minorHAnsi"/>
                <w:sz w:val="20"/>
                <w:szCs w:val="22"/>
              </w:rPr>
            </w:pPr>
            <w:r w:rsidRPr="00C70177">
              <w:rPr>
                <w:rFonts w:asciiTheme="minorHAnsi" w:hAnsiTheme="minorHAnsi" w:cstheme="minorHAnsi"/>
                <w:sz w:val="20"/>
                <w:szCs w:val="22"/>
              </w:rPr>
              <w:t xml:space="preserve">GENERAL: </w:t>
            </w:r>
            <w:r w:rsidR="004101EA" w:rsidRPr="00C70177">
              <w:rPr>
                <w:rFonts w:asciiTheme="minorHAnsi" w:hAnsiTheme="minorHAnsi" w:cstheme="minorHAnsi"/>
                <w:sz w:val="20"/>
                <w:szCs w:val="22"/>
              </w:rPr>
              <w:t>2</w:t>
            </w:r>
            <w:r w:rsidRPr="00C70177">
              <w:rPr>
                <w:rFonts w:asciiTheme="minorHAnsi" w:hAnsiTheme="minorHAnsi" w:cstheme="minorHAnsi"/>
                <w:sz w:val="20"/>
                <w:szCs w:val="22"/>
              </w:rPr>
              <w:t xml:space="preserve"> años</w:t>
            </w:r>
            <w:r w:rsidR="00931721" w:rsidRPr="00C70177">
              <w:rPr>
                <w:rFonts w:asciiTheme="minorHAnsi" w:hAnsiTheme="minorHAnsi" w:cstheme="minorHAnsi"/>
                <w:sz w:val="20"/>
                <w:szCs w:val="22"/>
              </w:rPr>
              <w:t>.</w:t>
            </w:r>
          </w:p>
          <w:p w14:paraId="71849FA1" w14:textId="550125D1" w:rsidR="00D34CB7" w:rsidRPr="00C70177" w:rsidRDefault="00D34CB7" w:rsidP="004101EA">
            <w:pPr>
              <w:spacing w:line="276" w:lineRule="auto"/>
              <w:jc w:val="center"/>
              <w:rPr>
                <w:rFonts w:asciiTheme="minorHAnsi" w:hAnsiTheme="minorHAnsi" w:cstheme="minorHAnsi"/>
                <w:sz w:val="20"/>
                <w:szCs w:val="22"/>
              </w:rPr>
            </w:pPr>
            <w:r w:rsidRPr="00C70177">
              <w:rPr>
                <w:rFonts w:asciiTheme="minorHAnsi" w:hAnsiTheme="minorHAnsi" w:cstheme="minorHAnsi"/>
                <w:sz w:val="20"/>
                <w:szCs w:val="22"/>
              </w:rPr>
              <w:t xml:space="preserve">ESPECIFICA: </w:t>
            </w:r>
            <w:r w:rsidR="004101EA" w:rsidRPr="00C70177">
              <w:rPr>
                <w:rFonts w:asciiTheme="minorHAnsi" w:hAnsiTheme="minorHAnsi" w:cstheme="minorHAnsi"/>
                <w:sz w:val="20"/>
                <w:szCs w:val="22"/>
              </w:rPr>
              <w:t>1</w:t>
            </w:r>
            <w:r w:rsidR="00931721" w:rsidRPr="00C70177">
              <w:rPr>
                <w:rFonts w:asciiTheme="minorHAnsi" w:hAnsiTheme="minorHAnsi" w:cstheme="minorHAnsi"/>
                <w:sz w:val="20"/>
                <w:szCs w:val="22"/>
              </w:rPr>
              <w:t xml:space="preserve"> </w:t>
            </w:r>
            <w:r w:rsidRPr="00C70177">
              <w:rPr>
                <w:rFonts w:asciiTheme="minorHAnsi" w:hAnsiTheme="minorHAnsi" w:cstheme="minorHAnsi"/>
                <w:sz w:val="20"/>
                <w:szCs w:val="22"/>
              </w:rPr>
              <w:t>año</w:t>
            </w:r>
            <w:r w:rsidR="00931721" w:rsidRPr="00C70177">
              <w:rPr>
                <w:rFonts w:asciiTheme="minorHAnsi" w:hAnsiTheme="minorHAnsi" w:cstheme="minorHAnsi"/>
                <w:sz w:val="20"/>
                <w:szCs w:val="22"/>
              </w:rPr>
              <w:t>s</w:t>
            </w:r>
            <w:r w:rsidRPr="00C70177">
              <w:rPr>
                <w:rFonts w:asciiTheme="minorHAnsi" w:hAnsiTheme="minorHAnsi" w:cstheme="minorHAnsi"/>
                <w:sz w:val="20"/>
                <w:szCs w:val="22"/>
              </w:rPr>
              <w:t xml:space="preserve"> en cargos similares y obras similares (*)</w:t>
            </w:r>
            <w:r w:rsidR="00931721" w:rsidRPr="00C70177">
              <w:rPr>
                <w:rFonts w:asciiTheme="minorHAnsi" w:hAnsiTheme="minorHAnsi" w:cstheme="minorHAnsi"/>
                <w:sz w:val="20"/>
                <w:szCs w:val="22"/>
              </w:rPr>
              <w:t>.</w:t>
            </w:r>
          </w:p>
        </w:tc>
        <w:tc>
          <w:tcPr>
            <w:tcW w:w="1004" w:type="pct"/>
            <w:tcBorders>
              <w:top w:val="single" w:sz="4" w:space="0" w:color="auto"/>
              <w:left w:val="single" w:sz="4" w:space="0" w:color="auto"/>
              <w:bottom w:val="single" w:sz="4" w:space="0" w:color="auto"/>
              <w:right w:val="single" w:sz="4" w:space="0" w:color="auto"/>
            </w:tcBorders>
          </w:tcPr>
          <w:p w14:paraId="07ECE472" w14:textId="127DF5B5" w:rsidR="00D34CB7" w:rsidRPr="00C70177" w:rsidRDefault="002A1F65" w:rsidP="004101EA">
            <w:pPr>
              <w:spacing w:line="276" w:lineRule="auto"/>
              <w:rPr>
                <w:rFonts w:asciiTheme="minorHAnsi" w:hAnsiTheme="minorHAnsi" w:cstheme="minorHAnsi"/>
                <w:sz w:val="20"/>
                <w:szCs w:val="22"/>
              </w:rPr>
            </w:pPr>
            <w:r w:rsidRPr="00C70177">
              <w:rPr>
                <w:rFonts w:asciiTheme="minorHAnsi" w:hAnsiTheme="minorHAnsi" w:cstheme="minorHAnsi"/>
                <w:color w:val="000000"/>
                <w:sz w:val="20"/>
                <w:szCs w:val="22"/>
                <w:lang w:val="es-BO" w:eastAsia="es-BO"/>
              </w:rPr>
              <w:t xml:space="preserve">FISCAL DE OBRAS, SUPERVISOR DE OBRAS, </w:t>
            </w:r>
            <w:r w:rsidR="004101EA" w:rsidRPr="00C70177">
              <w:rPr>
                <w:rFonts w:asciiTheme="minorHAnsi" w:hAnsiTheme="minorHAnsi" w:cstheme="minorHAnsi"/>
                <w:color w:val="000000"/>
                <w:sz w:val="20"/>
                <w:szCs w:val="22"/>
                <w:lang w:val="es-BO" w:eastAsia="es-BO"/>
              </w:rPr>
              <w:t>SUPERINTENDENTE DE OBRAS</w:t>
            </w:r>
            <w:r w:rsidRPr="00C70177">
              <w:rPr>
                <w:rFonts w:asciiTheme="minorHAnsi" w:hAnsiTheme="minorHAnsi" w:cstheme="minorHAnsi"/>
                <w:color w:val="000000"/>
                <w:sz w:val="20"/>
                <w:szCs w:val="22"/>
                <w:lang w:val="es-BO" w:eastAsia="es-BO"/>
              </w:rPr>
              <w:t>, DIRECTOR DE OBRAS</w:t>
            </w:r>
            <w:r w:rsidR="004101EA" w:rsidRPr="00C70177">
              <w:rPr>
                <w:rFonts w:asciiTheme="minorHAnsi" w:hAnsiTheme="minorHAnsi" w:cstheme="minorHAnsi"/>
                <w:color w:val="000000"/>
                <w:sz w:val="20"/>
                <w:szCs w:val="22"/>
                <w:lang w:val="es-BO" w:eastAsia="es-BO"/>
              </w:rPr>
              <w:t xml:space="preserve">, RESIDENTE DE OBRAS </w:t>
            </w:r>
            <w:r w:rsidRPr="00C70177">
              <w:rPr>
                <w:rFonts w:asciiTheme="minorHAnsi" w:hAnsiTheme="minorHAnsi" w:cstheme="minorHAnsi"/>
                <w:color w:val="000000"/>
                <w:sz w:val="20"/>
                <w:szCs w:val="22"/>
                <w:lang w:val="es-BO" w:eastAsia="es-BO"/>
              </w:rPr>
              <w:t>E INSPECTOR DE CALIDAD EN OBRAS RELACIONADAS AL AREA</w:t>
            </w:r>
            <w:r w:rsidR="00931721" w:rsidRPr="00C70177">
              <w:rPr>
                <w:rFonts w:asciiTheme="minorHAnsi" w:hAnsiTheme="minorHAnsi" w:cstheme="minorHAnsi"/>
                <w:color w:val="000000"/>
                <w:sz w:val="20"/>
                <w:szCs w:val="22"/>
                <w:lang w:val="es-BO" w:eastAsia="es-BO"/>
              </w:rPr>
              <w:t>.</w:t>
            </w:r>
          </w:p>
        </w:tc>
      </w:tr>
    </w:tbl>
    <w:p w14:paraId="688F8FAB" w14:textId="77777777" w:rsidR="00C30051" w:rsidRPr="007424CF" w:rsidRDefault="00C30051" w:rsidP="00C30051">
      <w:pPr>
        <w:spacing w:line="276" w:lineRule="auto"/>
        <w:jc w:val="both"/>
        <w:rPr>
          <w:rFonts w:asciiTheme="minorHAnsi" w:hAnsiTheme="minorHAnsi" w:cstheme="minorHAnsi"/>
          <w:b/>
          <w:bCs/>
          <w:sz w:val="22"/>
          <w:szCs w:val="22"/>
          <w:highlight w:val="yellow"/>
          <w:u w:val="single"/>
        </w:rPr>
      </w:pPr>
    </w:p>
    <w:p w14:paraId="68038CAE" w14:textId="77777777" w:rsidR="00D34CB7" w:rsidRPr="00C70177" w:rsidRDefault="00D34CB7" w:rsidP="00C30051">
      <w:pPr>
        <w:spacing w:line="276" w:lineRule="auto"/>
        <w:jc w:val="both"/>
        <w:rPr>
          <w:rFonts w:asciiTheme="minorHAnsi" w:hAnsiTheme="minorHAnsi" w:cstheme="minorHAnsi"/>
          <w:b/>
          <w:bCs/>
          <w:sz w:val="22"/>
          <w:szCs w:val="22"/>
          <w:u w:val="single"/>
        </w:rPr>
      </w:pPr>
      <w:r w:rsidRPr="00C70177">
        <w:rPr>
          <w:rFonts w:asciiTheme="minorHAnsi" w:hAnsiTheme="minorHAnsi" w:cstheme="minorHAnsi"/>
          <w:b/>
          <w:bCs/>
          <w:sz w:val="22"/>
          <w:szCs w:val="22"/>
          <w:u w:val="single"/>
        </w:rPr>
        <w:t>(*) Las Obras similares se encuentran detalladas en el punto EXPERIENCIA DE LA EMPRESA</w:t>
      </w:r>
    </w:p>
    <w:p w14:paraId="7E34F5FE" w14:textId="77777777" w:rsidR="00D34CB7" w:rsidRPr="00C70177" w:rsidRDefault="00D34CB7" w:rsidP="00AD0D9C">
      <w:pPr>
        <w:spacing w:line="276" w:lineRule="auto"/>
        <w:ind w:left="405" w:firstLine="405"/>
        <w:jc w:val="both"/>
        <w:rPr>
          <w:rFonts w:asciiTheme="minorHAnsi" w:hAnsiTheme="minorHAnsi" w:cstheme="minorHAnsi"/>
          <w:b/>
          <w:bCs/>
          <w:sz w:val="22"/>
          <w:szCs w:val="22"/>
        </w:rPr>
      </w:pPr>
      <w:r w:rsidRPr="00C70177">
        <w:rPr>
          <w:rFonts w:asciiTheme="minorHAnsi" w:hAnsiTheme="minorHAnsi" w:cstheme="minorHAnsi"/>
          <w:b/>
          <w:bCs/>
          <w:sz w:val="22"/>
          <w:szCs w:val="22"/>
          <w:u w:val="single"/>
        </w:rPr>
        <w:lastRenderedPageBreak/>
        <w:t>NOTA</w:t>
      </w:r>
      <w:r w:rsidRPr="00C70177">
        <w:rPr>
          <w:rFonts w:asciiTheme="minorHAnsi" w:hAnsiTheme="minorHAnsi" w:cstheme="minorHAnsi"/>
          <w:b/>
          <w:bCs/>
          <w:sz w:val="22"/>
          <w:szCs w:val="22"/>
        </w:rPr>
        <w:t>:</w:t>
      </w:r>
    </w:p>
    <w:p w14:paraId="50CE0CAE" w14:textId="77777777" w:rsidR="00D34CB7" w:rsidRPr="00C70177" w:rsidRDefault="00D34CB7" w:rsidP="003576C6">
      <w:pPr>
        <w:pStyle w:val="Prrafodelista"/>
        <w:numPr>
          <w:ilvl w:val="0"/>
          <w:numId w:val="10"/>
        </w:numPr>
        <w:spacing w:line="276" w:lineRule="auto"/>
        <w:ind w:left="1170"/>
        <w:jc w:val="both"/>
        <w:rPr>
          <w:rFonts w:asciiTheme="minorHAnsi" w:hAnsiTheme="minorHAnsi" w:cstheme="minorHAnsi"/>
          <w:sz w:val="22"/>
          <w:szCs w:val="22"/>
        </w:rPr>
      </w:pPr>
      <w:r w:rsidRPr="00C70177">
        <w:rPr>
          <w:rFonts w:asciiTheme="minorHAnsi" w:hAnsiTheme="minorHAnsi" w:cstheme="minorHAnsi"/>
          <w:bCs/>
          <w:sz w:val="22"/>
          <w:szCs w:val="22"/>
        </w:rPr>
        <w:t>En los casos en que correspondiese,</w:t>
      </w:r>
      <w:r w:rsidRPr="00C70177">
        <w:rPr>
          <w:rFonts w:asciiTheme="minorHAnsi" w:hAnsiTheme="minorHAnsi" w:cstheme="minorHAnsi"/>
          <w:b/>
          <w:bCs/>
          <w:sz w:val="22"/>
          <w:szCs w:val="22"/>
        </w:rPr>
        <w:t xml:space="preserve"> </w:t>
      </w:r>
      <w:r w:rsidRPr="00C70177">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01AE7D1A" w:rsidR="00D818D7" w:rsidRPr="00C70177" w:rsidRDefault="00D34CB7" w:rsidP="003576C6">
      <w:pPr>
        <w:pStyle w:val="Prrafodelista"/>
        <w:numPr>
          <w:ilvl w:val="0"/>
          <w:numId w:val="10"/>
        </w:numPr>
        <w:spacing w:line="276" w:lineRule="auto"/>
        <w:ind w:left="1170"/>
        <w:jc w:val="both"/>
        <w:rPr>
          <w:rFonts w:asciiTheme="minorHAnsi" w:hAnsiTheme="minorHAnsi" w:cstheme="minorHAnsi"/>
          <w:sz w:val="22"/>
          <w:szCs w:val="22"/>
        </w:rPr>
      </w:pPr>
      <w:r w:rsidRPr="00C70177">
        <w:rPr>
          <w:rFonts w:asciiTheme="minorHAnsi" w:hAnsiTheme="minorHAnsi" w:cstheme="minorHAnsi"/>
          <w:sz w:val="22"/>
          <w:szCs w:val="22"/>
        </w:rPr>
        <w:t xml:space="preserve">Los Documentos de Respaldo </w:t>
      </w:r>
      <w:r w:rsidR="00354520" w:rsidRPr="00C70177">
        <w:rPr>
          <w:rFonts w:asciiTheme="minorHAnsi" w:hAnsiTheme="minorHAnsi" w:cstheme="minorHAnsi"/>
          <w:sz w:val="22"/>
          <w:szCs w:val="22"/>
        </w:rPr>
        <w:t>que avalen la experiencia del personal requerido</w:t>
      </w:r>
      <w:r w:rsidRPr="00C70177">
        <w:rPr>
          <w:rFonts w:asciiTheme="minorHAnsi" w:hAnsiTheme="minorHAnsi" w:cstheme="minorHAnsi"/>
          <w:sz w:val="22"/>
          <w:szCs w:val="22"/>
        </w:rPr>
        <w:t xml:space="preserve"> </w:t>
      </w:r>
      <w:r w:rsidR="00D818D7" w:rsidRPr="00C70177">
        <w:rPr>
          <w:rFonts w:asciiTheme="minorHAnsi" w:hAnsiTheme="minorHAnsi" w:cstheme="minorHAnsi"/>
          <w:sz w:val="22"/>
          <w:szCs w:val="22"/>
        </w:rPr>
        <w:t xml:space="preserve">son: </w:t>
      </w:r>
    </w:p>
    <w:p w14:paraId="19D9D010" w14:textId="77777777" w:rsidR="003E6E88" w:rsidRPr="00C70177" w:rsidRDefault="003E6E88" w:rsidP="003E6E88">
      <w:pPr>
        <w:pStyle w:val="Prrafodelista"/>
        <w:spacing w:line="276" w:lineRule="auto"/>
        <w:ind w:left="0"/>
        <w:jc w:val="both"/>
        <w:rPr>
          <w:rFonts w:asciiTheme="minorHAnsi" w:hAnsiTheme="minorHAnsi" w:cstheme="minorHAnsi"/>
          <w:sz w:val="22"/>
          <w:szCs w:val="22"/>
        </w:rPr>
      </w:pPr>
    </w:p>
    <w:p w14:paraId="0BC94F59" w14:textId="69C134BB" w:rsidR="00D34CB7" w:rsidRPr="00C70177" w:rsidRDefault="008F7EF2" w:rsidP="003576C6">
      <w:pPr>
        <w:pStyle w:val="Prrafodelista"/>
        <w:numPr>
          <w:ilvl w:val="0"/>
          <w:numId w:val="15"/>
        </w:numPr>
        <w:spacing w:line="276" w:lineRule="auto"/>
        <w:ind w:left="1530"/>
        <w:jc w:val="both"/>
        <w:rPr>
          <w:rFonts w:asciiTheme="minorHAnsi" w:hAnsiTheme="minorHAnsi" w:cstheme="minorHAnsi"/>
          <w:b/>
          <w:sz w:val="22"/>
          <w:szCs w:val="22"/>
          <w:u w:val="single"/>
        </w:rPr>
      </w:pPr>
      <w:r w:rsidRPr="00C70177">
        <w:rPr>
          <w:rFonts w:asciiTheme="minorHAnsi" w:hAnsiTheme="minorHAnsi" w:cstheme="minorHAnsi"/>
          <w:b/>
          <w:sz w:val="22"/>
          <w:szCs w:val="22"/>
          <w:u w:val="single"/>
        </w:rPr>
        <w:t>Residente de Obra</w:t>
      </w:r>
      <w:r w:rsidR="00D34CB7" w:rsidRPr="00C70177">
        <w:rPr>
          <w:rFonts w:asciiTheme="minorHAnsi" w:hAnsiTheme="minorHAnsi" w:cstheme="minorHAnsi"/>
          <w:b/>
          <w:sz w:val="22"/>
          <w:szCs w:val="22"/>
          <w:u w:val="single"/>
        </w:rPr>
        <w:t>:</w:t>
      </w:r>
    </w:p>
    <w:p w14:paraId="44F5BE88" w14:textId="77777777" w:rsidR="00D34CB7" w:rsidRPr="00C70177" w:rsidRDefault="00D34CB7" w:rsidP="00AD0D9C">
      <w:pPr>
        <w:pStyle w:val="Prrafodelista"/>
        <w:spacing w:line="276" w:lineRule="auto"/>
        <w:ind w:left="1560"/>
        <w:jc w:val="both"/>
        <w:rPr>
          <w:rFonts w:asciiTheme="minorHAnsi" w:hAnsiTheme="minorHAnsi" w:cstheme="minorHAnsi"/>
          <w:sz w:val="22"/>
          <w:szCs w:val="22"/>
        </w:rPr>
      </w:pPr>
      <w:r w:rsidRPr="00C70177">
        <w:rPr>
          <w:rFonts w:asciiTheme="minorHAnsi" w:hAnsiTheme="minorHAnsi" w:cstheme="minorHAnsi"/>
          <w:sz w:val="22"/>
          <w:szCs w:val="22"/>
        </w:rPr>
        <w:t>CERTIFICADO DE TRABAJO O ACTAS DE RECEPCION DEFINITIVA DE LAS OBRAS O FORMULARIO DE CIERRE Y</w:t>
      </w:r>
      <w:r w:rsidR="001D69B3" w:rsidRPr="00C70177">
        <w:rPr>
          <w:rFonts w:asciiTheme="minorHAnsi" w:hAnsiTheme="minorHAnsi" w:cstheme="minorHAnsi"/>
          <w:sz w:val="22"/>
          <w:szCs w:val="22"/>
        </w:rPr>
        <w:t>/O</w:t>
      </w:r>
      <w:r w:rsidRPr="00C70177">
        <w:rPr>
          <w:rFonts w:asciiTheme="minorHAnsi" w:hAnsiTheme="minorHAnsi" w:cstheme="minorHAnsi"/>
          <w:sz w:val="22"/>
          <w:szCs w:val="22"/>
        </w:rPr>
        <w:t xml:space="preserve"> LIQUIDACION DE OBRAS.</w:t>
      </w:r>
    </w:p>
    <w:p w14:paraId="1D2283EB" w14:textId="77777777" w:rsidR="00931721" w:rsidRPr="00C70177" w:rsidRDefault="00931721" w:rsidP="00AD0D9C">
      <w:pPr>
        <w:pStyle w:val="Prrafodelista"/>
        <w:spacing w:line="276" w:lineRule="auto"/>
        <w:ind w:left="1560"/>
        <w:jc w:val="both"/>
        <w:rPr>
          <w:rFonts w:asciiTheme="minorHAnsi" w:hAnsiTheme="minorHAnsi" w:cstheme="minorHAnsi"/>
          <w:sz w:val="22"/>
          <w:szCs w:val="22"/>
        </w:rPr>
      </w:pPr>
    </w:p>
    <w:p w14:paraId="720B9890" w14:textId="77777777" w:rsidR="00D34CB7" w:rsidRPr="00C70177" w:rsidRDefault="00D34CB7" w:rsidP="00816FAB">
      <w:pPr>
        <w:pStyle w:val="Prrafodelista"/>
        <w:numPr>
          <w:ilvl w:val="1"/>
          <w:numId w:val="6"/>
        </w:numPr>
        <w:tabs>
          <w:tab w:val="left" w:pos="851"/>
        </w:tabs>
        <w:spacing w:after="240" w:line="276" w:lineRule="auto"/>
        <w:contextualSpacing/>
        <w:rPr>
          <w:rFonts w:asciiTheme="minorHAnsi" w:hAnsiTheme="minorHAnsi" w:cstheme="minorHAnsi"/>
          <w:b/>
          <w:bCs/>
          <w:sz w:val="22"/>
          <w:szCs w:val="22"/>
          <w:u w:val="single"/>
        </w:rPr>
      </w:pPr>
      <w:r w:rsidRPr="00C70177">
        <w:rPr>
          <w:rFonts w:asciiTheme="minorHAnsi" w:hAnsiTheme="minorHAnsi" w:cstheme="minorHAnsi"/>
          <w:b/>
          <w:bCs/>
          <w:sz w:val="22"/>
          <w:szCs w:val="22"/>
          <w:u w:val="single"/>
        </w:rPr>
        <w:t>PERSONAL TECNICO Y DE APOYO MINIMO REQUERIDO (OBLIGATORIO PERO NO SUJETO A EVALUACION)</w:t>
      </w:r>
    </w:p>
    <w:p w14:paraId="41E8C6BF" w14:textId="4EDF602A" w:rsidR="00D34CB7" w:rsidRPr="00C70177" w:rsidRDefault="00D34CB7" w:rsidP="00816FAB">
      <w:pPr>
        <w:spacing w:after="240" w:line="276" w:lineRule="auto"/>
        <w:contextualSpacing/>
        <w:jc w:val="center"/>
        <w:rPr>
          <w:rFonts w:asciiTheme="minorHAnsi" w:eastAsia="Calibri" w:hAnsiTheme="minorHAnsi" w:cstheme="minorHAnsi"/>
          <w:b/>
          <w:iCs/>
          <w:sz w:val="22"/>
          <w:szCs w:val="22"/>
          <w:lang w:eastAsia="en-US"/>
        </w:rPr>
      </w:pPr>
      <w:r w:rsidRPr="00C70177">
        <w:rPr>
          <w:rFonts w:asciiTheme="minorHAnsi" w:eastAsia="Calibri" w:hAnsiTheme="minorHAnsi" w:cstheme="minorHAnsi"/>
          <w:b/>
          <w:iCs/>
          <w:sz w:val="22"/>
          <w:szCs w:val="22"/>
          <w:lang w:val="es-MX" w:eastAsia="en-US"/>
        </w:rPr>
        <w:t>TABLA: PERSONAL TÉCNICO Y DE APOYO MÍNIMO REQUERIDO</w:t>
      </w:r>
    </w:p>
    <w:p w14:paraId="1A1D6B20" w14:textId="77777777" w:rsidR="00D34CB7" w:rsidRPr="00C70177" w:rsidRDefault="00D34CB7" w:rsidP="00816FAB">
      <w:pPr>
        <w:spacing w:after="240" w:line="480" w:lineRule="auto"/>
        <w:contextualSpacing/>
        <w:jc w:val="center"/>
        <w:rPr>
          <w:rFonts w:asciiTheme="minorHAnsi" w:eastAsia="Calibri" w:hAnsiTheme="minorHAnsi" w:cstheme="minorHAnsi"/>
          <w:iCs/>
          <w:sz w:val="22"/>
          <w:szCs w:val="22"/>
          <w:lang w:val="es-MX" w:eastAsia="en-US"/>
        </w:rPr>
      </w:pPr>
      <w:r w:rsidRPr="00C70177">
        <w:rPr>
          <w:rFonts w:asciiTheme="minorHAnsi" w:eastAsia="Calibri" w:hAnsiTheme="minorHAnsi" w:cstheme="minorHAnsi"/>
          <w:b/>
          <w:iCs/>
          <w:sz w:val="22"/>
          <w:szCs w:val="22"/>
          <w:lang w:val="es-MX" w:eastAsia="en-US"/>
        </w:rPr>
        <w:t xml:space="preserve"> PARA LA EJECUCIÓN DE LAS OBRAS </w:t>
      </w:r>
      <w:r w:rsidRPr="00C70177">
        <w:rPr>
          <w:rFonts w:asciiTheme="minorHAnsi" w:hAnsiTheme="minorHAnsi" w:cstheme="minorHAnsi"/>
          <w:sz w:val="22"/>
          <w:szCs w:val="22"/>
          <w:lang w:val="es-BO"/>
        </w:rPr>
        <w:t>(OBLIGATORIO PERO NO SUJETO A EVALUACION)</w:t>
      </w:r>
      <w:r w:rsidRPr="00C70177">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5"/>
        <w:gridCol w:w="2903"/>
        <w:gridCol w:w="3118"/>
        <w:gridCol w:w="2310"/>
      </w:tblGrid>
      <w:tr w:rsidR="00C70177" w:rsidRPr="002B1956" w14:paraId="24242C35" w14:textId="77777777" w:rsidTr="00822ACC">
        <w:trPr>
          <w:trHeight w:val="45"/>
          <w:tblHeader/>
          <w:jc w:val="center"/>
        </w:trPr>
        <w:tc>
          <w:tcPr>
            <w:tcW w:w="204" w:type="pct"/>
            <w:shd w:val="clear" w:color="auto" w:fill="F2F2F2"/>
            <w:tcMar>
              <w:left w:w="0" w:type="dxa"/>
              <w:right w:w="0" w:type="dxa"/>
            </w:tcMar>
            <w:vAlign w:val="center"/>
          </w:tcPr>
          <w:p w14:paraId="0F627DEF" w14:textId="77777777" w:rsidR="00C70177" w:rsidRPr="002B1956" w:rsidRDefault="00C70177" w:rsidP="00F23347">
            <w:pPr>
              <w:spacing w:line="276" w:lineRule="auto"/>
              <w:jc w:val="center"/>
              <w:rPr>
                <w:rFonts w:asciiTheme="minorHAnsi" w:hAnsiTheme="minorHAnsi" w:cstheme="minorHAnsi"/>
                <w:b/>
                <w:sz w:val="22"/>
                <w:szCs w:val="22"/>
                <w:lang w:val="es-BO"/>
              </w:rPr>
            </w:pPr>
            <w:r w:rsidRPr="002B1956">
              <w:rPr>
                <w:rFonts w:asciiTheme="minorHAnsi" w:hAnsiTheme="minorHAnsi" w:cstheme="minorHAnsi"/>
                <w:b/>
                <w:sz w:val="22"/>
                <w:szCs w:val="22"/>
                <w:lang w:val="es-BO"/>
              </w:rPr>
              <w:t>N°</w:t>
            </w:r>
          </w:p>
        </w:tc>
        <w:tc>
          <w:tcPr>
            <w:tcW w:w="1671" w:type="pct"/>
            <w:shd w:val="clear" w:color="auto" w:fill="F2F2F2"/>
            <w:vAlign w:val="center"/>
          </w:tcPr>
          <w:p w14:paraId="5085F577" w14:textId="77777777" w:rsidR="00C70177" w:rsidRPr="002B1956" w:rsidRDefault="00C70177" w:rsidP="00F23347">
            <w:pPr>
              <w:spacing w:line="276" w:lineRule="auto"/>
              <w:jc w:val="center"/>
              <w:rPr>
                <w:rFonts w:asciiTheme="minorHAnsi" w:hAnsiTheme="minorHAnsi" w:cstheme="minorHAnsi"/>
                <w:b/>
                <w:sz w:val="22"/>
                <w:szCs w:val="22"/>
                <w:lang w:val="es-BO"/>
              </w:rPr>
            </w:pPr>
            <w:r w:rsidRPr="002B1956">
              <w:rPr>
                <w:rFonts w:asciiTheme="minorHAnsi" w:hAnsiTheme="minorHAnsi" w:cstheme="minorHAnsi"/>
                <w:b/>
                <w:sz w:val="22"/>
                <w:szCs w:val="22"/>
                <w:lang w:val="es-BO"/>
              </w:rPr>
              <w:t>CARGO</w:t>
            </w:r>
          </w:p>
        </w:tc>
        <w:tc>
          <w:tcPr>
            <w:tcW w:w="1795" w:type="pct"/>
            <w:shd w:val="clear" w:color="auto" w:fill="F2F2F2"/>
            <w:vAlign w:val="center"/>
          </w:tcPr>
          <w:p w14:paraId="3E26C68C" w14:textId="77777777" w:rsidR="00C70177" w:rsidRPr="002B1956" w:rsidRDefault="00C70177" w:rsidP="00F23347">
            <w:pPr>
              <w:spacing w:line="276" w:lineRule="auto"/>
              <w:jc w:val="center"/>
              <w:rPr>
                <w:rFonts w:asciiTheme="minorHAnsi" w:hAnsiTheme="minorHAnsi" w:cstheme="minorHAnsi"/>
                <w:b/>
                <w:sz w:val="22"/>
                <w:szCs w:val="22"/>
                <w:lang w:val="es-BO"/>
              </w:rPr>
            </w:pPr>
            <w:r w:rsidRPr="002B1956">
              <w:rPr>
                <w:rFonts w:asciiTheme="minorHAnsi" w:hAnsiTheme="minorHAnsi" w:cstheme="minorHAnsi"/>
                <w:b/>
                <w:sz w:val="22"/>
                <w:szCs w:val="22"/>
                <w:lang w:val="es-BO"/>
              </w:rPr>
              <w:t>FORMACIÓN</w:t>
            </w:r>
          </w:p>
        </w:tc>
        <w:tc>
          <w:tcPr>
            <w:tcW w:w="1331" w:type="pct"/>
            <w:shd w:val="clear" w:color="auto" w:fill="F2F2F2"/>
            <w:vAlign w:val="center"/>
          </w:tcPr>
          <w:p w14:paraId="709BCD69" w14:textId="77777777" w:rsidR="00C70177" w:rsidRPr="002B1956" w:rsidRDefault="00C70177" w:rsidP="00F23347">
            <w:pPr>
              <w:spacing w:line="276" w:lineRule="auto"/>
              <w:jc w:val="center"/>
              <w:rPr>
                <w:rFonts w:asciiTheme="minorHAnsi" w:hAnsiTheme="minorHAnsi" w:cstheme="minorHAnsi"/>
                <w:b/>
                <w:sz w:val="22"/>
                <w:szCs w:val="22"/>
                <w:highlight w:val="yellow"/>
                <w:lang w:val="es-BO"/>
              </w:rPr>
            </w:pPr>
            <w:r w:rsidRPr="002B1956">
              <w:rPr>
                <w:rFonts w:asciiTheme="minorHAnsi" w:hAnsiTheme="minorHAnsi" w:cstheme="minorHAnsi"/>
                <w:b/>
                <w:sz w:val="22"/>
                <w:szCs w:val="22"/>
                <w:lang w:val="es-BO"/>
              </w:rPr>
              <w:t xml:space="preserve">NUMERO DE PERSONAS </w:t>
            </w:r>
          </w:p>
        </w:tc>
      </w:tr>
      <w:tr w:rsidR="00C70177" w:rsidRPr="002B1956" w14:paraId="4B74890D" w14:textId="77777777" w:rsidTr="00822ACC">
        <w:trPr>
          <w:trHeight w:val="45"/>
          <w:jc w:val="center"/>
        </w:trPr>
        <w:tc>
          <w:tcPr>
            <w:tcW w:w="204" w:type="pct"/>
            <w:shd w:val="clear" w:color="auto" w:fill="auto"/>
            <w:tcMar>
              <w:left w:w="0" w:type="dxa"/>
              <w:right w:w="0" w:type="dxa"/>
            </w:tcMar>
            <w:vAlign w:val="center"/>
          </w:tcPr>
          <w:p w14:paraId="1AC0B8DC" w14:textId="77777777" w:rsidR="00C70177" w:rsidRPr="002B1956" w:rsidRDefault="00C70177" w:rsidP="00D90DC8">
            <w:pPr>
              <w:spacing w:line="276" w:lineRule="auto"/>
              <w:jc w:val="center"/>
              <w:rPr>
                <w:rFonts w:asciiTheme="minorHAnsi" w:hAnsiTheme="minorHAnsi"/>
                <w:color w:val="000000"/>
                <w:sz w:val="22"/>
                <w:szCs w:val="22"/>
                <w:lang w:eastAsia="es-BO"/>
              </w:rPr>
            </w:pPr>
            <w:r w:rsidRPr="002B1956">
              <w:rPr>
                <w:rFonts w:asciiTheme="minorHAnsi" w:hAnsiTheme="minorHAnsi"/>
                <w:color w:val="000000"/>
                <w:sz w:val="22"/>
                <w:szCs w:val="22"/>
                <w:lang w:eastAsia="es-BO"/>
              </w:rPr>
              <w:t>1</w:t>
            </w:r>
          </w:p>
        </w:tc>
        <w:tc>
          <w:tcPr>
            <w:tcW w:w="1671" w:type="pct"/>
            <w:shd w:val="clear" w:color="auto" w:fill="auto"/>
            <w:vAlign w:val="center"/>
          </w:tcPr>
          <w:p w14:paraId="6E808DF6" w14:textId="77777777" w:rsidR="00C70177" w:rsidRPr="002B1956" w:rsidRDefault="00C70177" w:rsidP="00F23347">
            <w:pPr>
              <w:spacing w:line="276" w:lineRule="auto"/>
              <w:jc w:val="both"/>
              <w:rPr>
                <w:rFonts w:asciiTheme="minorHAnsi" w:hAnsiTheme="minorHAnsi"/>
                <w:color w:val="000000"/>
                <w:sz w:val="22"/>
                <w:szCs w:val="22"/>
                <w:lang w:eastAsia="es-BO"/>
              </w:rPr>
            </w:pPr>
            <w:r w:rsidRPr="002B1956">
              <w:rPr>
                <w:rFonts w:asciiTheme="minorHAnsi" w:hAnsiTheme="minorHAnsi"/>
                <w:color w:val="000000"/>
                <w:sz w:val="22"/>
                <w:szCs w:val="22"/>
                <w:lang w:eastAsia="es-BO"/>
              </w:rPr>
              <w:t>Chofer</w:t>
            </w:r>
          </w:p>
        </w:tc>
        <w:tc>
          <w:tcPr>
            <w:tcW w:w="1795" w:type="pct"/>
            <w:shd w:val="clear" w:color="auto" w:fill="auto"/>
          </w:tcPr>
          <w:p w14:paraId="54D2FF7E" w14:textId="77777777" w:rsidR="00C70177" w:rsidRPr="002B1956" w:rsidRDefault="00C70177" w:rsidP="00F23347">
            <w:pPr>
              <w:spacing w:line="276" w:lineRule="auto"/>
              <w:jc w:val="center"/>
              <w:rPr>
                <w:rFonts w:asciiTheme="minorHAnsi" w:hAnsiTheme="minorHAnsi"/>
                <w:color w:val="000000"/>
                <w:sz w:val="22"/>
                <w:szCs w:val="22"/>
                <w:lang w:eastAsia="es-BO"/>
              </w:rPr>
            </w:pPr>
            <w:r w:rsidRPr="002B1956">
              <w:rPr>
                <w:rFonts w:asciiTheme="minorHAnsi" w:hAnsiTheme="minorHAnsi"/>
                <w:color w:val="000000"/>
                <w:sz w:val="22"/>
                <w:szCs w:val="22"/>
                <w:lang w:eastAsia="es-BO"/>
              </w:rPr>
              <w:t>Bachiller; Con licencia de conducir vigente Categoría “A”.</w:t>
            </w:r>
          </w:p>
        </w:tc>
        <w:tc>
          <w:tcPr>
            <w:tcW w:w="1331" w:type="pct"/>
            <w:vAlign w:val="center"/>
          </w:tcPr>
          <w:p w14:paraId="3DA0589E" w14:textId="7D06E753" w:rsidR="00C70177" w:rsidRPr="002B1956" w:rsidRDefault="00D90DC8" w:rsidP="00F23347">
            <w:pPr>
              <w:spacing w:line="276" w:lineRule="auto"/>
              <w:jc w:val="center"/>
              <w:rPr>
                <w:rFonts w:asciiTheme="minorHAnsi" w:hAnsiTheme="minorHAnsi"/>
                <w:color w:val="000000"/>
                <w:sz w:val="22"/>
                <w:szCs w:val="22"/>
                <w:lang w:eastAsia="es-BO"/>
              </w:rPr>
            </w:pPr>
            <w:r>
              <w:rPr>
                <w:rFonts w:asciiTheme="minorHAnsi" w:hAnsiTheme="minorHAnsi"/>
                <w:color w:val="000000"/>
                <w:sz w:val="22"/>
                <w:szCs w:val="22"/>
                <w:lang w:eastAsia="es-BO"/>
              </w:rPr>
              <w:t>2</w:t>
            </w:r>
          </w:p>
        </w:tc>
      </w:tr>
      <w:tr w:rsidR="00D90DC8" w:rsidRPr="002B1956" w14:paraId="645746A0" w14:textId="77777777" w:rsidTr="00822ACC">
        <w:trPr>
          <w:trHeight w:val="45"/>
          <w:jc w:val="center"/>
        </w:trPr>
        <w:tc>
          <w:tcPr>
            <w:tcW w:w="204" w:type="pct"/>
            <w:shd w:val="clear" w:color="auto" w:fill="auto"/>
            <w:tcMar>
              <w:left w:w="0" w:type="dxa"/>
              <w:right w:w="0" w:type="dxa"/>
            </w:tcMar>
            <w:vAlign w:val="center"/>
          </w:tcPr>
          <w:p w14:paraId="3BD9C6BE" w14:textId="033D4950" w:rsidR="00D90DC8" w:rsidRPr="002B1956" w:rsidRDefault="00D90DC8" w:rsidP="00D90DC8">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1671" w:type="pct"/>
            <w:shd w:val="clear" w:color="auto" w:fill="auto"/>
            <w:vAlign w:val="center"/>
          </w:tcPr>
          <w:p w14:paraId="2CAA28BD" w14:textId="14229772" w:rsidR="00D90DC8" w:rsidRPr="002B1956" w:rsidRDefault="00D90DC8" w:rsidP="00822ACC">
            <w:pPr>
              <w:spacing w:line="276" w:lineRule="auto"/>
              <w:rPr>
                <w:rFonts w:asciiTheme="minorHAnsi" w:hAnsiTheme="minorHAnsi"/>
                <w:color w:val="000000"/>
                <w:sz w:val="22"/>
                <w:szCs w:val="22"/>
                <w:lang w:eastAsia="es-BO"/>
              </w:rPr>
            </w:pPr>
            <w:r>
              <w:rPr>
                <w:rFonts w:asciiTheme="minorHAnsi" w:hAnsiTheme="minorHAnsi"/>
                <w:color w:val="000000"/>
                <w:sz w:val="22"/>
                <w:szCs w:val="22"/>
                <w:lang w:eastAsia="es-BO"/>
              </w:rPr>
              <w:t>Supervisor o Coordinador SMS</w:t>
            </w:r>
          </w:p>
        </w:tc>
        <w:tc>
          <w:tcPr>
            <w:tcW w:w="1795" w:type="pct"/>
            <w:shd w:val="clear" w:color="auto" w:fill="auto"/>
            <w:vAlign w:val="center"/>
          </w:tcPr>
          <w:p w14:paraId="16E9999A" w14:textId="03CAADFF" w:rsidR="00D90DC8" w:rsidRPr="002B1956" w:rsidRDefault="00822ACC" w:rsidP="00F23347">
            <w:pPr>
              <w:spacing w:line="276" w:lineRule="auto"/>
              <w:jc w:val="center"/>
              <w:rPr>
                <w:rFonts w:asciiTheme="minorHAnsi" w:hAnsiTheme="minorHAnsi"/>
                <w:color w:val="000000"/>
                <w:sz w:val="22"/>
                <w:szCs w:val="22"/>
                <w:lang w:eastAsia="es-BO"/>
              </w:rPr>
            </w:pPr>
            <w:r w:rsidRPr="00182070">
              <w:rPr>
                <w:rFonts w:asciiTheme="minorHAnsi" w:hAnsiTheme="minorHAnsi" w:cstheme="minorHAnsi"/>
                <w:sz w:val="22"/>
                <w:szCs w:val="22"/>
                <w:lang w:val="es-BO"/>
              </w:rPr>
              <w:t>Profesional a nivel licenciatura en ingeniería o ramas afines.</w:t>
            </w:r>
          </w:p>
        </w:tc>
        <w:tc>
          <w:tcPr>
            <w:tcW w:w="1331" w:type="pct"/>
            <w:vAlign w:val="center"/>
          </w:tcPr>
          <w:p w14:paraId="1AB6729A" w14:textId="7F63A802" w:rsidR="00D90DC8"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1</w:t>
            </w:r>
          </w:p>
        </w:tc>
      </w:tr>
      <w:tr w:rsidR="00D90DC8" w:rsidRPr="002B1956" w14:paraId="4418C829" w14:textId="77777777" w:rsidTr="00822ACC">
        <w:trPr>
          <w:trHeight w:val="45"/>
          <w:jc w:val="center"/>
        </w:trPr>
        <w:tc>
          <w:tcPr>
            <w:tcW w:w="204" w:type="pct"/>
            <w:shd w:val="clear" w:color="auto" w:fill="auto"/>
            <w:tcMar>
              <w:left w:w="0" w:type="dxa"/>
              <w:right w:w="0" w:type="dxa"/>
            </w:tcMar>
            <w:vAlign w:val="center"/>
          </w:tcPr>
          <w:p w14:paraId="5BFC03F0" w14:textId="05C3AA09" w:rsidR="00D90DC8" w:rsidRDefault="00D90DC8" w:rsidP="00D90DC8">
            <w:pPr>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1671" w:type="pct"/>
            <w:shd w:val="clear" w:color="auto" w:fill="auto"/>
            <w:vAlign w:val="center"/>
          </w:tcPr>
          <w:p w14:paraId="6E2FE6C0" w14:textId="04A6EB57" w:rsidR="00D90DC8" w:rsidRPr="002B1956" w:rsidRDefault="00D90DC8" w:rsidP="00D90DC8">
            <w:pPr>
              <w:spacing w:line="276" w:lineRule="auto"/>
              <w:rPr>
                <w:rFonts w:asciiTheme="minorHAnsi" w:hAnsiTheme="minorHAnsi"/>
                <w:color w:val="000000"/>
                <w:sz w:val="22"/>
                <w:szCs w:val="22"/>
                <w:lang w:eastAsia="es-BO"/>
              </w:rPr>
            </w:pPr>
            <w:r>
              <w:rPr>
                <w:rFonts w:asciiTheme="minorHAnsi" w:hAnsiTheme="minorHAnsi"/>
                <w:color w:val="000000"/>
                <w:sz w:val="22"/>
                <w:szCs w:val="22"/>
                <w:lang w:eastAsia="es-BO"/>
              </w:rPr>
              <w:t>Monitor SMS</w:t>
            </w:r>
          </w:p>
        </w:tc>
        <w:tc>
          <w:tcPr>
            <w:tcW w:w="1795" w:type="pct"/>
            <w:shd w:val="clear" w:color="auto" w:fill="auto"/>
            <w:vAlign w:val="center"/>
          </w:tcPr>
          <w:p w14:paraId="3EB4486A" w14:textId="6D0D3E8D" w:rsidR="00D90DC8" w:rsidRPr="002B1956" w:rsidRDefault="00D90DC8" w:rsidP="00F23347">
            <w:pPr>
              <w:spacing w:line="276" w:lineRule="auto"/>
              <w:jc w:val="center"/>
              <w:rPr>
                <w:rFonts w:asciiTheme="minorHAnsi" w:hAnsiTheme="minorHAnsi"/>
                <w:color w:val="000000"/>
                <w:sz w:val="22"/>
                <w:szCs w:val="22"/>
                <w:lang w:eastAsia="es-BO"/>
              </w:rPr>
            </w:pPr>
            <w:r w:rsidRPr="00182070">
              <w:rPr>
                <w:rFonts w:asciiTheme="minorHAnsi" w:hAnsiTheme="minorHAnsi" w:cstheme="minorHAnsi"/>
                <w:sz w:val="22"/>
                <w:szCs w:val="22"/>
                <w:lang w:val="es-BO"/>
              </w:rPr>
              <w:t>Profesional a nivel licenciatura en ingeniería o Técnico del área Industrial (mecánico, eléctrico, SMS o similares)</w:t>
            </w:r>
          </w:p>
        </w:tc>
        <w:tc>
          <w:tcPr>
            <w:tcW w:w="1331" w:type="pct"/>
            <w:vAlign w:val="center"/>
          </w:tcPr>
          <w:p w14:paraId="254ADD4E" w14:textId="129F2BE5" w:rsidR="00D90DC8"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r>
      <w:tr w:rsidR="00C70177" w:rsidRPr="002B1956" w14:paraId="4A70C939" w14:textId="77777777" w:rsidTr="00822ACC">
        <w:trPr>
          <w:trHeight w:val="45"/>
          <w:jc w:val="center"/>
        </w:trPr>
        <w:tc>
          <w:tcPr>
            <w:tcW w:w="204" w:type="pct"/>
            <w:shd w:val="clear" w:color="auto" w:fill="auto"/>
            <w:tcMar>
              <w:left w:w="0" w:type="dxa"/>
              <w:right w:w="0" w:type="dxa"/>
            </w:tcMar>
            <w:vAlign w:val="center"/>
          </w:tcPr>
          <w:p w14:paraId="50BAA7E4"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2</w:t>
            </w:r>
          </w:p>
        </w:tc>
        <w:tc>
          <w:tcPr>
            <w:tcW w:w="1671" w:type="pct"/>
            <w:shd w:val="clear" w:color="auto" w:fill="auto"/>
          </w:tcPr>
          <w:p w14:paraId="23C7AC73"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hAnsiTheme="minorHAnsi"/>
                <w:color w:val="000000"/>
                <w:sz w:val="22"/>
                <w:szCs w:val="22"/>
                <w:lang w:eastAsia="es-BO"/>
              </w:rPr>
              <w:t>Ayudante</w:t>
            </w:r>
          </w:p>
        </w:tc>
        <w:tc>
          <w:tcPr>
            <w:tcW w:w="1795" w:type="pct"/>
            <w:shd w:val="clear" w:color="auto" w:fill="auto"/>
            <w:vAlign w:val="center"/>
          </w:tcPr>
          <w:p w14:paraId="3E2F6A5B"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olor w:val="000000"/>
                <w:sz w:val="22"/>
                <w:szCs w:val="22"/>
                <w:lang w:eastAsia="es-BO"/>
              </w:rPr>
              <w:t>Bachiller</w:t>
            </w:r>
          </w:p>
        </w:tc>
        <w:tc>
          <w:tcPr>
            <w:tcW w:w="1331" w:type="pct"/>
            <w:vAlign w:val="center"/>
          </w:tcPr>
          <w:p w14:paraId="3C0FEFD6"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3</w:t>
            </w:r>
          </w:p>
        </w:tc>
      </w:tr>
      <w:tr w:rsidR="00C70177" w:rsidRPr="002B1956" w14:paraId="1AB0EDAA" w14:textId="77777777" w:rsidTr="00822ACC">
        <w:trPr>
          <w:trHeight w:val="45"/>
          <w:jc w:val="center"/>
        </w:trPr>
        <w:tc>
          <w:tcPr>
            <w:tcW w:w="204" w:type="pct"/>
            <w:shd w:val="clear" w:color="auto" w:fill="auto"/>
            <w:tcMar>
              <w:left w:w="0" w:type="dxa"/>
              <w:right w:w="0" w:type="dxa"/>
            </w:tcMar>
            <w:vAlign w:val="center"/>
          </w:tcPr>
          <w:p w14:paraId="63E4596F"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3</w:t>
            </w:r>
          </w:p>
        </w:tc>
        <w:tc>
          <w:tcPr>
            <w:tcW w:w="1671" w:type="pct"/>
            <w:shd w:val="clear" w:color="auto" w:fill="auto"/>
          </w:tcPr>
          <w:p w14:paraId="4A47ED56"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hAnsiTheme="minorHAnsi"/>
                <w:color w:val="000000"/>
                <w:sz w:val="22"/>
                <w:szCs w:val="22"/>
                <w:lang w:eastAsia="es-BO"/>
              </w:rPr>
              <w:t>Peón</w:t>
            </w:r>
          </w:p>
        </w:tc>
        <w:tc>
          <w:tcPr>
            <w:tcW w:w="1795" w:type="pct"/>
            <w:shd w:val="clear" w:color="auto" w:fill="auto"/>
            <w:vAlign w:val="center"/>
          </w:tcPr>
          <w:p w14:paraId="4468D94E"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olor w:val="000000"/>
                <w:sz w:val="22"/>
                <w:szCs w:val="22"/>
                <w:lang w:eastAsia="es-BO"/>
              </w:rPr>
              <w:t>----------</w:t>
            </w:r>
          </w:p>
        </w:tc>
        <w:tc>
          <w:tcPr>
            <w:tcW w:w="1331" w:type="pct"/>
            <w:vAlign w:val="center"/>
          </w:tcPr>
          <w:p w14:paraId="05654FBE" w14:textId="57E58D3F" w:rsidR="00C70177"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r>
      <w:tr w:rsidR="00C70177" w:rsidRPr="002B1956" w14:paraId="53BC43D2" w14:textId="77777777" w:rsidTr="00822ACC">
        <w:trPr>
          <w:trHeight w:val="45"/>
          <w:jc w:val="center"/>
        </w:trPr>
        <w:tc>
          <w:tcPr>
            <w:tcW w:w="204" w:type="pct"/>
            <w:shd w:val="clear" w:color="auto" w:fill="auto"/>
            <w:tcMar>
              <w:left w:w="0" w:type="dxa"/>
              <w:right w:w="0" w:type="dxa"/>
            </w:tcMar>
            <w:vAlign w:val="center"/>
          </w:tcPr>
          <w:p w14:paraId="109A4ABC"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4</w:t>
            </w:r>
          </w:p>
        </w:tc>
        <w:tc>
          <w:tcPr>
            <w:tcW w:w="1671" w:type="pct"/>
            <w:shd w:val="clear" w:color="auto" w:fill="auto"/>
          </w:tcPr>
          <w:p w14:paraId="0A31B5B6"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hAnsiTheme="minorHAnsi"/>
                <w:color w:val="000000"/>
                <w:sz w:val="22"/>
                <w:szCs w:val="22"/>
                <w:lang w:eastAsia="es-BO"/>
              </w:rPr>
              <w:t>Metal Mecánico</w:t>
            </w:r>
          </w:p>
        </w:tc>
        <w:tc>
          <w:tcPr>
            <w:tcW w:w="1795" w:type="pct"/>
            <w:shd w:val="clear" w:color="auto" w:fill="auto"/>
            <w:vAlign w:val="center"/>
          </w:tcPr>
          <w:p w14:paraId="3014CF6D"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olor w:val="000000"/>
                <w:sz w:val="22"/>
                <w:szCs w:val="22"/>
                <w:lang w:eastAsia="es-BO"/>
              </w:rPr>
              <w:t>Bachiller</w:t>
            </w:r>
          </w:p>
        </w:tc>
        <w:tc>
          <w:tcPr>
            <w:tcW w:w="1331" w:type="pct"/>
            <w:vAlign w:val="center"/>
          </w:tcPr>
          <w:p w14:paraId="296646F1" w14:textId="7ACBC79D" w:rsidR="00C70177"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1</w:t>
            </w:r>
          </w:p>
        </w:tc>
      </w:tr>
      <w:tr w:rsidR="00C70177" w:rsidRPr="002B1956" w14:paraId="46849663" w14:textId="77777777" w:rsidTr="00822ACC">
        <w:trPr>
          <w:trHeight w:val="45"/>
          <w:jc w:val="center"/>
        </w:trPr>
        <w:tc>
          <w:tcPr>
            <w:tcW w:w="204" w:type="pct"/>
            <w:shd w:val="clear" w:color="auto" w:fill="auto"/>
            <w:tcMar>
              <w:left w:w="0" w:type="dxa"/>
              <w:right w:w="0" w:type="dxa"/>
            </w:tcMar>
            <w:vAlign w:val="center"/>
          </w:tcPr>
          <w:p w14:paraId="7882B8EF"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5</w:t>
            </w:r>
          </w:p>
        </w:tc>
        <w:tc>
          <w:tcPr>
            <w:tcW w:w="1671" w:type="pct"/>
            <w:shd w:val="clear" w:color="auto" w:fill="auto"/>
          </w:tcPr>
          <w:p w14:paraId="49FDAD5F"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hAnsiTheme="minorHAnsi"/>
                <w:color w:val="000000"/>
                <w:sz w:val="22"/>
                <w:szCs w:val="22"/>
                <w:lang w:eastAsia="es-BO"/>
              </w:rPr>
              <w:t>Ayudante Electricista</w:t>
            </w:r>
          </w:p>
        </w:tc>
        <w:tc>
          <w:tcPr>
            <w:tcW w:w="1795" w:type="pct"/>
            <w:shd w:val="clear" w:color="auto" w:fill="auto"/>
            <w:vAlign w:val="center"/>
          </w:tcPr>
          <w:p w14:paraId="23F0FBCA"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olor w:val="000000"/>
                <w:sz w:val="22"/>
                <w:szCs w:val="22"/>
                <w:lang w:eastAsia="es-BO"/>
              </w:rPr>
              <w:t>Técnico en Electricidad / Electromecánico / Electricista</w:t>
            </w:r>
          </w:p>
        </w:tc>
        <w:tc>
          <w:tcPr>
            <w:tcW w:w="1331" w:type="pct"/>
            <w:vAlign w:val="center"/>
          </w:tcPr>
          <w:p w14:paraId="6EF84BE6" w14:textId="5A6E4ACB" w:rsidR="00C70177"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r>
      <w:tr w:rsidR="00C70177" w:rsidRPr="002B1956" w14:paraId="705B8E64" w14:textId="77777777" w:rsidTr="00822ACC">
        <w:trPr>
          <w:trHeight w:val="45"/>
          <w:jc w:val="center"/>
        </w:trPr>
        <w:tc>
          <w:tcPr>
            <w:tcW w:w="204" w:type="pct"/>
            <w:shd w:val="clear" w:color="auto" w:fill="auto"/>
            <w:tcMar>
              <w:left w:w="0" w:type="dxa"/>
              <w:right w:w="0" w:type="dxa"/>
            </w:tcMar>
            <w:vAlign w:val="center"/>
          </w:tcPr>
          <w:p w14:paraId="678A3A17"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6</w:t>
            </w:r>
          </w:p>
        </w:tc>
        <w:tc>
          <w:tcPr>
            <w:tcW w:w="1671" w:type="pct"/>
            <w:shd w:val="clear" w:color="auto" w:fill="auto"/>
          </w:tcPr>
          <w:p w14:paraId="3CE3744D"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hAnsiTheme="minorHAnsi"/>
                <w:color w:val="000000"/>
                <w:sz w:val="22"/>
                <w:szCs w:val="22"/>
                <w:lang w:eastAsia="es-BO"/>
              </w:rPr>
              <w:t>Ingeniero Eléctrico - Electromecánico</w:t>
            </w:r>
          </w:p>
        </w:tc>
        <w:tc>
          <w:tcPr>
            <w:tcW w:w="1795" w:type="pct"/>
            <w:shd w:val="clear" w:color="auto" w:fill="auto"/>
            <w:vAlign w:val="center"/>
          </w:tcPr>
          <w:p w14:paraId="7CF16FAE"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olor w:val="000000"/>
                <w:sz w:val="22"/>
                <w:szCs w:val="22"/>
                <w:lang w:eastAsia="es-BO"/>
              </w:rPr>
              <w:t>Ingeniero Eléctrico, Electromecánico o rama afín.</w:t>
            </w:r>
          </w:p>
        </w:tc>
        <w:tc>
          <w:tcPr>
            <w:tcW w:w="1331" w:type="pct"/>
            <w:vAlign w:val="center"/>
          </w:tcPr>
          <w:p w14:paraId="555671E0" w14:textId="365276E0" w:rsidR="00C70177"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1</w:t>
            </w:r>
          </w:p>
        </w:tc>
      </w:tr>
      <w:tr w:rsidR="00C70177" w:rsidRPr="002B1956" w14:paraId="778AA0B5" w14:textId="77777777" w:rsidTr="00822ACC">
        <w:trPr>
          <w:trHeight w:val="45"/>
          <w:jc w:val="center"/>
        </w:trPr>
        <w:tc>
          <w:tcPr>
            <w:tcW w:w="204" w:type="pct"/>
            <w:tcBorders>
              <w:bottom w:val="single" w:sz="4" w:space="0" w:color="auto"/>
            </w:tcBorders>
            <w:shd w:val="clear" w:color="auto" w:fill="auto"/>
            <w:tcMar>
              <w:left w:w="0" w:type="dxa"/>
              <w:right w:w="0" w:type="dxa"/>
            </w:tcMar>
            <w:vAlign w:val="center"/>
          </w:tcPr>
          <w:p w14:paraId="03728160"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7</w:t>
            </w:r>
          </w:p>
        </w:tc>
        <w:tc>
          <w:tcPr>
            <w:tcW w:w="1671" w:type="pct"/>
            <w:tcBorders>
              <w:bottom w:val="single" w:sz="4" w:space="0" w:color="auto"/>
            </w:tcBorders>
            <w:shd w:val="clear" w:color="auto" w:fill="auto"/>
          </w:tcPr>
          <w:p w14:paraId="5AD9FAD8"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hAnsiTheme="minorHAnsi"/>
                <w:color w:val="000000"/>
                <w:sz w:val="22"/>
                <w:szCs w:val="22"/>
                <w:lang w:eastAsia="es-BO"/>
              </w:rPr>
              <w:t>Albañil</w:t>
            </w:r>
          </w:p>
        </w:tc>
        <w:tc>
          <w:tcPr>
            <w:tcW w:w="1795" w:type="pct"/>
            <w:tcBorders>
              <w:bottom w:val="single" w:sz="4" w:space="0" w:color="auto"/>
            </w:tcBorders>
            <w:shd w:val="clear" w:color="auto" w:fill="auto"/>
            <w:vAlign w:val="center"/>
          </w:tcPr>
          <w:p w14:paraId="7779086E"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olor w:val="000000"/>
                <w:sz w:val="22"/>
                <w:szCs w:val="22"/>
                <w:lang w:eastAsia="es-BO"/>
              </w:rPr>
              <w:t>----------</w:t>
            </w:r>
          </w:p>
        </w:tc>
        <w:tc>
          <w:tcPr>
            <w:tcW w:w="1331" w:type="pct"/>
            <w:tcBorders>
              <w:bottom w:val="single" w:sz="4" w:space="0" w:color="auto"/>
            </w:tcBorders>
            <w:vAlign w:val="center"/>
          </w:tcPr>
          <w:p w14:paraId="79456D9A" w14:textId="40137CE7" w:rsidR="00C70177"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r>
      <w:tr w:rsidR="00C70177" w:rsidRPr="002B1956" w14:paraId="4D57EE49" w14:textId="77777777" w:rsidTr="00822ACC">
        <w:trPr>
          <w:trHeight w:val="45"/>
          <w:jc w:val="center"/>
        </w:trPr>
        <w:tc>
          <w:tcPr>
            <w:tcW w:w="204" w:type="pct"/>
            <w:shd w:val="clear" w:color="auto" w:fill="auto"/>
            <w:tcMar>
              <w:left w:w="0" w:type="dxa"/>
              <w:right w:w="0" w:type="dxa"/>
            </w:tcMar>
            <w:vAlign w:val="center"/>
          </w:tcPr>
          <w:p w14:paraId="1C443206" w14:textId="77777777" w:rsidR="00C70177" w:rsidRPr="002B1956" w:rsidRDefault="00C70177" w:rsidP="00D90DC8">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8</w:t>
            </w:r>
          </w:p>
        </w:tc>
        <w:tc>
          <w:tcPr>
            <w:tcW w:w="1671" w:type="pct"/>
            <w:shd w:val="clear" w:color="auto" w:fill="auto"/>
            <w:vAlign w:val="center"/>
          </w:tcPr>
          <w:p w14:paraId="7F3FC3CD" w14:textId="77777777" w:rsidR="00C70177" w:rsidRPr="002B1956" w:rsidRDefault="00C70177" w:rsidP="00F23347">
            <w:pPr>
              <w:spacing w:line="276" w:lineRule="auto"/>
              <w:jc w:val="both"/>
              <w:rPr>
                <w:rFonts w:asciiTheme="minorHAnsi" w:hAnsiTheme="minorHAnsi" w:cstheme="minorHAnsi"/>
                <w:sz w:val="22"/>
                <w:szCs w:val="22"/>
              </w:rPr>
            </w:pPr>
            <w:r w:rsidRPr="002B1956">
              <w:rPr>
                <w:rFonts w:asciiTheme="minorHAnsi" w:eastAsia="Calibri" w:hAnsiTheme="minorHAnsi" w:cstheme="minorHAnsi"/>
                <w:sz w:val="22"/>
                <w:szCs w:val="22"/>
                <w:lang w:val="es-MX" w:eastAsia="en-US"/>
              </w:rPr>
              <w:t>Agrónomo</w:t>
            </w:r>
          </w:p>
        </w:tc>
        <w:tc>
          <w:tcPr>
            <w:tcW w:w="1795" w:type="pct"/>
            <w:shd w:val="clear" w:color="auto" w:fill="auto"/>
          </w:tcPr>
          <w:p w14:paraId="4C479572" w14:textId="77777777" w:rsidR="00C70177" w:rsidRPr="002B1956" w:rsidRDefault="00C70177" w:rsidP="00F23347">
            <w:pPr>
              <w:spacing w:line="276" w:lineRule="auto"/>
              <w:jc w:val="center"/>
              <w:rPr>
                <w:rFonts w:asciiTheme="minorHAnsi" w:hAnsiTheme="minorHAnsi" w:cstheme="minorHAnsi"/>
                <w:sz w:val="22"/>
                <w:szCs w:val="22"/>
              </w:rPr>
            </w:pPr>
            <w:r w:rsidRPr="002B1956">
              <w:rPr>
                <w:rFonts w:asciiTheme="minorHAnsi" w:hAnsiTheme="minorHAnsi" w:cstheme="minorHAnsi"/>
                <w:sz w:val="22"/>
                <w:szCs w:val="22"/>
              </w:rPr>
              <w:t>Ing. Agrónomo</w:t>
            </w:r>
          </w:p>
        </w:tc>
        <w:tc>
          <w:tcPr>
            <w:tcW w:w="1331" w:type="pct"/>
            <w:vAlign w:val="center"/>
          </w:tcPr>
          <w:p w14:paraId="713D078F" w14:textId="3E4C0B3E" w:rsidR="00C70177" w:rsidRPr="002B1956" w:rsidRDefault="00D90DC8" w:rsidP="00F23347">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r>
    </w:tbl>
    <w:p w14:paraId="330B5B05" w14:textId="77777777" w:rsidR="00D22587" w:rsidRPr="007424CF" w:rsidRDefault="00D22587"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p>
    <w:p w14:paraId="26BEFBAC" w14:textId="1A61BFEB" w:rsidR="006E3E3A" w:rsidRPr="00C70177" w:rsidRDefault="006E3E3A" w:rsidP="00FA74D8">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C70177">
        <w:rPr>
          <w:rFonts w:asciiTheme="minorHAnsi" w:hAnsiTheme="minorHAnsi" w:cstheme="minorHAnsi"/>
          <w:b/>
          <w:bCs/>
          <w:color w:val="000000" w:themeColor="text1"/>
          <w:sz w:val="22"/>
          <w:szCs w:val="22"/>
          <w:lang w:eastAsia="es-BO"/>
        </w:rPr>
        <w:t>CONDICIONES REQUERIDAS</w:t>
      </w:r>
    </w:p>
    <w:p w14:paraId="4103F7BE" w14:textId="50440C70" w:rsidR="00C70177" w:rsidRPr="00C70177" w:rsidRDefault="00384438" w:rsidP="004F5473">
      <w:pPr>
        <w:tabs>
          <w:tab w:val="left" w:pos="426"/>
        </w:tabs>
        <w:spacing w:before="240" w:after="240" w:line="276" w:lineRule="auto"/>
        <w:contextualSpacing/>
        <w:jc w:val="both"/>
        <w:rPr>
          <w:rFonts w:asciiTheme="minorHAnsi" w:hAnsiTheme="minorHAnsi" w:cstheme="minorHAnsi"/>
          <w:bCs/>
          <w:color w:val="000000" w:themeColor="text1"/>
          <w:sz w:val="22"/>
          <w:szCs w:val="22"/>
          <w:lang w:eastAsia="es-BO"/>
        </w:rPr>
      </w:pPr>
      <w:r w:rsidRPr="00C70177">
        <w:rPr>
          <w:rFonts w:asciiTheme="minorHAnsi" w:hAnsiTheme="minorHAnsi" w:cstheme="minorHAnsi"/>
          <w:bCs/>
          <w:color w:val="000000" w:themeColor="text1"/>
          <w:sz w:val="22"/>
          <w:szCs w:val="22"/>
          <w:lang w:eastAsia="es-BO"/>
        </w:rPr>
        <w:lastRenderedPageBreak/>
        <w:t xml:space="preserve">Las garantías </w:t>
      </w:r>
      <w:r w:rsidR="004F5473" w:rsidRPr="00C70177">
        <w:rPr>
          <w:rFonts w:asciiTheme="minorHAnsi" w:hAnsiTheme="minorHAnsi" w:cstheme="minorHAnsi"/>
          <w:bCs/>
          <w:color w:val="000000" w:themeColor="text1"/>
          <w:sz w:val="22"/>
          <w:szCs w:val="22"/>
          <w:lang w:eastAsia="es-BO"/>
        </w:rPr>
        <w:t xml:space="preserve">financieras </w:t>
      </w:r>
      <w:r w:rsidRPr="00C70177">
        <w:rPr>
          <w:rFonts w:asciiTheme="minorHAnsi" w:hAnsiTheme="minorHAnsi" w:cstheme="minorHAnsi"/>
          <w:bCs/>
          <w:color w:val="000000" w:themeColor="text1"/>
          <w:sz w:val="22"/>
          <w:szCs w:val="22"/>
          <w:lang w:eastAsia="es-BO"/>
        </w:rPr>
        <w:t>solicitadas para el presente proceso de contratación se detallan en el Anexo 5.</w:t>
      </w:r>
    </w:p>
    <w:p w14:paraId="4E78792B" w14:textId="06C6A15F" w:rsidR="0037036D" w:rsidRPr="00822ACC" w:rsidRDefault="00596B67" w:rsidP="003576C6">
      <w:pPr>
        <w:pStyle w:val="Prrafodelista"/>
        <w:numPr>
          <w:ilvl w:val="1"/>
          <w:numId w:val="14"/>
        </w:numPr>
        <w:tabs>
          <w:tab w:val="left" w:pos="851"/>
        </w:tabs>
        <w:spacing w:line="276" w:lineRule="auto"/>
        <w:contextualSpacing/>
        <w:rPr>
          <w:rFonts w:asciiTheme="minorHAnsi" w:hAnsiTheme="minorHAnsi" w:cstheme="minorHAnsi"/>
          <w:b/>
          <w:bCs/>
          <w:sz w:val="22"/>
          <w:szCs w:val="22"/>
          <w:u w:val="single"/>
        </w:rPr>
      </w:pPr>
      <w:r w:rsidRPr="00822ACC">
        <w:rPr>
          <w:rFonts w:asciiTheme="minorHAnsi" w:hAnsiTheme="minorHAnsi" w:cstheme="minorHAnsi"/>
          <w:b/>
          <w:bCs/>
          <w:sz w:val="22"/>
          <w:szCs w:val="22"/>
          <w:u w:val="single"/>
        </w:rPr>
        <w:t xml:space="preserve">  </w:t>
      </w:r>
      <w:r w:rsidR="0037036D" w:rsidRPr="00822ACC">
        <w:rPr>
          <w:rFonts w:asciiTheme="minorHAnsi" w:hAnsiTheme="minorHAnsi" w:cstheme="minorHAnsi"/>
          <w:b/>
          <w:bCs/>
          <w:sz w:val="22"/>
          <w:szCs w:val="22"/>
          <w:u w:val="single"/>
        </w:rPr>
        <w:t>NORMATIVA APLICABLE AL PROCESO DE CONTRATACIÓN</w:t>
      </w:r>
    </w:p>
    <w:p w14:paraId="7ECD404F" w14:textId="77777777" w:rsidR="0037036D" w:rsidRPr="00822ACC" w:rsidRDefault="0037036D" w:rsidP="0037036D">
      <w:pPr>
        <w:ind w:left="720" w:hanging="720"/>
        <w:jc w:val="both"/>
        <w:rPr>
          <w:rFonts w:asciiTheme="minorHAnsi" w:hAnsiTheme="minorHAnsi" w:cs="Arial"/>
          <w:sz w:val="22"/>
          <w:szCs w:val="22"/>
        </w:rPr>
      </w:pPr>
      <w:r w:rsidRPr="00822ACC">
        <w:rPr>
          <w:rFonts w:asciiTheme="minorHAnsi" w:hAnsiTheme="minorHAnsi" w:cs="Arial"/>
          <w:b/>
          <w:sz w:val="22"/>
          <w:szCs w:val="22"/>
        </w:rPr>
        <w:tab/>
      </w:r>
    </w:p>
    <w:p w14:paraId="15E6B347" w14:textId="446A905E" w:rsidR="0037036D" w:rsidRPr="00822ACC" w:rsidRDefault="0037036D" w:rsidP="001E5429">
      <w:pPr>
        <w:ind w:left="720" w:hanging="15"/>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822ACC">
        <w:rPr>
          <w:rFonts w:asciiTheme="minorHAnsi" w:eastAsiaTheme="minorHAnsi" w:hAnsiTheme="minorHAnsi" w:cstheme="minorHAnsi"/>
          <w:color w:val="000000"/>
          <w:sz w:val="22"/>
          <w:szCs w:val="22"/>
          <w:lang w:val="es-BO" w:eastAsia="en-US"/>
        </w:rPr>
        <w:t xml:space="preserve"> Directas en el Marco d</w:t>
      </w:r>
      <w:r w:rsidR="00AD0D9C" w:rsidRPr="00822ACC">
        <w:rPr>
          <w:rFonts w:asciiTheme="minorHAnsi" w:eastAsiaTheme="minorHAnsi" w:hAnsiTheme="minorHAnsi" w:cstheme="minorHAnsi"/>
          <w:color w:val="000000"/>
          <w:sz w:val="22"/>
          <w:szCs w:val="22"/>
          <w:lang w:val="es-BO" w:eastAsia="en-US"/>
        </w:rPr>
        <w:t>el Decreto Supremo N°</w:t>
      </w:r>
      <w:r w:rsidR="004B1E7D" w:rsidRPr="00822ACC">
        <w:rPr>
          <w:rFonts w:asciiTheme="minorHAnsi" w:eastAsiaTheme="minorHAnsi" w:hAnsiTheme="minorHAnsi" w:cstheme="minorHAnsi"/>
          <w:color w:val="000000"/>
          <w:sz w:val="22"/>
          <w:szCs w:val="22"/>
          <w:lang w:val="es-BO" w:eastAsia="en-US"/>
        </w:rPr>
        <w:t>29506.</w:t>
      </w:r>
    </w:p>
    <w:p w14:paraId="66CFE2A6" w14:textId="77777777" w:rsidR="0037036D" w:rsidRPr="00822ACC" w:rsidRDefault="0037036D" w:rsidP="001E5429">
      <w:pPr>
        <w:jc w:val="both"/>
        <w:rPr>
          <w:rFonts w:asciiTheme="minorHAnsi" w:hAnsiTheme="minorHAnsi" w:cstheme="minorHAnsi"/>
          <w:b/>
          <w:bCs/>
          <w:sz w:val="22"/>
          <w:szCs w:val="22"/>
          <w:u w:val="single"/>
          <w:lang w:val="es-BO"/>
        </w:rPr>
      </w:pPr>
    </w:p>
    <w:p w14:paraId="07C9BEEB" w14:textId="4B8D951A" w:rsidR="00735CE0" w:rsidRPr="00822ACC" w:rsidRDefault="00735CE0" w:rsidP="003576C6">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2"/>
          <w:szCs w:val="22"/>
          <w:u w:val="single"/>
        </w:rPr>
      </w:pPr>
      <w:r w:rsidRPr="00822ACC">
        <w:rPr>
          <w:rFonts w:asciiTheme="minorHAnsi" w:hAnsiTheme="minorHAnsi" w:cstheme="minorHAnsi"/>
          <w:b/>
          <w:bCs/>
          <w:sz w:val="22"/>
          <w:szCs w:val="22"/>
          <w:u w:val="single"/>
        </w:rPr>
        <w:t xml:space="preserve">PLAZO DE EJECUCION DE LA OBRA </w:t>
      </w:r>
    </w:p>
    <w:p w14:paraId="5D20F1D4" w14:textId="77777777" w:rsidR="00C87D85" w:rsidRPr="00822ACC" w:rsidRDefault="00C87D85" w:rsidP="00AD0D9C">
      <w:pPr>
        <w:spacing w:line="276" w:lineRule="auto"/>
        <w:ind w:left="360"/>
        <w:jc w:val="both"/>
        <w:rPr>
          <w:rFonts w:asciiTheme="minorHAnsi" w:eastAsiaTheme="minorHAnsi" w:hAnsiTheme="minorHAnsi" w:cstheme="minorHAnsi"/>
          <w:color w:val="000000"/>
          <w:sz w:val="18"/>
          <w:szCs w:val="22"/>
          <w:lang w:val="es-BO" w:eastAsia="en-US"/>
        </w:rPr>
      </w:pPr>
    </w:p>
    <w:p w14:paraId="61ADF125" w14:textId="5FBB1A7A" w:rsidR="006D5DBD" w:rsidRPr="00822ACC"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 xml:space="preserve">El plazo de </w:t>
      </w:r>
      <w:r w:rsidR="00342E93" w:rsidRPr="00822ACC">
        <w:rPr>
          <w:rFonts w:asciiTheme="minorHAnsi" w:eastAsiaTheme="minorHAnsi" w:hAnsiTheme="minorHAnsi" w:cstheme="minorHAnsi"/>
          <w:color w:val="000000"/>
          <w:sz w:val="22"/>
          <w:szCs w:val="22"/>
          <w:lang w:val="es-BO" w:eastAsia="en-US"/>
        </w:rPr>
        <w:t xml:space="preserve">ejecución </w:t>
      </w:r>
      <w:r w:rsidR="00CB4470" w:rsidRPr="00822ACC">
        <w:rPr>
          <w:rFonts w:asciiTheme="minorHAnsi" w:eastAsiaTheme="minorHAnsi" w:hAnsiTheme="minorHAnsi" w:cstheme="minorHAnsi"/>
          <w:color w:val="000000"/>
          <w:sz w:val="22"/>
          <w:szCs w:val="22"/>
          <w:lang w:val="es-BO" w:eastAsia="en-US"/>
        </w:rPr>
        <w:t>se encuentra descrito en el siguiente cuadro</w:t>
      </w:r>
      <w:r w:rsidRPr="00822ACC">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822ACC">
        <w:rPr>
          <w:rFonts w:asciiTheme="minorHAnsi" w:eastAsiaTheme="minorHAnsi" w:hAnsiTheme="minorHAnsi" w:cstheme="minorHAnsi"/>
          <w:color w:val="000000"/>
          <w:sz w:val="22"/>
          <w:szCs w:val="22"/>
          <w:lang w:val="es-BO" w:eastAsia="en-US"/>
        </w:rPr>
        <w:t xml:space="preserve"> que </w:t>
      </w:r>
      <w:r w:rsidR="00E316B3" w:rsidRPr="00822ACC">
        <w:rPr>
          <w:rFonts w:asciiTheme="minorHAnsi" w:eastAsiaTheme="minorHAnsi" w:hAnsiTheme="minorHAnsi" w:cstheme="minorHAnsi"/>
          <w:color w:val="000000"/>
          <w:sz w:val="22"/>
          <w:szCs w:val="22"/>
          <w:lang w:val="es-BO" w:eastAsia="en-US"/>
        </w:rPr>
        <w:t xml:space="preserve">se </w:t>
      </w:r>
      <w:r w:rsidR="00230296" w:rsidRPr="00822ACC">
        <w:rPr>
          <w:rFonts w:asciiTheme="minorHAnsi" w:eastAsiaTheme="minorHAnsi" w:hAnsiTheme="minorHAnsi" w:cstheme="minorHAnsi"/>
          <w:color w:val="000000"/>
          <w:sz w:val="22"/>
          <w:szCs w:val="22"/>
          <w:lang w:val="es-BO" w:eastAsia="en-US"/>
        </w:rPr>
        <w:t>emita</w:t>
      </w:r>
      <w:r w:rsidRPr="00822ACC">
        <w:rPr>
          <w:rFonts w:asciiTheme="minorHAnsi" w:eastAsiaTheme="minorHAnsi" w:hAnsiTheme="minorHAnsi" w:cstheme="minorHAnsi"/>
          <w:color w:val="000000"/>
          <w:sz w:val="22"/>
          <w:szCs w:val="22"/>
          <w:lang w:val="es-BO" w:eastAsia="en-US"/>
        </w:rPr>
        <w:t xml:space="preserve"> la Orden de Proceder</w:t>
      </w:r>
      <w:r w:rsidR="00885B93" w:rsidRPr="00822ACC">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7424CF" w:rsidRDefault="00885B93" w:rsidP="00885B93">
      <w:pPr>
        <w:spacing w:line="276" w:lineRule="auto"/>
        <w:jc w:val="both"/>
        <w:rPr>
          <w:rFonts w:asciiTheme="minorHAnsi" w:eastAsiaTheme="minorHAnsi" w:hAnsiTheme="minorHAnsi" w:cstheme="minorHAnsi"/>
          <w:color w:val="000000" w:themeColor="text1"/>
          <w:sz w:val="22"/>
          <w:szCs w:val="22"/>
          <w:highlight w:val="yellow"/>
          <w:lang w:val="es-BO" w:eastAsia="en-US"/>
        </w:rPr>
      </w:pPr>
    </w:p>
    <w:tbl>
      <w:tblPr>
        <w:tblW w:w="4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265"/>
      </w:tblGrid>
      <w:tr w:rsidR="006D5DBD" w:rsidRPr="00822ACC" w14:paraId="644699F9" w14:textId="77777777" w:rsidTr="0091052E">
        <w:trPr>
          <w:trHeight w:val="189"/>
          <w:jc w:val="center"/>
        </w:trPr>
        <w:tc>
          <w:tcPr>
            <w:tcW w:w="3520" w:type="pct"/>
            <w:shd w:val="clear" w:color="auto" w:fill="BFBFBF" w:themeFill="background1" w:themeFillShade="BF"/>
            <w:vAlign w:val="center"/>
          </w:tcPr>
          <w:p w14:paraId="55609C55" w14:textId="5CBB391B" w:rsidR="006D5DBD" w:rsidRPr="00822ACC" w:rsidRDefault="006D5DBD" w:rsidP="00253697">
            <w:pPr>
              <w:pStyle w:val="Default"/>
              <w:spacing w:line="276" w:lineRule="auto"/>
              <w:jc w:val="center"/>
              <w:rPr>
                <w:rFonts w:asciiTheme="minorHAnsi" w:hAnsiTheme="minorHAnsi" w:cstheme="minorHAnsi"/>
                <w:color w:val="000000" w:themeColor="text1"/>
                <w:sz w:val="22"/>
                <w:szCs w:val="22"/>
              </w:rPr>
            </w:pPr>
            <w:r w:rsidRPr="00822ACC">
              <w:rPr>
                <w:rFonts w:asciiTheme="minorHAnsi" w:hAnsiTheme="minorHAnsi" w:cstheme="minorHAnsi"/>
                <w:b/>
                <w:bCs/>
                <w:color w:val="000000" w:themeColor="text1"/>
                <w:sz w:val="22"/>
                <w:szCs w:val="22"/>
              </w:rPr>
              <w:t>DESCRIPCIÓN</w:t>
            </w:r>
            <w:r w:rsidR="00253697" w:rsidRPr="00822ACC">
              <w:rPr>
                <w:rFonts w:asciiTheme="minorHAnsi" w:hAnsiTheme="minorHAnsi" w:cstheme="minorHAnsi"/>
                <w:b/>
                <w:bCs/>
                <w:color w:val="000000" w:themeColor="text1"/>
                <w:sz w:val="22"/>
                <w:szCs w:val="22"/>
              </w:rPr>
              <w:t xml:space="preserve"> DEL OBJETO DE CONTRATACIÓN</w:t>
            </w:r>
          </w:p>
        </w:tc>
        <w:tc>
          <w:tcPr>
            <w:tcW w:w="1480" w:type="pct"/>
            <w:shd w:val="clear" w:color="auto" w:fill="BFBFBF" w:themeFill="background1" w:themeFillShade="BF"/>
            <w:vAlign w:val="center"/>
          </w:tcPr>
          <w:p w14:paraId="765A5586" w14:textId="77777777" w:rsidR="006D5DBD" w:rsidRPr="00822ACC" w:rsidRDefault="006D5DBD" w:rsidP="00FA74D8">
            <w:pPr>
              <w:pStyle w:val="Default"/>
              <w:spacing w:line="276" w:lineRule="auto"/>
              <w:jc w:val="center"/>
              <w:rPr>
                <w:rFonts w:asciiTheme="minorHAnsi" w:hAnsiTheme="minorHAnsi" w:cstheme="minorHAnsi"/>
                <w:color w:val="000000" w:themeColor="text1"/>
                <w:sz w:val="22"/>
                <w:szCs w:val="22"/>
              </w:rPr>
            </w:pPr>
            <w:r w:rsidRPr="00822ACC">
              <w:rPr>
                <w:rFonts w:asciiTheme="minorHAnsi" w:hAnsiTheme="minorHAnsi" w:cstheme="minorHAnsi"/>
                <w:b/>
                <w:bCs/>
                <w:color w:val="000000" w:themeColor="text1"/>
                <w:sz w:val="22"/>
                <w:szCs w:val="22"/>
              </w:rPr>
              <w:t xml:space="preserve">PLAZO DE </w:t>
            </w:r>
            <w:r w:rsidR="00342E93" w:rsidRPr="00822ACC">
              <w:rPr>
                <w:rFonts w:asciiTheme="minorHAnsi" w:hAnsiTheme="minorHAnsi" w:cstheme="minorHAnsi"/>
                <w:b/>
                <w:bCs/>
                <w:color w:val="000000" w:themeColor="text1"/>
                <w:sz w:val="22"/>
                <w:szCs w:val="22"/>
              </w:rPr>
              <w:t>EJECUCION</w:t>
            </w:r>
          </w:p>
          <w:p w14:paraId="028FDE0F" w14:textId="77777777" w:rsidR="006D5DBD" w:rsidRPr="00822ACC"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822ACC">
              <w:rPr>
                <w:rFonts w:asciiTheme="minorHAnsi" w:hAnsiTheme="minorHAnsi" w:cstheme="minorHAnsi"/>
                <w:b/>
                <w:bCs/>
                <w:color w:val="000000" w:themeColor="text1"/>
                <w:sz w:val="22"/>
                <w:szCs w:val="22"/>
              </w:rPr>
              <w:t>[Días Calendario]</w:t>
            </w:r>
          </w:p>
        </w:tc>
      </w:tr>
      <w:tr w:rsidR="006D5DBD" w:rsidRPr="00822ACC" w14:paraId="4BFD3B5D" w14:textId="77777777" w:rsidTr="0091052E">
        <w:trPr>
          <w:trHeight w:val="189"/>
          <w:jc w:val="center"/>
        </w:trPr>
        <w:tc>
          <w:tcPr>
            <w:tcW w:w="3520" w:type="pct"/>
            <w:shd w:val="clear" w:color="auto" w:fill="FFFFFF" w:themeFill="background1"/>
            <w:vAlign w:val="center"/>
          </w:tcPr>
          <w:p w14:paraId="038DCBF7" w14:textId="3B662455" w:rsidR="006D5DBD" w:rsidRPr="00822ACC" w:rsidRDefault="00822ACC"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822ACC">
              <w:rPr>
                <w:rFonts w:asciiTheme="minorHAnsi" w:hAnsiTheme="minorHAnsi"/>
                <w:color w:val="000000"/>
                <w:sz w:val="22"/>
                <w:szCs w:val="22"/>
              </w:rPr>
              <w:t>MANTENIMIENTO DE RECINTOS, CASETAS, ATERRAMIENTO, TRABAJOS ELÉCTRICOS DE CITY GATES Y EDRS EN CHUQUISACA</w:t>
            </w:r>
          </w:p>
        </w:tc>
        <w:tc>
          <w:tcPr>
            <w:tcW w:w="1480" w:type="pct"/>
            <w:vAlign w:val="center"/>
          </w:tcPr>
          <w:p w14:paraId="71D6796D" w14:textId="741BE684" w:rsidR="006D5DBD" w:rsidRPr="00822ACC" w:rsidRDefault="00822ACC"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822ACC">
              <w:rPr>
                <w:rFonts w:asciiTheme="minorHAnsi" w:hAnsiTheme="minorHAnsi"/>
                <w:color w:val="000000"/>
                <w:sz w:val="22"/>
                <w:szCs w:val="22"/>
              </w:rPr>
              <w:t>45</w:t>
            </w:r>
          </w:p>
        </w:tc>
      </w:tr>
    </w:tbl>
    <w:p w14:paraId="4CDB46DC" w14:textId="77777777" w:rsidR="006D5DBD" w:rsidRPr="00822ACC"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77777777" w:rsidR="006D5DBD" w:rsidRPr="00822ACC"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 xml:space="preserve">Las Empresas Proponentes </w:t>
      </w:r>
      <w:r w:rsidR="00624A4B" w:rsidRPr="00822ACC">
        <w:rPr>
          <w:rFonts w:asciiTheme="minorHAnsi" w:eastAsiaTheme="minorHAnsi" w:hAnsiTheme="minorHAnsi" w:cstheme="minorHAnsi"/>
          <w:color w:val="000000"/>
          <w:sz w:val="22"/>
          <w:szCs w:val="22"/>
          <w:lang w:val="es-BO" w:eastAsia="en-US"/>
        </w:rPr>
        <w:t xml:space="preserve">deberán </w:t>
      </w:r>
      <w:r w:rsidRPr="00822ACC">
        <w:rPr>
          <w:rFonts w:asciiTheme="minorHAnsi" w:eastAsiaTheme="minorHAnsi" w:hAnsiTheme="minorHAnsi" w:cstheme="minorHAnsi"/>
          <w:color w:val="000000"/>
          <w:sz w:val="22"/>
          <w:szCs w:val="22"/>
          <w:lang w:val="es-BO" w:eastAsia="en-US"/>
        </w:rPr>
        <w:t>ofertar un plazo</w:t>
      </w:r>
      <w:r w:rsidR="00624A4B" w:rsidRPr="00822ACC">
        <w:rPr>
          <w:rFonts w:asciiTheme="minorHAnsi" w:eastAsiaTheme="minorHAnsi" w:hAnsiTheme="minorHAnsi" w:cstheme="minorHAnsi"/>
          <w:color w:val="000000"/>
          <w:sz w:val="22"/>
          <w:szCs w:val="22"/>
          <w:lang w:val="es-BO" w:eastAsia="en-US"/>
        </w:rPr>
        <w:t xml:space="preserve"> </w:t>
      </w:r>
      <w:r w:rsidR="00342E93" w:rsidRPr="00822ACC">
        <w:rPr>
          <w:rFonts w:asciiTheme="minorHAnsi" w:eastAsiaTheme="minorHAnsi" w:hAnsiTheme="minorHAnsi" w:cstheme="minorHAnsi"/>
          <w:color w:val="000000"/>
          <w:sz w:val="22"/>
          <w:szCs w:val="22"/>
          <w:lang w:val="es-BO" w:eastAsia="en-US"/>
        </w:rPr>
        <w:t>de ejecución</w:t>
      </w:r>
      <w:r w:rsidRPr="00822ACC">
        <w:rPr>
          <w:rFonts w:asciiTheme="minorHAnsi" w:eastAsiaTheme="minorHAnsi" w:hAnsiTheme="minorHAnsi" w:cstheme="minorHAnsi"/>
          <w:color w:val="000000"/>
          <w:sz w:val="22"/>
          <w:szCs w:val="22"/>
          <w:lang w:val="es-BO" w:eastAsia="en-US"/>
        </w:rPr>
        <w:t xml:space="preserve"> igual o </w:t>
      </w:r>
      <w:r w:rsidR="00624A4B" w:rsidRPr="00822ACC">
        <w:rPr>
          <w:rFonts w:asciiTheme="minorHAnsi" w:eastAsiaTheme="minorHAnsi" w:hAnsiTheme="minorHAnsi" w:cstheme="minorHAnsi"/>
          <w:color w:val="000000"/>
          <w:sz w:val="22"/>
          <w:szCs w:val="22"/>
          <w:lang w:val="es-BO" w:eastAsia="en-US"/>
        </w:rPr>
        <w:t xml:space="preserve">menor al establecido </w:t>
      </w:r>
      <w:r w:rsidRPr="00822ACC">
        <w:rPr>
          <w:rFonts w:asciiTheme="minorHAnsi" w:eastAsiaTheme="minorHAnsi" w:hAnsiTheme="minorHAnsi" w:cstheme="minorHAnsi"/>
          <w:color w:val="000000"/>
          <w:sz w:val="22"/>
          <w:szCs w:val="22"/>
          <w:lang w:val="es-BO" w:eastAsia="en-US"/>
        </w:rPr>
        <w:t xml:space="preserve">y en ningún caso un plazo mayor al estimado. </w:t>
      </w:r>
    </w:p>
    <w:p w14:paraId="1F396F06" w14:textId="77777777" w:rsidR="004C7B06" w:rsidRPr="00822ACC" w:rsidRDefault="004C7B06" w:rsidP="004C7B06">
      <w:pPr>
        <w:tabs>
          <w:tab w:val="left" w:pos="851"/>
        </w:tabs>
        <w:spacing w:line="276" w:lineRule="auto"/>
        <w:contextualSpacing/>
        <w:rPr>
          <w:rFonts w:asciiTheme="minorHAnsi" w:hAnsiTheme="minorHAnsi" w:cstheme="minorHAnsi"/>
          <w:bCs/>
          <w:sz w:val="22"/>
          <w:szCs w:val="22"/>
        </w:rPr>
      </w:pPr>
    </w:p>
    <w:p w14:paraId="740789EB" w14:textId="77777777" w:rsidR="00257313" w:rsidRPr="00822ACC" w:rsidRDefault="007F17EB" w:rsidP="003576C6">
      <w:pPr>
        <w:pStyle w:val="Prrafodelista"/>
        <w:numPr>
          <w:ilvl w:val="1"/>
          <w:numId w:val="14"/>
        </w:numPr>
        <w:tabs>
          <w:tab w:val="left" w:pos="851"/>
        </w:tabs>
        <w:spacing w:line="276" w:lineRule="auto"/>
        <w:contextualSpacing/>
        <w:rPr>
          <w:rFonts w:asciiTheme="minorHAnsi" w:hAnsiTheme="minorHAnsi" w:cstheme="minorHAnsi"/>
          <w:b/>
          <w:bCs/>
          <w:sz w:val="22"/>
          <w:szCs w:val="22"/>
          <w:u w:val="single"/>
        </w:rPr>
      </w:pPr>
      <w:r w:rsidRPr="00822ACC">
        <w:rPr>
          <w:rFonts w:asciiTheme="minorHAnsi" w:hAnsiTheme="minorHAnsi" w:cstheme="minorHAnsi"/>
          <w:b/>
          <w:bCs/>
          <w:sz w:val="22"/>
          <w:szCs w:val="22"/>
          <w:u w:val="single"/>
        </w:rPr>
        <w:t xml:space="preserve"> </w:t>
      </w:r>
      <w:r w:rsidR="00257313" w:rsidRPr="00822ACC">
        <w:rPr>
          <w:rFonts w:asciiTheme="minorHAnsi" w:hAnsiTheme="minorHAnsi" w:cstheme="minorHAnsi"/>
          <w:b/>
          <w:bCs/>
          <w:sz w:val="22"/>
          <w:szCs w:val="22"/>
          <w:u w:val="single"/>
        </w:rPr>
        <w:t>UBICACIÓN DE LA OBRA</w:t>
      </w:r>
    </w:p>
    <w:p w14:paraId="1F5153D9" w14:textId="77777777" w:rsidR="00C30051" w:rsidRPr="00822ACC" w:rsidRDefault="00C30051"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32B9E964" w14:textId="16801AE3" w:rsidR="001A3122" w:rsidRPr="00822ACC" w:rsidRDefault="00257313" w:rsidP="000709F8">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 xml:space="preserve">Los trabajos de Construcción serán realizados en: </w:t>
      </w:r>
    </w:p>
    <w:p w14:paraId="4DEED1D3" w14:textId="77777777" w:rsidR="00D22587" w:rsidRPr="007424CF" w:rsidRDefault="00D22587" w:rsidP="000709F8">
      <w:pPr>
        <w:autoSpaceDE w:val="0"/>
        <w:autoSpaceDN w:val="0"/>
        <w:adjustRightInd w:val="0"/>
        <w:rPr>
          <w:color w:val="000000"/>
          <w:sz w:val="20"/>
          <w:szCs w:val="20"/>
          <w:highlight w:val="yellow"/>
        </w:rPr>
      </w:pPr>
    </w:p>
    <w:p w14:paraId="26582A31"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50E3BED3"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4C1C97E4"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7FFBED9A"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7ED71CBC"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1D7658CD"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603977BA"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17B310CF"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4B98A0CD"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395DBCE1" w14:textId="77777777" w:rsidR="00822ACC"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14:paraId="5C23C67F" w14:textId="77777777" w:rsidR="00822ACC" w:rsidRPr="002B1956" w:rsidRDefault="00822ACC" w:rsidP="00822ACC">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822ACC" w:rsidRPr="002B1956" w14:paraId="61C027FF" w14:textId="77777777" w:rsidTr="00F23347">
        <w:trPr>
          <w:trHeight w:val="189"/>
        </w:trPr>
        <w:tc>
          <w:tcPr>
            <w:tcW w:w="2647" w:type="pct"/>
            <w:shd w:val="clear" w:color="auto" w:fill="BFBFBF"/>
            <w:vAlign w:val="center"/>
          </w:tcPr>
          <w:p w14:paraId="1F576FF8" w14:textId="77777777" w:rsidR="00822ACC" w:rsidRPr="002B1956" w:rsidRDefault="00822ACC" w:rsidP="00F23347">
            <w:pPr>
              <w:pStyle w:val="Default"/>
              <w:jc w:val="center"/>
              <w:rPr>
                <w:rFonts w:asciiTheme="minorHAnsi" w:hAnsiTheme="minorHAnsi" w:cs="Times New Roman"/>
                <w:sz w:val="22"/>
                <w:szCs w:val="22"/>
              </w:rPr>
            </w:pPr>
            <w:r w:rsidRPr="002B1956">
              <w:rPr>
                <w:rFonts w:asciiTheme="minorHAnsi" w:hAnsiTheme="minorHAnsi" w:cs="Times New Roman"/>
                <w:b/>
                <w:bCs/>
                <w:sz w:val="22"/>
                <w:szCs w:val="22"/>
              </w:rPr>
              <w:lastRenderedPageBreak/>
              <w:t>DETALLE</w:t>
            </w:r>
          </w:p>
        </w:tc>
        <w:tc>
          <w:tcPr>
            <w:tcW w:w="2353" w:type="pct"/>
            <w:shd w:val="clear" w:color="auto" w:fill="BFBFBF"/>
            <w:vAlign w:val="center"/>
          </w:tcPr>
          <w:p w14:paraId="786F5295" w14:textId="77777777" w:rsidR="00822ACC" w:rsidRPr="002B1956" w:rsidRDefault="00822ACC" w:rsidP="00F23347">
            <w:pPr>
              <w:autoSpaceDE w:val="0"/>
              <w:autoSpaceDN w:val="0"/>
              <w:adjustRightInd w:val="0"/>
              <w:jc w:val="center"/>
              <w:rPr>
                <w:rFonts w:asciiTheme="minorHAnsi" w:hAnsiTheme="minorHAnsi"/>
                <w:b/>
                <w:color w:val="000000"/>
                <w:sz w:val="22"/>
                <w:szCs w:val="22"/>
              </w:rPr>
            </w:pPr>
            <w:r w:rsidRPr="002B1956">
              <w:rPr>
                <w:rFonts w:asciiTheme="minorHAnsi" w:hAnsiTheme="minorHAnsi"/>
                <w:b/>
                <w:color w:val="000000"/>
                <w:sz w:val="22"/>
                <w:szCs w:val="22"/>
              </w:rPr>
              <w:t xml:space="preserve">DATOS </w:t>
            </w:r>
          </w:p>
        </w:tc>
      </w:tr>
      <w:tr w:rsidR="00822ACC" w:rsidRPr="002B1956" w14:paraId="7C23A56A" w14:textId="77777777" w:rsidTr="00F23347">
        <w:trPr>
          <w:trHeight w:val="189"/>
        </w:trPr>
        <w:tc>
          <w:tcPr>
            <w:tcW w:w="2647" w:type="pct"/>
            <w:vAlign w:val="center"/>
          </w:tcPr>
          <w:p w14:paraId="23CB43DF"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Municipio</w:t>
            </w:r>
          </w:p>
        </w:tc>
        <w:tc>
          <w:tcPr>
            <w:tcW w:w="2353" w:type="pct"/>
            <w:vAlign w:val="center"/>
          </w:tcPr>
          <w:p w14:paraId="47F77A82" w14:textId="77777777" w:rsidR="00822ACC" w:rsidRPr="002B1956" w:rsidRDefault="00822ACC" w:rsidP="00F23347">
            <w:pPr>
              <w:autoSpaceDE w:val="0"/>
              <w:autoSpaceDN w:val="0"/>
              <w:adjustRightInd w:val="0"/>
              <w:jc w:val="center"/>
              <w:rPr>
                <w:rFonts w:asciiTheme="minorHAnsi" w:hAnsiTheme="minorHAnsi"/>
                <w:color w:val="000000"/>
                <w:sz w:val="22"/>
                <w:szCs w:val="22"/>
              </w:rPr>
            </w:pPr>
            <w:proofErr w:type="spellStart"/>
            <w:r w:rsidRPr="002B1956">
              <w:rPr>
                <w:rFonts w:asciiTheme="minorHAnsi" w:hAnsiTheme="minorHAnsi"/>
                <w:color w:val="000000"/>
                <w:sz w:val="22"/>
                <w:szCs w:val="22"/>
              </w:rPr>
              <w:t>Yamparaez</w:t>
            </w:r>
            <w:proofErr w:type="spellEnd"/>
          </w:p>
        </w:tc>
      </w:tr>
      <w:tr w:rsidR="00822ACC" w:rsidRPr="002B1956" w14:paraId="53D8E28C" w14:textId="77777777" w:rsidTr="00F23347">
        <w:trPr>
          <w:trHeight w:val="189"/>
        </w:trPr>
        <w:tc>
          <w:tcPr>
            <w:tcW w:w="2647" w:type="pct"/>
            <w:vAlign w:val="center"/>
          </w:tcPr>
          <w:p w14:paraId="7E8DCBB0"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 xml:space="preserve">Distrito </w:t>
            </w:r>
          </w:p>
        </w:tc>
        <w:tc>
          <w:tcPr>
            <w:tcW w:w="2353" w:type="pct"/>
            <w:vAlign w:val="center"/>
          </w:tcPr>
          <w:p w14:paraId="20CC2CA1"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1</w:t>
            </w:r>
          </w:p>
        </w:tc>
      </w:tr>
      <w:tr w:rsidR="00822ACC" w:rsidRPr="002B1956" w14:paraId="0D18C5B2" w14:textId="77777777" w:rsidTr="00F23347">
        <w:trPr>
          <w:trHeight w:val="1104"/>
        </w:trPr>
        <w:tc>
          <w:tcPr>
            <w:tcW w:w="5000" w:type="pct"/>
            <w:gridSpan w:val="2"/>
            <w:vAlign w:val="center"/>
          </w:tcPr>
          <w:p w14:paraId="4277E854"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noProof/>
                <w:color w:val="000000"/>
                <w:sz w:val="22"/>
                <w:szCs w:val="22"/>
                <w:lang w:val="es-BO" w:eastAsia="es-BO"/>
              </w:rPr>
              <w:drawing>
                <wp:inline distT="0" distB="0" distL="0" distR="0" wp14:anchorId="4C2623D7" wp14:editId="6E39DB73">
                  <wp:extent cx="4514850" cy="2676525"/>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14850" cy="2676525"/>
                          </a:xfrm>
                          <a:prstGeom prst="rect">
                            <a:avLst/>
                          </a:prstGeom>
                          <a:noFill/>
                          <a:ln>
                            <a:noFill/>
                          </a:ln>
                        </pic:spPr>
                      </pic:pic>
                    </a:graphicData>
                  </a:graphic>
                </wp:inline>
              </w:drawing>
            </w:r>
          </w:p>
        </w:tc>
      </w:tr>
    </w:tbl>
    <w:p w14:paraId="0A64F5B7" w14:textId="77777777" w:rsidR="00822ACC" w:rsidRPr="002B1956" w:rsidRDefault="00822ACC" w:rsidP="00822ACC">
      <w:pPr>
        <w:autoSpaceDE w:val="0"/>
        <w:autoSpaceDN w:val="0"/>
        <w:adjustRightInd w:val="0"/>
        <w:rPr>
          <w:rFonts w:asciiTheme="minorHAnsi" w:hAnsiTheme="minorHAns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822ACC" w:rsidRPr="002B1956" w14:paraId="20652DAD" w14:textId="77777777" w:rsidTr="00F23347">
        <w:trPr>
          <w:trHeight w:val="189"/>
        </w:trPr>
        <w:tc>
          <w:tcPr>
            <w:tcW w:w="2647" w:type="pct"/>
            <w:shd w:val="clear" w:color="auto" w:fill="BFBFBF"/>
            <w:vAlign w:val="center"/>
          </w:tcPr>
          <w:p w14:paraId="5E331BDC" w14:textId="77777777" w:rsidR="00822ACC" w:rsidRPr="002B1956" w:rsidRDefault="00822ACC" w:rsidP="00F23347">
            <w:pPr>
              <w:pStyle w:val="Default"/>
              <w:jc w:val="center"/>
              <w:rPr>
                <w:rFonts w:asciiTheme="minorHAnsi" w:hAnsiTheme="minorHAnsi" w:cs="Times New Roman"/>
                <w:sz w:val="22"/>
                <w:szCs w:val="22"/>
              </w:rPr>
            </w:pPr>
            <w:r w:rsidRPr="002B1956">
              <w:rPr>
                <w:rFonts w:asciiTheme="minorHAnsi" w:hAnsiTheme="minorHAnsi" w:cs="Times New Roman"/>
                <w:b/>
                <w:bCs/>
                <w:sz w:val="22"/>
                <w:szCs w:val="22"/>
              </w:rPr>
              <w:t>DETALLE</w:t>
            </w:r>
          </w:p>
        </w:tc>
        <w:tc>
          <w:tcPr>
            <w:tcW w:w="2353" w:type="pct"/>
            <w:shd w:val="clear" w:color="auto" w:fill="BFBFBF"/>
            <w:vAlign w:val="center"/>
          </w:tcPr>
          <w:p w14:paraId="69C0B178" w14:textId="77777777" w:rsidR="00822ACC" w:rsidRPr="002B1956" w:rsidRDefault="00822ACC" w:rsidP="00F23347">
            <w:pPr>
              <w:autoSpaceDE w:val="0"/>
              <w:autoSpaceDN w:val="0"/>
              <w:adjustRightInd w:val="0"/>
              <w:jc w:val="center"/>
              <w:rPr>
                <w:rFonts w:asciiTheme="minorHAnsi" w:hAnsiTheme="minorHAnsi"/>
                <w:b/>
                <w:color w:val="000000"/>
                <w:sz w:val="22"/>
                <w:szCs w:val="22"/>
              </w:rPr>
            </w:pPr>
            <w:r w:rsidRPr="002B1956">
              <w:rPr>
                <w:rFonts w:asciiTheme="minorHAnsi" w:hAnsiTheme="minorHAnsi"/>
                <w:b/>
                <w:color w:val="000000"/>
                <w:sz w:val="22"/>
                <w:szCs w:val="22"/>
              </w:rPr>
              <w:t xml:space="preserve">DATOS </w:t>
            </w:r>
          </w:p>
        </w:tc>
      </w:tr>
      <w:tr w:rsidR="00822ACC" w:rsidRPr="002B1956" w14:paraId="7F419E2E" w14:textId="77777777" w:rsidTr="00F23347">
        <w:trPr>
          <w:trHeight w:val="189"/>
        </w:trPr>
        <w:tc>
          <w:tcPr>
            <w:tcW w:w="2647" w:type="pct"/>
            <w:vAlign w:val="center"/>
          </w:tcPr>
          <w:p w14:paraId="6495FA98"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Municipio</w:t>
            </w:r>
          </w:p>
        </w:tc>
        <w:tc>
          <w:tcPr>
            <w:tcW w:w="2353" w:type="pct"/>
            <w:vAlign w:val="center"/>
          </w:tcPr>
          <w:p w14:paraId="68BB94A0"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Tarabuco</w:t>
            </w:r>
          </w:p>
        </w:tc>
      </w:tr>
      <w:tr w:rsidR="00822ACC" w:rsidRPr="002B1956" w14:paraId="77840C1F" w14:textId="77777777" w:rsidTr="00F23347">
        <w:trPr>
          <w:trHeight w:val="189"/>
        </w:trPr>
        <w:tc>
          <w:tcPr>
            <w:tcW w:w="2647" w:type="pct"/>
            <w:vAlign w:val="center"/>
          </w:tcPr>
          <w:p w14:paraId="135E45AC"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 xml:space="preserve">Distrito </w:t>
            </w:r>
          </w:p>
        </w:tc>
        <w:tc>
          <w:tcPr>
            <w:tcW w:w="2353" w:type="pct"/>
            <w:vAlign w:val="center"/>
          </w:tcPr>
          <w:p w14:paraId="22A38DCF"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1</w:t>
            </w:r>
          </w:p>
        </w:tc>
      </w:tr>
      <w:tr w:rsidR="00822ACC" w:rsidRPr="002B1956" w14:paraId="56050A2F" w14:textId="77777777" w:rsidTr="00F23347">
        <w:trPr>
          <w:trHeight w:val="1104"/>
        </w:trPr>
        <w:tc>
          <w:tcPr>
            <w:tcW w:w="5000" w:type="pct"/>
            <w:gridSpan w:val="2"/>
            <w:vAlign w:val="center"/>
          </w:tcPr>
          <w:p w14:paraId="1FD1FDDF"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noProof/>
                <w:color w:val="000000"/>
                <w:sz w:val="22"/>
                <w:szCs w:val="22"/>
                <w:lang w:val="es-BO" w:eastAsia="es-BO"/>
              </w:rPr>
              <w:drawing>
                <wp:inline distT="0" distB="0" distL="0" distR="0" wp14:anchorId="3CA4BDA5" wp14:editId="170C27F4">
                  <wp:extent cx="4791075" cy="2838450"/>
                  <wp:effectExtent l="0" t="0" r="952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1075" cy="2838450"/>
                          </a:xfrm>
                          <a:prstGeom prst="rect">
                            <a:avLst/>
                          </a:prstGeom>
                          <a:noFill/>
                          <a:ln>
                            <a:noFill/>
                          </a:ln>
                        </pic:spPr>
                      </pic:pic>
                    </a:graphicData>
                  </a:graphic>
                </wp:inline>
              </w:drawing>
            </w:r>
          </w:p>
        </w:tc>
      </w:tr>
    </w:tbl>
    <w:p w14:paraId="1A64936E" w14:textId="77777777" w:rsidR="00822ACC" w:rsidRPr="002B1956" w:rsidRDefault="00822ACC" w:rsidP="00822ACC">
      <w:pPr>
        <w:autoSpaceDE w:val="0"/>
        <w:autoSpaceDN w:val="0"/>
        <w:adjustRightInd w:val="0"/>
        <w:rPr>
          <w:rFonts w:asciiTheme="minorHAnsi" w:hAnsiTheme="minorHAnsi"/>
          <w:color w:val="000000"/>
          <w:sz w:val="22"/>
          <w:szCs w:val="22"/>
        </w:rPr>
      </w:pPr>
    </w:p>
    <w:p w14:paraId="1F789B16" w14:textId="77777777" w:rsidR="00822ACC" w:rsidRPr="002B1956" w:rsidRDefault="00822ACC" w:rsidP="00822ACC">
      <w:pPr>
        <w:autoSpaceDE w:val="0"/>
        <w:autoSpaceDN w:val="0"/>
        <w:adjustRightInd w:val="0"/>
        <w:rPr>
          <w:rFonts w:asciiTheme="minorHAnsi" w:hAnsiTheme="minorHAnsi"/>
          <w:color w:val="000000"/>
          <w:sz w:val="22"/>
          <w:szCs w:val="22"/>
        </w:rPr>
      </w:pPr>
    </w:p>
    <w:p w14:paraId="70E25057" w14:textId="77777777" w:rsidR="00822ACC" w:rsidRPr="002B1956" w:rsidRDefault="00822ACC" w:rsidP="00822ACC">
      <w:pPr>
        <w:autoSpaceDE w:val="0"/>
        <w:autoSpaceDN w:val="0"/>
        <w:adjustRightInd w:val="0"/>
        <w:rPr>
          <w:rFonts w:asciiTheme="minorHAnsi" w:hAnsiTheme="minorHAnsi"/>
          <w:color w:val="000000"/>
          <w:sz w:val="22"/>
          <w:szCs w:val="22"/>
        </w:rPr>
      </w:pPr>
    </w:p>
    <w:p w14:paraId="35310009" w14:textId="77777777" w:rsidR="00822ACC" w:rsidRPr="002B1956" w:rsidRDefault="00822ACC" w:rsidP="00822ACC">
      <w:pPr>
        <w:autoSpaceDE w:val="0"/>
        <w:autoSpaceDN w:val="0"/>
        <w:adjustRightInd w:val="0"/>
        <w:rPr>
          <w:rFonts w:asciiTheme="minorHAnsi" w:hAnsiTheme="minorHAns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822ACC" w:rsidRPr="002B1956" w14:paraId="35A418C8" w14:textId="77777777" w:rsidTr="00F23347">
        <w:trPr>
          <w:trHeight w:val="189"/>
        </w:trPr>
        <w:tc>
          <w:tcPr>
            <w:tcW w:w="2647" w:type="pct"/>
            <w:shd w:val="clear" w:color="auto" w:fill="BFBFBF"/>
            <w:vAlign w:val="center"/>
          </w:tcPr>
          <w:p w14:paraId="33DB186F" w14:textId="77777777" w:rsidR="00822ACC" w:rsidRPr="002B1956" w:rsidRDefault="00822ACC" w:rsidP="00F23347">
            <w:pPr>
              <w:pStyle w:val="Default"/>
              <w:jc w:val="center"/>
              <w:rPr>
                <w:rFonts w:asciiTheme="minorHAnsi" w:hAnsiTheme="minorHAnsi" w:cs="Times New Roman"/>
                <w:sz w:val="22"/>
                <w:szCs w:val="22"/>
              </w:rPr>
            </w:pPr>
            <w:r w:rsidRPr="002B1956">
              <w:rPr>
                <w:rFonts w:asciiTheme="minorHAnsi" w:hAnsiTheme="minorHAnsi" w:cs="Times New Roman"/>
                <w:b/>
                <w:bCs/>
                <w:sz w:val="22"/>
                <w:szCs w:val="22"/>
              </w:rPr>
              <w:t>DETALLE</w:t>
            </w:r>
          </w:p>
        </w:tc>
        <w:tc>
          <w:tcPr>
            <w:tcW w:w="2353" w:type="pct"/>
            <w:shd w:val="clear" w:color="auto" w:fill="BFBFBF"/>
            <w:vAlign w:val="center"/>
          </w:tcPr>
          <w:p w14:paraId="774538E1" w14:textId="77777777" w:rsidR="00822ACC" w:rsidRPr="002B1956" w:rsidRDefault="00822ACC" w:rsidP="00F23347">
            <w:pPr>
              <w:autoSpaceDE w:val="0"/>
              <w:autoSpaceDN w:val="0"/>
              <w:adjustRightInd w:val="0"/>
              <w:jc w:val="center"/>
              <w:rPr>
                <w:rFonts w:asciiTheme="minorHAnsi" w:hAnsiTheme="minorHAnsi"/>
                <w:b/>
                <w:color w:val="000000"/>
                <w:sz w:val="22"/>
                <w:szCs w:val="22"/>
              </w:rPr>
            </w:pPr>
            <w:r w:rsidRPr="002B1956">
              <w:rPr>
                <w:rFonts w:asciiTheme="minorHAnsi" w:hAnsiTheme="minorHAnsi"/>
                <w:b/>
                <w:color w:val="000000"/>
                <w:sz w:val="22"/>
                <w:szCs w:val="22"/>
              </w:rPr>
              <w:t>DATOS</w:t>
            </w:r>
          </w:p>
        </w:tc>
      </w:tr>
      <w:tr w:rsidR="00822ACC" w:rsidRPr="002B1956" w14:paraId="71EC351F" w14:textId="77777777" w:rsidTr="00F23347">
        <w:trPr>
          <w:trHeight w:val="189"/>
        </w:trPr>
        <w:tc>
          <w:tcPr>
            <w:tcW w:w="2647" w:type="pct"/>
            <w:vAlign w:val="center"/>
          </w:tcPr>
          <w:p w14:paraId="73579309"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Municipio</w:t>
            </w:r>
          </w:p>
        </w:tc>
        <w:tc>
          <w:tcPr>
            <w:tcW w:w="2353" w:type="pct"/>
            <w:vAlign w:val="center"/>
          </w:tcPr>
          <w:p w14:paraId="01B0AD12"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Presto</w:t>
            </w:r>
          </w:p>
        </w:tc>
      </w:tr>
      <w:tr w:rsidR="00822ACC" w:rsidRPr="002B1956" w14:paraId="116D9415" w14:textId="77777777" w:rsidTr="00F23347">
        <w:trPr>
          <w:trHeight w:val="189"/>
        </w:trPr>
        <w:tc>
          <w:tcPr>
            <w:tcW w:w="2647" w:type="pct"/>
            <w:vAlign w:val="center"/>
          </w:tcPr>
          <w:p w14:paraId="0DBEDF34"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 xml:space="preserve">Distrito </w:t>
            </w:r>
          </w:p>
        </w:tc>
        <w:tc>
          <w:tcPr>
            <w:tcW w:w="2353" w:type="pct"/>
            <w:vAlign w:val="center"/>
          </w:tcPr>
          <w:p w14:paraId="6E857886"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1</w:t>
            </w:r>
          </w:p>
        </w:tc>
      </w:tr>
      <w:tr w:rsidR="00822ACC" w:rsidRPr="002B1956" w14:paraId="4F273A82" w14:textId="77777777" w:rsidTr="00F23347">
        <w:trPr>
          <w:trHeight w:val="1104"/>
        </w:trPr>
        <w:tc>
          <w:tcPr>
            <w:tcW w:w="5000" w:type="pct"/>
            <w:gridSpan w:val="2"/>
            <w:vAlign w:val="center"/>
          </w:tcPr>
          <w:p w14:paraId="33D6B695"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noProof/>
                <w:color w:val="000000"/>
                <w:sz w:val="22"/>
                <w:szCs w:val="22"/>
                <w:lang w:val="es-BO" w:eastAsia="es-BO"/>
              </w:rPr>
              <w:drawing>
                <wp:inline distT="0" distB="0" distL="0" distR="0" wp14:anchorId="48657A48" wp14:editId="7810F04C">
                  <wp:extent cx="4857750" cy="287655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7750" cy="2876550"/>
                          </a:xfrm>
                          <a:prstGeom prst="rect">
                            <a:avLst/>
                          </a:prstGeom>
                          <a:noFill/>
                          <a:ln>
                            <a:noFill/>
                          </a:ln>
                        </pic:spPr>
                      </pic:pic>
                    </a:graphicData>
                  </a:graphic>
                </wp:inline>
              </w:drawing>
            </w:r>
          </w:p>
        </w:tc>
      </w:tr>
    </w:tbl>
    <w:p w14:paraId="2EFC78E6" w14:textId="77777777" w:rsidR="00822ACC" w:rsidRPr="002B1956" w:rsidRDefault="00822ACC" w:rsidP="00822ACC">
      <w:pPr>
        <w:autoSpaceDE w:val="0"/>
        <w:autoSpaceDN w:val="0"/>
        <w:adjustRightInd w:val="0"/>
        <w:rPr>
          <w:rFonts w:asciiTheme="minorHAnsi" w:hAnsiTheme="minorHAnsi"/>
          <w:color w:val="000000"/>
          <w:sz w:val="22"/>
          <w:szCs w:val="22"/>
        </w:rPr>
      </w:pPr>
    </w:p>
    <w:p w14:paraId="26B6EA12" w14:textId="77777777" w:rsidR="00822ACC" w:rsidRPr="002B1956" w:rsidRDefault="00822ACC" w:rsidP="00822ACC">
      <w:pPr>
        <w:autoSpaceDE w:val="0"/>
        <w:autoSpaceDN w:val="0"/>
        <w:adjustRightInd w:val="0"/>
        <w:rPr>
          <w:rFonts w:asciiTheme="minorHAnsi" w:hAnsiTheme="minorHAns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822ACC" w:rsidRPr="002B1956" w14:paraId="36048466" w14:textId="77777777" w:rsidTr="00F23347">
        <w:trPr>
          <w:trHeight w:val="189"/>
        </w:trPr>
        <w:tc>
          <w:tcPr>
            <w:tcW w:w="2647" w:type="pct"/>
            <w:shd w:val="clear" w:color="auto" w:fill="BFBFBF"/>
            <w:vAlign w:val="center"/>
          </w:tcPr>
          <w:p w14:paraId="523E7833" w14:textId="77777777" w:rsidR="00822ACC" w:rsidRPr="002B1956" w:rsidRDefault="00822ACC" w:rsidP="00F23347">
            <w:pPr>
              <w:pStyle w:val="Default"/>
              <w:jc w:val="center"/>
              <w:rPr>
                <w:rFonts w:asciiTheme="minorHAnsi" w:hAnsiTheme="minorHAnsi" w:cs="Times New Roman"/>
                <w:sz w:val="22"/>
                <w:szCs w:val="22"/>
              </w:rPr>
            </w:pPr>
            <w:r w:rsidRPr="002B1956">
              <w:rPr>
                <w:rFonts w:asciiTheme="minorHAnsi" w:hAnsiTheme="minorHAnsi" w:cs="Times New Roman"/>
                <w:b/>
                <w:bCs/>
                <w:sz w:val="22"/>
                <w:szCs w:val="22"/>
              </w:rPr>
              <w:t>DETALLE</w:t>
            </w:r>
          </w:p>
        </w:tc>
        <w:tc>
          <w:tcPr>
            <w:tcW w:w="2353" w:type="pct"/>
            <w:shd w:val="clear" w:color="auto" w:fill="BFBFBF"/>
            <w:vAlign w:val="center"/>
          </w:tcPr>
          <w:p w14:paraId="41961731" w14:textId="77777777" w:rsidR="00822ACC" w:rsidRPr="002B1956" w:rsidRDefault="00822ACC" w:rsidP="00F23347">
            <w:pPr>
              <w:autoSpaceDE w:val="0"/>
              <w:autoSpaceDN w:val="0"/>
              <w:adjustRightInd w:val="0"/>
              <w:jc w:val="center"/>
              <w:rPr>
                <w:rFonts w:asciiTheme="minorHAnsi" w:hAnsiTheme="minorHAnsi"/>
                <w:b/>
                <w:color w:val="000000"/>
                <w:sz w:val="22"/>
                <w:szCs w:val="22"/>
              </w:rPr>
            </w:pPr>
            <w:r w:rsidRPr="002B1956">
              <w:rPr>
                <w:rFonts w:asciiTheme="minorHAnsi" w:hAnsiTheme="minorHAnsi"/>
                <w:b/>
                <w:color w:val="000000"/>
                <w:sz w:val="22"/>
                <w:szCs w:val="22"/>
              </w:rPr>
              <w:t>DATOS</w:t>
            </w:r>
          </w:p>
        </w:tc>
      </w:tr>
      <w:tr w:rsidR="00822ACC" w:rsidRPr="002B1956" w14:paraId="2285A480" w14:textId="77777777" w:rsidTr="00F23347">
        <w:trPr>
          <w:trHeight w:val="189"/>
        </w:trPr>
        <w:tc>
          <w:tcPr>
            <w:tcW w:w="2647" w:type="pct"/>
            <w:vAlign w:val="center"/>
          </w:tcPr>
          <w:p w14:paraId="66580F79"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Municipio</w:t>
            </w:r>
          </w:p>
        </w:tc>
        <w:tc>
          <w:tcPr>
            <w:tcW w:w="2353" w:type="pct"/>
            <w:vAlign w:val="center"/>
          </w:tcPr>
          <w:p w14:paraId="5B568DAA"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Monteagudo</w:t>
            </w:r>
          </w:p>
        </w:tc>
      </w:tr>
      <w:tr w:rsidR="00822ACC" w:rsidRPr="002B1956" w14:paraId="02D37346" w14:textId="77777777" w:rsidTr="00F23347">
        <w:trPr>
          <w:trHeight w:val="189"/>
        </w:trPr>
        <w:tc>
          <w:tcPr>
            <w:tcW w:w="2647" w:type="pct"/>
            <w:vAlign w:val="center"/>
          </w:tcPr>
          <w:p w14:paraId="7C0491FF"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 xml:space="preserve">Distrito </w:t>
            </w:r>
          </w:p>
        </w:tc>
        <w:tc>
          <w:tcPr>
            <w:tcW w:w="2353" w:type="pct"/>
            <w:vAlign w:val="center"/>
          </w:tcPr>
          <w:p w14:paraId="5661D920"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1</w:t>
            </w:r>
          </w:p>
        </w:tc>
      </w:tr>
      <w:tr w:rsidR="00822ACC" w:rsidRPr="002B1956" w14:paraId="06AAD9CF" w14:textId="77777777" w:rsidTr="00F23347">
        <w:trPr>
          <w:trHeight w:val="1104"/>
        </w:trPr>
        <w:tc>
          <w:tcPr>
            <w:tcW w:w="5000" w:type="pct"/>
            <w:gridSpan w:val="2"/>
            <w:vAlign w:val="center"/>
          </w:tcPr>
          <w:p w14:paraId="04FA0552"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noProof/>
                <w:color w:val="000000"/>
                <w:sz w:val="22"/>
                <w:szCs w:val="22"/>
                <w:lang w:val="es-BO" w:eastAsia="es-BO"/>
              </w:rPr>
              <w:drawing>
                <wp:inline distT="0" distB="0" distL="0" distR="0" wp14:anchorId="3CDF9323" wp14:editId="681C858C">
                  <wp:extent cx="4581525" cy="2733675"/>
                  <wp:effectExtent l="0" t="0" r="9525"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1525" cy="2733675"/>
                          </a:xfrm>
                          <a:prstGeom prst="rect">
                            <a:avLst/>
                          </a:prstGeom>
                          <a:noFill/>
                          <a:ln>
                            <a:noFill/>
                          </a:ln>
                        </pic:spPr>
                      </pic:pic>
                    </a:graphicData>
                  </a:graphic>
                </wp:inline>
              </w:drawing>
            </w:r>
          </w:p>
        </w:tc>
      </w:tr>
      <w:tr w:rsidR="00822ACC" w:rsidRPr="002B1956" w14:paraId="4744D15C" w14:textId="77777777" w:rsidTr="00F23347">
        <w:trPr>
          <w:trHeight w:val="189"/>
        </w:trPr>
        <w:tc>
          <w:tcPr>
            <w:tcW w:w="2647" w:type="pct"/>
            <w:shd w:val="clear" w:color="auto" w:fill="BFBFBF"/>
            <w:vAlign w:val="center"/>
          </w:tcPr>
          <w:p w14:paraId="63729B73" w14:textId="77777777" w:rsidR="00822ACC" w:rsidRPr="002B1956" w:rsidRDefault="00822ACC" w:rsidP="00F23347">
            <w:pPr>
              <w:pStyle w:val="Default"/>
              <w:jc w:val="center"/>
              <w:rPr>
                <w:rFonts w:asciiTheme="minorHAnsi" w:hAnsiTheme="minorHAnsi" w:cs="Times New Roman"/>
                <w:sz w:val="22"/>
                <w:szCs w:val="22"/>
              </w:rPr>
            </w:pPr>
            <w:r w:rsidRPr="002B1956">
              <w:rPr>
                <w:rFonts w:asciiTheme="minorHAnsi" w:hAnsiTheme="minorHAnsi" w:cs="Times New Roman"/>
                <w:b/>
                <w:bCs/>
                <w:sz w:val="22"/>
                <w:szCs w:val="22"/>
              </w:rPr>
              <w:lastRenderedPageBreak/>
              <w:t>DETALLE</w:t>
            </w:r>
          </w:p>
        </w:tc>
        <w:tc>
          <w:tcPr>
            <w:tcW w:w="2353" w:type="pct"/>
            <w:shd w:val="clear" w:color="auto" w:fill="BFBFBF"/>
            <w:vAlign w:val="center"/>
          </w:tcPr>
          <w:p w14:paraId="3EC283BD" w14:textId="77777777" w:rsidR="00822ACC" w:rsidRPr="002B1956" w:rsidRDefault="00822ACC" w:rsidP="00F23347">
            <w:pPr>
              <w:autoSpaceDE w:val="0"/>
              <w:autoSpaceDN w:val="0"/>
              <w:adjustRightInd w:val="0"/>
              <w:jc w:val="center"/>
              <w:rPr>
                <w:rFonts w:asciiTheme="minorHAnsi" w:hAnsiTheme="minorHAnsi"/>
                <w:b/>
                <w:color w:val="000000"/>
                <w:sz w:val="22"/>
                <w:szCs w:val="22"/>
              </w:rPr>
            </w:pPr>
            <w:r w:rsidRPr="002B1956">
              <w:rPr>
                <w:rFonts w:asciiTheme="minorHAnsi" w:hAnsiTheme="minorHAnsi"/>
                <w:b/>
                <w:color w:val="000000"/>
                <w:sz w:val="22"/>
                <w:szCs w:val="22"/>
              </w:rPr>
              <w:t>DATOS</w:t>
            </w:r>
          </w:p>
        </w:tc>
      </w:tr>
      <w:tr w:rsidR="00822ACC" w:rsidRPr="002B1956" w14:paraId="77E7029C" w14:textId="77777777" w:rsidTr="00F23347">
        <w:trPr>
          <w:trHeight w:val="189"/>
        </w:trPr>
        <w:tc>
          <w:tcPr>
            <w:tcW w:w="2647" w:type="pct"/>
            <w:vAlign w:val="center"/>
          </w:tcPr>
          <w:p w14:paraId="36209F3F"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Municipio</w:t>
            </w:r>
          </w:p>
        </w:tc>
        <w:tc>
          <w:tcPr>
            <w:tcW w:w="2353" w:type="pct"/>
            <w:vAlign w:val="center"/>
          </w:tcPr>
          <w:p w14:paraId="1C8A1226" w14:textId="77777777" w:rsidR="00822ACC" w:rsidRPr="002B1956" w:rsidRDefault="00822ACC" w:rsidP="00F23347">
            <w:pPr>
              <w:autoSpaceDE w:val="0"/>
              <w:autoSpaceDN w:val="0"/>
              <w:adjustRightInd w:val="0"/>
              <w:jc w:val="center"/>
              <w:rPr>
                <w:rFonts w:asciiTheme="minorHAnsi" w:hAnsiTheme="minorHAnsi"/>
                <w:color w:val="000000"/>
                <w:sz w:val="22"/>
                <w:szCs w:val="22"/>
              </w:rPr>
            </w:pPr>
            <w:proofErr w:type="spellStart"/>
            <w:r w:rsidRPr="002B1956">
              <w:rPr>
                <w:rFonts w:asciiTheme="minorHAnsi" w:hAnsiTheme="minorHAnsi"/>
                <w:color w:val="000000"/>
                <w:sz w:val="22"/>
                <w:szCs w:val="22"/>
              </w:rPr>
              <w:t>Muyupampa</w:t>
            </w:r>
            <w:proofErr w:type="spellEnd"/>
          </w:p>
        </w:tc>
      </w:tr>
      <w:tr w:rsidR="00822ACC" w:rsidRPr="002B1956" w14:paraId="03E0FC66" w14:textId="77777777" w:rsidTr="00F23347">
        <w:trPr>
          <w:trHeight w:val="189"/>
        </w:trPr>
        <w:tc>
          <w:tcPr>
            <w:tcW w:w="2647" w:type="pct"/>
            <w:vAlign w:val="center"/>
          </w:tcPr>
          <w:p w14:paraId="745C0D76"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 xml:space="preserve">Distrito </w:t>
            </w:r>
          </w:p>
        </w:tc>
        <w:tc>
          <w:tcPr>
            <w:tcW w:w="2353" w:type="pct"/>
            <w:vAlign w:val="center"/>
          </w:tcPr>
          <w:p w14:paraId="0A7D4C33"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color w:val="000000"/>
                <w:sz w:val="22"/>
                <w:szCs w:val="22"/>
              </w:rPr>
              <w:t>1</w:t>
            </w:r>
          </w:p>
        </w:tc>
      </w:tr>
      <w:tr w:rsidR="00822ACC" w:rsidRPr="002B1956" w14:paraId="4626326A" w14:textId="77777777" w:rsidTr="00F23347">
        <w:trPr>
          <w:trHeight w:val="1104"/>
        </w:trPr>
        <w:tc>
          <w:tcPr>
            <w:tcW w:w="5000" w:type="pct"/>
            <w:gridSpan w:val="2"/>
            <w:vAlign w:val="center"/>
          </w:tcPr>
          <w:p w14:paraId="693F8D8C" w14:textId="77777777" w:rsidR="00822ACC" w:rsidRPr="002B1956" w:rsidRDefault="00822ACC" w:rsidP="00F23347">
            <w:pPr>
              <w:autoSpaceDE w:val="0"/>
              <w:autoSpaceDN w:val="0"/>
              <w:adjustRightInd w:val="0"/>
              <w:jc w:val="center"/>
              <w:rPr>
                <w:rFonts w:asciiTheme="minorHAnsi" w:hAnsiTheme="minorHAnsi"/>
                <w:color w:val="000000"/>
                <w:sz w:val="22"/>
                <w:szCs w:val="22"/>
              </w:rPr>
            </w:pPr>
            <w:r w:rsidRPr="002B1956">
              <w:rPr>
                <w:rFonts w:asciiTheme="minorHAnsi" w:hAnsiTheme="minorHAnsi"/>
                <w:noProof/>
                <w:color w:val="000000"/>
                <w:sz w:val="22"/>
                <w:szCs w:val="22"/>
                <w:lang w:val="es-BO" w:eastAsia="es-BO"/>
              </w:rPr>
              <w:drawing>
                <wp:inline distT="0" distB="0" distL="0" distR="0" wp14:anchorId="293C31EA" wp14:editId="0553A09F">
                  <wp:extent cx="5095875" cy="3019425"/>
                  <wp:effectExtent l="0" t="0" r="9525"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5875" cy="3019425"/>
                          </a:xfrm>
                          <a:prstGeom prst="rect">
                            <a:avLst/>
                          </a:prstGeom>
                          <a:noFill/>
                          <a:ln>
                            <a:noFill/>
                          </a:ln>
                        </pic:spPr>
                      </pic:pic>
                    </a:graphicData>
                  </a:graphic>
                </wp:inline>
              </w:drawing>
            </w:r>
          </w:p>
        </w:tc>
      </w:tr>
    </w:tbl>
    <w:p w14:paraId="4268DE54" w14:textId="77777777" w:rsidR="00822ACC" w:rsidRPr="002B1956" w:rsidRDefault="00822ACC" w:rsidP="00822ACC">
      <w:pPr>
        <w:spacing w:line="276" w:lineRule="auto"/>
        <w:rPr>
          <w:rFonts w:asciiTheme="minorHAnsi" w:eastAsiaTheme="minorHAnsi" w:hAnsiTheme="minorHAnsi" w:cstheme="minorHAnsi"/>
          <w:color w:val="000000"/>
          <w:sz w:val="22"/>
          <w:szCs w:val="22"/>
          <w:lang w:val="es-BO" w:eastAsia="en-US"/>
        </w:rPr>
      </w:pPr>
    </w:p>
    <w:p w14:paraId="5A13C2E1" w14:textId="33AE8736" w:rsidR="00257313" w:rsidRPr="00822ACC" w:rsidRDefault="00253697" w:rsidP="008D0657">
      <w:pPr>
        <w:pStyle w:val="Prrafodelista"/>
        <w:numPr>
          <w:ilvl w:val="1"/>
          <w:numId w:val="14"/>
        </w:numPr>
        <w:tabs>
          <w:tab w:val="left" w:pos="851"/>
        </w:tabs>
        <w:spacing w:line="276" w:lineRule="auto"/>
        <w:contextualSpacing/>
        <w:rPr>
          <w:rFonts w:asciiTheme="minorHAnsi" w:hAnsiTheme="minorHAnsi" w:cstheme="minorHAnsi"/>
          <w:b/>
          <w:bCs/>
          <w:sz w:val="22"/>
          <w:szCs w:val="22"/>
          <w:u w:val="single"/>
        </w:rPr>
      </w:pPr>
      <w:r w:rsidRPr="00822ACC">
        <w:rPr>
          <w:rFonts w:asciiTheme="minorHAnsi" w:hAnsiTheme="minorHAnsi" w:cstheme="minorHAnsi"/>
          <w:b/>
          <w:bCs/>
          <w:sz w:val="22"/>
          <w:szCs w:val="22"/>
          <w:u w:val="single"/>
        </w:rPr>
        <w:t xml:space="preserve">FORMA DE PAGO </w:t>
      </w:r>
    </w:p>
    <w:p w14:paraId="480791C5" w14:textId="77777777" w:rsidR="001E5429" w:rsidRPr="00822ACC"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3DC3CB1" w14:textId="4D7211D4" w:rsidR="00257313" w:rsidRPr="00822ACC" w:rsidRDefault="00E13E3C" w:rsidP="00C0081F">
      <w:pPr>
        <w:autoSpaceDE w:val="0"/>
        <w:autoSpaceDN w:val="0"/>
        <w:adjustRightInd w:val="0"/>
        <w:spacing w:after="240" w:line="276" w:lineRule="auto"/>
        <w:ind w:left="708"/>
        <w:jc w:val="both"/>
        <w:rPr>
          <w:rFonts w:asciiTheme="minorHAnsi" w:hAnsiTheme="minorHAnsi" w:cstheme="minorHAnsi"/>
          <w:b/>
          <w:bCs/>
          <w:sz w:val="22"/>
          <w:szCs w:val="22"/>
        </w:rPr>
      </w:pPr>
      <w:r w:rsidRPr="00822ACC">
        <w:rPr>
          <w:rFonts w:asciiTheme="minorHAnsi" w:eastAsiaTheme="minorHAnsi" w:hAnsiTheme="minorHAnsi" w:cstheme="minorBidi"/>
          <w:sz w:val="22"/>
          <w:szCs w:val="22"/>
          <w:lang w:val="es-BO" w:eastAsia="en-US"/>
        </w:rPr>
        <w:t xml:space="preserve">Los pagos serán parciales y de acuerdo </w:t>
      </w:r>
      <w:r w:rsidRPr="00822ACC">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631137FA" w14:textId="77777777" w:rsidR="00735CE0" w:rsidRPr="00822ACC" w:rsidRDefault="00735CE0" w:rsidP="00336C0C">
      <w:pPr>
        <w:pStyle w:val="Prrafodelista"/>
        <w:numPr>
          <w:ilvl w:val="1"/>
          <w:numId w:val="13"/>
        </w:numPr>
        <w:tabs>
          <w:tab w:val="left" w:pos="851"/>
        </w:tabs>
        <w:spacing w:line="276" w:lineRule="auto"/>
        <w:contextualSpacing/>
        <w:rPr>
          <w:rFonts w:asciiTheme="minorHAnsi" w:hAnsiTheme="minorHAnsi" w:cstheme="minorHAnsi"/>
          <w:b/>
          <w:sz w:val="22"/>
          <w:szCs w:val="22"/>
          <w:u w:val="single"/>
        </w:rPr>
      </w:pPr>
      <w:r w:rsidRPr="00822ACC">
        <w:rPr>
          <w:rFonts w:asciiTheme="minorHAnsi" w:hAnsiTheme="minorHAnsi" w:cstheme="minorHAnsi"/>
          <w:b/>
          <w:sz w:val="22"/>
          <w:szCs w:val="22"/>
          <w:u w:val="single"/>
        </w:rPr>
        <w:t>MULTAS</w:t>
      </w:r>
    </w:p>
    <w:p w14:paraId="390B223B" w14:textId="17D61F8D" w:rsidR="00A57140" w:rsidRPr="00822ACC" w:rsidRDefault="00A57140" w:rsidP="004232D0">
      <w:pPr>
        <w:tabs>
          <w:tab w:val="left" w:pos="426"/>
        </w:tabs>
        <w:spacing w:before="240" w:after="240" w:line="276" w:lineRule="auto"/>
        <w:ind w:left="360"/>
        <w:contextualSpacing/>
        <w:rPr>
          <w:rFonts w:asciiTheme="minorHAnsi" w:hAnsiTheme="minorHAnsi" w:cstheme="minorHAnsi"/>
          <w:sz w:val="22"/>
          <w:szCs w:val="22"/>
        </w:rPr>
      </w:pPr>
      <w:r w:rsidRPr="00822ACC">
        <w:rPr>
          <w:rFonts w:asciiTheme="minorHAnsi" w:hAnsiTheme="minorHAnsi" w:cstheme="minorHAnsi"/>
          <w:sz w:val="22"/>
          <w:szCs w:val="22"/>
        </w:rPr>
        <w:t>Se han establecido multas para la presente especificación conforme el siguiente detalle:</w:t>
      </w:r>
    </w:p>
    <w:p w14:paraId="4F76734B" w14:textId="77777777" w:rsidR="00C230F5" w:rsidRPr="007424CF" w:rsidRDefault="00C230F5" w:rsidP="00FF67F0">
      <w:pPr>
        <w:tabs>
          <w:tab w:val="left" w:pos="426"/>
        </w:tabs>
        <w:contextualSpacing/>
        <w:rPr>
          <w:rFonts w:asciiTheme="minorHAnsi" w:hAnsiTheme="minorHAnsi" w:cstheme="minorHAnsi"/>
          <w:b/>
          <w:color w:val="000000" w:themeColor="text1"/>
          <w:sz w:val="22"/>
          <w:szCs w:val="22"/>
          <w:highlight w:val="yellow"/>
          <w:u w:val="single"/>
        </w:rPr>
      </w:pPr>
    </w:p>
    <w:tbl>
      <w:tblPr>
        <w:tblStyle w:val="TableGrid"/>
        <w:tblW w:w="5000" w:type="pct"/>
        <w:tblInd w:w="0" w:type="dxa"/>
        <w:tblCellMar>
          <w:top w:w="46" w:type="dxa"/>
          <w:left w:w="38" w:type="dxa"/>
          <w:right w:w="4" w:type="dxa"/>
        </w:tblCellMar>
        <w:tblLook w:val="04A0" w:firstRow="1" w:lastRow="0" w:firstColumn="1" w:lastColumn="0" w:noHBand="0" w:noVBand="1"/>
      </w:tblPr>
      <w:tblGrid>
        <w:gridCol w:w="409"/>
        <w:gridCol w:w="2558"/>
        <w:gridCol w:w="2683"/>
        <w:gridCol w:w="3026"/>
      </w:tblGrid>
      <w:tr w:rsidR="008A6AF4" w:rsidRPr="00822ACC" w14:paraId="73B0BD07" w14:textId="77777777" w:rsidTr="00AE6A48">
        <w:trPr>
          <w:trHeight w:val="281"/>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6494388" w14:textId="77777777" w:rsidR="008A6AF4" w:rsidRPr="00822ACC" w:rsidRDefault="008A6AF4" w:rsidP="00AE6A48">
            <w:pPr>
              <w:ind w:right="18"/>
              <w:jc w:val="center"/>
              <w:rPr>
                <w:rFonts w:asciiTheme="minorHAnsi" w:hAnsiTheme="minorHAnsi"/>
                <w:sz w:val="22"/>
                <w:szCs w:val="22"/>
              </w:rPr>
            </w:pPr>
            <w:r w:rsidRPr="00822ACC">
              <w:rPr>
                <w:rFonts w:asciiTheme="minorHAnsi" w:eastAsia="Calibri" w:hAnsiTheme="minorHAnsi" w:cs="Calibri"/>
                <w:b/>
                <w:sz w:val="22"/>
                <w:szCs w:val="22"/>
              </w:rPr>
              <w:t>MULTAS</w:t>
            </w:r>
          </w:p>
        </w:tc>
      </w:tr>
      <w:tr w:rsidR="008A6AF4" w:rsidRPr="00822ACC" w14:paraId="15B0D7DA" w14:textId="77777777" w:rsidTr="00822ACC">
        <w:trPr>
          <w:trHeight w:val="281"/>
        </w:trPr>
        <w:tc>
          <w:tcPr>
            <w:tcW w:w="236"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E50A2DD" w14:textId="77777777" w:rsidR="008A6AF4" w:rsidRPr="00822ACC" w:rsidRDefault="008A6AF4" w:rsidP="00AE6A48">
            <w:pPr>
              <w:ind w:left="34"/>
              <w:jc w:val="both"/>
              <w:rPr>
                <w:rFonts w:asciiTheme="minorHAnsi" w:hAnsiTheme="minorHAnsi"/>
                <w:sz w:val="22"/>
                <w:szCs w:val="22"/>
              </w:rPr>
            </w:pPr>
            <w:r w:rsidRPr="00822ACC">
              <w:rPr>
                <w:rFonts w:asciiTheme="minorHAnsi" w:eastAsia="Calibri" w:hAnsiTheme="minorHAnsi" w:cs="Calibri"/>
                <w:b/>
                <w:sz w:val="22"/>
                <w:szCs w:val="22"/>
              </w:rPr>
              <w:t>N°</w:t>
            </w:r>
          </w:p>
        </w:tc>
        <w:tc>
          <w:tcPr>
            <w:tcW w:w="147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684D2B9" w14:textId="77777777" w:rsidR="008A6AF4" w:rsidRPr="00822ACC" w:rsidRDefault="008A6AF4" w:rsidP="00AE6A48">
            <w:pPr>
              <w:ind w:right="16"/>
              <w:jc w:val="center"/>
              <w:rPr>
                <w:rFonts w:asciiTheme="minorHAnsi" w:hAnsiTheme="minorHAnsi"/>
                <w:sz w:val="22"/>
                <w:szCs w:val="22"/>
              </w:rPr>
            </w:pPr>
            <w:r w:rsidRPr="00822ACC">
              <w:rPr>
                <w:rFonts w:asciiTheme="minorHAnsi" w:eastAsia="Calibri" w:hAnsiTheme="minorHAnsi" w:cs="Calibri"/>
                <w:b/>
                <w:sz w:val="22"/>
                <w:szCs w:val="22"/>
              </w:rPr>
              <w:t>MOTIVO</w:t>
            </w:r>
          </w:p>
        </w:tc>
        <w:tc>
          <w:tcPr>
            <w:tcW w:w="1546"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4094E643" w14:textId="77777777" w:rsidR="008A6AF4" w:rsidRPr="00822ACC" w:rsidRDefault="008A6AF4" w:rsidP="00AE6A48">
            <w:pPr>
              <w:ind w:right="15"/>
              <w:jc w:val="center"/>
              <w:rPr>
                <w:rFonts w:asciiTheme="minorHAnsi" w:hAnsiTheme="minorHAnsi"/>
                <w:sz w:val="22"/>
                <w:szCs w:val="22"/>
              </w:rPr>
            </w:pPr>
            <w:r w:rsidRPr="00822ACC">
              <w:rPr>
                <w:rFonts w:asciiTheme="minorHAnsi" w:eastAsia="Calibri" w:hAnsiTheme="minorHAnsi" w:cs="Calibri"/>
                <w:b/>
                <w:sz w:val="22"/>
                <w:szCs w:val="22"/>
              </w:rPr>
              <w:t>DETALLE</w:t>
            </w:r>
          </w:p>
        </w:tc>
        <w:tc>
          <w:tcPr>
            <w:tcW w:w="1744"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B527720" w14:textId="77777777" w:rsidR="008A6AF4" w:rsidRPr="00822ACC" w:rsidRDefault="008A6AF4" w:rsidP="00AE6A48">
            <w:pPr>
              <w:ind w:right="67"/>
              <w:jc w:val="center"/>
              <w:rPr>
                <w:rFonts w:asciiTheme="minorHAnsi" w:hAnsiTheme="minorHAnsi"/>
                <w:sz w:val="22"/>
                <w:szCs w:val="22"/>
              </w:rPr>
            </w:pPr>
            <w:r w:rsidRPr="00822ACC">
              <w:rPr>
                <w:rFonts w:asciiTheme="minorHAnsi" w:eastAsia="Calibri" w:hAnsiTheme="minorHAnsi" w:cs="Calibri"/>
                <w:b/>
                <w:sz w:val="22"/>
                <w:szCs w:val="22"/>
              </w:rPr>
              <w:t xml:space="preserve">APLICACIÓN </w:t>
            </w:r>
          </w:p>
        </w:tc>
      </w:tr>
      <w:tr w:rsidR="008A6AF4" w:rsidRPr="00822ACC" w14:paraId="12BB55D8" w14:textId="77777777" w:rsidTr="00822ACC">
        <w:trPr>
          <w:trHeight w:val="845"/>
        </w:trPr>
        <w:tc>
          <w:tcPr>
            <w:tcW w:w="236"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3FE8FD8" w14:textId="0370B2E6" w:rsidR="008A6AF4" w:rsidRPr="00822ACC" w:rsidRDefault="00F23347" w:rsidP="00822ACC">
            <w:pPr>
              <w:ind w:left="79"/>
              <w:jc w:val="center"/>
              <w:rPr>
                <w:rFonts w:asciiTheme="minorHAnsi" w:hAnsiTheme="minorHAnsi"/>
                <w:sz w:val="20"/>
                <w:szCs w:val="22"/>
              </w:rPr>
            </w:pPr>
            <w:r>
              <w:rPr>
                <w:rFonts w:asciiTheme="minorHAnsi" w:hAnsiTheme="minorHAnsi"/>
                <w:sz w:val="20"/>
                <w:szCs w:val="22"/>
              </w:rPr>
              <w:t>1</w:t>
            </w:r>
          </w:p>
        </w:tc>
        <w:tc>
          <w:tcPr>
            <w:tcW w:w="1474" w:type="pct"/>
            <w:tcBorders>
              <w:top w:val="nil"/>
              <w:left w:val="single" w:sz="8" w:space="0" w:color="000000"/>
              <w:bottom w:val="single" w:sz="8" w:space="0" w:color="000000"/>
              <w:right w:val="single" w:sz="8" w:space="0" w:color="000000"/>
            </w:tcBorders>
            <w:vAlign w:val="center"/>
          </w:tcPr>
          <w:p w14:paraId="77E12310" w14:textId="2ABFA2E0" w:rsidR="008A6AF4" w:rsidRPr="00822ACC" w:rsidRDefault="00822ACC" w:rsidP="00822ACC">
            <w:pPr>
              <w:ind w:right="138"/>
              <w:jc w:val="both"/>
              <w:rPr>
                <w:rFonts w:asciiTheme="minorHAnsi" w:hAnsiTheme="minorHAnsi"/>
                <w:sz w:val="20"/>
                <w:szCs w:val="22"/>
              </w:rPr>
            </w:pPr>
            <w:r w:rsidRPr="00822ACC">
              <w:rPr>
                <w:rFonts w:asciiTheme="minorHAnsi" w:hAnsiTheme="minorHAnsi"/>
                <w:sz w:val="20"/>
              </w:rPr>
              <w:t>POR RETRASOS EN LA EJECUCION DE LA OBRA (</w:t>
            </w:r>
            <w:r w:rsidRPr="00822ACC">
              <w:rPr>
                <w:rFonts w:asciiTheme="minorHAnsi" w:hAnsiTheme="minorHAnsi" w:cstheme="minorHAnsi"/>
                <w:sz w:val="20"/>
              </w:rPr>
              <w:t>POR EXCEDER EL PLAZO DE EJECUCIÓN OBRA ESTABLECIDO)</w:t>
            </w:r>
          </w:p>
        </w:tc>
        <w:tc>
          <w:tcPr>
            <w:tcW w:w="1546"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30B159A" w14:textId="1F2B78B2" w:rsidR="008A6AF4" w:rsidRPr="00822ACC" w:rsidRDefault="008A6AF4" w:rsidP="00822ACC">
            <w:pPr>
              <w:jc w:val="both"/>
              <w:rPr>
                <w:rFonts w:asciiTheme="minorHAnsi" w:hAnsiTheme="minorHAnsi"/>
                <w:sz w:val="20"/>
                <w:szCs w:val="22"/>
              </w:rPr>
            </w:pPr>
            <w:r w:rsidRPr="00822ACC">
              <w:rPr>
                <w:rFonts w:asciiTheme="minorHAnsi" w:eastAsia="Calibri" w:hAnsiTheme="minorHAnsi" w:cs="Calibri"/>
                <w:sz w:val="20"/>
                <w:szCs w:val="22"/>
              </w:rPr>
              <w:t>1% del monto de contrato por cada día de retraso</w:t>
            </w:r>
            <w:r w:rsidR="00822ACC">
              <w:rPr>
                <w:rFonts w:asciiTheme="minorHAnsi" w:eastAsia="Calibri" w:hAnsiTheme="minorHAnsi" w:cs="Calibri"/>
                <w:sz w:val="20"/>
                <w:szCs w:val="22"/>
              </w:rPr>
              <w:t>.</w:t>
            </w:r>
          </w:p>
        </w:tc>
        <w:tc>
          <w:tcPr>
            <w:tcW w:w="1744"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B4860EE" w14:textId="77777777" w:rsidR="008A6AF4" w:rsidRPr="00822ACC" w:rsidRDefault="008A6AF4" w:rsidP="00822ACC">
            <w:pPr>
              <w:jc w:val="center"/>
              <w:rPr>
                <w:rFonts w:asciiTheme="minorHAnsi" w:hAnsiTheme="minorHAnsi"/>
                <w:sz w:val="20"/>
                <w:szCs w:val="22"/>
              </w:rPr>
            </w:pPr>
            <w:r w:rsidRPr="00822ACC">
              <w:rPr>
                <w:rFonts w:asciiTheme="minorHAnsi" w:hAnsiTheme="minorHAnsi"/>
                <w:sz w:val="20"/>
              </w:rPr>
              <w:t xml:space="preserve">PARA PROCESOS DE </w:t>
            </w:r>
            <w:r w:rsidRPr="00822ACC">
              <w:rPr>
                <w:rFonts w:asciiTheme="minorHAnsi" w:eastAsia="Calibri" w:hAnsiTheme="minorHAnsi" w:cs="Calibri"/>
                <w:sz w:val="20"/>
                <w:szCs w:val="22"/>
              </w:rPr>
              <w:t>CONTRATACION CON UN MONTO REFERENCIAL MAYOR A BS.</w:t>
            </w:r>
            <w:r w:rsidRPr="00822ACC">
              <w:rPr>
                <w:rFonts w:asciiTheme="minorHAnsi" w:hAnsiTheme="minorHAnsi"/>
                <w:sz w:val="20"/>
              </w:rPr>
              <w:t xml:space="preserve"> </w:t>
            </w:r>
            <w:r w:rsidRPr="00822ACC">
              <w:rPr>
                <w:rFonts w:asciiTheme="minorHAnsi" w:eastAsia="Calibri" w:hAnsiTheme="minorHAnsi" w:cs="Calibri"/>
                <w:sz w:val="20"/>
                <w:szCs w:val="22"/>
              </w:rPr>
              <w:t>200.000</w:t>
            </w:r>
          </w:p>
        </w:tc>
      </w:tr>
      <w:tr w:rsidR="008A6AF4" w:rsidRPr="00822ACC" w14:paraId="76BDEB58" w14:textId="77777777" w:rsidTr="00822ACC">
        <w:trPr>
          <w:trHeight w:val="845"/>
        </w:trPr>
        <w:tc>
          <w:tcPr>
            <w:tcW w:w="236"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7D8E89B" w14:textId="32E82984" w:rsidR="008A6AF4" w:rsidRPr="00822ACC" w:rsidRDefault="00F23347" w:rsidP="00822ACC">
            <w:pPr>
              <w:ind w:left="79"/>
              <w:jc w:val="center"/>
              <w:rPr>
                <w:rFonts w:asciiTheme="minorHAnsi" w:hAnsiTheme="minorHAnsi"/>
                <w:sz w:val="20"/>
                <w:szCs w:val="22"/>
              </w:rPr>
            </w:pPr>
            <w:r>
              <w:rPr>
                <w:rFonts w:asciiTheme="minorHAnsi" w:eastAsia="Calibri" w:hAnsiTheme="minorHAnsi" w:cs="Calibri"/>
                <w:sz w:val="20"/>
                <w:szCs w:val="22"/>
              </w:rPr>
              <w:lastRenderedPageBreak/>
              <w:t>2</w:t>
            </w:r>
          </w:p>
        </w:tc>
        <w:tc>
          <w:tcPr>
            <w:tcW w:w="1474"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7605170" w14:textId="77777777" w:rsidR="008A6AF4" w:rsidRPr="00822ACC" w:rsidRDefault="008A6AF4" w:rsidP="00822ACC">
            <w:pPr>
              <w:rPr>
                <w:rFonts w:asciiTheme="minorHAnsi" w:hAnsiTheme="minorHAnsi"/>
                <w:sz w:val="20"/>
                <w:szCs w:val="22"/>
              </w:rPr>
            </w:pPr>
            <w:r w:rsidRPr="00822ACC">
              <w:rPr>
                <w:rFonts w:asciiTheme="minorHAnsi" w:eastAsia="Calibri" w:hAnsiTheme="minorHAnsi" w:cs="Calibri"/>
                <w:sz w:val="20"/>
                <w:szCs w:val="22"/>
              </w:rPr>
              <w:t>POR CAMBIO DE PERSONAL</w:t>
            </w:r>
            <w:r w:rsidRPr="00822ACC">
              <w:rPr>
                <w:rFonts w:asciiTheme="minorHAnsi" w:hAnsiTheme="minorHAnsi"/>
                <w:sz w:val="20"/>
              </w:rPr>
              <w:t xml:space="preserve"> CLAVE</w:t>
            </w:r>
          </w:p>
        </w:tc>
        <w:tc>
          <w:tcPr>
            <w:tcW w:w="1546"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6520E1F8" w14:textId="6B95482C" w:rsidR="008A6AF4" w:rsidRPr="00822ACC" w:rsidRDefault="008A6AF4" w:rsidP="00822ACC">
            <w:pPr>
              <w:ind w:right="31"/>
              <w:jc w:val="both"/>
              <w:rPr>
                <w:rFonts w:asciiTheme="minorHAnsi" w:hAnsiTheme="minorHAnsi"/>
                <w:sz w:val="20"/>
                <w:szCs w:val="22"/>
              </w:rPr>
            </w:pPr>
            <w:r w:rsidRPr="00822ACC">
              <w:rPr>
                <w:rFonts w:asciiTheme="minorHAnsi" w:eastAsia="Calibri" w:hAnsiTheme="minorHAnsi" w:cs="Calibri"/>
                <w:sz w:val="20"/>
                <w:szCs w:val="22"/>
              </w:rPr>
              <w:t>0,15 % del monto de contrato cuando se realice el cambio en el personal denominado como clave en las especificaciones técnicas</w:t>
            </w:r>
            <w:r w:rsidR="00822ACC">
              <w:rPr>
                <w:rFonts w:asciiTheme="minorHAnsi" w:eastAsia="Calibri" w:hAnsiTheme="minorHAnsi" w:cs="Calibri"/>
                <w:sz w:val="20"/>
                <w:szCs w:val="22"/>
              </w:rPr>
              <w:t>.</w:t>
            </w:r>
          </w:p>
        </w:tc>
        <w:tc>
          <w:tcPr>
            <w:tcW w:w="1744"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989CE58" w14:textId="77777777" w:rsidR="008A6AF4" w:rsidRPr="00822ACC" w:rsidRDefault="008A6AF4" w:rsidP="00822ACC">
            <w:pPr>
              <w:tabs>
                <w:tab w:val="center" w:pos="1445"/>
                <w:tab w:val="center" w:pos="2824"/>
                <w:tab w:val="right" w:pos="3960"/>
              </w:tabs>
              <w:jc w:val="center"/>
              <w:rPr>
                <w:rFonts w:asciiTheme="minorHAnsi" w:hAnsiTheme="minorHAnsi"/>
                <w:sz w:val="20"/>
                <w:szCs w:val="22"/>
              </w:rPr>
            </w:pPr>
            <w:r w:rsidRPr="00822ACC">
              <w:rPr>
                <w:rFonts w:asciiTheme="minorHAnsi" w:hAnsiTheme="minorHAnsi"/>
                <w:sz w:val="20"/>
              </w:rPr>
              <w:t xml:space="preserve">PARA CUALQUIER PROCESO </w:t>
            </w:r>
            <w:r w:rsidRPr="00822ACC">
              <w:rPr>
                <w:rFonts w:asciiTheme="minorHAnsi" w:eastAsia="Calibri" w:hAnsiTheme="minorHAnsi" w:cs="Calibri"/>
                <w:sz w:val="20"/>
                <w:szCs w:val="22"/>
              </w:rPr>
              <w:t>DE</w:t>
            </w:r>
            <w:r w:rsidRPr="00822ACC">
              <w:rPr>
                <w:rFonts w:asciiTheme="minorHAnsi" w:hAnsiTheme="minorHAnsi"/>
                <w:sz w:val="20"/>
              </w:rPr>
              <w:t xml:space="preserve"> </w:t>
            </w:r>
            <w:r w:rsidRPr="00822ACC">
              <w:rPr>
                <w:rFonts w:asciiTheme="minorHAnsi" w:eastAsia="Calibri" w:hAnsiTheme="minorHAnsi" w:cs="Calibri"/>
                <w:sz w:val="20"/>
                <w:szCs w:val="22"/>
              </w:rPr>
              <w:t>CONTRATACION DE OBRA</w:t>
            </w:r>
            <w:r w:rsidRPr="00822ACC">
              <w:rPr>
                <w:rFonts w:asciiTheme="minorHAnsi" w:hAnsiTheme="minorHAnsi"/>
                <w:sz w:val="20"/>
              </w:rPr>
              <w:t>.</w:t>
            </w:r>
          </w:p>
        </w:tc>
      </w:tr>
      <w:tr w:rsidR="008A6AF4" w:rsidRPr="00822ACC" w14:paraId="64FCD51F" w14:textId="77777777" w:rsidTr="00822ACC">
        <w:trPr>
          <w:trHeight w:val="564"/>
        </w:trPr>
        <w:tc>
          <w:tcPr>
            <w:tcW w:w="236"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6EFA85F4" w14:textId="419EA0C2" w:rsidR="008A6AF4" w:rsidRPr="00822ACC" w:rsidRDefault="00F23347" w:rsidP="00822ACC">
            <w:pPr>
              <w:ind w:left="79"/>
              <w:jc w:val="center"/>
              <w:rPr>
                <w:rFonts w:asciiTheme="minorHAnsi" w:hAnsiTheme="minorHAnsi"/>
                <w:sz w:val="20"/>
                <w:szCs w:val="22"/>
              </w:rPr>
            </w:pPr>
            <w:r>
              <w:rPr>
                <w:rFonts w:asciiTheme="minorHAnsi" w:hAnsiTheme="minorHAnsi"/>
                <w:sz w:val="20"/>
                <w:szCs w:val="22"/>
              </w:rPr>
              <w:t>3</w:t>
            </w:r>
          </w:p>
        </w:tc>
        <w:tc>
          <w:tcPr>
            <w:tcW w:w="1474"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1BF1CC91" w14:textId="77777777" w:rsidR="008A6AF4" w:rsidRPr="00822ACC" w:rsidRDefault="008A6AF4" w:rsidP="00822ACC">
            <w:pPr>
              <w:rPr>
                <w:rFonts w:asciiTheme="minorHAnsi" w:hAnsiTheme="minorHAnsi"/>
                <w:sz w:val="20"/>
                <w:szCs w:val="22"/>
              </w:rPr>
            </w:pPr>
            <w:r w:rsidRPr="00822ACC">
              <w:rPr>
                <w:rFonts w:asciiTheme="minorHAnsi" w:eastAsia="Calibri" w:hAnsiTheme="minorHAnsi" w:cs="Calibri"/>
                <w:sz w:val="20"/>
                <w:szCs w:val="22"/>
              </w:rPr>
              <w:t>POR LLAMADA DE ATENCIÓN</w:t>
            </w:r>
          </w:p>
        </w:tc>
        <w:tc>
          <w:tcPr>
            <w:tcW w:w="1546"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264191F2" w14:textId="77777777" w:rsidR="008A6AF4" w:rsidRPr="00822ACC" w:rsidRDefault="008A6AF4" w:rsidP="00822ACC">
            <w:pPr>
              <w:jc w:val="both"/>
              <w:rPr>
                <w:rFonts w:asciiTheme="minorHAnsi" w:hAnsiTheme="minorHAnsi"/>
                <w:sz w:val="20"/>
                <w:szCs w:val="22"/>
              </w:rPr>
            </w:pPr>
            <w:r w:rsidRPr="00822ACC">
              <w:rPr>
                <w:rFonts w:asciiTheme="minorHAnsi" w:eastAsia="Calibri" w:hAnsiTheme="minorHAnsi" w:cs="Calibri"/>
                <w:sz w:val="20"/>
                <w:szCs w:val="22"/>
              </w:rPr>
              <w:t>0,20 % del monto de contrato.</w:t>
            </w:r>
          </w:p>
        </w:tc>
        <w:tc>
          <w:tcPr>
            <w:tcW w:w="1744" w:type="pct"/>
            <w:tcBorders>
              <w:top w:val="single" w:sz="8" w:space="0" w:color="000000"/>
              <w:left w:val="single" w:sz="8" w:space="0" w:color="000000"/>
              <w:bottom w:val="single" w:sz="8" w:space="0" w:color="000000"/>
              <w:right w:val="single" w:sz="8" w:space="0" w:color="000000"/>
            </w:tcBorders>
            <w:shd w:val="clear" w:color="auto" w:fill="FFFFFF"/>
            <w:vAlign w:val="center"/>
          </w:tcPr>
          <w:p w14:paraId="3C88BE64" w14:textId="77777777" w:rsidR="008A6AF4" w:rsidRPr="00822ACC" w:rsidRDefault="008A6AF4" w:rsidP="00822ACC">
            <w:pPr>
              <w:tabs>
                <w:tab w:val="center" w:pos="1445"/>
                <w:tab w:val="center" w:pos="2824"/>
                <w:tab w:val="right" w:pos="3960"/>
              </w:tabs>
              <w:jc w:val="center"/>
              <w:rPr>
                <w:rFonts w:asciiTheme="minorHAnsi" w:hAnsiTheme="minorHAnsi"/>
                <w:sz w:val="20"/>
                <w:szCs w:val="22"/>
              </w:rPr>
            </w:pPr>
            <w:r w:rsidRPr="00822ACC">
              <w:rPr>
                <w:rFonts w:asciiTheme="minorHAnsi" w:eastAsia="Calibri" w:hAnsiTheme="minorHAnsi" w:cs="Calibri"/>
                <w:sz w:val="20"/>
                <w:szCs w:val="22"/>
              </w:rPr>
              <w:t>PARA</w:t>
            </w:r>
            <w:r w:rsidRPr="00822ACC">
              <w:rPr>
                <w:rFonts w:asciiTheme="minorHAnsi" w:hAnsiTheme="minorHAnsi"/>
                <w:sz w:val="20"/>
              </w:rPr>
              <w:t xml:space="preserve"> </w:t>
            </w:r>
            <w:r w:rsidRPr="00822ACC">
              <w:rPr>
                <w:rFonts w:asciiTheme="minorHAnsi" w:eastAsia="Calibri" w:hAnsiTheme="minorHAnsi" w:cs="Calibri"/>
                <w:sz w:val="20"/>
                <w:szCs w:val="22"/>
              </w:rPr>
              <w:t>CUALQUIER</w:t>
            </w:r>
            <w:r w:rsidRPr="00822ACC">
              <w:rPr>
                <w:rFonts w:asciiTheme="minorHAnsi" w:hAnsiTheme="minorHAnsi"/>
                <w:sz w:val="20"/>
              </w:rPr>
              <w:t xml:space="preserve"> </w:t>
            </w:r>
            <w:r w:rsidRPr="00822ACC">
              <w:rPr>
                <w:rFonts w:asciiTheme="minorHAnsi" w:eastAsia="Calibri" w:hAnsiTheme="minorHAnsi" w:cs="Calibri"/>
                <w:sz w:val="20"/>
                <w:szCs w:val="22"/>
              </w:rPr>
              <w:t>PROCESO</w:t>
            </w:r>
            <w:r w:rsidRPr="00822ACC">
              <w:rPr>
                <w:rFonts w:asciiTheme="minorHAnsi" w:hAnsiTheme="minorHAnsi"/>
                <w:sz w:val="20"/>
              </w:rPr>
              <w:t xml:space="preserve"> </w:t>
            </w:r>
            <w:r w:rsidRPr="00822ACC">
              <w:rPr>
                <w:rFonts w:asciiTheme="minorHAnsi" w:eastAsia="Calibri" w:hAnsiTheme="minorHAnsi" w:cs="Calibri"/>
                <w:sz w:val="20"/>
                <w:szCs w:val="22"/>
              </w:rPr>
              <w:t>DE</w:t>
            </w:r>
            <w:r w:rsidRPr="00822ACC">
              <w:rPr>
                <w:rFonts w:asciiTheme="minorHAnsi" w:hAnsiTheme="minorHAnsi"/>
                <w:sz w:val="20"/>
              </w:rPr>
              <w:t xml:space="preserve"> CONTRATACION DE </w:t>
            </w:r>
            <w:r w:rsidRPr="00822ACC">
              <w:rPr>
                <w:rFonts w:asciiTheme="minorHAnsi" w:eastAsia="Calibri" w:hAnsiTheme="minorHAnsi" w:cs="Calibri"/>
                <w:sz w:val="20"/>
                <w:szCs w:val="22"/>
              </w:rPr>
              <w:t>OBRA</w:t>
            </w:r>
            <w:r w:rsidRPr="00822ACC">
              <w:rPr>
                <w:rFonts w:asciiTheme="minorHAnsi" w:hAnsiTheme="minorHAnsi"/>
                <w:sz w:val="20"/>
              </w:rPr>
              <w:t>.</w:t>
            </w:r>
          </w:p>
        </w:tc>
      </w:tr>
    </w:tbl>
    <w:p w14:paraId="2707EE2F" w14:textId="77777777" w:rsidR="008A6AF4" w:rsidRPr="00822ACC" w:rsidRDefault="008A6AF4"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822ACC" w:rsidRDefault="00FF67F0" w:rsidP="003576C6">
      <w:pPr>
        <w:pStyle w:val="Prrafodelista"/>
        <w:numPr>
          <w:ilvl w:val="1"/>
          <w:numId w:val="13"/>
        </w:numPr>
        <w:tabs>
          <w:tab w:val="left" w:pos="851"/>
        </w:tabs>
        <w:spacing w:line="276" w:lineRule="auto"/>
        <w:contextualSpacing/>
        <w:rPr>
          <w:rFonts w:asciiTheme="minorHAnsi" w:hAnsiTheme="minorHAnsi" w:cstheme="minorHAnsi"/>
          <w:b/>
          <w:color w:val="000000" w:themeColor="text1"/>
          <w:sz w:val="22"/>
          <w:szCs w:val="22"/>
        </w:rPr>
      </w:pPr>
      <w:r w:rsidRPr="00822ACC">
        <w:rPr>
          <w:rFonts w:asciiTheme="minorHAnsi" w:hAnsiTheme="minorHAnsi" w:cstheme="minorHAnsi"/>
          <w:b/>
          <w:bCs/>
          <w:sz w:val="22"/>
          <w:szCs w:val="22"/>
        </w:rPr>
        <w:t>GARANTÍA  DE LA OBRA</w:t>
      </w:r>
    </w:p>
    <w:p w14:paraId="4C204670" w14:textId="77777777" w:rsidR="00336C0C" w:rsidRPr="00822ACC" w:rsidRDefault="00336C0C" w:rsidP="000E397E">
      <w:pPr>
        <w:ind w:left="709"/>
        <w:jc w:val="both"/>
        <w:rPr>
          <w:rFonts w:asciiTheme="minorHAnsi" w:eastAsiaTheme="minorHAnsi" w:hAnsiTheme="minorHAnsi" w:cstheme="minorHAnsi"/>
          <w:color w:val="000000"/>
          <w:sz w:val="22"/>
          <w:szCs w:val="22"/>
          <w:lang w:val="es-BO" w:eastAsia="en-US"/>
        </w:rPr>
      </w:pPr>
    </w:p>
    <w:p w14:paraId="526167AE" w14:textId="77777777" w:rsidR="000E397E" w:rsidRPr="00822ACC" w:rsidRDefault="000E397E" w:rsidP="000E397E">
      <w:pPr>
        <w:ind w:left="709"/>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 xml:space="preserve">Después de firmada el acta de Entrega Definitiva de la Obra, la empresa contratista debe extender por escrito mediante el representante legal o propietario, un </w:t>
      </w:r>
      <w:r w:rsidRPr="00822ACC">
        <w:rPr>
          <w:rFonts w:asciiTheme="minorHAnsi" w:eastAsiaTheme="minorHAnsi" w:hAnsiTheme="minorHAnsi" w:cstheme="minorHAnsi"/>
          <w:b/>
          <w:color w:val="000000"/>
          <w:sz w:val="22"/>
          <w:szCs w:val="22"/>
          <w:lang w:val="es-BO" w:eastAsia="en-US"/>
        </w:rPr>
        <w:t>DOCUMENTO NOTARIADO</w:t>
      </w:r>
      <w:r w:rsidRPr="00822ACC">
        <w:rPr>
          <w:rFonts w:asciiTheme="minorHAnsi" w:eastAsiaTheme="minorHAnsi" w:hAnsiTheme="minorHAnsi" w:cstheme="minorHAnsi"/>
          <w:color w:val="000000"/>
          <w:sz w:val="22"/>
          <w:szCs w:val="22"/>
          <w:lang w:val="es-BO" w:eastAsia="en-US"/>
        </w:rPr>
        <w:t xml:space="preserve"> donde especifique un </w:t>
      </w:r>
      <w:r w:rsidRPr="00822ACC">
        <w:rPr>
          <w:rFonts w:asciiTheme="minorHAnsi" w:eastAsiaTheme="minorHAnsi" w:hAnsiTheme="minorHAnsi" w:cstheme="minorHAnsi"/>
          <w:b/>
          <w:color w:val="000000"/>
          <w:sz w:val="22"/>
          <w:szCs w:val="22"/>
          <w:lang w:val="es-BO" w:eastAsia="en-US"/>
        </w:rPr>
        <w:t>TIEMPO DE GARANTÍA MÍNIMO DE 2 AÑOS POR LA EJECUCIÓN DE LA OBRA</w:t>
      </w:r>
      <w:r w:rsidRPr="00822ACC">
        <w:rPr>
          <w:rFonts w:asciiTheme="minorHAnsi" w:eastAsiaTheme="minorHAnsi" w:hAnsiTheme="minorHAnsi" w:cstheme="minorHAnsi"/>
          <w:color w:val="000000"/>
          <w:sz w:val="22"/>
          <w:szCs w:val="22"/>
          <w:lang w:val="es-BO" w:eastAsia="en-US"/>
        </w:rPr>
        <w:t>.</w:t>
      </w:r>
    </w:p>
    <w:p w14:paraId="7DD355B9" w14:textId="77777777" w:rsidR="000E397E" w:rsidRPr="00822ACC" w:rsidRDefault="000E397E" w:rsidP="000E397E">
      <w:pPr>
        <w:ind w:left="709"/>
        <w:jc w:val="both"/>
        <w:rPr>
          <w:rFonts w:asciiTheme="minorHAnsi" w:eastAsiaTheme="minorHAnsi" w:hAnsiTheme="minorHAnsi" w:cstheme="minorHAnsi"/>
          <w:color w:val="000000"/>
          <w:sz w:val="22"/>
          <w:szCs w:val="22"/>
          <w:lang w:val="es-BO" w:eastAsia="en-US"/>
        </w:rPr>
      </w:pPr>
    </w:p>
    <w:p w14:paraId="40AE9E2E" w14:textId="32B9CD94" w:rsidR="00C5235A" w:rsidRPr="00822ACC" w:rsidRDefault="000E397E" w:rsidP="009E29D9">
      <w:pPr>
        <w:tabs>
          <w:tab w:val="left" w:pos="851"/>
        </w:tabs>
        <w:spacing w:line="276" w:lineRule="auto"/>
        <w:ind w:left="708"/>
        <w:contextualSpacing/>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 xml:space="preserve">La garantía notariada deberá expresar lo siguiente: En caso de fallas, la reposición y/o reemplazo de ítems de ejecución de obra, deberá ser inmediata y todos los costos para subsanar el problema deberán correr por cuenta de la empresa </w:t>
      </w:r>
      <w:r w:rsidRPr="00822ACC">
        <w:rPr>
          <w:rFonts w:asciiTheme="minorHAnsi" w:eastAsiaTheme="minorHAnsi" w:hAnsiTheme="minorHAnsi" w:cstheme="minorHAnsi"/>
          <w:b/>
          <w:color w:val="000000"/>
          <w:sz w:val="22"/>
          <w:szCs w:val="22"/>
          <w:lang w:val="es-BO" w:eastAsia="en-US"/>
        </w:rPr>
        <w:t>CONTRATISTA</w:t>
      </w:r>
      <w:r w:rsidRPr="00822ACC">
        <w:rPr>
          <w:rFonts w:asciiTheme="minorHAnsi" w:eastAsiaTheme="minorHAnsi" w:hAnsiTheme="minorHAnsi" w:cstheme="minorHAnsi"/>
          <w:color w:val="000000"/>
          <w:sz w:val="22"/>
          <w:szCs w:val="22"/>
          <w:lang w:val="es-BO" w:eastAsia="en-US"/>
        </w:rPr>
        <w:t>, la reposición y/o reemplazo de ítems de ejecución de obra tendrá la misma garantía de la construcción de la obra reemplazada.</w:t>
      </w:r>
    </w:p>
    <w:p w14:paraId="3E548933" w14:textId="77777777" w:rsidR="00336C0C" w:rsidRPr="00822ACC" w:rsidRDefault="00336C0C" w:rsidP="00336C0C">
      <w:pPr>
        <w:tabs>
          <w:tab w:val="left" w:pos="851"/>
        </w:tabs>
        <w:spacing w:line="276" w:lineRule="auto"/>
        <w:contextualSpacing/>
        <w:jc w:val="both"/>
        <w:rPr>
          <w:rFonts w:asciiTheme="minorHAnsi" w:eastAsiaTheme="minorHAnsi" w:hAnsiTheme="minorHAnsi" w:cstheme="minorHAnsi"/>
          <w:color w:val="000000"/>
          <w:sz w:val="22"/>
          <w:szCs w:val="22"/>
          <w:lang w:val="es-BO" w:eastAsia="en-US"/>
        </w:rPr>
      </w:pPr>
    </w:p>
    <w:p w14:paraId="244E186B" w14:textId="77777777" w:rsidR="00336C0C" w:rsidRPr="00822ACC" w:rsidRDefault="00336C0C" w:rsidP="00336C0C">
      <w:pPr>
        <w:pStyle w:val="Prrafodelista"/>
        <w:numPr>
          <w:ilvl w:val="1"/>
          <w:numId w:val="13"/>
        </w:numPr>
        <w:tabs>
          <w:tab w:val="left" w:pos="851"/>
        </w:tabs>
        <w:spacing w:line="276" w:lineRule="auto"/>
        <w:contextualSpacing/>
        <w:rPr>
          <w:rFonts w:asciiTheme="minorHAnsi" w:hAnsiTheme="minorHAnsi" w:cstheme="minorHAnsi"/>
          <w:b/>
          <w:bCs/>
          <w:sz w:val="22"/>
          <w:szCs w:val="22"/>
        </w:rPr>
      </w:pPr>
      <w:r w:rsidRPr="00822ACC">
        <w:rPr>
          <w:rFonts w:asciiTheme="minorHAnsi" w:hAnsiTheme="minorHAnsi" w:cstheme="minorHAnsi"/>
          <w:b/>
          <w:bCs/>
          <w:sz w:val="22"/>
          <w:szCs w:val="22"/>
        </w:rPr>
        <w:t xml:space="preserve">PROPUESTA TECNICA </w:t>
      </w:r>
    </w:p>
    <w:p w14:paraId="630B98E9" w14:textId="77777777" w:rsidR="00336C0C" w:rsidRPr="00822ACC" w:rsidRDefault="00336C0C" w:rsidP="00336C0C">
      <w:pPr>
        <w:pStyle w:val="Prrafodelista"/>
        <w:numPr>
          <w:ilvl w:val="0"/>
          <w:numId w:val="39"/>
        </w:numPr>
        <w:tabs>
          <w:tab w:val="left" w:pos="851"/>
        </w:tabs>
        <w:spacing w:line="276" w:lineRule="auto"/>
        <w:contextualSpacing/>
        <w:rPr>
          <w:rFonts w:ascii="Agency FB" w:hAnsi="Agency FB" w:cstheme="minorHAnsi"/>
          <w:b/>
          <w:vanish/>
          <w:color w:val="000000" w:themeColor="text1"/>
          <w:sz w:val="20"/>
          <w:szCs w:val="20"/>
        </w:rPr>
      </w:pPr>
    </w:p>
    <w:p w14:paraId="4EF60CE4" w14:textId="77777777" w:rsidR="00336C0C" w:rsidRPr="00822ACC" w:rsidRDefault="00336C0C" w:rsidP="00336C0C">
      <w:pPr>
        <w:pStyle w:val="Prrafodelista"/>
        <w:numPr>
          <w:ilvl w:val="0"/>
          <w:numId w:val="39"/>
        </w:numPr>
        <w:tabs>
          <w:tab w:val="left" w:pos="851"/>
        </w:tabs>
        <w:spacing w:line="276" w:lineRule="auto"/>
        <w:contextualSpacing/>
        <w:rPr>
          <w:rFonts w:ascii="Agency FB" w:hAnsi="Agency FB" w:cstheme="minorHAnsi"/>
          <w:b/>
          <w:vanish/>
          <w:color w:val="000000" w:themeColor="text1"/>
          <w:sz w:val="20"/>
          <w:szCs w:val="20"/>
        </w:rPr>
      </w:pPr>
    </w:p>
    <w:p w14:paraId="50597665" w14:textId="77777777" w:rsidR="00336C0C" w:rsidRPr="00822ACC" w:rsidRDefault="00336C0C" w:rsidP="00336C0C">
      <w:pPr>
        <w:pStyle w:val="Prrafodelista"/>
        <w:numPr>
          <w:ilvl w:val="0"/>
          <w:numId w:val="39"/>
        </w:numPr>
        <w:tabs>
          <w:tab w:val="left" w:pos="851"/>
        </w:tabs>
        <w:spacing w:line="276" w:lineRule="auto"/>
        <w:contextualSpacing/>
        <w:rPr>
          <w:rFonts w:ascii="Agency FB" w:hAnsi="Agency FB" w:cstheme="minorHAnsi"/>
          <w:b/>
          <w:vanish/>
          <w:color w:val="000000" w:themeColor="text1"/>
          <w:sz w:val="20"/>
          <w:szCs w:val="20"/>
        </w:rPr>
      </w:pPr>
    </w:p>
    <w:p w14:paraId="131FEC4B" w14:textId="77777777" w:rsidR="00336C0C" w:rsidRPr="00822ACC" w:rsidRDefault="00336C0C" w:rsidP="00336C0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14:paraId="4AB8A66D" w14:textId="77777777" w:rsidR="00336C0C" w:rsidRPr="00822ACC" w:rsidRDefault="00336C0C" w:rsidP="00336C0C">
      <w:pPr>
        <w:pStyle w:val="Prrafodelista"/>
        <w:tabs>
          <w:tab w:val="left" w:pos="851"/>
        </w:tabs>
        <w:spacing w:line="276" w:lineRule="auto"/>
        <w:ind w:left="750"/>
        <w:contextualSpacing/>
        <w:rPr>
          <w:rFonts w:asciiTheme="minorHAnsi" w:hAnsiTheme="minorHAnsi" w:cstheme="minorHAnsi"/>
          <w:b/>
          <w:bCs/>
          <w:sz w:val="22"/>
          <w:szCs w:val="22"/>
          <w:u w:val="single"/>
        </w:rPr>
      </w:pPr>
      <w:r w:rsidRPr="00822ACC">
        <w:rPr>
          <w:rFonts w:asciiTheme="minorHAnsi" w:hAnsiTheme="minorHAnsi" w:cstheme="minorHAnsi"/>
          <w:b/>
          <w:bCs/>
          <w:sz w:val="22"/>
          <w:szCs w:val="22"/>
          <w:u w:val="single"/>
        </w:rPr>
        <w:t>ORGANIGRAMA</w:t>
      </w:r>
    </w:p>
    <w:p w14:paraId="28D591BE" w14:textId="77777777" w:rsidR="00336C0C" w:rsidRPr="00822ACC" w:rsidRDefault="00336C0C" w:rsidP="00336C0C">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14:paraId="24450050" w14:textId="77777777" w:rsidR="00336C0C" w:rsidRPr="00822ACC" w:rsidRDefault="00336C0C" w:rsidP="00336C0C">
      <w:pPr>
        <w:spacing w:line="276" w:lineRule="auto"/>
        <w:ind w:left="708"/>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0629D22F" w14:textId="77777777" w:rsidR="00336C0C" w:rsidRPr="00822ACC" w:rsidRDefault="00336C0C" w:rsidP="00336C0C">
      <w:pPr>
        <w:spacing w:line="276" w:lineRule="auto"/>
        <w:jc w:val="both"/>
        <w:rPr>
          <w:rFonts w:ascii="Agency FB" w:eastAsiaTheme="minorHAnsi" w:hAnsi="Agency FB" w:cstheme="minorHAnsi"/>
          <w:color w:val="000000"/>
          <w:sz w:val="20"/>
          <w:szCs w:val="20"/>
          <w:lang w:val="es-BO" w:eastAsia="en-US"/>
        </w:rPr>
      </w:pPr>
    </w:p>
    <w:p w14:paraId="0D7115BE" w14:textId="77777777" w:rsidR="00336C0C" w:rsidRPr="00822ACC" w:rsidRDefault="00336C0C" w:rsidP="00336C0C">
      <w:pPr>
        <w:pStyle w:val="Prrafodelista"/>
        <w:tabs>
          <w:tab w:val="left" w:pos="851"/>
        </w:tabs>
        <w:spacing w:line="276" w:lineRule="auto"/>
        <w:ind w:left="750"/>
        <w:contextualSpacing/>
        <w:rPr>
          <w:rFonts w:asciiTheme="minorHAnsi" w:hAnsiTheme="minorHAnsi" w:cstheme="minorHAnsi"/>
          <w:b/>
          <w:bCs/>
          <w:sz w:val="22"/>
          <w:szCs w:val="22"/>
          <w:u w:val="single"/>
        </w:rPr>
      </w:pPr>
      <w:r w:rsidRPr="00822ACC">
        <w:rPr>
          <w:rFonts w:asciiTheme="minorHAnsi" w:hAnsiTheme="minorHAnsi" w:cstheme="minorHAnsi"/>
          <w:b/>
          <w:bCs/>
          <w:sz w:val="22"/>
          <w:szCs w:val="22"/>
          <w:u w:val="single"/>
        </w:rPr>
        <w:t>NUMERO DE FRENTES A UTILIZAR</w:t>
      </w:r>
    </w:p>
    <w:p w14:paraId="465BC422" w14:textId="77777777" w:rsidR="00336C0C" w:rsidRPr="00822ACC" w:rsidRDefault="00336C0C" w:rsidP="00336C0C">
      <w:pPr>
        <w:spacing w:line="276" w:lineRule="auto"/>
        <w:ind w:left="708"/>
        <w:jc w:val="both"/>
        <w:rPr>
          <w:rFonts w:ascii="Agency FB" w:eastAsiaTheme="minorHAnsi" w:hAnsi="Agency FB" w:cstheme="minorHAnsi"/>
          <w:color w:val="000000"/>
          <w:sz w:val="20"/>
          <w:szCs w:val="20"/>
          <w:lang w:val="es-BO" w:eastAsia="en-US"/>
        </w:rPr>
      </w:pPr>
    </w:p>
    <w:p w14:paraId="49802956" w14:textId="2AB6CC64" w:rsidR="00336C0C" w:rsidRPr="00336C0C" w:rsidRDefault="00336C0C" w:rsidP="00336C0C">
      <w:pPr>
        <w:spacing w:line="276" w:lineRule="auto"/>
        <w:ind w:left="708"/>
        <w:jc w:val="both"/>
        <w:rPr>
          <w:rFonts w:asciiTheme="minorHAnsi" w:eastAsiaTheme="minorHAnsi" w:hAnsiTheme="minorHAnsi" w:cstheme="minorHAnsi"/>
          <w:color w:val="000000"/>
          <w:sz w:val="22"/>
          <w:szCs w:val="22"/>
          <w:lang w:val="es-BO" w:eastAsia="en-US"/>
        </w:rPr>
      </w:pPr>
      <w:r w:rsidRPr="00822ACC">
        <w:rPr>
          <w:rFonts w:asciiTheme="minorHAnsi" w:eastAsiaTheme="minorHAnsi" w:hAnsiTheme="minorHAnsi" w:cstheme="minorHAnsi"/>
          <w:color w:val="000000"/>
          <w:sz w:val="22"/>
          <w:szCs w:val="22"/>
          <w:lang w:val="es-BO" w:eastAsia="en-US"/>
        </w:rPr>
        <w:t xml:space="preserve">Las empresas proponentes deberán contemplar mínimamente </w:t>
      </w:r>
      <w:r w:rsidR="0094221F">
        <w:rPr>
          <w:rFonts w:asciiTheme="minorHAnsi" w:eastAsiaTheme="minorHAnsi" w:hAnsiTheme="minorHAnsi" w:cstheme="minorHAnsi"/>
          <w:color w:val="000000"/>
          <w:sz w:val="22"/>
          <w:szCs w:val="22"/>
          <w:lang w:val="es-BO" w:eastAsia="en-US"/>
        </w:rPr>
        <w:t>d</w:t>
      </w:r>
      <w:r w:rsidRPr="00822ACC">
        <w:rPr>
          <w:rFonts w:asciiTheme="minorHAnsi" w:eastAsiaTheme="minorHAnsi" w:hAnsiTheme="minorHAnsi" w:cstheme="minorHAnsi"/>
          <w:color w:val="000000"/>
          <w:sz w:val="22"/>
          <w:szCs w:val="22"/>
          <w:lang w:val="es-BO" w:eastAsia="en-US"/>
        </w:rPr>
        <w:t>os (2) frentes de trabajo para la presente obra.</w:t>
      </w:r>
    </w:p>
    <w:p w14:paraId="54BEB20A" w14:textId="77777777" w:rsidR="00336C0C" w:rsidRPr="00E85704" w:rsidRDefault="00336C0C" w:rsidP="00336C0C">
      <w:pPr>
        <w:rPr>
          <w:lang w:val="es-BO"/>
        </w:rPr>
      </w:pPr>
    </w:p>
    <w:p w14:paraId="1CB636AE" w14:textId="77777777" w:rsidR="00336C0C" w:rsidRPr="00336C0C" w:rsidRDefault="00336C0C" w:rsidP="006907E7">
      <w:pPr>
        <w:spacing w:line="276" w:lineRule="auto"/>
        <w:rPr>
          <w:rFonts w:asciiTheme="minorHAnsi" w:hAnsiTheme="minorHAnsi" w:cstheme="minorHAnsi"/>
          <w:b/>
          <w:sz w:val="22"/>
          <w:szCs w:val="22"/>
          <w:u w:val="single"/>
          <w:lang w:val="es-BO"/>
        </w:rPr>
      </w:pPr>
    </w:p>
    <w:p w14:paraId="352BF019" w14:textId="77777777" w:rsidR="00E67A98" w:rsidRPr="002B1956" w:rsidRDefault="00E67A98" w:rsidP="006907E7">
      <w:pPr>
        <w:spacing w:line="276" w:lineRule="auto"/>
        <w:rPr>
          <w:rFonts w:asciiTheme="minorHAnsi" w:hAnsiTheme="minorHAnsi" w:cstheme="minorHAnsi"/>
          <w:b/>
          <w:bCs/>
          <w:sz w:val="22"/>
          <w:szCs w:val="22"/>
          <w:lang w:val="es-BO"/>
        </w:rPr>
      </w:pPr>
    </w:p>
    <w:sectPr w:rsidR="00E67A98" w:rsidRPr="002B1956" w:rsidSect="00271B44">
      <w:headerReference w:type="default" r:id="rId18"/>
      <w:footerReference w:type="default" r:id="rId19"/>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BEE5A" w14:textId="77777777" w:rsidR="00D14F74" w:rsidRDefault="00D14F74" w:rsidP="002D1D82">
      <w:r>
        <w:separator/>
      </w:r>
    </w:p>
  </w:endnote>
  <w:endnote w:type="continuationSeparator" w:id="0">
    <w:p w14:paraId="26031B35" w14:textId="77777777" w:rsidR="00D14F74" w:rsidRDefault="00D14F7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imes,Bold">
    <w:panose1 w:val="00000000000000000000"/>
    <w:charset w:val="00"/>
    <w:family w:val="swiss"/>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F23347" w:rsidRPr="0011365A" w14:paraId="19054F83" w14:textId="77777777" w:rsidTr="000810BB">
      <w:tc>
        <w:tcPr>
          <w:tcW w:w="2942" w:type="dxa"/>
        </w:tcPr>
        <w:p w14:paraId="4F9481BA" w14:textId="77777777" w:rsidR="00F23347" w:rsidRPr="0011365A" w:rsidRDefault="00F23347"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F23347" w:rsidRPr="0011365A" w:rsidRDefault="00F23347"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F23347" w:rsidRPr="0011365A" w:rsidRDefault="00F23347" w:rsidP="000810BB">
          <w:pPr>
            <w:pStyle w:val="Piedepgina"/>
            <w:rPr>
              <w:rFonts w:ascii="Calibri" w:hAnsi="Calibri"/>
              <w:b/>
              <w:sz w:val="16"/>
              <w:szCs w:val="20"/>
            </w:rPr>
          </w:pPr>
          <w:r w:rsidRPr="0011365A">
            <w:rPr>
              <w:rFonts w:ascii="Calibri" w:hAnsi="Calibri"/>
              <w:b/>
              <w:sz w:val="16"/>
              <w:szCs w:val="20"/>
            </w:rPr>
            <w:t>Aprobado por:</w:t>
          </w:r>
        </w:p>
      </w:tc>
    </w:tr>
    <w:tr w:rsidR="00F23347" w:rsidRPr="000810BB" w14:paraId="60E7FFB2" w14:textId="77777777" w:rsidTr="006D2CC3">
      <w:trPr>
        <w:trHeight w:val="918"/>
      </w:trPr>
      <w:tc>
        <w:tcPr>
          <w:tcW w:w="2942" w:type="dxa"/>
        </w:tcPr>
        <w:p w14:paraId="7BC81686" w14:textId="77777777" w:rsidR="00F23347" w:rsidRDefault="00F23347" w:rsidP="000810BB">
          <w:pPr>
            <w:pStyle w:val="Piedepgina"/>
            <w:rPr>
              <w:rFonts w:ascii="Calibri" w:hAnsi="Calibri"/>
              <w:sz w:val="16"/>
              <w:szCs w:val="20"/>
            </w:rPr>
          </w:pPr>
        </w:p>
        <w:p w14:paraId="46150CE3" w14:textId="77777777" w:rsidR="00F23347" w:rsidRDefault="00F23347" w:rsidP="000810BB">
          <w:pPr>
            <w:pStyle w:val="Piedepgina"/>
            <w:rPr>
              <w:rFonts w:ascii="Calibri" w:hAnsi="Calibri"/>
              <w:sz w:val="16"/>
              <w:szCs w:val="20"/>
            </w:rPr>
          </w:pPr>
        </w:p>
        <w:p w14:paraId="309C4432" w14:textId="77777777" w:rsidR="00F23347" w:rsidRDefault="00F23347" w:rsidP="000810BB">
          <w:pPr>
            <w:pStyle w:val="Piedepgina"/>
            <w:rPr>
              <w:rFonts w:ascii="Calibri" w:hAnsi="Calibri"/>
              <w:sz w:val="16"/>
              <w:szCs w:val="20"/>
            </w:rPr>
          </w:pPr>
        </w:p>
        <w:p w14:paraId="75F102EF" w14:textId="77777777" w:rsidR="00F23347" w:rsidRDefault="00F23347" w:rsidP="000810BB">
          <w:pPr>
            <w:pStyle w:val="Piedepgina"/>
            <w:rPr>
              <w:rFonts w:ascii="Calibri" w:hAnsi="Calibri"/>
              <w:sz w:val="16"/>
              <w:szCs w:val="20"/>
            </w:rPr>
          </w:pPr>
        </w:p>
        <w:p w14:paraId="3A0A83AF" w14:textId="77777777" w:rsidR="00F23347" w:rsidRPr="000810BB" w:rsidRDefault="00F23347" w:rsidP="000810BB">
          <w:pPr>
            <w:pStyle w:val="Piedepgina"/>
            <w:rPr>
              <w:rFonts w:ascii="Calibri" w:hAnsi="Calibri"/>
              <w:sz w:val="16"/>
              <w:szCs w:val="20"/>
            </w:rPr>
          </w:pPr>
        </w:p>
      </w:tc>
      <w:tc>
        <w:tcPr>
          <w:tcW w:w="2943" w:type="dxa"/>
        </w:tcPr>
        <w:p w14:paraId="406AA9F7" w14:textId="77777777" w:rsidR="00F23347" w:rsidRPr="000810BB" w:rsidRDefault="00F23347" w:rsidP="000810BB">
          <w:pPr>
            <w:pStyle w:val="Piedepgina"/>
            <w:rPr>
              <w:rFonts w:ascii="Calibri" w:hAnsi="Calibri"/>
              <w:sz w:val="16"/>
              <w:szCs w:val="20"/>
            </w:rPr>
          </w:pPr>
        </w:p>
      </w:tc>
      <w:tc>
        <w:tcPr>
          <w:tcW w:w="2943" w:type="dxa"/>
        </w:tcPr>
        <w:p w14:paraId="570736F4" w14:textId="77777777" w:rsidR="00F23347" w:rsidRPr="000810BB" w:rsidRDefault="00F23347" w:rsidP="000810BB">
          <w:pPr>
            <w:pStyle w:val="Piedepgina"/>
            <w:rPr>
              <w:rFonts w:ascii="Calibri" w:hAnsi="Calibri"/>
              <w:sz w:val="16"/>
              <w:szCs w:val="20"/>
            </w:rPr>
          </w:pPr>
        </w:p>
        <w:p w14:paraId="4AD420C2" w14:textId="77777777" w:rsidR="00F23347" w:rsidRPr="000810BB" w:rsidRDefault="00F23347" w:rsidP="000810BB">
          <w:pPr>
            <w:pStyle w:val="Piedepgina"/>
            <w:rPr>
              <w:rFonts w:ascii="Calibri" w:hAnsi="Calibri"/>
              <w:sz w:val="16"/>
              <w:szCs w:val="20"/>
            </w:rPr>
          </w:pPr>
        </w:p>
        <w:p w14:paraId="46F97E74" w14:textId="77777777" w:rsidR="00F23347" w:rsidRPr="000810BB" w:rsidRDefault="00F23347" w:rsidP="000810BB">
          <w:pPr>
            <w:pStyle w:val="Piedepgina"/>
            <w:rPr>
              <w:rFonts w:ascii="Calibri" w:hAnsi="Calibri"/>
              <w:sz w:val="16"/>
              <w:szCs w:val="20"/>
            </w:rPr>
          </w:pPr>
        </w:p>
        <w:p w14:paraId="6C750905" w14:textId="77777777" w:rsidR="00F23347" w:rsidRPr="000810BB" w:rsidRDefault="00F23347" w:rsidP="000810BB">
          <w:pPr>
            <w:pStyle w:val="Piedepgina"/>
            <w:rPr>
              <w:rFonts w:ascii="Calibri" w:hAnsi="Calibri"/>
              <w:sz w:val="16"/>
              <w:szCs w:val="20"/>
            </w:rPr>
          </w:pPr>
        </w:p>
      </w:tc>
    </w:tr>
    <w:tr w:rsidR="00F23347" w:rsidRPr="0011365A" w14:paraId="5C49AFA8" w14:textId="77777777" w:rsidTr="006D2CC3">
      <w:trPr>
        <w:trHeight w:val="60"/>
      </w:trPr>
      <w:tc>
        <w:tcPr>
          <w:tcW w:w="2942" w:type="dxa"/>
        </w:tcPr>
        <w:p w14:paraId="3F494BAC" w14:textId="66C4755B" w:rsidR="00F23347" w:rsidRPr="0011365A" w:rsidRDefault="00F23347"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F23347" w:rsidRPr="0011365A" w:rsidRDefault="00F23347"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F23347" w:rsidRPr="0011365A" w:rsidRDefault="00F23347"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F23347" w:rsidRDefault="00F233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4A709" w14:textId="77777777" w:rsidR="00D14F74" w:rsidRDefault="00D14F74" w:rsidP="002D1D82">
      <w:r>
        <w:separator/>
      </w:r>
    </w:p>
  </w:footnote>
  <w:footnote w:type="continuationSeparator" w:id="0">
    <w:p w14:paraId="57E6D663" w14:textId="77777777" w:rsidR="00D14F74" w:rsidRDefault="00D14F7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F23347" w:rsidRPr="00FA0D94" w14:paraId="3073C51E" w14:textId="77777777" w:rsidTr="003F4E91">
      <w:trPr>
        <w:trHeight w:val="398"/>
      </w:trPr>
      <w:tc>
        <w:tcPr>
          <w:tcW w:w="2127" w:type="dxa"/>
          <w:vMerge w:val="restart"/>
          <w:vAlign w:val="center"/>
        </w:tcPr>
        <w:p w14:paraId="72E44E02" w14:textId="77777777" w:rsidR="00F23347" w:rsidRPr="00FA0D94" w:rsidRDefault="00F23347"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F23347" w:rsidRDefault="00F23347"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3E2FB5CA" w:rsidR="00F23347" w:rsidRPr="00657319" w:rsidRDefault="00F23347" w:rsidP="00683A4C">
          <w:pPr>
            <w:jc w:val="center"/>
            <w:rPr>
              <w:rFonts w:ascii="Calibri" w:hAnsi="Calibri" w:cs="Calibri"/>
              <w:b/>
              <w:sz w:val="20"/>
              <w:szCs w:val="20"/>
            </w:rPr>
          </w:pPr>
          <w:r w:rsidRPr="0025128F">
            <w:rPr>
              <w:rFonts w:ascii="Calibri" w:hAnsi="Calibri" w:cs="Calibri"/>
              <w:b/>
              <w:sz w:val="20"/>
              <w:szCs w:val="20"/>
            </w:rPr>
            <w:t>MANTENIMIENTO DE RECINTOS, CASETAS, ATERRAMIENTO, TRABAJOS ELÉCTRICOS DE CITY GATES Y EDRS EN CHUQUISACA</w:t>
          </w:r>
        </w:p>
      </w:tc>
      <w:tc>
        <w:tcPr>
          <w:tcW w:w="1984" w:type="dxa"/>
          <w:vAlign w:val="center"/>
        </w:tcPr>
        <w:p w14:paraId="5E3849CA" w14:textId="77777777" w:rsidR="00F23347" w:rsidRPr="00657319" w:rsidRDefault="00F23347"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F23347" w:rsidRPr="00FA0D94" w14:paraId="5882BEAF" w14:textId="77777777" w:rsidTr="002A5725">
      <w:trPr>
        <w:trHeight w:val="397"/>
      </w:trPr>
      <w:tc>
        <w:tcPr>
          <w:tcW w:w="2127" w:type="dxa"/>
          <w:vMerge/>
          <w:vAlign w:val="center"/>
        </w:tcPr>
        <w:p w14:paraId="31CE5A70" w14:textId="77777777" w:rsidR="00F23347" w:rsidRDefault="00F23347"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F23347" w:rsidRPr="00657319" w:rsidRDefault="00F23347" w:rsidP="002A5725">
          <w:pPr>
            <w:jc w:val="center"/>
            <w:rPr>
              <w:rFonts w:ascii="Calibri" w:hAnsi="Calibri" w:cs="Calibri"/>
              <w:b/>
              <w:sz w:val="20"/>
              <w:szCs w:val="20"/>
            </w:rPr>
          </w:pPr>
        </w:p>
      </w:tc>
      <w:tc>
        <w:tcPr>
          <w:tcW w:w="1984" w:type="dxa"/>
          <w:vAlign w:val="center"/>
        </w:tcPr>
        <w:p w14:paraId="4673BF89" w14:textId="77777777" w:rsidR="00F23347" w:rsidRPr="0076024C" w:rsidRDefault="00F23347"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F23347" w:rsidRPr="00657319" w:rsidRDefault="00F23347"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B41E3">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B41E3">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14:paraId="645DD79A" w14:textId="77777777" w:rsidR="00F23347" w:rsidRDefault="00F233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15:restartNumberingAfterBreak="0">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15:restartNumberingAfterBreak="0">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8" w15:restartNumberingAfterBreak="0">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15:restartNumberingAfterBreak="0">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20"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15:restartNumberingAfterBreak="0">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27" w15:restartNumberingAfterBreak="0">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15:restartNumberingAfterBreak="0">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6"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8" w15:restartNumberingAfterBreak="0">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15:restartNumberingAfterBreak="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7D16FC0"/>
    <w:multiLevelType w:val="multilevel"/>
    <w:tmpl w:val="3006B0B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A7F32ED"/>
    <w:multiLevelType w:val="multilevel"/>
    <w:tmpl w:val="3B942198"/>
    <w:lvl w:ilvl="0">
      <w:start w:val="2"/>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4" w15:restartNumberingAfterBreak="0">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24"/>
  </w:num>
  <w:num w:numId="2">
    <w:abstractNumId w:val="11"/>
  </w:num>
  <w:num w:numId="3">
    <w:abstractNumId w:val="14"/>
  </w:num>
  <w:num w:numId="4">
    <w:abstractNumId w:val="30"/>
  </w:num>
  <w:num w:numId="5">
    <w:abstractNumId w:val="10"/>
  </w:num>
  <w:num w:numId="6">
    <w:abstractNumId w:val="18"/>
  </w:num>
  <w:num w:numId="7">
    <w:abstractNumId w:val="16"/>
  </w:num>
  <w:num w:numId="8">
    <w:abstractNumId w:val="23"/>
  </w:num>
  <w:num w:numId="9">
    <w:abstractNumId w:val="19"/>
  </w:num>
  <w:num w:numId="10">
    <w:abstractNumId w:val="37"/>
  </w:num>
  <w:num w:numId="11">
    <w:abstractNumId w:val="2"/>
  </w:num>
  <w:num w:numId="12">
    <w:abstractNumId w:val="21"/>
  </w:num>
  <w:num w:numId="13">
    <w:abstractNumId w:val="43"/>
  </w:num>
  <w:num w:numId="14">
    <w:abstractNumId w:val="5"/>
  </w:num>
  <w:num w:numId="15">
    <w:abstractNumId w:val="29"/>
  </w:num>
  <w:num w:numId="16">
    <w:abstractNumId w:val="32"/>
  </w:num>
  <w:num w:numId="17">
    <w:abstractNumId w:val="33"/>
  </w:num>
  <w:num w:numId="18">
    <w:abstractNumId w:val="4"/>
  </w:num>
  <w:num w:numId="19">
    <w:abstractNumId w:val="34"/>
  </w:num>
  <w:num w:numId="20">
    <w:abstractNumId w:val="7"/>
  </w:num>
  <w:num w:numId="21">
    <w:abstractNumId w:val="26"/>
  </w:num>
  <w:num w:numId="22">
    <w:abstractNumId w:val="8"/>
  </w:num>
  <w:num w:numId="23">
    <w:abstractNumId w:val="27"/>
  </w:num>
  <w:num w:numId="24">
    <w:abstractNumId w:val="6"/>
  </w:num>
  <w:num w:numId="25">
    <w:abstractNumId w:val="42"/>
  </w:num>
  <w:num w:numId="26">
    <w:abstractNumId w:val="22"/>
  </w:num>
  <w:num w:numId="27">
    <w:abstractNumId w:val="40"/>
  </w:num>
  <w:num w:numId="28">
    <w:abstractNumId w:val="44"/>
  </w:num>
  <w:num w:numId="29">
    <w:abstractNumId w:val="13"/>
  </w:num>
  <w:num w:numId="30">
    <w:abstractNumId w:val="17"/>
  </w:num>
  <w:num w:numId="31">
    <w:abstractNumId w:val="38"/>
  </w:num>
  <w:num w:numId="32">
    <w:abstractNumId w:val="15"/>
  </w:num>
  <w:num w:numId="33">
    <w:abstractNumId w:val="9"/>
  </w:num>
  <w:num w:numId="34">
    <w:abstractNumId w:val="28"/>
  </w:num>
  <w:num w:numId="35">
    <w:abstractNumId w:val="39"/>
  </w:num>
  <w:num w:numId="36">
    <w:abstractNumId w:val="31"/>
  </w:num>
  <w:num w:numId="37">
    <w:abstractNumId w:val="1"/>
  </w:num>
  <w:num w:numId="38">
    <w:abstractNumId w:val="36"/>
  </w:num>
  <w:num w:numId="39">
    <w:abstractNumId w:val="3"/>
  </w:num>
  <w:num w:numId="40">
    <w:abstractNumId w:val="0"/>
  </w:num>
  <w:num w:numId="41">
    <w:abstractNumId w:val="41"/>
  </w:num>
  <w:num w:numId="42">
    <w:abstractNumId w:val="20"/>
  </w:num>
  <w:num w:numId="43">
    <w:abstractNumId w:val="25"/>
  </w:num>
  <w:num w:numId="44">
    <w:abstractNumId w:val="12"/>
  </w:num>
  <w:num w:numId="45">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0A69"/>
    <w:rsid w:val="000133D0"/>
    <w:rsid w:val="00020E3E"/>
    <w:rsid w:val="00022224"/>
    <w:rsid w:val="00023AF6"/>
    <w:rsid w:val="00025E09"/>
    <w:rsid w:val="000308A6"/>
    <w:rsid w:val="00030FE6"/>
    <w:rsid w:val="000325EA"/>
    <w:rsid w:val="00034027"/>
    <w:rsid w:val="000415C4"/>
    <w:rsid w:val="0005249A"/>
    <w:rsid w:val="000541CD"/>
    <w:rsid w:val="000627AB"/>
    <w:rsid w:val="000709F8"/>
    <w:rsid w:val="000722C8"/>
    <w:rsid w:val="00072FEB"/>
    <w:rsid w:val="000810BB"/>
    <w:rsid w:val="000823B5"/>
    <w:rsid w:val="0008596D"/>
    <w:rsid w:val="00090181"/>
    <w:rsid w:val="00092EF0"/>
    <w:rsid w:val="00093379"/>
    <w:rsid w:val="000933A2"/>
    <w:rsid w:val="00097034"/>
    <w:rsid w:val="000A72BC"/>
    <w:rsid w:val="000E2500"/>
    <w:rsid w:val="000E397E"/>
    <w:rsid w:val="000E6E71"/>
    <w:rsid w:val="000F19C7"/>
    <w:rsid w:val="000F53EF"/>
    <w:rsid w:val="000F6055"/>
    <w:rsid w:val="00105499"/>
    <w:rsid w:val="00105932"/>
    <w:rsid w:val="0010637F"/>
    <w:rsid w:val="001065BB"/>
    <w:rsid w:val="00113274"/>
    <w:rsid w:val="0011365A"/>
    <w:rsid w:val="00124536"/>
    <w:rsid w:val="001254F0"/>
    <w:rsid w:val="00134813"/>
    <w:rsid w:val="00135C7E"/>
    <w:rsid w:val="00135D65"/>
    <w:rsid w:val="0013708F"/>
    <w:rsid w:val="00140E3F"/>
    <w:rsid w:val="00143A2C"/>
    <w:rsid w:val="00147C13"/>
    <w:rsid w:val="00150B67"/>
    <w:rsid w:val="00162AFB"/>
    <w:rsid w:val="00164D83"/>
    <w:rsid w:val="00165816"/>
    <w:rsid w:val="00174716"/>
    <w:rsid w:val="00174FF0"/>
    <w:rsid w:val="001752A8"/>
    <w:rsid w:val="00182070"/>
    <w:rsid w:val="0018639D"/>
    <w:rsid w:val="001872FE"/>
    <w:rsid w:val="00190D7D"/>
    <w:rsid w:val="00191135"/>
    <w:rsid w:val="001927C5"/>
    <w:rsid w:val="001939D7"/>
    <w:rsid w:val="00196FB4"/>
    <w:rsid w:val="001A0795"/>
    <w:rsid w:val="001A2BA5"/>
    <w:rsid w:val="001A3122"/>
    <w:rsid w:val="001B119D"/>
    <w:rsid w:val="001B7CDA"/>
    <w:rsid w:val="001C11FD"/>
    <w:rsid w:val="001C4082"/>
    <w:rsid w:val="001C410C"/>
    <w:rsid w:val="001C6178"/>
    <w:rsid w:val="001D3699"/>
    <w:rsid w:val="001D69B3"/>
    <w:rsid w:val="001E04F8"/>
    <w:rsid w:val="001E5429"/>
    <w:rsid w:val="001E6FD7"/>
    <w:rsid w:val="001F05CD"/>
    <w:rsid w:val="001F1645"/>
    <w:rsid w:val="001F19E9"/>
    <w:rsid w:val="001F30AA"/>
    <w:rsid w:val="001F4F7F"/>
    <w:rsid w:val="001F6BF3"/>
    <w:rsid w:val="001F6E05"/>
    <w:rsid w:val="00204CA7"/>
    <w:rsid w:val="00211C43"/>
    <w:rsid w:val="00212D39"/>
    <w:rsid w:val="00213885"/>
    <w:rsid w:val="002154AA"/>
    <w:rsid w:val="00215F49"/>
    <w:rsid w:val="0022405F"/>
    <w:rsid w:val="00224C1F"/>
    <w:rsid w:val="00226C8A"/>
    <w:rsid w:val="00230296"/>
    <w:rsid w:val="00231F4E"/>
    <w:rsid w:val="00240280"/>
    <w:rsid w:val="002447F5"/>
    <w:rsid w:val="00253697"/>
    <w:rsid w:val="00254C70"/>
    <w:rsid w:val="0025683D"/>
    <w:rsid w:val="00257313"/>
    <w:rsid w:val="00260829"/>
    <w:rsid w:val="002676EB"/>
    <w:rsid w:val="00271B44"/>
    <w:rsid w:val="00273BAD"/>
    <w:rsid w:val="00273DAA"/>
    <w:rsid w:val="002826BB"/>
    <w:rsid w:val="00282AC1"/>
    <w:rsid w:val="00283ACF"/>
    <w:rsid w:val="0029791A"/>
    <w:rsid w:val="002A1F65"/>
    <w:rsid w:val="002A300D"/>
    <w:rsid w:val="002A5725"/>
    <w:rsid w:val="002B1956"/>
    <w:rsid w:val="002C20CE"/>
    <w:rsid w:val="002C63D6"/>
    <w:rsid w:val="002D192C"/>
    <w:rsid w:val="002D1D82"/>
    <w:rsid w:val="002D276D"/>
    <w:rsid w:val="002D2FA1"/>
    <w:rsid w:val="002D537B"/>
    <w:rsid w:val="002E5C13"/>
    <w:rsid w:val="002E766B"/>
    <w:rsid w:val="002F0C6B"/>
    <w:rsid w:val="002F1B5C"/>
    <w:rsid w:val="002F556E"/>
    <w:rsid w:val="002F5829"/>
    <w:rsid w:val="00304431"/>
    <w:rsid w:val="0031090A"/>
    <w:rsid w:val="00310F97"/>
    <w:rsid w:val="00312EF2"/>
    <w:rsid w:val="00313FBB"/>
    <w:rsid w:val="003157D4"/>
    <w:rsid w:val="003173BC"/>
    <w:rsid w:val="00320759"/>
    <w:rsid w:val="00326088"/>
    <w:rsid w:val="003333C7"/>
    <w:rsid w:val="00333618"/>
    <w:rsid w:val="00336C0C"/>
    <w:rsid w:val="00337296"/>
    <w:rsid w:val="00337B37"/>
    <w:rsid w:val="0034252E"/>
    <w:rsid w:val="00342E93"/>
    <w:rsid w:val="00345145"/>
    <w:rsid w:val="00351063"/>
    <w:rsid w:val="00352D45"/>
    <w:rsid w:val="003542C7"/>
    <w:rsid w:val="00354520"/>
    <w:rsid w:val="003576C6"/>
    <w:rsid w:val="0035790C"/>
    <w:rsid w:val="00362AD7"/>
    <w:rsid w:val="00363F87"/>
    <w:rsid w:val="00365B0F"/>
    <w:rsid w:val="00365F95"/>
    <w:rsid w:val="003662FD"/>
    <w:rsid w:val="0037036D"/>
    <w:rsid w:val="00375175"/>
    <w:rsid w:val="00384438"/>
    <w:rsid w:val="003851AD"/>
    <w:rsid w:val="003867DC"/>
    <w:rsid w:val="003909B8"/>
    <w:rsid w:val="003958B5"/>
    <w:rsid w:val="003A0954"/>
    <w:rsid w:val="003A0DD3"/>
    <w:rsid w:val="003A1BD6"/>
    <w:rsid w:val="003A2642"/>
    <w:rsid w:val="003A2951"/>
    <w:rsid w:val="003A771C"/>
    <w:rsid w:val="003B1762"/>
    <w:rsid w:val="003B18C3"/>
    <w:rsid w:val="003B21A2"/>
    <w:rsid w:val="003B6EDC"/>
    <w:rsid w:val="003C2DBD"/>
    <w:rsid w:val="003C5D77"/>
    <w:rsid w:val="003C61A3"/>
    <w:rsid w:val="003D0DB6"/>
    <w:rsid w:val="003D2E2F"/>
    <w:rsid w:val="003E3750"/>
    <w:rsid w:val="003E39EF"/>
    <w:rsid w:val="003E3DBB"/>
    <w:rsid w:val="003E5D03"/>
    <w:rsid w:val="003E6E88"/>
    <w:rsid w:val="003F3BFC"/>
    <w:rsid w:val="003F4E91"/>
    <w:rsid w:val="004059E7"/>
    <w:rsid w:val="004101EA"/>
    <w:rsid w:val="004154AC"/>
    <w:rsid w:val="00417C3C"/>
    <w:rsid w:val="00420239"/>
    <w:rsid w:val="00420BF4"/>
    <w:rsid w:val="004232D0"/>
    <w:rsid w:val="00435140"/>
    <w:rsid w:val="004365E5"/>
    <w:rsid w:val="00436601"/>
    <w:rsid w:val="004410CA"/>
    <w:rsid w:val="0044670D"/>
    <w:rsid w:val="00453CE7"/>
    <w:rsid w:val="00455411"/>
    <w:rsid w:val="00455539"/>
    <w:rsid w:val="00457869"/>
    <w:rsid w:val="00462E34"/>
    <w:rsid w:val="00464343"/>
    <w:rsid w:val="00466AC8"/>
    <w:rsid w:val="00466B39"/>
    <w:rsid w:val="0047023F"/>
    <w:rsid w:val="0047341D"/>
    <w:rsid w:val="00473FD9"/>
    <w:rsid w:val="00474802"/>
    <w:rsid w:val="00481B44"/>
    <w:rsid w:val="00482903"/>
    <w:rsid w:val="00483015"/>
    <w:rsid w:val="00486986"/>
    <w:rsid w:val="00486E68"/>
    <w:rsid w:val="004909E0"/>
    <w:rsid w:val="00491667"/>
    <w:rsid w:val="004943D3"/>
    <w:rsid w:val="004947ED"/>
    <w:rsid w:val="004A543B"/>
    <w:rsid w:val="004A6EBB"/>
    <w:rsid w:val="004A782C"/>
    <w:rsid w:val="004B042F"/>
    <w:rsid w:val="004B1E7D"/>
    <w:rsid w:val="004B29F2"/>
    <w:rsid w:val="004B54FF"/>
    <w:rsid w:val="004C03A5"/>
    <w:rsid w:val="004C7B06"/>
    <w:rsid w:val="004E43E8"/>
    <w:rsid w:val="004E5085"/>
    <w:rsid w:val="004E5257"/>
    <w:rsid w:val="004F1F72"/>
    <w:rsid w:val="004F2AE7"/>
    <w:rsid w:val="004F5473"/>
    <w:rsid w:val="00502618"/>
    <w:rsid w:val="0050776D"/>
    <w:rsid w:val="00507DF8"/>
    <w:rsid w:val="005154A3"/>
    <w:rsid w:val="00522D5A"/>
    <w:rsid w:val="00523F40"/>
    <w:rsid w:val="005252D9"/>
    <w:rsid w:val="005279CE"/>
    <w:rsid w:val="0053294A"/>
    <w:rsid w:val="005354BC"/>
    <w:rsid w:val="005372F7"/>
    <w:rsid w:val="005464C7"/>
    <w:rsid w:val="00553EB0"/>
    <w:rsid w:val="00557525"/>
    <w:rsid w:val="00560159"/>
    <w:rsid w:val="0057130A"/>
    <w:rsid w:val="00574869"/>
    <w:rsid w:val="00577378"/>
    <w:rsid w:val="0058095A"/>
    <w:rsid w:val="005821EF"/>
    <w:rsid w:val="00587A51"/>
    <w:rsid w:val="005915CE"/>
    <w:rsid w:val="00596B67"/>
    <w:rsid w:val="00597557"/>
    <w:rsid w:val="005A3F73"/>
    <w:rsid w:val="005A576A"/>
    <w:rsid w:val="005A6454"/>
    <w:rsid w:val="005B3909"/>
    <w:rsid w:val="005B764E"/>
    <w:rsid w:val="005C4484"/>
    <w:rsid w:val="005C77EC"/>
    <w:rsid w:val="005D108F"/>
    <w:rsid w:val="005E1A13"/>
    <w:rsid w:val="005E1AC1"/>
    <w:rsid w:val="005E5545"/>
    <w:rsid w:val="005E58E0"/>
    <w:rsid w:val="005F2AFE"/>
    <w:rsid w:val="006009DF"/>
    <w:rsid w:val="00603C91"/>
    <w:rsid w:val="00606D57"/>
    <w:rsid w:val="0061325D"/>
    <w:rsid w:val="00624A4B"/>
    <w:rsid w:val="006300EB"/>
    <w:rsid w:val="00630674"/>
    <w:rsid w:val="0063068A"/>
    <w:rsid w:val="006368A1"/>
    <w:rsid w:val="00641BCB"/>
    <w:rsid w:val="00652FAA"/>
    <w:rsid w:val="00654CD3"/>
    <w:rsid w:val="006576AD"/>
    <w:rsid w:val="00664EB8"/>
    <w:rsid w:val="00670EB3"/>
    <w:rsid w:val="00671724"/>
    <w:rsid w:val="006751F4"/>
    <w:rsid w:val="006831A6"/>
    <w:rsid w:val="006831C4"/>
    <w:rsid w:val="00683A4C"/>
    <w:rsid w:val="00684D76"/>
    <w:rsid w:val="006907E7"/>
    <w:rsid w:val="006A0CCA"/>
    <w:rsid w:val="006A46DC"/>
    <w:rsid w:val="006A6874"/>
    <w:rsid w:val="006A7C76"/>
    <w:rsid w:val="006B7B03"/>
    <w:rsid w:val="006C075D"/>
    <w:rsid w:val="006D1974"/>
    <w:rsid w:val="006D2CC3"/>
    <w:rsid w:val="006D5DBD"/>
    <w:rsid w:val="006D73C5"/>
    <w:rsid w:val="006D771C"/>
    <w:rsid w:val="006E3E3A"/>
    <w:rsid w:val="006F0A1B"/>
    <w:rsid w:val="006F3730"/>
    <w:rsid w:val="00701B5E"/>
    <w:rsid w:val="00704F94"/>
    <w:rsid w:val="007070D8"/>
    <w:rsid w:val="00710156"/>
    <w:rsid w:val="00710211"/>
    <w:rsid w:val="00711882"/>
    <w:rsid w:val="00714655"/>
    <w:rsid w:val="00724027"/>
    <w:rsid w:val="0073284A"/>
    <w:rsid w:val="00735C4E"/>
    <w:rsid w:val="00735CE0"/>
    <w:rsid w:val="00740EB7"/>
    <w:rsid w:val="007424CF"/>
    <w:rsid w:val="00742C18"/>
    <w:rsid w:val="0075072A"/>
    <w:rsid w:val="007514DA"/>
    <w:rsid w:val="00754A9D"/>
    <w:rsid w:val="007651D6"/>
    <w:rsid w:val="00766481"/>
    <w:rsid w:val="00772CD5"/>
    <w:rsid w:val="0077391C"/>
    <w:rsid w:val="00782714"/>
    <w:rsid w:val="00787623"/>
    <w:rsid w:val="00787CBE"/>
    <w:rsid w:val="00791748"/>
    <w:rsid w:val="007955E7"/>
    <w:rsid w:val="007A0C47"/>
    <w:rsid w:val="007A2B18"/>
    <w:rsid w:val="007A6C8E"/>
    <w:rsid w:val="007A7BB9"/>
    <w:rsid w:val="007B193C"/>
    <w:rsid w:val="007B1B5F"/>
    <w:rsid w:val="007B23E6"/>
    <w:rsid w:val="007B592C"/>
    <w:rsid w:val="007C3E78"/>
    <w:rsid w:val="007C4D74"/>
    <w:rsid w:val="007C5A86"/>
    <w:rsid w:val="007D4CF4"/>
    <w:rsid w:val="007F17EB"/>
    <w:rsid w:val="007F59BE"/>
    <w:rsid w:val="00801524"/>
    <w:rsid w:val="00805537"/>
    <w:rsid w:val="00806D89"/>
    <w:rsid w:val="0081271D"/>
    <w:rsid w:val="00816280"/>
    <w:rsid w:val="00816FAB"/>
    <w:rsid w:val="00822ACC"/>
    <w:rsid w:val="008268F1"/>
    <w:rsid w:val="00830A30"/>
    <w:rsid w:val="00831173"/>
    <w:rsid w:val="008352E2"/>
    <w:rsid w:val="00841ABE"/>
    <w:rsid w:val="00843267"/>
    <w:rsid w:val="00853E5E"/>
    <w:rsid w:val="0085472C"/>
    <w:rsid w:val="00856F4E"/>
    <w:rsid w:val="0085701D"/>
    <w:rsid w:val="00870E41"/>
    <w:rsid w:val="00871D66"/>
    <w:rsid w:val="008743D3"/>
    <w:rsid w:val="00880A6F"/>
    <w:rsid w:val="00885B93"/>
    <w:rsid w:val="008871A8"/>
    <w:rsid w:val="00892155"/>
    <w:rsid w:val="008937B6"/>
    <w:rsid w:val="0089650F"/>
    <w:rsid w:val="00897CB0"/>
    <w:rsid w:val="008A6AF4"/>
    <w:rsid w:val="008A7E28"/>
    <w:rsid w:val="008B2823"/>
    <w:rsid w:val="008B3CDF"/>
    <w:rsid w:val="008B4F92"/>
    <w:rsid w:val="008C24FF"/>
    <w:rsid w:val="008C7770"/>
    <w:rsid w:val="008D0657"/>
    <w:rsid w:val="008D1F19"/>
    <w:rsid w:val="008D7007"/>
    <w:rsid w:val="008E04D8"/>
    <w:rsid w:val="008E4067"/>
    <w:rsid w:val="008E417A"/>
    <w:rsid w:val="008E5A31"/>
    <w:rsid w:val="008F07EF"/>
    <w:rsid w:val="008F7EF2"/>
    <w:rsid w:val="0091052E"/>
    <w:rsid w:val="00914B92"/>
    <w:rsid w:val="009156A0"/>
    <w:rsid w:val="00917883"/>
    <w:rsid w:val="00920ED8"/>
    <w:rsid w:val="009222C3"/>
    <w:rsid w:val="009253FC"/>
    <w:rsid w:val="00931721"/>
    <w:rsid w:val="0094221F"/>
    <w:rsid w:val="0094255D"/>
    <w:rsid w:val="00943156"/>
    <w:rsid w:val="009474F5"/>
    <w:rsid w:val="00947D1A"/>
    <w:rsid w:val="00960FB1"/>
    <w:rsid w:val="009627AA"/>
    <w:rsid w:val="00962C61"/>
    <w:rsid w:val="009678C1"/>
    <w:rsid w:val="00972424"/>
    <w:rsid w:val="0097327A"/>
    <w:rsid w:val="00973D5E"/>
    <w:rsid w:val="009741A3"/>
    <w:rsid w:val="00980172"/>
    <w:rsid w:val="0098131F"/>
    <w:rsid w:val="009843CC"/>
    <w:rsid w:val="009907AB"/>
    <w:rsid w:val="00992FC7"/>
    <w:rsid w:val="0099526C"/>
    <w:rsid w:val="00995355"/>
    <w:rsid w:val="00995ED5"/>
    <w:rsid w:val="00997978"/>
    <w:rsid w:val="009A29B9"/>
    <w:rsid w:val="009B0B35"/>
    <w:rsid w:val="009B2EE3"/>
    <w:rsid w:val="009B47E5"/>
    <w:rsid w:val="009B5F77"/>
    <w:rsid w:val="009C3E27"/>
    <w:rsid w:val="009D22EC"/>
    <w:rsid w:val="009D2743"/>
    <w:rsid w:val="009D5098"/>
    <w:rsid w:val="009D530C"/>
    <w:rsid w:val="009D6F4F"/>
    <w:rsid w:val="009E13A2"/>
    <w:rsid w:val="009E1BCE"/>
    <w:rsid w:val="009E29D9"/>
    <w:rsid w:val="009E5149"/>
    <w:rsid w:val="009E55CE"/>
    <w:rsid w:val="009E6713"/>
    <w:rsid w:val="009E6EC0"/>
    <w:rsid w:val="009F4C4C"/>
    <w:rsid w:val="00A029B0"/>
    <w:rsid w:val="00A046AB"/>
    <w:rsid w:val="00A06948"/>
    <w:rsid w:val="00A16DE7"/>
    <w:rsid w:val="00A27C4B"/>
    <w:rsid w:val="00A315AC"/>
    <w:rsid w:val="00A34575"/>
    <w:rsid w:val="00A358AE"/>
    <w:rsid w:val="00A36121"/>
    <w:rsid w:val="00A426F3"/>
    <w:rsid w:val="00A4646B"/>
    <w:rsid w:val="00A5360A"/>
    <w:rsid w:val="00A57140"/>
    <w:rsid w:val="00A57252"/>
    <w:rsid w:val="00A57E66"/>
    <w:rsid w:val="00A64990"/>
    <w:rsid w:val="00A703C1"/>
    <w:rsid w:val="00A72749"/>
    <w:rsid w:val="00A72AF0"/>
    <w:rsid w:val="00A72F9A"/>
    <w:rsid w:val="00A737E2"/>
    <w:rsid w:val="00A779D8"/>
    <w:rsid w:val="00A9336D"/>
    <w:rsid w:val="00A94893"/>
    <w:rsid w:val="00A96F9A"/>
    <w:rsid w:val="00AA1A8E"/>
    <w:rsid w:val="00AA2C28"/>
    <w:rsid w:val="00AA30BC"/>
    <w:rsid w:val="00AB41E3"/>
    <w:rsid w:val="00AB6365"/>
    <w:rsid w:val="00AB6C30"/>
    <w:rsid w:val="00AC000A"/>
    <w:rsid w:val="00AC37CE"/>
    <w:rsid w:val="00AC62F2"/>
    <w:rsid w:val="00AC7136"/>
    <w:rsid w:val="00AC7966"/>
    <w:rsid w:val="00AD0D9C"/>
    <w:rsid w:val="00AD1A26"/>
    <w:rsid w:val="00AD24ED"/>
    <w:rsid w:val="00AD53A2"/>
    <w:rsid w:val="00AD738E"/>
    <w:rsid w:val="00AE04B6"/>
    <w:rsid w:val="00AE21A4"/>
    <w:rsid w:val="00AE5C96"/>
    <w:rsid w:val="00AE6A48"/>
    <w:rsid w:val="00AF191B"/>
    <w:rsid w:val="00AF7807"/>
    <w:rsid w:val="00AF7FCB"/>
    <w:rsid w:val="00B0254E"/>
    <w:rsid w:val="00B06E29"/>
    <w:rsid w:val="00B17F6D"/>
    <w:rsid w:val="00B234E0"/>
    <w:rsid w:val="00B24940"/>
    <w:rsid w:val="00B249C5"/>
    <w:rsid w:val="00B32649"/>
    <w:rsid w:val="00B33F72"/>
    <w:rsid w:val="00B43175"/>
    <w:rsid w:val="00B43F0F"/>
    <w:rsid w:val="00B46816"/>
    <w:rsid w:val="00B504B2"/>
    <w:rsid w:val="00B51B60"/>
    <w:rsid w:val="00B52A3A"/>
    <w:rsid w:val="00B57F20"/>
    <w:rsid w:val="00B63E58"/>
    <w:rsid w:val="00B82CA3"/>
    <w:rsid w:val="00B93982"/>
    <w:rsid w:val="00B949A4"/>
    <w:rsid w:val="00B96B75"/>
    <w:rsid w:val="00BA5522"/>
    <w:rsid w:val="00BA5876"/>
    <w:rsid w:val="00BB20E0"/>
    <w:rsid w:val="00BB25AE"/>
    <w:rsid w:val="00BB3737"/>
    <w:rsid w:val="00BB37DD"/>
    <w:rsid w:val="00BB3CCE"/>
    <w:rsid w:val="00BB3DB1"/>
    <w:rsid w:val="00BC04BF"/>
    <w:rsid w:val="00BC0817"/>
    <w:rsid w:val="00BC0A2D"/>
    <w:rsid w:val="00BC6CAC"/>
    <w:rsid w:val="00BC732D"/>
    <w:rsid w:val="00BC7B14"/>
    <w:rsid w:val="00BE5E88"/>
    <w:rsid w:val="00BF2B47"/>
    <w:rsid w:val="00BF5CE4"/>
    <w:rsid w:val="00BF6EC1"/>
    <w:rsid w:val="00BF7FFB"/>
    <w:rsid w:val="00C00002"/>
    <w:rsid w:val="00C0081F"/>
    <w:rsid w:val="00C00B6B"/>
    <w:rsid w:val="00C00F36"/>
    <w:rsid w:val="00C04531"/>
    <w:rsid w:val="00C0483E"/>
    <w:rsid w:val="00C06881"/>
    <w:rsid w:val="00C16425"/>
    <w:rsid w:val="00C21BEC"/>
    <w:rsid w:val="00C230F5"/>
    <w:rsid w:val="00C30051"/>
    <w:rsid w:val="00C37363"/>
    <w:rsid w:val="00C46536"/>
    <w:rsid w:val="00C51035"/>
    <w:rsid w:val="00C51E0D"/>
    <w:rsid w:val="00C5235A"/>
    <w:rsid w:val="00C53304"/>
    <w:rsid w:val="00C55B7E"/>
    <w:rsid w:val="00C55ED8"/>
    <w:rsid w:val="00C55EFF"/>
    <w:rsid w:val="00C57B35"/>
    <w:rsid w:val="00C615CE"/>
    <w:rsid w:val="00C61E83"/>
    <w:rsid w:val="00C63CD4"/>
    <w:rsid w:val="00C70177"/>
    <w:rsid w:val="00C73753"/>
    <w:rsid w:val="00C75B3E"/>
    <w:rsid w:val="00C82724"/>
    <w:rsid w:val="00C837E4"/>
    <w:rsid w:val="00C87D85"/>
    <w:rsid w:val="00C900E5"/>
    <w:rsid w:val="00C9284B"/>
    <w:rsid w:val="00C9454D"/>
    <w:rsid w:val="00C95581"/>
    <w:rsid w:val="00C95BD7"/>
    <w:rsid w:val="00CA1954"/>
    <w:rsid w:val="00CA53A6"/>
    <w:rsid w:val="00CB4470"/>
    <w:rsid w:val="00CC0869"/>
    <w:rsid w:val="00CC0F3D"/>
    <w:rsid w:val="00CC3B87"/>
    <w:rsid w:val="00CC61CD"/>
    <w:rsid w:val="00CC7301"/>
    <w:rsid w:val="00CD0758"/>
    <w:rsid w:val="00CD25D4"/>
    <w:rsid w:val="00CD5923"/>
    <w:rsid w:val="00CE43F7"/>
    <w:rsid w:val="00CE52A1"/>
    <w:rsid w:val="00CE6C1F"/>
    <w:rsid w:val="00CF5006"/>
    <w:rsid w:val="00D14F74"/>
    <w:rsid w:val="00D21312"/>
    <w:rsid w:val="00D22587"/>
    <w:rsid w:val="00D27CF6"/>
    <w:rsid w:val="00D33C35"/>
    <w:rsid w:val="00D34CB7"/>
    <w:rsid w:val="00D35311"/>
    <w:rsid w:val="00D376C4"/>
    <w:rsid w:val="00D46830"/>
    <w:rsid w:val="00D50C7F"/>
    <w:rsid w:val="00D51C18"/>
    <w:rsid w:val="00D535AF"/>
    <w:rsid w:val="00D54759"/>
    <w:rsid w:val="00D56DCF"/>
    <w:rsid w:val="00D57006"/>
    <w:rsid w:val="00D6328C"/>
    <w:rsid w:val="00D639B3"/>
    <w:rsid w:val="00D811AF"/>
    <w:rsid w:val="00D818D7"/>
    <w:rsid w:val="00D84126"/>
    <w:rsid w:val="00D90DC8"/>
    <w:rsid w:val="00D90E12"/>
    <w:rsid w:val="00D9272D"/>
    <w:rsid w:val="00DA0D69"/>
    <w:rsid w:val="00DC115C"/>
    <w:rsid w:val="00DC1559"/>
    <w:rsid w:val="00DD118F"/>
    <w:rsid w:val="00DD2F58"/>
    <w:rsid w:val="00DE5478"/>
    <w:rsid w:val="00DF45EA"/>
    <w:rsid w:val="00DF50FA"/>
    <w:rsid w:val="00E03889"/>
    <w:rsid w:val="00E04946"/>
    <w:rsid w:val="00E10321"/>
    <w:rsid w:val="00E11088"/>
    <w:rsid w:val="00E119B3"/>
    <w:rsid w:val="00E129E0"/>
    <w:rsid w:val="00E13E3C"/>
    <w:rsid w:val="00E20960"/>
    <w:rsid w:val="00E25566"/>
    <w:rsid w:val="00E2688F"/>
    <w:rsid w:val="00E316B3"/>
    <w:rsid w:val="00E31E39"/>
    <w:rsid w:val="00E41BA7"/>
    <w:rsid w:val="00E44DDD"/>
    <w:rsid w:val="00E5391F"/>
    <w:rsid w:val="00E5721B"/>
    <w:rsid w:val="00E60CA0"/>
    <w:rsid w:val="00E62F59"/>
    <w:rsid w:val="00E64568"/>
    <w:rsid w:val="00E65404"/>
    <w:rsid w:val="00E655CB"/>
    <w:rsid w:val="00E66C20"/>
    <w:rsid w:val="00E67A98"/>
    <w:rsid w:val="00E7013A"/>
    <w:rsid w:val="00E70243"/>
    <w:rsid w:val="00E74161"/>
    <w:rsid w:val="00E80D2F"/>
    <w:rsid w:val="00E83BEF"/>
    <w:rsid w:val="00E83ECA"/>
    <w:rsid w:val="00E850C9"/>
    <w:rsid w:val="00E9183E"/>
    <w:rsid w:val="00E91F18"/>
    <w:rsid w:val="00E93B7A"/>
    <w:rsid w:val="00E93BB5"/>
    <w:rsid w:val="00EA1301"/>
    <w:rsid w:val="00EA6208"/>
    <w:rsid w:val="00EB44CA"/>
    <w:rsid w:val="00EB5EC2"/>
    <w:rsid w:val="00EC0E75"/>
    <w:rsid w:val="00EC140E"/>
    <w:rsid w:val="00EC6883"/>
    <w:rsid w:val="00ED3B53"/>
    <w:rsid w:val="00EE01D7"/>
    <w:rsid w:val="00EE1A71"/>
    <w:rsid w:val="00EE2263"/>
    <w:rsid w:val="00EE3AF0"/>
    <w:rsid w:val="00EE42E2"/>
    <w:rsid w:val="00EE5A95"/>
    <w:rsid w:val="00EE71AC"/>
    <w:rsid w:val="00EF0C2B"/>
    <w:rsid w:val="00EF2EFA"/>
    <w:rsid w:val="00F00F8C"/>
    <w:rsid w:val="00F05AEE"/>
    <w:rsid w:val="00F10AB4"/>
    <w:rsid w:val="00F16CAC"/>
    <w:rsid w:val="00F17A73"/>
    <w:rsid w:val="00F17CDC"/>
    <w:rsid w:val="00F23347"/>
    <w:rsid w:val="00F234D6"/>
    <w:rsid w:val="00F27BB4"/>
    <w:rsid w:val="00F305EE"/>
    <w:rsid w:val="00F31A67"/>
    <w:rsid w:val="00F44321"/>
    <w:rsid w:val="00F45ADB"/>
    <w:rsid w:val="00F4649E"/>
    <w:rsid w:val="00F474E7"/>
    <w:rsid w:val="00F50B09"/>
    <w:rsid w:val="00F50C97"/>
    <w:rsid w:val="00F53976"/>
    <w:rsid w:val="00F6430E"/>
    <w:rsid w:val="00F71239"/>
    <w:rsid w:val="00F768F2"/>
    <w:rsid w:val="00F772FB"/>
    <w:rsid w:val="00F82020"/>
    <w:rsid w:val="00F82E9C"/>
    <w:rsid w:val="00F844A4"/>
    <w:rsid w:val="00F85E6D"/>
    <w:rsid w:val="00F918A3"/>
    <w:rsid w:val="00F91BD6"/>
    <w:rsid w:val="00FA416B"/>
    <w:rsid w:val="00FA460C"/>
    <w:rsid w:val="00FA6DF8"/>
    <w:rsid w:val="00FA74D8"/>
    <w:rsid w:val="00FB38A9"/>
    <w:rsid w:val="00FC69A8"/>
    <w:rsid w:val="00FF0B24"/>
    <w:rsid w:val="00FF12BD"/>
    <w:rsid w:val="00FF1CD1"/>
    <w:rsid w:val="00FF539B"/>
    <w:rsid w:val="00FF6071"/>
    <w:rsid w:val="00FF67F0"/>
    <w:rsid w:val="00FF711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 w:type="table" w:customStyle="1" w:styleId="TableGrid">
    <w:name w:val="TableGrid"/>
    <w:rsid w:val="00DC1559"/>
    <w:pPr>
      <w:spacing w:after="0" w:line="240" w:lineRule="auto"/>
    </w:pPr>
    <w:rPr>
      <w:rFonts w:eastAsiaTheme="minorEastAsia"/>
      <w:lang w:eastAsia="es-B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45173393">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4579436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2EBB6-7E68-455E-A386-F829DF7E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23</Pages>
  <Words>4950</Words>
  <Characters>27227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JorgeParra</cp:lastModifiedBy>
  <cp:revision>246</cp:revision>
  <cp:lastPrinted>2016-10-24T16:28:00Z</cp:lastPrinted>
  <dcterms:created xsi:type="dcterms:W3CDTF">2016-03-30T13:56:00Z</dcterms:created>
  <dcterms:modified xsi:type="dcterms:W3CDTF">2016-11-14T15:33:00Z</dcterms:modified>
</cp:coreProperties>
</file>