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C174EF" w14:textId="48FDC68D" w:rsidR="006C1C99" w:rsidRPr="006C1C99" w:rsidRDefault="006C1C99" w:rsidP="00FF0B24">
      <w:pPr>
        <w:tabs>
          <w:tab w:val="left" w:pos="426"/>
        </w:tabs>
        <w:spacing w:after="240" w:line="276" w:lineRule="auto"/>
        <w:ind w:right="-1"/>
        <w:jc w:val="center"/>
        <w:rPr>
          <w:rFonts w:asciiTheme="minorHAnsi" w:hAnsiTheme="minorHAnsi" w:cstheme="minorHAnsi"/>
          <w:b/>
          <w:sz w:val="28"/>
          <w:szCs w:val="22"/>
          <w:u w:val="single"/>
        </w:rPr>
      </w:pPr>
      <w:r w:rsidRPr="006C1C99">
        <w:rPr>
          <w:rFonts w:asciiTheme="minorHAnsi" w:hAnsiTheme="minorHAnsi" w:cstheme="minorHAnsi"/>
          <w:b/>
          <w:sz w:val="28"/>
          <w:szCs w:val="22"/>
          <w:u w:val="single"/>
        </w:rPr>
        <w:t xml:space="preserve">ANEXO </w:t>
      </w:r>
      <w:r w:rsidR="00F007E0">
        <w:rPr>
          <w:rFonts w:asciiTheme="minorHAnsi" w:hAnsiTheme="minorHAnsi" w:cstheme="minorHAnsi"/>
          <w:b/>
          <w:sz w:val="28"/>
          <w:szCs w:val="22"/>
          <w:u w:val="single"/>
        </w:rPr>
        <w:t>1</w:t>
      </w:r>
    </w:p>
    <w:p w14:paraId="2553C960" w14:textId="1FF53440" w:rsidR="003B18C3" w:rsidRDefault="007C37D3" w:rsidP="00FF0B24">
      <w:pPr>
        <w:tabs>
          <w:tab w:val="left" w:pos="426"/>
        </w:tabs>
        <w:spacing w:after="240" w:line="276" w:lineRule="auto"/>
        <w:ind w:right="-1"/>
        <w:jc w:val="center"/>
        <w:rPr>
          <w:rFonts w:asciiTheme="minorHAnsi" w:hAnsiTheme="minorHAnsi" w:cstheme="minorHAnsi"/>
          <w:b/>
          <w:sz w:val="22"/>
          <w:szCs w:val="22"/>
          <w:u w:val="single"/>
        </w:rPr>
      </w:pPr>
      <w:r>
        <w:rPr>
          <w:rFonts w:asciiTheme="minorHAnsi" w:hAnsiTheme="minorHAnsi" w:cstheme="minorHAnsi"/>
          <w:b/>
          <w:sz w:val="22"/>
          <w:szCs w:val="22"/>
          <w:u w:val="single"/>
        </w:rPr>
        <w:t xml:space="preserve">OBRAS CIVILES PARA </w:t>
      </w:r>
      <w:r w:rsidR="00C328C1" w:rsidRPr="00C328C1">
        <w:rPr>
          <w:rFonts w:asciiTheme="minorHAnsi" w:hAnsiTheme="minorHAnsi" w:cstheme="minorHAnsi"/>
          <w:b/>
          <w:sz w:val="22"/>
          <w:szCs w:val="22"/>
          <w:u w:val="single"/>
        </w:rPr>
        <w:t>MANTENIMIENTO DE RECINTOS, CASETAS, ATERRAMIENTO, TRABAJOS ELÉCTRICOS DE CITY GATES Y EDRS EN CHUQUISACA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6"/>
      </w:tblGrid>
      <w:tr w:rsidR="002D71D9" w:rsidRPr="002B1956" w14:paraId="6FAE69BD" w14:textId="77777777" w:rsidTr="008739BF">
        <w:trPr>
          <w:trHeight w:val="340"/>
        </w:trPr>
        <w:tc>
          <w:tcPr>
            <w:tcW w:w="8686" w:type="dxa"/>
            <w:shd w:val="clear" w:color="auto" w:fill="8DB3E2"/>
            <w:vAlign w:val="center"/>
          </w:tcPr>
          <w:p w14:paraId="47B11639" w14:textId="77777777" w:rsidR="002D71D9" w:rsidRPr="002B1956" w:rsidRDefault="002D71D9" w:rsidP="00CE4A88">
            <w:pPr>
              <w:rPr>
                <w:rFonts w:asciiTheme="minorHAnsi" w:hAnsiTheme="minorHAnsi"/>
                <w:sz w:val="22"/>
                <w:szCs w:val="22"/>
              </w:rPr>
            </w:pPr>
            <w:r w:rsidRPr="002B1956">
              <w:rPr>
                <w:rFonts w:asciiTheme="minorHAnsi" w:hAnsiTheme="minorHAnsi"/>
                <w:b/>
                <w:bCs/>
                <w:sz w:val="22"/>
                <w:szCs w:val="22"/>
              </w:rPr>
              <w:t>Ítem 2. PROVISIÓN Y COLOCADO DE GRAVILLA</w:t>
            </w:r>
          </w:p>
        </w:tc>
      </w:tr>
      <w:tr w:rsidR="002D71D9" w:rsidRPr="002B1956" w14:paraId="64CF76AB" w14:textId="77777777" w:rsidTr="008739BF">
        <w:trPr>
          <w:trHeight w:val="340"/>
        </w:trPr>
        <w:tc>
          <w:tcPr>
            <w:tcW w:w="8686" w:type="dxa"/>
            <w:shd w:val="clear" w:color="auto" w:fill="8DB3E2"/>
            <w:vAlign w:val="center"/>
          </w:tcPr>
          <w:p w14:paraId="111B711F" w14:textId="77777777" w:rsidR="002D71D9" w:rsidRPr="002B1956" w:rsidRDefault="002D71D9" w:rsidP="00CE4A88">
            <w:pPr>
              <w:rPr>
                <w:rFonts w:asciiTheme="minorHAnsi" w:hAnsiTheme="minorHAnsi"/>
                <w:sz w:val="22"/>
                <w:szCs w:val="22"/>
              </w:rPr>
            </w:pPr>
            <w:r w:rsidRPr="002B1956">
              <w:rPr>
                <w:rFonts w:asciiTheme="minorHAnsi" w:hAnsiTheme="minorHAnsi"/>
                <w:b/>
                <w:bCs/>
                <w:sz w:val="22"/>
                <w:szCs w:val="22"/>
              </w:rPr>
              <w:t>UNIDAD</w:t>
            </w:r>
          </w:p>
        </w:tc>
      </w:tr>
      <w:tr w:rsidR="002D71D9" w:rsidRPr="002B1956" w14:paraId="0DF47290" w14:textId="77777777" w:rsidTr="008739BF">
        <w:trPr>
          <w:trHeight w:val="340"/>
        </w:trPr>
        <w:tc>
          <w:tcPr>
            <w:tcW w:w="8686" w:type="dxa"/>
            <w:shd w:val="clear" w:color="auto" w:fill="auto"/>
            <w:vAlign w:val="center"/>
          </w:tcPr>
          <w:p w14:paraId="0608781C" w14:textId="77777777" w:rsidR="002D71D9" w:rsidRPr="002B1956" w:rsidRDefault="002D71D9" w:rsidP="00CE4A88">
            <w:pPr>
              <w:jc w:val="both"/>
              <w:rPr>
                <w:rFonts w:asciiTheme="minorHAnsi" w:hAnsiTheme="minorHAnsi"/>
                <w:sz w:val="22"/>
                <w:szCs w:val="22"/>
                <w:vertAlign w:val="superscript"/>
                <w:lang w:val="es-ES_tradnl"/>
              </w:rPr>
            </w:pPr>
            <w:r w:rsidRPr="002B1956">
              <w:rPr>
                <w:rFonts w:asciiTheme="minorHAnsi" w:hAnsiTheme="minorHAnsi"/>
                <w:sz w:val="22"/>
                <w:szCs w:val="22"/>
                <w:lang w:val="es-ES_tradnl"/>
              </w:rPr>
              <w:t>m</w:t>
            </w:r>
            <w:r w:rsidRPr="002B1956">
              <w:rPr>
                <w:rFonts w:asciiTheme="minorHAnsi" w:hAnsiTheme="minorHAnsi"/>
                <w:sz w:val="22"/>
                <w:szCs w:val="22"/>
                <w:vertAlign w:val="superscript"/>
                <w:lang w:val="es-ES_tradnl"/>
              </w:rPr>
              <w:t>3</w:t>
            </w:r>
          </w:p>
        </w:tc>
      </w:tr>
      <w:tr w:rsidR="002D71D9" w:rsidRPr="002B1956" w14:paraId="07B38A65" w14:textId="77777777" w:rsidTr="008739BF">
        <w:trPr>
          <w:trHeight w:val="340"/>
        </w:trPr>
        <w:tc>
          <w:tcPr>
            <w:tcW w:w="8686" w:type="dxa"/>
            <w:shd w:val="clear" w:color="auto" w:fill="8DB3E2"/>
            <w:vAlign w:val="center"/>
          </w:tcPr>
          <w:p w14:paraId="75DBAE1D" w14:textId="77777777" w:rsidR="002D71D9" w:rsidRPr="002B1956" w:rsidRDefault="002D71D9" w:rsidP="00CE4A88">
            <w:pPr>
              <w:rPr>
                <w:rFonts w:asciiTheme="minorHAnsi" w:hAnsiTheme="minorHAnsi"/>
                <w:sz w:val="22"/>
                <w:szCs w:val="22"/>
              </w:rPr>
            </w:pPr>
            <w:r w:rsidRPr="002B1956">
              <w:rPr>
                <w:rFonts w:asciiTheme="minorHAnsi" w:hAnsiTheme="minorHAnsi"/>
                <w:b/>
                <w:bCs/>
                <w:sz w:val="22"/>
                <w:szCs w:val="22"/>
              </w:rPr>
              <w:t>DESCRIPCIÓN</w:t>
            </w:r>
          </w:p>
        </w:tc>
      </w:tr>
      <w:tr w:rsidR="002D71D9" w:rsidRPr="002B1956" w14:paraId="26430A7C" w14:textId="77777777" w:rsidTr="008739BF">
        <w:trPr>
          <w:trHeight w:val="340"/>
        </w:trPr>
        <w:tc>
          <w:tcPr>
            <w:tcW w:w="8686" w:type="dxa"/>
            <w:shd w:val="clear" w:color="auto" w:fill="auto"/>
            <w:vAlign w:val="center"/>
          </w:tcPr>
          <w:p w14:paraId="0DD101E9" w14:textId="77777777" w:rsidR="002D71D9" w:rsidRPr="002B1956" w:rsidRDefault="002D71D9" w:rsidP="00CE4A88">
            <w:pPr>
              <w:jc w:val="both"/>
              <w:rPr>
                <w:rFonts w:asciiTheme="minorHAnsi" w:hAnsiTheme="minorHAnsi"/>
                <w:sz w:val="22"/>
                <w:szCs w:val="22"/>
                <w:lang w:val="es-ES_tradnl"/>
              </w:rPr>
            </w:pPr>
            <w:r w:rsidRPr="002B1956">
              <w:rPr>
                <w:rFonts w:asciiTheme="minorHAnsi" w:hAnsiTheme="minorHAnsi"/>
                <w:sz w:val="22"/>
                <w:szCs w:val="22"/>
                <w:lang w:val="es-ES_tradnl"/>
              </w:rPr>
              <w:t xml:space="preserve">Comprende la provisión de gravilla seleccionada y su colocado en la fosa interior de las estaciones distritales de regulación como así también en el área perimetral de los </w:t>
            </w:r>
            <w:proofErr w:type="spellStart"/>
            <w:r w:rsidRPr="002B1956">
              <w:rPr>
                <w:rFonts w:asciiTheme="minorHAnsi" w:hAnsiTheme="minorHAnsi"/>
                <w:sz w:val="22"/>
                <w:szCs w:val="22"/>
                <w:lang w:val="es-ES_tradnl"/>
              </w:rPr>
              <w:t>city</w:t>
            </w:r>
            <w:proofErr w:type="spellEnd"/>
            <w:r w:rsidRPr="002B1956">
              <w:rPr>
                <w:rFonts w:asciiTheme="minorHAnsi" w:hAnsiTheme="minorHAnsi"/>
                <w:sz w:val="22"/>
                <w:szCs w:val="22"/>
                <w:lang w:val="es-ES_tradnl"/>
              </w:rPr>
              <w:t xml:space="preserve"> </w:t>
            </w:r>
            <w:proofErr w:type="spellStart"/>
            <w:r w:rsidRPr="002B1956">
              <w:rPr>
                <w:rFonts w:asciiTheme="minorHAnsi" w:hAnsiTheme="minorHAnsi"/>
                <w:sz w:val="22"/>
                <w:szCs w:val="22"/>
                <w:lang w:val="es-ES_tradnl"/>
              </w:rPr>
              <w:t>gates</w:t>
            </w:r>
            <w:proofErr w:type="spellEnd"/>
            <w:r w:rsidRPr="002B1956">
              <w:rPr>
                <w:rFonts w:asciiTheme="minorHAnsi" w:hAnsiTheme="minorHAnsi"/>
                <w:sz w:val="22"/>
                <w:szCs w:val="22"/>
                <w:lang w:val="es-ES_tradnl"/>
              </w:rPr>
              <w:t>.</w:t>
            </w:r>
          </w:p>
        </w:tc>
      </w:tr>
      <w:tr w:rsidR="002D71D9" w:rsidRPr="002B1956" w14:paraId="195566CD" w14:textId="77777777" w:rsidTr="008739BF">
        <w:trPr>
          <w:trHeight w:val="340"/>
        </w:trPr>
        <w:tc>
          <w:tcPr>
            <w:tcW w:w="8686" w:type="dxa"/>
            <w:shd w:val="clear" w:color="auto" w:fill="8DB3E2"/>
            <w:vAlign w:val="center"/>
          </w:tcPr>
          <w:p w14:paraId="74F5EB6B" w14:textId="77777777" w:rsidR="002D71D9" w:rsidRPr="002B1956" w:rsidRDefault="002D71D9" w:rsidP="00CE4A88">
            <w:pPr>
              <w:autoSpaceDE w:val="0"/>
              <w:autoSpaceDN w:val="0"/>
              <w:adjustRightInd w:val="0"/>
              <w:rPr>
                <w:rFonts w:asciiTheme="minorHAnsi" w:hAnsiTheme="minorHAnsi"/>
                <w:sz w:val="22"/>
                <w:szCs w:val="22"/>
              </w:rPr>
            </w:pPr>
            <w:r w:rsidRPr="002B1956">
              <w:rPr>
                <w:rFonts w:asciiTheme="minorHAnsi" w:hAnsiTheme="minorHAnsi"/>
                <w:b/>
                <w:bCs/>
                <w:sz w:val="22"/>
                <w:szCs w:val="22"/>
              </w:rPr>
              <w:t>MATERIALES HERRAMIENTAS Y EQUIPO</w:t>
            </w:r>
          </w:p>
        </w:tc>
      </w:tr>
      <w:tr w:rsidR="002D71D9" w:rsidRPr="002B1956" w14:paraId="7A3F0263" w14:textId="77777777" w:rsidTr="008739BF">
        <w:trPr>
          <w:trHeight w:val="340"/>
        </w:trPr>
        <w:tc>
          <w:tcPr>
            <w:tcW w:w="8686" w:type="dxa"/>
            <w:shd w:val="clear" w:color="auto" w:fill="auto"/>
            <w:vAlign w:val="center"/>
          </w:tcPr>
          <w:p w14:paraId="7C5594EB" w14:textId="77777777" w:rsidR="002D71D9" w:rsidRPr="002B1956" w:rsidRDefault="002D71D9" w:rsidP="00CE4A88">
            <w:pPr>
              <w:jc w:val="both"/>
              <w:rPr>
                <w:rFonts w:asciiTheme="minorHAnsi" w:hAnsiTheme="minorHAnsi"/>
                <w:sz w:val="22"/>
                <w:szCs w:val="22"/>
                <w:lang w:val="es-ES_tradnl"/>
              </w:rPr>
            </w:pPr>
            <w:r w:rsidRPr="002B1956">
              <w:rPr>
                <w:rFonts w:asciiTheme="minorHAnsi" w:hAnsiTheme="minorHAnsi"/>
                <w:sz w:val="22"/>
                <w:szCs w:val="22"/>
                <w:lang w:val="es-ES_tradnl"/>
              </w:rPr>
              <w:t xml:space="preserve">La empresa Contratista deberá proporcionar la gravilla y herramientas necesarias para el relleno de las fosas de las estaciones distritales de regulación de Villa Armonía, El Rollo, Lajas Tambo, El Tejar y Alto Florida, además de los City Gates de Monteagudo y </w:t>
            </w:r>
            <w:proofErr w:type="spellStart"/>
            <w:r w:rsidRPr="002B1956">
              <w:rPr>
                <w:rFonts w:asciiTheme="minorHAnsi" w:hAnsiTheme="minorHAnsi"/>
                <w:sz w:val="22"/>
                <w:szCs w:val="22"/>
                <w:lang w:val="es-ES_tradnl"/>
              </w:rPr>
              <w:t>Muyupampa</w:t>
            </w:r>
            <w:proofErr w:type="spellEnd"/>
            <w:r w:rsidRPr="002B1956">
              <w:rPr>
                <w:rFonts w:asciiTheme="minorHAnsi" w:hAnsiTheme="minorHAnsi"/>
                <w:sz w:val="22"/>
                <w:szCs w:val="22"/>
                <w:lang w:val="es-ES_tradnl"/>
              </w:rPr>
              <w:t>. Para ello deberá contar mínimamente con: palas, carretillas, zarandas y varilla de medición.</w:t>
            </w:r>
          </w:p>
        </w:tc>
      </w:tr>
      <w:tr w:rsidR="002D71D9" w:rsidRPr="002B1956" w14:paraId="15BDFE29" w14:textId="77777777" w:rsidTr="008739BF">
        <w:trPr>
          <w:trHeight w:val="340"/>
        </w:trPr>
        <w:tc>
          <w:tcPr>
            <w:tcW w:w="8686" w:type="dxa"/>
            <w:shd w:val="clear" w:color="auto" w:fill="8DB3E2"/>
            <w:vAlign w:val="center"/>
          </w:tcPr>
          <w:p w14:paraId="5E4B9C74" w14:textId="77777777" w:rsidR="002D71D9" w:rsidRPr="002B1956" w:rsidRDefault="002D71D9" w:rsidP="00CE4A88">
            <w:pPr>
              <w:rPr>
                <w:rFonts w:asciiTheme="minorHAnsi" w:hAnsiTheme="minorHAnsi"/>
                <w:sz w:val="22"/>
                <w:szCs w:val="22"/>
              </w:rPr>
            </w:pPr>
            <w:r w:rsidRPr="002B1956">
              <w:rPr>
                <w:rFonts w:asciiTheme="minorHAnsi" w:hAnsiTheme="minorHAnsi"/>
                <w:b/>
                <w:bCs/>
                <w:sz w:val="22"/>
                <w:szCs w:val="22"/>
              </w:rPr>
              <w:t>FORMA DE EJECUCIÓN</w:t>
            </w:r>
          </w:p>
        </w:tc>
      </w:tr>
      <w:tr w:rsidR="002D71D9" w:rsidRPr="002B1956" w14:paraId="778DB4D6" w14:textId="77777777" w:rsidTr="008739BF">
        <w:trPr>
          <w:trHeight w:val="340"/>
        </w:trPr>
        <w:tc>
          <w:tcPr>
            <w:tcW w:w="8686" w:type="dxa"/>
            <w:shd w:val="clear" w:color="auto" w:fill="auto"/>
            <w:vAlign w:val="center"/>
          </w:tcPr>
          <w:p w14:paraId="34CC3393" w14:textId="77777777" w:rsidR="002D71D9" w:rsidRPr="002B1956" w:rsidRDefault="002D71D9" w:rsidP="00CE4A88">
            <w:pPr>
              <w:jc w:val="both"/>
              <w:rPr>
                <w:rFonts w:asciiTheme="minorHAnsi" w:hAnsiTheme="minorHAnsi"/>
                <w:sz w:val="22"/>
                <w:szCs w:val="22"/>
                <w:lang w:val="es-ES_tradnl"/>
              </w:rPr>
            </w:pPr>
            <w:r w:rsidRPr="002B1956">
              <w:rPr>
                <w:rFonts w:asciiTheme="minorHAnsi" w:hAnsiTheme="minorHAnsi"/>
                <w:sz w:val="22"/>
                <w:szCs w:val="22"/>
                <w:lang w:val="es-ES_tradnl"/>
              </w:rPr>
              <w:t xml:space="preserve">El relleno de las fosas de los </w:t>
            </w:r>
            <w:proofErr w:type="spellStart"/>
            <w:r w:rsidRPr="002B1956">
              <w:rPr>
                <w:rFonts w:asciiTheme="minorHAnsi" w:hAnsiTheme="minorHAnsi"/>
                <w:sz w:val="22"/>
                <w:szCs w:val="22"/>
                <w:lang w:val="es-ES_tradnl"/>
              </w:rPr>
              <w:t>EDR´s</w:t>
            </w:r>
            <w:proofErr w:type="spellEnd"/>
            <w:r w:rsidRPr="002B1956">
              <w:rPr>
                <w:rFonts w:asciiTheme="minorHAnsi" w:hAnsiTheme="minorHAnsi"/>
                <w:sz w:val="22"/>
                <w:szCs w:val="22"/>
                <w:lang w:val="es-ES_tradnl"/>
              </w:rPr>
              <w:t xml:space="preserve"> con gravilla seleccionada deberá realizarse hasta tener una diferencia de altura entre el nivel del relleno y la superficie de la fosa de 10cm.</w:t>
            </w:r>
          </w:p>
          <w:p w14:paraId="18E36F96" w14:textId="77777777" w:rsidR="002D71D9" w:rsidRPr="002B1956" w:rsidRDefault="002D71D9" w:rsidP="00CE4A88">
            <w:pPr>
              <w:jc w:val="both"/>
              <w:rPr>
                <w:rFonts w:asciiTheme="minorHAnsi" w:hAnsiTheme="minorHAnsi"/>
                <w:sz w:val="22"/>
                <w:szCs w:val="22"/>
                <w:lang w:val="es-ES_tradnl"/>
              </w:rPr>
            </w:pPr>
            <w:r w:rsidRPr="002B1956">
              <w:rPr>
                <w:rFonts w:asciiTheme="minorHAnsi" w:hAnsiTheme="minorHAnsi"/>
                <w:sz w:val="22"/>
                <w:szCs w:val="22"/>
                <w:lang w:val="es-ES_tradnl"/>
              </w:rPr>
              <w:t xml:space="preserve">En el caso de colocado de gravilla dentro del </w:t>
            </w:r>
            <w:proofErr w:type="spellStart"/>
            <w:r w:rsidRPr="002B1956">
              <w:rPr>
                <w:rFonts w:asciiTheme="minorHAnsi" w:hAnsiTheme="minorHAnsi"/>
                <w:sz w:val="22"/>
                <w:szCs w:val="22"/>
                <w:lang w:val="es-ES_tradnl"/>
              </w:rPr>
              <w:t>city</w:t>
            </w:r>
            <w:proofErr w:type="spellEnd"/>
            <w:r w:rsidRPr="002B1956">
              <w:rPr>
                <w:rFonts w:asciiTheme="minorHAnsi" w:hAnsiTheme="minorHAnsi"/>
                <w:sz w:val="22"/>
                <w:szCs w:val="22"/>
                <w:lang w:val="es-ES_tradnl"/>
              </w:rPr>
              <w:t xml:space="preserve"> </w:t>
            </w:r>
            <w:proofErr w:type="spellStart"/>
            <w:r w:rsidRPr="002B1956">
              <w:rPr>
                <w:rFonts w:asciiTheme="minorHAnsi" w:hAnsiTheme="minorHAnsi"/>
                <w:sz w:val="22"/>
                <w:szCs w:val="22"/>
                <w:lang w:val="es-ES_tradnl"/>
              </w:rPr>
              <w:t>gate</w:t>
            </w:r>
            <w:proofErr w:type="spellEnd"/>
            <w:r w:rsidRPr="002B1956">
              <w:rPr>
                <w:rFonts w:asciiTheme="minorHAnsi" w:hAnsiTheme="minorHAnsi"/>
                <w:sz w:val="22"/>
                <w:szCs w:val="22"/>
                <w:lang w:val="es-ES_tradnl"/>
              </w:rPr>
              <w:t xml:space="preserve"> este deberá tener una altura mínima de 10cm desde el nivel de la base del suelo.</w:t>
            </w:r>
          </w:p>
          <w:p w14:paraId="683C9785" w14:textId="77777777" w:rsidR="002D71D9" w:rsidRPr="002B1956" w:rsidRDefault="002D71D9" w:rsidP="00CE4A88">
            <w:pPr>
              <w:jc w:val="both"/>
              <w:rPr>
                <w:rFonts w:asciiTheme="minorHAnsi" w:hAnsiTheme="minorHAnsi"/>
                <w:sz w:val="22"/>
                <w:szCs w:val="22"/>
                <w:lang w:val="es-ES_tradnl"/>
              </w:rPr>
            </w:pPr>
            <w:r w:rsidRPr="002B1956">
              <w:rPr>
                <w:rFonts w:asciiTheme="minorHAnsi" w:hAnsiTheme="minorHAnsi"/>
                <w:sz w:val="22"/>
                <w:szCs w:val="22"/>
                <w:lang w:val="es-ES_tradnl"/>
              </w:rPr>
              <w:t>La gravilla a proveer por parte de la empresa contratista no deberá tener un diámetro mayor a 1”.</w:t>
            </w:r>
          </w:p>
        </w:tc>
      </w:tr>
      <w:tr w:rsidR="002D71D9" w:rsidRPr="002B1956" w14:paraId="713FCDA0" w14:textId="77777777" w:rsidTr="008739BF">
        <w:trPr>
          <w:trHeight w:val="340"/>
        </w:trPr>
        <w:tc>
          <w:tcPr>
            <w:tcW w:w="8686" w:type="dxa"/>
            <w:shd w:val="clear" w:color="auto" w:fill="8DB3E2"/>
            <w:vAlign w:val="center"/>
          </w:tcPr>
          <w:p w14:paraId="125F68AF" w14:textId="77777777" w:rsidR="002D71D9" w:rsidRPr="002B1956" w:rsidRDefault="002D71D9" w:rsidP="00CE4A88">
            <w:pPr>
              <w:rPr>
                <w:rFonts w:asciiTheme="minorHAnsi" w:hAnsiTheme="minorHAnsi"/>
                <w:sz w:val="22"/>
                <w:szCs w:val="22"/>
              </w:rPr>
            </w:pPr>
            <w:r w:rsidRPr="002B1956">
              <w:rPr>
                <w:rFonts w:asciiTheme="minorHAnsi" w:hAnsiTheme="minorHAnsi"/>
                <w:b/>
                <w:bCs/>
                <w:sz w:val="22"/>
                <w:szCs w:val="22"/>
              </w:rPr>
              <w:t>MEDICIÓN</w:t>
            </w:r>
          </w:p>
        </w:tc>
      </w:tr>
      <w:tr w:rsidR="002D71D9" w:rsidRPr="002B1956" w14:paraId="696EF95E" w14:textId="77777777" w:rsidTr="008739BF">
        <w:trPr>
          <w:trHeight w:val="340"/>
        </w:trPr>
        <w:tc>
          <w:tcPr>
            <w:tcW w:w="8686" w:type="dxa"/>
            <w:shd w:val="clear" w:color="auto" w:fill="auto"/>
            <w:vAlign w:val="center"/>
          </w:tcPr>
          <w:p w14:paraId="37C05AFA" w14:textId="77777777" w:rsidR="002D71D9" w:rsidRPr="002B1956" w:rsidRDefault="002D71D9" w:rsidP="00CE4A88">
            <w:pPr>
              <w:jc w:val="both"/>
              <w:rPr>
                <w:rFonts w:asciiTheme="minorHAnsi" w:hAnsiTheme="minorHAnsi"/>
                <w:sz w:val="22"/>
                <w:szCs w:val="22"/>
                <w:lang w:val="es-ES_tradnl"/>
              </w:rPr>
            </w:pPr>
            <w:r w:rsidRPr="002B1956">
              <w:rPr>
                <w:rFonts w:asciiTheme="minorHAnsi" w:hAnsiTheme="minorHAnsi"/>
                <w:sz w:val="22"/>
                <w:szCs w:val="22"/>
                <w:lang w:val="es-ES_tradnl"/>
              </w:rPr>
              <w:t xml:space="preserve">El </w:t>
            </w:r>
            <w:proofErr w:type="spellStart"/>
            <w:r w:rsidRPr="002B1956">
              <w:rPr>
                <w:rFonts w:asciiTheme="minorHAnsi" w:hAnsiTheme="minorHAnsi"/>
                <w:sz w:val="22"/>
                <w:szCs w:val="22"/>
                <w:lang w:val="es-ES_tradnl"/>
              </w:rPr>
              <w:t>Item</w:t>
            </w:r>
            <w:proofErr w:type="spellEnd"/>
            <w:r w:rsidRPr="002B1956">
              <w:rPr>
                <w:rFonts w:asciiTheme="minorHAnsi" w:hAnsiTheme="minorHAnsi"/>
                <w:sz w:val="22"/>
                <w:szCs w:val="22"/>
                <w:lang w:val="es-ES_tradnl"/>
              </w:rPr>
              <w:t xml:space="preserve"> de provisión y colocado de gravilla será medido por metro cubico de acuerdo con los precios unitarios establecidos en el contrato. Dicho precio será compensación total por los materiales, mano de obra, herramientas, equipo y otros gastos que sean necesarios para una correcta ejecución del ítem.</w:t>
            </w:r>
          </w:p>
        </w:tc>
      </w:tr>
      <w:tr w:rsidR="002D71D9" w:rsidRPr="002B1956" w14:paraId="71F01E1F" w14:textId="77777777" w:rsidTr="008739BF">
        <w:trPr>
          <w:trHeight w:val="340"/>
        </w:trPr>
        <w:tc>
          <w:tcPr>
            <w:tcW w:w="8686" w:type="dxa"/>
            <w:shd w:val="clear" w:color="auto" w:fill="8DB3E2"/>
            <w:vAlign w:val="center"/>
          </w:tcPr>
          <w:p w14:paraId="61616F1A" w14:textId="77777777" w:rsidR="002D71D9" w:rsidRPr="002B1956" w:rsidRDefault="002D71D9" w:rsidP="00CE4A88">
            <w:pPr>
              <w:rPr>
                <w:rFonts w:asciiTheme="minorHAnsi" w:hAnsiTheme="minorHAnsi"/>
                <w:sz w:val="22"/>
                <w:szCs w:val="22"/>
              </w:rPr>
            </w:pPr>
            <w:r w:rsidRPr="002B1956">
              <w:rPr>
                <w:rFonts w:asciiTheme="minorHAnsi" w:hAnsiTheme="minorHAnsi"/>
                <w:b/>
                <w:bCs/>
                <w:sz w:val="22"/>
                <w:szCs w:val="22"/>
              </w:rPr>
              <w:t>FORMA DE PAGO</w:t>
            </w:r>
          </w:p>
        </w:tc>
      </w:tr>
      <w:tr w:rsidR="002D71D9" w:rsidRPr="002B1956" w14:paraId="29BF27EB" w14:textId="77777777" w:rsidTr="008739BF">
        <w:trPr>
          <w:trHeight w:val="340"/>
        </w:trPr>
        <w:tc>
          <w:tcPr>
            <w:tcW w:w="8686" w:type="dxa"/>
            <w:shd w:val="clear" w:color="auto" w:fill="auto"/>
            <w:vAlign w:val="center"/>
          </w:tcPr>
          <w:p w14:paraId="23C077C3" w14:textId="77777777" w:rsidR="002D71D9" w:rsidRPr="002B1956" w:rsidRDefault="002D71D9" w:rsidP="00CE4A88">
            <w:pPr>
              <w:jc w:val="both"/>
              <w:rPr>
                <w:rFonts w:asciiTheme="minorHAnsi" w:hAnsiTheme="minorHAnsi"/>
                <w:sz w:val="22"/>
                <w:szCs w:val="22"/>
                <w:lang w:val="es-ES_tradnl"/>
              </w:rPr>
            </w:pPr>
            <w:r w:rsidRPr="002B1956">
              <w:rPr>
                <w:rFonts w:asciiTheme="minorHAnsi" w:hAnsiTheme="minorHAnsi"/>
                <w:sz w:val="22"/>
                <w:szCs w:val="22"/>
                <w:lang w:val="es-ES_tradnl"/>
              </w:rPr>
              <w:t>El pago del ítem se hará de acuerdo a la unidad y precio de la propuesta aceptada. Este costo incluye la compensación total por todos los materiales, mano de obra, herramientas, equipo empleado y demás incidencias determinadas por ley"</w:t>
            </w:r>
          </w:p>
        </w:tc>
      </w:tr>
    </w:tbl>
    <w:p w14:paraId="5B6A5880" w14:textId="77777777" w:rsidR="002D71D9" w:rsidRDefault="002D71D9" w:rsidP="002D71D9">
      <w:pPr>
        <w:pStyle w:val="Prrafodelista"/>
        <w:spacing w:after="13" w:line="276" w:lineRule="auto"/>
        <w:ind w:left="0"/>
        <w:contextualSpacing/>
        <w:jc w:val="both"/>
        <w:rPr>
          <w:rFonts w:asciiTheme="minorHAnsi" w:hAnsiTheme="minorHAnsi"/>
          <w:b/>
          <w:sz w:val="22"/>
          <w:szCs w:val="22"/>
          <w:highlight w:val="yellow"/>
        </w:rPr>
      </w:pPr>
    </w:p>
    <w:p w14:paraId="69D79255" w14:textId="77777777" w:rsidR="00DB5184" w:rsidRDefault="00DB5184" w:rsidP="002D71D9">
      <w:pPr>
        <w:pStyle w:val="Prrafodelista"/>
        <w:spacing w:after="13" w:line="276" w:lineRule="auto"/>
        <w:ind w:left="0"/>
        <w:contextualSpacing/>
        <w:jc w:val="both"/>
        <w:rPr>
          <w:rFonts w:asciiTheme="minorHAnsi" w:hAnsiTheme="minorHAnsi"/>
          <w:b/>
          <w:sz w:val="22"/>
          <w:szCs w:val="22"/>
          <w:highlight w:val="yellow"/>
        </w:rPr>
      </w:pPr>
    </w:p>
    <w:p w14:paraId="0E15C4B0" w14:textId="77777777" w:rsidR="00DB5184" w:rsidRDefault="00DB5184" w:rsidP="002D71D9">
      <w:pPr>
        <w:pStyle w:val="Prrafodelista"/>
        <w:spacing w:after="13" w:line="276" w:lineRule="auto"/>
        <w:ind w:left="0"/>
        <w:contextualSpacing/>
        <w:jc w:val="both"/>
        <w:rPr>
          <w:rFonts w:asciiTheme="minorHAnsi" w:hAnsiTheme="minorHAnsi"/>
          <w:b/>
          <w:sz w:val="22"/>
          <w:szCs w:val="22"/>
          <w:highlight w:val="yellow"/>
        </w:rPr>
      </w:pPr>
    </w:p>
    <w:p w14:paraId="74274670" w14:textId="77777777" w:rsidR="00DB5184" w:rsidRDefault="00DB5184" w:rsidP="002D71D9">
      <w:pPr>
        <w:pStyle w:val="Prrafodelista"/>
        <w:spacing w:after="13" w:line="276" w:lineRule="auto"/>
        <w:ind w:left="0"/>
        <w:contextualSpacing/>
        <w:jc w:val="both"/>
        <w:rPr>
          <w:rFonts w:asciiTheme="minorHAnsi" w:hAnsiTheme="minorHAnsi"/>
          <w:b/>
          <w:sz w:val="22"/>
          <w:szCs w:val="22"/>
          <w:highlight w:val="yellow"/>
        </w:rPr>
      </w:pPr>
    </w:p>
    <w:p w14:paraId="21C620DD" w14:textId="77777777" w:rsidR="00DB5184" w:rsidRDefault="00DB5184" w:rsidP="002D71D9">
      <w:pPr>
        <w:pStyle w:val="Prrafodelista"/>
        <w:spacing w:after="13" w:line="276" w:lineRule="auto"/>
        <w:ind w:left="0"/>
        <w:contextualSpacing/>
        <w:jc w:val="both"/>
        <w:rPr>
          <w:rFonts w:asciiTheme="minorHAnsi" w:hAnsiTheme="minorHAnsi"/>
          <w:b/>
          <w:sz w:val="22"/>
          <w:szCs w:val="22"/>
          <w:highlight w:val="yellow"/>
        </w:rPr>
      </w:pPr>
    </w:p>
    <w:p w14:paraId="48E78099" w14:textId="77777777" w:rsidR="00DB5184" w:rsidRPr="002B1956" w:rsidRDefault="00DB5184" w:rsidP="002D71D9">
      <w:pPr>
        <w:pStyle w:val="Prrafodelista"/>
        <w:spacing w:after="13" w:line="276" w:lineRule="auto"/>
        <w:ind w:left="0"/>
        <w:contextualSpacing/>
        <w:jc w:val="both"/>
        <w:rPr>
          <w:rFonts w:asciiTheme="minorHAnsi" w:hAnsiTheme="minorHAnsi"/>
          <w:b/>
          <w:sz w:val="22"/>
          <w:szCs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6"/>
      </w:tblGrid>
      <w:tr w:rsidR="002D71D9" w:rsidRPr="002B1956" w14:paraId="28EDD512" w14:textId="77777777" w:rsidTr="00CE4A88">
        <w:trPr>
          <w:trHeight w:val="340"/>
        </w:trPr>
        <w:tc>
          <w:tcPr>
            <w:tcW w:w="9339" w:type="dxa"/>
            <w:shd w:val="clear" w:color="auto" w:fill="8DB3E2"/>
            <w:vAlign w:val="center"/>
          </w:tcPr>
          <w:p w14:paraId="19D203F0" w14:textId="77777777" w:rsidR="002D71D9" w:rsidRPr="002B1956" w:rsidRDefault="002D71D9" w:rsidP="00CE4A88">
            <w:pPr>
              <w:rPr>
                <w:rFonts w:asciiTheme="minorHAnsi" w:hAnsiTheme="minorHAnsi"/>
                <w:sz w:val="22"/>
                <w:szCs w:val="22"/>
              </w:rPr>
            </w:pPr>
            <w:r w:rsidRPr="002B1956">
              <w:rPr>
                <w:rFonts w:asciiTheme="minorHAnsi" w:hAnsiTheme="minorHAnsi"/>
                <w:b/>
                <w:bCs/>
                <w:sz w:val="22"/>
                <w:szCs w:val="22"/>
              </w:rPr>
              <w:t>Ítem 10. EXCAVACIÓN DE TERRENO SEMI-DURO (0.8mx0.8mx2m)</w:t>
            </w:r>
          </w:p>
        </w:tc>
      </w:tr>
      <w:tr w:rsidR="002D71D9" w:rsidRPr="002B1956" w14:paraId="618F3F08" w14:textId="77777777" w:rsidTr="00CE4A88">
        <w:trPr>
          <w:trHeight w:val="340"/>
        </w:trPr>
        <w:tc>
          <w:tcPr>
            <w:tcW w:w="9339" w:type="dxa"/>
            <w:shd w:val="clear" w:color="auto" w:fill="8DB3E2"/>
            <w:vAlign w:val="center"/>
          </w:tcPr>
          <w:p w14:paraId="4713E6EF" w14:textId="77777777" w:rsidR="002D71D9" w:rsidRPr="002B1956" w:rsidRDefault="002D71D9" w:rsidP="00CE4A88">
            <w:pPr>
              <w:rPr>
                <w:rFonts w:asciiTheme="minorHAnsi" w:hAnsiTheme="minorHAnsi"/>
                <w:sz w:val="22"/>
                <w:szCs w:val="22"/>
              </w:rPr>
            </w:pPr>
            <w:r w:rsidRPr="002B1956">
              <w:rPr>
                <w:rFonts w:asciiTheme="minorHAnsi" w:hAnsiTheme="minorHAnsi"/>
                <w:b/>
                <w:bCs/>
                <w:sz w:val="22"/>
                <w:szCs w:val="22"/>
              </w:rPr>
              <w:t>UNIDAD</w:t>
            </w:r>
          </w:p>
        </w:tc>
      </w:tr>
      <w:tr w:rsidR="002D71D9" w:rsidRPr="002B1956" w14:paraId="6254B50E" w14:textId="77777777" w:rsidTr="00CE4A88">
        <w:trPr>
          <w:trHeight w:val="340"/>
        </w:trPr>
        <w:tc>
          <w:tcPr>
            <w:tcW w:w="9339" w:type="dxa"/>
            <w:shd w:val="clear" w:color="auto" w:fill="auto"/>
            <w:vAlign w:val="center"/>
          </w:tcPr>
          <w:p w14:paraId="4F71F870" w14:textId="77777777" w:rsidR="002D71D9" w:rsidRPr="002B1956" w:rsidRDefault="002D71D9" w:rsidP="00CE4A88">
            <w:pPr>
              <w:jc w:val="both"/>
              <w:rPr>
                <w:rFonts w:asciiTheme="minorHAnsi" w:hAnsiTheme="minorHAnsi"/>
                <w:sz w:val="22"/>
                <w:szCs w:val="22"/>
                <w:lang w:val="es-ES_tradnl"/>
              </w:rPr>
            </w:pPr>
            <w:r w:rsidRPr="002B1956">
              <w:rPr>
                <w:rFonts w:asciiTheme="minorHAnsi" w:hAnsiTheme="minorHAnsi"/>
                <w:sz w:val="22"/>
                <w:szCs w:val="22"/>
                <w:lang w:val="es-ES_tradnl"/>
              </w:rPr>
              <w:t>m</w:t>
            </w:r>
            <w:r w:rsidRPr="002B1956">
              <w:rPr>
                <w:rFonts w:asciiTheme="minorHAnsi" w:hAnsiTheme="minorHAnsi"/>
                <w:sz w:val="22"/>
                <w:szCs w:val="22"/>
                <w:vertAlign w:val="superscript"/>
                <w:lang w:val="es-ES_tradnl"/>
              </w:rPr>
              <w:t>3</w:t>
            </w:r>
          </w:p>
        </w:tc>
      </w:tr>
      <w:tr w:rsidR="002D71D9" w:rsidRPr="002B1956" w14:paraId="73B579D9" w14:textId="77777777" w:rsidTr="00CE4A88">
        <w:trPr>
          <w:trHeight w:val="340"/>
        </w:trPr>
        <w:tc>
          <w:tcPr>
            <w:tcW w:w="9339" w:type="dxa"/>
            <w:shd w:val="clear" w:color="auto" w:fill="8DB3E2"/>
            <w:vAlign w:val="center"/>
          </w:tcPr>
          <w:p w14:paraId="66B2C827" w14:textId="77777777" w:rsidR="002D71D9" w:rsidRPr="002B1956" w:rsidRDefault="002D71D9" w:rsidP="00CE4A88">
            <w:pPr>
              <w:rPr>
                <w:rFonts w:asciiTheme="minorHAnsi" w:hAnsiTheme="minorHAnsi"/>
                <w:sz w:val="22"/>
                <w:szCs w:val="22"/>
              </w:rPr>
            </w:pPr>
            <w:r w:rsidRPr="002B1956">
              <w:rPr>
                <w:rFonts w:asciiTheme="minorHAnsi" w:hAnsiTheme="minorHAnsi"/>
                <w:b/>
                <w:bCs/>
                <w:sz w:val="22"/>
                <w:szCs w:val="22"/>
              </w:rPr>
              <w:t>DESCRIPCIÓN</w:t>
            </w:r>
          </w:p>
        </w:tc>
      </w:tr>
      <w:tr w:rsidR="002D71D9" w:rsidRPr="002B1956" w14:paraId="570F7E0D" w14:textId="77777777" w:rsidTr="00CE4A88">
        <w:trPr>
          <w:trHeight w:val="340"/>
        </w:trPr>
        <w:tc>
          <w:tcPr>
            <w:tcW w:w="9339" w:type="dxa"/>
            <w:shd w:val="clear" w:color="auto" w:fill="auto"/>
            <w:vAlign w:val="center"/>
          </w:tcPr>
          <w:p w14:paraId="14107970" w14:textId="77777777" w:rsidR="002D71D9" w:rsidRPr="002B1956" w:rsidRDefault="002D71D9" w:rsidP="00CE4A88">
            <w:pPr>
              <w:jc w:val="both"/>
              <w:rPr>
                <w:rFonts w:asciiTheme="minorHAnsi" w:hAnsiTheme="minorHAnsi"/>
                <w:sz w:val="22"/>
                <w:szCs w:val="22"/>
                <w:lang w:val="es-ES_tradnl"/>
              </w:rPr>
            </w:pPr>
            <w:r w:rsidRPr="002B1956">
              <w:rPr>
                <w:rFonts w:asciiTheme="minorHAnsi" w:hAnsiTheme="minorHAnsi"/>
                <w:sz w:val="22"/>
                <w:szCs w:val="22"/>
                <w:lang w:val="es-ES_tradnl"/>
              </w:rPr>
              <w:t xml:space="preserve">Este ítem hace referencia a la excavación de una zanja para la instalación del panel solar en el </w:t>
            </w:r>
            <w:proofErr w:type="spellStart"/>
            <w:r w:rsidRPr="002B1956">
              <w:rPr>
                <w:rFonts w:asciiTheme="minorHAnsi" w:hAnsiTheme="minorHAnsi"/>
                <w:sz w:val="22"/>
                <w:szCs w:val="22"/>
                <w:lang w:val="es-ES_tradnl"/>
              </w:rPr>
              <w:t>city</w:t>
            </w:r>
            <w:proofErr w:type="spellEnd"/>
            <w:r w:rsidRPr="002B1956">
              <w:rPr>
                <w:rFonts w:asciiTheme="minorHAnsi" w:hAnsiTheme="minorHAnsi"/>
                <w:sz w:val="22"/>
                <w:szCs w:val="22"/>
                <w:lang w:val="es-ES_tradnl"/>
              </w:rPr>
              <w:t xml:space="preserve"> </w:t>
            </w:r>
            <w:proofErr w:type="spellStart"/>
            <w:r w:rsidRPr="002B1956">
              <w:rPr>
                <w:rFonts w:asciiTheme="minorHAnsi" w:hAnsiTheme="minorHAnsi"/>
                <w:sz w:val="22"/>
                <w:szCs w:val="22"/>
                <w:lang w:val="es-ES_tradnl"/>
              </w:rPr>
              <w:t>gate</w:t>
            </w:r>
            <w:proofErr w:type="spellEnd"/>
            <w:r w:rsidRPr="002B1956">
              <w:rPr>
                <w:rFonts w:asciiTheme="minorHAnsi" w:hAnsiTheme="minorHAnsi"/>
                <w:sz w:val="22"/>
                <w:szCs w:val="22"/>
                <w:lang w:val="es-ES_tradnl"/>
              </w:rPr>
              <w:t xml:space="preserve"> de </w:t>
            </w:r>
            <w:proofErr w:type="spellStart"/>
            <w:r w:rsidRPr="002B1956">
              <w:rPr>
                <w:rFonts w:asciiTheme="minorHAnsi" w:hAnsiTheme="minorHAnsi"/>
                <w:sz w:val="22"/>
                <w:szCs w:val="22"/>
                <w:lang w:val="es-ES_tradnl"/>
              </w:rPr>
              <w:t>Muyupampa</w:t>
            </w:r>
            <w:proofErr w:type="spellEnd"/>
            <w:r w:rsidRPr="002B1956">
              <w:rPr>
                <w:rFonts w:asciiTheme="minorHAnsi" w:hAnsiTheme="minorHAnsi"/>
                <w:sz w:val="22"/>
                <w:szCs w:val="22"/>
                <w:lang w:val="es-ES_tradnl"/>
              </w:rPr>
              <w:t>.</w:t>
            </w:r>
          </w:p>
        </w:tc>
      </w:tr>
      <w:tr w:rsidR="002D71D9" w:rsidRPr="002B1956" w14:paraId="6F258E0B" w14:textId="77777777" w:rsidTr="00CE4A88">
        <w:trPr>
          <w:trHeight w:val="340"/>
        </w:trPr>
        <w:tc>
          <w:tcPr>
            <w:tcW w:w="9339" w:type="dxa"/>
            <w:shd w:val="clear" w:color="auto" w:fill="8DB3E2"/>
            <w:vAlign w:val="center"/>
          </w:tcPr>
          <w:p w14:paraId="086393B0" w14:textId="77777777" w:rsidR="002D71D9" w:rsidRPr="002B1956" w:rsidRDefault="002D71D9" w:rsidP="00CE4A88">
            <w:pPr>
              <w:autoSpaceDE w:val="0"/>
              <w:autoSpaceDN w:val="0"/>
              <w:adjustRightInd w:val="0"/>
              <w:rPr>
                <w:rFonts w:asciiTheme="minorHAnsi" w:hAnsiTheme="minorHAnsi"/>
                <w:sz w:val="22"/>
                <w:szCs w:val="22"/>
              </w:rPr>
            </w:pPr>
            <w:r w:rsidRPr="002B1956">
              <w:rPr>
                <w:rFonts w:asciiTheme="minorHAnsi" w:hAnsiTheme="minorHAnsi"/>
                <w:b/>
                <w:bCs/>
                <w:sz w:val="22"/>
                <w:szCs w:val="22"/>
              </w:rPr>
              <w:t>MATERIALES HERRAMIENTAS Y EQUIPO</w:t>
            </w:r>
          </w:p>
        </w:tc>
      </w:tr>
      <w:tr w:rsidR="002D71D9" w:rsidRPr="002B1956" w14:paraId="08C84B75" w14:textId="77777777" w:rsidTr="00CE4A88">
        <w:trPr>
          <w:trHeight w:val="340"/>
        </w:trPr>
        <w:tc>
          <w:tcPr>
            <w:tcW w:w="9339" w:type="dxa"/>
            <w:shd w:val="clear" w:color="auto" w:fill="auto"/>
            <w:vAlign w:val="center"/>
          </w:tcPr>
          <w:p w14:paraId="0EC7244D" w14:textId="77777777" w:rsidR="002D71D9" w:rsidRPr="002B1956" w:rsidRDefault="002D71D9" w:rsidP="00CE4A88">
            <w:pPr>
              <w:jc w:val="both"/>
              <w:rPr>
                <w:rFonts w:asciiTheme="minorHAnsi" w:hAnsiTheme="minorHAnsi"/>
                <w:sz w:val="22"/>
                <w:szCs w:val="22"/>
                <w:lang w:val="es-ES_tradnl"/>
              </w:rPr>
            </w:pPr>
            <w:r w:rsidRPr="002B1956">
              <w:rPr>
                <w:rFonts w:asciiTheme="minorHAnsi" w:hAnsiTheme="minorHAnsi"/>
                <w:sz w:val="22"/>
                <w:szCs w:val="22"/>
                <w:lang w:val="es-ES_tradnl"/>
              </w:rPr>
              <w:t>La empresa contratista deberá proporcionar todas las herramientas, equipos y demás medios que sean necesarios para la excavación de zanja en terreno semiduro. Cualquier incidente o accidente que pudiera resultar en la ejecución de este ítem será de entera responsabilidad de la empresa contratista.</w:t>
            </w:r>
          </w:p>
        </w:tc>
      </w:tr>
      <w:tr w:rsidR="002D71D9" w:rsidRPr="002B1956" w14:paraId="2D0A4FEA" w14:textId="77777777" w:rsidTr="00CE4A88">
        <w:trPr>
          <w:trHeight w:val="340"/>
        </w:trPr>
        <w:tc>
          <w:tcPr>
            <w:tcW w:w="9339" w:type="dxa"/>
            <w:shd w:val="clear" w:color="auto" w:fill="8DB3E2"/>
            <w:vAlign w:val="center"/>
          </w:tcPr>
          <w:p w14:paraId="070384CD" w14:textId="77777777" w:rsidR="002D71D9" w:rsidRPr="002B1956" w:rsidRDefault="002D71D9" w:rsidP="00CE4A88">
            <w:pPr>
              <w:rPr>
                <w:rFonts w:asciiTheme="minorHAnsi" w:hAnsiTheme="minorHAnsi"/>
                <w:sz w:val="22"/>
                <w:szCs w:val="22"/>
              </w:rPr>
            </w:pPr>
            <w:r w:rsidRPr="002B1956">
              <w:rPr>
                <w:rFonts w:asciiTheme="minorHAnsi" w:hAnsiTheme="minorHAnsi"/>
                <w:b/>
                <w:bCs/>
                <w:sz w:val="22"/>
                <w:szCs w:val="22"/>
              </w:rPr>
              <w:t>FORMA DE EJECUCIÓN</w:t>
            </w:r>
          </w:p>
        </w:tc>
      </w:tr>
      <w:tr w:rsidR="002D71D9" w:rsidRPr="002B1956" w14:paraId="0240C512" w14:textId="77777777" w:rsidTr="00CE4A88">
        <w:trPr>
          <w:trHeight w:val="340"/>
        </w:trPr>
        <w:tc>
          <w:tcPr>
            <w:tcW w:w="9339" w:type="dxa"/>
            <w:shd w:val="clear" w:color="auto" w:fill="auto"/>
            <w:vAlign w:val="center"/>
          </w:tcPr>
          <w:p w14:paraId="7FA89A9F" w14:textId="77777777" w:rsidR="002D71D9" w:rsidRPr="002B1956" w:rsidRDefault="002D71D9" w:rsidP="00CE4A88">
            <w:pPr>
              <w:jc w:val="both"/>
              <w:rPr>
                <w:rFonts w:asciiTheme="minorHAnsi" w:hAnsiTheme="minorHAnsi"/>
                <w:sz w:val="22"/>
                <w:szCs w:val="22"/>
                <w:lang w:val="es-ES_tradnl"/>
              </w:rPr>
            </w:pPr>
            <w:r w:rsidRPr="002B1956">
              <w:rPr>
                <w:rFonts w:asciiTheme="minorHAnsi" w:hAnsiTheme="minorHAnsi"/>
                <w:sz w:val="22"/>
                <w:szCs w:val="22"/>
                <w:lang w:val="es-ES_tradnl"/>
              </w:rPr>
              <w:t xml:space="preserve">Para la instalación del panel solar en el City </w:t>
            </w:r>
            <w:proofErr w:type="spellStart"/>
            <w:r w:rsidRPr="002B1956">
              <w:rPr>
                <w:rFonts w:asciiTheme="minorHAnsi" w:hAnsiTheme="minorHAnsi"/>
                <w:sz w:val="22"/>
                <w:szCs w:val="22"/>
                <w:lang w:val="es-ES_tradnl"/>
              </w:rPr>
              <w:t>Gate</w:t>
            </w:r>
            <w:proofErr w:type="spellEnd"/>
            <w:r w:rsidRPr="002B1956">
              <w:rPr>
                <w:rFonts w:asciiTheme="minorHAnsi" w:hAnsiTheme="minorHAnsi"/>
                <w:sz w:val="22"/>
                <w:szCs w:val="22"/>
                <w:lang w:val="es-ES_tradnl"/>
              </w:rPr>
              <w:t xml:space="preserve"> de </w:t>
            </w:r>
            <w:proofErr w:type="spellStart"/>
            <w:r w:rsidRPr="002B1956">
              <w:rPr>
                <w:rFonts w:asciiTheme="minorHAnsi" w:hAnsiTheme="minorHAnsi"/>
                <w:sz w:val="22"/>
                <w:szCs w:val="22"/>
                <w:lang w:val="es-ES_tradnl"/>
              </w:rPr>
              <w:t>Muyupampa</w:t>
            </w:r>
            <w:proofErr w:type="spellEnd"/>
            <w:r w:rsidRPr="002B1956">
              <w:rPr>
                <w:rFonts w:asciiTheme="minorHAnsi" w:hAnsiTheme="minorHAnsi"/>
                <w:sz w:val="22"/>
                <w:szCs w:val="22"/>
                <w:lang w:val="es-ES_tradnl"/>
              </w:rPr>
              <w:t>, se deberá realizar la excavación de una zanja de 0.8mx0.8mx2m en el lugar que el Supervisor de Obra de YPFB vea por conveniente. Excavaciones de mayores dimensiones no serán remuneradas por YPFB. Para ello deberá hacerse uso de palas y picos.</w:t>
            </w:r>
          </w:p>
        </w:tc>
      </w:tr>
      <w:tr w:rsidR="002D71D9" w:rsidRPr="002B1956" w14:paraId="47D63FFE" w14:textId="77777777" w:rsidTr="00CE4A88">
        <w:trPr>
          <w:trHeight w:val="340"/>
        </w:trPr>
        <w:tc>
          <w:tcPr>
            <w:tcW w:w="9339" w:type="dxa"/>
            <w:shd w:val="clear" w:color="auto" w:fill="8DB3E2"/>
            <w:vAlign w:val="center"/>
          </w:tcPr>
          <w:p w14:paraId="09D4E808" w14:textId="77777777" w:rsidR="002D71D9" w:rsidRPr="002B1956" w:rsidRDefault="002D71D9" w:rsidP="00CE4A88">
            <w:pPr>
              <w:rPr>
                <w:rFonts w:asciiTheme="minorHAnsi" w:hAnsiTheme="minorHAnsi"/>
                <w:sz w:val="22"/>
                <w:szCs w:val="22"/>
              </w:rPr>
            </w:pPr>
            <w:r w:rsidRPr="002B1956">
              <w:rPr>
                <w:rFonts w:asciiTheme="minorHAnsi" w:hAnsiTheme="minorHAnsi"/>
                <w:b/>
                <w:bCs/>
                <w:sz w:val="22"/>
                <w:szCs w:val="22"/>
              </w:rPr>
              <w:t>MEDICIÓN</w:t>
            </w:r>
          </w:p>
        </w:tc>
      </w:tr>
      <w:tr w:rsidR="002D71D9" w:rsidRPr="002B1956" w14:paraId="2070A26A" w14:textId="77777777" w:rsidTr="00CE4A88">
        <w:trPr>
          <w:trHeight w:val="340"/>
        </w:trPr>
        <w:tc>
          <w:tcPr>
            <w:tcW w:w="9339" w:type="dxa"/>
            <w:shd w:val="clear" w:color="auto" w:fill="auto"/>
            <w:vAlign w:val="center"/>
          </w:tcPr>
          <w:p w14:paraId="0161CFE1" w14:textId="77777777" w:rsidR="002D71D9" w:rsidRPr="002B1956" w:rsidRDefault="002D71D9" w:rsidP="00CE4A88">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Este ítem será medido por m</w:t>
            </w:r>
            <w:r w:rsidRPr="002B1956">
              <w:rPr>
                <w:rFonts w:asciiTheme="minorHAnsi" w:hAnsiTheme="minorHAnsi"/>
                <w:sz w:val="22"/>
                <w:szCs w:val="22"/>
                <w:vertAlign w:val="superscript"/>
                <w:lang w:val="es-ES_tradnl"/>
              </w:rPr>
              <w:t>3</w:t>
            </w:r>
            <w:r w:rsidRPr="002B1956">
              <w:rPr>
                <w:rFonts w:asciiTheme="minorHAnsi" w:hAnsiTheme="minorHAnsi"/>
                <w:sz w:val="22"/>
                <w:szCs w:val="22"/>
                <w:lang w:val="es-ES_tradnl"/>
              </w:rPr>
              <w:t xml:space="preserve"> de terreno excavado dentro del plazo de ejecución de la obra.</w:t>
            </w:r>
          </w:p>
        </w:tc>
      </w:tr>
      <w:tr w:rsidR="002D71D9" w:rsidRPr="002B1956" w14:paraId="307F9670" w14:textId="77777777" w:rsidTr="00CE4A88">
        <w:trPr>
          <w:trHeight w:val="340"/>
        </w:trPr>
        <w:tc>
          <w:tcPr>
            <w:tcW w:w="9339" w:type="dxa"/>
            <w:shd w:val="clear" w:color="auto" w:fill="8DB3E2"/>
            <w:vAlign w:val="center"/>
          </w:tcPr>
          <w:p w14:paraId="1C136E6A" w14:textId="77777777" w:rsidR="002D71D9" w:rsidRPr="002B1956" w:rsidRDefault="002D71D9" w:rsidP="00CE4A88">
            <w:pPr>
              <w:rPr>
                <w:rFonts w:asciiTheme="minorHAnsi" w:hAnsiTheme="minorHAnsi"/>
                <w:sz w:val="22"/>
                <w:szCs w:val="22"/>
              </w:rPr>
            </w:pPr>
            <w:r w:rsidRPr="002B1956">
              <w:rPr>
                <w:rFonts w:asciiTheme="minorHAnsi" w:hAnsiTheme="minorHAnsi"/>
                <w:b/>
                <w:bCs/>
                <w:sz w:val="22"/>
                <w:szCs w:val="22"/>
              </w:rPr>
              <w:t>FORMA DE PAGO</w:t>
            </w:r>
          </w:p>
        </w:tc>
      </w:tr>
      <w:tr w:rsidR="002D71D9" w:rsidRPr="002B1956" w14:paraId="08B5357C" w14:textId="77777777" w:rsidTr="00CE4A88">
        <w:trPr>
          <w:trHeight w:val="336"/>
        </w:trPr>
        <w:tc>
          <w:tcPr>
            <w:tcW w:w="9339" w:type="dxa"/>
            <w:shd w:val="clear" w:color="auto" w:fill="auto"/>
            <w:vAlign w:val="center"/>
          </w:tcPr>
          <w:p w14:paraId="29BB122E" w14:textId="77777777" w:rsidR="002D71D9" w:rsidRPr="002B1956" w:rsidRDefault="002D71D9" w:rsidP="00CE4A88">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El pago del ítem se hará de acuerdo a la unidad y precio de la propuesta aceptada. Este costo incluye la compensación total por todos los materiales, mano de obra, herramientas, equipo empleado y demás incidencias determinadas por ley".</w:t>
            </w:r>
          </w:p>
        </w:tc>
      </w:tr>
    </w:tbl>
    <w:p w14:paraId="2AD18BCF" w14:textId="77777777" w:rsidR="002D71D9" w:rsidRPr="002B1956" w:rsidRDefault="002D71D9" w:rsidP="002D71D9">
      <w:pPr>
        <w:pStyle w:val="Prrafodelista"/>
        <w:spacing w:after="13" w:line="276" w:lineRule="auto"/>
        <w:ind w:left="0"/>
        <w:contextualSpacing/>
        <w:jc w:val="both"/>
        <w:rPr>
          <w:rFonts w:asciiTheme="minorHAnsi" w:hAnsiTheme="minorHAnsi"/>
          <w:b/>
          <w:sz w:val="22"/>
          <w:szCs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6"/>
      </w:tblGrid>
      <w:tr w:rsidR="002D71D9" w:rsidRPr="002B1956" w14:paraId="033F12C1" w14:textId="77777777" w:rsidTr="00CE4A88">
        <w:trPr>
          <w:trHeight w:val="340"/>
        </w:trPr>
        <w:tc>
          <w:tcPr>
            <w:tcW w:w="8686" w:type="dxa"/>
            <w:shd w:val="clear" w:color="auto" w:fill="8DB3E2"/>
            <w:vAlign w:val="center"/>
          </w:tcPr>
          <w:p w14:paraId="43ED5768" w14:textId="77777777" w:rsidR="002D71D9" w:rsidRPr="002B1956" w:rsidRDefault="002D71D9" w:rsidP="00CE4A88">
            <w:pPr>
              <w:rPr>
                <w:rFonts w:asciiTheme="minorHAnsi" w:hAnsiTheme="minorHAnsi"/>
                <w:sz w:val="22"/>
                <w:szCs w:val="22"/>
              </w:rPr>
            </w:pPr>
            <w:r w:rsidRPr="002B1956">
              <w:rPr>
                <w:rFonts w:asciiTheme="minorHAnsi" w:hAnsiTheme="minorHAnsi"/>
                <w:b/>
                <w:bCs/>
                <w:sz w:val="22"/>
                <w:szCs w:val="22"/>
              </w:rPr>
              <w:t>Ítem 11. VACIADO DE HORMIGON CICLOPEO DOSIFICACIÓN 1:2:3 (C/PROVISION)</w:t>
            </w:r>
          </w:p>
        </w:tc>
      </w:tr>
      <w:tr w:rsidR="002D71D9" w:rsidRPr="002B1956" w14:paraId="31A2B7EB" w14:textId="77777777" w:rsidTr="00CE4A88">
        <w:trPr>
          <w:trHeight w:val="340"/>
        </w:trPr>
        <w:tc>
          <w:tcPr>
            <w:tcW w:w="8686" w:type="dxa"/>
            <w:shd w:val="clear" w:color="auto" w:fill="8DB3E2"/>
            <w:vAlign w:val="center"/>
          </w:tcPr>
          <w:p w14:paraId="25BF295E" w14:textId="77777777" w:rsidR="002D71D9" w:rsidRPr="002B1956" w:rsidRDefault="002D71D9" w:rsidP="00CE4A88">
            <w:pPr>
              <w:rPr>
                <w:rFonts w:asciiTheme="minorHAnsi" w:hAnsiTheme="minorHAnsi"/>
                <w:sz w:val="22"/>
                <w:szCs w:val="22"/>
              </w:rPr>
            </w:pPr>
            <w:r w:rsidRPr="002B1956">
              <w:rPr>
                <w:rFonts w:asciiTheme="minorHAnsi" w:hAnsiTheme="minorHAnsi"/>
                <w:b/>
                <w:bCs/>
                <w:sz w:val="22"/>
                <w:szCs w:val="22"/>
              </w:rPr>
              <w:t>UNIDAD</w:t>
            </w:r>
          </w:p>
        </w:tc>
      </w:tr>
      <w:tr w:rsidR="002D71D9" w:rsidRPr="002B1956" w14:paraId="40698B3D" w14:textId="77777777" w:rsidTr="00CE4A88">
        <w:trPr>
          <w:trHeight w:val="340"/>
        </w:trPr>
        <w:tc>
          <w:tcPr>
            <w:tcW w:w="8686" w:type="dxa"/>
            <w:shd w:val="clear" w:color="auto" w:fill="auto"/>
            <w:vAlign w:val="center"/>
          </w:tcPr>
          <w:p w14:paraId="4A7688C3" w14:textId="77777777" w:rsidR="002D71D9" w:rsidRPr="002B1956" w:rsidRDefault="002D71D9" w:rsidP="00CE4A88">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m</w:t>
            </w:r>
            <w:r w:rsidRPr="002B1956">
              <w:rPr>
                <w:rFonts w:asciiTheme="minorHAnsi" w:hAnsiTheme="minorHAnsi"/>
                <w:sz w:val="22"/>
                <w:szCs w:val="22"/>
                <w:vertAlign w:val="superscript"/>
                <w:lang w:val="es-ES_tradnl"/>
              </w:rPr>
              <w:t>3</w:t>
            </w:r>
          </w:p>
        </w:tc>
      </w:tr>
      <w:tr w:rsidR="002D71D9" w:rsidRPr="002B1956" w14:paraId="1E5FCDD0" w14:textId="77777777" w:rsidTr="00CE4A88">
        <w:trPr>
          <w:trHeight w:val="340"/>
        </w:trPr>
        <w:tc>
          <w:tcPr>
            <w:tcW w:w="8686" w:type="dxa"/>
            <w:shd w:val="clear" w:color="auto" w:fill="8DB3E2"/>
            <w:vAlign w:val="center"/>
          </w:tcPr>
          <w:p w14:paraId="68D3BF53" w14:textId="77777777" w:rsidR="002D71D9" w:rsidRPr="002B1956" w:rsidRDefault="002D71D9" w:rsidP="00CE4A88">
            <w:pPr>
              <w:rPr>
                <w:rFonts w:asciiTheme="minorHAnsi" w:hAnsiTheme="minorHAnsi"/>
                <w:sz w:val="22"/>
                <w:szCs w:val="22"/>
              </w:rPr>
            </w:pPr>
            <w:r w:rsidRPr="002B1956">
              <w:rPr>
                <w:rFonts w:asciiTheme="minorHAnsi" w:hAnsiTheme="minorHAnsi"/>
                <w:b/>
                <w:bCs/>
                <w:sz w:val="22"/>
                <w:szCs w:val="22"/>
              </w:rPr>
              <w:t>DESCRIPCIÓN</w:t>
            </w:r>
          </w:p>
        </w:tc>
      </w:tr>
      <w:tr w:rsidR="002D71D9" w:rsidRPr="002B1956" w14:paraId="05A6126B" w14:textId="77777777" w:rsidTr="00CE4A88">
        <w:trPr>
          <w:trHeight w:val="340"/>
        </w:trPr>
        <w:tc>
          <w:tcPr>
            <w:tcW w:w="8686" w:type="dxa"/>
            <w:shd w:val="clear" w:color="auto" w:fill="auto"/>
            <w:vAlign w:val="center"/>
          </w:tcPr>
          <w:p w14:paraId="5C67654D" w14:textId="77777777" w:rsidR="002D71D9" w:rsidRPr="002B1956" w:rsidRDefault="002D71D9" w:rsidP="00CE4A88">
            <w:pPr>
              <w:jc w:val="both"/>
              <w:rPr>
                <w:rFonts w:asciiTheme="minorHAnsi" w:hAnsiTheme="minorHAnsi"/>
                <w:sz w:val="22"/>
                <w:szCs w:val="22"/>
                <w:lang w:val="es-ES_tradnl"/>
              </w:rPr>
            </w:pPr>
            <w:r w:rsidRPr="002B1956">
              <w:rPr>
                <w:rFonts w:asciiTheme="minorHAnsi" w:hAnsiTheme="minorHAnsi"/>
                <w:sz w:val="22"/>
                <w:szCs w:val="22"/>
                <w:lang w:val="es-ES_tradnl"/>
              </w:rPr>
              <w:t>Comprende los trabajos de preparación y vaciado de hormigón ciclópeo para la fijación o anclaje del soporte del panel solar.</w:t>
            </w:r>
          </w:p>
        </w:tc>
      </w:tr>
      <w:tr w:rsidR="002D71D9" w:rsidRPr="002B1956" w14:paraId="30FB37B0" w14:textId="77777777" w:rsidTr="00CE4A88">
        <w:trPr>
          <w:trHeight w:val="340"/>
        </w:trPr>
        <w:tc>
          <w:tcPr>
            <w:tcW w:w="8686" w:type="dxa"/>
            <w:shd w:val="clear" w:color="auto" w:fill="8DB3E2"/>
            <w:vAlign w:val="center"/>
          </w:tcPr>
          <w:p w14:paraId="4F1D455F" w14:textId="77777777" w:rsidR="002D71D9" w:rsidRPr="002B1956" w:rsidRDefault="002D71D9" w:rsidP="00CE4A88">
            <w:pPr>
              <w:autoSpaceDE w:val="0"/>
              <w:autoSpaceDN w:val="0"/>
              <w:adjustRightInd w:val="0"/>
              <w:rPr>
                <w:rFonts w:asciiTheme="minorHAnsi" w:hAnsiTheme="minorHAnsi"/>
                <w:sz w:val="22"/>
                <w:szCs w:val="22"/>
              </w:rPr>
            </w:pPr>
            <w:r w:rsidRPr="002B1956">
              <w:rPr>
                <w:rFonts w:asciiTheme="minorHAnsi" w:hAnsiTheme="minorHAnsi"/>
                <w:b/>
                <w:bCs/>
                <w:sz w:val="22"/>
                <w:szCs w:val="22"/>
              </w:rPr>
              <w:t>MATERIALES HERRAMIENTAS Y EQUIPO</w:t>
            </w:r>
          </w:p>
        </w:tc>
      </w:tr>
      <w:tr w:rsidR="002D71D9" w:rsidRPr="002B1956" w14:paraId="3D3010B4" w14:textId="77777777" w:rsidTr="00CE4A88">
        <w:trPr>
          <w:trHeight w:val="340"/>
        </w:trPr>
        <w:tc>
          <w:tcPr>
            <w:tcW w:w="8686" w:type="dxa"/>
            <w:shd w:val="clear" w:color="auto" w:fill="auto"/>
            <w:vAlign w:val="center"/>
          </w:tcPr>
          <w:p w14:paraId="30941D2D" w14:textId="77777777" w:rsidR="002D71D9" w:rsidRPr="002B1956" w:rsidRDefault="002D71D9" w:rsidP="00CE4A88">
            <w:pPr>
              <w:jc w:val="both"/>
              <w:rPr>
                <w:rFonts w:asciiTheme="minorHAnsi" w:hAnsiTheme="minorHAnsi"/>
                <w:sz w:val="22"/>
                <w:szCs w:val="22"/>
                <w:lang w:val="es-ES_tradnl"/>
              </w:rPr>
            </w:pPr>
            <w:r w:rsidRPr="002B1956">
              <w:rPr>
                <w:rFonts w:asciiTheme="minorHAnsi" w:hAnsiTheme="minorHAnsi"/>
                <w:sz w:val="22"/>
                <w:szCs w:val="22"/>
                <w:lang w:val="es-ES_tradnl"/>
              </w:rPr>
              <w:t>La empresa contratista deberá proporcionar todas las herramientas, equipos y demás medios que sean necesarios para la preparación y vaciado de hormigón ciclópeo Cualquier incidente o accidente que pudiera resultar en la ejecución de este ítem será de entera responsabilidad de la empresa contratista.</w:t>
            </w:r>
          </w:p>
        </w:tc>
      </w:tr>
      <w:tr w:rsidR="002D71D9" w:rsidRPr="002B1956" w14:paraId="576C0B9D" w14:textId="77777777" w:rsidTr="00CE4A88">
        <w:trPr>
          <w:trHeight w:val="340"/>
        </w:trPr>
        <w:tc>
          <w:tcPr>
            <w:tcW w:w="8686" w:type="dxa"/>
            <w:shd w:val="clear" w:color="auto" w:fill="8DB3E2"/>
            <w:vAlign w:val="center"/>
          </w:tcPr>
          <w:p w14:paraId="77FD9C8F" w14:textId="77777777" w:rsidR="002D71D9" w:rsidRPr="002B1956" w:rsidRDefault="002D71D9" w:rsidP="00CE4A88">
            <w:pPr>
              <w:rPr>
                <w:rFonts w:asciiTheme="minorHAnsi" w:hAnsiTheme="minorHAnsi"/>
                <w:sz w:val="22"/>
                <w:szCs w:val="22"/>
              </w:rPr>
            </w:pPr>
            <w:r w:rsidRPr="002B1956">
              <w:rPr>
                <w:rFonts w:asciiTheme="minorHAnsi" w:hAnsiTheme="minorHAnsi"/>
                <w:b/>
                <w:bCs/>
                <w:sz w:val="22"/>
                <w:szCs w:val="22"/>
              </w:rPr>
              <w:t>FORMA DE EJECUCIÓN</w:t>
            </w:r>
          </w:p>
        </w:tc>
      </w:tr>
      <w:tr w:rsidR="002D71D9" w:rsidRPr="002B1956" w14:paraId="7DC38193" w14:textId="77777777" w:rsidTr="00CE4A88">
        <w:trPr>
          <w:trHeight w:val="340"/>
        </w:trPr>
        <w:tc>
          <w:tcPr>
            <w:tcW w:w="8686" w:type="dxa"/>
            <w:shd w:val="clear" w:color="auto" w:fill="auto"/>
            <w:vAlign w:val="center"/>
          </w:tcPr>
          <w:p w14:paraId="67067500" w14:textId="77777777" w:rsidR="002D71D9" w:rsidRPr="002B1956" w:rsidRDefault="002D71D9" w:rsidP="00CE4A88">
            <w:pPr>
              <w:jc w:val="both"/>
              <w:rPr>
                <w:rFonts w:asciiTheme="minorHAnsi" w:hAnsiTheme="minorHAnsi"/>
                <w:sz w:val="22"/>
                <w:szCs w:val="22"/>
                <w:lang w:val="es-ES_tradnl"/>
              </w:rPr>
            </w:pPr>
            <w:r w:rsidRPr="002B1956">
              <w:rPr>
                <w:rFonts w:asciiTheme="minorHAnsi" w:hAnsiTheme="minorHAnsi"/>
                <w:sz w:val="22"/>
                <w:szCs w:val="22"/>
                <w:lang w:val="es-ES_tradnl"/>
              </w:rPr>
              <w:t xml:space="preserve">El anclaje del soporte del Panel Solar en el City </w:t>
            </w:r>
            <w:proofErr w:type="spellStart"/>
            <w:r w:rsidRPr="002B1956">
              <w:rPr>
                <w:rFonts w:asciiTheme="minorHAnsi" w:hAnsiTheme="minorHAnsi"/>
                <w:sz w:val="22"/>
                <w:szCs w:val="22"/>
                <w:lang w:val="es-ES_tradnl"/>
              </w:rPr>
              <w:t>Gate</w:t>
            </w:r>
            <w:proofErr w:type="spellEnd"/>
            <w:r w:rsidRPr="002B1956">
              <w:rPr>
                <w:rFonts w:asciiTheme="minorHAnsi" w:hAnsiTheme="minorHAnsi"/>
                <w:sz w:val="22"/>
                <w:szCs w:val="22"/>
                <w:lang w:val="es-ES_tradnl"/>
              </w:rPr>
              <w:t xml:space="preserve"> de </w:t>
            </w:r>
            <w:proofErr w:type="spellStart"/>
            <w:r w:rsidRPr="002B1956">
              <w:rPr>
                <w:rFonts w:asciiTheme="minorHAnsi" w:hAnsiTheme="minorHAnsi"/>
                <w:sz w:val="22"/>
                <w:szCs w:val="22"/>
                <w:lang w:val="es-ES_tradnl"/>
              </w:rPr>
              <w:t>Muyupampa</w:t>
            </w:r>
            <w:proofErr w:type="spellEnd"/>
            <w:r w:rsidRPr="002B1956">
              <w:rPr>
                <w:rFonts w:asciiTheme="minorHAnsi" w:hAnsiTheme="minorHAnsi"/>
                <w:sz w:val="22"/>
                <w:szCs w:val="22"/>
                <w:lang w:val="es-ES_tradnl"/>
              </w:rPr>
              <w:t xml:space="preserve"> deberá ser de Hormigón Ciclópeo con Dosificación 1:2:3 y 50% de piedra manzana, esta deberá tener las siguientes dimensiones 0.8mx0.8mx2.3m debiendo sobresalir 30cm del nivel del terreno actual y tener geometría homogénea. Para la preparación del hormigón deberá hacerse uso de una mezcladora, palas y picos entre otros</w:t>
            </w:r>
          </w:p>
        </w:tc>
      </w:tr>
      <w:tr w:rsidR="002D71D9" w:rsidRPr="002B1956" w14:paraId="7BE4743A" w14:textId="77777777" w:rsidTr="00CE4A88">
        <w:trPr>
          <w:trHeight w:val="340"/>
        </w:trPr>
        <w:tc>
          <w:tcPr>
            <w:tcW w:w="8686" w:type="dxa"/>
            <w:shd w:val="clear" w:color="auto" w:fill="8DB3E2"/>
            <w:vAlign w:val="center"/>
          </w:tcPr>
          <w:p w14:paraId="504ED8EA" w14:textId="77777777" w:rsidR="002D71D9" w:rsidRPr="002B1956" w:rsidRDefault="002D71D9" w:rsidP="00CE4A88">
            <w:pPr>
              <w:rPr>
                <w:rFonts w:asciiTheme="minorHAnsi" w:hAnsiTheme="minorHAnsi"/>
                <w:sz w:val="22"/>
                <w:szCs w:val="22"/>
              </w:rPr>
            </w:pPr>
            <w:r w:rsidRPr="002B1956">
              <w:rPr>
                <w:rFonts w:asciiTheme="minorHAnsi" w:hAnsiTheme="minorHAnsi"/>
                <w:b/>
                <w:bCs/>
                <w:sz w:val="22"/>
                <w:szCs w:val="22"/>
              </w:rPr>
              <w:t>MEDICIÓN</w:t>
            </w:r>
          </w:p>
        </w:tc>
      </w:tr>
      <w:tr w:rsidR="002D71D9" w:rsidRPr="002B1956" w14:paraId="25D7550A" w14:textId="77777777" w:rsidTr="00CE4A88">
        <w:trPr>
          <w:trHeight w:val="340"/>
        </w:trPr>
        <w:tc>
          <w:tcPr>
            <w:tcW w:w="8686" w:type="dxa"/>
            <w:shd w:val="clear" w:color="auto" w:fill="auto"/>
            <w:vAlign w:val="center"/>
          </w:tcPr>
          <w:p w14:paraId="064BD281" w14:textId="77777777" w:rsidR="002D71D9" w:rsidRPr="002B1956" w:rsidRDefault="002D71D9" w:rsidP="00CE4A88">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Este ítem será medido por m</w:t>
            </w:r>
            <w:r w:rsidRPr="002B1956">
              <w:rPr>
                <w:rFonts w:asciiTheme="minorHAnsi" w:hAnsiTheme="minorHAnsi"/>
                <w:sz w:val="22"/>
                <w:szCs w:val="22"/>
                <w:vertAlign w:val="superscript"/>
                <w:lang w:val="es-ES_tradnl"/>
              </w:rPr>
              <w:t>3</w:t>
            </w:r>
            <w:r w:rsidRPr="002B1956">
              <w:rPr>
                <w:rFonts w:asciiTheme="minorHAnsi" w:hAnsiTheme="minorHAnsi"/>
                <w:sz w:val="22"/>
                <w:szCs w:val="22"/>
                <w:lang w:val="es-ES_tradnl"/>
              </w:rPr>
              <w:t xml:space="preserve"> de vaciado de hormigón ciclópeo con dosificación 1:2:3 dentro del plazo de ejecución de la obra.</w:t>
            </w:r>
          </w:p>
        </w:tc>
      </w:tr>
      <w:tr w:rsidR="002D71D9" w:rsidRPr="002B1956" w14:paraId="277E5240" w14:textId="77777777" w:rsidTr="00CE4A88">
        <w:trPr>
          <w:trHeight w:val="340"/>
        </w:trPr>
        <w:tc>
          <w:tcPr>
            <w:tcW w:w="8686" w:type="dxa"/>
            <w:shd w:val="clear" w:color="auto" w:fill="8DB3E2"/>
            <w:vAlign w:val="center"/>
          </w:tcPr>
          <w:p w14:paraId="50E6209F" w14:textId="77777777" w:rsidR="002D71D9" w:rsidRPr="002B1956" w:rsidRDefault="002D71D9" w:rsidP="00CE4A88">
            <w:pPr>
              <w:rPr>
                <w:rFonts w:asciiTheme="minorHAnsi" w:hAnsiTheme="minorHAnsi"/>
                <w:sz w:val="22"/>
                <w:szCs w:val="22"/>
              </w:rPr>
            </w:pPr>
            <w:r w:rsidRPr="002B1956">
              <w:rPr>
                <w:rFonts w:asciiTheme="minorHAnsi" w:hAnsiTheme="minorHAnsi"/>
                <w:b/>
                <w:bCs/>
                <w:sz w:val="22"/>
                <w:szCs w:val="22"/>
              </w:rPr>
              <w:t>FORMA DE PAGO</w:t>
            </w:r>
          </w:p>
        </w:tc>
      </w:tr>
      <w:tr w:rsidR="002D71D9" w:rsidRPr="002B1956" w14:paraId="343DD203" w14:textId="77777777" w:rsidTr="00CE4A88">
        <w:trPr>
          <w:trHeight w:val="340"/>
        </w:trPr>
        <w:tc>
          <w:tcPr>
            <w:tcW w:w="8686" w:type="dxa"/>
            <w:shd w:val="clear" w:color="auto" w:fill="auto"/>
            <w:vAlign w:val="center"/>
          </w:tcPr>
          <w:p w14:paraId="3426169A" w14:textId="77777777" w:rsidR="002D71D9" w:rsidRPr="002B1956" w:rsidRDefault="002D71D9" w:rsidP="00CE4A88">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El pago del ítem se hará de acuerdo a la unidad y precio de la propuesta aceptada. Este costo incluye la compensación total por todos los materiales, mano de obra, herramientas, equipo empleado y demás incidencias determinadas por ley".</w:t>
            </w:r>
          </w:p>
        </w:tc>
      </w:tr>
    </w:tbl>
    <w:p w14:paraId="42AE7C2E" w14:textId="77777777" w:rsidR="002D71D9" w:rsidRPr="002B1956" w:rsidRDefault="002D71D9" w:rsidP="002D71D9">
      <w:pPr>
        <w:pStyle w:val="Prrafodelista"/>
        <w:spacing w:after="13" w:line="276" w:lineRule="auto"/>
        <w:ind w:left="0"/>
        <w:contextualSpacing/>
        <w:jc w:val="both"/>
        <w:rPr>
          <w:rFonts w:asciiTheme="minorHAnsi" w:hAnsiTheme="minorHAnsi"/>
          <w:b/>
          <w:sz w:val="22"/>
          <w:szCs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6"/>
      </w:tblGrid>
      <w:tr w:rsidR="002D71D9" w:rsidRPr="002B1956" w14:paraId="57DCE1B1" w14:textId="77777777" w:rsidTr="00CE4A88">
        <w:trPr>
          <w:trHeight w:val="340"/>
        </w:trPr>
        <w:tc>
          <w:tcPr>
            <w:tcW w:w="8686" w:type="dxa"/>
            <w:shd w:val="clear" w:color="auto" w:fill="8DB3E2"/>
            <w:vAlign w:val="center"/>
          </w:tcPr>
          <w:p w14:paraId="2B64DF72" w14:textId="77777777" w:rsidR="002D71D9" w:rsidRPr="002B1956" w:rsidRDefault="002D71D9" w:rsidP="00CE4A88">
            <w:pPr>
              <w:rPr>
                <w:rFonts w:asciiTheme="minorHAnsi" w:hAnsiTheme="minorHAnsi"/>
                <w:sz w:val="22"/>
                <w:szCs w:val="22"/>
              </w:rPr>
            </w:pPr>
            <w:r w:rsidRPr="002B1956">
              <w:rPr>
                <w:rFonts w:asciiTheme="minorHAnsi" w:hAnsiTheme="minorHAnsi"/>
                <w:b/>
                <w:bCs/>
                <w:sz w:val="22"/>
                <w:szCs w:val="22"/>
              </w:rPr>
              <w:t>Ítem 14. LIMPIEZA, RETIRO DE ESCOMBROS, DESHIERBE Y ESTERILIZACIÓN DE TERRENO</w:t>
            </w:r>
          </w:p>
        </w:tc>
      </w:tr>
      <w:tr w:rsidR="002D71D9" w:rsidRPr="002B1956" w14:paraId="41DE5513" w14:textId="77777777" w:rsidTr="00CE4A88">
        <w:trPr>
          <w:trHeight w:val="340"/>
        </w:trPr>
        <w:tc>
          <w:tcPr>
            <w:tcW w:w="8686" w:type="dxa"/>
            <w:shd w:val="clear" w:color="auto" w:fill="8DB3E2"/>
            <w:vAlign w:val="center"/>
          </w:tcPr>
          <w:p w14:paraId="4FCB35DE" w14:textId="77777777" w:rsidR="002D71D9" w:rsidRPr="002B1956" w:rsidRDefault="002D71D9" w:rsidP="00CE4A88">
            <w:pPr>
              <w:rPr>
                <w:rFonts w:asciiTheme="minorHAnsi" w:hAnsiTheme="minorHAnsi"/>
                <w:sz w:val="22"/>
                <w:szCs w:val="22"/>
              </w:rPr>
            </w:pPr>
            <w:r w:rsidRPr="002B1956">
              <w:rPr>
                <w:rFonts w:asciiTheme="minorHAnsi" w:hAnsiTheme="minorHAnsi"/>
                <w:b/>
                <w:bCs/>
                <w:sz w:val="22"/>
                <w:szCs w:val="22"/>
              </w:rPr>
              <w:t>UNIDAD</w:t>
            </w:r>
          </w:p>
        </w:tc>
      </w:tr>
      <w:tr w:rsidR="002D71D9" w:rsidRPr="002B1956" w14:paraId="08F45038" w14:textId="77777777" w:rsidTr="00CE4A88">
        <w:trPr>
          <w:trHeight w:val="340"/>
        </w:trPr>
        <w:tc>
          <w:tcPr>
            <w:tcW w:w="8686" w:type="dxa"/>
            <w:shd w:val="clear" w:color="auto" w:fill="auto"/>
            <w:vAlign w:val="center"/>
          </w:tcPr>
          <w:p w14:paraId="09728210" w14:textId="77777777" w:rsidR="002D71D9" w:rsidRPr="002B1956" w:rsidRDefault="002D71D9" w:rsidP="00CE4A88">
            <w:pPr>
              <w:jc w:val="both"/>
              <w:rPr>
                <w:rFonts w:asciiTheme="minorHAnsi" w:hAnsiTheme="minorHAnsi"/>
                <w:sz w:val="22"/>
                <w:szCs w:val="22"/>
                <w:lang w:val="es-ES_tradnl"/>
              </w:rPr>
            </w:pPr>
            <w:r w:rsidRPr="002B1956">
              <w:rPr>
                <w:rFonts w:asciiTheme="minorHAnsi" w:hAnsiTheme="minorHAnsi"/>
                <w:sz w:val="22"/>
                <w:szCs w:val="22"/>
                <w:lang w:val="es-ES_tradnl"/>
              </w:rPr>
              <w:t xml:space="preserve">City </w:t>
            </w:r>
            <w:proofErr w:type="spellStart"/>
            <w:r w:rsidRPr="002B1956">
              <w:rPr>
                <w:rFonts w:asciiTheme="minorHAnsi" w:hAnsiTheme="minorHAnsi"/>
                <w:sz w:val="22"/>
                <w:szCs w:val="22"/>
                <w:lang w:val="es-ES_tradnl"/>
              </w:rPr>
              <w:t>Gate</w:t>
            </w:r>
            <w:proofErr w:type="spellEnd"/>
          </w:p>
        </w:tc>
      </w:tr>
      <w:tr w:rsidR="002D71D9" w:rsidRPr="002B1956" w14:paraId="2C169E76" w14:textId="77777777" w:rsidTr="00CE4A88">
        <w:trPr>
          <w:trHeight w:val="340"/>
        </w:trPr>
        <w:tc>
          <w:tcPr>
            <w:tcW w:w="8686" w:type="dxa"/>
            <w:shd w:val="clear" w:color="auto" w:fill="8DB3E2"/>
            <w:vAlign w:val="center"/>
          </w:tcPr>
          <w:p w14:paraId="1FB634DC" w14:textId="77777777" w:rsidR="002D71D9" w:rsidRPr="002B1956" w:rsidRDefault="002D71D9" w:rsidP="00CE4A88">
            <w:pPr>
              <w:rPr>
                <w:rFonts w:asciiTheme="minorHAnsi" w:hAnsiTheme="minorHAnsi"/>
                <w:sz w:val="22"/>
                <w:szCs w:val="22"/>
              </w:rPr>
            </w:pPr>
            <w:r w:rsidRPr="002B1956">
              <w:rPr>
                <w:rFonts w:asciiTheme="minorHAnsi" w:hAnsiTheme="minorHAnsi"/>
                <w:b/>
                <w:bCs/>
                <w:sz w:val="22"/>
                <w:szCs w:val="22"/>
              </w:rPr>
              <w:t>DESCRIPCIÓN</w:t>
            </w:r>
          </w:p>
        </w:tc>
      </w:tr>
      <w:tr w:rsidR="002D71D9" w:rsidRPr="002B1956" w14:paraId="2BCC95FC" w14:textId="77777777" w:rsidTr="00CE4A88">
        <w:trPr>
          <w:trHeight w:val="340"/>
        </w:trPr>
        <w:tc>
          <w:tcPr>
            <w:tcW w:w="8686" w:type="dxa"/>
            <w:shd w:val="clear" w:color="auto" w:fill="auto"/>
            <w:vAlign w:val="center"/>
          </w:tcPr>
          <w:p w14:paraId="7AC9D3BB" w14:textId="77777777" w:rsidR="002D71D9" w:rsidRPr="002B1956" w:rsidRDefault="002D71D9" w:rsidP="00CE4A88">
            <w:pPr>
              <w:jc w:val="both"/>
              <w:rPr>
                <w:rFonts w:asciiTheme="minorHAnsi" w:hAnsiTheme="minorHAnsi"/>
                <w:sz w:val="22"/>
                <w:szCs w:val="22"/>
                <w:lang w:val="es-ES_tradnl"/>
              </w:rPr>
            </w:pPr>
            <w:r w:rsidRPr="002B1956">
              <w:rPr>
                <w:rFonts w:asciiTheme="minorHAnsi" w:hAnsiTheme="minorHAnsi"/>
                <w:sz w:val="22"/>
                <w:szCs w:val="22"/>
                <w:lang w:val="es-ES_tradnl"/>
              </w:rPr>
              <w:t xml:space="preserve">Comprende todos los trabajos necesarios para la Limpieza, Retiro de Escombros, Deshierbe y Esterilización de Terreno de los City Gates de Monteagudo y </w:t>
            </w:r>
            <w:proofErr w:type="spellStart"/>
            <w:r w:rsidRPr="002B1956">
              <w:rPr>
                <w:rFonts w:asciiTheme="minorHAnsi" w:hAnsiTheme="minorHAnsi"/>
                <w:sz w:val="22"/>
                <w:szCs w:val="22"/>
                <w:lang w:val="es-ES_tradnl"/>
              </w:rPr>
              <w:t>Muyupampa</w:t>
            </w:r>
            <w:proofErr w:type="spellEnd"/>
            <w:r w:rsidRPr="002B1956">
              <w:rPr>
                <w:rFonts w:asciiTheme="minorHAnsi" w:hAnsiTheme="minorHAnsi"/>
                <w:sz w:val="22"/>
                <w:szCs w:val="22"/>
                <w:lang w:val="es-ES_tradnl"/>
              </w:rPr>
              <w:t>.</w:t>
            </w:r>
          </w:p>
        </w:tc>
      </w:tr>
      <w:tr w:rsidR="002D71D9" w:rsidRPr="002B1956" w14:paraId="168043E2" w14:textId="77777777" w:rsidTr="00CE4A88">
        <w:trPr>
          <w:trHeight w:val="340"/>
        </w:trPr>
        <w:tc>
          <w:tcPr>
            <w:tcW w:w="8686" w:type="dxa"/>
            <w:shd w:val="clear" w:color="auto" w:fill="8DB3E2"/>
            <w:vAlign w:val="center"/>
          </w:tcPr>
          <w:p w14:paraId="62A2B17F" w14:textId="77777777" w:rsidR="002D71D9" w:rsidRPr="002B1956" w:rsidRDefault="002D71D9" w:rsidP="00CE4A88">
            <w:pPr>
              <w:autoSpaceDE w:val="0"/>
              <w:autoSpaceDN w:val="0"/>
              <w:adjustRightInd w:val="0"/>
              <w:rPr>
                <w:rFonts w:asciiTheme="minorHAnsi" w:hAnsiTheme="minorHAnsi"/>
                <w:sz w:val="22"/>
                <w:szCs w:val="22"/>
              </w:rPr>
            </w:pPr>
            <w:r w:rsidRPr="002B1956">
              <w:rPr>
                <w:rFonts w:asciiTheme="minorHAnsi" w:hAnsiTheme="minorHAnsi"/>
                <w:b/>
                <w:bCs/>
                <w:sz w:val="22"/>
                <w:szCs w:val="22"/>
              </w:rPr>
              <w:t>MATERIALES HERRAMIENTAS Y EQUIPO</w:t>
            </w:r>
          </w:p>
        </w:tc>
      </w:tr>
      <w:tr w:rsidR="002D71D9" w:rsidRPr="002B1956" w14:paraId="739ADF0D" w14:textId="77777777" w:rsidTr="00CE4A88">
        <w:trPr>
          <w:trHeight w:val="340"/>
        </w:trPr>
        <w:tc>
          <w:tcPr>
            <w:tcW w:w="8686" w:type="dxa"/>
            <w:shd w:val="clear" w:color="auto" w:fill="auto"/>
            <w:vAlign w:val="center"/>
          </w:tcPr>
          <w:p w14:paraId="51B8FA69" w14:textId="77777777" w:rsidR="002D71D9" w:rsidRPr="002B1956" w:rsidRDefault="002D71D9" w:rsidP="00CE4A88">
            <w:pPr>
              <w:jc w:val="both"/>
              <w:rPr>
                <w:rFonts w:asciiTheme="minorHAnsi" w:hAnsiTheme="minorHAnsi"/>
                <w:sz w:val="22"/>
                <w:szCs w:val="22"/>
                <w:lang w:val="es-ES_tradnl"/>
              </w:rPr>
            </w:pPr>
            <w:r w:rsidRPr="002B1956">
              <w:rPr>
                <w:rFonts w:asciiTheme="minorHAnsi" w:hAnsiTheme="minorHAnsi"/>
                <w:sz w:val="22"/>
                <w:szCs w:val="22"/>
                <w:lang w:val="es-ES_tradnl"/>
              </w:rPr>
              <w:t>La empresa contratista deberá proporcionar todos los materiales, herramientas y equipos necesarios para realizar la Limpieza, Retiro de Escombros, Deshierbe y Esterilización de terrenos mediante Herbicida de tipo Total de aplicación foliar sistémico acción de los City Gates.</w:t>
            </w:r>
          </w:p>
          <w:p w14:paraId="406B68A9" w14:textId="77777777" w:rsidR="002D71D9" w:rsidRPr="002B1956" w:rsidRDefault="002D71D9" w:rsidP="00CE4A88">
            <w:pPr>
              <w:jc w:val="both"/>
              <w:rPr>
                <w:rFonts w:asciiTheme="minorHAnsi" w:hAnsiTheme="minorHAnsi"/>
                <w:sz w:val="22"/>
                <w:szCs w:val="22"/>
                <w:lang w:val="es-ES_tradnl"/>
              </w:rPr>
            </w:pPr>
            <w:r w:rsidRPr="002B1956">
              <w:rPr>
                <w:rFonts w:asciiTheme="minorHAnsi" w:hAnsiTheme="minorHAnsi"/>
                <w:sz w:val="22"/>
                <w:szCs w:val="22"/>
                <w:lang w:val="es-ES_tradnl"/>
              </w:rPr>
              <w:t xml:space="preserve">La empresa contratista deberá realizar la presentación de la hoja de especificaciones técnicas del herbicida a utilizar al supervisor </w:t>
            </w:r>
            <w:proofErr w:type="gramStart"/>
            <w:r w:rsidRPr="002B1956">
              <w:rPr>
                <w:rFonts w:asciiTheme="minorHAnsi" w:hAnsiTheme="minorHAnsi"/>
                <w:sz w:val="22"/>
                <w:szCs w:val="22"/>
                <w:lang w:val="es-ES_tradnl"/>
              </w:rPr>
              <w:t>previa</w:t>
            </w:r>
            <w:proofErr w:type="gramEnd"/>
            <w:r w:rsidRPr="002B1956">
              <w:rPr>
                <w:rFonts w:asciiTheme="minorHAnsi" w:hAnsiTheme="minorHAnsi"/>
                <w:sz w:val="22"/>
                <w:szCs w:val="22"/>
                <w:lang w:val="es-ES_tradnl"/>
              </w:rPr>
              <w:t xml:space="preserve"> a su utilización debiendo ser aprobado dicho uso por el Supervisor de YPFB.</w:t>
            </w:r>
          </w:p>
        </w:tc>
      </w:tr>
      <w:tr w:rsidR="002D71D9" w:rsidRPr="002B1956" w14:paraId="23E5F580" w14:textId="77777777" w:rsidTr="00CE4A88">
        <w:trPr>
          <w:trHeight w:val="340"/>
        </w:trPr>
        <w:tc>
          <w:tcPr>
            <w:tcW w:w="8686" w:type="dxa"/>
            <w:shd w:val="clear" w:color="auto" w:fill="8DB3E2"/>
            <w:vAlign w:val="center"/>
          </w:tcPr>
          <w:p w14:paraId="176BF6C1" w14:textId="77777777" w:rsidR="002D71D9" w:rsidRPr="002B1956" w:rsidRDefault="002D71D9" w:rsidP="00CE4A88">
            <w:pPr>
              <w:rPr>
                <w:rFonts w:asciiTheme="minorHAnsi" w:hAnsiTheme="minorHAnsi"/>
                <w:sz w:val="22"/>
                <w:szCs w:val="22"/>
              </w:rPr>
            </w:pPr>
            <w:r w:rsidRPr="002B1956">
              <w:rPr>
                <w:rFonts w:asciiTheme="minorHAnsi" w:hAnsiTheme="minorHAnsi"/>
                <w:b/>
                <w:bCs/>
                <w:sz w:val="22"/>
                <w:szCs w:val="22"/>
              </w:rPr>
              <w:t>FORMA DE EJECUCIÓN</w:t>
            </w:r>
          </w:p>
        </w:tc>
      </w:tr>
      <w:tr w:rsidR="002D71D9" w:rsidRPr="002B1956" w14:paraId="033909FE" w14:textId="77777777" w:rsidTr="00CE4A88">
        <w:trPr>
          <w:trHeight w:val="340"/>
        </w:trPr>
        <w:tc>
          <w:tcPr>
            <w:tcW w:w="8686" w:type="dxa"/>
            <w:shd w:val="clear" w:color="auto" w:fill="auto"/>
            <w:vAlign w:val="center"/>
          </w:tcPr>
          <w:p w14:paraId="4807E97F" w14:textId="77777777" w:rsidR="002D71D9" w:rsidRPr="002B1956" w:rsidRDefault="002D71D9" w:rsidP="00CE4A88">
            <w:pPr>
              <w:jc w:val="both"/>
              <w:rPr>
                <w:rFonts w:asciiTheme="minorHAnsi" w:hAnsiTheme="minorHAnsi"/>
                <w:sz w:val="22"/>
                <w:szCs w:val="22"/>
                <w:lang w:val="es-ES_tradnl"/>
              </w:rPr>
            </w:pPr>
            <w:r w:rsidRPr="002B1956">
              <w:rPr>
                <w:rFonts w:asciiTheme="minorHAnsi" w:hAnsiTheme="minorHAnsi"/>
                <w:sz w:val="22"/>
                <w:szCs w:val="22"/>
                <w:lang w:val="es-ES_tradnl"/>
              </w:rPr>
              <w:t>La empresa contratista deberá presentar un procedimiento de trabajo que considera los siguientes aspectos:</w:t>
            </w:r>
          </w:p>
          <w:p w14:paraId="7295773D" w14:textId="77777777" w:rsidR="002D71D9" w:rsidRPr="002B1956" w:rsidRDefault="002D71D9" w:rsidP="00CE4A88">
            <w:pPr>
              <w:jc w:val="both"/>
              <w:rPr>
                <w:rFonts w:asciiTheme="minorHAnsi" w:hAnsiTheme="minorHAnsi"/>
                <w:sz w:val="22"/>
                <w:szCs w:val="22"/>
                <w:lang w:val="es-ES_tradnl"/>
              </w:rPr>
            </w:pPr>
            <w:r w:rsidRPr="002B1956">
              <w:rPr>
                <w:rFonts w:asciiTheme="minorHAnsi" w:hAnsiTheme="minorHAnsi"/>
                <w:sz w:val="22"/>
                <w:szCs w:val="22"/>
                <w:lang w:val="es-ES_tradnl"/>
              </w:rPr>
              <w:t>Deshierbe del Terreno.</w:t>
            </w:r>
          </w:p>
          <w:p w14:paraId="6B0C51A6" w14:textId="77777777" w:rsidR="002D71D9" w:rsidRPr="002B1956" w:rsidRDefault="002D71D9" w:rsidP="00CE4A88">
            <w:pPr>
              <w:numPr>
                <w:ilvl w:val="0"/>
                <w:numId w:val="17"/>
              </w:numPr>
              <w:jc w:val="both"/>
              <w:rPr>
                <w:rFonts w:asciiTheme="minorHAnsi" w:hAnsiTheme="minorHAnsi"/>
                <w:sz w:val="22"/>
                <w:szCs w:val="22"/>
                <w:lang w:val="es-ES_tradnl"/>
              </w:rPr>
            </w:pPr>
            <w:r w:rsidRPr="002B1956">
              <w:rPr>
                <w:rFonts w:asciiTheme="minorHAnsi" w:hAnsiTheme="minorHAnsi"/>
                <w:sz w:val="22"/>
                <w:szCs w:val="22"/>
                <w:lang w:val="es-ES_tradnl"/>
              </w:rPr>
              <w:t>Limpieza y Retiro de Escombros.</w:t>
            </w:r>
          </w:p>
          <w:p w14:paraId="52A53C1F" w14:textId="77777777" w:rsidR="002D71D9" w:rsidRPr="002B1956" w:rsidRDefault="002D71D9" w:rsidP="00CE4A88">
            <w:pPr>
              <w:numPr>
                <w:ilvl w:val="0"/>
                <w:numId w:val="17"/>
              </w:numPr>
              <w:jc w:val="both"/>
              <w:rPr>
                <w:rFonts w:asciiTheme="minorHAnsi" w:hAnsiTheme="minorHAnsi"/>
                <w:sz w:val="22"/>
                <w:szCs w:val="22"/>
                <w:lang w:val="es-ES_tradnl"/>
              </w:rPr>
            </w:pPr>
            <w:r w:rsidRPr="002B1956">
              <w:rPr>
                <w:rFonts w:asciiTheme="minorHAnsi" w:hAnsiTheme="minorHAnsi"/>
                <w:sz w:val="22"/>
                <w:szCs w:val="22"/>
                <w:lang w:val="es-ES_tradnl"/>
              </w:rPr>
              <w:t>Aplicación de Capa Herbicida (según especificaciones de aplicación del fabricante).</w:t>
            </w:r>
          </w:p>
          <w:p w14:paraId="280063FB" w14:textId="77777777" w:rsidR="002D71D9" w:rsidRPr="002B1956" w:rsidRDefault="002D71D9" w:rsidP="00CE4A88">
            <w:pPr>
              <w:numPr>
                <w:ilvl w:val="0"/>
                <w:numId w:val="17"/>
              </w:numPr>
              <w:jc w:val="both"/>
              <w:rPr>
                <w:rFonts w:asciiTheme="minorHAnsi" w:hAnsiTheme="minorHAnsi"/>
                <w:sz w:val="22"/>
                <w:szCs w:val="22"/>
                <w:lang w:val="es-ES_tradnl"/>
              </w:rPr>
            </w:pPr>
            <w:r w:rsidRPr="002B1956">
              <w:rPr>
                <w:rFonts w:asciiTheme="minorHAnsi" w:hAnsiTheme="minorHAnsi"/>
                <w:sz w:val="22"/>
                <w:szCs w:val="22"/>
                <w:lang w:val="es-ES_tradnl"/>
              </w:rPr>
              <w:t>Aplicación de Capa de Cal. (3cm de espesor).</w:t>
            </w:r>
          </w:p>
          <w:p w14:paraId="32084B2F" w14:textId="77777777" w:rsidR="002D71D9" w:rsidRPr="002B1956" w:rsidRDefault="002D71D9" w:rsidP="00CE4A88">
            <w:pPr>
              <w:jc w:val="both"/>
              <w:rPr>
                <w:rFonts w:asciiTheme="minorHAnsi" w:hAnsiTheme="minorHAnsi"/>
                <w:sz w:val="22"/>
                <w:szCs w:val="22"/>
                <w:lang w:val="es-ES_tradnl"/>
              </w:rPr>
            </w:pPr>
            <w:r w:rsidRPr="002B1956">
              <w:rPr>
                <w:rFonts w:asciiTheme="minorHAnsi" w:hAnsiTheme="minorHAnsi"/>
                <w:sz w:val="22"/>
                <w:szCs w:val="22"/>
                <w:lang w:val="es-ES_tradnl"/>
              </w:rPr>
              <w:t>Posterior a la aplicación de las capa de herbicida y cal se colocará la capa de gravilla.</w:t>
            </w:r>
          </w:p>
        </w:tc>
      </w:tr>
      <w:tr w:rsidR="002D71D9" w:rsidRPr="002B1956" w14:paraId="5FA0636F" w14:textId="77777777" w:rsidTr="00CE4A88">
        <w:trPr>
          <w:trHeight w:val="340"/>
        </w:trPr>
        <w:tc>
          <w:tcPr>
            <w:tcW w:w="8686" w:type="dxa"/>
            <w:shd w:val="clear" w:color="auto" w:fill="8DB3E2"/>
            <w:vAlign w:val="center"/>
          </w:tcPr>
          <w:p w14:paraId="3E41066D" w14:textId="77777777" w:rsidR="002D71D9" w:rsidRPr="002B1956" w:rsidRDefault="002D71D9" w:rsidP="00CE4A88">
            <w:pPr>
              <w:rPr>
                <w:rFonts w:asciiTheme="minorHAnsi" w:hAnsiTheme="minorHAnsi"/>
                <w:sz w:val="22"/>
                <w:szCs w:val="22"/>
              </w:rPr>
            </w:pPr>
            <w:r w:rsidRPr="002B1956">
              <w:rPr>
                <w:rFonts w:asciiTheme="minorHAnsi" w:hAnsiTheme="minorHAnsi"/>
                <w:b/>
                <w:bCs/>
                <w:sz w:val="22"/>
                <w:szCs w:val="22"/>
              </w:rPr>
              <w:t>MEDICIÓN</w:t>
            </w:r>
          </w:p>
        </w:tc>
      </w:tr>
      <w:tr w:rsidR="002D71D9" w:rsidRPr="002B1956" w14:paraId="2FBD295D" w14:textId="77777777" w:rsidTr="00CE4A88">
        <w:trPr>
          <w:trHeight w:val="340"/>
        </w:trPr>
        <w:tc>
          <w:tcPr>
            <w:tcW w:w="8686" w:type="dxa"/>
            <w:shd w:val="clear" w:color="auto" w:fill="auto"/>
            <w:vAlign w:val="center"/>
          </w:tcPr>
          <w:p w14:paraId="27137005" w14:textId="77777777" w:rsidR="002D71D9" w:rsidRPr="002B1956" w:rsidRDefault="002D71D9" w:rsidP="00CE4A88">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 xml:space="preserve">Este ítem será medido por City </w:t>
            </w:r>
            <w:proofErr w:type="spellStart"/>
            <w:r w:rsidRPr="002B1956">
              <w:rPr>
                <w:rFonts w:asciiTheme="minorHAnsi" w:hAnsiTheme="minorHAnsi"/>
                <w:sz w:val="22"/>
                <w:szCs w:val="22"/>
                <w:lang w:val="es-ES_tradnl"/>
              </w:rPr>
              <w:t>Gate</w:t>
            </w:r>
            <w:proofErr w:type="spellEnd"/>
            <w:r w:rsidRPr="002B1956">
              <w:rPr>
                <w:rFonts w:asciiTheme="minorHAnsi" w:hAnsiTheme="minorHAnsi"/>
                <w:sz w:val="22"/>
                <w:szCs w:val="22"/>
                <w:lang w:val="es-ES_tradnl"/>
              </w:rPr>
              <w:t xml:space="preserve"> limpiado, retirado sus escombros, </w:t>
            </w:r>
            <w:proofErr w:type="spellStart"/>
            <w:r w:rsidRPr="002B1956">
              <w:rPr>
                <w:rFonts w:asciiTheme="minorHAnsi" w:hAnsiTheme="minorHAnsi"/>
                <w:sz w:val="22"/>
                <w:szCs w:val="22"/>
                <w:lang w:val="es-ES_tradnl"/>
              </w:rPr>
              <w:t>deshierdabo</w:t>
            </w:r>
            <w:proofErr w:type="spellEnd"/>
            <w:r w:rsidRPr="002B1956">
              <w:rPr>
                <w:rFonts w:asciiTheme="minorHAnsi" w:hAnsiTheme="minorHAnsi"/>
                <w:sz w:val="22"/>
                <w:szCs w:val="22"/>
                <w:lang w:val="es-ES_tradnl"/>
              </w:rPr>
              <w:t>, y esterilizado de terreno con herbicida dentro del plazo de ejecución de la obra.</w:t>
            </w:r>
          </w:p>
        </w:tc>
      </w:tr>
      <w:tr w:rsidR="002D71D9" w:rsidRPr="002B1956" w14:paraId="24A022E8" w14:textId="77777777" w:rsidTr="00CE4A88">
        <w:trPr>
          <w:trHeight w:val="340"/>
        </w:trPr>
        <w:tc>
          <w:tcPr>
            <w:tcW w:w="8686" w:type="dxa"/>
            <w:shd w:val="clear" w:color="auto" w:fill="8DB3E2"/>
            <w:vAlign w:val="center"/>
          </w:tcPr>
          <w:p w14:paraId="06E89B72" w14:textId="77777777" w:rsidR="002D71D9" w:rsidRPr="002B1956" w:rsidRDefault="002D71D9" w:rsidP="00CE4A88">
            <w:pPr>
              <w:rPr>
                <w:rFonts w:asciiTheme="minorHAnsi" w:hAnsiTheme="minorHAnsi"/>
                <w:sz w:val="22"/>
                <w:szCs w:val="22"/>
              </w:rPr>
            </w:pPr>
            <w:r w:rsidRPr="002B1956">
              <w:rPr>
                <w:rFonts w:asciiTheme="minorHAnsi" w:hAnsiTheme="minorHAnsi"/>
                <w:b/>
                <w:bCs/>
                <w:sz w:val="22"/>
                <w:szCs w:val="22"/>
              </w:rPr>
              <w:t>FORMA DE PAGO</w:t>
            </w:r>
          </w:p>
        </w:tc>
      </w:tr>
      <w:tr w:rsidR="002D71D9" w:rsidRPr="002B1956" w14:paraId="62B570D1" w14:textId="77777777" w:rsidTr="00CE4A88">
        <w:trPr>
          <w:trHeight w:val="340"/>
        </w:trPr>
        <w:tc>
          <w:tcPr>
            <w:tcW w:w="8686" w:type="dxa"/>
            <w:shd w:val="clear" w:color="auto" w:fill="auto"/>
            <w:vAlign w:val="center"/>
          </w:tcPr>
          <w:p w14:paraId="2E67E47E" w14:textId="77777777" w:rsidR="002D71D9" w:rsidRPr="002B1956" w:rsidRDefault="002D71D9" w:rsidP="00CE4A88">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El pago del ítem se hará de acuerdo a la unidad y precio de la propuesta aceptada. Este costo incluye la compensación total por todos los materiales, mano de obra, herramientas, equipo empleado y demás incidencias determinadas por ley".</w:t>
            </w:r>
          </w:p>
        </w:tc>
      </w:tr>
    </w:tbl>
    <w:p w14:paraId="65B5E0DC" w14:textId="77777777" w:rsidR="002D71D9" w:rsidRPr="002B1956" w:rsidRDefault="002D71D9" w:rsidP="002D71D9">
      <w:pPr>
        <w:pStyle w:val="Prrafodelista"/>
        <w:spacing w:after="13" w:line="276" w:lineRule="auto"/>
        <w:ind w:left="0"/>
        <w:contextualSpacing/>
        <w:jc w:val="both"/>
        <w:rPr>
          <w:rFonts w:asciiTheme="minorHAnsi" w:hAnsiTheme="minorHAnsi"/>
          <w:b/>
          <w:sz w:val="22"/>
          <w:szCs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6"/>
      </w:tblGrid>
      <w:tr w:rsidR="002D71D9" w:rsidRPr="002B1956" w14:paraId="2B2BA5EC" w14:textId="77777777" w:rsidTr="00CE4A88">
        <w:trPr>
          <w:trHeight w:val="340"/>
        </w:trPr>
        <w:tc>
          <w:tcPr>
            <w:tcW w:w="8686" w:type="dxa"/>
            <w:shd w:val="clear" w:color="auto" w:fill="8DB3E2"/>
            <w:vAlign w:val="center"/>
          </w:tcPr>
          <w:p w14:paraId="35A2372E" w14:textId="77777777" w:rsidR="002D71D9" w:rsidRPr="002B1956" w:rsidRDefault="002D71D9" w:rsidP="00CE4A88">
            <w:pPr>
              <w:rPr>
                <w:rFonts w:asciiTheme="minorHAnsi" w:hAnsiTheme="minorHAnsi"/>
                <w:sz w:val="22"/>
                <w:szCs w:val="22"/>
              </w:rPr>
            </w:pPr>
            <w:r w:rsidRPr="002B1956">
              <w:rPr>
                <w:rFonts w:asciiTheme="minorHAnsi" w:hAnsiTheme="minorHAnsi"/>
                <w:b/>
                <w:bCs/>
                <w:sz w:val="22"/>
                <w:szCs w:val="22"/>
              </w:rPr>
              <w:t>Ítem 26. PROV. E INST. DE PILASTRA PARA MEDIDOR ELEC.</w:t>
            </w:r>
          </w:p>
        </w:tc>
      </w:tr>
      <w:tr w:rsidR="002D71D9" w:rsidRPr="002B1956" w14:paraId="5848F63A" w14:textId="77777777" w:rsidTr="00CE4A88">
        <w:trPr>
          <w:trHeight w:val="340"/>
        </w:trPr>
        <w:tc>
          <w:tcPr>
            <w:tcW w:w="8686" w:type="dxa"/>
            <w:shd w:val="clear" w:color="auto" w:fill="8DB3E2"/>
            <w:vAlign w:val="center"/>
          </w:tcPr>
          <w:p w14:paraId="448909C7" w14:textId="77777777" w:rsidR="002D71D9" w:rsidRPr="002B1956" w:rsidRDefault="002D71D9" w:rsidP="00CE4A88">
            <w:pPr>
              <w:rPr>
                <w:rFonts w:asciiTheme="minorHAnsi" w:hAnsiTheme="minorHAnsi"/>
                <w:sz w:val="22"/>
                <w:szCs w:val="22"/>
              </w:rPr>
            </w:pPr>
            <w:r w:rsidRPr="002B1956">
              <w:rPr>
                <w:rFonts w:asciiTheme="minorHAnsi" w:hAnsiTheme="minorHAnsi"/>
                <w:b/>
                <w:bCs/>
                <w:sz w:val="22"/>
                <w:szCs w:val="22"/>
              </w:rPr>
              <w:t>UNIDAD</w:t>
            </w:r>
          </w:p>
        </w:tc>
      </w:tr>
      <w:tr w:rsidR="002D71D9" w:rsidRPr="002B1956" w14:paraId="5E321B22" w14:textId="77777777" w:rsidTr="00CE4A88">
        <w:trPr>
          <w:trHeight w:val="340"/>
        </w:trPr>
        <w:tc>
          <w:tcPr>
            <w:tcW w:w="8686" w:type="dxa"/>
            <w:shd w:val="clear" w:color="auto" w:fill="auto"/>
            <w:vAlign w:val="center"/>
          </w:tcPr>
          <w:p w14:paraId="021AEE3C" w14:textId="77777777" w:rsidR="002D71D9" w:rsidRPr="002B1956" w:rsidRDefault="002D71D9" w:rsidP="00CE4A88">
            <w:pPr>
              <w:jc w:val="both"/>
              <w:rPr>
                <w:rFonts w:asciiTheme="minorHAnsi" w:hAnsiTheme="minorHAnsi"/>
                <w:sz w:val="22"/>
                <w:szCs w:val="22"/>
                <w:lang w:val="es-ES_tradnl"/>
              </w:rPr>
            </w:pPr>
            <w:r w:rsidRPr="002B1956">
              <w:rPr>
                <w:rFonts w:asciiTheme="minorHAnsi" w:hAnsiTheme="minorHAnsi"/>
                <w:sz w:val="22"/>
                <w:szCs w:val="22"/>
                <w:lang w:val="es-ES_tradnl"/>
              </w:rPr>
              <w:t>Pieza</w:t>
            </w:r>
          </w:p>
        </w:tc>
      </w:tr>
      <w:tr w:rsidR="002D71D9" w:rsidRPr="002B1956" w14:paraId="6FB0676A" w14:textId="77777777" w:rsidTr="00CE4A88">
        <w:trPr>
          <w:trHeight w:val="340"/>
        </w:trPr>
        <w:tc>
          <w:tcPr>
            <w:tcW w:w="8686" w:type="dxa"/>
            <w:shd w:val="clear" w:color="auto" w:fill="8DB3E2"/>
            <w:vAlign w:val="center"/>
          </w:tcPr>
          <w:p w14:paraId="34DF258D" w14:textId="77777777" w:rsidR="002D71D9" w:rsidRPr="002B1956" w:rsidRDefault="002D71D9" w:rsidP="00CE4A88">
            <w:pPr>
              <w:rPr>
                <w:rFonts w:asciiTheme="minorHAnsi" w:hAnsiTheme="minorHAnsi"/>
                <w:sz w:val="22"/>
                <w:szCs w:val="22"/>
              </w:rPr>
            </w:pPr>
            <w:r w:rsidRPr="002B1956">
              <w:rPr>
                <w:rFonts w:asciiTheme="minorHAnsi" w:hAnsiTheme="minorHAnsi"/>
                <w:b/>
                <w:bCs/>
                <w:sz w:val="22"/>
                <w:szCs w:val="22"/>
              </w:rPr>
              <w:t>DESCRIPCIÓN</w:t>
            </w:r>
          </w:p>
        </w:tc>
      </w:tr>
      <w:tr w:rsidR="002D71D9" w:rsidRPr="002B1956" w14:paraId="02039038" w14:textId="77777777" w:rsidTr="00CE4A88">
        <w:trPr>
          <w:trHeight w:val="340"/>
        </w:trPr>
        <w:tc>
          <w:tcPr>
            <w:tcW w:w="8686" w:type="dxa"/>
            <w:shd w:val="clear" w:color="auto" w:fill="auto"/>
            <w:vAlign w:val="center"/>
          </w:tcPr>
          <w:p w14:paraId="5D7C3B80" w14:textId="77777777" w:rsidR="002D71D9" w:rsidRPr="002B1956" w:rsidRDefault="002D71D9" w:rsidP="00CE4A88">
            <w:pPr>
              <w:jc w:val="both"/>
              <w:rPr>
                <w:rFonts w:asciiTheme="minorHAnsi" w:hAnsiTheme="minorHAnsi"/>
                <w:sz w:val="22"/>
                <w:szCs w:val="22"/>
                <w:lang w:val="es-ES_tradnl"/>
              </w:rPr>
            </w:pPr>
            <w:r w:rsidRPr="002B1956">
              <w:rPr>
                <w:rFonts w:asciiTheme="minorHAnsi" w:hAnsiTheme="minorHAnsi"/>
                <w:sz w:val="22"/>
                <w:szCs w:val="22"/>
                <w:lang w:val="es-ES_tradnl"/>
              </w:rPr>
              <w:t xml:space="preserve">Este ítem comprende la provisión e instalación de pilastra para medidor eléctrico para la implementación del sistema de suministro de electricidad del City </w:t>
            </w:r>
            <w:proofErr w:type="spellStart"/>
            <w:r w:rsidRPr="002B1956">
              <w:rPr>
                <w:rFonts w:asciiTheme="minorHAnsi" w:hAnsiTheme="minorHAnsi"/>
                <w:sz w:val="22"/>
                <w:szCs w:val="22"/>
                <w:lang w:val="es-ES_tradnl"/>
              </w:rPr>
              <w:t>Gate</w:t>
            </w:r>
            <w:proofErr w:type="spellEnd"/>
            <w:r w:rsidRPr="002B1956">
              <w:rPr>
                <w:rFonts w:asciiTheme="minorHAnsi" w:hAnsiTheme="minorHAnsi"/>
                <w:sz w:val="22"/>
                <w:szCs w:val="22"/>
                <w:lang w:val="es-ES_tradnl"/>
              </w:rPr>
              <w:t xml:space="preserve"> de </w:t>
            </w:r>
            <w:proofErr w:type="spellStart"/>
            <w:r w:rsidRPr="002B1956">
              <w:rPr>
                <w:rFonts w:asciiTheme="minorHAnsi" w:hAnsiTheme="minorHAnsi"/>
                <w:sz w:val="22"/>
                <w:szCs w:val="22"/>
                <w:lang w:val="es-ES_tradnl"/>
              </w:rPr>
              <w:t>Muyupampa</w:t>
            </w:r>
            <w:proofErr w:type="spellEnd"/>
            <w:r w:rsidRPr="002B1956">
              <w:rPr>
                <w:rFonts w:asciiTheme="minorHAnsi" w:hAnsiTheme="minorHAnsi"/>
                <w:sz w:val="22"/>
                <w:szCs w:val="22"/>
                <w:lang w:val="es-ES_tradnl"/>
              </w:rPr>
              <w:t>.</w:t>
            </w:r>
          </w:p>
        </w:tc>
      </w:tr>
      <w:tr w:rsidR="002D71D9" w:rsidRPr="002B1956" w14:paraId="39E2CEE3" w14:textId="77777777" w:rsidTr="00CE4A88">
        <w:trPr>
          <w:trHeight w:val="340"/>
        </w:trPr>
        <w:tc>
          <w:tcPr>
            <w:tcW w:w="8686" w:type="dxa"/>
            <w:shd w:val="clear" w:color="auto" w:fill="8DB3E2"/>
            <w:vAlign w:val="center"/>
          </w:tcPr>
          <w:p w14:paraId="5DC06B57" w14:textId="77777777" w:rsidR="002D71D9" w:rsidRPr="002B1956" w:rsidRDefault="002D71D9" w:rsidP="00CE4A88">
            <w:pPr>
              <w:autoSpaceDE w:val="0"/>
              <w:autoSpaceDN w:val="0"/>
              <w:adjustRightInd w:val="0"/>
              <w:rPr>
                <w:rFonts w:asciiTheme="minorHAnsi" w:hAnsiTheme="minorHAnsi"/>
                <w:sz w:val="22"/>
                <w:szCs w:val="22"/>
              </w:rPr>
            </w:pPr>
            <w:r w:rsidRPr="002B1956">
              <w:rPr>
                <w:rFonts w:asciiTheme="minorHAnsi" w:hAnsiTheme="minorHAnsi"/>
                <w:b/>
                <w:bCs/>
                <w:sz w:val="22"/>
                <w:szCs w:val="22"/>
              </w:rPr>
              <w:t>MATERIALES HERRAMIENTAS Y EQUIPO</w:t>
            </w:r>
          </w:p>
        </w:tc>
      </w:tr>
      <w:tr w:rsidR="002D71D9" w:rsidRPr="002B1956" w14:paraId="04968488" w14:textId="77777777" w:rsidTr="00CE4A88">
        <w:trPr>
          <w:trHeight w:val="340"/>
        </w:trPr>
        <w:tc>
          <w:tcPr>
            <w:tcW w:w="8686" w:type="dxa"/>
            <w:shd w:val="clear" w:color="auto" w:fill="auto"/>
            <w:vAlign w:val="center"/>
          </w:tcPr>
          <w:p w14:paraId="4D27A29F" w14:textId="77777777" w:rsidR="002D71D9" w:rsidRPr="002B1956" w:rsidRDefault="002D71D9" w:rsidP="00CE4A88">
            <w:pPr>
              <w:jc w:val="both"/>
              <w:rPr>
                <w:rFonts w:asciiTheme="minorHAnsi" w:hAnsiTheme="minorHAnsi"/>
                <w:sz w:val="22"/>
                <w:szCs w:val="22"/>
                <w:lang w:val="es-ES_tradnl"/>
              </w:rPr>
            </w:pPr>
            <w:r w:rsidRPr="002B1956">
              <w:rPr>
                <w:rFonts w:asciiTheme="minorHAnsi" w:hAnsiTheme="minorHAnsi"/>
                <w:sz w:val="22"/>
                <w:szCs w:val="22"/>
                <w:lang w:val="es-ES_tradnl"/>
              </w:rPr>
              <w:t>La empresa contratista deberá proveer la pilastra para el medidor eléctrico y demás materiales para su instalación, como así también proveer y hacer uso de los equipos y herramientas necesarias.</w:t>
            </w:r>
          </w:p>
        </w:tc>
      </w:tr>
      <w:tr w:rsidR="002D71D9" w:rsidRPr="002B1956" w14:paraId="16C0C146" w14:textId="77777777" w:rsidTr="00CE4A88">
        <w:trPr>
          <w:trHeight w:val="340"/>
        </w:trPr>
        <w:tc>
          <w:tcPr>
            <w:tcW w:w="8686" w:type="dxa"/>
            <w:shd w:val="clear" w:color="auto" w:fill="8DB3E2"/>
            <w:vAlign w:val="center"/>
          </w:tcPr>
          <w:p w14:paraId="1D6715EC" w14:textId="77777777" w:rsidR="002D71D9" w:rsidRPr="002B1956" w:rsidRDefault="002D71D9" w:rsidP="00CE4A88">
            <w:pPr>
              <w:rPr>
                <w:rFonts w:asciiTheme="minorHAnsi" w:hAnsiTheme="minorHAnsi"/>
                <w:sz w:val="22"/>
                <w:szCs w:val="22"/>
              </w:rPr>
            </w:pPr>
            <w:r w:rsidRPr="002B1956">
              <w:rPr>
                <w:rFonts w:asciiTheme="minorHAnsi" w:hAnsiTheme="minorHAnsi"/>
                <w:b/>
                <w:bCs/>
                <w:sz w:val="22"/>
                <w:szCs w:val="22"/>
              </w:rPr>
              <w:t>FORMA DE EJECUCIÓN</w:t>
            </w:r>
          </w:p>
        </w:tc>
      </w:tr>
      <w:tr w:rsidR="002D71D9" w:rsidRPr="002B1956" w14:paraId="10457B4C" w14:textId="77777777" w:rsidTr="00CE4A88">
        <w:trPr>
          <w:trHeight w:val="340"/>
        </w:trPr>
        <w:tc>
          <w:tcPr>
            <w:tcW w:w="8686" w:type="dxa"/>
            <w:shd w:val="clear" w:color="auto" w:fill="auto"/>
            <w:vAlign w:val="center"/>
          </w:tcPr>
          <w:p w14:paraId="7BC3594B" w14:textId="77777777" w:rsidR="002D71D9" w:rsidRPr="002B1956" w:rsidRDefault="002D71D9" w:rsidP="00CE4A88">
            <w:pPr>
              <w:jc w:val="both"/>
              <w:rPr>
                <w:rFonts w:asciiTheme="minorHAnsi" w:hAnsiTheme="minorHAnsi"/>
                <w:sz w:val="22"/>
                <w:szCs w:val="22"/>
                <w:lang w:val="es-ES_tradnl"/>
              </w:rPr>
            </w:pPr>
            <w:r w:rsidRPr="002B1956">
              <w:rPr>
                <w:rFonts w:asciiTheme="minorHAnsi" w:hAnsiTheme="minorHAnsi"/>
                <w:sz w:val="22"/>
                <w:szCs w:val="22"/>
                <w:lang w:val="es-ES_tradnl"/>
              </w:rPr>
              <w:t xml:space="preserve">La empresa contratista instalará la pilastra prefabricada dentro del City </w:t>
            </w:r>
            <w:proofErr w:type="spellStart"/>
            <w:r w:rsidRPr="002B1956">
              <w:rPr>
                <w:rFonts w:asciiTheme="minorHAnsi" w:hAnsiTheme="minorHAnsi"/>
                <w:sz w:val="22"/>
                <w:szCs w:val="22"/>
                <w:lang w:val="es-ES_tradnl"/>
              </w:rPr>
              <w:t>Gate</w:t>
            </w:r>
            <w:proofErr w:type="spellEnd"/>
            <w:r w:rsidRPr="002B1956">
              <w:rPr>
                <w:rFonts w:asciiTheme="minorHAnsi" w:hAnsiTheme="minorHAnsi"/>
                <w:sz w:val="22"/>
                <w:szCs w:val="22"/>
                <w:lang w:val="es-ES_tradnl"/>
              </w:rPr>
              <w:t xml:space="preserve"> debiendo anclarla al suelo mediante una base de hormigón ciclópeo con las siguientes dimensiones: 0,80m x 0,80m x 0,50m.</w:t>
            </w:r>
          </w:p>
        </w:tc>
      </w:tr>
      <w:tr w:rsidR="002D71D9" w:rsidRPr="002B1956" w14:paraId="61685FB1" w14:textId="77777777" w:rsidTr="00CE4A88">
        <w:trPr>
          <w:trHeight w:val="340"/>
        </w:trPr>
        <w:tc>
          <w:tcPr>
            <w:tcW w:w="8686" w:type="dxa"/>
            <w:shd w:val="clear" w:color="auto" w:fill="8DB3E2"/>
            <w:vAlign w:val="center"/>
          </w:tcPr>
          <w:p w14:paraId="5497DF8F" w14:textId="77777777" w:rsidR="002D71D9" w:rsidRPr="002B1956" w:rsidRDefault="002D71D9" w:rsidP="00CE4A88">
            <w:pPr>
              <w:rPr>
                <w:rFonts w:asciiTheme="minorHAnsi" w:hAnsiTheme="minorHAnsi"/>
                <w:sz w:val="22"/>
                <w:szCs w:val="22"/>
              </w:rPr>
            </w:pPr>
            <w:r w:rsidRPr="002B1956">
              <w:rPr>
                <w:rFonts w:asciiTheme="minorHAnsi" w:hAnsiTheme="minorHAnsi"/>
                <w:b/>
                <w:bCs/>
                <w:sz w:val="22"/>
                <w:szCs w:val="22"/>
              </w:rPr>
              <w:t>MEDICIÓN</w:t>
            </w:r>
          </w:p>
        </w:tc>
      </w:tr>
      <w:tr w:rsidR="002D71D9" w:rsidRPr="002B1956" w14:paraId="3D61CEF9" w14:textId="77777777" w:rsidTr="00CE4A88">
        <w:trPr>
          <w:trHeight w:val="340"/>
        </w:trPr>
        <w:tc>
          <w:tcPr>
            <w:tcW w:w="8686" w:type="dxa"/>
            <w:shd w:val="clear" w:color="auto" w:fill="auto"/>
            <w:vAlign w:val="center"/>
          </w:tcPr>
          <w:p w14:paraId="7C2BF4F8" w14:textId="77777777" w:rsidR="002D71D9" w:rsidRPr="002B1956" w:rsidRDefault="002D71D9" w:rsidP="00CE4A88">
            <w:pPr>
              <w:jc w:val="both"/>
              <w:rPr>
                <w:rFonts w:asciiTheme="minorHAnsi" w:hAnsiTheme="minorHAnsi"/>
                <w:sz w:val="22"/>
                <w:szCs w:val="22"/>
                <w:lang w:val="es-ES_tradnl"/>
              </w:rPr>
            </w:pPr>
            <w:r w:rsidRPr="002B1956">
              <w:rPr>
                <w:rFonts w:asciiTheme="minorHAnsi" w:hAnsiTheme="minorHAnsi"/>
                <w:sz w:val="22"/>
                <w:szCs w:val="22"/>
                <w:lang w:val="es-ES_tradnl"/>
              </w:rPr>
              <w:t>La medición del presente ítem se la realizara por pieza de pilastra para medidor eléctrico proveído e instalada efectivamente dentro del plazo de ejecución de la obra.</w:t>
            </w:r>
          </w:p>
        </w:tc>
      </w:tr>
      <w:tr w:rsidR="002D71D9" w:rsidRPr="002B1956" w14:paraId="041B5B91" w14:textId="77777777" w:rsidTr="00CE4A88">
        <w:trPr>
          <w:trHeight w:val="340"/>
        </w:trPr>
        <w:tc>
          <w:tcPr>
            <w:tcW w:w="8686" w:type="dxa"/>
            <w:shd w:val="clear" w:color="auto" w:fill="8DB3E2"/>
            <w:vAlign w:val="center"/>
          </w:tcPr>
          <w:p w14:paraId="6C4DEA1D" w14:textId="77777777" w:rsidR="002D71D9" w:rsidRPr="002B1956" w:rsidRDefault="002D71D9" w:rsidP="00CE4A88">
            <w:pPr>
              <w:rPr>
                <w:rFonts w:asciiTheme="minorHAnsi" w:hAnsiTheme="minorHAnsi"/>
                <w:sz w:val="22"/>
                <w:szCs w:val="22"/>
              </w:rPr>
            </w:pPr>
            <w:r w:rsidRPr="002B1956">
              <w:rPr>
                <w:rFonts w:asciiTheme="minorHAnsi" w:hAnsiTheme="minorHAnsi"/>
                <w:b/>
                <w:bCs/>
                <w:sz w:val="22"/>
                <w:szCs w:val="22"/>
              </w:rPr>
              <w:t>FORMA DE PAGO</w:t>
            </w:r>
          </w:p>
        </w:tc>
      </w:tr>
      <w:tr w:rsidR="002D71D9" w:rsidRPr="002B1956" w14:paraId="625BA0CE" w14:textId="77777777" w:rsidTr="00CE4A88">
        <w:trPr>
          <w:trHeight w:val="340"/>
        </w:trPr>
        <w:tc>
          <w:tcPr>
            <w:tcW w:w="8686" w:type="dxa"/>
            <w:shd w:val="clear" w:color="auto" w:fill="auto"/>
            <w:vAlign w:val="center"/>
          </w:tcPr>
          <w:p w14:paraId="28947510" w14:textId="77777777" w:rsidR="002D71D9" w:rsidRPr="002B1956" w:rsidRDefault="002D71D9" w:rsidP="00CE4A88">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El pago del ítem se hará de acuerdo a la unidad y precio de la propuesta aceptada. Este costo incluye la compensación total por todos los materiales, mano de obra, herramientas, equipo empleado y demás incidencias determinadas por ley".</w:t>
            </w:r>
          </w:p>
        </w:tc>
      </w:tr>
    </w:tbl>
    <w:p w14:paraId="0ED36E1A" w14:textId="77777777" w:rsidR="008739BF" w:rsidRDefault="008739B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6"/>
      </w:tblGrid>
      <w:tr w:rsidR="002D71D9" w:rsidRPr="002B1956" w14:paraId="5369824F" w14:textId="77777777" w:rsidTr="00CE4A88">
        <w:trPr>
          <w:trHeight w:val="340"/>
        </w:trPr>
        <w:tc>
          <w:tcPr>
            <w:tcW w:w="8686" w:type="dxa"/>
            <w:shd w:val="clear" w:color="auto" w:fill="8DB3E2"/>
            <w:vAlign w:val="center"/>
          </w:tcPr>
          <w:p w14:paraId="602A5771" w14:textId="77777777" w:rsidR="002D71D9" w:rsidRPr="002B1956" w:rsidRDefault="002D71D9" w:rsidP="00CE4A88">
            <w:pPr>
              <w:rPr>
                <w:rFonts w:asciiTheme="minorHAnsi" w:hAnsiTheme="minorHAnsi"/>
                <w:sz w:val="22"/>
                <w:szCs w:val="22"/>
              </w:rPr>
            </w:pPr>
            <w:r w:rsidRPr="002B1956">
              <w:rPr>
                <w:rFonts w:asciiTheme="minorHAnsi" w:hAnsiTheme="minorHAnsi"/>
                <w:b/>
                <w:bCs/>
                <w:sz w:val="22"/>
                <w:szCs w:val="22"/>
              </w:rPr>
              <w:t>Ítem 29. EXCAVACIÓN DE HOYO TERRENO DURO</w:t>
            </w:r>
          </w:p>
        </w:tc>
      </w:tr>
      <w:tr w:rsidR="002D71D9" w:rsidRPr="002B1956" w14:paraId="011B3E81" w14:textId="77777777" w:rsidTr="00CE4A88">
        <w:trPr>
          <w:trHeight w:val="340"/>
        </w:trPr>
        <w:tc>
          <w:tcPr>
            <w:tcW w:w="8686" w:type="dxa"/>
            <w:shd w:val="clear" w:color="auto" w:fill="8DB3E2"/>
            <w:vAlign w:val="center"/>
          </w:tcPr>
          <w:p w14:paraId="11B8FEFF" w14:textId="77777777" w:rsidR="002D71D9" w:rsidRPr="002B1956" w:rsidRDefault="002D71D9" w:rsidP="00CE4A88">
            <w:pPr>
              <w:rPr>
                <w:rFonts w:asciiTheme="minorHAnsi" w:hAnsiTheme="minorHAnsi"/>
                <w:sz w:val="22"/>
                <w:szCs w:val="22"/>
              </w:rPr>
            </w:pPr>
            <w:r w:rsidRPr="002B1956">
              <w:rPr>
                <w:rFonts w:asciiTheme="minorHAnsi" w:hAnsiTheme="minorHAnsi"/>
                <w:b/>
                <w:bCs/>
                <w:sz w:val="22"/>
                <w:szCs w:val="22"/>
              </w:rPr>
              <w:t>UNIDAD</w:t>
            </w:r>
          </w:p>
        </w:tc>
      </w:tr>
      <w:tr w:rsidR="002D71D9" w:rsidRPr="002B1956" w14:paraId="722527A6" w14:textId="77777777" w:rsidTr="00CE4A88">
        <w:trPr>
          <w:trHeight w:val="340"/>
        </w:trPr>
        <w:tc>
          <w:tcPr>
            <w:tcW w:w="8686" w:type="dxa"/>
            <w:shd w:val="clear" w:color="auto" w:fill="auto"/>
            <w:vAlign w:val="center"/>
          </w:tcPr>
          <w:p w14:paraId="0D398161" w14:textId="77777777" w:rsidR="002D71D9" w:rsidRPr="002B1956" w:rsidRDefault="002D71D9" w:rsidP="00CE4A88">
            <w:pPr>
              <w:jc w:val="both"/>
              <w:rPr>
                <w:rFonts w:asciiTheme="minorHAnsi" w:hAnsiTheme="minorHAnsi"/>
                <w:sz w:val="22"/>
                <w:szCs w:val="22"/>
                <w:lang w:val="es-ES_tradnl"/>
              </w:rPr>
            </w:pPr>
            <w:r w:rsidRPr="002B1956">
              <w:rPr>
                <w:rFonts w:asciiTheme="minorHAnsi" w:hAnsiTheme="minorHAnsi"/>
                <w:sz w:val="22"/>
                <w:szCs w:val="22"/>
                <w:lang w:val="es-ES_tradnl"/>
              </w:rPr>
              <w:t>Hoyo</w:t>
            </w:r>
          </w:p>
        </w:tc>
      </w:tr>
      <w:tr w:rsidR="002D71D9" w:rsidRPr="002B1956" w14:paraId="3C5D0468" w14:textId="77777777" w:rsidTr="00CE4A88">
        <w:trPr>
          <w:trHeight w:val="340"/>
        </w:trPr>
        <w:tc>
          <w:tcPr>
            <w:tcW w:w="8686" w:type="dxa"/>
            <w:shd w:val="clear" w:color="auto" w:fill="8DB3E2"/>
            <w:vAlign w:val="center"/>
          </w:tcPr>
          <w:p w14:paraId="166F069A" w14:textId="77777777" w:rsidR="002D71D9" w:rsidRPr="002B1956" w:rsidRDefault="002D71D9" w:rsidP="00CE4A88">
            <w:pPr>
              <w:rPr>
                <w:rFonts w:asciiTheme="minorHAnsi" w:hAnsiTheme="minorHAnsi"/>
                <w:sz w:val="22"/>
                <w:szCs w:val="22"/>
              </w:rPr>
            </w:pPr>
            <w:r w:rsidRPr="002B1956">
              <w:rPr>
                <w:rFonts w:asciiTheme="minorHAnsi" w:hAnsiTheme="minorHAnsi"/>
                <w:b/>
                <w:bCs/>
                <w:sz w:val="22"/>
                <w:szCs w:val="22"/>
              </w:rPr>
              <w:t>DESCRIPCIÓN</w:t>
            </w:r>
          </w:p>
        </w:tc>
      </w:tr>
      <w:tr w:rsidR="002D71D9" w:rsidRPr="002B1956" w14:paraId="3A98B4CE" w14:textId="77777777" w:rsidTr="00CE4A88">
        <w:trPr>
          <w:trHeight w:val="340"/>
        </w:trPr>
        <w:tc>
          <w:tcPr>
            <w:tcW w:w="8686" w:type="dxa"/>
            <w:shd w:val="clear" w:color="auto" w:fill="auto"/>
            <w:vAlign w:val="center"/>
          </w:tcPr>
          <w:p w14:paraId="577EE80A" w14:textId="77777777" w:rsidR="002D71D9" w:rsidRPr="002B1956" w:rsidRDefault="002D71D9" w:rsidP="00CE4A88">
            <w:pPr>
              <w:jc w:val="both"/>
              <w:rPr>
                <w:rFonts w:asciiTheme="minorHAnsi" w:hAnsiTheme="minorHAnsi"/>
                <w:sz w:val="22"/>
                <w:szCs w:val="22"/>
                <w:lang w:val="es-ES_tradnl"/>
              </w:rPr>
            </w:pPr>
            <w:r w:rsidRPr="002B1956">
              <w:rPr>
                <w:rFonts w:asciiTheme="minorHAnsi" w:hAnsiTheme="minorHAnsi"/>
                <w:sz w:val="22"/>
                <w:szCs w:val="22"/>
                <w:lang w:val="es-ES_tradnl"/>
              </w:rPr>
              <w:t xml:space="preserve">Este ítem comprende la excavación de hoyo en terreno duro para la instalación del poste de concreto que sostendrá el transformador de corriente eléctrica del sistema de energía eléctrica para el </w:t>
            </w:r>
            <w:proofErr w:type="spellStart"/>
            <w:r w:rsidRPr="002B1956">
              <w:rPr>
                <w:rFonts w:asciiTheme="minorHAnsi" w:hAnsiTheme="minorHAnsi"/>
                <w:sz w:val="22"/>
                <w:szCs w:val="22"/>
                <w:lang w:val="es-ES_tradnl"/>
              </w:rPr>
              <w:t>city</w:t>
            </w:r>
            <w:proofErr w:type="spellEnd"/>
            <w:r w:rsidRPr="002B1956">
              <w:rPr>
                <w:rFonts w:asciiTheme="minorHAnsi" w:hAnsiTheme="minorHAnsi"/>
                <w:sz w:val="22"/>
                <w:szCs w:val="22"/>
                <w:lang w:val="es-ES_tradnl"/>
              </w:rPr>
              <w:t xml:space="preserve"> </w:t>
            </w:r>
            <w:proofErr w:type="spellStart"/>
            <w:r w:rsidRPr="002B1956">
              <w:rPr>
                <w:rFonts w:asciiTheme="minorHAnsi" w:hAnsiTheme="minorHAnsi"/>
                <w:sz w:val="22"/>
                <w:szCs w:val="22"/>
                <w:lang w:val="es-ES_tradnl"/>
              </w:rPr>
              <w:t>gate</w:t>
            </w:r>
            <w:proofErr w:type="spellEnd"/>
            <w:r w:rsidRPr="002B1956">
              <w:rPr>
                <w:rFonts w:asciiTheme="minorHAnsi" w:hAnsiTheme="minorHAnsi"/>
                <w:sz w:val="22"/>
                <w:szCs w:val="22"/>
                <w:lang w:val="es-ES_tradnl"/>
              </w:rPr>
              <w:t xml:space="preserve"> de </w:t>
            </w:r>
            <w:proofErr w:type="spellStart"/>
            <w:r w:rsidRPr="002B1956">
              <w:rPr>
                <w:rFonts w:asciiTheme="minorHAnsi" w:hAnsiTheme="minorHAnsi"/>
                <w:sz w:val="22"/>
                <w:szCs w:val="22"/>
                <w:lang w:val="es-ES_tradnl"/>
              </w:rPr>
              <w:t>Muyupampa</w:t>
            </w:r>
            <w:proofErr w:type="spellEnd"/>
            <w:r w:rsidRPr="002B1956">
              <w:rPr>
                <w:rFonts w:asciiTheme="minorHAnsi" w:hAnsiTheme="minorHAnsi"/>
                <w:sz w:val="22"/>
                <w:szCs w:val="22"/>
                <w:lang w:val="es-ES_tradnl"/>
              </w:rPr>
              <w:t>.</w:t>
            </w:r>
          </w:p>
        </w:tc>
      </w:tr>
      <w:tr w:rsidR="002D71D9" w:rsidRPr="002B1956" w14:paraId="001F61AC" w14:textId="77777777" w:rsidTr="00CE4A88">
        <w:trPr>
          <w:trHeight w:val="340"/>
        </w:trPr>
        <w:tc>
          <w:tcPr>
            <w:tcW w:w="8686" w:type="dxa"/>
            <w:shd w:val="clear" w:color="auto" w:fill="8DB3E2"/>
            <w:vAlign w:val="center"/>
          </w:tcPr>
          <w:p w14:paraId="0F5D0F44" w14:textId="77777777" w:rsidR="002D71D9" w:rsidRPr="002B1956" w:rsidRDefault="002D71D9" w:rsidP="00CE4A88">
            <w:pPr>
              <w:autoSpaceDE w:val="0"/>
              <w:autoSpaceDN w:val="0"/>
              <w:adjustRightInd w:val="0"/>
              <w:rPr>
                <w:rFonts w:asciiTheme="minorHAnsi" w:hAnsiTheme="minorHAnsi"/>
                <w:sz w:val="22"/>
                <w:szCs w:val="22"/>
              </w:rPr>
            </w:pPr>
            <w:r w:rsidRPr="002B1956">
              <w:rPr>
                <w:rFonts w:asciiTheme="minorHAnsi" w:hAnsiTheme="minorHAnsi"/>
                <w:b/>
                <w:bCs/>
                <w:sz w:val="22"/>
                <w:szCs w:val="22"/>
              </w:rPr>
              <w:t>MATERIALES HERRAMIENTAS Y EQUIPO</w:t>
            </w:r>
          </w:p>
        </w:tc>
      </w:tr>
      <w:tr w:rsidR="002D71D9" w:rsidRPr="002B1956" w14:paraId="51A0DEAF" w14:textId="77777777" w:rsidTr="00CE4A88">
        <w:trPr>
          <w:trHeight w:val="340"/>
        </w:trPr>
        <w:tc>
          <w:tcPr>
            <w:tcW w:w="8686" w:type="dxa"/>
            <w:shd w:val="clear" w:color="auto" w:fill="auto"/>
            <w:vAlign w:val="center"/>
          </w:tcPr>
          <w:p w14:paraId="4EF2BF47" w14:textId="77777777" w:rsidR="002D71D9" w:rsidRPr="002B1956" w:rsidRDefault="002D71D9" w:rsidP="00CE4A88">
            <w:pPr>
              <w:jc w:val="both"/>
              <w:rPr>
                <w:rFonts w:asciiTheme="minorHAnsi" w:hAnsiTheme="minorHAnsi"/>
                <w:sz w:val="22"/>
                <w:szCs w:val="22"/>
                <w:lang w:val="es-ES_tradnl"/>
              </w:rPr>
            </w:pPr>
            <w:r w:rsidRPr="002B1956">
              <w:rPr>
                <w:rFonts w:asciiTheme="minorHAnsi" w:hAnsiTheme="minorHAnsi"/>
                <w:sz w:val="22"/>
                <w:szCs w:val="22"/>
                <w:lang w:val="es-ES_tradnl"/>
              </w:rPr>
              <w:t>La empresa contratista deberá proveer las herramientas necesarias para la excavación del terreno, como ser palas especiales, picos y barrenos.</w:t>
            </w:r>
          </w:p>
        </w:tc>
      </w:tr>
      <w:tr w:rsidR="002D71D9" w:rsidRPr="002B1956" w14:paraId="44DBAC15" w14:textId="77777777" w:rsidTr="00CE4A88">
        <w:trPr>
          <w:trHeight w:val="340"/>
        </w:trPr>
        <w:tc>
          <w:tcPr>
            <w:tcW w:w="8686" w:type="dxa"/>
            <w:shd w:val="clear" w:color="auto" w:fill="8DB3E2"/>
            <w:vAlign w:val="center"/>
          </w:tcPr>
          <w:p w14:paraId="238BCA46" w14:textId="77777777" w:rsidR="002D71D9" w:rsidRPr="002B1956" w:rsidRDefault="002D71D9" w:rsidP="00CE4A88">
            <w:pPr>
              <w:rPr>
                <w:rFonts w:asciiTheme="minorHAnsi" w:hAnsiTheme="minorHAnsi"/>
                <w:sz w:val="22"/>
                <w:szCs w:val="22"/>
              </w:rPr>
            </w:pPr>
            <w:r w:rsidRPr="002B1956">
              <w:rPr>
                <w:rFonts w:asciiTheme="minorHAnsi" w:hAnsiTheme="minorHAnsi"/>
                <w:b/>
                <w:bCs/>
                <w:sz w:val="22"/>
                <w:szCs w:val="22"/>
              </w:rPr>
              <w:t>FORMA DE EJECUCIÓN</w:t>
            </w:r>
          </w:p>
        </w:tc>
      </w:tr>
      <w:tr w:rsidR="002D71D9" w:rsidRPr="002B1956" w14:paraId="6133284B" w14:textId="77777777" w:rsidTr="00CE4A88">
        <w:trPr>
          <w:trHeight w:val="340"/>
        </w:trPr>
        <w:tc>
          <w:tcPr>
            <w:tcW w:w="8686" w:type="dxa"/>
            <w:shd w:val="clear" w:color="auto" w:fill="auto"/>
            <w:vAlign w:val="center"/>
          </w:tcPr>
          <w:p w14:paraId="3A657480" w14:textId="77777777" w:rsidR="002D71D9" w:rsidRPr="002B1956" w:rsidRDefault="002D71D9" w:rsidP="00CE4A88">
            <w:pPr>
              <w:jc w:val="both"/>
              <w:rPr>
                <w:rFonts w:asciiTheme="minorHAnsi" w:hAnsiTheme="minorHAnsi"/>
                <w:sz w:val="22"/>
                <w:szCs w:val="22"/>
                <w:lang w:val="es-ES_tradnl"/>
              </w:rPr>
            </w:pPr>
            <w:r w:rsidRPr="002B1956">
              <w:rPr>
                <w:rFonts w:asciiTheme="minorHAnsi" w:hAnsiTheme="minorHAnsi"/>
                <w:sz w:val="22"/>
                <w:szCs w:val="22"/>
                <w:lang w:val="es-ES_tradnl"/>
              </w:rPr>
              <w:t>La empresa contratista deberá realizar la excavación del hoyo en terreno duro en dimensiones recomendadas por la empresa de distribución de energía eléctrica y tipo de poste a instalar. (Un mínimo de 2,00m de profundidad en caso de que la profundidad sea menor a esta).</w:t>
            </w:r>
          </w:p>
        </w:tc>
      </w:tr>
      <w:tr w:rsidR="002D71D9" w:rsidRPr="002B1956" w14:paraId="246D265B" w14:textId="77777777" w:rsidTr="00CE4A88">
        <w:trPr>
          <w:trHeight w:val="340"/>
        </w:trPr>
        <w:tc>
          <w:tcPr>
            <w:tcW w:w="8686" w:type="dxa"/>
            <w:shd w:val="clear" w:color="auto" w:fill="8DB3E2"/>
            <w:vAlign w:val="center"/>
          </w:tcPr>
          <w:p w14:paraId="73CD4215" w14:textId="77777777" w:rsidR="002D71D9" w:rsidRPr="002B1956" w:rsidRDefault="002D71D9" w:rsidP="00CE4A88">
            <w:pPr>
              <w:rPr>
                <w:rFonts w:asciiTheme="minorHAnsi" w:hAnsiTheme="minorHAnsi"/>
                <w:sz w:val="22"/>
                <w:szCs w:val="22"/>
              </w:rPr>
            </w:pPr>
            <w:r w:rsidRPr="002B1956">
              <w:rPr>
                <w:rFonts w:asciiTheme="minorHAnsi" w:hAnsiTheme="minorHAnsi"/>
                <w:b/>
                <w:bCs/>
                <w:sz w:val="22"/>
                <w:szCs w:val="22"/>
              </w:rPr>
              <w:t>MEDICIÓN</w:t>
            </w:r>
          </w:p>
        </w:tc>
      </w:tr>
      <w:tr w:rsidR="002D71D9" w:rsidRPr="002B1956" w14:paraId="665120C4" w14:textId="77777777" w:rsidTr="00CE4A88">
        <w:trPr>
          <w:trHeight w:val="340"/>
        </w:trPr>
        <w:tc>
          <w:tcPr>
            <w:tcW w:w="8686" w:type="dxa"/>
            <w:shd w:val="clear" w:color="auto" w:fill="auto"/>
            <w:vAlign w:val="center"/>
          </w:tcPr>
          <w:p w14:paraId="0A652BE2" w14:textId="77777777" w:rsidR="002D71D9" w:rsidRPr="002B1956" w:rsidRDefault="002D71D9" w:rsidP="00CE4A88">
            <w:pPr>
              <w:jc w:val="both"/>
              <w:rPr>
                <w:rFonts w:asciiTheme="minorHAnsi" w:hAnsiTheme="minorHAnsi"/>
                <w:sz w:val="22"/>
                <w:szCs w:val="22"/>
                <w:lang w:val="es-ES_tradnl"/>
              </w:rPr>
            </w:pPr>
            <w:r w:rsidRPr="002B1956">
              <w:rPr>
                <w:rFonts w:asciiTheme="minorHAnsi" w:hAnsiTheme="minorHAnsi"/>
                <w:sz w:val="22"/>
                <w:szCs w:val="22"/>
                <w:lang w:val="es-ES_tradnl"/>
              </w:rPr>
              <w:t>Este ítem será medido por hoyo efectivamente excavado dentro del plazo de ejecución de la obra.</w:t>
            </w:r>
          </w:p>
        </w:tc>
      </w:tr>
      <w:tr w:rsidR="002D71D9" w:rsidRPr="002B1956" w14:paraId="5AD3AE25" w14:textId="77777777" w:rsidTr="00CE4A88">
        <w:trPr>
          <w:trHeight w:val="340"/>
        </w:trPr>
        <w:tc>
          <w:tcPr>
            <w:tcW w:w="8686" w:type="dxa"/>
            <w:shd w:val="clear" w:color="auto" w:fill="8DB3E2"/>
            <w:vAlign w:val="center"/>
          </w:tcPr>
          <w:p w14:paraId="5162EAB9" w14:textId="77777777" w:rsidR="002D71D9" w:rsidRPr="002B1956" w:rsidRDefault="002D71D9" w:rsidP="00CE4A88">
            <w:pPr>
              <w:rPr>
                <w:rFonts w:asciiTheme="minorHAnsi" w:hAnsiTheme="minorHAnsi"/>
                <w:sz w:val="22"/>
                <w:szCs w:val="22"/>
              </w:rPr>
            </w:pPr>
            <w:r w:rsidRPr="002B1956">
              <w:rPr>
                <w:rFonts w:asciiTheme="minorHAnsi" w:hAnsiTheme="minorHAnsi"/>
                <w:b/>
                <w:bCs/>
                <w:sz w:val="22"/>
                <w:szCs w:val="22"/>
              </w:rPr>
              <w:t>FORMA DE PAGO</w:t>
            </w:r>
          </w:p>
        </w:tc>
      </w:tr>
      <w:tr w:rsidR="002D71D9" w:rsidRPr="002B1956" w14:paraId="191700AC" w14:textId="77777777" w:rsidTr="00CE4A88">
        <w:trPr>
          <w:trHeight w:val="340"/>
        </w:trPr>
        <w:tc>
          <w:tcPr>
            <w:tcW w:w="8686" w:type="dxa"/>
            <w:shd w:val="clear" w:color="auto" w:fill="auto"/>
            <w:vAlign w:val="center"/>
          </w:tcPr>
          <w:p w14:paraId="05CCB3B6" w14:textId="77777777" w:rsidR="002D71D9" w:rsidRPr="002B1956" w:rsidRDefault="002D71D9" w:rsidP="00CE4A88">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El pago del ítem se hará de acuerdo a la unidad y precio de la propuesta aceptada. Este costo incluye la compensación total por todos los materiales, mano de obra, herramientas, equipo empleado y demás incidencias determinadas por ley".</w:t>
            </w:r>
          </w:p>
        </w:tc>
      </w:tr>
    </w:tbl>
    <w:p w14:paraId="228178C3" w14:textId="77777777" w:rsidR="002D71D9" w:rsidRPr="002B1956" w:rsidRDefault="002D71D9" w:rsidP="002D71D9">
      <w:pPr>
        <w:pStyle w:val="Prrafodelista"/>
        <w:spacing w:after="13" w:line="276" w:lineRule="auto"/>
        <w:ind w:left="0"/>
        <w:contextualSpacing/>
        <w:jc w:val="both"/>
        <w:rPr>
          <w:rFonts w:asciiTheme="minorHAnsi" w:hAnsiTheme="minorHAnsi"/>
          <w:b/>
          <w:sz w:val="22"/>
          <w:szCs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6"/>
      </w:tblGrid>
      <w:tr w:rsidR="002D71D9" w:rsidRPr="002B1956" w14:paraId="6CAB4EC5" w14:textId="77777777" w:rsidTr="008739BF">
        <w:trPr>
          <w:trHeight w:val="340"/>
        </w:trPr>
        <w:tc>
          <w:tcPr>
            <w:tcW w:w="8686" w:type="dxa"/>
            <w:shd w:val="clear" w:color="auto" w:fill="8DB3E2"/>
            <w:vAlign w:val="center"/>
          </w:tcPr>
          <w:p w14:paraId="5C02A61B" w14:textId="77777777" w:rsidR="002D71D9" w:rsidRPr="002B1956" w:rsidRDefault="002D71D9" w:rsidP="00CE4A88">
            <w:pPr>
              <w:rPr>
                <w:rFonts w:asciiTheme="minorHAnsi" w:hAnsiTheme="minorHAnsi"/>
                <w:sz w:val="22"/>
                <w:szCs w:val="22"/>
              </w:rPr>
            </w:pPr>
            <w:r w:rsidRPr="002B1956">
              <w:rPr>
                <w:rFonts w:asciiTheme="minorHAnsi" w:hAnsiTheme="minorHAnsi"/>
                <w:b/>
                <w:bCs/>
                <w:sz w:val="22"/>
                <w:szCs w:val="22"/>
              </w:rPr>
              <w:t>Ítem 30. PLANTADO DE POSTES DE CONCRETO DE 11M</w:t>
            </w:r>
          </w:p>
        </w:tc>
      </w:tr>
      <w:tr w:rsidR="002D71D9" w:rsidRPr="002B1956" w14:paraId="43CD64A1" w14:textId="77777777" w:rsidTr="008739BF">
        <w:trPr>
          <w:trHeight w:val="340"/>
        </w:trPr>
        <w:tc>
          <w:tcPr>
            <w:tcW w:w="8686" w:type="dxa"/>
            <w:shd w:val="clear" w:color="auto" w:fill="8DB3E2"/>
            <w:vAlign w:val="center"/>
          </w:tcPr>
          <w:p w14:paraId="02F9CA2A" w14:textId="77777777" w:rsidR="002D71D9" w:rsidRPr="002B1956" w:rsidRDefault="002D71D9" w:rsidP="00CE4A88">
            <w:pPr>
              <w:rPr>
                <w:rFonts w:asciiTheme="minorHAnsi" w:hAnsiTheme="minorHAnsi"/>
                <w:sz w:val="22"/>
                <w:szCs w:val="22"/>
              </w:rPr>
            </w:pPr>
            <w:r w:rsidRPr="002B1956">
              <w:rPr>
                <w:rFonts w:asciiTheme="minorHAnsi" w:hAnsiTheme="minorHAnsi"/>
                <w:b/>
                <w:bCs/>
                <w:sz w:val="22"/>
                <w:szCs w:val="22"/>
              </w:rPr>
              <w:t>UNIDAD</w:t>
            </w:r>
          </w:p>
        </w:tc>
      </w:tr>
      <w:tr w:rsidR="002D71D9" w:rsidRPr="002B1956" w14:paraId="7111E5CC" w14:textId="77777777" w:rsidTr="008739BF">
        <w:trPr>
          <w:trHeight w:val="340"/>
        </w:trPr>
        <w:tc>
          <w:tcPr>
            <w:tcW w:w="8686" w:type="dxa"/>
            <w:shd w:val="clear" w:color="auto" w:fill="auto"/>
            <w:vAlign w:val="center"/>
          </w:tcPr>
          <w:p w14:paraId="399A573F" w14:textId="77777777" w:rsidR="002D71D9" w:rsidRPr="002B1956" w:rsidRDefault="002D71D9" w:rsidP="00CE4A88">
            <w:pPr>
              <w:jc w:val="both"/>
              <w:rPr>
                <w:rFonts w:asciiTheme="minorHAnsi" w:hAnsiTheme="minorHAnsi"/>
                <w:sz w:val="22"/>
                <w:szCs w:val="22"/>
                <w:lang w:val="es-ES_tradnl"/>
              </w:rPr>
            </w:pPr>
            <w:r w:rsidRPr="002B1956">
              <w:rPr>
                <w:rFonts w:asciiTheme="minorHAnsi" w:hAnsiTheme="minorHAnsi"/>
                <w:sz w:val="22"/>
                <w:szCs w:val="22"/>
                <w:lang w:val="es-ES_tradnl"/>
              </w:rPr>
              <w:t>Pieza</w:t>
            </w:r>
          </w:p>
        </w:tc>
      </w:tr>
      <w:tr w:rsidR="002D71D9" w:rsidRPr="002B1956" w14:paraId="4988A7E1" w14:textId="77777777" w:rsidTr="008739BF">
        <w:trPr>
          <w:trHeight w:val="340"/>
        </w:trPr>
        <w:tc>
          <w:tcPr>
            <w:tcW w:w="8686" w:type="dxa"/>
            <w:shd w:val="clear" w:color="auto" w:fill="8DB3E2"/>
            <w:vAlign w:val="center"/>
          </w:tcPr>
          <w:p w14:paraId="56A9C21D" w14:textId="77777777" w:rsidR="002D71D9" w:rsidRPr="002B1956" w:rsidRDefault="002D71D9" w:rsidP="00CE4A88">
            <w:pPr>
              <w:rPr>
                <w:rFonts w:asciiTheme="minorHAnsi" w:hAnsiTheme="minorHAnsi"/>
                <w:sz w:val="22"/>
                <w:szCs w:val="22"/>
              </w:rPr>
            </w:pPr>
            <w:r w:rsidRPr="002B1956">
              <w:rPr>
                <w:rFonts w:asciiTheme="minorHAnsi" w:hAnsiTheme="minorHAnsi"/>
                <w:b/>
                <w:bCs/>
                <w:sz w:val="22"/>
                <w:szCs w:val="22"/>
              </w:rPr>
              <w:t>DESCRIPCIÓN</w:t>
            </w:r>
          </w:p>
        </w:tc>
      </w:tr>
      <w:tr w:rsidR="002D71D9" w:rsidRPr="002B1956" w14:paraId="1C85F2D0" w14:textId="77777777" w:rsidTr="008739BF">
        <w:trPr>
          <w:trHeight w:val="340"/>
        </w:trPr>
        <w:tc>
          <w:tcPr>
            <w:tcW w:w="8686" w:type="dxa"/>
            <w:shd w:val="clear" w:color="auto" w:fill="auto"/>
            <w:vAlign w:val="center"/>
          </w:tcPr>
          <w:p w14:paraId="1A9D384F" w14:textId="77777777" w:rsidR="002D71D9" w:rsidRPr="002B1956" w:rsidRDefault="002D71D9" w:rsidP="00CE4A88">
            <w:pPr>
              <w:jc w:val="both"/>
              <w:rPr>
                <w:rFonts w:asciiTheme="minorHAnsi" w:hAnsiTheme="minorHAnsi"/>
                <w:sz w:val="22"/>
                <w:szCs w:val="22"/>
                <w:lang w:val="es-ES_tradnl"/>
              </w:rPr>
            </w:pPr>
            <w:r w:rsidRPr="002B1956">
              <w:rPr>
                <w:rFonts w:asciiTheme="minorHAnsi" w:hAnsiTheme="minorHAnsi"/>
                <w:sz w:val="22"/>
                <w:szCs w:val="22"/>
                <w:lang w:val="es-ES_tradnl"/>
              </w:rPr>
              <w:t xml:space="preserve">Este ítem comprende la provisión y correspondiente plantado de Poste Pretensado de Concreto de 11m para la instalación de transformador de energía eléctrica cerca del City </w:t>
            </w:r>
            <w:proofErr w:type="spellStart"/>
            <w:r w:rsidRPr="002B1956">
              <w:rPr>
                <w:rFonts w:asciiTheme="minorHAnsi" w:hAnsiTheme="minorHAnsi"/>
                <w:sz w:val="22"/>
                <w:szCs w:val="22"/>
                <w:lang w:val="es-ES_tradnl"/>
              </w:rPr>
              <w:t>Gate</w:t>
            </w:r>
            <w:proofErr w:type="spellEnd"/>
            <w:r w:rsidRPr="002B1956">
              <w:rPr>
                <w:rFonts w:asciiTheme="minorHAnsi" w:hAnsiTheme="minorHAnsi"/>
                <w:sz w:val="22"/>
                <w:szCs w:val="22"/>
                <w:lang w:val="es-ES_tradnl"/>
              </w:rPr>
              <w:t xml:space="preserve"> de </w:t>
            </w:r>
            <w:proofErr w:type="spellStart"/>
            <w:r w:rsidRPr="002B1956">
              <w:rPr>
                <w:rFonts w:asciiTheme="minorHAnsi" w:hAnsiTheme="minorHAnsi"/>
                <w:sz w:val="22"/>
                <w:szCs w:val="22"/>
                <w:lang w:val="es-ES_tradnl"/>
              </w:rPr>
              <w:t>Muyupampa</w:t>
            </w:r>
            <w:proofErr w:type="spellEnd"/>
            <w:r w:rsidRPr="002B1956">
              <w:rPr>
                <w:rFonts w:asciiTheme="minorHAnsi" w:hAnsiTheme="minorHAnsi"/>
                <w:sz w:val="22"/>
                <w:szCs w:val="22"/>
                <w:lang w:val="es-ES_tradnl"/>
              </w:rPr>
              <w:t>.</w:t>
            </w:r>
          </w:p>
        </w:tc>
      </w:tr>
      <w:tr w:rsidR="002D71D9" w:rsidRPr="002B1956" w14:paraId="54912EEF" w14:textId="77777777" w:rsidTr="008739BF">
        <w:trPr>
          <w:trHeight w:val="340"/>
        </w:trPr>
        <w:tc>
          <w:tcPr>
            <w:tcW w:w="8686" w:type="dxa"/>
            <w:shd w:val="clear" w:color="auto" w:fill="8DB3E2"/>
            <w:vAlign w:val="center"/>
          </w:tcPr>
          <w:p w14:paraId="59C0CD4F" w14:textId="77777777" w:rsidR="002D71D9" w:rsidRPr="002B1956" w:rsidRDefault="002D71D9" w:rsidP="00CE4A88">
            <w:pPr>
              <w:autoSpaceDE w:val="0"/>
              <w:autoSpaceDN w:val="0"/>
              <w:adjustRightInd w:val="0"/>
              <w:rPr>
                <w:rFonts w:asciiTheme="minorHAnsi" w:hAnsiTheme="minorHAnsi"/>
                <w:sz w:val="22"/>
                <w:szCs w:val="22"/>
              </w:rPr>
            </w:pPr>
            <w:r w:rsidRPr="002B1956">
              <w:rPr>
                <w:rFonts w:asciiTheme="minorHAnsi" w:hAnsiTheme="minorHAnsi"/>
                <w:b/>
                <w:bCs/>
                <w:sz w:val="22"/>
                <w:szCs w:val="22"/>
              </w:rPr>
              <w:t>MATERIALES HERRAMIENTAS Y EQUIPO</w:t>
            </w:r>
          </w:p>
        </w:tc>
      </w:tr>
      <w:tr w:rsidR="002D71D9" w:rsidRPr="002B1956" w14:paraId="07AB69E6" w14:textId="77777777" w:rsidTr="008739BF">
        <w:trPr>
          <w:trHeight w:val="340"/>
        </w:trPr>
        <w:tc>
          <w:tcPr>
            <w:tcW w:w="8686" w:type="dxa"/>
            <w:shd w:val="clear" w:color="auto" w:fill="auto"/>
            <w:vAlign w:val="center"/>
          </w:tcPr>
          <w:p w14:paraId="60C25B7E" w14:textId="77777777" w:rsidR="002D71D9" w:rsidRPr="002B1956" w:rsidRDefault="002D71D9" w:rsidP="00CE4A88">
            <w:pPr>
              <w:jc w:val="both"/>
              <w:rPr>
                <w:rFonts w:asciiTheme="minorHAnsi" w:hAnsiTheme="minorHAnsi"/>
                <w:sz w:val="22"/>
                <w:szCs w:val="22"/>
                <w:lang w:val="es-ES_tradnl"/>
              </w:rPr>
            </w:pPr>
            <w:r w:rsidRPr="002B1956">
              <w:rPr>
                <w:rFonts w:asciiTheme="minorHAnsi" w:hAnsiTheme="minorHAnsi"/>
                <w:sz w:val="22"/>
                <w:szCs w:val="22"/>
                <w:lang w:val="es-ES_tradnl"/>
              </w:rPr>
              <w:t xml:space="preserve">La empresa contratista deberá proveer un poste pretensado de concreto con resistencia mínima a la carga de rotura de 800Kgr, </w:t>
            </w:r>
          </w:p>
          <w:p w14:paraId="1B3CD45B" w14:textId="77777777" w:rsidR="002D71D9" w:rsidRPr="002B1956" w:rsidRDefault="002D71D9" w:rsidP="00CE4A88">
            <w:pPr>
              <w:jc w:val="both"/>
              <w:rPr>
                <w:rFonts w:asciiTheme="minorHAnsi" w:hAnsiTheme="minorHAnsi"/>
                <w:sz w:val="22"/>
                <w:szCs w:val="22"/>
                <w:lang w:val="es-ES_tradnl"/>
              </w:rPr>
            </w:pPr>
            <w:r w:rsidRPr="002B1956">
              <w:rPr>
                <w:rFonts w:asciiTheme="minorHAnsi" w:hAnsiTheme="minorHAnsi"/>
                <w:sz w:val="22"/>
                <w:szCs w:val="22"/>
                <w:lang w:val="es-ES_tradnl"/>
              </w:rPr>
              <w:t xml:space="preserve">Para el plantado del poste deberá proveer los equipos, herramientas y maquinarias correspondientes como ser: eslingas, camión pluma, callapos, etc. </w:t>
            </w:r>
          </w:p>
        </w:tc>
      </w:tr>
      <w:tr w:rsidR="002D71D9" w:rsidRPr="002B1956" w14:paraId="64CF9306" w14:textId="77777777" w:rsidTr="008739BF">
        <w:trPr>
          <w:trHeight w:val="340"/>
        </w:trPr>
        <w:tc>
          <w:tcPr>
            <w:tcW w:w="8686" w:type="dxa"/>
            <w:shd w:val="clear" w:color="auto" w:fill="8DB3E2"/>
            <w:vAlign w:val="center"/>
          </w:tcPr>
          <w:p w14:paraId="560A50EE" w14:textId="77777777" w:rsidR="002D71D9" w:rsidRPr="002B1956" w:rsidRDefault="002D71D9" w:rsidP="00CE4A88">
            <w:pPr>
              <w:rPr>
                <w:rFonts w:asciiTheme="minorHAnsi" w:hAnsiTheme="minorHAnsi"/>
                <w:sz w:val="22"/>
                <w:szCs w:val="22"/>
              </w:rPr>
            </w:pPr>
            <w:r w:rsidRPr="002B1956">
              <w:rPr>
                <w:rFonts w:asciiTheme="minorHAnsi" w:hAnsiTheme="minorHAnsi"/>
                <w:b/>
                <w:bCs/>
                <w:sz w:val="22"/>
                <w:szCs w:val="22"/>
              </w:rPr>
              <w:t>FORMA DE EJECUCIÓN</w:t>
            </w:r>
          </w:p>
        </w:tc>
      </w:tr>
      <w:tr w:rsidR="002D71D9" w:rsidRPr="002B1956" w14:paraId="1112CE31" w14:textId="77777777" w:rsidTr="008739BF">
        <w:trPr>
          <w:trHeight w:val="340"/>
        </w:trPr>
        <w:tc>
          <w:tcPr>
            <w:tcW w:w="8686" w:type="dxa"/>
            <w:shd w:val="clear" w:color="auto" w:fill="auto"/>
            <w:vAlign w:val="center"/>
          </w:tcPr>
          <w:p w14:paraId="0A4841D9" w14:textId="77777777" w:rsidR="002D71D9" w:rsidRPr="002B1956" w:rsidRDefault="002D71D9" w:rsidP="00CE4A88">
            <w:pPr>
              <w:jc w:val="both"/>
              <w:rPr>
                <w:rFonts w:asciiTheme="minorHAnsi" w:hAnsiTheme="minorHAnsi"/>
                <w:sz w:val="22"/>
                <w:szCs w:val="22"/>
                <w:lang w:val="es-ES_tradnl"/>
              </w:rPr>
            </w:pPr>
            <w:r w:rsidRPr="002B1956">
              <w:rPr>
                <w:rFonts w:asciiTheme="minorHAnsi" w:hAnsiTheme="minorHAnsi"/>
                <w:sz w:val="22"/>
                <w:szCs w:val="22"/>
                <w:lang w:val="es-ES_tradnl"/>
              </w:rPr>
              <w:t>La empresa contratista deberá plantar el poste provisto y reforzarlo con base de concreto de dimensiones 0,40m x 1,20m x 1,20m.</w:t>
            </w:r>
          </w:p>
        </w:tc>
      </w:tr>
      <w:tr w:rsidR="002D71D9" w:rsidRPr="002B1956" w14:paraId="69E90F49" w14:textId="77777777" w:rsidTr="008739BF">
        <w:trPr>
          <w:trHeight w:val="340"/>
        </w:trPr>
        <w:tc>
          <w:tcPr>
            <w:tcW w:w="8686" w:type="dxa"/>
            <w:shd w:val="clear" w:color="auto" w:fill="8DB3E2"/>
            <w:vAlign w:val="center"/>
          </w:tcPr>
          <w:p w14:paraId="197CF5A9" w14:textId="77777777" w:rsidR="002D71D9" w:rsidRPr="002B1956" w:rsidRDefault="002D71D9" w:rsidP="00CE4A88">
            <w:pPr>
              <w:rPr>
                <w:rFonts w:asciiTheme="minorHAnsi" w:hAnsiTheme="minorHAnsi"/>
                <w:sz w:val="22"/>
                <w:szCs w:val="22"/>
              </w:rPr>
            </w:pPr>
            <w:r w:rsidRPr="002B1956">
              <w:rPr>
                <w:rFonts w:asciiTheme="minorHAnsi" w:hAnsiTheme="minorHAnsi"/>
                <w:b/>
                <w:bCs/>
                <w:sz w:val="22"/>
                <w:szCs w:val="22"/>
              </w:rPr>
              <w:t>MEDICIÓN</w:t>
            </w:r>
          </w:p>
        </w:tc>
      </w:tr>
      <w:tr w:rsidR="002D71D9" w:rsidRPr="002B1956" w14:paraId="68375123" w14:textId="77777777" w:rsidTr="008739BF">
        <w:trPr>
          <w:trHeight w:val="340"/>
        </w:trPr>
        <w:tc>
          <w:tcPr>
            <w:tcW w:w="8686" w:type="dxa"/>
            <w:shd w:val="clear" w:color="auto" w:fill="auto"/>
            <w:vAlign w:val="center"/>
          </w:tcPr>
          <w:p w14:paraId="2CFC5AE2" w14:textId="77777777" w:rsidR="002D71D9" w:rsidRPr="002B1956" w:rsidRDefault="002D71D9" w:rsidP="00CE4A88">
            <w:pPr>
              <w:jc w:val="both"/>
              <w:rPr>
                <w:rFonts w:asciiTheme="minorHAnsi" w:hAnsiTheme="minorHAnsi"/>
                <w:sz w:val="22"/>
                <w:szCs w:val="22"/>
                <w:lang w:val="es-ES_tradnl"/>
              </w:rPr>
            </w:pPr>
            <w:r w:rsidRPr="002B1956">
              <w:rPr>
                <w:rFonts w:asciiTheme="minorHAnsi" w:hAnsiTheme="minorHAnsi"/>
                <w:sz w:val="22"/>
                <w:szCs w:val="22"/>
                <w:lang w:val="es-ES_tradnl"/>
              </w:rPr>
              <w:t>Este ítem será medido por pieza de poste de concreto de 11m efectivamente plantado dentro del plazo de ejecución de la obra.</w:t>
            </w:r>
          </w:p>
        </w:tc>
      </w:tr>
      <w:tr w:rsidR="002D71D9" w:rsidRPr="002B1956" w14:paraId="3D51BE4A" w14:textId="77777777" w:rsidTr="008739BF">
        <w:trPr>
          <w:trHeight w:val="340"/>
        </w:trPr>
        <w:tc>
          <w:tcPr>
            <w:tcW w:w="8686" w:type="dxa"/>
            <w:shd w:val="clear" w:color="auto" w:fill="8DB3E2"/>
            <w:vAlign w:val="center"/>
          </w:tcPr>
          <w:p w14:paraId="2D309F08" w14:textId="77777777" w:rsidR="002D71D9" w:rsidRPr="002B1956" w:rsidRDefault="002D71D9" w:rsidP="00CE4A88">
            <w:pPr>
              <w:rPr>
                <w:rFonts w:asciiTheme="minorHAnsi" w:hAnsiTheme="minorHAnsi"/>
                <w:sz w:val="22"/>
                <w:szCs w:val="22"/>
              </w:rPr>
            </w:pPr>
            <w:r w:rsidRPr="002B1956">
              <w:rPr>
                <w:rFonts w:asciiTheme="minorHAnsi" w:hAnsiTheme="minorHAnsi"/>
                <w:b/>
                <w:bCs/>
                <w:sz w:val="22"/>
                <w:szCs w:val="22"/>
              </w:rPr>
              <w:t>FORMA DE PAGO</w:t>
            </w:r>
          </w:p>
        </w:tc>
      </w:tr>
      <w:tr w:rsidR="002D71D9" w:rsidRPr="002B1956" w14:paraId="3DDB4C51" w14:textId="77777777" w:rsidTr="008739BF">
        <w:trPr>
          <w:trHeight w:val="340"/>
        </w:trPr>
        <w:tc>
          <w:tcPr>
            <w:tcW w:w="8686" w:type="dxa"/>
            <w:shd w:val="clear" w:color="auto" w:fill="auto"/>
            <w:vAlign w:val="center"/>
          </w:tcPr>
          <w:p w14:paraId="03FDE232" w14:textId="77777777" w:rsidR="002D71D9" w:rsidRPr="002B1956" w:rsidRDefault="002D71D9" w:rsidP="00CE4A88">
            <w:pPr>
              <w:jc w:val="both"/>
              <w:rPr>
                <w:rFonts w:asciiTheme="minorHAnsi" w:hAnsiTheme="minorHAnsi"/>
                <w:sz w:val="22"/>
                <w:szCs w:val="22"/>
                <w:lang w:val="es-ES_tradnl"/>
              </w:rPr>
            </w:pPr>
            <w:r w:rsidRPr="002B1956">
              <w:rPr>
                <w:rFonts w:asciiTheme="minorHAnsi" w:hAnsiTheme="minorHAnsi"/>
                <w:sz w:val="22"/>
                <w:szCs w:val="22"/>
                <w:lang w:val="es-ES_tradnl"/>
              </w:rPr>
              <w:t>El pago del ítem se hará de acuerdo a la unidad y precio de la propuesta aceptada. Este costo incluye la compensación total por todos los materiales, mano de obra, herramientas, equipo empleado y demás incidencias determinadas por ley".</w:t>
            </w:r>
          </w:p>
        </w:tc>
      </w:tr>
    </w:tbl>
    <w:p w14:paraId="2BC35AE5" w14:textId="77777777" w:rsidR="008739BF" w:rsidRDefault="008739B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6"/>
      </w:tblGrid>
      <w:tr w:rsidR="002D71D9" w:rsidRPr="002B1956" w14:paraId="38F4F2A4" w14:textId="77777777" w:rsidTr="008739BF">
        <w:trPr>
          <w:trHeight w:val="340"/>
        </w:trPr>
        <w:tc>
          <w:tcPr>
            <w:tcW w:w="8686" w:type="dxa"/>
            <w:shd w:val="clear" w:color="auto" w:fill="8DB3E2"/>
            <w:vAlign w:val="center"/>
          </w:tcPr>
          <w:p w14:paraId="13F4FF5B" w14:textId="77777777" w:rsidR="002D71D9" w:rsidRPr="002B1956" w:rsidRDefault="002D71D9" w:rsidP="00CE4A88">
            <w:pPr>
              <w:rPr>
                <w:rFonts w:asciiTheme="minorHAnsi" w:hAnsiTheme="minorHAnsi"/>
                <w:sz w:val="22"/>
                <w:szCs w:val="22"/>
              </w:rPr>
            </w:pPr>
            <w:r w:rsidRPr="002B1956">
              <w:rPr>
                <w:rFonts w:asciiTheme="minorHAnsi" w:hAnsiTheme="minorHAnsi"/>
                <w:b/>
                <w:bCs/>
                <w:sz w:val="22"/>
                <w:szCs w:val="22"/>
              </w:rPr>
              <w:t>Ítem 39. CONSTRUCCIÓN DE CASETA DE PROTECCIÓN DE SISTEMA ELECTRICO</w:t>
            </w:r>
          </w:p>
        </w:tc>
      </w:tr>
      <w:tr w:rsidR="002D71D9" w:rsidRPr="002B1956" w14:paraId="234F9080" w14:textId="77777777" w:rsidTr="008739BF">
        <w:trPr>
          <w:trHeight w:val="340"/>
        </w:trPr>
        <w:tc>
          <w:tcPr>
            <w:tcW w:w="8686" w:type="dxa"/>
            <w:shd w:val="clear" w:color="auto" w:fill="8DB3E2"/>
            <w:vAlign w:val="center"/>
          </w:tcPr>
          <w:p w14:paraId="280D5A57" w14:textId="77777777" w:rsidR="002D71D9" w:rsidRPr="002B1956" w:rsidRDefault="002D71D9" w:rsidP="00CE4A88">
            <w:pPr>
              <w:rPr>
                <w:rFonts w:asciiTheme="minorHAnsi" w:hAnsiTheme="minorHAnsi"/>
                <w:sz w:val="22"/>
                <w:szCs w:val="22"/>
              </w:rPr>
            </w:pPr>
            <w:r w:rsidRPr="002B1956">
              <w:rPr>
                <w:rFonts w:asciiTheme="minorHAnsi" w:hAnsiTheme="minorHAnsi"/>
                <w:b/>
                <w:bCs/>
                <w:sz w:val="22"/>
                <w:szCs w:val="22"/>
              </w:rPr>
              <w:t>UNIDAD</w:t>
            </w:r>
          </w:p>
        </w:tc>
      </w:tr>
      <w:tr w:rsidR="002D71D9" w:rsidRPr="002B1956" w14:paraId="1C8CC09A" w14:textId="77777777" w:rsidTr="008739BF">
        <w:trPr>
          <w:trHeight w:val="340"/>
        </w:trPr>
        <w:tc>
          <w:tcPr>
            <w:tcW w:w="8686" w:type="dxa"/>
            <w:shd w:val="clear" w:color="auto" w:fill="auto"/>
            <w:vAlign w:val="center"/>
          </w:tcPr>
          <w:p w14:paraId="3E67509F" w14:textId="77777777" w:rsidR="002D71D9" w:rsidRPr="002B1956" w:rsidRDefault="002D71D9" w:rsidP="00CE4A88">
            <w:pPr>
              <w:jc w:val="both"/>
              <w:rPr>
                <w:rFonts w:asciiTheme="minorHAnsi" w:hAnsiTheme="minorHAnsi"/>
                <w:sz w:val="22"/>
                <w:szCs w:val="22"/>
                <w:lang w:val="es-ES_tradnl"/>
              </w:rPr>
            </w:pPr>
            <w:r w:rsidRPr="002B1956">
              <w:rPr>
                <w:rFonts w:asciiTheme="minorHAnsi" w:hAnsiTheme="minorHAnsi"/>
                <w:sz w:val="22"/>
                <w:szCs w:val="22"/>
                <w:lang w:val="es-ES_tradnl"/>
              </w:rPr>
              <w:t>Global</w:t>
            </w:r>
          </w:p>
        </w:tc>
      </w:tr>
      <w:tr w:rsidR="002D71D9" w:rsidRPr="002B1956" w14:paraId="5B36A86A" w14:textId="77777777" w:rsidTr="008739BF">
        <w:trPr>
          <w:trHeight w:val="340"/>
        </w:trPr>
        <w:tc>
          <w:tcPr>
            <w:tcW w:w="8686" w:type="dxa"/>
            <w:shd w:val="clear" w:color="auto" w:fill="8DB3E2"/>
            <w:vAlign w:val="center"/>
          </w:tcPr>
          <w:p w14:paraId="5EC58971" w14:textId="77777777" w:rsidR="002D71D9" w:rsidRPr="002B1956" w:rsidRDefault="002D71D9" w:rsidP="00CE4A88">
            <w:pPr>
              <w:rPr>
                <w:rFonts w:asciiTheme="minorHAnsi" w:hAnsiTheme="minorHAnsi"/>
                <w:sz w:val="22"/>
                <w:szCs w:val="22"/>
              </w:rPr>
            </w:pPr>
            <w:r w:rsidRPr="002B1956">
              <w:rPr>
                <w:rFonts w:asciiTheme="minorHAnsi" w:hAnsiTheme="minorHAnsi"/>
                <w:b/>
                <w:bCs/>
                <w:sz w:val="22"/>
                <w:szCs w:val="22"/>
              </w:rPr>
              <w:t>DESCRIPCIÓN</w:t>
            </w:r>
          </w:p>
        </w:tc>
      </w:tr>
      <w:tr w:rsidR="002D71D9" w:rsidRPr="002B1956" w14:paraId="08E5B630" w14:textId="77777777" w:rsidTr="008739BF">
        <w:trPr>
          <w:trHeight w:val="340"/>
        </w:trPr>
        <w:tc>
          <w:tcPr>
            <w:tcW w:w="8686" w:type="dxa"/>
            <w:shd w:val="clear" w:color="auto" w:fill="auto"/>
            <w:vAlign w:val="center"/>
          </w:tcPr>
          <w:p w14:paraId="5AE7C7B8" w14:textId="77777777" w:rsidR="002D71D9" w:rsidRPr="002B1956" w:rsidRDefault="002D71D9" w:rsidP="00CE4A88">
            <w:pPr>
              <w:jc w:val="both"/>
              <w:rPr>
                <w:rFonts w:asciiTheme="minorHAnsi" w:hAnsiTheme="minorHAnsi"/>
                <w:sz w:val="22"/>
                <w:szCs w:val="22"/>
                <w:lang w:val="es-ES_tradnl"/>
              </w:rPr>
            </w:pPr>
            <w:r w:rsidRPr="002B1956">
              <w:rPr>
                <w:rFonts w:asciiTheme="minorHAnsi" w:hAnsiTheme="minorHAnsi"/>
                <w:sz w:val="22"/>
                <w:szCs w:val="22"/>
                <w:lang w:val="es-ES_tradnl"/>
              </w:rPr>
              <w:t xml:space="preserve">Este ítem comprende la construcción de una caseta de protección de sistema eléctrico al interior del </w:t>
            </w:r>
            <w:proofErr w:type="spellStart"/>
            <w:r w:rsidRPr="002B1956">
              <w:rPr>
                <w:rFonts w:asciiTheme="minorHAnsi" w:hAnsiTheme="minorHAnsi"/>
                <w:sz w:val="22"/>
                <w:szCs w:val="22"/>
                <w:lang w:val="es-ES_tradnl"/>
              </w:rPr>
              <w:t>city</w:t>
            </w:r>
            <w:proofErr w:type="spellEnd"/>
            <w:r w:rsidRPr="002B1956">
              <w:rPr>
                <w:rFonts w:asciiTheme="minorHAnsi" w:hAnsiTheme="minorHAnsi"/>
                <w:sz w:val="22"/>
                <w:szCs w:val="22"/>
                <w:lang w:val="es-ES_tradnl"/>
              </w:rPr>
              <w:t xml:space="preserve"> </w:t>
            </w:r>
            <w:proofErr w:type="spellStart"/>
            <w:r w:rsidRPr="002B1956">
              <w:rPr>
                <w:rFonts w:asciiTheme="minorHAnsi" w:hAnsiTheme="minorHAnsi"/>
                <w:sz w:val="22"/>
                <w:szCs w:val="22"/>
                <w:lang w:val="es-ES_tradnl"/>
              </w:rPr>
              <w:t>gate</w:t>
            </w:r>
            <w:proofErr w:type="spellEnd"/>
            <w:r w:rsidRPr="002B1956">
              <w:rPr>
                <w:rFonts w:asciiTheme="minorHAnsi" w:hAnsiTheme="minorHAnsi"/>
                <w:sz w:val="22"/>
                <w:szCs w:val="22"/>
                <w:lang w:val="es-ES_tradnl"/>
              </w:rPr>
              <w:t xml:space="preserve"> de </w:t>
            </w:r>
            <w:proofErr w:type="spellStart"/>
            <w:r w:rsidRPr="002B1956">
              <w:rPr>
                <w:rFonts w:asciiTheme="minorHAnsi" w:hAnsiTheme="minorHAnsi"/>
                <w:sz w:val="22"/>
                <w:szCs w:val="22"/>
                <w:lang w:val="es-ES_tradnl"/>
              </w:rPr>
              <w:t>Muyupampa</w:t>
            </w:r>
            <w:proofErr w:type="spellEnd"/>
            <w:r w:rsidRPr="002B1956">
              <w:rPr>
                <w:rFonts w:asciiTheme="minorHAnsi" w:hAnsiTheme="minorHAnsi"/>
                <w:sz w:val="22"/>
                <w:szCs w:val="22"/>
                <w:lang w:val="es-ES_tradnl"/>
              </w:rPr>
              <w:t>, el cual albergara al tablero de control eléctrico.</w:t>
            </w:r>
          </w:p>
        </w:tc>
      </w:tr>
      <w:tr w:rsidR="002D71D9" w:rsidRPr="002B1956" w14:paraId="43DEB277" w14:textId="77777777" w:rsidTr="008739BF">
        <w:trPr>
          <w:trHeight w:val="340"/>
        </w:trPr>
        <w:tc>
          <w:tcPr>
            <w:tcW w:w="8686" w:type="dxa"/>
            <w:shd w:val="clear" w:color="auto" w:fill="8DB3E2"/>
            <w:vAlign w:val="center"/>
          </w:tcPr>
          <w:p w14:paraId="6F8B08D4" w14:textId="77777777" w:rsidR="002D71D9" w:rsidRPr="002B1956" w:rsidRDefault="002D71D9" w:rsidP="00CE4A88">
            <w:pPr>
              <w:autoSpaceDE w:val="0"/>
              <w:autoSpaceDN w:val="0"/>
              <w:adjustRightInd w:val="0"/>
              <w:rPr>
                <w:rFonts w:asciiTheme="minorHAnsi" w:hAnsiTheme="minorHAnsi"/>
                <w:sz w:val="22"/>
                <w:szCs w:val="22"/>
              </w:rPr>
            </w:pPr>
            <w:r w:rsidRPr="002B1956">
              <w:rPr>
                <w:rFonts w:asciiTheme="minorHAnsi" w:hAnsiTheme="minorHAnsi"/>
                <w:b/>
                <w:bCs/>
                <w:sz w:val="22"/>
                <w:szCs w:val="22"/>
              </w:rPr>
              <w:t>MATERIALES HERRAMIENTAS Y EQUIPO</w:t>
            </w:r>
          </w:p>
        </w:tc>
      </w:tr>
      <w:tr w:rsidR="002D71D9" w:rsidRPr="002B1956" w14:paraId="0198BA10" w14:textId="77777777" w:rsidTr="008739BF">
        <w:trPr>
          <w:trHeight w:val="340"/>
        </w:trPr>
        <w:tc>
          <w:tcPr>
            <w:tcW w:w="8686" w:type="dxa"/>
            <w:shd w:val="clear" w:color="auto" w:fill="auto"/>
            <w:vAlign w:val="center"/>
          </w:tcPr>
          <w:p w14:paraId="51714609" w14:textId="77777777" w:rsidR="002D71D9" w:rsidRPr="002B1956" w:rsidRDefault="002D71D9" w:rsidP="00CE4A88">
            <w:pPr>
              <w:jc w:val="both"/>
              <w:rPr>
                <w:rFonts w:asciiTheme="minorHAnsi" w:hAnsiTheme="minorHAnsi"/>
                <w:sz w:val="22"/>
                <w:szCs w:val="22"/>
                <w:lang w:val="es-ES_tradnl"/>
              </w:rPr>
            </w:pPr>
            <w:r w:rsidRPr="002B1956">
              <w:rPr>
                <w:rFonts w:asciiTheme="minorHAnsi" w:hAnsiTheme="minorHAnsi"/>
                <w:sz w:val="22"/>
                <w:szCs w:val="22"/>
                <w:lang w:val="es-ES_tradnl"/>
              </w:rPr>
              <w:t>La empresa contratista deberá proveer los accesorios, herramientas, equipos y otros para la construcción de la caseta de protección de sistema eléctrico.</w:t>
            </w:r>
          </w:p>
        </w:tc>
      </w:tr>
      <w:tr w:rsidR="002D71D9" w:rsidRPr="002B1956" w14:paraId="77187572" w14:textId="77777777" w:rsidTr="008739BF">
        <w:trPr>
          <w:trHeight w:val="340"/>
        </w:trPr>
        <w:tc>
          <w:tcPr>
            <w:tcW w:w="8686" w:type="dxa"/>
            <w:shd w:val="clear" w:color="auto" w:fill="8DB3E2"/>
            <w:vAlign w:val="center"/>
          </w:tcPr>
          <w:p w14:paraId="5B26B5C7" w14:textId="77777777" w:rsidR="002D71D9" w:rsidRPr="002B1956" w:rsidRDefault="002D71D9" w:rsidP="00CE4A88">
            <w:pPr>
              <w:rPr>
                <w:rFonts w:asciiTheme="minorHAnsi" w:hAnsiTheme="minorHAnsi"/>
                <w:sz w:val="22"/>
                <w:szCs w:val="22"/>
              </w:rPr>
            </w:pPr>
            <w:r w:rsidRPr="002B1956">
              <w:rPr>
                <w:rFonts w:asciiTheme="minorHAnsi" w:hAnsiTheme="minorHAnsi"/>
                <w:b/>
                <w:bCs/>
                <w:sz w:val="22"/>
                <w:szCs w:val="22"/>
              </w:rPr>
              <w:t>FORMA DE EJECUCIÓN</w:t>
            </w:r>
          </w:p>
        </w:tc>
      </w:tr>
      <w:tr w:rsidR="002D71D9" w:rsidRPr="002B1956" w14:paraId="18ED3F58" w14:textId="77777777" w:rsidTr="008739BF">
        <w:trPr>
          <w:trHeight w:val="340"/>
        </w:trPr>
        <w:tc>
          <w:tcPr>
            <w:tcW w:w="8686" w:type="dxa"/>
            <w:shd w:val="clear" w:color="auto" w:fill="auto"/>
            <w:vAlign w:val="center"/>
          </w:tcPr>
          <w:p w14:paraId="005EA023" w14:textId="77777777" w:rsidR="002D71D9" w:rsidRPr="002B1956" w:rsidRDefault="002D71D9" w:rsidP="00CE4A88">
            <w:pPr>
              <w:jc w:val="both"/>
              <w:rPr>
                <w:rFonts w:asciiTheme="minorHAnsi" w:hAnsiTheme="minorHAnsi"/>
                <w:sz w:val="22"/>
                <w:szCs w:val="22"/>
                <w:lang w:val="es-ES_tradnl"/>
              </w:rPr>
            </w:pPr>
            <w:r w:rsidRPr="002B1956">
              <w:rPr>
                <w:rFonts w:asciiTheme="minorHAnsi" w:hAnsiTheme="minorHAnsi"/>
                <w:sz w:val="22"/>
                <w:szCs w:val="22"/>
                <w:lang w:val="es-ES_tradnl"/>
              </w:rPr>
              <w:t xml:space="preserve">Se deberá construir una caseta de ladrillo </w:t>
            </w:r>
            <w:proofErr w:type="spellStart"/>
            <w:r w:rsidRPr="002B1956">
              <w:rPr>
                <w:rFonts w:asciiTheme="minorHAnsi" w:hAnsiTheme="minorHAnsi"/>
                <w:sz w:val="22"/>
                <w:szCs w:val="22"/>
                <w:lang w:val="es-ES_tradnl"/>
              </w:rPr>
              <w:t>gambote</w:t>
            </w:r>
            <w:proofErr w:type="spellEnd"/>
            <w:r w:rsidRPr="002B1956">
              <w:rPr>
                <w:rFonts w:asciiTheme="minorHAnsi" w:hAnsiTheme="minorHAnsi"/>
                <w:sz w:val="22"/>
                <w:szCs w:val="22"/>
                <w:lang w:val="es-ES_tradnl"/>
              </w:rPr>
              <w:t xml:space="preserve"> donde la base de esta deberá ser de 2,00m x 1,50m y cubierta de calamina ondulada. La altura de la misma ira de 2.50m a 2.20m.</w:t>
            </w:r>
          </w:p>
          <w:p w14:paraId="49320CCC" w14:textId="77777777" w:rsidR="002D71D9" w:rsidRDefault="002D71D9" w:rsidP="00CE4A88">
            <w:pPr>
              <w:jc w:val="center"/>
              <w:rPr>
                <w:rFonts w:asciiTheme="minorHAnsi" w:hAnsiTheme="minorHAnsi"/>
                <w:noProof/>
                <w:sz w:val="22"/>
                <w:szCs w:val="22"/>
                <w:lang w:val="es-BO" w:eastAsia="es-BO"/>
              </w:rPr>
            </w:pPr>
            <w:r w:rsidRPr="002B1956">
              <w:rPr>
                <w:rFonts w:asciiTheme="minorHAnsi" w:hAnsiTheme="minorHAnsi"/>
                <w:noProof/>
                <w:sz w:val="22"/>
                <w:szCs w:val="22"/>
                <w:lang w:val="es-BO" w:eastAsia="es-BO"/>
              </w:rPr>
              <w:drawing>
                <wp:inline distT="0" distB="0" distL="0" distR="0" wp14:anchorId="5AFB4AC6" wp14:editId="15AD92B1">
                  <wp:extent cx="4514850" cy="5939894"/>
                  <wp:effectExtent l="0" t="0" r="0" b="3810"/>
                  <wp:docPr id="2" name="Imagen 2" descr="Descripción: E:\YPFB\DISEÑO DE CASETAS\city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escripción: E:\YPFB\DISEÑO DE CASETAS\city 2.jpg"/>
                          <pic:cNvPicPr>
                            <a:picLocks noChangeAspect="1" noChangeArrowheads="1"/>
                          </pic:cNvPicPr>
                        </pic:nvPicPr>
                        <pic:blipFill>
                          <a:blip r:embed="rId8" cstate="print">
                            <a:extLst>
                              <a:ext uri="{28A0092B-C50C-407E-A947-70E740481C1C}">
                                <a14:useLocalDpi xmlns:a14="http://schemas.microsoft.com/office/drawing/2010/main" val="0"/>
                              </a:ext>
                            </a:extLst>
                          </a:blip>
                          <a:srcRect l="8432" t="12376" r="4434" b="8527"/>
                          <a:stretch>
                            <a:fillRect/>
                          </a:stretch>
                        </pic:blipFill>
                        <pic:spPr bwMode="auto">
                          <a:xfrm>
                            <a:off x="0" y="0"/>
                            <a:ext cx="4532646" cy="5963306"/>
                          </a:xfrm>
                          <a:prstGeom prst="rect">
                            <a:avLst/>
                          </a:prstGeom>
                          <a:noFill/>
                          <a:ln>
                            <a:noFill/>
                          </a:ln>
                        </pic:spPr>
                      </pic:pic>
                    </a:graphicData>
                  </a:graphic>
                </wp:inline>
              </w:drawing>
            </w:r>
          </w:p>
          <w:p w14:paraId="00B1C303" w14:textId="77777777" w:rsidR="00DB5184" w:rsidRPr="002B1956" w:rsidRDefault="00DB5184" w:rsidP="00CE4A88">
            <w:pPr>
              <w:jc w:val="center"/>
              <w:rPr>
                <w:rFonts w:asciiTheme="minorHAnsi" w:hAnsiTheme="minorHAnsi"/>
                <w:noProof/>
                <w:sz w:val="22"/>
                <w:szCs w:val="22"/>
                <w:lang w:val="es-BO" w:eastAsia="es-BO"/>
              </w:rPr>
            </w:pPr>
          </w:p>
          <w:p w14:paraId="2021BCCA" w14:textId="77777777" w:rsidR="002D71D9" w:rsidRPr="002B1956" w:rsidRDefault="002D71D9" w:rsidP="00CE4A88">
            <w:pPr>
              <w:jc w:val="center"/>
              <w:rPr>
                <w:rFonts w:asciiTheme="minorHAnsi" w:hAnsiTheme="minorHAnsi"/>
                <w:sz w:val="22"/>
                <w:szCs w:val="22"/>
                <w:lang w:val="es-ES_tradnl"/>
              </w:rPr>
            </w:pPr>
            <w:r w:rsidRPr="002B1956">
              <w:rPr>
                <w:rFonts w:asciiTheme="minorHAnsi" w:hAnsiTheme="minorHAnsi"/>
                <w:noProof/>
                <w:sz w:val="22"/>
                <w:szCs w:val="22"/>
                <w:lang w:val="es-BO" w:eastAsia="es-BO"/>
              </w:rPr>
              <w:drawing>
                <wp:inline distT="0" distB="0" distL="0" distR="0" wp14:anchorId="73836B29" wp14:editId="75D2B4F4">
                  <wp:extent cx="4574048" cy="3314700"/>
                  <wp:effectExtent l="0" t="0" r="0" b="0"/>
                  <wp:docPr id="1" name="Imagen 1" descr="Descripción: E:\YPFB\DISEÑO DE CASETAS\city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escripción: E:\YPFB\DISEÑO DE CASETAS\city 3.jpg"/>
                          <pic:cNvPicPr>
                            <a:picLocks noChangeAspect="1" noChangeArrowheads="1"/>
                          </pic:cNvPicPr>
                        </pic:nvPicPr>
                        <pic:blipFill>
                          <a:blip r:embed="rId9" cstate="print">
                            <a:extLst>
                              <a:ext uri="{28A0092B-C50C-407E-A947-70E740481C1C}">
                                <a14:useLocalDpi xmlns:a14="http://schemas.microsoft.com/office/drawing/2010/main" val="0"/>
                              </a:ext>
                            </a:extLst>
                          </a:blip>
                          <a:srcRect l="11317" t="13380" r="5013" b="44264"/>
                          <a:stretch>
                            <a:fillRect/>
                          </a:stretch>
                        </pic:blipFill>
                        <pic:spPr bwMode="auto">
                          <a:xfrm>
                            <a:off x="0" y="0"/>
                            <a:ext cx="4577685" cy="3317336"/>
                          </a:xfrm>
                          <a:prstGeom prst="rect">
                            <a:avLst/>
                          </a:prstGeom>
                          <a:noFill/>
                          <a:ln>
                            <a:noFill/>
                          </a:ln>
                        </pic:spPr>
                      </pic:pic>
                    </a:graphicData>
                  </a:graphic>
                </wp:inline>
              </w:drawing>
            </w:r>
            <w:bookmarkStart w:id="0" w:name="_GoBack"/>
            <w:bookmarkEnd w:id="0"/>
          </w:p>
          <w:p w14:paraId="4954489B" w14:textId="77777777" w:rsidR="002D71D9" w:rsidRPr="002B1956" w:rsidRDefault="002D71D9" w:rsidP="00CE4A88">
            <w:pPr>
              <w:jc w:val="both"/>
              <w:rPr>
                <w:rFonts w:asciiTheme="minorHAnsi" w:hAnsiTheme="minorHAnsi"/>
                <w:sz w:val="22"/>
                <w:szCs w:val="22"/>
                <w:lang w:val="es-ES_tradnl"/>
              </w:rPr>
            </w:pPr>
            <w:r w:rsidRPr="002B1956">
              <w:rPr>
                <w:rFonts w:asciiTheme="minorHAnsi" w:hAnsiTheme="minorHAnsi"/>
                <w:sz w:val="22"/>
                <w:szCs w:val="22"/>
                <w:lang w:val="es-ES_tradnl"/>
              </w:rPr>
              <w:t>La puerta de la caseta deberá contar con candados con llave universal, estas tendrán unas dimensiones de 0,80m x 1,90m.</w:t>
            </w:r>
          </w:p>
          <w:p w14:paraId="41723721" w14:textId="77777777" w:rsidR="002D71D9" w:rsidRPr="002B1956" w:rsidRDefault="002D71D9" w:rsidP="00CE4A88">
            <w:pPr>
              <w:jc w:val="both"/>
              <w:rPr>
                <w:rFonts w:asciiTheme="minorHAnsi" w:hAnsiTheme="minorHAnsi"/>
                <w:sz w:val="22"/>
                <w:szCs w:val="22"/>
                <w:lang w:val="es-ES_tradnl"/>
              </w:rPr>
            </w:pPr>
            <w:r w:rsidRPr="002B1956">
              <w:rPr>
                <w:rFonts w:asciiTheme="minorHAnsi" w:hAnsiTheme="minorHAnsi"/>
                <w:sz w:val="22"/>
                <w:szCs w:val="22"/>
                <w:lang w:val="es-ES_tradnl"/>
              </w:rPr>
              <w:t>Para la construcción de la caseta la empresa contratista deberá incluir en la formulación de su propuesta económica para el presente ítem las siguientes actividades como mínimas:</w:t>
            </w:r>
          </w:p>
          <w:tbl>
            <w:tblPr>
              <w:tblW w:w="7060" w:type="dxa"/>
              <w:tblCellMar>
                <w:left w:w="70" w:type="dxa"/>
                <w:right w:w="70" w:type="dxa"/>
              </w:tblCellMar>
              <w:tblLook w:val="04A0" w:firstRow="1" w:lastRow="0" w:firstColumn="1" w:lastColumn="0" w:noHBand="0" w:noVBand="1"/>
            </w:tblPr>
            <w:tblGrid>
              <w:gridCol w:w="7060"/>
            </w:tblGrid>
            <w:tr w:rsidR="002D71D9" w:rsidRPr="002B1956" w14:paraId="50DA1E09" w14:textId="77777777" w:rsidTr="00CE4A88">
              <w:trPr>
                <w:trHeight w:val="20"/>
              </w:trPr>
              <w:tc>
                <w:tcPr>
                  <w:tcW w:w="7060" w:type="dxa"/>
                  <w:tcBorders>
                    <w:top w:val="nil"/>
                    <w:left w:val="nil"/>
                    <w:bottom w:val="nil"/>
                    <w:right w:val="nil"/>
                  </w:tcBorders>
                  <w:shd w:val="clear" w:color="auto" w:fill="auto"/>
                  <w:noWrap/>
                  <w:vAlign w:val="bottom"/>
                  <w:hideMark/>
                </w:tcPr>
                <w:p w14:paraId="55B9B824" w14:textId="77777777" w:rsidR="002D71D9" w:rsidRPr="002B1956" w:rsidRDefault="002D71D9" w:rsidP="00CE4A88">
                  <w:pPr>
                    <w:numPr>
                      <w:ilvl w:val="0"/>
                      <w:numId w:val="19"/>
                    </w:numPr>
                    <w:rPr>
                      <w:rFonts w:asciiTheme="minorHAnsi" w:hAnsiTheme="minorHAnsi"/>
                      <w:sz w:val="22"/>
                      <w:szCs w:val="22"/>
                      <w:lang w:val="es-ES_tradnl"/>
                    </w:rPr>
                  </w:pPr>
                  <w:r w:rsidRPr="002B1956">
                    <w:rPr>
                      <w:rFonts w:asciiTheme="minorHAnsi" w:hAnsiTheme="minorHAnsi"/>
                      <w:sz w:val="22"/>
                      <w:szCs w:val="22"/>
                      <w:lang w:val="es-ES_tradnl"/>
                    </w:rPr>
                    <w:t>Excavación para fundación zapatas y cimientos</w:t>
                  </w:r>
                </w:p>
              </w:tc>
            </w:tr>
            <w:tr w:rsidR="002D71D9" w:rsidRPr="002B1956" w14:paraId="707255FF" w14:textId="77777777" w:rsidTr="00CE4A88">
              <w:trPr>
                <w:trHeight w:val="20"/>
              </w:trPr>
              <w:tc>
                <w:tcPr>
                  <w:tcW w:w="7060" w:type="dxa"/>
                  <w:tcBorders>
                    <w:top w:val="nil"/>
                    <w:left w:val="nil"/>
                    <w:bottom w:val="nil"/>
                    <w:right w:val="nil"/>
                  </w:tcBorders>
                  <w:shd w:val="clear" w:color="auto" w:fill="auto"/>
                  <w:noWrap/>
                  <w:vAlign w:val="bottom"/>
                  <w:hideMark/>
                </w:tcPr>
                <w:p w14:paraId="5ABF1AC1" w14:textId="77777777" w:rsidR="002D71D9" w:rsidRPr="002B1956" w:rsidRDefault="002D71D9" w:rsidP="00CE4A88">
                  <w:pPr>
                    <w:numPr>
                      <w:ilvl w:val="0"/>
                      <w:numId w:val="19"/>
                    </w:numPr>
                    <w:rPr>
                      <w:rFonts w:asciiTheme="minorHAnsi" w:hAnsiTheme="minorHAnsi"/>
                      <w:sz w:val="22"/>
                      <w:szCs w:val="22"/>
                      <w:lang w:val="es-ES_tradnl"/>
                    </w:rPr>
                  </w:pPr>
                  <w:r w:rsidRPr="002B1956">
                    <w:rPr>
                      <w:rFonts w:asciiTheme="minorHAnsi" w:hAnsiTheme="minorHAnsi"/>
                      <w:sz w:val="22"/>
                      <w:szCs w:val="22"/>
                      <w:lang w:val="es-ES_tradnl"/>
                    </w:rPr>
                    <w:t xml:space="preserve">Construcción de Zapatas de </w:t>
                  </w:r>
                  <w:proofErr w:type="spellStart"/>
                  <w:r w:rsidRPr="002B1956">
                    <w:rPr>
                      <w:rFonts w:asciiTheme="minorHAnsi" w:hAnsiTheme="minorHAnsi"/>
                      <w:sz w:val="22"/>
                      <w:szCs w:val="22"/>
                      <w:lang w:val="es-ES_tradnl"/>
                    </w:rPr>
                    <w:t>Hº</w:t>
                  </w:r>
                  <w:proofErr w:type="spellEnd"/>
                  <w:r w:rsidRPr="002B1956">
                    <w:rPr>
                      <w:rFonts w:asciiTheme="minorHAnsi" w:hAnsiTheme="minorHAnsi"/>
                      <w:sz w:val="22"/>
                      <w:szCs w:val="22"/>
                      <w:lang w:val="es-ES_tradnl"/>
                    </w:rPr>
                    <w:t xml:space="preserve"> </w:t>
                  </w:r>
                  <w:proofErr w:type="spellStart"/>
                  <w:r w:rsidRPr="002B1956">
                    <w:rPr>
                      <w:rFonts w:asciiTheme="minorHAnsi" w:hAnsiTheme="minorHAnsi"/>
                      <w:sz w:val="22"/>
                      <w:szCs w:val="22"/>
                      <w:lang w:val="es-ES_tradnl"/>
                    </w:rPr>
                    <w:t>Aº</w:t>
                  </w:r>
                  <w:proofErr w:type="spellEnd"/>
                </w:p>
              </w:tc>
            </w:tr>
            <w:tr w:rsidR="002D71D9" w:rsidRPr="002B1956" w14:paraId="32297DAF" w14:textId="77777777" w:rsidTr="00CE4A88">
              <w:trPr>
                <w:trHeight w:val="20"/>
              </w:trPr>
              <w:tc>
                <w:tcPr>
                  <w:tcW w:w="7060" w:type="dxa"/>
                  <w:tcBorders>
                    <w:top w:val="nil"/>
                    <w:left w:val="nil"/>
                    <w:bottom w:val="nil"/>
                    <w:right w:val="nil"/>
                  </w:tcBorders>
                  <w:shd w:val="clear" w:color="auto" w:fill="auto"/>
                  <w:noWrap/>
                  <w:vAlign w:val="bottom"/>
                  <w:hideMark/>
                </w:tcPr>
                <w:p w14:paraId="6D5A0973" w14:textId="77777777" w:rsidR="002D71D9" w:rsidRPr="002B1956" w:rsidRDefault="002D71D9" w:rsidP="00CE4A88">
                  <w:pPr>
                    <w:numPr>
                      <w:ilvl w:val="0"/>
                      <w:numId w:val="19"/>
                    </w:numPr>
                    <w:rPr>
                      <w:rFonts w:asciiTheme="minorHAnsi" w:hAnsiTheme="minorHAnsi"/>
                      <w:sz w:val="22"/>
                      <w:szCs w:val="22"/>
                      <w:lang w:val="es-ES_tradnl"/>
                    </w:rPr>
                  </w:pPr>
                  <w:r w:rsidRPr="002B1956">
                    <w:rPr>
                      <w:rFonts w:asciiTheme="minorHAnsi" w:hAnsiTheme="minorHAnsi"/>
                      <w:sz w:val="22"/>
                      <w:szCs w:val="22"/>
                      <w:lang w:val="es-ES_tradnl"/>
                    </w:rPr>
                    <w:t xml:space="preserve">Construcción de Cimiento de </w:t>
                  </w:r>
                  <w:proofErr w:type="spellStart"/>
                  <w:r w:rsidRPr="002B1956">
                    <w:rPr>
                      <w:rFonts w:asciiTheme="minorHAnsi" w:hAnsiTheme="minorHAnsi"/>
                      <w:sz w:val="22"/>
                      <w:szCs w:val="22"/>
                      <w:lang w:val="es-ES_tradnl"/>
                    </w:rPr>
                    <w:t>Hº</w:t>
                  </w:r>
                  <w:proofErr w:type="spellEnd"/>
                  <w:r w:rsidRPr="002B1956">
                    <w:rPr>
                      <w:rFonts w:asciiTheme="minorHAnsi" w:hAnsiTheme="minorHAnsi"/>
                      <w:sz w:val="22"/>
                      <w:szCs w:val="22"/>
                      <w:lang w:val="es-ES_tradnl"/>
                    </w:rPr>
                    <w:t xml:space="preserve"> </w:t>
                  </w:r>
                  <w:proofErr w:type="spellStart"/>
                  <w:r w:rsidRPr="002B1956">
                    <w:rPr>
                      <w:rFonts w:asciiTheme="minorHAnsi" w:hAnsiTheme="minorHAnsi"/>
                      <w:sz w:val="22"/>
                      <w:szCs w:val="22"/>
                      <w:lang w:val="es-ES_tradnl"/>
                    </w:rPr>
                    <w:t>Cº</w:t>
                  </w:r>
                  <w:proofErr w:type="spellEnd"/>
                </w:p>
              </w:tc>
            </w:tr>
            <w:tr w:rsidR="002D71D9" w:rsidRPr="002B1956" w14:paraId="0AD1CDA2" w14:textId="77777777" w:rsidTr="00CE4A88">
              <w:trPr>
                <w:trHeight w:val="20"/>
              </w:trPr>
              <w:tc>
                <w:tcPr>
                  <w:tcW w:w="7060" w:type="dxa"/>
                  <w:tcBorders>
                    <w:top w:val="nil"/>
                    <w:left w:val="nil"/>
                    <w:bottom w:val="nil"/>
                    <w:right w:val="nil"/>
                  </w:tcBorders>
                  <w:shd w:val="clear" w:color="auto" w:fill="auto"/>
                  <w:noWrap/>
                  <w:vAlign w:val="bottom"/>
                  <w:hideMark/>
                </w:tcPr>
                <w:p w14:paraId="7CC7749E" w14:textId="77777777" w:rsidR="002D71D9" w:rsidRPr="002B1956" w:rsidRDefault="002D71D9" w:rsidP="00CE4A88">
                  <w:pPr>
                    <w:numPr>
                      <w:ilvl w:val="0"/>
                      <w:numId w:val="19"/>
                    </w:numPr>
                    <w:rPr>
                      <w:rFonts w:asciiTheme="minorHAnsi" w:hAnsiTheme="minorHAnsi"/>
                      <w:sz w:val="22"/>
                      <w:szCs w:val="22"/>
                      <w:lang w:val="es-ES_tradnl"/>
                    </w:rPr>
                  </w:pPr>
                  <w:r w:rsidRPr="002B1956">
                    <w:rPr>
                      <w:rFonts w:asciiTheme="minorHAnsi" w:hAnsiTheme="minorHAnsi"/>
                      <w:sz w:val="22"/>
                      <w:szCs w:val="22"/>
                      <w:lang w:val="es-ES_tradnl"/>
                    </w:rPr>
                    <w:t xml:space="preserve">Construcción de Sobre cimientos de </w:t>
                  </w:r>
                  <w:proofErr w:type="spellStart"/>
                  <w:r w:rsidRPr="002B1956">
                    <w:rPr>
                      <w:rFonts w:asciiTheme="minorHAnsi" w:hAnsiTheme="minorHAnsi"/>
                      <w:sz w:val="22"/>
                      <w:szCs w:val="22"/>
                      <w:lang w:val="es-ES_tradnl"/>
                    </w:rPr>
                    <w:t>Hº</w:t>
                  </w:r>
                  <w:proofErr w:type="spellEnd"/>
                  <w:r w:rsidRPr="002B1956">
                    <w:rPr>
                      <w:rFonts w:asciiTheme="minorHAnsi" w:hAnsiTheme="minorHAnsi"/>
                      <w:sz w:val="22"/>
                      <w:szCs w:val="22"/>
                      <w:lang w:val="es-ES_tradnl"/>
                    </w:rPr>
                    <w:t xml:space="preserve"> </w:t>
                  </w:r>
                  <w:proofErr w:type="spellStart"/>
                  <w:r w:rsidRPr="002B1956">
                    <w:rPr>
                      <w:rFonts w:asciiTheme="minorHAnsi" w:hAnsiTheme="minorHAnsi"/>
                      <w:sz w:val="22"/>
                      <w:szCs w:val="22"/>
                      <w:lang w:val="es-ES_tradnl"/>
                    </w:rPr>
                    <w:t>Cº</w:t>
                  </w:r>
                  <w:proofErr w:type="spellEnd"/>
                </w:p>
              </w:tc>
            </w:tr>
            <w:tr w:rsidR="002D71D9" w:rsidRPr="002B1956" w14:paraId="4BA8A453" w14:textId="77777777" w:rsidTr="00CE4A88">
              <w:trPr>
                <w:trHeight w:val="20"/>
              </w:trPr>
              <w:tc>
                <w:tcPr>
                  <w:tcW w:w="7060" w:type="dxa"/>
                  <w:tcBorders>
                    <w:top w:val="nil"/>
                    <w:left w:val="nil"/>
                    <w:bottom w:val="nil"/>
                    <w:right w:val="nil"/>
                  </w:tcBorders>
                  <w:shd w:val="clear" w:color="auto" w:fill="auto"/>
                  <w:noWrap/>
                  <w:vAlign w:val="bottom"/>
                  <w:hideMark/>
                </w:tcPr>
                <w:p w14:paraId="2DCA799F" w14:textId="77777777" w:rsidR="002D71D9" w:rsidRPr="002B1956" w:rsidRDefault="002D71D9" w:rsidP="00CE4A88">
                  <w:pPr>
                    <w:numPr>
                      <w:ilvl w:val="0"/>
                      <w:numId w:val="19"/>
                    </w:numPr>
                    <w:rPr>
                      <w:rFonts w:asciiTheme="minorHAnsi" w:hAnsiTheme="minorHAnsi"/>
                      <w:sz w:val="22"/>
                      <w:szCs w:val="22"/>
                      <w:lang w:val="es-ES_tradnl"/>
                    </w:rPr>
                  </w:pPr>
                  <w:r w:rsidRPr="002B1956">
                    <w:rPr>
                      <w:rFonts w:asciiTheme="minorHAnsi" w:hAnsiTheme="minorHAnsi"/>
                      <w:sz w:val="22"/>
                      <w:szCs w:val="22"/>
                      <w:lang w:val="es-ES_tradnl"/>
                    </w:rPr>
                    <w:t xml:space="preserve">Construcción de Columnas de </w:t>
                  </w:r>
                  <w:proofErr w:type="spellStart"/>
                  <w:r w:rsidRPr="002B1956">
                    <w:rPr>
                      <w:rFonts w:asciiTheme="minorHAnsi" w:hAnsiTheme="minorHAnsi"/>
                      <w:sz w:val="22"/>
                      <w:szCs w:val="22"/>
                      <w:lang w:val="es-ES_tradnl"/>
                    </w:rPr>
                    <w:t>H°A°</w:t>
                  </w:r>
                  <w:proofErr w:type="spellEnd"/>
                </w:p>
              </w:tc>
            </w:tr>
            <w:tr w:rsidR="002D71D9" w:rsidRPr="002B1956" w14:paraId="78816D45" w14:textId="77777777" w:rsidTr="00CE4A88">
              <w:trPr>
                <w:trHeight w:val="20"/>
              </w:trPr>
              <w:tc>
                <w:tcPr>
                  <w:tcW w:w="7060" w:type="dxa"/>
                  <w:tcBorders>
                    <w:top w:val="nil"/>
                    <w:left w:val="nil"/>
                    <w:bottom w:val="nil"/>
                    <w:right w:val="nil"/>
                  </w:tcBorders>
                  <w:shd w:val="clear" w:color="auto" w:fill="auto"/>
                  <w:noWrap/>
                  <w:vAlign w:val="bottom"/>
                  <w:hideMark/>
                </w:tcPr>
                <w:p w14:paraId="1FB4DCA5" w14:textId="77777777" w:rsidR="002D71D9" w:rsidRPr="002B1956" w:rsidRDefault="002D71D9" w:rsidP="00CE4A88">
                  <w:pPr>
                    <w:numPr>
                      <w:ilvl w:val="0"/>
                      <w:numId w:val="19"/>
                    </w:numPr>
                    <w:rPr>
                      <w:rFonts w:asciiTheme="minorHAnsi" w:hAnsiTheme="minorHAnsi"/>
                      <w:sz w:val="22"/>
                      <w:szCs w:val="22"/>
                      <w:lang w:val="es-ES_tradnl"/>
                    </w:rPr>
                  </w:pPr>
                  <w:r w:rsidRPr="002B1956">
                    <w:rPr>
                      <w:rFonts w:asciiTheme="minorHAnsi" w:hAnsiTheme="minorHAnsi"/>
                      <w:sz w:val="22"/>
                      <w:szCs w:val="22"/>
                      <w:lang w:val="es-ES_tradnl"/>
                    </w:rPr>
                    <w:t xml:space="preserve">Construcción de Viga de encadenado de </w:t>
                  </w:r>
                  <w:proofErr w:type="spellStart"/>
                  <w:r w:rsidRPr="002B1956">
                    <w:rPr>
                      <w:rFonts w:asciiTheme="minorHAnsi" w:hAnsiTheme="minorHAnsi"/>
                      <w:sz w:val="22"/>
                      <w:szCs w:val="22"/>
                      <w:lang w:val="es-ES_tradnl"/>
                    </w:rPr>
                    <w:t>H°A°</w:t>
                  </w:r>
                  <w:proofErr w:type="spellEnd"/>
                </w:p>
              </w:tc>
            </w:tr>
            <w:tr w:rsidR="002D71D9" w:rsidRPr="002B1956" w14:paraId="67205DFC" w14:textId="77777777" w:rsidTr="00CE4A88">
              <w:trPr>
                <w:trHeight w:val="20"/>
              </w:trPr>
              <w:tc>
                <w:tcPr>
                  <w:tcW w:w="7060" w:type="dxa"/>
                  <w:tcBorders>
                    <w:top w:val="nil"/>
                    <w:left w:val="nil"/>
                    <w:bottom w:val="nil"/>
                    <w:right w:val="nil"/>
                  </w:tcBorders>
                  <w:shd w:val="clear" w:color="auto" w:fill="auto"/>
                  <w:noWrap/>
                  <w:vAlign w:val="bottom"/>
                  <w:hideMark/>
                </w:tcPr>
                <w:p w14:paraId="1849ED46" w14:textId="77777777" w:rsidR="002D71D9" w:rsidRPr="002B1956" w:rsidRDefault="002D71D9" w:rsidP="00CE4A88">
                  <w:pPr>
                    <w:numPr>
                      <w:ilvl w:val="0"/>
                      <w:numId w:val="19"/>
                    </w:numPr>
                    <w:rPr>
                      <w:rFonts w:asciiTheme="minorHAnsi" w:hAnsiTheme="minorHAnsi"/>
                      <w:sz w:val="22"/>
                      <w:szCs w:val="22"/>
                      <w:lang w:val="es-ES_tradnl"/>
                    </w:rPr>
                  </w:pPr>
                  <w:r w:rsidRPr="002B1956">
                    <w:rPr>
                      <w:rFonts w:asciiTheme="minorHAnsi" w:hAnsiTheme="minorHAnsi"/>
                      <w:sz w:val="22"/>
                      <w:szCs w:val="22"/>
                      <w:lang w:val="es-ES_tradnl"/>
                    </w:rPr>
                    <w:t>Construcción de Bordillos (20 x 40 cm)</w:t>
                  </w:r>
                </w:p>
              </w:tc>
            </w:tr>
            <w:tr w:rsidR="002D71D9" w:rsidRPr="002B1956" w14:paraId="428DB6BA" w14:textId="77777777" w:rsidTr="00CE4A88">
              <w:trPr>
                <w:trHeight w:val="20"/>
              </w:trPr>
              <w:tc>
                <w:tcPr>
                  <w:tcW w:w="7060" w:type="dxa"/>
                  <w:tcBorders>
                    <w:top w:val="nil"/>
                    <w:left w:val="nil"/>
                    <w:bottom w:val="nil"/>
                    <w:right w:val="nil"/>
                  </w:tcBorders>
                  <w:shd w:val="clear" w:color="auto" w:fill="auto"/>
                  <w:vAlign w:val="bottom"/>
                  <w:hideMark/>
                </w:tcPr>
                <w:p w14:paraId="5FC2784B" w14:textId="77777777" w:rsidR="002D71D9" w:rsidRPr="002B1956" w:rsidRDefault="002D71D9" w:rsidP="00CE4A88">
                  <w:pPr>
                    <w:numPr>
                      <w:ilvl w:val="0"/>
                      <w:numId w:val="19"/>
                    </w:numPr>
                    <w:rPr>
                      <w:rFonts w:asciiTheme="minorHAnsi" w:hAnsiTheme="minorHAnsi"/>
                      <w:sz w:val="22"/>
                      <w:szCs w:val="22"/>
                      <w:lang w:val="es-ES_tradnl"/>
                    </w:rPr>
                  </w:pPr>
                  <w:r w:rsidRPr="002B1956">
                    <w:rPr>
                      <w:rFonts w:asciiTheme="minorHAnsi" w:hAnsiTheme="minorHAnsi"/>
                      <w:sz w:val="22"/>
                      <w:szCs w:val="22"/>
                      <w:lang w:val="es-ES_tradnl"/>
                    </w:rPr>
                    <w:t>Construcción de Aceras de cemento + solado de piedra (0,70m Alrededor de caseta tres frentes)</w:t>
                  </w:r>
                </w:p>
              </w:tc>
            </w:tr>
            <w:tr w:rsidR="002D71D9" w:rsidRPr="002B1956" w14:paraId="30CE73FF" w14:textId="77777777" w:rsidTr="00CE4A88">
              <w:trPr>
                <w:trHeight w:val="20"/>
              </w:trPr>
              <w:tc>
                <w:tcPr>
                  <w:tcW w:w="7060" w:type="dxa"/>
                  <w:tcBorders>
                    <w:top w:val="nil"/>
                    <w:left w:val="nil"/>
                    <w:bottom w:val="nil"/>
                    <w:right w:val="nil"/>
                  </w:tcBorders>
                  <w:shd w:val="clear" w:color="auto" w:fill="auto"/>
                  <w:vAlign w:val="bottom"/>
                  <w:hideMark/>
                </w:tcPr>
                <w:p w14:paraId="51A7E379" w14:textId="77777777" w:rsidR="002D71D9" w:rsidRPr="002B1956" w:rsidRDefault="002D71D9" w:rsidP="00CE4A88">
                  <w:pPr>
                    <w:numPr>
                      <w:ilvl w:val="0"/>
                      <w:numId w:val="19"/>
                    </w:numPr>
                    <w:rPr>
                      <w:rFonts w:asciiTheme="minorHAnsi" w:hAnsiTheme="minorHAnsi"/>
                      <w:sz w:val="22"/>
                      <w:szCs w:val="22"/>
                      <w:lang w:val="es-ES_tradnl"/>
                    </w:rPr>
                  </w:pPr>
                  <w:r w:rsidRPr="002B1956">
                    <w:rPr>
                      <w:rFonts w:asciiTheme="minorHAnsi" w:hAnsiTheme="minorHAnsi"/>
                      <w:sz w:val="22"/>
                      <w:szCs w:val="22"/>
                      <w:lang w:val="es-ES_tradnl"/>
                    </w:rPr>
                    <w:t xml:space="preserve">Construcción de Piso de cemento sobre empedrado + </w:t>
                  </w:r>
                  <w:proofErr w:type="spellStart"/>
                  <w:r w:rsidRPr="002B1956">
                    <w:rPr>
                      <w:rFonts w:asciiTheme="minorHAnsi" w:hAnsiTheme="minorHAnsi"/>
                      <w:sz w:val="22"/>
                      <w:szCs w:val="22"/>
                      <w:lang w:val="es-ES_tradnl"/>
                    </w:rPr>
                    <w:t>frotachado</w:t>
                  </w:r>
                  <w:proofErr w:type="spellEnd"/>
                  <w:r w:rsidRPr="002B1956">
                    <w:rPr>
                      <w:rFonts w:asciiTheme="minorHAnsi" w:hAnsiTheme="minorHAnsi"/>
                      <w:sz w:val="22"/>
                      <w:szCs w:val="22"/>
                      <w:lang w:val="es-ES_tradnl"/>
                    </w:rPr>
                    <w:t>.</w:t>
                  </w:r>
                </w:p>
              </w:tc>
            </w:tr>
            <w:tr w:rsidR="002D71D9" w:rsidRPr="002B1956" w14:paraId="1947E94D" w14:textId="77777777" w:rsidTr="00CE4A88">
              <w:trPr>
                <w:trHeight w:val="20"/>
              </w:trPr>
              <w:tc>
                <w:tcPr>
                  <w:tcW w:w="7060" w:type="dxa"/>
                  <w:tcBorders>
                    <w:top w:val="nil"/>
                    <w:left w:val="nil"/>
                    <w:bottom w:val="nil"/>
                    <w:right w:val="nil"/>
                  </w:tcBorders>
                  <w:shd w:val="clear" w:color="auto" w:fill="auto"/>
                  <w:noWrap/>
                  <w:vAlign w:val="bottom"/>
                  <w:hideMark/>
                </w:tcPr>
                <w:p w14:paraId="7B44CBB5" w14:textId="77777777" w:rsidR="002D71D9" w:rsidRPr="002B1956" w:rsidRDefault="002D71D9" w:rsidP="00CE4A88">
                  <w:pPr>
                    <w:numPr>
                      <w:ilvl w:val="0"/>
                      <w:numId w:val="19"/>
                    </w:numPr>
                    <w:rPr>
                      <w:rFonts w:asciiTheme="minorHAnsi" w:hAnsiTheme="minorHAnsi"/>
                      <w:sz w:val="22"/>
                      <w:szCs w:val="22"/>
                      <w:lang w:val="es-ES_tradnl"/>
                    </w:rPr>
                  </w:pPr>
                  <w:r w:rsidRPr="002B1956">
                    <w:rPr>
                      <w:rFonts w:asciiTheme="minorHAnsi" w:hAnsiTheme="minorHAnsi"/>
                      <w:sz w:val="22"/>
                      <w:szCs w:val="22"/>
                      <w:lang w:val="es-ES_tradnl"/>
                    </w:rPr>
                    <w:t xml:space="preserve">Construcción de Muro de ladrillo </w:t>
                  </w:r>
                  <w:proofErr w:type="spellStart"/>
                  <w:r w:rsidRPr="002B1956">
                    <w:rPr>
                      <w:rFonts w:asciiTheme="minorHAnsi" w:hAnsiTheme="minorHAnsi"/>
                      <w:sz w:val="22"/>
                      <w:szCs w:val="22"/>
                      <w:lang w:val="es-ES_tradnl"/>
                    </w:rPr>
                    <w:t>gambote</w:t>
                  </w:r>
                  <w:proofErr w:type="spellEnd"/>
                  <w:r w:rsidRPr="002B1956">
                    <w:rPr>
                      <w:rFonts w:asciiTheme="minorHAnsi" w:hAnsiTheme="minorHAnsi"/>
                      <w:sz w:val="22"/>
                      <w:szCs w:val="22"/>
                      <w:lang w:val="es-ES_tradnl"/>
                    </w:rPr>
                    <w:t>. (12 cm).</w:t>
                  </w:r>
                </w:p>
              </w:tc>
            </w:tr>
            <w:tr w:rsidR="002D71D9" w:rsidRPr="002B1956" w14:paraId="52A07105" w14:textId="77777777" w:rsidTr="00CE4A88">
              <w:trPr>
                <w:trHeight w:val="20"/>
              </w:trPr>
              <w:tc>
                <w:tcPr>
                  <w:tcW w:w="7060" w:type="dxa"/>
                  <w:tcBorders>
                    <w:top w:val="nil"/>
                    <w:left w:val="nil"/>
                    <w:bottom w:val="nil"/>
                    <w:right w:val="nil"/>
                  </w:tcBorders>
                  <w:shd w:val="clear" w:color="auto" w:fill="auto"/>
                  <w:noWrap/>
                  <w:vAlign w:val="bottom"/>
                  <w:hideMark/>
                </w:tcPr>
                <w:p w14:paraId="76CDDCE7" w14:textId="77777777" w:rsidR="002D71D9" w:rsidRPr="002B1956" w:rsidRDefault="002D71D9" w:rsidP="00CE4A88">
                  <w:pPr>
                    <w:numPr>
                      <w:ilvl w:val="0"/>
                      <w:numId w:val="19"/>
                    </w:numPr>
                    <w:rPr>
                      <w:rFonts w:asciiTheme="minorHAnsi" w:hAnsiTheme="minorHAnsi"/>
                      <w:sz w:val="22"/>
                      <w:szCs w:val="22"/>
                      <w:lang w:val="es-ES_tradnl"/>
                    </w:rPr>
                  </w:pPr>
                  <w:r w:rsidRPr="002B1956">
                    <w:rPr>
                      <w:rFonts w:asciiTheme="minorHAnsi" w:hAnsiTheme="minorHAnsi"/>
                      <w:sz w:val="22"/>
                      <w:szCs w:val="22"/>
                      <w:lang w:val="es-ES_tradnl"/>
                    </w:rPr>
                    <w:t>Construcción de Puerta de chapa metálica.</w:t>
                  </w:r>
                </w:p>
              </w:tc>
            </w:tr>
            <w:tr w:rsidR="002D71D9" w:rsidRPr="002B1956" w14:paraId="15D650D8" w14:textId="77777777" w:rsidTr="00CE4A88">
              <w:trPr>
                <w:trHeight w:val="20"/>
              </w:trPr>
              <w:tc>
                <w:tcPr>
                  <w:tcW w:w="7060" w:type="dxa"/>
                  <w:tcBorders>
                    <w:top w:val="nil"/>
                    <w:left w:val="nil"/>
                    <w:bottom w:val="nil"/>
                    <w:right w:val="nil"/>
                  </w:tcBorders>
                  <w:shd w:val="clear" w:color="auto" w:fill="auto"/>
                  <w:noWrap/>
                  <w:vAlign w:val="bottom"/>
                  <w:hideMark/>
                </w:tcPr>
                <w:p w14:paraId="701CA441" w14:textId="77777777" w:rsidR="002D71D9" w:rsidRPr="002B1956" w:rsidRDefault="002D71D9" w:rsidP="00CE4A88">
                  <w:pPr>
                    <w:numPr>
                      <w:ilvl w:val="0"/>
                      <w:numId w:val="19"/>
                    </w:numPr>
                    <w:rPr>
                      <w:rFonts w:asciiTheme="minorHAnsi" w:hAnsiTheme="minorHAnsi"/>
                      <w:sz w:val="22"/>
                      <w:szCs w:val="22"/>
                      <w:lang w:val="es-ES_tradnl"/>
                    </w:rPr>
                  </w:pPr>
                  <w:r w:rsidRPr="002B1956">
                    <w:rPr>
                      <w:rFonts w:asciiTheme="minorHAnsi" w:hAnsiTheme="minorHAnsi"/>
                      <w:sz w:val="22"/>
                      <w:szCs w:val="22"/>
                      <w:lang w:val="es-ES_tradnl"/>
                    </w:rPr>
                    <w:t>Revoque interior.</w:t>
                  </w:r>
                </w:p>
              </w:tc>
            </w:tr>
            <w:tr w:rsidR="002D71D9" w:rsidRPr="002B1956" w14:paraId="3BE37623" w14:textId="77777777" w:rsidTr="00CE4A88">
              <w:trPr>
                <w:trHeight w:val="20"/>
              </w:trPr>
              <w:tc>
                <w:tcPr>
                  <w:tcW w:w="7060" w:type="dxa"/>
                  <w:tcBorders>
                    <w:top w:val="nil"/>
                    <w:left w:val="nil"/>
                    <w:bottom w:val="nil"/>
                    <w:right w:val="nil"/>
                  </w:tcBorders>
                  <w:shd w:val="clear" w:color="auto" w:fill="auto"/>
                  <w:noWrap/>
                  <w:vAlign w:val="bottom"/>
                  <w:hideMark/>
                </w:tcPr>
                <w:p w14:paraId="59E8326D" w14:textId="77777777" w:rsidR="002D71D9" w:rsidRPr="002B1956" w:rsidRDefault="002D71D9" w:rsidP="00CE4A88">
                  <w:pPr>
                    <w:numPr>
                      <w:ilvl w:val="0"/>
                      <w:numId w:val="19"/>
                    </w:numPr>
                    <w:rPr>
                      <w:rFonts w:asciiTheme="minorHAnsi" w:hAnsiTheme="minorHAnsi"/>
                      <w:sz w:val="22"/>
                      <w:szCs w:val="22"/>
                      <w:lang w:val="es-ES_tradnl"/>
                    </w:rPr>
                  </w:pPr>
                  <w:r w:rsidRPr="002B1956">
                    <w:rPr>
                      <w:rFonts w:asciiTheme="minorHAnsi" w:hAnsiTheme="minorHAnsi"/>
                      <w:sz w:val="22"/>
                      <w:szCs w:val="22"/>
                      <w:lang w:val="es-ES_tradnl"/>
                    </w:rPr>
                    <w:t xml:space="preserve">Revoque exterior de cemento </w:t>
                  </w:r>
                  <w:proofErr w:type="spellStart"/>
                  <w:r w:rsidRPr="002B1956">
                    <w:rPr>
                      <w:rFonts w:asciiTheme="minorHAnsi" w:hAnsiTheme="minorHAnsi"/>
                      <w:sz w:val="22"/>
                      <w:szCs w:val="22"/>
                      <w:lang w:val="es-ES_tradnl"/>
                    </w:rPr>
                    <w:t>piruleado</w:t>
                  </w:r>
                  <w:proofErr w:type="spellEnd"/>
                  <w:r w:rsidRPr="002B1956">
                    <w:rPr>
                      <w:rFonts w:asciiTheme="minorHAnsi" w:hAnsiTheme="minorHAnsi"/>
                      <w:sz w:val="22"/>
                      <w:szCs w:val="22"/>
                      <w:lang w:val="es-ES_tradnl"/>
                    </w:rPr>
                    <w:t>.</w:t>
                  </w:r>
                </w:p>
              </w:tc>
            </w:tr>
            <w:tr w:rsidR="002D71D9" w:rsidRPr="002B1956" w14:paraId="1A45E1F0" w14:textId="77777777" w:rsidTr="00CE4A88">
              <w:trPr>
                <w:trHeight w:val="20"/>
              </w:trPr>
              <w:tc>
                <w:tcPr>
                  <w:tcW w:w="7060" w:type="dxa"/>
                  <w:tcBorders>
                    <w:top w:val="nil"/>
                    <w:left w:val="nil"/>
                    <w:bottom w:val="nil"/>
                    <w:right w:val="nil"/>
                  </w:tcBorders>
                  <w:shd w:val="clear" w:color="auto" w:fill="auto"/>
                  <w:noWrap/>
                  <w:vAlign w:val="bottom"/>
                  <w:hideMark/>
                </w:tcPr>
                <w:p w14:paraId="2037DDD4" w14:textId="77777777" w:rsidR="002D71D9" w:rsidRPr="002B1956" w:rsidRDefault="002D71D9" w:rsidP="00CE4A88">
                  <w:pPr>
                    <w:numPr>
                      <w:ilvl w:val="0"/>
                      <w:numId w:val="19"/>
                    </w:numPr>
                    <w:rPr>
                      <w:rFonts w:asciiTheme="minorHAnsi" w:hAnsiTheme="minorHAnsi"/>
                      <w:sz w:val="22"/>
                      <w:szCs w:val="22"/>
                      <w:lang w:val="es-ES_tradnl"/>
                    </w:rPr>
                  </w:pPr>
                  <w:r w:rsidRPr="002B1956">
                    <w:rPr>
                      <w:rFonts w:asciiTheme="minorHAnsi" w:hAnsiTheme="minorHAnsi"/>
                      <w:sz w:val="22"/>
                      <w:szCs w:val="22"/>
                      <w:lang w:val="es-ES_tradnl"/>
                    </w:rPr>
                    <w:t>Pintura látex exterior e interior.</w:t>
                  </w:r>
                </w:p>
              </w:tc>
            </w:tr>
            <w:tr w:rsidR="002D71D9" w:rsidRPr="002B1956" w14:paraId="4E8E9976" w14:textId="77777777" w:rsidTr="00CE4A88">
              <w:trPr>
                <w:trHeight w:val="20"/>
              </w:trPr>
              <w:tc>
                <w:tcPr>
                  <w:tcW w:w="7060" w:type="dxa"/>
                  <w:tcBorders>
                    <w:top w:val="nil"/>
                    <w:left w:val="nil"/>
                    <w:bottom w:val="nil"/>
                    <w:right w:val="nil"/>
                  </w:tcBorders>
                  <w:shd w:val="clear" w:color="auto" w:fill="auto"/>
                  <w:noWrap/>
                  <w:vAlign w:val="bottom"/>
                  <w:hideMark/>
                </w:tcPr>
                <w:p w14:paraId="05F97873" w14:textId="77777777" w:rsidR="002D71D9" w:rsidRPr="002B1956" w:rsidRDefault="002D71D9" w:rsidP="00CE4A88">
                  <w:pPr>
                    <w:numPr>
                      <w:ilvl w:val="0"/>
                      <w:numId w:val="19"/>
                    </w:numPr>
                    <w:rPr>
                      <w:rFonts w:asciiTheme="minorHAnsi" w:hAnsiTheme="minorHAnsi"/>
                      <w:sz w:val="22"/>
                      <w:szCs w:val="22"/>
                      <w:lang w:val="es-ES_tradnl"/>
                    </w:rPr>
                  </w:pPr>
                  <w:r w:rsidRPr="002B1956">
                    <w:rPr>
                      <w:rFonts w:asciiTheme="minorHAnsi" w:hAnsiTheme="minorHAnsi"/>
                      <w:sz w:val="22"/>
                      <w:szCs w:val="22"/>
                      <w:lang w:val="es-ES_tradnl"/>
                    </w:rPr>
                    <w:t xml:space="preserve">Construcción de Cubierta de calamina </w:t>
                  </w:r>
                  <w:proofErr w:type="spellStart"/>
                  <w:r w:rsidRPr="002B1956">
                    <w:rPr>
                      <w:rFonts w:asciiTheme="minorHAnsi" w:hAnsiTheme="minorHAnsi"/>
                      <w:sz w:val="22"/>
                      <w:szCs w:val="22"/>
                      <w:lang w:val="es-ES_tradnl"/>
                    </w:rPr>
                    <w:t>galv</w:t>
                  </w:r>
                  <w:proofErr w:type="spellEnd"/>
                  <w:r w:rsidRPr="002B1956">
                    <w:rPr>
                      <w:rFonts w:asciiTheme="minorHAnsi" w:hAnsiTheme="minorHAnsi"/>
                      <w:sz w:val="22"/>
                      <w:szCs w:val="22"/>
                      <w:lang w:val="es-ES_tradnl"/>
                    </w:rPr>
                    <w:t>. Nº 28</w:t>
                  </w:r>
                </w:p>
              </w:tc>
            </w:tr>
          </w:tbl>
          <w:p w14:paraId="4FA21ADC" w14:textId="77777777" w:rsidR="002D71D9" w:rsidRPr="002B1956" w:rsidRDefault="002D71D9" w:rsidP="00CE4A88">
            <w:pPr>
              <w:jc w:val="both"/>
              <w:rPr>
                <w:rFonts w:asciiTheme="minorHAnsi" w:hAnsiTheme="minorHAnsi"/>
                <w:sz w:val="22"/>
                <w:szCs w:val="22"/>
                <w:lang w:val="es-ES_tradnl"/>
              </w:rPr>
            </w:pPr>
          </w:p>
        </w:tc>
      </w:tr>
      <w:tr w:rsidR="002D71D9" w:rsidRPr="002B1956" w14:paraId="0668506F" w14:textId="77777777" w:rsidTr="008739BF">
        <w:trPr>
          <w:trHeight w:val="340"/>
        </w:trPr>
        <w:tc>
          <w:tcPr>
            <w:tcW w:w="8686" w:type="dxa"/>
            <w:shd w:val="clear" w:color="auto" w:fill="8DB3E2"/>
            <w:vAlign w:val="center"/>
          </w:tcPr>
          <w:p w14:paraId="60A3C924" w14:textId="77777777" w:rsidR="002D71D9" w:rsidRPr="002B1956" w:rsidRDefault="002D71D9" w:rsidP="00CE4A88">
            <w:pPr>
              <w:rPr>
                <w:rFonts w:asciiTheme="minorHAnsi" w:hAnsiTheme="minorHAnsi"/>
                <w:sz w:val="22"/>
                <w:szCs w:val="22"/>
              </w:rPr>
            </w:pPr>
            <w:r w:rsidRPr="002B1956">
              <w:rPr>
                <w:rFonts w:asciiTheme="minorHAnsi" w:hAnsiTheme="minorHAnsi"/>
                <w:b/>
                <w:bCs/>
                <w:sz w:val="22"/>
                <w:szCs w:val="22"/>
              </w:rPr>
              <w:t>MEDICIÓN</w:t>
            </w:r>
          </w:p>
        </w:tc>
      </w:tr>
      <w:tr w:rsidR="002D71D9" w:rsidRPr="002B1956" w14:paraId="0B1A7321" w14:textId="77777777" w:rsidTr="008739BF">
        <w:trPr>
          <w:trHeight w:val="340"/>
        </w:trPr>
        <w:tc>
          <w:tcPr>
            <w:tcW w:w="8686" w:type="dxa"/>
            <w:shd w:val="clear" w:color="auto" w:fill="auto"/>
            <w:vAlign w:val="center"/>
          </w:tcPr>
          <w:p w14:paraId="6AE26A71" w14:textId="77777777" w:rsidR="002D71D9" w:rsidRPr="002B1956" w:rsidRDefault="002D71D9" w:rsidP="00CE4A88">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Este ítem será medido de forma global por la construcción de una caseta de protección de sistema eléctrico dentro del plazo de ejecución de la obra.</w:t>
            </w:r>
          </w:p>
        </w:tc>
      </w:tr>
      <w:tr w:rsidR="002D71D9" w:rsidRPr="002B1956" w14:paraId="1C93CD2E" w14:textId="77777777" w:rsidTr="008739BF">
        <w:trPr>
          <w:trHeight w:val="340"/>
        </w:trPr>
        <w:tc>
          <w:tcPr>
            <w:tcW w:w="8686" w:type="dxa"/>
            <w:shd w:val="clear" w:color="auto" w:fill="8DB3E2"/>
            <w:vAlign w:val="center"/>
          </w:tcPr>
          <w:p w14:paraId="10BF790E" w14:textId="77777777" w:rsidR="002D71D9" w:rsidRPr="002B1956" w:rsidRDefault="002D71D9" w:rsidP="00CE4A88">
            <w:pPr>
              <w:rPr>
                <w:rFonts w:asciiTheme="minorHAnsi" w:hAnsiTheme="minorHAnsi"/>
                <w:sz w:val="22"/>
                <w:szCs w:val="22"/>
              </w:rPr>
            </w:pPr>
            <w:r w:rsidRPr="002B1956">
              <w:rPr>
                <w:rFonts w:asciiTheme="minorHAnsi" w:hAnsiTheme="minorHAnsi"/>
                <w:b/>
                <w:bCs/>
                <w:sz w:val="22"/>
                <w:szCs w:val="22"/>
              </w:rPr>
              <w:t>FORMA DE PAGO</w:t>
            </w:r>
          </w:p>
        </w:tc>
      </w:tr>
      <w:tr w:rsidR="002D71D9" w:rsidRPr="002B1956" w14:paraId="5AD0F3FD" w14:textId="77777777" w:rsidTr="008739BF">
        <w:trPr>
          <w:trHeight w:val="340"/>
        </w:trPr>
        <w:tc>
          <w:tcPr>
            <w:tcW w:w="8686" w:type="dxa"/>
            <w:shd w:val="clear" w:color="auto" w:fill="auto"/>
            <w:vAlign w:val="center"/>
          </w:tcPr>
          <w:p w14:paraId="6D330EF0" w14:textId="77777777" w:rsidR="002D71D9" w:rsidRPr="002B1956" w:rsidRDefault="002D71D9" w:rsidP="00CE4A88">
            <w:pPr>
              <w:jc w:val="both"/>
              <w:rPr>
                <w:rFonts w:asciiTheme="minorHAnsi" w:hAnsiTheme="minorHAnsi"/>
                <w:sz w:val="22"/>
                <w:szCs w:val="22"/>
                <w:highlight w:val="yellow"/>
                <w:lang w:val="es-ES_tradnl"/>
              </w:rPr>
            </w:pPr>
            <w:r w:rsidRPr="002B1956">
              <w:rPr>
                <w:rFonts w:asciiTheme="minorHAnsi" w:hAnsiTheme="minorHAnsi"/>
                <w:sz w:val="22"/>
                <w:szCs w:val="22"/>
                <w:lang w:val="es-ES_tradnl"/>
              </w:rPr>
              <w:t>El pago del ítem se hará de acuerdo a la unidad y precio de la propuesta aceptada. Este costo incluye la compensación total por todos los materiales, mano de obra, herramientas, equipo empleado y demás incidencias determinadas por ley".</w:t>
            </w:r>
          </w:p>
        </w:tc>
      </w:tr>
    </w:tbl>
    <w:p w14:paraId="1D2D12D8" w14:textId="77777777" w:rsidR="002D71D9" w:rsidRPr="002B1956" w:rsidRDefault="002D71D9" w:rsidP="002D71D9">
      <w:pPr>
        <w:pStyle w:val="Prrafodelista"/>
        <w:spacing w:after="13" w:line="276" w:lineRule="auto"/>
        <w:ind w:left="0"/>
        <w:contextualSpacing/>
        <w:jc w:val="both"/>
        <w:rPr>
          <w:rFonts w:asciiTheme="minorHAnsi" w:hAnsiTheme="minorHAnsi"/>
          <w:b/>
          <w:sz w:val="22"/>
          <w:szCs w:val="22"/>
          <w:highlight w:val="yellow"/>
        </w:rPr>
      </w:pPr>
    </w:p>
    <w:p w14:paraId="6538AB74" w14:textId="77777777" w:rsidR="002D71D9" w:rsidRPr="002B1956" w:rsidRDefault="002D71D9" w:rsidP="002D71D9">
      <w:pPr>
        <w:tabs>
          <w:tab w:val="left" w:pos="426"/>
        </w:tabs>
        <w:contextualSpacing/>
        <w:jc w:val="both"/>
        <w:rPr>
          <w:rFonts w:asciiTheme="minorHAnsi" w:hAnsiTheme="minorHAnsi" w:cstheme="minorHAnsi"/>
          <w:b/>
          <w:bCs/>
          <w:color w:val="000000" w:themeColor="text1"/>
          <w:sz w:val="22"/>
          <w:szCs w:val="22"/>
          <w:u w:val="single"/>
          <w:lang w:eastAsia="es-BO"/>
        </w:rPr>
      </w:pPr>
      <w:r w:rsidRPr="002B1956">
        <w:rPr>
          <w:rFonts w:asciiTheme="minorHAnsi" w:hAnsiTheme="minorHAnsi"/>
          <w:b/>
          <w:i/>
          <w:sz w:val="22"/>
          <w:szCs w:val="22"/>
        </w:rPr>
        <w:t xml:space="preserve">* La empresa contratista tanto para la ejecución de los trabajos en línea eléctrica de media tensión para derivación de acometida, instalación eléctrica al </w:t>
      </w:r>
      <w:proofErr w:type="spellStart"/>
      <w:r w:rsidRPr="002B1956">
        <w:rPr>
          <w:rFonts w:asciiTheme="minorHAnsi" w:hAnsiTheme="minorHAnsi"/>
          <w:b/>
          <w:i/>
          <w:sz w:val="22"/>
          <w:szCs w:val="22"/>
        </w:rPr>
        <w:t>city</w:t>
      </w:r>
      <w:proofErr w:type="spellEnd"/>
      <w:r w:rsidRPr="002B1956">
        <w:rPr>
          <w:rFonts w:asciiTheme="minorHAnsi" w:hAnsiTheme="minorHAnsi"/>
          <w:b/>
          <w:i/>
          <w:sz w:val="22"/>
          <w:szCs w:val="22"/>
        </w:rPr>
        <w:t xml:space="preserve"> </w:t>
      </w:r>
      <w:proofErr w:type="spellStart"/>
      <w:r w:rsidRPr="002B1956">
        <w:rPr>
          <w:rFonts w:asciiTheme="minorHAnsi" w:hAnsiTheme="minorHAnsi"/>
          <w:b/>
          <w:i/>
          <w:sz w:val="22"/>
          <w:szCs w:val="22"/>
        </w:rPr>
        <w:t>gate</w:t>
      </w:r>
      <w:proofErr w:type="spellEnd"/>
      <w:r w:rsidRPr="002B1956">
        <w:rPr>
          <w:rFonts w:asciiTheme="minorHAnsi" w:hAnsiTheme="minorHAnsi"/>
          <w:b/>
          <w:i/>
          <w:sz w:val="22"/>
          <w:szCs w:val="22"/>
        </w:rPr>
        <w:t xml:space="preserve"> y obras civiles para la construcción de la caseta de protección deberá presentar a la Supervisión de YPFB un detalle de Ingeniería de la forma de instalación a realizar, además en la formulario de su propuesta económica deberá considerar los gastos extras que le conlleve la presentación de dicha ingeniería, trámites ante la entidad de distribución de energía eléctrica y gobierno municipal. YPFB no reconocerá ningún gasto adicional a lo indicado en la propuesta económica de la empresa contratista.</w:t>
      </w:r>
    </w:p>
    <w:p w14:paraId="658D3210" w14:textId="77777777" w:rsidR="002D71D9" w:rsidRPr="007B3092" w:rsidRDefault="002D71D9" w:rsidP="007B3092">
      <w:pPr>
        <w:tabs>
          <w:tab w:val="left" w:pos="426"/>
        </w:tabs>
        <w:spacing w:after="240" w:line="276" w:lineRule="auto"/>
        <w:ind w:right="-1"/>
        <w:rPr>
          <w:rFonts w:asciiTheme="minorHAnsi" w:hAnsiTheme="minorHAnsi" w:cstheme="minorHAnsi"/>
          <w:sz w:val="22"/>
          <w:szCs w:val="22"/>
        </w:rPr>
      </w:pPr>
    </w:p>
    <w:sectPr w:rsidR="002D71D9" w:rsidRPr="007B3092" w:rsidSect="00271B44">
      <w:headerReference w:type="default" r:id="rId10"/>
      <w:footerReference w:type="default" r:id="rId11"/>
      <w:pgSz w:w="12240" w:h="15840"/>
      <w:pgMar w:top="1418" w:right="1701" w:bottom="1418" w:left="1843"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85C424" w14:textId="77777777" w:rsidR="007D77AA" w:rsidRDefault="007D77AA" w:rsidP="002D1D82">
      <w:r>
        <w:separator/>
      </w:r>
    </w:p>
  </w:endnote>
  <w:endnote w:type="continuationSeparator" w:id="0">
    <w:p w14:paraId="06E24884" w14:textId="77777777" w:rsidR="007D77AA" w:rsidRDefault="007D77AA"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897"/>
      <w:gridCol w:w="2897"/>
      <w:gridCol w:w="2897"/>
    </w:tblGrid>
    <w:tr w:rsidR="00806D89" w:rsidRPr="0011365A" w14:paraId="19054F83" w14:textId="77777777" w:rsidTr="000810BB">
      <w:tc>
        <w:tcPr>
          <w:tcW w:w="2942" w:type="dxa"/>
        </w:tcPr>
        <w:p w14:paraId="4F9481BA" w14:textId="77777777" w:rsidR="00806D89" w:rsidRPr="0011365A" w:rsidRDefault="00806D89" w:rsidP="000810BB">
          <w:pPr>
            <w:pStyle w:val="Piedepgina"/>
            <w:rPr>
              <w:rFonts w:ascii="Calibri" w:hAnsi="Calibri"/>
              <w:b/>
              <w:sz w:val="16"/>
              <w:szCs w:val="20"/>
            </w:rPr>
          </w:pPr>
          <w:r w:rsidRPr="0011365A">
            <w:rPr>
              <w:rFonts w:ascii="Calibri" w:hAnsi="Calibri"/>
              <w:b/>
              <w:sz w:val="16"/>
              <w:szCs w:val="20"/>
            </w:rPr>
            <w:t>Elaborado por:</w:t>
          </w:r>
        </w:p>
      </w:tc>
      <w:tc>
        <w:tcPr>
          <w:tcW w:w="2943" w:type="dxa"/>
        </w:tcPr>
        <w:p w14:paraId="0F41A34D" w14:textId="77777777" w:rsidR="00806D89" w:rsidRPr="0011365A" w:rsidRDefault="00806D89" w:rsidP="000810BB">
          <w:pPr>
            <w:pStyle w:val="Piedepgina"/>
            <w:rPr>
              <w:rFonts w:ascii="Calibri" w:hAnsi="Calibri"/>
              <w:b/>
              <w:sz w:val="16"/>
              <w:szCs w:val="20"/>
            </w:rPr>
          </w:pPr>
          <w:r w:rsidRPr="0011365A">
            <w:rPr>
              <w:rFonts w:ascii="Calibri" w:hAnsi="Calibri"/>
              <w:b/>
              <w:sz w:val="16"/>
              <w:szCs w:val="20"/>
            </w:rPr>
            <w:t>Revisado por:</w:t>
          </w:r>
        </w:p>
      </w:tc>
      <w:tc>
        <w:tcPr>
          <w:tcW w:w="2943" w:type="dxa"/>
        </w:tcPr>
        <w:p w14:paraId="64227592" w14:textId="77777777" w:rsidR="00806D89" w:rsidRPr="0011365A" w:rsidRDefault="00806D89" w:rsidP="000810BB">
          <w:pPr>
            <w:pStyle w:val="Piedepgina"/>
            <w:rPr>
              <w:rFonts w:ascii="Calibri" w:hAnsi="Calibri"/>
              <w:b/>
              <w:sz w:val="16"/>
              <w:szCs w:val="20"/>
            </w:rPr>
          </w:pPr>
          <w:r w:rsidRPr="0011365A">
            <w:rPr>
              <w:rFonts w:ascii="Calibri" w:hAnsi="Calibri"/>
              <w:b/>
              <w:sz w:val="16"/>
              <w:szCs w:val="20"/>
            </w:rPr>
            <w:t>Aprobado por:</w:t>
          </w:r>
        </w:p>
      </w:tc>
    </w:tr>
    <w:tr w:rsidR="00806D89" w:rsidRPr="000810BB" w14:paraId="60E7FFB2" w14:textId="77777777" w:rsidTr="006D2CC3">
      <w:trPr>
        <w:trHeight w:val="918"/>
      </w:trPr>
      <w:tc>
        <w:tcPr>
          <w:tcW w:w="2942" w:type="dxa"/>
        </w:tcPr>
        <w:p w14:paraId="7BC81686" w14:textId="77777777" w:rsidR="00806D89" w:rsidRDefault="00806D89" w:rsidP="000810BB">
          <w:pPr>
            <w:pStyle w:val="Piedepgina"/>
            <w:rPr>
              <w:rFonts w:ascii="Calibri" w:hAnsi="Calibri"/>
              <w:sz w:val="16"/>
              <w:szCs w:val="20"/>
            </w:rPr>
          </w:pPr>
        </w:p>
        <w:p w14:paraId="46150CE3" w14:textId="77777777" w:rsidR="00806D89" w:rsidRDefault="00806D89" w:rsidP="000810BB">
          <w:pPr>
            <w:pStyle w:val="Piedepgina"/>
            <w:rPr>
              <w:rFonts w:ascii="Calibri" w:hAnsi="Calibri"/>
              <w:sz w:val="16"/>
              <w:szCs w:val="20"/>
            </w:rPr>
          </w:pPr>
        </w:p>
        <w:p w14:paraId="309C4432" w14:textId="77777777" w:rsidR="00806D89" w:rsidRDefault="00806D89" w:rsidP="000810BB">
          <w:pPr>
            <w:pStyle w:val="Piedepgina"/>
            <w:rPr>
              <w:rFonts w:ascii="Calibri" w:hAnsi="Calibri"/>
              <w:sz w:val="16"/>
              <w:szCs w:val="20"/>
            </w:rPr>
          </w:pPr>
        </w:p>
        <w:p w14:paraId="75F102EF" w14:textId="77777777" w:rsidR="00806D89" w:rsidRDefault="00806D89" w:rsidP="000810BB">
          <w:pPr>
            <w:pStyle w:val="Piedepgina"/>
            <w:rPr>
              <w:rFonts w:ascii="Calibri" w:hAnsi="Calibri"/>
              <w:sz w:val="16"/>
              <w:szCs w:val="20"/>
            </w:rPr>
          </w:pPr>
        </w:p>
        <w:p w14:paraId="3A0A83AF" w14:textId="77777777" w:rsidR="00806D89" w:rsidRPr="000810BB" w:rsidRDefault="00806D89" w:rsidP="000810BB">
          <w:pPr>
            <w:pStyle w:val="Piedepgina"/>
            <w:rPr>
              <w:rFonts w:ascii="Calibri" w:hAnsi="Calibri"/>
              <w:sz w:val="16"/>
              <w:szCs w:val="20"/>
            </w:rPr>
          </w:pPr>
        </w:p>
      </w:tc>
      <w:tc>
        <w:tcPr>
          <w:tcW w:w="2943" w:type="dxa"/>
        </w:tcPr>
        <w:p w14:paraId="406AA9F7" w14:textId="77777777" w:rsidR="00806D89" w:rsidRPr="000810BB" w:rsidRDefault="00806D89" w:rsidP="000810BB">
          <w:pPr>
            <w:pStyle w:val="Piedepgina"/>
            <w:rPr>
              <w:rFonts w:ascii="Calibri" w:hAnsi="Calibri"/>
              <w:sz w:val="16"/>
              <w:szCs w:val="20"/>
            </w:rPr>
          </w:pPr>
        </w:p>
      </w:tc>
      <w:tc>
        <w:tcPr>
          <w:tcW w:w="2943" w:type="dxa"/>
        </w:tcPr>
        <w:p w14:paraId="570736F4" w14:textId="77777777" w:rsidR="00806D89" w:rsidRPr="000810BB" w:rsidRDefault="00806D89" w:rsidP="000810BB">
          <w:pPr>
            <w:pStyle w:val="Piedepgina"/>
            <w:rPr>
              <w:rFonts w:ascii="Calibri" w:hAnsi="Calibri"/>
              <w:sz w:val="16"/>
              <w:szCs w:val="20"/>
            </w:rPr>
          </w:pPr>
        </w:p>
        <w:p w14:paraId="4AD420C2" w14:textId="77777777" w:rsidR="00806D89" w:rsidRPr="000810BB" w:rsidRDefault="00806D89" w:rsidP="000810BB">
          <w:pPr>
            <w:pStyle w:val="Piedepgina"/>
            <w:rPr>
              <w:rFonts w:ascii="Calibri" w:hAnsi="Calibri"/>
              <w:sz w:val="16"/>
              <w:szCs w:val="20"/>
            </w:rPr>
          </w:pPr>
        </w:p>
        <w:p w14:paraId="46F97E74" w14:textId="77777777" w:rsidR="00806D89" w:rsidRPr="000810BB" w:rsidRDefault="00806D89" w:rsidP="000810BB">
          <w:pPr>
            <w:pStyle w:val="Piedepgina"/>
            <w:rPr>
              <w:rFonts w:ascii="Calibri" w:hAnsi="Calibri"/>
              <w:sz w:val="16"/>
              <w:szCs w:val="20"/>
            </w:rPr>
          </w:pPr>
        </w:p>
        <w:p w14:paraId="6C750905" w14:textId="77777777" w:rsidR="00806D89" w:rsidRPr="000810BB" w:rsidRDefault="00806D89" w:rsidP="000810BB">
          <w:pPr>
            <w:pStyle w:val="Piedepgina"/>
            <w:rPr>
              <w:rFonts w:ascii="Calibri" w:hAnsi="Calibri"/>
              <w:sz w:val="16"/>
              <w:szCs w:val="20"/>
            </w:rPr>
          </w:pPr>
        </w:p>
      </w:tc>
    </w:tr>
    <w:tr w:rsidR="00806D89" w:rsidRPr="0011365A" w14:paraId="5C49AFA8" w14:textId="77777777" w:rsidTr="006D2CC3">
      <w:trPr>
        <w:trHeight w:val="60"/>
      </w:trPr>
      <w:tc>
        <w:tcPr>
          <w:tcW w:w="2942" w:type="dxa"/>
        </w:tcPr>
        <w:p w14:paraId="3F494BAC" w14:textId="66C4755B" w:rsidR="00806D89" w:rsidRPr="0011365A" w:rsidRDefault="00806D89" w:rsidP="0011365A">
          <w:pPr>
            <w:pStyle w:val="Piedepgina"/>
            <w:jc w:val="center"/>
            <w:rPr>
              <w:rFonts w:ascii="Calibri" w:hAnsi="Calibri"/>
              <w:b/>
              <w:sz w:val="16"/>
              <w:szCs w:val="20"/>
            </w:rPr>
          </w:pPr>
          <w:r w:rsidRPr="0011365A">
            <w:rPr>
              <w:rFonts w:ascii="Calibri" w:hAnsi="Calibri"/>
              <w:b/>
              <w:sz w:val="16"/>
              <w:szCs w:val="20"/>
            </w:rPr>
            <w:t>Responsable de Operación y Mantenimiento</w:t>
          </w:r>
        </w:p>
      </w:tc>
      <w:tc>
        <w:tcPr>
          <w:tcW w:w="2943" w:type="dxa"/>
        </w:tcPr>
        <w:p w14:paraId="79E8D08F" w14:textId="51520A65" w:rsidR="00806D89" w:rsidRPr="0011365A" w:rsidRDefault="00806D89" w:rsidP="0011365A">
          <w:pPr>
            <w:pStyle w:val="Piedepgina"/>
            <w:jc w:val="center"/>
            <w:rPr>
              <w:rFonts w:ascii="Calibri" w:hAnsi="Calibri"/>
              <w:b/>
              <w:sz w:val="16"/>
              <w:szCs w:val="20"/>
            </w:rPr>
          </w:pPr>
          <w:r w:rsidRPr="0011365A">
            <w:rPr>
              <w:rFonts w:ascii="Calibri" w:hAnsi="Calibri"/>
              <w:b/>
              <w:sz w:val="16"/>
              <w:szCs w:val="20"/>
            </w:rPr>
            <w:t>Jefe Unidad de Operación y Mantenimiento</w:t>
          </w:r>
        </w:p>
      </w:tc>
      <w:tc>
        <w:tcPr>
          <w:tcW w:w="2943" w:type="dxa"/>
        </w:tcPr>
        <w:p w14:paraId="7395FE4C" w14:textId="3D6B1D5B" w:rsidR="00806D89" w:rsidRPr="0011365A" w:rsidRDefault="00806D89" w:rsidP="0011365A">
          <w:pPr>
            <w:pStyle w:val="Piedepgina"/>
            <w:jc w:val="center"/>
            <w:rPr>
              <w:rFonts w:ascii="Calibri" w:hAnsi="Calibri"/>
              <w:b/>
              <w:sz w:val="16"/>
              <w:szCs w:val="20"/>
            </w:rPr>
          </w:pPr>
          <w:r w:rsidRPr="0011365A">
            <w:rPr>
              <w:rFonts w:ascii="Calibri" w:hAnsi="Calibri"/>
              <w:b/>
              <w:sz w:val="16"/>
              <w:szCs w:val="20"/>
            </w:rPr>
            <w:t>Jefe Unidad de Operación y Mantenimiento</w:t>
          </w:r>
        </w:p>
      </w:tc>
    </w:tr>
  </w:tbl>
  <w:p w14:paraId="11E4983A" w14:textId="77777777" w:rsidR="00806D89" w:rsidRDefault="00806D8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B5C038" w14:textId="77777777" w:rsidR="007D77AA" w:rsidRDefault="007D77AA" w:rsidP="002D1D82">
      <w:r>
        <w:separator/>
      </w:r>
    </w:p>
  </w:footnote>
  <w:footnote w:type="continuationSeparator" w:id="0">
    <w:p w14:paraId="3556BB0F" w14:textId="77777777" w:rsidR="007D77AA" w:rsidRDefault="007D77AA"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5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4961"/>
      <w:gridCol w:w="1446"/>
    </w:tblGrid>
    <w:tr w:rsidR="00806D89" w:rsidRPr="00FA0D94" w14:paraId="3073C51E" w14:textId="77777777" w:rsidTr="006117A1">
      <w:trPr>
        <w:trHeight w:val="398"/>
      </w:trPr>
      <w:tc>
        <w:tcPr>
          <w:tcW w:w="2127" w:type="dxa"/>
          <w:vMerge w:val="restart"/>
          <w:vAlign w:val="center"/>
        </w:tcPr>
        <w:p w14:paraId="72E44E02" w14:textId="77777777" w:rsidR="00806D89" w:rsidRPr="00FA0D94" w:rsidRDefault="00806D89" w:rsidP="002A5725">
          <w:pPr>
            <w:pStyle w:val="Encabezado"/>
            <w:jc w:val="center"/>
            <w:rPr>
              <w:rFonts w:ascii="Arial Narrow" w:eastAsia="Arial Unicode MS" w:hAnsi="Arial Narrow"/>
              <w:szCs w:val="12"/>
              <w:lang w:val="es-MX"/>
            </w:rPr>
          </w:pPr>
          <w:r>
            <w:rPr>
              <w:rFonts w:ascii="Arial Narrow" w:eastAsia="Arial Unicode MS" w:hAnsi="Arial Narrow"/>
              <w:noProof/>
              <w:szCs w:val="12"/>
              <w:lang w:val="es-BO" w:eastAsia="es-BO"/>
            </w:rPr>
            <w:drawing>
              <wp:anchor distT="0" distB="0" distL="114300" distR="114300" simplePos="0" relativeHeight="251663360" behindDoc="0" locked="0" layoutInCell="1" allowOverlap="1" wp14:anchorId="4618907F" wp14:editId="64FE3766">
                <wp:simplePos x="0" y="0"/>
                <wp:positionH relativeFrom="column">
                  <wp:posOffset>154940</wp:posOffset>
                </wp:positionH>
                <wp:positionV relativeFrom="paragraph">
                  <wp:posOffset>3175</wp:posOffset>
                </wp:positionV>
                <wp:extent cx="704850" cy="469900"/>
                <wp:effectExtent l="0" t="0" r="0" b="6350"/>
                <wp:wrapNone/>
                <wp:docPr id="7" name="Imagen 7"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4699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61" w:type="dxa"/>
          <w:vMerge w:val="restart"/>
          <w:vAlign w:val="center"/>
        </w:tcPr>
        <w:p w14:paraId="2E03B117" w14:textId="76E6F30E" w:rsidR="00806D89" w:rsidRDefault="00806D89" w:rsidP="002A5725">
          <w:pPr>
            <w:jc w:val="center"/>
            <w:rPr>
              <w:rFonts w:ascii="Calibri" w:hAnsi="Calibri" w:cs="Calibri"/>
              <w:b/>
              <w:sz w:val="20"/>
              <w:szCs w:val="20"/>
            </w:rPr>
          </w:pPr>
          <w:r w:rsidRPr="00657319">
            <w:rPr>
              <w:rFonts w:ascii="Calibri" w:hAnsi="Calibri" w:cs="Calibri"/>
              <w:b/>
              <w:sz w:val="20"/>
              <w:szCs w:val="20"/>
            </w:rPr>
            <w:t>ESPECIFICACIONES TÉCNICAS PARA OBRAS</w:t>
          </w:r>
          <w:r>
            <w:rPr>
              <w:rFonts w:ascii="Calibri" w:hAnsi="Calibri" w:cs="Calibri"/>
              <w:b/>
              <w:sz w:val="20"/>
              <w:szCs w:val="20"/>
            </w:rPr>
            <w:t>:</w:t>
          </w:r>
        </w:p>
        <w:p w14:paraId="3B91AA1F" w14:textId="2EFC7084" w:rsidR="00806D89" w:rsidRPr="00657319" w:rsidRDefault="00C328C1" w:rsidP="00683A4C">
          <w:pPr>
            <w:jc w:val="center"/>
            <w:rPr>
              <w:rFonts w:ascii="Calibri" w:hAnsi="Calibri" w:cs="Calibri"/>
              <w:b/>
              <w:sz w:val="20"/>
              <w:szCs w:val="20"/>
            </w:rPr>
          </w:pPr>
          <w:r w:rsidRPr="0025128F">
            <w:rPr>
              <w:rFonts w:ascii="Calibri" w:hAnsi="Calibri" w:cs="Calibri"/>
              <w:b/>
              <w:sz w:val="20"/>
              <w:szCs w:val="20"/>
            </w:rPr>
            <w:t>MANTENIMIENTO DE RECINTOS, CASETAS, ATERRAMIENTO, TRABAJOS ELÉCTRICOS DE CITY GATES Y EDRS EN CHUQUISACA</w:t>
          </w:r>
        </w:p>
      </w:tc>
      <w:tc>
        <w:tcPr>
          <w:tcW w:w="1446" w:type="dxa"/>
          <w:vAlign w:val="center"/>
        </w:tcPr>
        <w:p w14:paraId="7041DB88" w14:textId="77777777" w:rsidR="00806D89" w:rsidRDefault="00806D89" w:rsidP="002A5725">
          <w:pPr>
            <w:pStyle w:val="Encabezado"/>
            <w:jc w:val="center"/>
            <w:rPr>
              <w:rFonts w:ascii="Calibri" w:eastAsia="Arial Unicode MS" w:hAnsi="Calibri" w:cs="Arial"/>
              <w:b/>
              <w:sz w:val="18"/>
              <w:szCs w:val="14"/>
              <w:lang w:val="es-MX"/>
            </w:rPr>
          </w:pPr>
          <w:r w:rsidRPr="00657319">
            <w:rPr>
              <w:rFonts w:ascii="Calibri" w:eastAsia="Arial Unicode MS" w:hAnsi="Calibri" w:cs="Arial"/>
              <w:b/>
              <w:sz w:val="18"/>
              <w:szCs w:val="14"/>
              <w:lang w:val="es-MX"/>
            </w:rPr>
            <w:t>RG-02-A-GCC</w:t>
          </w:r>
        </w:p>
        <w:p w14:paraId="5E3849CA" w14:textId="10C150EA" w:rsidR="005D6053" w:rsidRPr="00657319" w:rsidRDefault="005D6053" w:rsidP="00F007E0">
          <w:pPr>
            <w:pStyle w:val="Encabezado"/>
            <w:jc w:val="center"/>
            <w:rPr>
              <w:rFonts w:ascii="Calibri" w:eastAsia="Arial Unicode MS" w:hAnsi="Calibri" w:cs="Arial"/>
              <w:b/>
              <w:sz w:val="18"/>
              <w:szCs w:val="14"/>
              <w:lang w:val="es-MX"/>
            </w:rPr>
          </w:pPr>
          <w:r>
            <w:rPr>
              <w:rFonts w:ascii="Calibri" w:eastAsia="Arial Unicode MS" w:hAnsi="Calibri" w:cs="Arial"/>
              <w:b/>
              <w:sz w:val="18"/>
              <w:szCs w:val="14"/>
              <w:lang w:val="es-MX"/>
            </w:rPr>
            <w:t xml:space="preserve">ANEXO </w:t>
          </w:r>
          <w:r w:rsidR="00F007E0">
            <w:rPr>
              <w:rFonts w:ascii="Calibri" w:eastAsia="Arial Unicode MS" w:hAnsi="Calibri" w:cs="Arial"/>
              <w:b/>
              <w:sz w:val="18"/>
              <w:szCs w:val="14"/>
              <w:lang w:val="es-MX"/>
            </w:rPr>
            <w:t>1</w:t>
          </w:r>
        </w:p>
      </w:tc>
    </w:tr>
    <w:tr w:rsidR="00806D89" w:rsidRPr="00FA0D94" w14:paraId="5882BEAF" w14:textId="77777777" w:rsidTr="006117A1">
      <w:trPr>
        <w:trHeight w:val="397"/>
      </w:trPr>
      <w:tc>
        <w:tcPr>
          <w:tcW w:w="2127" w:type="dxa"/>
          <w:vMerge/>
          <w:vAlign w:val="center"/>
        </w:tcPr>
        <w:p w14:paraId="31CE5A70" w14:textId="77777777" w:rsidR="00806D89" w:rsidRDefault="00806D89" w:rsidP="002A5725">
          <w:pPr>
            <w:pStyle w:val="Encabezado"/>
            <w:jc w:val="center"/>
            <w:rPr>
              <w:rFonts w:ascii="Arial Narrow" w:eastAsia="Arial Unicode MS" w:hAnsi="Arial Narrow"/>
              <w:noProof/>
              <w:szCs w:val="12"/>
              <w:lang w:val="es-BO" w:eastAsia="es-BO"/>
            </w:rPr>
          </w:pPr>
        </w:p>
      </w:tc>
      <w:tc>
        <w:tcPr>
          <w:tcW w:w="4961" w:type="dxa"/>
          <w:vMerge/>
          <w:vAlign w:val="center"/>
        </w:tcPr>
        <w:p w14:paraId="547039ED" w14:textId="77777777" w:rsidR="00806D89" w:rsidRPr="00657319" w:rsidRDefault="00806D89" w:rsidP="002A5725">
          <w:pPr>
            <w:jc w:val="center"/>
            <w:rPr>
              <w:rFonts w:ascii="Calibri" w:hAnsi="Calibri" w:cs="Calibri"/>
              <w:b/>
              <w:sz w:val="20"/>
              <w:szCs w:val="20"/>
            </w:rPr>
          </w:pPr>
        </w:p>
      </w:tc>
      <w:tc>
        <w:tcPr>
          <w:tcW w:w="1446" w:type="dxa"/>
          <w:vAlign w:val="center"/>
        </w:tcPr>
        <w:p w14:paraId="4673BF89" w14:textId="77777777" w:rsidR="00806D89" w:rsidRPr="0076024C" w:rsidRDefault="00806D89" w:rsidP="003F4E91">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706B1E9F" w14:textId="6187BC4A" w:rsidR="00806D89" w:rsidRPr="00657319" w:rsidRDefault="00806D89" w:rsidP="003F4E91">
          <w:pPr>
            <w:pStyle w:val="Encabezado"/>
            <w:jc w:val="center"/>
            <w:rPr>
              <w:rFonts w:ascii="Calibri" w:eastAsia="Arial Unicode MS" w:hAnsi="Calibri" w:cs="Arial"/>
              <w:b/>
              <w:sz w:val="18"/>
              <w:szCs w:val="14"/>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695BC0">
            <w:rPr>
              <w:rStyle w:val="Nmerodepgina"/>
              <w:rFonts w:ascii="Calibri" w:eastAsiaTheme="majorEastAsia" w:hAnsi="Calibri"/>
              <w:noProof/>
              <w:sz w:val="16"/>
              <w:szCs w:val="16"/>
            </w:rPr>
            <w:t>8</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695BC0">
            <w:rPr>
              <w:rStyle w:val="Nmerodepgina"/>
              <w:rFonts w:ascii="Calibri" w:eastAsiaTheme="majorEastAsia" w:hAnsi="Calibri"/>
              <w:noProof/>
              <w:sz w:val="16"/>
              <w:szCs w:val="16"/>
            </w:rPr>
            <w:t>8</w:t>
          </w:r>
          <w:r w:rsidRPr="0076024C">
            <w:rPr>
              <w:rStyle w:val="Nmerodepgina"/>
              <w:rFonts w:ascii="Calibri" w:eastAsiaTheme="majorEastAsia" w:hAnsi="Calibri"/>
              <w:sz w:val="16"/>
              <w:szCs w:val="16"/>
            </w:rPr>
            <w:fldChar w:fldCharType="end"/>
          </w:r>
        </w:p>
      </w:tc>
    </w:tr>
  </w:tbl>
  <w:p w14:paraId="645DD79A" w14:textId="77777777" w:rsidR="00806D89" w:rsidRDefault="00806D8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A34927"/>
    <w:multiLevelType w:val="hybridMultilevel"/>
    <w:tmpl w:val="58C84BA8"/>
    <w:lvl w:ilvl="0" w:tplc="400A0005">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 w15:restartNumberingAfterBreak="0">
    <w:nsid w:val="10651541"/>
    <w:multiLevelType w:val="hybridMultilevel"/>
    <w:tmpl w:val="42B461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3" w15:restartNumberingAfterBreak="0">
    <w:nsid w:val="12A02C80"/>
    <w:multiLevelType w:val="hybridMultilevel"/>
    <w:tmpl w:val="69D0CC82"/>
    <w:lvl w:ilvl="0" w:tplc="400A000D">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 w15:restartNumberingAfterBreak="0">
    <w:nsid w:val="16520699"/>
    <w:multiLevelType w:val="hybridMultilevel"/>
    <w:tmpl w:val="962CC37C"/>
    <w:lvl w:ilvl="0" w:tplc="400A000D">
      <w:start w:val="1"/>
      <w:numFmt w:val="bullet"/>
      <w:lvlText w:val=""/>
      <w:lvlJc w:val="left"/>
      <w:pPr>
        <w:ind w:left="1210" w:hanging="360"/>
      </w:pPr>
      <w:rPr>
        <w:rFonts w:ascii="Wingdings" w:hAnsi="Wingdings" w:hint="default"/>
      </w:rPr>
    </w:lvl>
    <w:lvl w:ilvl="1" w:tplc="400A0003">
      <w:start w:val="1"/>
      <w:numFmt w:val="bullet"/>
      <w:lvlText w:val="o"/>
      <w:lvlJc w:val="left"/>
      <w:pPr>
        <w:ind w:left="1930" w:hanging="360"/>
      </w:pPr>
      <w:rPr>
        <w:rFonts w:ascii="Courier New" w:hAnsi="Courier New" w:cs="Courier New" w:hint="default"/>
      </w:rPr>
    </w:lvl>
    <w:lvl w:ilvl="2" w:tplc="400A0005" w:tentative="1">
      <w:start w:val="1"/>
      <w:numFmt w:val="bullet"/>
      <w:lvlText w:val=""/>
      <w:lvlJc w:val="left"/>
      <w:pPr>
        <w:ind w:left="2650" w:hanging="360"/>
      </w:pPr>
      <w:rPr>
        <w:rFonts w:ascii="Wingdings" w:hAnsi="Wingdings" w:hint="default"/>
      </w:rPr>
    </w:lvl>
    <w:lvl w:ilvl="3" w:tplc="400A0001" w:tentative="1">
      <w:start w:val="1"/>
      <w:numFmt w:val="bullet"/>
      <w:lvlText w:val=""/>
      <w:lvlJc w:val="left"/>
      <w:pPr>
        <w:ind w:left="3370" w:hanging="360"/>
      </w:pPr>
      <w:rPr>
        <w:rFonts w:ascii="Symbol" w:hAnsi="Symbol" w:hint="default"/>
      </w:rPr>
    </w:lvl>
    <w:lvl w:ilvl="4" w:tplc="400A0003" w:tentative="1">
      <w:start w:val="1"/>
      <w:numFmt w:val="bullet"/>
      <w:lvlText w:val="o"/>
      <w:lvlJc w:val="left"/>
      <w:pPr>
        <w:ind w:left="4090" w:hanging="360"/>
      </w:pPr>
      <w:rPr>
        <w:rFonts w:ascii="Courier New" w:hAnsi="Courier New" w:cs="Courier New" w:hint="default"/>
      </w:rPr>
    </w:lvl>
    <w:lvl w:ilvl="5" w:tplc="400A0005" w:tentative="1">
      <w:start w:val="1"/>
      <w:numFmt w:val="bullet"/>
      <w:lvlText w:val=""/>
      <w:lvlJc w:val="left"/>
      <w:pPr>
        <w:ind w:left="4810" w:hanging="360"/>
      </w:pPr>
      <w:rPr>
        <w:rFonts w:ascii="Wingdings" w:hAnsi="Wingdings" w:hint="default"/>
      </w:rPr>
    </w:lvl>
    <w:lvl w:ilvl="6" w:tplc="400A0001" w:tentative="1">
      <w:start w:val="1"/>
      <w:numFmt w:val="bullet"/>
      <w:lvlText w:val=""/>
      <w:lvlJc w:val="left"/>
      <w:pPr>
        <w:ind w:left="5530" w:hanging="360"/>
      </w:pPr>
      <w:rPr>
        <w:rFonts w:ascii="Symbol" w:hAnsi="Symbol" w:hint="default"/>
      </w:rPr>
    </w:lvl>
    <w:lvl w:ilvl="7" w:tplc="400A0003" w:tentative="1">
      <w:start w:val="1"/>
      <w:numFmt w:val="bullet"/>
      <w:lvlText w:val="o"/>
      <w:lvlJc w:val="left"/>
      <w:pPr>
        <w:ind w:left="6250" w:hanging="360"/>
      </w:pPr>
      <w:rPr>
        <w:rFonts w:ascii="Courier New" w:hAnsi="Courier New" w:cs="Courier New" w:hint="default"/>
      </w:rPr>
    </w:lvl>
    <w:lvl w:ilvl="8" w:tplc="400A0005" w:tentative="1">
      <w:start w:val="1"/>
      <w:numFmt w:val="bullet"/>
      <w:lvlText w:val=""/>
      <w:lvlJc w:val="left"/>
      <w:pPr>
        <w:ind w:left="6970" w:hanging="360"/>
      </w:pPr>
      <w:rPr>
        <w:rFonts w:ascii="Wingdings" w:hAnsi="Wingdings" w:hint="default"/>
      </w:rPr>
    </w:lvl>
  </w:abstractNum>
  <w:abstractNum w:abstractNumId="5" w15:restartNumberingAfterBreak="0">
    <w:nsid w:val="17955ABF"/>
    <w:multiLevelType w:val="hybridMultilevel"/>
    <w:tmpl w:val="266C4F40"/>
    <w:lvl w:ilvl="0" w:tplc="400A000D">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6"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E99057F"/>
    <w:multiLevelType w:val="hybridMultilevel"/>
    <w:tmpl w:val="F3188896"/>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9"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0" w15:restartNumberingAfterBreak="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7B75F95"/>
    <w:multiLevelType w:val="hybridMultilevel"/>
    <w:tmpl w:val="82986B1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29EA2FF3"/>
    <w:multiLevelType w:val="hybridMultilevel"/>
    <w:tmpl w:val="1FD81CFE"/>
    <w:lvl w:ilvl="0" w:tplc="35F0C15A">
      <w:numFmt w:val="bullet"/>
      <w:lvlText w:val="-"/>
      <w:lvlJc w:val="left"/>
      <w:pPr>
        <w:ind w:left="720" w:hanging="360"/>
      </w:pPr>
      <w:rPr>
        <w:rFonts w:ascii="Calibri" w:eastAsia="Times New Roman" w:hAnsi="Calibri"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2A6B0536"/>
    <w:multiLevelType w:val="multilevel"/>
    <w:tmpl w:val="41BADC2C"/>
    <w:lvl w:ilvl="0">
      <w:start w:val="1"/>
      <w:numFmt w:val="decimal"/>
      <w:lvlText w:val="%1."/>
      <w:lvlJc w:val="left"/>
      <w:pPr>
        <w:ind w:left="360" w:hanging="360"/>
      </w:pPr>
      <w:rPr>
        <w:rFonts w:hint="default"/>
        <w:sz w:val="22"/>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F8F39CC"/>
    <w:multiLevelType w:val="hybridMultilevel"/>
    <w:tmpl w:val="E8B28CC0"/>
    <w:lvl w:ilvl="0" w:tplc="400A000D">
      <w:start w:val="1"/>
      <w:numFmt w:val="bullet"/>
      <w:lvlText w:val=""/>
      <w:lvlJc w:val="left"/>
      <w:pPr>
        <w:ind w:left="582" w:hanging="360"/>
      </w:pPr>
      <w:rPr>
        <w:rFonts w:ascii="Wingdings" w:hAnsi="Wingdings" w:hint="default"/>
      </w:rPr>
    </w:lvl>
    <w:lvl w:ilvl="1" w:tplc="400A0003" w:tentative="1">
      <w:start w:val="1"/>
      <w:numFmt w:val="bullet"/>
      <w:lvlText w:val="o"/>
      <w:lvlJc w:val="left"/>
      <w:pPr>
        <w:ind w:left="1302" w:hanging="360"/>
      </w:pPr>
      <w:rPr>
        <w:rFonts w:ascii="Courier New" w:hAnsi="Courier New" w:cs="Courier New" w:hint="default"/>
      </w:rPr>
    </w:lvl>
    <w:lvl w:ilvl="2" w:tplc="400A0005" w:tentative="1">
      <w:start w:val="1"/>
      <w:numFmt w:val="bullet"/>
      <w:lvlText w:val=""/>
      <w:lvlJc w:val="left"/>
      <w:pPr>
        <w:ind w:left="2022" w:hanging="360"/>
      </w:pPr>
      <w:rPr>
        <w:rFonts w:ascii="Wingdings" w:hAnsi="Wingdings" w:hint="default"/>
      </w:rPr>
    </w:lvl>
    <w:lvl w:ilvl="3" w:tplc="400A0001" w:tentative="1">
      <w:start w:val="1"/>
      <w:numFmt w:val="bullet"/>
      <w:lvlText w:val=""/>
      <w:lvlJc w:val="left"/>
      <w:pPr>
        <w:ind w:left="2742" w:hanging="360"/>
      </w:pPr>
      <w:rPr>
        <w:rFonts w:ascii="Symbol" w:hAnsi="Symbol" w:hint="default"/>
      </w:rPr>
    </w:lvl>
    <w:lvl w:ilvl="4" w:tplc="400A0003" w:tentative="1">
      <w:start w:val="1"/>
      <w:numFmt w:val="bullet"/>
      <w:lvlText w:val="o"/>
      <w:lvlJc w:val="left"/>
      <w:pPr>
        <w:ind w:left="3462" w:hanging="360"/>
      </w:pPr>
      <w:rPr>
        <w:rFonts w:ascii="Courier New" w:hAnsi="Courier New" w:cs="Courier New" w:hint="default"/>
      </w:rPr>
    </w:lvl>
    <w:lvl w:ilvl="5" w:tplc="400A0005" w:tentative="1">
      <w:start w:val="1"/>
      <w:numFmt w:val="bullet"/>
      <w:lvlText w:val=""/>
      <w:lvlJc w:val="left"/>
      <w:pPr>
        <w:ind w:left="4182" w:hanging="360"/>
      </w:pPr>
      <w:rPr>
        <w:rFonts w:ascii="Wingdings" w:hAnsi="Wingdings" w:hint="default"/>
      </w:rPr>
    </w:lvl>
    <w:lvl w:ilvl="6" w:tplc="400A0001" w:tentative="1">
      <w:start w:val="1"/>
      <w:numFmt w:val="bullet"/>
      <w:lvlText w:val=""/>
      <w:lvlJc w:val="left"/>
      <w:pPr>
        <w:ind w:left="4902" w:hanging="360"/>
      </w:pPr>
      <w:rPr>
        <w:rFonts w:ascii="Symbol" w:hAnsi="Symbol" w:hint="default"/>
      </w:rPr>
    </w:lvl>
    <w:lvl w:ilvl="7" w:tplc="400A0003" w:tentative="1">
      <w:start w:val="1"/>
      <w:numFmt w:val="bullet"/>
      <w:lvlText w:val="o"/>
      <w:lvlJc w:val="left"/>
      <w:pPr>
        <w:ind w:left="5622" w:hanging="360"/>
      </w:pPr>
      <w:rPr>
        <w:rFonts w:ascii="Courier New" w:hAnsi="Courier New" w:cs="Courier New" w:hint="default"/>
      </w:rPr>
    </w:lvl>
    <w:lvl w:ilvl="8" w:tplc="400A0005" w:tentative="1">
      <w:start w:val="1"/>
      <w:numFmt w:val="bullet"/>
      <w:lvlText w:val=""/>
      <w:lvlJc w:val="left"/>
      <w:pPr>
        <w:ind w:left="6342" w:hanging="360"/>
      </w:pPr>
      <w:rPr>
        <w:rFonts w:ascii="Wingdings" w:hAnsi="Wingdings" w:hint="default"/>
      </w:rPr>
    </w:lvl>
  </w:abstractNum>
  <w:abstractNum w:abstractNumId="15" w15:restartNumberingAfterBreak="0">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16" w15:restartNumberingAfterBreak="0">
    <w:nsid w:val="396E7A15"/>
    <w:multiLevelType w:val="hybridMultilevel"/>
    <w:tmpl w:val="C2F8306C"/>
    <w:lvl w:ilvl="0" w:tplc="400A0015">
      <w:start w:val="1"/>
      <w:numFmt w:val="upperLetter"/>
      <w:lvlText w:val="%1."/>
      <w:lvlJc w:val="left"/>
      <w:pPr>
        <w:ind w:left="850" w:hanging="360"/>
      </w:pPr>
      <w:rPr>
        <w:b/>
      </w:rPr>
    </w:lvl>
    <w:lvl w:ilvl="1" w:tplc="400A0019">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7" w15:restartNumberingAfterBreak="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9" w15:restartNumberingAfterBreak="0">
    <w:nsid w:val="40A95F9C"/>
    <w:multiLevelType w:val="hybridMultilevel"/>
    <w:tmpl w:val="D822273A"/>
    <w:lvl w:ilvl="0" w:tplc="400A000D">
      <w:start w:val="1"/>
      <w:numFmt w:val="bullet"/>
      <w:lvlText w:val=""/>
      <w:lvlJc w:val="left"/>
      <w:pPr>
        <w:ind w:left="763" w:hanging="360"/>
      </w:pPr>
      <w:rPr>
        <w:rFonts w:ascii="Wingdings" w:hAnsi="Wingdings" w:hint="default"/>
      </w:rPr>
    </w:lvl>
    <w:lvl w:ilvl="1" w:tplc="E9EC8E8A">
      <w:numFmt w:val="bullet"/>
      <w:lvlText w:val="•"/>
      <w:lvlJc w:val="left"/>
      <w:pPr>
        <w:ind w:left="2143" w:hanging="1020"/>
      </w:pPr>
      <w:rPr>
        <w:rFonts w:ascii="Agency FB" w:eastAsia="Times New Roman" w:hAnsi="Agency FB" w:cs="Calibri" w:hint="default"/>
      </w:rPr>
    </w:lvl>
    <w:lvl w:ilvl="2" w:tplc="400A0005" w:tentative="1">
      <w:start w:val="1"/>
      <w:numFmt w:val="bullet"/>
      <w:lvlText w:val=""/>
      <w:lvlJc w:val="left"/>
      <w:pPr>
        <w:ind w:left="2203" w:hanging="360"/>
      </w:pPr>
      <w:rPr>
        <w:rFonts w:ascii="Wingdings" w:hAnsi="Wingdings" w:hint="default"/>
      </w:rPr>
    </w:lvl>
    <w:lvl w:ilvl="3" w:tplc="400A0001" w:tentative="1">
      <w:start w:val="1"/>
      <w:numFmt w:val="bullet"/>
      <w:lvlText w:val=""/>
      <w:lvlJc w:val="left"/>
      <w:pPr>
        <w:ind w:left="2923" w:hanging="360"/>
      </w:pPr>
      <w:rPr>
        <w:rFonts w:ascii="Symbol" w:hAnsi="Symbol" w:hint="default"/>
      </w:rPr>
    </w:lvl>
    <w:lvl w:ilvl="4" w:tplc="400A0003" w:tentative="1">
      <w:start w:val="1"/>
      <w:numFmt w:val="bullet"/>
      <w:lvlText w:val="o"/>
      <w:lvlJc w:val="left"/>
      <w:pPr>
        <w:ind w:left="3643" w:hanging="360"/>
      </w:pPr>
      <w:rPr>
        <w:rFonts w:ascii="Courier New" w:hAnsi="Courier New" w:cs="Courier New" w:hint="default"/>
      </w:rPr>
    </w:lvl>
    <w:lvl w:ilvl="5" w:tplc="400A0005" w:tentative="1">
      <w:start w:val="1"/>
      <w:numFmt w:val="bullet"/>
      <w:lvlText w:val=""/>
      <w:lvlJc w:val="left"/>
      <w:pPr>
        <w:ind w:left="4363" w:hanging="360"/>
      </w:pPr>
      <w:rPr>
        <w:rFonts w:ascii="Wingdings" w:hAnsi="Wingdings" w:hint="default"/>
      </w:rPr>
    </w:lvl>
    <w:lvl w:ilvl="6" w:tplc="400A0001" w:tentative="1">
      <w:start w:val="1"/>
      <w:numFmt w:val="bullet"/>
      <w:lvlText w:val=""/>
      <w:lvlJc w:val="left"/>
      <w:pPr>
        <w:ind w:left="5083" w:hanging="360"/>
      </w:pPr>
      <w:rPr>
        <w:rFonts w:ascii="Symbol" w:hAnsi="Symbol" w:hint="default"/>
      </w:rPr>
    </w:lvl>
    <w:lvl w:ilvl="7" w:tplc="400A0003" w:tentative="1">
      <w:start w:val="1"/>
      <w:numFmt w:val="bullet"/>
      <w:lvlText w:val="o"/>
      <w:lvlJc w:val="left"/>
      <w:pPr>
        <w:ind w:left="5803" w:hanging="360"/>
      </w:pPr>
      <w:rPr>
        <w:rFonts w:ascii="Courier New" w:hAnsi="Courier New" w:cs="Courier New" w:hint="default"/>
      </w:rPr>
    </w:lvl>
    <w:lvl w:ilvl="8" w:tplc="400A0005" w:tentative="1">
      <w:start w:val="1"/>
      <w:numFmt w:val="bullet"/>
      <w:lvlText w:val=""/>
      <w:lvlJc w:val="left"/>
      <w:pPr>
        <w:ind w:left="6523" w:hanging="360"/>
      </w:pPr>
      <w:rPr>
        <w:rFonts w:ascii="Wingdings" w:hAnsi="Wingdings" w:hint="default"/>
      </w:rPr>
    </w:lvl>
  </w:abstractNum>
  <w:abstractNum w:abstractNumId="20" w15:restartNumberingAfterBreak="0">
    <w:nsid w:val="4177257B"/>
    <w:multiLevelType w:val="hybridMultilevel"/>
    <w:tmpl w:val="687E3FC8"/>
    <w:lvl w:ilvl="0" w:tplc="400A000D">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21" w15:restartNumberingAfterBreak="0">
    <w:nsid w:val="540F7C2D"/>
    <w:multiLevelType w:val="hybridMultilevel"/>
    <w:tmpl w:val="80163A1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65810E0"/>
    <w:multiLevelType w:val="hybridMultilevel"/>
    <w:tmpl w:val="5AC6C26E"/>
    <w:lvl w:ilvl="0" w:tplc="E9C857DE">
      <w:numFmt w:val="bullet"/>
      <w:lvlText w:val="-"/>
      <w:lvlJc w:val="left"/>
      <w:pPr>
        <w:ind w:left="720" w:hanging="360"/>
      </w:pPr>
      <w:rPr>
        <w:rFonts w:ascii="Times New Roman" w:eastAsia="Times New Roman" w:hAnsi="Times New Roman"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6A200FF0"/>
    <w:multiLevelType w:val="hybridMultilevel"/>
    <w:tmpl w:val="3CF275D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6A7147EB"/>
    <w:multiLevelType w:val="hybridMultilevel"/>
    <w:tmpl w:val="71487496"/>
    <w:lvl w:ilvl="0" w:tplc="FFFFFFFF">
      <w:numFmt w:val="bullet"/>
      <w:lvlText w:val="-"/>
      <w:lvlJc w:val="left"/>
      <w:pPr>
        <w:ind w:left="720" w:hanging="360"/>
      </w:pPr>
      <w:rPr>
        <w:rFonts w:ascii="Times New Roman" w:eastAsia="Times New Roman" w:hAnsi="Times New Roman"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6A8B2221"/>
    <w:multiLevelType w:val="hybridMultilevel"/>
    <w:tmpl w:val="E4D8C08E"/>
    <w:lvl w:ilvl="0" w:tplc="35F0C15A">
      <w:numFmt w:val="bullet"/>
      <w:lvlText w:val="-"/>
      <w:lvlJc w:val="left"/>
      <w:pPr>
        <w:ind w:left="720" w:hanging="360"/>
      </w:pPr>
      <w:rPr>
        <w:rFonts w:ascii="Calibri" w:eastAsia="Times New Roman" w:hAnsi="Calibri"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6BBE1A5F"/>
    <w:multiLevelType w:val="multilevel"/>
    <w:tmpl w:val="485083D8"/>
    <w:lvl w:ilvl="0">
      <w:start w:val="1"/>
      <w:numFmt w:val="decimal"/>
      <w:lvlText w:val="%1."/>
      <w:lvlJc w:val="left"/>
      <w:pPr>
        <w:ind w:left="765" w:hanging="360"/>
      </w:pPr>
      <w:rPr>
        <w:rFonts w:hint="default"/>
        <w:b/>
      </w:rPr>
    </w:lvl>
    <w:lvl w:ilvl="1">
      <w:start w:val="2"/>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2205" w:hanging="1800"/>
      </w:pPr>
      <w:rPr>
        <w:rFonts w:hint="default"/>
      </w:rPr>
    </w:lvl>
  </w:abstractNum>
  <w:abstractNum w:abstractNumId="28" w15:restartNumberingAfterBreak="0">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29" w15:restartNumberingAfterBreak="0">
    <w:nsid w:val="730C5FE0"/>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b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78CE4637"/>
    <w:multiLevelType w:val="hybridMultilevel"/>
    <w:tmpl w:val="5BC0658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7A7F32ED"/>
    <w:multiLevelType w:val="multilevel"/>
    <w:tmpl w:val="0966EA94"/>
    <w:lvl w:ilvl="0">
      <w:start w:val="2"/>
      <w:numFmt w:val="decimal"/>
      <w:lvlText w:val="%1"/>
      <w:lvlJc w:val="left"/>
      <w:pPr>
        <w:ind w:left="360" w:hanging="360"/>
      </w:pPr>
      <w:rPr>
        <w:rFonts w:hint="default"/>
        <w:color w:val="auto"/>
      </w:rPr>
    </w:lvl>
    <w:lvl w:ilvl="1">
      <w:start w:val="4"/>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32" w15:restartNumberingAfterBreak="0">
    <w:nsid w:val="7C7F5D64"/>
    <w:multiLevelType w:val="hybridMultilevel"/>
    <w:tmpl w:val="37AE7384"/>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num w:numId="1">
    <w:abstractNumId w:val="18"/>
  </w:num>
  <w:num w:numId="2">
    <w:abstractNumId w:val="7"/>
  </w:num>
  <w:num w:numId="3">
    <w:abstractNumId w:val="9"/>
  </w:num>
  <w:num w:numId="4">
    <w:abstractNumId w:val="22"/>
  </w:num>
  <w:num w:numId="5">
    <w:abstractNumId w:val="6"/>
  </w:num>
  <w:num w:numId="6">
    <w:abstractNumId w:val="13"/>
  </w:num>
  <w:num w:numId="7">
    <w:abstractNumId w:val="10"/>
  </w:num>
  <w:num w:numId="8">
    <w:abstractNumId w:val="17"/>
  </w:num>
  <w:num w:numId="9">
    <w:abstractNumId w:val="14"/>
  </w:num>
  <w:num w:numId="10">
    <w:abstractNumId w:val="27"/>
  </w:num>
  <w:num w:numId="11">
    <w:abstractNumId w:val="0"/>
  </w:num>
  <w:num w:numId="12">
    <w:abstractNumId w:val="15"/>
  </w:num>
  <w:num w:numId="13">
    <w:abstractNumId w:val="31"/>
  </w:num>
  <w:num w:numId="14">
    <w:abstractNumId w:val="2"/>
  </w:num>
  <w:num w:numId="15">
    <w:abstractNumId w:val="21"/>
  </w:num>
  <w:num w:numId="16">
    <w:abstractNumId w:val="23"/>
  </w:num>
  <w:num w:numId="17">
    <w:abstractNumId w:val="24"/>
  </w:num>
  <w:num w:numId="18">
    <w:abstractNumId w:val="1"/>
  </w:num>
  <w:num w:numId="19">
    <w:abstractNumId w:val="25"/>
  </w:num>
  <w:num w:numId="20">
    <w:abstractNumId w:val="4"/>
  </w:num>
  <w:num w:numId="21">
    <w:abstractNumId w:val="19"/>
  </w:num>
  <w:num w:numId="22">
    <w:abstractNumId w:val="5"/>
  </w:num>
  <w:num w:numId="23">
    <w:abstractNumId w:val="20"/>
  </w:num>
  <w:num w:numId="24">
    <w:abstractNumId w:val="3"/>
  </w:num>
  <w:num w:numId="25">
    <w:abstractNumId w:val="30"/>
  </w:num>
  <w:num w:numId="26">
    <w:abstractNumId w:val="16"/>
  </w:num>
  <w:num w:numId="27">
    <w:abstractNumId w:val="29"/>
  </w:num>
  <w:num w:numId="28">
    <w:abstractNumId w:val="32"/>
  </w:num>
  <w:num w:numId="29">
    <w:abstractNumId w:val="8"/>
  </w:num>
  <w:num w:numId="30">
    <w:abstractNumId w:val="11"/>
  </w:num>
  <w:num w:numId="31">
    <w:abstractNumId w:val="12"/>
  </w:num>
  <w:num w:numId="32">
    <w:abstractNumId w:val="28"/>
  </w:num>
  <w:num w:numId="33">
    <w:abstractNumId w:val="2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10A69"/>
    <w:rsid w:val="000133D0"/>
    <w:rsid w:val="00025E09"/>
    <w:rsid w:val="000325EA"/>
    <w:rsid w:val="000415C4"/>
    <w:rsid w:val="0005249A"/>
    <w:rsid w:val="000541CD"/>
    <w:rsid w:val="000627AB"/>
    <w:rsid w:val="000722C8"/>
    <w:rsid w:val="00072FEB"/>
    <w:rsid w:val="000810BB"/>
    <w:rsid w:val="000823B5"/>
    <w:rsid w:val="0008596D"/>
    <w:rsid w:val="00090181"/>
    <w:rsid w:val="00092EF0"/>
    <w:rsid w:val="00093379"/>
    <w:rsid w:val="000A72BC"/>
    <w:rsid w:val="000B6D90"/>
    <w:rsid w:val="000E2500"/>
    <w:rsid w:val="000E397E"/>
    <w:rsid w:val="000F19C7"/>
    <w:rsid w:val="000F4BA4"/>
    <w:rsid w:val="000F53EF"/>
    <w:rsid w:val="00102EDC"/>
    <w:rsid w:val="00105499"/>
    <w:rsid w:val="0010637F"/>
    <w:rsid w:val="001065BB"/>
    <w:rsid w:val="00113274"/>
    <w:rsid w:val="0011365A"/>
    <w:rsid w:val="001254F0"/>
    <w:rsid w:val="00134813"/>
    <w:rsid w:val="00135C7E"/>
    <w:rsid w:val="00135D65"/>
    <w:rsid w:val="00140E3F"/>
    <w:rsid w:val="00143A2C"/>
    <w:rsid w:val="00147C13"/>
    <w:rsid w:val="00150B67"/>
    <w:rsid w:val="00162AFB"/>
    <w:rsid w:val="00174716"/>
    <w:rsid w:val="00174FF0"/>
    <w:rsid w:val="0018639D"/>
    <w:rsid w:val="001872FE"/>
    <w:rsid w:val="00190D7D"/>
    <w:rsid w:val="00191135"/>
    <w:rsid w:val="001927C5"/>
    <w:rsid w:val="001939D7"/>
    <w:rsid w:val="00196FB4"/>
    <w:rsid w:val="001A2BA5"/>
    <w:rsid w:val="001B119D"/>
    <w:rsid w:val="001B7CDA"/>
    <w:rsid w:val="001C11FD"/>
    <w:rsid w:val="001C4082"/>
    <w:rsid w:val="001C410C"/>
    <w:rsid w:val="001D4033"/>
    <w:rsid w:val="001D69B3"/>
    <w:rsid w:val="001E04F8"/>
    <w:rsid w:val="001E5429"/>
    <w:rsid w:val="001E6FD7"/>
    <w:rsid w:val="001F1645"/>
    <w:rsid w:val="001F19E9"/>
    <w:rsid w:val="001F30AA"/>
    <w:rsid w:val="001F4F7F"/>
    <w:rsid w:val="001F6BF3"/>
    <w:rsid w:val="001F6E05"/>
    <w:rsid w:val="00204CA7"/>
    <w:rsid w:val="00211C43"/>
    <w:rsid w:val="00212D39"/>
    <w:rsid w:val="00213885"/>
    <w:rsid w:val="002154AA"/>
    <w:rsid w:val="00215F49"/>
    <w:rsid w:val="0022405F"/>
    <w:rsid w:val="00224C1F"/>
    <w:rsid w:val="00226C8A"/>
    <w:rsid w:val="00230296"/>
    <w:rsid w:val="00231F4E"/>
    <w:rsid w:val="002447F5"/>
    <w:rsid w:val="00253697"/>
    <w:rsid w:val="00254C70"/>
    <w:rsid w:val="00257313"/>
    <w:rsid w:val="00260829"/>
    <w:rsid w:val="002676EB"/>
    <w:rsid w:val="00271B44"/>
    <w:rsid w:val="00273BAD"/>
    <w:rsid w:val="00273DAA"/>
    <w:rsid w:val="002826BB"/>
    <w:rsid w:val="00282AC1"/>
    <w:rsid w:val="00283ACF"/>
    <w:rsid w:val="0029719A"/>
    <w:rsid w:val="0029791A"/>
    <w:rsid w:val="002A1F65"/>
    <w:rsid w:val="002A300D"/>
    <w:rsid w:val="002A5725"/>
    <w:rsid w:val="002B1956"/>
    <w:rsid w:val="002C20CE"/>
    <w:rsid w:val="002D1D82"/>
    <w:rsid w:val="002D537B"/>
    <w:rsid w:val="002D71D9"/>
    <w:rsid w:val="002E171B"/>
    <w:rsid w:val="002E766B"/>
    <w:rsid w:val="002F0C6B"/>
    <w:rsid w:val="002F1B5C"/>
    <w:rsid w:val="002F556E"/>
    <w:rsid w:val="00304431"/>
    <w:rsid w:val="003062C8"/>
    <w:rsid w:val="00306A19"/>
    <w:rsid w:val="0031090A"/>
    <w:rsid w:val="00310F97"/>
    <w:rsid w:val="00313FBB"/>
    <w:rsid w:val="003157D4"/>
    <w:rsid w:val="003173BC"/>
    <w:rsid w:val="00320759"/>
    <w:rsid w:val="00333618"/>
    <w:rsid w:val="0033613A"/>
    <w:rsid w:val="00337296"/>
    <w:rsid w:val="00337B37"/>
    <w:rsid w:val="0034252E"/>
    <w:rsid w:val="00342E93"/>
    <w:rsid w:val="00352D45"/>
    <w:rsid w:val="003542C7"/>
    <w:rsid w:val="00354520"/>
    <w:rsid w:val="003576C6"/>
    <w:rsid w:val="0035790C"/>
    <w:rsid w:val="00362AD7"/>
    <w:rsid w:val="00365B0F"/>
    <w:rsid w:val="00365F95"/>
    <w:rsid w:val="0037036D"/>
    <w:rsid w:val="00375175"/>
    <w:rsid w:val="00377890"/>
    <w:rsid w:val="003851AD"/>
    <w:rsid w:val="003867DC"/>
    <w:rsid w:val="003909B8"/>
    <w:rsid w:val="003958B5"/>
    <w:rsid w:val="003A0954"/>
    <w:rsid w:val="003A0DD3"/>
    <w:rsid w:val="003A1BD6"/>
    <w:rsid w:val="003A2642"/>
    <w:rsid w:val="003A2951"/>
    <w:rsid w:val="003A771C"/>
    <w:rsid w:val="003B1762"/>
    <w:rsid w:val="003B18C3"/>
    <w:rsid w:val="003B21A2"/>
    <w:rsid w:val="003B6EDC"/>
    <w:rsid w:val="003C1C4E"/>
    <w:rsid w:val="003C2DBD"/>
    <w:rsid w:val="003D0DB6"/>
    <w:rsid w:val="003D2E2F"/>
    <w:rsid w:val="003D6744"/>
    <w:rsid w:val="003E2AB1"/>
    <w:rsid w:val="003E3750"/>
    <w:rsid w:val="003E39EF"/>
    <w:rsid w:val="003E5D03"/>
    <w:rsid w:val="003E6E88"/>
    <w:rsid w:val="003F3BFC"/>
    <w:rsid w:val="003F4E91"/>
    <w:rsid w:val="00402B57"/>
    <w:rsid w:val="004059E7"/>
    <w:rsid w:val="00417C3C"/>
    <w:rsid w:val="00420239"/>
    <w:rsid w:val="00420BF4"/>
    <w:rsid w:val="004232D0"/>
    <w:rsid w:val="00425CEC"/>
    <w:rsid w:val="00435140"/>
    <w:rsid w:val="004365E5"/>
    <w:rsid w:val="00436601"/>
    <w:rsid w:val="004410CA"/>
    <w:rsid w:val="004430BF"/>
    <w:rsid w:val="0044670D"/>
    <w:rsid w:val="00453CE7"/>
    <w:rsid w:val="00455411"/>
    <w:rsid w:val="00455539"/>
    <w:rsid w:val="00457869"/>
    <w:rsid w:val="00462E34"/>
    <w:rsid w:val="00464343"/>
    <w:rsid w:val="00466AC8"/>
    <w:rsid w:val="00466B39"/>
    <w:rsid w:val="0047023F"/>
    <w:rsid w:val="0047341D"/>
    <w:rsid w:val="00473FD9"/>
    <w:rsid w:val="00482903"/>
    <w:rsid w:val="00483200"/>
    <w:rsid w:val="00486986"/>
    <w:rsid w:val="00486E68"/>
    <w:rsid w:val="004909E0"/>
    <w:rsid w:val="00490FDE"/>
    <w:rsid w:val="00491667"/>
    <w:rsid w:val="004947ED"/>
    <w:rsid w:val="004A543B"/>
    <w:rsid w:val="004A6EBB"/>
    <w:rsid w:val="004A782C"/>
    <w:rsid w:val="004B042F"/>
    <w:rsid w:val="004B1E7D"/>
    <w:rsid w:val="004B29F2"/>
    <w:rsid w:val="004B54FF"/>
    <w:rsid w:val="004C03A5"/>
    <w:rsid w:val="004C7B06"/>
    <w:rsid w:val="004E43E8"/>
    <w:rsid w:val="004E5085"/>
    <w:rsid w:val="004F1F72"/>
    <w:rsid w:val="004F2AE7"/>
    <w:rsid w:val="00502618"/>
    <w:rsid w:val="00502D84"/>
    <w:rsid w:val="0050776D"/>
    <w:rsid w:val="00507DF8"/>
    <w:rsid w:val="00522D5A"/>
    <w:rsid w:val="005252D9"/>
    <w:rsid w:val="005269FE"/>
    <w:rsid w:val="005279CE"/>
    <w:rsid w:val="0053294A"/>
    <w:rsid w:val="005354BC"/>
    <w:rsid w:val="00545CBB"/>
    <w:rsid w:val="005464C7"/>
    <w:rsid w:val="00546960"/>
    <w:rsid w:val="00557525"/>
    <w:rsid w:val="00560159"/>
    <w:rsid w:val="0057130A"/>
    <w:rsid w:val="00574869"/>
    <w:rsid w:val="00577378"/>
    <w:rsid w:val="0058095A"/>
    <w:rsid w:val="005821EF"/>
    <w:rsid w:val="00587A51"/>
    <w:rsid w:val="00596B67"/>
    <w:rsid w:val="00597557"/>
    <w:rsid w:val="005A3F73"/>
    <w:rsid w:val="005A576A"/>
    <w:rsid w:val="005A6454"/>
    <w:rsid w:val="005B764E"/>
    <w:rsid w:val="005C4484"/>
    <w:rsid w:val="005C77EC"/>
    <w:rsid w:val="005D108F"/>
    <w:rsid w:val="005D1B53"/>
    <w:rsid w:val="005D6053"/>
    <w:rsid w:val="005E5545"/>
    <w:rsid w:val="005F2AFE"/>
    <w:rsid w:val="006009DF"/>
    <w:rsid w:val="00603C91"/>
    <w:rsid w:val="006062B5"/>
    <w:rsid w:val="00606D57"/>
    <w:rsid w:val="006117A1"/>
    <w:rsid w:val="0061325D"/>
    <w:rsid w:val="006234A5"/>
    <w:rsid w:val="00624A4B"/>
    <w:rsid w:val="00630674"/>
    <w:rsid w:val="00630812"/>
    <w:rsid w:val="006368A1"/>
    <w:rsid w:val="00641BCB"/>
    <w:rsid w:val="00652FAA"/>
    <w:rsid w:val="00654CD3"/>
    <w:rsid w:val="006576AD"/>
    <w:rsid w:val="00670EB3"/>
    <w:rsid w:val="006751F4"/>
    <w:rsid w:val="006831A6"/>
    <w:rsid w:val="006831C4"/>
    <w:rsid w:val="00683A4C"/>
    <w:rsid w:val="00684D76"/>
    <w:rsid w:val="006907E7"/>
    <w:rsid w:val="00693DD9"/>
    <w:rsid w:val="00694124"/>
    <w:rsid w:val="00695BC0"/>
    <w:rsid w:val="006A0CCA"/>
    <w:rsid w:val="006A46DC"/>
    <w:rsid w:val="006A670D"/>
    <w:rsid w:val="006A6874"/>
    <w:rsid w:val="006A7C76"/>
    <w:rsid w:val="006C1C99"/>
    <w:rsid w:val="006C6E46"/>
    <w:rsid w:val="006D183D"/>
    <w:rsid w:val="006D1974"/>
    <w:rsid w:val="006D2CC3"/>
    <w:rsid w:val="006D5DBD"/>
    <w:rsid w:val="006D771C"/>
    <w:rsid w:val="006E3E3A"/>
    <w:rsid w:val="006F0A1B"/>
    <w:rsid w:val="006F3730"/>
    <w:rsid w:val="00704F94"/>
    <w:rsid w:val="007070D8"/>
    <w:rsid w:val="00710156"/>
    <w:rsid w:val="00710211"/>
    <w:rsid w:val="00713BC6"/>
    <w:rsid w:val="00714655"/>
    <w:rsid w:val="007157B0"/>
    <w:rsid w:val="00724027"/>
    <w:rsid w:val="0073284A"/>
    <w:rsid w:val="00735C4E"/>
    <w:rsid w:val="00735CE0"/>
    <w:rsid w:val="00737F91"/>
    <w:rsid w:val="00742C18"/>
    <w:rsid w:val="0075072A"/>
    <w:rsid w:val="007514DA"/>
    <w:rsid w:val="007651D6"/>
    <w:rsid w:val="00766481"/>
    <w:rsid w:val="00772CD5"/>
    <w:rsid w:val="0077391C"/>
    <w:rsid w:val="00782714"/>
    <w:rsid w:val="00787623"/>
    <w:rsid w:val="00787CBE"/>
    <w:rsid w:val="00791748"/>
    <w:rsid w:val="007A0C47"/>
    <w:rsid w:val="007A2B18"/>
    <w:rsid w:val="007A6C8E"/>
    <w:rsid w:val="007A7BB9"/>
    <w:rsid w:val="007B193C"/>
    <w:rsid w:val="007B1B5F"/>
    <w:rsid w:val="007B23E6"/>
    <w:rsid w:val="007B3092"/>
    <w:rsid w:val="007B592C"/>
    <w:rsid w:val="007C37D3"/>
    <w:rsid w:val="007C3AA3"/>
    <w:rsid w:val="007C3E78"/>
    <w:rsid w:val="007C5A86"/>
    <w:rsid w:val="007D4CF4"/>
    <w:rsid w:val="007D77AA"/>
    <w:rsid w:val="007F17EB"/>
    <w:rsid w:val="00801524"/>
    <w:rsid w:val="00801875"/>
    <w:rsid w:val="00801CB0"/>
    <w:rsid w:val="00805537"/>
    <w:rsid w:val="00806D89"/>
    <w:rsid w:val="0081271D"/>
    <w:rsid w:val="0081284A"/>
    <w:rsid w:val="00815E25"/>
    <w:rsid w:val="00816280"/>
    <w:rsid w:val="008268F1"/>
    <w:rsid w:val="00830A30"/>
    <w:rsid w:val="00831173"/>
    <w:rsid w:val="008352E2"/>
    <w:rsid w:val="00843267"/>
    <w:rsid w:val="00853E5E"/>
    <w:rsid w:val="0085472C"/>
    <w:rsid w:val="00856F4E"/>
    <w:rsid w:val="0085701D"/>
    <w:rsid w:val="00871D66"/>
    <w:rsid w:val="008739BF"/>
    <w:rsid w:val="0087435D"/>
    <w:rsid w:val="008743D3"/>
    <w:rsid w:val="00880A6F"/>
    <w:rsid w:val="00885B93"/>
    <w:rsid w:val="008871A8"/>
    <w:rsid w:val="0089650F"/>
    <w:rsid w:val="00897CB0"/>
    <w:rsid w:val="008A7E28"/>
    <w:rsid w:val="008B2823"/>
    <w:rsid w:val="008B4F92"/>
    <w:rsid w:val="008C7770"/>
    <w:rsid w:val="008D1F19"/>
    <w:rsid w:val="008D7007"/>
    <w:rsid w:val="008E04D8"/>
    <w:rsid w:val="008E4067"/>
    <w:rsid w:val="008E417A"/>
    <w:rsid w:val="008E5A31"/>
    <w:rsid w:val="008F07EF"/>
    <w:rsid w:val="008F7EF2"/>
    <w:rsid w:val="0091052E"/>
    <w:rsid w:val="00914B92"/>
    <w:rsid w:val="009156A0"/>
    <w:rsid w:val="00917883"/>
    <w:rsid w:val="00923B31"/>
    <w:rsid w:val="009253FC"/>
    <w:rsid w:val="00931721"/>
    <w:rsid w:val="0094255D"/>
    <w:rsid w:val="00943156"/>
    <w:rsid w:val="00955781"/>
    <w:rsid w:val="00962C61"/>
    <w:rsid w:val="00972424"/>
    <w:rsid w:val="0097327A"/>
    <w:rsid w:val="00973D5E"/>
    <w:rsid w:val="009907AB"/>
    <w:rsid w:val="0099526C"/>
    <w:rsid w:val="00995355"/>
    <w:rsid w:val="00997978"/>
    <w:rsid w:val="009A29B9"/>
    <w:rsid w:val="009B0B35"/>
    <w:rsid w:val="009B2EE3"/>
    <w:rsid w:val="009B47E5"/>
    <w:rsid w:val="009B5F77"/>
    <w:rsid w:val="009C0921"/>
    <w:rsid w:val="009C3E27"/>
    <w:rsid w:val="009D22EC"/>
    <w:rsid w:val="009D2743"/>
    <w:rsid w:val="009D5098"/>
    <w:rsid w:val="009D530C"/>
    <w:rsid w:val="009D5B1F"/>
    <w:rsid w:val="009D6F4F"/>
    <w:rsid w:val="009E1BCE"/>
    <w:rsid w:val="009E6713"/>
    <w:rsid w:val="009E6EC0"/>
    <w:rsid w:val="009F4C4C"/>
    <w:rsid w:val="00A021A4"/>
    <w:rsid w:val="00A029B0"/>
    <w:rsid w:val="00A046AB"/>
    <w:rsid w:val="00A06948"/>
    <w:rsid w:val="00A11C17"/>
    <w:rsid w:val="00A16DE7"/>
    <w:rsid w:val="00A27C4B"/>
    <w:rsid w:val="00A34575"/>
    <w:rsid w:val="00A358AE"/>
    <w:rsid w:val="00A426F3"/>
    <w:rsid w:val="00A4646B"/>
    <w:rsid w:val="00A5218B"/>
    <w:rsid w:val="00A5360A"/>
    <w:rsid w:val="00A57140"/>
    <w:rsid w:val="00A57E66"/>
    <w:rsid w:val="00A64990"/>
    <w:rsid w:val="00A703C1"/>
    <w:rsid w:val="00A72749"/>
    <w:rsid w:val="00A779D8"/>
    <w:rsid w:val="00A9336D"/>
    <w:rsid w:val="00A9472A"/>
    <w:rsid w:val="00A96F9A"/>
    <w:rsid w:val="00AA1A8E"/>
    <w:rsid w:val="00AA2C28"/>
    <w:rsid w:val="00AA30BC"/>
    <w:rsid w:val="00AB4850"/>
    <w:rsid w:val="00AB6C30"/>
    <w:rsid w:val="00AC37CE"/>
    <w:rsid w:val="00AC62F2"/>
    <w:rsid w:val="00AC7136"/>
    <w:rsid w:val="00AC7966"/>
    <w:rsid w:val="00AD0D9C"/>
    <w:rsid w:val="00AD1A26"/>
    <w:rsid w:val="00AD24ED"/>
    <w:rsid w:val="00AD53A2"/>
    <w:rsid w:val="00AD738E"/>
    <w:rsid w:val="00AE5C96"/>
    <w:rsid w:val="00AF191B"/>
    <w:rsid w:val="00B06E29"/>
    <w:rsid w:val="00B10F2C"/>
    <w:rsid w:val="00B137ED"/>
    <w:rsid w:val="00B17F6D"/>
    <w:rsid w:val="00B234E0"/>
    <w:rsid w:val="00B2397F"/>
    <w:rsid w:val="00B249C5"/>
    <w:rsid w:val="00B267AE"/>
    <w:rsid w:val="00B32649"/>
    <w:rsid w:val="00B33F72"/>
    <w:rsid w:val="00B43175"/>
    <w:rsid w:val="00B46816"/>
    <w:rsid w:val="00B504B2"/>
    <w:rsid w:val="00B51B60"/>
    <w:rsid w:val="00B52A3A"/>
    <w:rsid w:val="00B57F20"/>
    <w:rsid w:val="00B63E58"/>
    <w:rsid w:val="00B82CA3"/>
    <w:rsid w:val="00B949A4"/>
    <w:rsid w:val="00B96B75"/>
    <w:rsid w:val="00BA2D86"/>
    <w:rsid w:val="00BA4358"/>
    <w:rsid w:val="00BA5522"/>
    <w:rsid w:val="00BA5876"/>
    <w:rsid w:val="00BB20E0"/>
    <w:rsid w:val="00BB25AE"/>
    <w:rsid w:val="00BB37DD"/>
    <w:rsid w:val="00BB3DB1"/>
    <w:rsid w:val="00BB6BDF"/>
    <w:rsid w:val="00BC0817"/>
    <w:rsid w:val="00BC0A2D"/>
    <w:rsid w:val="00BC5E9B"/>
    <w:rsid w:val="00BC6CAC"/>
    <w:rsid w:val="00BC732D"/>
    <w:rsid w:val="00BC7B14"/>
    <w:rsid w:val="00BE5E88"/>
    <w:rsid w:val="00BF2B47"/>
    <w:rsid w:val="00BF5CE4"/>
    <w:rsid w:val="00BF6EC1"/>
    <w:rsid w:val="00C00002"/>
    <w:rsid w:val="00C0081F"/>
    <w:rsid w:val="00C00B6B"/>
    <w:rsid w:val="00C00F36"/>
    <w:rsid w:val="00C06881"/>
    <w:rsid w:val="00C16425"/>
    <w:rsid w:val="00C21BEC"/>
    <w:rsid w:val="00C230F5"/>
    <w:rsid w:val="00C328C1"/>
    <w:rsid w:val="00C37363"/>
    <w:rsid w:val="00C46536"/>
    <w:rsid w:val="00C51E0D"/>
    <w:rsid w:val="00C5235A"/>
    <w:rsid w:val="00C53304"/>
    <w:rsid w:val="00C55B7E"/>
    <w:rsid w:val="00C615CE"/>
    <w:rsid w:val="00C61E83"/>
    <w:rsid w:val="00C63CD4"/>
    <w:rsid w:val="00C730FE"/>
    <w:rsid w:val="00C82724"/>
    <w:rsid w:val="00C837E4"/>
    <w:rsid w:val="00C900E5"/>
    <w:rsid w:val="00C9454D"/>
    <w:rsid w:val="00C95BD7"/>
    <w:rsid w:val="00CA1954"/>
    <w:rsid w:val="00CA1B2F"/>
    <w:rsid w:val="00CB4470"/>
    <w:rsid w:val="00CC0869"/>
    <w:rsid w:val="00CC0F3D"/>
    <w:rsid w:val="00CC3B87"/>
    <w:rsid w:val="00CC61CD"/>
    <w:rsid w:val="00CC7C3B"/>
    <w:rsid w:val="00CD0758"/>
    <w:rsid w:val="00CD25D4"/>
    <w:rsid w:val="00CD5F24"/>
    <w:rsid w:val="00CE52A1"/>
    <w:rsid w:val="00CE6C1F"/>
    <w:rsid w:val="00CF5006"/>
    <w:rsid w:val="00D21312"/>
    <w:rsid w:val="00D27CF6"/>
    <w:rsid w:val="00D33C35"/>
    <w:rsid w:val="00D34CB7"/>
    <w:rsid w:val="00D35311"/>
    <w:rsid w:val="00D40AB0"/>
    <w:rsid w:val="00D46830"/>
    <w:rsid w:val="00D51C18"/>
    <w:rsid w:val="00D535AF"/>
    <w:rsid w:val="00D56DCF"/>
    <w:rsid w:val="00D57006"/>
    <w:rsid w:val="00D6328C"/>
    <w:rsid w:val="00D639B3"/>
    <w:rsid w:val="00D811AF"/>
    <w:rsid w:val="00D818D7"/>
    <w:rsid w:val="00D84126"/>
    <w:rsid w:val="00D90E12"/>
    <w:rsid w:val="00D9272D"/>
    <w:rsid w:val="00DA0D69"/>
    <w:rsid w:val="00DB5184"/>
    <w:rsid w:val="00DC115C"/>
    <w:rsid w:val="00DC7FBE"/>
    <w:rsid w:val="00DD2F58"/>
    <w:rsid w:val="00DE5478"/>
    <w:rsid w:val="00DF45EA"/>
    <w:rsid w:val="00E03889"/>
    <w:rsid w:val="00E10321"/>
    <w:rsid w:val="00E11088"/>
    <w:rsid w:val="00E129E0"/>
    <w:rsid w:val="00E13E3C"/>
    <w:rsid w:val="00E20960"/>
    <w:rsid w:val="00E248ED"/>
    <w:rsid w:val="00E25566"/>
    <w:rsid w:val="00E3160F"/>
    <w:rsid w:val="00E316B3"/>
    <w:rsid w:val="00E3247F"/>
    <w:rsid w:val="00E41BA7"/>
    <w:rsid w:val="00E44DDD"/>
    <w:rsid w:val="00E5391F"/>
    <w:rsid w:val="00E60CA0"/>
    <w:rsid w:val="00E62F59"/>
    <w:rsid w:val="00E62FBA"/>
    <w:rsid w:val="00E64568"/>
    <w:rsid w:val="00E65404"/>
    <w:rsid w:val="00E655CB"/>
    <w:rsid w:val="00E66C20"/>
    <w:rsid w:val="00E6755C"/>
    <w:rsid w:val="00E67A98"/>
    <w:rsid w:val="00E7013A"/>
    <w:rsid w:val="00E70243"/>
    <w:rsid w:val="00E74161"/>
    <w:rsid w:val="00E80D2F"/>
    <w:rsid w:val="00E83BEF"/>
    <w:rsid w:val="00E83ECA"/>
    <w:rsid w:val="00E850C9"/>
    <w:rsid w:val="00E93B7A"/>
    <w:rsid w:val="00E9729C"/>
    <w:rsid w:val="00EB44CA"/>
    <w:rsid w:val="00EB5EC2"/>
    <w:rsid w:val="00EC6883"/>
    <w:rsid w:val="00ED636A"/>
    <w:rsid w:val="00EE01D7"/>
    <w:rsid w:val="00EE2263"/>
    <w:rsid w:val="00EE3AF0"/>
    <w:rsid w:val="00EE42E2"/>
    <w:rsid w:val="00EE71AC"/>
    <w:rsid w:val="00EF0C2B"/>
    <w:rsid w:val="00EF2B14"/>
    <w:rsid w:val="00EF2EFA"/>
    <w:rsid w:val="00F007E0"/>
    <w:rsid w:val="00F00F8C"/>
    <w:rsid w:val="00F01EA3"/>
    <w:rsid w:val="00F05AEE"/>
    <w:rsid w:val="00F10AB4"/>
    <w:rsid w:val="00F16959"/>
    <w:rsid w:val="00F16CAC"/>
    <w:rsid w:val="00F17A73"/>
    <w:rsid w:val="00F17CDC"/>
    <w:rsid w:val="00F234D6"/>
    <w:rsid w:val="00F27BB4"/>
    <w:rsid w:val="00F305EE"/>
    <w:rsid w:val="00F31A67"/>
    <w:rsid w:val="00F44321"/>
    <w:rsid w:val="00F45ADB"/>
    <w:rsid w:val="00F4649E"/>
    <w:rsid w:val="00F50B09"/>
    <w:rsid w:val="00F50C97"/>
    <w:rsid w:val="00F6430E"/>
    <w:rsid w:val="00F71239"/>
    <w:rsid w:val="00F772FB"/>
    <w:rsid w:val="00F82020"/>
    <w:rsid w:val="00F82E9C"/>
    <w:rsid w:val="00F844A4"/>
    <w:rsid w:val="00F918A3"/>
    <w:rsid w:val="00F91BD6"/>
    <w:rsid w:val="00FA416B"/>
    <w:rsid w:val="00FA460C"/>
    <w:rsid w:val="00FA6DF8"/>
    <w:rsid w:val="00FA74D8"/>
    <w:rsid w:val="00FB38A9"/>
    <w:rsid w:val="00FC69A8"/>
    <w:rsid w:val="00FE5555"/>
    <w:rsid w:val="00FF0B24"/>
    <w:rsid w:val="00FF1CD1"/>
    <w:rsid w:val="00FF539B"/>
    <w:rsid w:val="00FF67F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DD19688"/>
  <w15:docId w15:val="{33E85C76-A2A9-4809-81C1-8AEE1020B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D1D82"/>
    <w:pPr>
      <w:tabs>
        <w:tab w:val="center" w:pos="4419"/>
        <w:tab w:val="right" w:pos="8838"/>
      </w:tabs>
    </w:pPr>
  </w:style>
  <w:style w:type="character" w:customStyle="1" w:styleId="EncabezadoCar">
    <w:name w:val="Encabezado Car"/>
    <w:basedOn w:val="Fuentedeprrafopredeter"/>
    <w:link w:val="Encabezado"/>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nhideWhenUsed/>
    <w:rsid w:val="002D1D82"/>
    <w:rPr>
      <w:color w:val="0563C1" w:themeColor="hyperlink"/>
      <w:u w:val="single"/>
    </w:rPr>
  </w:style>
  <w:style w:type="paragraph" w:styleId="TDC1">
    <w:name w:val="toc 1"/>
    <w:aliases w:val="1"/>
    <w:basedOn w:val="Normal"/>
    <w:next w:val="Normal"/>
    <w:autoRedefine/>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59"/>
    <w:rsid w:val="002D1D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 w:type="character" w:styleId="Hipervnculovisitado">
    <w:name w:val="FollowedHyperlink"/>
    <w:rsid w:val="00871D66"/>
    <w:rPr>
      <w:color w:val="800080"/>
      <w:u w:val="single"/>
    </w:rPr>
  </w:style>
  <w:style w:type="paragraph" w:customStyle="1" w:styleId="CM13">
    <w:name w:val="CM13"/>
    <w:basedOn w:val="Default"/>
    <w:next w:val="Default"/>
    <w:rsid w:val="00871D66"/>
    <w:pPr>
      <w:widowControl w:val="0"/>
    </w:pPr>
    <w:rPr>
      <w:rFonts w:ascii="Verdana" w:eastAsia="Times New Roman" w:hAnsi="Verdana" w:cs="Times New Roman"/>
      <w:color w:val="auto"/>
      <w:lang w:val="es-ES" w:eastAsia="es-ES"/>
    </w:rPr>
  </w:style>
  <w:style w:type="paragraph" w:customStyle="1" w:styleId="CM8">
    <w:name w:val="CM8"/>
    <w:basedOn w:val="Default"/>
    <w:next w:val="Default"/>
    <w:rsid w:val="00871D66"/>
    <w:pPr>
      <w:widowControl w:val="0"/>
      <w:spacing w:line="246" w:lineRule="atLeast"/>
    </w:pPr>
    <w:rPr>
      <w:rFonts w:ascii="Verdana" w:eastAsia="Times New Roman" w:hAnsi="Verdana" w:cs="Times New Roman"/>
      <w:color w:val="auto"/>
      <w:lang w:val="es-ES" w:eastAsia="es-ES"/>
    </w:rPr>
  </w:style>
  <w:style w:type="paragraph" w:customStyle="1" w:styleId="CM14">
    <w:name w:val="CM14"/>
    <w:basedOn w:val="Default"/>
    <w:next w:val="Default"/>
    <w:rsid w:val="00871D66"/>
    <w:pPr>
      <w:widowControl w:val="0"/>
    </w:pPr>
    <w:rPr>
      <w:rFonts w:ascii="Verdana" w:eastAsia="Times New Roman" w:hAnsi="Verdana" w:cs="Times New Roman"/>
      <w:color w:val="auto"/>
      <w:lang w:val="es-ES" w:eastAsia="es-ES"/>
    </w:rPr>
  </w:style>
  <w:style w:type="paragraph" w:customStyle="1" w:styleId="Normal2">
    <w:name w:val="Normal 2"/>
    <w:basedOn w:val="Normal"/>
    <w:rsid w:val="00871D66"/>
    <w:pPr>
      <w:tabs>
        <w:tab w:val="left" w:pos="709"/>
      </w:tabs>
      <w:ind w:left="709" w:hanging="709"/>
      <w:jc w:val="both"/>
    </w:pPr>
    <w:rPr>
      <w:szCs w:val="20"/>
    </w:rPr>
  </w:style>
  <w:style w:type="character" w:styleId="Textoennegrita">
    <w:name w:val="Strong"/>
    <w:uiPriority w:val="22"/>
    <w:qFormat/>
    <w:rsid w:val="00871D6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080728">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00397608">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667244760">
      <w:bodyDiv w:val="1"/>
      <w:marLeft w:val="0"/>
      <w:marRight w:val="0"/>
      <w:marTop w:val="0"/>
      <w:marBottom w:val="0"/>
      <w:divBdr>
        <w:top w:val="none" w:sz="0" w:space="0" w:color="auto"/>
        <w:left w:val="none" w:sz="0" w:space="0" w:color="auto"/>
        <w:bottom w:val="none" w:sz="0" w:space="0" w:color="auto"/>
        <w:right w:val="none" w:sz="0" w:space="0" w:color="auto"/>
      </w:divBdr>
      <w:divsChild>
        <w:div w:id="591206167">
          <w:marLeft w:val="0"/>
          <w:marRight w:val="0"/>
          <w:marTop w:val="0"/>
          <w:marBottom w:val="0"/>
          <w:divBdr>
            <w:top w:val="none" w:sz="0" w:space="0" w:color="auto"/>
            <w:left w:val="none" w:sz="0" w:space="0" w:color="auto"/>
            <w:bottom w:val="none" w:sz="0" w:space="0" w:color="auto"/>
            <w:right w:val="none" w:sz="0" w:space="0" w:color="auto"/>
          </w:divBdr>
        </w:div>
        <w:div w:id="1799911970">
          <w:marLeft w:val="0"/>
          <w:marRight w:val="0"/>
          <w:marTop w:val="0"/>
          <w:marBottom w:val="0"/>
          <w:divBdr>
            <w:top w:val="none" w:sz="0" w:space="0" w:color="auto"/>
            <w:left w:val="none" w:sz="0" w:space="0" w:color="auto"/>
            <w:bottom w:val="none" w:sz="0" w:space="0" w:color="auto"/>
            <w:right w:val="none" w:sz="0" w:space="0" w:color="auto"/>
          </w:divBdr>
        </w:div>
        <w:div w:id="479421619">
          <w:marLeft w:val="0"/>
          <w:marRight w:val="0"/>
          <w:marTop w:val="0"/>
          <w:marBottom w:val="0"/>
          <w:divBdr>
            <w:top w:val="none" w:sz="0" w:space="0" w:color="auto"/>
            <w:left w:val="none" w:sz="0" w:space="0" w:color="auto"/>
            <w:bottom w:val="none" w:sz="0" w:space="0" w:color="auto"/>
            <w:right w:val="none" w:sz="0" w:space="0" w:color="auto"/>
          </w:divBdr>
        </w:div>
        <w:div w:id="1435516447">
          <w:marLeft w:val="0"/>
          <w:marRight w:val="0"/>
          <w:marTop w:val="0"/>
          <w:marBottom w:val="0"/>
          <w:divBdr>
            <w:top w:val="none" w:sz="0" w:space="0" w:color="auto"/>
            <w:left w:val="none" w:sz="0" w:space="0" w:color="auto"/>
            <w:bottom w:val="none" w:sz="0" w:space="0" w:color="auto"/>
            <w:right w:val="none" w:sz="0" w:space="0" w:color="auto"/>
          </w:divBdr>
        </w:div>
        <w:div w:id="1124619018">
          <w:marLeft w:val="0"/>
          <w:marRight w:val="0"/>
          <w:marTop w:val="0"/>
          <w:marBottom w:val="0"/>
          <w:divBdr>
            <w:top w:val="none" w:sz="0" w:space="0" w:color="auto"/>
            <w:left w:val="none" w:sz="0" w:space="0" w:color="auto"/>
            <w:bottom w:val="none" w:sz="0" w:space="0" w:color="auto"/>
            <w:right w:val="none" w:sz="0" w:space="0" w:color="auto"/>
          </w:divBdr>
        </w:div>
        <w:div w:id="941496168">
          <w:marLeft w:val="0"/>
          <w:marRight w:val="0"/>
          <w:marTop w:val="0"/>
          <w:marBottom w:val="0"/>
          <w:divBdr>
            <w:top w:val="none" w:sz="0" w:space="0" w:color="auto"/>
            <w:left w:val="none" w:sz="0" w:space="0" w:color="auto"/>
            <w:bottom w:val="none" w:sz="0" w:space="0" w:color="auto"/>
            <w:right w:val="none" w:sz="0" w:space="0" w:color="auto"/>
          </w:divBdr>
        </w:div>
        <w:div w:id="208298963">
          <w:marLeft w:val="0"/>
          <w:marRight w:val="0"/>
          <w:marTop w:val="0"/>
          <w:marBottom w:val="0"/>
          <w:divBdr>
            <w:top w:val="none" w:sz="0" w:space="0" w:color="auto"/>
            <w:left w:val="none" w:sz="0" w:space="0" w:color="auto"/>
            <w:bottom w:val="none" w:sz="0" w:space="0" w:color="auto"/>
            <w:right w:val="none" w:sz="0" w:space="0" w:color="auto"/>
          </w:divBdr>
        </w:div>
        <w:div w:id="722293061">
          <w:marLeft w:val="0"/>
          <w:marRight w:val="0"/>
          <w:marTop w:val="0"/>
          <w:marBottom w:val="0"/>
          <w:divBdr>
            <w:top w:val="none" w:sz="0" w:space="0" w:color="auto"/>
            <w:left w:val="none" w:sz="0" w:space="0" w:color="auto"/>
            <w:bottom w:val="none" w:sz="0" w:space="0" w:color="auto"/>
            <w:right w:val="none" w:sz="0" w:space="0" w:color="auto"/>
          </w:divBdr>
        </w:div>
      </w:divsChild>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874029886">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665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A0062E-9F38-4B8A-BE86-D660B6101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635</TotalTime>
  <Pages>8</Pages>
  <Words>1863</Words>
  <Characters>10251</Characters>
  <Application>Microsoft Office Word</Application>
  <DocSecurity>0</DocSecurity>
  <Lines>85</Lines>
  <Paragraphs>24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12090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Margot Beatriz Delgado Chuquimia</dc:creator>
  <cp:lastModifiedBy>JorgeParra</cp:lastModifiedBy>
  <cp:revision>167</cp:revision>
  <cp:lastPrinted>2016-03-30T18:06:00Z</cp:lastPrinted>
  <dcterms:created xsi:type="dcterms:W3CDTF">2016-03-30T13:56:00Z</dcterms:created>
  <dcterms:modified xsi:type="dcterms:W3CDTF">2016-10-24T18:45:00Z</dcterms:modified>
</cp:coreProperties>
</file>