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0352D7" w:rsidP="00BB544D">
      <w:pPr>
        <w:pStyle w:val="Ttulo2"/>
        <w:numPr>
          <w:ilvl w:val="0"/>
          <w:numId w:val="12"/>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CARGUIO, T</w:t>
      </w:r>
      <w:r w:rsidR="0076515C">
        <w:rPr>
          <w:rFonts w:asciiTheme="minorHAnsi" w:hAnsiTheme="minorHAnsi" w:cstheme="minorHAnsi"/>
          <w:b/>
          <w:color w:val="auto"/>
          <w:sz w:val="20"/>
          <w:szCs w:val="20"/>
        </w:rPr>
        <w:t xml:space="preserve">RANSPORTE Y DESCARGUIO </w:t>
      </w:r>
      <w:r w:rsidR="00701A7B">
        <w:rPr>
          <w:rFonts w:asciiTheme="minorHAnsi" w:hAnsiTheme="minorHAnsi" w:cstheme="minorHAnsi"/>
          <w:b/>
          <w:color w:val="auto"/>
          <w:sz w:val="20"/>
          <w:szCs w:val="20"/>
        </w:rPr>
        <w:t xml:space="preserve">DE </w:t>
      </w:r>
      <w:r w:rsidR="0076515C">
        <w:rPr>
          <w:rFonts w:asciiTheme="minorHAnsi" w:hAnsiTheme="minorHAnsi" w:cstheme="minorHAnsi"/>
          <w:b/>
          <w:color w:val="auto"/>
          <w:sz w:val="20"/>
          <w:szCs w:val="20"/>
        </w:rPr>
        <w:t xml:space="preserve">TUBERIA Y </w:t>
      </w:r>
      <w:r w:rsidR="000C64FB">
        <w:rPr>
          <w:rFonts w:asciiTheme="minorHAnsi" w:hAnsiTheme="minorHAnsi" w:cstheme="minorHAnsi"/>
          <w:b/>
          <w:color w:val="auto"/>
          <w:sz w:val="20"/>
          <w:szCs w:val="20"/>
        </w:rPr>
        <w:t>ACCESORIOS</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C64FB">
        <w:rPr>
          <w:rFonts w:asciiTheme="minorHAnsi" w:hAnsiTheme="minorHAnsi" w:cstheme="minorHAnsi"/>
          <w:b/>
          <w:sz w:val="20"/>
          <w:szCs w:val="20"/>
        </w:rPr>
        <w:t>Global (</w:t>
      </w:r>
      <w:proofErr w:type="spellStart"/>
      <w:r w:rsidR="000C64FB">
        <w:rPr>
          <w:rFonts w:asciiTheme="minorHAnsi" w:hAnsiTheme="minorHAnsi" w:cstheme="minorHAnsi"/>
          <w:b/>
          <w:sz w:val="20"/>
          <w:szCs w:val="20"/>
        </w:rPr>
        <w:t>Glb</w:t>
      </w:r>
      <w:proofErr w:type="spellEnd"/>
      <w:r w:rsidR="000C64FB">
        <w:rPr>
          <w:rFonts w:asciiTheme="minorHAnsi" w:hAnsiTheme="minorHAnsi" w:cstheme="minorHAnsi"/>
          <w:b/>
          <w:sz w:val="20"/>
          <w:szCs w:val="20"/>
        </w:rPr>
        <w:t>.)</w:t>
      </w:r>
    </w:p>
    <w:p w:rsidR="005E54B9" w:rsidRDefault="005E54B9" w:rsidP="00F93A66">
      <w:pPr>
        <w:rPr>
          <w:rFonts w:asciiTheme="minorHAnsi" w:hAnsiTheme="minorHAnsi" w:cstheme="minorHAnsi"/>
          <w:b/>
          <w:sz w:val="20"/>
          <w:szCs w:val="20"/>
        </w:rPr>
      </w:pP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5F6F8A">
        <w:rPr>
          <w:rFonts w:asciiTheme="minorHAnsi" w:hAnsiTheme="minorHAnsi" w:cstheme="minorHAnsi"/>
          <w:b/>
          <w:sz w:val="20"/>
          <w:szCs w:val="20"/>
        </w:rPr>
        <w:t>.- ITEM 1</w:t>
      </w:r>
    </w:p>
    <w:p w:rsidR="000C64FB" w:rsidRPr="00F93A66" w:rsidRDefault="000C64FB"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Carguío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ubicados en almacenes de YPFB.</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Transporte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xml:space="preserve">, instrumentos </w:t>
      </w:r>
      <w:r w:rsidRPr="003340AB">
        <w:rPr>
          <w:rFonts w:asciiTheme="minorHAnsi" w:hAnsiTheme="minorHAnsi" w:cs="Calibri"/>
          <w:bCs/>
          <w:sz w:val="20"/>
          <w:szCs w:val="20"/>
        </w:rPr>
        <w:t>y accesorios</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BB544D">
      <w:pPr>
        <w:pStyle w:val="Prrafodelista"/>
        <w:numPr>
          <w:ilvl w:val="0"/>
          <w:numId w:val="46"/>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 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en el predio </w:t>
      </w:r>
      <w:r w:rsidR="007B7739">
        <w:rPr>
          <w:rFonts w:asciiTheme="minorHAnsi" w:hAnsiTheme="minorHAnsi" w:cs="Calibri"/>
          <w:bCs/>
          <w:sz w:val="20"/>
          <w:szCs w:val="20"/>
        </w:rPr>
        <w:t>de la contratista en el lugar de la Obra</w:t>
      </w:r>
    </w:p>
    <w:p w:rsidR="000352D7" w:rsidRP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xml:space="preserve">. El almacenaje debe contar con la aprobación del </w:t>
      </w:r>
      <w:r w:rsidR="005F6F8A">
        <w:rPr>
          <w:rFonts w:asciiTheme="minorHAnsi" w:hAnsiTheme="minorHAnsi" w:cs="Calibri"/>
          <w:b w:val="0"/>
          <w:bCs/>
          <w:sz w:val="20"/>
          <w:szCs w:val="20"/>
        </w:rPr>
        <w:t>S</w:t>
      </w:r>
      <w:r w:rsidRPr="00F93A66">
        <w:rPr>
          <w:rFonts w:asciiTheme="minorHAnsi" w:hAnsiTheme="minorHAnsi" w:cs="Calibri"/>
          <w:b w:val="0"/>
          <w:bCs/>
          <w:sz w:val="20"/>
          <w:szCs w:val="20"/>
        </w:rPr>
        <w:t xml:space="preserve">upervisor de </w:t>
      </w:r>
      <w:r w:rsidR="005F6F8A">
        <w:rPr>
          <w:rFonts w:asciiTheme="minorHAnsi" w:hAnsiTheme="minorHAnsi" w:cs="Calibri"/>
          <w:b w:val="0"/>
          <w:bCs/>
          <w:sz w:val="20"/>
          <w:szCs w:val="20"/>
        </w:rPr>
        <w:t>O</w:t>
      </w:r>
      <w:r w:rsidRPr="00F93A66">
        <w:rPr>
          <w:rFonts w:asciiTheme="minorHAnsi" w:hAnsiTheme="minorHAnsi" w:cs="Calibri"/>
          <w:b w:val="0"/>
          <w:bCs/>
          <w:sz w:val="20"/>
          <w:szCs w:val="20"/>
        </w:rPr>
        <w:t>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0C64FB"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debe considerar utilizar todas las herramientas, equipos y materiales menores </w:t>
      </w:r>
      <w:proofErr w:type="gramStart"/>
      <w:r w:rsidRPr="00F93A66">
        <w:rPr>
          <w:rFonts w:asciiTheme="minorHAnsi" w:eastAsia="Arial Unicode MS" w:hAnsiTheme="minorHAnsi" w:cstheme="minorHAnsi"/>
          <w:sz w:val="20"/>
          <w:szCs w:val="20"/>
          <w:lang w:val="es-BO" w:eastAsia="es-BO"/>
        </w:rPr>
        <w:t>necesarias</w:t>
      </w:r>
      <w:proofErr w:type="gramEnd"/>
      <w:r w:rsidRPr="00F93A66">
        <w:rPr>
          <w:rFonts w:asciiTheme="minorHAnsi" w:eastAsia="Arial Unicode MS" w:hAnsiTheme="minorHAnsi" w:cstheme="minorHAnsi"/>
          <w:sz w:val="20"/>
          <w:szCs w:val="20"/>
          <w:lang w:val="es-BO" w:eastAsia="es-BO"/>
        </w:rPr>
        <w:t xml:space="preserve"> para realizar adecuadamente la actividad.</w:t>
      </w:r>
    </w:p>
    <w:p w:rsidR="005F6F8A" w:rsidRDefault="005F6F8A" w:rsidP="00F93A66">
      <w:pPr>
        <w:pStyle w:val="Norma"/>
        <w:spacing w:after="0" w:line="240" w:lineRule="auto"/>
        <w:jc w:val="both"/>
        <w:rPr>
          <w:rFonts w:asciiTheme="minorHAnsi" w:eastAsia="Arial Unicode MS" w:hAnsiTheme="minorHAnsi" w:cstheme="minorHAnsi"/>
          <w:sz w:val="20"/>
          <w:szCs w:val="20"/>
        </w:rPr>
      </w:pPr>
    </w:p>
    <w:p w:rsidR="001B6E42" w:rsidRDefault="001B6E42" w:rsidP="00F93A66">
      <w:pPr>
        <w:pStyle w:val="Norma"/>
        <w:spacing w:after="0" w:line="240" w:lineRule="auto"/>
        <w:jc w:val="both"/>
        <w:rPr>
          <w:rFonts w:asciiTheme="minorHAnsi" w:eastAsia="Arial Unicode MS" w:hAnsiTheme="minorHAnsi" w:cstheme="minorHAnsi"/>
          <w:sz w:val="20"/>
          <w:szCs w:val="20"/>
        </w:rPr>
      </w:pPr>
    </w:p>
    <w:p w:rsidR="001B6E42" w:rsidRDefault="001B6E42" w:rsidP="00F93A66">
      <w:pPr>
        <w:pStyle w:val="Norma"/>
        <w:spacing w:after="0" w:line="240" w:lineRule="auto"/>
        <w:jc w:val="both"/>
        <w:rPr>
          <w:rFonts w:asciiTheme="minorHAnsi" w:eastAsia="Arial Unicode MS" w:hAnsiTheme="minorHAnsi" w:cstheme="minorHAnsi"/>
          <w:sz w:val="20"/>
          <w:szCs w:val="20"/>
        </w:rPr>
      </w:pPr>
    </w:p>
    <w:p w:rsidR="001B6E42" w:rsidRPr="00F93A66" w:rsidRDefault="001B6E42"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lastRenderedPageBreak/>
        <w:t>PROCEDIMIENTO PARA LA EJECUCIÓN</w:t>
      </w:r>
      <w:bookmarkEnd w:id="2"/>
    </w:p>
    <w:p w:rsidR="001B6E42" w:rsidRDefault="001B6E42"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 </w:t>
      </w:r>
    </w:p>
    <w:p w:rsidR="008521C6" w:rsidRPr="00F93A66" w:rsidRDefault="008521C6"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w:t>
      </w:r>
      <w:r w:rsidR="005F6F8A">
        <w:rPr>
          <w:rFonts w:asciiTheme="minorHAnsi" w:hAnsiTheme="minorHAnsi" w:cstheme="minorHAnsi"/>
          <w:b/>
          <w:bCs/>
          <w:color w:val="1D1B11"/>
          <w:sz w:val="20"/>
          <w:szCs w:val="20"/>
        </w:rPr>
        <w:t xml:space="preserve">de </w:t>
      </w:r>
      <w:r w:rsidRPr="00F93A66">
        <w:rPr>
          <w:rFonts w:asciiTheme="minorHAnsi" w:hAnsiTheme="minorHAnsi" w:cstheme="minorHAnsi"/>
          <w:b/>
          <w:bCs/>
          <w:color w:val="1D1B11"/>
          <w:sz w:val="20"/>
          <w:szCs w:val="20"/>
        </w:rPr>
        <w:t>tuberías</w:t>
      </w:r>
      <w:r w:rsidR="005F6F8A">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293723">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 xml:space="preserve">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momento de levantar o bajar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w:t>
      </w:r>
      <w:r w:rsidR="00293723">
        <w:rPr>
          <w:rFonts w:asciiTheme="minorHAnsi" w:hAnsiTheme="minorHAnsi" w:cstheme="minorHAnsi"/>
          <w:bCs/>
          <w:color w:val="1D1B11"/>
          <w:sz w:val="20"/>
          <w:szCs w:val="20"/>
        </w:rPr>
        <w:t>al revestimiento, biseles, etc.,</w:t>
      </w:r>
      <w:r w:rsidRPr="00F93A66">
        <w:rPr>
          <w:rFonts w:asciiTheme="minorHAnsi" w:hAnsiTheme="minorHAnsi" w:cstheme="minorHAnsi"/>
          <w:bCs/>
          <w:color w:val="1D1B11"/>
          <w:sz w:val="20"/>
          <w:szCs w:val="20"/>
        </w:rPr>
        <w:t xml:space="preserve">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CC6645" w:rsidRPr="00F93A66" w:rsidRDefault="00CC6645"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w:t>
      </w:r>
      <w:r w:rsidR="00CC6645">
        <w:rPr>
          <w:rFonts w:asciiTheme="minorHAnsi" w:hAnsiTheme="minorHAnsi" w:cstheme="minorHAnsi"/>
          <w:bCs/>
          <w:color w:val="1D1B11"/>
          <w:sz w:val="20"/>
          <w:szCs w:val="20"/>
        </w:rPr>
        <w:t xml:space="preserve">provista por YPFB no posee </w:t>
      </w:r>
      <w:proofErr w:type="spellStart"/>
      <w:r w:rsidR="00CC6645">
        <w:rPr>
          <w:rFonts w:asciiTheme="minorHAnsi" w:hAnsiTheme="minorHAnsi" w:cstheme="minorHAnsi"/>
          <w:bCs/>
          <w:color w:val="1D1B11"/>
          <w:sz w:val="20"/>
          <w:szCs w:val="20"/>
        </w:rPr>
        <w:t>ovaliza</w:t>
      </w:r>
      <w:r w:rsidRPr="00F93A66">
        <w:rPr>
          <w:rFonts w:asciiTheme="minorHAnsi" w:hAnsiTheme="minorHAnsi" w:cstheme="minorHAnsi"/>
          <w:bCs/>
          <w:color w:val="1D1B11"/>
          <w:sz w:val="20"/>
          <w:szCs w:val="20"/>
        </w:rPr>
        <w:t>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DC142D"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eastAsia="es-ES"/>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A83AE7" w:rsidRDefault="00DC142D"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A83AE7" w:rsidRDefault="00DC142D"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C142D" w:rsidRPr="00AA7CAC" w:rsidRDefault="00DC142D"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51035F" w:rsidRDefault="00DC142D"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DC142D" w:rsidRPr="00A83AE7" w:rsidRDefault="00DC142D"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DC142D" w:rsidRPr="00A83AE7" w:rsidRDefault="00DC142D"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C142D" w:rsidRPr="00AA7CAC" w:rsidRDefault="00DC142D"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DC142D" w:rsidRPr="009B2D2F" w:rsidRDefault="00DC142D"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DC142D" w:rsidRPr="009B2D2F" w:rsidRDefault="00DC142D"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DC142D" w:rsidRPr="009B2D2F" w:rsidRDefault="00DC142D"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DC142D" w:rsidRPr="0051035F" w:rsidRDefault="00DC142D"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r w:rsidR="00CC6645" w:rsidRPr="007D462C">
        <w:rPr>
          <w:rFonts w:eastAsia="Arial Unicode MS"/>
          <w:sz w:val="22"/>
          <w:szCs w:val="22"/>
          <w:lang w:val="es-BO" w:eastAsia="es-BO"/>
        </w:rPr>
        <w:t>Placa (</w:t>
      </w:r>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293723">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tuberías</w:t>
      </w:r>
      <w:r w:rsidR="00293723">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 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transporte de tuberías y accesorios al lugar de acopio del contratista, las calles y caminos de acceso, no deben ser obstruidos, para lo cual el contratista debe prever realizar el transporte cumpliendo las </w:t>
      </w:r>
      <w:r w:rsidRPr="00F93A66">
        <w:rPr>
          <w:rFonts w:asciiTheme="minorHAnsi" w:hAnsiTheme="minorHAnsi" w:cstheme="minorHAnsi"/>
          <w:bCs/>
          <w:color w:val="1D1B11"/>
          <w:sz w:val="20"/>
          <w:szCs w:val="20"/>
        </w:rPr>
        <w:lastRenderedPageBreak/>
        <w:t>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w:t>
      </w:r>
      <w:r w:rsidR="00293723">
        <w:rPr>
          <w:rFonts w:asciiTheme="minorHAnsi" w:hAnsiTheme="minorHAnsi" w:cstheme="minorHAnsi"/>
          <w:bCs/>
          <w:color w:val="1D1B11"/>
          <w:sz w:val="20"/>
          <w:szCs w:val="20"/>
        </w:rPr>
        <w:t xml:space="preserve">de </w:t>
      </w:r>
      <w:r w:rsidRPr="00F93A66">
        <w:rPr>
          <w:rFonts w:asciiTheme="minorHAnsi" w:hAnsiTheme="minorHAnsi" w:cstheme="minorHAnsi"/>
          <w:bCs/>
          <w:color w:val="1D1B11"/>
          <w:sz w:val="20"/>
          <w:szCs w:val="20"/>
        </w:rPr>
        <w:t xml:space="preserve">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w:t>
      </w:r>
      <w:r w:rsidR="00D42DD5">
        <w:rPr>
          <w:rFonts w:asciiTheme="minorHAnsi" w:hAnsiTheme="minorHAnsi" w:cstheme="minorHAnsi"/>
          <w:bCs/>
          <w:color w:val="1D1B11"/>
          <w:sz w:val="20"/>
          <w:szCs w:val="20"/>
        </w:rPr>
        <w:t xml:space="preserve">el </w:t>
      </w:r>
      <w:r w:rsidRPr="00F93A66">
        <w:rPr>
          <w:rFonts w:asciiTheme="minorHAnsi" w:hAnsiTheme="minorHAnsi" w:cstheme="minorHAnsi"/>
          <w:bCs/>
          <w:color w:val="1D1B11"/>
          <w:sz w:val="20"/>
          <w:szCs w:val="20"/>
        </w:rPr>
        <w:t xml:space="preserve">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w:t>
      </w:r>
      <w:r w:rsidR="00D42DD5">
        <w:rPr>
          <w:rFonts w:asciiTheme="minorHAnsi" w:hAnsiTheme="minorHAnsi" w:cstheme="minorHAnsi"/>
          <w:bCs/>
          <w:color w:val="1D1B11"/>
          <w:sz w:val="20"/>
          <w:szCs w:val="20"/>
        </w:rPr>
        <w:t>p</w:t>
      </w:r>
      <w:r w:rsidRPr="00F93A66">
        <w:rPr>
          <w:rFonts w:asciiTheme="minorHAnsi" w:hAnsiTheme="minorHAnsi" w:cstheme="minorHAnsi"/>
          <w:bCs/>
          <w:color w:val="1D1B11"/>
          <w:sz w:val="20"/>
          <w:szCs w:val="20"/>
        </w:rPr>
        <w:t xml:space="preserve">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Default="000352D7" w:rsidP="00F93A66">
      <w:pPr>
        <w:contextualSpacing/>
        <w:jc w:val="both"/>
        <w:rPr>
          <w:rFonts w:asciiTheme="minorHAnsi" w:eastAsia="Arial Unicode MS" w:hAnsiTheme="minorHAnsi" w:cstheme="minorHAnsi"/>
          <w:sz w:val="20"/>
          <w:szCs w:val="20"/>
          <w:lang w:val="es-ES_tradnl"/>
        </w:rPr>
      </w:pPr>
    </w:p>
    <w:p w:rsidR="00387445" w:rsidRPr="00F93A66" w:rsidRDefault="00387445"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lastRenderedPageBreak/>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sidR="00476CCE">
        <w:rPr>
          <w:rFonts w:asciiTheme="minorHAnsi" w:hAnsiTheme="minorHAnsi" w:cs="Calibri"/>
          <w:bCs/>
          <w:sz w:val="20"/>
          <w:szCs w:val="20"/>
        </w:rPr>
        <w:t xml:space="preserve">y </w:t>
      </w:r>
      <w:r w:rsidR="00213071">
        <w:rPr>
          <w:rFonts w:asciiTheme="minorHAnsi" w:hAnsiTheme="minorHAnsi" w:cs="Calibri"/>
          <w:bCs/>
          <w:sz w:val="20"/>
          <w:szCs w:val="20"/>
        </w:rPr>
        <w:t>accesorios</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213071">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bookmarkEnd w:id="4"/>
    <w:p w:rsidR="00122E45" w:rsidRPr="00122E45" w:rsidRDefault="00122E45" w:rsidP="00BB544D">
      <w:pPr>
        <w:pStyle w:val="Prrafodelista"/>
        <w:numPr>
          <w:ilvl w:val="0"/>
          <w:numId w:val="12"/>
        </w:numPr>
        <w:rPr>
          <w:rFonts w:asciiTheme="minorHAnsi" w:hAnsiTheme="minorHAnsi" w:cstheme="minorHAnsi"/>
          <w:b/>
          <w:sz w:val="20"/>
          <w:szCs w:val="20"/>
        </w:rPr>
      </w:pPr>
      <w:r w:rsidRPr="00122E45">
        <w:rPr>
          <w:rFonts w:asciiTheme="minorHAnsi" w:hAnsiTheme="minorHAnsi" w:cstheme="minorHAnsi"/>
          <w:b/>
          <w:sz w:val="20"/>
          <w:szCs w:val="20"/>
        </w:rPr>
        <w:lastRenderedPageBreak/>
        <w:t>DESFILE Y BAJADO DE TUBERIA DE ANC DN 3”</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387445">
        <w:rPr>
          <w:rFonts w:asciiTheme="minorHAnsi" w:hAnsiTheme="minorHAnsi" w:cstheme="minorHAnsi"/>
          <w:b/>
          <w:sz w:val="20"/>
          <w:szCs w:val="20"/>
        </w:rPr>
        <w:t>.- ITEM 2</w:t>
      </w:r>
    </w:p>
    <w:p w:rsidR="003831A8" w:rsidRDefault="003831A8" w:rsidP="00FB062A">
      <w:pPr>
        <w:contextualSpacing/>
        <w:jc w:val="both"/>
        <w:rPr>
          <w:rFonts w:asciiTheme="minorHAnsi" w:hAnsiTheme="minorHAnsi" w:cstheme="minorHAnsi"/>
          <w:b/>
          <w:sz w:val="20"/>
          <w:szCs w:val="20"/>
        </w:rPr>
      </w:pPr>
    </w:p>
    <w:p w:rsidR="00122E45" w:rsidRPr="00122E45" w:rsidRDefault="00122E45" w:rsidP="00BB544D">
      <w:pPr>
        <w:pStyle w:val="Prrafodelista"/>
        <w:numPr>
          <w:ilvl w:val="0"/>
          <w:numId w:val="10"/>
        </w:numPr>
        <w:jc w:val="both"/>
        <w:rPr>
          <w:rFonts w:asciiTheme="minorHAnsi" w:eastAsia="Arial Unicode MS" w:hAnsiTheme="minorHAnsi" w:cstheme="minorHAnsi"/>
          <w:b/>
          <w:vanish/>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Default="00A76196"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sidR="00387445">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p>
    <w:p w:rsidR="00387445" w:rsidRDefault="00A76196"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00387445" w:rsidRPr="006F4E48">
        <w:rPr>
          <w:rFonts w:asciiTheme="minorHAnsi" w:hAnsiTheme="minorHAnsi" w:cs="Calibri"/>
          <w:bCs/>
          <w:sz w:val="20"/>
          <w:szCs w:val="20"/>
        </w:rPr>
        <w:t xml:space="preserve">para la línea de </w:t>
      </w:r>
      <w:r w:rsidR="00387445">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00387445" w:rsidRPr="006F4E48">
        <w:rPr>
          <w:rFonts w:asciiTheme="minorHAnsi" w:hAnsiTheme="minorHAnsi" w:cs="Calibri"/>
          <w:bCs/>
          <w:sz w:val="20"/>
          <w:szCs w:val="20"/>
        </w:rPr>
        <w:t xml:space="preserve">en tubería de </w:t>
      </w:r>
      <w:r w:rsidR="00387445">
        <w:rPr>
          <w:rFonts w:asciiTheme="minorHAnsi" w:hAnsiTheme="minorHAnsi" w:cs="Calibri"/>
          <w:bCs/>
          <w:sz w:val="20"/>
          <w:szCs w:val="20"/>
        </w:rPr>
        <w:t>DN 3”</w:t>
      </w:r>
      <w:r w:rsidR="00387445" w:rsidRPr="00A76196">
        <w:rPr>
          <w:rFonts w:asciiTheme="minorHAnsi" w:hAnsiTheme="minorHAnsi" w:cs="Calibri"/>
          <w:bCs/>
          <w:sz w:val="20"/>
          <w:szCs w:val="20"/>
        </w:rPr>
        <w:t xml:space="preserve"> </w:t>
      </w:r>
    </w:p>
    <w:p w:rsidR="00BC3621" w:rsidRPr="00BC3621" w:rsidRDefault="00BC3621" w:rsidP="00BC3621">
      <w:pPr>
        <w:tabs>
          <w:tab w:val="left" w:pos="1035"/>
        </w:tabs>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w:t>
      </w:r>
      <w:r w:rsidRPr="00F93A66">
        <w:rPr>
          <w:rFonts w:asciiTheme="minorHAnsi" w:eastAsia="Arial Unicode MS" w:hAnsiTheme="minorHAnsi" w:cstheme="minorHAnsi"/>
          <w:sz w:val="20"/>
          <w:szCs w:val="20"/>
        </w:rPr>
        <w:lastRenderedPageBreak/>
        <w:t xml:space="preserve">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A4517" w:rsidRDefault="009A4517" w:rsidP="009A4517">
      <w:pPr>
        <w:pStyle w:val="Norma"/>
        <w:spacing w:after="0" w:line="240" w:lineRule="auto"/>
        <w:jc w:val="both"/>
        <w:rPr>
          <w:rFonts w:asciiTheme="minorHAnsi" w:eastAsia="Arial Unicode MS" w:hAnsiTheme="minorHAnsi" w:cstheme="minorHAnsi"/>
          <w:b/>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387445" w:rsidRDefault="00387445" w:rsidP="00122E45">
      <w:pPr>
        <w:pStyle w:val="Norma"/>
        <w:spacing w:after="0" w:line="240" w:lineRule="auto"/>
        <w:jc w:val="both"/>
        <w:rPr>
          <w:rFonts w:asciiTheme="minorHAnsi" w:eastAsia="Arial Unicode MS" w:hAnsiTheme="minorHAnsi" w:cstheme="minorHAnsi"/>
          <w:sz w:val="20"/>
          <w:szCs w:val="20"/>
        </w:rPr>
      </w:pPr>
    </w:p>
    <w:p w:rsidR="001B6E42" w:rsidRPr="00F93A66" w:rsidRDefault="001B6E4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85E0B" w:rsidRPr="00F93A66" w:rsidRDefault="00485E0B"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387445" w:rsidRDefault="00122E45" w:rsidP="00BB544D">
      <w:pPr>
        <w:pStyle w:val="Estilo1"/>
        <w:numPr>
          <w:ilvl w:val="1"/>
          <w:numId w:val="12"/>
        </w:numPr>
        <w:rPr>
          <w:rFonts w:asciiTheme="minorHAnsi" w:hAnsiTheme="minorHAnsi" w:cstheme="minorHAnsi"/>
          <w:sz w:val="20"/>
          <w:szCs w:val="20"/>
        </w:rPr>
      </w:pPr>
      <w:r w:rsidRPr="00387445">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0125" w:rsidRPr="00F93A66" w:rsidRDefault="001C012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A4517" w:rsidRDefault="009A4517" w:rsidP="00122E45">
      <w:pPr>
        <w:pStyle w:val="Norma"/>
        <w:spacing w:after="0" w:line="240" w:lineRule="auto"/>
        <w:jc w:val="both"/>
        <w:rPr>
          <w:rFonts w:asciiTheme="minorHAnsi" w:eastAsia="Arial Unicode MS" w:hAnsiTheme="minorHAnsi" w:cstheme="minorHAnsi"/>
          <w:sz w:val="20"/>
          <w:szCs w:val="20"/>
          <w:lang w:val="es-BO" w:eastAsia="es-BO"/>
        </w:rPr>
      </w:pP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A72E63" w:rsidRDefault="00122E45" w:rsidP="00BB544D">
      <w:pPr>
        <w:pStyle w:val="Ttulo2"/>
        <w:numPr>
          <w:ilvl w:val="0"/>
          <w:numId w:val="12"/>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sidR="00387445">
        <w:rPr>
          <w:rFonts w:asciiTheme="minorHAnsi" w:hAnsiTheme="minorHAnsi" w:cstheme="minorHAnsi"/>
          <w:b/>
          <w:color w:val="auto"/>
          <w:sz w:val="20"/>
          <w:szCs w:val="20"/>
        </w:rPr>
        <w:t xml:space="preserve"> Y BAJADO DE TUBERIA DE ANC DN 6</w:t>
      </w:r>
      <w:r w:rsidRPr="00A72E63">
        <w:rPr>
          <w:rFonts w:asciiTheme="minorHAnsi" w:hAnsiTheme="minorHAnsi" w:cstheme="minorHAnsi"/>
          <w:b/>
          <w:color w:val="auto"/>
          <w:sz w:val="20"/>
          <w:szCs w:val="20"/>
        </w:rPr>
        <w:t>”</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387445">
        <w:rPr>
          <w:rFonts w:asciiTheme="minorHAnsi" w:hAnsiTheme="minorHAnsi" w:cstheme="minorHAnsi"/>
          <w:b/>
          <w:sz w:val="20"/>
          <w:szCs w:val="20"/>
        </w:rPr>
        <w:t>.- ITEM 2</w:t>
      </w:r>
    </w:p>
    <w:p w:rsidR="00166D2C" w:rsidRPr="00F93A66" w:rsidRDefault="00166D2C" w:rsidP="00122E45">
      <w:pPr>
        <w:jc w:val="both"/>
        <w:rPr>
          <w:rFonts w:asciiTheme="minorHAnsi" w:hAnsiTheme="minorHAnsi" w:cstheme="minorHAnsi"/>
          <w:b/>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387445" w:rsidRPr="00F93A66" w:rsidRDefault="00387445" w:rsidP="00122E45">
      <w:pPr>
        <w:jc w:val="both"/>
        <w:rPr>
          <w:rFonts w:asciiTheme="minorHAnsi" w:hAnsiTheme="minorHAnsi" w:cs="Calibri"/>
          <w:bCs/>
          <w:sz w:val="20"/>
          <w:szCs w:val="20"/>
        </w:rPr>
      </w:pPr>
    </w:p>
    <w:p w:rsidR="00387445" w:rsidRDefault="00387445"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6”</w:t>
      </w:r>
      <w:r w:rsidRPr="00A76196">
        <w:rPr>
          <w:rFonts w:asciiTheme="minorHAnsi" w:hAnsiTheme="minorHAnsi" w:cs="Calibri"/>
          <w:bCs/>
          <w:sz w:val="20"/>
          <w:szCs w:val="20"/>
        </w:rPr>
        <w:t xml:space="preserve"> </w:t>
      </w:r>
    </w:p>
    <w:p w:rsidR="00387445" w:rsidRDefault="00387445"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Pr="006F4E48">
        <w:rPr>
          <w:rFonts w:asciiTheme="minorHAnsi" w:hAnsiTheme="minorHAnsi" w:cs="Calibri"/>
          <w:bCs/>
          <w:sz w:val="20"/>
          <w:szCs w:val="20"/>
        </w:rPr>
        <w:t xml:space="preserve">para 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6”</w:t>
      </w:r>
      <w:r w:rsidRPr="00A76196">
        <w:rPr>
          <w:rFonts w:asciiTheme="minorHAnsi" w:hAnsiTheme="minorHAnsi" w:cs="Calibri"/>
          <w:bCs/>
          <w:sz w:val="20"/>
          <w:szCs w:val="20"/>
        </w:rPr>
        <w:t xml:space="preserve"> </w:t>
      </w:r>
    </w:p>
    <w:p w:rsidR="005C1B72" w:rsidRPr="00485E0B" w:rsidRDefault="005C1B72" w:rsidP="00485E0B">
      <w:pPr>
        <w:pStyle w:val="Prrafodelista"/>
        <w:ind w:left="720"/>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9A4517" w:rsidRPr="00F93A66" w:rsidRDefault="009A4517" w:rsidP="009A4517">
      <w:pPr>
        <w:contextualSpacing/>
        <w:jc w:val="both"/>
        <w:rPr>
          <w:rFonts w:asciiTheme="minorHAnsi" w:hAnsiTheme="minorHAnsi" w:cstheme="minorHAnsi"/>
          <w:kern w:val="28"/>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5D7ACA" w:rsidRPr="00F93A66" w:rsidRDefault="005D7ACA"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BB544D">
      <w:pPr>
        <w:pStyle w:val="Estilo1"/>
        <w:numPr>
          <w:ilvl w:val="1"/>
          <w:numId w:val="10"/>
        </w:numPr>
        <w:rPr>
          <w:rFonts w:asciiTheme="minorHAnsi" w:hAnsiTheme="minorHAnsi" w:cstheme="minorHAnsi"/>
          <w:kern w:val="28"/>
          <w:sz w:val="20"/>
          <w:szCs w:val="20"/>
        </w:rPr>
      </w:pPr>
      <w:r w:rsidRPr="00F93A66">
        <w:rPr>
          <w:rFonts w:asciiTheme="minorHAnsi" w:hAnsiTheme="minorHAnsi" w:cstheme="minorHAnsi"/>
          <w:kern w:val="28"/>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445" w:rsidRPr="00F93A66" w:rsidRDefault="0038744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9759CA">
        <w:rPr>
          <w:rFonts w:asciiTheme="minorHAnsi" w:hAnsiTheme="minorHAnsi" w:cstheme="minorHAnsi"/>
          <w:sz w:val="20"/>
          <w:szCs w:val="20"/>
        </w:rPr>
        <w:t xml:space="preserve"> </w:t>
      </w:r>
      <w:r w:rsidR="00387445">
        <w:rPr>
          <w:rFonts w:asciiTheme="minorHAnsi" w:hAnsiTheme="minorHAnsi" w:cstheme="minorHAnsi"/>
          <w:sz w:val="20"/>
          <w:szCs w:val="20"/>
        </w:rPr>
        <w:t>de</w:t>
      </w:r>
      <w:r w:rsidR="009759CA">
        <w:rPr>
          <w:rFonts w:asciiTheme="minorHAnsi" w:hAnsiTheme="minorHAnsi" w:cstheme="minorHAnsi"/>
          <w:sz w:val="20"/>
          <w:szCs w:val="20"/>
        </w:rPr>
        <w:t xml:space="preserve"> ANC DN </w:t>
      </w:r>
      <w:r w:rsidR="00387445">
        <w:rPr>
          <w:rFonts w:asciiTheme="minorHAnsi" w:hAnsiTheme="minorHAnsi" w:cstheme="minorHAnsi"/>
          <w:sz w:val="20"/>
          <w:szCs w:val="20"/>
        </w:rPr>
        <w:t>6</w:t>
      </w:r>
      <w:r w:rsidR="009759CA">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E7CEA" w:rsidRDefault="002E7CEA" w:rsidP="00F93A66">
      <w:pPr>
        <w:pStyle w:val="Estilo1"/>
        <w:rPr>
          <w:rFonts w:asciiTheme="minorHAnsi" w:hAnsiTheme="minorHAnsi" w:cstheme="minorHAnsi"/>
          <w:sz w:val="20"/>
          <w:szCs w:val="20"/>
          <w:lang w:val="es-ES"/>
        </w:rPr>
      </w:pPr>
    </w:p>
    <w:p w:rsidR="003D15D5" w:rsidRDefault="003D15D5" w:rsidP="00F93A66">
      <w:pPr>
        <w:pStyle w:val="Estilo1"/>
        <w:rPr>
          <w:rFonts w:asciiTheme="minorHAnsi" w:hAnsiTheme="minorHAnsi" w:cstheme="minorHAnsi"/>
          <w:sz w:val="20"/>
          <w:szCs w:val="20"/>
          <w:lang w:val="es-ES"/>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lastRenderedPageBreak/>
        <w:t xml:space="preserve">CURVADO DE TUBERÍA DE ANC DN </w:t>
      </w:r>
      <w:r>
        <w:rPr>
          <w:rFonts w:asciiTheme="minorHAnsi" w:hAnsiTheme="minorHAnsi" w:cstheme="minorHAnsi"/>
          <w:b/>
          <w:color w:val="auto"/>
          <w:sz w:val="20"/>
          <w:szCs w:val="20"/>
        </w:rPr>
        <w:t>3</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AF6C8C" w:rsidRDefault="00407F43" w:rsidP="00AF6C8C">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AF6C8C">
        <w:rPr>
          <w:rFonts w:asciiTheme="minorHAnsi" w:hAnsiTheme="minorHAnsi" w:cstheme="minorHAnsi"/>
          <w:b/>
          <w:sz w:val="20"/>
          <w:szCs w:val="20"/>
        </w:rPr>
        <w:t xml:space="preserve">.- ITEM </w:t>
      </w:r>
      <w:r w:rsidR="004F38CB">
        <w:rPr>
          <w:rFonts w:asciiTheme="minorHAnsi" w:hAnsiTheme="minorHAnsi" w:cstheme="minorHAnsi"/>
          <w:b/>
          <w:sz w:val="20"/>
          <w:szCs w:val="20"/>
        </w:rPr>
        <w:t>3</w:t>
      </w:r>
    </w:p>
    <w:p w:rsidR="00AF6C8C" w:rsidRDefault="00407F43" w:rsidP="00AF6C8C">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AF6C8C">
        <w:rPr>
          <w:rFonts w:asciiTheme="minorHAnsi" w:hAnsiTheme="minorHAnsi" w:cstheme="minorHAnsi"/>
          <w:b/>
          <w:sz w:val="20"/>
          <w:szCs w:val="20"/>
        </w:rPr>
        <w:t xml:space="preserve">.- ITEM </w:t>
      </w:r>
      <w:r w:rsidR="004F38CB">
        <w:rPr>
          <w:rFonts w:asciiTheme="minorHAnsi" w:hAnsiTheme="minorHAnsi" w:cstheme="minorHAnsi"/>
          <w:b/>
          <w:sz w:val="20"/>
          <w:szCs w:val="20"/>
        </w:rPr>
        <w:t>3</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F93A66" w:rsidRDefault="00CF418B" w:rsidP="00CF418B">
      <w:pPr>
        <w:jc w:val="both"/>
        <w:rPr>
          <w:rFonts w:asciiTheme="minorHAnsi" w:hAnsiTheme="minorHAnsi" w:cs="Calibri"/>
          <w:bCs/>
          <w:sz w:val="20"/>
          <w:szCs w:val="20"/>
        </w:rPr>
      </w:pPr>
    </w:p>
    <w:p w:rsidR="00AF6C8C" w:rsidRDefault="00CF418B" w:rsidP="00BB544D">
      <w:pPr>
        <w:pStyle w:val="Prrafodelista"/>
        <w:numPr>
          <w:ilvl w:val="0"/>
          <w:numId w:val="33"/>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3</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w:t>
      </w:r>
      <w:r w:rsidR="00AF6C8C" w:rsidRPr="006F4E48">
        <w:rPr>
          <w:rFonts w:asciiTheme="minorHAnsi" w:hAnsiTheme="minorHAnsi" w:cs="Calibri"/>
          <w:bCs/>
          <w:sz w:val="20"/>
          <w:szCs w:val="20"/>
        </w:rPr>
        <w:t xml:space="preserve">de </w:t>
      </w:r>
      <w:r w:rsidR="00AF6C8C">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p>
    <w:p w:rsidR="00CF418B" w:rsidRDefault="00CF418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AF6C8C" w:rsidRPr="00057EC4" w:rsidRDefault="00AF6C8C" w:rsidP="00AF6C8C">
      <w:pPr>
        <w:pStyle w:val="Prrafodelista"/>
        <w:ind w:left="720"/>
        <w:jc w:val="both"/>
        <w:rPr>
          <w:rFonts w:asciiTheme="minorHAnsi" w:hAnsiTheme="minorHAnsi" w:cs="Calibri"/>
          <w:bCs/>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B6E42" w:rsidRPr="00F918A3" w:rsidRDefault="001B6E42" w:rsidP="00CF418B">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1B6E42" w:rsidRDefault="001B6E42"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2"/>
        </w:numPr>
        <w:spacing w:after="120"/>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2"/>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F38CB" w:rsidRDefault="004F38CB" w:rsidP="00CF418B">
      <w:pPr>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3"/>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3"/>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DC142D"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4F38CB" w:rsidRDefault="00DC142D"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F38CB" w:rsidRDefault="004F38CB"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4F38CB" w:rsidRPr="00CF418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w:lastRenderedPageBreak/>
        <mc:AlternateContent>
          <mc:Choice Requires="wpg">
            <w:drawing>
              <wp:anchor distT="0" distB="0" distL="114300" distR="114300" simplePos="0" relativeHeight="251708416" behindDoc="0" locked="0" layoutInCell="1" allowOverlap="1" wp14:anchorId="2E3B806E" wp14:editId="3BBABA87">
                <wp:simplePos x="0" y="0"/>
                <wp:positionH relativeFrom="column">
                  <wp:posOffset>768350</wp:posOffset>
                </wp:positionH>
                <wp:positionV relativeFrom="paragraph">
                  <wp:posOffset>48895</wp:posOffset>
                </wp:positionV>
                <wp:extent cx="4145915" cy="1449070"/>
                <wp:effectExtent l="0" t="0" r="26035" b="17780"/>
                <wp:wrapNone/>
                <wp:docPr id="10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0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0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C142D" w:rsidRPr="00AA7CAC" w:rsidRDefault="00DC142D" w:rsidP="00CF418B"/>
                          </w:txbxContent>
                        </wps:txbx>
                        <wps:bodyPr rot="0" vert="horz" wrap="square" lIns="91440" tIns="45720" rIns="91440" bIns="45720" anchor="t" anchorCtr="0" upright="1">
                          <a:noAutofit/>
                        </wps:bodyPr>
                      </wps:wsp>
                      <wps:wsp>
                        <wps:cNvPr id="10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15"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1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51035F" w:rsidRDefault="00DC142D"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806E" id="_x0000_s1050" style="position:absolute;left:0;text-align:left;margin-left:60.5pt;margin-top:3.85pt;width:326.45pt;height:114.1pt;z-index:25170841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DuM+5SwBwAAUk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O8cMA&#10;AADcAAAADwAAAGRycy9kb3ducmV2LnhtbERPTWsCMRC9C/0PYQq9aVYPVVajFKlFvKhbFb0Nm3F3&#10;cTPZbqLGf98UhN7m8T5nMgumFjdqXWVZQb+XgCDOra64ULD7XnRHIJxH1lhbJgUPcjCbvnQmmGp7&#10;5y3dMl+IGMIuRQWl900qpctLMuh6tiGO3Nm2Bn2EbSF1i/cYbmo5SJJ3abDi2FBiQ/OS8kt2NQrm&#10;+3Ba/xzO2SaTlzBsVsuvz6NV6u01fIxBeAr+X/x0L3Wcn/T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CO8cMAAADcAAAADwAAAAAAAAAAAAAAAACYAgAAZHJzL2Rv&#10;d25yZXYueG1sUEsFBgAAAAAEAAQA9QAAAIgDA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848IAAADcAAAADwAAAGRycy9kb3ducmV2LnhtbERPS2sCMRC+F/wPYQRvNaugyNYoVRBf&#10;9NBVex42093FzWRNom77601B6G0+vudM562pxY2crywrGPQTEMS51RUXCo6H1esEhA/IGmvLpOCH&#10;PMxnnZcpptre+ZNuWShEDGGfooIyhCaV0uclGfR92xBH7ts6gyFCV0jt8B7DTS2HSTKWBiuODSU2&#10;tCwpP2dXo2C3b6rhZf3htnWgr0z/nhbrwUmpXrd9fwMRqA3/4qd7o+P8ZA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J848IAAADcAAAADwAAAAAAAAAAAAAA&#10;AAChAgAAZHJzL2Rvd25yZXYueG1sUEsFBgAAAAAEAAQA+QAAAJA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Hl8MA&#10;AADcAAAADwAAAGRycy9kb3ducmV2LnhtbERP20oDMRB9L/QfwhR8a5Mq1rJtWkRURAulN/o6bsbN&#10;1s1k2cQ2/r0RBN/mcK4zXybXiDN1ofasYTxSIIhLb2quNOx3T8MpiBCRDTaeScM3BVgu+r05FsZf&#10;eEPnbaxEDuFQoAYbY1tIGUpLDsPIt8SZ+/Cdw5hhV0nT4SWHu0ZeKzWRDmvODRZberBUfm6/nIbH&#10;u8MpPb+t3tf7442K04T2ePuq9dUg3c9ARErxX/znfjF5vprA7zP5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Hl8MAAADcAAAADwAAAAAAAAAAAAAAAACYAgAAZHJzL2Rv&#10;d25yZXYueG1sUEsFBgAAAAAEAAQA9QAAAIg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C142D" w:rsidRPr="00AA7CAC" w:rsidRDefault="00DC142D" w:rsidP="00CF418B"/>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usIAAADcAAAADwAAAGRycy9kb3ducmV2LnhtbESPQWvCQBCF74X+h2UK3urGtIhEV5GC&#10;UHoz9QcM2TEbzc6G7NZs/71zELzN8N68981ml32vbjTGLrCBxbwARdwE23Fr4PR7eF+BignZYh+Y&#10;DPxThN329WWDlQ0TH+lWp1ZJCMcKDbiUhkrr2DjyGOdhIBbtHEaPSdax1XbEScJ9r8uiWGqPHUuD&#10;w4G+HDXX+s8bKN0ifx4uOHz81Planut2GZrJmNlb3q9BJcrpaX5cf1vBL4RW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usIAAADcAAAADwAAAAAAAAAAAAAA&#10;AAChAgAAZHJzL2Rvd25yZXYueG1sUEsFBgAAAAAEAAQA+QAAAJA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DC142D" w:rsidRPr="009B2D2F" w:rsidRDefault="00DC142D"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IYcIAAADcAAAADwAAAGRycy9kb3ducmV2LnhtbESPQWvDMAyF74X+B6PCbq2TdJSR1S1j&#10;UBi9LesPELEaZ43lEHuN9++nQ2E3iff03qf9MftB3WmKfWAD5aYARdwG23Nn4PJ1Wr+AignZ4hCY&#10;DPxShONhudhjbcPMn3RvUqckhGONBlxKY611bB15jJswEot2DZPHJOvUaTvhLOF+0FVR7LTHnqXB&#10;4Ujvjtpb8+MNVK7Mz6dvHLfnJt+qa9PtQjsb87TKb6+gEuX0b35cf1jBLwVfnpEJ9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BIYcIAAADcAAAADwAAAAAAAAAAAAAA&#10;AAChAgAAZHJzL2Rvd25yZXYueG1sUEsFBgAAAAAEAAQA+QAAAJADA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DC142D" w:rsidRPr="009B2D2F" w:rsidRDefault="00DC142D"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wUsMAAADcAAAADwAAAGRycy9kb3ducmV2LnhtbERPTWvCQBC9F/wPywje6iZKi6SuUiQB&#10;QTxUvXgbstMkTXY27q4a/71bKPQ2j/c5y/VgOnEj5xvLCtJpAoK4tLrhSsHpWLwuQPiArLGzTAoe&#10;5GG9Gr0sMdP2zl90O4RKxBD2GSqoQ+gzKX1Zk0E/tT1x5L6tMxgidJXUDu8x3HRyliTv0mDDsaHG&#10;njY1le3hahScZ7ti3873Lq2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BcFLDAAAA3AAAAA8AAAAAAAAAAAAA&#10;AAAAoQIAAGRycy9kb3ducmV2LnhtbFBLBQYAAAAABAAEAPkAAACRAw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DC142D" w:rsidRPr="009B2D2F" w:rsidRDefault="00DC142D" w:rsidP="00CF418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fzMUAAADcAAAADwAAAGRycy9kb3ducmV2LnhtbESPQWvDMAyF74P9B6PBbquTDsZI65ZS&#10;EiiMHtb20puItSRLLKe222b/fjoMdpN4T+99Wq4nN6gbhdh5NpDPMlDEtbcdNwZOx+rlHVRMyBYH&#10;z2TghyKsV48PSyysv/Mn3Q6pURLCsUADbUpjoXWsW3IYZ34kFu3LB4dJ1tBoG/Au4W7Q8yx70w47&#10;loYWR9q2VPeHqzNwnn9U+/51H/KmuvZ4ieV3eSyNeX6aNgtQiab0b/673lnBz4VWnpEJ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fzMUAAADcAAAADwAAAAAAAAAA&#10;AAAAAAChAgAAZHJzL2Rvd25yZXYueG1sUEsFBgAAAAAEAAQA+QAAAJMDA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lDsIA&#10;AADcAAAADwAAAGRycy9kb3ducmV2LnhtbERPTWvCQBC9F/wPywjemk0ExUZXKYLYohc1hR6H7JiN&#10;zc6G7Dam/75bEHqbx/uc1Wawjeip87VjBVmSgiAuna65UlBcds8LED4ga2wck4If8rBZj55WmGt3&#10;5xP151CJGMI+RwUmhDaX0peGLPrEtcSRu7rOYoiwq6Tu8B7DbSOnaTqXFmuODQZb2hoqv87fVsHl&#10;mB5vQRa3mX23n3t3OHH1YZSajIfXJYhAQ/gXP9xvOs7PXuD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2UOwgAAANwAAAAPAAAAAAAAAAAAAAAAAJgCAABkcnMvZG93&#10;bnJldi54bWxQSwUGAAAAAAQABAD1AAAAhwM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GLsQA&#10;AADcAAAADwAAAGRycy9kb3ducmV2LnhtbESPT2sCQQzF74V+hyEFb3W2QkVWR5FCqUUv/gOPYSfu&#10;rO5klp1R129vDoK3hPfy3i+TWedrdaU2VoENfPUzUMRFsBWXBnbb388RqJiQLdaBycCdIsym728T&#10;zG248Zqum1QqCeGYowGXUpNrHQtHHmM/NMSiHUPrMcnaltq2eJNwX+tBlg21x4qlwWFDP46K8+bi&#10;DWxX2eqU9O707f/94S8s11zunTG9j24+BpWoSy/z83phBX8g+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Bi7EAAAA3A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J5cUA&#10;AADcAAAADwAAAGRycy9kb3ducmV2LnhtbERPS2vCQBC+C/6HZQq9mY1WiqRuggjSgh58tLbHITtN&#10;UrOzIbvGtL/eFQre5uN7zjzrTS06al1lWcE4ikEQ51ZXXCh4P6xGMxDOI2usLZOCX3KQpcPBHBNt&#10;L7yjbu8LEULYJaig9L5JpHR5SQZdZBviwH3b1qAPsC2kbvESwk0tJ3H8LA1WHBpKbGhZUn7an42C&#10;jcb1sf5bfLjXpts+fW6nx5/Zl1KPD/3iBYSn3t/F/+43HeZPxnB7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8nlxQAAANwAAAAPAAAAAAAAAAAAAAAAAJgCAABkcnMv&#10;ZG93bnJldi54bWxQSwUGAAAAAAQABAD1AAAAigM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DC142D" w:rsidRPr="0051035F" w:rsidRDefault="00DC142D"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5929A39" wp14:editId="643333A1">
            <wp:extent cx="410210" cy="163830"/>
            <wp:effectExtent l="19050" t="0" r="8890" b="0"/>
            <wp:docPr id="1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B5086CD" wp14:editId="7B501BBE">
            <wp:extent cx="234315" cy="140970"/>
            <wp:effectExtent l="19050" t="0" r="0" b="0"/>
            <wp:docPr id="20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4F38CB" w:rsidRPr="00F918A3" w:rsidRDefault="004F38CB" w:rsidP="001B6E42">
      <w:pPr>
        <w:pStyle w:val="Prrafodelista"/>
        <w:ind w:left="1146"/>
        <w:contextualSpacing/>
        <w:jc w:val="both"/>
        <w:rPr>
          <w:rFonts w:asciiTheme="minorHAnsi" w:hAnsiTheme="minorHAnsi" w:cstheme="minorHAnsi"/>
          <w:sz w:val="20"/>
          <w:szCs w:val="20"/>
        </w:rPr>
      </w:pPr>
    </w:p>
    <w:p w:rsidR="00CF418B" w:rsidRPr="00F918A3" w:rsidRDefault="00DC142D"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F38C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p>
    <w:p w:rsidR="004F38CB" w:rsidRDefault="004F38CB"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B454DD8" wp14:editId="3CC84131">
            <wp:extent cx="445770" cy="152400"/>
            <wp:effectExtent l="19050" t="0" r="0" b="0"/>
            <wp:docPr id="205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979D9F4" wp14:editId="02AB47BA">
            <wp:extent cx="140970" cy="140970"/>
            <wp:effectExtent l="19050" t="0" r="0" b="0"/>
            <wp:docPr id="205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FEB5520" wp14:editId="022DB36D">
            <wp:extent cx="410210" cy="152400"/>
            <wp:effectExtent l="19050" t="0" r="8890" b="0"/>
            <wp:docPr id="206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E491E50" wp14:editId="461CA201">
            <wp:extent cx="234315" cy="140970"/>
            <wp:effectExtent l="19050" t="0" r="0" b="0"/>
            <wp:docPr id="20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37FE105" wp14:editId="6BE862CB">
            <wp:extent cx="117475" cy="175895"/>
            <wp:effectExtent l="19050" t="0" r="0" b="0"/>
            <wp:docPr id="206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D22E7C0" wp14:editId="4F21A111">
            <wp:extent cx="269875" cy="163830"/>
            <wp:effectExtent l="19050" t="0" r="0" b="0"/>
            <wp:docPr id="20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82CEDBA" wp14:editId="4EA8EFA1">
            <wp:extent cx="1418590" cy="175895"/>
            <wp:effectExtent l="19050" t="0" r="0" b="0"/>
            <wp:docPr id="206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lastRenderedPageBreak/>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lastRenderedPageBreak/>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3”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CF418B">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sidR="004F38CB">
        <w:rPr>
          <w:rFonts w:asciiTheme="minorHAnsi" w:hAnsiTheme="minorHAnsi" w:cstheme="minorHAnsi"/>
          <w:b/>
          <w:color w:val="auto"/>
          <w:sz w:val="20"/>
          <w:szCs w:val="20"/>
        </w:rPr>
        <w:t>6</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4F38CB">
        <w:rPr>
          <w:rFonts w:asciiTheme="minorHAnsi" w:hAnsiTheme="minorHAnsi" w:cstheme="minorHAnsi"/>
          <w:b/>
          <w:sz w:val="20"/>
          <w:szCs w:val="20"/>
        </w:rPr>
        <w:t>.- ITEM 3</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4F38CB">
        <w:rPr>
          <w:rFonts w:asciiTheme="minorHAnsi" w:hAnsiTheme="minorHAnsi" w:cstheme="minorHAnsi"/>
          <w:b/>
          <w:sz w:val="20"/>
          <w:szCs w:val="20"/>
        </w:rPr>
        <w:t>.- ITEM 3</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4F38CB">
        <w:rPr>
          <w:rFonts w:asciiTheme="minorHAnsi" w:hAnsiTheme="minorHAnsi" w:cstheme="minorHAnsi"/>
          <w:b/>
          <w:sz w:val="20"/>
          <w:szCs w:val="20"/>
        </w:rPr>
        <w:t>.- ITEM 3</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4F38CB" w:rsidRPr="00F93A66" w:rsidRDefault="004F38CB" w:rsidP="00CF418B">
      <w:pPr>
        <w:jc w:val="both"/>
        <w:rPr>
          <w:rFonts w:asciiTheme="minorHAnsi" w:hAnsiTheme="minorHAnsi" w:cs="Calibri"/>
          <w:bCs/>
          <w:sz w:val="20"/>
          <w:szCs w:val="20"/>
        </w:rPr>
      </w:pPr>
    </w:p>
    <w:p w:rsidR="004F38CB" w:rsidRDefault="004F38CB" w:rsidP="00BB544D">
      <w:pPr>
        <w:pStyle w:val="Prrafodelista"/>
        <w:numPr>
          <w:ilvl w:val="0"/>
          <w:numId w:val="33"/>
        </w:numPr>
        <w:spacing w:after="120"/>
        <w:ind w:left="714" w:hanging="357"/>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6</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p>
    <w:p w:rsidR="004F38CB" w:rsidRDefault="004F38C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CF418B" w:rsidRDefault="00CF418B" w:rsidP="00CF418B">
      <w:pPr>
        <w:contextualSpacing/>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F38CB" w:rsidRDefault="004F38CB" w:rsidP="00CF418B">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1"/>
        </w:numPr>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1"/>
        </w:numPr>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1"/>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0"/>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0"/>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lastRenderedPageBreak/>
        <w:t>No son permitidos arrugamientos y daños mecánicos en la cañería ni en el revestimiento.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DC142D"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CF418B" w:rsidRDefault="00DC142D"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710464" behindDoc="0" locked="0" layoutInCell="1" allowOverlap="1" wp14:anchorId="14E095D4" wp14:editId="06E09FB7">
                <wp:simplePos x="0" y="0"/>
                <wp:positionH relativeFrom="column">
                  <wp:posOffset>768350</wp:posOffset>
                </wp:positionH>
                <wp:positionV relativeFrom="paragraph">
                  <wp:posOffset>48895</wp:posOffset>
                </wp:positionV>
                <wp:extent cx="4145915" cy="1449070"/>
                <wp:effectExtent l="0" t="0" r="26035" b="17780"/>
                <wp:wrapNone/>
                <wp:docPr id="206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066"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067"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8"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9"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070"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1"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07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C142D" w:rsidRPr="00AA7CAC" w:rsidRDefault="00DC142D" w:rsidP="00CF418B"/>
                          </w:txbxContent>
                        </wps:txbx>
                        <wps:bodyPr rot="0" vert="horz" wrap="square" lIns="91440" tIns="45720" rIns="91440" bIns="45720" anchor="t" anchorCtr="0" upright="1">
                          <a:noAutofit/>
                        </wps:bodyPr>
                      </wps:wsp>
                      <wps:wsp>
                        <wps:cNvPr id="207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4"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075"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6"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077"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8"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9B2D2F" w:rsidRDefault="00DC142D"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080"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1"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2"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3"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84"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5"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6"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7"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8"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42D" w:rsidRPr="0051035F" w:rsidRDefault="00DC142D"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095D4" id="_x0000_s1074" style="position:absolute;left:0;text-align:left;margin-left:60.5pt;margin-top:3.85pt;width:326.45pt;height:114.1pt;z-index:2517104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7wmMYA&#10;AADdAAAADwAAAGRycy9kb3ducmV2LnhtbESPQWvCQBSE74X+h+UVvNVNPcQSXaVIFfGiTavY2yP7&#10;TILZtzG76vrvXaHQ4zAz3zDjaTCNuFDnassK3voJCOLC6ppLBT/f89d3EM4ja2wsk4IbOZhOnp/G&#10;mGl75S+65L4UEcIuQwWV920mpSsqMuj6tiWO3sF2Bn2UXSl1h9cIN40cJEkqDdYcFypsaVZRcczP&#10;RsFsG37Xp90h3+TyGIbtarn43Fulei/hYwTCU/D/4b/2UisYJGkKjzfxCc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7wmMYAAADdAAAADwAAAAAAAAAAAAAAAACYAgAAZHJz&#10;L2Rvd25yZXYueG1sUEsFBgAAAAAEAAQA9QAAAIsDA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YkMUA&#10;AADdAAAADwAAAGRycy9kb3ducmV2LnhtbESPQWvCQBSE70L/w/IKvelGg2lJXUUqBT30YNreH9ln&#10;Esy+DdnXGP+9KxQ8DjPzDbPajK5VA/Wh8WxgPktAEZfeNlwZ+Pn+nL6BCoJssfVMBq4UYLN+mqww&#10;t/7CRxoKqVSEcMjRQC3S5VqHsiaHYeY74uidfO9QouwrbXu8RLhr9SJJMu2w4bhQY0cfNZXn4s8Z&#10;2FXbIht0Ksv0tNvL8vz7dUjnxrw8j9t3UEKjPML/7b01sEiyV7i/iU9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9iQxQAAAN0AAAAPAAAAAAAAAAAAAAAAAJgCAABkcnMv&#10;ZG93bnJldi54bWxQSwUGAAAAAAQABAD1AAAAigM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CCqsEA&#10;AADdAAAADwAAAGRycy9kb3ducmV2LnhtbERPTYvCMBC9C/6HMMLeNLELotUo4uKye9R68TY2Y1tt&#10;JqWJ2t1fbw6Cx8f7Xqw6W4s7tb5yrGE8UiCIc2cqLjQcsu1wCsIHZIO1Y9LwRx5Wy35vgalxD97R&#10;fR8KEUPYp6ihDKFJpfR5SRb9yDXEkTu71mKIsC2kafERw20tE6Um0mLFsaHEhjYl5df9zWo4VckB&#10;/3fZt7Kz7Wf47bLL7fil9cegW89BBOrCW/xy/xgNiZrE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gqrBAAAA3QAAAA8AAAAAAAAAAAAAAAAAmAIAAGRycy9kb3du&#10;cmV2LnhtbFBLBQYAAAAABAAEAPUAAACGAw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WB8UA&#10;AADdAAAADwAAAGRycy9kb3ducmV2LnhtbESPQWvCQBSE70L/w/IKveluxYYa3QSxCD1VjG3B2yP7&#10;TEKzb0N2a9J/3xUEj8PMfMOs89G24kK9bxxreJ4pEMSlMw1XGj6Pu+krCB+QDbaOScMfecizh8ka&#10;U+MGPtClCJWIEPYpaqhD6FIpfVmTRT9zHXH0zq63GKLsK2l6HCLctnKuVCItNhwXauxoW1P5U/xa&#10;DV8f59P3Qu2rN/vSDW5Uku1Sav30OG5WIAKN4R6+td+NhrlKlnB9E5+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lYHxQAAAN0AAAAPAAAAAAAAAAAAAAAAAJgCAABkcnMv&#10;ZG93bnJldi54bWxQSwUGAAAAAAQABAD1AAAAigMAAAAA&#10;" filled="f" stroked="f">
                  <v:textbo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hwcMAAADdAAAADwAAAGRycy9kb3ducmV2LnhtbERPPW/CMBDdK/EfrKvUrThkKChgEEVC&#10;FFCHpsB8io8kIj4H24XAr68HJMan9z2ZdaYRF3K+tqxg0E9AEBdW11wq2P0u30cgfEDW2FgmBTfy&#10;MJv2XiaYaXvlH7rkoRQxhH2GCqoQ2kxKX1Rk0PdtSxy5o3UGQ4SulNrhNYabRqZJ8iEN1hwbKmxp&#10;UVFxyv+Mgs22rdPz6tutm0CHXN/3n6vBXqm3124+BhGoC0/xw/2lFaTJMO6Pb+ITkN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XIcHDAAAA3QAAAA8AAAAAAAAAAAAA&#10;AAAAoQIAAGRycy9kb3ducmV2LnhtbFBLBQYAAAAABAAEAPkAAACRAw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xVscA&#10;AADdAAAADwAAAGRycy9kb3ducmV2LnhtbESP3UoDMRSE7wXfIRyhdzZpi7ZsmxaRVkSF0j96e9wc&#10;N6ubk2UT2/j2RhB6OczMN8xskVwjTtSF2rOGQV+BIC69qbnSsN+tbicgQkQ22HgmDT8UYDG/vpph&#10;YfyZN3TaxkpkCIcCNdgY20LKUFpyGPq+Jc7eh+8cxiy7SpoOzxnuGjlU6l46rDkvWGzp0VL5tf12&#10;Gpbjw2d6en17X++PIxUnCe3x7kXr3k16mIKIlOIl/N9+NhqGajyAvzf5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lMVbHAAAA3QAAAA8AAAAAAAAAAAAAAAAAmAIAAGRy&#10;cy9kb3ducmV2LnhtbFBLBQYAAAAABAAEAPUAAACMAw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q8UA&#10;AADdAAAADwAAAGRycy9kb3ducmV2LnhtbESPQWvCQBSE70L/w/IKveluQ9U2dROKUvCkqG2ht0f2&#10;mYRm34bs1sR/7wqCx2FmvmEW+WAbcaLO1441PE8UCOLCmZpLDV+Hz/ErCB+QDTaOScOZPOTZw2iB&#10;qXE97+i0D6WIEPYpaqhCaFMpfVGRRT9xLXH0jq6zGKLsSmk67CPcNjJRaiYt1hwXKmxpWVHxt/+3&#10;Gr43x9+fF7UtV3ba9m5Qku2b1Prpcfh4BxFoCPfwrb02GhI1T+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1KrxQAAAN0AAAAPAAAAAAAAAAAAAAAAAJgCAABkcnMv&#10;ZG93bnJldi54bWxQSwUGAAAAAAQABAD1AAAAigMAAAAA&#10;" filled="f" stroked="f">
                  <v:textbox>
                    <w:txbxContent>
                      <w:p w:rsidR="00DC142D" w:rsidRPr="00A83AE7" w:rsidRDefault="00DC142D"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C142D" w:rsidRPr="00AA7CAC" w:rsidRDefault="00DC142D" w:rsidP="00CF418B"/>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7AVMIAAADdAAAADwAAAGRycy9kb3ducmV2LnhtbESP0YrCMBRE3wX/IVzBN02ti0o1igiC&#10;7Nt2/YBLc22qzU1poo1/v1lY2Mdh5swwu0O0rXhR7xvHChbzDARx5XTDtYLr93m2AeEDssbWMSl4&#10;k4fDfjzaYaHdwF/0KkMtUgn7AhWYELpCSl8ZsujnriNO3s31FkOSfS11j0Mqt63Ms2wlLTacFgx2&#10;dDJUPcqnVZCbRfw437Fbfpbxkd/KeuWqQanpJB63IALF8B/+oy86cdl6Cb9v0hO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7AVMIAAADdAAAADwAAAAAAAAAAAAAA&#10;AAChAgAAZHJzL2Rvd25yZXYueG1sUEsFBgAAAAAEAAQA+QAAAJADA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vRMQA&#10;AADdAAAADwAAAGRycy9kb3ducmV2LnhtbESPQWvCQBSE74L/YXmCt7qr2NZGVxFF6MnStBa8PbLP&#10;JJh9G7Krif/eFQoeh5n5hlmsOluJKzW+dKxhPFIgiDNnSs41/P7sXmYgfEA2WDkmDTfysFr2ewtM&#10;jGv5m65pyEWEsE9QQxFCnUjps4Is+pGriaN3co3FEGWTS9NgG+G2khOl3qTFkuNCgTVtCsrO6cVq&#10;OOxPx7+p+sq39rVuXack2w+p9XDQrecgAnXhGf5vfxoNE/U+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b0TEAAAA3QAAAA8AAAAAAAAAAAAAAAAAmAIAAGRycy9k&#10;b3ducmV2LnhtbFBLBQYAAAAABAAEAPUAAACJAwAAAAA=&#10;" filled="f" stroked="f">
                  <v:textbox>
                    <w:txbxContent>
                      <w:p w:rsidR="00DC142D" w:rsidRPr="009B2D2F" w:rsidRDefault="00DC142D"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9u8IAAADdAAAADwAAAGRycy9kb3ducmV2LnhtbESP0YrCMBRE3xf8h3CFfVtTu+pKNYoI&#10;wuKbdT/g0lybanNTmmjj35uFhX0cZs4Ms95G24oH9b5xrGA6yUAQV043XCv4OR8+liB8QNbYOiYF&#10;T/Kw3Yze1lhoN/CJHmWoRSphX6ACE0JXSOkrQxb9xHXEybu43mJIsq+l7nFI5baVeZYtpMWG04LB&#10;jvaGqlt5twpyM42zwxW7z2MZb/mlrBeuGpR6H8fdCkSgGP7Df/S3Tlz2NYffN+kJ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v9u8IAAADdAAAADwAAAAAAAAAAAAAA&#10;AAChAgAAZHJzL2Rvd25yZXYueG1sUEsFBgAAAAAEAAQA+QAAAJADA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UqMYA&#10;AADdAAAADwAAAGRycy9kb3ducmV2LnhtbESPS2vDMBCE74X8B7GB3hqpIc3DtRxCQiCnljgP6G2x&#10;NraptTKWGrv/vioUehxm5hsmXQ+2EXfqfO1Yw/NEgSAunKm51HA+7Z+WIHxANtg4Jg3f5GGdjR5S&#10;TIzr+Uj3PJQiQtgnqKEKoU2k9EVFFv3EtcTRu7nOYoiyK6XpsI9w28ipUnNpsea4UGFL24qKz/zL&#10;ari83T6uM/Ve7uxL27tBSbYrqfXjeNi8ggg0hP/wX/tgNEzVY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UqMYAAADdAAAADwAAAAAAAAAAAAAAAACYAgAAZHJz&#10;L2Rvd25yZXYueG1sUEsFBgAAAAAEAAQA9QAAAIsDAAAAAA==&#10;" filled="f" stroked="f">
                  <v:textbox>
                    <w:txbxContent>
                      <w:p w:rsidR="00DC142D" w:rsidRPr="009B2D2F" w:rsidRDefault="00DC142D"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96MYAAADdAAAADwAAAGRycy9kb3ducmV2LnhtbESPQWvCQBSE7wX/w/IEb3VjhFqiq4gk&#10;UCge1F68PbLPJCb7Nt1dNf33XaHQ4zAz3zCrzWA6cSfnG8sKZtMEBHFpdcOVgq9T8foOwgdkjZ1l&#10;UvBDHjbr0csKM20ffKD7MVQiQthnqKAOoc+k9GVNBv3U9sTRu1hnMETpKqkdPiLcdDJNkjdpsOG4&#10;UGNPu5rK9ngzCs7pZ7Fv53s3q4pbi98+v+anXKnJeNguQQQawn/4r/2hFaTJYgHP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vejGAAAA3QAAAA8AAAAAAAAA&#10;AAAAAAAAoQIAAGRycy9kb3ducmV2LnhtbFBLBQYAAAAABAAEAPkAAACUAw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dzCMIA&#10;AADdAAAADwAAAGRycy9kb3ducmV2LnhtbERPz2vCMBS+C/sfwhvsZlOF6ajG0o0JOwnTwebt0TyT&#10;0ualNJnt/ntzGHj8+H5vy8l14kpDaDwrWGQ5COLa64aNgq/Tfv4CIkRkjZ1nUvBHAcrdw2yLhfYj&#10;f9L1GI1IIRwKVGBj7AspQ23JYch8T5y4ix8cxgQHI/WAYwp3nVzm+Uo6bDg1WOzpzVLdHn+dgvf+&#10;fKieTZDVd7Q/rX8d9/ZglHp6nKoNiEhTvIv/3R9awTJfp7npTXo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3MIwgAAAN0AAAAPAAAAAAAAAAAAAAAAAJgCAABkcnMvZG93&#10;bnJldi54bWxQSwUGAAAAAAQABAD1AAAAhwM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2sUA&#10;AADdAAAADwAAAGRycy9kb3ducmV2LnhtbESPQWvCQBSE74L/YXlCb7qrtFZTN0GUQk+VRi309sg+&#10;k9Ds25DdmvTfdwuCx2FmvmE22WAbcaXO1441zGcKBHHhTM2lhtPxdboC4QOywcYxafglD1k6Hm0w&#10;Ma7nD7rmoRQRwj5BDVUIbSKlLyqy6GeuJY7exXUWQ5RdKU2HfYTbRi6UWkqLNceFClvaVVR85z9W&#10;w/n98vX5qA7l3j61vRuUZLuWWj9Mhu0LiEBDuIdv7TejYaGe1/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8DaxQAAAN0AAAAPAAAAAAAAAAAAAAAAAJgCAABkcnMv&#10;ZG93bnJldi54bWxQSwUGAAAAAAQABAD1AAAAigMAAAAA&#10;" filled="f" stroked="f">
                  <v:textbox>
                    <w:txbxContent>
                      <w:p w:rsidR="00DC142D" w:rsidRPr="009B2D2F" w:rsidRDefault="00DC142D" w:rsidP="00CF418B">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NVu8IAAADdAAAADwAAAGRycy9kb3ducmV2LnhtbERPTYvCMBC9L/gfwgje1tQKi1SjiLSw&#10;sHhY3cvehmZsa5tJTaLWf28OgsfH+15tBtOJGznfWFYwmyYgiEurG64U/B2LzwUIH5A1dpZJwYM8&#10;bNajjxVm2t75l26HUIkYwj5DBXUIfSalL2sy6Ke2J47cyTqDIUJXSe3wHsNNJ9Mk+ZIGG44NNfa0&#10;q6lsD1ej4D/9KfbtfO9mVXFt8eLzc37MlZqMh+0SRKAhvMUv97dWkCaLuD++iU9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NVu8IAAADdAAAADwAAAAAAAAAAAAAA&#10;AAChAgAAZHJzL2Rvd25yZXYueG1sUEsFBgAAAAAEAAQA+QAAAJADA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I5MUA&#10;AADdAAAADwAAAGRycy9kb3ducmV2LnhtbESPQWvCQBSE70L/w/IK3nRXoUVSVykFscVcNBF6fGSf&#10;2Wj2bchuTfrvu4VCj8PMfMOst6NrxZ360HjWsJgrEMSVNw3XGspiN1uBCBHZYOuZNHxTgO3mYbLG&#10;zPiBj3Q/xVokCIcMNdgYu0zKUFlyGOa+I07exfcOY5J9LU2PQ4K7Vi6VepYOG04LFjt6s1TdTl9O&#10;Q5Gr/BpleX1yH+5z7w9Hrs9W6+nj+PoCItIY/8N/7XejYalWC/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sjkxQAAAN0AAAAPAAAAAAAAAAAAAAAAAJgCAABkcnMv&#10;ZG93bnJldi54bWxQSwUGAAAAAAQABAD1AAAAigM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Wk8UA&#10;AADdAAAADwAAAGRycy9kb3ducmV2LnhtbESPQWvCQBSE70L/w/IK3nS3gRaJrkEKpS160Sh4fGSf&#10;2cTs25Ddavrvu4VCj8PMfMOsitF14kZDaDxreJorEMSVNw3XGo7l22wBIkRkg51n0vBNAYr1w2SF&#10;ufF33tPtEGuRIBxy1GBj7HMpQ2XJYZj7njh5Fz84jEkOtTQD3hPcdTJT6kU6bDgtWOzp1VJ1PXw5&#10;DeVO7dooj+2z+3Tnd7/dc32yWk8fx80SRKQx/of/2h9GQ6YWG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FaTxQAAAN0AAAAPAAAAAAAAAAAAAAAAAJgCAABkcnMv&#10;ZG93bnJldi54bWxQSwUGAAAAAAQABAD1AAAAigM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8RRcgA&#10;AADdAAAADwAAAGRycy9kb3ducmV2LnhtbESPT2vCQBTE74LfYXmCN934BwnRNYRCqVAP1rba4yP7&#10;msRm34bsNqb99F1B6HGYmd8wm7Q3teiodZVlBbNpBII4t7riQsHb6+MkBuE8ssbaMin4IQfpdjjY&#10;YKLtlV+oO/pCBAi7BBWU3jeJlC4vyaCb2oY4eJ+2NeiDbAupW7wGuKnlPIpW0mDFYaHEhh5Kyr+O&#10;30bBXuPzqf7N3t1T0x0W58PydIk/lBqP+mwNwlPv/8P39k4rmEfxAm5vwhOQ2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jxFFyAAAAN0AAAAPAAAAAAAAAAAAAAAAAJgCAABk&#10;cnMvZG93bnJldi54bWxQSwUGAAAAAAQABAD1AAAAjQM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uVcUA&#10;AADdAAAADwAAAGRycy9kb3ducmV2LnhtbESPQWvCQBSE7wX/w/IEb3W3sRQ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W5VxQAAAN0AAAAPAAAAAAAAAAAAAAAAAJgCAABkcnMv&#10;ZG93bnJldi54bWxQSwUGAAAAAAQABAD1AAAAigM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3LzsUA&#10;AADdAAAADwAAAGRycy9kb3ducmV2LnhtbESPQWvCQBSE7wX/w/IEb3W3kRY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cvOxQAAAN0AAAAPAAAAAAAAAAAAAAAAAJgCAABkcnMv&#10;ZG93bnJldi54bWxQSwUGAAAAAAQABAD1AAAAigM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VucUA&#10;AADdAAAADwAAAGRycy9kb3ducmV2LnhtbESPQWvCQBSE74L/YXlCb7prCmKjmyAtlvao8eLtmX0m&#10;0ezbkF017a/vFgo9DjPzDbPOB9uKO/W+caxhPlMgiEtnGq40HIrtdAnCB2SDrWPS8EUe8mw8WmNq&#10;3IN3dN+HSkQI+xQ11CF0qZS+rMmin7mOOHpn11sMUfaVND0+Ity2MlFqIS02HBdq7Oi1pvK6v1kN&#10;pyY54PeueFf2ZfscPoficju+af00GTYrEIGG8B/+a38YDYlaLuD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1W5xQAAAN0AAAAPAAAAAAAAAAAAAAAAAJgCAABkcnMv&#10;ZG93bnJldi54bWxQSwUGAAAAAAQABAD1AAAAigM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wIsUA&#10;AADdAAAADwAAAGRycy9kb3ducmV2LnhtbESPQWvCQBSE7wX/w/IEb3W3EVobXUUURY8aL709s88k&#10;Nvs2ZFeN/fVuodDjMDPfMNN5Z2txo9ZXjjW8DRUI4tyZigsNx2z9OgbhA7LB2jFpeJCH+az3MsXU&#10;uDvv6XYIhYgQ9ilqKENoUil9XpJFP3QNcfTOrrUYomwLaVq8R7itZaLUu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AixQAAAN0AAAAPAAAAAAAAAAAAAAAAAJgCAABkcnMv&#10;ZG93bnJldi54bWxQSwUGAAAAAAQABAD1AAAAigM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VZsAA&#10;AADdAAAADwAAAGRycy9kb3ducmV2LnhtbERPy4rCMBTdD/gP4QruxkTRQatRZAbBlTK+wN2lubbF&#10;5qY00da/NwvB5eG858vWluJBtS8caxj0FQji1JmCMw3Hw/p7AsIHZIOlY9LwJA/LRedrjolxDf/T&#10;Yx8yEUPYJ6ghD6FKpPRpThZ931XEkbu62mKIsM6kqbGJ4baUQ6V+pMWCY0OOFf3mlN72d6vhtL1e&#10;ziO1y/7suGpcqyTbqdS6121XMxCB2vARv90bo2GoJnFufBOf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YVZsAAAADdAAAADwAAAAAAAAAAAAAAAACYAgAAZHJzL2Rvd25y&#10;ZXYueG1sUEsFBgAAAAAEAAQA9QAAAIUDAAAAAA==&#10;" filled="f" stroked="f">
                  <v:textbox>
                    <w:txbxContent>
                      <w:p w:rsidR="00DC142D" w:rsidRPr="0051035F" w:rsidRDefault="00DC142D"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25BDDB5" wp14:editId="49556BBA">
            <wp:extent cx="410210" cy="163830"/>
            <wp:effectExtent l="19050" t="0" r="8890" b="0"/>
            <wp:docPr id="208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D12ABE3" wp14:editId="00592432">
            <wp:extent cx="234315" cy="140970"/>
            <wp:effectExtent l="19050" t="0" r="0" b="0"/>
            <wp:docPr id="209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CF418B" w:rsidRPr="00F918A3" w:rsidRDefault="00DC142D"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6CE4809" wp14:editId="62AE721C">
            <wp:extent cx="445770" cy="152400"/>
            <wp:effectExtent l="19050" t="0" r="0" b="0"/>
            <wp:docPr id="209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95C9987" wp14:editId="507AA576">
            <wp:extent cx="140970" cy="140970"/>
            <wp:effectExtent l="19050" t="0" r="0" b="0"/>
            <wp:docPr id="209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w:t>
      </w:r>
      <w:proofErr w:type="spellStart"/>
      <w:r w:rsidRPr="00F918A3">
        <w:rPr>
          <w:rFonts w:asciiTheme="minorHAnsi" w:hAnsiTheme="minorHAnsi" w:cstheme="minorHAnsi"/>
          <w:sz w:val="20"/>
          <w:szCs w:val="20"/>
        </w:rPr>
        <w:t>sticidad</w:t>
      </w:r>
      <w:proofErr w:type="spellEnd"/>
      <w:r w:rsidRPr="00F918A3">
        <w:rPr>
          <w:rFonts w:asciiTheme="minorHAnsi" w:hAnsiTheme="minorHAnsi" w:cstheme="minorHAnsi"/>
          <w:sz w:val="20"/>
          <w:szCs w:val="20"/>
        </w:rPr>
        <w:t xml:space="preserve"> del Material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C2A7C68" wp14:editId="54F361C5">
            <wp:extent cx="410210" cy="152400"/>
            <wp:effectExtent l="19050" t="0" r="8890" b="0"/>
            <wp:docPr id="209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7FAA10E" wp14:editId="05014B70">
            <wp:extent cx="234315" cy="140970"/>
            <wp:effectExtent l="19050" t="0" r="0" b="0"/>
            <wp:docPr id="209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DB7C7C1" wp14:editId="2E76F634">
            <wp:extent cx="117475" cy="175895"/>
            <wp:effectExtent l="19050" t="0" r="0" b="0"/>
            <wp:docPr id="2095"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4D0007C" wp14:editId="5AAF557C">
            <wp:extent cx="269875" cy="163830"/>
            <wp:effectExtent l="19050" t="0" r="0" b="0"/>
            <wp:docPr id="209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36F57FB" wp14:editId="318EFB2C">
            <wp:extent cx="1418590" cy="175895"/>
            <wp:effectExtent l="19050" t="0" r="0" b="0"/>
            <wp:docPr id="2097"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Default="00CF418B" w:rsidP="00CF418B">
      <w:pPr>
        <w:pStyle w:val="Sangra3detindependiente"/>
        <w:autoSpaceDE w:val="0"/>
        <w:autoSpaceDN w:val="0"/>
        <w:adjustRightInd w:val="0"/>
        <w:spacing w:after="0" w:line="240" w:lineRule="auto"/>
        <w:ind w:left="0"/>
        <w:jc w:val="both"/>
        <w:rPr>
          <w:rFonts w:eastAsia="Times New Roman"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sidR="004F38CB">
        <w:rPr>
          <w:rFonts w:asciiTheme="minorHAnsi" w:hAnsiTheme="minorHAnsi" w:cstheme="minorHAnsi"/>
          <w:bCs/>
          <w:sz w:val="20"/>
          <w:szCs w:val="20"/>
        </w:rPr>
        <w:t>de 6</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057EC4">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476CCE" w:rsidRPr="00007800" w:rsidRDefault="004F38CB"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THREADOLET ½” A TUBERÍA DE 2” </w:t>
      </w:r>
    </w:p>
    <w:p w:rsidR="009113B2" w:rsidRDefault="0044605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4F38CB">
        <w:rPr>
          <w:rFonts w:asciiTheme="minorHAnsi" w:hAnsiTheme="minorHAnsi" w:cstheme="minorHAnsi"/>
          <w:b/>
          <w:sz w:val="20"/>
          <w:szCs w:val="20"/>
        </w:rPr>
        <w:t>Pieza</w:t>
      </w:r>
      <w:r w:rsidR="00166D2C" w:rsidRPr="00F93A66">
        <w:rPr>
          <w:rFonts w:asciiTheme="minorHAnsi" w:hAnsiTheme="minorHAnsi" w:cstheme="minorHAnsi"/>
          <w:b/>
          <w:sz w:val="20"/>
          <w:szCs w:val="20"/>
        </w:rPr>
        <w:t xml:space="preserve"> (</w:t>
      </w:r>
      <w:r w:rsidR="004F38CB">
        <w:rPr>
          <w:rFonts w:asciiTheme="minorHAnsi" w:hAnsiTheme="minorHAnsi" w:cstheme="minorHAnsi"/>
          <w:b/>
          <w:sz w:val="20"/>
          <w:szCs w:val="20"/>
        </w:rPr>
        <w:t>Pza.</w:t>
      </w:r>
      <w:r w:rsidR="009113B2" w:rsidRPr="00F93A66">
        <w:rPr>
          <w:rFonts w:asciiTheme="minorHAnsi" w:hAnsiTheme="minorHAnsi" w:cstheme="minorHAnsi"/>
          <w:b/>
          <w:sz w:val="20"/>
          <w:szCs w:val="20"/>
        </w:rPr>
        <w:t>)</w:t>
      </w:r>
    </w:p>
    <w:p w:rsidR="00166D2C" w:rsidRDefault="00166D2C" w:rsidP="00F93A66">
      <w:pPr>
        <w:rPr>
          <w:rFonts w:asciiTheme="minorHAnsi" w:hAnsiTheme="minorHAnsi" w:cstheme="minorHAnsi"/>
          <w:b/>
          <w:sz w:val="20"/>
          <w:szCs w:val="20"/>
        </w:rPr>
      </w:pP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4F38CB">
        <w:rPr>
          <w:rFonts w:asciiTheme="minorHAnsi" w:hAnsiTheme="minorHAnsi" w:cstheme="minorHAnsi"/>
          <w:b/>
          <w:sz w:val="20"/>
          <w:szCs w:val="20"/>
        </w:rPr>
        <w:t>.- ITEM 4</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4F38CB">
        <w:rPr>
          <w:rFonts w:asciiTheme="minorHAnsi" w:hAnsiTheme="minorHAnsi" w:cstheme="minorHAnsi"/>
          <w:b/>
          <w:sz w:val="20"/>
          <w:szCs w:val="20"/>
        </w:rPr>
        <w:t>.- ITEM 4</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4F38CB">
        <w:rPr>
          <w:rFonts w:asciiTheme="minorHAnsi" w:hAnsiTheme="minorHAnsi" w:cstheme="minorHAnsi"/>
          <w:b/>
          <w:sz w:val="20"/>
          <w:szCs w:val="20"/>
        </w:rPr>
        <w:t>.- ITEM 4</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4F38CB">
        <w:rPr>
          <w:rFonts w:asciiTheme="minorHAnsi" w:hAnsiTheme="minorHAnsi" w:cstheme="minorHAnsi"/>
          <w:b/>
          <w:sz w:val="20"/>
          <w:szCs w:val="20"/>
        </w:rPr>
        <w:t>.- ITEM 4</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4F38CB">
        <w:rPr>
          <w:rFonts w:asciiTheme="minorHAnsi" w:hAnsiTheme="minorHAnsi" w:cstheme="minorHAnsi"/>
          <w:b/>
          <w:sz w:val="20"/>
          <w:szCs w:val="20"/>
        </w:rPr>
        <w:t>.- ITEM 4</w:t>
      </w:r>
    </w:p>
    <w:p w:rsidR="009113B2" w:rsidRPr="00F93A66" w:rsidRDefault="009113B2" w:rsidP="00F93A66">
      <w:pPr>
        <w:ind w:left="357"/>
        <w:rPr>
          <w:rFonts w:asciiTheme="minorHAnsi" w:hAnsiTheme="minorHAnsi" w:cstheme="minorHAnsi"/>
          <w:b/>
          <w:sz w:val="20"/>
          <w:szCs w:val="20"/>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BF28DD" w:rsidRPr="00365165" w:rsidRDefault="00476CCE"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76CCE" w:rsidRPr="00F93A66" w:rsidRDefault="00476CCE" w:rsidP="00476CCE">
      <w:pPr>
        <w:pStyle w:val="Estilo1"/>
        <w:rPr>
          <w:rFonts w:asciiTheme="minorHAnsi" w:hAnsiTheme="minorHAnsi" w:cstheme="minorHAnsi"/>
          <w:sz w:val="20"/>
          <w:szCs w:val="20"/>
        </w:rPr>
      </w:pPr>
    </w:p>
    <w:p w:rsidR="00446057" w:rsidRPr="00F93A66" w:rsidRDefault="0044605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446057" w:rsidRPr="00F93A66" w:rsidRDefault="00446057"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C224EB" w:rsidP="00BB544D">
      <w:pPr>
        <w:numPr>
          <w:ilvl w:val="0"/>
          <w:numId w:val="25"/>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Instalación y soldadura de </w:t>
      </w:r>
      <w:proofErr w:type="spellStart"/>
      <w:r>
        <w:rPr>
          <w:rFonts w:asciiTheme="minorHAnsi" w:eastAsia="Arial Unicode MS" w:hAnsiTheme="minorHAnsi" w:cstheme="minorHAnsi"/>
          <w:sz w:val="20"/>
          <w:szCs w:val="20"/>
        </w:rPr>
        <w:t>threadolet</w:t>
      </w:r>
      <w:proofErr w:type="spellEnd"/>
      <w:r>
        <w:rPr>
          <w:rFonts w:asciiTheme="minorHAnsi" w:eastAsia="Arial Unicode MS" w:hAnsiTheme="minorHAnsi" w:cstheme="minorHAnsi"/>
          <w:sz w:val="20"/>
          <w:szCs w:val="20"/>
        </w:rPr>
        <w:t xml:space="preserve"> de ½” a tubería de 2” </w:t>
      </w:r>
    </w:p>
    <w:p w:rsidR="00C224EB" w:rsidRDefault="00C224EB" w:rsidP="00BB544D">
      <w:pPr>
        <w:numPr>
          <w:ilvl w:val="0"/>
          <w:numId w:val="25"/>
        </w:numPr>
        <w:jc w:val="both"/>
        <w:rPr>
          <w:rFonts w:asciiTheme="minorHAnsi" w:eastAsia="Arial Unicode MS" w:hAnsiTheme="minorHAnsi" w:cstheme="minorHAnsi"/>
          <w:sz w:val="20"/>
          <w:szCs w:val="20"/>
        </w:rPr>
      </w:pPr>
      <w:r>
        <w:rPr>
          <w:rFonts w:asciiTheme="minorHAnsi" w:eastAsiaTheme="minorHAnsi" w:hAnsiTheme="minorHAnsi" w:cstheme="minorHAnsi"/>
          <w:sz w:val="20"/>
          <w:szCs w:val="20"/>
          <w:lang w:val="es-BO" w:eastAsia="en-US"/>
        </w:rPr>
        <w:t>E</w:t>
      </w:r>
      <w:r w:rsidRPr="00F918A3">
        <w:rPr>
          <w:rFonts w:asciiTheme="minorHAnsi" w:eastAsiaTheme="minorHAnsi" w:hAnsiTheme="minorHAnsi" w:cstheme="minorHAnsi"/>
          <w:sz w:val="20"/>
          <w:szCs w:val="20"/>
          <w:lang w:val="es-BO" w:eastAsia="en-US"/>
        </w:rPr>
        <w:t>nsayo</w:t>
      </w:r>
      <w:r w:rsidR="00116292">
        <w:rPr>
          <w:rFonts w:asciiTheme="minorHAnsi" w:eastAsiaTheme="minorHAnsi" w:hAnsiTheme="minorHAnsi" w:cstheme="minorHAnsi"/>
          <w:sz w:val="20"/>
          <w:szCs w:val="20"/>
          <w:lang w:val="es-BO" w:eastAsia="en-US"/>
        </w:rPr>
        <w:t>s</w:t>
      </w:r>
      <w:r w:rsidRPr="00F918A3">
        <w:rPr>
          <w:rFonts w:asciiTheme="minorHAnsi" w:eastAsiaTheme="minorHAnsi" w:hAnsiTheme="minorHAnsi" w:cstheme="minorHAnsi"/>
          <w:sz w:val="20"/>
          <w:szCs w:val="20"/>
          <w:lang w:val="es-BO" w:eastAsia="en-US"/>
        </w:rPr>
        <w:t xml:space="preserve"> no destructivos </w:t>
      </w:r>
      <w:r w:rsidR="00116292" w:rsidRPr="00F918A3">
        <w:rPr>
          <w:rFonts w:asciiTheme="minorHAnsi" w:eastAsiaTheme="minorHAnsi" w:hAnsiTheme="minorHAnsi" w:cstheme="minorHAnsi"/>
          <w:sz w:val="20"/>
          <w:szCs w:val="20"/>
          <w:lang w:val="es-BO" w:eastAsia="en-US"/>
        </w:rPr>
        <w:t xml:space="preserve">mediante la técnica </w:t>
      </w:r>
      <w:r w:rsidR="00116292">
        <w:rPr>
          <w:rFonts w:asciiTheme="minorHAnsi" w:eastAsiaTheme="minorHAnsi" w:hAnsiTheme="minorHAnsi" w:cstheme="minorHAnsi"/>
          <w:sz w:val="20"/>
          <w:szCs w:val="20"/>
          <w:lang w:val="es-BO" w:eastAsia="en-US"/>
        </w:rPr>
        <w:t xml:space="preserve">de </w:t>
      </w:r>
      <w:r w:rsidR="00116292" w:rsidRPr="00F918A3">
        <w:rPr>
          <w:rFonts w:asciiTheme="minorHAnsi" w:eastAsiaTheme="minorHAnsi" w:hAnsiTheme="minorHAnsi" w:cstheme="minorHAnsi"/>
          <w:sz w:val="20"/>
          <w:szCs w:val="20"/>
          <w:lang w:val="es-BO" w:eastAsia="en-US"/>
        </w:rPr>
        <w:t xml:space="preserve">tintes penetrantes </w:t>
      </w:r>
      <w:r w:rsidRPr="00F918A3">
        <w:rPr>
          <w:rFonts w:asciiTheme="minorHAnsi" w:eastAsiaTheme="minorHAnsi" w:hAnsiTheme="minorHAnsi" w:cstheme="minorHAnsi"/>
          <w:sz w:val="20"/>
          <w:szCs w:val="20"/>
          <w:lang w:val="es-BO" w:eastAsia="en-US"/>
        </w:rPr>
        <w:t xml:space="preserve">necesarios para </w:t>
      </w:r>
      <w:r>
        <w:rPr>
          <w:rFonts w:asciiTheme="minorHAnsi" w:eastAsiaTheme="minorHAnsi" w:hAnsiTheme="minorHAnsi" w:cstheme="minorHAnsi"/>
          <w:sz w:val="20"/>
          <w:szCs w:val="20"/>
          <w:lang w:val="es-BO" w:eastAsia="en-US"/>
        </w:rPr>
        <w:t xml:space="preserve">la </w:t>
      </w:r>
      <w:r w:rsidRPr="00F918A3">
        <w:rPr>
          <w:rFonts w:asciiTheme="minorHAnsi" w:eastAsiaTheme="minorHAnsi" w:hAnsiTheme="minorHAnsi" w:cstheme="minorHAnsi"/>
          <w:sz w:val="20"/>
          <w:szCs w:val="20"/>
          <w:lang w:val="es-BO" w:eastAsia="en-US"/>
        </w:rPr>
        <w:t>verificación</w:t>
      </w:r>
      <w:r w:rsidRPr="00F93A66">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rPr>
        <w:t>de la s</w:t>
      </w:r>
      <w:r w:rsidR="00446057" w:rsidRPr="00F93A66">
        <w:rPr>
          <w:rFonts w:asciiTheme="minorHAnsi" w:eastAsia="Arial Unicode MS" w:hAnsiTheme="minorHAnsi" w:cstheme="minorHAnsi"/>
          <w:sz w:val="20"/>
          <w:szCs w:val="20"/>
        </w:rPr>
        <w:t xml:space="preserve">oldadura </w:t>
      </w: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MA</w:t>
      </w:r>
      <w:r w:rsidR="00476CCE" w:rsidRPr="00365165">
        <w:rPr>
          <w:rFonts w:asciiTheme="minorHAnsi" w:hAnsiTheme="minorHAnsi" w:cstheme="minorHAnsi"/>
          <w:b/>
          <w:sz w:val="20"/>
          <w:szCs w:val="20"/>
        </w:rPr>
        <w:t>TERIALES, HERRAMIENTAS Y EQUIPO</w:t>
      </w:r>
    </w:p>
    <w:p w:rsidR="00476CCE" w:rsidRPr="00F93A66" w:rsidRDefault="00476CCE" w:rsidP="00476CCE">
      <w:pPr>
        <w:pStyle w:val="Estilo1"/>
        <w:rPr>
          <w:rFonts w:asciiTheme="minorHAnsi" w:hAnsiTheme="minorHAnsi" w:cstheme="minorHAnsi"/>
          <w:sz w:val="20"/>
          <w:szCs w:val="20"/>
        </w:rPr>
      </w:pPr>
    </w:p>
    <w:p w:rsidR="00446057" w:rsidRDefault="00446057" w:rsidP="00F93A66">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sidR="00476CCE">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006AB5" w:rsidRDefault="00006AB5" w:rsidP="00F93A66">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3738"/>
      </w:tblGrid>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C224EB"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3A66" w:rsidRDefault="00C224EB"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C224EB">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ELECTRODO </w:t>
            </w:r>
          </w:p>
        </w:tc>
      </w:tr>
      <w:tr w:rsidR="00C224EB"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18A3" w:rsidRDefault="00C224EB" w:rsidP="00F21750">
            <w:pPr>
              <w:autoSpaceDE w:val="0"/>
              <w:autoSpaceDN w:val="0"/>
              <w:adjustRightInd w:val="0"/>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C224EB"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3A66" w:rsidRDefault="00C224EB" w:rsidP="00C224EB">
            <w:pPr>
              <w:autoSpaceDE w:val="0"/>
              <w:autoSpaceDN w:val="0"/>
              <w:adjustRightInd w:val="0"/>
              <w:rPr>
                <w:rFonts w:asciiTheme="minorHAnsi" w:hAnsiTheme="minorHAnsi" w:cs="Calibri"/>
                <w:color w:val="000000"/>
                <w:sz w:val="20"/>
                <w:szCs w:val="20"/>
              </w:rPr>
            </w:pPr>
            <w:r w:rsidRPr="00F918A3">
              <w:rPr>
                <w:rFonts w:asciiTheme="minorHAnsi" w:hAnsiTheme="minorHAnsi" w:cstheme="minorHAnsi"/>
                <w:color w:val="000000"/>
                <w:sz w:val="20"/>
                <w:szCs w:val="20"/>
                <w:lang w:eastAsia="es-BO"/>
              </w:rPr>
              <w:t>CEPILLO CIRCULAR ALAMBRE TRESANDO</w:t>
            </w:r>
          </w:p>
        </w:tc>
      </w:tr>
      <w:tr w:rsidR="00C224EB"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3A66" w:rsidRDefault="00C224EB" w:rsidP="00C224EB">
            <w:pPr>
              <w:autoSpaceDE w:val="0"/>
              <w:autoSpaceDN w:val="0"/>
              <w:adjustRightInd w:val="0"/>
              <w:rPr>
                <w:rFonts w:asciiTheme="minorHAnsi" w:hAnsiTheme="minorHAnsi" w:cs="Calibri"/>
                <w:color w:val="000000"/>
                <w:sz w:val="20"/>
                <w:szCs w:val="20"/>
              </w:rPr>
            </w:pPr>
            <w:r w:rsidRPr="00F918A3">
              <w:rPr>
                <w:rFonts w:asciiTheme="minorHAnsi" w:hAnsiTheme="minorHAnsi" w:cstheme="minorHAnsi"/>
                <w:color w:val="000000"/>
                <w:sz w:val="20"/>
                <w:szCs w:val="20"/>
                <w:lang w:eastAsia="es-BO"/>
              </w:rPr>
              <w:t>TINTAS PENETRANTES</w:t>
            </w:r>
          </w:p>
        </w:tc>
      </w:tr>
      <w:tr w:rsidR="00C224EB"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18A3" w:rsidRDefault="00C224EB" w:rsidP="00C224EB">
            <w:pPr>
              <w:autoSpaceDE w:val="0"/>
              <w:autoSpaceDN w:val="0"/>
              <w:adjustRightInd w:val="0"/>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KIT PARA ENSAYO POR TINTAS PENETRANTES</w:t>
            </w:r>
          </w:p>
        </w:tc>
      </w:tr>
    </w:tbl>
    <w:p w:rsidR="00E84A84" w:rsidRPr="00E84A84" w:rsidRDefault="00E84A84" w:rsidP="00E84A84">
      <w:pPr>
        <w:pStyle w:val="Estilo1"/>
        <w:ind w:left="357"/>
        <w:rPr>
          <w:rFonts w:asciiTheme="minorHAnsi" w:hAnsiTheme="minorHAnsi" w:cstheme="minorHAnsi"/>
          <w:b w:val="0"/>
          <w:sz w:val="20"/>
          <w:szCs w:val="20"/>
          <w:lang w:val="es-ES"/>
        </w:rPr>
      </w:pPr>
    </w:p>
    <w:p w:rsidR="00E84A84" w:rsidRPr="00E84A84" w:rsidRDefault="00E84A84" w:rsidP="00E84A84">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E84A84">
      <w:pPr>
        <w:pStyle w:val="Estilo1"/>
        <w:ind w:left="357"/>
        <w:rPr>
          <w:rFonts w:asciiTheme="minorHAnsi" w:hAnsiTheme="minorHAnsi" w:cstheme="minorHAnsi"/>
          <w:sz w:val="20"/>
          <w:szCs w:val="20"/>
        </w:rPr>
      </w:pPr>
    </w:p>
    <w:p w:rsidR="009113B2" w:rsidRPr="00365165" w:rsidRDefault="00E84A84"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AA4DEA" w:rsidRDefault="00AA4DEA"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84A84" w:rsidRPr="00F93A66" w:rsidRDefault="00E84A84"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D30E84" w:rsidRDefault="00D30E84"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Durante el desarrollo de los trabajos, el contratista debe dar cumplimiento al procedimiento específico mismo que debe contar con la ap</w:t>
      </w:r>
      <w:r w:rsidR="00C224EB">
        <w:rPr>
          <w:rFonts w:asciiTheme="minorHAnsi" w:hAnsiTheme="minorHAnsi" w:cs="Calibri"/>
          <w:bCs/>
          <w:sz w:val="20"/>
          <w:szCs w:val="20"/>
        </w:rPr>
        <w:t>robación del supervisor de obra</w:t>
      </w:r>
      <w:r w:rsidRPr="00F93A66">
        <w:rPr>
          <w:rFonts w:asciiTheme="minorHAnsi" w:hAnsiTheme="minorHAnsi" w:cs="Calibri"/>
          <w:bCs/>
          <w:sz w:val="20"/>
          <w:szCs w:val="20"/>
        </w:rPr>
        <w:t xml:space="preserve">. </w:t>
      </w:r>
    </w:p>
    <w:p w:rsidR="00E84A84" w:rsidRPr="00F93A66" w:rsidRDefault="00E84A84" w:rsidP="00F93A66">
      <w:pPr>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46057" w:rsidRDefault="00446057"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
          <w:bCs/>
          <w:sz w:val="20"/>
          <w:szCs w:val="20"/>
        </w:rPr>
      </w:pPr>
      <w:r w:rsidRPr="00F93A66">
        <w:rPr>
          <w:rFonts w:asciiTheme="minorHAnsi" w:hAnsiTheme="minorHAnsi" w:cs="Calibri"/>
          <w:b/>
          <w:bCs/>
          <w:sz w:val="20"/>
          <w:szCs w:val="20"/>
        </w:rPr>
        <w:lastRenderedPageBreak/>
        <w:t xml:space="preserve">Calificación de soldadores </w:t>
      </w:r>
    </w:p>
    <w:p w:rsidR="00E84A84" w:rsidRPr="00F93A66" w:rsidRDefault="00E84A84" w:rsidP="00F93A66">
      <w:pPr>
        <w:jc w:val="both"/>
        <w:rPr>
          <w:rFonts w:asciiTheme="minorHAnsi" w:hAnsiTheme="minorHAnsi" w:cs="Calibri"/>
          <w:b/>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446057" w:rsidRPr="00F93A66" w:rsidRDefault="00446057" w:rsidP="00F93A66">
      <w:pPr>
        <w:jc w:val="both"/>
        <w:rPr>
          <w:rFonts w:asciiTheme="minorHAnsi" w:hAnsiTheme="minorHAnsi" w:cs="Calibri"/>
          <w:bCs/>
          <w:sz w:val="20"/>
          <w:szCs w:val="20"/>
        </w:rPr>
      </w:pPr>
    </w:p>
    <w:p w:rsidR="00E84A84" w:rsidRDefault="00446057"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84A84" w:rsidRDefault="00446057"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E84A84" w:rsidRDefault="00446057"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446057" w:rsidRPr="00E84A84" w:rsidRDefault="00446057" w:rsidP="00BB544D">
      <w:pPr>
        <w:pStyle w:val="Prrafodelista"/>
        <w:numPr>
          <w:ilvl w:val="0"/>
          <w:numId w:val="3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446057" w:rsidRPr="00F93A66" w:rsidRDefault="00446057" w:rsidP="00F93A66">
      <w:pPr>
        <w:ind w:left="708"/>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446057" w:rsidRPr="00F93A66" w:rsidRDefault="00446057" w:rsidP="00F93A66">
      <w:pPr>
        <w:jc w:val="both"/>
        <w:rPr>
          <w:rFonts w:asciiTheme="minorHAnsi" w:hAnsiTheme="minorHAnsi" w:cs="Calibri"/>
          <w:b/>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E84A84" w:rsidRPr="00F93A66" w:rsidRDefault="00E84A84" w:rsidP="00F93A66">
      <w:pPr>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5230F7" w:rsidRPr="00F93A66" w:rsidRDefault="005230F7" w:rsidP="00F93A66">
      <w:pPr>
        <w:jc w:val="both"/>
        <w:rPr>
          <w:rFonts w:asciiTheme="minorHAnsi" w:hAnsiTheme="minorHAnsi" w:cs="Calibri"/>
          <w:bCs/>
          <w:sz w:val="20"/>
          <w:szCs w:val="20"/>
        </w:rPr>
      </w:pPr>
    </w:p>
    <w:p w:rsidR="00446057" w:rsidRDefault="0044605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E84A84" w:rsidRPr="00F93A66" w:rsidRDefault="00E84A84" w:rsidP="005230F7">
      <w:pPr>
        <w:jc w:val="both"/>
        <w:rPr>
          <w:rFonts w:asciiTheme="minorHAnsi" w:hAnsiTheme="minorHAnsi" w:cs="Calibri"/>
          <w:b/>
          <w:bCs/>
          <w:sz w:val="20"/>
          <w:szCs w:val="20"/>
        </w:rPr>
      </w:pPr>
    </w:p>
    <w:p w:rsidR="00446057" w:rsidRDefault="0044605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Default="005230F7" w:rsidP="005230F7">
      <w:pPr>
        <w:jc w:val="both"/>
        <w:rPr>
          <w:rFonts w:asciiTheme="minorHAnsi" w:hAnsiTheme="minorHAnsi" w:cs="Calibri"/>
          <w:bCs/>
          <w:sz w:val="20"/>
          <w:szCs w:val="20"/>
        </w:rPr>
      </w:pPr>
    </w:p>
    <w:p w:rsidR="00446057" w:rsidRPr="00F93A66"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presentar defectos que provoquen la contaminación y daño en los electrodos. </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E84A84" w:rsidRDefault="00446057"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446057" w:rsidRP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446057" w:rsidRPr="00F93A66"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446057" w:rsidRPr="00F93A66"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446057" w:rsidRPr="00E84A84" w:rsidRDefault="00446057"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446057" w:rsidRPr="00E84A84" w:rsidRDefault="00446057"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446057" w:rsidRDefault="00446057"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w:t>
      </w:r>
      <w:r w:rsidR="00C224EB">
        <w:rPr>
          <w:rFonts w:asciiTheme="minorHAnsi" w:hAnsiTheme="minorHAnsi" w:cstheme="minorHAnsi"/>
          <w:b/>
          <w:bCs/>
          <w:sz w:val="20"/>
          <w:szCs w:val="20"/>
        </w:rPr>
        <w:t xml:space="preserve">de </w:t>
      </w:r>
      <w:proofErr w:type="spellStart"/>
      <w:r w:rsidR="00C224EB">
        <w:rPr>
          <w:rFonts w:asciiTheme="minorHAnsi" w:hAnsiTheme="minorHAnsi" w:cstheme="minorHAnsi"/>
          <w:b/>
          <w:bCs/>
          <w:sz w:val="20"/>
          <w:szCs w:val="20"/>
        </w:rPr>
        <w:t>threadolet</w:t>
      </w:r>
      <w:proofErr w:type="spellEnd"/>
      <w:r w:rsidRPr="00F93A66">
        <w:rPr>
          <w:rFonts w:asciiTheme="minorHAnsi" w:hAnsiTheme="minorHAnsi" w:cstheme="minorHAnsi"/>
          <w:b/>
          <w:bCs/>
          <w:sz w:val="20"/>
          <w:szCs w:val="20"/>
        </w:rPr>
        <w:t xml:space="preserve"> </w:t>
      </w:r>
    </w:p>
    <w:p w:rsidR="00E84A84" w:rsidRPr="00F93A66" w:rsidRDefault="00E84A84"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w:t>
      </w:r>
      <w:r w:rsidR="00C224EB">
        <w:rPr>
          <w:rFonts w:asciiTheme="minorHAnsi" w:hAnsiTheme="minorHAnsi" w:cstheme="minorHAnsi"/>
          <w:bCs/>
          <w:sz w:val="20"/>
          <w:szCs w:val="20"/>
        </w:rPr>
        <w:t xml:space="preserve">de </w:t>
      </w:r>
      <w:proofErr w:type="spellStart"/>
      <w:r w:rsidR="00C224EB">
        <w:rPr>
          <w:rFonts w:asciiTheme="minorHAnsi" w:hAnsiTheme="minorHAnsi" w:cstheme="minorHAnsi"/>
          <w:bCs/>
          <w:sz w:val="20"/>
          <w:szCs w:val="20"/>
        </w:rPr>
        <w:t>threadolet</w:t>
      </w:r>
      <w:proofErr w:type="spellEnd"/>
      <w:r w:rsidR="00C224EB">
        <w:rPr>
          <w:rFonts w:asciiTheme="minorHAnsi" w:hAnsiTheme="minorHAnsi" w:cstheme="minorHAnsi"/>
          <w:bCs/>
          <w:sz w:val="20"/>
          <w:szCs w:val="20"/>
        </w:rPr>
        <w:t xml:space="preserve">, </w:t>
      </w:r>
      <w:r w:rsidRPr="00F93A66">
        <w:rPr>
          <w:rFonts w:asciiTheme="minorHAnsi" w:hAnsiTheme="minorHAnsi" w:cstheme="minorHAnsi"/>
          <w:bCs/>
          <w:sz w:val="20"/>
          <w:szCs w:val="20"/>
        </w:rPr>
        <w:t xml:space="preserve">el contratista durante la ejecución debe considerar lo siguiente: </w:t>
      </w:r>
    </w:p>
    <w:p w:rsidR="00E84A84" w:rsidRPr="00F93A66" w:rsidRDefault="00E84A84" w:rsidP="00F93A66">
      <w:pPr>
        <w:jc w:val="both"/>
        <w:rPr>
          <w:rFonts w:asciiTheme="minorHAnsi" w:hAnsiTheme="minorHAnsi" w:cstheme="minorHAnsi"/>
          <w:bCs/>
          <w:sz w:val="20"/>
          <w:szCs w:val="20"/>
        </w:rPr>
      </w:pP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w:t>
      </w:r>
      <w:r w:rsidR="00C224EB">
        <w:rPr>
          <w:rFonts w:asciiTheme="minorHAnsi" w:hAnsiTheme="minorHAnsi" w:cstheme="minorHAnsi"/>
          <w:bCs/>
          <w:sz w:val="20"/>
          <w:szCs w:val="20"/>
        </w:rPr>
        <w:t>s</w:t>
      </w:r>
      <w:r w:rsidRPr="00F93A66">
        <w:rPr>
          <w:rFonts w:asciiTheme="minorHAnsi" w:hAnsiTheme="minorHAnsi" w:cstheme="minorHAnsi"/>
          <w:bCs/>
          <w:sz w:val="20"/>
          <w:szCs w:val="20"/>
        </w:rPr>
        <w:t xml:space="preserve"> piezas que deben ser verificadas por medio de calibradores y estarán de acuerdo al WPS.</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deben ser escobilladas en una faja de 50 mm en cada lado de la región del bisel, externa e internamente. Sí existiera humedad la junta deber ser secada mediante el uso de un soplete con llama no concentrada.</w:t>
      </w:r>
    </w:p>
    <w:p w:rsidR="00446057" w:rsidRPr="00F93A66" w:rsidRDefault="00D76325" w:rsidP="00BB544D">
      <w:pPr>
        <w:pStyle w:val="Prrafodelista"/>
        <w:numPr>
          <w:ilvl w:val="0"/>
          <w:numId w:val="27"/>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w:t>
      </w:r>
      <w:r w:rsidR="00446057" w:rsidRPr="00F93A66">
        <w:rPr>
          <w:rFonts w:asciiTheme="minorHAnsi" w:hAnsiTheme="minorHAnsi" w:cstheme="minorHAnsi"/>
          <w:bCs/>
          <w:sz w:val="20"/>
          <w:szCs w:val="20"/>
        </w:rPr>
        <w:t xml:space="preserve">a soldadura terminada estará libre de huecos, inclusiones no metálicas, burbujas de aire y otros defectos. </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446057" w:rsidRPr="00F93A66" w:rsidRDefault="00816909" w:rsidP="00BB544D">
      <w:pPr>
        <w:pStyle w:val="Prrafodelista"/>
        <w:numPr>
          <w:ilvl w:val="0"/>
          <w:numId w:val="27"/>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Para la verificación de la soldadura del </w:t>
      </w:r>
      <w:proofErr w:type="spellStart"/>
      <w:r>
        <w:rPr>
          <w:rFonts w:asciiTheme="minorHAnsi" w:hAnsiTheme="minorHAnsi" w:cstheme="minorHAnsi"/>
          <w:bCs/>
          <w:sz w:val="20"/>
          <w:szCs w:val="20"/>
        </w:rPr>
        <w:t>threadolet</w:t>
      </w:r>
      <w:proofErr w:type="spellEnd"/>
      <w:r>
        <w:rPr>
          <w:rFonts w:asciiTheme="minorHAnsi" w:hAnsiTheme="minorHAnsi" w:cstheme="minorHAnsi"/>
          <w:bCs/>
          <w:sz w:val="20"/>
          <w:szCs w:val="20"/>
        </w:rPr>
        <w:t xml:space="preserve"> se har</w:t>
      </w:r>
      <w:r w:rsidR="00116292">
        <w:rPr>
          <w:rFonts w:asciiTheme="minorHAnsi" w:hAnsiTheme="minorHAnsi" w:cstheme="minorHAnsi"/>
          <w:bCs/>
          <w:sz w:val="20"/>
          <w:szCs w:val="20"/>
        </w:rPr>
        <w:t xml:space="preserve">á uso de </w:t>
      </w:r>
      <w:r w:rsidR="00116292" w:rsidRPr="00F918A3">
        <w:rPr>
          <w:rFonts w:asciiTheme="minorHAnsi" w:eastAsiaTheme="minorHAnsi" w:hAnsiTheme="minorHAnsi" w:cstheme="minorHAnsi"/>
          <w:sz w:val="20"/>
          <w:szCs w:val="20"/>
          <w:lang w:val="es-BO" w:eastAsia="en-US"/>
        </w:rPr>
        <w:t>la técnica de ensayo no destructivo de tintes penetrantes</w:t>
      </w:r>
      <w:r w:rsidR="00446057" w:rsidRPr="00F93A66">
        <w:rPr>
          <w:rFonts w:asciiTheme="minorHAnsi" w:hAnsiTheme="minorHAnsi" w:cstheme="minorHAnsi"/>
          <w:bCs/>
          <w:sz w:val="20"/>
          <w:szCs w:val="20"/>
        </w:rPr>
        <w:t>, de acuerdo a lo establecido</w:t>
      </w:r>
      <w:r>
        <w:rPr>
          <w:rFonts w:asciiTheme="minorHAnsi" w:hAnsiTheme="minorHAnsi" w:cstheme="minorHAnsi"/>
          <w:bCs/>
          <w:sz w:val="20"/>
          <w:szCs w:val="20"/>
        </w:rPr>
        <w:t xml:space="preserve"> en las especificaciones técnicas e instrucciones del Supervisor de Obra</w:t>
      </w:r>
      <w:r w:rsidR="00446057" w:rsidRPr="00F93A66">
        <w:rPr>
          <w:rFonts w:asciiTheme="minorHAnsi" w:hAnsiTheme="minorHAnsi" w:cstheme="minorHAnsi"/>
          <w:bCs/>
          <w:sz w:val="20"/>
          <w:szCs w:val="20"/>
        </w:rPr>
        <w:t>. Si alguna de las soldaduras no aprobase la inspección el contratista reparará la soldadura de acuerdo a lo pedido por el supervisor, con costo para el contratista.</w:t>
      </w:r>
    </w:p>
    <w:p w:rsidR="00446057" w:rsidRPr="00F93A66" w:rsidRDefault="00816909" w:rsidP="00BB544D">
      <w:pPr>
        <w:pStyle w:val="Prrafodelista"/>
        <w:numPr>
          <w:ilvl w:val="0"/>
          <w:numId w:val="27"/>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Antes del acoplado del </w:t>
      </w:r>
      <w:proofErr w:type="spellStart"/>
      <w:r>
        <w:rPr>
          <w:rFonts w:asciiTheme="minorHAnsi" w:hAnsiTheme="minorHAnsi" w:cstheme="minorHAnsi"/>
          <w:bCs/>
          <w:sz w:val="20"/>
          <w:szCs w:val="20"/>
        </w:rPr>
        <w:t>threadolet</w:t>
      </w:r>
      <w:proofErr w:type="spellEnd"/>
      <w:r w:rsidR="00446057" w:rsidRPr="00F93A66">
        <w:rPr>
          <w:rFonts w:asciiTheme="minorHAnsi" w:hAnsiTheme="minorHAnsi" w:cstheme="minorHAnsi"/>
          <w:bCs/>
          <w:sz w:val="20"/>
          <w:szCs w:val="20"/>
        </w:rPr>
        <w:t>, se debe</w:t>
      </w:r>
      <w:r>
        <w:rPr>
          <w:rFonts w:asciiTheme="minorHAnsi" w:hAnsiTheme="minorHAnsi" w:cstheme="minorHAnsi"/>
          <w:bCs/>
          <w:sz w:val="20"/>
          <w:szCs w:val="20"/>
        </w:rPr>
        <w:t>rá</w:t>
      </w:r>
      <w:r w:rsidR="00446057" w:rsidRPr="00F93A66">
        <w:rPr>
          <w:rFonts w:asciiTheme="minorHAnsi" w:hAnsiTheme="minorHAnsi" w:cstheme="minorHAnsi"/>
          <w:bCs/>
          <w:sz w:val="20"/>
          <w:szCs w:val="20"/>
        </w:rPr>
        <w:t xml:space="preserve"> efectuar una inspección y limpieza interna</w:t>
      </w:r>
      <w:r>
        <w:rPr>
          <w:rFonts w:asciiTheme="minorHAnsi" w:hAnsiTheme="minorHAnsi" w:cstheme="minorHAnsi"/>
          <w:bCs/>
          <w:sz w:val="20"/>
          <w:szCs w:val="20"/>
        </w:rPr>
        <w:t xml:space="preserve"> de la tubería y el accesorio</w:t>
      </w:r>
      <w:r w:rsidR="00446057" w:rsidRPr="00F93A66">
        <w:rPr>
          <w:rFonts w:asciiTheme="minorHAnsi" w:hAnsiTheme="minorHAnsi" w:cstheme="minorHAnsi"/>
          <w:bCs/>
          <w:sz w:val="20"/>
          <w:szCs w:val="20"/>
        </w:rPr>
        <w:t xml:space="preserve">, con el propósito de chequear material extraño y la detección de </w:t>
      </w:r>
      <w:r w:rsidR="00116292" w:rsidRPr="00F93A66">
        <w:rPr>
          <w:rFonts w:asciiTheme="minorHAnsi" w:hAnsiTheme="minorHAnsi" w:cstheme="minorHAnsi"/>
          <w:bCs/>
          <w:sz w:val="20"/>
          <w:szCs w:val="20"/>
        </w:rPr>
        <w:t>aplastamientos que</w:t>
      </w:r>
      <w:r w:rsidR="00446057" w:rsidRPr="00F93A66">
        <w:rPr>
          <w:rFonts w:asciiTheme="minorHAnsi" w:hAnsiTheme="minorHAnsi" w:cstheme="minorHAnsi"/>
          <w:bCs/>
          <w:sz w:val="20"/>
          <w:szCs w:val="20"/>
        </w:rPr>
        <w:t xml:space="preserve"> puedan perjudicar la soldadura.</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acoplamiento de</w:t>
      </w:r>
      <w:r w:rsidR="00816909">
        <w:rPr>
          <w:rFonts w:asciiTheme="minorHAnsi" w:hAnsiTheme="minorHAnsi" w:cstheme="minorHAnsi"/>
          <w:bCs/>
          <w:sz w:val="20"/>
          <w:szCs w:val="20"/>
        </w:rPr>
        <w:t xml:space="preserve">l </w:t>
      </w:r>
      <w:proofErr w:type="spellStart"/>
      <w:r w:rsidR="00816909">
        <w:rPr>
          <w:rFonts w:asciiTheme="minorHAnsi" w:hAnsiTheme="minorHAnsi" w:cstheme="minorHAnsi"/>
          <w:bCs/>
          <w:sz w:val="20"/>
          <w:szCs w:val="20"/>
        </w:rPr>
        <w:t>threadolet</w:t>
      </w:r>
      <w:proofErr w:type="spellEnd"/>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las</w:t>
      </w:r>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superficies</w:t>
      </w:r>
      <w:r w:rsidRPr="00F93A66">
        <w:rPr>
          <w:rFonts w:asciiTheme="minorHAnsi" w:hAnsiTheme="minorHAnsi" w:cstheme="minorHAnsi"/>
          <w:bCs/>
          <w:sz w:val="20"/>
          <w:szCs w:val="20"/>
        </w:rPr>
        <w:t xml:space="preserve"> no revestidas debe</w:t>
      </w:r>
      <w:r w:rsidR="00816909">
        <w:rPr>
          <w:rFonts w:asciiTheme="minorHAnsi" w:hAnsiTheme="minorHAnsi" w:cstheme="minorHAnsi"/>
          <w:bCs/>
          <w:sz w:val="20"/>
          <w:szCs w:val="20"/>
        </w:rPr>
        <w:t>rán</w:t>
      </w:r>
      <w:r w:rsidRPr="00F93A66">
        <w:rPr>
          <w:rFonts w:asciiTheme="minorHAnsi" w:hAnsiTheme="minorHAnsi" w:cstheme="minorHAnsi"/>
          <w:bCs/>
          <w:sz w:val="20"/>
          <w:szCs w:val="20"/>
        </w:rPr>
        <w:t xml:space="preserve"> ser inspeccionadas interna y externamente, chequeándose discontinuidades tales como: defectos de laminación, aplastamientos, entalles u otras discontinuidades superficiales. </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debe</w:t>
      </w:r>
      <w:r w:rsidR="00816909">
        <w:rPr>
          <w:rFonts w:asciiTheme="minorHAnsi" w:hAnsiTheme="minorHAnsi" w:cstheme="minorHAnsi"/>
          <w:bCs/>
          <w:sz w:val="20"/>
          <w:szCs w:val="20"/>
        </w:rPr>
        <w:t>rá</w:t>
      </w:r>
      <w:r w:rsidRPr="00F93A66">
        <w:rPr>
          <w:rFonts w:asciiTheme="minorHAnsi" w:hAnsiTheme="minorHAnsi" w:cstheme="minorHAnsi"/>
          <w:bCs/>
          <w:sz w:val="20"/>
          <w:szCs w:val="20"/>
        </w:rPr>
        <w:t xml:space="preserv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446057" w:rsidRPr="00F93A66"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proofErr w:type="spellStart"/>
      <w:r w:rsidR="00816909">
        <w:rPr>
          <w:rFonts w:asciiTheme="minorHAnsi" w:hAnsiTheme="minorHAnsi" w:cstheme="minorHAnsi"/>
          <w:bCs/>
          <w:sz w:val="20"/>
          <w:szCs w:val="20"/>
        </w:rPr>
        <w:t>threadolet</w:t>
      </w:r>
      <w:proofErr w:type="spellEnd"/>
      <w:r w:rsidR="00816909">
        <w:rPr>
          <w:rFonts w:asciiTheme="minorHAnsi" w:hAnsiTheme="minorHAnsi" w:cstheme="minorHAnsi"/>
          <w:bCs/>
          <w:sz w:val="20"/>
          <w:szCs w:val="20"/>
        </w:rPr>
        <w:t xml:space="preserve"> y el </w:t>
      </w:r>
      <w:r w:rsidRPr="00F93A66">
        <w:rPr>
          <w:rFonts w:asciiTheme="minorHAnsi" w:hAnsiTheme="minorHAnsi" w:cstheme="minorHAnsi"/>
          <w:bCs/>
          <w:sz w:val="20"/>
          <w:szCs w:val="20"/>
        </w:rPr>
        <w:t>tubo no debe</w:t>
      </w:r>
      <w:r w:rsidR="00816909">
        <w:rPr>
          <w:rFonts w:asciiTheme="minorHAnsi" w:hAnsiTheme="minorHAnsi" w:cstheme="minorHAnsi"/>
          <w:bCs/>
          <w:sz w:val="20"/>
          <w:szCs w:val="20"/>
        </w:rPr>
        <w:t>rán</w:t>
      </w:r>
      <w:r w:rsidRPr="00F93A66">
        <w:rPr>
          <w:rFonts w:asciiTheme="minorHAnsi" w:hAnsiTheme="minorHAnsi" w:cstheme="minorHAnsi"/>
          <w:bCs/>
          <w:sz w:val="20"/>
          <w:szCs w:val="20"/>
        </w:rPr>
        <w:t xml:space="preserve"> ser manipulado</w:t>
      </w:r>
      <w:r w:rsidR="00816909">
        <w:rPr>
          <w:rFonts w:asciiTheme="minorHAnsi" w:hAnsiTheme="minorHAnsi" w:cstheme="minorHAnsi"/>
          <w:bCs/>
          <w:sz w:val="20"/>
          <w:szCs w:val="20"/>
        </w:rPr>
        <w:t>s</w:t>
      </w:r>
      <w:r w:rsidRPr="00F93A66">
        <w:rPr>
          <w:rFonts w:asciiTheme="minorHAnsi" w:hAnsiTheme="minorHAnsi" w:cstheme="minorHAnsi"/>
          <w:bCs/>
          <w:sz w:val="20"/>
          <w:szCs w:val="20"/>
        </w:rPr>
        <w:t xml:space="preserve"> antes de la finalización del primer pase o después del amolado de éste. Se deberá concluir la ejecución del segundo pase para permitir su movimiento. </w:t>
      </w:r>
    </w:p>
    <w:p w:rsidR="00446057" w:rsidRPr="00F93A66"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La temperatura de pre-calentamiento, </w:t>
      </w:r>
      <w:r w:rsidR="00816909" w:rsidRPr="00F93A66">
        <w:rPr>
          <w:rFonts w:asciiTheme="minorHAnsi" w:hAnsiTheme="minorHAnsi" w:cstheme="minorHAnsi"/>
          <w:bCs/>
          <w:sz w:val="20"/>
          <w:szCs w:val="20"/>
        </w:rPr>
        <w:t>cuando sea aplicado y definido en la EPS</w:t>
      </w:r>
      <w:r w:rsidR="00816909">
        <w:rPr>
          <w:rFonts w:asciiTheme="minorHAnsi" w:hAnsiTheme="minorHAnsi" w:cstheme="minorHAnsi"/>
          <w:bCs/>
          <w:sz w:val="20"/>
          <w:szCs w:val="20"/>
        </w:rPr>
        <w:t>,</w:t>
      </w:r>
      <w:r w:rsidR="00816909"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 xml:space="preserve">deberá ser </w:t>
      </w:r>
      <w:r w:rsidRPr="00F93A66">
        <w:rPr>
          <w:rFonts w:asciiTheme="minorHAnsi" w:hAnsiTheme="minorHAnsi" w:cstheme="minorHAnsi"/>
          <w:bCs/>
          <w:sz w:val="20"/>
          <w:szCs w:val="20"/>
        </w:rPr>
        <w:t>estipulada en el procedimiento de soldadura</w:t>
      </w:r>
      <w:r w:rsidR="00816909">
        <w:rPr>
          <w:rFonts w:asciiTheme="minorHAnsi" w:hAnsiTheme="minorHAnsi" w:cstheme="minorHAnsi"/>
          <w:bCs/>
          <w:sz w:val="20"/>
          <w:szCs w:val="20"/>
        </w:rPr>
        <w:t>,</w:t>
      </w:r>
      <w:r w:rsidRPr="00F93A66">
        <w:rPr>
          <w:rFonts w:asciiTheme="minorHAnsi" w:hAnsiTheme="minorHAnsi" w:cstheme="minorHAnsi"/>
          <w:bCs/>
          <w:sz w:val="20"/>
          <w:szCs w:val="20"/>
        </w:rPr>
        <w:t xml:space="preserve"> calif</w:t>
      </w:r>
      <w:r w:rsidR="00816909">
        <w:rPr>
          <w:rFonts w:asciiTheme="minorHAnsi" w:hAnsiTheme="minorHAnsi" w:cstheme="minorHAnsi"/>
          <w:bCs/>
          <w:sz w:val="20"/>
          <w:szCs w:val="20"/>
        </w:rPr>
        <w:t>icada</w:t>
      </w:r>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 xml:space="preserve">y </w:t>
      </w:r>
      <w:r w:rsidRPr="00F93A66">
        <w:rPr>
          <w:rFonts w:asciiTheme="minorHAnsi" w:hAnsiTheme="minorHAnsi" w:cstheme="minorHAnsi"/>
          <w:bCs/>
          <w:sz w:val="20"/>
          <w:szCs w:val="20"/>
        </w:rPr>
        <w:t>debe</w:t>
      </w:r>
      <w:r w:rsidR="00816909">
        <w:rPr>
          <w:rFonts w:asciiTheme="minorHAnsi" w:hAnsiTheme="minorHAnsi" w:cstheme="minorHAnsi"/>
          <w:bCs/>
          <w:sz w:val="20"/>
          <w:szCs w:val="20"/>
        </w:rPr>
        <w:t>rá</w:t>
      </w:r>
      <w:r w:rsidRPr="00F93A66">
        <w:rPr>
          <w:rFonts w:asciiTheme="minorHAnsi" w:hAnsiTheme="minorHAnsi" w:cstheme="minorHAnsi"/>
          <w:bCs/>
          <w:sz w:val="20"/>
          <w:szCs w:val="20"/>
        </w:rPr>
        <w:t xml:space="preserve"> ser mantenida durante toda la soldadura y en toda la extensión de la junta.</w:t>
      </w:r>
    </w:p>
    <w:p w:rsidR="00446057"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el pre-calentamiento </w:t>
      </w:r>
      <w:r w:rsidR="00816909">
        <w:rPr>
          <w:rFonts w:asciiTheme="minorHAnsi" w:hAnsiTheme="minorHAnsi" w:cstheme="minorHAnsi"/>
          <w:bCs/>
          <w:sz w:val="20"/>
          <w:szCs w:val="20"/>
        </w:rPr>
        <w:t>e</w:t>
      </w:r>
      <w:r w:rsidRPr="00F93A66">
        <w:rPr>
          <w:rFonts w:asciiTheme="minorHAnsi" w:hAnsiTheme="minorHAnsi" w:cstheme="minorHAnsi"/>
          <w:bCs/>
          <w:sz w:val="20"/>
          <w:szCs w:val="20"/>
        </w:rPr>
        <w:t>s permitido el uso de soplete con llama no concentrada, de manera tal que sea garantizada la uniformidad de temperatura en toda la junta.</w:t>
      </w:r>
    </w:p>
    <w:p w:rsidR="00816909"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EA3228" w:rsidRPr="00F93A66">
        <w:rPr>
          <w:rFonts w:asciiTheme="minorHAnsi" w:hAnsiTheme="minorHAnsi" w:cstheme="minorHAnsi"/>
          <w:bCs/>
          <w:sz w:val="20"/>
          <w:szCs w:val="20"/>
        </w:rPr>
        <w:t>en su</w:t>
      </w:r>
      <w:r w:rsidR="00816909">
        <w:rPr>
          <w:rFonts w:asciiTheme="minorHAnsi" w:hAnsiTheme="minorHAnsi" w:cstheme="minorHAnsi"/>
          <w:bCs/>
          <w:sz w:val="20"/>
          <w:szCs w:val="20"/>
        </w:rPr>
        <w:t xml:space="preserve"> tiempo máximo.</w:t>
      </w:r>
    </w:p>
    <w:p w:rsidR="00324D70" w:rsidRPr="00816909" w:rsidRDefault="00EA3228" w:rsidP="00BB544D">
      <w:pPr>
        <w:pStyle w:val="Prrafodelista"/>
        <w:numPr>
          <w:ilvl w:val="0"/>
          <w:numId w:val="27"/>
        </w:numPr>
        <w:spacing w:after="120"/>
        <w:jc w:val="both"/>
        <w:rPr>
          <w:rFonts w:asciiTheme="minorHAnsi" w:hAnsiTheme="minorHAnsi" w:cstheme="minorHAnsi"/>
          <w:bCs/>
          <w:sz w:val="20"/>
          <w:szCs w:val="20"/>
        </w:rPr>
      </w:pPr>
      <w:r w:rsidRPr="00816909">
        <w:rPr>
          <w:rFonts w:asciiTheme="minorHAnsi" w:hAnsiTheme="minorHAnsi" w:cstheme="minorHAnsi"/>
          <w:bCs/>
          <w:sz w:val="20"/>
          <w:szCs w:val="20"/>
        </w:rPr>
        <w:t>N</w:t>
      </w:r>
      <w:r w:rsidR="00324D70" w:rsidRPr="00816909">
        <w:rPr>
          <w:rFonts w:asciiTheme="minorHAnsi" w:hAnsiTheme="minorHAnsi" w:cstheme="minorHAnsi"/>
          <w:bCs/>
          <w:sz w:val="20"/>
          <w:szCs w:val="20"/>
        </w:rPr>
        <w:t>o</w:t>
      </w:r>
      <w:r w:rsidR="00446057" w:rsidRPr="00816909">
        <w:rPr>
          <w:rFonts w:asciiTheme="minorHAnsi" w:hAnsiTheme="minorHAnsi" w:cstheme="minorHAnsi"/>
          <w:bCs/>
          <w:sz w:val="20"/>
          <w:szCs w:val="20"/>
        </w:rPr>
        <w:t xml:space="preserve"> se permite el </w:t>
      </w:r>
      <w:proofErr w:type="spellStart"/>
      <w:r w:rsidR="00446057" w:rsidRPr="00816909">
        <w:rPr>
          <w:rFonts w:asciiTheme="minorHAnsi" w:hAnsiTheme="minorHAnsi" w:cstheme="minorHAnsi"/>
          <w:bCs/>
          <w:sz w:val="20"/>
          <w:szCs w:val="20"/>
        </w:rPr>
        <w:t>punzonamiento</w:t>
      </w:r>
      <w:proofErr w:type="spellEnd"/>
      <w:r w:rsidR="00446057" w:rsidRPr="00816909">
        <w:rPr>
          <w:rFonts w:asciiTheme="minorHAnsi" w:hAnsiTheme="minorHAnsi" w:cstheme="minorHAnsi"/>
          <w:bCs/>
          <w:sz w:val="20"/>
          <w:szCs w:val="20"/>
        </w:rPr>
        <w:t xml:space="preserve"> de las soldaduras.</w:t>
      </w:r>
    </w:p>
    <w:p w:rsidR="001765E4" w:rsidRDefault="001765E4" w:rsidP="00F93A66">
      <w:pPr>
        <w:jc w:val="both"/>
        <w:rPr>
          <w:rFonts w:asciiTheme="minorHAnsi" w:hAnsiTheme="minorHAnsi" w:cstheme="minorHAnsi"/>
          <w:b/>
          <w:bCs/>
          <w:sz w:val="20"/>
          <w:szCs w:val="20"/>
        </w:rPr>
      </w:pPr>
    </w:p>
    <w:p w:rsidR="00446057" w:rsidRPr="00F93A66"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324D70" w:rsidRPr="00F93A66" w:rsidRDefault="00324D7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la realización de </w:t>
      </w:r>
      <w:r w:rsidR="00816909">
        <w:rPr>
          <w:rFonts w:asciiTheme="minorHAnsi" w:hAnsiTheme="minorHAnsi" w:cstheme="minorHAnsi"/>
          <w:bCs/>
          <w:sz w:val="20"/>
          <w:szCs w:val="20"/>
        </w:rPr>
        <w:t xml:space="preserve">la </w:t>
      </w:r>
      <w:r w:rsidRPr="00F93A66">
        <w:rPr>
          <w:rFonts w:asciiTheme="minorHAnsi" w:hAnsiTheme="minorHAnsi" w:cstheme="minorHAnsi"/>
          <w:bCs/>
          <w:sz w:val="20"/>
          <w:szCs w:val="20"/>
        </w:rPr>
        <w:t>junta</w:t>
      </w:r>
      <w:r w:rsidR="00816909">
        <w:rPr>
          <w:rFonts w:asciiTheme="minorHAnsi" w:hAnsiTheme="minorHAnsi" w:cstheme="minorHAnsi"/>
          <w:bCs/>
          <w:sz w:val="20"/>
          <w:szCs w:val="20"/>
        </w:rPr>
        <w:t>.</w:t>
      </w:r>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D</w:t>
      </w:r>
      <w:r w:rsidRPr="00F93A66">
        <w:rPr>
          <w:rFonts w:asciiTheme="minorHAnsi" w:hAnsiTheme="minorHAnsi" w:cstheme="minorHAnsi"/>
          <w:bCs/>
          <w:sz w:val="20"/>
          <w:szCs w:val="20"/>
        </w:rPr>
        <w:t xml:space="preserve">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087C" w:rsidRDefault="00E1087C" w:rsidP="00F93A66">
      <w:pPr>
        <w:jc w:val="both"/>
        <w:rPr>
          <w:rFonts w:asciiTheme="minorHAnsi" w:hAnsiTheme="minorHAnsi" w:cstheme="minorHAnsi"/>
          <w:bCs/>
          <w:sz w:val="20"/>
          <w:szCs w:val="20"/>
        </w:rPr>
      </w:pPr>
    </w:p>
    <w:p w:rsidR="00E1087C" w:rsidRPr="00F918A3" w:rsidRDefault="00E1087C" w:rsidP="00E1087C">
      <w:pPr>
        <w:jc w:val="both"/>
        <w:rPr>
          <w:rFonts w:asciiTheme="minorHAnsi" w:hAnsiTheme="minorHAnsi" w:cstheme="minorHAnsi"/>
          <w:b/>
          <w:sz w:val="20"/>
          <w:szCs w:val="20"/>
        </w:rPr>
      </w:pPr>
      <w:r w:rsidRPr="00F918A3">
        <w:rPr>
          <w:rFonts w:asciiTheme="minorHAnsi" w:hAnsiTheme="minorHAnsi" w:cstheme="minorHAnsi"/>
          <w:b/>
          <w:sz w:val="20"/>
          <w:szCs w:val="20"/>
        </w:rPr>
        <w:t xml:space="preserve">END por tintas penetrantes </w:t>
      </w:r>
    </w:p>
    <w:p w:rsidR="00E1087C" w:rsidRPr="00F918A3" w:rsidRDefault="00E1087C" w:rsidP="00E1087C">
      <w:pPr>
        <w:jc w:val="both"/>
        <w:rPr>
          <w:rFonts w:asciiTheme="minorHAnsi" w:hAnsiTheme="minorHAnsi" w:cstheme="minorHAnsi"/>
          <w:b/>
          <w:sz w:val="20"/>
          <w:szCs w:val="20"/>
        </w:rPr>
      </w:pPr>
    </w:p>
    <w:p w:rsidR="00E1087C" w:rsidRPr="00F918A3" w:rsidRDefault="00E1087C" w:rsidP="00E1087C">
      <w:pPr>
        <w:jc w:val="both"/>
        <w:rPr>
          <w:rFonts w:asciiTheme="minorHAnsi" w:hAnsiTheme="minorHAnsi" w:cstheme="minorHAnsi"/>
          <w:sz w:val="20"/>
          <w:szCs w:val="20"/>
        </w:rPr>
      </w:pPr>
      <w:r w:rsidRPr="00F918A3">
        <w:rPr>
          <w:rFonts w:asciiTheme="minorHAnsi" w:hAnsiTheme="minorHAnsi" w:cstheme="minorHAnsi"/>
          <w:sz w:val="20"/>
          <w:szCs w:val="20"/>
        </w:rPr>
        <w:t>Habiéndose concluido la soldadura</w:t>
      </w:r>
      <w:r>
        <w:rPr>
          <w:rFonts w:asciiTheme="minorHAnsi" w:hAnsiTheme="minorHAnsi" w:cstheme="minorHAnsi"/>
          <w:sz w:val="20"/>
          <w:szCs w:val="20"/>
        </w:rPr>
        <w:t xml:space="preserve"> del </w:t>
      </w:r>
      <w:proofErr w:type="spellStart"/>
      <w:r>
        <w:rPr>
          <w:rFonts w:asciiTheme="minorHAnsi" w:hAnsiTheme="minorHAnsi" w:cstheme="minorHAnsi"/>
          <w:sz w:val="20"/>
          <w:szCs w:val="20"/>
        </w:rPr>
        <w:t>threadolet</w:t>
      </w:r>
      <w:proofErr w:type="spellEnd"/>
      <w:r>
        <w:rPr>
          <w:rFonts w:asciiTheme="minorHAnsi" w:hAnsiTheme="minorHAnsi" w:cstheme="minorHAnsi"/>
          <w:sz w:val="20"/>
          <w:szCs w:val="20"/>
        </w:rPr>
        <w:t xml:space="preserve"> en la tubería</w:t>
      </w:r>
      <w:r w:rsidRPr="00F918A3">
        <w:rPr>
          <w:rFonts w:asciiTheme="minorHAnsi" w:hAnsiTheme="minorHAnsi" w:cstheme="minorHAnsi"/>
          <w:sz w:val="20"/>
          <w:szCs w:val="20"/>
        </w:rPr>
        <w:t>, el inspector calificado de tintas penetrantes debe</w:t>
      </w:r>
      <w:r>
        <w:rPr>
          <w:rFonts w:asciiTheme="minorHAnsi" w:hAnsiTheme="minorHAnsi" w:cstheme="minorHAnsi"/>
          <w:sz w:val="20"/>
          <w:szCs w:val="20"/>
        </w:rPr>
        <w:t>rá</w:t>
      </w:r>
      <w:r w:rsidRPr="00F918A3">
        <w:rPr>
          <w:rFonts w:asciiTheme="minorHAnsi" w:hAnsiTheme="minorHAnsi" w:cstheme="minorHAnsi"/>
          <w:sz w:val="20"/>
          <w:szCs w:val="20"/>
        </w:rPr>
        <w:t xml:space="preserve"> proceder a realizar la verificación de las soldaduras realizadas</w:t>
      </w:r>
      <w:r>
        <w:rPr>
          <w:rFonts w:asciiTheme="minorHAnsi" w:hAnsiTheme="minorHAnsi" w:cstheme="minorHAnsi"/>
          <w:sz w:val="20"/>
          <w:szCs w:val="20"/>
        </w:rPr>
        <w:t>.</w:t>
      </w:r>
      <w:r w:rsidRPr="00F918A3">
        <w:rPr>
          <w:rFonts w:asciiTheme="minorHAnsi" w:hAnsiTheme="minorHAnsi" w:cstheme="minorHAnsi"/>
          <w:sz w:val="20"/>
          <w:szCs w:val="20"/>
        </w:rPr>
        <w:t xml:space="preserve"> </w:t>
      </w:r>
      <w:r>
        <w:rPr>
          <w:rFonts w:asciiTheme="minorHAnsi" w:hAnsiTheme="minorHAnsi" w:cstheme="minorHAnsi"/>
          <w:sz w:val="20"/>
          <w:szCs w:val="20"/>
        </w:rPr>
        <w:t>E</w:t>
      </w:r>
      <w:r w:rsidRPr="00F918A3">
        <w:rPr>
          <w:rFonts w:asciiTheme="minorHAnsi" w:hAnsiTheme="minorHAnsi" w:cstheme="minorHAnsi"/>
          <w:sz w:val="20"/>
          <w:szCs w:val="20"/>
        </w:rPr>
        <w:t xml:space="preserve">n función de los resultados, puede indicar al soldador para realizar las reparaciones necesarias o dar por aprobado su trabajo. </w:t>
      </w:r>
    </w:p>
    <w:p w:rsidR="00E1087C" w:rsidRPr="00F918A3" w:rsidRDefault="00E1087C" w:rsidP="00E1087C">
      <w:pPr>
        <w:jc w:val="both"/>
        <w:rPr>
          <w:rFonts w:asciiTheme="minorHAnsi" w:hAnsiTheme="minorHAnsi" w:cstheme="minorHAnsi"/>
          <w:sz w:val="20"/>
          <w:szCs w:val="20"/>
        </w:rPr>
      </w:pPr>
    </w:p>
    <w:p w:rsidR="00E1087C" w:rsidRPr="00F918A3" w:rsidRDefault="00E1087C" w:rsidP="00E1087C">
      <w:pPr>
        <w:jc w:val="both"/>
        <w:rPr>
          <w:rFonts w:asciiTheme="minorHAnsi" w:hAnsiTheme="minorHAnsi" w:cstheme="minorHAnsi"/>
          <w:sz w:val="20"/>
          <w:szCs w:val="20"/>
        </w:rPr>
      </w:pPr>
      <w:r w:rsidRPr="00F918A3">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915471" w:rsidRDefault="00915471"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 junta rechazada durante la inspección visual o ensayos no destructivos deberá ser reparada y examinada nuevamente por los mismos métodos que se utilizaron en las inspecciones preliminares.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324D70" w:rsidRPr="00F93A66"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1765E4" w:rsidRDefault="001765E4"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07800"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007800"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007800" w:rsidRPr="00007800"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446057" w:rsidRPr="00F93A66" w:rsidRDefault="0044605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007800"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324D70"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007800" w:rsidRPr="00F93A66" w:rsidRDefault="00007800" w:rsidP="00F93A66">
      <w:pPr>
        <w:jc w:val="both"/>
        <w:rPr>
          <w:rFonts w:asciiTheme="minorHAnsi" w:hAnsiTheme="minorHAnsi" w:cstheme="minorHAnsi"/>
          <w:b/>
          <w:bCs/>
          <w:sz w:val="20"/>
          <w:szCs w:val="20"/>
        </w:rPr>
      </w:pPr>
    </w:p>
    <w:p w:rsidR="00EA3228"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w:t>
      </w:r>
      <w:r w:rsidR="009D1564">
        <w:rPr>
          <w:rFonts w:asciiTheme="minorHAnsi" w:hAnsiTheme="minorHAnsi" w:cstheme="minorHAnsi"/>
          <w:bCs/>
          <w:sz w:val="20"/>
          <w:szCs w:val="20"/>
        </w:rPr>
        <w:t>pervisor de obra</w:t>
      </w:r>
      <w:r w:rsidRPr="00F93A66">
        <w:rPr>
          <w:rFonts w:asciiTheme="minorHAnsi" w:hAnsiTheme="minorHAnsi" w:cstheme="minorHAnsi"/>
          <w:bCs/>
          <w:sz w:val="20"/>
          <w:szCs w:val="20"/>
        </w:rPr>
        <w:t>.</w:t>
      </w: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función de los resultados del desempeño de soldadores, el supervisor de obra determinará si el soldador será sometido a un reentrenamiento o recalificación antes de continuar soldando en la línea o determinará su desmovilización.</w:t>
      </w:r>
    </w:p>
    <w:p w:rsidR="00324D70" w:rsidRPr="00F93A66"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sidR="00007800">
        <w:rPr>
          <w:rFonts w:asciiTheme="minorHAnsi" w:hAnsiTheme="minorHAnsi" w:cstheme="minorHAnsi"/>
          <w:b/>
          <w:bCs/>
          <w:sz w:val="20"/>
          <w:szCs w:val="20"/>
        </w:rPr>
        <w:t>lud, Seguridad y Medio Ambiente</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07800" w:rsidRPr="00F93A66" w:rsidRDefault="00007800" w:rsidP="00F93A66">
      <w:pPr>
        <w:jc w:val="both"/>
        <w:rPr>
          <w:rFonts w:asciiTheme="minorHAnsi" w:hAnsiTheme="minorHAnsi" w:cstheme="minorHAnsi"/>
          <w:bCs/>
          <w:sz w:val="20"/>
          <w:szCs w:val="20"/>
        </w:rPr>
      </w:pPr>
    </w:p>
    <w:p w:rsidR="00446057" w:rsidRDefault="00446057" w:rsidP="00F93A66">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EA3228" w:rsidRDefault="00EA3228" w:rsidP="00F93A66">
      <w:pPr>
        <w:pStyle w:val="Estilo1"/>
        <w:rPr>
          <w:rFonts w:asciiTheme="minorHAnsi" w:hAnsiTheme="minorHAnsi" w:cstheme="minorHAnsi"/>
          <w:b w:val="0"/>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007800" w:rsidRPr="00F93A66" w:rsidRDefault="00007800" w:rsidP="00007800">
      <w:pPr>
        <w:pStyle w:val="Estilo1"/>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Default="009113B2" w:rsidP="00F93A66">
      <w:pPr>
        <w:contextualSpacing/>
        <w:jc w:val="both"/>
        <w:rPr>
          <w:rFonts w:asciiTheme="minorHAnsi" w:hAnsiTheme="minorHAnsi" w:cstheme="minorHAnsi"/>
          <w:kern w:val="28"/>
          <w:sz w:val="20"/>
          <w:szCs w:val="20"/>
        </w:rPr>
      </w:pPr>
    </w:p>
    <w:p w:rsidR="00E5643E"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643E" w:rsidRDefault="00E5643E"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3228" w:rsidRPr="00F93A66" w:rsidRDefault="00EA3228"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365165" w:rsidRDefault="0000780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MEDICIÓN Y FORMA DE PAGO</w:t>
      </w:r>
    </w:p>
    <w:p w:rsidR="00007800" w:rsidRPr="00F93A66" w:rsidRDefault="00007800" w:rsidP="00007800">
      <w:pPr>
        <w:pStyle w:val="Estilo1"/>
        <w:rPr>
          <w:rFonts w:asciiTheme="minorHAnsi" w:hAnsiTheme="minorHAnsi" w:cstheme="minorHAnsi"/>
          <w:sz w:val="20"/>
          <w:szCs w:val="20"/>
        </w:rPr>
      </w:pPr>
    </w:p>
    <w:p w:rsidR="00324D70" w:rsidRDefault="009D1564" w:rsidP="00F93A66">
      <w:pPr>
        <w:jc w:val="both"/>
        <w:rPr>
          <w:rFonts w:asciiTheme="minorHAnsi" w:hAnsiTheme="minorHAnsi" w:cs="Calibri"/>
          <w:bCs/>
          <w:sz w:val="20"/>
          <w:szCs w:val="20"/>
        </w:rPr>
      </w:pPr>
      <w:r>
        <w:rPr>
          <w:rFonts w:asciiTheme="minorHAnsi" w:hAnsiTheme="minorHAnsi" w:cs="Calibri"/>
          <w:bCs/>
          <w:sz w:val="20"/>
          <w:szCs w:val="20"/>
        </w:rPr>
        <w:t>Este ítem</w:t>
      </w:r>
      <w:r w:rsidR="00915471">
        <w:rPr>
          <w:rFonts w:asciiTheme="minorHAnsi" w:hAnsiTheme="minorHAnsi" w:cs="Calibri"/>
          <w:bCs/>
          <w:sz w:val="20"/>
          <w:szCs w:val="20"/>
        </w:rPr>
        <w:t xml:space="preserve"> </w:t>
      </w:r>
      <w:r w:rsidR="00324D70" w:rsidRPr="00F93A66">
        <w:rPr>
          <w:rFonts w:asciiTheme="minorHAnsi" w:hAnsiTheme="minorHAnsi" w:cs="Calibri"/>
          <w:bCs/>
          <w:sz w:val="20"/>
          <w:szCs w:val="20"/>
        </w:rPr>
        <w:t xml:space="preserve">será medido </w:t>
      </w:r>
      <w:r>
        <w:rPr>
          <w:rFonts w:asciiTheme="minorHAnsi" w:hAnsiTheme="minorHAnsi" w:cs="Calibri"/>
          <w:bCs/>
          <w:sz w:val="20"/>
          <w:szCs w:val="20"/>
        </w:rPr>
        <w:t>por piezas</w:t>
      </w:r>
      <w:r w:rsidR="00324D70" w:rsidRPr="00F93A66">
        <w:rPr>
          <w:rFonts w:asciiTheme="minorHAnsi" w:hAnsiTheme="minorHAnsi" w:cs="Calibri"/>
          <w:bCs/>
          <w:sz w:val="20"/>
          <w:szCs w:val="20"/>
        </w:rPr>
        <w:t xml:space="preserve">, tomando en cuenta el total de </w:t>
      </w:r>
      <w:proofErr w:type="spellStart"/>
      <w:r>
        <w:rPr>
          <w:rFonts w:asciiTheme="minorHAnsi" w:hAnsiTheme="minorHAnsi" w:cs="Calibri"/>
          <w:bCs/>
          <w:sz w:val="20"/>
          <w:szCs w:val="20"/>
        </w:rPr>
        <w:t>threadolets</w:t>
      </w:r>
      <w:proofErr w:type="spellEnd"/>
      <w:r>
        <w:rPr>
          <w:rFonts w:asciiTheme="minorHAnsi" w:hAnsiTheme="minorHAnsi" w:cs="Calibri"/>
          <w:bCs/>
          <w:sz w:val="20"/>
          <w:szCs w:val="20"/>
        </w:rPr>
        <w:t xml:space="preserve"> instalados y aprobado</w:t>
      </w:r>
      <w:r w:rsidR="00324D70" w:rsidRPr="00F93A66">
        <w:rPr>
          <w:rFonts w:asciiTheme="minorHAnsi" w:hAnsiTheme="minorHAnsi" w:cs="Calibri"/>
          <w:bCs/>
          <w:sz w:val="20"/>
          <w:szCs w:val="20"/>
        </w:rPr>
        <w:t xml:space="preserve">s durante la construcción. </w:t>
      </w:r>
    </w:p>
    <w:p w:rsidR="00007800" w:rsidRPr="00F93A66" w:rsidRDefault="0000780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Este ítem</w:t>
      </w:r>
      <w:r w:rsidR="009D1564">
        <w:rPr>
          <w:rFonts w:asciiTheme="minorHAnsi" w:hAnsiTheme="minorHAnsi" w:cs="Calibri"/>
          <w:bCs/>
          <w:sz w:val="20"/>
          <w:szCs w:val="20"/>
        </w:rPr>
        <w:t>,</w:t>
      </w:r>
      <w:r w:rsidRPr="00F93A66">
        <w:rPr>
          <w:rFonts w:asciiTheme="minorHAnsi" w:hAnsiTheme="minorHAnsi" w:cs="Calibri"/>
          <w:bCs/>
          <w:sz w:val="20"/>
          <w:szCs w:val="20"/>
        </w:rPr>
        <w:t xml:space="preserve">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007800" w:rsidRPr="00007800" w:rsidRDefault="00007800" w:rsidP="00F93A66">
      <w:pPr>
        <w:jc w:val="both"/>
        <w:rPr>
          <w:rFonts w:asciiTheme="minorHAnsi" w:hAnsiTheme="minorHAnsi" w:cs="Calibri"/>
          <w:bCs/>
          <w:sz w:val="20"/>
          <w:szCs w:val="20"/>
        </w:rPr>
      </w:pPr>
    </w:p>
    <w:p w:rsidR="00324D70" w:rsidRDefault="00324D70" w:rsidP="00F93A66">
      <w:pPr>
        <w:pStyle w:val="Estilo1"/>
        <w:rPr>
          <w:rFonts w:asciiTheme="minorHAnsi" w:hAnsiTheme="minorHAnsi" w:cs="Calibri"/>
          <w:b w:val="0"/>
          <w:bCs/>
          <w:sz w:val="20"/>
          <w:szCs w:val="20"/>
        </w:rPr>
      </w:pPr>
      <w:r w:rsidRPr="00007800">
        <w:rPr>
          <w:rFonts w:asciiTheme="minorHAnsi" w:hAnsiTheme="minorHAnsi" w:cs="Calibri"/>
          <w:b w:val="0"/>
          <w:bCs/>
          <w:sz w:val="20"/>
          <w:szCs w:val="20"/>
        </w:rPr>
        <w:t xml:space="preserve">Se tomará en cuenta para la medición únicamente </w:t>
      </w:r>
      <w:r w:rsidR="00163EFF">
        <w:rPr>
          <w:rFonts w:asciiTheme="minorHAnsi" w:hAnsiTheme="minorHAnsi" w:cs="Calibri"/>
          <w:b w:val="0"/>
          <w:bCs/>
          <w:sz w:val="20"/>
          <w:szCs w:val="20"/>
        </w:rPr>
        <w:t xml:space="preserve">la instalación de los </w:t>
      </w:r>
      <w:proofErr w:type="spellStart"/>
      <w:r w:rsidR="00163EFF">
        <w:rPr>
          <w:rFonts w:asciiTheme="minorHAnsi" w:hAnsiTheme="minorHAnsi" w:cs="Calibri"/>
          <w:b w:val="0"/>
          <w:bCs/>
          <w:sz w:val="20"/>
          <w:szCs w:val="20"/>
        </w:rPr>
        <w:t>threadolets</w:t>
      </w:r>
      <w:proofErr w:type="spellEnd"/>
      <w:r w:rsidR="00163EFF">
        <w:rPr>
          <w:rFonts w:asciiTheme="minorHAnsi" w:hAnsiTheme="minorHAnsi" w:cs="Calibri"/>
          <w:b w:val="0"/>
          <w:bCs/>
          <w:sz w:val="20"/>
          <w:szCs w:val="20"/>
        </w:rPr>
        <w:t xml:space="preserve">, cuya soldadura se encuentre debidamente </w:t>
      </w:r>
      <w:r w:rsidRPr="00007800">
        <w:rPr>
          <w:rFonts w:asciiTheme="minorHAnsi" w:hAnsiTheme="minorHAnsi" w:cs="Calibri"/>
          <w:b w:val="0"/>
          <w:bCs/>
          <w:sz w:val="20"/>
          <w:szCs w:val="20"/>
        </w:rPr>
        <w:t xml:space="preserve">aprobada por el END del proyecto y que </w:t>
      </w:r>
      <w:r w:rsidR="00163EFF">
        <w:rPr>
          <w:rFonts w:asciiTheme="minorHAnsi" w:hAnsiTheme="minorHAnsi" w:cs="Calibri"/>
          <w:b w:val="0"/>
          <w:bCs/>
          <w:sz w:val="20"/>
          <w:szCs w:val="20"/>
        </w:rPr>
        <w:t>sean</w:t>
      </w:r>
      <w:r w:rsidRPr="00007800">
        <w:rPr>
          <w:rFonts w:asciiTheme="minorHAnsi" w:hAnsiTheme="minorHAnsi" w:cs="Calibri"/>
          <w:b w:val="0"/>
          <w:bCs/>
          <w:sz w:val="20"/>
          <w:szCs w:val="20"/>
        </w:rPr>
        <w:t xml:space="preserve"> necesarios para la construcción, aquellas juntas que fueron reprobadas ya sea por la inspección visual o el END del proyecto deben ser asumidos por el contratista, de la misma manera</w:t>
      </w:r>
      <w:r w:rsidR="00163EFF">
        <w:rPr>
          <w:rFonts w:asciiTheme="minorHAnsi" w:hAnsiTheme="minorHAnsi" w:cs="Calibri"/>
          <w:b w:val="0"/>
          <w:bCs/>
          <w:sz w:val="20"/>
          <w:szCs w:val="20"/>
        </w:rPr>
        <w:t xml:space="preserve">, </w:t>
      </w:r>
      <w:r w:rsidRPr="00007800">
        <w:rPr>
          <w:rFonts w:asciiTheme="minorHAnsi" w:hAnsiTheme="minorHAnsi" w:cs="Calibri"/>
          <w:b w:val="0"/>
          <w:bCs/>
          <w:sz w:val="20"/>
          <w:szCs w:val="20"/>
        </w:rPr>
        <w:t xml:space="preserve">aquellas juntas que tienen que ser cortados por error constructivo </w:t>
      </w:r>
      <w:r w:rsidR="00163EFF">
        <w:rPr>
          <w:rFonts w:asciiTheme="minorHAnsi" w:hAnsiTheme="minorHAnsi" w:cs="Calibri"/>
          <w:b w:val="0"/>
          <w:bCs/>
          <w:sz w:val="20"/>
          <w:szCs w:val="20"/>
        </w:rPr>
        <w:t>y aquellos accesorios (</w:t>
      </w:r>
      <w:proofErr w:type="spellStart"/>
      <w:r w:rsidR="00163EFF">
        <w:rPr>
          <w:rFonts w:asciiTheme="minorHAnsi" w:hAnsiTheme="minorHAnsi" w:cs="Calibri"/>
          <w:b w:val="0"/>
          <w:bCs/>
          <w:sz w:val="20"/>
          <w:szCs w:val="20"/>
        </w:rPr>
        <w:t>threadolets</w:t>
      </w:r>
      <w:proofErr w:type="spellEnd"/>
      <w:r w:rsidR="00163EFF">
        <w:rPr>
          <w:rFonts w:asciiTheme="minorHAnsi" w:hAnsiTheme="minorHAnsi" w:cs="Calibri"/>
          <w:b w:val="0"/>
          <w:bCs/>
          <w:sz w:val="20"/>
          <w:szCs w:val="20"/>
        </w:rPr>
        <w:t xml:space="preserve">) que sean afectados o dañados por esta razón, </w:t>
      </w:r>
      <w:r w:rsidRPr="00007800">
        <w:rPr>
          <w:rFonts w:asciiTheme="minorHAnsi" w:hAnsiTheme="minorHAnsi" w:cs="Calibri"/>
          <w:b w:val="0"/>
          <w:bCs/>
          <w:sz w:val="20"/>
          <w:szCs w:val="20"/>
        </w:rPr>
        <w:t>debe</w:t>
      </w:r>
      <w:r w:rsidR="00163EFF">
        <w:rPr>
          <w:rFonts w:asciiTheme="minorHAnsi" w:hAnsiTheme="minorHAnsi" w:cs="Calibri"/>
          <w:b w:val="0"/>
          <w:bCs/>
          <w:sz w:val="20"/>
          <w:szCs w:val="20"/>
        </w:rPr>
        <w:t xml:space="preserve">rán ser repuestos y </w:t>
      </w:r>
      <w:r w:rsidRPr="00007800">
        <w:rPr>
          <w:rFonts w:asciiTheme="minorHAnsi" w:hAnsiTheme="minorHAnsi" w:cs="Calibri"/>
          <w:b w:val="0"/>
          <w:bCs/>
          <w:sz w:val="20"/>
          <w:szCs w:val="20"/>
        </w:rPr>
        <w:t>asumido</w:t>
      </w:r>
      <w:r w:rsidR="00163EFF">
        <w:rPr>
          <w:rFonts w:asciiTheme="minorHAnsi" w:hAnsiTheme="minorHAnsi" w:cs="Calibri"/>
          <w:b w:val="0"/>
          <w:bCs/>
          <w:sz w:val="20"/>
          <w:szCs w:val="20"/>
        </w:rPr>
        <w:t>s</w:t>
      </w:r>
      <w:r w:rsidRPr="00007800">
        <w:rPr>
          <w:rFonts w:asciiTheme="minorHAnsi" w:hAnsiTheme="minorHAnsi" w:cs="Calibri"/>
          <w:b w:val="0"/>
          <w:bCs/>
          <w:sz w:val="20"/>
          <w:szCs w:val="20"/>
        </w:rPr>
        <w:t xml:space="preserve"> por la empresa contratista.</w:t>
      </w:r>
    </w:p>
    <w:p w:rsidR="00007800" w:rsidRPr="00007800" w:rsidRDefault="00007800" w:rsidP="00F93A66">
      <w:pPr>
        <w:pStyle w:val="Estilo1"/>
        <w:rPr>
          <w:rFonts w:asciiTheme="minorHAnsi" w:hAnsiTheme="minorHAnsi" w:cs="Calibri"/>
          <w:b w:val="0"/>
          <w:bCs/>
          <w:sz w:val="20"/>
          <w:szCs w:val="20"/>
        </w:rPr>
      </w:pPr>
    </w:p>
    <w:p w:rsidR="00324D70" w:rsidRPr="00007800" w:rsidRDefault="00324D70" w:rsidP="00F93A66">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446057"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915471" w:rsidRDefault="00915471"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Default="00F21750"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Pr="00007800" w:rsidRDefault="00F21750"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SOLDADURA DE TUBERIA Y ACCESORIOS DE ANC DN 2”</w:t>
      </w:r>
    </w:p>
    <w:p w:rsidR="00F21750" w:rsidRDefault="00F21750" w:rsidP="00F21750">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21750" w:rsidRDefault="00F21750" w:rsidP="00F21750">
      <w:pPr>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F21750">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F21750">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F21750">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F21750">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F21750">
        <w:rPr>
          <w:rFonts w:asciiTheme="minorHAnsi" w:hAnsiTheme="minorHAnsi" w:cstheme="minorHAnsi"/>
          <w:b/>
          <w:sz w:val="20"/>
          <w:szCs w:val="20"/>
        </w:rPr>
        <w:t>.- ITEM 5</w:t>
      </w:r>
    </w:p>
    <w:p w:rsidR="00F21750" w:rsidRPr="00F93A66" w:rsidRDefault="00F21750" w:rsidP="00F21750">
      <w:pPr>
        <w:ind w:left="357"/>
        <w:rPr>
          <w:rFonts w:asciiTheme="minorHAnsi" w:hAnsiTheme="minorHAnsi" w:cstheme="minorHAnsi"/>
          <w:b/>
          <w:sz w:val="20"/>
          <w:szCs w:val="20"/>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AF6BFF" w:rsidRPr="00F93A66" w:rsidRDefault="00AF6BFF" w:rsidP="00F21750">
      <w:pPr>
        <w:pStyle w:val="Norma"/>
        <w:spacing w:after="0" w:line="240" w:lineRule="auto"/>
        <w:jc w:val="both"/>
        <w:rPr>
          <w:rFonts w:asciiTheme="minorHAnsi" w:eastAsia="Arial Unicode MS" w:hAnsiTheme="minorHAnsi" w:cstheme="minorHAnsi"/>
          <w:sz w:val="20"/>
          <w:szCs w:val="20"/>
        </w:rPr>
      </w:pP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F21750"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2”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Default="00F21750" w:rsidP="00F21750">
      <w:pPr>
        <w:jc w:val="both"/>
        <w:rPr>
          <w:rFonts w:asciiTheme="minorHAnsi" w:eastAsia="Arial Unicode MS" w:hAnsiTheme="minorHAnsi" w:cstheme="minorHAnsi"/>
          <w:sz w:val="20"/>
          <w:szCs w:val="20"/>
        </w:rPr>
      </w:pPr>
    </w:p>
    <w:p w:rsidR="00AF6BFF" w:rsidRDefault="00AF6BFF" w:rsidP="00F21750">
      <w:pPr>
        <w:jc w:val="both"/>
        <w:rPr>
          <w:rFonts w:asciiTheme="minorHAnsi" w:eastAsia="Arial Unicode MS" w:hAnsiTheme="minorHAnsi" w:cstheme="minorHAnsi"/>
          <w:sz w:val="20"/>
          <w:szCs w:val="20"/>
        </w:rPr>
      </w:pPr>
    </w:p>
    <w:p w:rsidR="00AF6BFF" w:rsidRPr="00F93A66" w:rsidRDefault="00AF6BFF" w:rsidP="00F21750">
      <w:pPr>
        <w:jc w:val="both"/>
        <w:rPr>
          <w:rFonts w:asciiTheme="minorHAnsi" w:eastAsia="Arial Unicode MS"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MATERIALES, HERRAMIENTAS Y EQUIPO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F21750" w:rsidRDefault="00F21750" w:rsidP="00F2175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F21750" w:rsidRPr="00E84A84" w:rsidRDefault="00F21750" w:rsidP="00F21750">
      <w:pPr>
        <w:pStyle w:val="Estilo1"/>
        <w:ind w:left="357"/>
        <w:rPr>
          <w:rFonts w:asciiTheme="minorHAnsi" w:hAnsiTheme="minorHAnsi" w:cstheme="minorHAnsi"/>
          <w:b w:val="0"/>
          <w:sz w:val="20"/>
          <w:szCs w:val="20"/>
          <w:lang w:val="es-ES"/>
        </w:rPr>
      </w:pPr>
    </w:p>
    <w:p w:rsidR="00F21750" w:rsidRPr="00E84A84" w:rsidRDefault="00F21750" w:rsidP="00F2175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F21750" w:rsidRDefault="00F21750" w:rsidP="00F21750">
      <w:pPr>
        <w:pStyle w:val="Estilo1"/>
        <w:ind w:left="357"/>
        <w:rPr>
          <w:rFonts w:asciiTheme="minorHAnsi"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05523" w:rsidRPr="00F93A66" w:rsidRDefault="00005523"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F21750" w:rsidRPr="00F93A66" w:rsidRDefault="00F21750" w:rsidP="00F21750">
      <w:pPr>
        <w:jc w:val="both"/>
        <w:rPr>
          <w:rFonts w:asciiTheme="minorHAnsi" w:hAnsiTheme="minorHAnsi" w:cs="Calibri"/>
          <w:b/>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F21750" w:rsidRPr="00F93A66" w:rsidRDefault="00F21750" w:rsidP="00F21750">
      <w:pPr>
        <w:jc w:val="both"/>
        <w:rPr>
          <w:rFonts w:asciiTheme="minorHAnsi" w:hAnsiTheme="minorHAnsi" w:cs="Calibri"/>
          <w:bCs/>
          <w:sz w:val="20"/>
          <w:szCs w:val="20"/>
        </w:rPr>
      </w:pPr>
    </w:p>
    <w:p w:rsidR="00F21750" w:rsidRDefault="00F21750" w:rsidP="00AF6BFF">
      <w:pPr>
        <w:pStyle w:val="Prrafodelista"/>
        <w:numPr>
          <w:ilvl w:val="0"/>
          <w:numId w:val="61"/>
        </w:numPr>
        <w:spacing w:after="120"/>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21750" w:rsidRDefault="00F21750" w:rsidP="00AF6BFF">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F21750" w:rsidRDefault="00F21750" w:rsidP="00AF6BFF">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21750" w:rsidRPr="00E84A84" w:rsidRDefault="00F21750" w:rsidP="00AF6BFF">
      <w:pPr>
        <w:pStyle w:val="Prrafodelista"/>
        <w:numPr>
          <w:ilvl w:val="0"/>
          <w:numId w:val="61"/>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F21750">
      <w:pPr>
        <w:ind w:left="708"/>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F21750" w:rsidRDefault="00F21750" w:rsidP="00F21750">
      <w:pPr>
        <w:jc w:val="both"/>
        <w:rPr>
          <w:rFonts w:asciiTheme="minorHAnsi" w:hAnsiTheme="minorHAnsi" w:cs="Calibri"/>
          <w:bCs/>
          <w:sz w:val="20"/>
          <w:szCs w:val="20"/>
        </w:rPr>
      </w:pP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Es muy importante que los envases estén herméticamente cerrados.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F21750" w:rsidRDefault="00F21750"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F21750" w:rsidRPr="00E84A84"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21750" w:rsidRDefault="00F21750"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F21750" w:rsidRPr="00915471"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F21750" w:rsidRPr="00F93A66"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Se debe considerar una adecuada preparación de los biseles y el ajuste de las piezas que deben ser verificadas por medio de calibradores y estarán de acuerdo al WPS.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proofErr w:type="gramStart"/>
      <w:r w:rsidRPr="00F93A66">
        <w:rPr>
          <w:rFonts w:asciiTheme="minorHAnsi" w:hAnsiTheme="minorHAnsi" w:cstheme="minorHAnsi"/>
          <w:bCs/>
          <w:sz w:val="20"/>
          <w:szCs w:val="20"/>
        </w:rPr>
        <w:t>debe  ser</w:t>
      </w:r>
      <w:proofErr w:type="gramEnd"/>
      <w:r w:rsidRPr="00F93A66">
        <w:rPr>
          <w:rFonts w:asciiTheme="minorHAnsi" w:hAnsiTheme="minorHAnsi" w:cstheme="minorHAnsi"/>
          <w:bCs/>
          <w:sz w:val="20"/>
          <w:szCs w:val="20"/>
        </w:rPr>
        <w:t xml:space="preserve"> realizada a través de un anillo cuyo corte esté a lo mínimo a 50 mm de distancia del eje de la soldadura.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w:t>
      </w:r>
      <w:r w:rsidRPr="00F93A66">
        <w:rPr>
          <w:rFonts w:asciiTheme="minorHAnsi" w:hAnsiTheme="minorHAnsi" w:cstheme="minorHAnsi"/>
          <w:bCs/>
          <w:sz w:val="20"/>
          <w:szCs w:val="20"/>
        </w:rPr>
        <w:lastRenderedPageBreak/>
        <w:t>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F21750"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F21750"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F21750" w:rsidRPr="001765E4" w:rsidRDefault="00F21750" w:rsidP="00F21750">
      <w:pPr>
        <w:jc w:val="both"/>
        <w:rPr>
          <w:rFonts w:asciiTheme="minorHAnsi" w:hAnsiTheme="minorHAnsi" w:cstheme="minorHAnsi"/>
          <w:bCs/>
          <w:sz w:val="20"/>
          <w:szCs w:val="20"/>
        </w:rPr>
      </w:pP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M</w:t>
      </w:r>
      <w:r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R</w:t>
      </w:r>
      <w:r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A</w:t>
      </w:r>
      <w:r w:rsidRPr="00AC7914">
        <w:rPr>
          <w:rFonts w:asciiTheme="minorHAnsi" w:hAnsiTheme="minorHAnsi" w:cstheme="minorHAnsi"/>
          <w:bCs/>
          <w:sz w:val="20"/>
          <w:szCs w:val="20"/>
        </w:rPr>
        <w:t>provechar los sobrantes de tubo que estuvieran en buen estado;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lastRenderedPageBreak/>
        <w:t>N</w:t>
      </w:r>
      <w:r w:rsidRPr="00AC7914">
        <w:rPr>
          <w:rFonts w:asciiTheme="minorHAnsi" w:hAnsiTheme="minorHAnsi" w:cstheme="minorHAnsi"/>
          <w:bCs/>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I</w:t>
      </w:r>
      <w:r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F21750" w:rsidRPr="00007800" w:rsidRDefault="00F21750" w:rsidP="00BB544D">
      <w:pPr>
        <w:pStyle w:val="Prrafodelista"/>
        <w:numPr>
          <w:ilvl w:val="0"/>
          <w:numId w:val="35"/>
        </w:numPr>
        <w:jc w:val="both"/>
        <w:rPr>
          <w:rFonts w:asciiTheme="minorHAnsi" w:hAnsiTheme="minorHAnsi" w:cstheme="minorHAnsi"/>
          <w:bCs/>
          <w:sz w:val="20"/>
          <w:szCs w:val="20"/>
        </w:rPr>
      </w:pPr>
      <w:r>
        <w:rPr>
          <w:rFonts w:asciiTheme="minorHAnsi" w:hAnsiTheme="minorHAnsi" w:cstheme="minorHAnsi"/>
          <w:bCs/>
          <w:sz w:val="20"/>
          <w:szCs w:val="20"/>
        </w:rPr>
        <w:t>N</w:t>
      </w:r>
      <w:r w:rsidRPr="00007800">
        <w:rPr>
          <w:rFonts w:asciiTheme="minorHAnsi" w:hAnsiTheme="minorHAnsi" w:cstheme="minorHAnsi"/>
          <w:bCs/>
          <w:sz w:val="20"/>
          <w:szCs w:val="20"/>
        </w:rPr>
        <w:t xml:space="preserve">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F21750" w:rsidRDefault="00F21750" w:rsidP="00F21750">
      <w:pPr>
        <w:jc w:val="both"/>
        <w:rPr>
          <w:rFonts w:asciiTheme="minorHAnsi" w:hAnsiTheme="minorHAnsi" w:cstheme="minorHAnsi"/>
          <w:b/>
          <w:bCs/>
          <w:sz w:val="20"/>
          <w:szCs w:val="20"/>
        </w:rPr>
      </w:pPr>
    </w:p>
    <w:p w:rsidR="00F21750" w:rsidRPr="00F93A66"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Posterior al marcado, se debe proceder a remover el material de la soldadura utilizando una amoladora con disco de respectivo para alcanzar la profundidad y extensión indicada en el informe de ensayo no destructivo.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F21750" w:rsidRPr="00007800"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F6BFF" w:rsidRPr="00F93A66" w:rsidRDefault="00AF6BFF"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21750" w:rsidRPr="00F93A66" w:rsidRDefault="00F21750" w:rsidP="00F21750">
      <w:pPr>
        <w:jc w:val="both"/>
        <w:rPr>
          <w:rFonts w:asciiTheme="minorHAnsi" w:hAnsiTheme="minorHAnsi" w:cstheme="minorHAnsi"/>
          <w:bCs/>
          <w:sz w:val="20"/>
          <w:szCs w:val="20"/>
        </w:rPr>
      </w:pPr>
    </w:p>
    <w:p w:rsidR="00F21750" w:rsidRDefault="00F21750" w:rsidP="00F2175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F21750" w:rsidRDefault="00F21750" w:rsidP="00F21750">
      <w:pPr>
        <w:pStyle w:val="Estilo1"/>
        <w:rPr>
          <w:rFonts w:asciiTheme="minorHAnsi" w:hAnsiTheme="minorHAnsi" w:cstheme="minorHAnsi"/>
          <w:b w:val="0"/>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F21750" w:rsidRPr="00F93A66" w:rsidRDefault="00F21750" w:rsidP="00F21750">
      <w:pPr>
        <w:pStyle w:val="Estilo1"/>
        <w:rPr>
          <w:rFonts w:asciiTheme="minorHAnsi" w:hAnsiTheme="minorHAnsi" w:cstheme="minorHAnsi"/>
          <w:kern w:val="28"/>
          <w:sz w:val="20"/>
          <w:szCs w:val="20"/>
        </w:rPr>
      </w:pPr>
    </w:p>
    <w:p w:rsidR="00F21750" w:rsidRPr="00F93A66"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750" w:rsidRPr="00F93A66"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750" w:rsidRPr="00F93A66" w:rsidRDefault="00F21750" w:rsidP="00F21750">
      <w:pPr>
        <w:contextualSpacing/>
        <w:jc w:val="both"/>
        <w:rPr>
          <w:rFonts w:asciiTheme="minorHAnsi" w:hAnsiTheme="minorHAnsi" w:cstheme="minorHAnsi"/>
          <w:kern w:val="28"/>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2” </w:t>
      </w:r>
      <w:r w:rsidRPr="00F93A66">
        <w:rPr>
          <w:rFonts w:asciiTheme="minorHAnsi" w:hAnsiTheme="minorHAnsi" w:cs="Calibri"/>
          <w:bCs/>
          <w:sz w:val="20"/>
          <w:szCs w:val="20"/>
        </w:rPr>
        <w:t xml:space="preserve">será medido en juntas, tomando en cuenta el total de las juntas soldadas aprobadas durante la construcción.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F21750" w:rsidRPr="00007800" w:rsidRDefault="00F21750" w:rsidP="00F21750">
      <w:pPr>
        <w:jc w:val="both"/>
        <w:rPr>
          <w:rFonts w:asciiTheme="minorHAnsi" w:hAnsiTheme="minorHAnsi" w:cs="Calibri"/>
          <w:bCs/>
          <w:sz w:val="20"/>
          <w:szCs w:val="20"/>
        </w:rPr>
      </w:pPr>
    </w:p>
    <w:p w:rsidR="00F21750" w:rsidRDefault="00F21750" w:rsidP="00F21750">
      <w:pPr>
        <w:pStyle w:val="Estilo1"/>
        <w:rPr>
          <w:rFonts w:asciiTheme="minorHAnsi" w:hAnsiTheme="minorHAnsi" w:cs="Calibri"/>
          <w:b w:val="0"/>
          <w:bCs/>
          <w:sz w:val="20"/>
          <w:szCs w:val="20"/>
        </w:rPr>
      </w:pPr>
      <w:r w:rsidRPr="00007800">
        <w:rPr>
          <w:rFonts w:asciiTheme="minorHAnsi" w:hAnsiTheme="minorHAnsi" w:cs="Calibri"/>
          <w:b w:val="0"/>
          <w:bCs/>
          <w:sz w:val="20"/>
          <w:szCs w:val="20"/>
        </w:rPr>
        <w:lastRenderedPageBreak/>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F21750" w:rsidRPr="00007800" w:rsidRDefault="00F21750" w:rsidP="00F21750">
      <w:pPr>
        <w:pStyle w:val="Estilo1"/>
        <w:rPr>
          <w:rFonts w:asciiTheme="minorHAnsi" w:hAnsiTheme="minorHAnsi" w:cs="Calibri"/>
          <w:b w:val="0"/>
          <w:bCs/>
          <w:sz w:val="20"/>
          <w:szCs w:val="20"/>
        </w:rPr>
      </w:pPr>
    </w:p>
    <w:p w:rsidR="00F21750" w:rsidRPr="00007800" w:rsidRDefault="00F21750" w:rsidP="00F21750">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21750" w:rsidRPr="00F93A66" w:rsidRDefault="00F21750" w:rsidP="00F21750">
      <w:pPr>
        <w:pStyle w:val="Norma"/>
        <w:spacing w:after="0" w:line="240" w:lineRule="auto"/>
        <w:jc w:val="both"/>
        <w:rPr>
          <w:rFonts w:asciiTheme="minorHAnsi" w:eastAsia="Arial Unicode MS"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p>
    <w:p w:rsidR="00614814" w:rsidRDefault="00614814"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915471"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A4DEA"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AA4DEA" w:rsidRDefault="00AA4DEA" w:rsidP="00AA4DEA">
      <w:pPr>
        <w:contextualSpacing/>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F21750">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F21750">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F21750">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F21750">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F21750">
        <w:rPr>
          <w:rFonts w:asciiTheme="minorHAnsi" w:hAnsiTheme="minorHAnsi" w:cstheme="minorHAnsi"/>
          <w:b/>
          <w:sz w:val="20"/>
          <w:szCs w:val="20"/>
        </w:rPr>
        <w:t>.- ITEM 6</w:t>
      </w:r>
    </w:p>
    <w:p w:rsidR="00915471" w:rsidRPr="00F93A66" w:rsidRDefault="00915471" w:rsidP="00915471">
      <w:pPr>
        <w:ind w:left="357"/>
        <w:rPr>
          <w:rFonts w:asciiTheme="minorHAnsi" w:hAnsiTheme="minorHAnsi" w:cstheme="minorHAnsi"/>
          <w:b/>
          <w:sz w:val="20"/>
          <w:szCs w:val="20"/>
        </w:rPr>
      </w:pPr>
    </w:p>
    <w:p w:rsidR="00915471" w:rsidRPr="00915471" w:rsidRDefault="0091547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915471" w:rsidRPr="00F93A66" w:rsidRDefault="00915471"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DISCO DE DESBASTE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CE4E0B" w:rsidRDefault="00CE4E0B"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BB544D">
      <w:pPr>
        <w:pStyle w:val="Prrafodelista"/>
        <w:numPr>
          <w:ilvl w:val="0"/>
          <w:numId w:val="38"/>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BB544D">
      <w:pPr>
        <w:pStyle w:val="Prrafodelista"/>
        <w:numPr>
          <w:ilvl w:val="0"/>
          <w:numId w:val="38"/>
        </w:numPr>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A4DEA"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Adherencia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A4DEA"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M</w:t>
      </w:r>
      <w:r w:rsidR="00915471"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R</w:t>
      </w:r>
      <w:r w:rsidR="00915471"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A</w:t>
      </w:r>
      <w:r w:rsidR="00915471" w:rsidRPr="00AC7914">
        <w:rPr>
          <w:rFonts w:asciiTheme="minorHAnsi" w:hAnsiTheme="minorHAnsi" w:cstheme="minorHAnsi"/>
          <w:bCs/>
          <w:sz w:val="20"/>
          <w:szCs w:val="20"/>
        </w:rPr>
        <w:t>provechar los sobrantes de tubo que estuvieran en buen estado;</w:t>
      </w:r>
    </w:p>
    <w:p w:rsidR="00915471" w:rsidRDefault="00915471" w:rsidP="00BB544D">
      <w:pPr>
        <w:pStyle w:val="Prrafodelista"/>
        <w:numPr>
          <w:ilvl w:val="0"/>
          <w:numId w:val="41"/>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I</w:t>
      </w:r>
      <w:r w:rsidR="00915471"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915471" w:rsidRPr="00007800"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N</w:t>
      </w:r>
      <w:r w:rsidR="00915471" w:rsidRPr="00007800">
        <w:rPr>
          <w:rFonts w:asciiTheme="minorHAnsi" w:hAnsiTheme="minorHAnsi" w:cstheme="minorHAnsi"/>
          <w:bCs/>
          <w:sz w:val="20"/>
          <w:szCs w:val="20"/>
        </w:rPr>
        <w:t xml:space="preserve">o se permite el </w:t>
      </w:r>
      <w:proofErr w:type="spellStart"/>
      <w:r w:rsidR="00915471" w:rsidRPr="00007800">
        <w:rPr>
          <w:rFonts w:asciiTheme="minorHAnsi" w:hAnsiTheme="minorHAnsi" w:cstheme="minorHAnsi"/>
          <w:bCs/>
          <w:sz w:val="20"/>
          <w:szCs w:val="20"/>
        </w:rPr>
        <w:t>punzonamiento</w:t>
      </w:r>
      <w:proofErr w:type="spellEnd"/>
      <w:r w:rsidR="00915471"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CE4E0B" w:rsidRDefault="00CE4E0B"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EA3228" w:rsidRDefault="00EA322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D30E84" w:rsidRPr="00F93A66" w:rsidRDefault="00D30E84"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915471" w:rsidRDefault="00915471" w:rsidP="00915471">
      <w:pPr>
        <w:pStyle w:val="Estilo1"/>
        <w:rPr>
          <w:rFonts w:asciiTheme="minorHAnsi" w:hAnsiTheme="minorHAnsi" w:cstheme="minorHAnsi"/>
          <w:b w:val="0"/>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Pr="00F93A66" w:rsidRDefault="00915471" w:rsidP="00915471">
      <w:pPr>
        <w:contextualSpacing/>
        <w:jc w:val="both"/>
        <w:rPr>
          <w:rFonts w:asciiTheme="minorHAnsi" w:hAnsiTheme="minorHAnsi" w:cstheme="minorHAnsi"/>
          <w:kern w:val="28"/>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F21750" w:rsidRDefault="00F21750"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w:t>
      </w:r>
      <w:r w:rsidR="0062738E" w:rsidRPr="00007800">
        <w:rPr>
          <w:rFonts w:asciiTheme="minorHAnsi" w:hAnsiTheme="minorHAnsi" w:cstheme="minorHAnsi"/>
          <w:b/>
          <w:color w:val="auto"/>
          <w:sz w:val="20"/>
          <w:szCs w:val="20"/>
        </w:rPr>
        <w:t xml:space="preserve">DN </w:t>
      </w:r>
      <w:r w:rsidR="00F21750">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5230F7" w:rsidRDefault="005230F7" w:rsidP="005230F7">
      <w:pPr>
        <w:ind w:left="357"/>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F21750">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F21750">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F21750">
        <w:rPr>
          <w:rFonts w:asciiTheme="minorHAnsi" w:hAnsiTheme="minorHAnsi" w:cstheme="minorHAnsi"/>
          <w:b/>
          <w:sz w:val="20"/>
          <w:szCs w:val="20"/>
        </w:rPr>
        <w:t>.- ITEM 7</w:t>
      </w:r>
    </w:p>
    <w:p w:rsidR="0062738E" w:rsidRPr="00F93A66" w:rsidRDefault="0062738E" w:rsidP="005230F7">
      <w:pPr>
        <w:ind w:left="357"/>
        <w:rPr>
          <w:rFonts w:asciiTheme="minorHAnsi" w:hAnsiTheme="minorHAnsi" w:cstheme="minorHAnsi"/>
          <w:b/>
          <w:sz w:val="20"/>
          <w:szCs w:val="20"/>
        </w:rPr>
      </w:pPr>
    </w:p>
    <w:p w:rsidR="005230F7" w:rsidRPr="00915471" w:rsidRDefault="005230F7"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w:t>
      </w: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w:t>
      </w: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5230F7" w:rsidRDefault="005230F7" w:rsidP="005230F7">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EA3228" w:rsidRDefault="00EA3228" w:rsidP="005230F7">
      <w:pPr>
        <w:jc w:val="both"/>
        <w:rPr>
          <w:rFonts w:asciiTheme="minorHAnsi" w:eastAsia="Arial Unicode MS" w:hAnsiTheme="minorHAnsi" w:cstheme="minorHAnsi"/>
          <w:sz w:val="20"/>
          <w:szCs w:val="20"/>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BB544D">
      <w:pPr>
        <w:pStyle w:val="Prrafodelista"/>
        <w:numPr>
          <w:ilvl w:val="0"/>
          <w:numId w:val="39"/>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BB544D">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62738E"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5230F7" w:rsidRDefault="005230F7" w:rsidP="00BB544D">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BB544D">
      <w:pPr>
        <w:pStyle w:val="Prrafodelista"/>
        <w:numPr>
          <w:ilvl w:val="0"/>
          <w:numId w:val="39"/>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lastRenderedPageBreak/>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62738E"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62738E"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62738E"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Considerar para el muestreo solamente electrodos desnudos, varillas o alambres de una misma corrida. Electrodo desnudo, varilla o alambre con señales de oxidación son inaceptables.</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proofErr w:type="gramStart"/>
      <w:r w:rsidRPr="00F93A66">
        <w:rPr>
          <w:rFonts w:asciiTheme="minorHAnsi" w:hAnsiTheme="minorHAnsi" w:cstheme="minorHAnsi"/>
          <w:bCs/>
          <w:sz w:val="20"/>
          <w:szCs w:val="20"/>
        </w:rPr>
        <w:t>debe  ser</w:t>
      </w:r>
      <w:proofErr w:type="gramEnd"/>
      <w:r w:rsidRPr="00F93A66">
        <w:rPr>
          <w:rFonts w:asciiTheme="minorHAnsi" w:hAnsiTheme="minorHAnsi" w:cstheme="minorHAnsi"/>
          <w:bCs/>
          <w:sz w:val="20"/>
          <w:szCs w:val="20"/>
        </w:rPr>
        <w:t xml:space="preserve"> realizada a través de un anillo cuyo corte esté a lo mínimo a 50 mm de distancia del eje de la soldadura.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se requiere cortar la soldadura el contratista facilitará los medios para ello.</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5230F7" w:rsidRDefault="005230F7"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M</w:t>
      </w:r>
      <w:r w:rsidR="005230F7"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R</w:t>
      </w:r>
      <w:r w:rsidR="005230F7"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A</w:t>
      </w:r>
      <w:r w:rsidR="005230F7" w:rsidRPr="00AC7914">
        <w:rPr>
          <w:rFonts w:asciiTheme="minorHAnsi" w:hAnsiTheme="minorHAnsi" w:cstheme="minorHAnsi"/>
          <w:bCs/>
          <w:sz w:val="20"/>
          <w:szCs w:val="20"/>
        </w:rPr>
        <w:t>provechar los sobrantes de tubo que estuvieran en buen estado;</w:t>
      </w:r>
    </w:p>
    <w:p w:rsidR="005230F7" w:rsidRDefault="005230F7" w:rsidP="00BB544D">
      <w:pPr>
        <w:pStyle w:val="Prrafodelista"/>
        <w:numPr>
          <w:ilvl w:val="0"/>
          <w:numId w:val="40"/>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I</w:t>
      </w:r>
      <w:r w:rsidR="005230F7"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5230F7" w:rsidRPr="00007800"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N</w:t>
      </w:r>
      <w:r w:rsidR="005230F7" w:rsidRPr="00007800">
        <w:rPr>
          <w:rFonts w:asciiTheme="minorHAnsi" w:hAnsiTheme="minorHAnsi" w:cstheme="minorHAnsi"/>
          <w:bCs/>
          <w:sz w:val="20"/>
          <w:szCs w:val="20"/>
        </w:rPr>
        <w:t xml:space="preserve">o se permite el </w:t>
      </w:r>
      <w:proofErr w:type="spellStart"/>
      <w:r w:rsidR="005230F7" w:rsidRPr="00007800">
        <w:rPr>
          <w:rFonts w:asciiTheme="minorHAnsi" w:hAnsiTheme="minorHAnsi" w:cstheme="minorHAnsi"/>
          <w:bCs/>
          <w:sz w:val="20"/>
          <w:szCs w:val="20"/>
        </w:rPr>
        <w:t>punzonamiento</w:t>
      </w:r>
      <w:proofErr w:type="spellEnd"/>
      <w:r w:rsidR="005230F7" w:rsidRPr="00007800">
        <w:rPr>
          <w:rFonts w:asciiTheme="minorHAnsi" w:hAnsiTheme="minorHAnsi" w:cstheme="minorHAnsi"/>
          <w:bCs/>
          <w:sz w:val="20"/>
          <w:szCs w:val="20"/>
        </w:rPr>
        <w:t xml:space="preserve"> de las soldaduras.</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A3228" w:rsidRDefault="00EA322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CE4E0B" w:rsidRDefault="00CE4E0B"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A3228" w:rsidRDefault="00EA3228" w:rsidP="005230F7">
      <w:pPr>
        <w:contextualSpacing/>
        <w:jc w:val="both"/>
        <w:rPr>
          <w:rFonts w:asciiTheme="minorHAnsi" w:hAnsiTheme="minorHAnsi" w:cstheme="minorHAnsi"/>
          <w:kern w:val="28"/>
          <w:sz w:val="20"/>
          <w:szCs w:val="20"/>
        </w:rPr>
      </w:pPr>
    </w:p>
    <w:p w:rsidR="00AF6BFF" w:rsidRDefault="00AF6BFF" w:rsidP="005230F7">
      <w:pPr>
        <w:contextualSpacing/>
        <w:jc w:val="both"/>
        <w:rPr>
          <w:rFonts w:asciiTheme="minorHAnsi" w:hAnsiTheme="minorHAnsi" w:cstheme="minorHAnsi"/>
          <w:kern w:val="28"/>
          <w:sz w:val="20"/>
          <w:szCs w:val="20"/>
        </w:rPr>
      </w:pPr>
    </w:p>
    <w:p w:rsidR="00AF6BFF" w:rsidRDefault="00AF6BFF" w:rsidP="005230F7">
      <w:pPr>
        <w:contextualSpacing/>
        <w:jc w:val="both"/>
        <w:rPr>
          <w:rFonts w:asciiTheme="minorHAnsi" w:hAnsiTheme="minorHAnsi" w:cstheme="minorHAnsi"/>
          <w:kern w:val="28"/>
          <w:sz w:val="20"/>
          <w:szCs w:val="20"/>
        </w:rPr>
      </w:pPr>
    </w:p>
    <w:p w:rsidR="00AF6BFF" w:rsidRDefault="00AF6BFF" w:rsidP="005230F7">
      <w:pPr>
        <w:contextualSpacing/>
        <w:jc w:val="both"/>
        <w:rPr>
          <w:rFonts w:asciiTheme="minorHAnsi" w:hAnsiTheme="minorHAnsi" w:cstheme="minorHAnsi"/>
          <w:kern w:val="28"/>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F21750">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Pr="00007800" w:rsidRDefault="005230F7"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Pr="00007800" w:rsidRDefault="00F21750" w:rsidP="00F93A66">
      <w:pPr>
        <w:pStyle w:val="Norma"/>
        <w:spacing w:after="0" w:line="240" w:lineRule="auto"/>
        <w:jc w:val="both"/>
        <w:rPr>
          <w:rFonts w:asciiTheme="minorHAnsi" w:eastAsia="Arial Unicode MS" w:hAnsiTheme="minorHAnsi" w:cstheme="minorHAnsi"/>
          <w:sz w:val="20"/>
          <w:szCs w:val="20"/>
        </w:rPr>
      </w:pPr>
    </w:p>
    <w:p w:rsidR="009113B2" w:rsidRPr="00007800" w:rsidRDefault="00B96DAE"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00324D70" w:rsidRPr="00007800">
        <w:rPr>
          <w:rFonts w:asciiTheme="minorHAnsi" w:hAnsiTheme="minorHAnsi" w:cstheme="minorHAnsi"/>
          <w:b/>
          <w:color w:val="auto"/>
          <w:sz w:val="20"/>
          <w:szCs w:val="20"/>
        </w:rPr>
        <w:t xml:space="preserve"> DE JUNTAS SOLDADAS DN </w:t>
      </w:r>
      <w:r w:rsidR="00007800">
        <w:rPr>
          <w:rFonts w:asciiTheme="minorHAnsi" w:hAnsiTheme="minorHAnsi" w:cstheme="minorHAnsi"/>
          <w:b/>
          <w:color w:val="auto"/>
          <w:sz w:val="20"/>
          <w:szCs w:val="20"/>
        </w:rPr>
        <w:t>2</w:t>
      </w:r>
      <w:r w:rsidR="00324D70" w:rsidRPr="00007800">
        <w:rPr>
          <w:rFonts w:asciiTheme="minorHAnsi" w:hAnsiTheme="minorHAnsi" w:cstheme="minorHAnsi"/>
          <w:b/>
          <w:color w:val="auto"/>
          <w:sz w:val="20"/>
          <w:szCs w:val="20"/>
        </w:rPr>
        <w:t>”</w:t>
      </w:r>
    </w:p>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00324D70"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00324D70" w:rsidRPr="00F93A66">
        <w:rPr>
          <w:rFonts w:asciiTheme="minorHAnsi" w:hAnsiTheme="minorHAnsi" w:cstheme="minorHAnsi"/>
          <w:b/>
          <w:sz w:val="20"/>
          <w:szCs w:val="20"/>
        </w:rPr>
        <w:t>ta</w:t>
      </w:r>
      <w:r w:rsidR="006E0D7F" w:rsidRPr="00F93A66">
        <w:rPr>
          <w:rFonts w:asciiTheme="minorHAnsi" w:hAnsiTheme="minorHAnsi" w:cstheme="minorHAnsi"/>
          <w:b/>
          <w:sz w:val="20"/>
          <w:szCs w:val="20"/>
        </w:rPr>
        <w:t>)</w:t>
      </w:r>
    </w:p>
    <w:p w:rsidR="006E0D7F" w:rsidRDefault="006E0D7F" w:rsidP="00F93A66">
      <w:pPr>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F21750">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F21750">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AF6BFF">
        <w:rPr>
          <w:rFonts w:asciiTheme="minorHAnsi" w:hAnsiTheme="minorHAnsi" w:cstheme="minorHAnsi"/>
          <w:b/>
          <w:sz w:val="20"/>
          <w:szCs w:val="20"/>
        </w:rPr>
        <w:t>.- ITEM 8</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F21750">
        <w:rPr>
          <w:rFonts w:asciiTheme="minorHAnsi" w:hAnsiTheme="minorHAnsi" w:cstheme="minorHAnsi"/>
          <w:b/>
          <w:sz w:val="20"/>
          <w:szCs w:val="20"/>
        </w:rPr>
        <w:t>.- ITEM 8</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F21750">
        <w:rPr>
          <w:rFonts w:asciiTheme="minorHAnsi" w:hAnsiTheme="minorHAnsi" w:cstheme="minorHAnsi"/>
          <w:b/>
          <w:sz w:val="20"/>
          <w:szCs w:val="20"/>
        </w:rPr>
        <w:t>.- ITEM 8</w:t>
      </w:r>
    </w:p>
    <w:p w:rsidR="0062738E" w:rsidRPr="00F93A66" w:rsidRDefault="0062738E" w:rsidP="00F93A66">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13B2" w:rsidRPr="00365165" w:rsidRDefault="0000780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46057" w:rsidRPr="00F93A66" w:rsidRDefault="00446057" w:rsidP="00F93A66">
      <w:pPr>
        <w:contextualSpacing/>
        <w:jc w:val="both"/>
        <w:rPr>
          <w:rFonts w:asciiTheme="minorHAnsi" w:hAnsiTheme="minorHAnsi" w:cstheme="minorHAnsi"/>
          <w:b/>
          <w:sz w:val="20"/>
          <w:szCs w:val="20"/>
        </w:rPr>
      </w:pPr>
    </w:p>
    <w:p w:rsidR="00324D70" w:rsidRPr="00F93A66" w:rsidRDefault="00324D70"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101E7">
        <w:rPr>
          <w:rFonts w:asciiTheme="minorHAnsi" w:hAnsiTheme="minorHAnsi" w:cs="Calibri"/>
          <w:bCs/>
          <w:sz w:val="20"/>
          <w:szCs w:val="20"/>
        </w:rPr>
        <w:t xml:space="preserve">, </w:t>
      </w:r>
      <w:r w:rsidR="00F101E7" w:rsidRPr="00F93A66">
        <w:rPr>
          <w:rFonts w:asciiTheme="minorHAnsi" w:hAnsiTheme="minorHAnsi" w:cs="Calibri"/>
          <w:bCs/>
          <w:sz w:val="20"/>
          <w:szCs w:val="20"/>
        </w:rPr>
        <w:t>así como la interpretaci</w:t>
      </w:r>
      <w:r w:rsidR="00F57C17">
        <w:rPr>
          <w:rFonts w:asciiTheme="minorHAnsi" w:hAnsiTheme="minorHAnsi" w:cs="Calibri"/>
          <w:bCs/>
          <w:sz w:val="20"/>
          <w:szCs w:val="20"/>
        </w:rPr>
        <w:t xml:space="preserve">ón y la evaluación radiográfica </w:t>
      </w:r>
      <w:r w:rsidR="00F57C17" w:rsidRPr="00F93A66">
        <w:rPr>
          <w:rFonts w:asciiTheme="minorHAnsi" w:hAnsiTheme="minorHAnsi" w:cs="Calibri"/>
          <w:bCs/>
          <w:sz w:val="20"/>
          <w:szCs w:val="20"/>
        </w:rPr>
        <w:t xml:space="preserve">para </w:t>
      </w:r>
      <w:r w:rsidR="00F57C17" w:rsidRPr="006F4E48">
        <w:rPr>
          <w:rFonts w:asciiTheme="minorHAnsi" w:hAnsiTheme="minorHAnsi" w:cs="Calibri"/>
          <w:bCs/>
          <w:sz w:val="20"/>
          <w:szCs w:val="20"/>
        </w:rPr>
        <w:t>la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línea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de </w:t>
      </w:r>
      <w:r w:rsidR="00F21750">
        <w:rPr>
          <w:rFonts w:asciiTheme="minorHAnsi" w:hAnsiTheme="minorHAnsi" w:cs="Calibri"/>
          <w:bCs/>
          <w:sz w:val="20"/>
          <w:szCs w:val="20"/>
        </w:rPr>
        <w:t xml:space="preserve">interconexión </w:t>
      </w:r>
      <w:r w:rsidR="003A6F2B">
        <w:rPr>
          <w:rFonts w:asciiTheme="minorHAnsi" w:hAnsiTheme="minorHAnsi" w:cs="Calibri"/>
          <w:bCs/>
          <w:sz w:val="20"/>
          <w:szCs w:val="20"/>
        </w:rPr>
        <w:t>con la brida de enganche</w:t>
      </w:r>
      <w:r w:rsidR="00F21750">
        <w:rPr>
          <w:rFonts w:asciiTheme="minorHAnsi" w:hAnsiTheme="minorHAnsi" w:cs="Calibri"/>
          <w:bCs/>
          <w:sz w:val="20"/>
          <w:szCs w:val="20"/>
        </w:rPr>
        <w:t xml:space="preserve"> a la salida de la ERM </w:t>
      </w:r>
      <w:r w:rsidR="003A6F2B">
        <w:rPr>
          <w:rFonts w:asciiTheme="minorHAnsi" w:hAnsiTheme="minorHAnsi" w:cs="Calibri"/>
          <w:bCs/>
          <w:sz w:val="20"/>
          <w:szCs w:val="20"/>
        </w:rPr>
        <w:t xml:space="preserve">y la derivación para la toma de una ESR móvil en tubería de 2” DN, </w:t>
      </w:r>
      <w:r w:rsidR="00F21750">
        <w:rPr>
          <w:rFonts w:asciiTheme="minorHAnsi" w:hAnsiTheme="minorHAnsi" w:cs="Calibri"/>
          <w:bCs/>
          <w:sz w:val="20"/>
          <w:szCs w:val="20"/>
        </w:rPr>
        <w:t>en cada una de las Estaciones Satelitales de Regulación</w:t>
      </w:r>
      <w:r w:rsidR="00F57C17">
        <w:rPr>
          <w:rFonts w:asciiTheme="minorHAnsi" w:hAnsiTheme="minorHAnsi" w:cs="Calibri"/>
          <w:bCs/>
          <w:sz w:val="20"/>
          <w:szCs w:val="20"/>
        </w:rPr>
        <w:t>.</w:t>
      </w:r>
    </w:p>
    <w:p w:rsidR="00446057" w:rsidRPr="00F93A66" w:rsidRDefault="00446057" w:rsidP="00F93A66">
      <w:pPr>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5230F7" w:rsidRPr="00365165">
        <w:rPr>
          <w:rFonts w:asciiTheme="minorHAnsi" w:hAnsiTheme="minorHAnsi" w:cstheme="minorHAnsi"/>
          <w:b/>
          <w:sz w:val="20"/>
          <w:szCs w:val="20"/>
        </w:rPr>
        <w:t>ERIALES, HERRAMIENTAS Y EQUIPO</w:t>
      </w:r>
    </w:p>
    <w:p w:rsidR="00446057" w:rsidRPr="00F93A66" w:rsidRDefault="00446057" w:rsidP="00F93A66">
      <w:pPr>
        <w:contextualSpacing/>
        <w:jc w:val="both"/>
        <w:rPr>
          <w:rFonts w:asciiTheme="minorHAnsi" w:hAnsiTheme="minorHAnsi" w:cstheme="minorHAnsi"/>
          <w:b/>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7927B6" w:rsidRPr="00F93A66" w:rsidRDefault="007927B6"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B96DAE" w:rsidRDefault="00B96DAE" w:rsidP="00F93A66">
      <w:pPr>
        <w:ind w:firstLine="708"/>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AF6BFF" w:rsidRDefault="00AF6BFF"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24D70" w:rsidRPr="00F93A66" w:rsidRDefault="00324D70"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324D70" w:rsidRPr="00F93A66" w:rsidRDefault="00324D7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B96DAE" w:rsidRPr="00F93A66" w:rsidRDefault="00B96DAE"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324D70" w:rsidRDefault="00324D70" w:rsidP="00F93A66">
      <w:pPr>
        <w:tabs>
          <w:tab w:val="center" w:pos="4419"/>
        </w:tabs>
        <w:contextualSpacing/>
        <w:jc w:val="both"/>
        <w:rPr>
          <w:rFonts w:asciiTheme="minorHAnsi" w:hAnsiTheme="minorHAnsi" w:cstheme="minorHAnsi"/>
          <w:b/>
          <w:sz w:val="20"/>
          <w:szCs w:val="20"/>
        </w:rPr>
      </w:pPr>
    </w:p>
    <w:p w:rsidR="00B96DAE"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w:t>
      </w:r>
      <w:r w:rsidR="00B96DAE" w:rsidRPr="00365165">
        <w:rPr>
          <w:rFonts w:asciiTheme="minorHAnsi" w:hAnsiTheme="minorHAnsi" w:cstheme="minorHAnsi"/>
          <w:b/>
          <w:sz w:val="20"/>
          <w:szCs w:val="20"/>
        </w:rPr>
        <w:t>ROCEDIMIENTO PARA LA EJECUCIÓN</w:t>
      </w:r>
    </w:p>
    <w:p w:rsidR="009113B2" w:rsidRPr="00B96DAE" w:rsidRDefault="006E0D7F" w:rsidP="00B96DA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24D70" w:rsidRPr="00F93A66" w:rsidRDefault="00324D70" w:rsidP="00BB544D">
      <w:pPr>
        <w:pStyle w:val="Norma"/>
        <w:numPr>
          <w:ilvl w:val="0"/>
          <w:numId w:val="3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rPr>
      </w:pP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B96DAE" w:rsidRPr="00F93A66" w:rsidRDefault="00B96DAE"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El contratista deberá disponer de un local donde se realizarán todas las operaciones de procesado de las películas radiográficas, colocación en los chasis, revelado, fijado, lavado y secado así como su ordenación antes de ser interpretado.</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46057" w:rsidRDefault="00446057" w:rsidP="00F93A66">
      <w:pPr>
        <w:tabs>
          <w:tab w:val="center" w:pos="4419"/>
        </w:tabs>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6E0D7F" w:rsidRPr="00F93A66" w:rsidRDefault="006E0D7F" w:rsidP="00F93A66">
      <w:pPr>
        <w:contextualSpacing/>
        <w:jc w:val="both"/>
        <w:rPr>
          <w:rFonts w:asciiTheme="minorHAnsi" w:hAnsiTheme="minorHAnsi" w:cstheme="minorHAnsi"/>
          <w:b/>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0759B" w:rsidRPr="00F93A66" w:rsidRDefault="00E0759B" w:rsidP="00F93A66">
      <w:pPr>
        <w:contextualSpacing/>
        <w:jc w:val="both"/>
        <w:rPr>
          <w:rFonts w:asciiTheme="minorHAnsi" w:hAnsiTheme="minorHAnsi" w:cstheme="minorHAnsi"/>
          <w:kern w:val="28"/>
          <w:sz w:val="20"/>
          <w:szCs w:val="20"/>
        </w:rPr>
      </w:pPr>
    </w:p>
    <w:p w:rsidR="00324D70"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324D70" w:rsidRPr="00F93A66" w:rsidRDefault="00324D70" w:rsidP="00F93A66">
      <w:pPr>
        <w:contextualSpacing/>
        <w:jc w:val="both"/>
        <w:rPr>
          <w:rFonts w:asciiTheme="minorHAnsi" w:hAnsiTheme="minorHAnsi" w:cstheme="minorHAnsi"/>
          <w:b/>
          <w:sz w:val="20"/>
          <w:szCs w:val="20"/>
        </w:rPr>
      </w:pPr>
    </w:p>
    <w:p w:rsidR="00324D70" w:rsidRDefault="00B96DAE" w:rsidP="00F93A66">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00324D70" w:rsidRPr="00F93A66">
        <w:rPr>
          <w:rFonts w:asciiTheme="minorHAnsi" w:hAnsiTheme="minorHAnsi" w:cs="Calibri"/>
          <w:bCs/>
          <w:sz w:val="20"/>
          <w:szCs w:val="20"/>
        </w:rPr>
        <w:t xml:space="preserve"> de juntas soldadas </w:t>
      </w:r>
      <w:r w:rsidR="00706FAF">
        <w:rPr>
          <w:rFonts w:asciiTheme="minorHAnsi" w:hAnsiTheme="minorHAnsi" w:cs="Calibri"/>
          <w:bCs/>
          <w:sz w:val="20"/>
          <w:szCs w:val="20"/>
        </w:rPr>
        <w:t xml:space="preserve">DN 2” </w:t>
      </w:r>
      <w:r w:rsidR="00324D70"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B96DAE" w:rsidRPr="00F93A66" w:rsidRDefault="00B96DAE" w:rsidP="00F93A66">
      <w:pPr>
        <w:jc w:val="both"/>
        <w:rPr>
          <w:rFonts w:asciiTheme="minorHAnsi" w:hAnsiTheme="minorHAnsi" w:cs="Calibri"/>
          <w:bCs/>
          <w:sz w:val="20"/>
          <w:szCs w:val="20"/>
        </w:rPr>
      </w:pPr>
    </w:p>
    <w:p w:rsidR="00B96DAE" w:rsidRDefault="00324D70" w:rsidP="00B96DAE">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B96DAE" w:rsidRDefault="00B96DAE" w:rsidP="00B96DAE"/>
    <w:p w:rsidR="00E43BE4" w:rsidRDefault="00E43BE4" w:rsidP="00B96DAE"/>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F21750">
        <w:rPr>
          <w:rFonts w:asciiTheme="minorHAnsi" w:hAnsiTheme="minorHAnsi" w:cstheme="minorHAnsi"/>
          <w:b/>
          <w:sz w:val="20"/>
          <w:szCs w:val="20"/>
        </w:rPr>
        <w:t>.- ITEM 8</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F21750">
        <w:rPr>
          <w:rFonts w:asciiTheme="minorHAnsi" w:hAnsiTheme="minorHAnsi" w:cstheme="minorHAnsi"/>
          <w:b/>
          <w:sz w:val="20"/>
          <w:szCs w:val="20"/>
        </w:rPr>
        <w:t>.- ITEM 8</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AF6BFF">
        <w:rPr>
          <w:rFonts w:asciiTheme="minorHAnsi" w:hAnsiTheme="minorHAnsi" w:cstheme="minorHAnsi"/>
          <w:b/>
          <w:sz w:val="20"/>
          <w:szCs w:val="20"/>
        </w:rPr>
        <w:t>.- ITEM 9</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F21750">
        <w:rPr>
          <w:rFonts w:asciiTheme="minorHAnsi" w:hAnsiTheme="minorHAnsi" w:cstheme="minorHAnsi"/>
          <w:b/>
          <w:sz w:val="20"/>
          <w:szCs w:val="20"/>
        </w:rPr>
        <w:t>.- ITEM 9</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F21750">
        <w:rPr>
          <w:rFonts w:asciiTheme="minorHAnsi" w:hAnsiTheme="minorHAnsi" w:cstheme="minorHAnsi"/>
          <w:b/>
          <w:sz w:val="20"/>
          <w:szCs w:val="20"/>
        </w:rPr>
        <w:t>.- ITEM 9</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Pr="00F93A66" w:rsidRDefault="003A6F2B" w:rsidP="003A6F2B">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3” DN desde la cámara de la red primaria hasta el punto de interconexión a la salida de la ERM en cada una de las Estaciones Satelitales de Regulación.</w:t>
      </w: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MAT</w:t>
      </w:r>
      <w:r w:rsidR="00172792" w:rsidRPr="00365165">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70D98" w:rsidRDefault="00F70D98"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A6F2B" w:rsidRPr="003A6F2B" w:rsidRDefault="003A6F2B" w:rsidP="003A6F2B">
      <w:pPr>
        <w:jc w:val="both"/>
        <w:rPr>
          <w:rFonts w:asciiTheme="minorHAnsi" w:hAnsiTheme="minorHAnsi" w:cstheme="minorHAns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w:t>
      </w:r>
      <w:r w:rsidRPr="00F93A66">
        <w:rPr>
          <w:rFonts w:asciiTheme="minorHAnsi" w:hAnsiTheme="minorHAnsi" w:cs="Calibri"/>
          <w:bCs/>
          <w:sz w:val="20"/>
          <w:szCs w:val="20"/>
        </w:rPr>
        <w:lastRenderedPageBreak/>
        <w:t xml:space="preserve">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Pr="00F93A66" w:rsidRDefault="00297AD7"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30E84" w:rsidRPr="00F93A66" w:rsidRDefault="00D30E84"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E0759B" w:rsidRPr="00F93A66" w:rsidRDefault="00E0759B" w:rsidP="00297AD7">
      <w:pPr>
        <w:pStyle w:val="Norma"/>
        <w:spacing w:after="0" w:line="240" w:lineRule="auto"/>
        <w:jc w:val="both"/>
        <w:rPr>
          <w:rFonts w:asciiTheme="minorHAnsi" w:eastAsia="Arial Unicode MS" w:hAnsiTheme="minorHAnsi" w:cstheme="minorHAnsi"/>
          <w:sz w:val="20"/>
          <w:szCs w:val="20"/>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Cada una de las placas debe estar correctamente identificada, de tal forma que el personal encargado de la prueba, la localización y la fecha sean registrados. </w:t>
      </w:r>
    </w:p>
    <w:p w:rsidR="00E0759B" w:rsidRPr="00F93A66" w:rsidRDefault="00E0759B"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Pr="00F93A66" w:rsidRDefault="00297AD7"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w:t>
      </w:r>
      <w:r w:rsidRPr="00007800">
        <w:rPr>
          <w:rFonts w:asciiTheme="minorHAnsi" w:hAnsiTheme="minorHAnsi" w:cstheme="minorHAnsi"/>
          <w:b/>
          <w:color w:val="auto"/>
          <w:sz w:val="20"/>
          <w:szCs w:val="20"/>
        </w:rPr>
        <w:t xml:space="preserve"> DE JUNTAS SOLDADAS DN </w:t>
      </w:r>
      <w:r w:rsidR="003A6F2B">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3A6F2B">
        <w:rPr>
          <w:rFonts w:asciiTheme="minorHAnsi" w:hAnsiTheme="minorHAnsi" w:cstheme="minorHAnsi"/>
          <w:b/>
          <w:sz w:val="20"/>
          <w:szCs w:val="20"/>
        </w:rPr>
        <w:t>.- ITEM 10</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3A6F2B">
        <w:rPr>
          <w:rFonts w:asciiTheme="minorHAnsi" w:hAnsiTheme="minorHAnsi" w:cstheme="minorHAnsi"/>
          <w:b/>
          <w:sz w:val="20"/>
          <w:szCs w:val="20"/>
        </w:rPr>
        <w:t>.- ITEM 10</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3A6F2B">
        <w:rPr>
          <w:rFonts w:asciiTheme="minorHAnsi" w:hAnsiTheme="minorHAnsi" w:cstheme="minorHAnsi"/>
          <w:b/>
          <w:sz w:val="20"/>
          <w:szCs w:val="20"/>
        </w:rPr>
        <w:t>.- ITEM 10</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FC688E" w:rsidRDefault="00297AD7" w:rsidP="00BB544D">
      <w:pPr>
        <w:pStyle w:val="Prrafodelista"/>
        <w:numPr>
          <w:ilvl w:val="1"/>
          <w:numId w:val="12"/>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Pr="00F93A66" w:rsidRDefault="003A6F2B" w:rsidP="003A6F2B">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6” DN desde la cámara de la red primaria hasta el punto de interconexión a la salida de la ERM en cada una de las Estaciones Satelitales de Regulación.</w:t>
      </w:r>
    </w:p>
    <w:p w:rsidR="003A6F2B" w:rsidRPr="00F93A66" w:rsidRDefault="003A6F2B" w:rsidP="00297AD7">
      <w:pPr>
        <w:contextualSpacing/>
        <w:jc w:val="both"/>
        <w:rPr>
          <w:rFonts w:asciiTheme="minorHAnsi" w:hAnsiTheme="minorHAnsi" w:cstheme="minorHAnsi"/>
          <w:b/>
          <w:sz w:val="20"/>
          <w:szCs w:val="20"/>
        </w:rPr>
      </w:pPr>
    </w:p>
    <w:p w:rsidR="00297AD7" w:rsidRPr="00FC688E" w:rsidRDefault="00297AD7" w:rsidP="00BB544D">
      <w:pPr>
        <w:pStyle w:val="Prrafodelista"/>
        <w:numPr>
          <w:ilvl w:val="1"/>
          <w:numId w:val="12"/>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 xml:space="preserve">MATERIALES, </w:t>
      </w:r>
      <w:r w:rsidR="00DA47FC" w:rsidRPr="00FC688E">
        <w:rPr>
          <w:rFonts w:asciiTheme="minorHAnsi" w:hAnsiTheme="minorHAnsi" w:cstheme="minorHAnsi"/>
          <w:b/>
          <w:sz w:val="20"/>
          <w:szCs w:val="20"/>
        </w:rPr>
        <w:t>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706FAF" w:rsidRDefault="00706FAF"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97AD7"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706FAF" w:rsidRPr="00F93A66" w:rsidRDefault="00706FAF" w:rsidP="00297AD7">
      <w:pPr>
        <w:tabs>
          <w:tab w:val="center" w:pos="4419"/>
        </w:tabs>
        <w:contextualSpacing/>
        <w:jc w:val="both"/>
        <w:rPr>
          <w:rFonts w:asciiTheme="minorHAnsi" w:hAnsiTheme="minorHAnsi" w:cstheme="minorHAnsi"/>
          <w:b/>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3"/>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3"/>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3"/>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F70D98" w:rsidRPr="00F93A66" w:rsidRDefault="00F70D98"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sidR="003A6F2B">
        <w:rPr>
          <w:rFonts w:asciiTheme="minorHAnsi" w:hAnsiTheme="minorHAnsi" w:cs="Calibri"/>
          <w:bCs/>
          <w:sz w:val="20"/>
          <w:szCs w:val="20"/>
        </w:rPr>
        <w:t>DN 6</w:t>
      </w:r>
      <w:r w:rsidR="00103DD3">
        <w:rPr>
          <w:rFonts w:asciiTheme="minorHAnsi" w:hAnsiTheme="minorHAnsi" w:cs="Calibri"/>
          <w:bCs/>
          <w:sz w:val="20"/>
          <w:szCs w:val="20"/>
        </w:rPr>
        <w:t xml:space="preserve">”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EF22D6" w:rsidRDefault="00EF22D6" w:rsidP="00297AD7"/>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3A6F2B">
        <w:rPr>
          <w:rFonts w:asciiTheme="minorHAnsi" w:hAnsiTheme="minorHAnsi" w:cstheme="minorHAnsi"/>
          <w:b/>
          <w:sz w:val="20"/>
          <w:szCs w:val="20"/>
        </w:rPr>
        <w:t>.- ITEM 9</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3A6F2B">
        <w:rPr>
          <w:rFonts w:asciiTheme="minorHAnsi" w:hAnsiTheme="minorHAnsi" w:cstheme="minorHAnsi"/>
          <w:b/>
          <w:sz w:val="20"/>
          <w:szCs w:val="20"/>
        </w:rPr>
        <w:t>.- ITEM 9</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3”</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A6F2B" w:rsidRPr="00F93A66" w:rsidRDefault="003A6F2B"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sidR="00EF22D6">
        <w:rPr>
          <w:rFonts w:asciiTheme="minorHAnsi" w:eastAsia="Arial Unicode MS" w:hAnsiTheme="minorHAnsi" w:cstheme="minorHAnsi"/>
          <w:sz w:val="20"/>
          <w:szCs w:val="20"/>
          <w:lang w:val="es-BO" w:eastAsia="es-BO"/>
        </w:rPr>
        <w:t>.</w:t>
      </w:r>
    </w:p>
    <w:p w:rsidR="00EF22D6" w:rsidRPr="00F93A66" w:rsidRDefault="00EF22D6" w:rsidP="00103DD3">
      <w:pPr>
        <w:contextualSpacing/>
        <w:jc w:val="both"/>
        <w:rPr>
          <w:rFonts w:asciiTheme="minorHAnsi" w:hAnsiTheme="minorHAnsi" w:cstheme="minorHAnsi"/>
          <w:b/>
          <w:sz w:val="20"/>
          <w:szCs w:val="20"/>
          <w:lang w:val="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EF22D6" w:rsidRPr="00F93A66" w:rsidRDefault="00EF22D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6"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EF22D6" w:rsidRDefault="00EF22D6" w:rsidP="00103DD3">
      <w:pPr>
        <w:pStyle w:val="Norma"/>
        <w:spacing w:after="0" w:line="240" w:lineRule="auto"/>
        <w:jc w:val="both"/>
        <w:rPr>
          <w:rFonts w:asciiTheme="minorHAnsi" w:eastAsia="Arial Unicode MS" w:hAnsiTheme="minorHAnsi"/>
          <w:sz w:val="20"/>
          <w:szCs w:val="20"/>
          <w:lang w:val="es-BO" w:eastAsia="es-BO"/>
        </w:rPr>
      </w:pPr>
    </w:p>
    <w:p w:rsidR="00EF22D6" w:rsidRDefault="00EF22D6"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EF22D6" w:rsidRDefault="00EF22D6"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 xml:space="preserve">Tabla 1. Dimensiones de </w:t>
      </w:r>
      <w:r w:rsidR="00EF22D6">
        <w:rPr>
          <w:rFonts w:asciiTheme="minorHAnsi" w:eastAsia="Arial Unicode MS" w:hAnsiTheme="minorHAnsi" w:cstheme="minorHAnsi"/>
          <w:b/>
          <w:sz w:val="20"/>
          <w:szCs w:val="20"/>
          <w:lang w:val="es-BO" w:eastAsia="es-BO"/>
        </w:rPr>
        <w:t>la Manta de Acuerdo al Diámetro</w:t>
      </w:r>
    </w:p>
    <w:p w:rsidR="00EF22D6" w:rsidRPr="00F93A66" w:rsidRDefault="00EF22D6" w:rsidP="00103DD3">
      <w:pPr>
        <w:pStyle w:val="Norma"/>
        <w:spacing w:after="0" w:line="240" w:lineRule="auto"/>
        <w:jc w:val="both"/>
        <w:rPr>
          <w:rFonts w:asciiTheme="minorHAnsi" w:eastAsia="Arial Unicode MS" w:hAnsiTheme="minorHAnsi" w:cstheme="minorHAnsi"/>
          <w:b/>
          <w:sz w:val="20"/>
          <w:szCs w:val="20"/>
        </w:rPr>
      </w:pP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872B79" w:rsidRDefault="00872B79"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4" cy="2160000"/>
            <wp:effectExtent l="114300" t="114300" r="121285" b="107315"/>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298544"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3A6F2B"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3A6F2B" w:rsidRPr="00F93A66" w:rsidRDefault="003A6F2B" w:rsidP="003A6F2B">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6F2B" w:rsidRPr="00F93A66" w:rsidRDefault="003A6F2B"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A6F2B" w:rsidRPr="005161B9" w:rsidRDefault="003A6F2B" w:rsidP="00103DD3">
      <w:pPr>
        <w:pStyle w:val="Norma"/>
        <w:spacing w:after="0" w:line="240" w:lineRule="auto"/>
        <w:jc w:val="both"/>
        <w:rPr>
          <w:rFonts w:asciiTheme="minorHAnsi" w:eastAsia="Arial Unicode MS" w:hAnsiTheme="minorHAnsi" w:cstheme="minorHAnsi"/>
          <w:sz w:val="20"/>
          <w:szCs w:val="20"/>
        </w:rPr>
      </w:pPr>
    </w:p>
    <w:p w:rsidR="00E5643E" w:rsidRDefault="00E5643E"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sidR="003A6F2B">
        <w:rPr>
          <w:rFonts w:asciiTheme="minorHAnsi" w:hAnsiTheme="minorHAnsi" w:cstheme="minorHAnsi"/>
          <w:sz w:val="20"/>
          <w:szCs w:val="20"/>
        </w:rPr>
        <w:t>6</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3A6F2B">
        <w:rPr>
          <w:rFonts w:asciiTheme="minorHAnsi" w:hAnsiTheme="minorHAnsi" w:cstheme="minorHAnsi"/>
          <w:b/>
          <w:sz w:val="20"/>
          <w:szCs w:val="20"/>
        </w:rPr>
        <w:t>.- ITEM 11</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3A6F2B">
        <w:rPr>
          <w:rFonts w:asciiTheme="minorHAnsi" w:hAnsiTheme="minorHAnsi" w:cstheme="minorHAnsi"/>
          <w:b/>
          <w:sz w:val="20"/>
          <w:szCs w:val="20"/>
        </w:rPr>
        <w:t>.- ITEM 11</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3A6F2B">
        <w:rPr>
          <w:rFonts w:asciiTheme="minorHAnsi" w:hAnsiTheme="minorHAnsi" w:cstheme="minorHAnsi"/>
          <w:b/>
          <w:sz w:val="20"/>
          <w:szCs w:val="20"/>
        </w:rPr>
        <w:t>.- ITEM 11</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sidR="00C31217">
        <w:rPr>
          <w:rFonts w:asciiTheme="minorHAnsi" w:eastAsia="Arial Unicode MS" w:hAnsiTheme="minorHAnsi" w:cstheme="minorHAnsi"/>
          <w:sz w:val="20"/>
          <w:szCs w:val="20"/>
          <w:lang w:val="es-BO" w:eastAsia="es-BO"/>
        </w:rPr>
        <w:t>DN 6</w:t>
      </w:r>
      <w:r>
        <w:rPr>
          <w:rFonts w:asciiTheme="minorHAnsi" w:eastAsia="Arial Unicode MS" w:hAnsiTheme="minorHAnsi" w:cstheme="minorHAnsi"/>
          <w:sz w:val="20"/>
          <w:szCs w:val="20"/>
          <w:lang w:val="es-BO" w:eastAsia="es-BO"/>
        </w:rPr>
        <w:t>”</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EF22D6" w:rsidRDefault="00EF22D6" w:rsidP="00103DD3">
      <w:pPr>
        <w:pStyle w:val="Norma"/>
        <w:spacing w:after="0" w:line="240" w:lineRule="auto"/>
        <w:jc w:val="both"/>
        <w:rPr>
          <w:rFonts w:asciiTheme="minorHAnsi" w:eastAsia="Arial Unicode MS" w:hAnsiTheme="minorHAnsi" w:cstheme="minorHAnsi"/>
          <w:sz w:val="20"/>
          <w:szCs w:val="20"/>
          <w:lang w:val="es-BO" w:eastAsia="es-BO"/>
        </w:rPr>
      </w:pPr>
    </w:p>
    <w:p w:rsidR="00EF22D6" w:rsidRPr="00E5643E" w:rsidRDefault="00EF22D6"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27B6" w:rsidRDefault="007927B6"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sidR="00C31217">
        <w:rPr>
          <w:rFonts w:asciiTheme="minorHAnsi" w:eastAsia="Arial Unicode MS" w:hAnsiTheme="minorHAnsi" w:cstheme="minorHAnsi"/>
          <w:sz w:val="20"/>
          <w:szCs w:val="20"/>
          <w:lang w:val="es-BO" w:eastAsia="es-BO"/>
        </w:rPr>
        <w:t>.</w:t>
      </w:r>
    </w:p>
    <w:p w:rsidR="00EF22D6" w:rsidRPr="00F93A66" w:rsidRDefault="00EF22D6" w:rsidP="00103DD3">
      <w:pPr>
        <w:contextualSpacing/>
        <w:jc w:val="both"/>
        <w:rPr>
          <w:rFonts w:asciiTheme="minorHAnsi" w:hAnsiTheme="minorHAnsi" w:cstheme="minorHAnsi"/>
          <w:b/>
          <w:sz w:val="20"/>
          <w:szCs w:val="20"/>
          <w:lang w:val="es-BO"/>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realiza prueba de rugosidad como mínimo a una junta representativa considerando que todas las juntas de la jornada fueron limpiadas bajo el mismo método. En caso que en una jornada laboral se hayan utilizado más </w:t>
      </w:r>
      <w:r w:rsidRPr="00F93A66">
        <w:rPr>
          <w:rFonts w:asciiTheme="minorHAnsi" w:eastAsia="Arial Unicode MS" w:hAnsiTheme="minorHAnsi" w:cstheme="minorHAnsi"/>
          <w:sz w:val="20"/>
          <w:szCs w:val="20"/>
          <w:lang w:val="es-BO" w:eastAsia="es-BO"/>
        </w:rPr>
        <w:lastRenderedPageBreak/>
        <w:t>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exposición a intemperie por períodos largos puede ocasionar desprendimientos parciales de los cierres.  Este comportamiento no perjudica la calidad de la protección brindada por la manta, ya que luego del </w:t>
      </w:r>
      <w:r w:rsidRPr="00F93A66">
        <w:rPr>
          <w:rFonts w:asciiTheme="minorHAnsi" w:eastAsia="Arial Unicode MS" w:hAnsiTheme="minorHAnsi" w:cstheme="minorHAnsi"/>
          <w:sz w:val="20"/>
          <w:szCs w:val="20"/>
          <w:lang w:val="es-BO" w:eastAsia="es-BO"/>
        </w:rPr>
        <w:lastRenderedPageBreak/>
        <w:t>enfriamiento el cierre no tiene influencia sobre el conjunto. Si eventualmente se producen levantamientos parciales de los sellos, se recomienda calentar nuevamente la zona despegada y adherir nuevamente</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872B79">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 xml:space="preserve">Tabla 1. Dimensiones de </w:t>
      </w:r>
      <w:r w:rsidR="00EF22D6">
        <w:rPr>
          <w:rFonts w:asciiTheme="minorHAnsi" w:eastAsia="Arial Unicode MS" w:hAnsiTheme="minorHAnsi" w:cstheme="minorHAnsi"/>
          <w:b/>
          <w:sz w:val="20"/>
          <w:szCs w:val="20"/>
          <w:lang w:val="es-BO" w:eastAsia="es-BO"/>
        </w:rPr>
        <w:t>la Manta de Acuerdo al Diámetro</w:t>
      </w:r>
    </w:p>
    <w:p w:rsidR="00EF22D6" w:rsidRPr="00F93A66" w:rsidRDefault="00EF22D6" w:rsidP="00103DD3">
      <w:pPr>
        <w:pStyle w:val="Norma"/>
        <w:spacing w:after="0" w:line="240" w:lineRule="auto"/>
        <w:jc w:val="both"/>
        <w:rPr>
          <w:rFonts w:asciiTheme="minorHAnsi" w:eastAsia="Arial Unicode MS" w:hAnsiTheme="minorHAnsi" w:cstheme="minorHAnsi"/>
          <w:b/>
          <w:sz w:val="20"/>
          <w:szCs w:val="20"/>
        </w:rPr>
      </w:pP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C31217" w:rsidRPr="00F93A66" w:rsidRDefault="00C31217"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w:t>
      </w:r>
      <w:r w:rsidR="00C31217">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C31217" w:rsidRPr="005161B9" w:rsidRDefault="00C31217" w:rsidP="00103DD3">
      <w:pPr>
        <w:pStyle w:val="Norma"/>
        <w:spacing w:after="0" w:line="240" w:lineRule="auto"/>
        <w:jc w:val="both"/>
        <w:rPr>
          <w:rFonts w:asciiTheme="minorHAnsi" w:eastAsia="Arial Unicode MS" w:hAnsiTheme="minorHAnsi" w:cstheme="minorHAnsi"/>
          <w:sz w:val="20"/>
          <w:szCs w:val="20"/>
        </w:rPr>
      </w:pPr>
    </w:p>
    <w:p w:rsidR="008B483A" w:rsidRDefault="008B483A" w:rsidP="008B483A">
      <w:pPr>
        <w:pStyle w:val="Estilo1"/>
        <w:rPr>
          <w:rFonts w:asciiTheme="minorHAnsi" w:hAnsiTheme="minorHAnsi" w:cstheme="minorHAnsi"/>
          <w:sz w:val="20"/>
          <w:szCs w:val="20"/>
        </w:rPr>
      </w:pPr>
    </w:p>
    <w:p w:rsidR="002A44F0" w:rsidRPr="00EF22D6" w:rsidRDefault="002A44F0" w:rsidP="00BB544D">
      <w:pPr>
        <w:pStyle w:val="Prrafodelista"/>
        <w:numPr>
          <w:ilvl w:val="0"/>
          <w:numId w:val="12"/>
        </w:numPr>
        <w:jc w:val="both"/>
        <w:rPr>
          <w:rFonts w:asciiTheme="minorHAnsi" w:hAnsiTheme="minorHAnsi" w:cstheme="minorHAnsi"/>
          <w:b/>
          <w:sz w:val="20"/>
          <w:szCs w:val="22"/>
        </w:rPr>
      </w:pPr>
      <w:r w:rsidRPr="00EF22D6">
        <w:rPr>
          <w:rFonts w:asciiTheme="minorHAnsi" w:hAnsiTheme="minorHAnsi" w:cstheme="minorHAnsi"/>
          <w:b/>
          <w:sz w:val="20"/>
          <w:szCs w:val="22"/>
        </w:rPr>
        <w:t xml:space="preserve">MONTAJE </w:t>
      </w:r>
      <w:r w:rsidR="00C31217" w:rsidRPr="00EF22D6">
        <w:rPr>
          <w:rFonts w:asciiTheme="minorHAnsi" w:hAnsiTheme="minorHAnsi" w:cstheme="minorHAnsi"/>
          <w:b/>
          <w:sz w:val="20"/>
          <w:szCs w:val="22"/>
        </w:rPr>
        <w:t>DE VÁLVULA Y ACCESORIOS DE ANC 2</w:t>
      </w:r>
      <w:r w:rsidRPr="00EF22D6">
        <w:rPr>
          <w:rFonts w:asciiTheme="minorHAnsi" w:hAnsiTheme="minorHAnsi" w:cstheme="minorHAnsi"/>
          <w:b/>
          <w:sz w:val="20"/>
          <w:szCs w:val="22"/>
        </w:rPr>
        <w:t xml:space="preserve">” </w:t>
      </w:r>
    </w:p>
    <w:p w:rsidR="002A44F0"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146751">
        <w:rPr>
          <w:rFonts w:asciiTheme="minorHAnsi" w:hAnsiTheme="minorHAnsi" w:cstheme="minorHAnsi"/>
          <w:b/>
          <w:sz w:val="20"/>
          <w:szCs w:val="20"/>
        </w:rPr>
        <w:t>Pieza (</w:t>
      </w:r>
      <w:r w:rsidRPr="00F918A3">
        <w:rPr>
          <w:rFonts w:asciiTheme="minorHAnsi" w:hAnsiTheme="minorHAnsi" w:cstheme="minorHAnsi"/>
          <w:b/>
          <w:sz w:val="20"/>
          <w:szCs w:val="20"/>
        </w:rPr>
        <w:t>P</w:t>
      </w:r>
      <w:r w:rsidR="00146751">
        <w:rPr>
          <w:rFonts w:asciiTheme="minorHAnsi" w:hAnsiTheme="minorHAnsi" w:cstheme="minorHAnsi"/>
          <w:b/>
          <w:sz w:val="20"/>
          <w:szCs w:val="20"/>
        </w:rPr>
        <w:t>za.)</w:t>
      </w:r>
    </w:p>
    <w:p w:rsidR="001D5659" w:rsidRDefault="001D5659" w:rsidP="001D5659">
      <w:pPr>
        <w:contextualSpacing/>
        <w:jc w:val="both"/>
        <w:rPr>
          <w:rFonts w:asciiTheme="minorHAnsi" w:hAnsiTheme="minorHAnsi" w:cstheme="minorHAnsi"/>
          <w:b/>
          <w:sz w:val="20"/>
          <w:szCs w:val="20"/>
        </w:rPr>
      </w:pPr>
    </w:p>
    <w:p w:rsidR="00C31217" w:rsidRDefault="00407F43" w:rsidP="00C31217">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31217">
        <w:rPr>
          <w:rFonts w:asciiTheme="minorHAnsi" w:hAnsiTheme="minorHAnsi" w:cstheme="minorHAnsi"/>
          <w:b/>
          <w:sz w:val="20"/>
          <w:szCs w:val="20"/>
        </w:rPr>
        <w:t>.- ITEM 10</w:t>
      </w:r>
    </w:p>
    <w:p w:rsidR="00C31217" w:rsidRDefault="00407F43" w:rsidP="00C31217">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C31217">
        <w:rPr>
          <w:rFonts w:asciiTheme="minorHAnsi" w:hAnsiTheme="minorHAnsi" w:cstheme="minorHAnsi"/>
          <w:b/>
          <w:sz w:val="20"/>
          <w:szCs w:val="20"/>
        </w:rPr>
        <w:t>.- ITEM 10</w:t>
      </w:r>
    </w:p>
    <w:p w:rsidR="00DC142D" w:rsidRDefault="00DC142D"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3.- ITEM 12</w:t>
      </w:r>
    </w:p>
    <w:p w:rsidR="00DC142D" w:rsidRDefault="00DC142D"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4.- ITEM 12</w:t>
      </w:r>
    </w:p>
    <w:p w:rsidR="00DC142D" w:rsidRDefault="00DC142D"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5.- ITEM 12</w:t>
      </w:r>
    </w:p>
    <w:p w:rsidR="00401C08" w:rsidRPr="00F918A3" w:rsidRDefault="00401C08" w:rsidP="002A44F0">
      <w:pPr>
        <w:pStyle w:val="Sangra3detindependiente"/>
        <w:autoSpaceDE w:val="0"/>
        <w:autoSpaceDN w:val="0"/>
        <w:adjustRightInd w:val="0"/>
        <w:spacing w:after="0" w:line="240" w:lineRule="auto"/>
        <w:ind w:left="1068"/>
        <w:jc w:val="both"/>
        <w:rPr>
          <w:rFonts w:cstheme="minorHAnsi"/>
          <w:b/>
          <w:bCs/>
          <w:sz w:val="20"/>
          <w:szCs w:val="20"/>
        </w:rPr>
      </w:pPr>
    </w:p>
    <w:p w:rsidR="00837AF1" w:rsidRPr="00837AF1" w:rsidRDefault="00837AF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DEFINICIÓN </w:t>
      </w:r>
    </w:p>
    <w:p w:rsidR="002A44F0" w:rsidRPr="00F918A3" w:rsidRDefault="002A44F0" w:rsidP="002A44F0">
      <w:pPr>
        <w:pStyle w:val="Default"/>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AF1" w:rsidRPr="00F918A3" w:rsidRDefault="00837AF1" w:rsidP="002A44F0">
      <w:pPr>
        <w:jc w:val="both"/>
        <w:rPr>
          <w:rFonts w:asciiTheme="minorHAnsi" w:hAnsiTheme="minorHAnsi" w:cstheme="minorHAnsi"/>
          <w:sz w:val="20"/>
          <w:szCs w:val="20"/>
        </w:rPr>
      </w:pPr>
    </w:p>
    <w:p w:rsidR="001D5659" w:rsidRPr="00F918A3" w:rsidRDefault="001D5659"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w:t>
      </w:r>
      <w:r w:rsidR="004E1334">
        <w:rPr>
          <w:rFonts w:asciiTheme="minorHAnsi" w:hAnsiTheme="minorHAnsi" w:cstheme="minorHAnsi"/>
          <w:sz w:val="20"/>
          <w:szCs w:val="20"/>
        </w:rPr>
        <w:t>2</w:t>
      </w:r>
      <w:r>
        <w:rPr>
          <w:rFonts w:asciiTheme="minorHAnsi" w:hAnsiTheme="minorHAnsi" w:cstheme="minorHAnsi"/>
          <w:sz w:val="20"/>
          <w:szCs w:val="20"/>
        </w:rPr>
        <w:t xml:space="preserve">” </w:t>
      </w:r>
    </w:p>
    <w:p w:rsidR="002A44F0" w:rsidRPr="00F918A3" w:rsidRDefault="002A44F0" w:rsidP="002A44F0">
      <w:pPr>
        <w:pStyle w:val="Prrafodelista"/>
        <w:ind w:left="786"/>
        <w:contextualSpacing/>
        <w:jc w:val="both"/>
        <w:rPr>
          <w:rFonts w:asciiTheme="minorHAnsi" w:hAnsiTheme="minorHAnsi"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MATERIALES, HERRAMIENTAS Y EQUIPO</w:t>
      </w:r>
    </w:p>
    <w:p w:rsidR="002A44F0" w:rsidRPr="00F918A3" w:rsidRDefault="002A44F0" w:rsidP="002A44F0">
      <w:pPr>
        <w:pStyle w:val="Sangra3detindependiente"/>
        <w:autoSpaceDE w:val="0"/>
        <w:autoSpaceDN w:val="0"/>
        <w:adjustRightInd w:val="0"/>
        <w:spacing w:after="0" w:line="240" w:lineRule="auto"/>
        <w:ind w:left="375"/>
        <w:jc w:val="both"/>
        <w:rPr>
          <w:rFonts w:cstheme="minorHAnsi"/>
          <w:b/>
          <w:bCs/>
          <w:sz w:val="20"/>
          <w:szCs w:val="20"/>
        </w:rPr>
      </w:pPr>
    </w:p>
    <w:p w:rsidR="00837AF1"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A44F0" w:rsidRPr="00F918A3" w:rsidTr="00145810">
        <w:trPr>
          <w:trHeight w:val="27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Operador Camión grúa</w:t>
            </w:r>
          </w:p>
        </w:tc>
      </w:tr>
      <w:tr w:rsidR="002A44F0" w:rsidRPr="00F918A3" w:rsidTr="00145810">
        <w:trPr>
          <w:trHeight w:val="240"/>
          <w:jc w:val="center"/>
        </w:trPr>
        <w:tc>
          <w:tcPr>
            <w:tcW w:w="3551" w:type="dxa"/>
            <w:shd w:val="clear" w:color="auto" w:fill="auto"/>
            <w:noWrap/>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01C08" w:rsidRDefault="00401C08" w:rsidP="002A44F0">
      <w:pPr>
        <w:pStyle w:val="Sangra3detindependiente"/>
        <w:spacing w:after="0" w:line="240" w:lineRule="auto"/>
        <w:ind w:left="0"/>
        <w:jc w:val="both"/>
        <w:rPr>
          <w:rFonts w:cstheme="minorHAnsi"/>
          <w:sz w:val="20"/>
          <w:szCs w:val="20"/>
        </w:rPr>
      </w:pPr>
    </w:p>
    <w:p w:rsidR="002A44F0" w:rsidRPr="00F918A3"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44F0" w:rsidRPr="00F918A3" w:rsidRDefault="002A44F0" w:rsidP="002A44F0">
      <w:pPr>
        <w:pStyle w:val="Sangra3detindependiente"/>
        <w:autoSpaceDE w:val="0"/>
        <w:autoSpaceDN w:val="0"/>
        <w:adjustRightInd w:val="0"/>
        <w:spacing w:after="0" w:line="240" w:lineRule="auto"/>
        <w:ind w:left="0"/>
        <w:jc w:val="both"/>
        <w:rPr>
          <w:rFonts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PROCEDIMIENTO PARA EJECUCIÓN </w:t>
      </w:r>
    </w:p>
    <w:p w:rsidR="002A44F0" w:rsidRPr="00F918A3" w:rsidRDefault="002A44F0" w:rsidP="002A44F0">
      <w:pPr>
        <w:pStyle w:val="Sangra3detindependiente"/>
        <w:autoSpaceDE w:val="0"/>
        <w:autoSpaceDN w:val="0"/>
        <w:adjustRightInd w:val="0"/>
        <w:spacing w:after="0" w:line="240" w:lineRule="auto"/>
        <w:jc w:val="both"/>
        <w:rPr>
          <w:rFonts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37AF1" w:rsidRPr="00F918A3" w:rsidRDefault="00837AF1"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2A44F0" w:rsidRPr="00F918A3" w:rsidRDefault="002A44F0"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sidR="004E1334">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2A44F0" w:rsidRPr="00F918A3" w:rsidRDefault="002A44F0"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2A44F0" w:rsidRPr="00F918A3" w:rsidRDefault="002A44F0" w:rsidP="002A44F0">
      <w:pPr>
        <w:jc w:val="both"/>
        <w:rPr>
          <w:rFonts w:asciiTheme="minorHAnsi" w:hAnsiTheme="minorHAnsi" w:cstheme="minorHAnsi"/>
          <w:b/>
          <w:iCs/>
          <w:sz w:val="20"/>
          <w:szCs w:val="20"/>
        </w:rPr>
      </w:pPr>
    </w:p>
    <w:p w:rsidR="002A44F0" w:rsidRPr="00F918A3" w:rsidRDefault="002A44F0" w:rsidP="002A44F0">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w:t>
      </w:r>
      <w:r w:rsidR="004E1334">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Pr="00F918A3"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2A44F0"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sidR="004E1334">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sidR="004E1334">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4E1334" w:rsidRPr="004E1334" w:rsidRDefault="002A44F0"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2A44F0" w:rsidRPr="004E1334" w:rsidRDefault="002A44F0"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 xml:space="preserve">Cuando </w:t>
      </w:r>
      <w:r w:rsidR="00146751" w:rsidRPr="004E1334">
        <w:rPr>
          <w:rFonts w:asciiTheme="minorHAnsi" w:hAnsiTheme="minorHAnsi" w:cstheme="minorHAnsi"/>
          <w:iCs/>
          <w:sz w:val="20"/>
          <w:szCs w:val="20"/>
        </w:rPr>
        <w:t>la línea sea llenada</w:t>
      </w:r>
      <w:r w:rsidRPr="004E1334">
        <w:rPr>
          <w:rFonts w:asciiTheme="minorHAnsi" w:hAnsiTheme="minorHAnsi" w:cstheme="minorHAnsi"/>
          <w:iCs/>
          <w:sz w:val="20"/>
          <w:szCs w:val="20"/>
        </w:rPr>
        <w:t>,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2A44F0" w:rsidRPr="004E1334"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2A44F0" w:rsidRPr="00F918A3" w:rsidRDefault="002A44F0"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lastRenderedPageBreak/>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156E3B" w:rsidRDefault="00156E3B" w:rsidP="004E1334">
      <w:pPr>
        <w:pStyle w:val="Norma"/>
        <w:spacing w:after="0" w:line="240" w:lineRule="auto"/>
        <w:jc w:val="center"/>
        <w:rPr>
          <w:rFonts w:asciiTheme="minorHAnsi" w:hAnsiTheme="minorHAnsi"/>
          <w:b/>
          <w:bCs/>
          <w:sz w:val="20"/>
          <w:szCs w:val="20"/>
          <w:lang w:val="en-US"/>
        </w:rPr>
      </w:pPr>
    </w:p>
    <w:p w:rsidR="00156E3B" w:rsidRDefault="00156E3B"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lastRenderedPageBreak/>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2FC375D" wp14:editId="20E498B8">
            <wp:extent cx="4878172" cy="2160000"/>
            <wp:effectExtent l="19050" t="57150" r="17780" b="50165"/>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2A44F0" w:rsidRPr="00F918A3" w:rsidRDefault="002A44F0" w:rsidP="002A44F0">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44F0" w:rsidRPr="00F918A3" w:rsidRDefault="002A44F0" w:rsidP="002A44F0">
      <w:pPr>
        <w:ind w:left="426"/>
        <w:jc w:val="both"/>
        <w:rPr>
          <w:rFonts w:asciiTheme="minorHAnsi" w:hAnsiTheme="minorHAnsi" w:cstheme="minorHAnsi"/>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44F0" w:rsidRPr="00F918A3" w:rsidRDefault="002A44F0" w:rsidP="002A44F0">
      <w:pPr>
        <w:jc w:val="both"/>
        <w:rPr>
          <w:rFonts w:asciiTheme="minorHAnsi" w:hAnsiTheme="minorHAnsi" w:cstheme="minorHAnsi"/>
          <w:b/>
          <w:bCs/>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2A44F0" w:rsidRPr="00F918A3" w:rsidRDefault="002A44F0" w:rsidP="002A44F0">
      <w:pPr>
        <w:jc w:val="both"/>
        <w:rPr>
          <w:rFonts w:asciiTheme="minorHAnsi" w:hAnsiTheme="minorHAnsi"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sidR="004E1334">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sidR="004E1334">
        <w:rPr>
          <w:rFonts w:asciiTheme="minorHAnsi" w:hAnsiTheme="minorHAnsi" w:cstheme="minorHAnsi"/>
          <w:sz w:val="20"/>
          <w:szCs w:val="20"/>
        </w:rPr>
        <w:t xml:space="preserve"> de 2” DN</w:t>
      </w:r>
      <w:r w:rsidRPr="00F918A3">
        <w:rPr>
          <w:rFonts w:asciiTheme="minorHAnsi" w:hAnsiTheme="minorHAnsi" w:cstheme="minorHAnsi"/>
          <w:sz w:val="20"/>
          <w:szCs w:val="20"/>
        </w:rPr>
        <w:t>.</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44F0" w:rsidRDefault="002A44F0" w:rsidP="008B483A">
      <w:pPr>
        <w:pStyle w:val="Estilo1"/>
        <w:rPr>
          <w:rFonts w:asciiTheme="minorHAnsi" w:hAnsiTheme="minorHAnsi" w:cstheme="minorHAnsi"/>
          <w:sz w:val="20"/>
          <w:szCs w:val="20"/>
        </w:rPr>
      </w:pPr>
    </w:p>
    <w:p w:rsidR="004E1334" w:rsidRPr="00156E3B" w:rsidRDefault="004E1334" w:rsidP="008B483A">
      <w:pPr>
        <w:pStyle w:val="Estilo1"/>
        <w:rPr>
          <w:rFonts w:asciiTheme="minorHAnsi" w:hAnsiTheme="minorHAnsi" w:cstheme="minorHAnsi"/>
          <w:sz w:val="18"/>
          <w:szCs w:val="20"/>
        </w:rPr>
      </w:pPr>
    </w:p>
    <w:p w:rsidR="004E1334" w:rsidRPr="00156E3B" w:rsidRDefault="004E1334" w:rsidP="00BB544D">
      <w:pPr>
        <w:pStyle w:val="Prrafodelista"/>
        <w:numPr>
          <w:ilvl w:val="0"/>
          <w:numId w:val="12"/>
        </w:numPr>
        <w:jc w:val="both"/>
        <w:rPr>
          <w:rFonts w:asciiTheme="minorHAnsi" w:hAnsiTheme="minorHAnsi" w:cstheme="minorHAnsi"/>
          <w:b/>
          <w:sz w:val="20"/>
          <w:szCs w:val="22"/>
        </w:rPr>
      </w:pPr>
      <w:r w:rsidRPr="00156E3B">
        <w:rPr>
          <w:rFonts w:asciiTheme="minorHAnsi" w:hAnsiTheme="minorHAnsi" w:cstheme="minorHAnsi"/>
          <w:b/>
          <w:sz w:val="20"/>
          <w:szCs w:val="22"/>
        </w:rPr>
        <w:t xml:space="preserve">MONTAJE DE VÁLVULA Y ACCESORIOS DE ANC 3” </w:t>
      </w:r>
    </w:p>
    <w:p w:rsidR="004E1334"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4E1334" w:rsidRDefault="004E1334" w:rsidP="004E1334">
      <w:pPr>
        <w:contextualSpacing/>
        <w:jc w:val="both"/>
        <w:rPr>
          <w:rFonts w:asciiTheme="minorHAnsi" w:hAnsiTheme="minorHAnsi" w:cstheme="minorHAnsi"/>
          <w:b/>
          <w:sz w:val="20"/>
          <w:szCs w:val="20"/>
        </w:rPr>
      </w:pPr>
    </w:p>
    <w:p w:rsidR="00DC142D" w:rsidRDefault="00DC142D"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3.- ITEM 13</w:t>
      </w:r>
    </w:p>
    <w:p w:rsidR="00DC142D" w:rsidRDefault="00DC142D"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4.- ITEM 13</w:t>
      </w:r>
    </w:p>
    <w:p w:rsidR="00DC142D" w:rsidRDefault="00DC142D"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5.- ITEM 13</w:t>
      </w:r>
    </w:p>
    <w:p w:rsidR="004E1334" w:rsidRPr="00F918A3" w:rsidRDefault="004E1334" w:rsidP="004E1334">
      <w:pPr>
        <w:pStyle w:val="Sangra3detindependiente"/>
        <w:autoSpaceDE w:val="0"/>
        <w:autoSpaceDN w:val="0"/>
        <w:adjustRightInd w:val="0"/>
        <w:spacing w:after="0" w:line="240" w:lineRule="auto"/>
        <w:ind w:left="1068"/>
        <w:jc w:val="both"/>
        <w:rPr>
          <w:rFonts w:cstheme="minorHAnsi"/>
          <w:b/>
          <w:bCs/>
          <w:sz w:val="20"/>
          <w:szCs w:val="20"/>
        </w:rPr>
      </w:pPr>
    </w:p>
    <w:p w:rsidR="004E1334" w:rsidRPr="00837AF1" w:rsidRDefault="004E1334"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4E1334" w:rsidRPr="00F918A3" w:rsidRDefault="004E1334" w:rsidP="004E1334">
      <w:pPr>
        <w:pStyle w:val="Default"/>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E1334" w:rsidRPr="00F918A3" w:rsidRDefault="004E1334" w:rsidP="004E1334">
      <w:pPr>
        <w:jc w:val="both"/>
        <w:rPr>
          <w:rFonts w:asciiTheme="minorHAnsi" w:hAnsiTheme="minorHAnsi" w:cstheme="minorHAnsi"/>
          <w:sz w:val="20"/>
          <w:szCs w:val="20"/>
        </w:rPr>
      </w:pPr>
    </w:p>
    <w:p w:rsidR="004E1334" w:rsidRPr="00F918A3" w:rsidRDefault="004E1334"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w:t>
      </w:r>
    </w:p>
    <w:p w:rsidR="004E1334" w:rsidRDefault="004E1334" w:rsidP="004E1334">
      <w:pPr>
        <w:pStyle w:val="Prrafodelista"/>
        <w:ind w:left="786"/>
        <w:contextualSpacing/>
        <w:jc w:val="both"/>
        <w:rPr>
          <w:rFonts w:asciiTheme="minorHAnsi" w:hAnsiTheme="minorHAnsi" w:cstheme="minorHAnsi"/>
          <w:sz w:val="20"/>
          <w:szCs w:val="20"/>
        </w:rPr>
      </w:pPr>
    </w:p>
    <w:p w:rsidR="00156E3B" w:rsidRDefault="00156E3B" w:rsidP="004E1334">
      <w:pPr>
        <w:pStyle w:val="Prrafodelista"/>
        <w:ind w:left="786"/>
        <w:contextualSpacing/>
        <w:jc w:val="both"/>
        <w:rPr>
          <w:rFonts w:asciiTheme="minorHAnsi" w:hAnsiTheme="minorHAnsi" w:cstheme="minorHAnsi"/>
          <w:sz w:val="20"/>
          <w:szCs w:val="20"/>
        </w:rPr>
      </w:pPr>
    </w:p>
    <w:p w:rsidR="00DC142D" w:rsidRDefault="00DC142D" w:rsidP="004E1334">
      <w:pPr>
        <w:pStyle w:val="Prrafodelista"/>
        <w:ind w:left="786"/>
        <w:contextualSpacing/>
        <w:jc w:val="both"/>
        <w:rPr>
          <w:rFonts w:asciiTheme="minorHAnsi" w:hAnsiTheme="minorHAnsi" w:cstheme="minorHAnsi"/>
          <w:sz w:val="20"/>
          <w:szCs w:val="20"/>
        </w:rPr>
      </w:pPr>
    </w:p>
    <w:p w:rsidR="00DC142D" w:rsidRDefault="00DC142D" w:rsidP="004E1334">
      <w:pPr>
        <w:pStyle w:val="Prrafodelista"/>
        <w:ind w:left="786"/>
        <w:contextualSpacing/>
        <w:jc w:val="both"/>
        <w:rPr>
          <w:rFonts w:asciiTheme="minorHAnsi" w:hAnsiTheme="minorHAnsi" w:cstheme="minorHAnsi"/>
          <w:sz w:val="20"/>
          <w:szCs w:val="20"/>
        </w:rPr>
      </w:pPr>
    </w:p>
    <w:p w:rsidR="00156E3B" w:rsidRDefault="00156E3B" w:rsidP="004E1334">
      <w:pPr>
        <w:pStyle w:val="Prrafodelista"/>
        <w:ind w:left="786"/>
        <w:contextualSpacing/>
        <w:jc w:val="both"/>
        <w:rPr>
          <w:rFonts w:asciiTheme="minorHAnsi" w:hAnsiTheme="minorHAnsi" w:cstheme="minorHAnsi"/>
          <w:sz w:val="20"/>
          <w:szCs w:val="20"/>
        </w:rPr>
      </w:pPr>
    </w:p>
    <w:p w:rsidR="00156E3B" w:rsidRDefault="00156E3B" w:rsidP="004E1334">
      <w:pPr>
        <w:pStyle w:val="Prrafodelista"/>
        <w:ind w:left="786"/>
        <w:contextualSpacing/>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 xml:space="preserve"> MATERIALES, HERRAMIENTAS Y EQUIPO</w:t>
      </w:r>
    </w:p>
    <w:p w:rsidR="004E1334" w:rsidRPr="00F918A3" w:rsidRDefault="004E1334" w:rsidP="004E1334">
      <w:pPr>
        <w:pStyle w:val="Sangra3detindependiente"/>
        <w:autoSpaceDE w:val="0"/>
        <w:autoSpaceDN w:val="0"/>
        <w:adjustRightInd w:val="0"/>
        <w:spacing w:after="0" w:line="240" w:lineRule="auto"/>
        <w:ind w:left="375"/>
        <w:jc w:val="both"/>
        <w:rPr>
          <w:rFonts w:cstheme="minorHAnsi"/>
          <w:b/>
          <w:bCs/>
          <w:sz w:val="20"/>
          <w:szCs w:val="20"/>
        </w:rPr>
      </w:pPr>
    </w:p>
    <w:p w:rsidR="004E1334"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4E133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E1334" w:rsidRPr="00F918A3" w:rsidTr="008727B4">
        <w:trPr>
          <w:trHeight w:val="27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4E1334" w:rsidRPr="00F918A3" w:rsidTr="008727B4">
        <w:trPr>
          <w:trHeight w:val="240"/>
          <w:jc w:val="center"/>
        </w:trPr>
        <w:tc>
          <w:tcPr>
            <w:tcW w:w="3551" w:type="dxa"/>
            <w:shd w:val="clear" w:color="auto" w:fill="auto"/>
            <w:noWrap/>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E1334" w:rsidRDefault="004E1334" w:rsidP="004E1334">
      <w:pPr>
        <w:pStyle w:val="Sangra3detindependiente"/>
        <w:spacing w:after="0" w:line="240" w:lineRule="auto"/>
        <w:ind w:left="0"/>
        <w:jc w:val="both"/>
        <w:rPr>
          <w:rFonts w:cstheme="minorHAnsi"/>
          <w:sz w:val="20"/>
          <w:szCs w:val="20"/>
        </w:rPr>
      </w:pPr>
    </w:p>
    <w:p w:rsidR="004E1334" w:rsidRPr="00F918A3"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E1334" w:rsidRPr="00F918A3" w:rsidRDefault="004E1334" w:rsidP="004E1334">
      <w:pPr>
        <w:pStyle w:val="Sangra3detindependiente"/>
        <w:autoSpaceDE w:val="0"/>
        <w:autoSpaceDN w:val="0"/>
        <w:adjustRightInd w:val="0"/>
        <w:spacing w:after="0" w:line="240" w:lineRule="auto"/>
        <w:ind w:left="0"/>
        <w:jc w:val="both"/>
        <w:rPr>
          <w:rFonts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4E1334" w:rsidRPr="00F918A3" w:rsidRDefault="004E1334" w:rsidP="004E1334">
      <w:pPr>
        <w:pStyle w:val="Sangra3detindependiente"/>
        <w:autoSpaceDE w:val="0"/>
        <w:autoSpaceDN w:val="0"/>
        <w:adjustRightInd w:val="0"/>
        <w:spacing w:after="0" w:line="240" w:lineRule="auto"/>
        <w:jc w:val="both"/>
        <w:rPr>
          <w:rFonts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4E1334" w:rsidRPr="00F918A3" w:rsidRDefault="004E1334"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4E1334" w:rsidRDefault="004E1334" w:rsidP="004E1334">
      <w:pPr>
        <w:jc w:val="both"/>
        <w:rPr>
          <w:rFonts w:asciiTheme="minorHAnsi" w:hAnsiTheme="minorHAnsi" w:cstheme="minorHAnsi"/>
          <w:b/>
          <w:iCs/>
          <w:sz w:val="20"/>
          <w:szCs w:val="20"/>
        </w:rPr>
      </w:pPr>
    </w:p>
    <w:p w:rsidR="00156E3B" w:rsidRDefault="00156E3B" w:rsidP="004E1334">
      <w:pPr>
        <w:jc w:val="both"/>
        <w:rPr>
          <w:rFonts w:asciiTheme="minorHAnsi" w:hAnsiTheme="minorHAnsi" w:cstheme="minorHAnsi"/>
          <w:b/>
          <w:iCs/>
          <w:sz w:val="20"/>
          <w:szCs w:val="20"/>
        </w:rPr>
      </w:pPr>
    </w:p>
    <w:p w:rsidR="00156E3B" w:rsidRPr="00F918A3" w:rsidRDefault="00156E3B" w:rsidP="004E1334">
      <w:pPr>
        <w:jc w:val="both"/>
        <w:rPr>
          <w:rFonts w:asciiTheme="minorHAnsi" w:hAnsiTheme="minorHAnsi" w:cstheme="minorHAnsi"/>
          <w:b/>
          <w:iCs/>
          <w:sz w:val="20"/>
          <w:szCs w:val="20"/>
        </w:rPr>
      </w:pPr>
    </w:p>
    <w:p w:rsidR="004E1334" w:rsidRPr="00F918A3" w:rsidRDefault="004E1334" w:rsidP="004E1334">
      <w:pPr>
        <w:jc w:val="both"/>
        <w:rPr>
          <w:rFonts w:asciiTheme="minorHAnsi" w:hAnsiTheme="minorHAnsi" w:cstheme="minorHAnsi"/>
          <w:b/>
          <w:iCs/>
          <w:sz w:val="20"/>
          <w:szCs w:val="20"/>
        </w:rPr>
      </w:pPr>
      <w:r w:rsidRPr="00F918A3">
        <w:rPr>
          <w:rFonts w:asciiTheme="minorHAnsi" w:hAnsiTheme="minorHAnsi" w:cstheme="minorHAnsi"/>
          <w:b/>
          <w:iCs/>
          <w:sz w:val="20"/>
          <w:szCs w:val="20"/>
        </w:rPr>
        <w:lastRenderedPageBreak/>
        <w:t>Procedimiento de Ajuste de extremos bridados</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b/>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F918A3"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156E3B" w:rsidRDefault="00156E3B" w:rsidP="004E1334">
      <w:pPr>
        <w:pStyle w:val="Norma"/>
        <w:spacing w:after="0" w:line="240" w:lineRule="auto"/>
        <w:jc w:val="both"/>
        <w:rPr>
          <w:rFonts w:asciiTheme="minorHAnsi" w:hAnsiTheme="minorHAnsi" w:cstheme="minorHAnsi"/>
          <w:sz w:val="20"/>
          <w:szCs w:val="20"/>
        </w:rPr>
      </w:pPr>
    </w:p>
    <w:p w:rsidR="00156E3B" w:rsidRDefault="00156E3B"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4E1334" w:rsidRPr="004E1334" w:rsidRDefault="004E1334"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Cuando la línea sea llenada,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4E1334" w:rsidRP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lastRenderedPageBreak/>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9257190" wp14:editId="7C8260EC">
            <wp:extent cx="4878172" cy="2160000"/>
            <wp:effectExtent l="19050" t="57150" r="17780" b="50165"/>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156E3B" w:rsidRDefault="00156E3B" w:rsidP="004E1334">
      <w:pPr>
        <w:jc w:val="both"/>
        <w:rPr>
          <w:rFonts w:asciiTheme="minorHAnsi" w:hAnsiTheme="minorHAnsi" w:cstheme="minorHAnsi"/>
          <w:kern w:val="28"/>
          <w:sz w:val="20"/>
          <w:szCs w:val="20"/>
          <w:lang w:val="es-ES_tradnl"/>
        </w:rPr>
      </w:pPr>
    </w:p>
    <w:p w:rsidR="004E1334" w:rsidRPr="00F918A3" w:rsidRDefault="004E1334" w:rsidP="004E133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156E3B" w:rsidRDefault="00156E3B" w:rsidP="004E1334">
      <w:pPr>
        <w:jc w:val="both"/>
        <w:rPr>
          <w:rFonts w:asciiTheme="minorHAnsi" w:hAnsiTheme="minorHAnsi" w:cstheme="minorHAnsi"/>
          <w:sz w:val="20"/>
          <w:szCs w:val="20"/>
        </w:rPr>
      </w:pPr>
    </w:p>
    <w:p w:rsidR="00156E3B" w:rsidRDefault="00156E3B" w:rsidP="004E1334">
      <w:pPr>
        <w:jc w:val="both"/>
        <w:rPr>
          <w:rFonts w:asciiTheme="minorHAnsi" w:hAnsiTheme="minorHAnsi" w:cstheme="minorHAnsi"/>
          <w:sz w:val="20"/>
          <w:szCs w:val="20"/>
        </w:rPr>
      </w:pPr>
    </w:p>
    <w:p w:rsidR="00156E3B" w:rsidRPr="00F918A3" w:rsidRDefault="00156E3B" w:rsidP="004E1334">
      <w:pPr>
        <w:jc w:val="both"/>
        <w:rPr>
          <w:rFonts w:asciiTheme="minorHAnsi" w:hAnsiTheme="minorHAnsi" w:cstheme="minorHAnsi"/>
          <w:sz w:val="20"/>
          <w:szCs w:val="20"/>
        </w:rPr>
      </w:pPr>
    </w:p>
    <w:p w:rsidR="004E1334" w:rsidRPr="00F918A3" w:rsidRDefault="004E1334" w:rsidP="004E1334">
      <w:pPr>
        <w:ind w:left="426"/>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MEDIDAS DE MITIGACIÓN AMBIENTAL</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6E3B" w:rsidRPr="00F918A3" w:rsidRDefault="00156E3B"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E1334" w:rsidRPr="00F918A3" w:rsidRDefault="004E1334" w:rsidP="004E1334">
      <w:pPr>
        <w:jc w:val="both"/>
        <w:rPr>
          <w:rFonts w:asciiTheme="minorHAnsi" w:hAnsiTheme="minorHAnsi" w:cstheme="minorHAnsi"/>
          <w:b/>
          <w:bCs/>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4E1334" w:rsidRPr="00F918A3" w:rsidRDefault="004E1334" w:rsidP="004E1334">
      <w:pPr>
        <w:jc w:val="both"/>
        <w:rPr>
          <w:rFonts w:asciiTheme="minorHAnsi" w:hAnsiTheme="minorHAnsi"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Pr>
          <w:rFonts w:asciiTheme="minorHAnsi" w:hAnsiTheme="minorHAnsi" w:cstheme="minorHAnsi"/>
          <w:sz w:val="20"/>
          <w:szCs w:val="20"/>
        </w:rPr>
        <w:t xml:space="preserve"> de 3” DN</w:t>
      </w:r>
      <w:r w:rsidRPr="00F918A3">
        <w:rPr>
          <w:rFonts w:asciiTheme="minorHAnsi" w:hAnsiTheme="minorHAnsi" w:cstheme="minorHAnsi"/>
          <w:sz w:val="20"/>
          <w:szCs w:val="20"/>
        </w:rPr>
        <w:t>.</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95AE3" w:rsidRDefault="00095AE3" w:rsidP="008B483A">
      <w:pPr>
        <w:pStyle w:val="Estilo1"/>
        <w:rPr>
          <w:rFonts w:asciiTheme="minorHAnsi" w:hAnsiTheme="minorHAnsi" w:cstheme="minorHAnsi"/>
          <w:sz w:val="20"/>
          <w:szCs w:val="20"/>
        </w:rPr>
      </w:pPr>
    </w:p>
    <w:p w:rsidR="00156E3B" w:rsidRDefault="00156E3B" w:rsidP="008B483A">
      <w:pPr>
        <w:pStyle w:val="Estilo1"/>
        <w:rPr>
          <w:rFonts w:asciiTheme="minorHAnsi" w:hAnsiTheme="minorHAnsi" w:cstheme="minorHAnsi"/>
          <w:sz w:val="20"/>
          <w:szCs w:val="20"/>
        </w:rPr>
      </w:pPr>
    </w:p>
    <w:p w:rsidR="00156E3B" w:rsidRDefault="00156E3B" w:rsidP="008B483A">
      <w:pPr>
        <w:pStyle w:val="Estilo1"/>
        <w:rPr>
          <w:rFonts w:asciiTheme="minorHAnsi" w:hAnsiTheme="minorHAnsi" w:cstheme="minorHAnsi"/>
          <w:sz w:val="20"/>
          <w:szCs w:val="20"/>
        </w:rPr>
      </w:pPr>
    </w:p>
    <w:p w:rsidR="00156E3B" w:rsidRDefault="00156E3B" w:rsidP="008B483A">
      <w:pPr>
        <w:pStyle w:val="Estilo1"/>
        <w:rPr>
          <w:rFonts w:asciiTheme="minorHAnsi" w:hAnsiTheme="minorHAnsi" w:cstheme="minorHAnsi"/>
          <w:sz w:val="20"/>
          <w:szCs w:val="20"/>
        </w:rPr>
      </w:pPr>
    </w:p>
    <w:p w:rsidR="00E933A2" w:rsidRDefault="00E933A2" w:rsidP="0003142B">
      <w:pPr>
        <w:pStyle w:val="Norma"/>
        <w:spacing w:after="0" w:line="240" w:lineRule="auto"/>
        <w:ind w:left="708"/>
        <w:jc w:val="both"/>
        <w:rPr>
          <w:rFonts w:asciiTheme="minorHAnsi" w:eastAsia="Arial Unicode MS" w:hAnsiTheme="minorHAnsi" w:cstheme="minorHAnsi"/>
          <w:sz w:val="20"/>
          <w:szCs w:val="20"/>
        </w:rPr>
      </w:pPr>
    </w:p>
    <w:p w:rsidR="009113B2" w:rsidRDefault="00042313"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HIDROSTATICA DE TUBERIA ANC DN </w:t>
      </w:r>
      <w:r w:rsidR="005161B9">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9113B2" w:rsidRDefault="00573544"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42313" w:rsidRPr="00F93A66">
        <w:rPr>
          <w:rFonts w:asciiTheme="minorHAnsi" w:hAnsiTheme="minorHAnsi" w:cstheme="minorHAnsi"/>
          <w:b/>
          <w:sz w:val="20"/>
          <w:szCs w:val="20"/>
        </w:rPr>
        <w:t>Metro (m</w:t>
      </w:r>
      <w:r w:rsidR="009113B2" w:rsidRPr="00F93A66">
        <w:rPr>
          <w:rFonts w:asciiTheme="minorHAnsi" w:hAnsiTheme="minorHAnsi" w:cstheme="minorHAnsi"/>
          <w:b/>
          <w:sz w:val="20"/>
          <w:szCs w:val="20"/>
        </w:rPr>
        <w:t>)</w:t>
      </w:r>
    </w:p>
    <w:p w:rsidR="00401C08" w:rsidRDefault="00401C08" w:rsidP="00F93A66">
      <w:pPr>
        <w:jc w:val="both"/>
        <w:rPr>
          <w:rFonts w:asciiTheme="minorHAnsi" w:hAnsiTheme="minorHAnsi" w:cstheme="minorHAnsi"/>
          <w:b/>
          <w:sz w:val="20"/>
          <w:szCs w:val="20"/>
        </w:rPr>
      </w:pP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Pr>
          <w:rFonts w:asciiTheme="minorHAnsi" w:hAnsiTheme="minorHAnsi" w:cstheme="minorHAnsi"/>
          <w:b/>
          <w:sz w:val="20"/>
          <w:szCs w:val="20"/>
        </w:rPr>
        <w:t>.- ITEM 11</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Pr>
          <w:rFonts w:asciiTheme="minorHAnsi" w:hAnsiTheme="minorHAnsi" w:cstheme="minorHAnsi"/>
          <w:b/>
          <w:sz w:val="20"/>
          <w:szCs w:val="20"/>
        </w:rPr>
        <w:t>.- ITEM 11</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Pr>
          <w:rFonts w:asciiTheme="minorHAnsi" w:hAnsiTheme="minorHAnsi" w:cstheme="minorHAnsi"/>
          <w:b/>
          <w:sz w:val="20"/>
          <w:szCs w:val="20"/>
        </w:rPr>
        <w:t>.- ITEM 14</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Pr>
          <w:rFonts w:asciiTheme="minorHAnsi" w:hAnsiTheme="minorHAnsi" w:cstheme="minorHAnsi"/>
          <w:b/>
          <w:sz w:val="20"/>
          <w:szCs w:val="20"/>
        </w:rPr>
        <w:t>.- ITEM 14</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Pr>
          <w:rFonts w:asciiTheme="minorHAnsi" w:hAnsiTheme="minorHAnsi" w:cstheme="minorHAnsi"/>
          <w:b/>
          <w:sz w:val="20"/>
          <w:szCs w:val="20"/>
        </w:rPr>
        <w:t>.- ITEM 14</w:t>
      </w:r>
    </w:p>
    <w:p w:rsidR="00401C08" w:rsidRPr="00F93A66" w:rsidRDefault="00401C08" w:rsidP="00F93A66">
      <w:pPr>
        <w:jc w:val="both"/>
        <w:rPr>
          <w:rFonts w:asciiTheme="minorHAnsi" w:hAnsiTheme="minorHAnsi" w:cstheme="minorHAnsi"/>
          <w:b/>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042313"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5161B9" w:rsidRPr="005161B9" w:rsidRDefault="005161B9" w:rsidP="005161B9">
      <w:pPr>
        <w:contextualSpacing/>
        <w:jc w:val="both"/>
        <w:rPr>
          <w:rFonts w:asciiTheme="minorHAnsi" w:hAnsiTheme="minorHAnsi" w:cstheme="minorHAnsi"/>
          <w:b/>
          <w:sz w:val="20"/>
          <w:szCs w:val="20"/>
        </w:rPr>
      </w:pP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980652">
        <w:rPr>
          <w:rFonts w:asciiTheme="minorHAnsi" w:eastAsia="Arial Unicode MS" w:hAnsiTheme="minorHAnsi" w:cstheme="minorHAnsi"/>
          <w:sz w:val="20"/>
          <w:szCs w:val="20"/>
          <w:lang w:val="es-BO" w:eastAsia="es-BO"/>
        </w:rPr>
        <w:t xml:space="preserve">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980652">
        <w:rPr>
          <w:rFonts w:asciiTheme="minorHAnsi" w:eastAsia="Arial Unicode MS" w:hAnsiTheme="minorHAnsi" w:cstheme="minorHAnsi"/>
          <w:sz w:val="20"/>
          <w:szCs w:val="20"/>
          <w:lang w:val="es-BO" w:eastAsia="es-BO"/>
        </w:rPr>
        <w:t xml:space="preserve"> de tubería ANC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46057"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5161B9" w:rsidRPr="00F93A66" w:rsidRDefault="005161B9" w:rsidP="005161B9">
      <w:pPr>
        <w:pStyle w:val="Norma"/>
        <w:spacing w:after="0" w:line="240" w:lineRule="auto"/>
        <w:jc w:val="both"/>
        <w:rPr>
          <w:rFonts w:asciiTheme="minorHAnsi" w:eastAsia="Arial Unicode MS" w:hAnsiTheme="minorHAnsi" w:cstheme="minorHAnsi"/>
          <w:sz w:val="20"/>
          <w:szCs w:val="20"/>
          <w:lang w:val="es-BO" w:eastAsia="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w:t>
      </w:r>
      <w:r w:rsidR="005161B9" w:rsidRPr="00527864">
        <w:rPr>
          <w:rFonts w:cstheme="minorHAnsi"/>
          <w:b/>
          <w:bCs/>
          <w:sz w:val="20"/>
          <w:szCs w:val="20"/>
        </w:rPr>
        <w:t>TERIALES, HERRAMIENTAS Y EQUIPO</w:t>
      </w:r>
    </w:p>
    <w:p w:rsidR="005161B9" w:rsidRDefault="005161B9" w:rsidP="005161B9">
      <w:pPr>
        <w:pStyle w:val="Prrafodelista"/>
        <w:ind w:left="426"/>
        <w:contextualSpacing/>
        <w:jc w:val="both"/>
        <w:rPr>
          <w:rFonts w:asciiTheme="minorHAnsi" w:hAnsiTheme="minorHAnsi" w:cstheme="minorHAnsi"/>
          <w:b/>
          <w:sz w:val="20"/>
          <w:szCs w:val="20"/>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045A2" w:rsidRDefault="009045A2"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933A2" w:rsidRDefault="00E933A2" w:rsidP="00F93A66">
      <w:pPr>
        <w:pStyle w:val="Norma"/>
        <w:spacing w:after="0" w:line="240" w:lineRule="auto"/>
        <w:jc w:val="both"/>
        <w:rPr>
          <w:rFonts w:asciiTheme="minorHAnsi" w:eastAsia="Arial Unicode MS" w:hAnsiTheme="minorHAnsi" w:cstheme="minorHAnsi"/>
          <w:sz w:val="20"/>
          <w:szCs w:val="20"/>
          <w:lang w:val="es-BO" w:eastAsia="es-BO"/>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w:t>
      </w:r>
      <w:r w:rsidR="00427285" w:rsidRPr="00F93A66">
        <w:rPr>
          <w:rFonts w:asciiTheme="minorHAnsi" w:eastAsia="Arial Unicode MS" w:hAnsiTheme="minorHAnsi" w:cstheme="minorHAnsi"/>
          <w:sz w:val="20"/>
          <w:szCs w:val="20"/>
          <w:lang w:val="es-BO" w:eastAsia="es-BO"/>
        </w:rPr>
        <w:t xml:space="preserve">ar adecuadamente la actividad.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042313"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sidR="005161B9">
        <w:rPr>
          <w:rFonts w:asciiTheme="minorHAnsi" w:eastAsia="Arial Unicode MS" w:hAnsiTheme="minorHAnsi" w:cstheme="minorHAnsi"/>
          <w:sz w:val="20"/>
          <w:szCs w:val="20"/>
          <w:lang w:val="es-BO" w:eastAsia="es-BO"/>
        </w:rPr>
        <w:t>n que tener calibración vigente.</w:t>
      </w:r>
    </w:p>
    <w:p w:rsidR="005161B9" w:rsidRDefault="005161B9" w:rsidP="00F93A66">
      <w:pPr>
        <w:contextualSpacing/>
        <w:jc w:val="both"/>
        <w:rPr>
          <w:rFonts w:asciiTheme="minorHAnsi" w:hAnsiTheme="minorHAnsi" w:cstheme="minorHAnsi"/>
          <w:b/>
          <w:sz w:val="20"/>
          <w:szCs w:val="20"/>
        </w:rPr>
      </w:pPr>
    </w:p>
    <w:p w:rsidR="006A256A" w:rsidRDefault="006A256A" w:rsidP="00F93A66">
      <w:pPr>
        <w:contextualSpacing/>
        <w:jc w:val="both"/>
        <w:rPr>
          <w:rFonts w:asciiTheme="minorHAnsi" w:hAnsiTheme="minorHAnsi" w:cstheme="minorHAnsi"/>
          <w:b/>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PROCEDIMIENTO PARA LA EJECUCIÓN</w:t>
      </w:r>
    </w:p>
    <w:p w:rsidR="00446057" w:rsidRPr="00F93A66" w:rsidRDefault="00446057" w:rsidP="00F93A66">
      <w:pPr>
        <w:pStyle w:val="Prrafodelista"/>
        <w:rPr>
          <w:rFonts w:asciiTheme="minorHAnsi" w:hAnsiTheme="minorHAnsi" w:cstheme="minorHAnsi"/>
          <w:b/>
          <w:sz w:val="20"/>
          <w:szCs w:val="20"/>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156E3B" w:rsidRDefault="00156E3B"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Pr="00F93A66"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41D6D" w:rsidRPr="00F93A66"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46A81034" wp14:editId="388282E4">
            <wp:extent cx="5612130" cy="1889464"/>
            <wp:effectExtent l="0" t="0" r="7620" b="0"/>
            <wp:docPr id="2273" name="Imagen 227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Aquellos puntos que produzcan aplastamiento a la platina deben ser reemplazados, una vez reemplazado, se debe volver a pasar la platina calibradora.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156E3B" w:rsidRPr="00F93A66" w:rsidRDefault="00156E3B"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27285" w:rsidRPr="00F93A66" w:rsidRDefault="00427285" w:rsidP="005161B9">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1E4432B" wp14:editId="2CF17009">
            <wp:extent cx="5040000" cy="1431161"/>
            <wp:effectExtent l="0" t="0" r="0" b="0"/>
            <wp:docPr id="2274" name="Imagen 22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F93A66">
      <w:pPr>
        <w:pStyle w:val="Norma"/>
        <w:spacing w:after="0" w:line="240" w:lineRule="auto"/>
        <w:jc w:val="both"/>
        <w:rPr>
          <w:rFonts w:asciiTheme="minorHAnsi" w:eastAsia="Arial Unicode MS" w:hAnsiTheme="minorHAnsi" w:cstheme="minorHAnsi"/>
          <w:b/>
          <w:sz w:val="20"/>
          <w:szCs w:val="20"/>
          <w:lang w:val="es-BO" w:eastAsia="es-BO"/>
        </w:rPr>
      </w:pPr>
    </w:p>
    <w:p w:rsidR="006A256A" w:rsidRDefault="006A256A"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41D6D"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27285" w:rsidRPr="00F93A66" w:rsidRDefault="00427285"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5161B9"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427285"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427285" w:rsidRPr="00F93A66" w:rsidRDefault="00427285"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E58C2"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A256A" w:rsidRDefault="006A256A" w:rsidP="00F93A66">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681792" behindDoc="0" locked="0" layoutInCell="1" allowOverlap="1" wp14:anchorId="4563D194" wp14:editId="216BF01C">
            <wp:simplePos x="0" y="0"/>
            <wp:positionH relativeFrom="margin">
              <wp:posOffset>260985</wp:posOffset>
            </wp:positionH>
            <wp:positionV relativeFrom="paragraph">
              <wp:posOffset>156845</wp:posOffset>
            </wp:positionV>
            <wp:extent cx="5276850" cy="2704465"/>
            <wp:effectExtent l="0" t="0" r="0" b="635"/>
            <wp:wrapNone/>
            <wp:docPr id="2275" name="Imagen 22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5161B9" w:rsidRDefault="005161B9" w:rsidP="00F93A66">
      <w:pPr>
        <w:pStyle w:val="Norma"/>
        <w:spacing w:after="0" w:line="240" w:lineRule="auto"/>
        <w:jc w:val="both"/>
        <w:rPr>
          <w:rFonts w:asciiTheme="minorHAnsi" w:eastAsia="Arial Unicode MS" w:hAnsiTheme="minorHAnsi" w:cstheme="minorHAnsi"/>
          <w:b/>
          <w:sz w:val="20"/>
          <w:szCs w:val="20"/>
          <w:lang w:val="es-BO" w:eastAsia="es-BO"/>
        </w:rPr>
      </w:pPr>
    </w:p>
    <w:p w:rsidR="004E58C2" w:rsidRDefault="004E58C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7640D"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B41D6D">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77640D" w:rsidRPr="00F93A66"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156E3B" w:rsidRDefault="00156E3B"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3B238A"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427285"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6A256A" w:rsidRDefault="006A256A" w:rsidP="00F93A66">
      <w:pPr>
        <w:contextualSpacing/>
        <w:jc w:val="both"/>
        <w:rPr>
          <w:rFonts w:asciiTheme="minorHAnsi" w:eastAsia="Arial Unicode MS" w:hAnsiTheme="minorHAnsi" w:cstheme="minorHAnsi"/>
          <w:sz w:val="20"/>
          <w:szCs w:val="20"/>
          <w:lang w:val="es-BO" w:eastAsia="es-BO"/>
        </w:rPr>
      </w:pPr>
    </w:p>
    <w:p w:rsidR="006A256A" w:rsidRDefault="006A256A" w:rsidP="00F93A66">
      <w:pPr>
        <w:contextualSpacing/>
        <w:jc w:val="both"/>
        <w:rPr>
          <w:rFonts w:asciiTheme="minorHAnsi" w:eastAsia="Arial Unicode MS" w:hAnsiTheme="minorHAnsi" w:cstheme="minorHAnsi"/>
          <w:sz w:val="20"/>
          <w:szCs w:val="20"/>
          <w:lang w:val="es-BO" w:eastAsia="es-BO"/>
        </w:rPr>
      </w:pPr>
    </w:p>
    <w:p w:rsidR="006A256A" w:rsidRDefault="006A256A" w:rsidP="00F93A66">
      <w:pPr>
        <w:contextualSpacing/>
        <w:jc w:val="both"/>
        <w:rPr>
          <w:rFonts w:asciiTheme="minorHAnsi" w:eastAsia="Arial Unicode MS" w:hAnsiTheme="minorHAnsi" w:cstheme="minorHAnsi"/>
          <w:sz w:val="20"/>
          <w:szCs w:val="20"/>
          <w:lang w:val="es-BO" w:eastAsia="es-BO"/>
        </w:rPr>
      </w:pPr>
    </w:p>
    <w:p w:rsidR="006A256A" w:rsidRDefault="006A256A" w:rsidP="00F93A66">
      <w:pPr>
        <w:contextualSpacing/>
        <w:jc w:val="both"/>
        <w:rPr>
          <w:rFonts w:asciiTheme="minorHAnsi" w:eastAsia="Arial Unicode MS" w:hAnsiTheme="minorHAnsi" w:cstheme="minorHAnsi"/>
          <w:sz w:val="20"/>
          <w:szCs w:val="20"/>
          <w:lang w:val="es-BO" w:eastAsia="es-BO"/>
        </w:rPr>
      </w:pPr>
    </w:p>
    <w:p w:rsidR="006A256A" w:rsidRDefault="006A256A" w:rsidP="00F93A66">
      <w:pPr>
        <w:contextualSpacing/>
        <w:jc w:val="both"/>
        <w:rPr>
          <w:rFonts w:asciiTheme="minorHAnsi" w:eastAsia="Arial Unicode MS" w:hAnsiTheme="minorHAnsi" w:cstheme="minorHAnsi"/>
          <w:sz w:val="20"/>
          <w:szCs w:val="20"/>
          <w:lang w:val="es-BO" w:eastAsia="es-BO"/>
        </w:rPr>
      </w:pPr>
    </w:p>
    <w:p w:rsidR="005161B9" w:rsidRPr="00F93A66" w:rsidRDefault="005161B9" w:rsidP="00F93A66">
      <w:pPr>
        <w:contextualSpacing/>
        <w:jc w:val="both"/>
        <w:rPr>
          <w:rFonts w:asciiTheme="minorHAnsi" w:hAnsiTheme="minorHAnsi" w:cstheme="minorHAnsi"/>
          <w:b/>
          <w:sz w:val="20"/>
          <w:szCs w:val="20"/>
          <w:lang w:val="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MEDIDAS DE MITIGACION AMBIENTAL</w:t>
      </w:r>
    </w:p>
    <w:p w:rsidR="005161B9" w:rsidRPr="005161B9" w:rsidRDefault="005161B9" w:rsidP="005161B9">
      <w:pPr>
        <w:contextualSpacing/>
        <w:jc w:val="both"/>
        <w:rPr>
          <w:rFonts w:asciiTheme="minorHAnsi" w:hAnsiTheme="minorHAnsi" w:cstheme="minorHAnsi"/>
          <w:b/>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4929" w:rsidRPr="00F93A66" w:rsidRDefault="00104929" w:rsidP="00F93A66">
      <w:pPr>
        <w:contextualSpacing/>
        <w:jc w:val="both"/>
        <w:rPr>
          <w:rFonts w:asciiTheme="minorHAnsi" w:hAnsiTheme="minorHAnsi" w:cstheme="minorHAnsi"/>
          <w:kern w:val="28"/>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5161B9" w:rsidRPr="005161B9" w:rsidRDefault="005161B9" w:rsidP="005161B9">
      <w:pPr>
        <w:contextualSpacing/>
        <w:jc w:val="both"/>
        <w:rPr>
          <w:rFonts w:asciiTheme="minorHAnsi" w:hAnsiTheme="minorHAnsi" w:cstheme="minorHAnsi"/>
          <w:b/>
          <w:sz w:val="20"/>
          <w:szCs w:val="20"/>
        </w:rPr>
      </w:pPr>
    </w:p>
    <w:p w:rsidR="00427285" w:rsidRDefault="00427285"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w:t>
      </w:r>
      <w:r w:rsidR="00772BEF" w:rsidRPr="00F93A66">
        <w:rPr>
          <w:rFonts w:asciiTheme="minorHAnsi" w:hAnsiTheme="minorHAnsi" w:cs="Calibri"/>
          <w:bCs/>
          <w:sz w:val="20"/>
          <w:szCs w:val="20"/>
        </w:rPr>
        <w:t>por metro</w:t>
      </w:r>
      <w:r w:rsidRPr="00F93A66">
        <w:rPr>
          <w:rFonts w:asciiTheme="minorHAnsi" w:hAnsiTheme="minorHAnsi" w:cs="Calibri"/>
          <w:bCs/>
          <w:sz w:val="20"/>
          <w:szCs w:val="20"/>
        </w:rPr>
        <w:t xml:space="preserve"> de tubería probada, tomando en cuenta la longitud total construida. </w:t>
      </w:r>
    </w:p>
    <w:p w:rsidR="005161B9" w:rsidRPr="00F93A66" w:rsidRDefault="005161B9" w:rsidP="00F93A66">
      <w:pPr>
        <w:jc w:val="both"/>
        <w:rPr>
          <w:rFonts w:asciiTheme="minorHAnsi" w:hAnsiTheme="minorHAnsi" w:cs="Calibri"/>
          <w:bCs/>
          <w:sz w:val="20"/>
          <w:szCs w:val="20"/>
        </w:rPr>
      </w:pPr>
    </w:p>
    <w:p w:rsidR="005161B9" w:rsidRDefault="00427285"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27285" w:rsidRDefault="00427285" w:rsidP="00F93A66">
      <w:pPr>
        <w:pStyle w:val="Norma"/>
        <w:spacing w:after="0" w:line="240" w:lineRule="auto"/>
        <w:jc w:val="both"/>
        <w:rPr>
          <w:rFonts w:asciiTheme="minorHAnsi" w:eastAsia="Arial Unicode MS" w:hAnsiTheme="minorHAnsi" w:cstheme="minorHAnsi"/>
          <w:sz w:val="20"/>
          <w:szCs w:val="20"/>
        </w:rPr>
      </w:pPr>
    </w:p>
    <w:p w:rsidR="006A256A" w:rsidRDefault="006A256A" w:rsidP="00F93A66">
      <w:pPr>
        <w:pStyle w:val="Norma"/>
        <w:spacing w:after="0" w:line="240" w:lineRule="auto"/>
        <w:jc w:val="both"/>
        <w:rPr>
          <w:rFonts w:asciiTheme="minorHAnsi" w:eastAsia="Arial Unicode MS" w:hAnsiTheme="minorHAnsi" w:cstheme="minorHAnsi"/>
          <w:sz w:val="20"/>
          <w:szCs w:val="20"/>
        </w:rPr>
      </w:pPr>
    </w:p>
    <w:p w:rsidR="006A256A" w:rsidRDefault="006A256A" w:rsidP="00F93A66">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HIDROSTATICA DE TUBERIA ANC DN </w:t>
      </w:r>
      <w:r>
        <w:rPr>
          <w:rFonts w:asciiTheme="minorHAnsi" w:hAnsiTheme="minorHAnsi" w:cstheme="minorHAnsi"/>
          <w:b/>
          <w:color w:val="auto"/>
          <w:sz w:val="20"/>
          <w:szCs w:val="20"/>
        </w:rPr>
        <w:t>3</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Pr>
          <w:rFonts w:asciiTheme="minorHAnsi" w:hAnsiTheme="minorHAnsi" w:cstheme="minorHAnsi"/>
          <w:b/>
          <w:sz w:val="20"/>
          <w:szCs w:val="20"/>
        </w:rPr>
        <w:t>.- ITEM 12</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Pr>
          <w:rFonts w:asciiTheme="minorHAnsi" w:hAnsiTheme="minorHAnsi" w:cstheme="minorHAnsi"/>
          <w:b/>
          <w:sz w:val="20"/>
          <w:szCs w:val="20"/>
        </w:rPr>
        <w:t>.- ITEM 12</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Pr>
          <w:rFonts w:asciiTheme="minorHAnsi" w:hAnsiTheme="minorHAnsi" w:cstheme="minorHAnsi"/>
          <w:b/>
          <w:sz w:val="20"/>
          <w:szCs w:val="20"/>
        </w:rPr>
        <w:t>.- ITEM 15</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Pr>
          <w:rFonts w:asciiTheme="minorHAnsi" w:hAnsiTheme="minorHAnsi" w:cstheme="minorHAnsi"/>
          <w:b/>
          <w:sz w:val="20"/>
          <w:szCs w:val="20"/>
        </w:rPr>
        <w:t>.- ITEM 15</w:t>
      </w: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Pr>
          <w:rFonts w:asciiTheme="minorHAnsi" w:hAnsiTheme="minorHAnsi" w:cstheme="minorHAnsi"/>
          <w:b/>
          <w:sz w:val="20"/>
          <w:szCs w:val="20"/>
        </w:rPr>
        <w:t>.- ITEM 15</w:t>
      </w:r>
    </w:p>
    <w:p w:rsidR="00401C08" w:rsidRPr="00F93A66" w:rsidRDefault="00401C08" w:rsidP="00980652">
      <w:pPr>
        <w:jc w:val="both"/>
        <w:rPr>
          <w:rFonts w:asciiTheme="minorHAnsi" w:hAnsiTheme="minorHAnsi" w:cstheme="minorHAnsi"/>
          <w:b/>
          <w:sz w:val="20"/>
          <w:szCs w:val="20"/>
        </w:rPr>
      </w:pPr>
    </w:p>
    <w:p w:rsidR="00980652" w:rsidRPr="00980652" w:rsidRDefault="009806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B6FDA" w:rsidRPr="00F93A66"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56E3B" w:rsidRDefault="00156E3B" w:rsidP="00980652">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E933A2" w:rsidRDefault="00E933A2" w:rsidP="00980652">
      <w:pPr>
        <w:contextualSpacing/>
        <w:jc w:val="both"/>
        <w:rPr>
          <w:rFonts w:asciiTheme="minorHAnsi" w:hAnsiTheme="minorHAnsi" w:cstheme="minorHAnsi"/>
          <w:b/>
          <w:sz w:val="20"/>
          <w:szCs w:val="20"/>
        </w:rPr>
      </w:pPr>
    </w:p>
    <w:p w:rsidR="006A256A" w:rsidRDefault="006A256A"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156E3B" w:rsidRDefault="00156E3B" w:rsidP="00156E3B">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CCC69EC" wp14:editId="19082AAD">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689984" behindDoc="0" locked="0" layoutInCell="1" allowOverlap="1" wp14:anchorId="784A3B6D" wp14:editId="52D6BBF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37778" w:rsidRPr="00F93A66" w:rsidRDefault="0043777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B41D6D" w:rsidRDefault="00B41D6D"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FD4B96">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80652" w:rsidRDefault="00980652" w:rsidP="00980652">
      <w:pPr>
        <w:contextualSpacing/>
        <w:jc w:val="both"/>
        <w:rPr>
          <w:rFonts w:asciiTheme="minorHAnsi" w:hAnsiTheme="minorHAnsi" w:cstheme="minorHAnsi"/>
          <w:b/>
          <w:sz w:val="20"/>
          <w:szCs w:val="20"/>
          <w:lang w:val="es-BO"/>
        </w:rPr>
      </w:pPr>
    </w:p>
    <w:p w:rsidR="006A256A" w:rsidRDefault="006A256A" w:rsidP="00980652">
      <w:pPr>
        <w:contextualSpacing/>
        <w:jc w:val="both"/>
        <w:rPr>
          <w:rFonts w:asciiTheme="minorHAnsi" w:hAnsiTheme="minorHAnsi" w:cstheme="minorHAnsi"/>
          <w:b/>
          <w:sz w:val="20"/>
          <w:szCs w:val="20"/>
          <w:lang w:val="es-BO"/>
        </w:rPr>
      </w:pPr>
    </w:p>
    <w:p w:rsidR="006A256A" w:rsidRDefault="006A256A" w:rsidP="00980652">
      <w:pPr>
        <w:contextualSpacing/>
        <w:jc w:val="both"/>
        <w:rPr>
          <w:rFonts w:asciiTheme="minorHAnsi" w:hAnsiTheme="minorHAnsi" w:cstheme="minorHAnsi"/>
          <w:b/>
          <w:sz w:val="20"/>
          <w:szCs w:val="20"/>
          <w:lang w:val="es-BO"/>
        </w:rPr>
      </w:pPr>
    </w:p>
    <w:p w:rsidR="006A256A" w:rsidRDefault="006A256A" w:rsidP="00980652">
      <w:pPr>
        <w:contextualSpacing/>
        <w:jc w:val="both"/>
        <w:rPr>
          <w:rFonts w:asciiTheme="minorHAnsi" w:hAnsiTheme="minorHAnsi" w:cstheme="minorHAnsi"/>
          <w:b/>
          <w:sz w:val="20"/>
          <w:szCs w:val="20"/>
          <w:lang w:val="es-BO"/>
        </w:rPr>
      </w:pPr>
    </w:p>
    <w:p w:rsidR="006A256A" w:rsidRDefault="006A256A" w:rsidP="00980652">
      <w:pPr>
        <w:contextualSpacing/>
        <w:jc w:val="both"/>
        <w:rPr>
          <w:rFonts w:asciiTheme="minorHAnsi" w:hAnsiTheme="minorHAnsi" w:cstheme="minorHAnsi"/>
          <w:b/>
          <w:sz w:val="20"/>
          <w:szCs w:val="20"/>
          <w:lang w:val="es-BO"/>
        </w:rPr>
      </w:pPr>
    </w:p>
    <w:p w:rsidR="006A256A" w:rsidRPr="00F93A66" w:rsidRDefault="006A256A" w:rsidP="00980652">
      <w:pPr>
        <w:contextualSpacing/>
        <w:jc w:val="both"/>
        <w:rPr>
          <w:rFonts w:asciiTheme="minorHAnsi" w:hAnsiTheme="minorHAnsi" w:cstheme="minorHAnsi"/>
          <w:b/>
          <w:sz w:val="20"/>
          <w:szCs w:val="20"/>
          <w:lang w:val="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B6FDA" w:rsidRPr="00F93A66" w:rsidRDefault="00EB6FDA" w:rsidP="00980652">
      <w:pPr>
        <w:contextualSpacing/>
        <w:jc w:val="both"/>
        <w:rPr>
          <w:rFonts w:asciiTheme="minorHAnsi" w:hAnsiTheme="minorHAnsi" w:cstheme="minorHAnsi"/>
          <w:kern w:val="28"/>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B6FDA" w:rsidRDefault="00EB6FDA"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80652" w:rsidRDefault="00980652" w:rsidP="00980652">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6A256A" w:rsidRDefault="006A256A" w:rsidP="00980652">
      <w:pPr>
        <w:pStyle w:val="Norma"/>
        <w:spacing w:after="0" w:line="240" w:lineRule="auto"/>
        <w:jc w:val="both"/>
        <w:rPr>
          <w:rFonts w:asciiTheme="minorHAnsi" w:eastAsia="Arial Unicode MS" w:hAnsiTheme="minorHAnsi" w:cstheme="minorHAnsi"/>
          <w:sz w:val="20"/>
          <w:szCs w:val="20"/>
        </w:rPr>
      </w:pPr>
    </w:p>
    <w:p w:rsidR="006A256A" w:rsidRDefault="006A256A"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HIDROSTATICA DE TUBERIA ANC DN </w:t>
      </w:r>
      <w:r w:rsidR="00EB6FDA">
        <w:rPr>
          <w:rFonts w:asciiTheme="minorHAnsi" w:hAnsiTheme="minorHAnsi" w:cstheme="minorHAnsi"/>
          <w:b/>
          <w:color w:val="auto"/>
          <w:sz w:val="20"/>
          <w:szCs w:val="20"/>
        </w:rPr>
        <w:t>6</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EB6FDA" w:rsidRDefault="00407F43" w:rsidP="00EB6FDA">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EB6FDA">
        <w:rPr>
          <w:rFonts w:asciiTheme="minorHAnsi" w:hAnsiTheme="minorHAnsi" w:cstheme="minorHAnsi"/>
          <w:b/>
          <w:sz w:val="20"/>
          <w:szCs w:val="20"/>
        </w:rPr>
        <w:t>.- ITEM 16</w:t>
      </w:r>
    </w:p>
    <w:p w:rsidR="00EB6FDA" w:rsidRDefault="00407F43" w:rsidP="00EB6FDA">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EB6FDA">
        <w:rPr>
          <w:rFonts w:asciiTheme="minorHAnsi" w:hAnsiTheme="minorHAnsi" w:cstheme="minorHAnsi"/>
          <w:b/>
          <w:sz w:val="20"/>
          <w:szCs w:val="20"/>
        </w:rPr>
        <w:t>.- ITEM 16</w:t>
      </w:r>
    </w:p>
    <w:p w:rsidR="00EB6FDA" w:rsidRDefault="00407F43" w:rsidP="00EB6FDA">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EB6FDA">
        <w:rPr>
          <w:rFonts w:asciiTheme="minorHAnsi" w:hAnsiTheme="minorHAnsi" w:cstheme="minorHAnsi"/>
          <w:b/>
          <w:sz w:val="20"/>
          <w:szCs w:val="20"/>
        </w:rPr>
        <w:t>.- ITEM 16</w:t>
      </w:r>
    </w:p>
    <w:p w:rsidR="00401C08" w:rsidRPr="00F93A66" w:rsidRDefault="00401C08" w:rsidP="00980652">
      <w:pPr>
        <w:jc w:val="both"/>
        <w:rPr>
          <w:rFonts w:asciiTheme="minorHAnsi" w:hAnsiTheme="minorHAnsi" w:cstheme="minorHAnsi"/>
          <w:b/>
          <w:sz w:val="20"/>
          <w:szCs w:val="20"/>
        </w:rPr>
      </w:pPr>
    </w:p>
    <w:p w:rsidR="008D5852" w:rsidRPr="008D5852" w:rsidRDefault="008D58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w:t>
      </w:r>
      <w:r w:rsidR="00EB6FDA">
        <w:rPr>
          <w:rFonts w:asciiTheme="minorHAnsi" w:eastAsia="Arial Unicode MS" w:hAnsiTheme="minorHAnsi" w:cstheme="minorHAnsi"/>
          <w:sz w:val="20"/>
          <w:szCs w:val="20"/>
          <w:lang w:val="es-BO" w:eastAsia="es-BO"/>
        </w:rPr>
        <w:t xml:space="preserve"> 6</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w:t>
      </w:r>
      <w:r w:rsidR="00EB6FDA">
        <w:rPr>
          <w:rFonts w:asciiTheme="minorHAnsi" w:eastAsia="Arial Unicode MS" w:hAnsiTheme="minorHAnsi" w:cstheme="minorHAnsi"/>
          <w:sz w:val="20"/>
          <w:szCs w:val="20"/>
          <w:lang w:val="es-BO" w:eastAsia="es-BO"/>
        </w:rPr>
        <w:t>6</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A0302"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4E58C2" w:rsidRDefault="004E58C2" w:rsidP="00980652">
      <w:pPr>
        <w:contextualSpacing/>
        <w:jc w:val="both"/>
        <w:rPr>
          <w:rFonts w:asciiTheme="minorHAnsi" w:hAnsiTheme="minorHAnsi" w:cstheme="minorHAnsi"/>
          <w:b/>
          <w:sz w:val="20"/>
          <w:szCs w:val="20"/>
        </w:rPr>
      </w:pPr>
    </w:p>
    <w:p w:rsidR="006A256A" w:rsidRDefault="006A256A" w:rsidP="00980652">
      <w:pPr>
        <w:contextualSpacing/>
        <w:jc w:val="both"/>
        <w:rPr>
          <w:rFonts w:asciiTheme="minorHAnsi" w:hAnsiTheme="minorHAnsi" w:cstheme="minorHAnsi"/>
          <w:b/>
          <w:sz w:val="20"/>
          <w:szCs w:val="20"/>
        </w:rPr>
      </w:pPr>
    </w:p>
    <w:p w:rsidR="006A256A" w:rsidRDefault="006A256A" w:rsidP="00980652">
      <w:pPr>
        <w:contextualSpacing/>
        <w:jc w:val="both"/>
        <w:rPr>
          <w:rFonts w:asciiTheme="minorHAnsi" w:hAnsiTheme="minorHAnsi" w:cstheme="minorHAnsi"/>
          <w:b/>
          <w:sz w:val="20"/>
          <w:szCs w:val="20"/>
        </w:rPr>
      </w:pPr>
    </w:p>
    <w:p w:rsidR="006A256A" w:rsidRPr="00F93A66" w:rsidRDefault="006A256A"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PROCEDIMIENTO PARA LA EJECUCIÓN</w:t>
      </w:r>
    </w:p>
    <w:p w:rsidR="00980652" w:rsidRPr="00F93A66" w:rsidRDefault="00980652" w:rsidP="00980652">
      <w:pPr>
        <w:pStyle w:val="Prrafodelista"/>
        <w:rPr>
          <w:rFonts w:asciiTheme="minorHAnsi" w:hAnsiTheme="minorHAnsi" w:cstheme="minorHAnsi"/>
          <w:b/>
          <w:sz w:val="20"/>
          <w:szCs w:val="20"/>
        </w:rPr>
      </w:pPr>
    </w:p>
    <w:p w:rsidR="004E58C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156E3B"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CCC69EC" wp14:editId="19082AAD">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Aquellos puntos que produzcan aplastamiento a la platina deben ser reemplazados, una vez reemplazado, se debe volver a pasar la platina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40000" cy="143116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BA0302" w:rsidRDefault="00BA0302" w:rsidP="00980652">
      <w:pPr>
        <w:pStyle w:val="Norma"/>
        <w:spacing w:after="0" w:line="240" w:lineRule="auto"/>
        <w:jc w:val="both"/>
        <w:rPr>
          <w:rFonts w:asciiTheme="minorHAnsi" w:eastAsia="Arial Unicode MS" w:hAnsiTheme="minorHAnsi" w:cstheme="minorHAnsi"/>
          <w:b/>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b/>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692032" behindDoc="0" locked="0" layoutInCell="1" allowOverlap="1" wp14:anchorId="784A3B6D" wp14:editId="52D6BBF5">
            <wp:simplePos x="0" y="0"/>
            <wp:positionH relativeFrom="margin">
              <wp:posOffset>260985</wp:posOffset>
            </wp:positionH>
            <wp:positionV relativeFrom="paragraph">
              <wp:posOffset>156845</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25E6F" w:rsidRDefault="00225E6F"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w:t>
      </w:r>
      <w:r w:rsidR="00FD4B96">
        <w:rPr>
          <w:rFonts w:asciiTheme="minorHAnsi" w:eastAsia="Arial Unicode MS" w:hAnsiTheme="minorHAnsi" w:cstheme="minorHAnsi"/>
          <w:sz w:val="20"/>
          <w:szCs w:val="20"/>
          <w:lang w:val="es-BO" w:eastAsia="es-BO"/>
        </w:rPr>
        <w:t>asta que deje de salir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6A256A" w:rsidRDefault="006A256A" w:rsidP="00980652">
      <w:pPr>
        <w:contextualSpacing/>
        <w:jc w:val="both"/>
        <w:rPr>
          <w:rFonts w:asciiTheme="minorHAnsi" w:eastAsia="Arial Unicode MS" w:hAnsiTheme="minorHAnsi" w:cstheme="minorHAnsi"/>
          <w:sz w:val="20"/>
          <w:szCs w:val="20"/>
          <w:lang w:val="es-BO" w:eastAsia="es-BO"/>
        </w:rPr>
      </w:pPr>
    </w:p>
    <w:p w:rsidR="006A256A" w:rsidRDefault="006A256A" w:rsidP="00980652">
      <w:pPr>
        <w:contextualSpacing/>
        <w:jc w:val="both"/>
        <w:rPr>
          <w:rFonts w:asciiTheme="minorHAnsi" w:eastAsia="Arial Unicode MS" w:hAnsiTheme="minorHAnsi" w:cstheme="minorHAnsi"/>
          <w:sz w:val="20"/>
          <w:szCs w:val="20"/>
          <w:lang w:val="es-BO" w:eastAsia="es-BO"/>
        </w:rPr>
      </w:pPr>
    </w:p>
    <w:p w:rsidR="006A256A" w:rsidRDefault="006A256A" w:rsidP="00980652">
      <w:pPr>
        <w:contextualSpacing/>
        <w:jc w:val="both"/>
        <w:rPr>
          <w:rFonts w:asciiTheme="minorHAnsi" w:eastAsia="Arial Unicode MS" w:hAnsiTheme="minorHAnsi" w:cstheme="minorHAnsi"/>
          <w:sz w:val="20"/>
          <w:szCs w:val="20"/>
          <w:lang w:val="es-BO" w:eastAsia="es-BO"/>
        </w:rPr>
      </w:pPr>
    </w:p>
    <w:p w:rsidR="006A256A" w:rsidRDefault="006A256A" w:rsidP="00980652">
      <w:pPr>
        <w:contextualSpacing/>
        <w:jc w:val="both"/>
        <w:rPr>
          <w:rFonts w:asciiTheme="minorHAnsi" w:eastAsia="Arial Unicode MS" w:hAnsiTheme="minorHAnsi" w:cstheme="minorHAnsi"/>
          <w:sz w:val="20"/>
          <w:szCs w:val="20"/>
          <w:lang w:val="es-BO" w:eastAsia="es-BO"/>
        </w:rPr>
      </w:pPr>
    </w:p>
    <w:p w:rsidR="006A256A" w:rsidRDefault="006A256A" w:rsidP="00980652">
      <w:pPr>
        <w:contextualSpacing/>
        <w:jc w:val="both"/>
        <w:rPr>
          <w:rFonts w:asciiTheme="minorHAnsi" w:eastAsia="Arial Unicode MS" w:hAnsiTheme="minorHAnsi" w:cstheme="minorHAnsi"/>
          <w:sz w:val="20"/>
          <w:szCs w:val="20"/>
          <w:lang w:val="es-BO" w:eastAsia="es-BO"/>
        </w:rPr>
      </w:pPr>
    </w:p>
    <w:p w:rsidR="00FD4B96" w:rsidRPr="00F93A66" w:rsidRDefault="00FD4B96" w:rsidP="00980652">
      <w:pPr>
        <w:contextualSpacing/>
        <w:jc w:val="both"/>
        <w:rPr>
          <w:rFonts w:asciiTheme="minorHAnsi" w:hAnsiTheme="minorHAnsi" w:cstheme="minorHAnsi"/>
          <w:b/>
          <w:sz w:val="20"/>
          <w:szCs w:val="20"/>
          <w:lang w:val="es-BO"/>
        </w:rPr>
      </w:pPr>
    </w:p>
    <w:p w:rsidR="00980652" w:rsidRPr="00527864" w:rsidRDefault="00980652" w:rsidP="006A256A">
      <w:pPr>
        <w:pStyle w:val="Sangra3detindependiente"/>
        <w:numPr>
          <w:ilvl w:val="1"/>
          <w:numId w:val="12"/>
        </w:numPr>
        <w:autoSpaceDE w:val="0"/>
        <w:autoSpaceDN w:val="0"/>
        <w:adjustRightInd w:val="0"/>
        <w:spacing w:after="0" w:line="240" w:lineRule="auto"/>
        <w:ind w:left="357" w:hanging="357"/>
        <w:jc w:val="both"/>
        <w:rPr>
          <w:rFonts w:cstheme="minorHAnsi"/>
          <w:b/>
          <w:bCs/>
          <w:sz w:val="20"/>
          <w:szCs w:val="20"/>
        </w:rPr>
      </w:pPr>
      <w:r w:rsidRPr="00527864">
        <w:rPr>
          <w:rFonts w:cstheme="minorHAnsi"/>
          <w:b/>
          <w:bCs/>
          <w:sz w:val="20"/>
          <w:szCs w:val="20"/>
        </w:rPr>
        <w:lastRenderedPageBreak/>
        <w:t>MEDIDAS DE MITIGACION AMBIENTAL</w:t>
      </w:r>
    </w:p>
    <w:p w:rsidR="006A256A" w:rsidRDefault="006A256A"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Pr="00527864" w:rsidRDefault="00980652" w:rsidP="006A256A">
      <w:pPr>
        <w:pStyle w:val="Sangra3detindependiente"/>
        <w:numPr>
          <w:ilvl w:val="1"/>
          <w:numId w:val="12"/>
        </w:numPr>
        <w:autoSpaceDE w:val="0"/>
        <w:autoSpaceDN w:val="0"/>
        <w:adjustRightInd w:val="0"/>
        <w:spacing w:after="0" w:line="240" w:lineRule="auto"/>
        <w:ind w:left="357" w:hanging="357"/>
        <w:jc w:val="both"/>
        <w:rPr>
          <w:rFonts w:cstheme="minorHAnsi"/>
          <w:b/>
          <w:bCs/>
          <w:sz w:val="20"/>
          <w:szCs w:val="20"/>
        </w:rPr>
      </w:pPr>
      <w:r w:rsidRPr="00527864">
        <w:rPr>
          <w:rFonts w:cstheme="minorHAnsi"/>
          <w:b/>
          <w:bCs/>
          <w:sz w:val="20"/>
          <w:szCs w:val="20"/>
        </w:rPr>
        <w:t>MEDICIÓN Y FORMA DE PAGO</w:t>
      </w:r>
    </w:p>
    <w:p w:rsidR="006A256A" w:rsidRDefault="006A256A" w:rsidP="00980652">
      <w:pPr>
        <w:jc w:val="both"/>
        <w:rPr>
          <w:rFonts w:asciiTheme="minorHAnsi" w:hAnsiTheme="minorHAnsi" w:cs="Calibri"/>
          <w:bCs/>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225E6F" w:rsidRDefault="00225E6F"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733498" w:rsidRDefault="00225E6F" w:rsidP="00225E6F">
      <w:pPr>
        <w:pStyle w:val="Ttulo2"/>
        <w:numPr>
          <w:ilvl w:val="0"/>
          <w:numId w:val="12"/>
        </w:numPr>
        <w:spacing w:before="0"/>
        <w:rPr>
          <w:rFonts w:asciiTheme="minorHAnsi" w:hAnsiTheme="minorHAnsi" w:cstheme="minorHAnsi"/>
          <w:b/>
          <w:color w:val="auto"/>
          <w:sz w:val="20"/>
          <w:szCs w:val="20"/>
        </w:rPr>
      </w:pPr>
      <w:r w:rsidRPr="00225E6F">
        <w:rPr>
          <w:rFonts w:asciiTheme="minorHAnsi" w:hAnsiTheme="minorHAnsi" w:cstheme="minorHAnsi"/>
          <w:b/>
          <w:color w:val="auto"/>
          <w:sz w:val="20"/>
          <w:szCs w:val="20"/>
        </w:rPr>
        <w:lastRenderedPageBreak/>
        <w:t>PRUEBA DE HERMECICIDAD Y LIMPIEZA DE TUBERÍA DN 3"</w:t>
      </w:r>
    </w:p>
    <w:p w:rsidR="00733498" w:rsidRDefault="00733498" w:rsidP="0073349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733498" w:rsidRDefault="00733498" w:rsidP="00733498">
      <w:pPr>
        <w:jc w:val="both"/>
        <w:rPr>
          <w:rFonts w:asciiTheme="minorHAnsi" w:hAnsiTheme="minorHAnsi" w:cstheme="minorHAnsi"/>
          <w:b/>
          <w:sz w:val="20"/>
          <w:szCs w:val="20"/>
        </w:rPr>
      </w:pPr>
    </w:p>
    <w:p w:rsidR="00733498" w:rsidRDefault="00407F43" w:rsidP="00733498">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6A256A">
        <w:rPr>
          <w:rFonts w:asciiTheme="minorHAnsi" w:hAnsiTheme="minorHAnsi" w:cstheme="minorHAnsi"/>
          <w:b/>
          <w:sz w:val="20"/>
          <w:szCs w:val="20"/>
        </w:rPr>
        <w:t>.- ITEM 13</w:t>
      </w:r>
    </w:p>
    <w:p w:rsidR="00733498" w:rsidRDefault="00407F43" w:rsidP="00733498">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6A256A">
        <w:rPr>
          <w:rFonts w:asciiTheme="minorHAnsi" w:hAnsiTheme="minorHAnsi" w:cstheme="minorHAnsi"/>
          <w:b/>
          <w:sz w:val="20"/>
          <w:szCs w:val="20"/>
        </w:rPr>
        <w:t>.- ITEM 13</w:t>
      </w:r>
    </w:p>
    <w:p w:rsidR="00733498" w:rsidRDefault="00407F43" w:rsidP="00733498">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733498">
        <w:rPr>
          <w:rFonts w:asciiTheme="minorHAnsi" w:hAnsiTheme="minorHAnsi" w:cstheme="minorHAnsi"/>
          <w:b/>
          <w:sz w:val="20"/>
          <w:szCs w:val="20"/>
        </w:rPr>
        <w:t>.- ITEM 17</w:t>
      </w:r>
    </w:p>
    <w:p w:rsidR="00733498" w:rsidRDefault="00407F43" w:rsidP="00733498">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733498">
        <w:rPr>
          <w:rFonts w:asciiTheme="minorHAnsi" w:hAnsiTheme="minorHAnsi" w:cstheme="minorHAnsi"/>
          <w:b/>
          <w:sz w:val="20"/>
          <w:szCs w:val="20"/>
        </w:rPr>
        <w:t>.- ITEM 17</w:t>
      </w:r>
    </w:p>
    <w:p w:rsidR="00733498" w:rsidRPr="00F93A66" w:rsidRDefault="00733498" w:rsidP="00733498">
      <w:pPr>
        <w:jc w:val="both"/>
        <w:rPr>
          <w:rFonts w:asciiTheme="minorHAnsi" w:hAnsiTheme="minorHAnsi" w:cstheme="minorHAnsi"/>
          <w:b/>
          <w:sz w:val="20"/>
          <w:szCs w:val="20"/>
        </w:rPr>
      </w:pPr>
    </w:p>
    <w:p w:rsidR="00733498" w:rsidRPr="00980652" w:rsidRDefault="00733498" w:rsidP="00BB544D">
      <w:pPr>
        <w:pStyle w:val="Prrafodelista"/>
        <w:numPr>
          <w:ilvl w:val="0"/>
          <w:numId w:val="13"/>
        </w:numPr>
        <w:contextualSpacing/>
        <w:jc w:val="both"/>
        <w:rPr>
          <w:rFonts w:asciiTheme="minorHAnsi" w:hAnsiTheme="minorHAnsi" w:cstheme="minorHAnsi"/>
          <w:b/>
          <w:vanish/>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733498" w:rsidRPr="005161B9" w:rsidRDefault="00733498" w:rsidP="00733498">
      <w:pPr>
        <w:contextualSpacing/>
        <w:jc w:val="both"/>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uberías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733498" w:rsidRDefault="00733498" w:rsidP="00733498">
      <w:pPr>
        <w:pStyle w:val="Prrafodelista"/>
        <w:ind w:left="426"/>
        <w:contextualSpacing/>
        <w:jc w:val="both"/>
        <w:rPr>
          <w:rFonts w:asciiTheme="minorHAnsi" w:hAnsiTheme="minorHAnsi" w:cstheme="minorHAnsi"/>
          <w:b/>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25E6F" w:rsidRDefault="00225E6F" w:rsidP="00733498">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Cabezales de prueba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de aire de capacidad mínima de 100 </w:t>
            </w:r>
            <w:proofErr w:type="spellStart"/>
            <w:r>
              <w:rPr>
                <w:rFonts w:asciiTheme="minorHAnsi" w:eastAsia="Arial Unicode MS" w:hAnsiTheme="minorHAnsi" w:cstheme="minorHAnsi"/>
                <w:sz w:val="20"/>
                <w:szCs w:val="20"/>
                <w:lang w:val="es-BO" w:eastAsia="es-BO"/>
              </w:rPr>
              <w:t>psig</w:t>
            </w:r>
            <w:proofErr w:type="spellEnd"/>
          </w:p>
        </w:tc>
      </w:tr>
      <w:tr w:rsidR="00733498" w:rsidRPr="00F93A66" w:rsidTr="00733498">
        <w:trPr>
          <w:trHeight w:val="240"/>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733498" w:rsidRPr="00F93A66" w:rsidTr="00733498">
        <w:trPr>
          <w:trHeight w:val="64"/>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Inspector de Soldadura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733498" w:rsidRDefault="00733498" w:rsidP="00733498">
      <w:pPr>
        <w:contextualSpacing/>
        <w:jc w:val="both"/>
        <w:rPr>
          <w:rFonts w:asciiTheme="minorHAnsi" w:hAnsiTheme="minorHAnsi" w:cstheme="minorHAnsi"/>
          <w:b/>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733498" w:rsidRPr="00F93A66" w:rsidRDefault="00733498" w:rsidP="00733498">
      <w:pPr>
        <w:pStyle w:val="Prrafodelista"/>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Formulario RG-002-A-DRG/UCNT correctamente llenado una vez realizada la verificación de alteraciones registradas durante el recorrido del trazo de la red primaria </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del punto de compresión y el punto de evacuación del fluido de prueba tomando en cuenta las facilidades existentes en la red 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B67440" w:rsidRPr="00F93A66" w:rsidRDefault="00B67440" w:rsidP="00B67440">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Los cabezales pueden ser instalados a la línea a ser probada a través de bridas o mediante soldadura directa, sin embargo, en caso de ser mediante soldadura, éstas deben ser aprobadas por el inspector de soldadura. </w:t>
      </w: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665B01BA" wp14:editId="4C5E25EB">
            <wp:extent cx="5612130" cy="1889464"/>
            <wp:effectExtent l="0" t="0" r="7620" b="0"/>
            <wp:docPr id="16" name="Imagen 1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de Hermeticidad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 xml:space="preserve">90 </w:t>
      </w:r>
      <w:proofErr w:type="spellStart"/>
      <w:r w:rsidRPr="00843AEB">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b/>
          <w:sz w:val="20"/>
          <w:szCs w:val="20"/>
          <w:lang w:val="es-BO" w:eastAsia="es-BO"/>
        </w:rPr>
        <w:t xml:space="preserve"> </w:t>
      </w: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deberá realizarse en tres etapas, como se puede apreciar en el siguiente diagrama de presurización</w:t>
      </w:r>
      <w:r w:rsidR="00B67440">
        <w:rPr>
          <w:rFonts w:asciiTheme="minorHAnsi" w:eastAsia="Arial Unicode MS" w:hAnsiTheme="minorHAnsi" w:cstheme="minorHAnsi"/>
          <w:sz w:val="20"/>
          <w:szCs w:val="20"/>
          <w:lang w:val="es-BO" w:eastAsia="es-BO"/>
        </w:rPr>
        <w:t>.</w:t>
      </w: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52E1910C" wp14:editId="328649AF">
            <wp:extent cx="5760000" cy="386719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138" t="21033" r="15342" b="26495"/>
                    <a:stretch/>
                  </pic:blipFill>
                  <pic:spPr bwMode="auto">
                    <a:xfrm>
                      <a:off x="0" y="0"/>
                      <a:ext cx="5760000" cy="3867195"/>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Primera Etapa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 medido en el cabezal de prueba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roscadas y a presión, mediante el ensayo por burbujeo con agua jabonosa, de accesorios instalados dentro de las cámaras e instalaciones superficiales</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deberá registrar la presión en el cabezal en periodos de quince (15) minutos según requerimiento del Registro RG-005-A-DRG/UCNT, que será denominada etapa de estabilización a 50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t>Segunda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8"/>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70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90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Concluido el tiempo de estabilización, se </w:t>
      </w:r>
      <w:proofErr w:type="spellStart"/>
      <w:r>
        <w:rPr>
          <w:rFonts w:asciiTheme="minorHAnsi" w:eastAsia="Arial Unicode MS" w:hAnsiTheme="minorHAnsi" w:cstheme="minorHAnsi"/>
          <w:sz w:val="20"/>
          <w:szCs w:val="20"/>
          <w:lang w:val="es-BO" w:eastAsia="es-BO"/>
        </w:rPr>
        <w:t>deberña</w:t>
      </w:r>
      <w:proofErr w:type="spellEnd"/>
      <w:r>
        <w:rPr>
          <w:rFonts w:asciiTheme="minorHAnsi" w:eastAsia="Arial Unicode MS" w:hAnsiTheme="minorHAnsi" w:cstheme="minorHAnsi"/>
          <w:sz w:val="20"/>
          <w:szCs w:val="20"/>
          <w:lang w:val="es-BO" w:eastAsia="es-BO"/>
        </w:rPr>
        <w:t xml:space="preserve"> registrar hora y presión inicial</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observara que la variación de la presión final respecto a la inicial fuera mayor a la tolerancia mínima descrita en las presentes especificaciones, se deberá continuar con la prueba por otras 24 horas adicionales a objeto de verificar la repetitividad de la variación. La Contratista, junto al Supervisor de Obra, deberán evaluar la variación de presión en estas últimas 24 horas</w:t>
      </w:r>
    </w:p>
    <w:p w:rsidR="00733498" w:rsidRPr="00DE2E72"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DE2E72"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Fuga en uniones bridadas y roscadas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733498" w:rsidRPr="00C1788E" w:rsidTr="00733498">
        <w:tc>
          <w:tcPr>
            <w:tcW w:w="2547"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lastRenderedPageBreak/>
              <w:t>Origen de la Fuga</w:t>
            </w:r>
          </w:p>
        </w:tc>
        <w:tc>
          <w:tcPr>
            <w:tcW w:w="6281"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w:t>
            </w:r>
            <w:proofErr w:type="spellStart"/>
            <w:r w:rsidRPr="00C1788E">
              <w:rPr>
                <w:rFonts w:ascii="Calibri" w:eastAsia="Arial Unicode MS" w:hAnsi="Calibri" w:cstheme="minorHAnsi"/>
                <w:sz w:val="18"/>
                <w:szCs w:val="20"/>
                <w:lang w:val="es-BO" w:eastAsia="es-BO"/>
              </w:rPr>
              <w:t>recomentado</w:t>
            </w:r>
            <w:proofErr w:type="spellEnd"/>
            <w:r w:rsidRPr="00C1788E">
              <w:rPr>
                <w:rFonts w:ascii="Calibri" w:eastAsia="Arial Unicode MS" w:hAnsi="Calibri" w:cstheme="minorHAnsi"/>
                <w:sz w:val="18"/>
                <w:szCs w:val="20"/>
                <w:lang w:val="es-BO" w:eastAsia="es-BO"/>
              </w:rPr>
              <w:t xml:space="preserve"> AME PCC-1 (</w:t>
            </w:r>
            <w:proofErr w:type="spellStart"/>
            <w:r w:rsidRPr="00C1788E">
              <w:rPr>
                <w:rFonts w:ascii="Calibri" w:eastAsia="Arial Unicode MS" w:hAnsi="Calibri" w:cstheme="minorHAnsi"/>
                <w:sz w:val="18"/>
                <w:szCs w:val="20"/>
                <w:lang w:val="es-BO" w:eastAsia="es-BO"/>
              </w:rPr>
              <w:t>Guidelines</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for</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Pressure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Boundary</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Bolted</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Flange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Joint</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Assembly</w:t>
            </w:r>
            <w:proofErr w:type="spellEnd"/>
            <w:r w:rsidRPr="00C1788E">
              <w:rPr>
                <w:rFonts w:ascii="Calibri" w:eastAsia="Arial Unicode MS" w:hAnsi="Calibri" w:cstheme="minorHAnsi"/>
                <w:sz w:val="18"/>
                <w:szCs w:val="20"/>
                <w:lang w:val="es-BO" w:eastAsia="es-BO"/>
              </w:rPr>
              <w:t xml:space="preserve">)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Espejos con </w:t>
            </w:r>
            <w:proofErr w:type="spellStart"/>
            <w:r w:rsidRPr="00C1788E">
              <w:rPr>
                <w:rFonts w:ascii="Calibri" w:eastAsia="Arial Unicode MS" w:hAnsi="Calibri" w:cstheme="minorHAnsi"/>
                <w:sz w:val="18"/>
                <w:szCs w:val="20"/>
                <w:lang w:val="es-BO" w:eastAsia="es-BO"/>
              </w:rPr>
              <w:t>rayadura</w:t>
            </w:r>
            <w:proofErr w:type="spellEnd"/>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sidR="00C75524">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sidR="00C75524">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w:t>
            </w:r>
            <w:r w:rsidR="00C75524">
              <w:rPr>
                <w:rFonts w:ascii="Calibri" w:eastAsia="Arial Unicode MS" w:hAnsi="Calibri" w:cstheme="minorHAnsi"/>
                <w:sz w:val="18"/>
                <w:szCs w:val="20"/>
                <w:lang w:val="es-BO" w:eastAsia="es-BO"/>
              </w:rPr>
              <w:t xml:space="preserve">El Contratista deberá comunicar al Supervisor de Obra el requerimiento de cambio de válvula, quien determinará las acciones a seguir. El costo de la provisión de la válvula no forma parte de este ítem)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733498" w:rsidRPr="00B7165A" w:rsidRDefault="00733498" w:rsidP="0073349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733498" w:rsidRPr="007E6A8A"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noProof/>
          <w:lang w:eastAsia="es-ES"/>
        </w:rPr>
        <w:drawing>
          <wp:inline distT="0" distB="0" distL="0" distR="0" wp14:anchorId="64C58D9F" wp14:editId="09D6FECE">
            <wp:extent cx="5760000" cy="275294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Una vez identificados los tramos, se deberá proceder de la siguiente manera: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Presurizar el primer tramo hasta al menos 20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lograra subir a presión, comunicar el sistema con el siguiente tramo y presurizar hasta al menos 20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que la fuga sea imperceptible se preverá la instalación de un </w:t>
      </w:r>
      <w:proofErr w:type="spellStart"/>
      <w:r>
        <w:rPr>
          <w:rFonts w:asciiTheme="minorHAnsi" w:eastAsia="Arial Unicode MS" w:hAnsiTheme="minorHAnsi" w:cstheme="minorHAnsi"/>
          <w:sz w:val="20"/>
          <w:szCs w:val="20"/>
          <w:lang w:val="es-BO" w:eastAsia="es-BO"/>
        </w:rPr>
        <w:t>manifold</w:t>
      </w:r>
      <w:proofErr w:type="spellEnd"/>
      <w:r>
        <w:rPr>
          <w:rFonts w:asciiTheme="minorHAnsi" w:eastAsia="Arial Unicode MS" w:hAnsiTheme="minorHAnsi" w:cstheme="minorHAnsi"/>
          <w:sz w:val="20"/>
          <w:szCs w:val="20"/>
          <w:lang w:val="es-BO" w:eastAsia="es-BO"/>
        </w:rPr>
        <w:t xml:space="preserve"> con una pequeña instalación de un equipo </w:t>
      </w:r>
      <w:proofErr w:type="spellStart"/>
      <w:r>
        <w:rPr>
          <w:rFonts w:asciiTheme="minorHAnsi" w:eastAsia="Arial Unicode MS" w:hAnsiTheme="minorHAnsi" w:cstheme="minorHAnsi"/>
          <w:sz w:val="20"/>
          <w:szCs w:val="20"/>
          <w:lang w:val="es-BO" w:eastAsia="es-BO"/>
        </w:rPr>
        <w:t>odorizador</w:t>
      </w:r>
      <w:proofErr w:type="spellEnd"/>
      <w:r>
        <w:rPr>
          <w:rFonts w:asciiTheme="minorHAnsi" w:eastAsia="Arial Unicode MS" w:hAnsiTheme="minorHAnsi" w:cstheme="minorHAnsi"/>
          <w:sz w:val="20"/>
          <w:szCs w:val="20"/>
          <w:lang w:val="es-BO" w:eastAsia="es-BO"/>
        </w:rPr>
        <w:t xml:space="preserve"> (arrastre o inyección) a objeto de identificar el daño a través del uso del sentido del olfato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Localizado el punto de fuga, se procederá al corte de tubería, soldadura de un </w:t>
      </w:r>
      <w:proofErr w:type="spellStart"/>
      <w:r>
        <w:rPr>
          <w:rFonts w:asciiTheme="minorHAnsi" w:eastAsia="Arial Unicode MS" w:hAnsiTheme="minorHAnsi" w:cstheme="minorHAnsi"/>
          <w:sz w:val="20"/>
          <w:szCs w:val="20"/>
          <w:lang w:val="es-BO" w:eastAsia="es-BO"/>
        </w:rPr>
        <w:t>niple</w:t>
      </w:r>
      <w:proofErr w:type="spellEnd"/>
      <w:r>
        <w:rPr>
          <w:rFonts w:asciiTheme="minorHAnsi" w:eastAsia="Arial Unicode MS" w:hAnsiTheme="minorHAnsi" w:cstheme="minorHAnsi"/>
          <w:sz w:val="20"/>
          <w:szCs w:val="20"/>
          <w:lang w:val="es-BO" w:eastAsia="es-BO"/>
        </w:rPr>
        <w:t>, aplicación de ensayos no destructivos y revestimiento de juntas, haciendo uso de los procedimientos propios de la construcción, así como lo señalado en las presentes especificaciones e instrucciones del Supervisor de Obra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Evaluación de la prueba de Hermeticidad</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733498" w:rsidRPr="005357AC" w:rsidTr="00733498">
        <w:tc>
          <w:tcPr>
            <w:tcW w:w="8828" w:type="dxa"/>
            <w:gridSpan w:val="2"/>
          </w:tcPr>
          <w:p w:rsidR="00733498" w:rsidRPr="005357AC" w:rsidRDefault="00733498" w:rsidP="00733498">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733498" w:rsidTr="00733498">
        <w:tc>
          <w:tcPr>
            <w:tcW w:w="2972" w:type="dxa"/>
          </w:tcPr>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Manómetro </w:t>
            </w:r>
            <w:proofErr w:type="spellStart"/>
            <w:r>
              <w:rPr>
                <w:rFonts w:asciiTheme="minorHAnsi" w:eastAsia="Arial Unicode MS" w:hAnsiTheme="minorHAnsi" w:cstheme="minorHAnsi"/>
                <w:sz w:val="20"/>
                <w:szCs w:val="20"/>
                <w:lang w:val="es-BO" w:eastAsia="es-BO"/>
              </w:rPr>
              <w:t>bourdon</w:t>
            </w:r>
            <w:proofErr w:type="spellEnd"/>
            <w:r>
              <w:rPr>
                <w:rFonts w:asciiTheme="minorHAnsi" w:eastAsia="Arial Unicode MS" w:hAnsiTheme="minorHAnsi" w:cstheme="minorHAnsi"/>
                <w:sz w:val="20"/>
                <w:szCs w:val="20"/>
                <w:lang w:val="es-BO" w:eastAsia="es-BO"/>
              </w:rPr>
              <w:t xml:space="preserve"> (Rango de 0 a 150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como máximo)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División de escala mínimo de 2 </w:t>
            </w:r>
            <w:proofErr w:type="spellStart"/>
            <w:r>
              <w:rPr>
                <w:rFonts w:asciiTheme="minorHAnsi" w:eastAsia="Arial Unicode MS" w:hAnsiTheme="minorHAnsi" w:cstheme="minorHAnsi"/>
                <w:sz w:val="20"/>
                <w:szCs w:val="20"/>
                <w:lang w:val="es-BO" w:eastAsia="es-BO"/>
              </w:rPr>
              <w:t>psig</w:t>
            </w:r>
            <w:proofErr w:type="spellEnd"/>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C75524" w:rsidRDefault="00C75524"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3A4934"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lastRenderedPageBreak/>
        <w:t>Despresurización de la línea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17F9E9D9" wp14:editId="698CE878">
            <wp:extent cx="5040000" cy="5153994"/>
            <wp:effectExtent l="0" t="0" r="8255"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5DBF3E1A" wp14:editId="0CBE449D">
            <wp:extent cx="5040000" cy="5040000"/>
            <wp:effectExtent l="0" t="0" r="8255"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7A5AF45A" wp14:editId="0E5D1F2D">
            <wp:extent cx="5040000" cy="5858773"/>
            <wp:effectExtent l="0" t="0" r="8255"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2581CC34" wp14:editId="7F83ABF9">
            <wp:extent cx="5040000" cy="6044412"/>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33498" w:rsidRPr="00F93A66" w:rsidRDefault="00733498" w:rsidP="00733498">
      <w:pPr>
        <w:contextualSpacing/>
        <w:jc w:val="both"/>
        <w:rPr>
          <w:rFonts w:asciiTheme="minorHAnsi" w:hAnsiTheme="minorHAnsi" w:cstheme="minorHAnsi"/>
          <w:b/>
          <w:sz w:val="20"/>
          <w:szCs w:val="20"/>
          <w:lang w:val="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733498" w:rsidRPr="005161B9" w:rsidRDefault="00733498" w:rsidP="00733498">
      <w:pPr>
        <w:contextualSpacing/>
        <w:jc w:val="both"/>
        <w:rPr>
          <w:rFonts w:asciiTheme="minorHAnsi" w:hAnsiTheme="minorHAnsi" w:cstheme="minorHAnsi"/>
          <w:b/>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33498" w:rsidRPr="00F93A66" w:rsidRDefault="00733498" w:rsidP="00733498">
      <w:pPr>
        <w:contextualSpacing/>
        <w:jc w:val="both"/>
        <w:rPr>
          <w:rFonts w:asciiTheme="minorHAnsi" w:hAnsiTheme="minorHAnsi" w:cstheme="minorHAnsi"/>
          <w:kern w:val="28"/>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733498" w:rsidRPr="005161B9" w:rsidRDefault="00733498" w:rsidP="00733498">
      <w:pPr>
        <w:contextualSpacing/>
        <w:jc w:val="both"/>
        <w:rPr>
          <w:rFonts w:asciiTheme="minorHAnsi" w:hAnsiTheme="minorHAnsi" w:cstheme="minorHAnsi"/>
          <w:b/>
          <w:sz w:val="20"/>
          <w:szCs w:val="20"/>
        </w:rPr>
      </w:pPr>
    </w:p>
    <w:p w:rsidR="00733498" w:rsidRDefault="00733498" w:rsidP="0073349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733498" w:rsidRDefault="00733498" w:rsidP="00733498">
      <w:pPr>
        <w:jc w:val="both"/>
        <w:rPr>
          <w:rFonts w:asciiTheme="minorHAnsi" w:hAnsiTheme="minorHAnsi" w:cs="Calibri"/>
          <w:bCs/>
          <w:sz w:val="20"/>
          <w:szCs w:val="20"/>
        </w:rPr>
      </w:pPr>
    </w:p>
    <w:p w:rsidR="00733498" w:rsidRDefault="00733498" w:rsidP="0073349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jc w:val="both"/>
        <w:rPr>
          <w:rFonts w:asciiTheme="minorHAnsi" w:eastAsia="Arial Unicode MS" w:hAnsiTheme="minorHAnsi" w:cstheme="minorHAnsi"/>
          <w:sz w:val="20"/>
          <w:szCs w:val="20"/>
        </w:rPr>
      </w:pPr>
    </w:p>
    <w:p w:rsidR="00D03148" w:rsidRDefault="00225E6F" w:rsidP="00225E6F">
      <w:pPr>
        <w:pStyle w:val="Ttulo2"/>
        <w:numPr>
          <w:ilvl w:val="0"/>
          <w:numId w:val="12"/>
        </w:numPr>
        <w:spacing w:before="0"/>
        <w:rPr>
          <w:rFonts w:asciiTheme="minorHAnsi" w:hAnsiTheme="minorHAnsi" w:cstheme="minorHAnsi"/>
          <w:b/>
          <w:color w:val="auto"/>
          <w:sz w:val="20"/>
          <w:szCs w:val="20"/>
        </w:rPr>
      </w:pPr>
      <w:r w:rsidRPr="00225E6F">
        <w:rPr>
          <w:rFonts w:asciiTheme="minorHAnsi" w:hAnsiTheme="minorHAnsi" w:cstheme="minorHAnsi"/>
          <w:b/>
          <w:color w:val="auto"/>
          <w:sz w:val="20"/>
          <w:szCs w:val="20"/>
        </w:rPr>
        <w:t>PRUEBA DE HERMECICIDAD Y LI</w:t>
      </w:r>
      <w:r>
        <w:rPr>
          <w:rFonts w:asciiTheme="minorHAnsi" w:hAnsiTheme="minorHAnsi" w:cstheme="minorHAnsi"/>
          <w:b/>
          <w:color w:val="auto"/>
          <w:sz w:val="20"/>
          <w:szCs w:val="20"/>
        </w:rPr>
        <w:t>MPIEZA DE TUBERÍA DN 6</w:t>
      </w:r>
      <w:r w:rsidRPr="00225E6F">
        <w:rPr>
          <w:rFonts w:asciiTheme="minorHAnsi" w:hAnsiTheme="minorHAnsi" w:cstheme="minorHAnsi"/>
          <w:b/>
          <w:color w:val="auto"/>
          <w:sz w:val="20"/>
          <w:szCs w:val="20"/>
        </w:rPr>
        <w:t>"</w:t>
      </w:r>
    </w:p>
    <w:p w:rsidR="00D03148" w:rsidRDefault="00D03148" w:rsidP="00D0314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D03148" w:rsidRDefault="00D03148" w:rsidP="00D03148">
      <w:pPr>
        <w:jc w:val="both"/>
        <w:rPr>
          <w:rFonts w:asciiTheme="minorHAnsi" w:hAnsiTheme="minorHAnsi" w:cstheme="minorHAnsi"/>
          <w:b/>
          <w:sz w:val="20"/>
          <w:szCs w:val="20"/>
        </w:rPr>
      </w:pP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B67440">
        <w:rPr>
          <w:rFonts w:asciiTheme="minorHAnsi" w:hAnsiTheme="minorHAnsi" w:cstheme="minorHAnsi"/>
          <w:b/>
          <w:sz w:val="20"/>
          <w:szCs w:val="20"/>
        </w:rPr>
        <w:t>.- ITEM 17</w:t>
      </w: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B67440">
        <w:rPr>
          <w:rFonts w:asciiTheme="minorHAnsi" w:hAnsiTheme="minorHAnsi" w:cstheme="minorHAnsi"/>
          <w:b/>
          <w:sz w:val="20"/>
          <w:szCs w:val="20"/>
        </w:rPr>
        <w:t>.</w:t>
      </w:r>
      <w:r w:rsidR="00D03148">
        <w:rPr>
          <w:rFonts w:asciiTheme="minorHAnsi" w:hAnsiTheme="minorHAnsi" w:cstheme="minorHAnsi"/>
          <w:b/>
          <w:sz w:val="20"/>
          <w:szCs w:val="20"/>
        </w:rPr>
        <w:t>- ITEM 18</w:t>
      </w: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D03148">
        <w:rPr>
          <w:rFonts w:asciiTheme="minorHAnsi" w:hAnsiTheme="minorHAnsi" w:cstheme="minorHAnsi"/>
          <w:b/>
          <w:sz w:val="20"/>
          <w:szCs w:val="20"/>
        </w:rPr>
        <w:t>.- ITEM 18</w:t>
      </w:r>
    </w:p>
    <w:p w:rsidR="00D03148" w:rsidRPr="00F93A66" w:rsidRDefault="00D03148" w:rsidP="00D03148">
      <w:pPr>
        <w:jc w:val="both"/>
        <w:rPr>
          <w:rFonts w:asciiTheme="minorHAnsi" w:hAnsiTheme="minorHAnsi" w:cstheme="minorHAnsi"/>
          <w:b/>
          <w:sz w:val="20"/>
          <w:szCs w:val="20"/>
        </w:rPr>
      </w:pPr>
    </w:p>
    <w:p w:rsidR="00D03148" w:rsidRPr="00980652" w:rsidRDefault="00D03148" w:rsidP="00BB544D">
      <w:pPr>
        <w:pStyle w:val="Prrafodelista"/>
        <w:numPr>
          <w:ilvl w:val="0"/>
          <w:numId w:val="13"/>
        </w:numPr>
        <w:contextualSpacing/>
        <w:jc w:val="both"/>
        <w:rPr>
          <w:rFonts w:asciiTheme="minorHAnsi" w:hAnsiTheme="minorHAnsi" w:cstheme="minorHAnsi"/>
          <w:b/>
          <w:vanish/>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D03148" w:rsidRPr="005161B9" w:rsidRDefault="00D03148" w:rsidP="00D03148">
      <w:pPr>
        <w:contextualSpacing/>
        <w:jc w:val="both"/>
        <w:rPr>
          <w:rFonts w:asciiTheme="minorHAnsi" w:hAnsiTheme="minorHAnsi" w:cstheme="minorHAnsi"/>
          <w:b/>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 xml:space="preserve">uberías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D03148" w:rsidRDefault="00D03148" w:rsidP="00D03148">
      <w:pPr>
        <w:pStyle w:val="Prrafodelista"/>
        <w:ind w:left="426"/>
        <w:contextualSpacing/>
        <w:jc w:val="both"/>
        <w:rPr>
          <w:rFonts w:asciiTheme="minorHAnsi" w:hAnsiTheme="minorHAnsi" w:cstheme="minorHAnsi"/>
          <w:b/>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Cabezales de prueba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de aire de capacidad mínima de 100 </w:t>
            </w:r>
            <w:proofErr w:type="spellStart"/>
            <w:r>
              <w:rPr>
                <w:rFonts w:asciiTheme="minorHAnsi" w:eastAsia="Arial Unicode MS" w:hAnsiTheme="minorHAnsi" w:cstheme="minorHAnsi"/>
                <w:sz w:val="20"/>
                <w:szCs w:val="20"/>
                <w:lang w:val="es-BO" w:eastAsia="es-BO"/>
              </w:rPr>
              <w:t>psig</w:t>
            </w:r>
            <w:proofErr w:type="spellEnd"/>
          </w:p>
        </w:tc>
      </w:tr>
      <w:tr w:rsidR="00D03148" w:rsidRPr="00F93A66" w:rsidTr="00AF6BFF">
        <w:trPr>
          <w:trHeight w:val="240"/>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Manómetro</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D03148" w:rsidRPr="00F93A66" w:rsidTr="00AF6BFF">
        <w:trPr>
          <w:trHeight w:val="64"/>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D03148" w:rsidRPr="00F93A66" w:rsidTr="00AF6BFF">
        <w:trPr>
          <w:trHeight w:val="64"/>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D03148" w:rsidRPr="00F93A66" w:rsidTr="00AF6BFF">
        <w:trPr>
          <w:trHeight w:val="64"/>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Inspector de Soldadura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D03148" w:rsidRDefault="00D03148" w:rsidP="00D03148">
      <w:pPr>
        <w:contextualSpacing/>
        <w:jc w:val="both"/>
        <w:rPr>
          <w:rFonts w:asciiTheme="minorHAnsi" w:hAnsiTheme="minorHAnsi" w:cstheme="minorHAnsi"/>
          <w:b/>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D03148" w:rsidRPr="00F93A66" w:rsidRDefault="00D03148" w:rsidP="00D03148">
      <w:pPr>
        <w:pStyle w:val="Prrafodelista"/>
        <w:rPr>
          <w:rFonts w:asciiTheme="minorHAnsi" w:hAnsiTheme="minorHAnsi" w:cstheme="minorHAnsi"/>
          <w:b/>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Formulario RG-002-A-DRG/UCNT correctamente llenado una vez realizada la verificación de alteraciones registradas durante el recorrido del trazo de la red primaria </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del punto de compresión y el punto de evacuación del fluido de prueba tomando en cuenta las facilidades existentes en la red 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Soldadura de Cabezales</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lastRenderedPageBreak/>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439A26AD" wp14:editId="0BCA9BF6">
            <wp:extent cx="5612130" cy="1889464"/>
            <wp:effectExtent l="0" t="0" r="7620" b="0"/>
            <wp:docPr id="23" name="Imagen 2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de Hermeticidad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 xml:space="preserve">90 </w:t>
      </w:r>
      <w:proofErr w:type="spellStart"/>
      <w:r w:rsidRPr="00843AEB">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b/>
          <w:sz w:val="20"/>
          <w:szCs w:val="20"/>
          <w:lang w:val="es-BO" w:eastAsia="es-BO"/>
        </w:rPr>
        <w:t xml:space="preserve"> </w:t>
      </w:r>
    </w:p>
    <w:p w:rsidR="00D03148" w:rsidRPr="00843AEB"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prueba de hermeticidad deberá realizarse en tres etapas, como se puede apreciar en el siguiente diagrama de presurización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76CDD773" wp14:editId="51CF41A0">
            <wp:extent cx="5760000" cy="386719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138" t="21033" r="15342" b="26495"/>
                    <a:stretch/>
                  </pic:blipFill>
                  <pic:spPr bwMode="auto">
                    <a:xfrm>
                      <a:off x="0" y="0"/>
                      <a:ext cx="5760000" cy="3867195"/>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Primera Etapa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 medido en el cabezal de prueba</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roscadas y a presión, mediante el ensayo por burbujeo con agua jabonosa, de accesorios instalados dentro de las cámaras e instalaciones superficiales</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deberá registrar la presión en el cabezal en periodos de quince (15) minutos según requerimiento del Registro RG-005-A-DRG/UCNT, que será denominada etapa de estabilización a 50 </w:t>
      </w:r>
      <w:proofErr w:type="spellStart"/>
      <w:r>
        <w:rPr>
          <w:rFonts w:asciiTheme="minorHAnsi" w:eastAsia="Arial Unicode MS" w:hAnsiTheme="minorHAnsi" w:cstheme="minorHAnsi"/>
          <w:sz w:val="20"/>
          <w:szCs w:val="20"/>
          <w:lang w:val="es-BO" w:eastAsia="es-BO"/>
        </w:rPr>
        <w:t>psig</w:t>
      </w:r>
      <w:proofErr w:type="spellEnd"/>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t>Segunda Etapa</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225E6F">
      <w:pPr>
        <w:pStyle w:val="Norma"/>
        <w:numPr>
          <w:ilvl w:val="0"/>
          <w:numId w:val="63"/>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70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Durante el tiempo de estabilización, la Contratista deberá verificar fugas en uniones bridadas, roscada, movibles, mediante el ensayo por burbujeo con agua jabonosa, de accesorios instalados dentro de las cámaras e instalaciones superficiales</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225E6F">
      <w:pPr>
        <w:pStyle w:val="Norma"/>
        <w:numPr>
          <w:ilvl w:val="0"/>
          <w:numId w:val="64"/>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90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Concluido el tiempo de estabilización, se </w:t>
      </w:r>
      <w:proofErr w:type="spellStart"/>
      <w:r>
        <w:rPr>
          <w:rFonts w:asciiTheme="minorHAnsi" w:eastAsia="Arial Unicode MS" w:hAnsiTheme="minorHAnsi" w:cstheme="minorHAnsi"/>
          <w:sz w:val="20"/>
          <w:szCs w:val="20"/>
          <w:lang w:val="es-BO" w:eastAsia="es-BO"/>
        </w:rPr>
        <w:t>deberña</w:t>
      </w:r>
      <w:proofErr w:type="spellEnd"/>
      <w:r>
        <w:rPr>
          <w:rFonts w:asciiTheme="minorHAnsi" w:eastAsia="Arial Unicode MS" w:hAnsiTheme="minorHAnsi" w:cstheme="minorHAnsi"/>
          <w:sz w:val="20"/>
          <w:szCs w:val="20"/>
          <w:lang w:val="es-BO" w:eastAsia="es-BO"/>
        </w:rPr>
        <w:t xml:space="preserve"> registrar hora y presión inicial</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observara que la variación de la presión final respecto a la inicial fuera mayor a la tolerancia mínima descrita en las presentes especificaciones, se deberá continuar con la prueba por otras 24 horas adicionales a objeto de verificar la repetitividad de la variación. La Contratista, junto al Supervisor de Obra, deberán evaluar la variación de presión en estas últimas 24 horas</w:t>
      </w:r>
    </w:p>
    <w:p w:rsidR="00D03148" w:rsidRPr="00DE2E72" w:rsidRDefault="00D03148" w:rsidP="00225E6F">
      <w:pPr>
        <w:pStyle w:val="Norma"/>
        <w:numPr>
          <w:ilvl w:val="0"/>
          <w:numId w:val="64"/>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Pr="00DE2E72"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Fuga en uniones bridadas y roscadas</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D03148" w:rsidRPr="00C1788E" w:rsidTr="00AF6BFF">
        <w:tc>
          <w:tcPr>
            <w:tcW w:w="2547" w:type="dxa"/>
          </w:tcPr>
          <w:p w:rsidR="00D03148" w:rsidRPr="00C1788E" w:rsidRDefault="00D03148" w:rsidP="00AF6BFF">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lastRenderedPageBreak/>
              <w:t>Origen de la Fuga</w:t>
            </w:r>
          </w:p>
        </w:tc>
        <w:tc>
          <w:tcPr>
            <w:tcW w:w="6281" w:type="dxa"/>
          </w:tcPr>
          <w:p w:rsidR="00D03148" w:rsidRPr="00C1788E" w:rsidRDefault="00D03148" w:rsidP="00AF6BFF">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w:t>
            </w:r>
            <w:proofErr w:type="spellStart"/>
            <w:r w:rsidRPr="00C1788E">
              <w:rPr>
                <w:rFonts w:ascii="Calibri" w:eastAsia="Arial Unicode MS" w:hAnsi="Calibri" w:cstheme="minorHAnsi"/>
                <w:sz w:val="18"/>
                <w:szCs w:val="20"/>
                <w:lang w:val="es-BO" w:eastAsia="es-BO"/>
              </w:rPr>
              <w:t>recomentado</w:t>
            </w:r>
            <w:proofErr w:type="spellEnd"/>
            <w:r w:rsidRPr="00C1788E">
              <w:rPr>
                <w:rFonts w:ascii="Calibri" w:eastAsia="Arial Unicode MS" w:hAnsi="Calibri" w:cstheme="minorHAnsi"/>
                <w:sz w:val="18"/>
                <w:szCs w:val="20"/>
                <w:lang w:val="es-BO" w:eastAsia="es-BO"/>
              </w:rPr>
              <w:t xml:space="preserve"> AME PCC-1 (</w:t>
            </w:r>
            <w:proofErr w:type="spellStart"/>
            <w:r w:rsidRPr="00C1788E">
              <w:rPr>
                <w:rFonts w:ascii="Calibri" w:eastAsia="Arial Unicode MS" w:hAnsi="Calibri" w:cstheme="minorHAnsi"/>
                <w:sz w:val="18"/>
                <w:szCs w:val="20"/>
                <w:lang w:val="es-BO" w:eastAsia="es-BO"/>
              </w:rPr>
              <w:t>Guidelines</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for</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Pressure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Boundary</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Bolted</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Flange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Joint</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Assembly</w:t>
            </w:r>
            <w:proofErr w:type="spellEnd"/>
            <w:r w:rsidRPr="00C1788E">
              <w:rPr>
                <w:rFonts w:ascii="Calibri" w:eastAsia="Arial Unicode MS" w:hAnsi="Calibri" w:cstheme="minorHAnsi"/>
                <w:sz w:val="18"/>
                <w:szCs w:val="20"/>
                <w:lang w:val="es-BO" w:eastAsia="es-BO"/>
              </w:rPr>
              <w:t xml:space="preserve">) </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Espejos con </w:t>
            </w:r>
            <w:proofErr w:type="spellStart"/>
            <w:r w:rsidRPr="00C1788E">
              <w:rPr>
                <w:rFonts w:ascii="Calibri" w:eastAsia="Arial Unicode MS" w:hAnsi="Calibri" w:cstheme="minorHAnsi"/>
                <w:sz w:val="18"/>
                <w:szCs w:val="20"/>
                <w:lang w:val="es-BO" w:eastAsia="es-BO"/>
              </w:rPr>
              <w:t>rayadura</w:t>
            </w:r>
            <w:proofErr w:type="spellEnd"/>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(El Contratista deberá comunicar al Supervisor de Obra el requerimiento de cambio de válvula, quien determinará las acciones a seguir. El costo de la provisión de la válvula no forma parte de este ítem) </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D03148"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D03148" w:rsidRPr="00B7165A" w:rsidRDefault="00D03148" w:rsidP="00D0314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D03148" w:rsidRPr="007E6A8A"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noProof/>
          <w:lang w:eastAsia="es-ES"/>
        </w:rPr>
        <w:drawing>
          <wp:inline distT="0" distB="0" distL="0" distR="0" wp14:anchorId="171571DE" wp14:editId="2CBE03DA">
            <wp:extent cx="5760000" cy="275294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Una vez identificados los tramos, se deberá proceder de la siguiente manera: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Presurizar el primer tramo hasta al menos 20 </w:t>
      </w:r>
      <w:proofErr w:type="spellStart"/>
      <w:r>
        <w:rPr>
          <w:rFonts w:asciiTheme="minorHAnsi" w:eastAsia="Arial Unicode MS" w:hAnsiTheme="minorHAnsi" w:cstheme="minorHAnsi"/>
          <w:sz w:val="20"/>
          <w:szCs w:val="20"/>
          <w:lang w:val="es-BO" w:eastAsia="es-BO"/>
        </w:rPr>
        <w:t>psig</w:t>
      </w:r>
      <w:proofErr w:type="spellEnd"/>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lograra subir a presión, comunicar el sistema con el siguiente tramo y presurizar hasta al menos 20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que la fuga sea imperceptible se preverá la instalación de un </w:t>
      </w:r>
      <w:proofErr w:type="spellStart"/>
      <w:r>
        <w:rPr>
          <w:rFonts w:asciiTheme="minorHAnsi" w:eastAsia="Arial Unicode MS" w:hAnsiTheme="minorHAnsi" w:cstheme="minorHAnsi"/>
          <w:sz w:val="20"/>
          <w:szCs w:val="20"/>
          <w:lang w:val="es-BO" w:eastAsia="es-BO"/>
        </w:rPr>
        <w:t>manifold</w:t>
      </w:r>
      <w:proofErr w:type="spellEnd"/>
      <w:r>
        <w:rPr>
          <w:rFonts w:asciiTheme="minorHAnsi" w:eastAsia="Arial Unicode MS" w:hAnsiTheme="minorHAnsi" w:cstheme="minorHAnsi"/>
          <w:sz w:val="20"/>
          <w:szCs w:val="20"/>
          <w:lang w:val="es-BO" w:eastAsia="es-BO"/>
        </w:rPr>
        <w:t xml:space="preserve"> con una pequeña instalación de un equipo </w:t>
      </w:r>
      <w:proofErr w:type="spellStart"/>
      <w:r>
        <w:rPr>
          <w:rFonts w:asciiTheme="minorHAnsi" w:eastAsia="Arial Unicode MS" w:hAnsiTheme="minorHAnsi" w:cstheme="minorHAnsi"/>
          <w:sz w:val="20"/>
          <w:szCs w:val="20"/>
          <w:lang w:val="es-BO" w:eastAsia="es-BO"/>
        </w:rPr>
        <w:t>odorizador</w:t>
      </w:r>
      <w:proofErr w:type="spellEnd"/>
      <w:r>
        <w:rPr>
          <w:rFonts w:asciiTheme="minorHAnsi" w:eastAsia="Arial Unicode MS" w:hAnsiTheme="minorHAnsi" w:cstheme="minorHAnsi"/>
          <w:sz w:val="20"/>
          <w:szCs w:val="20"/>
          <w:lang w:val="es-BO" w:eastAsia="es-BO"/>
        </w:rPr>
        <w:t xml:space="preserve"> (arrastre o inyección) a objeto de identificar el daño a través del uso del sentido del olfato</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Localizado el punto de fuga, se procederá al corte de tubería, soldadura de un </w:t>
      </w:r>
      <w:proofErr w:type="spellStart"/>
      <w:r>
        <w:rPr>
          <w:rFonts w:asciiTheme="minorHAnsi" w:eastAsia="Arial Unicode MS" w:hAnsiTheme="minorHAnsi" w:cstheme="minorHAnsi"/>
          <w:sz w:val="20"/>
          <w:szCs w:val="20"/>
          <w:lang w:val="es-BO" w:eastAsia="es-BO"/>
        </w:rPr>
        <w:t>niple</w:t>
      </w:r>
      <w:proofErr w:type="spellEnd"/>
      <w:r>
        <w:rPr>
          <w:rFonts w:asciiTheme="minorHAnsi" w:eastAsia="Arial Unicode MS" w:hAnsiTheme="minorHAnsi" w:cstheme="minorHAnsi"/>
          <w:sz w:val="20"/>
          <w:szCs w:val="20"/>
          <w:lang w:val="es-BO" w:eastAsia="es-BO"/>
        </w:rPr>
        <w:t>, aplicación de ensayos no destructivos y revestimiento de juntas, haciendo uso de los procedimientos propios de la construcción, así como lo señalado en las presentes especificaciones e instrucciones del Supervisor de Obra</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Evaluación de la prueba de Hermeticidad</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D03148" w:rsidRPr="005357AC" w:rsidTr="00AF6BFF">
        <w:tc>
          <w:tcPr>
            <w:tcW w:w="8828" w:type="dxa"/>
            <w:gridSpan w:val="2"/>
          </w:tcPr>
          <w:p w:rsidR="00D03148" w:rsidRPr="005357AC" w:rsidRDefault="00D03148" w:rsidP="00AF6BFF">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D03148" w:rsidTr="00AF6BFF">
        <w:tc>
          <w:tcPr>
            <w:tcW w:w="2972" w:type="dxa"/>
          </w:tcPr>
          <w:p w:rsidR="00D03148" w:rsidRDefault="00D03148" w:rsidP="00AF6BFF">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Manómetro </w:t>
            </w:r>
            <w:proofErr w:type="spellStart"/>
            <w:r>
              <w:rPr>
                <w:rFonts w:asciiTheme="minorHAnsi" w:eastAsia="Arial Unicode MS" w:hAnsiTheme="minorHAnsi" w:cstheme="minorHAnsi"/>
                <w:sz w:val="20"/>
                <w:szCs w:val="20"/>
                <w:lang w:val="es-BO" w:eastAsia="es-BO"/>
              </w:rPr>
              <w:t>bourdon</w:t>
            </w:r>
            <w:proofErr w:type="spellEnd"/>
            <w:r>
              <w:rPr>
                <w:rFonts w:asciiTheme="minorHAnsi" w:eastAsia="Arial Unicode MS" w:hAnsiTheme="minorHAnsi" w:cstheme="minorHAnsi"/>
                <w:sz w:val="20"/>
                <w:szCs w:val="20"/>
                <w:lang w:val="es-BO" w:eastAsia="es-BO"/>
              </w:rPr>
              <w:t xml:space="preserve"> (Rango de 0 a 150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como máximo)</w:t>
            </w:r>
          </w:p>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División de escala mínimo de 2 </w:t>
            </w:r>
            <w:proofErr w:type="spellStart"/>
            <w:r>
              <w:rPr>
                <w:rFonts w:asciiTheme="minorHAnsi" w:eastAsia="Arial Unicode MS" w:hAnsiTheme="minorHAnsi" w:cstheme="minorHAnsi"/>
                <w:sz w:val="20"/>
                <w:szCs w:val="20"/>
                <w:lang w:val="es-BO" w:eastAsia="es-BO"/>
              </w:rPr>
              <w:t>psig</w:t>
            </w:r>
            <w:proofErr w:type="spellEnd"/>
          </w:p>
        </w:tc>
      </w:tr>
    </w:tbl>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3A4934"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lastRenderedPageBreak/>
        <w:t>Despresurización de la línea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10A69080" wp14:editId="61022ADB">
            <wp:extent cx="5040000" cy="5153994"/>
            <wp:effectExtent l="0" t="0" r="8255"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2B3301C8" wp14:editId="5ED8108C">
            <wp:extent cx="5040000" cy="5040000"/>
            <wp:effectExtent l="0" t="0" r="8255" b="825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21FFC239" wp14:editId="6BCAC5BE">
            <wp:extent cx="5040000" cy="5858773"/>
            <wp:effectExtent l="0" t="0" r="8255"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5D10FD56" wp14:editId="6FD3BB0F">
            <wp:extent cx="5040000" cy="6044412"/>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03148" w:rsidRPr="00F93A66" w:rsidRDefault="00D03148" w:rsidP="00D03148">
      <w:pPr>
        <w:contextualSpacing/>
        <w:jc w:val="both"/>
        <w:rPr>
          <w:rFonts w:asciiTheme="minorHAnsi" w:hAnsiTheme="minorHAnsi" w:cstheme="minorHAnsi"/>
          <w:b/>
          <w:sz w:val="20"/>
          <w:szCs w:val="20"/>
          <w:lang w:val="es-BO"/>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D03148" w:rsidRPr="005161B9" w:rsidRDefault="00D03148" w:rsidP="00D03148">
      <w:pPr>
        <w:contextualSpacing/>
        <w:jc w:val="both"/>
        <w:rPr>
          <w:rFonts w:asciiTheme="minorHAnsi" w:hAnsiTheme="minorHAnsi" w:cstheme="minorHAnsi"/>
          <w:b/>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3148" w:rsidRPr="00F93A66" w:rsidRDefault="00D03148" w:rsidP="00D03148">
      <w:pPr>
        <w:contextualSpacing/>
        <w:jc w:val="both"/>
        <w:rPr>
          <w:rFonts w:asciiTheme="minorHAnsi" w:hAnsiTheme="minorHAnsi" w:cstheme="minorHAnsi"/>
          <w:kern w:val="28"/>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D03148" w:rsidRPr="005161B9" w:rsidRDefault="00D03148" w:rsidP="00D03148">
      <w:pPr>
        <w:contextualSpacing/>
        <w:jc w:val="both"/>
        <w:rPr>
          <w:rFonts w:asciiTheme="minorHAnsi" w:hAnsiTheme="minorHAnsi" w:cstheme="minorHAnsi"/>
          <w:b/>
          <w:sz w:val="20"/>
          <w:szCs w:val="20"/>
        </w:rPr>
      </w:pPr>
    </w:p>
    <w:p w:rsidR="00D03148" w:rsidRDefault="00D03148" w:rsidP="00D0314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D03148" w:rsidRDefault="00D03148" w:rsidP="00D03148">
      <w:pPr>
        <w:jc w:val="both"/>
        <w:rPr>
          <w:rFonts w:asciiTheme="minorHAnsi" w:hAnsiTheme="minorHAnsi" w:cs="Calibri"/>
          <w:bCs/>
          <w:sz w:val="20"/>
          <w:szCs w:val="20"/>
        </w:rPr>
      </w:pPr>
    </w:p>
    <w:p w:rsidR="00D03148" w:rsidRDefault="00D03148" w:rsidP="00D0314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rPr>
      </w:pPr>
    </w:p>
    <w:p w:rsidR="00D03148" w:rsidRDefault="00D03148" w:rsidP="00733498">
      <w:pPr>
        <w:pStyle w:val="Norma"/>
        <w:spacing w:after="0" w:line="240" w:lineRule="auto"/>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EB6FDA" w:rsidRDefault="00EB6FDA"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Pr="00DA058D" w:rsidRDefault="00B67440" w:rsidP="00B67440">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407F43" w:rsidP="00B6744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1</w:t>
      </w:r>
      <w:r w:rsidR="00B67440">
        <w:rPr>
          <w:rFonts w:asciiTheme="minorHAnsi" w:hAnsiTheme="minorHAnsi" w:cstheme="minorHAnsi"/>
          <w:b/>
          <w:kern w:val="28"/>
          <w:sz w:val="20"/>
          <w:szCs w:val="20"/>
          <w:lang w:val="es-ES_tradnl"/>
        </w:rPr>
        <w:t xml:space="preserve"> </w:t>
      </w:r>
    </w:p>
    <w:p w:rsidR="00B67440" w:rsidRDefault="00225E6F" w:rsidP="00B6744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w:t>
      </w:r>
      <w:r w:rsidR="00B67440">
        <w:rPr>
          <w:rFonts w:asciiTheme="minorHAnsi" w:hAnsiTheme="minorHAnsi" w:cstheme="minorHAnsi"/>
          <w:b/>
          <w:kern w:val="28"/>
          <w:sz w:val="20"/>
          <w:szCs w:val="20"/>
          <w:lang w:val="es-ES_tradnl"/>
        </w:rPr>
        <w:t xml:space="preserve"> ESR SAN IGNACIO DE MOXOS</w:t>
      </w:r>
    </w:p>
    <w:p w:rsidR="00B67440" w:rsidRDefault="00B67440" w:rsidP="00B67440">
      <w:pPr>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49"/>
        <w:gridCol w:w="710"/>
        <w:gridCol w:w="710"/>
        <w:gridCol w:w="710"/>
        <w:gridCol w:w="851"/>
        <w:gridCol w:w="750"/>
      </w:tblGrid>
      <w:tr w:rsidR="00E13D87" w:rsidRPr="00B67440" w:rsidTr="00E13D87">
        <w:trPr>
          <w:trHeight w:val="292"/>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E13D87" w:rsidRPr="00B67440" w:rsidRDefault="00E13D87" w:rsidP="00B67440">
            <w:pPr>
              <w:jc w:val="center"/>
              <w:rPr>
                <w:rFonts w:asciiTheme="minorHAnsi" w:hAnsiTheme="minorHAnsi"/>
                <w:b/>
                <w:bCs/>
                <w:color w:val="000000"/>
                <w:sz w:val="18"/>
                <w:szCs w:val="18"/>
              </w:rPr>
            </w:pPr>
            <w:r w:rsidRPr="00B67440">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E13D87" w:rsidRPr="00B67440" w:rsidRDefault="00E13D87" w:rsidP="00E13D87">
            <w:pPr>
              <w:jc w:val="center"/>
              <w:rPr>
                <w:rFonts w:asciiTheme="minorHAnsi" w:hAnsiTheme="minorHAnsi"/>
                <w:b/>
                <w:bCs/>
                <w:color w:val="000000"/>
                <w:sz w:val="18"/>
                <w:szCs w:val="18"/>
              </w:rPr>
            </w:pPr>
            <w:r w:rsidRPr="00B67440">
              <w:rPr>
                <w:rFonts w:asciiTheme="minorHAnsi" w:hAnsiTheme="minorHAnsi"/>
                <w:b/>
                <w:bCs/>
                <w:color w:val="000000"/>
                <w:sz w:val="18"/>
                <w:szCs w:val="18"/>
              </w:rPr>
              <w:t>(M02) - OBRAS MECANICAS</w:t>
            </w:r>
          </w:p>
        </w:tc>
      </w:tr>
      <w:tr w:rsidR="00B67440" w:rsidRPr="00B67440" w:rsidTr="006A256A">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Ancho, m</w:t>
            </w:r>
            <w:bookmarkStart w:id="5" w:name="_GoBack"/>
            <w:bookmarkEnd w:id="5"/>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Cómputo</w:t>
            </w:r>
          </w:p>
        </w:tc>
        <w:tc>
          <w:tcPr>
            <w:tcW w:w="424"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Unidad</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CARGUIO, TRANSPORTE Y DESCARGUIO DE TUBERIA Y ACCESORIOS</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roofErr w:type="spellStart"/>
            <w:r w:rsidRPr="00B67440">
              <w:rPr>
                <w:rFonts w:asciiTheme="minorHAnsi" w:hAnsiTheme="minorHAnsi"/>
                <w:b/>
                <w:color w:val="000000"/>
                <w:sz w:val="18"/>
                <w:szCs w:val="18"/>
              </w:rPr>
              <w:t>Glb</w:t>
            </w:r>
            <w:proofErr w:type="spellEnd"/>
            <w:r w:rsidRPr="00B67440">
              <w:rPr>
                <w:rFonts w:asciiTheme="minorHAnsi" w:hAnsiTheme="minorHAnsi"/>
                <w:b/>
                <w:color w:val="000000"/>
                <w:sz w:val="18"/>
                <w:szCs w:val="18"/>
              </w:rPr>
              <w:t>.</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225E6F">
            <w:pPr>
              <w:jc w:val="right"/>
              <w:rPr>
                <w:rFonts w:asciiTheme="minorHAnsi" w:hAnsiTheme="minorHAnsi"/>
                <w:b/>
                <w:color w:val="000000"/>
                <w:sz w:val="18"/>
                <w:szCs w:val="18"/>
              </w:rPr>
            </w:pPr>
            <w:r w:rsidRPr="00B67440">
              <w:rPr>
                <w:rFonts w:asciiTheme="minorHAnsi" w:hAnsiTheme="minorHAnsi"/>
                <w:b/>
                <w:color w:val="000000"/>
                <w:sz w:val="18"/>
                <w:szCs w:val="18"/>
              </w:rPr>
              <w:t>9</w:t>
            </w:r>
            <w:r w:rsidR="00225E6F">
              <w:rPr>
                <w:rFonts w:asciiTheme="minorHAnsi" w:hAnsiTheme="minorHAnsi"/>
                <w:b/>
                <w:color w:val="000000"/>
                <w:sz w:val="18"/>
                <w:szCs w:val="18"/>
              </w:rPr>
              <w:t>6</w:t>
            </w:r>
            <w:r w:rsidRPr="00B67440">
              <w:rPr>
                <w:rFonts w:asciiTheme="minorHAnsi" w:hAnsiTheme="minorHAnsi"/>
                <w:b/>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THREADOLET 1/2" A TUBERÍA DE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8,00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6A256A">
            <w:pPr>
              <w:jc w:val="right"/>
              <w:rPr>
                <w:rFonts w:asciiTheme="minorHAnsi" w:hAnsiTheme="minorHAnsi"/>
                <w:b/>
                <w:color w:val="000000"/>
                <w:sz w:val="18"/>
                <w:szCs w:val="18"/>
              </w:rPr>
            </w:pPr>
            <w:r w:rsidRPr="00B67440">
              <w:rPr>
                <w:rFonts w:asciiTheme="minorHAnsi" w:hAnsiTheme="minorHAnsi"/>
                <w:b/>
                <w:color w:val="000000"/>
                <w:sz w:val="18"/>
                <w:szCs w:val="18"/>
              </w:rPr>
              <w:t>1</w:t>
            </w:r>
            <w:r w:rsidR="006A256A">
              <w:rPr>
                <w:rFonts w:asciiTheme="minorHAnsi" w:hAnsiTheme="minorHAnsi"/>
                <w:b/>
                <w:color w:val="000000"/>
                <w:sz w:val="18"/>
                <w:szCs w:val="18"/>
              </w:rPr>
              <w:t>4</w:t>
            </w:r>
            <w:r w:rsidRPr="00B67440">
              <w:rPr>
                <w:rFonts w:asciiTheme="minorHAnsi" w:hAnsiTheme="minorHAnsi"/>
                <w:b/>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8,00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6A256A">
            <w:pPr>
              <w:jc w:val="right"/>
              <w:rPr>
                <w:rFonts w:asciiTheme="minorHAnsi" w:hAnsiTheme="minorHAnsi"/>
                <w:b/>
                <w:color w:val="000000"/>
                <w:sz w:val="18"/>
                <w:szCs w:val="18"/>
              </w:rPr>
            </w:pPr>
            <w:r w:rsidRPr="00B67440">
              <w:rPr>
                <w:rFonts w:asciiTheme="minorHAnsi" w:hAnsiTheme="minorHAnsi"/>
                <w:b/>
                <w:color w:val="000000"/>
                <w:sz w:val="18"/>
                <w:szCs w:val="18"/>
              </w:rPr>
              <w:t>1</w:t>
            </w:r>
            <w:r w:rsidR="006A256A">
              <w:rPr>
                <w:rFonts w:asciiTheme="minorHAnsi" w:hAnsiTheme="minorHAnsi"/>
                <w:b/>
                <w:color w:val="000000"/>
                <w:sz w:val="18"/>
                <w:szCs w:val="18"/>
              </w:rPr>
              <w:t>4</w:t>
            </w:r>
            <w:r w:rsidRPr="00B67440">
              <w:rPr>
                <w:rFonts w:asciiTheme="minorHAnsi" w:hAnsiTheme="minorHAnsi"/>
                <w:b/>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41661F" w:rsidP="00B67440">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12,00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AF0232" w:rsidP="00B67440">
            <w:pPr>
              <w:rPr>
                <w:rFonts w:asciiTheme="minorHAnsi" w:hAnsiTheme="minorHAnsi"/>
                <w:b/>
                <w:color w:val="000000"/>
                <w:sz w:val="18"/>
                <w:szCs w:val="18"/>
              </w:rPr>
            </w:pPr>
            <w:r w:rsidRPr="0084323B">
              <w:rPr>
                <w:rFonts w:ascii="Calibri" w:hAnsi="Calibri"/>
                <w:b/>
                <w:color w:val="000000"/>
                <w:sz w:val="18"/>
                <w:szCs w:val="18"/>
              </w:rPr>
              <w:t xml:space="preserve">MONTAJE </w:t>
            </w:r>
            <w:r>
              <w:rPr>
                <w:rFonts w:ascii="Calibri" w:hAnsi="Calibri"/>
                <w:b/>
                <w:color w:val="000000"/>
                <w:sz w:val="18"/>
                <w:szCs w:val="18"/>
              </w:rPr>
              <w:t>DE VÁLVULA Y ACCESORIOS DE ANC 2</w:t>
            </w:r>
            <w:r w:rsidRPr="0084323B">
              <w:rPr>
                <w:rFonts w:ascii="Calibri" w:hAnsi="Calibri"/>
                <w:b/>
                <w:color w:val="000000"/>
                <w:sz w:val="18"/>
                <w:szCs w:val="18"/>
              </w:rPr>
              <w:t>”</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6A256A" w:rsidP="00B67440">
            <w:pPr>
              <w:jc w:val="right"/>
              <w:rPr>
                <w:rFonts w:asciiTheme="minorHAnsi" w:hAnsiTheme="minorHAnsi"/>
                <w:b/>
                <w:color w:val="000000"/>
                <w:sz w:val="18"/>
                <w:szCs w:val="18"/>
              </w:rPr>
            </w:pPr>
            <w:r>
              <w:rPr>
                <w:rFonts w:asciiTheme="minorHAnsi" w:hAnsiTheme="minorHAnsi"/>
                <w:b/>
                <w:color w:val="000000"/>
                <w:sz w:val="18"/>
                <w:szCs w:val="18"/>
              </w:rPr>
              <w:t>2</w:t>
            </w:r>
            <w:r w:rsidR="00B67440" w:rsidRPr="00B67440">
              <w:rPr>
                <w:rFonts w:asciiTheme="minorHAnsi" w:hAnsiTheme="minorHAnsi"/>
                <w:b/>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6A256A" w:rsidP="00B67440">
            <w:pPr>
              <w:jc w:val="center"/>
              <w:rPr>
                <w:rFonts w:asciiTheme="minorHAnsi" w:hAnsiTheme="minorHAnsi"/>
                <w:b/>
                <w:color w:val="000000"/>
                <w:sz w:val="18"/>
                <w:szCs w:val="18"/>
              </w:rPr>
            </w:pPr>
            <w:r>
              <w:rPr>
                <w:rFonts w:asciiTheme="minorHAnsi" w:hAnsiTheme="minorHAnsi"/>
                <w:b/>
                <w:color w:val="000000"/>
                <w:sz w:val="18"/>
                <w:szCs w:val="18"/>
              </w:rPr>
              <w:t>11</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2,00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6A256A">
            <w:pPr>
              <w:jc w:val="center"/>
              <w:rPr>
                <w:rFonts w:asciiTheme="minorHAnsi" w:hAnsiTheme="minorHAnsi"/>
                <w:b/>
                <w:color w:val="000000"/>
                <w:sz w:val="18"/>
                <w:szCs w:val="18"/>
              </w:rPr>
            </w:pPr>
            <w:r w:rsidRPr="00B67440">
              <w:rPr>
                <w:rFonts w:asciiTheme="minorHAnsi" w:hAnsiTheme="minorHAnsi"/>
                <w:b/>
                <w:color w:val="000000"/>
                <w:sz w:val="18"/>
                <w:szCs w:val="18"/>
              </w:rPr>
              <w:t>1</w:t>
            </w:r>
            <w:r w:rsidR="006A256A">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B674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225E6F">
            <w:pPr>
              <w:jc w:val="right"/>
              <w:rPr>
                <w:rFonts w:asciiTheme="minorHAnsi" w:hAnsiTheme="minorHAnsi"/>
                <w:b/>
                <w:color w:val="000000"/>
                <w:sz w:val="18"/>
                <w:szCs w:val="18"/>
              </w:rPr>
            </w:pPr>
            <w:r w:rsidRPr="00B67440">
              <w:rPr>
                <w:rFonts w:asciiTheme="minorHAnsi" w:hAnsiTheme="minorHAnsi"/>
                <w:b/>
                <w:color w:val="000000"/>
                <w:sz w:val="18"/>
                <w:szCs w:val="18"/>
              </w:rPr>
              <w:t>9</w:t>
            </w:r>
            <w:r w:rsidR="00225E6F">
              <w:rPr>
                <w:rFonts w:asciiTheme="minorHAnsi" w:hAnsiTheme="minorHAnsi"/>
                <w:b/>
                <w:color w:val="000000"/>
                <w:sz w:val="18"/>
                <w:szCs w:val="18"/>
              </w:rPr>
              <w:t>6</w:t>
            </w:r>
            <w:r w:rsidRPr="00B67440">
              <w:rPr>
                <w:rFonts w:asciiTheme="minorHAnsi" w:hAnsiTheme="minorHAnsi"/>
                <w:b/>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bl>
    <w:p w:rsidR="00B67440" w:rsidRDefault="00B67440" w:rsidP="00046CD3">
      <w:pPr>
        <w:jc w:val="both"/>
        <w:rPr>
          <w:rFonts w:asciiTheme="minorHAnsi" w:eastAsia="Arial Unicode MS" w:hAnsiTheme="minorHAnsi" w:cstheme="minorHAnsi"/>
          <w:sz w:val="20"/>
          <w:szCs w:val="20"/>
        </w:rPr>
      </w:pPr>
    </w:p>
    <w:p w:rsidR="00E13D87" w:rsidRDefault="00E13D87" w:rsidP="00046CD3">
      <w:pPr>
        <w:jc w:val="both"/>
        <w:rPr>
          <w:rFonts w:asciiTheme="minorHAnsi" w:eastAsia="Arial Unicode MS" w:hAnsiTheme="minorHAnsi" w:cstheme="minorHAnsi"/>
          <w:sz w:val="20"/>
          <w:szCs w:val="20"/>
        </w:rPr>
      </w:pPr>
    </w:p>
    <w:p w:rsidR="00E13D87" w:rsidRDefault="00E13D87"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1"/>
        <w:gridCol w:w="3828"/>
        <w:gridCol w:w="849"/>
        <w:gridCol w:w="710"/>
        <w:gridCol w:w="710"/>
        <w:gridCol w:w="710"/>
        <w:gridCol w:w="851"/>
        <w:gridCol w:w="749"/>
      </w:tblGrid>
      <w:tr w:rsidR="00E13D87" w:rsidRPr="00B67440" w:rsidTr="0096597C">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b/>
                <w:color w:val="000000"/>
                <w:sz w:val="18"/>
                <w:szCs w:val="18"/>
              </w:rPr>
            </w:pPr>
            <w:r>
              <w:rPr>
                <w:rFonts w:asciiTheme="minorHAnsi" w:hAnsiTheme="minorHAnsi"/>
                <w:b/>
                <w:color w:val="000000"/>
                <w:sz w:val="18"/>
                <w:szCs w:val="18"/>
              </w:rPr>
              <w:lastRenderedPageBreak/>
              <w:t>13</w:t>
            </w: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b/>
                <w:color w:val="000000"/>
                <w:sz w:val="18"/>
                <w:szCs w:val="18"/>
              </w:rPr>
            </w:pPr>
            <w:r w:rsidRPr="00B67440">
              <w:rPr>
                <w:rFonts w:asciiTheme="minorHAnsi" w:hAnsiTheme="minorHAnsi"/>
                <w:b/>
                <w:color w:val="000000"/>
                <w:sz w:val="18"/>
                <w:szCs w:val="18"/>
              </w:rPr>
              <w:t>PRUEBA DE HERMETICIDAD Y LIMPIEZA DE TUBERÍA DN 3"</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b/>
                <w:color w:val="000000"/>
                <w:sz w:val="18"/>
                <w:szCs w:val="18"/>
              </w:rPr>
            </w:pPr>
          </w:p>
        </w:tc>
      </w:tr>
      <w:tr w:rsidR="00E13D87" w:rsidRPr="00B67440" w:rsidTr="009659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right"/>
              <w:rPr>
                <w:rFonts w:asciiTheme="minorHAnsi" w:hAnsiTheme="minorHAnsi"/>
                <w:color w:val="000000"/>
                <w:sz w:val="18"/>
                <w:szCs w:val="18"/>
              </w:rPr>
            </w:pPr>
            <w:r w:rsidRPr="00B67440">
              <w:rPr>
                <w:rFonts w:asciiTheme="minorHAnsi" w:hAnsiTheme="minorHAnsi"/>
                <w:color w:val="000000"/>
                <w:sz w:val="18"/>
                <w:szCs w:val="18"/>
              </w:rPr>
              <w:t>2.805,00</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right"/>
              <w:rPr>
                <w:rFonts w:asciiTheme="minorHAnsi" w:hAnsiTheme="minorHAnsi"/>
                <w:color w:val="000000"/>
                <w:sz w:val="18"/>
                <w:szCs w:val="18"/>
              </w:rPr>
            </w:pPr>
            <w:r w:rsidRPr="00B67440">
              <w:rPr>
                <w:rFonts w:asciiTheme="minorHAnsi" w:hAnsiTheme="minorHAnsi"/>
                <w:color w:val="000000"/>
                <w:sz w:val="18"/>
                <w:szCs w:val="18"/>
              </w:rPr>
              <w:t>2.805,00</w:t>
            </w:r>
          </w:p>
        </w:tc>
        <w:tc>
          <w:tcPr>
            <w:tcW w:w="424"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color w:val="000000"/>
                <w:sz w:val="18"/>
                <w:szCs w:val="18"/>
              </w:rPr>
            </w:pPr>
          </w:p>
        </w:tc>
      </w:tr>
      <w:tr w:rsidR="00E13D87" w:rsidRPr="00B67440" w:rsidTr="009659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ACOMETIDA EDR</w:t>
            </w:r>
          </w:p>
        </w:tc>
        <w:tc>
          <w:tcPr>
            <w:tcW w:w="481"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right"/>
              <w:rPr>
                <w:rFonts w:asciiTheme="minorHAnsi" w:hAnsiTheme="minorHAnsi"/>
                <w:color w:val="000000"/>
                <w:sz w:val="18"/>
                <w:szCs w:val="18"/>
              </w:rPr>
            </w:pPr>
            <w:r w:rsidRPr="00B67440">
              <w:rPr>
                <w:rFonts w:asciiTheme="minorHAnsi" w:hAnsiTheme="minorHAnsi"/>
                <w:color w:val="000000"/>
                <w:sz w:val="18"/>
                <w:szCs w:val="18"/>
              </w:rPr>
              <w:t>3,00</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right"/>
              <w:rPr>
                <w:rFonts w:asciiTheme="minorHAnsi" w:hAnsiTheme="minorHAnsi"/>
                <w:color w:val="000000"/>
                <w:sz w:val="18"/>
                <w:szCs w:val="18"/>
              </w:rPr>
            </w:pPr>
            <w:r w:rsidRPr="00B67440">
              <w:rPr>
                <w:rFonts w:asciiTheme="minorHAnsi" w:hAnsiTheme="minorHAnsi"/>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color w:val="000000"/>
                <w:sz w:val="18"/>
                <w:szCs w:val="18"/>
              </w:rPr>
            </w:pPr>
          </w:p>
        </w:tc>
      </w:tr>
      <w:tr w:rsidR="00E13D87" w:rsidRPr="00B67440" w:rsidTr="009659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rPr>
                <w:rFonts w:asciiTheme="minorHAnsi" w:hAnsiTheme="minorHAnsi"/>
                <w:color w:val="000000"/>
                <w:sz w:val="18"/>
                <w:szCs w:val="18"/>
              </w:rPr>
            </w:pPr>
            <w:r w:rsidRPr="00B6744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right"/>
              <w:rPr>
                <w:rFonts w:asciiTheme="minorHAnsi" w:hAnsiTheme="minorHAnsi"/>
                <w:b/>
                <w:color w:val="000000"/>
                <w:sz w:val="18"/>
                <w:szCs w:val="18"/>
              </w:rPr>
            </w:pPr>
            <w:r w:rsidRPr="00B67440">
              <w:rPr>
                <w:rFonts w:asciiTheme="minorHAnsi" w:hAnsiTheme="minorHAnsi"/>
                <w:b/>
                <w:color w:val="000000"/>
                <w:sz w:val="18"/>
                <w:szCs w:val="18"/>
              </w:rPr>
              <w:t>2.808,00</w:t>
            </w:r>
          </w:p>
        </w:tc>
        <w:tc>
          <w:tcPr>
            <w:tcW w:w="424" w:type="pct"/>
            <w:tcBorders>
              <w:top w:val="nil"/>
              <w:left w:val="nil"/>
              <w:bottom w:val="single" w:sz="4" w:space="0" w:color="auto"/>
              <w:right w:val="single" w:sz="4" w:space="0" w:color="auto"/>
            </w:tcBorders>
            <w:shd w:val="clear" w:color="auto" w:fill="auto"/>
            <w:noWrap/>
            <w:vAlign w:val="bottom"/>
            <w:hideMark/>
          </w:tcPr>
          <w:p w:rsidR="00E13D87" w:rsidRPr="00B67440" w:rsidRDefault="00E13D87" w:rsidP="0096597C">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bl>
    <w:p w:rsidR="00E13D87" w:rsidRDefault="00E13D87" w:rsidP="00046CD3">
      <w:pPr>
        <w:jc w:val="both"/>
        <w:rPr>
          <w:rFonts w:asciiTheme="minorHAnsi" w:eastAsia="Arial Unicode MS" w:hAnsiTheme="minorHAnsi" w:cstheme="minorHAnsi"/>
          <w:sz w:val="20"/>
          <w:szCs w:val="20"/>
        </w:rPr>
      </w:pPr>
    </w:p>
    <w:p w:rsidR="00413569" w:rsidRDefault="00413569" w:rsidP="00046CD3">
      <w:pPr>
        <w:jc w:val="both"/>
        <w:rPr>
          <w:rFonts w:asciiTheme="minorHAnsi" w:eastAsia="Arial Unicode MS" w:hAnsiTheme="minorHAnsi" w:cstheme="minorHAnsi"/>
          <w:sz w:val="20"/>
          <w:szCs w:val="20"/>
        </w:rPr>
      </w:pPr>
    </w:p>
    <w:p w:rsidR="00413569" w:rsidRDefault="00407F43" w:rsidP="00413569">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2</w:t>
      </w:r>
      <w:r w:rsidR="00413569">
        <w:rPr>
          <w:rFonts w:asciiTheme="minorHAnsi" w:hAnsiTheme="minorHAnsi" w:cstheme="minorHAnsi"/>
          <w:b/>
          <w:kern w:val="28"/>
          <w:sz w:val="20"/>
          <w:szCs w:val="20"/>
          <w:lang w:val="es-ES_tradnl"/>
        </w:rPr>
        <w:t xml:space="preserve"> </w:t>
      </w:r>
    </w:p>
    <w:p w:rsidR="00413569" w:rsidRDefault="00413569" w:rsidP="00413569">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ESR GUAYARAMERIN</w:t>
      </w:r>
    </w:p>
    <w:p w:rsidR="00413569" w:rsidRDefault="00413569"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6"/>
        <w:gridCol w:w="3828"/>
        <w:gridCol w:w="851"/>
        <w:gridCol w:w="710"/>
        <w:gridCol w:w="710"/>
        <w:gridCol w:w="710"/>
        <w:gridCol w:w="851"/>
        <w:gridCol w:w="752"/>
      </w:tblGrid>
      <w:tr w:rsidR="00413569" w:rsidRPr="00413569" w:rsidTr="00026B27">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13569" w:rsidRPr="00413569" w:rsidRDefault="00413569" w:rsidP="00026B27">
            <w:pPr>
              <w:jc w:val="center"/>
              <w:rPr>
                <w:rFonts w:asciiTheme="minorHAnsi" w:hAnsiTheme="minorHAnsi"/>
                <w:b/>
                <w:bCs/>
                <w:color w:val="000000"/>
                <w:sz w:val="18"/>
                <w:szCs w:val="18"/>
              </w:rPr>
            </w:pPr>
            <w:r w:rsidRPr="00413569">
              <w:rPr>
                <w:rFonts w:asciiTheme="minorHAnsi" w:hAnsiTheme="minorHAnsi"/>
                <w:b/>
                <w:bCs/>
                <w:color w:val="000000"/>
                <w:sz w:val="18"/>
                <w:szCs w:val="18"/>
              </w:rPr>
              <w:t>&gt;</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(M02) - OBRAS MECANICAS</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413569" w:rsidRPr="00413569" w:rsidRDefault="00413569" w:rsidP="00026B27">
            <w:pPr>
              <w:jc w:val="center"/>
              <w:rPr>
                <w:rFonts w:asciiTheme="minorHAnsi" w:hAnsiTheme="minorHAnsi"/>
                <w:b/>
                <w:bCs/>
                <w:color w:val="000000"/>
                <w:sz w:val="18"/>
                <w:szCs w:val="18"/>
              </w:rPr>
            </w:pPr>
            <w:r w:rsidRPr="00413569">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Unidad</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CARGUIO, TRANSPORTE Y DESCARGUIO DE TUBERIA Y ACCE</w:t>
            </w:r>
            <w:r w:rsidR="00026B27">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roofErr w:type="spellStart"/>
            <w:r w:rsidRPr="00413569">
              <w:rPr>
                <w:rFonts w:asciiTheme="minorHAnsi" w:hAnsiTheme="minorHAnsi"/>
                <w:b/>
                <w:color w:val="000000"/>
                <w:sz w:val="18"/>
                <w:szCs w:val="18"/>
              </w:rPr>
              <w:t>Glb</w:t>
            </w:r>
            <w:proofErr w:type="spellEnd"/>
            <w:r w:rsidRPr="00413569">
              <w:rPr>
                <w:rFonts w:asciiTheme="minorHAnsi" w:hAnsiTheme="minorHAnsi"/>
                <w:b/>
                <w:color w:val="000000"/>
                <w:sz w:val="18"/>
                <w:szCs w:val="18"/>
              </w:rPr>
              <w:t>.</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DESFILE Y BAJADO DE TUBERIA DE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144,00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CURVADO DE TUBERÍA DE ANC DN 3" SCH 40</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5,00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Pza.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THREADOLET 1/2" A TUBERÍA DE 2"</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Pza.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8,00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22</w:t>
            </w:r>
            <w:r w:rsidR="00413569" w:rsidRPr="00413569">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END POR RADIOGRAFIA DE JUNTAS SOLDADAS DN 2"</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8,00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22</w:t>
            </w:r>
            <w:r w:rsidR="00413569" w:rsidRPr="00413569">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661F" w:rsidP="00413569">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3”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20,00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AF0232" w:rsidP="00AF0232">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Pr>
                <w:rFonts w:ascii="Calibri" w:hAnsi="Calibri"/>
                <w:b/>
                <w:color w:val="000000"/>
                <w:sz w:val="18"/>
                <w:szCs w:val="18"/>
              </w:rPr>
              <w:t>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E13D8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w:t>
            </w:r>
            <w:r w:rsidR="00413569" w:rsidRPr="00413569">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Pza.</w:t>
            </w:r>
          </w:p>
        </w:tc>
      </w:tr>
      <w:tr w:rsidR="00413569" w:rsidRPr="00413569" w:rsidTr="00E13D87">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E13D87" w:rsidP="00026B27">
            <w:pPr>
              <w:jc w:val="center"/>
              <w:rPr>
                <w:rFonts w:asciiTheme="minorHAnsi" w:hAnsiTheme="minorHAnsi"/>
                <w:b/>
                <w:color w:val="000000"/>
                <w:sz w:val="18"/>
                <w:szCs w:val="18"/>
              </w:rPr>
            </w:pPr>
            <w:r>
              <w:rPr>
                <w:rFonts w:asciiTheme="minorHAnsi" w:hAnsiTheme="minorHAnsi"/>
                <w:b/>
                <w:color w:val="000000"/>
                <w:sz w:val="18"/>
                <w:szCs w:val="18"/>
              </w:rPr>
              <w:lastRenderedPageBreak/>
              <w:t>11</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HIDROSTATICA DE TUBERIA ANC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E13D87">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E13D87">
            <w:pPr>
              <w:jc w:val="center"/>
              <w:rPr>
                <w:rFonts w:asciiTheme="minorHAnsi" w:hAnsiTheme="minorHAnsi"/>
                <w:b/>
                <w:color w:val="000000"/>
                <w:sz w:val="18"/>
                <w:szCs w:val="18"/>
              </w:rPr>
            </w:pPr>
            <w:r w:rsidRPr="00413569">
              <w:rPr>
                <w:rFonts w:asciiTheme="minorHAnsi" w:hAnsiTheme="minorHAnsi"/>
                <w:b/>
                <w:color w:val="000000"/>
                <w:sz w:val="18"/>
                <w:szCs w:val="18"/>
              </w:rPr>
              <w:t>1</w:t>
            </w:r>
            <w:r w:rsidR="00E13D8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144,00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E13D87">
            <w:pPr>
              <w:jc w:val="center"/>
              <w:rPr>
                <w:rFonts w:asciiTheme="minorHAnsi" w:hAnsiTheme="minorHAnsi"/>
                <w:b/>
                <w:color w:val="000000"/>
                <w:sz w:val="18"/>
                <w:szCs w:val="18"/>
              </w:rPr>
            </w:pPr>
            <w:r w:rsidRPr="00413569">
              <w:rPr>
                <w:rFonts w:asciiTheme="minorHAnsi" w:hAnsiTheme="minorHAnsi"/>
                <w:b/>
                <w:color w:val="000000"/>
                <w:sz w:val="18"/>
                <w:szCs w:val="18"/>
              </w:rPr>
              <w:t>1</w:t>
            </w:r>
            <w:r w:rsidR="00E13D87">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DE HERMECICIDAD Y LIMPIEZA DE TUBERÍA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2.744,00</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2.744,00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30,00</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30,00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2.774,00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bl>
    <w:p w:rsidR="00413569" w:rsidRDefault="00413569" w:rsidP="00046CD3">
      <w:pPr>
        <w:jc w:val="both"/>
        <w:rPr>
          <w:rFonts w:asciiTheme="minorHAnsi" w:eastAsia="Arial Unicode MS" w:hAnsiTheme="minorHAnsi" w:cstheme="minorHAnsi"/>
          <w:sz w:val="20"/>
          <w:szCs w:val="20"/>
        </w:rPr>
      </w:pPr>
    </w:p>
    <w:p w:rsidR="00026B27" w:rsidRDefault="00026B27" w:rsidP="00046CD3">
      <w:pPr>
        <w:jc w:val="both"/>
        <w:rPr>
          <w:rFonts w:asciiTheme="minorHAnsi" w:eastAsia="Arial Unicode MS" w:hAnsiTheme="minorHAnsi" w:cstheme="minorHAnsi"/>
          <w:sz w:val="20"/>
          <w:szCs w:val="20"/>
        </w:rPr>
      </w:pPr>
    </w:p>
    <w:p w:rsidR="00026B27" w:rsidRDefault="00026B27" w:rsidP="00046CD3">
      <w:pPr>
        <w:jc w:val="both"/>
        <w:rPr>
          <w:rFonts w:asciiTheme="minorHAnsi" w:eastAsia="Arial Unicode MS" w:hAnsiTheme="minorHAnsi" w:cstheme="minorHAnsi"/>
          <w:sz w:val="20"/>
          <w:szCs w:val="20"/>
        </w:rPr>
      </w:pPr>
    </w:p>
    <w:p w:rsidR="00026B27" w:rsidRDefault="00407F43" w:rsidP="00026B2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3</w:t>
      </w:r>
    </w:p>
    <w:p w:rsidR="00026B27" w:rsidRDefault="00026B27" w:rsidP="00026B2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RIBERALTA</w:t>
      </w:r>
    </w:p>
    <w:p w:rsidR="00026B27" w:rsidRDefault="00026B27"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9"/>
        <w:gridCol w:w="3828"/>
        <w:gridCol w:w="851"/>
        <w:gridCol w:w="710"/>
        <w:gridCol w:w="710"/>
        <w:gridCol w:w="710"/>
        <w:gridCol w:w="851"/>
        <w:gridCol w:w="749"/>
      </w:tblGrid>
      <w:tr w:rsidR="00026B27" w:rsidRPr="00026B27" w:rsidTr="00E13D87">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6B27" w:rsidRDefault="00026B27" w:rsidP="0041661F">
            <w:pPr>
              <w:jc w:val="center"/>
              <w:rPr>
                <w:rFonts w:asciiTheme="minorHAnsi" w:hAnsiTheme="minorHAnsi"/>
                <w:b/>
                <w:bCs/>
                <w:color w:val="000000"/>
                <w:sz w:val="18"/>
                <w:szCs w:val="18"/>
              </w:rPr>
            </w:pPr>
            <w:r w:rsidRPr="00026B27">
              <w:rPr>
                <w:rFonts w:asciiTheme="minorHAnsi" w:hAnsiTheme="minorHAnsi"/>
                <w:b/>
                <w:bCs/>
                <w:color w:val="000000"/>
                <w:sz w:val="18"/>
                <w:szCs w:val="18"/>
              </w:rPr>
              <w:t>&gt;</w:t>
            </w:r>
          </w:p>
          <w:p w:rsidR="00026B27" w:rsidRPr="00026B27" w:rsidRDefault="00026B27" w:rsidP="0041661F">
            <w:pPr>
              <w:jc w:val="center"/>
              <w:rPr>
                <w:rFonts w:asciiTheme="minorHAnsi" w:hAnsiTheme="minorHAnsi"/>
                <w:b/>
                <w:bCs/>
                <w:color w:val="000000"/>
                <w:sz w:val="18"/>
                <w:szCs w:val="18"/>
              </w:rPr>
            </w:pPr>
          </w:p>
        </w:tc>
        <w:tc>
          <w:tcPr>
            <w:tcW w:w="4764"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026B27" w:rsidRPr="00026B27" w:rsidRDefault="00026B27" w:rsidP="00E13D87">
            <w:pPr>
              <w:jc w:val="center"/>
              <w:rPr>
                <w:rFonts w:asciiTheme="minorHAnsi" w:hAnsiTheme="minorHAnsi"/>
                <w:b/>
                <w:bCs/>
                <w:color w:val="000000"/>
                <w:sz w:val="18"/>
                <w:szCs w:val="18"/>
              </w:rPr>
            </w:pPr>
            <w:r w:rsidRPr="00026B27">
              <w:rPr>
                <w:rFonts w:asciiTheme="minorHAnsi" w:hAnsiTheme="minorHAnsi"/>
                <w:b/>
                <w:bCs/>
                <w:color w:val="000000"/>
                <w:sz w:val="18"/>
                <w:szCs w:val="18"/>
              </w:rPr>
              <w:t>(M02) - OBRAS MECANICAS</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026B27" w:rsidRPr="00026B27" w:rsidRDefault="00026B27" w:rsidP="0041661F">
            <w:pPr>
              <w:jc w:val="center"/>
              <w:rPr>
                <w:rFonts w:asciiTheme="minorHAnsi" w:hAnsiTheme="minorHAnsi"/>
                <w:b/>
                <w:bCs/>
                <w:color w:val="000000"/>
                <w:sz w:val="18"/>
                <w:szCs w:val="18"/>
              </w:rPr>
            </w:pPr>
            <w:r w:rsidRPr="00026B27">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Unidad</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CARGUIO, TRANSPORTE Y DESCARGUIO DE TUBERIA Y ACCE</w:t>
            </w:r>
            <w:r>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roofErr w:type="spellStart"/>
            <w:r w:rsidRPr="00026B27">
              <w:rPr>
                <w:rFonts w:asciiTheme="minorHAnsi" w:hAnsiTheme="minorHAnsi"/>
                <w:b/>
                <w:color w:val="000000"/>
                <w:sz w:val="18"/>
                <w:szCs w:val="18"/>
              </w:rPr>
              <w:t>Glb</w:t>
            </w:r>
            <w:proofErr w:type="spellEnd"/>
            <w:r w:rsidRPr="00026B27">
              <w:rPr>
                <w:rFonts w:asciiTheme="minorHAnsi" w:hAnsiTheme="minorHAnsi"/>
                <w:b/>
                <w:color w:val="000000"/>
                <w:sz w:val="18"/>
                <w:szCs w:val="18"/>
              </w:rPr>
              <w:t>.</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60,00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m</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3,00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Pza.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THREADOLET 1/2" A TUBERÍA DE 2"</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Pza.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2,00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6,00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41661F">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E13D87" w:rsidP="00026B27">
            <w:pPr>
              <w:jc w:val="right"/>
              <w:rPr>
                <w:rFonts w:asciiTheme="minorHAnsi" w:hAnsiTheme="minorHAnsi"/>
                <w:b/>
                <w:color w:val="000000"/>
                <w:sz w:val="18"/>
                <w:szCs w:val="18"/>
              </w:rPr>
            </w:pPr>
            <w:r>
              <w:rPr>
                <w:rFonts w:asciiTheme="minorHAnsi" w:hAnsiTheme="minorHAnsi"/>
                <w:b/>
                <w:color w:val="000000"/>
                <w:sz w:val="18"/>
                <w:szCs w:val="18"/>
              </w:rPr>
              <w:t>13</w:t>
            </w:r>
            <w:r w:rsidR="00026B27" w:rsidRPr="00026B27">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41661F">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8</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41661F">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2,00</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lastRenderedPageBreak/>
              <w:t>9</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6,00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E13D87" w:rsidP="00026B27">
            <w:pPr>
              <w:jc w:val="right"/>
              <w:rPr>
                <w:rFonts w:asciiTheme="minorHAnsi" w:hAnsiTheme="minorHAnsi"/>
                <w:b/>
                <w:color w:val="000000"/>
                <w:sz w:val="18"/>
                <w:szCs w:val="18"/>
              </w:rPr>
            </w:pPr>
            <w:r>
              <w:rPr>
                <w:rFonts w:asciiTheme="minorHAnsi" w:hAnsiTheme="minorHAnsi"/>
                <w:b/>
                <w:color w:val="000000"/>
                <w:sz w:val="18"/>
                <w:szCs w:val="18"/>
              </w:rPr>
              <w:t>13</w:t>
            </w:r>
            <w:r w:rsidR="00026B27" w:rsidRPr="0041661F">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11</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41661F" w:rsidP="0041661F">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11,00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12</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AF0232" w:rsidP="00026B27">
            <w:pPr>
              <w:rPr>
                <w:rFonts w:asciiTheme="minorHAnsi" w:hAnsiTheme="minorHAnsi"/>
                <w:b/>
                <w:color w:val="000000"/>
                <w:sz w:val="18"/>
                <w:szCs w:val="18"/>
              </w:rPr>
            </w:pPr>
            <w:r w:rsidRPr="0084323B">
              <w:rPr>
                <w:rFonts w:ascii="Calibri" w:hAnsi="Calibri"/>
                <w:b/>
                <w:color w:val="000000"/>
                <w:sz w:val="18"/>
                <w:szCs w:val="18"/>
              </w:rPr>
              <w:t>MONTAJE DE VÁ</w:t>
            </w:r>
            <w:r w:rsidR="00E13D87">
              <w:rPr>
                <w:rFonts w:ascii="Calibri" w:hAnsi="Calibri"/>
                <w:b/>
                <w:color w:val="000000"/>
                <w:sz w:val="18"/>
                <w:szCs w:val="18"/>
              </w:rPr>
              <w:t>LVULA Y ACCESORIOS DE ANC 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Pza.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13</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AF0232" w:rsidP="00AF0232">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3</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Pza.</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14</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2"</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15</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16</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60,00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17</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891AB1" w:rsidRPr="00B67440"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1.722</w:t>
            </w:r>
            <w:r w:rsidRPr="00B6744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1.722</w:t>
            </w:r>
            <w:r w:rsidRPr="00B67440">
              <w:rPr>
                <w:rFonts w:asciiTheme="minorHAnsi" w:hAnsiTheme="minorHAnsi"/>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r>
      <w:tr w:rsidR="00891AB1" w:rsidRPr="00B67440"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ACOMETIDA EDR</w:t>
            </w:r>
          </w:p>
        </w:tc>
        <w:tc>
          <w:tcPr>
            <w:tcW w:w="481"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4</w:t>
            </w:r>
            <w:r w:rsidRPr="00B6744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4</w:t>
            </w:r>
            <w:r w:rsidRPr="00B67440">
              <w:rPr>
                <w:rFonts w:asciiTheme="minorHAnsi" w:hAnsiTheme="minorHAnsi"/>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r>
      <w:tr w:rsidR="00026B27" w:rsidRPr="00026B27"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891AB1" w:rsidP="00026B27">
            <w:pPr>
              <w:jc w:val="right"/>
              <w:rPr>
                <w:rFonts w:asciiTheme="minorHAnsi" w:hAnsiTheme="minorHAnsi"/>
                <w:b/>
                <w:color w:val="000000"/>
                <w:sz w:val="18"/>
                <w:szCs w:val="18"/>
              </w:rPr>
            </w:pPr>
            <w:r>
              <w:rPr>
                <w:rFonts w:asciiTheme="minorHAnsi" w:hAnsiTheme="minorHAnsi"/>
                <w:b/>
                <w:color w:val="000000"/>
                <w:sz w:val="18"/>
                <w:szCs w:val="18"/>
              </w:rPr>
              <w:t>1.726</w:t>
            </w:r>
            <w:r w:rsidR="00026B27" w:rsidRPr="0041661F">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bl>
    <w:p w:rsidR="00026B27" w:rsidRDefault="00026B27" w:rsidP="00046CD3">
      <w:pPr>
        <w:jc w:val="both"/>
        <w:rPr>
          <w:rFonts w:asciiTheme="minorHAnsi" w:eastAsia="Arial Unicode MS" w:hAnsiTheme="minorHAnsi" w:cstheme="minorHAnsi"/>
          <w:sz w:val="20"/>
          <w:szCs w:val="20"/>
        </w:rPr>
      </w:pPr>
    </w:p>
    <w:p w:rsidR="00943896" w:rsidRDefault="00943896"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E13D87" w:rsidRDefault="00E13D87" w:rsidP="00943896">
      <w:pPr>
        <w:contextualSpacing/>
        <w:jc w:val="center"/>
        <w:rPr>
          <w:rFonts w:asciiTheme="minorHAnsi" w:hAnsiTheme="minorHAnsi" w:cstheme="minorHAnsi"/>
          <w:b/>
          <w:kern w:val="28"/>
          <w:sz w:val="20"/>
          <w:szCs w:val="20"/>
          <w:lang w:val="es-ES_tradnl"/>
        </w:rPr>
      </w:pPr>
    </w:p>
    <w:p w:rsidR="00E13D87" w:rsidRDefault="00E13D87" w:rsidP="00943896">
      <w:pPr>
        <w:contextualSpacing/>
        <w:jc w:val="center"/>
        <w:rPr>
          <w:rFonts w:asciiTheme="minorHAnsi" w:hAnsiTheme="minorHAnsi" w:cstheme="minorHAnsi"/>
          <w:b/>
          <w:kern w:val="28"/>
          <w:sz w:val="20"/>
          <w:szCs w:val="20"/>
          <w:lang w:val="es-ES_tradnl"/>
        </w:rPr>
      </w:pPr>
    </w:p>
    <w:p w:rsidR="00E13D87" w:rsidRDefault="00E13D87"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3896" w:rsidRDefault="00407F43" w:rsidP="0094389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4</w:t>
      </w:r>
      <w:r w:rsidR="00943896">
        <w:rPr>
          <w:rFonts w:asciiTheme="minorHAnsi" w:hAnsiTheme="minorHAnsi" w:cstheme="minorHAnsi"/>
          <w:b/>
          <w:kern w:val="28"/>
          <w:sz w:val="20"/>
          <w:szCs w:val="20"/>
          <w:lang w:val="es-ES_tradnl"/>
        </w:rPr>
        <w:t xml:space="preserve"> </w:t>
      </w:r>
    </w:p>
    <w:p w:rsidR="00943896" w:rsidRDefault="00891AB1"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TRINIDAD</w:t>
      </w:r>
    </w:p>
    <w:tbl>
      <w:tblPr>
        <w:tblW w:w="5000" w:type="pct"/>
        <w:tblLayout w:type="fixed"/>
        <w:tblCellMar>
          <w:left w:w="70" w:type="dxa"/>
          <w:right w:w="70" w:type="dxa"/>
        </w:tblCellMar>
        <w:tblLook w:val="04A0" w:firstRow="1" w:lastRow="0" w:firstColumn="1" w:lastColumn="0" w:noHBand="0" w:noVBand="1"/>
      </w:tblPr>
      <w:tblGrid>
        <w:gridCol w:w="420"/>
        <w:gridCol w:w="3828"/>
        <w:gridCol w:w="851"/>
        <w:gridCol w:w="708"/>
        <w:gridCol w:w="710"/>
        <w:gridCol w:w="710"/>
        <w:gridCol w:w="847"/>
        <w:gridCol w:w="754"/>
      </w:tblGrid>
      <w:tr w:rsidR="00943896" w:rsidRPr="00943896" w:rsidTr="00943896">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43896" w:rsidRPr="00943896" w:rsidRDefault="00943896" w:rsidP="00891AB1">
            <w:pPr>
              <w:rPr>
                <w:rFonts w:asciiTheme="minorHAnsi" w:hAnsiTheme="minorHAnsi"/>
                <w:b/>
                <w:bCs/>
                <w:color w:val="000000"/>
                <w:sz w:val="18"/>
                <w:szCs w:val="18"/>
              </w:rPr>
            </w:pPr>
            <w:r w:rsidRPr="00943896">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943896" w:rsidRPr="00943896" w:rsidRDefault="00943896" w:rsidP="00943896">
            <w:pPr>
              <w:jc w:val="center"/>
              <w:rPr>
                <w:rFonts w:asciiTheme="minorHAnsi" w:hAnsiTheme="minorHAnsi"/>
                <w:b/>
                <w:bCs/>
                <w:color w:val="000000"/>
                <w:sz w:val="18"/>
                <w:szCs w:val="18"/>
              </w:rPr>
            </w:pPr>
            <w:r w:rsidRPr="00943896">
              <w:rPr>
                <w:rFonts w:asciiTheme="minorHAnsi" w:hAnsiTheme="minorHAnsi"/>
                <w:b/>
                <w:bCs/>
                <w:color w:val="000000"/>
                <w:sz w:val="18"/>
                <w:szCs w:val="18"/>
              </w:rPr>
              <w:t>(M02) - OBRAS MECANICAS</w:t>
            </w:r>
          </w:p>
        </w:tc>
      </w:tr>
      <w:tr w:rsidR="00943896" w:rsidRPr="00943896" w:rsidTr="00891AB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Veces</w:t>
            </w:r>
          </w:p>
        </w:tc>
        <w:tc>
          <w:tcPr>
            <w:tcW w:w="480"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Unidad</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CARGUIO, TRANSPORTE Y DESCARGUIO DE TUBERIA Y ACCE</w:t>
            </w:r>
            <w:r w:rsidR="00891AB1">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roofErr w:type="spellStart"/>
            <w:r w:rsidRPr="00943896">
              <w:rPr>
                <w:rFonts w:asciiTheme="minorHAnsi" w:hAnsiTheme="minorHAnsi"/>
                <w:b/>
                <w:color w:val="000000"/>
                <w:sz w:val="18"/>
                <w:szCs w:val="18"/>
              </w:rPr>
              <w:t>Glb</w:t>
            </w:r>
            <w:proofErr w:type="spellEnd"/>
            <w:r w:rsidRPr="00943896">
              <w:rPr>
                <w:rFonts w:asciiTheme="minorHAnsi" w:hAnsiTheme="minorHAnsi"/>
                <w:b/>
                <w:color w:val="000000"/>
                <w:sz w:val="18"/>
                <w:szCs w:val="18"/>
              </w:rPr>
              <w:t>.</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120,00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4,00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891AB1">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4</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THREADOLET 1/2" A TUBERÍA DE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891AB1">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2,00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E13D87" w:rsidP="00943896">
            <w:pPr>
              <w:jc w:val="right"/>
              <w:rPr>
                <w:rFonts w:asciiTheme="minorHAnsi" w:hAnsiTheme="minorHAnsi"/>
                <w:b/>
                <w:color w:val="000000"/>
                <w:sz w:val="18"/>
                <w:szCs w:val="18"/>
              </w:rPr>
            </w:pPr>
            <w:r>
              <w:rPr>
                <w:rFonts w:asciiTheme="minorHAnsi" w:hAnsiTheme="minorHAnsi"/>
                <w:b/>
                <w:color w:val="000000"/>
                <w:sz w:val="18"/>
                <w:szCs w:val="18"/>
              </w:rPr>
              <w:t>20</w:t>
            </w:r>
            <w:r w:rsidR="00943896" w:rsidRPr="00943896">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2"</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2,00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E13D87" w:rsidP="00943896">
            <w:pPr>
              <w:jc w:val="right"/>
              <w:rPr>
                <w:rFonts w:asciiTheme="minorHAnsi" w:hAnsiTheme="minorHAnsi"/>
                <w:b/>
                <w:color w:val="000000"/>
                <w:sz w:val="18"/>
                <w:szCs w:val="18"/>
              </w:rPr>
            </w:pPr>
            <w:r>
              <w:rPr>
                <w:rFonts w:asciiTheme="minorHAnsi" w:hAnsiTheme="minorHAnsi"/>
                <w:b/>
                <w:color w:val="000000"/>
                <w:sz w:val="18"/>
                <w:szCs w:val="18"/>
              </w:rPr>
              <w:t>20</w:t>
            </w:r>
            <w:r w:rsidR="00943896" w:rsidRPr="00943896">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11</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891AB1" w:rsidP="00943896">
            <w:pPr>
              <w:rPr>
                <w:rFonts w:asciiTheme="minorHAnsi" w:hAnsiTheme="minorHAnsi"/>
                <w:b/>
                <w:color w:val="000000"/>
                <w:sz w:val="18"/>
                <w:szCs w:val="18"/>
              </w:rPr>
            </w:pPr>
            <w:r w:rsidRPr="00891AB1">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18,00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12</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AF0232" w:rsidP="00E13D87">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724B">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1C3C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13</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AF0232" w:rsidP="00AF0232">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3</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1C3C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724B">
            <w:pPr>
              <w:rPr>
                <w:rFonts w:asciiTheme="minorHAnsi" w:hAnsiTheme="minorHAnsi"/>
                <w:b/>
                <w:color w:val="000000"/>
                <w:sz w:val="18"/>
                <w:szCs w:val="18"/>
              </w:rPr>
            </w:pPr>
            <w:r w:rsidRPr="00943896">
              <w:rPr>
                <w:rFonts w:asciiTheme="minorHAnsi" w:hAnsiTheme="minorHAnsi"/>
                <w:b/>
                <w:color w:val="000000"/>
                <w:sz w:val="18"/>
                <w:szCs w:val="18"/>
              </w:rPr>
              <w:t> </w:t>
            </w:r>
            <w:r w:rsidR="0094724B">
              <w:rPr>
                <w:rFonts w:asciiTheme="minorHAnsi" w:hAnsiTheme="minorHAnsi"/>
                <w:color w:val="000000"/>
                <w:sz w:val="18"/>
                <w:szCs w:val="18"/>
              </w:rPr>
              <w:t xml:space="preserve">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1C3CEF">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lastRenderedPageBreak/>
              <w:t>14</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1C3CEF">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15</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16</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120,00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17</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DE HERMECICIDAD Y LIMPIEZA DE TUBERÍA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r w:rsidR="0094724B" w:rsidRPr="00B67440">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8,00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18</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r w:rsidR="0094724B">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4.770,00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bl>
    <w:p w:rsidR="0094724B" w:rsidRDefault="0094724B" w:rsidP="00891AB1">
      <w:pPr>
        <w:jc w:val="center"/>
        <w:rPr>
          <w:rFonts w:asciiTheme="minorHAnsi" w:hAnsiTheme="minorHAnsi" w:cstheme="minorHAnsi"/>
          <w:b/>
          <w:kern w:val="28"/>
          <w:sz w:val="20"/>
          <w:szCs w:val="20"/>
          <w:lang w:val="es-ES_tradnl"/>
        </w:rPr>
      </w:pPr>
    </w:p>
    <w:p w:rsidR="0094724B" w:rsidRDefault="0094724B" w:rsidP="00891AB1">
      <w:pPr>
        <w:jc w:val="center"/>
        <w:rPr>
          <w:rFonts w:asciiTheme="minorHAnsi" w:hAnsiTheme="minorHAnsi" w:cstheme="minorHAnsi"/>
          <w:b/>
          <w:kern w:val="28"/>
          <w:sz w:val="20"/>
          <w:szCs w:val="20"/>
          <w:lang w:val="es-ES_tradnl"/>
        </w:rPr>
      </w:pPr>
    </w:p>
    <w:p w:rsidR="0094724B" w:rsidRDefault="0094724B" w:rsidP="00891AB1">
      <w:pPr>
        <w:jc w:val="center"/>
        <w:rPr>
          <w:rFonts w:asciiTheme="minorHAnsi" w:hAnsiTheme="minorHAnsi" w:cstheme="minorHAnsi"/>
          <w:b/>
          <w:kern w:val="28"/>
          <w:sz w:val="20"/>
          <w:szCs w:val="20"/>
          <w:lang w:val="es-ES_tradnl"/>
        </w:rPr>
      </w:pPr>
    </w:p>
    <w:p w:rsidR="00891AB1" w:rsidRDefault="00407F43"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5</w:t>
      </w:r>
      <w:r w:rsidR="00891AB1">
        <w:rPr>
          <w:rFonts w:asciiTheme="minorHAnsi" w:hAnsiTheme="minorHAnsi" w:cstheme="minorHAnsi"/>
          <w:b/>
          <w:kern w:val="28"/>
          <w:sz w:val="20"/>
          <w:szCs w:val="20"/>
          <w:lang w:val="es-ES_tradnl"/>
        </w:rPr>
        <w:t xml:space="preserve"> </w:t>
      </w:r>
    </w:p>
    <w:p w:rsidR="00891AB1" w:rsidRDefault="00891AB1"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COBIJA</w:t>
      </w:r>
    </w:p>
    <w:p w:rsidR="00943896" w:rsidRDefault="00943896"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51"/>
        <w:gridCol w:w="708"/>
        <w:gridCol w:w="710"/>
        <w:gridCol w:w="710"/>
        <w:gridCol w:w="847"/>
        <w:gridCol w:w="754"/>
      </w:tblGrid>
      <w:tr w:rsidR="00891AB1" w:rsidRPr="00891AB1" w:rsidTr="00891AB1">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(M02) - OBRAS MECANICAS</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Veces</w:t>
            </w:r>
          </w:p>
        </w:tc>
        <w:tc>
          <w:tcPr>
            <w:tcW w:w="480"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Unidad</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CARGUIO, TRANSPORTE Y DESCARGUIO DE TUBERIA Y ACCESORIOS</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roofErr w:type="spellStart"/>
            <w:r w:rsidRPr="00891AB1">
              <w:rPr>
                <w:rFonts w:asciiTheme="minorHAnsi" w:hAnsiTheme="minorHAnsi"/>
                <w:b/>
                <w:color w:val="000000"/>
                <w:sz w:val="18"/>
                <w:szCs w:val="18"/>
              </w:rPr>
              <w:t>Glb</w:t>
            </w:r>
            <w:proofErr w:type="spellEnd"/>
            <w:r w:rsidRPr="00891AB1">
              <w:rPr>
                <w:rFonts w:asciiTheme="minorHAnsi" w:hAnsiTheme="minorHAnsi"/>
                <w:b/>
                <w:color w:val="000000"/>
                <w:sz w:val="18"/>
                <w:szCs w:val="18"/>
              </w:rPr>
              <w:t>.</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192,00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4,00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THREADOLET 1/2" A TUBERÍA DE 2"</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3,00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6"</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94724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E13D87" w:rsidP="00891AB1">
            <w:pPr>
              <w:jc w:val="right"/>
              <w:rPr>
                <w:rFonts w:asciiTheme="minorHAnsi" w:hAnsiTheme="minorHAnsi"/>
                <w:b/>
                <w:color w:val="000000"/>
                <w:sz w:val="18"/>
                <w:szCs w:val="18"/>
              </w:rPr>
            </w:pPr>
            <w:r>
              <w:rPr>
                <w:rFonts w:asciiTheme="minorHAnsi" w:hAnsiTheme="minorHAnsi"/>
                <w:b/>
                <w:color w:val="000000"/>
                <w:sz w:val="18"/>
                <w:szCs w:val="18"/>
              </w:rPr>
              <w:t>26</w:t>
            </w:r>
            <w:r w:rsidR="00891AB1" w:rsidRPr="00891AB1">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94724B">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lastRenderedPageBreak/>
              <w:t>8</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94724B">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3,00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E13D87" w:rsidP="00891AB1">
            <w:pPr>
              <w:jc w:val="right"/>
              <w:rPr>
                <w:rFonts w:asciiTheme="minorHAnsi" w:hAnsiTheme="minorHAnsi"/>
                <w:b/>
                <w:color w:val="000000"/>
                <w:sz w:val="18"/>
                <w:szCs w:val="18"/>
              </w:rPr>
            </w:pPr>
            <w:r>
              <w:rPr>
                <w:rFonts w:asciiTheme="minorHAnsi" w:hAnsiTheme="minorHAnsi"/>
                <w:b/>
                <w:color w:val="000000"/>
                <w:sz w:val="18"/>
                <w:szCs w:val="18"/>
              </w:rPr>
              <w:t>26</w:t>
            </w:r>
            <w:r w:rsidR="00891AB1" w:rsidRPr="00891AB1">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11</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24,00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4323B"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12</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4323B" w:rsidRDefault="0084323B" w:rsidP="0084323B">
            <w:pPr>
              <w:rPr>
                <w:rFonts w:ascii="Calibri" w:hAnsi="Calibri"/>
                <w:b/>
                <w:color w:val="000000"/>
                <w:sz w:val="18"/>
                <w:szCs w:val="18"/>
              </w:rPr>
            </w:pPr>
            <w:r w:rsidRPr="0084323B">
              <w:rPr>
                <w:rFonts w:ascii="Calibri" w:hAnsi="Calibri"/>
                <w:b/>
                <w:color w:val="000000"/>
                <w:sz w:val="18"/>
                <w:szCs w:val="18"/>
              </w:rPr>
              <w:t xml:space="preserve">MONTAJE </w:t>
            </w:r>
            <w:r w:rsidR="00E13D87">
              <w:rPr>
                <w:rFonts w:ascii="Calibri" w:hAnsi="Calibri"/>
                <w:b/>
                <w:color w:val="000000"/>
                <w:sz w:val="18"/>
                <w:szCs w:val="18"/>
              </w:rPr>
              <w:t>DE VÁLVULA Y ACCESORIOS DE ANC 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756F2B" w:rsidRDefault="0084323B" w:rsidP="0084323B">
            <w:pPr>
              <w:rPr>
                <w:rFonts w:ascii="Calibri" w:hAnsi="Calibri"/>
                <w:color w:val="000000"/>
                <w:sz w:val="18"/>
                <w:szCs w:val="18"/>
              </w:rPr>
            </w:pP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13</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3</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14</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2"</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15</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16</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192,00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17</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DE HERMECICIDAD Y LIMPIEZA DE TUBERÍA DN 3"</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30,00</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1,00</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30,00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30,00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18</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r>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r w:rsidR="00924951" w:rsidRPr="00924951">
              <w:rPr>
                <w:rFonts w:asciiTheme="minorHAnsi" w:hAnsiTheme="minorHAnsi"/>
                <w:color w:val="000000"/>
                <w:sz w:val="18"/>
                <w:szCs w:val="18"/>
              </w:rPr>
              <w:t>6.140,00</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r w:rsidR="00924951" w:rsidRPr="00924951">
              <w:rPr>
                <w:rFonts w:asciiTheme="minorHAnsi" w:hAnsiTheme="minorHAnsi"/>
                <w:color w:val="000000"/>
                <w:sz w:val="18"/>
                <w:szCs w:val="18"/>
              </w:rPr>
              <w:t>1,00</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6.140,00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bl>
    <w:p w:rsidR="00891AB1" w:rsidRDefault="00891AB1" w:rsidP="00046CD3">
      <w:pPr>
        <w:jc w:val="both"/>
        <w:rPr>
          <w:rFonts w:asciiTheme="minorHAnsi" w:eastAsia="Arial Unicode MS" w:hAnsiTheme="minorHAnsi" w:cstheme="minorHAnsi"/>
          <w:sz w:val="20"/>
          <w:szCs w:val="20"/>
        </w:rPr>
      </w:pPr>
    </w:p>
    <w:sectPr w:rsidR="00891AB1">
      <w:headerReference w:type="default" r:id="rId31"/>
      <w:footerReference w:type="default" r:id="rId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0F6" w:rsidRDefault="008B40F6" w:rsidP="0031499A">
      <w:r>
        <w:separator/>
      </w:r>
    </w:p>
  </w:endnote>
  <w:endnote w:type="continuationSeparator" w:id="0">
    <w:p w:rsidR="008B40F6" w:rsidRDefault="008B40F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C142D" w:rsidRPr="000810BB" w:rsidTr="009B14DA">
      <w:tc>
        <w:tcPr>
          <w:tcW w:w="2942" w:type="dxa"/>
        </w:tcPr>
        <w:p w:rsidR="00DC142D" w:rsidRPr="000810BB" w:rsidRDefault="00DC142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DC142D" w:rsidRPr="000810BB" w:rsidRDefault="00DC142D"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DC142D" w:rsidRPr="000810BB" w:rsidRDefault="00DC142D" w:rsidP="0031499A">
          <w:pPr>
            <w:pStyle w:val="Piedepgina"/>
            <w:rPr>
              <w:rFonts w:ascii="Calibri" w:hAnsi="Calibri"/>
              <w:sz w:val="16"/>
              <w:szCs w:val="20"/>
            </w:rPr>
          </w:pPr>
          <w:r w:rsidRPr="000810BB">
            <w:rPr>
              <w:rFonts w:ascii="Calibri" w:hAnsi="Calibri"/>
              <w:sz w:val="16"/>
              <w:szCs w:val="20"/>
            </w:rPr>
            <w:t>Aprobado por:</w:t>
          </w:r>
        </w:p>
      </w:tc>
    </w:tr>
    <w:tr w:rsidR="00DC142D" w:rsidRPr="000810BB" w:rsidTr="009B14DA">
      <w:tc>
        <w:tcPr>
          <w:tcW w:w="2942" w:type="dxa"/>
        </w:tcPr>
        <w:p w:rsidR="00DC142D" w:rsidRDefault="00DC142D" w:rsidP="0031499A">
          <w:pPr>
            <w:pStyle w:val="Piedepgina"/>
            <w:rPr>
              <w:rFonts w:ascii="Calibri" w:hAnsi="Calibri"/>
              <w:sz w:val="16"/>
              <w:szCs w:val="20"/>
            </w:rPr>
          </w:pPr>
        </w:p>
        <w:p w:rsidR="00DC142D" w:rsidRDefault="00DC142D" w:rsidP="0031499A">
          <w:pPr>
            <w:pStyle w:val="Piedepgina"/>
            <w:rPr>
              <w:rFonts w:ascii="Calibri" w:hAnsi="Calibri"/>
              <w:sz w:val="16"/>
              <w:szCs w:val="20"/>
            </w:rPr>
          </w:pPr>
        </w:p>
        <w:p w:rsidR="00DC142D" w:rsidRDefault="00DC142D" w:rsidP="0031499A">
          <w:pPr>
            <w:pStyle w:val="Piedepgina"/>
            <w:rPr>
              <w:rFonts w:ascii="Calibri" w:hAnsi="Calibri"/>
              <w:sz w:val="16"/>
              <w:szCs w:val="20"/>
            </w:rPr>
          </w:pPr>
        </w:p>
        <w:p w:rsidR="00DC142D" w:rsidRDefault="00DC142D" w:rsidP="0031499A">
          <w:pPr>
            <w:pStyle w:val="Piedepgina"/>
            <w:rPr>
              <w:rFonts w:ascii="Calibri" w:hAnsi="Calibri"/>
              <w:sz w:val="16"/>
              <w:szCs w:val="20"/>
            </w:rPr>
          </w:pPr>
        </w:p>
        <w:p w:rsidR="00DC142D" w:rsidRDefault="00DC142D" w:rsidP="0031499A">
          <w:pPr>
            <w:pStyle w:val="Piedepgina"/>
            <w:rPr>
              <w:rFonts w:ascii="Calibri" w:hAnsi="Calibri"/>
              <w:sz w:val="16"/>
              <w:szCs w:val="20"/>
            </w:rPr>
          </w:pPr>
        </w:p>
        <w:p w:rsidR="00DC142D" w:rsidRPr="000810BB" w:rsidRDefault="00DC142D" w:rsidP="0031499A">
          <w:pPr>
            <w:pStyle w:val="Piedepgina"/>
            <w:rPr>
              <w:rFonts w:ascii="Calibri" w:hAnsi="Calibri"/>
              <w:sz w:val="16"/>
              <w:szCs w:val="20"/>
            </w:rPr>
          </w:pPr>
        </w:p>
      </w:tc>
      <w:tc>
        <w:tcPr>
          <w:tcW w:w="2943" w:type="dxa"/>
        </w:tcPr>
        <w:p w:rsidR="00DC142D" w:rsidRPr="000810BB" w:rsidRDefault="00DC142D" w:rsidP="0031499A">
          <w:pPr>
            <w:pStyle w:val="Piedepgina"/>
            <w:rPr>
              <w:rFonts w:ascii="Calibri" w:hAnsi="Calibri"/>
              <w:sz w:val="16"/>
              <w:szCs w:val="20"/>
            </w:rPr>
          </w:pPr>
        </w:p>
      </w:tc>
      <w:tc>
        <w:tcPr>
          <w:tcW w:w="2943" w:type="dxa"/>
        </w:tcPr>
        <w:p w:rsidR="00DC142D" w:rsidRPr="000810BB" w:rsidRDefault="00DC142D" w:rsidP="0031499A">
          <w:pPr>
            <w:pStyle w:val="Piedepgina"/>
            <w:rPr>
              <w:rFonts w:ascii="Calibri" w:hAnsi="Calibri"/>
              <w:sz w:val="16"/>
              <w:szCs w:val="20"/>
            </w:rPr>
          </w:pPr>
        </w:p>
        <w:p w:rsidR="00DC142D" w:rsidRPr="000810BB" w:rsidRDefault="00DC142D" w:rsidP="0031499A">
          <w:pPr>
            <w:pStyle w:val="Piedepgina"/>
            <w:rPr>
              <w:rFonts w:ascii="Calibri" w:hAnsi="Calibri"/>
              <w:sz w:val="16"/>
              <w:szCs w:val="20"/>
            </w:rPr>
          </w:pPr>
        </w:p>
        <w:p w:rsidR="00DC142D" w:rsidRPr="000810BB" w:rsidRDefault="00DC142D" w:rsidP="0031499A">
          <w:pPr>
            <w:pStyle w:val="Piedepgina"/>
            <w:rPr>
              <w:rFonts w:ascii="Calibri" w:hAnsi="Calibri"/>
              <w:sz w:val="16"/>
              <w:szCs w:val="20"/>
            </w:rPr>
          </w:pPr>
        </w:p>
        <w:p w:rsidR="00DC142D" w:rsidRPr="000810BB" w:rsidRDefault="00DC142D" w:rsidP="0031499A">
          <w:pPr>
            <w:pStyle w:val="Piedepgina"/>
            <w:rPr>
              <w:rFonts w:ascii="Calibri" w:hAnsi="Calibri"/>
              <w:sz w:val="16"/>
              <w:szCs w:val="20"/>
            </w:rPr>
          </w:pPr>
        </w:p>
      </w:tc>
    </w:tr>
    <w:tr w:rsidR="00DC142D" w:rsidRPr="000810BB" w:rsidTr="009B14DA">
      <w:tc>
        <w:tcPr>
          <w:tcW w:w="2942" w:type="dxa"/>
        </w:tcPr>
        <w:p w:rsidR="00DC142D" w:rsidRPr="000810BB" w:rsidRDefault="00DC142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DC142D" w:rsidRPr="000810BB" w:rsidRDefault="00DC142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DC142D" w:rsidRPr="000810BB" w:rsidRDefault="00DC142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DC142D" w:rsidRDefault="00DC14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0F6" w:rsidRDefault="008B40F6" w:rsidP="0031499A">
      <w:r>
        <w:separator/>
      </w:r>
    </w:p>
  </w:footnote>
  <w:footnote w:type="continuationSeparator" w:id="0">
    <w:p w:rsidR="008B40F6" w:rsidRDefault="008B40F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C142D" w:rsidRPr="00FA0D94" w:rsidTr="009B14DA">
      <w:tc>
        <w:tcPr>
          <w:tcW w:w="1446" w:type="dxa"/>
          <w:vMerge w:val="restart"/>
          <w:vAlign w:val="center"/>
        </w:tcPr>
        <w:p w:rsidR="00DC142D" w:rsidRPr="00FA0D94" w:rsidRDefault="00DC142D"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C142D" w:rsidRDefault="00DC142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C142D" w:rsidRDefault="00DC142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C142D" w:rsidRPr="0076024C" w:rsidRDefault="00DC142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DC142D" w:rsidRPr="0076024C" w:rsidRDefault="00DC142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C142D" w:rsidRDefault="00DC142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C142D" w:rsidRPr="0076024C" w:rsidRDefault="00DC142D" w:rsidP="0031499A">
          <w:pPr>
            <w:pStyle w:val="Encabezado"/>
            <w:jc w:val="center"/>
            <w:rPr>
              <w:rFonts w:ascii="Calibri" w:eastAsia="Arial Unicode MS" w:hAnsi="Calibri" w:cs="Arial"/>
              <w:b/>
              <w:sz w:val="14"/>
              <w:szCs w:val="14"/>
              <w:lang w:val="es-MX"/>
            </w:rPr>
          </w:pPr>
        </w:p>
      </w:tc>
    </w:tr>
    <w:tr w:rsidR="00DC142D" w:rsidRPr="00FA0D94" w:rsidTr="009B14DA">
      <w:trPr>
        <w:trHeight w:val="478"/>
      </w:trPr>
      <w:tc>
        <w:tcPr>
          <w:tcW w:w="1446" w:type="dxa"/>
          <w:vMerge/>
          <w:vAlign w:val="center"/>
        </w:tcPr>
        <w:p w:rsidR="00DC142D" w:rsidRPr="00FA0D94" w:rsidRDefault="00DC142D" w:rsidP="0031499A">
          <w:pPr>
            <w:pStyle w:val="Encabezado"/>
            <w:jc w:val="center"/>
            <w:rPr>
              <w:rFonts w:ascii="Arial Narrow" w:eastAsia="Arial Unicode MS" w:hAnsi="Arial Narrow"/>
              <w:szCs w:val="12"/>
              <w:lang w:val="es-MX"/>
            </w:rPr>
          </w:pPr>
        </w:p>
      </w:tc>
      <w:tc>
        <w:tcPr>
          <w:tcW w:w="6209" w:type="dxa"/>
          <w:vAlign w:val="center"/>
        </w:tcPr>
        <w:p w:rsidR="00DC142D" w:rsidRPr="0076024C" w:rsidRDefault="00DC142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C142D" w:rsidRPr="0076024C" w:rsidRDefault="00DC142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C142D" w:rsidRPr="0076024C" w:rsidRDefault="00DC142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13D87">
            <w:rPr>
              <w:rStyle w:val="Nmerodepgina"/>
              <w:rFonts w:ascii="Calibri" w:eastAsiaTheme="majorEastAsia" w:hAnsi="Calibri"/>
              <w:noProof/>
              <w:sz w:val="16"/>
              <w:szCs w:val="16"/>
            </w:rPr>
            <w:t>160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13D87">
            <w:rPr>
              <w:rStyle w:val="Nmerodepgina"/>
              <w:rFonts w:ascii="Calibri" w:eastAsiaTheme="majorEastAsia" w:hAnsi="Calibri"/>
              <w:noProof/>
              <w:sz w:val="16"/>
              <w:szCs w:val="16"/>
            </w:rPr>
            <w:t>161</w:t>
          </w:r>
          <w:r w:rsidRPr="0076024C">
            <w:rPr>
              <w:rStyle w:val="Nmerodepgina"/>
              <w:rFonts w:ascii="Calibri" w:eastAsiaTheme="majorEastAsia" w:hAnsi="Calibri"/>
              <w:sz w:val="16"/>
              <w:szCs w:val="16"/>
            </w:rPr>
            <w:fldChar w:fldCharType="end"/>
          </w:r>
        </w:p>
      </w:tc>
    </w:tr>
  </w:tbl>
  <w:p w:rsidR="00DC142D" w:rsidRDefault="00DC14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3E5181C"/>
    <w:multiLevelType w:val="hybridMultilevel"/>
    <w:tmpl w:val="CF0447EC"/>
    <w:lvl w:ilvl="0" w:tplc="7A521590">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D0033"/>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625692"/>
    <w:multiLevelType w:val="hybridMultilevel"/>
    <w:tmpl w:val="843A0F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C0410C"/>
    <w:multiLevelType w:val="hybridMultilevel"/>
    <w:tmpl w:val="D4FA135E"/>
    <w:lvl w:ilvl="0" w:tplc="85127394">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AD6272"/>
    <w:multiLevelType w:val="hybridMultilevel"/>
    <w:tmpl w:val="591AA536"/>
    <w:lvl w:ilvl="0" w:tplc="B63EF420">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13CD59C8"/>
    <w:multiLevelType w:val="hybridMultilevel"/>
    <w:tmpl w:val="3670F3CA"/>
    <w:lvl w:ilvl="0" w:tplc="43B4A4F4">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6BD0409"/>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D67AD3"/>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D9B1A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270753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9">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0">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4D543B"/>
    <w:multiLevelType w:val="multilevel"/>
    <w:tmpl w:val="24B0F88C"/>
    <w:lvl w:ilvl="0">
      <w:start w:val="1"/>
      <w:numFmt w:val="decimal"/>
      <w:lvlText w:val="%1."/>
      <w:lvlJc w:val="left"/>
      <w:pPr>
        <w:ind w:left="360" w:hanging="360"/>
      </w:pPr>
      <w:rPr>
        <w:rFonts w:hint="default"/>
        <w:b/>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nsid w:val="546E49F7"/>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6E0144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C32E77"/>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9">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1D9010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3">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87A6D8E"/>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6">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9">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0">
    <w:nsid w:val="7B0D6779"/>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20"/>
  </w:num>
  <w:num w:numId="3">
    <w:abstractNumId w:val="23"/>
  </w:num>
  <w:num w:numId="4">
    <w:abstractNumId w:val="58"/>
  </w:num>
  <w:num w:numId="5">
    <w:abstractNumId w:val="44"/>
  </w:num>
  <w:num w:numId="6">
    <w:abstractNumId w:val="19"/>
  </w:num>
  <w:num w:numId="7">
    <w:abstractNumId w:val="25"/>
  </w:num>
  <w:num w:numId="8">
    <w:abstractNumId w:val="31"/>
  </w:num>
  <w:num w:numId="9">
    <w:abstractNumId w:val="64"/>
    <w:lvlOverride w:ilvl="0">
      <w:startOverride w:val="1"/>
    </w:lvlOverride>
  </w:num>
  <w:num w:numId="10">
    <w:abstractNumId w:val="27"/>
  </w:num>
  <w:num w:numId="11">
    <w:abstractNumId w:val="7"/>
  </w:num>
  <w:num w:numId="12">
    <w:abstractNumId w:val="41"/>
  </w:num>
  <w:num w:numId="13">
    <w:abstractNumId w:val="42"/>
  </w:num>
  <w:num w:numId="14">
    <w:abstractNumId w:val="29"/>
  </w:num>
  <w:num w:numId="15">
    <w:abstractNumId w:val="6"/>
  </w:num>
  <w:num w:numId="16">
    <w:abstractNumId w:val="57"/>
  </w:num>
  <w:num w:numId="17">
    <w:abstractNumId w:val="12"/>
  </w:num>
  <w:num w:numId="18">
    <w:abstractNumId w:val="28"/>
  </w:num>
  <w:num w:numId="19">
    <w:abstractNumId w:val="24"/>
  </w:num>
  <w:num w:numId="20">
    <w:abstractNumId w:val="52"/>
  </w:num>
  <w:num w:numId="21">
    <w:abstractNumId w:val="2"/>
  </w:num>
  <w:num w:numId="22">
    <w:abstractNumId w:val="63"/>
  </w:num>
  <w:num w:numId="23">
    <w:abstractNumId w:val="15"/>
  </w:num>
  <w:num w:numId="24">
    <w:abstractNumId w:val="35"/>
  </w:num>
  <w:num w:numId="25">
    <w:abstractNumId w:val="49"/>
  </w:num>
  <w:num w:numId="26">
    <w:abstractNumId w:val="56"/>
  </w:num>
  <w:num w:numId="27">
    <w:abstractNumId w:val="46"/>
  </w:num>
  <w:num w:numId="28">
    <w:abstractNumId w:val="5"/>
  </w:num>
  <w:num w:numId="29">
    <w:abstractNumId w:val="26"/>
  </w:num>
  <w:num w:numId="30">
    <w:abstractNumId w:val="21"/>
  </w:num>
  <w:num w:numId="31">
    <w:abstractNumId w:val="39"/>
  </w:num>
  <w:num w:numId="32">
    <w:abstractNumId w:val="62"/>
  </w:num>
  <w:num w:numId="33">
    <w:abstractNumId w:val="10"/>
  </w:num>
  <w:num w:numId="34">
    <w:abstractNumId w:val="22"/>
  </w:num>
  <w:num w:numId="35">
    <w:abstractNumId w:val="55"/>
  </w:num>
  <w:num w:numId="36">
    <w:abstractNumId w:val="11"/>
  </w:num>
  <w:num w:numId="37">
    <w:abstractNumId w:val="51"/>
  </w:num>
  <w:num w:numId="38">
    <w:abstractNumId w:val="18"/>
  </w:num>
  <w:num w:numId="39">
    <w:abstractNumId w:val="37"/>
  </w:num>
  <w:num w:numId="40">
    <w:abstractNumId w:val="0"/>
  </w:num>
  <w:num w:numId="41">
    <w:abstractNumId w:val="59"/>
  </w:num>
  <w:num w:numId="42">
    <w:abstractNumId w:val="53"/>
  </w:num>
  <w:num w:numId="43">
    <w:abstractNumId w:val="40"/>
  </w:num>
  <w:num w:numId="44">
    <w:abstractNumId w:val="9"/>
  </w:num>
  <w:num w:numId="45">
    <w:abstractNumId w:val="47"/>
  </w:num>
  <w:num w:numId="46">
    <w:abstractNumId w:val="61"/>
  </w:num>
  <w:num w:numId="47">
    <w:abstractNumId w:val="34"/>
  </w:num>
  <w:num w:numId="48">
    <w:abstractNumId w:val="16"/>
  </w:num>
  <w:num w:numId="49">
    <w:abstractNumId w:val="38"/>
  </w:num>
  <w:num w:numId="50">
    <w:abstractNumId w:val="1"/>
  </w:num>
  <w:num w:numId="51">
    <w:abstractNumId w:val="14"/>
  </w:num>
  <w:num w:numId="52">
    <w:abstractNumId w:val="13"/>
  </w:num>
  <w:num w:numId="53">
    <w:abstractNumId w:val="8"/>
  </w:num>
  <w:num w:numId="54">
    <w:abstractNumId w:val="45"/>
  </w:num>
  <w:num w:numId="55">
    <w:abstractNumId w:val="33"/>
  </w:num>
  <w:num w:numId="56">
    <w:abstractNumId w:val="4"/>
  </w:num>
  <w:num w:numId="57">
    <w:abstractNumId w:val="60"/>
  </w:num>
  <w:num w:numId="58">
    <w:abstractNumId w:val="17"/>
  </w:num>
  <w:num w:numId="59">
    <w:abstractNumId w:val="30"/>
  </w:num>
  <w:num w:numId="60">
    <w:abstractNumId w:val="43"/>
  </w:num>
  <w:num w:numId="61">
    <w:abstractNumId w:val="48"/>
  </w:num>
  <w:num w:numId="62">
    <w:abstractNumId w:val="3"/>
  </w:num>
  <w:num w:numId="63">
    <w:abstractNumId w:val="36"/>
  </w:num>
  <w:num w:numId="64">
    <w:abstractNumId w:val="50"/>
  </w:num>
  <w:num w:numId="65">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523"/>
    <w:rsid w:val="00006AB5"/>
    <w:rsid w:val="00007800"/>
    <w:rsid w:val="000139F8"/>
    <w:rsid w:val="00026B27"/>
    <w:rsid w:val="00030929"/>
    <w:rsid w:val="0003142B"/>
    <w:rsid w:val="0003456E"/>
    <w:rsid w:val="00035183"/>
    <w:rsid w:val="000352D7"/>
    <w:rsid w:val="00042313"/>
    <w:rsid w:val="000451F4"/>
    <w:rsid w:val="00046CD3"/>
    <w:rsid w:val="00057EC4"/>
    <w:rsid w:val="00060328"/>
    <w:rsid w:val="00064CD1"/>
    <w:rsid w:val="00075182"/>
    <w:rsid w:val="000864D0"/>
    <w:rsid w:val="00092016"/>
    <w:rsid w:val="00094C8C"/>
    <w:rsid w:val="00095AE3"/>
    <w:rsid w:val="000B234E"/>
    <w:rsid w:val="000C49E7"/>
    <w:rsid w:val="000C64FB"/>
    <w:rsid w:val="000C681F"/>
    <w:rsid w:val="000F005F"/>
    <w:rsid w:val="00103DD3"/>
    <w:rsid w:val="00104929"/>
    <w:rsid w:val="00116292"/>
    <w:rsid w:val="00122E45"/>
    <w:rsid w:val="00127EFD"/>
    <w:rsid w:val="00140CEA"/>
    <w:rsid w:val="00141CD4"/>
    <w:rsid w:val="00145810"/>
    <w:rsid w:val="00146751"/>
    <w:rsid w:val="00147CC7"/>
    <w:rsid w:val="001505E7"/>
    <w:rsid w:val="0015209C"/>
    <w:rsid w:val="00156E3B"/>
    <w:rsid w:val="00163EFF"/>
    <w:rsid w:val="00166BA3"/>
    <w:rsid w:val="00166D2C"/>
    <w:rsid w:val="00172792"/>
    <w:rsid w:val="00175799"/>
    <w:rsid w:val="00175BF5"/>
    <w:rsid w:val="001765E4"/>
    <w:rsid w:val="00182DC2"/>
    <w:rsid w:val="001A089C"/>
    <w:rsid w:val="001B6E42"/>
    <w:rsid w:val="001C0125"/>
    <w:rsid w:val="001C0AA2"/>
    <w:rsid w:val="001C3CEF"/>
    <w:rsid w:val="001C47B4"/>
    <w:rsid w:val="001C5A27"/>
    <w:rsid w:val="001D5659"/>
    <w:rsid w:val="001F1324"/>
    <w:rsid w:val="001F4151"/>
    <w:rsid w:val="00204BDD"/>
    <w:rsid w:val="0020560F"/>
    <w:rsid w:val="00211817"/>
    <w:rsid w:val="0021247A"/>
    <w:rsid w:val="00213071"/>
    <w:rsid w:val="00223E5E"/>
    <w:rsid w:val="00225E6F"/>
    <w:rsid w:val="00234304"/>
    <w:rsid w:val="00264E8E"/>
    <w:rsid w:val="00274534"/>
    <w:rsid w:val="002745C0"/>
    <w:rsid w:val="00277F01"/>
    <w:rsid w:val="002813D2"/>
    <w:rsid w:val="002902CD"/>
    <w:rsid w:val="00293723"/>
    <w:rsid w:val="00293E38"/>
    <w:rsid w:val="00296D36"/>
    <w:rsid w:val="00297AD7"/>
    <w:rsid w:val="002A446E"/>
    <w:rsid w:val="002A44F0"/>
    <w:rsid w:val="002C2493"/>
    <w:rsid w:val="002C547E"/>
    <w:rsid w:val="002D550B"/>
    <w:rsid w:val="002E7CEA"/>
    <w:rsid w:val="002F05FF"/>
    <w:rsid w:val="002F0B20"/>
    <w:rsid w:val="00300F2C"/>
    <w:rsid w:val="00303037"/>
    <w:rsid w:val="00305223"/>
    <w:rsid w:val="0031499A"/>
    <w:rsid w:val="00324D70"/>
    <w:rsid w:val="003252C5"/>
    <w:rsid w:val="003340AB"/>
    <w:rsid w:val="003464EA"/>
    <w:rsid w:val="00347A11"/>
    <w:rsid w:val="00364140"/>
    <w:rsid w:val="00365165"/>
    <w:rsid w:val="003831A8"/>
    <w:rsid w:val="00387445"/>
    <w:rsid w:val="00393E48"/>
    <w:rsid w:val="003A3D75"/>
    <w:rsid w:val="003A4934"/>
    <w:rsid w:val="003A6F2B"/>
    <w:rsid w:val="003B188F"/>
    <w:rsid w:val="003B1982"/>
    <w:rsid w:val="003B238A"/>
    <w:rsid w:val="003C4B8D"/>
    <w:rsid w:val="003D043D"/>
    <w:rsid w:val="003D15D5"/>
    <w:rsid w:val="003E3BF5"/>
    <w:rsid w:val="004003CA"/>
    <w:rsid w:val="00400611"/>
    <w:rsid w:val="00401C08"/>
    <w:rsid w:val="00407F43"/>
    <w:rsid w:val="00410167"/>
    <w:rsid w:val="0041135C"/>
    <w:rsid w:val="004129E2"/>
    <w:rsid w:val="00413569"/>
    <w:rsid w:val="0041661F"/>
    <w:rsid w:val="004177B5"/>
    <w:rsid w:val="0042004C"/>
    <w:rsid w:val="00427285"/>
    <w:rsid w:val="00437778"/>
    <w:rsid w:val="00437A29"/>
    <w:rsid w:val="00440627"/>
    <w:rsid w:val="00446057"/>
    <w:rsid w:val="004460C6"/>
    <w:rsid w:val="004531EE"/>
    <w:rsid w:val="00470106"/>
    <w:rsid w:val="00476CCE"/>
    <w:rsid w:val="0047782D"/>
    <w:rsid w:val="004809F2"/>
    <w:rsid w:val="0048541A"/>
    <w:rsid w:val="00485E0B"/>
    <w:rsid w:val="00486698"/>
    <w:rsid w:val="004938D0"/>
    <w:rsid w:val="00496A1F"/>
    <w:rsid w:val="004A6553"/>
    <w:rsid w:val="004A7FD5"/>
    <w:rsid w:val="004B2E70"/>
    <w:rsid w:val="004D1700"/>
    <w:rsid w:val="004D4228"/>
    <w:rsid w:val="004D6B04"/>
    <w:rsid w:val="004D7307"/>
    <w:rsid w:val="004E1334"/>
    <w:rsid w:val="004E58C2"/>
    <w:rsid w:val="004F38CB"/>
    <w:rsid w:val="004F3AD9"/>
    <w:rsid w:val="0051412A"/>
    <w:rsid w:val="005161B9"/>
    <w:rsid w:val="005230F7"/>
    <w:rsid w:val="00523480"/>
    <w:rsid w:val="00527124"/>
    <w:rsid w:val="00527864"/>
    <w:rsid w:val="00534F47"/>
    <w:rsid w:val="005357AC"/>
    <w:rsid w:val="0053797B"/>
    <w:rsid w:val="005527BB"/>
    <w:rsid w:val="005676D0"/>
    <w:rsid w:val="00573544"/>
    <w:rsid w:val="0057377F"/>
    <w:rsid w:val="00577E47"/>
    <w:rsid w:val="00586E43"/>
    <w:rsid w:val="00595D1C"/>
    <w:rsid w:val="005C1B72"/>
    <w:rsid w:val="005D17B3"/>
    <w:rsid w:val="005D7ACA"/>
    <w:rsid w:val="005E10C9"/>
    <w:rsid w:val="005E53B3"/>
    <w:rsid w:val="005E54B9"/>
    <w:rsid w:val="005E7BDB"/>
    <w:rsid w:val="005E7D38"/>
    <w:rsid w:val="005F6F8A"/>
    <w:rsid w:val="00614814"/>
    <w:rsid w:val="0062738E"/>
    <w:rsid w:val="00643F3E"/>
    <w:rsid w:val="0064658F"/>
    <w:rsid w:val="006517E6"/>
    <w:rsid w:val="006534E5"/>
    <w:rsid w:val="006613FD"/>
    <w:rsid w:val="0066331A"/>
    <w:rsid w:val="006801B5"/>
    <w:rsid w:val="00682EE8"/>
    <w:rsid w:val="0068698D"/>
    <w:rsid w:val="00690EE5"/>
    <w:rsid w:val="00695A73"/>
    <w:rsid w:val="006A256A"/>
    <w:rsid w:val="006C3C14"/>
    <w:rsid w:val="006D10EE"/>
    <w:rsid w:val="006D5E32"/>
    <w:rsid w:val="006D7AF2"/>
    <w:rsid w:val="006E0D7F"/>
    <w:rsid w:val="006E5E90"/>
    <w:rsid w:val="006F4DBA"/>
    <w:rsid w:val="006F4E48"/>
    <w:rsid w:val="006F79DE"/>
    <w:rsid w:val="00700486"/>
    <w:rsid w:val="00701A7B"/>
    <w:rsid w:val="00701ECF"/>
    <w:rsid w:val="00706FAF"/>
    <w:rsid w:val="00726DDC"/>
    <w:rsid w:val="00733498"/>
    <w:rsid w:val="007447B8"/>
    <w:rsid w:val="007450F0"/>
    <w:rsid w:val="00750001"/>
    <w:rsid w:val="0075322C"/>
    <w:rsid w:val="00753C54"/>
    <w:rsid w:val="0076515C"/>
    <w:rsid w:val="00765882"/>
    <w:rsid w:val="007675BE"/>
    <w:rsid w:val="007677A6"/>
    <w:rsid w:val="0077101B"/>
    <w:rsid w:val="00772BEF"/>
    <w:rsid w:val="00775066"/>
    <w:rsid w:val="0077640D"/>
    <w:rsid w:val="00787715"/>
    <w:rsid w:val="007927B6"/>
    <w:rsid w:val="00796D5D"/>
    <w:rsid w:val="007A6487"/>
    <w:rsid w:val="007B7739"/>
    <w:rsid w:val="007E6A8A"/>
    <w:rsid w:val="007E7F4D"/>
    <w:rsid w:val="007F0952"/>
    <w:rsid w:val="007F1507"/>
    <w:rsid w:val="008005D9"/>
    <w:rsid w:val="00812ACB"/>
    <w:rsid w:val="00816909"/>
    <w:rsid w:val="00823834"/>
    <w:rsid w:val="00827947"/>
    <w:rsid w:val="008323DD"/>
    <w:rsid w:val="00837AF1"/>
    <w:rsid w:val="00840DE0"/>
    <w:rsid w:val="0084323B"/>
    <w:rsid w:val="00843AEB"/>
    <w:rsid w:val="00845CF7"/>
    <w:rsid w:val="00852070"/>
    <w:rsid w:val="008521C6"/>
    <w:rsid w:val="00857787"/>
    <w:rsid w:val="00863F9F"/>
    <w:rsid w:val="00872278"/>
    <w:rsid w:val="008727B4"/>
    <w:rsid w:val="00872B79"/>
    <w:rsid w:val="008741D4"/>
    <w:rsid w:val="00877870"/>
    <w:rsid w:val="0089188A"/>
    <w:rsid w:val="00891AB1"/>
    <w:rsid w:val="00892BCA"/>
    <w:rsid w:val="008B223F"/>
    <w:rsid w:val="008B40F6"/>
    <w:rsid w:val="008B483A"/>
    <w:rsid w:val="008B6F83"/>
    <w:rsid w:val="008D0421"/>
    <w:rsid w:val="008D5852"/>
    <w:rsid w:val="008E132E"/>
    <w:rsid w:val="008E338F"/>
    <w:rsid w:val="008E7360"/>
    <w:rsid w:val="009045A2"/>
    <w:rsid w:val="00904B72"/>
    <w:rsid w:val="009113B2"/>
    <w:rsid w:val="00915147"/>
    <w:rsid w:val="00915471"/>
    <w:rsid w:val="00924951"/>
    <w:rsid w:val="00924BFB"/>
    <w:rsid w:val="0092708A"/>
    <w:rsid w:val="009331AE"/>
    <w:rsid w:val="009334C5"/>
    <w:rsid w:val="00935F79"/>
    <w:rsid w:val="00943896"/>
    <w:rsid w:val="0094724B"/>
    <w:rsid w:val="0095488E"/>
    <w:rsid w:val="00954FA9"/>
    <w:rsid w:val="009559D1"/>
    <w:rsid w:val="0096356F"/>
    <w:rsid w:val="00964466"/>
    <w:rsid w:val="009665E5"/>
    <w:rsid w:val="009710E9"/>
    <w:rsid w:val="00971D6E"/>
    <w:rsid w:val="009753DD"/>
    <w:rsid w:val="009759CA"/>
    <w:rsid w:val="00980652"/>
    <w:rsid w:val="009862A5"/>
    <w:rsid w:val="009878A8"/>
    <w:rsid w:val="00992F94"/>
    <w:rsid w:val="009954CF"/>
    <w:rsid w:val="009A3D65"/>
    <w:rsid w:val="009A3DC4"/>
    <w:rsid w:val="009A4517"/>
    <w:rsid w:val="009B14DA"/>
    <w:rsid w:val="009B36A1"/>
    <w:rsid w:val="009D1564"/>
    <w:rsid w:val="009F3299"/>
    <w:rsid w:val="00A339A7"/>
    <w:rsid w:val="00A40DAD"/>
    <w:rsid w:val="00A46DAA"/>
    <w:rsid w:val="00A50103"/>
    <w:rsid w:val="00A531C1"/>
    <w:rsid w:val="00A6512B"/>
    <w:rsid w:val="00A72E63"/>
    <w:rsid w:val="00A7391B"/>
    <w:rsid w:val="00A73C55"/>
    <w:rsid w:val="00A76196"/>
    <w:rsid w:val="00A90AAC"/>
    <w:rsid w:val="00AA3C29"/>
    <w:rsid w:val="00AA4DEA"/>
    <w:rsid w:val="00AB11B2"/>
    <w:rsid w:val="00AC0D6B"/>
    <w:rsid w:val="00AC7914"/>
    <w:rsid w:val="00AE0E87"/>
    <w:rsid w:val="00AE6612"/>
    <w:rsid w:val="00AF0232"/>
    <w:rsid w:val="00AF466A"/>
    <w:rsid w:val="00AF6BFF"/>
    <w:rsid w:val="00AF6C8C"/>
    <w:rsid w:val="00B04492"/>
    <w:rsid w:val="00B1092B"/>
    <w:rsid w:val="00B15D89"/>
    <w:rsid w:val="00B305F2"/>
    <w:rsid w:val="00B314B9"/>
    <w:rsid w:val="00B325B8"/>
    <w:rsid w:val="00B35FF1"/>
    <w:rsid w:val="00B41D6D"/>
    <w:rsid w:val="00B44472"/>
    <w:rsid w:val="00B457AA"/>
    <w:rsid w:val="00B46066"/>
    <w:rsid w:val="00B46469"/>
    <w:rsid w:val="00B635CC"/>
    <w:rsid w:val="00B67440"/>
    <w:rsid w:val="00B7024B"/>
    <w:rsid w:val="00B704C3"/>
    <w:rsid w:val="00B71593"/>
    <w:rsid w:val="00B7165A"/>
    <w:rsid w:val="00B75467"/>
    <w:rsid w:val="00B76D73"/>
    <w:rsid w:val="00B87F28"/>
    <w:rsid w:val="00B96DAE"/>
    <w:rsid w:val="00B97418"/>
    <w:rsid w:val="00BA0302"/>
    <w:rsid w:val="00BA26AD"/>
    <w:rsid w:val="00BB106F"/>
    <w:rsid w:val="00BB2E1B"/>
    <w:rsid w:val="00BB544D"/>
    <w:rsid w:val="00BC3621"/>
    <w:rsid w:val="00BC594C"/>
    <w:rsid w:val="00BD1408"/>
    <w:rsid w:val="00BF28DD"/>
    <w:rsid w:val="00BF35D6"/>
    <w:rsid w:val="00C030D8"/>
    <w:rsid w:val="00C06CCB"/>
    <w:rsid w:val="00C10085"/>
    <w:rsid w:val="00C1788E"/>
    <w:rsid w:val="00C224EB"/>
    <w:rsid w:val="00C27DC3"/>
    <w:rsid w:val="00C31217"/>
    <w:rsid w:val="00C41EFD"/>
    <w:rsid w:val="00C50ACB"/>
    <w:rsid w:val="00C66021"/>
    <w:rsid w:val="00C70C64"/>
    <w:rsid w:val="00C75524"/>
    <w:rsid w:val="00C76133"/>
    <w:rsid w:val="00C81EDF"/>
    <w:rsid w:val="00C828C8"/>
    <w:rsid w:val="00C93333"/>
    <w:rsid w:val="00CC2A2E"/>
    <w:rsid w:val="00CC6645"/>
    <w:rsid w:val="00CE4E0B"/>
    <w:rsid w:val="00CE606C"/>
    <w:rsid w:val="00CF11AF"/>
    <w:rsid w:val="00CF418B"/>
    <w:rsid w:val="00CF5776"/>
    <w:rsid w:val="00D03148"/>
    <w:rsid w:val="00D30E84"/>
    <w:rsid w:val="00D31AF2"/>
    <w:rsid w:val="00D3526C"/>
    <w:rsid w:val="00D37EB6"/>
    <w:rsid w:val="00D41D24"/>
    <w:rsid w:val="00D42DD5"/>
    <w:rsid w:val="00D43FFF"/>
    <w:rsid w:val="00D46479"/>
    <w:rsid w:val="00D63DCC"/>
    <w:rsid w:val="00D76325"/>
    <w:rsid w:val="00D9239F"/>
    <w:rsid w:val="00D95387"/>
    <w:rsid w:val="00DA1C2C"/>
    <w:rsid w:val="00DA47FC"/>
    <w:rsid w:val="00DB6988"/>
    <w:rsid w:val="00DC142D"/>
    <w:rsid w:val="00DD1C12"/>
    <w:rsid w:val="00DE206A"/>
    <w:rsid w:val="00DE2E72"/>
    <w:rsid w:val="00E0472F"/>
    <w:rsid w:val="00E0759B"/>
    <w:rsid w:val="00E1087C"/>
    <w:rsid w:val="00E13D87"/>
    <w:rsid w:val="00E16600"/>
    <w:rsid w:val="00E22779"/>
    <w:rsid w:val="00E233BF"/>
    <w:rsid w:val="00E43BE4"/>
    <w:rsid w:val="00E51FA9"/>
    <w:rsid w:val="00E558CA"/>
    <w:rsid w:val="00E55F9D"/>
    <w:rsid w:val="00E5643E"/>
    <w:rsid w:val="00E62647"/>
    <w:rsid w:val="00E8137A"/>
    <w:rsid w:val="00E84A19"/>
    <w:rsid w:val="00E84A84"/>
    <w:rsid w:val="00E91A28"/>
    <w:rsid w:val="00E933A2"/>
    <w:rsid w:val="00E97109"/>
    <w:rsid w:val="00EA3228"/>
    <w:rsid w:val="00EB3C3A"/>
    <w:rsid w:val="00EB6DCD"/>
    <w:rsid w:val="00EB6FDA"/>
    <w:rsid w:val="00ED28E1"/>
    <w:rsid w:val="00ED62EC"/>
    <w:rsid w:val="00EE5663"/>
    <w:rsid w:val="00EE61CE"/>
    <w:rsid w:val="00EE7F0C"/>
    <w:rsid w:val="00EF124A"/>
    <w:rsid w:val="00EF22D6"/>
    <w:rsid w:val="00F01B45"/>
    <w:rsid w:val="00F101E7"/>
    <w:rsid w:val="00F21750"/>
    <w:rsid w:val="00F27F58"/>
    <w:rsid w:val="00F3740D"/>
    <w:rsid w:val="00F4144C"/>
    <w:rsid w:val="00F51D36"/>
    <w:rsid w:val="00F57C17"/>
    <w:rsid w:val="00F70D98"/>
    <w:rsid w:val="00F73501"/>
    <w:rsid w:val="00F83796"/>
    <w:rsid w:val="00F848CB"/>
    <w:rsid w:val="00F87069"/>
    <w:rsid w:val="00F93A66"/>
    <w:rsid w:val="00FB062A"/>
    <w:rsid w:val="00FB6DD7"/>
    <w:rsid w:val="00FC1B0E"/>
    <w:rsid w:val="00FC688E"/>
    <w:rsid w:val="00FC6F3C"/>
    <w:rsid w:val="00FD4B96"/>
    <w:rsid w:val="00FD65D7"/>
    <w:rsid w:val="00FE3D2E"/>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F0B49-1DC2-456D-8B7A-B9A1C88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372">
      <w:bodyDiv w:val="1"/>
      <w:marLeft w:val="0"/>
      <w:marRight w:val="0"/>
      <w:marTop w:val="0"/>
      <w:marBottom w:val="0"/>
      <w:divBdr>
        <w:top w:val="none" w:sz="0" w:space="0" w:color="auto"/>
        <w:left w:val="none" w:sz="0" w:space="0" w:color="auto"/>
        <w:bottom w:val="none" w:sz="0" w:space="0" w:color="auto"/>
        <w:right w:val="none" w:sz="0" w:space="0" w:color="auto"/>
      </w:divBdr>
    </w:div>
    <w:div w:id="470172593">
      <w:bodyDiv w:val="1"/>
      <w:marLeft w:val="0"/>
      <w:marRight w:val="0"/>
      <w:marTop w:val="0"/>
      <w:marBottom w:val="0"/>
      <w:divBdr>
        <w:top w:val="none" w:sz="0" w:space="0" w:color="auto"/>
        <w:left w:val="none" w:sz="0" w:space="0" w:color="auto"/>
        <w:bottom w:val="none" w:sz="0" w:space="0" w:color="auto"/>
        <w:right w:val="none" w:sz="0" w:space="0" w:color="auto"/>
      </w:divBdr>
    </w:div>
    <w:div w:id="517700897">
      <w:bodyDiv w:val="1"/>
      <w:marLeft w:val="0"/>
      <w:marRight w:val="0"/>
      <w:marTop w:val="0"/>
      <w:marBottom w:val="0"/>
      <w:divBdr>
        <w:top w:val="none" w:sz="0" w:space="0" w:color="auto"/>
        <w:left w:val="none" w:sz="0" w:space="0" w:color="auto"/>
        <w:bottom w:val="none" w:sz="0" w:space="0" w:color="auto"/>
        <w:right w:val="none" w:sz="0" w:space="0" w:color="auto"/>
      </w:divBdr>
    </w:div>
    <w:div w:id="656811773">
      <w:bodyDiv w:val="1"/>
      <w:marLeft w:val="0"/>
      <w:marRight w:val="0"/>
      <w:marTop w:val="0"/>
      <w:marBottom w:val="0"/>
      <w:divBdr>
        <w:top w:val="none" w:sz="0" w:space="0" w:color="auto"/>
        <w:left w:val="none" w:sz="0" w:space="0" w:color="auto"/>
        <w:bottom w:val="none" w:sz="0" w:space="0" w:color="auto"/>
        <w:right w:val="none" w:sz="0" w:space="0" w:color="auto"/>
      </w:divBdr>
    </w:div>
    <w:div w:id="786195441">
      <w:bodyDiv w:val="1"/>
      <w:marLeft w:val="0"/>
      <w:marRight w:val="0"/>
      <w:marTop w:val="0"/>
      <w:marBottom w:val="0"/>
      <w:divBdr>
        <w:top w:val="none" w:sz="0" w:space="0" w:color="auto"/>
        <w:left w:val="none" w:sz="0" w:space="0" w:color="auto"/>
        <w:bottom w:val="none" w:sz="0" w:space="0" w:color="auto"/>
        <w:right w:val="none" w:sz="0" w:space="0" w:color="auto"/>
      </w:divBdr>
    </w:div>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C994A-53D4-4386-934A-EEB4F02CA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3578</TotalTime>
  <Pages>161</Pages>
  <Words>51312</Words>
  <Characters>282219</Characters>
  <Application>Microsoft Office Word</Application>
  <DocSecurity>0</DocSecurity>
  <Lines>2351</Lines>
  <Paragraphs>665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49</cp:revision>
  <cp:lastPrinted>2016-11-10T13:49:00Z</cp:lastPrinted>
  <dcterms:created xsi:type="dcterms:W3CDTF">2016-03-22T16:29:00Z</dcterms:created>
  <dcterms:modified xsi:type="dcterms:W3CDTF">2016-11-16T15:06:00Z</dcterms:modified>
</cp:coreProperties>
</file>