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02C2" w:rsidRDefault="001102C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02C2" w:rsidRPr="00196858" w:rsidRDefault="001102C2" w:rsidP="00196858"/>
                          <w:p w:rsidR="001102C2" w:rsidRPr="003E4C7B" w:rsidRDefault="001102C2" w:rsidP="00BC21BB">
                            <w:pPr>
                              <w:ind w:left="142"/>
                              <w:jc w:val="center"/>
                              <w:rPr>
                                <w:rFonts w:ascii="Verdana" w:hAnsi="Verdana"/>
                                <w:b/>
                                <w:sz w:val="10"/>
                              </w:rPr>
                            </w:pPr>
                          </w:p>
                          <w:p w:rsidR="001102C2" w:rsidRDefault="001102C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02C2" w:rsidRDefault="001102C2" w:rsidP="00963B46">
                            <w:pPr>
                              <w:ind w:left="142"/>
                              <w:jc w:val="center"/>
                              <w:rPr>
                                <w:rFonts w:ascii="Century Gothic" w:hAnsi="Century Gothic" w:cs="Arial"/>
                                <w:b/>
                                <w:sz w:val="32"/>
                                <w:szCs w:val="32"/>
                                <w:lang w:val="es-MX"/>
                              </w:rPr>
                            </w:pPr>
                          </w:p>
                          <w:p w:rsidR="001102C2" w:rsidRDefault="001102C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rsidR="001102C2" w:rsidRDefault="001102C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102C2" w:rsidRPr="00103622" w:rsidRDefault="001102C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1102C2" w:rsidRDefault="001102C2"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rsidR="001102C2" w:rsidRPr="00C012CC" w:rsidRDefault="001102C2"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rsidR="001102C2" w:rsidRDefault="001102C2" w:rsidP="00E46A1A">
                            <w:pPr>
                              <w:ind w:right="-118"/>
                              <w:jc w:val="center"/>
                              <w:rPr>
                                <w:rFonts w:ascii="Century Gothic" w:hAnsi="Century Gothic" w:cs="Arial"/>
                                <w:b/>
                                <w:sz w:val="28"/>
                                <w:szCs w:val="28"/>
                                <w:lang w:val="es-MX"/>
                              </w:rPr>
                            </w:pPr>
                          </w:p>
                          <w:p w:rsidR="001102C2" w:rsidRDefault="001102C2" w:rsidP="00E46A1A">
                            <w:pPr>
                              <w:ind w:right="-118"/>
                              <w:jc w:val="center"/>
                              <w:rPr>
                                <w:rFonts w:ascii="Century Gothic" w:hAnsi="Century Gothic" w:cs="Arial"/>
                                <w:b/>
                                <w:sz w:val="28"/>
                                <w:szCs w:val="28"/>
                                <w:lang w:val="es-MX"/>
                              </w:rPr>
                            </w:pPr>
                          </w:p>
                          <w:p w:rsidR="001102C2" w:rsidRPr="00103622" w:rsidRDefault="001102C2"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1102C2" w:rsidRDefault="001102C2" w:rsidP="00E46A1A">
                            <w:pPr>
                              <w:ind w:right="-118"/>
                              <w:rPr>
                                <w:rFonts w:ascii="Century Gothic" w:hAnsi="Century Gothic"/>
                                <w:b/>
                                <w:sz w:val="28"/>
                                <w:szCs w:val="28"/>
                              </w:rPr>
                            </w:pPr>
                          </w:p>
                          <w:p w:rsidR="001102C2" w:rsidRPr="00D94CE2" w:rsidRDefault="001102C2"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72DB">
                              <w:rPr>
                                <w:rFonts w:ascii="Century Gothic" w:hAnsi="Century Gothic" w:cs="Century Gothic"/>
                                <w:b/>
                                <w:bCs/>
                                <w:color w:val="FF0000"/>
                                <w:sz w:val="28"/>
                                <w:szCs w:val="28"/>
                              </w:rPr>
                              <w:t>“SERVICIOS INSPECCION EN PLANTAS DE ALMACENAJE DE PERU PARA LA IMPORTACION DE HIDROCARBUROS – GESTION 2017”</w:t>
                            </w:r>
                          </w:p>
                          <w:p w:rsidR="001102C2" w:rsidRPr="00D94CE2" w:rsidRDefault="001102C2" w:rsidP="00E46A1A">
                            <w:pPr>
                              <w:ind w:right="-118"/>
                              <w:jc w:val="center"/>
                              <w:rPr>
                                <w:rFonts w:ascii="Century Gothic" w:hAnsi="Century Gothic" w:cs="Century Gothic"/>
                                <w:b/>
                                <w:bCs/>
                                <w:color w:val="FF0000"/>
                                <w:sz w:val="28"/>
                                <w:szCs w:val="28"/>
                              </w:rPr>
                            </w:pPr>
                          </w:p>
                          <w:p w:rsidR="001102C2" w:rsidRPr="00D94CE2" w:rsidRDefault="001102C2"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00C34A16">
                              <w:rPr>
                                <w:rFonts w:ascii="Century Gothic" w:hAnsi="Century Gothic" w:cs="Century Gothic"/>
                                <w:b/>
                                <w:bCs/>
                                <w:color w:val="FF0000"/>
                                <w:sz w:val="28"/>
                                <w:szCs w:val="28"/>
                              </w:rPr>
                              <w:t xml:space="preserve"> </w:t>
                            </w:r>
                            <w:r w:rsidR="00C34A16" w:rsidRPr="00C34A16">
                              <w:rPr>
                                <w:rFonts w:ascii="Century Gothic" w:hAnsi="Century Gothic" w:cs="Century Gothic"/>
                                <w:b/>
                                <w:bCs/>
                                <w:color w:val="FF0000"/>
                                <w:sz w:val="28"/>
                                <w:szCs w:val="28"/>
                              </w:rPr>
                              <w:t>DCO-CCL-GCHL-481-16</w:t>
                            </w:r>
                            <w:bookmarkStart w:id="0" w:name="_GoBack"/>
                            <w:bookmarkEnd w:id="0"/>
                          </w:p>
                          <w:p w:rsidR="001102C2" w:rsidRDefault="001102C2" w:rsidP="00E46A1A">
                            <w:pPr>
                              <w:ind w:right="-118"/>
                              <w:jc w:val="center"/>
                              <w:rPr>
                                <w:rFonts w:ascii="Century Gothic" w:hAnsi="Century Gothic" w:cs="Arial"/>
                                <w:b/>
                                <w:sz w:val="28"/>
                                <w:szCs w:val="32"/>
                              </w:rPr>
                            </w:pPr>
                          </w:p>
                          <w:p w:rsidR="001102C2" w:rsidRPr="007F72DB" w:rsidRDefault="001102C2" w:rsidP="00E46A1A">
                            <w:pPr>
                              <w:ind w:right="-118"/>
                              <w:jc w:val="center"/>
                              <w:rPr>
                                <w:rFonts w:ascii="Century Gothic" w:hAnsi="Century Gothic" w:cs="Century Gothic"/>
                                <w:b/>
                                <w:bCs/>
                                <w:color w:val="FF0000"/>
                                <w:sz w:val="28"/>
                                <w:szCs w:val="28"/>
                              </w:rPr>
                            </w:pPr>
                            <w:r w:rsidRPr="007F72DB">
                              <w:rPr>
                                <w:rFonts w:ascii="Century Gothic" w:hAnsi="Century Gothic" w:cs="Century Gothic"/>
                                <w:b/>
                                <w:bCs/>
                                <w:color w:val="FF0000"/>
                                <w:sz w:val="28"/>
                                <w:szCs w:val="28"/>
                              </w:rPr>
                              <w:t>PRIMERA CONVOCATORIA</w:t>
                            </w:r>
                          </w:p>
                          <w:p w:rsidR="001102C2" w:rsidRDefault="001102C2" w:rsidP="00E46A1A">
                            <w:pPr>
                              <w:ind w:right="930"/>
                              <w:jc w:val="center"/>
                              <w:rPr>
                                <w:rFonts w:ascii="Century Gothic" w:hAnsi="Century Gothic"/>
                                <w:lang w:val="es-ES_tradnl"/>
                              </w:rPr>
                            </w:pPr>
                          </w:p>
                          <w:p w:rsidR="001102C2" w:rsidRPr="009C5A35" w:rsidRDefault="001102C2" w:rsidP="00E46A1A">
                            <w:pPr>
                              <w:ind w:right="930"/>
                              <w:jc w:val="center"/>
                              <w:rPr>
                                <w:rFonts w:ascii="Century Gothic" w:hAnsi="Century Gothic"/>
                                <w:lang w:val="es-ES_tradnl"/>
                              </w:rPr>
                            </w:pPr>
                          </w:p>
                          <w:p w:rsidR="001102C2" w:rsidRDefault="001102C2" w:rsidP="00BC21BB">
                            <w:pPr>
                              <w:ind w:right="930"/>
                              <w:jc w:val="center"/>
                              <w:rPr>
                                <w:rFonts w:ascii="Century Gothic" w:hAnsi="Century Gothic"/>
                                <w:lang w:val="es-ES_tradnl"/>
                              </w:rPr>
                            </w:pPr>
                          </w:p>
                          <w:p w:rsidR="001102C2" w:rsidRPr="009C5A35" w:rsidRDefault="001102C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rsidR="001102C2" w:rsidRDefault="001102C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02C2" w:rsidRPr="00196858" w:rsidRDefault="001102C2" w:rsidP="00196858"/>
                    <w:p w:rsidR="001102C2" w:rsidRPr="003E4C7B" w:rsidRDefault="001102C2" w:rsidP="00BC21BB">
                      <w:pPr>
                        <w:ind w:left="142"/>
                        <w:jc w:val="center"/>
                        <w:rPr>
                          <w:rFonts w:ascii="Verdana" w:hAnsi="Verdana"/>
                          <w:b/>
                          <w:sz w:val="10"/>
                        </w:rPr>
                      </w:pPr>
                    </w:p>
                    <w:p w:rsidR="001102C2" w:rsidRDefault="001102C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02C2" w:rsidRDefault="001102C2" w:rsidP="00963B46">
                      <w:pPr>
                        <w:ind w:left="142"/>
                        <w:jc w:val="center"/>
                        <w:rPr>
                          <w:rFonts w:ascii="Century Gothic" w:hAnsi="Century Gothic" w:cs="Arial"/>
                          <w:b/>
                          <w:sz w:val="32"/>
                          <w:szCs w:val="32"/>
                          <w:lang w:val="es-MX"/>
                        </w:rPr>
                      </w:pPr>
                    </w:p>
                    <w:p w:rsidR="001102C2" w:rsidRDefault="001102C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rsidR="001102C2" w:rsidRDefault="001102C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102C2" w:rsidRPr="00103622" w:rsidRDefault="001102C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1102C2" w:rsidRDefault="001102C2"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rsidR="001102C2" w:rsidRPr="00C012CC" w:rsidRDefault="001102C2"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rsidR="001102C2" w:rsidRDefault="001102C2" w:rsidP="00E46A1A">
                      <w:pPr>
                        <w:ind w:right="-118"/>
                        <w:jc w:val="center"/>
                        <w:rPr>
                          <w:rFonts w:ascii="Century Gothic" w:hAnsi="Century Gothic" w:cs="Arial"/>
                          <w:b/>
                          <w:sz w:val="28"/>
                          <w:szCs w:val="28"/>
                          <w:lang w:val="es-MX"/>
                        </w:rPr>
                      </w:pPr>
                    </w:p>
                    <w:p w:rsidR="001102C2" w:rsidRDefault="001102C2" w:rsidP="00E46A1A">
                      <w:pPr>
                        <w:ind w:right="-118"/>
                        <w:jc w:val="center"/>
                        <w:rPr>
                          <w:rFonts w:ascii="Century Gothic" w:hAnsi="Century Gothic" w:cs="Arial"/>
                          <w:b/>
                          <w:sz w:val="28"/>
                          <w:szCs w:val="28"/>
                          <w:lang w:val="es-MX"/>
                        </w:rPr>
                      </w:pPr>
                    </w:p>
                    <w:p w:rsidR="001102C2" w:rsidRPr="00103622" w:rsidRDefault="001102C2"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1102C2" w:rsidRDefault="001102C2" w:rsidP="00E46A1A">
                      <w:pPr>
                        <w:ind w:right="-118"/>
                        <w:rPr>
                          <w:rFonts w:ascii="Century Gothic" w:hAnsi="Century Gothic"/>
                          <w:b/>
                          <w:sz w:val="28"/>
                          <w:szCs w:val="28"/>
                        </w:rPr>
                      </w:pPr>
                    </w:p>
                    <w:p w:rsidR="001102C2" w:rsidRPr="00D94CE2" w:rsidRDefault="001102C2"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72DB">
                        <w:rPr>
                          <w:rFonts w:ascii="Century Gothic" w:hAnsi="Century Gothic" w:cs="Century Gothic"/>
                          <w:b/>
                          <w:bCs/>
                          <w:color w:val="FF0000"/>
                          <w:sz w:val="28"/>
                          <w:szCs w:val="28"/>
                        </w:rPr>
                        <w:t>“SERVICIOS INSPECCION EN PLANTAS DE ALMACENAJE DE PERU PARA LA IMPORTACION DE HIDROCARBUROS – GESTION 2017”</w:t>
                      </w:r>
                    </w:p>
                    <w:p w:rsidR="001102C2" w:rsidRPr="00D94CE2" w:rsidRDefault="001102C2" w:rsidP="00E46A1A">
                      <w:pPr>
                        <w:ind w:right="-118"/>
                        <w:jc w:val="center"/>
                        <w:rPr>
                          <w:rFonts w:ascii="Century Gothic" w:hAnsi="Century Gothic" w:cs="Century Gothic"/>
                          <w:b/>
                          <w:bCs/>
                          <w:color w:val="FF0000"/>
                          <w:sz w:val="28"/>
                          <w:szCs w:val="28"/>
                        </w:rPr>
                      </w:pPr>
                    </w:p>
                    <w:p w:rsidR="001102C2" w:rsidRPr="00D94CE2" w:rsidRDefault="001102C2"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00C34A16">
                        <w:rPr>
                          <w:rFonts w:ascii="Century Gothic" w:hAnsi="Century Gothic" w:cs="Century Gothic"/>
                          <w:b/>
                          <w:bCs/>
                          <w:color w:val="FF0000"/>
                          <w:sz w:val="28"/>
                          <w:szCs w:val="28"/>
                        </w:rPr>
                        <w:t xml:space="preserve"> </w:t>
                      </w:r>
                      <w:r w:rsidR="00C34A16" w:rsidRPr="00C34A16">
                        <w:rPr>
                          <w:rFonts w:ascii="Century Gothic" w:hAnsi="Century Gothic" w:cs="Century Gothic"/>
                          <w:b/>
                          <w:bCs/>
                          <w:color w:val="FF0000"/>
                          <w:sz w:val="28"/>
                          <w:szCs w:val="28"/>
                        </w:rPr>
                        <w:t>DCO-CCL-GCHL-481-16</w:t>
                      </w:r>
                      <w:bookmarkStart w:id="1" w:name="_GoBack"/>
                      <w:bookmarkEnd w:id="1"/>
                    </w:p>
                    <w:p w:rsidR="001102C2" w:rsidRDefault="001102C2" w:rsidP="00E46A1A">
                      <w:pPr>
                        <w:ind w:right="-118"/>
                        <w:jc w:val="center"/>
                        <w:rPr>
                          <w:rFonts w:ascii="Century Gothic" w:hAnsi="Century Gothic" w:cs="Arial"/>
                          <w:b/>
                          <w:sz w:val="28"/>
                          <w:szCs w:val="32"/>
                        </w:rPr>
                      </w:pPr>
                    </w:p>
                    <w:p w:rsidR="001102C2" w:rsidRPr="007F72DB" w:rsidRDefault="001102C2" w:rsidP="00E46A1A">
                      <w:pPr>
                        <w:ind w:right="-118"/>
                        <w:jc w:val="center"/>
                        <w:rPr>
                          <w:rFonts w:ascii="Century Gothic" w:hAnsi="Century Gothic" w:cs="Century Gothic"/>
                          <w:b/>
                          <w:bCs/>
                          <w:color w:val="FF0000"/>
                          <w:sz w:val="28"/>
                          <w:szCs w:val="28"/>
                        </w:rPr>
                      </w:pPr>
                      <w:r w:rsidRPr="007F72DB">
                        <w:rPr>
                          <w:rFonts w:ascii="Century Gothic" w:hAnsi="Century Gothic" w:cs="Century Gothic"/>
                          <w:b/>
                          <w:bCs/>
                          <w:color w:val="FF0000"/>
                          <w:sz w:val="28"/>
                          <w:szCs w:val="28"/>
                        </w:rPr>
                        <w:t>PRIMERA CONVOCATORIA</w:t>
                      </w:r>
                    </w:p>
                    <w:p w:rsidR="001102C2" w:rsidRDefault="001102C2" w:rsidP="00E46A1A">
                      <w:pPr>
                        <w:ind w:right="930"/>
                        <w:jc w:val="center"/>
                        <w:rPr>
                          <w:rFonts w:ascii="Century Gothic" w:hAnsi="Century Gothic"/>
                          <w:lang w:val="es-ES_tradnl"/>
                        </w:rPr>
                      </w:pPr>
                    </w:p>
                    <w:p w:rsidR="001102C2" w:rsidRPr="009C5A35" w:rsidRDefault="001102C2" w:rsidP="00E46A1A">
                      <w:pPr>
                        <w:ind w:right="930"/>
                        <w:jc w:val="center"/>
                        <w:rPr>
                          <w:rFonts w:ascii="Century Gothic" w:hAnsi="Century Gothic"/>
                          <w:lang w:val="es-ES_tradnl"/>
                        </w:rPr>
                      </w:pPr>
                    </w:p>
                    <w:p w:rsidR="001102C2" w:rsidRDefault="001102C2" w:rsidP="00BC21BB">
                      <w:pPr>
                        <w:ind w:right="930"/>
                        <w:jc w:val="center"/>
                        <w:rPr>
                          <w:rFonts w:ascii="Century Gothic" w:hAnsi="Century Gothic"/>
                          <w:lang w:val="es-ES_tradnl"/>
                        </w:rPr>
                      </w:pPr>
                    </w:p>
                    <w:p w:rsidR="001102C2" w:rsidRPr="009C5A35" w:rsidRDefault="001102C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02C2" w:rsidRPr="00AD6AF2" w:rsidRDefault="001102C2" w:rsidP="003E4C7B">
                            <w:pPr>
                              <w:ind w:right="930"/>
                              <w:jc w:val="center"/>
                              <w:rPr>
                                <w:rFonts w:ascii="Century Gothic" w:hAnsi="Century Gothic"/>
                                <w:sz w:val="14"/>
                                <w:lang w:val="es-ES_tradnl"/>
                              </w:rPr>
                            </w:pPr>
                          </w:p>
                          <w:p w:rsidR="001102C2" w:rsidRDefault="001102C2"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rsidR="001102C2" w:rsidRPr="00AD6AF2" w:rsidRDefault="001102C2"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1102C2" w:rsidRPr="00AD6AF2" w:rsidRDefault="001102C2" w:rsidP="003E4C7B">
                      <w:pPr>
                        <w:ind w:right="930"/>
                        <w:jc w:val="center"/>
                        <w:rPr>
                          <w:rFonts w:ascii="Century Gothic" w:hAnsi="Century Gothic"/>
                          <w:sz w:val="14"/>
                          <w:lang w:val="es-ES_tradnl"/>
                        </w:rPr>
                      </w:pPr>
                    </w:p>
                    <w:p w:rsidR="001102C2" w:rsidRDefault="001102C2"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rsidR="001102C2" w:rsidRPr="00AD6AF2" w:rsidRDefault="001102C2"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60FB5" w:rsidRDefault="00103622" w:rsidP="00B37050">
      <w:pPr>
        <w:jc w:val="center"/>
        <w:rPr>
          <w:rFonts w:asciiTheme="minorHAnsi" w:hAnsiTheme="minorHAnsi" w:cstheme="minorHAnsi"/>
          <w:b/>
          <w:sz w:val="1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560FB5" w:rsidRPr="00C75BEC" w:rsidTr="00203E39">
        <w:trPr>
          <w:trHeight w:val="507"/>
          <w:jc w:val="center"/>
        </w:trPr>
        <w:tc>
          <w:tcPr>
            <w:tcW w:w="9084" w:type="dxa"/>
            <w:tcBorders>
              <w:bottom w:val="single" w:sz="4" w:space="0" w:color="000000"/>
            </w:tcBorders>
            <w:shd w:val="clear" w:color="auto" w:fill="D9D9D9"/>
            <w:vAlign w:val="center"/>
          </w:tcPr>
          <w:p w:rsidR="00560FB5" w:rsidRPr="00631500" w:rsidRDefault="00560FB5" w:rsidP="00203E39">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560FB5" w:rsidRPr="00C75BEC" w:rsidTr="00560FB5">
        <w:trPr>
          <w:trHeight w:val="496"/>
          <w:jc w:val="center"/>
        </w:trPr>
        <w:tc>
          <w:tcPr>
            <w:tcW w:w="9084" w:type="dxa"/>
            <w:tcBorders>
              <w:top w:val="single" w:sz="4" w:space="0" w:color="auto"/>
              <w:bottom w:val="single" w:sz="4" w:space="0" w:color="auto"/>
            </w:tcBorders>
            <w:shd w:val="clear" w:color="auto" w:fill="auto"/>
            <w:vAlign w:val="center"/>
          </w:tcPr>
          <w:p w:rsidR="00560FB5" w:rsidRPr="00225BCF" w:rsidRDefault="00560FB5" w:rsidP="00203E39">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560FB5" w:rsidRPr="00552079" w:rsidRDefault="00560FB5"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F72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F72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F72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bl>
    <w:p w:rsidR="00A73638" w:rsidRPr="00560FB5" w:rsidRDefault="00A73638" w:rsidP="00B37050">
      <w:pPr>
        <w:jc w:val="center"/>
        <w:rPr>
          <w:rFonts w:asciiTheme="minorHAnsi" w:hAnsiTheme="minorHAnsi" w:cstheme="minorHAnsi"/>
          <w:b/>
          <w:sz w:val="1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278"/>
        <w:gridCol w:w="48"/>
        <w:gridCol w:w="1069"/>
        <w:gridCol w:w="326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0A082B">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9"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5"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2"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0A082B">
        <w:trPr>
          <w:trHeight w:val="64"/>
        </w:trPr>
        <w:tc>
          <w:tcPr>
            <w:tcW w:w="433" w:type="dxa"/>
          </w:tcPr>
          <w:p w:rsidR="00103622" w:rsidRPr="00552079" w:rsidRDefault="00103622" w:rsidP="00B37050">
            <w:pPr>
              <w:rPr>
                <w:rFonts w:asciiTheme="minorHAnsi" w:hAnsiTheme="minorHAnsi" w:cstheme="minorHAnsi"/>
                <w:sz w:val="22"/>
                <w:szCs w:val="22"/>
              </w:rPr>
            </w:pPr>
          </w:p>
        </w:tc>
        <w:tc>
          <w:tcPr>
            <w:tcW w:w="2949" w:type="dxa"/>
          </w:tcPr>
          <w:p w:rsidR="00103622" w:rsidRPr="00552079" w:rsidRDefault="00103622" w:rsidP="00B37050">
            <w:pPr>
              <w:rPr>
                <w:rFonts w:asciiTheme="minorHAnsi" w:hAnsiTheme="minorHAnsi" w:cstheme="minorHAnsi"/>
                <w:sz w:val="22"/>
                <w:szCs w:val="22"/>
              </w:rPr>
            </w:pPr>
          </w:p>
        </w:tc>
        <w:tc>
          <w:tcPr>
            <w:tcW w:w="2395" w:type="dxa"/>
            <w:gridSpan w:val="3"/>
          </w:tcPr>
          <w:p w:rsidR="00103622" w:rsidRPr="00552079" w:rsidRDefault="00103622" w:rsidP="00B37050">
            <w:pPr>
              <w:rPr>
                <w:rFonts w:asciiTheme="minorHAnsi" w:hAnsiTheme="minorHAnsi" w:cstheme="minorHAnsi"/>
                <w:sz w:val="22"/>
                <w:szCs w:val="22"/>
                <w:highlight w:val="yellow"/>
              </w:rPr>
            </w:pPr>
          </w:p>
        </w:tc>
        <w:tc>
          <w:tcPr>
            <w:tcW w:w="3262" w:type="dxa"/>
          </w:tcPr>
          <w:p w:rsidR="00103622" w:rsidRPr="00552079" w:rsidRDefault="00103622" w:rsidP="00B37050">
            <w:pPr>
              <w:rPr>
                <w:rFonts w:asciiTheme="minorHAnsi" w:hAnsiTheme="minorHAnsi" w:cstheme="minorHAnsi"/>
                <w:sz w:val="22"/>
                <w:szCs w:val="22"/>
              </w:rPr>
            </w:pPr>
          </w:p>
        </w:tc>
      </w:tr>
      <w:tr w:rsidR="00103622" w:rsidRPr="00552079" w:rsidTr="000A082B">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6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262"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0A082B">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49" w:type="dxa"/>
            <w:vAlign w:val="center"/>
          </w:tcPr>
          <w:p w:rsidR="00103622" w:rsidRPr="00552079" w:rsidRDefault="00103622" w:rsidP="00B37050">
            <w:pPr>
              <w:rPr>
                <w:rFonts w:asciiTheme="minorHAnsi" w:hAnsiTheme="minorHAnsi" w:cstheme="minorHAnsi"/>
                <w:sz w:val="22"/>
                <w:szCs w:val="22"/>
              </w:rPr>
            </w:pPr>
          </w:p>
        </w:tc>
        <w:tc>
          <w:tcPr>
            <w:tcW w:w="2395" w:type="dxa"/>
            <w:gridSpan w:val="3"/>
          </w:tcPr>
          <w:p w:rsidR="00103622" w:rsidRPr="00552079" w:rsidRDefault="00103622" w:rsidP="00B37050">
            <w:pPr>
              <w:jc w:val="center"/>
              <w:rPr>
                <w:rFonts w:asciiTheme="minorHAnsi" w:hAnsiTheme="minorHAnsi" w:cstheme="minorHAnsi"/>
                <w:sz w:val="22"/>
                <w:szCs w:val="22"/>
              </w:rPr>
            </w:pPr>
          </w:p>
        </w:tc>
        <w:tc>
          <w:tcPr>
            <w:tcW w:w="3262" w:type="dxa"/>
          </w:tcPr>
          <w:p w:rsidR="00103622" w:rsidRPr="00552079" w:rsidRDefault="00103622" w:rsidP="00B37050">
            <w:pPr>
              <w:jc w:val="both"/>
              <w:rPr>
                <w:rFonts w:asciiTheme="minorHAnsi" w:hAnsiTheme="minorHAnsi" w:cstheme="minorHAnsi"/>
                <w:sz w:val="22"/>
                <w:szCs w:val="22"/>
              </w:rPr>
            </w:pPr>
          </w:p>
        </w:tc>
      </w:tr>
      <w:tr w:rsidR="00103622" w:rsidRPr="00552079" w:rsidTr="000A082B">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102C2" w:rsidP="00B37050">
            <w:pPr>
              <w:rPr>
                <w:rFonts w:asciiTheme="minorHAnsi" w:hAnsiTheme="minorHAnsi" w:cstheme="minorHAnsi"/>
                <w:sz w:val="22"/>
                <w:szCs w:val="22"/>
              </w:rPr>
            </w:pPr>
            <w:r>
              <w:rPr>
                <w:rFonts w:asciiTheme="minorHAnsi" w:hAnsiTheme="minorHAnsi" w:cstheme="minorHAnsi"/>
                <w:sz w:val="22"/>
                <w:szCs w:val="22"/>
              </w:rPr>
              <w:t>22</w:t>
            </w:r>
            <w:r w:rsidR="00221E6D">
              <w:rPr>
                <w:rFonts w:asciiTheme="minorHAnsi" w:hAnsiTheme="minorHAnsi" w:cstheme="minorHAnsi"/>
                <w:sz w:val="22"/>
                <w:szCs w:val="22"/>
              </w:rPr>
              <w:t>/11/2016</w:t>
            </w:r>
          </w:p>
        </w:tc>
        <w:tc>
          <w:tcPr>
            <w:tcW w:w="106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102C2" w:rsidP="001102C2">
            <w:pPr>
              <w:jc w:val="center"/>
              <w:rPr>
                <w:rFonts w:asciiTheme="minorHAnsi" w:hAnsiTheme="minorHAnsi" w:cstheme="minorHAnsi"/>
                <w:sz w:val="22"/>
                <w:szCs w:val="22"/>
              </w:rPr>
            </w:pPr>
            <w:r>
              <w:rPr>
                <w:rFonts w:asciiTheme="minorHAnsi" w:hAnsiTheme="minorHAnsi" w:cstheme="minorHAnsi"/>
                <w:sz w:val="22"/>
                <w:szCs w:val="22"/>
              </w:rPr>
              <w:t>09</w:t>
            </w:r>
            <w:r w:rsidR="00221E6D">
              <w:rPr>
                <w:rFonts w:asciiTheme="minorHAnsi" w:hAnsiTheme="minorHAnsi" w:cstheme="minorHAnsi"/>
                <w:sz w:val="22"/>
                <w:szCs w:val="22"/>
              </w:rPr>
              <w:t>:00</w:t>
            </w:r>
          </w:p>
        </w:tc>
        <w:tc>
          <w:tcPr>
            <w:tcW w:w="3262" w:type="dxa"/>
            <w:vAlign w:val="center"/>
          </w:tcPr>
          <w:p w:rsidR="00103622" w:rsidRPr="00552079" w:rsidRDefault="007F72DB"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aheredia@ypfb.gob.bo</w:t>
            </w:r>
          </w:p>
        </w:tc>
      </w:tr>
      <w:tr w:rsidR="00103622" w:rsidRPr="00552079" w:rsidTr="000A082B">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49" w:type="dxa"/>
            <w:vAlign w:val="center"/>
          </w:tcPr>
          <w:p w:rsidR="00103622" w:rsidRPr="00552079" w:rsidRDefault="00103622" w:rsidP="00B37050">
            <w:pPr>
              <w:rPr>
                <w:rFonts w:asciiTheme="minorHAnsi" w:hAnsiTheme="minorHAnsi" w:cstheme="minorHAnsi"/>
                <w:sz w:val="22"/>
                <w:szCs w:val="22"/>
              </w:rPr>
            </w:pPr>
          </w:p>
        </w:tc>
        <w:tc>
          <w:tcPr>
            <w:tcW w:w="2395" w:type="dxa"/>
            <w:gridSpan w:val="3"/>
          </w:tcPr>
          <w:p w:rsidR="00103622" w:rsidRPr="00552079" w:rsidRDefault="00103622" w:rsidP="00B37050">
            <w:pPr>
              <w:rPr>
                <w:rFonts w:asciiTheme="minorHAnsi" w:hAnsiTheme="minorHAnsi" w:cstheme="minorHAnsi"/>
                <w:sz w:val="22"/>
                <w:szCs w:val="22"/>
              </w:rPr>
            </w:pPr>
          </w:p>
        </w:tc>
        <w:tc>
          <w:tcPr>
            <w:tcW w:w="3262" w:type="dxa"/>
          </w:tcPr>
          <w:p w:rsidR="00103622" w:rsidRPr="00552079" w:rsidRDefault="00103622" w:rsidP="00B37050">
            <w:pPr>
              <w:rPr>
                <w:rFonts w:asciiTheme="minorHAnsi" w:hAnsiTheme="minorHAnsi" w:cstheme="minorHAnsi"/>
                <w:sz w:val="22"/>
                <w:szCs w:val="22"/>
              </w:rPr>
            </w:pPr>
          </w:p>
        </w:tc>
      </w:tr>
      <w:tr w:rsidR="007F72DB" w:rsidRPr="00552079" w:rsidTr="00980DBA">
        <w:trPr>
          <w:trHeight w:val="370"/>
        </w:trPr>
        <w:tc>
          <w:tcPr>
            <w:tcW w:w="433" w:type="dxa"/>
            <w:vAlign w:val="center"/>
          </w:tcPr>
          <w:p w:rsidR="007F72DB" w:rsidRPr="00552079" w:rsidRDefault="007F72DB" w:rsidP="007F72DB">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49" w:type="dxa"/>
            <w:vAlign w:val="center"/>
          </w:tcPr>
          <w:p w:rsidR="007F72DB" w:rsidRPr="00552079" w:rsidRDefault="007F72DB" w:rsidP="007F72D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rsidR="007F72DB" w:rsidRPr="000A082B" w:rsidRDefault="007F72DB" w:rsidP="007F72DB">
            <w:pPr>
              <w:rPr>
                <w:rFonts w:asciiTheme="minorHAnsi" w:hAnsiTheme="minorHAnsi" w:cstheme="minorHAnsi"/>
                <w:sz w:val="22"/>
                <w:szCs w:val="22"/>
              </w:rPr>
            </w:pPr>
            <w:r w:rsidRPr="00980DBA">
              <w:rPr>
                <w:rFonts w:asciiTheme="minorHAnsi" w:hAnsiTheme="minorHAnsi" w:cstheme="minorHAnsi"/>
                <w:sz w:val="22"/>
                <w:szCs w:val="22"/>
              </w:rPr>
              <w:t>Fecha:</w:t>
            </w:r>
          </w:p>
          <w:p w:rsidR="007F72DB" w:rsidRPr="00552079" w:rsidRDefault="001102C2" w:rsidP="001102C2">
            <w:pPr>
              <w:rPr>
                <w:rFonts w:asciiTheme="minorHAnsi" w:hAnsiTheme="minorHAnsi" w:cstheme="minorHAnsi"/>
                <w:sz w:val="22"/>
                <w:szCs w:val="22"/>
              </w:rPr>
            </w:pPr>
            <w:r>
              <w:rPr>
                <w:rFonts w:asciiTheme="minorHAnsi" w:hAnsiTheme="minorHAnsi" w:cstheme="minorHAnsi"/>
                <w:sz w:val="22"/>
                <w:szCs w:val="22"/>
              </w:rPr>
              <w:t>23</w:t>
            </w:r>
            <w:r w:rsidR="00221E6D" w:rsidRPr="000A082B">
              <w:rPr>
                <w:rFonts w:asciiTheme="minorHAnsi" w:hAnsiTheme="minorHAnsi" w:cstheme="minorHAnsi"/>
                <w:sz w:val="22"/>
                <w:szCs w:val="22"/>
              </w:rPr>
              <w:t>/11/2016</w:t>
            </w:r>
          </w:p>
        </w:tc>
        <w:tc>
          <w:tcPr>
            <w:tcW w:w="1117" w:type="dxa"/>
            <w:gridSpan w:val="2"/>
            <w:vAlign w:val="center"/>
          </w:tcPr>
          <w:p w:rsidR="007F72DB" w:rsidRPr="00552079" w:rsidRDefault="007F72DB" w:rsidP="007F72D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F72DB" w:rsidRPr="00552079" w:rsidRDefault="001102C2" w:rsidP="001102C2">
            <w:pPr>
              <w:jc w:val="center"/>
              <w:rPr>
                <w:rFonts w:asciiTheme="minorHAnsi" w:hAnsiTheme="minorHAnsi" w:cstheme="minorHAnsi"/>
                <w:sz w:val="22"/>
                <w:szCs w:val="22"/>
              </w:rPr>
            </w:pPr>
            <w:r>
              <w:rPr>
                <w:rFonts w:asciiTheme="minorHAnsi" w:hAnsiTheme="minorHAnsi" w:cstheme="minorHAnsi"/>
                <w:sz w:val="22"/>
                <w:szCs w:val="22"/>
              </w:rPr>
              <w:t>15</w:t>
            </w:r>
            <w:r w:rsidR="00221E6D">
              <w:rPr>
                <w:rFonts w:asciiTheme="minorHAnsi" w:hAnsiTheme="minorHAnsi" w:cstheme="minorHAnsi"/>
                <w:sz w:val="22"/>
                <w:szCs w:val="22"/>
              </w:rPr>
              <w:t>:00</w:t>
            </w:r>
          </w:p>
        </w:tc>
        <w:tc>
          <w:tcPr>
            <w:tcW w:w="3262" w:type="dxa"/>
          </w:tcPr>
          <w:p w:rsidR="007F72DB" w:rsidRPr="00221E6D" w:rsidRDefault="007F72DB" w:rsidP="00221E6D">
            <w:pPr>
              <w:jc w:val="both"/>
              <w:rPr>
                <w:rFonts w:ascii="Calibri" w:hAnsi="Calibri" w:cs="Arial"/>
                <w:sz w:val="16"/>
                <w:szCs w:val="16"/>
              </w:rPr>
            </w:pPr>
            <w:r w:rsidRPr="00221E6D">
              <w:rPr>
                <w:rFonts w:ascii="Calibri" w:hAnsi="Calibri" w:cs="Arial"/>
                <w:sz w:val="16"/>
                <w:szCs w:val="16"/>
              </w:rPr>
              <w:t xml:space="preserve">Lugar:  Calle Bueno N° 185 Edificio YPFB Piso 1° Gerencia de Contrataciones Corporativa  - Sala de Reuniones </w:t>
            </w:r>
          </w:p>
          <w:p w:rsidR="007F72DB" w:rsidRPr="00221E6D" w:rsidRDefault="007F72DB" w:rsidP="00221E6D">
            <w:pPr>
              <w:jc w:val="both"/>
              <w:rPr>
                <w:rFonts w:asciiTheme="minorHAnsi" w:hAnsiTheme="minorHAnsi" w:cstheme="minorHAnsi"/>
                <w:color w:val="FF0000"/>
                <w:sz w:val="22"/>
                <w:szCs w:val="22"/>
              </w:rPr>
            </w:pPr>
            <w:r w:rsidRPr="00221E6D">
              <w:rPr>
                <w:rFonts w:ascii="Calibri" w:hAnsi="Calibri" w:cs="Arial"/>
                <w:sz w:val="16"/>
                <w:szCs w:val="16"/>
              </w:rPr>
              <w:t>La Paz –Bolivia</w:t>
            </w:r>
          </w:p>
        </w:tc>
      </w:tr>
      <w:tr w:rsidR="007F72DB" w:rsidRPr="00552079" w:rsidTr="000A082B">
        <w:trPr>
          <w:trHeight w:val="64"/>
        </w:trPr>
        <w:tc>
          <w:tcPr>
            <w:tcW w:w="433" w:type="dxa"/>
            <w:vAlign w:val="center"/>
          </w:tcPr>
          <w:p w:rsidR="007F72DB" w:rsidRPr="00552079" w:rsidRDefault="007F72DB" w:rsidP="007F72DB">
            <w:pPr>
              <w:jc w:val="center"/>
              <w:rPr>
                <w:rFonts w:asciiTheme="minorHAnsi" w:hAnsiTheme="minorHAnsi" w:cstheme="minorHAnsi"/>
                <w:sz w:val="22"/>
                <w:szCs w:val="22"/>
              </w:rPr>
            </w:pPr>
          </w:p>
        </w:tc>
        <w:tc>
          <w:tcPr>
            <w:tcW w:w="2949" w:type="dxa"/>
            <w:vAlign w:val="center"/>
          </w:tcPr>
          <w:p w:rsidR="007F72DB" w:rsidRPr="00552079" w:rsidRDefault="007F72DB" w:rsidP="007F72DB">
            <w:pPr>
              <w:jc w:val="center"/>
              <w:rPr>
                <w:rFonts w:asciiTheme="minorHAnsi" w:hAnsiTheme="minorHAnsi" w:cstheme="minorHAnsi"/>
                <w:sz w:val="22"/>
                <w:szCs w:val="22"/>
              </w:rPr>
            </w:pPr>
          </w:p>
        </w:tc>
        <w:tc>
          <w:tcPr>
            <w:tcW w:w="2395" w:type="dxa"/>
            <w:gridSpan w:val="3"/>
            <w:vAlign w:val="center"/>
          </w:tcPr>
          <w:p w:rsidR="007F72DB" w:rsidRPr="00552079" w:rsidRDefault="007F72DB" w:rsidP="007F72DB">
            <w:pPr>
              <w:jc w:val="center"/>
              <w:rPr>
                <w:rFonts w:asciiTheme="minorHAnsi" w:hAnsiTheme="minorHAnsi" w:cstheme="minorHAnsi"/>
                <w:sz w:val="22"/>
                <w:szCs w:val="22"/>
              </w:rPr>
            </w:pPr>
          </w:p>
        </w:tc>
        <w:tc>
          <w:tcPr>
            <w:tcW w:w="3262" w:type="dxa"/>
            <w:vAlign w:val="center"/>
          </w:tcPr>
          <w:p w:rsidR="007F72DB" w:rsidRPr="00221E6D" w:rsidRDefault="007F72DB" w:rsidP="00221E6D">
            <w:pPr>
              <w:jc w:val="both"/>
              <w:rPr>
                <w:rFonts w:asciiTheme="minorHAnsi" w:hAnsiTheme="minorHAnsi" w:cstheme="minorHAnsi"/>
                <w:color w:val="FF0000"/>
                <w:sz w:val="22"/>
                <w:szCs w:val="22"/>
              </w:rPr>
            </w:pPr>
          </w:p>
        </w:tc>
      </w:tr>
      <w:tr w:rsidR="007F72DB" w:rsidRPr="00552079" w:rsidTr="000A082B">
        <w:trPr>
          <w:trHeight w:val="370"/>
        </w:trPr>
        <w:tc>
          <w:tcPr>
            <w:tcW w:w="433" w:type="dxa"/>
            <w:vAlign w:val="center"/>
          </w:tcPr>
          <w:p w:rsidR="007F72DB" w:rsidRPr="00552079" w:rsidRDefault="007F72DB" w:rsidP="007F72D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9" w:type="dxa"/>
            <w:vAlign w:val="center"/>
          </w:tcPr>
          <w:p w:rsidR="007F72DB" w:rsidRPr="00552079" w:rsidRDefault="007F72DB" w:rsidP="007F72D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7F72DB" w:rsidRPr="00552079" w:rsidRDefault="007F72DB" w:rsidP="007F72DB">
            <w:pPr>
              <w:rPr>
                <w:rFonts w:asciiTheme="minorHAnsi" w:hAnsiTheme="minorHAnsi" w:cstheme="minorHAnsi"/>
                <w:sz w:val="22"/>
                <w:szCs w:val="22"/>
              </w:rPr>
            </w:pPr>
            <w:r w:rsidRPr="00552079">
              <w:rPr>
                <w:rFonts w:asciiTheme="minorHAnsi" w:hAnsiTheme="minorHAnsi" w:cstheme="minorHAnsi"/>
                <w:sz w:val="22"/>
                <w:szCs w:val="22"/>
              </w:rPr>
              <w:t>Fecha:</w:t>
            </w:r>
          </w:p>
          <w:p w:rsidR="007F72DB" w:rsidRPr="00552079" w:rsidRDefault="001102C2" w:rsidP="00980DBA">
            <w:pPr>
              <w:rPr>
                <w:rFonts w:asciiTheme="minorHAnsi" w:hAnsiTheme="minorHAnsi" w:cstheme="minorHAnsi"/>
                <w:sz w:val="22"/>
                <w:szCs w:val="22"/>
              </w:rPr>
            </w:pPr>
            <w:r>
              <w:rPr>
                <w:rFonts w:asciiTheme="minorHAnsi" w:hAnsiTheme="minorHAnsi" w:cstheme="minorHAnsi"/>
                <w:sz w:val="22"/>
                <w:szCs w:val="22"/>
              </w:rPr>
              <w:t>01/12</w:t>
            </w:r>
            <w:r w:rsidR="00221E6D">
              <w:rPr>
                <w:rFonts w:asciiTheme="minorHAnsi" w:hAnsiTheme="minorHAnsi" w:cstheme="minorHAnsi"/>
                <w:sz w:val="22"/>
                <w:szCs w:val="22"/>
              </w:rPr>
              <w:t>/2016</w:t>
            </w:r>
          </w:p>
        </w:tc>
        <w:tc>
          <w:tcPr>
            <w:tcW w:w="1069" w:type="dxa"/>
            <w:vAlign w:val="center"/>
          </w:tcPr>
          <w:p w:rsidR="007F72DB" w:rsidRPr="00552079" w:rsidRDefault="007F72DB" w:rsidP="007F72D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F72DB" w:rsidRPr="00552079" w:rsidRDefault="001102C2" w:rsidP="007F72DB">
            <w:pPr>
              <w:rPr>
                <w:rFonts w:asciiTheme="minorHAnsi" w:hAnsiTheme="minorHAnsi" w:cstheme="minorHAnsi"/>
                <w:sz w:val="22"/>
                <w:szCs w:val="22"/>
              </w:rPr>
            </w:pPr>
            <w:r>
              <w:rPr>
                <w:rFonts w:asciiTheme="minorHAnsi" w:hAnsiTheme="minorHAnsi" w:cstheme="minorHAnsi"/>
                <w:sz w:val="22"/>
                <w:szCs w:val="22"/>
              </w:rPr>
              <w:t>16:30</w:t>
            </w:r>
          </w:p>
        </w:tc>
        <w:tc>
          <w:tcPr>
            <w:tcW w:w="3262" w:type="dxa"/>
          </w:tcPr>
          <w:p w:rsidR="007F72DB" w:rsidRPr="00221E6D" w:rsidRDefault="007F72DB" w:rsidP="00221E6D">
            <w:pPr>
              <w:jc w:val="both"/>
              <w:rPr>
                <w:rFonts w:ascii="Calibri" w:hAnsi="Calibri" w:cs="Arial"/>
                <w:sz w:val="16"/>
                <w:szCs w:val="16"/>
              </w:rPr>
            </w:pPr>
            <w:r w:rsidRPr="00221E6D">
              <w:rPr>
                <w:rFonts w:ascii="Calibri" w:hAnsi="Calibri" w:cs="Arial"/>
                <w:sz w:val="16"/>
                <w:szCs w:val="16"/>
              </w:rPr>
              <w:t xml:space="preserve">Lugar:  Calle Bueno N° 185 Edificio YPFB Piso 1° Gerencia de Contrataciones Corporativa </w:t>
            </w:r>
          </w:p>
          <w:p w:rsidR="007F72DB" w:rsidRPr="00221E6D" w:rsidRDefault="007F72DB" w:rsidP="00221E6D">
            <w:pPr>
              <w:jc w:val="both"/>
              <w:rPr>
                <w:rFonts w:asciiTheme="minorHAnsi" w:hAnsiTheme="minorHAnsi" w:cstheme="minorHAnsi"/>
                <w:color w:val="FF0000"/>
                <w:sz w:val="22"/>
                <w:szCs w:val="22"/>
              </w:rPr>
            </w:pPr>
            <w:r w:rsidRPr="00221E6D">
              <w:rPr>
                <w:rFonts w:ascii="Calibri" w:hAnsi="Calibri" w:cs="Arial"/>
                <w:sz w:val="16"/>
                <w:szCs w:val="16"/>
              </w:rPr>
              <w:t xml:space="preserve">La Paz –Bolivia </w:t>
            </w:r>
          </w:p>
        </w:tc>
      </w:tr>
      <w:tr w:rsidR="007F72DB" w:rsidRPr="00552079" w:rsidTr="000A082B">
        <w:trPr>
          <w:trHeight w:val="64"/>
        </w:trPr>
        <w:tc>
          <w:tcPr>
            <w:tcW w:w="433" w:type="dxa"/>
            <w:vAlign w:val="center"/>
          </w:tcPr>
          <w:p w:rsidR="007F72DB" w:rsidRPr="00552079" w:rsidRDefault="007F72DB" w:rsidP="007F72DB">
            <w:pPr>
              <w:jc w:val="center"/>
              <w:rPr>
                <w:rFonts w:asciiTheme="minorHAnsi" w:hAnsiTheme="minorHAnsi" w:cstheme="minorHAnsi"/>
                <w:sz w:val="22"/>
                <w:szCs w:val="22"/>
              </w:rPr>
            </w:pPr>
          </w:p>
        </w:tc>
        <w:tc>
          <w:tcPr>
            <w:tcW w:w="2949" w:type="dxa"/>
            <w:vAlign w:val="center"/>
          </w:tcPr>
          <w:p w:rsidR="007F72DB" w:rsidRPr="00552079" w:rsidRDefault="007F72DB" w:rsidP="007F72DB">
            <w:pPr>
              <w:rPr>
                <w:rFonts w:asciiTheme="minorHAnsi" w:hAnsiTheme="minorHAnsi" w:cstheme="minorHAnsi"/>
                <w:sz w:val="22"/>
                <w:szCs w:val="22"/>
              </w:rPr>
            </w:pPr>
          </w:p>
        </w:tc>
        <w:tc>
          <w:tcPr>
            <w:tcW w:w="2395" w:type="dxa"/>
            <w:gridSpan w:val="3"/>
            <w:vAlign w:val="center"/>
          </w:tcPr>
          <w:p w:rsidR="007F72DB" w:rsidRPr="00552079" w:rsidRDefault="007F72DB" w:rsidP="007F72DB">
            <w:pPr>
              <w:jc w:val="center"/>
              <w:rPr>
                <w:rFonts w:asciiTheme="minorHAnsi" w:hAnsiTheme="minorHAnsi" w:cstheme="minorHAnsi"/>
                <w:sz w:val="22"/>
                <w:szCs w:val="22"/>
              </w:rPr>
            </w:pPr>
          </w:p>
        </w:tc>
        <w:tc>
          <w:tcPr>
            <w:tcW w:w="3262" w:type="dxa"/>
          </w:tcPr>
          <w:p w:rsidR="007F72DB" w:rsidRPr="00221E6D" w:rsidRDefault="007F72DB" w:rsidP="00221E6D">
            <w:pPr>
              <w:jc w:val="both"/>
              <w:rPr>
                <w:rFonts w:asciiTheme="minorHAnsi" w:hAnsiTheme="minorHAnsi" w:cstheme="minorHAnsi"/>
                <w:color w:val="FF0000"/>
                <w:sz w:val="22"/>
                <w:szCs w:val="22"/>
              </w:rPr>
            </w:pPr>
          </w:p>
        </w:tc>
      </w:tr>
      <w:tr w:rsidR="007F72DB" w:rsidRPr="00552079" w:rsidTr="000A082B">
        <w:trPr>
          <w:trHeight w:val="246"/>
        </w:trPr>
        <w:tc>
          <w:tcPr>
            <w:tcW w:w="433" w:type="dxa"/>
            <w:vAlign w:val="center"/>
          </w:tcPr>
          <w:p w:rsidR="007F72DB" w:rsidRPr="00552079" w:rsidRDefault="007F72DB" w:rsidP="007F72D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9" w:type="dxa"/>
            <w:vAlign w:val="center"/>
          </w:tcPr>
          <w:p w:rsidR="007F72DB" w:rsidRPr="00552079" w:rsidRDefault="007F72DB" w:rsidP="007F72DB">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7F72DB" w:rsidRPr="00552079" w:rsidRDefault="007F72DB" w:rsidP="007F72DB">
            <w:pPr>
              <w:rPr>
                <w:rFonts w:asciiTheme="minorHAnsi" w:hAnsiTheme="minorHAnsi" w:cstheme="minorHAnsi"/>
                <w:sz w:val="22"/>
                <w:szCs w:val="22"/>
              </w:rPr>
            </w:pPr>
            <w:r w:rsidRPr="00552079">
              <w:rPr>
                <w:rFonts w:asciiTheme="minorHAnsi" w:hAnsiTheme="minorHAnsi" w:cstheme="minorHAnsi"/>
                <w:sz w:val="22"/>
                <w:szCs w:val="22"/>
              </w:rPr>
              <w:t>Fecha:</w:t>
            </w:r>
          </w:p>
          <w:p w:rsidR="007F72DB" w:rsidRPr="00552079" w:rsidRDefault="001102C2" w:rsidP="00DC5FB9">
            <w:pPr>
              <w:rPr>
                <w:rFonts w:asciiTheme="minorHAnsi" w:hAnsiTheme="minorHAnsi" w:cstheme="minorHAnsi"/>
                <w:sz w:val="22"/>
                <w:szCs w:val="22"/>
              </w:rPr>
            </w:pPr>
            <w:r>
              <w:rPr>
                <w:rFonts w:asciiTheme="minorHAnsi" w:hAnsiTheme="minorHAnsi" w:cstheme="minorHAnsi"/>
                <w:sz w:val="22"/>
                <w:szCs w:val="22"/>
              </w:rPr>
              <w:t>01/12</w:t>
            </w:r>
            <w:r w:rsidR="00221E6D">
              <w:rPr>
                <w:rFonts w:asciiTheme="minorHAnsi" w:hAnsiTheme="minorHAnsi" w:cstheme="minorHAnsi"/>
                <w:sz w:val="22"/>
                <w:szCs w:val="22"/>
              </w:rPr>
              <w:t>/2016</w:t>
            </w:r>
          </w:p>
        </w:tc>
        <w:tc>
          <w:tcPr>
            <w:tcW w:w="1117" w:type="dxa"/>
            <w:gridSpan w:val="2"/>
            <w:vAlign w:val="center"/>
          </w:tcPr>
          <w:p w:rsidR="007F72DB" w:rsidRPr="00552079" w:rsidRDefault="007F72DB" w:rsidP="007F72D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F72DB" w:rsidRPr="00552079" w:rsidRDefault="001102C2" w:rsidP="007F72DB">
            <w:pPr>
              <w:rPr>
                <w:rFonts w:asciiTheme="minorHAnsi" w:hAnsiTheme="minorHAnsi" w:cstheme="minorHAnsi"/>
                <w:sz w:val="22"/>
                <w:szCs w:val="22"/>
              </w:rPr>
            </w:pPr>
            <w:r>
              <w:rPr>
                <w:rFonts w:asciiTheme="minorHAnsi" w:hAnsiTheme="minorHAnsi" w:cstheme="minorHAnsi"/>
                <w:sz w:val="22"/>
                <w:szCs w:val="22"/>
              </w:rPr>
              <w:t>17:15</w:t>
            </w:r>
          </w:p>
        </w:tc>
        <w:tc>
          <w:tcPr>
            <w:tcW w:w="3262" w:type="dxa"/>
            <w:vAlign w:val="center"/>
          </w:tcPr>
          <w:p w:rsidR="007F72DB" w:rsidRPr="00221E6D" w:rsidRDefault="007F72DB" w:rsidP="00221E6D">
            <w:pPr>
              <w:jc w:val="both"/>
              <w:rPr>
                <w:rFonts w:ascii="Calibri" w:hAnsi="Calibri" w:cs="Arial"/>
                <w:sz w:val="16"/>
                <w:szCs w:val="16"/>
              </w:rPr>
            </w:pPr>
            <w:r w:rsidRPr="00221E6D">
              <w:rPr>
                <w:rFonts w:ascii="Calibri" w:hAnsi="Calibri" w:cs="Arial"/>
                <w:sz w:val="16"/>
                <w:szCs w:val="16"/>
              </w:rPr>
              <w:t>Lugar:  Calle Bueno N° 185 Edificio YPFB Piso 1° Gerencia de Contrataciones Corporativa  - Sala de Reuniones</w:t>
            </w:r>
          </w:p>
          <w:p w:rsidR="007F72DB" w:rsidRPr="00221E6D" w:rsidRDefault="007F72DB" w:rsidP="00221E6D">
            <w:pPr>
              <w:jc w:val="both"/>
              <w:rPr>
                <w:rFonts w:asciiTheme="minorHAnsi" w:hAnsiTheme="minorHAnsi" w:cstheme="minorHAnsi"/>
                <w:color w:val="FF0000"/>
                <w:sz w:val="22"/>
                <w:szCs w:val="22"/>
                <w:lang w:val="es-BO"/>
              </w:rPr>
            </w:pPr>
            <w:r w:rsidRPr="00221E6D">
              <w:rPr>
                <w:rFonts w:ascii="Calibri" w:hAnsi="Calibri" w:cs="Arial"/>
                <w:sz w:val="16"/>
                <w:szCs w:val="16"/>
              </w:rPr>
              <w:t>La Paz –Bolivia</w:t>
            </w:r>
          </w:p>
        </w:tc>
      </w:tr>
      <w:tr w:rsidR="00A73638" w:rsidRPr="00552079" w:rsidTr="000A082B">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49"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117" w:type="dxa"/>
            <w:gridSpan w:val="2"/>
            <w:vAlign w:val="center"/>
          </w:tcPr>
          <w:p w:rsidR="00A73638" w:rsidRPr="00552079" w:rsidRDefault="00A73638" w:rsidP="00B37050">
            <w:pPr>
              <w:jc w:val="center"/>
              <w:rPr>
                <w:rFonts w:asciiTheme="minorHAnsi" w:hAnsiTheme="minorHAnsi" w:cstheme="minorHAnsi"/>
                <w:sz w:val="22"/>
                <w:szCs w:val="22"/>
              </w:rPr>
            </w:pPr>
          </w:p>
        </w:tc>
        <w:tc>
          <w:tcPr>
            <w:tcW w:w="3262"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221E6D" w:rsidRDefault="00221E6D" w:rsidP="006F7682">
      <w:pPr>
        <w:tabs>
          <w:tab w:val="left" w:pos="5691"/>
        </w:tabs>
        <w:rPr>
          <w:rFonts w:asciiTheme="minorHAnsi" w:hAnsiTheme="minorHAnsi" w:cstheme="minorHAnsi"/>
          <w:b/>
          <w:sz w:val="22"/>
          <w:szCs w:val="22"/>
        </w:rPr>
      </w:pPr>
      <w:r>
        <w:rPr>
          <w:rFonts w:asciiTheme="minorHAnsi" w:hAnsiTheme="minorHAnsi" w:cstheme="minorHAnsi"/>
          <w:b/>
          <w:sz w:val="22"/>
          <w:szCs w:val="22"/>
        </w:rPr>
        <w:br w:type="page"/>
      </w:r>
    </w:p>
    <w:p w:rsidR="00A563EC" w:rsidRDefault="00A563EC" w:rsidP="00A563EC">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032481" w:rsidRPr="00552079" w:rsidRDefault="00032481" w:rsidP="0003248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8075E">
        <w:rPr>
          <w:rFonts w:asciiTheme="minorHAnsi" w:hAnsiTheme="minorHAnsi" w:cstheme="minorHAnsi"/>
          <w:sz w:val="22"/>
          <w:szCs w:val="22"/>
        </w:rPr>
        <w:t xml:space="preserve"> y sus modificaciones.</w:t>
      </w:r>
    </w:p>
    <w:p w:rsidR="00FF659D" w:rsidRPr="00552079" w:rsidRDefault="00FF659D" w:rsidP="00B37050">
      <w:pPr>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rsidR="00546FAF" w:rsidRDefault="00546FAF" w:rsidP="00B37050">
      <w:pPr>
        <w:ind w:left="426"/>
        <w:jc w:val="both"/>
        <w:rPr>
          <w:rFonts w:asciiTheme="minorHAnsi" w:hAnsiTheme="minorHAnsi" w:cstheme="minorHAnsi"/>
          <w:b/>
          <w:sz w:val="22"/>
          <w:szCs w:val="22"/>
        </w:rPr>
      </w:pPr>
    </w:p>
    <w:p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rsidR="00032481" w:rsidRPr="004119DC" w:rsidRDefault="00032481" w:rsidP="00032481">
      <w:pPr>
        <w:pStyle w:val="Prrafodelista"/>
        <w:ind w:left="426"/>
        <w:jc w:val="both"/>
        <w:rPr>
          <w:rFonts w:asciiTheme="minorHAnsi" w:hAnsiTheme="minorHAnsi" w:cstheme="minorHAnsi"/>
          <w:color w:val="000000"/>
          <w:sz w:val="22"/>
          <w:szCs w:val="22"/>
        </w:rPr>
      </w:pPr>
    </w:p>
    <w:p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rsidR="00280E7E" w:rsidRPr="00280E7E" w:rsidRDefault="00280E7E" w:rsidP="00280E7E">
      <w:pPr>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D07BA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D07BA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D07BA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07BA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D07BA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07BA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D07BA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rsidR="006A773C" w:rsidRPr="00552079" w:rsidRDefault="006A773C" w:rsidP="00D07BA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D07BA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D07BA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D07BA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rsidR="000402D6" w:rsidRDefault="000402D6" w:rsidP="00867CDF">
      <w:pPr>
        <w:ind w:left="426"/>
        <w:jc w:val="both"/>
        <w:rPr>
          <w:rFonts w:asciiTheme="minorHAnsi" w:hAnsiTheme="minorHAnsi" w:cstheme="minorHAnsi"/>
          <w:sz w:val="22"/>
          <w:szCs w:val="22"/>
        </w:rPr>
      </w:pPr>
    </w:p>
    <w:p w:rsidR="00221E6D" w:rsidRDefault="00221E6D" w:rsidP="00867CDF">
      <w:pPr>
        <w:ind w:left="426"/>
        <w:jc w:val="both"/>
        <w:rPr>
          <w:rFonts w:asciiTheme="minorHAnsi" w:hAnsiTheme="minorHAnsi" w:cstheme="minorHAnsi"/>
          <w:sz w:val="22"/>
          <w:szCs w:val="22"/>
        </w:rPr>
      </w:pPr>
    </w:p>
    <w:p w:rsidR="00221E6D" w:rsidRDefault="00221E6D" w:rsidP="00867CDF">
      <w:pPr>
        <w:ind w:left="426"/>
        <w:jc w:val="both"/>
        <w:rPr>
          <w:rFonts w:asciiTheme="minorHAnsi" w:hAnsiTheme="minorHAnsi" w:cstheme="minorHAnsi"/>
          <w:sz w:val="22"/>
          <w:szCs w:val="22"/>
        </w:rPr>
      </w:pPr>
    </w:p>
    <w:p w:rsidR="00221E6D" w:rsidRDefault="00221E6D"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B428E9" w:rsidRPr="00552079">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D07BAA">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D07BA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D07BA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D07BA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D07BA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D07BAA">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D07BAA">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D07BAA">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D07BAA">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D07BAA">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D07BA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D07BA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D07BA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D07BA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CANCELACIÓN, ANULACIÓN O SUSPENSIÓN DEL PROCESO DE 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D07BAA">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D07BAA">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D07BAA">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D07BAA">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D07BAA">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D07BAA">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21E6D" w:rsidRDefault="00221E6D" w:rsidP="004B0CFC">
      <w:pPr>
        <w:spacing w:after="200" w:line="276" w:lineRule="auto"/>
        <w:ind w:left="993"/>
        <w:jc w:val="both"/>
        <w:rPr>
          <w:rFonts w:asciiTheme="minorHAnsi" w:eastAsiaTheme="minorHAnsi" w:hAnsiTheme="minorHAnsi" w:cstheme="minorHAnsi"/>
          <w:sz w:val="22"/>
          <w:szCs w:val="22"/>
          <w:lang w:val="es-BO"/>
        </w:rPr>
      </w:pPr>
    </w:p>
    <w:p w:rsidR="00221E6D" w:rsidRDefault="00221E6D" w:rsidP="004B0CFC">
      <w:pPr>
        <w:spacing w:after="200" w:line="276" w:lineRule="auto"/>
        <w:ind w:left="993"/>
        <w:jc w:val="both"/>
        <w:rPr>
          <w:rFonts w:asciiTheme="minorHAnsi" w:eastAsiaTheme="minorHAnsi" w:hAnsiTheme="minorHAnsi" w:cstheme="minorHAnsi"/>
          <w:sz w:val="22"/>
          <w:szCs w:val="22"/>
          <w:lang w:val="es-BO"/>
        </w:rPr>
      </w:pPr>
    </w:p>
    <w:p w:rsidR="00452B99" w:rsidRPr="004B0CFC" w:rsidRDefault="00452B99" w:rsidP="00D07BAA">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D07BA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D07BA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D07BA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E46A1A" w:rsidRDefault="00E46A1A" w:rsidP="00472D6C">
      <w:pPr>
        <w:pStyle w:val="Prrafodelista"/>
        <w:ind w:left="426"/>
        <w:jc w:val="both"/>
        <w:rPr>
          <w:rFonts w:asciiTheme="minorHAnsi" w:hAnsiTheme="minorHAnsi" w:cstheme="minorHAnsi"/>
          <w:sz w:val="22"/>
          <w:szCs w:val="22"/>
        </w:rPr>
      </w:pPr>
    </w:p>
    <w:p w:rsidR="00E46A1A" w:rsidRDefault="00E46A1A" w:rsidP="00472D6C">
      <w:pPr>
        <w:pStyle w:val="Prrafodelista"/>
        <w:ind w:left="426"/>
        <w:jc w:val="both"/>
        <w:rPr>
          <w:rFonts w:asciiTheme="minorHAnsi" w:hAnsiTheme="minorHAnsi" w:cstheme="minorHAnsi"/>
          <w:sz w:val="22"/>
          <w:szCs w:val="22"/>
        </w:rPr>
      </w:pPr>
    </w:p>
    <w:p w:rsidR="00221E6D" w:rsidRDefault="00221E6D">
      <w:pPr>
        <w:rPr>
          <w:rFonts w:asciiTheme="minorHAnsi" w:hAnsiTheme="minorHAnsi" w:cstheme="minorHAnsi"/>
          <w:sz w:val="22"/>
          <w:szCs w:val="22"/>
        </w:rPr>
      </w:pPr>
      <w:r>
        <w:rPr>
          <w:rFonts w:asciiTheme="minorHAnsi" w:hAnsiTheme="minorHAnsi" w:cstheme="minorHAnsi"/>
          <w:sz w:val="22"/>
          <w:szCs w:val="22"/>
        </w:rPr>
        <w:br w:type="page"/>
      </w:r>
    </w:p>
    <w:p w:rsidR="00E46A1A" w:rsidRPr="00552079" w:rsidRDefault="00E46A1A" w:rsidP="00472D6C">
      <w:pPr>
        <w:pStyle w:val="Prrafodelista"/>
        <w:ind w:left="426"/>
        <w:jc w:val="both"/>
        <w:rPr>
          <w:rFonts w:asciiTheme="minorHAnsi" w:hAnsiTheme="minorHAnsi" w:cstheme="minorHAnsi"/>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A144AD" w:rsidRPr="00807234"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w:t>
      </w:r>
      <w:r w:rsidRPr="00807234">
        <w:rPr>
          <w:rFonts w:asciiTheme="minorHAnsi" w:hAnsiTheme="minorHAnsi" w:cstheme="minorHAnsi"/>
          <w:color w:val="000000"/>
          <w:sz w:val="22"/>
          <w:szCs w:val="22"/>
        </w:rPr>
        <w:t xml:space="preserve">más de un ítem, lote, tramo, paquete, volumen o etapa deberá presentar una sola vez la documentación legal y administrativa, y una </w:t>
      </w:r>
      <w:r w:rsidR="001B5C12" w:rsidRPr="00807234">
        <w:rPr>
          <w:rFonts w:asciiTheme="minorHAnsi" w:hAnsiTheme="minorHAnsi" w:cstheme="minorHAnsi"/>
          <w:color w:val="000000"/>
          <w:sz w:val="22"/>
          <w:szCs w:val="22"/>
        </w:rPr>
        <w:t xml:space="preserve">propuesta </w:t>
      </w:r>
      <w:r w:rsidRPr="00807234">
        <w:rPr>
          <w:rFonts w:asciiTheme="minorHAnsi" w:hAnsiTheme="minorHAnsi" w:cstheme="minorHAnsi"/>
          <w:color w:val="000000"/>
          <w:sz w:val="22"/>
          <w:szCs w:val="22"/>
        </w:rPr>
        <w:t>técnica y económica para cada  ítem, lote, tramo</w:t>
      </w:r>
      <w:r w:rsidR="004F4E37" w:rsidRPr="00807234">
        <w:rPr>
          <w:rFonts w:asciiTheme="minorHAnsi" w:hAnsiTheme="minorHAnsi" w:cstheme="minorHAnsi"/>
          <w:color w:val="000000"/>
          <w:sz w:val="22"/>
          <w:szCs w:val="22"/>
        </w:rPr>
        <w:t>s</w:t>
      </w:r>
      <w:r w:rsidRPr="00807234">
        <w:rPr>
          <w:rFonts w:asciiTheme="minorHAnsi" w:hAnsiTheme="minorHAnsi" w:cstheme="minorHAnsi"/>
          <w:color w:val="000000"/>
          <w:sz w:val="22"/>
          <w:szCs w:val="22"/>
        </w:rPr>
        <w:t>, paquete</w:t>
      </w:r>
      <w:r w:rsidR="004F4E37" w:rsidRPr="00807234">
        <w:rPr>
          <w:rFonts w:asciiTheme="minorHAnsi" w:hAnsiTheme="minorHAnsi" w:cstheme="minorHAnsi"/>
          <w:color w:val="000000"/>
          <w:sz w:val="22"/>
          <w:szCs w:val="22"/>
        </w:rPr>
        <w:t>s</w:t>
      </w:r>
      <w:r w:rsidRPr="00807234">
        <w:rPr>
          <w:rFonts w:asciiTheme="minorHAnsi" w:hAnsiTheme="minorHAnsi" w:cstheme="minorHAnsi"/>
          <w:color w:val="000000"/>
          <w:sz w:val="22"/>
          <w:szCs w:val="22"/>
        </w:rPr>
        <w:t xml:space="preserve">, volumen o etapa, según los formularios del presente DBC.  </w:t>
      </w:r>
    </w:p>
    <w:p w:rsidR="00A144AD" w:rsidRPr="00807234" w:rsidRDefault="00A144AD" w:rsidP="00A144AD">
      <w:pPr>
        <w:pStyle w:val="Prrafodelista"/>
        <w:ind w:left="426"/>
        <w:jc w:val="both"/>
        <w:rPr>
          <w:rFonts w:asciiTheme="minorHAnsi" w:hAnsiTheme="minorHAnsi" w:cstheme="minorHAnsi"/>
          <w:color w:val="000000"/>
          <w:sz w:val="22"/>
          <w:szCs w:val="22"/>
        </w:rPr>
      </w:pPr>
    </w:p>
    <w:p w:rsidR="00A144AD" w:rsidRPr="00807234" w:rsidRDefault="00A144AD" w:rsidP="00A144AD">
      <w:pPr>
        <w:pStyle w:val="Prrafodelista"/>
        <w:ind w:left="426"/>
        <w:jc w:val="both"/>
        <w:rPr>
          <w:rFonts w:asciiTheme="minorHAnsi" w:hAnsiTheme="minorHAnsi" w:cstheme="minorHAnsi"/>
          <w:color w:val="000000"/>
          <w:sz w:val="22"/>
          <w:szCs w:val="22"/>
        </w:rPr>
      </w:pPr>
      <w:r w:rsidRPr="00807234">
        <w:rPr>
          <w:rFonts w:asciiTheme="minorHAnsi" w:hAnsiTheme="minorHAnsi" w:cstheme="minorHAnsi"/>
          <w:color w:val="000000"/>
          <w:sz w:val="22"/>
          <w:szCs w:val="22"/>
        </w:rPr>
        <w:t xml:space="preserve">En el caso de </w:t>
      </w:r>
      <w:r w:rsidRPr="00807234">
        <w:rPr>
          <w:rFonts w:asciiTheme="minorHAnsi" w:hAnsiTheme="minorHAnsi" w:cstheme="minorHAnsi"/>
          <w:b/>
          <w:color w:val="000000"/>
          <w:sz w:val="22"/>
          <w:szCs w:val="22"/>
        </w:rPr>
        <w:t>ítems</w:t>
      </w:r>
      <w:r w:rsidRPr="00807234">
        <w:rPr>
          <w:rFonts w:asciiTheme="minorHAnsi" w:hAnsiTheme="minorHAnsi" w:cstheme="minorHAnsi"/>
          <w:color w:val="000000"/>
          <w:sz w:val="22"/>
          <w:szCs w:val="22"/>
        </w:rPr>
        <w:t xml:space="preserve"> el proponente podrá presentar una sola propuesta técnica y económica a los ítems que oferte.</w:t>
      </w:r>
    </w:p>
    <w:p w:rsidR="00807234" w:rsidRPr="00807234" w:rsidRDefault="00807234" w:rsidP="00807234">
      <w:pPr>
        <w:ind w:left="567"/>
        <w:jc w:val="both"/>
        <w:rPr>
          <w:rFonts w:asciiTheme="minorHAnsi" w:hAnsiTheme="minorHAnsi" w:cstheme="minorHAnsi"/>
          <w:sz w:val="22"/>
          <w:szCs w:val="22"/>
        </w:rPr>
      </w:pPr>
    </w:p>
    <w:p w:rsidR="00807234" w:rsidRPr="00807234" w:rsidRDefault="00807234" w:rsidP="00807234">
      <w:pPr>
        <w:pStyle w:val="Prrafodelista"/>
        <w:numPr>
          <w:ilvl w:val="0"/>
          <w:numId w:val="3"/>
        </w:numPr>
        <w:ind w:left="426" w:hanging="426"/>
        <w:jc w:val="both"/>
        <w:rPr>
          <w:rFonts w:asciiTheme="minorHAnsi" w:hAnsiTheme="minorHAnsi" w:cstheme="minorHAnsi"/>
          <w:b/>
          <w:sz w:val="22"/>
          <w:szCs w:val="22"/>
        </w:rPr>
      </w:pPr>
      <w:r w:rsidRPr="00807234">
        <w:rPr>
          <w:rFonts w:asciiTheme="minorHAnsi" w:hAnsiTheme="minorHAnsi" w:cstheme="minorHAnsi"/>
          <w:b/>
          <w:sz w:val="22"/>
          <w:szCs w:val="22"/>
        </w:rPr>
        <w:t xml:space="preserve">PRESENTACIÓN DE PROPUESTA.- </w:t>
      </w:r>
    </w:p>
    <w:p w:rsidR="00807234" w:rsidRPr="00807234" w:rsidRDefault="00807234" w:rsidP="00807234">
      <w:pPr>
        <w:pStyle w:val="Prrafodelista"/>
        <w:ind w:left="426"/>
        <w:jc w:val="both"/>
        <w:rPr>
          <w:rFonts w:asciiTheme="minorHAnsi" w:hAnsiTheme="minorHAnsi" w:cstheme="minorHAnsi"/>
          <w:sz w:val="22"/>
          <w:szCs w:val="22"/>
        </w:rPr>
      </w:pPr>
    </w:p>
    <w:p w:rsidR="00807234" w:rsidRPr="00807234" w:rsidRDefault="00807234" w:rsidP="00807234">
      <w:pPr>
        <w:pStyle w:val="Prrafodelista"/>
        <w:ind w:left="426"/>
        <w:jc w:val="both"/>
        <w:rPr>
          <w:rFonts w:asciiTheme="minorHAnsi" w:hAnsiTheme="minorHAnsi" w:cstheme="minorHAnsi"/>
          <w:sz w:val="22"/>
          <w:szCs w:val="22"/>
        </w:rPr>
      </w:pPr>
      <w:r w:rsidRPr="00807234">
        <w:rPr>
          <w:rFonts w:asciiTheme="minorHAnsi" w:hAnsiTheme="minorHAnsi" w:cstheme="minorHAnsi"/>
          <w:sz w:val="22"/>
          <w:szCs w:val="22"/>
        </w:rPr>
        <w:t>El proponente deberá elegir una de las siguientes alternativas para la presentación de propuestas:</w:t>
      </w:r>
    </w:p>
    <w:p w:rsidR="00807234" w:rsidRPr="00807234" w:rsidRDefault="00807234" w:rsidP="00807234">
      <w:pPr>
        <w:pStyle w:val="Prrafodelista"/>
        <w:numPr>
          <w:ilvl w:val="0"/>
          <w:numId w:val="42"/>
        </w:numPr>
        <w:tabs>
          <w:tab w:val="left" w:pos="1276"/>
        </w:tabs>
        <w:spacing w:before="240" w:after="60"/>
        <w:jc w:val="both"/>
        <w:outlineLvl w:val="0"/>
        <w:rPr>
          <w:rFonts w:asciiTheme="minorHAnsi" w:hAnsiTheme="minorHAnsi" w:cstheme="minorHAnsi"/>
          <w:b/>
          <w:bCs/>
          <w:color w:val="000000"/>
          <w:kern w:val="28"/>
          <w:sz w:val="22"/>
          <w:szCs w:val="22"/>
          <w:u w:val="single"/>
          <w:lang w:eastAsia="es-ES"/>
        </w:rPr>
      </w:pPr>
      <w:r w:rsidRPr="00807234">
        <w:rPr>
          <w:rFonts w:asciiTheme="minorHAnsi" w:hAnsiTheme="minorHAnsi" w:cstheme="minorHAnsi"/>
          <w:b/>
          <w:bCs/>
          <w:color w:val="000000"/>
          <w:kern w:val="28"/>
          <w:sz w:val="22"/>
          <w:szCs w:val="22"/>
          <w:u w:val="single"/>
          <w:lang w:eastAsia="es-ES"/>
        </w:rPr>
        <w:t>Presentación de Propuestas de forma Física:</w:t>
      </w:r>
    </w:p>
    <w:p w:rsidR="00807234" w:rsidRPr="00807234" w:rsidRDefault="00807234" w:rsidP="00807234">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07234">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807234" w:rsidRPr="00807234" w:rsidRDefault="00807234" w:rsidP="00807234">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807234">
        <w:rPr>
          <w:rFonts w:asciiTheme="minorHAnsi" w:hAnsiTheme="minorHAnsi" w:cstheme="minorHAnsi"/>
          <w:bCs/>
          <w:color w:val="000000"/>
          <w:kern w:val="28"/>
          <w:sz w:val="22"/>
          <w:szCs w:val="22"/>
          <w:lang w:eastAsia="es-ES"/>
        </w:rPr>
        <w:t>La propuesta deberá ser presentada en sobre cerrado, en su interior deberá contener tres carpetas clasificadas de la siguiente manera:</w:t>
      </w:r>
    </w:p>
    <w:p w:rsidR="00807234" w:rsidRPr="00807234" w:rsidRDefault="00807234" w:rsidP="00807234">
      <w:pPr>
        <w:pStyle w:val="Sinespaciado4"/>
        <w:rPr>
          <w:lang w:eastAsia="es-ES"/>
        </w:rPr>
      </w:pPr>
    </w:p>
    <w:p w:rsidR="00807234" w:rsidRPr="00807234" w:rsidRDefault="00807234" w:rsidP="00807234">
      <w:pPr>
        <w:pStyle w:val="Prrafodelista"/>
        <w:tabs>
          <w:tab w:val="left" w:pos="2127"/>
        </w:tabs>
        <w:ind w:left="1560"/>
        <w:jc w:val="both"/>
        <w:rPr>
          <w:rFonts w:ascii="Calibri" w:hAnsi="Calibri" w:cs="Calibri"/>
          <w:sz w:val="22"/>
          <w:szCs w:val="22"/>
        </w:rPr>
      </w:pPr>
      <w:r w:rsidRPr="00807234">
        <w:rPr>
          <w:rFonts w:ascii="Calibri" w:hAnsi="Calibri" w:cs="Calibri"/>
          <w:sz w:val="22"/>
          <w:szCs w:val="22"/>
        </w:rPr>
        <w:t xml:space="preserve">Carpeta 1 - Documentos/Formularios Administrativos y Económicos. </w:t>
      </w:r>
    </w:p>
    <w:p w:rsidR="00807234" w:rsidRPr="00807234" w:rsidRDefault="00807234" w:rsidP="00807234">
      <w:pPr>
        <w:pStyle w:val="Prrafodelista"/>
        <w:tabs>
          <w:tab w:val="left" w:pos="2127"/>
        </w:tabs>
        <w:ind w:left="1560"/>
        <w:jc w:val="both"/>
        <w:rPr>
          <w:rFonts w:ascii="Calibri" w:hAnsi="Calibri" w:cs="Calibri"/>
          <w:sz w:val="22"/>
          <w:szCs w:val="22"/>
        </w:rPr>
      </w:pPr>
      <w:r w:rsidRPr="00807234">
        <w:rPr>
          <w:rFonts w:ascii="Calibri" w:hAnsi="Calibri" w:cs="Calibri"/>
          <w:sz w:val="22"/>
          <w:szCs w:val="22"/>
        </w:rPr>
        <w:t>Carpeta 2 - Documentos Legales.</w:t>
      </w:r>
    </w:p>
    <w:p w:rsidR="00807234" w:rsidRPr="00807234" w:rsidRDefault="00807234" w:rsidP="00807234">
      <w:pPr>
        <w:pStyle w:val="Prrafodelista"/>
        <w:tabs>
          <w:tab w:val="left" w:pos="2127"/>
        </w:tabs>
        <w:ind w:left="1560"/>
        <w:jc w:val="both"/>
        <w:rPr>
          <w:rFonts w:ascii="Calibri" w:hAnsi="Calibri" w:cs="Calibri"/>
          <w:sz w:val="22"/>
          <w:szCs w:val="22"/>
        </w:rPr>
      </w:pPr>
      <w:r w:rsidRPr="00807234">
        <w:rPr>
          <w:rFonts w:ascii="Calibri" w:hAnsi="Calibri" w:cs="Calibri"/>
          <w:sz w:val="22"/>
          <w:szCs w:val="22"/>
        </w:rPr>
        <w:t>Carpeta 3 - Documentos/Formularios de la Propuesta Técnica.</w:t>
      </w:r>
    </w:p>
    <w:p w:rsidR="00807234" w:rsidRPr="00807234" w:rsidRDefault="00807234" w:rsidP="00807234">
      <w:pPr>
        <w:tabs>
          <w:tab w:val="left" w:pos="1418"/>
        </w:tabs>
        <w:spacing w:before="240" w:after="60"/>
        <w:ind w:left="851"/>
        <w:jc w:val="both"/>
        <w:outlineLvl w:val="0"/>
        <w:rPr>
          <w:rFonts w:asciiTheme="minorHAnsi" w:hAnsiTheme="minorHAnsi" w:cstheme="minorHAnsi"/>
          <w:color w:val="000000"/>
          <w:sz w:val="22"/>
          <w:szCs w:val="22"/>
        </w:rPr>
      </w:pPr>
      <w:r w:rsidRPr="00807234">
        <w:rPr>
          <w:rFonts w:asciiTheme="minorHAnsi" w:hAnsiTheme="minorHAnsi" w:cstheme="minorHAnsi"/>
          <w:color w:val="000000"/>
          <w:sz w:val="22"/>
          <w:szCs w:val="22"/>
        </w:rPr>
        <w:t>El sobre podrá ser rotulado de la siguiente manera:</w:t>
      </w:r>
    </w:p>
    <w:p w:rsidR="00807234" w:rsidRDefault="00807234" w:rsidP="00807234">
      <w:pPr>
        <w:pStyle w:val="Sinespaciado4"/>
      </w:pPr>
    </w:p>
    <w:p w:rsidR="00807234" w:rsidRDefault="00807234" w:rsidP="00807234">
      <w:pPr>
        <w:pStyle w:val="Sinespaciado4"/>
      </w:pPr>
    </w:p>
    <w:p w:rsidR="00807234" w:rsidRDefault="00807234" w:rsidP="00807234">
      <w:pPr>
        <w:pStyle w:val="Sinespaciado4"/>
      </w:pPr>
    </w:p>
    <w:p w:rsidR="00807234" w:rsidRDefault="00807234" w:rsidP="00807234">
      <w:pPr>
        <w:pStyle w:val="Sinespaciado4"/>
      </w:pPr>
    </w:p>
    <w:p w:rsidR="00807234" w:rsidRPr="00807234" w:rsidRDefault="00807234" w:rsidP="00807234">
      <w:pPr>
        <w:pStyle w:val="Sinespaciado4"/>
      </w:pPr>
    </w:p>
    <w:tbl>
      <w:tblPr>
        <w:tblStyle w:val="Tablaconcuadrcula"/>
        <w:tblW w:w="0" w:type="auto"/>
        <w:jc w:val="right"/>
        <w:tblLook w:val="04A0" w:firstRow="1" w:lastRow="0" w:firstColumn="1" w:lastColumn="0" w:noHBand="0" w:noVBand="1"/>
      </w:tblPr>
      <w:tblGrid>
        <w:gridCol w:w="2041"/>
        <w:gridCol w:w="1596"/>
        <w:gridCol w:w="4580"/>
      </w:tblGrid>
      <w:tr w:rsidR="00807234" w:rsidRPr="00807234" w:rsidTr="00612FBE">
        <w:trPr>
          <w:trHeight w:val="522"/>
          <w:jc w:val="right"/>
        </w:trPr>
        <w:tc>
          <w:tcPr>
            <w:tcW w:w="2041" w:type="dxa"/>
            <w:shd w:val="clear" w:color="auto" w:fill="FFFFFF" w:themeFill="background1"/>
            <w:vAlign w:val="center"/>
          </w:tcPr>
          <w:p w:rsidR="00807234" w:rsidRPr="00807234" w:rsidRDefault="00807234" w:rsidP="00612FBE">
            <w:pPr>
              <w:jc w:val="center"/>
              <w:rPr>
                <w:rFonts w:asciiTheme="minorHAnsi" w:hAnsiTheme="minorHAnsi" w:cstheme="minorHAnsi"/>
                <w:b/>
                <w:sz w:val="22"/>
                <w:szCs w:val="22"/>
              </w:rPr>
            </w:pPr>
            <w:r w:rsidRPr="00807234">
              <w:rPr>
                <w:rFonts w:asciiTheme="minorHAnsi" w:hAnsiTheme="minorHAnsi" w:cstheme="minorHAnsi"/>
                <w:noProof/>
                <w:sz w:val="22"/>
                <w:szCs w:val="22"/>
                <w:lang w:val="es-BO" w:eastAsia="es-BO"/>
              </w:rPr>
              <w:lastRenderedPageBreak/>
              <w:drawing>
                <wp:inline distT="0" distB="0" distL="0" distR="0" wp14:anchorId="67680B80" wp14:editId="1D8E2CA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176" w:type="dxa"/>
            <w:gridSpan w:val="2"/>
            <w:shd w:val="clear" w:color="auto" w:fill="FFFFFF" w:themeFill="background1"/>
            <w:vAlign w:val="center"/>
          </w:tcPr>
          <w:p w:rsidR="00807234" w:rsidRPr="00807234" w:rsidRDefault="00807234" w:rsidP="00612FBE">
            <w:pPr>
              <w:jc w:val="center"/>
              <w:rPr>
                <w:rFonts w:asciiTheme="minorHAnsi" w:hAnsiTheme="minorHAnsi" w:cstheme="minorHAnsi"/>
                <w:b/>
                <w:sz w:val="22"/>
                <w:szCs w:val="22"/>
              </w:rPr>
            </w:pPr>
            <w:r w:rsidRPr="00807234">
              <w:rPr>
                <w:rFonts w:asciiTheme="minorHAnsi" w:hAnsiTheme="minorHAnsi" w:cstheme="minorHAnsi"/>
                <w:b/>
                <w:sz w:val="22"/>
                <w:szCs w:val="22"/>
              </w:rPr>
              <w:t>YACIMIENTOS PETROLIFEROS FISCALES BOLIVIANOS - YPFB</w:t>
            </w:r>
          </w:p>
        </w:tc>
      </w:tr>
      <w:tr w:rsidR="00807234" w:rsidRPr="00807234" w:rsidTr="00612FBE">
        <w:trPr>
          <w:trHeight w:val="366"/>
          <w:jc w:val="right"/>
        </w:trPr>
        <w:tc>
          <w:tcPr>
            <w:tcW w:w="3637" w:type="dxa"/>
            <w:gridSpan w:val="2"/>
            <w:shd w:val="clear" w:color="auto" w:fill="FFFFFF" w:themeFill="background1"/>
            <w:vAlign w:val="center"/>
          </w:tcPr>
          <w:p w:rsidR="00807234" w:rsidRPr="00807234" w:rsidRDefault="00807234" w:rsidP="00612FBE">
            <w:pPr>
              <w:jc w:val="right"/>
              <w:rPr>
                <w:rFonts w:asciiTheme="minorHAnsi" w:hAnsiTheme="minorHAnsi" w:cstheme="minorHAnsi"/>
                <w:b/>
                <w:sz w:val="22"/>
                <w:szCs w:val="22"/>
              </w:rPr>
            </w:pPr>
            <w:r w:rsidRPr="00807234">
              <w:rPr>
                <w:rFonts w:asciiTheme="minorHAnsi" w:hAnsiTheme="minorHAnsi" w:cstheme="minorHAnsi"/>
                <w:b/>
                <w:sz w:val="22"/>
                <w:szCs w:val="22"/>
              </w:rPr>
              <w:t xml:space="preserve">OBJETO DE LA CONTRATACIÓN </w:t>
            </w:r>
          </w:p>
        </w:tc>
        <w:tc>
          <w:tcPr>
            <w:tcW w:w="4580" w:type="dxa"/>
            <w:shd w:val="clear" w:color="auto" w:fill="FFFFFF" w:themeFill="background1"/>
            <w:vAlign w:val="center"/>
          </w:tcPr>
          <w:p w:rsidR="00807234" w:rsidRPr="00807234" w:rsidRDefault="00807234" w:rsidP="00612FBE">
            <w:pPr>
              <w:jc w:val="both"/>
              <w:rPr>
                <w:rFonts w:asciiTheme="minorHAnsi" w:hAnsiTheme="minorHAnsi" w:cstheme="minorHAnsi"/>
                <w:sz w:val="22"/>
                <w:szCs w:val="22"/>
              </w:rPr>
            </w:pPr>
          </w:p>
        </w:tc>
      </w:tr>
      <w:tr w:rsidR="00807234" w:rsidRPr="00807234" w:rsidTr="00612FBE">
        <w:trPr>
          <w:trHeight w:val="345"/>
          <w:jc w:val="right"/>
        </w:trPr>
        <w:tc>
          <w:tcPr>
            <w:tcW w:w="3637" w:type="dxa"/>
            <w:gridSpan w:val="2"/>
            <w:shd w:val="clear" w:color="auto" w:fill="FFFFFF" w:themeFill="background1"/>
            <w:vAlign w:val="center"/>
          </w:tcPr>
          <w:p w:rsidR="00807234" w:rsidRPr="00807234" w:rsidRDefault="00807234" w:rsidP="00612FBE">
            <w:pPr>
              <w:jc w:val="right"/>
              <w:rPr>
                <w:rFonts w:asciiTheme="minorHAnsi" w:hAnsiTheme="minorHAnsi" w:cstheme="minorHAnsi"/>
                <w:b/>
                <w:sz w:val="22"/>
                <w:szCs w:val="22"/>
              </w:rPr>
            </w:pPr>
            <w:r w:rsidRPr="00807234">
              <w:rPr>
                <w:rFonts w:asciiTheme="minorHAnsi" w:hAnsiTheme="minorHAnsi" w:cstheme="minorHAnsi"/>
                <w:b/>
                <w:sz w:val="22"/>
                <w:szCs w:val="22"/>
              </w:rPr>
              <w:t xml:space="preserve">CÓDIGO DEL PROCESO </w:t>
            </w:r>
          </w:p>
        </w:tc>
        <w:tc>
          <w:tcPr>
            <w:tcW w:w="4580" w:type="dxa"/>
            <w:shd w:val="clear" w:color="auto" w:fill="FFFFFF" w:themeFill="background1"/>
            <w:vAlign w:val="center"/>
          </w:tcPr>
          <w:p w:rsidR="00807234" w:rsidRPr="00807234" w:rsidRDefault="00807234" w:rsidP="00612FBE">
            <w:pPr>
              <w:jc w:val="both"/>
              <w:rPr>
                <w:rFonts w:asciiTheme="minorHAnsi" w:hAnsiTheme="minorHAnsi" w:cstheme="minorHAnsi"/>
                <w:sz w:val="22"/>
                <w:szCs w:val="22"/>
              </w:rPr>
            </w:pPr>
          </w:p>
        </w:tc>
      </w:tr>
      <w:tr w:rsidR="00807234" w:rsidRPr="00807234" w:rsidTr="00612FBE">
        <w:trPr>
          <w:trHeight w:val="428"/>
          <w:jc w:val="right"/>
        </w:trPr>
        <w:tc>
          <w:tcPr>
            <w:tcW w:w="3637" w:type="dxa"/>
            <w:gridSpan w:val="2"/>
            <w:shd w:val="clear" w:color="auto" w:fill="FFFFFF" w:themeFill="background1"/>
            <w:vAlign w:val="center"/>
          </w:tcPr>
          <w:p w:rsidR="00807234" w:rsidRPr="00807234" w:rsidRDefault="00807234" w:rsidP="00612FBE">
            <w:pPr>
              <w:jc w:val="right"/>
              <w:rPr>
                <w:rFonts w:asciiTheme="minorHAnsi" w:hAnsiTheme="minorHAnsi" w:cstheme="minorHAnsi"/>
                <w:b/>
                <w:sz w:val="22"/>
                <w:szCs w:val="22"/>
              </w:rPr>
            </w:pPr>
            <w:r w:rsidRPr="00807234">
              <w:rPr>
                <w:rFonts w:asciiTheme="minorHAnsi" w:hAnsiTheme="minorHAnsi" w:cstheme="minorHAnsi"/>
                <w:b/>
                <w:sz w:val="22"/>
                <w:szCs w:val="22"/>
              </w:rPr>
              <w:t>NOMBRE DEL PROPONENTE</w:t>
            </w:r>
          </w:p>
        </w:tc>
        <w:tc>
          <w:tcPr>
            <w:tcW w:w="4580" w:type="dxa"/>
            <w:shd w:val="clear" w:color="auto" w:fill="FFFFFF" w:themeFill="background1"/>
            <w:vAlign w:val="center"/>
          </w:tcPr>
          <w:p w:rsidR="00807234" w:rsidRPr="00807234" w:rsidRDefault="00807234" w:rsidP="00612FBE">
            <w:pPr>
              <w:jc w:val="both"/>
              <w:rPr>
                <w:rFonts w:asciiTheme="minorHAnsi" w:hAnsiTheme="minorHAnsi" w:cstheme="minorHAnsi"/>
                <w:sz w:val="22"/>
                <w:szCs w:val="22"/>
              </w:rPr>
            </w:pPr>
          </w:p>
        </w:tc>
      </w:tr>
    </w:tbl>
    <w:p w:rsidR="00807234" w:rsidRPr="00807234" w:rsidRDefault="00807234" w:rsidP="00807234">
      <w:pPr>
        <w:tabs>
          <w:tab w:val="left" w:pos="1418"/>
        </w:tabs>
        <w:spacing w:before="240" w:after="60"/>
        <w:ind w:left="851"/>
        <w:jc w:val="both"/>
        <w:outlineLvl w:val="0"/>
        <w:rPr>
          <w:rFonts w:asciiTheme="minorHAnsi" w:hAnsiTheme="minorHAnsi" w:cstheme="minorHAnsi"/>
          <w:sz w:val="22"/>
          <w:szCs w:val="22"/>
        </w:rPr>
      </w:pPr>
      <w:r w:rsidRPr="00807234">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807234">
        <w:rPr>
          <w:rFonts w:asciiTheme="minorHAnsi" w:hAnsiTheme="minorHAnsi" w:cstheme="minorHAnsi"/>
          <w:sz w:val="22"/>
          <w:szCs w:val="22"/>
        </w:rPr>
        <w:t xml:space="preserve">En todos los casos, el documento original prevalecerá sobre la fotocopia simple, </w:t>
      </w:r>
    </w:p>
    <w:p w:rsidR="00807234" w:rsidRPr="00807234" w:rsidRDefault="00807234" w:rsidP="00807234">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07234">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807234" w:rsidRPr="00807234" w:rsidRDefault="00807234" w:rsidP="00807234">
      <w:pPr>
        <w:pStyle w:val="Prrafodelista"/>
        <w:numPr>
          <w:ilvl w:val="0"/>
          <w:numId w:val="42"/>
        </w:numPr>
        <w:tabs>
          <w:tab w:val="left" w:pos="1276"/>
        </w:tabs>
        <w:spacing w:before="240" w:after="60"/>
        <w:jc w:val="both"/>
        <w:outlineLvl w:val="0"/>
        <w:rPr>
          <w:rFonts w:asciiTheme="minorHAnsi" w:hAnsiTheme="minorHAnsi" w:cstheme="minorHAnsi"/>
          <w:b/>
          <w:sz w:val="22"/>
          <w:szCs w:val="22"/>
          <w:u w:val="single"/>
        </w:rPr>
      </w:pPr>
      <w:r w:rsidRPr="00807234">
        <w:rPr>
          <w:rFonts w:asciiTheme="minorHAnsi" w:hAnsiTheme="minorHAnsi" w:cstheme="minorHAnsi"/>
          <w:b/>
          <w:bCs/>
          <w:color w:val="000000"/>
          <w:kern w:val="28"/>
          <w:sz w:val="22"/>
          <w:szCs w:val="22"/>
          <w:u w:val="single"/>
          <w:lang w:eastAsia="es-ES"/>
        </w:rPr>
        <w:t>Presentación</w:t>
      </w:r>
      <w:r w:rsidRPr="00807234">
        <w:rPr>
          <w:rFonts w:asciiTheme="minorHAnsi" w:hAnsiTheme="minorHAnsi" w:cstheme="minorHAnsi"/>
          <w:b/>
          <w:sz w:val="22"/>
          <w:szCs w:val="22"/>
          <w:u w:val="single"/>
        </w:rPr>
        <w:t xml:space="preserve"> de Propuesta mediante el sitio web de YPFB:</w:t>
      </w:r>
    </w:p>
    <w:p w:rsidR="00807234" w:rsidRPr="00807234" w:rsidRDefault="00807234" w:rsidP="00807234">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807234">
        <w:rPr>
          <w:rFonts w:asciiTheme="minorHAnsi" w:hAnsiTheme="minorHAnsi" w:cstheme="minorHAnsi"/>
          <w:bCs/>
          <w:color w:val="000000"/>
          <w:kern w:val="28"/>
          <w:sz w:val="22"/>
          <w:szCs w:val="22"/>
          <w:lang w:eastAsia="es-ES"/>
        </w:rPr>
        <w:t>Para la presentación de propuestas mediante el sitio web de YPFB, el/los proponente(s) deberán considerar los siguientes aspectos:</w:t>
      </w:r>
    </w:p>
    <w:p w:rsidR="00807234" w:rsidRPr="00807234" w:rsidRDefault="00807234" w:rsidP="00807234">
      <w:pPr>
        <w:pStyle w:val="Prrafodelista"/>
        <w:numPr>
          <w:ilvl w:val="0"/>
          <w:numId w:val="41"/>
        </w:numPr>
        <w:tabs>
          <w:tab w:val="left" w:pos="1276"/>
        </w:tabs>
        <w:spacing w:before="240" w:after="60"/>
        <w:ind w:left="1276" w:hanging="284"/>
        <w:jc w:val="both"/>
        <w:outlineLvl w:val="0"/>
        <w:rPr>
          <w:rFonts w:asciiTheme="minorHAnsi" w:hAnsiTheme="minorHAnsi" w:cstheme="minorHAnsi"/>
          <w:sz w:val="22"/>
          <w:szCs w:val="22"/>
        </w:rPr>
      </w:pPr>
      <w:r w:rsidRPr="00807234">
        <w:rPr>
          <w:rFonts w:asciiTheme="minorHAnsi" w:hAnsiTheme="minorHAnsi" w:cstheme="minorHAnsi"/>
          <w:sz w:val="22"/>
          <w:szCs w:val="22"/>
        </w:rPr>
        <w:t xml:space="preserve">El enlace habilitado para este fin estará disponible en el sitio web de YPFB </w:t>
      </w:r>
      <w:hyperlink r:id="rId15" w:history="1">
        <w:r w:rsidRPr="00807234">
          <w:rPr>
            <w:rStyle w:val="Hipervnculo"/>
            <w:rFonts w:asciiTheme="minorHAnsi" w:hAnsiTheme="minorHAnsi" w:cstheme="minorHAnsi"/>
            <w:sz w:val="22"/>
            <w:szCs w:val="22"/>
          </w:rPr>
          <w:t>www.ypfb.gob.bo</w:t>
        </w:r>
      </w:hyperlink>
      <w:r w:rsidRPr="00807234">
        <w:rPr>
          <w:rFonts w:asciiTheme="minorHAnsi" w:hAnsiTheme="minorHAnsi" w:cstheme="minorHAnsi"/>
          <w:sz w:val="22"/>
          <w:szCs w:val="22"/>
        </w:rPr>
        <w:t xml:space="preserve">  a partir de la publicación de la convocatoria hasta la fecha y hora límite de recepción de propuestas establecido en el cronograma de plazos del DBC.</w:t>
      </w:r>
    </w:p>
    <w:p w:rsidR="00807234" w:rsidRPr="00807234" w:rsidRDefault="00807234" w:rsidP="00807234">
      <w:pPr>
        <w:pStyle w:val="Prrafodelista"/>
        <w:numPr>
          <w:ilvl w:val="0"/>
          <w:numId w:val="41"/>
        </w:numPr>
        <w:tabs>
          <w:tab w:val="left" w:pos="1276"/>
        </w:tabs>
        <w:spacing w:before="240" w:after="60"/>
        <w:ind w:left="1276" w:hanging="284"/>
        <w:jc w:val="both"/>
        <w:outlineLvl w:val="0"/>
        <w:rPr>
          <w:rFonts w:asciiTheme="minorHAnsi" w:hAnsiTheme="minorHAnsi" w:cstheme="minorHAnsi"/>
          <w:sz w:val="22"/>
          <w:szCs w:val="22"/>
        </w:rPr>
      </w:pPr>
      <w:r w:rsidRPr="00807234">
        <w:rPr>
          <w:rFonts w:asciiTheme="minorHAnsi" w:hAnsiTheme="minorHAnsi" w:cstheme="minorHAnsi"/>
          <w:sz w:val="22"/>
          <w:szCs w:val="22"/>
        </w:rPr>
        <w:t>El usuario y contraseña para acceder al enlace web es el otorgado por el Sistema de Gestión de Proveedores de YPFB, en caso que el proponente no cuente con el usuario y contraseña solicitar el mismo al c</w:t>
      </w:r>
      <w:r w:rsidRPr="00807234">
        <w:rPr>
          <w:rFonts w:asciiTheme="minorHAnsi" w:hAnsiTheme="minorHAnsi" w:cstheme="minorHAnsi"/>
          <w:bCs/>
          <w:color w:val="000000"/>
          <w:kern w:val="28"/>
          <w:sz w:val="22"/>
          <w:szCs w:val="22"/>
          <w:lang w:eastAsia="es-ES"/>
        </w:rPr>
        <w:t xml:space="preserve">orreo electrónico </w:t>
      </w:r>
      <w:hyperlink r:id="rId16" w:history="1">
        <w:r w:rsidRPr="00807234">
          <w:rPr>
            <w:rStyle w:val="Hipervnculo"/>
            <w:rFonts w:asciiTheme="minorHAnsi" w:hAnsiTheme="minorHAnsi" w:cstheme="minorHAnsi"/>
            <w:bCs/>
            <w:kern w:val="28"/>
            <w:sz w:val="22"/>
            <w:szCs w:val="22"/>
            <w:lang w:eastAsia="es-ES"/>
          </w:rPr>
          <w:t>aheredia@ypfb.gob.bo</w:t>
        </w:r>
      </w:hyperlink>
      <w:r w:rsidRPr="00807234">
        <w:rPr>
          <w:rFonts w:asciiTheme="minorHAnsi" w:hAnsiTheme="minorHAnsi" w:cstheme="minorHAnsi"/>
          <w:bCs/>
          <w:color w:val="FF0000"/>
          <w:kern w:val="28"/>
          <w:sz w:val="22"/>
          <w:szCs w:val="22"/>
          <w:lang w:eastAsia="es-ES"/>
        </w:rPr>
        <w:t xml:space="preserve"> </w:t>
      </w:r>
      <w:r w:rsidRPr="00807234">
        <w:rPr>
          <w:rFonts w:asciiTheme="minorHAnsi" w:hAnsiTheme="minorHAnsi" w:cstheme="minorHAnsi"/>
          <w:sz w:val="22"/>
          <w:szCs w:val="22"/>
        </w:rPr>
        <w:t>hasta antes de la presentación de propuestas.</w:t>
      </w:r>
    </w:p>
    <w:p w:rsidR="00807234" w:rsidRPr="00807234" w:rsidRDefault="00807234" w:rsidP="00807234">
      <w:pPr>
        <w:pStyle w:val="Prrafodelista"/>
        <w:numPr>
          <w:ilvl w:val="0"/>
          <w:numId w:val="41"/>
        </w:numPr>
        <w:tabs>
          <w:tab w:val="left" w:pos="1276"/>
        </w:tabs>
        <w:spacing w:before="240" w:after="60"/>
        <w:ind w:left="1276" w:hanging="284"/>
        <w:jc w:val="both"/>
        <w:outlineLvl w:val="0"/>
        <w:rPr>
          <w:rFonts w:asciiTheme="minorHAnsi" w:hAnsiTheme="minorHAnsi" w:cstheme="minorHAnsi"/>
          <w:b/>
          <w:bCs/>
          <w:color w:val="000000"/>
          <w:kern w:val="28"/>
          <w:sz w:val="22"/>
          <w:szCs w:val="22"/>
          <w:lang w:eastAsia="es-ES"/>
        </w:rPr>
      </w:pPr>
      <w:r w:rsidRPr="00807234">
        <w:rPr>
          <w:rFonts w:asciiTheme="minorHAnsi" w:hAnsiTheme="minorHAnsi" w:cstheme="minorHAnsi"/>
          <w:bCs/>
          <w:color w:val="000000"/>
          <w:kern w:val="28"/>
          <w:sz w:val="22"/>
          <w:szCs w:val="22"/>
          <w:lang w:eastAsia="es-ES"/>
        </w:rPr>
        <w:t>La propuesta deberá ser organizada y presentada en formato PDF de la siguiente manera:</w:t>
      </w:r>
    </w:p>
    <w:p w:rsidR="00807234" w:rsidRPr="00807234" w:rsidRDefault="00807234" w:rsidP="00807234">
      <w:pPr>
        <w:pStyle w:val="Sinespaciado4"/>
        <w:rPr>
          <w:rFonts w:asciiTheme="minorHAnsi" w:hAnsiTheme="minorHAnsi" w:cstheme="minorHAnsi"/>
          <w:lang w:val="es-ES" w:eastAsia="es-ES"/>
        </w:rPr>
      </w:pPr>
    </w:p>
    <w:p w:rsidR="00807234" w:rsidRPr="00807234" w:rsidRDefault="00807234" w:rsidP="00807234">
      <w:pPr>
        <w:pStyle w:val="Prrafodelista"/>
        <w:tabs>
          <w:tab w:val="left" w:pos="2127"/>
        </w:tabs>
        <w:ind w:left="1560"/>
        <w:jc w:val="both"/>
        <w:rPr>
          <w:rFonts w:asciiTheme="minorHAnsi" w:hAnsiTheme="minorHAnsi" w:cstheme="minorHAnsi"/>
          <w:sz w:val="22"/>
          <w:szCs w:val="22"/>
        </w:rPr>
      </w:pPr>
      <w:r w:rsidRPr="00807234">
        <w:rPr>
          <w:rFonts w:asciiTheme="minorHAnsi" w:hAnsiTheme="minorHAnsi" w:cstheme="minorHAnsi"/>
          <w:sz w:val="22"/>
          <w:szCs w:val="22"/>
        </w:rPr>
        <w:t xml:space="preserve">Carpeta 1 - Documentos/Formularios Administrativos y Económicos. </w:t>
      </w:r>
    </w:p>
    <w:p w:rsidR="00807234" w:rsidRPr="00807234" w:rsidRDefault="00807234" w:rsidP="00807234">
      <w:pPr>
        <w:pStyle w:val="Prrafodelista"/>
        <w:tabs>
          <w:tab w:val="left" w:pos="2127"/>
        </w:tabs>
        <w:ind w:left="1560"/>
        <w:jc w:val="both"/>
        <w:rPr>
          <w:rFonts w:asciiTheme="minorHAnsi" w:hAnsiTheme="minorHAnsi" w:cstheme="minorHAnsi"/>
          <w:sz w:val="22"/>
          <w:szCs w:val="22"/>
        </w:rPr>
      </w:pPr>
      <w:r w:rsidRPr="00807234">
        <w:rPr>
          <w:rFonts w:asciiTheme="minorHAnsi" w:hAnsiTheme="minorHAnsi" w:cstheme="minorHAnsi"/>
          <w:sz w:val="22"/>
          <w:szCs w:val="22"/>
        </w:rPr>
        <w:t>Carpeta 2 - Documentos Legales.</w:t>
      </w:r>
    </w:p>
    <w:p w:rsidR="00807234" w:rsidRPr="00807234" w:rsidRDefault="00807234" w:rsidP="00807234">
      <w:pPr>
        <w:pStyle w:val="Prrafodelista"/>
        <w:tabs>
          <w:tab w:val="left" w:pos="2127"/>
        </w:tabs>
        <w:ind w:left="1560"/>
        <w:jc w:val="both"/>
        <w:rPr>
          <w:rFonts w:asciiTheme="minorHAnsi" w:hAnsiTheme="minorHAnsi" w:cstheme="minorHAnsi"/>
          <w:sz w:val="22"/>
          <w:szCs w:val="22"/>
        </w:rPr>
      </w:pPr>
      <w:r w:rsidRPr="00807234">
        <w:rPr>
          <w:rFonts w:asciiTheme="minorHAnsi" w:hAnsiTheme="minorHAnsi" w:cstheme="minorHAnsi"/>
          <w:sz w:val="22"/>
          <w:szCs w:val="22"/>
        </w:rPr>
        <w:t>Carpeta 3 - Documentos/Formularios de la Propuesta Técnica.</w:t>
      </w:r>
    </w:p>
    <w:p w:rsidR="00807234" w:rsidRPr="00807234" w:rsidRDefault="00807234" w:rsidP="00807234">
      <w:pPr>
        <w:pStyle w:val="Prrafodelista"/>
        <w:numPr>
          <w:ilvl w:val="0"/>
          <w:numId w:val="41"/>
        </w:numPr>
        <w:tabs>
          <w:tab w:val="left" w:pos="1276"/>
        </w:tabs>
        <w:spacing w:before="240" w:after="60"/>
        <w:ind w:left="1276" w:hanging="284"/>
        <w:jc w:val="both"/>
        <w:outlineLvl w:val="0"/>
        <w:rPr>
          <w:rFonts w:asciiTheme="minorHAnsi" w:hAnsiTheme="minorHAnsi" w:cstheme="minorHAnsi"/>
          <w:bCs/>
          <w:color w:val="000000"/>
          <w:kern w:val="28"/>
          <w:sz w:val="22"/>
          <w:szCs w:val="22"/>
          <w:lang w:eastAsia="es-ES"/>
        </w:rPr>
      </w:pPr>
      <w:r w:rsidRPr="00807234">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807234" w:rsidRPr="00807234" w:rsidRDefault="00807234" w:rsidP="00807234">
      <w:pPr>
        <w:rPr>
          <w:rFonts w:asciiTheme="minorHAnsi" w:hAnsiTheme="minorHAnsi" w:cstheme="minorHAnsi"/>
          <w:bCs/>
          <w:color w:val="000000"/>
          <w:kern w:val="28"/>
          <w:sz w:val="22"/>
          <w:szCs w:val="22"/>
          <w:lang w:eastAsia="es-ES"/>
        </w:rPr>
      </w:pPr>
    </w:p>
    <w:p w:rsidR="00807234" w:rsidRPr="00807234" w:rsidRDefault="00807234" w:rsidP="00807234">
      <w:pPr>
        <w:pStyle w:val="Prrafodelista"/>
        <w:numPr>
          <w:ilvl w:val="0"/>
          <w:numId w:val="3"/>
        </w:numPr>
        <w:ind w:left="426" w:hanging="426"/>
        <w:jc w:val="both"/>
        <w:rPr>
          <w:rFonts w:asciiTheme="minorHAnsi" w:hAnsiTheme="minorHAnsi" w:cstheme="minorHAnsi"/>
          <w:b/>
          <w:sz w:val="22"/>
          <w:szCs w:val="22"/>
        </w:rPr>
      </w:pPr>
      <w:r w:rsidRPr="00807234">
        <w:rPr>
          <w:rFonts w:asciiTheme="minorHAnsi" w:hAnsiTheme="minorHAnsi" w:cstheme="minorHAnsi"/>
          <w:b/>
          <w:sz w:val="22"/>
          <w:szCs w:val="22"/>
        </w:rPr>
        <w:t>RECHAZO DE PROPUESTAS.-</w:t>
      </w:r>
    </w:p>
    <w:p w:rsidR="00807234" w:rsidRPr="00807234" w:rsidRDefault="00807234" w:rsidP="00807234">
      <w:pPr>
        <w:jc w:val="both"/>
        <w:rPr>
          <w:rFonts w:asciiTheme="minorHAnsi" w:hAnsiTheme="minorHAnsi" w:cstheme="minorHAnsi"/>
          <w:b/>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Se procederá el rechazo de la/las propuesta(s) cuando esta(s) fuese(n) presentada(s) fuera del plazo (fecha y hora) y/o en lugar diferente a lo establecido en el presente Documento Base de Contratación.</w:t>
      </w:r>
    </w:p>
    <w:p w:rsidR="00807234" w:rsidRDefault="00807234" w:rsidP="00807234">
      <w:pPr>
        <w:ind w:left="567"/>
        <w:jc w:val="both"/>
        <w:rPr>
          <w:rFonts w:asciiTheme="minorHAnsi" w:hAnsiTheme="minorHAnsi" w:cstheme="minorHAnsi"/>
          <w:sz w:val="22"/>
          <w:szCs w:val="22"/>
        </w:rPr>
      </w:pPr>
    </w:p>
    <w:p w:rsidR="00807234" w:rsidRDefault="00807234" w:rsidP="00807234">
      <w:pPr>
        <w:ind w:left="567"/>
        <w:jc w:val="both"/>
        <w:rPr>
          <w:rFonts w:asciiTheme="minorHAnsi" w:hAnsiTheme="minorHAnsi" w:cstheme="minorHAnsi"/>
          <w:sz w:val="22"/>
          <w:szCs w:val="22"/>
        </w:rPr>
      </w:pPr>
    </w:p>
    <w:p w:rsidR="00807234" w:rsidRDefault="00807234" w:rsidP="00807234">
      <w:pPr>
        <w:ind w:left="567"/>
        <w:jc w:val="both"/>
        <w:rPr>
          <w:rFonts w:asciiTheme="minorHAnsi" w:hAnsiTheme="minorHAnsi" w:cstheme="minorHAnsi"/>
          <w:sz w:val="22"/>
          <w:szCs w:val="22"/>
        </w:rPr>
      </w:pPr>
    </w:p>
    <w:p w:rsidR="00807234" w:rsidRPr="00807234" w:rsidRDefault="00807234" w:rsidP="00807234">
      <w:pPr>
        <w:ind w:left="567"/>
        <w:jc w:val="both"/>
        <w:rPr>
          <w:rFonts w:asciiTheme="minorHAnsi" w:hAnsiTheme="minorHAnsi" w:cstheme="minorHAnsi"/>
          <w:sz w:val="22"/>
          <w:szCs w:val="22"/>
        </w:rPr>
      </w:pPr>
    </w:p>
    <w:p w:rsidR="00807234" w:rsidRPr="00807234" w:rsidRDefault="00807234" w:rsidP="00807234">
      <w:pPr>
        <w:pStyle w:val="Prrafodelista"/>
        <w:numPr>
          <w:ilvl w:val="0"/>
          <w:numId w:val="3"/>
        </w:numPr>
        <w:ind w:left="426" w:hanging="426"/>
        <w:jc w:val="both"/>
        <w:rPr>
          <w:rFonts w:asciiTheme="minorHAnsi" w:hAnsiTheme="minorHAnsi" w:cstheme="minorHAnsi"/>
          <w:b/>
          <w:sz w:val="22"/>
          <w:szCs w:val="22"/>
        </w:rPr>
      </w:pPr>
      <w:r w:rsidRPr="00807234">
        <w:rPr>
          <w:rFonts w:asciiTheme="minorHAnsi" w:hAnsiTheme="minorHAnsi" w:cstheme="minorHAnsi"/>
          <w:b/>
          <w:sz w:val="22"/>
          <w:szCs w:val="22"/>
        </w:rPr>
        <w:lastRenderedPageBreak/>
        <w:t>APERTURA DE PROPUESTAS.-</w:t>
      </w:r>
    </w:p>
    <w:p w:rsidR="00807234" w:rsidRPr="00807234" w:rsidRDefault="00807234" w:rsidP="00807234">
      <w:pPr>
        <w:ind w:left="426"/>
        <w:jc w:val="both"/>
        <w:rPr>
          <w:rFonts w:asciiTheme="minorHAnsi" w:hAnsiTheme="minorHAnsi" w:cstheme="minorHAnsi"/>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ab/>
      </w: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En el Acto de Apertura será continuo y sin interrupciones, donde se permitirá la presencia de los proponentes o sus representantes que hayan decidido asistir, así como los representantes de la sociedad que quieran participar. Cuando sea necesario se podrá contar con la presencia de un Notario de Fe Pública.</w:t>
      </w: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ab/>
      </w: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El Acto se efectuará así no se hubiese recibido ninguna propuesta, dándose por concluido el mismo.</w:t>
      </w:r>
    </w:p>
    <w:p w:rsidR="00807234" w:rsidRPr="00807234" w:rsidRDefault="00807234" w:rsidP="00807234">
      <w:pPr>
        <w:ind w:left="426"/>
        <w:jc w:val="both"/>
        <w:rPr>
          <w:rFonts w:asciiTheme="minorHAnsi" w:hAnsiTheme="minorHAnsi" w:cstheme="minorHAnsi"/>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Durante el Acto de Apertura de propuestas no se descalificará a ninguna propuesta, siendo esta una atribución del Comité de Licitación.</w:t>
      </w:r>
    </w:p>
    <w:p w:rsidR="00807234" w:rsidRPr="00807234" w:rsidRDefault="00807234" w:rsidP="00807234">
      <w:pPr>
        <w:ind w:left="426"/>
        <w:jc w:val="both"/>
        <w:rPr>
          <w:rFonts w:asciiTheme="minorHAnsi" w:hAnsiTheme="minorHAnsi" w:cstheme="minorHAnsi"/>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En el desarrollo del Acto de Apertura los asistentes deberán abstenerse de emitir criterios o juicios de valor sobre el contenido de las propuestas.</w:t>
      </w:r>
    </w:p>
    <w:p w:rsidR="00807234" w:rsidRPr="00807234" w:rsidRDefault="00807234" w:rsidP="00807234">
      <w:pPr>
        <w:ind w:left="426"/>
        <w:jc w:val="both"/>
        <w:rPr>
          <w:rFonts w:asciiTheme="minorHAnsi" w:hAnsiTheme="minorHAnsi" w:cstheme="minorHAnsi"/>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07234" w:rsidRPr="00807234" w:rsidRDefault="00807234" w:rsidP="00807234">
      <w:pPr>
        <w:ind w:left="426"/>
        <w:jc w:val="both"/>
        <w:rPr>
          <w:rFonts w:asciiTheme="minorHAnsi" w:hAnsiTheme="minorHAnsi" w:cstheme="minorHAnsi"/>
          <w:sz w:val="22"/>
          <w:szCs w:val="22"/>
        </w:rPr>
      </w:pPr>
    </w:p>
    <w:p w:rsidR="00807234" w:rsidRPr="00807234" w:rsidRDefault="00807234" w:rsidP="00807234">
      <w:pPr>
        <w:ind w:left="426"/>
        <w:jc w:val="both"/>
        <w:rPr>
          <w:rFonts w:asciiTheme="minorHAnsi" w:hAnsiTheme="minorHAnsi" w:cstheme="minorHAnsi"/>
          <w:sz w:val="22"/>
          <w:szCs w:val="22"/>
        </w:rPr>
      </w:pPr>
    </w:p>
    <w:p w:rsidR="00807234" w:rsidRPr="00807234" w:rsidRDefault="00807234" w:rsidP="00807234">
      <w:pPr>
        <w:ind w:left="426"/>
        <w:jc w:val="center"/>
        <w:rPr>
          <w:rFonts w:asciiTheme="minorHAnsi" w:hAnsiTheme="minorHAnsi" w:cstheme="minorHAnsi"/>
          <w:b/>
          <w:sz w:val="22"/>
          <w:szCs w:val="22"/>
        </w:rPr>
      </w:pPr>
      <w:r w:rsidRPr="00807234">
        <w:rPr>
          <w:rFonts w:asciiTheme="minorHAnsi" w:hAnsiTheme="minorHAnsi" w:cstheme="minorHAnsi"/>
          <w:b/>
          <w:sz w:val="22"/>
          <w:szCs w:val="22"/>
        </w:rPr>
        <w:t>PARTE III</w:t>
      </w:r>
    </w:p>
    <w:p w:rsidR="00807234" w:rsidRPr="00807234" w:rsidRDefault="00807234" w:rsidP="00807234">
      <w:pPr>
        <w:ind w:left="426"/>
        <w:jc w:val="center"/>
        <w:rPr>
          <w:rFonts w:asciiTheme="minorHAnsi" w:hAnsiTheme="minorHAnsi" w:cstheme="minorHAnsi"/>
          <w:b/>
          <w:sz w:val="22"/>
          <w:szCs w:val="22"/>
        </w:rPr>
      </w:pPr>
      <w:r w:rsidRPr="00807234">
        <w:rPr>
          <w:rFonts w:asciiTheme="minorHAnsi" w:hAnsiTheme="minorHAnsi" w:cstheme="minorHAnsi"/>
          <w:b/>
          <w:sz w:val="22"/>
          <w:szCs w:val="22"/>
        </w:rPr>
        <w:t xml:space="preserve">EVALUACION Y FORMALIZACION  </w:t>
      </w:r>
    </w:p>
    <w:p w:rsidR="00807234" w:rsidRPr="00807234" w:rsidRDefault="00807234" w:rsidP="00807234">
      <w:pPr>
        <w:rPr>
          <w:rFonts w:asciiTheme="minorHAnsi" w:hAnsiTheme="minorHAnsi" w:cstheme="minorHAnsi"/>
          <w:b/>
          <w:sz w:val="22"/>
          <w:szCs w:val="22"/>
        </w:rPr>
      </w:pPr>
    </w:p>
    <w:p w:rsidR="00807234" w:rsidRPr="00807234" w:rsidRDefault="00807234" w:rsidP="00807234">
      <w:pPr>
        <w:pStyle w:val="Prrafodelista"/>
        <w:numPr>
          <w:ilvl w:val="0"/>
          <w:numId w:val="3"/>
        </w:numPr>
        <w:ind w:left="426" w:hanging="426"/>
        <w:jc w:val="both"/>
        <w:rPr>
          <w:rFonts w:asciiTheme="minorHAnsi" w:hAnsiTheme="minorHAnsi" w:cstheme="minorHAnsi"/>
          <w:b/>
          <w:sz w:val="22"/>
          <w:szCs w:val="22"/>
        </w:rPr>
      </w:pPr>
      <w:r w:rsidRPr="00807234">
        <w:rPr>
          <w:rFonts w:asciiTheme="minorHAnsi" w:hAnsiTheme="minorHAnsi" w:cstheme="minorHAnsi"/>
          <w:b/>
          <w:sz w:val="22"/>
          <w:szCs w:val="22"/>
        </w:rPr>
        <w:t>ETAPA DE EVALUACIÓN.-</w:t>
      </w:r>
    </w:p>
    <w:p w:rsidR="00807234" w:rsidRPr="00807234" w:rsidRDefault="00807234" w:rsidP="00807234">
      <w:pPr>
        <w:ind w:left="567"/>
        <w:jc w:val="both"/>
        <w:rPr>
          <w:rFonts w:asciiTheme="minorHAnsi" w:hAnsiTheme="minorHAnsi" w:cstheme="minorHAnsi"/>
          <w:b/>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El Comité de Licitación procederá a la evaluación de la(s) propuesta(s) presentada(s) en el ámbito de sus competencias, aplicando el método de selección de adjudicación descrito en la parte VII del presente DBC.</w:t>
      </w:r>
    </w:p>
    <w:p w:rsidR="00807234" w:rsidRPr="00807234" w:rsidRDefault="00807234" w:rsidP="00807234">
      <w:pPr>
        <w:ind w:left="567"/>
        <w:jc w:val="both"/>
        <w:rPr>
          <w:rFonts w:asciiTheme="minorHAnsi" w:hAnsiTheme="minorHAnsi" w:cstheme="minorHAnsi"/>
          <w:sz w:val="22"/>
          <w:szCs w:val="22"/>
          <w:lang w:val="es-BO"/>
        </w:rPr>
      </w:pPr>
    </w:p>
    <w:p w:rsidR="00807234" w:rsidRPr="00807234" w:rsidRDefault="00807234" w:rsidP="00807234">
      <w:pPr>
        <w:ind w:left="567"/>
        <w:jc w:val="both"/>
        <w:rPr>
          <w:rFonts w:asciiTheme="minorHAnsi" w:hAnsiTheme="minorHAnsi" w:cstheme="minorHAnsi"/>
          <w:sz w:val="22"/>
          <w:szCs w:val="22"/>
          <w:lang w:val="es-BO"/>
        </w:rPr>
      </w:pPr>
    </w:p>
    <w:p w:rsidR="00807234" w:rsidRPr="00807234" w:rsidRDefault="00807234" w:rsidP="00807234">
      <w:pPr>
        <w:pStyle w:val="Prrafodelista"/>
        <w:numPr>
          <w:ilvl w:val="0"/>
          <w:numId w:val="3"/>
        </w:numPr>
        <w:ind w:left="426" w:hanging="426"/>
        <w:jc w:val="both"/>
        <w:rPr>
          <w:rFonts w:asciiTheme="minorHAnsi" w:hAnsiTheme="minorHAnsi" w:cstheme="minorHAnsi"/>
          <w:b/>
          <w:sz w:val="22"/>
          <w:szCs w:val="22"/>
        </w:rPr>
      </w:pPr>
      <w:r w:rsidRPr="00807234">
        <w:rPr>
          <w:rFonts w:asciiTheme="minorHAnsi" w:hAnsiTheme="minorHAnsi" w:cstheme="minorHAnsi"/>
          <w:b/>
          <w:sz w:val="22"/>
          <w:szCs w:val="22"/>
        </w:rPr>
        <w:t xml:space="preserve">ETAPA DE CONCERTACIÓN.- </w:t>
      </w:r>
    </w:p>
    <w:p w:rsidR="00807234" w:rsidRPr="00807234" w:rsidRDefault="00807234" w:rsidP="00807234">
      <w:pPr>
        <w:jc w:val="both"/>
        <w:rPr>
          <w:rFonts w:asciiTheme="minorHAnsi" w:hAnsiTheme="minorHAnsi" w:cstheme="minorHAnsi"/>
          <w:color w:val="000000"/>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La concertación podrá ser utilizada en los procesos de contratación con el objetivo de obtener mejores condiciones técnicas y/o económicas.</w:t>
      </w: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 xml:space="preserve"> </w:t>
      </w: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Se reconocen los siguientes métodos de concertación o mejora de ofertas:</w:t>
      </w:r>
    </w:p>
    <w:p w:rsidR="00807234" w:rsidRPr="00807234" w:rsidRDefault="00807234" w:rsidP="00807234">
      <w:pPr>
        <w:jc w:val="both"/>
        <w:rPr>
          <w:rFonts w:asciiTheme="minorHAnsi" w:hAnsiTheme="minorHAnsi" w:cstheme="minorHAnsi"/>
          <w:sz w:val="22"/>
          <w:szCs w:val="22"/>
        </w:rPr>
      </w:pPr>
    </w:p>
    <w:p w:rsidR="00807234" w:rsidRPr="00807234" w:rsidRDefault="00807234" w:rsidP="00807234">
      <w:pPr>
        <w:pStyle w:val="Prrafodelista"/>
        <w:numPr>
          <w:ilvl w:val="0"/>
          <w:numId w:val="18"/>
        </w:numPr>
        <w:jc w:val="both"/>
        <w:rPr>
          <w:rFonts w:asciiTheme="minorHAnsi" w:hAnsiTheme="minorHAnsi" w:cstheme="minorHAnsi"/>
          <w:sz w:val="22"/>
          <w:szCs w:val="22"/>
        </w:rPr>
      </w:pPr>
      <w:r w:rsidRPr="00807234">
        <w:rPr>
          <w:rFonts w:asciiTheme="minorHAnsi" w:hAnsiTheme="minorHAnsi" w:cstheme="minorHAnsi"/>
          <w:sz w:val="22"/>
          <w:szCs w:val="22"/>
        </w:rPr>
        <w:t>Ofertas con dispersión económica menor o igual al 5%.</w:t>
      </w:r>
    </w:p>
    <w:p w:rsidR="00807234" w:rsidRPr="00807234" w:rsidRDefault="00807234" w:rsidP="00807234">
      <w:pPr>
        <w:pStyle w:val="Prrafodelista"/>
        <w:numPr>
          <w:ilvl w:val="0"/>
          <w:numId w:val="18"/>
        </w:numPr>
        <w:jc w:val="both"/>
        <w:rPr>
          <w:rFonts w:asciiTheme="minorHAnsi" w:hAnsiTheme="minorHAnsi" w:cstheme="minorHAnsi"/>
          <w:sz w:val="22"/>
          <w:szCs w:val="22"/>
        </w:rPr>
      </w:pPr>
      <w:r w:rsidRPr="00807234">
        <w:rPr>
          <w:rFonts w:asciiTheme="minorHAnsi" w:hAnsiTheme="minorHAnsi" w:cstheme="minorHAnsi"/>
          <w:sz w:val="22"/>
          <w:szCs w:val="22"/>
        </w:rPr>
        <w:t>Concertación Directa.</w:t>
      </w:r>
    </w:p>
    <w:p w:rsidR="00807234" w:rsidRPr="00807234" w:rsidRDefault="00807234" w:rsidP="00807234">
      <w:pPr>
        <w:jc w:val="both"/>
        <w:rPr>
          <w:rFonts w:asciiTheme="minorHAnsi" w:hAnsiTheme="minorHAnsi" w:cstheme="minorHAnsi"/>
          <w:color w:val="000000"/>
          <w:sz w:val="22"/>
          <w:szCs w:val="22"/>
        </w:rPr>
      </w:pPr>
    </w:p>
    <w:p w:rsidR="00807234" w:rsidRPr="00807234" w:rsidRDefault="00807234" w:rsidP="00807234">
      <w:pPr>
        <w:ind w:left="426"/>
        <w:jc w:val="both"/>
        <w:rPr>
          <w:rFonts w:asciiTheme="minorHAnsi" w:hAnsiTheme="minorHAnsi" w:cstheme="minorHAnsi"/>
          <w:color w:val="000000"/>
          <w:sz w:val="22"/>
          <w:szCs w:val="22"/>
        </w:rPr>
      </w:pPr>
      <w:r w:rsidRPr="00807234">
        <w:rPr>
          <w:rFonts w:asciiTheme="minorHAnsi" w:hAnsiTheme="minorHAnsi" w:cstheme="minorHAnsi"/>
          <w:color w:val="000000"/>
          <w:sz w:val="22"/>
          <w:szCs w:val="22"/>
        </w:rPr>
        <w:t xml:space="preserve">Se podrá concertar con una o más empresas con la finalidad de que las mismas mejoren su propuesta económica o se adecuen al precio evaluado más bajo. </w:t>
      </w:r>
    </w:p>
    <w:p w:rsidR="00807234" w:rsidRPr="00807234" w:rsidRDefault="00807234" w:rsidP="00807234">
      <w:pPr>
        <w:jc w:val="both"/>
        <w:rPr>
          <w:rFonts w:asciiTheme="minorHAnsi" w:hAnsiTheme="minorHAnsi" w:cstheme="minorHAnsi"/>
          <w:color w:val="000000"/>
          <w:sz w:val="22"/>
          <w:szCs w:val="22"/>
        </w:rPr>
      </w:pPr>
    </w:p>
    <w:p w:rsidR="00807234" w:rsidRPr="00807234" w:rsidRDefault="00807234" w:rsidP="00807234">
      <w:pPr>
        <w:pStyle w:val="Prrafodelista"/>
        <w:numPr>
          <w:ilvl w:val="0"/>
          <w:numId w:val="3"/>
        </w:numPr>
        <w:ind w:left="426" w:hanging="426"/>
        <w:jc w:val="both"/>
        <w:rPr>
          <w:rFonts w:asciiTheme="minorHAnsi" w:hAnsiTheme="minorHAnsi" w:cstheme="minorHAnsi"/>
          <w:b/>
          <w:sz w:val="22"/>
          <w:szCs w:val="22"/>
        </w:rPr>
      </w:pPr>
      <w:r w:rsidRPr="00807234">
        <w:rPr>
          <w:rFonts w:asciiTheme="minorHAnsi" w:hAnsiTheme="minorHAnsi" w:cstheme="minorHAnsi"/>
          <w:b/>
          <w:sz w:val="22"/>
          <w:szCs w:val="22"/>
        </w:rPr>
        <w:lastRenderedPageBreak/>
        <w:t>RESULTADOS DEL PROCESO DE CONTRATACION</w:t>
      </w:r>
    </w:p>
    <w:p w:rsidR="00807234" w:rsidRPr="00807234" w:rsidRDefault="00807234" w:rsidP="00807234">
      <w:pPr>
        <w:rPr>
          <w:rFonts w:asciiTheme="minorHAnsi" w:hAnsiTheme="minorHAnsi" w:cstheme="minorHAnsi"/>
          <w:b/>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 xml:space="preserve">Los resultados del proceso de contratación serán publicados en el sitio web de YPFB </w:t>
      </w:r>
      <w:hyperlink r:id="rId17" w:history="1">
        <w:r w:rsidRPr="00807234">
          <w:rPr>
            <w:rStyle w:val="Hipervnculo"/>
            <w:rFonts w:asciiTheme="minorHAnsi" w:hAnsiTheme="minorHAnsi" w:cstheme="minorHAnsi"/>
            <w:sz w:val="22"/>
            <w:szCs w:val="22"/>
          </w:rPr>
          <w:t>www.ypfb.gob.bo</w:t>
        </w:r>
      </w:hyperlink>
      <w:r w:rsidRPr="00807234">
        <w:rPr>
          <w:rStyle w:val="Hipervnculo"/>
          <w:rFonts w:asciiTheme="minorHAnsi" w:hAnsiTheme="minorHAnsi" w:cstheme="minorHAnsi"/>
          <w:sz w:val="22"/>
          <w:szCs w:val="22"/>
        </w:rPr>
        <w:t>.</w:t>
      </w:r>
      <w:r w:rsidRPr="00807234">
        <w:rPr>
          <w:rFonts w:asciiTheme="minorHAnsi" w:hAnsiTheme="minorHAnsi" w:cstheme="minorHAnsi"/>
          <w:sz w:val="22"/>
          <w:szCs w:val="22"/>
        </w:rPr>
        <w:t xml:space="preserve"> </w:t>
      </w:r>
    </w:p>
    <w:p w:rsidR="00807234" w:rsidRPr="00807234" w:rsidRDefault="00807234" w:rsidP="00807234">
      <w:pPr>
        <w:ind w:left="426"/>
        <w:jc w:val="both"/>
        <w:rPr>
          <w:rFonts w:asciiTheme="minorHAnsi" w:hAnsiTheme="minorHAnsi" w:cstheme="minorHAnsi"/>
          <w:sz w:val="22"/>
          <w:szCs w:val="22"/>
        </w:rPr>
      </w:pPr>
    </w:p>
    <w:p w:rsidR="00807234" w:rsidRPr="00807234" w:rsidRDefault="00807234" w:rsidP="00807234">
      <w:pPr>
        <w:pStyle w:val="Prrafodelista"/>
        <w:numPr>
          <w:ilvl w:val="0"/>
          <w:numId w:val="3"/>
        </w:numPr>
        <w:ind w:left="426" w:hanging="426"/>
        <w:jc w:val="both"/>
        <w:rPr>
          <w:rFonts w:asciiTheme="minorHAnsi" w:hAnsiTheme="minorHAnsi" w:cstheme="minorHAnsi"/>
          <w:b/>
          <w:sz w:val="22"/>
          <w:szCs w:val="22"/>
        </w:rPr>
      </w:pPr>
      <w:r w:rsidRPr="00807234">
        <w:rPr>
          <w:rFonts w:asciiTheme="minorHAnsi" w:hAnsiTheme="minorHAnsi" w:cstheme="minorHAnsi"/>
          <w:b/>
          <w:sz w:val="22"/>
          <w:szCs w:val="22"/>
        </w:rPr>
        <w:t>ELABORACION Y SUSCRIPCION DE CONTRATO U ORDEN DE SERVICIO</w:t>
      </w:r>
    </w:p>
    <w:p w:rsidR="00807234" w:rsidRPr="00807234" w:rsidRDefault="00807234" w:rsidP="00807234">
      <w:pPr>
        <w:tabs>
          <w:tab w:val="left" w:pos="567"/>
          <w:tab w:val="left" w:pos="1276"/>
        </w:tabs>
        <w:jc w:val="both"/>
        <w:rPr>
          <w:rFonts w:asciiTheme="minorHAnsi" w:hAnsiTheme="minorHAnsi" w:cstheme="minorHAnsi"/>
          <w:sz w:val="22"/>
          <w:szCs w:val="22"/>
        </w:rPr>
      </w:pPr>
    </w:p>
    <w:p w:rsidR="00807234" w:rsidRPr="00807234"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 u orden de servicio.</w:t>
      </w:r>
    </w:p>
    <w:p w:rsidR="00807234" w:rsidRPr="00807234" w:rsidRDefault="00807234" w:rsidP="00807234">
      <w:pPr>
        <w:ind w:left="426"/>
        <w:jc w:val="both"/>
        <w:rPr>
          <w:rFonts w:asciiTheme="minorHAnsi" w:hAnsiTheme="minorHAnsi" w:cstheme="minorHAnsi"/>
          <w:sz w:val="22"/>
          <w:szCs w:val="22"/>
        </w:rPr>
      </w:pPr>
    </w:p>
    <w:p w:rsidR="00807234" w:rsidRPr="00552079" w:rsidRDefault="00807234" w:rsidP="00807234">
      <w:pPr>
        <w:ind w:left="426"/>
        <w:jc w:val="both"/>
        <w:rPr>
          <w:rFonts w:asciiTheme="minorHAnsi" w:hAnsiTheme="minorHAnsi" w:cstheme="minorHAnsi"/>
          <w:sz w:val="22"/>
          <w:szCs w:val="22"/>
        </w:rPr>
      </w:pPr>
      <w:r w:rsidRPr="00807234">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w:t>
      </w:r>
      <w:r w:rsidRPr="00552079">
        <w:rPr>
          <w:rFonts w:asciiTheme="minorHAnsi" w:hAnsiTheme="minorHAnsi" w:cstheme="minorHAnsi"/>
          <w:sz w:val="22"/>
          <w:szCs w:val="22"/>
        </w:rPr>
        <w:t xml:space="preserve"> justificada el proponente podrá solicitar al RPC la ampliación de plazo de presentación de documentos.</w:t>
      </w:r>
    </w:p>
    <w:p w:rsidR="00807234" w:rsidRPr="00552079" w:rsidRDefault="00807234" w:rsidP="00807234">
      <w:pPr>
        <w:ind w:left="426"/>
        <w:jc w:val="both"/>
        <w:rPr>
          <w:rFonts w:asciiTheme="minorHAnsi" w:hAnsiTheme="minorHAnsi" w:cstheme="minorHAnsi"/>
          <w:sz w:val="22"/>
          <w:szCs w:val="22"/>
        </w:rPr>
      </w:pPr>
    </w:p>
    <w:p w:rsidR="00807234" w:rsidRPr="00552079" w:rsidRDefault="00807234" w:rsidP="008072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807234" w:rsidRDefault="00807234" w:rsidP="00807234">
      <w:pPr>
        <w:jc w:val="center"/>
        <w:rPr>
          <w:rFonts w:asciiTheme="minorHAnsi" w:hAnsiTheme="minorHAnsi" w:cstheme="minorHAnsi"/>
          <w:b/>
          <w:sz w:val="22"/>
          <w:szCs w:val="22"/>
          <w:highlight w:val="yellow"/>
        </w:rPr>
      </w:pPr>
    </w:p>
    <w:p w:rsidR="00807234" w:rsidRDefault="00807234" w:rsidP="00807234">
      <w:pPr>
        <w:jc w:val="center"/>
        <w:rPr>
          <w:rFonts w:asciiTheme="minorHAnsi" w:hAnsiTheme="minorHAnsi" w:cstheme="minorHAnsi"/>
          <w:b/>
          <w:sz w:val="22"/>
          <w:szCs w:val="22"/>
          <w:highlight w:val="yellow"/>
        </w:rPr>
      </w:pPr>
    </w:p>
    <w:p w:rsidR="00B857A6" w:rsidRDefault="00B857A6" w:rsidP="00B37050">
      <w:pPr>
        <w:jc w:val="center"/>
        <w:rPr>
          <w:rFonts w:asciiTheme="minorHAnsi" w:hAnsiTheme="minorHAnsi" w:cstheme="minorHAnsi"/>
          <w:b/>
          <w:sz w:val="22"/>
          <w:szCs w:val="22"/>
          <w:highlight w:val="yellow"/>
        </w:rPr>
      </w:pPr>
    </w:p>
    <w:p w:rsidR="00221E6D" w:rsidRDefault="00221E6D">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21E6D" w:rsidRPr="00B37B3C" w:rsidTr="00203E39">
        <w:tc>
          <w:tcPr>
            <w:tcW w:w="5000" w:type="pct"/>
            <w:tcBorders>
              <w:bottom w:val="single" w:sz="4" w:space="0" w:color="auto"/>
            </w:tcBorders>
            <w:shd w:val="clear" w:color="auto" w:fill="C6D9F1"/>
            <w:vAlign w:val="center"/>
          </w:tcPr>
          <w:p w:rsidR="00221E6D" w:rsidRPr="00B37B3C" w:rsidRDefault="00221E6D" w:rsidP="00203E39">
            <w:pPr>
              <w:rPr>
                <w:rFonts w:ascii="Calibri" w:hAnsi="Calibri" w:cs="Calibri"/>
              </w:rPr>
            </w:pPr>
            <w:r w:rsidRPr="00B37B3C">
              <w:rPr>
                <w:rFonts w:ascii="Calibri" w:hAnsi="Calibri" w:cs="Calibri"/>
                <w:b/>
                <w:bCs/>
                <w:lang w:val="es-BO" w:eastAsia="es-BO"/>
              </w:rPr>
              <w:br w:type="page"/>
            </w:r>
            <w:r w:rsidRPr="00B37B3C">
              <w:rPr>
                <w:rFonts w:ascii="Calibri" w:hAnsi="Calibri" w:cs="Calibri"/>
                <w:b/>
                <w:bCs/>
                <w:lang w:eastAsia="es-BO"/>
              </w:rPr>
              <w:br w:type="page"/>
              <w:t>ANEXO 1: GARANTÍAS FINANCIERAS</w:t>
            </w:r>
          </w:p>
        </w:tc>
      </w:tr>
      <w:tr w:rsidR="00221E6D" w:rsidRPr="00B37B3C" w:rsidTr="00203E39">
        <w:tc>
          <w:tcPr>
            <w:tcW w:w="5000" w:type="pct"/>
            <w:shd w:val="clear" w:color="auto" w:fill="C6D9F1"/>
          </w:tcPr>
          <w:p w:rsidR="00221E6D" w:rsidRPr="00B37B3C" w:rsidRDefault="00221E6D" w:rsidP="00203E39">
            <w:pPr>
              <w:pStyle w:val="Prrafodelista"/>
              <w:ind w:left="0"/>
              <w:rPr>
                <w:rFonts w:ascii="Calibri" w:hAnsi="Calibri" w:cs="Calibri"/>
                <w:b/>
              </w:rPr>
            </w:pPr>
            <w:r w:rsidRPr="00B37B3C">
              <w:rPr>
                <w:rFonts w:ascii="Calibri" w:hAnsi="Calibri" w:cs="Calibri"/>
                <w:b/>
              </w:rPr>
              <w:t>GARANTÍA DE SERIEDAD DE PROPUESTA</w:t>
            </w:r>
          </w:p>
        </w:tc>
      </w:tr>
      <w:tr w:rsidR="00221E6D" w:rsidRPr="00B37B3C" w:rsidTr="00203E39">
        <w:tc>
          <w:tcPr>
            <w:tcW w:w="5000" w:type="pct"/>
            <w:shd w:val="clear" w:color="auto" w:fill="auto"/>
          </w:tcPr>
          <w:p w:rsidR="00221E6D" w:rsidRPr="00B37B3C" w:rsidRDefault="00221E6D" w:rsidP="00203E39">
            <w:pPr>
              <w:autoSpaceDE w:val="0"/>
              <w:autoSpaceDN w:val="0"/>
              <w:adjustRightInd w:val="0"/>
              <w:jc w:val="both"/>
              <w:rPr>
                <w:rFonts w:ascii="Calibri" w:hAnsi="Calibri" w:cs="Calibri"/>
              </w:rPr>
            </w:pPr>
            <w:r w:rsidRPr="00B37B3C">
              <w:rPr>
                <w:rFonts w:ascii="Calibri" w:hAnsi="Calibri" w:cs="Calibri"/>
              </w:rPr>
              <w:t>A elección del proponente, este podrá presentar, conjuntamente con su oferta, una de las siguientes opciones:</w:t>
            </w:r>
          </w:p>
          <w:p w:rsidR="00221E6D" w:rsidRPr="00B37B3C" w:rsidRDefault="00221E6D" w:rsidP="00203E39">
            <w:pPr>
              <w:rPr>
                <w:rFonts w:ascii="Calibri" w:hAnsi="Calibri" w:cs="Calibri"/>
                <w:b/>
              </w:rPr>
            </w:pPr>
          </w:p>
          <w:p w:rsidR="00221E6D" w:rsidRPr="00B37B3C" w:rsidRDefault="00221E6D" w:rsidP="00D07BAA">
            <w:pPr>
              <w:pStyle w:val="Prrafodelista"/>
              <w:numPr>
                <w:ilvl w:val="0"/>
                <w:numId w:val="29"/>
              </w:numPr>
              <w:contextualSpacing/>
              <w:jc w:val="both"/>
              <w:rPr>
                <w:rFonts w:ascii="Calibri" w:hAnsi="Calibri" w:cs="Calibri"/>
              </w:rPr>
            </w:pPr>
            <w:r w:rsidRPr="00B37B3C">
              <w:rPr>
                <w:rFonts w:ascii="Calibri" w:hAnsi="Calibri" w:cs="Calibri"/>
              </w:rPr>
              <w:t xml:space="preserve">Carta de Crédito Stand </w:t>
            </w:r>
            <w:proofErr w:type="spellStart"/>
            <w:r w:rsidRPr="00B37B3C">
              <w:rPr>
                <w:rFonts w:ascii="Calibri" w:hAnsi="Calibri" w:cs="Calibri"/>
              </w:rPr>
              <w:t>By</w:t>
            </w:r>
            <w:proofErr w:type="spellEnd"/>
            <w:r w:rsidRPr="00B37B3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rsidR="00221E6D" w:rsidRPr="00B37B3C" w:rsidRDefault="00221E6D" w:rsidP="00203E39">
            <w:pPr>
              <w:pStyle w:val="Prrafodelista"/>
              <w:ind w:left="0"/>
              <w:contextualSpacing/>
              <w:jc w:val="both"/>
              <w:rPr>
                <w:rFonts w:ascii="Calibri" w:hAnsi="Calibri"/>
                <w:b/>
                <w:bCs/>
              </w:rPr>
            </w:pPr>
          </w:p>
          <w:p w:rsidR="00221E6D" w:rsidRPr="00B37B3C" w:rsidRDefault="00221E6D" w:rsidP="00D07BAA">
            <w:pPr>
              <w:pStyle w:val="Prrafodelista"/>
              <w:numPr>
                <w:ilvl w:val="0"/>
                <w:numId w:val="29"/>
              </w:numPr>
              <w:contextualSpacing/>
              <w:jc w:val="both"/>
              <w:rPr>
                <w:rFonts w:ascii="Calibri" w:hAnsi="Calibri" w:cs="Calibri"/>
              </w:rPr>
            </w:pPr>
            <w:r w:rsidRPr="00B37B3C">
              <w:rPr>
                <w:rFonts w:ascii="Calibri" w:hAnsi="Calibri" w:cs="Calibri"/>
              </w:rPr>
              <w:t xml:space="preserve">Boleta de Garantía contra garantizada (por una carta de crédito Stand </w:t>
            </w:r>
            <w:proofErr w:type="spellStart"/>
            <w:r w:rsidRPr="00B37B3C">
              <w:rPr>
                <w:rFonts w:ascii="Calibri" w:hAnsi="Calibri" w:cs="Calibri"/>
              </w:rPr>
              <w:t>By</w:t>
            </w:r>
            <w:proofErr w:type="spellEnd"/>
            <w:r w:rsidRPr="00B37B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w:t>
            </w:r>
          </w:p>
          <w:p w:rsidR="00221E6D" w:rsidRPr="00B37B3C" w:rsidRDefault="00221E6D" w:rsidP="00203E39">
            <w:pPr>
              <w:ind w:left="567"/>
              <w:jc w:val="both"/>
              <w:rPr>
                <w:rFonts w:ascii="Calibri" w:hAnsi="Calibri" w:cs="Calibri"/>
                <w:b/>
              </w:rPr>
            </w:pPr>
          </w:p>
          <w:p w:rsidR="00221E6D" w:rsidRPr="00B37B3C" w:rsidRDefault="00221E6D" w:rsidP="00D07BAA">
            <w:pPr>
              <w:pStyle w:val="Prrafodelista"/>
              <w:numPr>
                <w:ilvl w:val="0"/>
                <w:numId w:val="29"/>
              </w:numPr>
              <w:contextualSpacing/>
              <w:jc w:val="both"/>
              <w:rPr>
                <w:rFonts w:ascii="Calibri" w:hAnsi="Calibri" w:cs="Calibri"/>
              </w:rPr>
            </w:pPr>
            <w:r w:rsidRPr="00B37B3C">
              <w:rPr>
                <w:rFonts w:ascii="Calibri" w:hAnsi="Calibri" w:cs="Calibri"/>
              </w:rPr>
              <w:t xml:space="preserve">Garantía a Primer Requerimiento contra garantizada (por una carta de crédito Stand </w:t>
            </w:r>
            <w:proofErr w:type="spellStart"/>
            <w:r w:rsidRPr="00B37B3C">
              <w:rPr>
                <w:rFonts w:ascii="Calibri" w:hAnsi="Calibri" w:cs="Calibri"/>
              </w:rPr>
              <w:t>By</w:t>
            </w:r>
            <w:proofErr w:type="spellEnd"/>
            <w:r w:rsidRPr="00B37B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rsidR="00221E6D" w:rsidRPr="00B37B3C" w:rsidRDefault="00221E6D" w:rsidP="00203E39">
            <w:pPr>
              <w:ind w:left="567"/>
              <w:jc w:val="both"/>
              <w:rPr>
                <w:rFonts w:ascii="Calibri" w:hAnsi="Calibri" w:cs="Calibri"/>
                <w:b/>
              </w:rPr>
            </w:pPr>
          </w:p>
          <w:p w:rsidR="00221E6D" w:rsidRPr="00B37B3C" w:rsidRDefault="00221E6D" w:rsidP="00D07BAA">
            <w:pPr>
              <w:pStyle w:val="Prrafodelista"/>
              <w:numPr>
                <w:ilvl w:val="0"/>
                <w:numId w:val="29"/>
              </w:numPr>
              <w:jc w:val="both"/>
              <w:rPr>
                <w:rFonts w:ascii="Calibri" w:hAnsi="Calibri" w:cs="Calibri"/>
              </w:rPr>
            </w:pPr>
            <w:r w:rsidRPr="00B37B3C">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       </w:t>
            </w:r>
          </w:p>
          <w:p w:rsidR="00221E6D" w:rsidRPr="00B37B3C" w:rsidRDefault="00221E6D" w:rsidP="00203E39">
            <w:pPr>
              <w:ind w:left="567"/>
              <w:jc w:val="both"/>
              <w:rPr>
                <w:rFonts w:ascii="Calibri" w:hAnsi="Calibri" w:cs="Calibri"/>
              </w:rPr>
            </w:pPr>
          </w:p>
          <w:p w:rsidR="00221E6D" w:rsidRPr="00B37B3C" w:rsidRDefault="00221E6D" w:rsidP="00D07BAA">
            <w:pPr>
              <w:pStyle w:val="Prrafodelista"/>
              <w:numPr>
                <w:ilvl w:val="0"/>
                <w:numId w:val="29"/>
              </w:numPr>
              <w:jc w:val="both"/>
              <w:rPr>
                <w:rFonts w:ascii="Calibri" w:hAnsi="Calibri" w:cs="Calibri"/>
              </w:rPr>
            </w:pPr>
            <w:r w:rsidRPr="00B37B3C">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a partir de su emisión y deberá ser emitida por un monto equivalente al 1% del valor del monto mensual de su propuesta.</w:t>
            </w:r>
          </w:p>
          <w:p w:rsidR="00221E6D" w:rsidRPr="00B37B3C" w:rsidRDefault="00221E6D" w:rsidP="00203E39">
            <w:pPr>
              <w:ind w:left="567"/>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B37B3C">
              <w:rPr>
                <w:rFonts w:ascii="Calibri" w:hAnsi="Calibri" w:cs="Calibri"/>
              </w:rPr>
              <w:tab/>
            </w:r>
            <w:r w:rsidRPr="00B37B3C">
              <w:rPr>
                <w:rFonts w:ascii="Calibri" w:hAnsi="Calibri" w:cs="Calibri"/>
              </w:rPr>
              <w:tab/>
            </w:r>
            <w:r w:rsidRPr="00B37B3C">
              <w:rPr>
                <w:rFonts w:ascii="Calibri" w:hAnsi="Calibri" w:cs="Calibri"/>
              </w:rPr>
              <w:tab/>
            </w:r>
          </w:p>
          <w:p w:rsidR="00221E6D" w:rsidRPr="00B37B3C" w:rsidRDefault="00221E6D" w:rsidP="00203E39">
            <w:pPr>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El monto de la garantía deberá calcularse de la siguiente manera:</w:t>
            </w:r>
          </w:p>
          <w:p w:rsidR="00221E6D" w:rsidRPr="00B37B3C" w:rsidRDefault="00221E6D" w:rsidP="00203E39">
            <w:pPr>
              <w:jc w:val="both"/>
              <w:rPr>
                <w:rFonts w:ascii="Calibri" w:hAnsi="Calibri" w:cs="Calibri"/>
              </w:rPr>
            </w:pPr>
          </w:p>
          <w:p w:rsidR="00221E6D" w:rsidRPr="00B37B3C" w:rsidRDefault="00221E6D" w:rsidP="00203E39">
            <w:pPr>
              <w:ind w:left="708"/>
              <w:jc w:val="both"/>
              <w:rPr>
                <w:rFonts w:ascii="Calibri" w:hAnsi="Calibri" w:cs="Calibri"/>
                <w:b/>
              </w:rPr>
            </w:pPr>
            <w:r w:rsidRPr="00B37B3C">
              <w:rPr>
                <w:rFonts w:ascii="Calibri" w:hAnsi="Calibri" w:cs="Calibri"/>
              </w:rPr>
              <w:t>BG=(Monto Total Propuesta Económica x 1%)/12</w:t>
            </w:r>
          </w:p>
        </w:tc>
      </w:tr>
      <w:tr w:rsidR="00221E6D" w:rsidRPr="00B37B3C" w:rsidTr="00203E39">
        <w:tc>
          <w:tcPr>
            <w:tcW w:w="5000" w:type="pct"/>
            <w:shd w:val="clear" w:color="auto" w:fill="C6D9F1"/>
          </w:tcPr>
          <w:p w:rsidR="00221E6D" w:rsidRPr="00B37B3C" w:rsidRDefault="00221E6D" w:rsidP="00203E39">
            <w:pPr>
              <w:pStyle w:val="Prrafodelista"/>
              <w:ind w:left="0"/>
              <w:rPr>
                <w:rFonts w:ascii="Calibri" w:hAnsi="Calibri" w:cs="Calibri"/>
              </w:rPr>
            </w:pPr>
            <w:r w:rsidRPr="00B37B3C">
              <w:rPr>
                <w:rFonts w:ascii="Calibri" w:hAnsi="Calibri" w:cs="Calibri"/>
                <w:b/>
              </w:rPr>
              <w:lastRenderedPageBreak/>
              <w:t>GARANTÍA DE CUMPLIMIENTO DE CONTRATO</w:t>
            </w:r>
          </w:p>
        </w:tc>
      </w:tr>
      <w:tr w:rsidR="00221E6D" w:rsidRPr="00B37B3C" w:rsidTr="00203E39">
        <w:tc>
          <w:tcPr>
            <w:tcW w:w="5000" w:type="pct"/>
            <w:shd w:val="clear" w:color="auto" w:fill="auto"/>
          </w:tcPr>
          <w:p w:rsidR="00221E6D" w:rsidRPr="00B37B3C" w:rsidRDefault="00221E6D" w:rsidP="00203E39">
            <w:pPr>
              <w:jc w:val="both"/>
              <w:rPr>
                <w:rFonts w:ascii="Calibri" w:hAnsi="Calibri" w:cs="Calibri"/>
              </w:rPr>
            </w:pPr>
            <w:r w:rsidRPr="00B37B3C">
              <w:rPr>
                <w:rFonts w:ascii="Calibri" w:hAnsi="Calibri" w:cs="Calibri"/>
              </w:rPr>
              <w:t>El proponente, en caso de ser adjudicado, dentro de los 10 días hábiles después de la firma del Contrato, podrá optar por cualquiera de las siguientes opciones de Garantía de Cumplimiento de Contrato:</w:t>
            </w:r>
          </w:p>
          <w:p w:rsidR="00221E6D" w:rsidRPr="00B37B3C" w:rsidRDefault="00221E6D" w:rsidP="00203E39">
            <w:pPr>
              <w:rPr>
                <w:rFonts w:ascii="Calibri" w:hAnsi="Calibri" w:cs="Calibri"/>
                <w:b/>
              </w:rPr>
            </w:pPr>
          </w:p>
          <w:p w:rsidR="00221E6D" w:rsidRPr="00B37B3C" w:rsidRDefault="00221E6D" w:rsidP="00D07BAA">
            <w:pPr>
              <w:pStyle w:val="Prrafodelista"/>
              <w:numPr>
                <w:ilvl w:val="0"/>
                <w:numId w:val="30"/>
              </w:numPr>
              <w:contextualSpacing/>
              <w:jc w:val="both"/>
              <w:rPr>
                <w:rFonts w:ascii="Calibri" w:hAnsi="Calibri" w:cs="Calibri"/>
              </w:rPr>
            </w:pPr>
            <w:r w:rsidRPr="00B37B3C">
              <w:rPr>
                <w:rFonts w:ascii="Calibri" w:hAnsi="Calibri" w:cs="Calibri"/>
              </w:rPr>
              <w:t xml:space="preserve">Carta de Crédito Stand </w:t>
            </w:r>
            <w:proofErr w:type="spellStart"/>
            <w:r w:rsidRPr="00B37B3C">
              <w:rPr>
                <w:rFonts w:ascii="Calibri" w:hAnsi="Calibri" w:cs="Calibri"/>
              </w:rPr>
              <w:t>By</w:t>
            </w:r>
            <w:proofErr w:type="spellEnd"/>
            <w:r w:rsidRPr="00B37B3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221E6D" w:rsidRPr="00B37B3C" w:rsidRDefault="00221E6D" w:rsidP="00203E39">
            <w:pPr>
              <w:pStyle w:val="Prrafodelista"/>
              <w:ind w:left="0"/>
              <w:contextualSpacing/>
              <w:jc w:val="both"/>
              <w:rPr>
                <w:rFonts w:ascii="Calibri" w:hAnsi="Calibri"/>
                <w:b/>
                <w:bCs/>
              </w:rPr>
            </w:pPr>
          </w:p>
          <w:p w:rsidR="00221E6D" w:rsidRPr="00B37B3C" w:rsidRDefault="00221E6D" w:rsidP="00D07BAA">
            <w:pPr>
              <w:pStyle w:val="Prrafodelista"/>
              <w:numPr>
                <w:ilvl w:val="0"/>
                <w:numId w:val="30"/>
              </w:numPr>
              <w:contextualSpacing/>
              <w:jc w:val="both"/>
              <w:rPr>
                <w:rFonts w:ascii="Calibri" w:hAnsi="Calibri" w:cs="Calibri"/>
              </w:rPr>
            </w:pPr>
            <w:r w:rsidRPr="00B37B3C">
              <w:rPr>
                <w:rFonts w:ascii="Calibri" w:hAnsi="Calibri" w:cs="Calibri"/>
              </w:rPr>
              <w:t xml:space="preserve">Boleta de Garantía contra garantizada (por una carta de crédito Stand </w:t>
            </w:r>
            <w:proofErr w:type="spellStart"/>
            <w:r w:rsidRPr="00B37B3C">
              <w:rPr>
                <w:rFonts w:ascii="Calibri" w:hAnsi="Calibri" w:cs="Calibri"/>
              </w:rPr>
              <w:t>By</w:t>
            </w:r>
            <w:proofErr w:type="spellEnd"/>
            <w:r w:rsidRPr="00B37B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221E6D" w:rsidRPr="00B37B3C" w:rsidRDefault="00221E6D" w:rsidP="00203E39">
            <w:pPr>
              <w:ind w:left="567"/>
              <w:jc w:val="both"/>
              <w:rPr>
                <w:rFonts w:ascii="Calibri" w:hAnsi="Calibri" w:cs="Calibri"/>
                <w:b/>
              </w:rPr>
            </w:pPr>
          </w:p>
          <w:p w:rsidR="00221E6D" w:rsidRPr="00B37B3C" w:rsidRDefault="00221E6D" w:rsidP="00D07BAA">
            <w:pPr>
              <w:pStyle w:val="Prrafodelista"/>
              <w:numPr>
                <w:ilvl w:val="0"/>
                <w:numId w:val="30"/>
              </w:numPr>
              <w:contextualSpacing/>
              <w:jc w:val="both"/>
              <w:rPr>
                <w:rFonts w:ascii="Calibri" w:hAnsi="Calibri" w:cs="Calibri"/>
              </w:rPr>
            </w:pPr>
            <w:r w:rsidRPr="00B37B3C">
              <w:rPr>
                <w:rFonts w:ascii="Calibri" w:hAnsi="Calibri" w:cs="Calibri"/>
              </w:rPr>
              <w:t xml:space="preserve">Garantía a Primer Requerimiento contra garantizada (por una carta de crédito Stand </w:t>
            </w:r>
            <w:proofErr w:type="spellStart"/>
            <w:r w:rsidRPr="00B37B3C">
              <w:rPr>
                <w:rFonts w:ascii="Calibri" w:hAnsi="Calibri" w:cs="Calibri"/>
              </w:rPr>
              <w:t>By</w:t>
            </w:r>
            <w:proofErr w:type="spellEnd"/>
            <w:r w:rsidRPr="00B37B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221E6D" w:rsidRPr="00B37B3C" w:rsidRDefault="00221E6D" w:rsidP="00203E39">
            <w:pPr>
              <w:ind w:left="567"/>
              <w:jc w:val="both"/>
              <w:rPr>
                <w:rFonts w:ascii="Calibri" w:hAnsi="Calibri" w:cs="Calibri"/>
                <w:b/>
              </w:rPr>
            </w:pPr>
          </w:p>
          <w:p w:rsidR="00221E6D" w:rsidRPr="00B37B3C" w:rsidRDefault="00221E6D" w:rsidP="00D07BAA">
            <w:pPr>
              <w:pStyle w:val="Prrafodelista"/>
              <w:numPr>
                <w:ilvl w:val="0"/>
                <w:numId w:val="30"/>
              </w:numPr>
              <w:jc w:val="both"/>
              <w:rPr>
                <w:rFonts w:ascii="Calibri" w:hAnsi="Calibri" w:cs="Calibri"/>
              </w:rPr>
            </w:pPr>
            <w:r w:rsidRPr="00B37B3C">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rsidR="00221E6D" w:rsidRPr="00B37B3C" w:rsidRDefault="00221E6D" w:rsidP="00203E39">
            <w:pPr>
              <w:ind w:left="567"/>
              <w:jc w:val="both"/>
              <w:rPr>
                <w:rFonts w:ascii="Calibri" w:hAnsi="Calibri" w:cs="Calibri"/>
              </w:rPr>
            </w:pPr>
          </w:p>
          <w:p w:rsidR="00221E6D" w:rsidRPr="00B37B3C" w:rsidRDefault="00221E6D" w:rsidP="00D07BAA">
            <w:pPr>
              <w:pStyle w:val="Prrafodelista"/>
              <w:numPr>
                <w:ilvl w:val="0"/>
                <w:numId w:val="30"/>
              </w:numPr>
              <w:jc w:val="both"/>
              <w:rPr>
                <w:rFonts w:ascii="Calibri" w:hAnsi="Calibri" w:cs="Calibri"/>
              </w:rPr>
            </w:pPr>
            <w:r w:rsidRPr="00B37B3C">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rsidR="00221E6D" w:rsidRPr="00B37B3C" w:rsidRDefault="00221E6D" w:rsidP="00203E39">
            <w:pPr>
              <w:ind w:left="567"/>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B37B3C">
              <w:rPr>
                <w:rFonts w:ascii="Calibri" w:hAnsi="Calibri" w:cs="Calibri"/>
              </w:rPr>
              <w:tab/>
            </w:r>
            <w:r w:rsidRPr="00B37B3C">
              <w:rPr>
                <w:rFonts w:ascii="Calibri" w:hAnsi="Calibri" w:cs="Calibri"/>
              </w:rPr>
              <w:tab/>
            </w:r>
            <w:r w:rsidRPr="00B37B3C">
              <w:rPr>
                <w:rFonts w:ascii="Calibri" w:hAnsi="Calibri" w:cs="Calibri"/>
              </w:rPr>
              <w:tab/>
            </w:r>
          </w:p>
          <w:p w:rsidR="00221E6D" w:rsidRPr="00B37B3C" w:rsidRDefault="00221E6D" w:rsidP="00203E39">
            <w:pPr>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El monto de la garantía deberá calcularse de la siguiente manera:</w:t>
            </w:r>
          </w:p>
          <w:p w:rsidR="00221E6D" w:rsidRPr="00B37B3C" w:rsidRDefault="00221E6D" w:rsidP="00203E39">
            <w:pPr>
              <w:jc w:val="both"/>
              <w:rPr>
                <w:rFonts w:ascii="Calibri" w:hAnsi="Calibri" w:cs="Calibri"/>
              </w:rPr>
            </w:pPr>
          </w:p>
          <w:p w:rsidR="00221E6D" w:rsidRPr="00B37B3C" w:rsidRDefault="00221E6D" w:rsidP="00203E39">
            <w:pPr>
              <w:ind w:left="708"/>
              <w:jc w:val="both"/>
              <w:rPr>
                <w:rFonts w:ascii="Calibri" w:hAnsi="Calibri" w:cs="Calibri"/>
              </w:rPr>
            </w:pPr>
            <w:r w:rsidRPr="00B37B3C">
              <w:rPr>
                <w:rFonts w:ascii="Calibri" w:hAnsi="Calibri" w:cs="Calibri"/>
              </w:rPr>
              <w:t>BG=(Monto Total Adjudicado x 7%)/12</w:t>
            </w:r>
          </w:p>
          <w:p w:rsidR="00221E6D" w:rsidRPr="00B37B3C" w:rsidRDefault="00221E6D" w:rsidP="00203E39">
            <w:pPr>
              <w:jc w:val="both"/>
              <w:rPr>
                <w:rFonts w:ascii="Calibri" w:hAnsi="Calibri" w:cs="Calibri"/>
              </w:rPr>
            </w:pPr>
          </w:p>
          <w:p w:rsidR="00221E6D" w:rsidRPr="00B37B3C" w:rsidRDefault="00221E6D" w:rsidP="00203E39">
            <w:pPr>
              <w:rPr>
                <w:rFonts w:ascii="Calibri" w:hAnsi="Calibri"/>
              </w:rPr>
            </w:pPr>
            <w:r w:rsidRPr="00B37B3C">
              <w:rPr>
                <w:rFonts w:ascii="Calibri" w:hAnsi="Calibri" w:cs="Calibri"/>
              </w:rPr>
              <w:t>La modalidad de Garantía no podrá ser modificada durante la vigencia del contrato.</w:t>
            </w:r>
          </w:p>
        </w:tc>
      </w:tr>
    </w:tbl>
    <w:p w:rsidR="00221E6D" w:rsidRPr="00221E6D" w:rsidRDefault="00221E6D" w:rsidP="00B37050">
      <w:pPr>
        <w:jc w:val="center"/>
        <w:rPr>
          <w:rFonts w:asciiTheme="minorHAnsi" w:hAnsiTheme="minorHAnsi" w:cstheme="minorHAnsi"/>
          <w:b/>
          <w:sz w:val="22"/>
          <w:szCs w:val="22"/>
        </w:rPr>
      </w:pPr>
    </w:p>
    <w:p w:rsidR="00221E6D" w:rsidRDefault="00221E6D">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221E6D" w:rsidRPr="00B37B3C" w:rsidRDefault="00221E6D" w:rsidP="00221E6D">
      <w:pPr>
        <w:jc w:val="center"/>
        <w:rPr>
          <w:rFonts w:ascii="Calibri" w:hAnsi="Calibri"/>
          <w:b/>
        </w:rPr>
      </w:pPr>
      <w:r w:rsidRPr="00B37B3C">
        <w:rPr>
          <w:rFonts w:ascii="Calibri" w:hAnsi="Calibri"/>
          <w:b/>
        </w:rPr>
        <w:t xml:space="preserve">SERVICIOS INSPECCIÓN EN PLANTAS DE ALMACENAJE DE PERÚ PARA LA IMPORTACIÓN </w:t>
      </w:r>
    </w:p>
    <w:p w:rsidR="00221E6D" w:rsidRPr="00B37B3C" w:rsidRDefault="00221E6D" w:rsidP="00221E6D">
      <w:pPr>
        <w:jc w:val="center"/>
        <w:rPr>
          <w:rFonts w:ascii="Calibri" w:hAnsi="Calibri"/>
          <w:b/>
        </w:rPr>
      </w:pPr>
      <w:r w:rsidRPr="00B37B3C">
        <w:rPr>
          <w:rFonts w:ascii="Calibri" w:hAnsi="Calibri"/>
          <w:b/>
        </w:rPr>
        <w:t>DE HIDROCARBUROS - GESTIÓN 2017</w:t>
      </w:r>
    </w:p>
    <w:p w:rsidR="00221E6D" w:rsidRPr="00B37B3C" w:rsidRDefault="00221E6D" w:rsidP="00221E6D">
      <w:pPr>
        <w:rPr>
          <w:rFonts w:ascii="Calibri" w:hAnsi="Calibri" w:cs="Calibri"/>
          <w:b/>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221E6D" w:rsidRPr="009D1080" w:rsidTr="00203E39">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221E6D" w:rsidRPr="009D1080" w:rsidRDefault="00221E6D" w:rsidP="00203E39">
            <w:pPr>
              <w:jc w:val="center"/>
              <w:rPr>
                <w:rFonts w:ascii="Calibri" w:hAnsi="Calibri" w:cs="Calibri"/>
                <w:b/>
                <w:bCs/>
                <w:lang w:val="es-BO"/>
              </w:rPr>
            </w:pPr>
            <w:r w:rsidRPr="009D1080">
              <w:rPr>
                <w:rFonts w:ascii="Calibri" w:hAnsi="Calibri" w:cs="Calibr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221E6D" w:rsidRPr="009D1080" w:rsidRDefault="00221E6D" w:rsidP="00203E39">
            <w:pPr>
              <w:rPr>
                <w:rFonts w:ascii="Calibri" w:hAnsi="Calibri" w:cs="Calibri"/>
                <w:b/>
                <w:bCs/>
                <w:lang w:val="es-BO"/>
              </w:rPr>
            </w:pPr>
            <w:r w:rsidRPr="009D1080">
              <w:rPr>
                <w:rFonts w:ascii="Calibri" w:hAnsi="Calibri" w:cs="Calibri"/>
                <w:b/>
                <w:bCs/>
                <w:lang w:val="es-BO"/>
              </w:rPr>
              <w:t xml:space="preserve">DESCRIPCIÓN DETALLADA DEL SERVICIO </w:t>
            </w:r>
          </w:p>
        </w:tc>
      </w:tr>
      <w:tr w:rsidR="00221E6D" w:rsidRPr="009D1080" w:rsidTr="00203E39">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221E6D" w:rsidRPr="009D1080" w:rsidRDefault="00221E6D" w:rsidP="00203E39">
            <w:pPr>
              <w:jc w:val="center"/>
              <w:rPr>
                <w:rFonts w:ascii="Calibri" w:hAnsi="Calibri" w:cs="Calibri"/>
                <w:bCs/>
                <w:lang w:val="es-BO"/>
              </w:rPr>
            </w:pPr>
            <w:r w:rsidRPr="009D1080">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21E6D" w:rsidRPr="009D1080" w:rsidRDefault="00221E6D" w:rsidP="00203E39">
            <w:pPr>
              <w:jc w:val="both"/>
              <w:rPr>
                <w:rFonts w:ascii="Calibri" w:hAnsi="Calibri" w:cs="Calibri"/>
              </w:rPr>
            </w:pPr>
            <w:r w:rsidRPr="009D1080">
              <w:rPr>
                <w:rFonts w:ascii="Calibri" w:hAnsi="Calibri" w:cs="Calibri"/>
              </w:rPr>
              <w:t xml:space="preserve">Servicio de Inspección de Cantidad y Calidad, para la importación de hidrocarburos, en plantas de almacenaje en </w:t>
            </w:r>
            <w:r>
              <w:rPr>
                <w:rFonts w:ascii="Calibri" w:hAnsi="Calibri" w:cs="Calibri"/>
              </w:rPr>
              <w:t>Perú</w:t>
            </w:r>
            <w:r w:rsidRPr="009D1080">
              <w:rPr>
                <w:rFonts w:ascii="Calibri" w:hAnsi="Calibri" w:cs="Calibri"/>
              </w:rPr>
              <w:t>.</w:t>
            </w:r>
          </w:p>
        </w:tc>
      </w:tr>
    </w:tbl>
    <w:p w:rsidR="00221E6D" w:rsidRPr="00B37B3C" w:rsidRDefault="00221E6D" w:rsidP="00221E6D">
      <w:pPr>
        <w:jc w:val="both"/>
        <w:rPr>
          <w:rFonts w:ascii="Calibri" w:hAnsi="Calibri" w:cs="Arial"/>
          <w:b/>
        </w:rPr>
      </w:pPr>
    </w:p>
    <w:p w:rsidR="00221E6D" w:rsidRPr="00B37B3C" w:rsidRDefault="00221E6D" w:rsidP="00D07BAA">
      <w:pPr>
        <w:pStyle w:val="Prrafodelista"/>
        <w:numPr>
          <w:ilvl w:val="0"/>
          <w:numId w:val="31"/>
        </w:numPr>
        <w:ind w:left="567" w:hanging="567"/>
        <w:contextualSpacing/>
        <w:jc w:val="both"/>
        <w:rPr>
          <w:rFonts w:ascii="Calibri" w:hAnsi="Calibri" w:cs="Calibri"/>
          <w:b/>
          <w:bCs/>
          <w:lang w:eastAsia="es-BO"/>
        </w:rPr>
      </w:pPr>
      <w:r w:rsidRPr="00B37B3C">
        <w:rPr>
          <w:rFonts w:ascii="Calibri" w:hAnsi="Calibri" w:cs="Calibri"/>
          <w:b/>
          <w:bCs/>
          <w:lang w:eastAsia="es-BO"/>
        </w:rPr>
        <w:t>CARACTERÍSTICAS DEL SERVICIO (Sujeto a Evaluación)</w:t>
      </w:r>
    </w:p>
    <w:p w:rsidR="00221E6D" w:rsidRPr="00B37B3C" w:rsidRDefault="00221E6D" w:rsidP="00221E6D">
      <w:pPr>
        <w:pStyle w:val="Prrafodelista"/>
        <w:ind w:left="0"/>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21E6D" w:rsidRPr="009D1080" w:rsidTr="00203E39">
        <w:trPr>
          <w:trHeight w:val="241"/>
        </w:trPr>
        <w:tc>
          <w:tcPr>
            <w:tcW w:w="9072" w:type="dxa"/>
            <w:shd w:val="clear" w:color="auto" w:fill="C6D9F1"/>
          </w:tcPr>
          <w:p w:rsidR="00221E6D" w:rsidRPr="009D1080" w:rsidRDefault="00221E6D" w:rsidP="00203E39">
            <w:pPr>
              <w:autoSpaceDE w:val="0"/>
              <w:autoSpaceDN w:val="0"/>
              <w:adjustRightInd w:val="0"/>
              <w:rPr>
                <w:rFonts w:ascii="Calibri" w:hAnsi="Calibri" w:cs="Calibri"/>
                <w:b/>
                <w:bCs/>
              </w:rPr>
            </w:pPr>
            <w:r w:rsidRPr="009D1080">
              <w:rPr>
                <w:rFonts w:ascii="Calibri" w:hAnsi="Calibri" w:cs="Calibri"/>
                <w:b/>
                <w:bCs/>
              </w:rPr>
              <w:t>EXPERIENCIA DEL PROPONENTE</w:t>
            </w:r>
          </w:p>
        </w:tc>
      </w:tr>
      <w:tr w:rsidR="00221E6D" w:rsidRPr="009D1080" w:rsidTr="00203E39">
        <w:trPr>
          <w:trHeight w:val="2424"/>
        </w:trPr>
        <w:tc>
          <w:tcPr>
            <w:tcW w:w="9072" w:type="dxa"/>
            <w:shd w:val="clear" w:color="auto" w:fill="auto"/>
          </w:tcPr>
          <w:p w:rsidR="00221E6D" w:rsidRPr="009D1080" w:rsidRDefault="00221E6D" w:rsidP="00203E39">
            <w:pPr>
              <w:autoSpaceDE w:val="0"/>
              <w:autoSpaceDN w:val="0"/>
              <w:jc w:val="both"/>
              <w:rPr>
                <w:rFonts w:ascii="Calibri" w:hAnsi="Calibri" w:cs="Calibri"/>
              </w:rPr>
            </w:pPr>
            <w:r w:rsidRPr="009D1080">
              <w:rPr>
                <w:rFonts w:ascii="Calibri" w:hAnsi="Calibri" w:cs="Calibri"/>
              </w:rPr>
              <w:t>La empresa proponente deberá tener experiencia de al menos 1 año en servicios de inspección de cantidad y calidad de hidrocarburos, o haber suscrito por lo menos 1 contrato con YPFB.</w:t>
            </w:r>
          </w:p>
          <w:p w:rsidR="00221E6D" w:rsidRPr="009D1080" w:rsidRDefault="00221E6D" w:rsidP="00203E39">
            <w:pPr>
              <w:autoSpaceDE w:val="0"/>
              <w:autoSpaceDN w:val="0"/>
              <w:jc w:val="both"/>
              <w:rPr>
                <w:rFonts w:ascii="Calibri" w:hAnsi="Calibri" w:cs="Calibri"/>
              </w:rPr>
            </w:pPr>
          </w:p>
          <w:p w:rsidR="00221E6D" w:rsidRPr="009D1080" w:rsidRDefault="00221E6D" w:rsidP="00203E39">
            <w:pPr>
              <w:autoSpaceDE w:val="0"/>
              <w:autoSpaceDN w:val="0"/>
              <w:jc w:val="both"/>
              <w:rPr>
                <w:rFonts w:ascii="Calibri" w:hAnsi="Calibri" w:cs="Calibri"/>
              </w:rPr>
            </w:pPr>
            <w:r w:rsidRPr="009D1080">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221E6D" w:rsidRPr="009D1080" w:rsidRDefault="00221E6D" w:rsidP="00203E39">
            <w:pPr>
              <w:autoSpaceDE w:val="0"/>
              <w:autoSpaceDN w:val="0"/>
              <w:jc w:val="both"/>
              <w:rPr>
                <w:rFonts w:ascii="Calibri" w:hAnsi="Calibri" w:cs="Calibri"/>
              </w:rPr>
            </w:pPr>
          </w:p>
          <w:p w:rsidR="00221E6D" w:rsidRPr="009D1080" w:rsidRDefault="00221E6D" w:rsidP="00203E39">
            <w:pPr>
              <w:autoSpaceDE w:val="0"/>
              <w:autoSpaceDN w:val="0"/>
              <w:adjustRightInd w:val="0"/>
              <w:rPr>
                <w:rFonts w:ascii="Calibri" w:hAnsi="Calibri" w:cs="Calibri"/>
                <w:b/>
                <w:bCs/>
              </w:rPr>
            </w:pPr>
            <w:r w:rsidRPr="009D1080">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r>
    </w:tbl>
    <w:p w:rsidR="00221E6D" w:rsidRPr="00B37B3C" w:rsidRDefault="00221E6D" w:rsidP="00221E6D">
      <w:pPr>
        <w:pStyle w:val="Prrafodelista"/>
        <w:ind w:left="0"/>
        <w:contextualSpacing/>
        <w:jc w:val="both"/>
        <w:rPr>
          <w:rFonts w:ascii="Calibri" w:hAnsi="Calibri" w:cs="Calibri"/>
          <w:b/>
          <w:bCs/>
          <w:lang w:eastAsia="es-BO"/>
        </w:rPr>
      </w:pPr>
    </w:p>
    <w:p w:rsidR="00221E6D" w:rsidRPr="00B37B3C" w:rsidRDefault="00221E6D" w:rsidP="00D07BAA">
      <w:pPr>
        <w:pStyle w:val="Prrafodelista"/>
        <w:numPr>
          <w:ilvl w:val="0"/>
          <w:numId w:val="31"/>
        </w:numPr>
        <w:ind w:left="567" w:hanging="567"/>
        <w:jc w:val="both"/>
        <w:rPr>
          <w:rFonts w:ascii="Calibri" w:hAnsi="Calibri" w:cs="Calibri"/>
          <w:b/>
          <w:bCs/>
          <w:lang w:eastAsia="es-BO"/>
        </w:rPr>
      </w:pPr>
      <w:r w:rsidRPr="00B37B3C">
        <w:rPr>
          <w:rFonts w:ascii="Calibri" w:hAnsi="Calibri" w:cs="Calibri"/>
          <w:b/>
          <w:bCs/>
          <w:lang w:eastAsia="es-BO"/>
        </w:rPr>
        <w:t>CONDICIONES REQUERIDAS PARA EL SERVICIO</w:t>
      </w:r>
      <w:r>
        <w:rPr>
          <w:rFonts w:ascii="Calibri" w:hAnsi="Calibri" w:cs="Calibri"/>
          <w:b/>
          <w:bCs/>
          <w:lang w:eastAsia="es-BO"/>
        </w:rPr>
        <w:t xml:space="preserve"> (De cumplimiento obligatorio)</w:t>
      </w:r>
    </w:p>
    <w:p w:rsidR="00221E6D" w:rsidRPr="00B37B3C" w:rsidRDefault="00221E6D" w:rsidP="00221E6D">
      <w:pPr>
        <w:pStyle w:val="Prrafodelista"/>
        <w:ind w:left="0"/>
        <w:contextualSpacing/>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221E6D" w:rsidRPr="009D1080" w:rsidTr="00203E39">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221E6D" w:rsidRPr="00B37B3C" w:rsidRDefault="00221E6D" w:rsidP="00203E39">
            <w:pPr>
              <w:autoSpaceDE w:val="0"/>
              <w:autoSpaceDN w:val="0"/>
              <w:adjustRightInd w:val="0"/>
              <w:rPr>
                <w:rFonts w:ascii="Calibri" w:hAnsi="Calibri" w:cs="Calibri"/>
                <w:b/>
                <w:bCs/>
              </w:rPr>
            </w:pPr>
            <w:r w:rsidRPr="00B37B3C">
              <w:rPr>
                <w:rFonts w:ascii="Calibri" w:hAnsi="Calibri" w:cs="Calibri"/>
                <w:b/>
                <w:bCs/>
              </w:rPr>
              <w:t>PLAZO DEL SERVICIO</w:t>
            </w:r>
          </w:p>
        </w:tc>
      </w:tr>
      <w:tr w:rsidR="00221E6D" w:rsidRPr="009D1080" w:rsidTr="00203E39">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221E6D" w:rsidRPr="00B37B3C" w:rsidRDefault="00221E6D" w:rsidP="00203E39">
            <w:pPr>
              <w:autoSpaceDE w:val="0"/>
              <w:autoSpaceDN w:val="0"/>
              <w:adjustRightInd w:val="0"/>
              <w:rPr>
                <w:rFonts w:ascii="Calibri" w:hAnsi="Calibri" w:cs="Calibri"/>
                <w:bCs/>
              </w:rPr>
            </w:pPr>
            <w:r w:rsidRPr="00B37B3C">
              <w:rPr>
                <w:rFonts w:ascii="Calibri" w:hAnsi="Calibri" w:cs="Calibri"/>
                <w:bCs/>
              </w:rPr>
              <w:t>Desde el 1ro de enero de 2017 hasta el 31 de diciembre de 2017.</w:t>
            </w:r>
          </w:p>
        </w:tc>
      </w:tr>
      <w:tr w:rsidR="00221E6D" w:rsidRPr="009D1080" w:rsidTr="00203E39">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221E6D" w:rsidRPr="00B37B3C" w:rsidRDefault="00221E6D" w:rsidP="00203E39">
            <w:pPr>
              <w:autoSpaceDE w:val="0"/>
              <w:autoSpaceDN w:val="0"/>
              <w:adjustRightInd w:val="0"/>
              <w:jc w:val="both"/>
              <w:rPr>
                <w:rFonts w:ascii="Calibri" w:hAnsi="Calibri" w:cs="Calibri"/>
              </w:rPr>
            </w:pPr>
            <w:r w:rsidRPr="00B37B3C">
              <w:rPr>
                <w:rFonts w:ascii="Calibri" w:hAnsi="Calibri" w:cs="Calibri"/>
                <w:b/>
                <w:bCs/>
              </w:rPr>
              <w:t xml:space="preserve">LUGAR DE PRESTACIÓN DEL SERVICIO </w:t>
            </w:r>
          </w:p>
        </w:tc>
      </w:tr>
      <w:tr w:rsidR="00221E6D" w:rsidRPr="009D1080" w:rsidTr="00203E39">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221E6D" w:rsidRPr="00B37B3C" w:rsidRDefault="00221E6D" w:rsidP="00203E39">
            <w:pPr>
              <w:jc w:val="both"/>
              <w:rPr>
                <w:rFonts w:ascii="Calibri" w:hAnsi="Calibri" w:cs="Calibri"/>
              </w:rPr>
            </w:pPr>
            <w:r w:rsidRPr="00B37B3C">
              <w:rPr>
                <w:rFonts w:ascii="Calibri" w:hAnsi="Calibri" w:cs="Calibri"/>
              </w:rPr>
              <w:t xml:space="preserve">Las Plantas en las cuales se requiere la prestación del servicio de inspección son Plantas ubicadas en </w:t>
            </w:r>
            <w:proofErr w:type="spellStart"/>
            <w:r w:rsidRPr="00B37B3C">
              <w:rPr>
                <w:rFonts w:ascii="Calibri" w:hAnsi="Calibri" w:cs="Calibri"/>
              </w:rPr>
              <w:t>Ilo</w:t>
            </w:r>
            <w:proofErr w:type="spellEnd"/>
            <w:r w:rsidRPr="00B37B3C">
              <w:rPr>
                <w:rFonts w:ascii="Calibri" w:hAnsi="Calibri" w:cs="Calibri"/>
              </w:rPr>
              <w:t xml:space="preserve"> y/o Mollendo, Perú.</w:t>
            </w:r>
          </w:p>
          <w:p w:rsidR="00221E6D" w:rsidRPr="00B37B3C" w:rsidRDefault="00221E6D" w:rsidP="00203E39">
            <w:pPr>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El servicio consiste en el control permanente en Planta, durante el horario de operación de la misma. Para el efecto, el inspector participará en todas las operaciones que se realicen en las Plantas de Almacenaje nominadas por YPFB</w:t>
            </w:r>
            <w:r>
              <w:rPr>
                <w:rFonts w:ascii="Calibri" w:hAnsi="Calibri" w:cs="Calibri"/>
              </w:rPr>
              <w:t>, de acuerdo a la modalidad de compra y/ almacenaje</w:t>
            </w:r>
            <w:r w:rsidRPr="00B37B3C">
              <w:rPr>
                <w:rFonts w:ascii="Calibri" w:hAnsi="Calibri" w:cs="Calibri"/>
              </w:rPr>
              <w:t xml:space="preserve">.   </w:t>
            </w:r>
          </w:p>
          <w:p w:rsidR="00221E6D" w:rsidRPr="00B37B3C" w:rsidRDefault="00221E6D" w:rsidP="00203E39">
            <w:pPr>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YPFB nominará la Planta en la cual la empresa de inspección realizará el servicio.</w:t>
            </w:r>
          </w:p>
        </w:tc>
      </w:tr>
      <w:tr w:rsidR="00221E6D" w:rsidRPr="00B37B3C" w:rsidTr="00203E39">
        <w:trPr>
          <w:trHeight w:val="70"/>
        </w:trPr>
        <w:tc>
          <w:tcPr>
            <w:tcW w:w="9072" w:type="dxa"/>
            <w:shd w:val="clear" w:color="auto" w:fill="C6D9F1"/>
            <w:vAlign w:val="center"/>
          </w:tcPr>
          <w:p w:rsidR="00221E6D" w:rsidRPr="00B37B3C" w:rsidRDefault="00221E6D" w:rsidP="00203E39">
            <w:pPr>
              <w:autoSpaceDE w:val="0"/>
              <w:autoSpaceDN w:val="0"/>
              <w:adjustRightInd w:val="0"/>
              <w:rPr>
                <w:rFonts w:ascii="Calibri" w:hAnsi="Calibri" w:cs="Calibri"/>
              </w:rPr>
            </w:pPr>
            <w:r w:rsidRPr="00B37B3C">
              <w:rPr>
                <w:rFonts w:ascii="Calibri" w:hAnsi="Calibri" w:cs="Calibri"/>
                <w:b/>
                <w:bCs/>
              </w:rPr>
              <w:t xml:space="preserve">DESCRIPCIÓN DEL SERVICIO </w:t>
            </w:r>
          </w:p>
        </w:tc>
      </w:tr>
      <w:tr w:rsidR="00221E6D" w:rsidRPr="00B37B3C" w:rsidTr="00203E39">
        <w:trPr>
          <w:trHeight w:val="484"/>
        </w:trPr>
        <w:tc>
          <w:tcPr>
            <w:tcW w:w="9072" w:type="dxa"/>
            <w:shd w:val="clear" w:color="auto" w:fill="auto"/>
            <w:vAlign w:val="center"/>
          </w:tcPr>
          <w:p w:rsidR="00221E6D" w:rsidRPr="00B37B3C" w:rsidRDefault="00221E6D" w:rsidP="00203E39">
            <w:pPr>
              <w:autoSpaceDE w:val="0"/>
              <w:autoSpaceDN w:val="0"/>
              <w:adjustRightInd w:val="0"/>
              <w:jc w:val="both"/>
              <w:rPr>
                <w:rFonts w:ascii="Calibri" w:hAnsi="Calibri" w:cs="Calibri"/>
              </w:rPr>
            </w:pPr>
          </w:p>
          <w:p w:rsidR="00221E6D" w:rsidRPr="009D1080" w:rsidRDefault="00221E6D" w:rsidP="00D07BAA">
            <w:pPr>
              <w:numPr>
                <w:ilvl w:val="0"/>
                <w:numId w:val="34"/>
              </w:numPr>
              <w:tabs>
                <w:tab w:val="left" w:pos="567"/>
              </w:tabs>
              <w:rPr>
                <w:rFonts w:ascii="Calibri" w:hAnsi="Calibri" w:cs="Calibri"/>
                <w:b/>
              </w:rPr>
            </w:pPr>
            <w:r w:rsidRPr="009D1080">
              <w:rPr>
                <w:rFonts w:ascii="Calibri" w:hAnsi="Calibri" w:cs="Calibri"/>
                <w:b/>
              </w:rPr>
              <w:t>PRODUCTOS</w:t>
            </w:r>
          </w:p>
          <w:p w:rsidR="00221E6D" w:rsidRPr="009D1080" w:rsidRDefault="00221E6D" w:rsidP="00203E39">
            <w:pPr>
              <w:jc w:val="both"/>
              <w:rPr>
                <w:rFonts w:ascii="Calibri" w:hAnsi="Calibri" w:cs="Calibri"/>
              </w:rPr>
            </w:pPr>
          </w:p>
          <w:p w:rsidR="00221E6D" w:rsidRPr="009D1080" w:rsidRDefault="00221E6D" w:rsidP="00D07BAA">
            <w:pPr>
              <w:numPr>
                <w:ilvl w:val="0"/>
                <w:numId w:val="35"/>
              </w:numPr>
              <w:ind w:left="916"/>
              <w:rPr>
                <w:rFonts w:ascii="Calibri" w:hAnsi="Calibri" w:cs="Calibri"/>
              </w:rPr>
            </w:pPr>
            <w:proofErr w:type="spellStart"/>
            <w:r w:rsidRPr="009D1080">
              <w:rPr>
                <w:rFonts w:ascii="Calibri" w:hAnsi="Calibri" w:cs="Calibri"/>
              </w:rPr>
              <w:t>Diesel</w:t>
            </w:r>
            <w:proofErr w:type="spellEnd"/>
            <w:r w:rsidRPr="009D1080">
              <w:rPr>
                <w:rFonts w:ascii="Calibri" w:hAnsi="Calibri" w:cs="Calibri"/>
              </w:rPr>
              <w:t xml:space="preserve"> </w:t>
            </w:r>
            <w:proofErr w:type="spellStart"/>
            <w:r w:rsidRPr="009D1080">
              <w:rPr>
                <w:rFonts w:ascii="Calibri" w:hAnsi="Calibri" w:cs="Calibri"/>
              </w:rPr>
              <w:t>Oil</w:t>
            </w:r>
            <w:proofErr w:type="spellEnd"/>
          </w:p>
          <w:p w:rsidR="00221E6D" w:rsidRPr="00B37B3C" w:rsidRDefault="00221E6D" w:rsidP="00203E39">
            <w:pPr>
              <w:autoSpaceDE w:val="0"/>
              <w:autoSpaceDN w:val="0"/>
              <w:adjustRightInd w:val="0"/>
              <w:jc w:val="both"/>
              <w:rPr>
                <w:rFonts w:ascii="Calibri" w:hAnsi="Calibri" w:cs="Calibri"/>
              </w:rPr>
            </w:pPr>
          </w:p>
          <w:p w:rsidR="00221E6D" w:rsidRPr="009D1080" w:rsidRDefault="00221E6D" w:rsidP="00D07BAA">
            <w:pPr>
              <w:numPr>
                <w:ilvl w:val="0"/>
                <w:numId w:val="34"/>
              </w:numPr>
              <w:tabs>
                <w:tab w:val="left" w:pos="567"/>
              </w:tabs>
              <w:rPr>
                <w:rFonts w:ascii="Calibri" w:hAnsi="Calibri" w:cs="Calibri"/>
                <w:b/>
              </w:rPr>
            </w:pPr>
            <w:r w:rsidRPr="009D1080">
              <w:rPr>
                <w:rFonts w:ascii="Calibri" w:hAnsi="Calibri" w:cs="Calibri"/>
                <w:b/>
              </w:rPr>
              <w:t>SERVICIOS REQUERIDOS</w:t>
            </w:r>
          </w:p>
          <w:p w:rsidR="00221E6D" w:rsidRPr="009D1080" w:rsidRDefault="00221E6D" w:rsidP="00203E39">
            <w:pPr>
              <w:jc w:val="both"/>
              <w:rPr>
                <w:rFonts w:ascii="Calibri" w:hAnsi="Calibri" w:cs="Calibri"/>
              </w:rPr>
            </w:pPr>
          </w:p>
          <w:p w:rsidR="00221E6D" w:rsidRPr="009D1080" w:rsidRDefault="00221E6D" w:rsidP="00203E39">
            <w:pPr>
              <w:jc w:val="both"/>
              <w:rPr>
                <w:rFonts w:ascii="Calibri" w:hAnsi="Calibri" w:cs="Calibri"/>
              </w:rPr>
            </w:pPr>
            <w:r w:rsidRPr="009D1080">
              <w:rPr>
                <w:rFonts w:ascii="Calibri" w:hAnsi="Calibri" w:cs="Calibri"/>
              </w:rPr>
              <w:t>Los Servicios requeridos son:</w:t>
            </w:r>
          </w:p>
          <w:p w:rsidR="00221E6D" w:rsidRDefault="00221E6D" w:rsidP="00203E39">
            <w:pPr>
              <w:jc w:val="both"/>
              <w:rPr>
                <w:rFonts w:ascii="Calibri" w:hAnsi="Calibri" w:cs="Calibri"/>
              </w:rPr>
            </w:pPr>
          </w:p>
          <w:tbl>
            <w:tblPr>
              <w:tblW w:w="5097" w:type="dxa"/>
              <w:jc w:val="center"/>
              <w:tblLayout w:type="fixed"/>
              <w:tblCellMar>
                <w:left w:w="70" w:type="dxa"/>
                <w:right w:w="70" w:type="dxa"/>
              </w:tblCellMar>
              <w:tblLook w:val="04A0" w:firstRow="1" w:lastRow="0" w:firstColumn="1" w:lastColumn="0" w:noHBand="0" w:noVBand="1"/>
            </w:tblPr>
            <w:tblGrid>
              <w:gridCol w:w="5097"/>
            </w:tblGrid>
            <w:tr w:rsidR="00221E6D" w:rsidRPr="009D1080" w:rsidTr="00203E39">
              <w:trPr>
                <w:trHeight w:val="162"/>
                <w:jc w:val="center"/>
              </w:trPr>
              <w:tc>
                <w:tcPr>
                  <w:tcW w:w="5097" w:type="dxa"/>
                  <w:tcBorders>
                    <w:top w:val="single" w:sz="4" w:space="0" w:color="auto"/>
                    <w:left w:val="single" w:sz="4" w:space="0" w:color="auto"/>
                    <w:bottom w:val="single" w:sz="4" w:space="0" w:color="auto"/>
                    <w:right w:val="single" w:sz="4" w:space="0" w:color="auto"/>
                  </w:tcBorders>
                  <w:shd w:val="clear" w:color="000000" w:fill="D9D9D9"/>
                  <w:vAlign w:val="center"/>
                </w:tcPr>
                <w:p w:rsidR="00221E6D" w:rsidRPr="009D1080" w:rsidRDefault="00221E6D" w:rsidP="00203E39">
                  <w:pPr>
                    <w:jc w:val="center"/>
                    <w:rPr>
                      <w:rFonts w:ascii="Calibri" w:hAnsi="Calibri" w:cs="Calibri"/>
                      <w:b/>
                      <w:bCs/>
                      <w:color w:val="000000"/>
                      <w:sz w:val="18"/>
                    </w:rPr>
                  </w:pPr>
                  <w:r w:rsidRPr="009D1080">
                    <w:rPr>
                      <w:rFonts w:ascii="Calibri" w:hAnsi="Calibri" w:cs="Calibri"/>
                      <w:b/>
                      <w:bCs/>
                      <w:color w:val="000000"/>
                      <w:sz w:val="18"/>
                    </w:rPr>
                    <w:t xml:space="preserve">Importación </w:t>
                  </w:r>
                </w:p>
              </w:tc>
            </w:tr>
            <w:tr w:rsidR="00221E6D" w:rsidRPr="009D1080" w:rsidTr="00203E39">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221E6D" w:rsidRPr="009D1080" w:rsidRDefault="00221E6D" w:rsidP="00203E39">
                  <w:pPr>
                    <w:jc w:val="both"/>
                    <w:rPr>
                      <w:rFonts w:ascii="Calibri" w:hAnsi="Calibri" w:cs="Calibri"/>
                      <w:color w:val="000000"/>
                      <w:sz w:val="18"/>
                    </w:rPr>
                  </w:pPr>
                  <w:r w:rsidRPr="009D1080">
                    <w:rPr>
                      <w:rFonts w:ascii="Calibri" w:hAnsi="Calibri" w:cs="Calibri"/>
                      <w:color w:val="000000"/>
                      <w:sz w:val="18"/>
                    </w:rPr>
                    <w:t>Inspección de cantidad, en el despacho a camiones cisternas</w:t>
                  </w:r>
                </w:p>
              </w:tc>
            </w:tr>
            <w:tr w:rsidR="00221E6D" w:rsidRPr="009D1080" w:rsidTr="00203E39">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221E6D" w:rsidRPr="009D1080" w:rsidRDefault="00221E6D" w:rsidP="00203E39">
                  <w:pPr>
                    <w:jc w:val="both"/>
                    <w:rPr>
                      <w:rFonts w:ascii="Calibri" w:hAnsi="Calibri" w:cs="Calibri"/>
                      <w:color w:val="000000"/>
                      <w:sz w:val="18"/>
                    </w:rPr>
                  </w:pPr>
                  <w:r w:rsidRPr="009D1080">
                    <w:rPr>
                      <w:rFonts w:ascii="Calibri" w:hAnsi="Calibri" w:cs="Calibri"/>
                      <w:color w:val="000000"/>
                      <w:sz w:val="18"/>
                    </w:rPr>
                    <w:t>Inspección de Calidad de producto a requerimiento de YPFB para el despacho de cisternas – Diésel Oíl</w:t>
                  </w:r>
                </w:p>
              </w:tc>
            </w:tr>
            <w:tr w:rsidR="00221E6D" w:rsidRPr="009D1080" w:rsidTr="00203E39">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221E6D" w:rsidRPr="009D1080" w:rsidRDefault="00221E6D" w:rsidP="00203E39">
                  <w:pPr>
                    <w:jc w:val="both"/>
                    <w:rPr>
                      <w:rFonts w:ascii="Calibri" w:hAnsi="Calibri" w:cs="Calibri"/>
                      <w:color w:val="000000"/>
                      <w:sz w:val="18"/>
                    </w:rPr>
                  </w:pPr>
                  <w:r>
                    <w:rPr>
                      <w:rFonts w:ascii="Calibri" w:hAnsi="Calibri" w:cs="Calibri"/>
                      <w:color w:val="000000"/>
                      <w:sz w:val="18"/>
                    </w:rPr>
                    <w:lastRenderedPageBreak/>
                    <w:t xml:space="preserve">Índice de </w:t>
                  </w:r>
                  <w:proofErr w:type="spellStart"/>
                  <w:r>
                    <w:rPr>
                      <w:rFonts w:ascii="Calibri" w:hAnsi="Calibri" w:cs="Calibri"/>
                      <w:color w:val="000000"/>
                      <w:sz w:val="18"/>
                    </w:rPr>
                    <w:t>cetano</w:t>
                  </w:r>
                  <w:proofErr w:type="spellEnd"/>
                  <w:r>
                    <w:rPr>
                      <w:rFonts w:ascii="Calibri" w:hAnsi="Calibri" w:cs="Calibri"/>
                      <w:color w:val="000000"/>
                      <w:sz w:val="18"/>
                    </w:rPr>
                    <w:t xml:space="preserve">, número de </w:t>
                  </w:r>
                  <w:proofErr w:type="spellStart"/>
                  <w:r>
                    <w:rPr>
                      <w:rFonts w:ascii="Calibri" w:hAnsi="Calibri" w:cs="Calibri"/>
                      <w:color w:val="000000"/>
                      <w:sz w:val="18"/>
                    </w:rPr>
                    <w:t>cetano</w:t>
                  </w:r>
                  <w:proofErr w:type="spellEnd"/>
                  <w:r>
                    <w:rPr>
                      <w:rFonts w:ascii="Calibri" w:hAnsi="Calibri" w:cs="Calibri"/>
                      <w:color w:val="000000"/>
                      <w:sz w:val="18"/>
                    </w:rPr>
                    <w:t xml:space="preserve"> y contenido de aromáticos totales (a solicitud  de YPFB)</w:t>
                  </w:r>
                </w:p>
              </w:tc>
            </w:tr>
          </w:tbl>
          <w:p w:rsidR="00221E6D" w:rsidRPr="009D1080" w:rsidRDefault="00221E6D" w:rsidP="00203E39">
            <w:pPr>
              <w:jc w:val="both"/>
              <w:rPr>
                <w:rFonts w:ascii="Calibri" w:hAnsi="Calibri" w:cs="Calibri"/>
              </w:rPr>
            </w:pPr>
          </w:p>
          <w:p w:rsidR="00221E6D" w:rsidRPr="00B37B3C" w:rsidRDefault="00221E6D" w:rsidP="00203E39">
            <w:pPr>
              <w:autoSpaceDE w:val="0"/>
              <w:autoSpaceDN w:val="0"/>
              <w:adjustRightInd w:val="0"/>
              <w:jc w:val="both"/>
              <w:rPr>
                <w:rFonts w:ascii="Calibri" w:hAnsi="Calibri" w:cs="Calibri"/>
                <w:lang w:val="es-BO"/>
              </w:rPr>
            </w:pPr>
          </w:p>
        </w:tc>
      </w:tr>
      <w:tr w:rsidR="00221E6D" w:rsidRPr="00B37B3C" w:rsidTr="00203E39">
        <w:trPr>
          <w:trHeight w:val="64"/>
        </w:trPr>
        <w:tc>
          <w:tcPr>
            <w:tcW w:w="9072" w:type="dxa"/>
            <w:shd w:val="clear" w:color="auto" w:fill="C6D9F1"/>
          </w:tcPr>
          <w:p w:rsidR="00221E6D" w:rsidRPr="009D1080" w:rsidRDefault="00221E6D" w:rsidP="00203E39">
            <w:pPr>
              <w:pStyle w:val="Prrafodelista"/>
              <w:ind w:left="567" w:hanging="567"/>
              <w:jc w:val="both"/>
              <w:rPr>
                <w:rFonts w:ascii="Calibri" w:hAnsi="Calibri" w:cs="Calibri"/>
                <w:b/>
                <w:bCs/>
              </w:rPr>
            </w:pPr>
            <w:r w:rsidRPr="009D1080">
              <w:rPr>
                <w:rFonts w:ascii="Calibri" w:hAnsi="Calibri" w:cs="Calibri"/>
                <w:b/>
                <w:bCs/>
              </w:rPr>
              <w:lastRenderedPageBreak/>
              <w:t>OPERACIÓN DEL SERVICIO</w:t>
            </w:r>
            <w:r w:rsidRPr="009D1080">
              <w:rPr>
                <w:rFonts w:ascii="Calibri" w:hAnsi="Calibri" w:cs="Calibri"/>
                <w:b/>
              </w:rPr>
              <w:t xml:space="preserve"> </w:t>
            </w:r>
          </w:p>
        </w:tc>
      </w:tr>
      <w:tr w:rsidR="00221E6D" w:rsidRPr="00B37B3C" w:rsidTr="00203E39">
        <w:trPr>
          <w:trHeight w:val="64"/>
        </w:trPr>
        <w:tc>
          <w:tcPr>
            <w:tcW w:w="9072" w:type="dxa"/>
            <w:shd w:val="clear" w:color="auto" w:fill="auto"/>
            <w:vAlign w:val="center"/>
          </w:tcPr>
          <w:p w:rsidR="00221E6D" w:rsidRPr="00CD3B4B" w:rsidRDefault="00221E6D" w:rsidP="00D07BAA">
            <w:pPr>
              <w:numPr>
                <w:ilvl w:val="0"/>
                <w:numId w:val="36"/>
              </w:numPr>
              <w:autoSpaceDE w:val="0"/>
              <w:autoSpaceDN w:val="0"/>
              <w:adjustRightInd w:val="0"/>
              <w:ind w:left="425" w:hanging="425"/>
              <w:jc w:val="both"/>
              <w:rPr>
                <w:rFonts w:ascii="Calibri" w:hAnsi="Calibri" w:cs="Calibri"/>
              </w:rPr>
            </w:pPr>
            <w:r w:rsidRPr="00CD3B4B">
              <w:rPr>
                <w:rFonts w:ascii="Calibri" w:hAnsi="Calibri" w:cs="Calibri"/>
              </w:rPr>
              <w:t>Solicitud de orden de despacho de producto de YPFB enviado a Jefe de Planta con copia a la empresa inspectora, mediante correo electrónico y/o fax (nominación de cisternas).</w:t>
            </w:r>
          </w:p>
          <w:p w:rsidR="00221E6D" w:rsidRPr="007B2F8D" w:rsidRDefault="00221E6D" w:rsidP="00203E39">
            <w:pPr>
              <w:autoSpaceDE w:val="0"/>
              <w:autoSpaceDN w:val="0"/>
              <w:adjustRightInd w:val="0"/>
              <w:ind w:left="425" w:hanging="425"/>
              <w:jc w:val="both"/>
              <w:rPr>
                <w:rFonts w:ascii="Calibri" w:hAnsi="Calibri" w:cs="Calibri"/>
              </w:rPr>
            </w:pPr>
          </w:p>
          <w:p w:rsidR="00221E6D" w:rsidRPr="007B2F8D" w:rsidRDefault="00221E6D" w:rsidP="00D07BAA">
            <w:pPr>
              <w:numPr>
                <w:ilvl w:val="0"/>
                <w:numId w:val="36"/>
              </w:numPr>
              <w:autoSpaceDE w:val="0"/>
              <w:autoSpaceDN w:val="0"/>
              <w:adjustRightInd w:val="0"/>
              <w:ind w:left="425" w:hanging="425"/>
              <w:jc w:val="both"/>
              <w:rPr>
                <w:rFonts w:ascii="Calibri" w:hAnsi="Calibri" w:cs="Calibri"/>
              </w:rPr>
            </w:pPr>
            <w:r w:rsidRPr="007B2F8D">
              <w:rPr>
                <w:rFonts w:ascii="Calibri" w:hAnsi="Calibri" w:cs="Calibri"/>
              </w:rPr>
              <w:t xml:space="preserve">Control de Despacho del producto en forma diaria en las Plantas en </w:t>
            </w:r>
            <w:proofErr w:type="spellStart"/>
            <w:r w:rsidRPr="007B2F8D">
              <w:rPr>
                <w:rFonts w:ascii="Calibri" w:hAnsi="Calibri" w:cs="Calibri"/>
              </w:rPr>
              <w:t>Ilo</w:t>
            </w:r>
            <w:proofErr w:type="spellEnd"/>
            <w:r w:rsidRPr="007B2F8D">
              <w:rPr>
                <w:rFonts w:ascii="Calibri" w:hAnsi="Calibri" w:cs="Calibri"/>
              </w:rPr>
              <w:t xml:space="preserve"> y/o Mollendo, Perú, en los términos definidos precedentemente.</w:t>
            </w:r>
          </w:p>
          <w:p w:rsidR="00221E6D" w:rsidRPr="007B2F8D" w:rsidRDefault="00221E6D" w:rsidP="00203E39">
            <w:pPr>
              <w:autoSpaceDE w:val="0"/>
              <w:autoSpaceDN w:val="0"/>
              <w:adjustRightInd w:val="0"/>
              <w:ind w:left="425" w:hanging="425"/>
              <w:jc w:val="both"/>
              <w:rPr>
                <w:rFonts w:ascii="Calibri" w:hAnsi="Calibri" w:cs="Calibri"/>
              </w:rPr>
            </w:pPr>
          </w:p>
          <w:p w:rsidR="00221E6D" w:rsidRPr="007B2F8D" w:rsidRDefault="00221E6D" w:rsidP="00D07BAA">
            <w:pPr>
              <w:numPr>
                <w:ilvl w:val="0"/>
                <w:numId w:val="36"/>
              </w:numPr>
              <w:autoSpaceDE w:val="0"/>
              <w:autoSpaceDN w:val="0"/>
              <w:adjustRightInd w:val="0"/>
              <w:ind w:left="425" w:hanging="425"/>
              <w:jc w:val="both"/>
              <w:rPr>
                <w:rFonts w:ascii="Calibri" w:hAnsi="Calibri" w:cs="Calibri"/>
              </w:rPr>
            </w:pPr>
            <w:r w:rsidRPr="007B2F8D">
              <w:rPr>
                <w:rFonts w:ascii="Calibri" w:hAnsi="Calibri" w:cs="Calibri"/>
              </w:rPr>
              <w:t>Revisión de la capacidad de la cisterna a ser cargada.</w:t>
            </w:r>
          </w:p>
          <w:p w:rsidR="00221E6D" w:rsidRPr="007B2F8D" w:rsidRDefault="00221E6D" w:rsidP="00203E39">
            <w:pPr>
              <w:autoSpaceDE w:val="0"/>
              <w:autoSpaceDN w:val="0"/>
              <w:adjustRightInd w:val="0"/>
              <w:ind w:left="425" w:hanging="425"/>
              <w:jc w:val="both"/>
              <w:rPr>
                <w:rFonts w:ascii="Calibri" w:hAnsi="Calibri" w:cs="Calibri"/>
              </w:rPr>
            </w:pPr>
          </w:p>
          <w:p w:rsidR="00221E6D" w:rsidRPr="007B2F8D" w:rsidRDefault="00221E6D" w:rsidP="00D07BAA">
            <w:pPr>
              <w:numPr>
                <w:ilvl w:val="0"/>
                <w:numId w:val="36"/>
              </w:numPr>
              <w:autoSpaceDE w:val="0"/>
              <w:autoSpaceDN w:val="0"/>
              <w:adjustRightInd w:val="0"/>
              <w:ind w:left="425" w:hanging="425"/>
              <w:jc w:val="both"/>
              <w:rPr>
                <w:rFonts w:ascii="Calibri" w:hAnsi="Calibri" w:cs="Calibri"/>
              </w:rPr>
            </w:pPr>
            <w:r w:rsidRPr="009D1080">
              <w:rPr>
                <w:rFonts w:ascii="Calibri" w:hAnsi="Calibri" w:cs="Calibri"/>
                <w:bCs/>
                <w:color w:val="000000"/>
                <w:lang w:val="es-ES_tradnl"/>
              </w:rPr>
              <w:t xml:space="preserve">Verificación del empaquetado de la línea de carga del tanque de tierra </w:t>
            </w:r>
            <w:r>
              <w:rPr>
                <w:rFonts w:ascii="Calibri" w:hAnsi="Calibri" w:cs="Calibri"/>
                <w:bCs/>
                <w:color w:val="000000"/>
                <w:lang w:val="es-ES_tradnl"/>
              </w:rPr>
              <w:t xml:space="preserve">al punto de conexión </w:t>
            </w:r>
            <w:r w:rsidRPr="009D1080">
              <w:rPr>
                <w:rFonts w:ascii="Calibri" w:hAnsi="Calibri" w:cs="Calibri"/>
                <w:bCs/>
                <w:color w:val="000000"/>
                <w:lang w:val="es-ES_tradnl"/>
              </w:rPr>
              <w:t>a las cisternas en planta</w:t>
            </w:r>
            <w:r w:rsidRPr="007B2F8D">
              <w:rPr>
                <w:rFonts w:ascii="Calibri" w:hAnsi="Calibri" w:cs="Calibri"/>
              </w:rPr>
              <w:t>.</w:t>
            </w:r>
          </w:p>
          <w:p w:rsidR="00221E6D" w:rsidRPr="007B2F8D" w:rsidRDefault="00221E6D" w:rsidP="00203E39">
            <w:pPr>
              <w:autoSpaceDE w:val="0"/>
              <w:autoSpaceDN w:val="0"/>
              <w:adjustRightInd w:val="0"/>
              <w:ind w:left="425" w:hanging="425"/>
              <w:jc w:val="both"/>
              <w:rPr>
                <w:rFonts w:ascii="Calibri" w:hAnsi="Calibri" w:cs="Calibri"/>
              </w:rPr>
            </w:pPr>
          </w:p>
          <w:p w:rsidR="00221E6D" w:rsidRPr="007B2F8D" w:rsidRDefault="00221E6D" w:rsidP="00D07BAA">
            <w:pPr>
              <w:numPr>
                <w:ilvl w:val="0"/>
                <w:numId w:val="36"/>
              </w:numPr>
              <w:autoSpaceDE w:val="0"/>
              <w:autoSpaceDN w:val="0"/>
              <w:adjustRightInd w:val="0"/>
              <w:ind w:left="425" w:hanging="425"/>
              <w:jc w:val="both"/>
              <w:rPr>
                <w:rFonts w:ascii="Calibri" w:hAnsi="Calibri" w:cs="Calibri"/>
              </w:rPr>
            </w:pPr>
            <w:r w:rsidRPr="007B2F8D">
              <w:rPr>
                <w:rFonts w:ascii="Calibri" w:hAnsi="Calibri" w:cs="Calibri"/>
              </w:rPr>
              <w:t xml:space="preserve">Supervisión de carga de las cisternas por parte del almacenador, además de medición de altura de referencia, altura de producto, temperatura y API de cada uno de las cisternas para su respectivo control en origen </w:t>
            </w:r>
            <w:r>
              <w:rPr>
                <w:rFonts w:ascii="Calibri" w:hAnsi="Calibri" w:cs="Calibri"/>
              </w:rPr>
              <w:t xml:space="preserve">y </w:t>
            </w:r>
            <w:r w:rsidRPr="007B2F8D">
              <w:rPr>
                <w:rFonts w:ascii="Calibri" w:hAnsi="Calibri" w:cs="Calibri"/>
              </w:rPr>
              <w:t>destino.</w:t>
            </w:r>
          </w:p>
          <w:p w:rsidR="00221E6D" w:rsidRPr="007B2F8D" w:rsidRDefault="00221E6D" w:rsidP="00203E39">
            <w:pPr>
              <w:autoSpaceDE w:val="0"/>
              <w:autoSpaceDN w:val="0"/>
              <w:adjustRightInd w:val="0"/>
              <w:ind w:left="425" w:hanging="425"/>
              <w:jc w:val="both"/>
              <w:rPr>
                <w:rFonts w:ascii="Calibri" w:hAnsi="Calibri" w:cs="Calibri"/>
              </w:rPr>
            </w:pPr>
          </w:p>
          <w:p w:rsidR="00221E6D" w:rsidRPr="007B2F8D" w:rsidRDefault="00221E6D" w:rsidP="00D07BAA">
            <w:pPr>
              <w:numPr>
                <w:ilvl w:val="0"/>
                <w:numId w:val="36"/>
              </w:numPr>
              <w:autoSpaceDE w:val="0"/>
              <w:autoSpaceDN w:val="0"/>
              <w:adjustRightInd w:val="0"/>
              <w:ind w:left="425" w:hanging="425"/>
              <w:jc w:val="both"/>
              <w:rPr>
                <w:rFonts w:ascii="Calibri" w:hAnsi="Calibri" w:cs="Calibri"/>
              </w:rPr>
            </w:pPr>
            <w:r w:rsidRPr="007B2F8D">
              <w:rPr>
                <w:rFonts w:ascii="Calibri" w:hAnsi="Calibri" w:cs="Calibri"/>
              </w:rPr>
              <w:t>Toma de lectura del meter inicial y final del volumen cargado.</w:t>
            </w:r>
          </w:p>
          <w:p w:rsidR="00221E6D" w:rsidRPr="007B2F8D" w:rsidRDefault="00221E6D" w:rsidP="00203E39">
            <w:pPr>
              <w:autoSpaceDE w:val="0"/>
              <w:autoSpaceDN w:val="0"/>
              <w:adjustRightInd w:val="0"/>
              <w:ind w:left="425" w:hanging="425"/>
              <w:jc w:val="both"/>
              <w:rPr>
                <w:rFonts w:ascii="Calibri" w:hAnsi="Calibri" w:cs="Calibri"/>
              </w:rPr>
            </w:pPr>
          </w:p>
          <w:p w:rsidR="00221E6D" w:rsidRDefault="00221E6D" w:rsidP="00D07BAA">
            <w:pPr>
              <w:numPr>
                <w:ilvl w:val="0"/>
                <w:numId w:val="36"/>
              </w:numPr>
              <w:autoSpaceDE w:val="0"/>
              <w:autoSpaceDN w:val="0"/>
              <w:adjustRightInd w:val="0"/>
              <w:ind w:left="425" w:hanging="425"/>
              <w:jc w:val="both"/>
              <w:rPr>
                <w:rFonts w:ascii="Calibri" w:hAnsi="Calibri" w:cs="Calibri"/>
              </w:rPr>
            </w:pPr>
            <w:r w:rsidRPr="007B2F8D">
              <w:rPr>
                <w:rFonts w:ascii="Calibri" w:hAnsi="Calibri" w:cs="Calibri"/>
              </w:rPr>
              <w:t>Precintado de la cisterna y registro de códigos en documentos de despacho.</w:t>
            </w:r>
          </w:p>
          <w:p w:rsidR="00221E6D" w:rsidRDefault="00221E6D" w:rsidP="00203E39">
            <w:pPr>
              <w:pStyle w:val="Prrafodelista"/>
              <w:rPr>
                <w:rFonts w:ascii="Calibri" w:hAnsi="Calibri" w:cs="Calibri"/>
              </w:rPr>
            </w:pPr>
          </w:p>
          <w:p w:rsidR="00221E6D" w:rsidRDefault="00221E6D" w:rsidP="00D07BAA">
            <w:pPr>
              <w:numPr>
                <w:ilvl w:val="0"/>
                <w:numId w:val="36"/>
              </w:numPr>
              <w:autoSpaceDE w:val="0"/>
              <w:autoSpaceDN w:val="0"/>
              <w:adjustRightInd w:val="0"/>
              <w:ind w:left="425" w:hanging="425"/>
              <w:jc w:val="both"/>
              <w:rPr>
                <w:rFonts w:ascii="Calibri" w:hAnsi="Calibri" w:cs="Calibri"/>
              </w:rPr>
            </w:pPr>
            <w:r w:rsidRPr="008869E4">
              <w:rPr>
                <w:rFonts w:ascii="Calibri" w:hAnsi="Calibri" w:cs="Calibri"/>
              </w:rPr>
              <w:t>Revisión de condiciones de las cisternas, inspección visual de válvulas, rosetas de calibración, limpieza, precintos.</w:t>
            </w:r>
          </w:p>
          <w:p w:rsidR="00221E6D" w:rsidRDefault="00221E6D" w:rsidP="00203E39">
            <w:pPr>
              <w:pStyle w:val="Prrafodelista"/>
              <w:rPr>
                <w:rFonts w:ascii="Calibri" w:hAnsi="Calibri" w:cs="Calibri"/>
              </w:rPr>
            </w:pPr>
          </w:p>
          <w:p w:rsidR="00221E6D" w:rsidRDefault="00221E6D" w:rsidP="00D07BAA">
            <w:pPr>
              <w:numPr>
                <w:ilvl w:val="0"/>
                <w:numId w:val="36"/>
              </w:numPr>
              <w:autoSpaceDE w:val="0"/>
              <w:autoSpaceDN w:val="0"/>
              <w:adjustRightInd w:val="0"/>
              <w:ind w:left="425" w:hanging="425"/>
              <w:jc w:val="both"/>
              <w:rPr>
                <w:rFonts w:ascii="Calibri" w:hAnsi="Calibri" w:cs="Calibri"/>
              </w:rPr>
            </w:pPr>
            <w:r w:rsidRPr="008869E4">
              <w:rPr>
                <w:rFonts w:ascii="Calibri" w:hAnsi="Calibri" w:cs="Calibri"/>
              </w:rPr>
              <w:t>Emisión del certificado de entrega de producto, temperatura promedio y API de meter, además adjunt</w:t>
            </w:r>
            <w:r>
              <w:rPr>
                <w:rFonts w:ascii="Calibri" w:hAnsi="Calibri" w:cs="Calibri"/>
              </w:rPr>
              <w:t>ar</w:t>
            </w:r>
            <w:r w:rsidRPr="008869E4">
              <w:rPr>
                <w:rFonts w:ascii="Calibri" w:hAnsi="Calibri" w:cs="Calibri"/>
              </w:rPr>
              <w:t xml:space="preserve"> la planilla de medición de cada cisterna.</w:t>
            </w:r>
          </w:p>
          <w:p w:rsidR="00221E6D" w:rsidRDefault="00221E6D" w:rsidP="00203E39">
            <w:pPr>
              <w:autoSpaceDE w:val="0"/>
              <w:autoSpaceDN w:val="0"/>
              <w:adjustRightInd w:val="0"/>
              <w:ind w:left="425"/>
              <w:jc w:val="both"/>
              <w:rPr>
                <w:rFonts w:ascii="Calibri" w:hAnsi="Calibri" w:cs="Calibri"/>
              </w:rPr>
            </w:pPr>
          </w:p>
          <w:p w:rsidR="00221E6D" w:rsidRDefault="00221E6D" w:rsidP="00D07BAA">
            <w:pPr>
              <w:numPr>
                <w:ilvl w:val="0"/>
                <w:numId w:val="36"/>
              </w:numPr>
              <w:autoSpaceDE w:val="0"/>
              <w:autoSpaceDN w:val="0"/>
              <w:adjustRightInd w:val="0"/>
              <w:ind w:left="425" w:hanging="425"/>
              <w:jc w:val="both"/>
              <w:rPr>
                <w:rFonts w:ascii="Calibri" w:hAnsi="Calibri" w:cs="Calibri"/>
              </w:rPr>
            </w:pPr>
            <w:r w:rsidRPr="008869E4">
              <w:rPr>
                <w:rFonts w:ascii="Calibri" w:hAnsi="Calibri" w:cs="Calibri"/>
              </w:rPr>
              <w:t>Entrega de documentos al funcionario representante de la empresa de transporte antes del retiro de las cisternas de las instalaciones de la planta (certificados de calidad y/o verificación, certificado de despacho, hoja de ruta, etc.).</w:t>
            </w:r>
            <w:r>
              <w:rPr>
                <w:rFonts w:ascii="Calibri" w:hAnsi="Calibri" w:cs="Calibri"/>
              </w:rPr>
              <w:t xml:space="preserve"> </w:t>
            </w:r>
          </w:p>
          <w:p w:rsidR="00221E6D" w:rsidRDefault="00221E6D" w:rsidP="00203E39">
            <w:pPr>
              <w:pStyle w:val="Prrafodelista"/>
              <w:rPr>
                <w:rFonts w:ascii="Calibri" w:hAnsi="Calibri" w:cs="Calibri"/>
                <w:b/>
                <w:bCs/>
                <w:color w:val="000000"/>
                <w:lang w:val="es-ES_tradnl"/>
              </w:rPr>
            </w:pPr>
          </w:p>
          <w:p w:rsidR="00221E6D" w:rsidRPr="00C67146" w:rsidRDefault="00221E6D" w:rsidP="00D07BAA">
            <w:pPr>
              <w:numPr>
                <w:ilvl w:val="0"/>
                <w:numId w:val="36"/>
              </w:numPr>
              <w:autoSpaceDE w:val="0"/>
              <w:autoSpaceDN w:val="0"/>
              <w:adjustRightInd w:val="0"/>
              <w:ind w:left="425" w:hanging="425"/>
              <w:jc w:val="both"/>
              <w:rPr>
                <w:rFonts w:ascii="Calibri" w:hAnsi="Calibri" w:cs="Calibri"/>
              </w:rPr>
            </w:pPr>
            <w:r w:rsidRPr="00C67146">
              <w:rPr>
                <w:rFonts w:ascii="Calibri" w:hAnsi="Calibri" w:cs="Calibri"/>
                <w:b/>
                <w:bCs/>
                <w:color w:val="000000"/>
                <w:lang w:val="es-ES_tradnl"/>
              </w:rPr>
              <w:t>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w:t>
            </w:r>
            <w:r>
              <w:rPr>
                <w:rFonts w:ascii="Calibri" w:hAnsi="Calibri" w:cs="Calibri"/>
                <w:b/>
                <w:bCs/>
                <w:color w:val="000000"/>
                <w:lang w:val="es-ES_tradnl"/>
              </w:rPr>
              <w:t>.</w:t>
            </w:r>
          </w:p>
          <w:p w:rsidR="00221E6D" w:rsidRDefault="00221E6D" w:rsidP="00203E39">
            <w:pPr>
              <w:pStyle w:val="Prrafodelista"/>
              <w:rPr>
                <w:rFonts w:ascii="Calibri" w:hAnsi="Calibri" w:cs="Calibri"/>
              </w:rPr>
            </w:pPr>
          </w:p>
          <w:p w:rsidR="00221E6D" w:rsidRDefault="00221E6D" w:rsidP="00D07BAA">
            <w:pPr>
              <w:numPr>
                <w:ilvl w:val="0"/>
                <w:numId w:val="36"/>
              </w:numPr>
              <w:autoSpaceDE w:val="0"/>
              <w:autoSpaceDN w:val="0"/>
              <w:adjustRightInd w:val="0"/>
              <w:ind w:left="425" w:hanging="425"/>
              <w:jc w:val="both"/>
              <w:rPr>
                <w:rFonts w:ascii="Calibri" w:hAnsi="Calibri" w:cs="Calibri"/>
              </w:rPr>
            </w:pPr>
            <w:r w:rsidRPr="008869E4">
              <w:rPr>
                <w:rFonts w:ascii="Calibri" w:hAnsi="Calibri" w:cs="Calibri"/>
              </w:rPr>
              <w:t>Envío de toda la información de despachos vía email a YPFB, junto a todas las observaciones que pudieran haberse notado en el periodo de carga con fecha, hora de despacho y retiro de las cisternas.</w:t>
            </w:r>
          </w:p>
          <w:p w:rsidR="00221E6D" w:rsidRDefault="00221E6D" w:rsidP="00203E39">
            <w:pPr>
              <w:autoSpaceDE w:val="0"/>
              <w:autoSpaceDN w:val="0"/>
              <w:adjustRightInd w:val="0"/>
              <w:ind w:left="425"/>
              <w:jc w:val="both"/>
              <w:rPr>
                <w:rFonts w:ascii="Calibri" w:hAnsi="Calibri" w:cs="Calibri"/>
              </w:rPr>
            </w:pPr>
          </w:p>
          <w:p w:rsidR="00221E6D" w:rsidRDefault="00221E6D" w:rsidP="00D07BAA">
            <w:pPr>
              <w:numPr>
                <w:ilvl w:val="0"/>
                <w:numId w:val="36"/>
              </w:numPr>
              <w:autoSpaceDE w:val="0"/>
              <w:autoSpaceDN w:val="0"/>
              <w:adjustRightInd w:val="0"/>
              <w:ind w:left="425" w:hanging="425"/>
              <w:jc w:val="both"/>
              <w:rPr>
                <w:rFonts w:ascii="Calibri" w:hAnsi="Calibri" w:cs="Calibri"/>
              </w:rPr>
            </w:pPr>
            <w:r w:rsidRPr="008869E4">
              <w:rPr>
                <w:rFonts w:ascii="Calibri" w:hAnsi="Calibri" w:cs="Calibri"/>
              </w:rPr>
              <w:t>Se realizará un seguimiento mensual del tanque, informando diariamente los saldos de producto con los que cuenta YPFB dentro de las instalaciones de planta.</w:t>
            </w:r>
          </w:p>
          <w:p w:rsidR="00221E6D" w:rsidRDefault="00221E6D" w:rsidP="00203E39">
            <w:pPr>
              <w:autoSpaceDE w:val="0"/>
              <w:autoSpaceDN w:val="0"/>
              <w:adjustRightInd w:val="0"/>
              <w:ind w:left="425"/>
              <w:jc w:val="both"/>
              <w:rPr>
                <w:rFonts w:ascii="Calibri" w:hAnsi="Calibri" w:cs="Calibri"/>
              </w:rPr>
            </w:pPr>
          </w:p>
          <w:p w:rsidR="00221E6D" w:rsidRPr="008B2511" w:rsidRDefault="00221E6D" w:rsidP="00D07BAA">
            <w:pPr>
              <w:numPr>
                <w:ilvl w:val="0"/>
                <w:numId w:val="36"/>
              </w:numPr>
              <w:autoSpaceDE w:val="0"/>
              <w:autoSpaceDN w:val="0"/>
              <w:adjustRightInd w:val="0"/>
              <w:ind w:left="425" w:hanging="425"/>
              <w:jc w:val="both"/>
              <w:rPr>
                <w:rFonts w:ascii="Calibri" w:hAnsi="Calibri" w:cs="Calibri"/>
              </w:rPr>
            </w:pPr>
            <w:r w:rsidRPr="008B2511">
              <w:rPr>
                <w:rFonts w:ascii="Calibri" w:hAnsi="Calibri" w:cs="Calibri"/>
              </w:rPr>
              <w:t>Certificación de la Cantidad despachada a camiones cisterna del producto almacenado en la citada planta.</w:t>
            </w:r>
          </w:p>
          <w:p w:rsidR="00221E6D" w:rsidRPr="00B37B3C" w:rsidRDefault="00221E6D" w:rsidP="00203E39">
            <w:pPr>
              <w:autoSpaceDE w:val="0"/>
              <w:autoSpaceDN w:val="0"/>
              <w:adjustRightInd w:val="0"/>
              <w:jc w:val="both"/>
              <w:rPr>
                <w:rFonts w:ascii="Calibri" w:hAnsi="Calibri" w:cs="Calibri"/>
              </w:rPr>
            </w:pPr>
          </w:p>
        </w:tc>
      </w:tr>
      <w:tr w:rsidR="00221E6D" w:rsidRPr="00B37B3C" w:rsidTr="00203E39">
        <w:trPr>
          <w:trHeight w:val="64"/>
        </w:trPr>
        <w:tc>
          <w:tcPr>
            <w:tcW w:w="9072" w:type="dxa"/>
            <w:shd w:val="clear" w:color="auto" w:fill="C6D9F1"/>
          </w:tcPr>
          <w:p w:rsidR="00221E6D" w:rsidRPr="009D1080" w:rsidRDefault="00221E6D" w:rsidP="00203E39">
            <w:pPr>
              <w:pStyle w:val="Prrafodelista"/>
              <w:ind w:left="0"/>
              <w:jc w:val="both"/>
              <w:rPr>
                <w:rFonts w:ascii="Calibri" w:hAnsi="Calibri" w:cs="Calibri"/>
              </w:rPr>
            </w:pPr>
            <w:r w:rsidRPr="009D1080">
              <w:rPr>
                <w:rFonts w:ascii="Calibri" w:hAnsi="Calibri" w:cs="Calibri"/>
                <w:b/>
                <w:bCs/>
                <w:color w:val="000000"/>
                <w:lang w:val="es-ES_tradnl"/>
              </w:rPr>
              <w:t>TIEMPO DE ENTREGA DE LOS CERTIFICADOS DE IMPORTACIÓN DE HIDROCARBUROS</w:t>
            </w:r>
          </w:p>
        </w:tc>
      </w:tr>
      <w:tr w:rsidR="00221E6D" w:rsidRPr="00B37B3C" w:rsidTr="00203E39">
        <w:trPr>
          <w:trHeight w:val="64"/>
        </w:trPr>
        <w:tc>
          <w:tcPr>
            <w:tcW w:w="9072" w:type="dxa"/>
            <w:shd w:val="clear" w:color="auto" w:fill="auto"/>
          </w:tcPr>
          <w:p w:rsidR="00221E6D" w:rsidRPr="009D1080" w:rsidRDefault="00221E6D" w:rsidP="00D07BAA">
            <w:pPr>
              <w:pStyle w:val="Prrafodelista"/>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Los certificados de calidad deberán enviarse a YPFB, vía física y vía correo electrónico, en un lapso no mayor a 72 (setenta y dos) horas posteriores a la solicitud realizada de YPFB, de análisis del producto en Planta.</w:t>
            </w:r>
          </w:p>
          <w:p w:rsidR="00221E6D" w:rsidRPr="009D1080" w:rsidRDefault="00221E6D" w:rsidP="00203E39">
            <w:pPr>
              <w:pStyle w:val="Prrafodelista"/>
              <w:widowControl w:val="0"/>
              <w:shd w:val="clear" w:color="auto" w:fill="FFFFFF"/>
              <w:autoSpaceDE w:val="0"/>
              <w:autoSpaceDN w:val="0"/>
              <w:adjustRightInd w:val="0"/>
              <w:ind w:left="425"/>
              <w:contextualSpacing/>
              <w:jc w:val="both"/>
              <w:rPr>
                <w:rFonts w:ascii="Calibri" w:hAnsi="Calibri" w:cs="Calibri"/>
                <w:bCs/>
                <w:color w:val="000000"/>
                <w:lang w:val="es-ES_tradnl"/>
              </w:rPr>
            </w:pPr>
          </w:p>
          <w:p w:rsidR="00221E6D" w:rsidRPr="009D1080" w:rsidRDefault="00221E6D" w:rsidP="00D07BAA">
            <w:pPr>
              <w:pStyle w:val="Prrafodelista"/>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lastRenderedPageBreak/>
              <w:t>El tiempo de remisión de los certificados de calidad podrá variar en función a otros parámetros adicionales de calidad que YPFB requiera.</w:t>
            </w:r>
          </w:p>
          <w:p w:rsidR="00221E6D" w:rsidRPr="009D1080" w:rsidRDefault="00221E6D" w:rsidP="00203E39">
            <w:pPr>
              <w:pStyle w:val="Prrafodelista"/>
              <w:widowControl w:val="0"/>
              <w:shd w:val="clear" w:color="auto" w:fill="FFFFFF"/>
              <w:autoSpaceDE w:val="0"/>
              <w:autoSpaceDN w:val="0"/>
              <w:adjustRightInd w:val="0"/>
              <w:ind w:left="425"/>
              <w:contextualSpacing/>
              <w:jc w:val="both"/>
              <w:rPr>
                <w:rFonts w:ascii="Calibri" w:hAnsi="Calibri" w:cs="Calibri"/>
                <w:bCs/>
                <w:color w:val="000000"/>
                <w:lang w:val="es-ES_tradnl"/>
              </w:rPr>
            </w:pPr>
          </w:p>
          <w:p w:rsidR="00221E6D" w:rsidRPr="009D1080" w:rsidRDefault="00221E6D" w:rsidP="00D07BAA">
            <w:pPr>
              <w:pStyle w:val="Prrafodelista"/>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En caso de análisis de calidad que requiera remitirse la muestra a laboratorio, los tiempos de remisión de los certificados, se consideraran a partir de la fecha de ingreso de las muestras a dicho laboratorio.</w:t>
            </w:r>
          </w:p>
        </w:tc>
      </w:tr>
      <w:tr w:rsidR="00221E6D" w:rsidRPr="00B37B3C" w:rsidTr="00203E39">
        <w:trPr>
          <w:trHeight w:val="64"/>
        </w:trPr>
        <w:tc>
          <w:tcPr>
            <w:tcW w:w="9072" w:type="dxa"/>
            <w:shd w:val="clear" w:color="auto" w:fill="C6D9F1"/>
          </w:tcPr>
          <w:p w:rsidR="00221E6D" w:rsidRPr="009D1080" w:rsidRDefault="00221E6D" w:rsidP="00203E39">
            <w:pPr>
              <w:pStyle w:val="Prrafodelista"/>
              <w:ind w:left="0"/>
              <w:jc w:val="both"/>
              <w:rPr>
                <w:rFonts w:ascii="Calibri" w:hAnsi="Calibri" w:cs="Calibri"/>
                <w:b/>
                <w:bCs/>
                <w:color w:val="000000"/>
                <w:spacing w:val="-1"/>
                <w:lang w:val="es-ES_tradnl"/>
              </w:rPr>
            </w:pPr>
            <w:r w:rsidRPr="009D1080">
              <w:rPr>
                <w:rFonts w:ascii="Calibri" w:hAnsi="Calibri" w:cs="Calibri"/>
                <w:b/>
                <w:bCs/>
                <w:color w:val="000000"/>
                <w:lang w:val="es-ES_tradnl"/>
              </w:rPr>
              <w:lastRenderedPageBreak/>
              <w:t>OBLIGACIONES DE LA EMPRESA INSPECTORA</w:t>
            </w:r>
          </w:p>
        </w:tc>
      </w:tr>
      <w:tr w:rsidR="00221E6D" w:rsidRPr="00B37B3C" w:rsidTr="00203E39">
        <w:trPr>
          <w:trHeight w:val="64"/>
        </w:trPr>
        <w:tc>
          <w:tcPr>
            <w:tcW w:w="9072" w:type="dxa"/>
            <w:shd w:val="clear" w:color="auto" w:fill="auto"/>
          </w:tcPr>
          <w:p w:rsidR="00221E6D" w:rsidRPr="00FB0261" w:rsidRDefault="00221E6D" w:rsidP="00D07BAA">
            <w:pPr>
              <w:pStyle w:val="Prrafodelista"/>
              <w:widowControl w:val="0"/>
              <w:numPr>
                <w:ilvl w:val="0"/>
                <w:numId w:val="38"/>
              </w:numPr>
              <w:shd w:val="clear" w:color="auto" w:fill="FFFFFF"/>
              <w:autoSpaceDE w:val="0"/>
              <w:autoSpaceDN w:val="0"/>
              <w:adjustRightInd w:val="0"/>
              <w:ind w:left="425" w:hanging="425"/>
              <w:contextualSpacing/>
              <w:jc w:val="both"/>
              <w:rPr>
                <w:rFonts w:ascii="Calibri" w:hAnsi="Calibri" w:cs="Calibri"/>
                <w:bCs/>
                <w:color w:val="000000"/>
              </w:rPr>
            </w:pPr>
            <w:r w:rsidRPr="00FB0261">
              <w:rPr>
                <w:rFonts w:ascii="Calibri" w:hAnsi="Calibri" w:cs="Calibri"/>
                <w:bCs/>
                <w:color w:val="000000"/>
              </w:rPr>
              <w:t>Proporcionar a las personas que presten los servicios contratados, toda la indumentaria, equipos de seguridad y elementos necesarios para el ejercicio de sus labores, según la naturaleza de las mismas y lo dispuesto en las normas legales vigentes.</w:t>
            </w:r>
          </w:p>
          <w:p w:rsidR="00221E6D" w:rsidRPr="00FB0261" w:rsidRDefault="00221E6D" w:rsidP="00203E39">
            <w:pPr>
              <w:pStyle w:val="Prrafodelista"/>
              <w:widowControl w:val="0"/>
              <w:shd w:val="clear" w:color="auto" w:fill="FFFFFF"/>
              <w:autoSpaceDE w:val="0"/>
              <w:autoSpaceDN w:val="0"/>
              <w:adjustRightInd w:val="0"/>
              <w:ind w:left="425" w:hanging="425"/>
              <w:contextualSpacing/>
              <w:jc w:val="both"/>
              <w:rPr>
                <w:rFonts w:ascii="Calibri" w:hAnsi="Calibri" w:cs="Calibri"/>
                <w:bCs/>
                <w:color w:val="000000"/>
              </w:rPr>
            </w:pPr>
          </w:p>
          <w:p w:rsidR="00221E6D" w:rsidRPr="00FB0261" w:rsidRDefault="00221E6D" w:rsidP="00D07BAA">
            <w:pPr>
              <w:pStyle w:val="Prrafodelista"/>
              <w:widowControl w:val="0"/>
              <w:numPr>
                <w:ilvl w:val="0"/>
                <w:numId w:val="38"/>
              </w:numPr>
              <w:shd w:val="clear" w:color="auto" w:fill="FFFFFF"/>
              <w:autoSpaceDE w:val="0"/>
              <w:autoSpaceDN w:val="0"/>
              <w:adjustRightInd w:val="0"/>
              <w:ind w:left="425" w:hanging="425"/>
              <w:contextualSpacing/>
              <w:jc w:val="both"/>
              <w:rPr>
                <w:rFonts w:ascii="Calibri" w:hAnsi="Calibri" w:cs="Calibri"/>
                <w:bCs/>
                <w:color w:val="000000"/>
              </w:rPr>
            </w:pPr>
            <w:r w:rsidRPr="00FB0261">
              <w:rPr>
                <w:rFonts w:ascii="Calibri" w:hAnsi="Calibri" w:cs="Calibri"/>
                <w:bCs/>
                <w:color w:val="000000"/>
              </w:rPr>
              <w:t>Contar con el personal suficiente e idóneo para dar cumplimiento al servicio contratado de conformidad al contrato.</w:t>
            </w:r>
          </w:p>
          <w:p w:rsidR="00221E6D" w:rsidRPr="00FB0261" w:rsidRDefault="00221E6D" w:rsidP="00203E39">
            <w:pPr>
              <w:pStyle w:val="Prrafodelista"/>
              <w:widowControl w:val="0"/>
              <w:shd w:val="clear" w:color="auto" w:fill="FFFFFF"/>
              <w:autoSpaceDE w:val="0"/>
              <w:autoSpaceDN w:val="0"/>
              <w:adjustRightInd w:val="0"/>
              <w:ind w:left="425" w:hanging="425"/>
              <w:contextualSpacing/>
              <w:jc w:val="both"/>
              <w:rPr>
                <w:rFonts w:ascii="Calibri" w:hAnsi="Calibri" w:cs="Calibri"/>
                <w:bCs/>
                <w:color w:val="000000"/>
              </w:rPr>
            </w:pPr>
          </w:p>
          <w:p w:rsidR="00221E6D" w:rsidRPr="00FB0261" w:rsidRDefault="00221E6D" w:rsidP="00D07BAA">
            <w:pPr>
              <w:pStyle w:val="Prrafodelista"/>
              <w:widowControl w:val="0"/>
              <w:numPr>
                <w:ilvl w:val="0"/>
                <w:numId w:val="38"/>
              </w:numPr>
              <w:shd w:val="clear" w:color="auto" w:fill="FFFFFF"/>
              <w:autoSpaceDE w:val="0"/>
              <w:autoSpaceDN w:val="0"/>
              <w:adjustRightInd w:val="0"/>
              <w:ind w:left="425" w:hanging="425"/>
              <w:contextualSpacing/>
              <w:jc w:val="both"/>
              <w:rPr>
                <w:rFonts w:ascii="Calibri" w:hAnsi="Calibri" w:cs="Calibri"/>
                <w:bCs/>
                <w:color w:val="000000"/>
              </w:rPr>
            </w:pPr>
            <w:r w:rsidRPr="00FB0261">
              <w:rPr>
                <w:rFonts w:ascii="Calibri" w:hAnsi="Calibri" w:cs="Calibri"/>
                <w:bCs/>
                <w:color w:val="000000"/>
              </w:rPr>
              <w:t>Dar estricto cumplimiento a las normas sobre higiene, seguridad y prevención de riesgos conforme a la legislación vigente, como también a las exigencias de los terminales de descarga.</w:t>
            </w:r>
          </w:p>
          <w:p w:rsidR="00221E6D" w:rsidRPr="00FB0261" w:rsidRDefault="00221E6D" w:rsidP="00203E39">
            <w:pPr>
              <w:pStyle w:val="Prrafodelista"/>
              <w:widowControl w:val="0"/>
              <w:shd w:val="clear" w:color="auto" w:fill="FFFFFF"/>
              <w:autoSpaceDE w:val="0"/>
              <w:autoSpaceDN w:val="0"/>
              <w:adjustRightInd w:val="0"/>
              <w:ind w:left="425" w:hanging="425"/>
              <w:contextualSpacing/>
              <w:jc w:val="both"/>
              <w:rPr>
                <w:rFonts w:ascii="Calibri" w:hAnsi="Calibri" w:cs="Calibri"/>
                <w:bCs/>
                <w:color w:val="000000"/>
              </w:rPr>
            </w:pPr>
          </w:p>
          <w:p w:rsidR="00221E6D" w:rsidRPr="00FB0261" w:rsidRDefault="00221E6D" w:rsidP="00D07BAA">
            <w:pPr>
              <w:pStyle w:val="Prrafodelista"/>
              <w:widowControl w:val="0"/>
              <w:numPr>
                <w:ilvl w:val="0"/>
                <w:numId w:val="38"/>
              </w:numPr>
              <w:shd w:val="clear" w:color="auto" w:fill="FFFFFF"/>
              <w:autoSpaceDE w:val="0"/>
              <w:autoSpaceDN w:val="0"/>
              <w:adjustRightInd w:val="0"/>
              <w:ind w:left="425" w:hanging="425"/>
              <w:contextualSpacing/>
              <w:jc w:val="both"/>
              <w:rPr>
                <w:rFonts w:ascii="Calibri" w:hAnsi="Calibri" w:cs="Calibri"/>
                <w:bCs/>
                <w:color w:val="000000"/>
              </w:rPr>
            </w:pPr>
            <w:r w:rsidRPr="00FB0261">
              <w:rPr>
                <w:rFonts w:ascii="Calibri" w:hAnsi="Calibri" w:cs="Calibri"/>
                <w:bCs/>
                <w:color w:val="000000"/>
              </w:rPr>
              <w:t xml:space="preserve">Para todos los efectos de este Contrato, y de las normas laborales y previsionales, </w:t>
            </w:r>
            <w:r>
              <w:rPr>
                <w:rFonts w:ascii="Calibri" w:hAnsi="Calibri" w:cs="Calibri"/>
                <w:bCs/>
                <w:color w:val="000000"/>
              </w:rPr>
              <w:t>la empresa inspectora</w:t>
            </w:r>
            <w:r w:rsidRPr="00FB0261">
              <w:rPr>
                <w:rFonts w:ascii="Calibri" w:hAnsi="Calibri" w:cs="Calibri"/>
                <w:bCs/>
                <w:color w:val="000000"/>
              </w:rPr>
              <w:t xml:space="preserve">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221E6D" w:rsidRPr="00FB0261" w:rsidRDefault="00221E6D" w:rsidP="00203E39">
            <w:pPr>
              <w:pStyle w:val="Prrafodelista"/>
              <w:widowControl w:val="0"/>
              <w:shd w:val="clear" w:color="auto" w:fill="FFFFFF"/>
              <w:autoSpaceDE w:val="0"/>
              <w:autoSpaceDN w:val="0"/>
              <w:adjustRightInd w:val="0"/>
              <w:ind w:left="425" w:hanging="425"/>
              <w:contextualSpacing/>
              <w:jc w:val="both"/>
              <w:rPr>
                <w:rFonts w:ascii="Calibri" w:hAnsi="Calibri" w:cs="Calibri"/>
                <w:bCs/>
                <w:color w:val="000000"/>
              </w:rPr>
            </w:pPr>
          </w:p>
          <w:p w:rsidR="00221E6D" w:rsidRPr="00FB0261" w:rsidRDefault="00221E6D" w:rsidP="00D07BAA">
            <w:pPr>
              <w:pStyle w:val="Prrafodelista"/>
              <w:widowControl w:val="0"/>
              <w:numPr>
                <w:ilvl w:val="0"/>
                <w:numId w:val="38"/>
              </w:numPr>
              <w:shd w:val="clear" w:color="auto" w:fill="FFFFFF"/>
              <w:autoSpaceDE w:val="0"/>
              <w:autoSpaceDN w:val="0"/>
              <w:adjustRightInd w:val="0"/>
              <w:ind w:left="425" w:hanging="425"/>
              <w:contextualSpacing/>
              <w:jc w:val="both"/>
              <w:rPr>
                <w:rFonts w:ascii="Calibri" w:hAnsi="Calibri" w:cs="Calibri"/>
                <w:bCs/>
                <w:color w:val="000000"/>
              </w:rPr>
            </w:pPr>
            <w:r w:rsidRPr="00FB0261">
              <w:rPr>
                <w:rFonts w:ascii="Calibri" w:hAnsi="Calibri" w:cs="Calibri"/>
                <w:bCs/>
                <w:color w:val="000000"/>
              </w:rPr>
              <w:t>Todos los equipos e instrumentos utilizados para la determinación de las especificaciones de calidad y cantidad, deberán poseer un récord de calibración/reparación vigente, acorde con las Normas ASTM (API), el cual podrá ser solicitado por el Inspector, YPFB y/o de la Terminal. De no existir, se deberá emitir una "Carta de Notificación" que formará parte del juego de documentos oficiales que avalen el cargamento.</w:t>
            </w:r>
          </w:p>
          <w:p w:rsidR="00221E6D" w:rsidRPr="00FB0261" w:rsidRDefault="00221E6D" w:rsidP="00203E39">
            <w:pPr>
              <w:pStyle w:val="Prrafodelista"/>
              <w:widowControl w:val="0"/>
              <w:shd w:val="clear" w:color="auto" w:fill="FFFFFF"/>
              <w:autoSpaceDE w:val="0"/>
              <w:autoSpaceDN w:val="0"/>
              <w:adjustRightInd w:val="0"/>
              <w:ind w:left="425" w:hanging="425"/>
              <w:contextualSpacing/>
              <w:jc w:val="both"/>
              <w:rPr>
                <w:rFonts w:ascii="Calibri" w:hAnsi="Calibri" w:cs="Calibri"/>
                <w:bCs/>
                <w:color w:val="000000"/>
              </w:rPr>
            </w:pPr>
          </w:p>
          <w:p w:rsidR="00221E6D" w:rsidRPr="00FB0261" w:rsidRDefault="00221E6D" w:rsidP="00D07BAA">
            <w:pPr>
              <w:pStyle w:val="Prrafodelista"/>
              <w:widowControl w:val="0"/>
              <w:numPr>
                <w:ilvl w:val="0"/>
                <w:numId w:val="38"/>
              </w:numPr>
              <w:shd w:val="clear" w:color="auto" w:fill="FFFFFF"/>
              <w:autoSpaceDE w:val="0"/>
              <w:autoSpaceDN w:val="0"/>
              <w:adjustRightInd w:val="0"/>
              <w:ind w:left="425" w:hanging="425"/>
              <w:contextualSpacing/>
              <w:jc w:val="both"/>
              <w:rPr>
                <w:rFonts w:ascii="Calibri" w:hAnsi="Calibri" w:cs="Calibri"/>
                <w:bCs/>
                <w:color w:val="000000"/>
              </w:rPr>
            </w:pPr>
            <w:r w:rsidRPr="00FB0261">
              <w:rPr>
                <w:rFonts w:ascii="Calibri" w:hAnsi="Calibri" w:cs="Calibri"/>
                <w:bCs/>
                <w:color w:val="000000"/>
              </w:rPr>
              <w:t>Los volúmenes de hidrocarburos líquidos se medirán en litros, metros cúbicos y barriles, estos volúmenes serán corregidos o estandarizados tanto en origen como en destino a la temperatura de 60°F.</w:t>
            </w:r>
          </w:p>
        </w:tc>
      </w:tr>
      <w:tr w:rsidR="00221E6D" w:rsidRPr="00B37B3C" w:rsidTr="00203E39">
        <w:trPr>
          <w:trHeight w:val="64"/>
        </w:trPr>
        <w:tc>
          <w:tcPr>
            <w:tcW w:w="9072" w:type="dxa"/>
            <w:shd w:val="clear" w:color="auto" w:fill="C6D9F1"/>
          </w:tcPr>
          <w:p w:rsidR="00221E6D" w:rsidRPr="00A92021" w:rsidRDefault="00221E6D" w:rsidP="00203E39">
            <w:pPr>
              <w:pStyle w:val="Prrafodelista"/>
              <w:ind w:left="0"/>
              <w:jc w:val="both"/>
              <w:rPr>
                <w:rFonts w:ascii="Calibri" w:hAnsi="Calibri" w:cs="Calibri"/>
                <w:b/>
                <w:lang w:val="es-ES_tradnl"/>
              </w:rPr>
            </w:pPr>
            <w:r w:rsidRPr="00A92021">
              <w:rPr>
                <w:rFonts w:ascii="Calibri" w:hAnsi="Calibri" w:cs="Calibri"/>
                <w:b/>
                <w:lang w:val="es-ES_tradnl"/>
              </w:rPr>
              <w:t>SISTEMAS INFORMÁTICOS</w:t>
            </w:r>
          </w:p>
        </w:tc>
      </w:tr>
      <w:tr w:rsidR="00221E6D" w:rsidRPr="00B37B3C" w:rsidTr="00203E39">
        <w:trPr>
          <w:trHeight w:val="64"/>
        </w:trPr>
        <w:tc>
          <w:tcPr>
            <w:tcW w:w="9072" w:type="dxa"/>
            <w:shd w:val="clear" w:color="auto" w:fill="auto"/>
          </w:tcPr>
          <w:p w:rsidR="00221E6D" w:rsidRPr="000A2251" w:rsidRDefault="00221E6D" w:rsidP="00D07BAA">
            <w:pPr>
              <w:pStyle w:val="Prrafodelista"/>
              <w:numPr>
                <w:ilvl w:val="0"/>
                <w:numId w:val="39"/>
              </w:numPr>
              <w:autoSpaceDE w:val="0"/>
              <w:autoSpaceDN w:val="0"/>
              <w:adjustRightInd w:val="0"/>
              <w:ind w:left="425" w:hanging="425"/>
              <w:jc w:val="both"/>
              <w:rPr>
                <w:rFonts w:ascii="Calibri" w:hAnsi="Calibri" w:cs="Calibri"/>
                <w:bCs/>
                <w:lang w:val="es-ES_tradnl"/>
              </w:rPr>
            </w:pPr>
            <w:r w:rsidRPr="000A2251">
              <w:rPr>
                <w:rFonts w:ascii="Calibri" w:hAnsi="Calibri" w:cs="Calibri"/>
                <w:bCs/>
                <w:lang w:val="es-ES_tradnl"/>
              </w:rPr>
              <w:t xml:space="preserve">La empresa inspectora deberá designar al personal capacitado para el manejo del sistema </w:t>
            </w:r>
            <w:r>
              <w:rPr>
                <w:rFonts w:ascii="Calibri" w:hAnsi="Calibri" w:cs="Calibri"/>
                <w:bCs/>
                <w:lang w:val="es-ES_tradnl"/>
              </w:rPr>
              <w:t xml:space="preserve">informático </w:t>
            </w:r>
            <w:r w:rsidRPr="000A2251">
              <w:rPr>
                <w:rFonts w:ascii="Calibri" w:hAnsi="Calibri" w:cs="Calibri"/>
                <w:bCs/>
                <w:lang w:val="es-ES_tradnl"/>
              </w:rPr>
              <w:t>proporcionado por YPFB</w:t>
            </w:r>
          </w:p>
          <w:p w:rsidR="00221E6D" w:rsidRPr="000A2251" w:rsidRDefault="00221E6D" w:rsidP="00D07BAA">
            <w:pPr>
              <w:pStyle w:val="Prrafodelista"/>
              <w:numPr>
                <w:ilvl w:val="0"/>
                <w:numId w:val="39"/>
              </w:numPr>
              <w:autoSpaceDE w:val="0"/>
              <w:autoSpaceDN w:val="0"/>
              <w:adjustRightInd w:val="0"/>
              <w:ind w:left="425" w:hanging="425"/>
              <w:jc w:val="both"/>
              <w:rPr>
                <w:rFonts w:ascii="Calibri" w:hAnsi="Calibri" w:cs="Calibri"/>
                <w:bCs/>
                <w:lang w:val="es-ES_tradnl"/>
              </w:rPr>
            </w:pPr>
            <w:r w:rsidRPr="000A2251">
              <w:rPr>
                <w:rFonts w:ascii="Calibri" w:hAnsi="Calibri" w:cs="Calibri"/>
                <w:bCs/>
                <w:lang w:val="es-ES_tradnl"/>
              </w:rPr>
              <w:t xml:space="preserve">Llenar el sistema </w:t>
            </w:r>
            <w:r>
              <w:rPr>
                <w:rFonts w:ascii="Calibri" w:hAnsi="Calibri" w:cs="Calibri"/>
                <w:bCs/>
                <w:lang w:val="es-ES_tradnl"/>
              </w:rPr>
              <w:t xml:space="preserve">informático </w:t>
            </w:r>
            <w:r w:rsidRPr="000A2251">
              <w:rPr>
                <w:rFonts w:ascii="Calibri" w:hAnsi="Calibri" w:cs="Calibri"/>
                <w:bCs/>
                <w:lang w:val="es-ES_tradnl"/>
              </w:rPr>
              <w:t>vigente de forma diaria con todas las operaciones realizadas en las plantas donde se requiere el servicio, de acuerdo a manual adjunto.</w:t>
            </w:r>
          </w:p>
          <w:p w:rsidR="00221E6D" w:rsidRPr="000A2251" w:rsidRDefault="00221E6D" w:rsidP="00D07BAA">
            <w:pPr>
              <w:pStyle w:val="Prrafodelista"/>
              <w:numPr>
                <w:ilvl w:val="0"/>
                <w:numId w:val="39"/>
              </w:numPr>
              <w:autoSpaceDE w:val="0"/>
              <w:autoSpaceDN w:val="0"/>
              <w:adjustRightInd w:val="0"/>
              <w:ind w:left="425" w:hanging="425"/>
              <w:jc w:val="both"/>
              <w:rPr>
                <w:rFonts w:ascii="Calibri" w:hAnsi="Calibri" w:cs="Calibri"/>
                <w:bCs/>
                <w:lang w:val="es-ES_tradnl"/>
              </w:rPr>
            </w:pPr>
            <w:r w:rsidRPr="000A2251">
              <w:rPr>
                <w:rFonts w:ascii="Calibri" w:hAnsi="Calibri" w:cs="Calibri"/>
                <w:bCs/>
                <w:lang w:val="es-ES_tradnl"/>
              </w:rPr>
              <w:t>Asumir la responsabilidad de la calidad de información introducida al sistema independientemente que el sistema sea de propiedad de YPFB.</w:t>
            </w:r>
          </w:p>
          <w:p w:rsidR="00221E6D" w:rsidRPr="00AA6A9F" w:rsidRDefault="00221E6D" w:rsidP="00D07BAA">
            <w:pPr>
              <w:pStyle w:val="Prrafodelista"/>
              <w:numPr>
                <w:ilvl w:val="0"/>
                <w:numId w:val="39"/>
              </w:numPr>
              <w:autoSpaceDE w:val="0"/>
              <w:autoSpaceDN w:val="0"/>
              <w:adjustRightInd w:val="0"/>
              <w:ind w:left="425" w:hanging="425"/>
              <w:jc w:val="both"/>
              <w:rPr>
                <w:rFonts w:ascii="Calibri" w:hAnsi="Calibri" w:cs="Calibri"/>
                <w:lang w:val="es-ES_tradnl"/>
              </w:rPr>
            </w:pPr>
            <w:r w:rsidRPr="000A2251">
              <w:rPr>
                <w:rFonts w:ascii="Calibri" w:hAnsi="Calibri" w:cs="Calibri"/>
                <w:bCs/>
                <w:lang w:val="es-ES_tradnl"/>
              </w:rPr>
              <w:t>La empresa inspectora deberá proporcionar equipos de comunicación, computación y accesorios necesarios para la generación e impresión de los reportes y Certificados solicitados por YPFB en todas las plantas donde se requiera el ser</w:t>
            </w:r>
            <w:r w:rsidRPr="00A92021">
              <w:rPr>
                <w:rFonts w:ascii="Calibri" w:hAnsi="Calibri" w:cs="Calibri"/>
                <w:lang w:val="es-ES_tradnl"/>
              </w:rPr>
              <w:t xml:space="preserve">vicio. </w:t>
            </w:r>
          </w:p>
        </w:tc>
      </w:tr>
      <w:tr w:rsidR="00221E6D" w:rsidRPr="00B37B3C" w:rsidTr="00203E39">
        <w:trPr>
          <w:trHeight w:val="70"/>
        </w:trPr>
        <w:tc>
          <w:tcPr>
            <w:tcW w:w="9072" w:type="dxa"/>
            <w:shd w:val="clear" w:color="auto" w:fill="C6D9F1"/>
          </w:tcPr>
          <w:p w:rsidR="00221E6D" w:rsidRPr="00B37B3C" w:rsidRDefault="00221E6D" w:rsidP="00203E39">
            <w:pPr>
              <w:rPr>
                <w:rFonts w:ascii="Calibri" w:hAnsi="Calibri" w:cs="Calibri"/>
              </w:rPr>
            </w:pPr>
            <w:r w:rsidRPr="00B37B3C">
              <w:rPr>
                <w:rFonts w:ascii="Calibri" w:hAnsi="Calibri" w:cs="Calibri"/>
                <w:b/>
                <w:bCs/>
              </w:rPr>
              <w:t xml:space="preserve">FORMA DE PAGO  </w:t>
            </w:r>
          </w:p>
        </w:tc>
      </w:tr>
      <w:tr w:rsidR="00221E6D" w:rsidRPr="00B37B3C" w:rsidTr="00203E39">
        <w:trPr>
          <w:trHeight w:val="815"/>
        </w:trPr>
        <w:tc>
          <w:tcPr>
            <w:tcW w:w="9072" w:type="dxa"/>
            <w:shd w:val="clear" w:color="auto" w:fill="auto"/>
          </w:tcPr>
          <w:p w:rsidR="00221E6D" w:rsidRPr="00341F48" w:rsidRDefault="00221E6D" w:rsidP="00203E39">
            <w:pPr>
              <w:autoSpaceDE w:val="0"/>
              <w:autoSpaceDN w:val="0"/>
              <w:adjustRightInd w:val="0"/>
              <w:jc w:val="both"/>
              <w:rPr>
                <w:rFonts w:ascii="Calibri" w:hAnsi="Calibri" w:cs="Calibri"/>
              </w:rPr>
            </w:pPr>
            <w:r w:rsidRPr="00341F48">
              <w:rPr>
                <w:rFonts w:ascii="Calibri" w:hAnsi="Calibri" w:cs="Calibri"/>
              </w:rPr>
              <w:t xml:space="preserve">La forma de pago será </w:t>
            </w:r>
            <w:proofErr w:type="spellStart"/>
            <w:r w:rsidRPr="00341F48">
              <w:rPr>
                <w:rFonts w:ascii="Calibri" w:hAnsi="Calibri" w:cs="Calibri"/>
              </w:rPr>
              <w:t>postpago</w:t>
            </w:r>
            <w:proofErr w:type="spellEnd"/>
            <w:r w:rsidRPr="00341F48">
              <w:rPr>
                <w:rFonts w:ascii="Calibri" w:hAnsi="Calibri" w:cs="Calibri"/>
              </w:rPr>
              <w:t xml:space="preserve"> mediante transferencia bancaria a la cuenta que para tal efecto designe la empresa proveedora del servicio. Todos los gastos inherentes a estas transferencias estarán a cargo del proveedor del servicio. </w:t>
            </w:r>
          </w:p>
          <w:p w:rsidR="00221E6D" w:rsidRPr="00341F48" w:rsidRDefault="00221E6D" w:rsidP="00203E39">
            <w:pPr>
              <w:autoSpaceDE w:val="0"/>
              <w:autoSpaceDN w:val="0"/>
              <w:adjustRightInd w:val="0"/>
              <w:jc w:val="both"/>
              <w:rPr>
                <w:rFonts w:ascii="Calibri" w:hAnsi="Calibri" w:cs="Calibri"/>
              </w:rPr>
            </w:pPr>
          </w:p>
          <w:p w:rsidR="00221E6D" w:rsidRPr="00341F48" w:rsidRDefault="00221E6D" w:rsidP="00203E39">
            <w:pPr>
              <w:autoSpaceDE w:val="0"/>
              <w:autoSpaceDN w:val="0"/>
              <w:adjustRightInd w:val="0"/>
              <w:jc w:val="both"/>
              <w:rPr>
                <w:rFonts w:ascii="Calibri" w:hAnsi="Calibri" w:cs="Calibri"/>
              </w:rPr>
            </w:pPr>
            <w:r w:rsidRPr="00341F48">
              <w:rPr>
                <w:rFonts w:ascii="Calibri" w:hAnsi="Calibri" w:cs="Calibr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w:t>
            </w:r>
          </w:p>
          <w:p w:rsidR="00221E6D" w:rsidRPr="00341F48" w:rsidRDefault="00221E6D" w:rsidP="00203E39">
            <w:pPr>
              <w:autoSpaceDE w:val="0"/>
              <w:autoSpaceDN w:val="0"/>
              <w:adjustRightInd w:val="0"/>
              <w:jc w:val="both"/>
              <w:rPr>
                <w:rFonts w:ascii="Calibri" w:hAnsi="Calibri" w:cs="Calibri"/>
              </w:rPr>
            </w:pPr>
          </w:p>
          <w:p w:rsidR="00221E6D" w:rsidRPr="00341F48" w:rsidRDefault="00221E6D" w:rsidP="00203E39">
            <w:pPr>
              <w:autoSpaceDE w:val="0"/>
              <w:autoSpaceDN w:val="0"/>
              <w:adjustRightInd w:val="0"/>
              <w:jc w:val="both"/>
              <w:rPr>
                <w:rFonts w:ascii="Calibri" w:hAnsi="Calibri" w:cs="Calibri"/>
              </w:rPr>
            </w:pPr>
            <w:r w:rsidRPr="00341F48">
              <w:rPr>
                <w:rFonts w:ascii="Calibri" w:hAnsi="Calibri" w:cs="Calibri"/>
              </w:rPr>
              <w:t xml:space="preserve">Esta solicitud deberá ser enviada de forma mensual dentro los diez días calendario del mes siguiente de haber sido </w:t>
            </w:r>
            <w:proofErr w:type="gramStart"/>
            <w:r w:rsidRPr="00341F48">
              <w:rPr>
                <w:rFonts w:ascii="Calibri" w:hAnsi="Calibri" w:cs="Calibri"/>
              </w:rPr>
              <w:t>prestado</w:t>
            </w:r>
            <w:proofErr w:type="gramEnd"/>
            <w:r w:rsidRPr="00341F48">
              <w:rPr>
                <w:rFonts w:ascii="Calibri" w:hAnsi="Calibri" w:cs="Calibri"/>
              </w:rPr>
              <w:t xml:space="preserve"> el servicio.</w:t>
            </w:r>
          </w:p>
          <w:p w:rsidR="00221E6D" w:rsidRPr="0032766B" w:rsidRDefault="00221E6D" w:rsidP="00203E39">
            <w:pPr>
              <w:autoSpaceDE w:val="0"/>
              <w:autoSpaceDN w:val="0"/>
              <w:adjustRightInd w:val="0"/>
              <w:jc w:val="both"/>
              <w:rPr>
                <w:rFonts w:ascii="Calibri" w:hAnsi="Calibri" w:cs="Calibri"/>
              </w:rPr>
            </w:pPr>
          </w:p>
          <w:p w:rsidR="00221E6D" w:rsidRPr="0032766B" w:rsidRDefault="00221E6D" w:rsidP="00203E39">
            <w:pPr>
              <w:autoSpaceDE w:val="0"/>
              <w:autoSpaceDN w:val="0"/>
              <w:adjustRightInd w:val="0"/>
              <w:jc w:val="both"/>
              <w:rPr>
                <w:rFonts w:ascii="Calibri" w:hAnsi="Calibri" w:cs="Calibri"/>
              </w:rPr>
            </w:pPr>
            <w:r w:rsidRPr="0032766B">
              <w:rPr>
                <w:rFonts w:ascii="Calibri" w:hAnsi="Calibri" w:cs="Calibri"/>
              </w:rPr>
              <w:t>El proponente será responsable de remitir junto a la factura comercial, la siguiente documentación en 2 ejemplares anillados, debidamente firmados:</w:t>
            </w:r>
          </w:p>
          <w:p w:rsidR="00221E6D" w:rsidRPr="0032766B" w:rsidRDefault="00221E6D" w:rsidP="00D07BAA">
            <w:pPr>
              <w:numPr>
                <w:ilvl w:val="0"/>
                <w:numId w:val="32"/>
              </w:numPr>
              <w:tabs>
                <w:tab w:val="num" w:pos="851"/>
              </w:tabs>
              <w:autoSpaceDE w:val="0"/>
              <w:autoSpaceDN w:val="0"/>
              <w:adjustRightInd w:val="0"/>
              <w:ind w:left="851" w:hanging="425"/>
              <w:jc w:val="both"/>
              <w:rPr>
                <w:rFonts w:ascii="Calibri" w:hAnsi="Calibri" w:cs="Calibri"/>
              </w:rPr>
            </w:pPr>
            <w:r w:rsidRPr="0032766B">
              <w:rPr>
                <w:rFonts w:ascii="Calibri" w:hAnsi="Calibri" w:cs="Calibri"/>
              </w:rPr>
              <w:t>Impresión reporte mensual de movimiento de producto de YPFB, generado por el sistema informático de YPFB, sellado y firmado.</w:t>
            </w:r>
          </w:p>
          <w:p w:rsidR="00221E6D" w:rsidRPr="0032766B" w:rsidRDefault="00221E6D" w:rsidP="00D07BAA">
            <w:pPr>
              <w:numPr>
                <w:ilvl w:val="0"/>
                <w:numId w:val="32"/>
              </w:numPr>
              <w:tabs>
                <w:tab w:val="num" w:pos="851"/>
              </w:tabs>
              <w:ind w:left="851" w:hanging="425"/>
              <w:jc w:val="both"/>
              <w:rPr>
                <w:rFonts w:ascii="Calibri" w:hAnsi="Calibri" w:cs="Calibri"/>
              </w:rPr>
            </w:pPr>
            <w:r w:rsidRPr="0032766B">
              <w:rPr>
                <w:rFonts w:ascii="Calibri" w:hAnsi="Calibri" w:cs="Calibri"/>
              </w:rPr>
              <w:t xml:space="preserve">Informes de calidad realizados. </w:t>
            </w:r>
          </w:p>
          <w:p w:rsidR="00221E6D" w:rsidRPr="0032766B" w:rsidRDefault="00221E6D" w:rsidP="00D07BAA">
            <w:pPr>
              <w:numPr>
                <w:ilvl w:val="0"/>
                <w:numId w:val="32"/>
              </w:numPr>
              <w:tabs>
                <w:tab w:val="num" w:pos="851"/>
              </w:tabs>
              <w:ind w:left="851" w:hanging="425"/>
              <w:jc w:val="both"/>
              <w:rPr>
                <w:rFonts w:ascii="Calibri" w:hAnsi="Calibri" w:cs="Calibri"/>
              </w:rPr>
            </w:pPr>
            <w:r w:rsidRPr="0032766B">
              <w:rPr>
                <w:rFonts w:ascii="Calibri" w:hAnsi="Calibri" w:cs="Calibri"/>
              </w:rPr>
              <w:t>Otros adicionales a solicitud de YPFB</w:t>
            </w:r>
          </w:p>
          <w:p w:rsidR="00221E6D" w:rsidRPr="0032766B" w:rsidRDefault="00221E6D" w:rsidP="00203E39">
            <w:pPr>
              <w:autoSpaceDE w:val="0"/>
              <w:autoSpaceDN w:val="0"/>
              <w:adjustRightInd w:val="0"/>
              <w:jc w:val="both"/>
              <w:rPr>
                <w:rFonts w:ascii="Calibri" w:hAnsi="Calibri" w:cs="Calibri"/>
              </w:rPr>
            </w:pPr>
          </w:p>
          <w:p w:rsidR="00221E6D" w:rsidRDefault="00221E6D" w:rsidP="00203E39">
            <w:pPr>
              <w:autoSpaceDE w:val="0"/>
              <w:autoSpaceDN w:val="0"/>
              <w:adjustRightInd w:val="0"/>
              <w:jc w:val="both"/>
              <w:rPr>
                <w:rFonts w:ascii="Calibri" w:hAnsi="Calibri" w:cs="Calibri"/>
              </w:rPr>
            </w:pPr>
            <w:r w:rsidRPr="0032766B">
              <w:rPr>
                <w:rFonts w:ascii="Calibri" w:hAnsi="Calibri" w:cs="Calibri"/>
              </w:rPr>
              <w:t>La factura serán canceladas dentro de los treinta (30) días siguientes a la fecha de recepción de la misma en las oficinas de YPFB</w:t>
            </w:r>
            <w:r>
              <w:rPr>
                <w:rFonts w:ascii="Calibri" w:hAnsi="Calibri" w:cs="Calibri"/>
              </w:rPr>
              <w:t>,</w:t>
            </w:r>
            <w:r w:rsidRPr="0032766B">
              <w:rPr>
                <w:rFonts w:ascii="Calibri" w:hAnsi="Calibri" w:cs="Calibri"/>
              </w:rPr>
              <w:t xml:space="preserve"> ubicadas</w:t>
            </w:r>
            <w:r>
              <w:rPr>
                <w:rFonts w:ascii="Calibri" w:hAnsi="Calibri" w:cs="Calibri"/>
              </w:rPr>
              <w:t xml:space="preserve"> en</w:t>
            </w:r>
            <w:r w:rsidRPr="0032766B">
              <w:rPr>
                <w:rFonts w:ascii="Calibri" w:hAnsi="Calibri" w:cs="Calibri"/>
              </w:rPr>
              <w:t xml:space="preserve"> la Calle Bueno Nº 185 </w:t>
            </w:r>
            <w:r>
              <w:rPr>
                <w:rFonts w:ascii="Calibri" w:hAnsi="Calibri" w:cs="Calibri"/>
              </w:rPr>
              <w:t xml:space="preserve">de la ciudad de </w:t>
            </w:r>
            <w:r w:rsidRPr="0032766B">
              <w:rPr>
                <w:rFonts w:ascii="Calibri" w:hAnsi="Calibri" w:cs="Calibri"/>
              </w:rPr>
              <w:t xml:space="preserve">La Paz-Bolivia, siempre y cuando se adjunte toda la documentación requerida señalada anteriormente, caso contrario el proceso de pago será </w:t>
            </w:r>
            <w:r>
              <w:rPr>
                <w:rFonts w:ascii="Calibri" w:hAnsi="Calibri" w:cs="Calibri"/>
              </w:rPr>
              <w:t>retrasado en tanto subsanen las observaciones</w:t>
            </w:r>
            <w:r w:rsidRPr="0032766B">
              <w:rPr>
                <w:rFonts w:ascii="Calibri" w:hAnsi="Calibri" w:cs="Calibri"/>
              </w:rPr>
              <w:t>.</w:t>
            </w:r>
          </w:p>
          <w:p w:rsidR="00221E6D" w:rsidRPr="00341F48" w:rsidRDefault="00221E6D" w:rsidP="00203E39">
            <w:pPr>
              <w:autoSpaceDE w:val="0"/>
              <w:autoSpaceDN w:val="0"/>
              <w:adjustRightInd w:val="0"/>
              <w:jc w:val="both"/>
              <w:rPr>
                <w:rFonts w:ascii="Calibri" w:hAnsi="Calibri" w:cs="Calibri"/>
              </w:rPr>
            </w:pPr>
          </w:p>
          <w:p w:rsidR="00221E6D" w:rsidRPr="00B37B3C" w:rsidRDefault="00221E6D" w:rsidP="00203E39">
            <w:pPr>
              <w:autoSpaceDE w:val="0"/>
              <w:autoSpaceDN w:val="0"/>
              <w:adjustRightInd w:val="0"/>
              <w:jc w:val="both"/>
              <w:rPr>
                <w:rFonts w:ascii="Calibri" w:hAnsi="Calibri" w:cs="Calibri"/>
              </w:rPr>
            </w:pPr>
            <w:r w:rsidRPr="00341F48">
              <w:rPr>
                <w:rFonts w:ascii="Calibri" w:hAnsi="Calibri" w:cs="Calibri"/>
              </w:rPr>
              <w:t>La Empresa de Inspección al emitir los documentos que amparen un cargamento será responsable de la información en ellos expresados.</w:t>
            </w:r>
          </w:p>
        </w:tc>
      </w:tr>
      <w:tr w:rsidR="00221E6D" w:rsidRPr="00B37B3C" w:rsidTr="00203E39">
        <w:trPr>
          <w:trHeight w:val="70"/>
        </w:trPr>
        <w:tc>
          <w:tcPr>
            <w:tcW w:w="9072" w:type="dxa"/>
            <w:shd w:val="clear" w:color="auto" w:fill="C6D9F1"/>
          </w:tcPr>
          <w:p w:rsidR="00221E6D" w:rsidRPr="009D1080" w:rsidRDefault="00221E6D" w:rsidP="00203E39">
            <w:pPr>
              <w:autoSpaceDE w:val="0"/>
              <w:autoSpaceDN w:val="0"/>
              <w:adjustRightInd w:val="0"/>
              <w:jc w:val="both"/>
              <w:rPr>
                <w:rFonts w:ascii="Calibri" w:hAnsi="Calibri" w:cs="Calibri"/>
                <w:b/>
              </w:rPr>
            </w:pPr>
            <w:r w:rsidRPr="009D1080">
              <w:rPr>
                <w:rFonts w:ascii="Calibri" w:hAnsi="Calibri" w:cs="Calibri"/>
                <w:b/>
              </w:rPr>
              <w:lastRenderedPageBreak/>
              <w:t>PARÁMETROS DE ANÁLISIS</w:t>
            </w:r>
          </w:p>
        </w:tc>
      </w:tr>
      <w:tr w:rsidR="00221E6D" w:rsidRPr="00B37B3C" w:rsidTr="00203E39">
        <w:trPr>
          <w:trHeight w:val="547"/>
        </w:trPr>
        <w:tc>
          <w:tcPr>
            <w:tcW w:w="9072" w:type="dxa"/>
            <w:shd w:val="clear" w:color="auto" w:fill="auto"/>
          </w:tcPr>
          <w:p w:rsidR="00221E6D" w:rsidRPr="000E3498" w:rsidRDefault="00221E6D" w:rsidP="00203E39">
            <w:pPr>
              <w:autoSpaceDE w:val="0"/>
              <w:autoSpaceDN w:val="0"/>
              <w:adjustRightInd w:val="0"/>
              <w:jc w:val="both"/>
              <w:rPr>
                <w:rFonts w:ascii="Calibri" w:hAnsi="Calibri" w:cs="Calibri"/>
              </w:rPr>
            </w:pPr>
            <w:r w:rsidRPr="000E3498">
              <w:rPr>
                <w:rFonts w:ascii="Calibri" w:hAnsi="Calibri" w:cs="Calibri"/>
              </w:rPr>
              <w:t>La empresa inspectora deberá entregar a YPFB los certificados de análisis  de calidad en las siguientes circunstancias:</w:t>
            </w:r>
          </w:p>
          <w:p w:rsidR="00221E6D" w:rsidRPr="000E3498" w:rsidRDefault="00221E6D" w:rsidP="00203E39">
            <w:pPr>
              <w:autoSpaceDE w:val="0"/>
              <w:autoSpaceDN w:val="0"/>
              <w:adjustRightInd w:val="0"/>
              <w:jc w:val="both"/>
              <w:rPr>
                <w:rFonts w:ascii="Calibri" w:hAnsi="Calibri" w:cs="Calibri"/>
              </w:rPr>
            </w:pPr>
          </w:p>
          <w:p w:rsidR="00221E6D" w:rsidRPr="000E3498" w:rsidRDefault="00221E6D" w:rsidP="00D07BAA">
            <w:pPr>
              <w:numPr>
                <w:ilvl w:val="0"/>
                <w:numId w:val="33"/>
              </w:numPr>
              <w:autoSpaceDE w:val="0"/>
              <w:autoSpaceDN w:val="0"/>
              <w:adjustRightInd w:val="0"/>
              <w:jc w:val="both"/>
              <w:rPr>
                <w:rFonts w:ascii="Calibri" w:hAnsi="Calibri" w:cs="Calibri"/>
              </w:rPr>
            </w:pPr>
            <w:r w:rsidRPr="000E3498">
              <w:rPr>
                <w:rFonts w:ascii="Calibri" w:hAnsi="Calibri" w:cs="Calibri"/>
              </w:rPr>
              <w:t>Cuando los tanques tierra hayan sido reabastecidos de producto por la descarga de un buque</w:t>
            </w:r>
          </w:p>
          <w:p w:rsidR="00221E6D" w:rsidRPr="000E3498" w:rsidRDefault="00221E6D" w:rsidP="00D07BAA">
            <w:pPr>
              <w:numPr>
                <w:ilvl w:val="0"/>
                <w:numId w:val="33"/>
              </w:numPr>
              <w:autoSpaceDE w:val="0"/>
              <w:autoSpaceDN w:val="0"/>
              <w:adjustRightInd w:val="0"/>
              <w:jc w:val="both"/>
              <w:rPr>
                <w:rFonts w:ascii="Calibri" w:hAnsi="Calibri" w:cs="Calibri"/>
              </w:rPr>
            </w:pPr>
            <w:r w:rsidRPr="000E3498">
              <w:rPr>
                <w:rFonts w:ascii="Calibri" w:hAnsi="Calibri" w:cs="Calibri"/>
              </w:rPr>
              <w:t>En el caso que se realice trasvase de producto</w:t>
            </w:r>
          </w:p>
          <w:p w:rsidR="00221E6D" w:rsidRPr="000E3498" w:rsidRDefault="00221E6D" w:rsidP="00D07BAA">
            <w:pPr>
              <w:numPr>
                <w:ilvl w:val="0"/>
                <w:numId w:val="33"/>
              </w:numPr>
              <w:autoSpaceDE w:val="0"/>
              <w:autoSpaceDN w:val="0"/>
              <w:adjustRightInd w:val="0"/>
              <w:jc w:val="both"/>
              <w:rPr>
                <w:rFonts w:ascii="Calibri" w:hAnsi="Calibri" w:cs="Calibri"/>
              </w:rPr>
            </w:pPr>
            <w:r w:rsidRPr="000E3498">
              <w:rPr>
                <w:rFonts w:ascii="Calibri" w:hAnsi="Calibri" w:cs="Calibri"/>
              </w:rPr>
              <w:t xml:space="preserve">Cuando exista algún requerimiento puntual por parte de YPFB   </w:t>
            </w:r>
          </w:p>
          <w:p w:rsidR="00221E6D" w:rsidRPr="000E3498" w:rsidRDefault="00221E6D" w:rsidP="00203E39">
            <w:pPr>
              <w:autoSpaceDE w:val="0"/>
              <w:autoSpaceDN w:val="0"/>
              <w:adjustRightInd w:val="0"/>
              <w:jc w:val="both"/>
              <w:rPr>
                <w:rFonts w:ascii="Calibri" w:hAnsi="Calibri" w:cs="Calibri"/>
              </w:rPr>
            </w:pPr>
          </w:p>
          <w:p w:rsidR="00221E6D" w:rsidRPr="000E3498" w:rsidRDefault="00221E6D" w:rsidP="00203E39">
            <w:pPr>
              <w:autoSpaceDE w:val="0"/>
              <w:autoSpaceDN w:val="0"/>
              <w:adjustRightInd w:val="0"/>
              <w:jc w:val="both"/>
              <w:rPr>
                <w:rFonts w:ascii="Calibri" w:hAnsi="Calibri" w:cs="Calibri"/>
              </w:rPr>
            </w:pPr>
            <w:r w:rsidRPr="000E3498">
              <w:rPr>
                <w:rFonts w:ascii="Calibri" w:hAnsi="Calibri" w:cs="Calibri"/>
              </w:rPr>
              <w:t>La empresa inspectora deberá verificar que el producto que sea despachado en Planta de Origen cumpla con los siguientes parámetros de calidad:</w:t>
            </w:r>
          </w:p>
          <w:p w:rsidR="00221E6D" w:rsidRPr="000E3498" w:rsidRDefault="00221E6D" w:rsidP="00203E39">
            <w:pPr>
              <w:autoSpaceDE w:val="0"/>
              <w:autoSpaceDN w:val="0"/>
              <w:adjustRightInd w:val="0"/>
              <w:jc w:val="center"/>
              <w:rPr>
                <w:rFonts w:ascii="Calibri" w:hAnsi="Calibri" w:cs="Calibri"/>
              </w:rPr>
            </w:pPr>
          </w:p>
          <w:p w:rsidR="00221E6D" w:rsidRPr="000E3498" w:rsidRDefault="00221E6D" w:rsidP="00203E39">
            <w:pPr>
              <w:autoSpaceDE w:val="0"/>
              <w:autoSpaceDN w:val="0"/>
              <w:adjustRightInd w:val="0"/>
              <w:jc w:val="center"/>
              <w:rPr>
                <w:rFonts w:ascii="Calibri" w:hAnsi="Calibri" w:cs="Calibri"/>
                <w:b/>
              </w:rPr>
            </w:pPr>
            <w:r w:rsidRPr="000E3498">
              <w:rPr>
                <w:rFonts w:ascii="Calibri" w:hAnsi="Calibri" w:cs="Calibri"/>
                <w:b/>
              </w:rPr>
              <w:t>DIESEL OIL</w:t>
            </w:r>
          </w:p>
          <w:p w:rsidR="00221E6D" w:rsidRPr="000E3498" w:rsidRDefault="00221E6D" w:rsidP="00203E39">
            <w:pPr>
              <w:autoSpaceDE w:val="0"/>
              <w:autoSpaceDN w:val="0"/>
              <w:adjustRightInd w:val="0"/>
              <w:jc w:val="center"/>
              <w:rPr>
                <w:rFonts w:ascii="Calibri" w:hAnsi="Calibri" w:cs="Calibri"/>
              </w:rPr>
            </w:pPr>
            <w:r>
              <w:rPr>
                <w:rFonts w:ascii="Calibri" w:hAnsi="Calibri"/>
                <w:noProof/>
                <w:lang w:val="es-BO" w:eastAsia="es-BO"/>
              </w:rPr>
              <w:drawing>
                <wp:inline distT="0" distB="0" distL="0" distR="0" wp14:anchorId="354E9F6C" wp14:editId="362890FF">
                  <wp:extent cx="5162550" cy="3000375"/>
                  <wp:effectExtent l="0" t="0" r="0" b="9525"/>
                  <wp:docPr id="6" name="Imagen 6" descr="cid:image001.png@01D2136E.2671D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png@01D2136E.2671D3D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162550" cy="3000375"/>
                          </a:xfrm>
                          <a:prstGeom prst="rect">
                            <a:avLst/>
                          </a:prstGeom>
                          <a:noFill/>
                          <a:ln>
                            <a:noFill/>
                          </a:ln>
                        </pic:spPr>
                      </pic:pic>
                    </a:graphicData>
                  </a:graphic>
                </wp:inline>
              </w:drawing>
            </w:r>
          </w:p>
          <w:p w:rsidR="00221E6D" w:rsidRPr="000E3498" w:rsidRDefault="00221E6D" w:rsidP="00203E39">
            <w:pPr>
              <w:ind w:right="-93"/>
              <w:jc w:val="center"/>
              <w:rPr>
                <w:rFonts w:ascii="Calibri" w:eastAsia="Calibri" w:hAnsi="Calibri" w:cs="Calibri"/>
                <w:color w:val="000000"/>
                <w:sz w:val="18"/>
              </w:rPr>
            </w:pPr>
            <w:r w:rsidRPr="000E3498">
              <w:rPr>
                <w:rFonts w:ascii="Calibri" w:hAnsi="Calibri" w:cs="Calibri"/>
                <w:sz w:val="18"/>
              </w:rPr>
              <w:t xml:space="preserve">(*) Índice de </w:t>
            </w:r>
            <w:proofErr w:type="spellStart"/>
            <w:r w:rsidRPr="000E3498">
              <w:rPr>
                <w:rFonts w:ascii="Calibri" w:hAnsi="Calibri" w:cs="Calibri"/>
                <w:sz w:val="18"/>
              </w:rPr>
              <w:t>Cetano</w:t>
            </w:r>
            <w:proofErr w:type="spellEnd"/>
            <w:r w:rsidRPr="000E3498">
              <w:rPr>
                <w:rFonts w:ascii="Calibri" w:hAnsi="Calibri" w:cs="Calibri"/>
                <w:sz w:val="18"/>
              </w:rPr>
              <w:t xml:space="preserve"> o  Número de </w:t>
            </w:r>
            <w:proofErr w:type="spellStart"/>
            <w:r w:rsidRPr="000E3498">
              <w:rPr>
                <w:rFonts w:ascii="Calibri" w:hAnsi="Calibri" w:cs="Calibri"/>
                <w:sz w:val="18"/>
              </w:rPr>
              <w:t>Cetano</w:t>
            </w:r>
            <w:proofErr w:type="spellEnd"/>
            <w:r w:rsidRPr="000E3498">
              <w:rPr>
                <w:rFonts w:ascii="Calibri" w:hAnsi="Calibri" w:cs="Calibri"/>
                <w:sz w:val="18"/>
              </w:rPr>
              <w:t xml:space="preserve"> y contenido de Aromáticos totales se realizarán a solicitud de YPFB.</w:t>
            </w:r>
          </w:p>
          <w:p w:rsidR="00221E6D" w:rsidRPr="009D1080" w:rsidRDefault="00221E6D" w:rsidP="00203E39">
            <w:pPr>
              <w:pStyle w:val="Prrafodelista"/>
              <w:ind w:left="0"/>
              <w:jc w:val="both"/>
              <w:rPr>
                <w:rFonts w:ascii="Calibri" w:hAnsi="Calibri" w:cs="Calibri"/>
                <w:b/>
              </w:rPr>
            </w:pPr>
          </w:p>
        </w:tc>
      </w:tr>
      <w:tr w:rsidR="00221E6D" w:rsidRPr="00B37B3C" w:rsidTr="00203E39">
        <w:trPr>
          <w:trHeight w:val="70"/>
        </w:trPr>
        <w:tc>
          <w:tcPr>
            <w:tcW w:w="9072" w:type="dxa"/>
            <w:shd w:val="clear" w:color="auto" w:fill="C6D9F1"/>
          </w:tcPr>
          <w:p w:rsidR="00221E6D" w:rsidRPr="00A00A9B" w:rsidRDefault="00221E6D" w:rsidP="00203E39">
            <w:pPr>
              <w:pStyle w:val="Prrafodelista"/>
              <w:ind w:left="0"/>
              <w:jc w:val="both"/>
              <w:rPr>
                <w:rFonts w:ascii="Calibri" w:hAnsi="Calibri" w:cs="Calibri"/>
              </w:rPr>
            </w:pPr>
            <w:r w:rsidRPr="00C90301">
              <w:rPr>
                <w:rFonts w:ascii="Calibri" w:hAnsi="Calibri" w:cs="Calibri"/>
                <w:b/>
              </w:rPr>
              <w:t>LABORATORIO PARA CERTIFICACIÓN DE CALIDAD</w:t>
            </w:r>
          </w:p>
        </w:tc>
      </w:tr>
      <w:tr w:rsidR="00221E6D" w:rsidRPr="00B37B3C" w:rsidTr="00203E39">
        <w:trPr>
          <w:trHeight w:val="70"/>
        </w:trPr>
        <w:tc>
          <w:tcPr>
            <w:tcW w:w="9072" w:type="dxa"/>
            <w:shd w:val="clear" w:color="auto" w:fill="auto"/>
          </w:tcPr>
          <w:p w:rsidR="00221E6D" w:rsidRPr="009D1080" w:rsidRDefault="00221E6D" w:rsidP="00203E39">
            <w:pPr>
              <w:pStyle w:val="Prrafodelista"/>
              <w:ind w:left="0"/>
              <w:jc w:val="both"/>
              <w:rPr>
                <w:rFonts w:ascii="Calibri" w:hAnsi="Calibri" w:cs="Calibri"/>
                <w:b/>
              </w:rPr>
            </w:pPr>
            <w:r w:rsidRPr="009D1080">
              <w:rPr>
                <w:rFonts w:ascii="Calibri" w:hAnsi="Calibri" w:cs="Calibri"/>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tc>
      </w:tr>
      <w:tr w:rsidR="00221E6D" w:rsidRPr="00B37B3C" w:rsidTr="00203E39">
        <w:trPr>
          <w:trHeight w:val="70"/>
        </w:trPr>
        <w:tc>
          <w:tcPr>
            <w:tcW w:w="9072" w:type="dxa"/>
            <w:shd w:val="clear" w:color="auto" w:fill="C6D9F1"/>
          </w:tcPr>
          <w:p w:rsidR="00221E6D" w:rsidRPr="009D1080" w:rsidRDefault="00221E6D" w:rsidP="00203E39">
            <w:pPr>
              <w:autoSpaceDE w:val="0"/>
              <w:autoSpaceDN w:val="0"/>
              <w:adjustRightInd w:val="0"/>
              <w:rPr>
                <w:rFonts w:ascii="Calibri" w:hAnsi="Calibri" w:cs="Calibri"/>
                <w:b/>
                <w:bCs/>
              </w:rPr>
            </w:pPr>
            <w:r w:rsidRPr="009D1080">
              <w:rPr>
                <w:rFonts w:ascii="Calibri" w:hAnsi="Calibri" w:cs="Calibri"/>
                <w:b/>
              </w:rPr>
              <w:lastRenderedPageBreak/>
              <w:t>SERVICIO CONEXOS</w:t>
            </w:r>
          </w:p>
        </w:tc>
      </w:tr>
      <w:tr w:rsidR="00221E6D" w:rsidRPr="00B37B3C" w:rsidTr="00203E39">
        <w:trPr>
          <w:trHeight w:val="70"/>
        </w:trPr>
        <w:tc>
          <w:tcPr>
            <w:tcW w:w="9072" w:type="dxa"/>
            <w:shd w:val="clear" w:color="auto" w:fill="auto"/>
          </w:tcPr>
          <w:p w:rsidR="00221E6D" w:rsidRPr="009D1080" w:rsidRDefault="00221E6D" w:rsidP="00203E39">
            <w:pPr>
              <w:autoSpaceDE w:val="0"/>
              <w:autoSpaceDN w:val="0"/>
              <w:adjustRightInd w:val="0"/>
              <w:rPr>
                <w:rFonts w:ascii="Calibri" w:hAnsi="Calibri" w:cs="Calibri"/>
                <w:b/>
                <w:bCs/>
              </w:rPr>
            </w:pPr>
            <w:r w:rsidRPr="009D1080">
              <w:rPr>
                <w:rFonts w:ascii="Calibri" w:hAnsi="Calibri" w:cs="Calibri"/>
              </w:rPr>
              <w:t>Los costos de los materiales a ser utilizados correrán por cuenta de la Empresa Inspectora.</w:t>
            </w:r>
          </w:p>
        </w:tc>
      </w:tr>
      <w:tr w:rsidR="00221E6D" w:rsidRPr="00B37B3C" w:rsidTr="00203E39">
        <w:trPr>
          <w:trHeight w:val="70"/>
        </w:trPr>
        <w:tc>
          <w:tcPr>
            <w:tcW w:w="9072" w:type="dxa"/>
            <w:shd w:val="clear" w:color="auto" w:fill="C6D9F1"/>
            <w:vAlign w:val="center"/>
          </w:tcPr>
          <w:p w:rsidR="00221E6D" w:rsidRPr="006675BA" w:rsidRDefault="00221E6D" w:rsidP="00203E39">
            <w:pPr>
              <w:autoSpaceDE w:val="0"/>
              <w:autoSpaceDN w:val="0"/>
              <w:adjustRightInd w:val="0"/>
              <w:jc w:val="both"/>
              <w:rPr>
                <w:rFonts w:ascii="Calibri" w:hAnsi="Calibri" w:cs="Calibri"/>
              </w:rPr>
            </w:pPr>
            <w:r w:rsidRPr="006675BA">
              <w:rPr>
                <w:rFonts w:ascii="Calibri" w:hAnsi="Calibri" w:cs="Calibri"/>
                <w:b/>
                <w:bCs/>
              </w:rPr>
              <w:t>FISCAL DEL SERVICIO</w:t>
            </w:r>
          </w:p>
        </w:tc>
      </w:tr>
      <w:tr w:rsidR="00221E6D" w:rsidRPr="00B37B3C" w:rsidTr="00203E39">
        <w:trPr>
          <w:trHeight w:val="70"/>
        </w:trPr>
        <w:tc>
          <w:tcPr>
            <w:tcW w:w="9072" w:type="dxa"/>
            <w:shd w:val="clear" w:color="auto" w:fill="auto"/>
            <w:vAlign w:val="center"/>
          </w:tcPr>
          <w:p w:rsidR="00221E6D" w:rsidRPr="006675BA" w:rsidRDefault="00221E6D" w:rsidP="00203E39">
            <w:pPr>
              <w:autoSpaceDE w:val="0"/>
              <w:autoSpaceDN w:val="0"/>
              <w:adjustRightInd w:val="0"/>
              <w:jc w:val="both"/>
              <w:rPr>
                <w:rFonts w:ascii="Calibri" w:hAnsi="Calibri" w:cs="Calibri"/>
              </w:rPr>
            </w:pPr>
            <w:r w:rsidRPr="006675BA">
              <w:rPr>
                <w:rFonts w:ascii="Calibri" w:hAnsi="Calibri" w:cs="Calibri"/>
              </w:rPr>
              <w:t xml:space="preserve">YPFB, designará un FISCAL DEL SERVICIO para fines de seguimiento y control del servicio. </w:t>
            </w:r>
          </w:p>
        </w:tc>
      </w:tr>
      <w:tr w:rsidR="00221E6D" w:rsidRPr="00B37B3C" w:rsidTr="00203E39">
        <w:trPr>
          <w:trHeight w:val="70"/>
        </w:trPr>
        <w:tc>
          <w:tcPr>
            <w:tcW w:w="9072" w:type="dxa"/>
            <w:shd w:val="clear" w:color="auto" w:fill="C6D9F1"/>
          </w:tcPr>
          <w:p w:rsidR="00221E6D" w:rsidRPr="00B37B3C" w:rsidRDefault="00221E6D" w:rsidP="00203E39">
            <w:pPr>
              <w:rPr>
                <w:rFonts w:ascii="Calibri" w:hAnsi="Calibri" w:cs="Calibri"/>
                <w:b/>
                <w:bCs/>
              </w:rPr>
            </w:pPr>
            <w:r w:rsidRPr="00B37B3C">
              <w:rPr>
                <w:rFonts w:ascii="Calibri" w:hAnsi="Calibri" w:cs="Calibri"/>
                <w:b/>
              </w:rPr>
              <w:t>MULTAS</w:t>
            </w:r>
          </w:p>
        </w:tc>
      </w:tr>
      <w:tr w:rsidR="00221E6D" w:rsidRPr="00B37B3C" w:rsidTr="00203E39">
        <w:trPr>
          <w:trHeight w:val="554"/>
        </w:trPr>
        <w:tc>
          <w:tcPr>
            <w:tcW w:w="9072" w:type="dxa"/>
            <w:shd w:val="clear" w:color="auto" w:fill="auto"/>
          </w:tcPr>
          <w:p w:rsidR="00221E6D" w:rsidRPr="00E83223" w:rsidRDefault="00221E6D" w:rsidP="00203E39">
            <w:pPr>
              <w:autoSpaceDE w:val="0"/>
              <w:autoSpaceDN w:val="0"/>
              <w:adjustRightInd w:val="0"/>
              <w:jc w:val="both"/>
              <w:rPr>
                <w:rFonts w:ascii="Calibri" w:hAnsi="Calibri" w:cs="Calibri"/>
              </w:rPr>
            </w:pPr>
            <w:r w:rsidRPr="00E83223">
              <w:rPr>
                <w:rFonts w:ascii="Calibri" w:hAnsi="Calibri" w:cs="Calibri"/>
              </w:rPr>
              <w:t xml:space="preserve">En caso que los camiones cisternas presenten producto fuera de especificaciones en la planta de destino (sedimento, lodo y/o agua), se comunicará de inmediato al inspector de origen  para que, a través de un laboratorio independiente, se saque una muestra en tanque origen y de esta manera confirmar la calidad de producto cargado y se compare con la muestra obtenida en destino, a fin de identificar responsables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w:t>
            </w:r>
            <w:r>
              <w:rPr>
                <w:rFonts w:ascii="Calibri" w:hAnsi="Calibri" w:cs="Calibri"/>
              </w:rPr>
              <w:t>la empresa inspectora</w:t>
            </w:r>
            <w:r w:rsidRPr="00E83223">
              <w:rPr>
                <w:rFonts w:ascii="Calibri" w:hAnsi="Calibri" w:cs="Calibri"/>
              </w:rPr>
              <w:t>.</w:t>
            </w:r>
          </w:p>
          <w:p w:rsidR="00221E6D" w:rsidRPr="00E83223" w:rsidRDefault="00221E6D" w:rsidP="00203E39">
            <w:pPr>
              <w:autoSpaceDE w:val="0"/>
              <w:autoSpaceDN w:val="0"/>
              <w:adjustRightInd w:val="0"/>
              <w:jc w:val="both"/>
              <w:rPr>
                <w:rFonts w:ascii="Calibri" w:hAnsi="Calibri" w:cs="Calibri"/>
              </w:rPr>
            </w:pPr>
          </w:p>
          <w:p w:rsidR="00221E6D" w:rsidRPr="00B37B3C" w:rsidRDefault="00221E6D" w:rsidP="00203E39">
            <w:pPr>
              <w:autoSpaceDE w:val="0"/>
              <w:autoSpaceDN w:val="0"/>
              <w:adjustRightInd w:val="0"/>
              <w:jc w:val="both"/>
              <w:rPr>
                <w:rFonts w:ascii="Calibri" w:hAnsi="Calibri" w:cs="Arial"/>
                <w:bCs/>
                <w:lang w:val="es-ES_tradnl"/>
              </w:rPr>
            </w:pPr>
            <w:r w:rsidRPr="00E83223">
              <w:rPr>
                <w:rFonts w:ascii="Calibri" w:hAnsi="Calibri" w:cs="Calibri"/>
              </w:rPr>
              <w:t xml:space="preserve">En caso de que la responsabilidad sea de </w:t>
            </w:r>
            <w:r>
              <w:rPr>
                <w:rFonts w:ascii="Calibri" w:hAnsi="Calibri" w:cs="Calibri"/>
              </w:rPr>
              <w:t>la empresa inspectora</w:t>
            </w:r>
            <w:r w:rsidRPr="00E83223">
              <w:rPr>
                <w:rFonts w:ascii="Calibri" w:hAnsi="Calibri" w:cs="Calibri"/>
              </w:rPr>
              <w:t xml:space="preserve">, dichos montos serán descontados del monto a facturar del mes correspondiente o </w:t>
            </w:r>
            <w:r>
              <w:rPr>
                <w:rFonts w:ascii="Calibri" w:hAnsi="Calibri" w:cs="Calibri"/>
              </w:rPr>
              <w:t>la empresa inspectora</w:t>
            </w:r>
            <w:r w:rsidRPr="00E83223">
              <w:rPr>
                <w:rFonts w:ascii="Calibri" w:hAnsi="Calibri" w:cs="Calibri"/>
              </w:rPr>
              <w:t xml:space="preserve"> deberá efectuar un depósito por dicho monto.</w:t>
            </w:r>
          </w:p>
        </w:tc>
      </w:tr>
      <w:tr w:rsidR="00221E6D" w:rsidRPr="009D1080" w:rsidTr="00203E39">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221E6D" w:rsidRPr="009D1080" w:rsidRDefault="00221E6D" w:rsidP="00203E39">
            <w:pPr>
              <w:rPr>
                <w:rFonts w:ascii="Calibri" w:hAnsi="Calibri" w:cs="Calibri"/>
              </w:rPr>
            </w:pPr>
            <w:r w:rsidRPr="00B37B3C">
              <w:rPr>
                <w:rFonts w:ascii="Calibri" w:hAnsi="Calibri" w:cs="Calibri"/>
                <w:b/>
                <w:bCs/>
              </w:rPr>
              <w:t>LEY APLICABLE</w:t>
            </w:r>
          </w:p>
        </w:tc>
      </w:tr>
      <w:tr w:rsidR="00221E6D" w:rsidRPr="009D1080" w:rsidTr="00203E39">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221E6D" w:rsidRPr="00862228" w:rsidRDefault="00221E6D" w:rsidP="00203E39">
            <w:pPr>
              <w:autoSpaceDE w:val="0"/>
              <w:autoSpaceDN w:val="0"/>
              <w:adjustRightInd w:val="0"/>
              <w:jc w:val="both"/>
              <w:rPr>
                <w:rFonts w:ascii="Calibri" w:hAnsi="Calibri" w:cs="Calibri"/>
              </w:rPr>
            </w:pPr>
            <w:r w:rsidRPr="00862228">
              <w:rPr>
                <w:rFonts w:ascii="Calibri" w:hAnsi="Calibri" w:cs="Calibri"/>
              </w:rPr>
              <w:t>El contrato se interpretará y se regirá de acuerdo a las leyes del Estado Plurinacional de Bolivia.</w:t>
            </w:r>
          </w:p>
        </w:tc>
      </w:tr>
      <w:tr w:rsidR="00221E6D" w:rsidRPr="002F1A67" w:rsidTr="00203E39">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221E6D" w:rsidRPr="00862228" w:rsidRDefault="00221E6D" w:rsidP="00203E39">
            <w:pPr>
              <w:autoSpaceDE w:val="0"/>
              <w:autoSpaceDN w:val="0"/>
              <w:adjustRightInd w:val="0"/>
              <w:jc w:val="both"/>
              <w:rPr>
                <w:rFonts w:ascii="Calibri" w:hAnsi="Calibri" w:cs="Calibri"/>
                <w:b/>
              </w:rPr>
            </w:pPr>
            <w:r w:rsidRPr="00862228">
              <w:rPr>
                <w:rFonts w:ascii="Calibri" w:hAnsi="Calibri" w:cs="Calibri"/>
                <w:b/>
              </w:rPr>
              <w:t>VALIDACIONES</w:t>
            </w:r>
          </w:p>
        </w:tc>
      </w:tr>
      <w:tr w:rsidR="00221E6D" w:rsidRPr="005B6999" w:rsidTr="00203E39">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221E6D" w:rsidRPr="00862228" w:rsidRDefault="00221E6D" w:rsidP="00203E39">
            <w:pPr>
              <w:autoSpaceDE w:val="0"/>
              <w:autoSpaceDN w:val="0"/>
              <w:adjustRightInd w:val="0"/>
              <w:jc w:val="both"/>
              <w:rPr>
                <w:rFonts w:ascii="Calibri" w:hAnsi="Calibri" w:cs="Calibri"/>
              </w:rPr>
            </w:pPr>
            <w:r w:rsidRPr="00862228">
              <w:rPr>
                <w:rFonts w:ascii="Calibri" w:hAnsi="Calibri" w:cs="Calibri"/>
              </w:rPr>
              <w:t>Se adjuntan Anexos de las Validaciones</w:t>
            </w:r>
          </w:p>
        </w:tc>
      </w:tr>
    </w:tbl>
    <w:p w:rsidR="00221E6D" w:rsidRPr="00B37B3C" w:rsidRDefault="00221E6D" w:rsidP="00221E6D">
      <w:pPr>
        <w:rPr>
          <w:rFonts w:ascii="Calibri" w:hAnsi="Calibri"/>
        </w:rPr>
      </w:pPr>
    </w:p>
    <w:p w:rsidR="00221E6D" w:rsidRPr="00B37B3C" w:rsidRDefault="00221E6D" w:rsidP="00221E6D">
      <w:pPr>
        <w:rPr>
          <w:rFonts w:ascii="Calibri" w:hAnsi="Calibri"/>
        </w:rPr>
      </w:pPr>
    </w:p>
    <w:p w:rsidR="00221E6D" w:rsidRPr="00B37B3C" w:rsidRDefault="00221E6D" w:rsidP="00221E6D">
      <w:pPr>
        <w:rPr>
          <w:rFonts w:ascii="Calibri" w:hAnsi="Calibri"/>
        </w:rPr>
      </w:pPr>
    </w:p>
    <w:p w:rsidR="00221E6D" w:rsidRPr="00B37B3C" w:rsidRDefault="00221E6D" w:rsidP="00221E6D">
      <w:pPr>
        <w:rPr>
          <w:rFonts w:ascii="Calibri" w:hAnsi="Calibri"/>
        </w:rPr>
      </w:pPr>
    </w:p>
    <w:p w:rsidR="00221E6D" w:rsidRPr="00B37B3C" w:rsidRDefault="00221E6D" w:rsidP="00221E6D">
      <w:pPr>
        <w:rPr>
          <w:rFonts w:ascii="Calibri" w:hAnsi="Calibri"/>
        </w:rPr>
      </w:pPr>
    </w:p>
    <w:p w:rsidR="00221E6D" w:rsidRPr="00B37B3C" w:rsidRDefault="00221E6D" w:rsidP="00221E6D">
      <w:pPr>
        <w:rPr>
          <w:rFonts w:ascii="Calibri" w:hAnsi="Calibri"/>
        </w:rPr>
      </w:pPr>
    </w:p>
    <w:p w:rsidR="00221E6D" w:rsidRPr="00B37B3C" w:rsidRDefault="00221E6D" w:rsidP="00221E6D">
      <w:pPr>
        <w:rPr>
          <w:rFonts w:ascii="Calibri" w:hAnsi="Calibri"/>
        </w:rPr>
      </w:pPr>
    </w:p>
    <w:p w:rsidR="00221E6D" w:rsidRPr="00B37B3C" w:rsidRDefault="00221E6D" w:rsidP="00221E6D">
      <w:pPr>
        <w:rPr>
          <w:rFonts w:ascii="Calibri" w:hAnsi="Calibri"/>
        </w:rPr>
      </w:pPr>
    </w:p>
    <w:p w:rsidR="00221E6D" w:rsidRPr="00B37B3C" w:rsidRDefault="00221E6D" w:rsidP="00221E6D">
      <w:pPr>
        <w:rPr>
          <w:rFonts w:ascii="Calibri" w:hAnsi="Calibri"/>
        </w:rPr>
      </w:pPr>
    </w:p>
    <w:p w:rsidR="00221E6D" w:rsidRPr="00B37B3C" w:rsidRDefault="00221E6D" w:rsidP="00221E6D">
      <w:pPr>
        <w:rPr>
          <w:rFonts w:ascii="Calibri" w:hAnsi="Calibri"/>
        </w:rPr>
      </w:pPr>
      <w:r w:rsidRPr="00B37B3C">
        <w:rPr>
          <w:rFonts w:ascii="Calibri" w:hAnsi="Calibri"/>
        </w:rPr>
        <w:br w:type="page"/>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21E6D" w:rsidRPr="00B37B3C" w:rsidTr="00203E39">
        <w:tc>
          <w:tcPr>
            <w:tcW w:w="5000" w:type="pct"/>
            <w:tcBorders>
              <w:bottom w:val="single" w:sz="4" w:space="0" w:color="auto"/>
            </w:tcBorders>
            <w:shd w:val="clear" w:color="auto" w:fill="C6D9F1"/>
            <w:vAlign w:val="center"/>
          </w:tcPr>
          <w:p w:rsidR="00221E6D" w:rsidRPr="00B37B3C" w:rsidRDefault="00221E6D" w:rsidP="00203E39">
            <w:pPr>
              <w:rPr>
                <w:rFonts w:ascii="Calibri" w:hAnsi="Calibri" w:cs="Calibri"/>
              </w:rPr>
            </w:pPr>
            <w:r w:rsidRPr="00B37B3C">
              <w:rPr>
                <w:rFonts w:ascii="Calibri" w:hAnsi="Calibri" w:cs="Calibri"/>
                <w:b/>
                <w:bCs/>
                <w:lang w:val="es-BO" w:eastAsia="es-BO"/>
              </w:rPr>
              <w:lastRenderedPageBreak/>
              <w:br w:type="page"/>
            </w:r>
            <w:r w:rsidRPr="00B37B3C">
              <w:rPr>
                <w:rFonts w:ascii="Calibri" w:hAnsi="Calibri" w:cs="Calibri"/>
                <w:b/>
                <w:bCs/>
                <w:lang w:eastAsia="es-BO"/>
              </w:rPr>
              <w:br w:type="page"/>
              <w:t>ANEXO 1: GARANTÍAS FINANCIERAS</w:t>
            </w:r>
          </w:p>
        </w:tc>
      </w:tr>
      <w:tr w:rsidR="00221E6D" w:rsidRPr="00B37B3C" w:rsidTr="00203E39">
        <w:tc>
          <w:tcPr>
            <w:tcW w:w="5000" w:type="pct"/>
            <w:shd w:val="clear" w:color="auto" w:fill="C6D9F1"/>
          </w:tcPr>
          <w:p w:rsidR="00221E6D" w:rsidRPr="00B37B3C" w:rsidRDefault="00221E6D" w:rsidP="00203E39">
            <w:pPr>
              <w:pStyle w:val="Prrafodelista"/>
              <w:ind w:left="0"/>
              <w:rPr>
                <w:rFonts w:ascii="Calibri" w:hAnsi="Calibri" w:cs="Calibri"/>
                <w:b/>
              </w:rPr>
            </w:pPr>
            <w:r w:rsidRPr="00B37B3C">
              <w:rPr>
                <w:rFonts w:ascii="Calibri" w:hAnsi="Calibri" w:cs="Calibri"/>
                <w:b/>
              </w:rPr>
              <w:t>GARANTÍA DE SERIEDAD DE PROPUESTA</w:t>
            </w:r>
          </w:p>
        </w:tc>
      </w:tr>
      <w:tr w:rsidR="00221E6D" w:rsidRPr="00B37B3C" w:rsidTr="00203E39">
        <w:tc>
          <w:tcPr>
            <w:tcW w:w="5000" w:type="pct"/>
            <w:shd w:val="clear" w:color="auto" w:fill="auto"/>
          </w:tcPr>
          <w:p w:rsidR="00221E6D" w:rsidRPr="00B37B3C" w:rsidRDefault="00221E6D" w:rsidP="00203E39">
            <w:pPr>
              <w:autoSpaceDE w:val="0"/>
              <w:autoSpaceDN w:val="0"/>
              <w:adjustRightInd w:val="0"/>
              <w:jc w:val="both"/>
              <w:rPr>
                <w:rFonts w:ascii="Calibri" w:hAnsi="Calibri" w:cs="Calibri"/>
              </w:rPr>
            </w:pPr>
            <w:r w:rsidRPr="00B37B3C">
              <w:rPr>
                <w:rFonts w:ascii="Calibri" w:hAnsi="Calibri" w:cs="Calibri"/>
              </w:rPr>
              <w:t>A elección del proponente, este podrá presentar, conjuntamente con su oferta, una de las siguientes opciones:</w:t>
            </w:r>
          </w:p>
          <w:p w:rsidR="00221E6D" w:rsidRPr="00B37B3C" w:rsidRDefault="00221E6D" w:rsidP="00203E39">
            <w:pPr>
              <w:rPr>
                <w:rFonts w:ascii="Calibri" w:hAnsi="Calibri" w:cs="Calibri"/>
                <w:b/>
              </w:rPr>
            </w:pPr>
          </w:p>
          <w:p w:rsidR="00221E6D" w:rsidRPr="00B37B3C" w:rsidRDefault="00221E6D" w:rsidP="00D07BAA">
            <w:pPr>
              <w:pStyle w:val="Prrafodelista"/>
              <w:numPr>
                <w:ilvl w:val="0"/>
                <w:numId w:val="29"/>
              </w:numPr>
              <w:contextualSpacing/>
              <w:jc w:val="both"/>
              <w:rPr>
                <w:rFonts w:ascii="Calibri" w:hAnsi="Calibri" w:cs="Calibri"/>
              </w:rPr>
            </w:pPr>
            <w:r w:rsidRPr="00B37B3C">
              <w:rPr>
                <w:rFonts w:ascii="Calibri" w:hAnsi="Calibri" w:cs="Calibri"/>
              </w:rPr>
              <w:t xml:space="preserve">Carta de Crédito Stand </w:t>
            </w:r>
            <w:proofErr w:type="spellStart"/>
            <w:r w:rsidRPr="00B37B3C">
              <w:rPr>
                <w:rFonts w:ascii="Calibri" w:hAnsi="Calibri" w:cs="Calibri"/>
              </w:rPr>
              <w:t>By</w:t>
            </w:r>
            <w:proofErr w:type="spellEnd"/>
            <w:r w:rsidRPr="00B37B3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rsidR="00221E6D" w:rsidRPr="00B37B3C" w:rsidRDefault="00221E6D" w:rsidP="00203E39">
            <w:pPr>
              <w:pStyle w:val="Prrafodelista"/>
              <w:ind w:left="0"/>
              <w:contextualSpacing/>
              <w:jc w:val="both"/>
              <w:rPr>
                <w:rFonts w:ascii="Calibri" w:hAnsi="Calibri"/>
                <w:b/>
                <w:bCs/>
              </w:rPr>
            </w:pPr>
          </w:p>
          <w:p w:rsidR="00221E6D" w:rsidRPr="00B37B3C" w:rsidRDefault="00221E6D" w:rsidP="00D07BAA">
            <w:pPr>
              <w:pStyle w:val="Prrafodelista"/>
              <w:numPr>
                <w:ilvl w:val="0"/>
                <w:numId w:val="29"/>
              </w:numPr>
              <w:contextualSpacing/>
              <w:jc w:val="both"/>
              <w:rPr>
                <w:rFonts w:ascii="Calibri" w:hAnsi="Calibri" w:cs="Calibri"/>
              </w:rPr>
            </w:pPr>
            <w:r w:rsidRPr="00B37B3C">
              <w:rPr>
                <w:rFonts w:ascii="Calibri" w:hAnsi="Calibri" w:cs="Calibri"/>
              </w:rPr>
              <w:t xml:space="preserve">Boleta de Garantía contra garantizada (por una carta de crédito Stand </w:t>
            </w:r>
            <w:proofErr w:type="spellStart"/>
            <w:r w:rsidRPr="00B37B3C">
              <w:rPr>
                <w:rFonts w:ascii="Calibri" w:hAnsi="Calibri" w:cs="Calibri"/>
              </w:rPr>
              <w:t>By</w:t>
            </w:r>
            <w:proofErr w:type="spellEnd"/>
            <w:r w:rsidRPr="00B37B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w:t>
            </w:r>
          </w:p>
          <w:p w:rsidR="00221E6D" w:rsidRPr="00B37B3C" w:rsidRDefault="00221E6D" w:rsidP="00203E39">
            <w:pPr>
              <w:ind w:left="567"/>
              <w:jc w:val="both"/>
              <w:rPr>
                <w:rFonts w:ascii="Calibri" w:hAnsi="Calibri" w:cs="Calibri"/>
                <w:b/>
              </w:rPr>
            </w:pPr>
          </w:p>
          <w:p w:rsidR="00221E6D" w:rsidRPr="00B37B3C" w:rsidRDefault="00221E6D" w:rsidP="00D07BAA">
            <w:pPr>
              <w:pStyle w:val="Prrafodelista"/>
              <w:numPr>
                <w:ilvl w:val="0"/>
                <w:numId w:val="29"/>
              </w:numPr>
              <w:contextualSpacing/>
              <w:jc w:val="both"/>
              <w:rPr>
                <w:rFonts w:ascii="Calibri" w:hAnsi="Calibri" w:cs="Calibri"/>
              </w:rPr>
            </w:pPr>
            <w:r w:rsidRPr="00B37B3C">
              <w:rPr>
                <w:rFonts w:ascii="Calibri" w:hAnsi="Calibri" w:cs="Calibri"/>
              </w:rPr>
              <w:t xml:space="preserve">Garantía a Primer Requerimiento contra garantizada (por una carta de crédito Stand </w:t>
            </w:r>
            <w:proofErr w:type="spellStart"/>
            <w:r w:rsidRPr="00B37B3C">
              <w:rPr>
                <w:rFonts w:ascii="Calibri" w:hAnsi="Calibri" w:cs="Calibri"/>
              </w:rPr>
              <w:t>By</w:t>
            </w:r>
            <w:proofErr w:type="spellEnd"/>
            <w:r w:rsidRPr="00B37B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rsidR="00221E6D" w:rsidRPr="00B37B3C" w:rsidRDefault="00221E6D" w:rsidP="00203E39">
            <w:pPr>
              <w:ind w:left="567"/>
              <w:jc w:val="both"/>
              <w:rPr>
                <w:rFonts w:ascii="Calibri" w:hAnsi="Calibri" w:cs="Calibri"/>
                <w:b/>
              </w:rPr>
            </w:pPr>
          </w:p>
          <w:p w:rsidR="00221E6D" w:rsidRPr="00B37B3C" w:rsidRDefault="00221E6D" w:rsidP="00D07BAA">
            <w:pPr>
              <w:pStyle w:val="Prrafodelista"/>
              <w:numPr>
                <w:ilvl w:val="0"/>
                <w:numId w:val="29"/>
              </w:numPr>
              <w:jc w:val="both"/>
              <w:rPr>
                <w:rFonts w:ascii="Calibri" w:hAnsi="Calibri" w:cs="Calibri"/>
              </w:rPr>
            </w:pPr>
            <w:r w:rsidRPr="00B37B3C">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       </w:t>
            </w:r>
          </w:p>
          <w:p w:rsidR="00221E6D" w:rsidRPr="00B37B3C" w:rsidRDefault="00221E6D" w:rsidP="00203E39">
            <w:pPr>
              <w:ind w:left="567"/>
              <w:jc w:val="both"/>
              <w:rPr>
                <w:rFonts w:ascii="Calibri" w:hAnsi="Calibri" w:cs="Calibri"/>
              </w:rPr>
            </w:pPr>
          </w:p>
          <w:p w:rsidR="00221E6D" w:rsidRPr="00B37B3C" w:rsidRDefault="00221E6D" w:rsidP="00D07BAA">
            <w:pPr>
              <w:pStyle w:val="Prrafodelista"/>
              <w:numPr>
                <w:ilvl w:val="0"/>
                <w:numId w:val="29"/>
              </w:numPr>
              <w:jc w:val="both"/>
              <w:rPr>
                <w:rFonts w:ascii="Calibri" w:hAnsi="Calibri" w:cs="Calibri"/>
              </w:rPr>
            </w:pPr>
            <w:r w:rsidRPr="00B37B3C">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a partir de su emisión y deberá ser emitida por un monto equivalente al 1% del valor del monto mensual de su propuesta.</w:t>
            </w:r>
          </w:p>
          <w:p w:rsidR="00221E6D" w:rsidRPr="00B37B3C" w:rsidRDefault="00221E6D" w:rsidP="00203E39">
            <w:pPr>
              <w:ind w:left="567"/>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B37B3C">
              <w:rPr>
                <w:rFonts w:ascii="Calibri" w:hAnsi="Calibri" w:cs="Calibri"/>
              </w:rPr>
              <w:tab/>
            </w:r>
            <w:r w:rsidRPr="00B37B3C">
              <w:rPr>
                <w:rFonts w:ascii="Calibri" w:hAnsi="Calibri" w:cs="Calibri"/>
              </w:rPr>
              <w:tab/>
            </w:r>
            <w:r w:rsidRPr="00B37B3C">
              <w:rPr>
                <w:rFonts w:ascii="Calibri" w:hAnsi="Calibri" w:cs="Calibri"/>
              </w:rPr>
              <w:tab/>
            </w:r>
          </w:p>
          <w:p w:rsidR="00221E6D" w:rsidRPr="00B37B3C" w:rsidRDefault="00221E6D" w:rsidP="00203E39">
            <w:pPr>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El monto de la garantía deberá calcularse de la siguiente manera:</w:t>
            </w:r>
          </w:p>
          <w:p w:rsidR="00221E6D" w:rsidRPr="00B37B3C" w:rsidRDefault="00221E6D" w:rsidP="00203E39">
            <w:pPr>
              <w:jc w:val="both"/>
              <w:rPr>
                <w:rFonts w:ascii="Calibri" w:hAnsi="Calibri" w:cs="Calibri"/>
              </w:rPr>
            </w:pPr>
          </w:p>
          <w:p w:rsidR="00221E6D" w:rsidRPr="00B37B3C" w:rsidRDefault="00221E6D" w:rsidP="00203E39">
            <w:pPr>
              <w:ind w:left="708"/>
              <w:jc w:val="both"/>
              <w:rPr>
                <w:rFonts w:ascii="Calibri" w:hAnsi="Calibri" w:cs="Calibri"/>
                <w:b/>
              </w:rPr>
            </w:pPr>
            <w:r w:rsidRPr="00B37B3C">
              <w:rPr>
                <w:rFonts w:ascii="Calibri" w:hAnsi="Calibri" w:cs="Calibri"/>
              </w:rPr>
              <w:t>BG=(Monto Total Propuesta Económica x 1%)/12</w:t>
            </w:r>
          </w:p>
        </w:tc>
      </w:tr>
      <w:tr w:rsidR="00221E6D" w:rsidRPr="00B37B3C" w:rsidTr="00203E39">
        <w:tc>
          <w:tcPr>
            <w:tcW w:w="5000" w:type="pct"/>
            <w:shd w:val="clear" w:color="auto" w:fill="C6D9F1"/>
          </w:tcPr>
          <w:p w:rsidR="00221E6D" w:rsidRPr="00B37B3C" w:rsidRDefault="00221E6D" w:rsidP="00203E39">
            <w:pPr>
              <w:pStyle w:val="Prrafodelista"/>
              <w:ind w:left="0"/>
              <w:rPr>
                <w:rFonts w:ascii="Calibri" w:hAnsi="Calibri" w:cs="Calibri"/>
              </w:rPr>
            </w:pPr>
            <w:r w:rsidRPr="00B37B3C">
              <w:rPr>
                <w:rFonts w:ascii="Calibri" w:hAnsi="Calibri" w:cs="Calibri"/>
                <w:b/>
              </w:rPr>
              <w:t>GARANTÍA DE CUMPLIMIENTO DE CONTRATO</w:t>
            </w:r>
          </w:p>
        </w:tc>
      </w:tr>
      <w:tr w:rsidR="00221E6D" w:rsidRPr="00B37B3C" w:rsidTr="00203E39">
        <w:tc>
          <w:tcPr>
            <w:tcW w:w="5000" w:type="pct"/>
            <w:shd w:val="clear" w:color="auto" w:fill="auto"/>
          </w:tcPr>
          <w:p w:rsidR="00221E6D" w:rsidRPr="00B37B3C" w:rsidRDefault="00221E6D" w:rsidP="00203E39">
            <w:pPr>
              <w:jc w:val="both"/>
              <w:rPr>
                <w:rFonts w:ascii="Calibri" w:hAnsi="Calibri" w:cs="Calibri"/>
              </w:rPr>
            </w:pPr>
            <w:r w:rsidRPr="00B37B3C">
              <w:rPr>
                <w:rFonts w:ascii="Calibri" w:hAnsi="Calibri" w:cs="Calibri"/>
              </w:rPr>
              <w:t>El proponente, en caso de ser adjudicado, dentro de los 10 días hábiles después de la firma del Contrato, podrá optar por cualquiera de las siguientes opciones de Garantía de Cumplimiento de Contrato:</w:t>
            </w:r>
          </w:p>
          <w:p w:rsidR="00221E6D" w:rsidRPr="00B37B3C" w:rsidRDefault="00221E6D" w:rsidP="00203E39">
            <w:pPr>
              <w:rPr>
                <w:rFonts w:ascii="Calibri" w:hAnsi="Calibri" w:cs="Calibri"/>
                <w:b/>
              </w:rPr>
            </w:pPr>
          </w:p>
          <w:p w:rsidR="00221E6D" w:rsidRPr="00B37B3C" w:rsidRDefault="00221E6D" w:rsidP="00D07BAA">
            <w:pPr>
              <w:pStyle w:val="Prrafodelista"/>
              <w:numPr>
                <w:ilvl w:val="0"/>
                <w:numId w:val="30"/>
              </w:numPr>
              <w:contextualSpacing/>
              <w:jc w:val="both"/>
              <w:rPr>
                <w:rFonts w:ascii="Calibri" w:hAnsi="Calibri" w:cs="Calibri"/>
              </w:rPr>
            </w:pPr>
            <w:r w:rsidRPr="00B37B3C">
              <w:rPr>
                <w:rFonts w:ascii="Calibri" w:hAnsi="Calibri" w:cs="Calibri"/>
              </w:rPr>
              <w:t xml:space="preserve">Carta de Crédito Stand </w:t>
            </w:r>
            <w:proofErr w:type="spellStart"/>
            <w:r w:rsidRPr="00B37B3C">
              <w:rPr>
                <w:rFonts w:ascii="Calibri" w:hAnsi="Calibri" w:cs="Calibri"/>
              </w:rPr>
              <w:t>By</w:t>
            </w:r>
            <w:proofErr w:type="spellEnd"/>
            <w:r w:rsidRPr="00B37B3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221E6D" w:rsidRPr="00B37B3C" w:rsidRDefault="00221E6D" w:rsidP="00203E39">
            <w:pPr>
              <w:pStyle w:val="Prrafodelista"/>
              <w:ind w:left="0"/>
              <w:contextualSpacing/>
              <w:jc w:val="both"/>
              <w:rPr>
                <w:rFonts w:ascii="Calibri" w:hAnsi="Calibri"/>
                <w:b/>
                <w:bCs/>
              </w:rPr>
            </w:pPr>
          </w:p>
          <w:p w:rsidR="00221E6D" w:rsidRPr="00B37B3C" w:rsidRDefault="00221E6D" w:rsidP="00D07BAA">
            <w:pPr>
              <w:pStyle w:val="Prrafodelista"/>
              <w:numPr>
                <w:ilvl w:val="0"/>
                <w:numId w:val="30"/>
              </w:numPr>
              <w:contextualSpacing/>
              <w:jc w:val="both"/>
              <w:rPr>
                <w:rFonts w:ascii="Calibri" w:hAnsi="Calibri" w:cs="Calibri"/>
              </w:rPr>
            </w:pPr>
            <w:r w:rsidRPr="00B37B3C">
              <w:rPr>
                <w:rFonts w:ascii="Calibri" w:hAnsi="Calibri" w:cs="Calibri"/>
              </w:rPr>
              <w:t xml:space="preserve">Boleta de Garantía contra garantizada (por una carta de crédito Stand </w:t>
            </w:r>
            <w:proofErr w:type="spellStart"/>
            <w:r w:rsidRPr="00B37B3C">
              <w:rPr>
                <w:rFonts w:ascii="Calibri" w:hAnsi="Calibri" w:cs="Calibri"/>
              </w:rPr>
              <w:t>By</w:t>
            </w:r>
            <w:proofErr w:type="spellEnd"/>
            <w:r w:rsidRPr="00B37B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221E6D" w:rsidRPr="00B37B3C" w:rsidRDefault="00221E6D" w:rsidP="00203E39">
            <w:pPr>
              <w:ind w:left="567"/>
              <w:jc w:val="both"/>
              <w:rPr>
                <w:rFonts w:ascii="Calibri" w:hAnsi="Calibri" w:cs="Calibri"/>
                <w:b/>
              </w:rPr>
            </w:pPr>
          </w:p>
          <w:p w:rsidR="00221E6D" w:rsidRPr="00B37B3C" w:rsidRDefault="00221E6D" w:rsidP="00D07BAA">
            <w:pPr>
              <w:pStyle w:val="Prrafodelista"/>
              <w:numPr>
                <w:ilvl w:val="0"/>
                <w:numId w:val="30"/>
              </w:numPr>
              <w:contextualSpacing/>
              <w:jc w:val="both"/>
              <w:rPr>
                <w:rFonts w:ascii="Calibri" w:hAnsi="Calibri" w:cs="Calibri"/>
              </w:rPr>
            </w:pPr>
            <w:r w:rsidRPr="00B37B3C">
              <w:rPr>
                <w:rFonts w:ascii="Calibri" w:hAnsi="Calibri" w:cs="Calibri"/>
              </w:rPr>
              <w:t xml:space="preserve">Garantía a Primer Requerimiento contra garantizada (por una carta de crédito Stand </w:t>
            </w:r>
            <w:proofErr w:type="spellStart"/>
            <w:r w:rsidRPr="00B37B3C">
              <w:rPr>
                <w:rFonts w:ascii="Calibri" w:hAnsi="Calibri" w:cs="Calibri"/>
              </w:rPr>
              <w:t>By</w:t>
            </w:r>
            <w:proofErr w:type="spellEnd"/>
            <w:r w:rsidRPr="00B37B3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221E6D" w:rsidRPr="00B37B3C" w:rsidRDefault="00221E6D" w:rsidP="00203E39">
            <w:pPr>
              <w:ind w:left="567"/>
              <w:jc w:val="both"/>
              <w:rPr>
                <w:rFonts w:ascii="Calibri" w:hAnsi="Calibri" w:cs="Calibri"/>
                <w:b/>
              </w:rPr>
            </w:pPr>
          </w:p>
          <w:p w:rsidR="00221E6D" w:rsidRPr="00B37B3C" w:rsidRDefault="00221E6D" w:rsidP="00D07BAA">
            <w:pPr>
              <w:pStyle w:val="Prrafodelista"/>
              <w:numPr>
                <w:ilvl w:val="0"/>
                <w:numId w:val="30"/>
              </w:numPr>
              <w:jc w:val="both"/>
              <w:rPr>
                <w:rFonts w:ascii="Calibri" w:hAnsi="Calibri" w:cs="Calibri"/>
              </w:rPr>
            </w:pPr>
            <w:r w:rsidRPr="00B37B3C">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rsidR="00221E6D" w:rsidRPr="00B37B3C" w:rsidRDefault="00221E6D" w:rsidP="00203E39">
            <w:pPr>
              <w:ind w:left="567"/>
              <w:jc w:val="both"/>
              <w:rPr>
                <w:rFonts w:ascii="Calibri" w:hAnsi="Calibri" w:cs="Calibri"/>
              </w:rPr>
            </w:pPr>
          </w:p>
          <w:p w:rsidR="00221E6D" w:rsidRPr="00B37B3C" w:rsidRDefault="00221E6D" w:rsidP="00D07BAA">
            <w:pPr>
              <w:pStyle w:val="Prrafodelista"/>
              <w:numPr>
                <w:ilvl w:val="0"/>
                <w:numId w:val="30"/>
              </w:numPr>
              <w:jc w:val="both"/>
              <w:rPr>
                <w:rFonts w:ascii="Calibri" w:hAnsi="Calibri" w:cs="Calibri"/>
              </w:rPr>
            </w:pPr>
            <w:r w:rsidRPr="00B37B3C">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rsidR="00221E6D" w:rsidRPr="00B37B3C" w:rsidRDefault="00221E6D" w:rsidP="00203E39">
            <w:pPr>
              <w:ind w:left="567"/>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B37B3C">
              <w:rPr>
                <w:rFonts w:ascii="Calibri" w:hAnsi="Calibri" w:cs="Calibri"/>
              </w:rPr>
              <w:tab/>
            </w:r>
            <w:r w:rsidRPr="00B37B3C">
              <w:rPr>
                <w:rFonts w:ascii="Calibri" w:hAnsi="Calibri" w:cs="Calibri"/>
              </w:rPr>
              <w:tab/>
            </w:r>
            <w:r w:rsidRPr="00B37B3C">
              <w:rPr>
                <w:rFonts w:ascii="Calibri" w:hAnsi="Calibri" w:cs="Calibri"/>
              </w:rPr>
              <w:tab/>
            </w:r>
          </w:p>
          <w:p w:rsidR="00221E6D" w:rsidRPr="00B37B3C" w:rsidRDefault="00221E6D" w:rsidP="00203E39">
            <w:pPr>
              <w:jc w:val="both"/>
              <w:rPr>
                <w:rFonts w:ascii="Calibri" w:hAnsi="Calibri" w:cs="Calibri"/>
              </w:rPr>
            </w:pPr>
          </w:p>
          <w:p w:rsidR="00221E6D" w:rsidRPr="00B37B3C" w:rsidRDefault="00221E6D" w:rsidP="00203E39">
            <w:pPr>
              <w:jc w:val="both"/>
              <w:rPr>
                <w:rFonts w:ascii="Calibri" w:hAnsi="Calibri" w:cs="Calibri"/>
              </w:rPr>
            </w:pPr>
            <w:r w:rsidRPr="00B37B3C">
              <w:rPr>
                <w:rFonts w:ascii="Calibri" w:hAnsi="Calibri" w:cs="Calibri"/>
              </w:rPr>
              <w:t>El monto de la garantía deberá calcularse de la siguiente manera:</w:t>
            </w:r>
          </w:p>
          <w:p w:rsidR="00221E6D" w:rsidRPr="00B37B3C" w:rsidRDefault="00221E6D" w:rsidP="00203E39">
            <w:pPr>
              <w:jc w:val="both"/>
              <w:rPr>
                <w:rFonts w:ascii="Calibri" w:hAnsi="Calibri" w:cs="Calibri"/>
              </w:rPr>
            </w:pPr>
          </w:p>
          <w:p w:rsidR="00221E6D" w:rsidRPr="00B37B3C" w:rsidRDefault="00221E6D" w:rsidP="00203E39">
            <w:pPr>
              <w:ind w:left="708"/>
              <w:jc w:val="both"/>
              <w:rPr>
                <w:rFonts w:ascii="Calibri" w:hAnsi="Calibri" w:cs="Calibri"/>
              </w:rPr>
            </w:pPr>
            <w:r w:rsidRPr="00B37B3C">
              <w:rPr>
                <w:rFonts w:ascii="Calibri" w:hAnsi="Calibri" w:cs="Calibri"/>
              </w:rPr>
              <w:t>BG=(Monto Total Adjudicado x 7%)/12</w:t>
            </w:r>
          </w:p>
          <w:p w:rsidR="00221E6D" w:rsidRPr="00B37B3C" w:rsidRDefault="00221E6D" w:rsidP="00203E39">
            <w:pPr>
              <w:jc w:val="both"/>
              <w:rPr>
                <w:rFonts w:ascii="Calibri" w:hAnsi="Calibri" w:cs="Calibri"/>
              </w:rPr>
            </w:pPr>
          </w:p>
          <w:p w:rsidR="00221E6D" w:rsidRPr="00B37B3C" w:rsidRDefault="00221E6D" w:rsidP="00203E39">
            <w:pPr>
              <w:rPr>
                <w:rFonts w:ascii="Calibri" w:hAnsi="Calibri"/>
              </w:rPr>
            </w:pPr>
            <w:r w:rsidRPr="00B37B3C">
              <w:rPr>
                <w:rFonts w:ascii="Calibri" w:hAnsi="Calibri" w:cs="Calibri"/>
              </w:rPr>
              <w:t>La modalidad de Garantía no podrá ser modificada durante la vigencia del contrato.</w:t>
            </w:r>
          </w:p>
        </w:tc>
      </w:tr>
    </w:tbl>
    <w:p w:rsidR="00221E6D" w:rsidRPr="00B37B3C" w:rsidRDefault="00221E6D" w:rsidP="00221E6D">
      <w:pPr>
        <w:pStyle w:val="Prrafodelista"/>
        <w:ind w:left="0"/>
        <w:contextualSpacing/>
        <w:jc w:val="both"/>
        <w:rPr>
          <w:rFonts w:ascii="Calibri" w:hAnsi="Calibri" w:cs="Calibri"/>
          <w:b/>
          <w:bCs/>
          <w:lang w:eastAsia="es-BO"/>
        </w:rPr>
      </w:pPr>
    </w:p>
    <w:p w:rsidR="00221E6D" w:rsidRPr="00B37B3C" w:rsidRDefault="00221E6D" w:rsidP="00221E6D">
      <w:pPr>
        <w:pStyle w:val="Prrafodelista"/>
        <w:contextualSpacing/>
        <w:jc w:val="both"/>
        <w:rPr>
          <w:rFonts w:ascii="Calibri" w:hAnsi="Calibri" w:cs="Calibri"/>
          <w:b/>
          <w:bCs/>
          <w:lang w:eastAsia="es-BO"/>
        </w:rPr>
      </w:pPr>
      <w:r w:rsidRPr="00B37B3C">
        <w:rPr>
          <w:rFonts w:ascii="Calibri" w:hAnsi="Calibri" w:cs="Calibri"/>
          <w:b/>
          <w:bCs/>
          <w:lang w:eastAsia="es-BO"/>
        </w:rPr>
        <w:br w:type="page"/>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21E6D" w:rsidRPr="00B37B3C" w:rsidTr="00203E39">
        <w:tc>
          <w:tcPr>
            <w:tcW w:w="5000" w:type="pct"/>
            <w:shd w:val="clear" w:color="auto" w:fill="C6D9F1"/>
            <w:vAlign w:val="center"/>
          </w:tcPr>
          <w:p w:rsidR="00221E6D" w:rsidRPr="00B37B3C" w:rsidRDefault="00221E6D" w:rsidP="00203E39">
            <w:pPr>
              <w:rPr>
                <w:rFonts w:ascii="Calibri" w:hAnsi="Calibri" w:cs="Calibri"/>
              </w:rPr>
            </w:pPr>
            <w:r w:rsidRPr="00B37B3C">
              <w:rPr>
                <w:rFonts w:ascii="Calibri" w:hAnsi="Calibri" w:cs="Calibri"/>
                <w:b/>
                <w:bCs/>
                <w:lang w:eastAsia="es-BO"/>
              </w:rPr>
              <w:lastRenderedPageBreak/>
              <w:t>Anexo 2: SEGUROS</w:t>
            </w:r>
          </w:p>
        </w:tc>
      </w:tr>
      <w:tr w:rsidR="00221E6D" w:rsidRPr="00B37B3C" w:rsidTr="00203E39">
        <w:tc>
          <w:tcPr>
            <w:tcW w:w="5000" w:type="pct"/>
            <w:shd w:val="clear" w:color="auto" w:fill="C6D9F1"/>
            <w:vAlign w:val="center"/>
          </w:tcPr>
          <w:p w:rsidR="00221E6D" w:rsidRPr="00B37B3C" w:rsidRDefault="00221E6D" w:rsidP="00203E39">
            <w:pPr>
              <w:jc w:val="both"/>
              <w:rPr>
                <w:rFonts w:ascii="Calibri" w:hAnsi="Calibri"/>
                <w:b/>
                <w:lang w:val="es-ES_tradnl"/>
              </w:rPr>
            </w:pPr>
            <w:r w:rsidRPr="00B37B3C">
              <w:rPr>
                <w:rFonts w:ascii="Calibri" w:hAnsi="Calibri"/>
                <w:b/>
                <w:lang w:val="es-ES_tradnl"/>
              </w:rPr>
              <w:t>SERVICIOS</w:t>
            </w:r>
          </w:p>
        </w:tc>
      </w:tr>
      <w:tr w:rsidR="00221E6D" w:rsidRPr="00B37B3C" w:rsidTr="00203E39">
        <w:tc>
          <w:tcPr>
            <w:tcW w:w="5000" w:type="pct"/>
            <w:shd w:val="clear" w:color="auto" w:fill="auto"/>
            <w:vAlign w:val="center"/>
          </w:tcPr>
          <w:p w:rsidR="00221E6D" w:rsidRPr="00B37B3C" w:rsidRDefault="00221E6D" w:rsidP="00203E39">
            <w:pPr>
              <w:jc w:val="both"/>
              <w:rPr>
                <w:rFonts w:ascii="Calibri" w:hAnsi="Calibri"/>
                <w:iCs/>
              </w:rPr>
            </w:pPr>
            <w:r w:rsidRPr="00B37B3C">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B37B3C">
              <w:rPr>
                <w:rFonts w:ascii="Calibri" w:hAnsi="Calibri"/>
                <w:iCs/>
              </w:rPr>
              <w:t>Multiriesgo</w:t>
            </w:r>
            <w:proofErr w:type="spellEnd"/>
            <w:r w:rsidRPr="00B37B3C">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221E6D" w:rsidRPr="00B37B3C" w:rsidRDefault="00221E6D" w:rsidP="00203E39">
            <w:pPr>
              <w:jc w:val="both"/>
              <w:rPr>
                <w:rFonts w:ascii="Calibri" w:hAnsi="Calibri"/>
                <w:iCs/>
              </w:rPr>
            </w:pPr>
          </w:p>
          <w:p w:rsidR="00221E6D" w:rsidRPr="00B37B3C" w:rsidRDefault="00221E6D" w:rsidP="00203E39">
            <w:pPr>
              <w:jc w:val="both"/>
              <w:rPr>
                <w:rFonts w:ascii="Calibri" w:hAnsi="Calibri"/>
                <w:iCs/>
              </w:rPr>
            </w:pPr>
            <w:r w:rsidRPr="00B37B3C">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221E6D" w:rsidRPr="00B37B3C" w:rsidRDefault="00221E6D" w:rsidP="00203E39">
            <w:pPr>
              <w:jc w:val="both"/>
              <w:rPr>
                <w:rFonts w:ascii="Calibri" w:hAnsi="Calibri"/>
                <w:iCs/>
              </w:rPr>
            </w:pPr>
          </w:p>
          <w:p w:rsidR="00221E6D" w:rsidRPr="00B37B3C" w:rsidRDefault="00221E6D" w:rsidP="00203E39">
            <w:pPr>
              <w:rPr>
                <w:rFonts w:ascii="Calibri" w:hAnsi="Calibri"/>
                <w:iCs/>
              </w:rPr>
            </w:pPr>
            <w:r w:rsidRPr="00B37B3C">
              <w:rPr>
                <w:rFonts w:ascii="Calibri" w:hAnsi="Calibri"/>
                <w:iCs/>
              </w:rPr>
              <w:t>En caso de ser adjudicado, el prestador del servicio deberá remitir a YPFB para la firma del Contrato, copia de las pólizas citadas precedentemente.</w:t>
            </w:r>
          </w:p>
          <w:p w:rsidR="00221E6D" w:rsidRPr="00B37B3C" w:rsidRDefault="00221E6D" w:rsidP="00203E39">
            <w:pPr>
              <w:jc w:val="both"/>
              <w:rPr>
                <w:rFonts w:ascii="Calibri" w:hAnsi="Calibri"/>
              </w:rPr>
            </w:pPr>
          </w:p>
        </w:tc>
      </w:tr>
    </w:tbl>
    <w:p w:rsidR="00221E6D" w:rsidRPr="00B37B3C" w:rsidRDefault="00221E6D" w:rsidP="00221E6D">
      <w:pPr>
        <w:pStyle w:val="Prrafodelista"/>
        <w:contextualSpacing/>
        <w:jc w:val="both"/>
        <w:rPr>
          <w:rFonts w:ascii="Calibri" w:hAnsi="Calibri" w:cs="Calibri"/>
          <w:b/>
          <w:bCs/>
          <w:lang w:eastAsia="es-BO"/>
        </w:rPr>
      </w:pPr>
    </w:p>
    <w:p w:rsidR="00221E6D" w:rsidRPr="00B37B3C" w:rsidRDefault="00221E6D" w:rsidP="00221E6D">
      <w:pPr>
        <w:pStyle w:val="Prrafodelista"/>
        <w:contextualSpacing/>
        <w:jc w:val="both"/>
        <w:rPr>
          <w:rFonts w:ascii="Calibri" w:hAnsi="Calibri" w:cs="Calibri"/>
          <w:b/>
          <w:bCs/>
          <w:lang w:eastAsia="es-BO"/>
        </w:rPr>
      </w:pPr>
      <w:r w:rsidRPr="00B37B3C">
        <w:rPr>
          <w:rFonts w:ascii="Calibri" w:hAnsi="Calibri" w:cs="Calibri"/>
          <w:b/>
          <w:bCs/>
          <w:lang w:eastAsia="es-BO"/>
        </w:rPr>
        <w:br w:type="page"/>
      </w:r>
    </w:p>
    <w:tbl>
      <w:tblPr>
        <w:tblW w:w="489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221E6D" w:rsidRPr="00B37B3C" w:rsidTr="00203E3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21E6D" w:rsidRPr="00B37B3C" w:rsidRDefault="00221E6D" w:rsidP="00203E39">
            <w:pPr>
              <w:pStyle w:val="Prrafodelista"/>
              <w:ind w:left="0"/>
              <w:contextualSpacing/>
              <w:rPr>
                <w:rFonts w:ascii="Calibri" w:hAnsi="Calibri" w:cs="Calibri"/>
                <w:b/>
              </w:rPr>
            </w:pPr>
            <w:r w:rsidRPr="00B37B3C">
              <w:rPr>
                <w:rFonts w:ascii="Calibri" w:hAnsi="Calibri" w:cs="Calibri"/>
                <w:b/>
              </w:rPr>
              <w:lastRenderedPageBreak/>
              <w:t xml:space="preserve">ANEXO 3: FACTURACIÓN Y TRIBUTOS: </w:t>
            </w:r>
          </w:p>
        </w:tc>
      </w:tr>
      <w:tr w:rsidR="00221E6D" w:rsidRPr="00B37B3C" w:rsidTr="00203E3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21E6D" w:rsidRPr="00B37B3C" w:rsidRDefault="00221E6D" w:rsidP="00203E39">
            <w:pPr>
              <w:contextualSpacing/>
              <w:rPr>
                <w:rFonts w:ascii="Calibri" w:hAnsi="Calibri" w:cs="Calibri"/>
                <w:b/>
              </w:rPr>
            </w:pPr>
            <w:r w:rsidRPr="00B37B3C">
              <w:rPr>
                <w:rFonts w:ascii="Calibri" w:hAnsi="Calibri" w:cs="Calibri"/>
                <w:b/>
              </w:rPr>
              <w:t>FACTURACIÓN</w:t>
            </w:r>
          </w:p>
        </w:tc>
      </w:tr>
      <w:tr w:rsidR="00221E6D" w:rsidRPr="00B37B3C" w:rsidTr="00203E39">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21E6D" w:rsidRPr="00B37B3C" w:rsidRDefault="00221E6D" w:rsidP="00203E39">
            <w:pPr>
              <w:pStyle w:val="Prrafodelista"/>
              <w:ind w:left="0"/>
              <w:contextualSpacing/>
              <w:rPr>
                <w:rFonts w:ascii="Calibri" w:hAnsi="Calibri" w:cs="Calibri"/>
              </w:rPr>
            </w:pPr>
            <w:r w:rsidRPr="00B37B3C">
              <w:rPr>
                <w:rFonts w:ascii="Calibri" w:hAnsi="Calibri" w:cs="Calibri"/>
              </w:rPr>
              <w:t>La factura comercial (</w:t>
            </w:r>
            <w:proofErr w:type="spellStart"/>
            <w:r w:rsidRPr="00B37B3C">
              <w:rPr>
                <w:rFonts w:ascii="Calibri" w:hAnsi="Calibri" w:cs="Calibri"/>
              </w:rPr>
              <w:t>invoice</w:t>
            </w:r>
            <w:proofErr w:type="spellEnd"/>
            <w:r w:rsidRPr="00B37B3C">
              <w:rPr>
                <w:rFonts w:ascii="Calibri" w:hAnsi="Calibri" w:cs="Calibri"/>
              </w:rPr>
              <w:t>) debe ser emitida a nombre de Yacimientos Petrolíferos Fiscales Bolivianos (YPFB), consignando el Número de Identificación Tributaria (NIT) 1020269020.</w:t>
            </w:r>
            <w:r w:rsidRPr="00B37B3C">
              <w:rPr>
                <w:rFonts w:ascii="Calibri" w:hAnsi="Calibri" w:cs="Calibri"/>
              </w:rPr>
              <w:tab/>
            </w:r>
            <w:r w:rsidRPr="00B37B3C">
              <w:rPr>
                <w:rFonts w:ascii="Calibri" w:hAnsi="Calibri" w:cs="Calibri"/>
              </w:rPr>
              <w:tab/>
            </w:r>
            <w:r w:rsidRPr="00B37B3C">
              <w:rPr>
                <w:rFonts w:ascii="Calibri" w:hAnsi="Calibri" w:cs="Calibri"/>
              </w:rPr>
              <w:tab/>
            </w:r>
            <w:r w:rsidRPr="00B37B3C">
              <w:rPr>
                <w:rFonts w:ascii="Calibri" w:hAnsi="Calibri" w:cs="Calibri"/>
              </w:rPr>
              <w:tab/>
            </w:r>
            <w:r w:rsidRPr="00B37B3C">
              <w:rPr>
                <w:rFonts w:ascii="Calibri" w:hAnsi="Calibri" w:cs="Calibri"/>
              </w:rPr>
              <w:tab/>
            </w:r>
          </w:p>
          <w:p w:rsidR="00221E6D" w:rsidRPr="00B37B3C" w:rsidRDefault="00221E6D" w:rsidP="00203E39">
            <w:pPr>
              <w:pStyle w:val="Prrafodelista"/>
              <w:ind w:left="0"/>
              <w:contextualSpacing/>
              <w:rPr>
                <w:rFonts w:ascii="Calibri" w:hAnsi="Calibri" w:cs="Calibri"/>
              </w:rPr>
            </w:pPr>
            <w:r w:rsidRPr="00B37B3C">
              <w:rPr>
                <w:rFonts w:ascii="Calibri" w:hAnsi="Calibri" w:cs="Calibri"/>
              </w:rPr>
              <w:t>La factura comercial (</w:t>
            </w:r>
            <w:proofErr w:type="spellStart"/>
            <w:r w:rsidRPr="00B37B3C">
              <w:rPr>
                <w:rFonts w:ascii="Calibri" w:hAnsi="Calibri" w:cs="Calibri"/>
              </w:rPr>
              <w:t>invoice</w:t>
            </w:r>
            <w:proofErr w:type="spellEnd"/>
            <w:r w:rsidRPr="00B37B3C">
              <w:rPr>
                <w:rFonts w:ascii="Calibri" w:hAnsi="Calibri" w:cs="Calibri"/>
              </w:rPr>
              <w:t>) si fuera emitida en un idioma distinto al español deberá venir acompañada de su correspondiente traducción.</w:t>
            </w:r>
          </w:p>
        </w:tc>
      </w:tr>
      <w:tr w:rsidR="00221E6D" w:rsidRPr="00B37B3C" w:rsidTr="00203E39">
        <w:trPr>
          <w:trHeight w:val="10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21E6D" w:rsidRPr="00B37B3C" w:rsidRDefault="00221E6D" w:rsidP="00203E39">
            <w:pPr>
              <w:pStyle w:val="Prrafodelista"/>
              <w:ind w:left="0"/>
              <w:contextualSpacing/>
              <w:rPr>
                <w:rFonts w:ascii="Calibri" w:hAnsi="Calibri" w:cs="Calibri"/>
                <w:b/>
              </w:rPr>
            </w:pPr>
            <w:r w:rsidRPr="00B37B3C">
              <w:rPr>
                <w:rFonts w:ascii="Calibri" w:hAnsi="Calibri" w:cs="Calibri"/>
                <w:b/>
              </w:rPr>
              <w:t>TRIBUTOS</w:t>
            </w:r>
            <w:r w:rsidRPr="00B37B3C">
              <w:rPr>
                <w:rFonts w:ascii="Calibri" w:hAnsi="Calibri" w:cs="Calibri"/>
                <w:b/>
              </w:rPr>
              <w:tab/>
            </w:r>
          </w:p>
        </w:tc>
      </w:tr>
      <w:tr w:rsidR="00221E6D" w:rsidRPr="00B37B3C" w:rsidTr="00203E39">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21E6D" w:rsidRPr="00B37B3C" w:rsidRDefault="00221E6D" w:rsidP="00203E39">
            <w:pPr>
              <w:pStyle w:val="Prrafodelista"/>
              <w:ind w:left="0"/>
              <w:contextualSpacing/>
              <w:jc w:val="both"/>
              <w:rPr>
                <w:rFonts w:ascii="Calibri" w:hAnsi="Calibri" w:cs="Calibri"/>
              </w:rPr>
            </w:pPr>
            <w:r w:rsidRPr="00B37B3C">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B37B3C">
              <w:rPr>
                <w:rFonts w:ascii="Calibri" w:hAnsi="Calibri" w:cs="Calibri"/>
              </w:rPr>
              <w:tab/>
            </w:r>
            <w:r w:rsidRPr="00B37B3C">
              <w:rPr>
                <w:rFonts w:ascii="Calibri" w:hAnsi="Calibri" w:cs="Calibri"/>
              </w:rPr>
              <w:tab/>
            </w:r>
            <w:r w:rsidRPr="00B37B3C">
              <w:rPr>
                <w:rFonts w:ascii="Calibri" w:hAnsi="Calibri" w:cs="Calibri"/>
              </w:rPr>
              <w:tab/>
            </w:r>
            <w:r w:rsidRPr="00B37B3C">
              <w:rPr>
                <w:rFonts w:ascii="Calibri" w:hAnsi="Calibri" w:cs="Calibri"/>
              </w:rPr>
              <w:tab/>
            </w:r>
            <w:r w:rsidRPr="00B37B3C">
              <w:rPr>
                <w:rFonts w:ascii="Calibri" w:hAnsi="Calibri" w:cs="Calibri"/>
              </w:rPr>
              <w:tab/>
            </w:r>
          </w:p>
        </w:tc>
      </w:tr>
    </w:tbl>
    <w:p w:rsidR="00221E6D" w:rsidRPr="00B37B3C" w:rsidRDefault="00221E6D" w:rsidP="00221E6D">
      <w:pPr>
        <w:pStyle w:val="Prrafodelista"/>
        <w:contextualSpacing/>
        <w:jc w:val="both"/>
        <w:rPr>
          <w:rFonts w:ascii="Calibri" w:hAnsi="Calibri" w:cs="Calibri"/>
          <w:b/>
          <w:bCs/>
          <w:lang w:eastAsia="es-BO"/>
        </w:rPr>
      </w:pPr>
    </w:p>
    <w:p w:rsidR="00221E6D" w:rsidRPr="00B37B3C" w:rsidRDefault="00221E6D" w:rsidP="00221E6D">
      <w:pPr>
        <w:pStyle w:val="Prrafodelista"/>
        <w:ind w:left="0"/>
        <w:contextualSpacing/>
        <w:jc w:val="both"/>
        <w:rPr>
          <w:rFonts w:ascii="Calibri" w:hAnsi="Calibri" w:cs="Calibri"/>
          <w:b/>
          <w:bCs/>
          <w:lang w:val="es-BO" w:eastAsia="es-BO"/>
        </w:rPr>
      </w:pPr>
    </w:p>
    <w:p w:rsidR="00221E6D" w:rsidRPr="00B37B3C" w:rsidRDefault="00221E6D" w:rsidP="00221E6D">
      <w:pPr>
        <w:pStyle w:val="Prrafodelista"/>
        <w:ind w:left="0"/>
        <w:contextualSpacing/>
        <w:jc w:val="both"/>
        <w:rPr>
          <w:rFonts w:ascii="Calibri" w:hAnsi="Calibri" w:cs="Calibri"/>
          <w:b/>
          <w:bCs/>
          <w:lang w:val="es-BO" w:eastAsia="es-BO"/>
        </w:rPr>
      </w:pPr>
    </w:p>
    <w:p w:rsidR="00221E6D" w:rsidRPr="00B37B3C" w:rsidRDefault="00221E6D" w:rsidP="00221E6D">
      <w:pPr>
        <w:pStyle w:val="Prrafodelista"/>
        <w:ind w:left="0"/>
        <w:contextualSpacing/>
        <w:jc w:val="both"/>
        <w:rPr>
          <w:rFonts w:ascii="Calibri" w:hAnsi="Calibri" w:cs="Calibri"/>
          <w:b/>
          <w:bCs/>
          <w:lang w:val="es-BO" w:eastAsia="es-BO"/>
        </w:rPr>
      </w:pPr>
    </w:p>
    <w:p w:rsidR="00221E6D" w:rsidRPr="00B37B3C" w:rsidRDefault="00221E6D" w:rsidP="00221E6D">
      <w:pPr>
        <w:pStyle w:val="Prrafodelista"/>
        <w:ind w:left="0"/>
        <w:contextualSpacing/>
        <w:jc w:val="both"/>
        <w:rPr>
          <w:rFonts w:ascii="Calibri" w:hAnsi="Calibri" w:cs="Calibri"/>
          <w:b/>
          <w:bCs/>
          <w:lang w:val="es-BO" w:eastAsia="es-BO"/>
        </w:rPr>
      </w:pPr>
    </w:p>
    <w:p w:rsidR="00F50C94" w:rsidRPr="00221E6D" w:rsidRDefault="00F50C94" w:rsidP="00B37050">
      <w:pPr>
        <w:jc w:val="both"/>
        <w:rPr>
          <w:rFonts w:asciiTheme="minorHAnsi" w:hAnsiTheme="minorHAnsi" w:cstheme="minorHAnsi"/>
          <w:i/>
          <w:snapToGrid w:val="0"/>
          <w:color w:val="FF0000"/>
          <w:sz w:val="22"/>
          <w:szCs w:val="22"/>
          <w:lang w:val="es-BO"/>
        </w:rPr>
      </w:pPr>
    </w:p>
    <w:p w:rsidR="00F17C85" w:rsidRPr="00552079" w:rsidRDefault="00F17C85" w:rsidP="00B37050">
      <w:pPr>
        <w:jc w:val="center"/>
        <w:rPr>
          <w:rFonts w:asciiTheme="minorHAnsi" w:hAnsiTheme="minorHAnsi" w:cstheme="minorHAnsi"/>
          <w:snapToGrid w:val="0"/>
          <w:sz w:val="22"/>
          <w:szCs w:val="22"/>
        </w:rPr>
      </w:pPr>
    </w:p>
    <w:p w:rsidR="00D0399F" w:rsidRPr="00552079" w:rsidRDefault="00F119DA" w:rsidP="00200697">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D07BA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Default="00E80263" w:rsidP="00D07BA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62452F" w:rsidRPr="00552079" w:rsidRDefault="0062452F" w:rsidP="00D07BAA">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rsidR="004A11B1" w:rsidRPr="00AB0118" w:rsidRDefault="000A2BD2" w:rsidP="00D07BA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E44A26" w:rsidRPr="00552079" w:rsidRDefault="00E44A26" w:rsidP="00D07BAA">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rsidR="00E44A26" w:rsidRPr="00552079" w:rsidRDefault="00E44A26" w:rsidP="00D07BAA">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rsidR="00E44A26" w:rsidRDefault="00E44A26" w:rsidP="00D07BAA">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rsidR="00E44A26" w:rsidRDefault="00E44A26" w:rsidP="00D07BAA">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D07BA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D07BA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D07BA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141D35" w:rsidRPr="00552079" w:rsidRDefault="00141D35" w:rsidP="00B37050">
      <w:pPr>
        <w:pStyle w:val="Normal2"/>
        <w:ind w:left="2124" w:hanging="2124"/>
        <w:rPr>
          <w:rFonts w:asciiTheme="minorHAnsi" w:hAnsiTheme="minorHAnsi" w:cstheme="minorHAnsi"/>
          <w:b/>
          <w:sz w:val="22"/>
          <w:szCs w:val="22"/>
        </w:rPr>
      </w:pPr>
    </w:p>
    <w:p w:rsidR="00E44A26" w:rsidRPr="00552079" w:rsidRDefault="00E44A26" w:rsidP="00D07BAA">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rsidR="00E44A26" w:rsidRDefault="00E44A26" w:rsidP="00D07BA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rsidR="00375675" w:rsidRPr="00E44A26" w:rsidRDefault="00E44A26" w:rsidP="00D07BAA">
      <w:pPr>
        <w:pStyle w:val="Prrafodelista"/>
        <w:numPr>
          <w:ilvl w:val="0"/>
          <w:numId w:val="24"/>
        </w:numPr>
        <w:ind w:left="1276"/>
        <w:jc w:val="both"/>
        <w:rPr>
          <w:rFonts w:asciiTheme="minorHAnsi" w:hAnsiTheme="minorHAnsi" w:cstheme="minorHAnsi"/>
          <w:sz w:val="22"/>
          <w:szCs w:val="22"/>
        </w:rPr>
      </w:pPr>
      <w:r w:rsidRPr="00E44A26">
        <w:rPr>
          <w:rFonts w:asciiTheme="minorHAnsi" w:hAnsiTheme="minorHAnsi" w:cstheme="minorHAnsi"/>
          <w:sz w:val="22"/>
          <w:szCs w:val="22"/>
        </w:rPr>
        <w:t>Fotocopia simple del documento de identificación personal del representante legal.</w:t>
      </w:r>
    </w:p>
    <w:p w:rsidR="00E44A26" w:rsidRPr="00552079" w:rsidRDefault="00E44A26" w:rsidP="00E44A26">
      <w:pPr>
        <w:jc w:val="both"/>
        <w:rPr>
          <w:rFonts w:asciiTheme="minorHAnsi" w:hAnsiTheme="minorHAnsi" w:cstheme="minorHAnsi"/>
          <w:b/>
          <w:sz w:val="22"/>
          <w:szCs w:val="22"/>
          <w:lang w:eastAsia="es-ES"/>
        </w:rPr>
      </w:pPr>
    </w:p>
    <w:p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125C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7C0B66" w:rsidRPr="00552079" w:rsidRDefault="007C0B66" w:rsidP="00B37050">
      <w:pPr>
        <w:jc w:val="both"/>
        <w:rPr>
          <w:rFonts w:asciiTheme="minorHAnsi" w:hAnsiTheme="minorHAnsi" w:cstheme="minorHAnsi"/>
          <w:b/>
          <w:sz w:val="22"/>
          <w:szCs w:val="22"/>
          <w:lang w:eastAsia="es-ES"/>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62452F" w:rsidRDefault="0062452F" w:rsidP="00D07BAA">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rsidR="00D94CE2" w:rsidRPr="007F2473" w:rsidRDefault="000A2BD2" w:rsidP="00D07BAA">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(para procesos mayores al millón de bolivianos</w:t>
      </w:r>
      <w:r w:rsidR="00201DB8">
        <w:rPr>
          <w:rFonts w:asciiTheme="minorHAnsi" w:hAnsiTheme="minorHAnsi" w:cstheme="minorHAnsi"/>
          <w:sz w:val="22"/>
          <w:szCs w:val="22"/>
        </w:rPr>
        <w:t xml:space="preserve"> o su equivalente en </w:t>
      </w:r>
      <w:r w:rsidR="00201DB8">
        <w:rPr>
          <w:rFonts w:asciiTheme="minorHAnsi" w:hAnsiTheme="minorHAnsi" w:cstheme="minorHAnsi"/>
          <w:sz w:val="22"/>
          <w:szCs w:val="22"/>
        </w:rPr>
        <w:lastRenderedPageBreak/>
        <w:t>dólares estadounidenses</w:t>
      </w:r>
      <w:r w:rsidR="00AB0118" w:rsidRPr="007F2473">
        <w:rPr>
          <w:rFonts w:asciiTheme="minorHAnsi" w:hAnsiTheme="minorHAnsi" w:cstheme="minorHAnsi"/>
          <w:sz w:val="22"/>
          <w:szCs w:val="22"/>
        </w:rPr>
        <w:t xml:space="preserve">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rsidR="004E525E" w:rsidRDefault="004E525E" w:rsidP="00D94CE2">
      <w:pPr>
        <w:pStyle w:val="Prrafodelista"/>
        <w:ind w:left="1276"/>
        <w:jc w:val="both"/>
        <w:rPr>
          <w:rFonts w:asciiTheme="minorHAnsi" w:hAnsiTheme="minorHAnsi" w:cstheme="minorHAnsi"/>
          <w:sz w:val="22"/>
          <w:szCs w:val="22"/>
        </w:rPr>
      </w:pPr>
    </w:p>
    <w:p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E44A26" w:rsidRPr="00552079" w:rsidRDefault="00E44A26" w:rsidP="00D07BA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rsidR="00E44A26" w:rsidRPr="00552079" w:rsidRDefault="00E44A26" w:rsidP="00D07BA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rsidR="00E44A26" w:rsidRDefault="00E44A26" w:rsidP="00D07BAA">
      <w:pPr>
        <w:pStyle w:val="Prrafodelista"/>
        <w:numPr>
          <w:ilvl w:val="0"/>
          <w:numId w:val="22"/>
        </w:numPr>
        <w:ind w:left="993"/>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rsidR="00E44A26" w:rsidRDefault="00E44A26" w:rsidP="00D07BAA">
      <w:pPr>
        <w:pStyle w:val="Prrafodelista"/>
        <w:numPr>
          <w:ilvl w:val="0"/>
          <w:numId w:val="22"/>
        </w:numPr>
        <w:ind w:left="993"/>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0F3E7E" w:rsidRDefault="000F3E7E" w:rsidP="000F3E7E">
      <w:pPr>
        <w:jc w:val="both"/>
        <w:rPr>
          <w:rFonts w:asciiTheme="minorHAnsi" w:hAnsiTheme="minorHAnsi" w:cstheme="minorHAnsi"/>
          <w:sz w:val="22"/>
          <w:szCs w:val="22"/>
        </w:rPr>
      </w:pPr>
    </w:p>
    <w:p w:rsidR="000F3E7E" w:rsidRPr="009A5338" w:rsidRDefault="009A5338" w:rsidP="00D07BA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D07BA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BA5304" w:rsidRPr="00BA5304" w:rsidRDefault="00BA5304" w:rsidP="00BA5304">
      <w:pPr>
        <w:ind w:left="2832" w:hanging="2124"/>
        <w:jc w:val="both"/>
        <w:rPr>
          <w:rFonts w:asciiTheme="minorHAnsi" w:hAnsiTheme="minorHAnsi" w:cstheme="minorHAnsi"/>
          <w:sz w:val="22"/>
          <w:szCs w:val="22"/>
          <w:lang w:val="es-BO"/>
        </w:rPr>
      </w:pPr>
      <w:r w:rsidRPr="00BA5304">
        <w:rPr>
          <w:rFonts w:asciiTheme="minorHAnsi" w:hAnsiTheme="minorHAnsi" w:cstheme="minorHAnsi"/>
          <w:sz w:val="22"/>
          <w:szCs w:val="22"/>
          <w:lang w:val="es-BO"/>
        </w:rPr>
        <w:t>Formulario C-3</w:t>
      </w:r>
      <w:r w:rsidRPr="00BA5304">
        <w:rPr>
          <w:rFonts w:asciiTheme="minorHAnsi" w:hAnsiTheme="minorHAnsi" w:cstheme="minorHAnsi"/>
          <w:sz w:val="22"/>
          <w:szCs w:val="22"/>
          <w:lang w:val="es-BO"/>
        </w:rPr>
        <w:tab/>
        <w:t>Declaración Jurada de Cumplimiento de Especificaciones Técnicas</w:t>
      </w:r>
    </w:p>
    <w:p w:rsidR="000E4271" w:rsidRDefault="000E4271" w:rsidP="00B37050">
      <w:pPr>
        <w:ind w:left="2832" w:hanging="2123"/>
        <w:jc w:val="both"/>
        <w:rPr>
          <w:rFonts w:asciiTheme="minorHAnsi" w:hAnsiTheme="minorHAnsi" w:cstheme="minorHAnsi"/>
          <w:sz w:val="22"/>
          <w:szCs w:val="22"/>
        </w:rPr>
      </w:pPr>
    </w:p>
    <w:p w:rsidR="007C0B66" w:rsidRDefault="007C0B66" w:rsidP="00B37050">
      <w:pPr>
        <w:ind w:left="2832" w:hanging="2123"/>
        <w:jc w:val="both"/>
        <w:rPr>
          <w:rFonts w:asciiTheme="minorHAnsi" w:hAnsiTheme="minorHAnsi" w:cstheme="minorHAnsi"/>
          <w:sz w:val="22"/>
          <w:szCs w:val="22"/>
        </w:rPr>
      </w:pPr>
    </w:p>
    <w:p w:rsidR="007C0B66" w:rsidRDefault="007C0B66" w:rsidP="00B37050">
      <w:pPr>
        <w:ind w:left="2832" w:hanging="2123"/>
        <w:jc w:val="both"/>
        <w:rPr>
          <w:rFonts w:asciiTheme="minorHAnsi" w:hAnsiTheme="minorHAnsi" w:cstheme="minorHAnsi"/>
          <w:sz w:val="22"/>
          <w:szCs w:val="22"/>
        </w:rPr>
      </w:pPr>
    </w:p>
    <w:p w:rsidR="00221E6D" w:rsidRDefault="00221E6D">
      <w:pPr>
        <w:rPr>
          <w:rFonts w:asciiTheme="minorHAnsi" w:hAnsiTheme="minorHAnsi" w:cstheme="minorHAnsi"/>
          <w:sz w:val="22"/>
          <w:szCs w:val="22"/>
        </w:rPr>
      </w:pPr>
      <w:r>
        <w:rPr>
          <w:rFonts w:asciiTheme="minorHAnsi" w:hAnsiTheme="minorHAnsi" w:cstheme="minorHAnsi"/>
          <w:sz w:val="22"/>
          <w:szCs w:val="22"/>
        </w:rPr>
        <w:br w:type="page"/>
      </w:r>
    </w:p>
    <w:p w:rsidR="007C0B66" w:rsidRDefault="007C0B66"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rsidTr="00635DE3">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635DE3">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635DE3">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rsidTr="00635DE3">
        <w:trPr>
          <w:trHeight w:val="404"/>
        </w:trPr>
        <w:tc>
          <w:tcPr>
            <w:tcW w:w="9322" w:type="dxa"/>
            <w:gridSpan w:val="2"/>
            <w:shd w:val="clear" w:color="auto" w:fill="E5DFEC" w:themeFill="accent4" w:themeFillTint="33"/>
            <w:vAlign w:val="center"/>
          </w:tcPr>
          <w:p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635DE3">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9B28D0"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rsidR="00E044B5" w:rsidRPr="00552079" w:rsidRDefault="00E044B5" w:rsidP="0020069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rsidTr="00E044B5">
        <w:trPr>
          <w:trHeight w:val="565"/>
        </w:trPr>
        <w:tc>
          <w:tcPr>
            <w:tcW w:w="4187" w:type="dxa"/>
            <w:shd w:val="clear" w:color="auto" w:fill="auto"/>
            <w:vAlign w:val="center"/>
          </w:tcPr>
          <w:p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rsidR="007C0B66" w:rsidRPr="001F513B" w:rsidRDefault="007C0B66" w:rsidP="00D07BAA">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rsidR="007C0B66" w:rsidRPr="001F513B" w:rsidRDefault="007C0B66" w:rsidP="00D07BAA">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rsidR="007C0B66" w:rsidRPr="001F513B" w:rsidRDefault="007C0B66" w:rsidP="00D07BAA">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rsidR="007C0B66" w:rsidRDefault="007C0B66" w:rsidP="00D07BAA">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rsidR="007C0B66" w:rsidRPr="0019673D" w:rsidRDefault="007C0B66" w:rsidP="00D07BAA">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rsidR="007C0B66" w:rsidRPr="00221E6D" w:rsidRDefault="007C0B66" w:rsidP="00D07BAA">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rsidR="00221E6D" w:rsidRPr="00221E6D" w:rsidRDefault="00221E6D" w:rsidP="00221E6D">
      <w:pPr>
        <w:ind w:left="708"/>
        <w:jc w:val="both"/>
        <w:rPr>
          <w:rFonts w:ascii="Calibri" w:hAnsi="Calibri" w:cs="Calibri"/>
          <w:sz w:val="22"/>
        </w:rPr>
      </w:pPr>
      <w:r w:rsidRPr="00221E6D">
        <w:rPr>
          <w:rFonts w:ascii="Calibri" w:hAnsi="Calibri" w:cs="Calibri"/>
          <w:sz w:val="22"/>
        </w:rPr>
        <w:t>El proponente, en caso de ser adjudicado, dentro de los 10 días hábiles después de la firma del Contrato, podrá optar por cualquiera de las siguientes opciones de Garantía de Cumplimiento de Contrato:</w:t>
      </w:r>
    </w:p>
    <w:p w:rsidR="00221E6D" w:rsidRPr="00221E6D" w:rsidRDefault="00221E6D" w:rsidP="00221E6D">
      <w:pPr>
        <w:rPr>
          <w:rFonts w:ascii="Calibri" w:hAnsi="Calibri" w:cs="Calibri"/>
          <w:b/>
          <w:sz w:val="22"/>
        </w:rPr>
      </w:pPr>
    </w:p>
    <w:p w:rsidR="00221E6D" w:rsidRPr="00221E6D" w:rsidRDefault="00221E6D" w:rsidP="00D07BAA">
      <w:pPr>
        <w:pStyle w:val="Prrafodelista"/>
        <w:numPr>
          <w:ilvl w:val="0"/>
          <w:numId w:val="40"/>
        </w:numPr>
        <w:contextualSpacing/>
        <w:jc w:val="both"/>
        <w:rPr>
          <w:rFonts w:ascii="Calibri" w:hAnsi="Calibri" w:cs="Calibri"/>
          <w:sz w:val="22"/>
        </w:rPr>
      </w:pPr>
      <w:r w:rsidRPr="00221E6D">
        <w:rPr>
          <w:rFonts w:ascii="Calibri" w:hAnsi="Calibri" w:cs="Calibri"/>
          <w:sz w:val="22"/>
        </w:rPr>
        <w:t xml:space="preserve">Carta de Crédito Stand </w:t>
      </w:r>
      <w:proofErr w:type="spellStart"/>
      <w:r w:rsidRPr="00221E6D">
        <w:rPr>
          <w:rFonts w:ascii="Calibri" w:hAnsi="Calibri" w:cs="Calibri"/>
          <w:sz w:val="22"/>
        </w:rPr>
        <w:t>By</w:t>
      </w:r>
      <w:proofErr w:type="spellEnd"/>
      <w:r w:rsidRPr="00221E6D">
        <w:rPr>
          <w:rFonts w:ascii="Calibri" w:hAnsi="Calibri" w:cs="Calibri"/>
          <w:sz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221E6D" w:rsidRPr="00221E6D" w:rsidRDefault="00221E6D" w:rsidP="00221E6D">
      <w:pPr>
        <w:pStyle w:val="Prrafodelista"/>
        <w:ind w:left="0"/>
        <w:contextualSpacing/>
        <w:jc w:val="both"/>
        <w:rPr>
          <w:rFonts w:ascii="Calibri" w:hAnsi="Calibri"/>
          <w:b/>
          <w:bCs/>
          <w:sz w:val="22"/>
        </w:rPr>
      </w:pPr>
    </w:p>
    <w:p w:rsidR="00221E6D" w:rsidRPr="00221E6D" w:rsidRDefault="00221E6D" w:rsidP="00D07BAA">
      <w:pPr>
        <w:pStyle w:val="Prrafodelista"/>
        <w:numPr>
          <w:ilvl w:val="0"/>
          <w:numId w:val="40"/>
        </w:numPr>
        <w:contextualSpacing/>
        <w:jc w:val="both"/>
        <w:rPr>
          <w:rFonts w:ascii="Calibri" w:hAnsi="Calibri" w:cs="Calibri"/>
          <w:sz w:val="22"/>
        </w:rPr>
      </w:pPr>
      <w:r w:rsidRPr="00221E6D">
        <w:rPr>
          <w:rFonts w:ascii="Calibri" w:hAnsi="Calibri" w:cs="Calibri"/>
          <w:sz w:val="22"/>
        </w:rPr>
        <w:t xml:space="preserve">Boleta de Garantía contra garantizada (por una carta de crédito Stand </w:t>
      </w:r>
      <w:proofErr w:type="spellStart"/>
      <w:r w:rsidRPr="00221E6D">
        <w:rPr>
          <w:rFonts w:ascii="Calibri" w:hAnsi="Calibri" w:cs="Calibri"/>
          <w:sz w:val="22"/>
        </w:rPr>
        <w:t>By</w:t>
      </w:r>
      <w:proofErr w:type="spellEnd"/>
      <w:r w:rsidRPr="00221E6D">
        <w:rPr>
          <w:rFonts w:ascii="Calibri" w:hAnsi="Calibri" w:cs="Calibri"/>
          <w:sz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221E6D" w:rsidRPr="00221E6D" w:rsidRDefault="00221E6D" w:rsidP="00221E6D">
      <w:pPr>
        <w:ind w:left="567"/>
        <w:jc w:val="both"/>
        <w:rPr>
          <w:rFonts w:ascii="Calibri" w:hAnsi="Calibri" w:cs="Calibri"/>
          <w:b/>
          <w:sz w:val="22"/>
        </w:rPr>
      </w:pPr>
    </w:p>
    <w:p w:rsidR="00221E6D" w:rsidRPr="00221E6D" w:rsidRDefault="00221E6D" w:rsidP="00D07BAA">
      <w:pPr>
        <w:pStyle w:val="Prrafodelista"/>
        <w:numPr>
          <w:ilvl w:val="0"/>
          <w:numId w:val="40"/>
        </w:numPr>
        <w:contextualSpacing/>
        <w:jc w:val="both"/>
        <w:rPr>
          <w:rFonts w:ascii="Calibri" w:hAnsi="Calibri" w:cs="Calibri"/>
          <w:sz w:val="22"/>
        </w:rPr>
      </w:pPr>
      <w:r w:rsidRPr="00221E6D">
        <w:rPr>
          <w:rFonts w:ascii="Calibri" w:hAnsi="Calibri" w:cs="Calibri"/>
          <w:sz w:val="22"/>
        </w:rPr>
        <w:t xml:space="preserve">Garantía a Primer Requerimiento contra garantizada (por una carta de crédito Stand </w:t>
      </w:r>
      <w:proofErr w:type="spellStart"/>
      <w:r w:rsidRPr="00221E6D">
        <w:rPr>
          <w:rFonts w:ascii="Calibri" w:hAnsi="Calibri" w:cs="Calibri"/>
          <w:sz w:val="22"/>
        </w:rPr>
        <w:t>By</w:t>
      </w:r>
      <w:proofErr w:type="spellEnd"/>
      <w:r w:rsidRPr="00221E6D">
        <w:rPr>
          <w:rFonts w:ascii="Calibri" w:hAnsi="Calibri" w:cs="Calibri"/>
          <w:sz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221E6D" w:rsidRPr="00221E6D" w:rsidRDefault="00221E6D" w:rsidP="00221E6D">
      <w:pPr>
        <w:ind w:left="567"/>
        <w:jc w:val="both"/>
        <w:rPr>
          <w:rFonts w:ascii="Calibri" w:hAnsi="Calibri" w:cs="Calibri"/>
          <w:b/>
          <w:sz w:val="22"/>
        </w:rPr>
      </w:pPr>
    </w:p>
    <w:p w:rsidR="00221E6D" w:rsidRPr="00221E6D" w:rsidRDefault="00221E6D" w:rsidP="00D07BAA">
      <w:pPr>
        <w:pStyle w:val="Prrafodelista"/>
        <w:numPr>
          <w:ilvl w:val="0"/>
          <w:numId w:val="40"/>
        </w:numPr>
        <w:jc w:val="both"/>
        <w:rPr>
          <w:rFonts w:ascii="Calibri" w:hAnsi="Calibri" w:cs="Calibri"/>
          <w:sz w:val="22"/>
        </w:rPr>
      </w:pPr>
      <w:r w:rsidRPr="00221E6D">
        <w:rPr>
          <w:rFonts w:ascii="Calibri" w:hAnsi="Calibri" w:cs="Calibri"/>
          <w:sz w:val="22"/>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rsidR="00221E6D" w:rsidRPr="00221E6D" w:rsidRDefault="00221E6D" w:rsidP="00221E6D">
      <w:pPr>
        <w:ind w:left="567"/>
        <w:jc w:val="both"/>
        <w:rPr>
          <w:rFonts w:ascii="Calibri" w:hAnsi="Calibri" w:cs="Calibri"/>
          <w:sz w:val="22"/>
        </w:rPr>
      </w:pPr>
    </w:p>
    <w:p w:rsidR="00221E6D" w:rsidRPr="00221E6D" w:rsidRDefault="00221E6D" w:rsidP="00D07BAA">
      <w:pPr>
        <w:pStyle w:val="Prrafodelista"/>
        <w:numPr>
          <w:ilvl w:val="0"/>
          <w:numId w:val="40"/>
        </w:numPr>
        <w:jc w:val="both"/>
        <w:rPr>
          <w:rFonts w:ascii="Calibri" w:hAnsi="Calibri" w:cs="Calibri"/>
          <w:sz w:val="22"/>
        </w:rPr>
      </w:pPr>
      <w:r w:rsidRPr="00221E6D">
        <w:rPr>
          <w:rFonts w:ascii="Calibri" w:hAnsi="Calibri" w:cs="Calibri"/>
          <w:sz w:val="22"/>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rsidR="00221E6D" w:rsidRPr="00221E6D" w:rsidRDefault="00221E6D" w:rsidP="00221E6D">
      <w:pPr>
        <w:ind w:left="567"/>
        <w:jc w:val="both"/>
        <w:rPr>
          <w:rFonts w:ascii="Calibri" w:hAnsi="Calibri" w:cs="Calibri"/>
          <w:sz w:val="22"/>
        </w:rPr>
      </w:pPr>
    </w:p>
    <w:p w:rsidR="00221E6D" w:rsidRPr="00221E6D" w:rsidRDefault="00221E6D" w:rsidP="00221E6D">
      <w:pPr>
        <w:ind w:left="720"/>
        <w:jc w:val="both"/>
        <w:rPr>
          <w:rFonts w:ascii="Calibri" w:hAnsi="Calibri" w:cs="Calibri"/>
          <w:sz w:val="22"/>
        </w:rPr>
      </w:pPr>
      <w:r w:rsidRPr="00221E6D">
        <w:rPr>
          <w:rFonts w:ascii="Calibri" w:hAnsi="Calibri" w:cs="Calibri"/>
          <w:sz w:val="22"/>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221E6D">
        <w:rPr>
          <w:rFonts w:ascii="Calibri" w:hAnsi="Calibri" w:cs="Calibri"/>
          <w:sz w:val="22"/>
        </w:rPr>
        <w:tab/>
      </w:r>
      <w:r w:rsidRPr="00221E6D">
        <w:rPr>
          <w:rFonts w:ascii="Calibri" w:hAnsi="Calibri" w:cs="Calibri"/>
          <w:sz w:val="22"/>
        </w:rPr>
        <w:tab/>
      </w:r>
      <w:r w:rsidRPr="00221E6D">
        <w:rPr>
          <w:rFonts w:ascii="Calibri" w:hAnsi="Calibri" w:cs="Calibri"/>
          <w:sz w:val="22"/>
        </w:rPr>
        <w:tab/>
      </w:r>
    </w:p>
    <w:p w:rsidR="00221E6D" w:rsidRPr="00221E6D" w:rsidRDefault="00221E6D" w:rsidP="00221E6D">
      <w:pPr>
        <w:jc w:val="both"/>
        <w:rPr>
          <w:rFonts w:ascii="Calibri" w:hAnsi="Calibri" w:cs="Calibri"/>
          <w:sz w:val="22"/>
        </w:rPr>
      </w:pPr>
    </w:p>
    <w:p w:rsidR="00221E6D" w:rsidRPr="00221E6D" w:rsidRDefault="00221E6D" w:rsidP="00221E6D">
      <w:pPr>
        <w:ind w:firstLine="708"/>
        <w:jc w:val="both"/>
        <w:rPr>
          <w:rFonts w:ascii="Calibri" w:hAnsi="Calibri" w:cs="Calibri"/>
          <w:sz w:val="22"/>
        </w:rPr>
      </w:pPr>
      <w:r w:rsidRPr="00221E6D">
        <w:rPr>
          <w:rFonts w:ascii="Calibri" w:hAnsi="Calibri" w:cs="Calibri"/>
          <w:sz w:val="22"/>
        </w:rPr>
        <w:t>El monto de la garantía deberá calcularse de la siguiente manera:</w:t>
      </w:r>
    </w:p>
    <w:p w:rsidR="00221E6D" w:rsidRPr="00221E6D" w:rsidRDefault="00221E6D" w:rsidP="00221E6D">
      <w:pPr>
        <w:jc w:val="both"/>
        <w:rPr>
          <w:rFonts w:ascii="Calibri" w:hAnsi="Calibri" w:cs="Calibri"/>
          <w:sz w:val="22"/>
        </w:rPr>
      </w:pPr>
    </w:p>
    <w:p w:rsidR="00221E6D" w:rsidRPr="00221E6D" w:rsidRDefault="00221E6D" w:rsidP="00221E6D">
      <w:pPr>
        <w:ind w:left="708"/>
        <w:jc w:val="both"/>
        <w:rPr>
          <w:rFonts w:ascii="Calibri" w:hAnsi="Calibri" w:cs="Calibri"/>
          <w:sz w:val="22"/>
        </w:rPr>
      </w:pPr>
      <w:r w:rsidRPr="00221E6D">
        <w:rPr>
          <w:rFonts w:ascii="Calibri" w:hAnsi="Calibri" w:cs="Calibri"/>
          <w:sz w:val="22"/>
        </w:rPr>
        <w:t>BG</w:t>
      </w:r>
      <w:proofErr w:type="gramStart"/>
      <w:r w:rsidRPr="00221E6D">
        <w:rPr>
          <w:rFonts w:ascii="Calibri" w:hAnsi="Calibri" w:cs="Calibri"/>
          <w:sz w:val="22"/>
        </w:rPr>
        <w:t>=(</w:t>
      </w:r>
      <w:proofErr w:type="gramEnd"/>
      <w:r w:rsidRPr="00221E6D">
        <w:rPr>
          <w:rFonts w:ascii="Calibri" w:hAnsi="Calibri" w:cs="Calibri"/>
          <w:sz w:val="22"/>
        </w:rPr>
        <w:t>Monto Total Adjudicado x 7%)/12</w:t>
      </w:r>
    </w:p>
    <w:p w:rsidR="00221E6D" w:rsidRPr="00221E6D" w:rsidRDefault="00221E6D" w:rsidP="00221E6D">
      <w:pPr>
        <w:jc w:val="both"/>
        <w:rPr>
          <w:rFonts w:ascii="Calibri" w:hAnsi="Calibri" w:cs="Calibri"/>
          <w:sz w:val="22"/>
        </w:rPr>
      </w:pPr>
    </w:p>
    <w:p w:rsidR="00221E6D" w:rsidRPr="00221E6D" w:rsidRDefault="00221E6D" w:rsidP="00221E6D">
      <w:pPr>
        <w:ind w:left="720"/>
        <w:jc w:val="both"/>
        <w:rPr>
          <w:rFonts w:asciiTheme="minorHAnsi" w:hAnsiTheme="minorHAnsi" w:cstheme="minorHAnsi"/>
          <w:color w:val="000000"/>
          <w:sz w:val="24"/>
          <w:szCs w:val="22"/>
        </w:rPr>
      </w:pPr>
      <w:r w:rsidRPr="00221E6D">
        <w:rPr>
          <w:rFonts w:ascii="Calibri" w:hAnsi="Calibri" w:cs="Calibri"/>
          <w:sz w:val="22"/>
        </w:rPr>
        <w:t>La modalidad de Garantía no podrá ser modificada durante la vigencia del contrato.</w:t>
      </w:r>
    </w:p>
    <w:p w:rsidR="007C0B66" w:rsidRPr="0013370D" w:rsidRDefault="007C0B66" w:rsidP="00D07BAA">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w:t>
      </w:r>
    </w:p>
    <w:p w:rsidR="007C0B66" w:rsidRPr="00552079" w:rsidRDefault="007C0B66" w:rsidP="00D07BAA">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76899"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576899" w:rsidRDefault="00576899" w:rsidP="001F513B">
      <w:pPr>
        <w:jc w:val="center"/>
        <w:rPr>
          <w:rFonts w:asciiTheme="minorHAnsi" w:hAnsiTheme="minorHAnsi" w:cstheme="minorHAnsi"/>
          <w:b/>
          <w:bCs/>
          <w:i/>
          <w:iCs/>
          <w:sz w:val="22"/>
          <w:szCs w:val="22"/>
        </w:rPr>
      </w:pPr>
    </w:p>
    <w:p w:rsidR="00FA78A9" w:rsidRPr="001F513B" w:rsidRDefault="00EB5ED3" w:rsidP="001F513B">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15"/>
        <w:gridCol w:w="3181"/>
        <w:gridCol w:w="1501"/>
        <w:gridCol w:w="1651"/>
        <w:gridCol w:w="1517"/>
      </w:tblGrid>
      <w:tr w:rsidR="006A140E" w:rsidRPr="006A140E" w:rsidTr="00576899">
        <w:trPr>
          <w:trHeight w:val="504"/>
          <w:jc w:val="center"/>
        </w:trPr>
        <w:tc>
          <w:tcPr>
            <w:tcW w:w="515" w:type="dxa"/>
            <w:shd w:val="clear" w:color="auto" w:fill="D9D9D9" w:themeFill="background1" w:themeFillShade="D9"/>
            <w:tcMar>
              <w:left w:w="0" w:type="dxa"/>
              <w:right w:w="0" w:type="dxa"/>
            </w:tcMar>
            <w:vAlign w:val="center"/>
          </w:tcPr>
          <w:p w:rsidR="006A140E" w:rsidRPr="006A140E" w:rsidRDefault="006A140E" w:rsidP="00C111B4">
            <w:pPr>
              <w:jc w:val="center"/>
              <w:rPr>
                <w:rFonts w:asciiTheme="minorHAnsi" w:hAnsiTheme="minorHAnsi" w:cstheme="minorHAnsi"/>
                <w:sz w:val="22"/>
                <w:szCs w:val="22"/>
                <w:lang w:val="es-BO"/>
              </w:rPr>
            </w:pPr>
            <w:r w:rsidRPr="006A140E">
              <w:rPr>
                <w:rFonts w:ascii="Calibri" w:hAnsi="Calibri"/>
                <w:b/>
                <w:bCs/>
                <w:color w:val="000000"/>
                <w:sz w:val="22"/>
                <w:szCs w:val="22"/>
              </w:rPr>
              <w:t>Nº</w:t>
            </w:r>
          </w:p>
        </w:tc>
        <w:tc>
          <w:tcPr>
            <w:tcW w:w="3181" w:type="dxa"/>
            <w:shd w:val="clear" w:color="auto" w:fill="D9D9D9" w:themeFill="background1" w:themeFillShade="D9"/>
            <w:vAlign w:val="center"/>
          </w:tcPr>
          <w:p w:rsidR="006A140E" w:rsidRPr="006A140E" w:rsidRDefault="006A140E" w:rsidP="00C111B4">
            <w:pPr>
              <w:jc w:val="center"/>
              <w:rPr>
                <w:rFonts w:asciiTheme="minorHAnsi" w:hAnsiTheme="minorHAnsi" w:cstheme="minorHAnsi"/>
                <w:sz w:val="22"/>
                <w:szCs w:val="22"/>
                <w:lang w:val="es-BO"/>
              </w:rPr>
            </w:pPr>
            <w:r w:rsidRPr="006A140E">
              <w:rPr>
                <w:rFonts w:ascii="Calibri" w:hAnsi="Calibri"/>
                <w:b/>
                <w:bCs/>
                <w:color w:val="000000"/>
                <w:sz w:val="22"/>
                <w:szCs w:val="22"/>
              </w:rPr>
              <w:t>DETALLE DEL SERVICIO</w:t>
            </w:r>
          </w:p>
        </w:tc>
        <w:tc>
          <w:tcPr>
            <w:tcW w:w="1501" w:type="dxa"/>
            <w:shd w:val="clear" w:color="auto" w:fill="D9D9D9" w:themeFill="background1" w:themeFillShade="D9"/>
            <w:vAlign w:val="center"/>
          </w:tcPr>
          <w:p w:rsidR="006A140E" w:rsidRPr="006A140E" w:rsidRDefault="006A140E" w:rsidP="00C111B4">
            <w:pPr>
              <w:jc w:val="center"/>
              <w:rPr>
                <w:rFonts w:asciiTheme="minorHAnsi" w:hAnsiTheme="minorHAnsi" w:cstheme="minorHAnsi"/>
                <w:sz w:val="22"/>
                <w:szCs w:val="22"/>
                <w:lang w:val="es-BO"/>
              </w:rPr>
            </w:pPr>
            <w:r w:rsidRPr="006A140E">
              <w:rPr>
                <w:rFonts w:ascii="Calibri" w:hAnsi="Calibri"/>
                <w:b/>
                <w:bCs/>
                <w:color w:val="000000"/>
                <w:sz w:val="22"/>
                <w:szCs w:val="22"/>
              </w:rPr>
              <w:t>CANTIDAD</w:t>
            </w:r>
          </w:p>
        </w:tc>
        <w:tc>
          <w:tcPr>
            <w:tcW w:w="1651" w:type="dxa"/>
            <w:shd w:val="clear" w:color="auto" w:fill="D9D9D9" w:themeFill="background1" w:themeFillShade="D9"/>
            <w:vAlign w:val="center"/>
          </w:tcPr>
          <w:p w:rsidR="006A140E" w:rsidRPr="006A140E" w:rsidRDefault="006A140E" w:rsidP="00C111B4">
            <w:pPr>
              <w:jc w:val="center"/>
              <w:rPr>
                <w:rFonts w:asciiTheme="minorHAnsi" w:hAnsiTheme="minorHAnsi" w:cstheme="minorHAnsi"/>
                <w:sz w:val="22"/>
                <w:szCs w:val="22"/>
                <w:lang w:val="es-BO"/>
              </w:rPr>
            </w:pPr>
            <w:r w:rsidRPr="006A140E">
              <w:rPr>
                <w:rFonts w:ascii="Calibri" w:hAnsi="Calibri"/>
                <w:b/>
                <w:bCs/>
                <w:color w:val="000000"/>
                <w:sz w:val="22"/>
                <w:szCs w:val="22"/>
              </w:rPr>
              <w:t>UNIDAD DE MEDIDA</w:t>
            </w:r>
          </w:p>
        </w:tc>
        <w:tc>
          <w:tcPr>
            <w:tcW w:w="1517" w:type="dxa"/>
            <w:shd w:val="clear" w:color="auto" w:fill="D9D9D9" w:themeFill="background1" w:themeFillShade="D9"/>
            <w:vAlign w:val="center"/>
          </w:tcPr>
          <w:p w:rsidR="006A140E" w:rsidRPr="006A140E" w:rsidRDefault="006A140E" w:rsidP="00C111B4">
            <w:pPr>
              <w:jc w:val="center"/>
              <w:rPr>
                <w:rFonts w:asciiTheme="minorHAnsi" w:hAnsiTheme="minorHAnsi" w:cstheme="minorHAnsi"/>
                <w:sz w:val="22"/>
                <w:szCs w:val="22"/>
                <w:lang w:val="es-BO"/>
              </w:rPr>
            </w:pPr>
            <w:r w:rsidRPr="006A140E">
              <w:rPr>
                <w:rFonts w:ascii="Calibri" w:hAnsi="Calibri"/>
                <w:b/>
                <w:bCs/>
                <w:color w:val="000000"/>
                <w:sz w:val="22"/>
                <w:szCs w:val="22"/>
              </w:rPr>
              <w:t xml:space="preserve">PRECIO UNITARIO </w:t>
            </w:r>
            <w:r w:rsidRPr="006A140E">
              <w:rPr>
                <w:rFonts w:ascii="Calibri" w:hAnsi="Calibri"/>
                <w:b/>
                <w:bCs/>
                <w:color w:val="000000"/>
                <w:sz w:val="22"/>
                <w:szCs w:val="22"/>
              </w:rPr>
              <w:br/>
              <w:t>($US)</w:t>
            </w:r>
          </w:p>
        </w:tc>
      </w:tr>
      <w:tr w:rsidR="006A140E" w:rsidRPr="006A140E" w:rsidTr="00576899">
        <w:trPr>
          <w:trHeight w:val="504"/>
          <w:jc w:val="center"/>
        </w:trPr>
        <w:tc>
          <w:tcPr>
            <w:tcW w:w="515" w:type="dxa"/>
            <w:shd w:val="clear" w:color="auto" w:fill="FFFFFF"/>
            <w:tcMar>
              <w:left w:w="0" w:type="dxa"/>
              <w:right w:w="0" w:type="dxa"/>
            </w:tcMar>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1</w:t>
            </w:r>
          </w:p>
        </w:tc>
        <w:tc>
          <w:tcPr>
            <w:tcW w:w="318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 xml:space="preserve">Inspección de cantidad, en el despacho a camiones cisternas </w:t>
            </w:r>
          </w:p>
        </w:tc>
        <w:tc>
          <w:tcPr>
            <w:tcW w:w="150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12</w:t>
            </w:r>
          </w:p>
        </w:tc>
        <w:tc>
          <w:tcPr>
            <w:tcW w:w="165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USD/Mes</w:t>
            </w:r>
          </w:p>
        </w:tc>
        <w:tc>
          <w:tcPr>
            <w:tcW w:w="1517"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p>
        </w:tc>
      </w:tr>
      <w:tr w:rsidR="006A140E" w:rsidRPr="006A140E" w:rsidTr="00576899">
        <w:trPr>
          <w:trHeight w:val="504"/>
          <w:jc w:val="center"/>
        </w:trPr>
        <w:tc>
          <w:tcPr>
            <w:tcW w:w="515" w:type="dxa"/>
            <w:shd w:val="clear" w:color="auto" w:fill="FFFFFF"/>
            <w:tcMar>
              <w:left w:w="0" w:type="dxa"/>
              <w:right w:w="0" w:type="dxa"/>
            </w:tcMar>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2</w:t>
            </w:r>
          </w:p>
        </w:tc>
        <w:tc>
          <w:tcPr>
            <w:tcW w:w="318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 xml:space="preserve">Inspección de Calidad de producto a requerimiento de YPFB para el despacho de cisternas – </w:t>
            </w:r>
            <w:proofErr w:type="spellStart"/>
            <w:r w:rsidRPr="006A140E">
              <w:rPr>
                <w:rFonts w:ascii="Calibri" w:hAnsi="Calibri"/>
                <w:color w:val="000000"/>
                <w:szCs w:val="22"/>
              </w:rPr>
              <w:t>Diesel</w:t>
            </w:r>
            <w:proofErr w:type="spellEnd"/>
            <w:r w:rsidRPr="006A140E">
              <w:rPr>
                <w:rFonts w:ascii="Calibri" w:hAnsi="Calibri"/>
                <w:color w:val="000000"/>
                <w:szCs w:val="22"/>
              </w:rPr>
              <w:t xml:space="preserve"> </w:t>
            </w:r>
            <w:proofErr w:type="spellStart"/>
            <w:r w:rsidRPr="006A140E">
              <w:rPr>
                <w:rFonts w:ascii="Calibri" w:hAnsi="Calibri"/>
                <w:color w:val="000000"/>
                <w:szCs w:val="22"/>
              </w:rPr>
              <w:t>Oil</w:t>
            </w:r>
            <w:proofErr w:type="spellEnd"/>
          </w:p>
        </w:tc>
        <w:tc>
          <w:tcPr>
            <w:tcW w:w="150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12</w:t>
            </w:r>
          </w:p>
        </w:tc>
        <w:tc>
          <w:tcPr>
            <w:tcW w:w="165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USD/Muestra</w:t>
            </w:r>
          </w:p>
        </w:tc>
        <w:tc>
          <w:tcPr>
            <w:tcW w:w="1517"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p>
        </w:tc>
      </w:tr>
      <w:tr w:rsidR="006A140E" w:rsidRPr="006A140E" w:rsidTr="00576899">
        <w:trPr>
          <w:trHeight w:val="504"/>
          <w:jc w:val="center"/>
        </w:trPr>
        <w:tc>
          <w:tcPr>
            <w:tcW w:w="515" w:type="dxa"/>
            <w:shd w:val="clear" w:color="auto" w:fill="FFFFFF"/>
            <w:tcMar>
              <w:left w:w="0" w:type="dxa"/>
              <w:right w:w="0" w:type="dxa"/>
            </w:tcMar>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3</w:t>
            </w:r>
          </w:p>
        </w:tc>
        <w:tc>
          <w:tcPr>
            <w:tcW w:w="318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 xml:space="preserve">Índice de </w:t>
            </w:r>
            <w:proofErr w:type="spellStart"/>
            <w:r w:rsidRPr="006A140E">
              <w:rPr>
                <w:rFonts w:ascii="Calibri" w:hAnsi="Calibri"/>
                <w:color w:val="000000"/>
                <w:szCs w:val="22"/>
              </w:rPr>
              <w:t>Cetano</w:t>
            </w:r>
            <w:proofErr w:type="spellEnd"/>
            <w:r w:rsidRPr="006A140E">
              <w:rPr>
                <w:rFonts w:ascii="Calibri" w:hAnsi="Calibri"/>
                <w:color w:val="000000"/>
                <w:szCs w:val="22"/>
              </w:rPr>
              <w:t xml:space="preserve">, o Número de </w:t>
            </w:r>
            <w:proofErr w:type="spellStart"/>
            <w:r w:rsidRPr="006A140E">
              <w:rPr>
                <w:rFonts w:ascii="Calibri" w:hAnsi="Calibri"/>
                <w:color w:val="000000"/>
                <w:szCs w:val="22"/>
              </w:rPr>
              <w:t>Cetano</w:t>
            </w:r>
            <w:proofErr w:type="spellEnd"/>
            <w:r w:rsidRPr="006A140E">
              <w:rPr>
                <w:rFonts w:ascii="Calibri" w:hAnsi="Calibri"/>
                <w:color w:val="000000"/>
                <w:szCs w:val="22"/>
              </w:rPr>
              <w:t xml:space="preserve"> y  Contenido de Aromáticos totales (a solicitud escrita por YPFB)</w:t>
            </w:r>
          </w:p>
        </w:tc>
        <w:tc>
          <w:tcPr>
            <w:tcW w:w="150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1</w:t>
            </w:r>
          </w:p>
        </w:tc>
        <w:tc>
          <w:tcPr>
            <w:tcW w:w="1651"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r w:rsidRPr="006A140E">
              <w:rPr>
                <w:rFonts w:ascii="Calibri" w:hAnsi="Calibri"/>
                <w:color w:val="000000"/>
                <w:szCs w:val="22"/>
              </w:rPr>
              <w:t>USD/Muestra</w:t>
            </w:r>
          </w:p>
        </w:tc>
        <w:tc>
          <w:tcPr>
            <w:tcW w:w="1517"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p>
        </w:tc>
      </w:tr>
      <w:tr w:rsidR="006A140E" w:rsidRPr="006A140E" w:rsidTr="00576899">
        <w:trPr>
          <w:trHeight w:val="504"/>
          <w:jc w:val="center"/>
        </w:trPr>
        <w:tc>
          <w:tcPr>
            <w:tcW w:w="6848" w:type="dxa"/>
            <w:gridSpan w:val="4"/>
            <w:shd w:val="clear" w:color="auto" w:fill="FFFFFF"/>
            <w:tcMar>
              <w:left w:w="0" w:type="dxa"/>
              <w:right w:w="0" w:type="dxa"/>
            </w:tcMar>
            <w:vAlign w:val="center"/>
          </w:tcPr>
          <w:p w:rsidR="006A140E" w:rsidRPr="006A140E" w:rsidRDefault="006A140E" w:rsidP="00C111B4">
            <w:pPr>
              <w:jc w:val="center"/>
              <w:rPr>
                <w:rFonts w:ascii="Calibri" w:hAnsi="Calibri"/>
                <w:color w:val="000000"/>
                <w:szCs w:val="22"/>
              </w:rPr>
            </w:pPr>
            <w:r w:rsidRPr="006A140E">
              <w:rPr>
                <w:rFonts w:asciiTheme="minorHAnsi" w:hAnsiTheme="minorHAnsi" w:cstheme="minorHAnsi"/>
                <w:b/>
                <w:sz w:val="22"/>
                <w:szCs w:val="22"/>
                <w:lang w:val="es-BO"/>
              </w:rPr>
              <w:t>PRECIO TOTAL (Numeral)</w:t>
            </w:r>
          </w:p>
        </w:tc>
        <w:tc>
          <w:tcPr>
            <w:tcW w:w="1517"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p>
        </w:tc>
      </w:tr>
      <w:tr w:rsidR="006A140E" w:rsidRPr="006A140E" w:rsidTr="00576899">
        <w:trPr>
          <w:trHeight w:val="504"/>
          <w:jc w:val="center"/>
        </w:trPr>
        <w:tc>
          <w:tcPr>
            <w:tcW w:w="6848" w:type="dxa"/>
            <w:gridSpan w:val="4"/>
            <w:shd w:val="clear" w:color="auto" w:fill="FFFFFF"/>
            <w:tcMar>
              <w:left w:w="0" w:type="dxa"/>
              <w:right w:w="0" w:type="dxa"/>
            </w:tcMar>
            <w:vAlign w:val="center"/>
          </w:tcPr>
          <w:p w:rsidR="006A140E" w:rsidRDefault="006A140E" w:rsidP="00C111B4">
            <w:pPr>
              <w:jc w:val="center"/>
              <w:rPr>
                <w:rFonts w:ascii="Calibri" w:hAnsi="Calibri"/>
                <w:color w:val="000000"/>
                <w:szCs w:val="22"/>
              </w:rPr>
            </w:pPr>
            <w:r w:rsidRPr="006A140E">
              <w:rPr>
                <w:rFonts w:asciiTheme="minorHAnsi" w:hAnsiTheme="minorHAnsi" w:cstheme="minorHAnsi"/>
                <w:b/>
                <w:sz w:val="22"/>
                <w:szCs w:val="22"/>
                <w:lang w:val="es-BO"/>
              </w:rPr>
              <w:t>PRECIO TOTAL (Literal)</w:t>
            </w:r>
          </w:p>
        </w:tc>
        <w:tc>
          <w:tcPr>
            <w:tcW w:w="1517" w:type="dxa"/>
            <w:shd w:val="clear" w:color="auto" w:fill="FFFFFF"/>
            <w:vAlign w:val="center"/>
          </w:tcPr>
          <w:p w:rsidR="006A140E" w:rsidRPr="006A140E" w:rsidRDefault="006A140E" w:rsidP="00C111B4">
            <w:pPr>
              <w:jc w:val="center"/>
              <w:rPr>
                <w:rFonts w:asciiTheme="minorHAnsi" w:hAnsiTheme="minorHAnsi" w:cstheme="minorHAnsi"/>
                <w:szCs w:val="22"/>
                <w:lang w:val="es-BO"/>
              </w:rPr>
            </w:pPr>
          </w:p>
        </w:tc>
      </w:tr>
      <w:tr w:rsidR="006A140E" w:rsidRPr="006A140E" w:rsidTr="00576899">
        <w:trPr>
          <w:trHeight w:val="504"/>
          <w:jc w:val="center"/>
        </w:trPr>
        <w:tc>
          <w:tcPr>
            <w:tcW w:w="8365" w:type="dxa"/>
            <w:gridSpan w:val="5"/>
            <w:shd w:val="clear" w:color="auto" w:fill="FFFFFF"/>
            <w:tcMar>
              <w:left w:w="0" w:type="dxa"/>
              <w:right w:w="0" w:type="dxa"/>
            </w:tcMar>
            <w:vAlign w:val="center"/>
          </w:tcPr>
          <w:p w:rsidR="006A140E" w:rsidRPr="006A140E" w:rsidRDefault="006A140E" w:rsidP="006A140E">
            <w:pPr>
              <w:jc w:val="both"/>
              <w:rPr>
                <w:rFonts w:asciiTheme="minorHAnsi" w:hAnsiTheme="minorHAnsi" w:cstheme="minorHAnsi"/>
                <w:szCs w:val="22"/>
                <w:lang w:val="es-BO"/>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LA GERENCIA DE COMERCIALIZACION DE HIDROCARBUROS LIQUIDOS</w:t>
            </w:r>
          </w:p>
        </w:tc>
      </w:tr>
    </w:tbl>
    <w:p w:rsidR="00FA78A9" w:rsidRPr="00552079" w:rsidRDefault="00FA78A9" w:rsidP="006A140E">
      <w:pPr>
        <w:ind w:left="708"/>
        <w:jc w:val="both"/>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A563EC">
          <w:footerReference w:type="default" r:id="rId20"/>
          <w:pgSz w:w="12242" w:h="15842" w:code="1"/>
          <w:pgMar w:top="1418" w:right="1418" w:bottom="425" w:left="1701" w:header="624" w:footer="851" w:gutter="0"/>
          <w:cols w:space="708"/>
          <w:titlePg/>
          <w:docGrid w:linePitch="360"/>
        </w:sectPr>
      </w:pPr>
    </w:p>
    <w:p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13510E" w:rsidRPr="00DB5AAF" w:rsidRDefault="0013510E" w:rsidP="0013510E">
      <w:pPr>
        <w:jc w:val="center"/>
        <w:rPr>
          <w:rFonts w:ascii="Calibri" w:hAnsi="Calibri" w:cs="Calibri"/>
          <w:b/>
        </w:rPr>
      </w:pPr>
      <w:r w:rsidRPr="00DB5AAF">
        <w:rPr>
          <w:rFonts w:ascii="Calibri" w:hAnsi="Calibri" w:cs="Calibri"/>
          <w:b/>
        </w:rPr>
        <w:t>ESPECIFICACIONES TÉCNICAS</w:t>
      </w:r>
    </w:p>
    <w:p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rsidR="0013510E" w:rsidRPr="00DB5AAF" w:rsidRDefault="0013510E" w:rsidP="0013510E">
      <w:pPr>
        <w:jc w:val="center"/>
        <w:rPr>
          <w:rFonts w:ascii="Calibri" w:hAnsi="Calibri"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58"/>
        <w:gridCol w:w="3234"/>
        <w:gridCol w:w="537"/>
        <w:gridCol w:w="506"/>
        <w:gridCol w:w="844"/>
      </w:tblGrid>
      <w:tr w:rsidR="0013510E" w:rsidRPr="00C75BEC" w:rsidTr="004656B4">
        <w:trPr>
          <w:tblHeader/>
          <w:jc w:val="center"/>
        </w:trPr>
        <w:tc>
          <w:tcPr>
            <w:tcW w:w="4058"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rsidTr="004656B4">
        <w:trPr>
          <w:cantSplit/>
          <w:trHeight w:val="1448"/>
          <w:jc w:val="center"/>
        </w:trPr>
        <w:tc>
          <w:tcPr>
            <w:tcW w:w="4058" w:type="dxa"/>
            <w:shd w:val="clear" w:color="auto" w:fill="D9D9D9" w:themeFill="background1" w:themeFillShade="D9"/>
            <w:vAlign w:val="center"/>
          </w:tcPr>
          <w:p w:rsidR="0013510E" w:rsidRPr="00DB5AAF" w:rsidRDefault="008D0384" w:rsidP="00126BEB">
            <w:pPr>
              <w:jc w:val="center"/>
              <w:rPr>
                <w:rFonts w:ascii="Calibri" w:hAnsi="Calibri" w:cs="Calibri"/>
                <w:b/>
                <w:sz w:val="18"/>
                <w:szCs w:val="18"/>
              </w:rPr>
            </w:pPr>
            <w:r>
              <w:rPr>
                <w:rFonts w:ascii="Calibri" w:hAnsi="Calibri" w:cs="Calibri"/>
                <w:b/>
                <w:sz w:val="18"/>
                <w:szCs w:val="18"/>
              </w:rPr>
              <w:t>Característica del Servicio</w:t>
            </w:r>
            <w:r w:rsidR="0013510E" w:rsidRPr="00DB5AAF">
              <w:rPr>
                <w:rFonts w:ascii="Calibri" w:hAnsi="Calibri" w:cs="Calibri"/>
                <w:b/>
                <w:sz w:val="18"/>
                <w:szCs w:val="18"/>
              </w:rPr>
              <w:t xml:space="preserve"> requerido por YPFB</w:t>
            </w:r>
          </w:p>
        </w:tc>
        <w:tc>
          <w:tcPr>
            <w:tcW w:w="3234"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shd w:val="clear" w:color="auto" w:fill="D9D9D9" w:themeFill="background1" w:themeFillShade="D9"/>
            <w:textDirection w:val="btLr"/>
            <w:vAlign w:val="center"/>
          </w:tcPr>
          <w:p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CUMPLE</w:t>
            </w:r>
          </w:p>
        </w:tc>
        <w:tc>
          <w:tcPr>
            <w:tcW w:w="506" w:type="dxa"/>
            <w:shd w:val="clear" w:color="auto" w:fill="D9D9D9" w:themeFill="background1" w:themeFillShade="D9"/>
            <w:textDirection w:val="btLr"/>
            <w:vAlign w:val="center"/>
          </w:tcPr>
          <w:p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NO CUMPLE</w:t>
            </w:r>
          </w:p>
        </w:tc>
        <w:tc>
          <w:tcPr>
            <w:tcW w:w="844" w:type="dxa"/>
            <w:shd w:val="clear" w:color="auto" w:fill="D9D9D9" w:themeFill="background1" w:themeFillShade="D9"/>
            <w:textDirection w:val="btLr"/>
            <w:vAlign w:val="center"/>
          </w:tcPr>
          <w:p w:rsidR="0013510E" w:rsidRPr="00DB5AAF" w:rsidRDefault="0013510E" w:rsidP="0011080B">
            <w:pPr>
              <w:jc w:val="center"/>
              <w:rPr>
                <w:rFonts w:ascii="Calibri" w:hAnsi="Calibri" w:cs="Calibri"/>
                <w:b/>
                <w:sz w:val="18"/>
                <w:szCs w:val="18"/>
              </w:rPr>
            </w:pPr>
            <w:r>
              <w:rPr>
                <w:rFonts w:ascii="Calibri" w:hAnsi="Calibri" w:cs="Calibri"/>
                <w:b/>
                <w:sz w:val="18"/>
                <w:szCs w:val="18"/>
              </w:rPr>
              <w:t>DESCRIPCION PORQUE NO CUMPLE</w:t>
            </w:r>
          </w:p>
        </w:tc>
      </w:tr>
      <w:tr w:rsidR="00576899" w:rsidRPr="00C75BEC" w:rsidTr="004656B4">
        <w:trPr>
          <w:jc w:val="center"/>
        </w:trPr>
        <w:tc>
          <w:tcPr>
            <w:tcW w:w="4058" w:type="dxa"/>
          </w:tcPr>
          <w:p w:rsidR="00576899" w:rsidRPr="00DB5AAF" w:rsidRDefault="00576899" w:rsidP="00126BEB">
            <w:pPr>
              <w:rPr>
                <w:rFonts w:ascii="Calibri" w:hAnsi="Calibri" w:cs="Calibri"/>
                <w:b/>
                <w:sz w:val="18"/>
                <w:szCs w:val="18"/>
              </w:rPr>
            </w:pPr>
            <w:r w:rsidRPr="009D1080">
              <w:rPr>
                <w:rFonts w:ascii="Calibri" w:hAnsi="Calibri" w:cs="Calibri"/>
                <w:b/>
                <w:bCs/>
              </w:rPr>
              <w:t>EXPERIENCIA DEL PROPONENTE</w:t>
            </w:r>
          </w:p>
        </w:tc>
        <w:tc>
          <w:tcPr>
            <w:tcW w:w="3234" w:type="dxa"/>
            <w:vAlign w:val="center"/>
          </w:tcPr>
          <w:p w:rsidR="00576899" w:rsidRPr="00DB5AAF" w:rsidRDefault="00576899" w:rsidP="00126BEB">
            <w:pPr>
              <w:rPr>
                <w:rFonts w:ascii="Calibri" w:hAnsi="Calibri" w:cs="Calibri"/>
                <w:b/>
                <w:sz w:val="18"/>
                <w:szCs w:val="18"/>
              </w:rPr>
            </w:pPr>
          </w:p>
        </w:tc>
        <w:tc>
          <w:tcPr>
            <w:tcW w:w="537" w:type="dxa"/>
            <w:vAlign w:val="center"/>
          </w:tcPr>
          <w:p w:rsidR="00576899" w:rsidRPr="00DB5AAF" w:rsidRDefault="00576899" w:rsidP="00126BEB">
            <w:pPr>
              <w:rPr>
                <w:rFonts w:ascii="Calibri" w:hAnsi="Calibri" w:cs="Calibri"/>
                <w:b/>
                <w:sz w:val="18"/>
                <w:szCs w:val="18"/>
              </w:rPr>
            </w:pPr>
          </w:p>
        </w:tc>
        <w:tc>
          <w:tcPr>
            <w:tcW w:w="506" w:type="dxa"/>
            <w:vAlign w:val="center"/>
          </w:tcPr>
          <w:p w:rsidR="00576899" w:rsidRPr="00DB5AAF" w:rsidRDefault="00576899" w:rsidP="00126BEB">
            <w:pPr>
              <w:rPr>
                <w:rFonts w:ascii="Calibri" w:hAnsi="Calibri" w:cs="Calibri"/>
                <w:b/>
                <w:sz w:val="18"/>
                <w:szCs w:val="18"/>
              </w:rPr>
            </w:pPr>
          </w:p>
        </w:tc>
        <w:tc>
          <w:tcPr>
            <w:tcW w:w="844" w:type="dxa"/>
            <w:vAlign w:val="center"/>
          </w:tcPr>
          <w:p w:rsidR="00576899" w:rsidRPr="00DB5AAF" w:rsidRDefault="00576899" w:rsidP="00126BEB">
            <w:pPr>
              <w:rPr>
                <w:rFonts w:ascii="Calibri" w:hAnsi="Calibri" w:cs="Calibri"/>
                <w:b/>
                <w:sz w:val="18"/>
                <w:szCs w:val="18"/>
              </w:rPr>
            </w:pPr>
          </w:p>
        </w:tc>
      </w:tr>
      <w:tr w:rsidR="00576899" w:rsidRPr="00C75BEC" w:rsidTr="004656B4">
        <w:trPr>
          <w:jc w:val="center"/>
        </w:trPr>
        <w:tc>
          <w:tcPr>
            <w:tcW w:w="4058" w:type="dxa"/>
          </w:tcPr>
          <w:p w:rsidR="00576899" w:rsidRPr="009D1080" w:rsidRDefault="00576899" w:rsidP="00203E39">
            <w:pPr>
              <w:autoSpaceDE w:val="0"/>
              <w:autoSpaceDN w:val="0"/>
              <w:jc w:val="both"/>
              <w:rPr>
                <w:rFonts w:ascii="Calibri" w:hAnsi="Calibri" w:cs="Calibri"/>
              </w:rPr>
            </w:pPr>
            <w:r w:rsidRPr="009D1080">
              <w:rPr>
                <w:rFonts w:ascii="Calibri" w:hAnsi="Calibri" w:cs="Calibri"/>
              </w:rPr>
              <w:t>La empresa proponente deberá tener experiencia de al menos 1 año en servicios de inspección de cantidad y calidad de hidrocarburos, o haber suscrito por lo menos 1 contrato con YPFB.</w:t>
            </w:r>
          </w:p>
          <w:p w:rsidR="00576899" w:rsidRPr="009D1080" w:rsidRDefault="00576899" w:rsidP="00203E39">
            <w:pPr>
              <w:autoSpaceDE w:val="0"/>
              <w:autoSpaceDN w:val="0"/>
              <w:jc w:val="both"/>
              <w:rPr>
                <w:rFonts w:ascii="Calibri" w:hAnsi="Calibri" w:cs="Calibri"/>
              </w:rPr>
            </w:pPr>
          </w:p>
          <w:p w:rsidR="00576899" w:rsidRPr="009D1080" w:rsidRDefault="00576899" w:rsidP="00203E39">
            <w:pPr>
              <w:autoSpaceDE w:val="0"/>
              <w:autoSpaceDN w:val="0"/>
              <w:jc w:val="both"/>
              <w:rPr>
                <w:rFonts w:ascii="Calibri" w:hAnsi="Calibri" w:cs="Calibri"/>
              </w:rPr>
            </w:pPr>
            <w:r w:rsidRPr="009D1080">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576899" w:rsidRPr="009D1080" w:rsidRDefault="00576899" w:rsidP="00203E39">
            <w:pPr>
              <w:autoSpaceDE w:val="0"/>
              <w:autoSpaceDN w:val="0"/>
              <w:jc w:val="both"/>
              <w:rPr>
                <w:rFonts w:ascii="Calibri" w:hAnsi="Calibri" w:cs="Calibri"/>
              </w:rPr>
            </w:pPr>
          </w:p>
          <w:p w:rsidR="00576899" w:rsidRPr="00DB5AAF" w:rsidRDefault="00576899" w:rsidP="00126BEB">
            <w:pPr>
              <w:autoSpaceDE w:val="0"/>
              <w:autoSpaceDN w:val="0"/>
              <w:adjustRightInd w:val="0"/>
              <w:rPr>
                <w:rFonts w:ascii="Calibri" w:hAnsi="Calibri" w:cs="Calibri"/>
                <w:sz w:val="18"/>
                <w:szCs w:val="18"/>
              </w:rPr>
            </w:pPr>
            <w:r w:rsidRPr="009D1080">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c>
          <w:tcPr>
            <w:tcW w:w="3234" w:type="dxa"/>
            <w:vAlign w:val="center"/>
          </w:tcPr>
          <w:p w:rsidR="00576899" w:rsidRPr="00DB5AAF" w:rsidRDefault="00576899" w:rsidP="00126BEB">
            <w:pPr>
              <w:rPr>
                <w:rFonts w:ascii="Calibri" w:hAnsi="Calibri" w:cs="Calibri"/>
                <w:b/>
                <w:sz w:val="18"/>
                <w:szCs w:val="18"/>
              </w:rPr>
            </w:pPr>
          </w:p>
        </w:tc>
        <w:tc>
          <w:tcPr>
            <w:tcW w:w="537" w:type="dxa"/>
            <w:vAlign w:val="center"/>
          </w:tcPr>
          <w:p w:rsidR="00576899" w:rsidRPr="00DB5AAF" w:rsidRDefault="00576899" w:rsidP="00126BEB">
            <w:pPr>
              <w:rPr>
                <w:rFonts w:ascii="Calibri" w:hAnsi="Calibri" w:cs="Calibri"/>
                <w:b/>
                <w:sz w:val="18"/>
                <w:szCs w:val="18"/>
              </w:rPr>
            </w:pPr>
          </w:p>
        </w:tc>
        <w:tc>
          <w:tcPr>
            <w:tcW w:w="506" w:type="dxa"/>
            <w:vAlign w:val="center"/>
          </w:tcPr>
          <w:p w:rsidR="00576899" w:rsidRPr="00DB5AAF" w:rsidRDefault="00576899" w:rsidP="00126BEB">
            <w:pPr>
              <w:rPr>
                <w:rFonts w:ascii="Calibri" w:hAnsi="Calibri" w:cs="Calibri"/>
                <w:b/>
                <w:sz w:val="18"/>
                <w:szCs w:val="18"/>
              </w:rPr>
            </w:pPr>
          </w:p>
        </w:tc>
        <w:tc>
          <w:tcPr>
            <w:tcW w:w="844" w:type="dxa"/>
            <w:vAlign w:val="center"/>
          </w:tcPr>
          <w:p w:rsidR="00576899" w:rsidRPr="00DB5AAF" w:rsidRDefault="00576899" w:rsidP="00126BEB">
            <w:pPr>
              <w:rPr>
                <w:rFonts w:ascii="Calibri" w:hAnsi="Calibri" w:cs="Calibri"/>
                <w:b/>
                <w:sz w:val="18"/>
                <w:szCs w:val="18"/>
              </w:rPr>
            </w:pPr>
          </w:p>
        </w:tc>
      </w:tr>
      <w:tr w:rsidR="001102C2" w:rsidRPr="00C75BEC" w:rsidTr="004656B4">
        <w:trPr>
          <w:jc w:val="center"/>
        </w:trPr>
        <w:tc>
          <w:tcPr>
            <w:tcW w:w="4058" w:type="dxa"/>
          </w:tcPr>
          <w:p w:rsidR="001102C2" w:rsidRPr="009D1080" w:rsidRDefault="001102C2" w:rsidP="00203E39">
            <w:pPr>
              <w:autoSpaceDE w:val="0"/>
              <w:autoSpaceDN w:val="0"/>
              <w:jc w:val="both"/>
              <w:rPr>
                <w:rFonts w:ascii="Calibri" w:hAnsi="Calibri" w:cs="Calibri"/>
              </w:rPr>
            </w:pPr>
            <w:r w:rsidRPr="00C90301">
              <w:rPr>
                <w:rFonts w:ascii="Calibri" w:hAnsi="Calibri" w:cs="Calibri"/>
                <w:b/>
              </w:rPr>
              <w:t>LABORATORIO PARA CERTIFICACIÓN DE CALIDAD</w:t>
            </w:r>
          </w:p>
        </w:tc>
        <w:tc>
          <w:tcPr>
            <w:tcW w:w="3234" w:type="dxa"/>
            <w:vAlign w:val="center"/>
          </w:tcPr>
          <w:p w:rsidR="001102C2" w:rsidRPr="00DB5AAF" w:rsidRDefault="001102C2" w:rsidP="00126BEB">
            <w:pPr>
              <w:rPr>
                <w:rFonts w:ascii="Calibri" w:hAnsi="Calibri" w:cs="Calibri"/>
                <w:b/>
                <w:sz w:val="18"/>
                <w:szCs w:val="18"/>
              </w:rPr>
            </w:pPr>
          </w:p>
        </w:tc>
        <w:tc>
          <w:tcPr>
            <w:tcW w:w="537" w:type="dxa"/>
            <w:vAlign w:val="center"/>
          </w:tcPr>
          <w:p w:rsidR="001102C2" w:rsidRPr="00DB5AAF" w:rsidRDefault="001102C2" w:rsidP="00126BEB">
            <w:pPr>
              <w:rPr>
                <w:rFonts w:ascii="Calibri" w:hAnsi="Calibri" w:cs="Calibri"/>
                <w:b/>
                <w:sz w:val="18"/>
                <w:szCs w:val="18"/>
              </w:rPr>
            </w:pPr>
          </w:p>
        </w:tc>
        <w:tc>
          <w:tcPr>
            <w:tcW w:w="506" w:type="dxa"/>
            <w:vAlign w:val="center"/>
          </w:tcPr>
          <w:p w:rsidR="001102C2" w:rsidRPr="00DB5AAF" w:rsidRDefault="001102C2" w:rsidP="00126BEB">
            <w:pPr>
              <w:rPr>
                <w:rFonts w:ascii="Calibri" w:hAnsi="Calibri" w:cs="Calibri"/>
                <w:b/>
                <w:sz w:val="18"/>
                <w:szCs w:val="18"/>
              </w:rPr>
            </w:pPr>
          </w:p>
        </w:tc>
        <w:tc>
          <w:tcPr>
            <w:tcW w:w="844" w:type="dxa"/>
            <w:vAlign w:val="center"/>
          </w:tcPr>
          <w:p w:rsidR="001102C2" w:rsidRPr="00DB5AAF" w:rsidRDefault="001102C2" w:rsidP="00126BEB">
            <w:pPr>
              <w:rPr>
                <w:rFonts w:ascii="Calibri" w:hAnsi="Calibri" w:cs="Calibri"/>
                <w:b/>
                <w:sz w:val="18"/>
                <w:szCs w:val="18"/>
              </w:rPr>
            </w:pPr>
          </w:p>
        </w:tc>
      </w:tr>
      <w:tr w:rsidR="001102C2" w:rsidRPr="00C75BEC" w:rsidTr="004656B4">
        <w:trPr>
          <w:jc w:val="center"/>
        </w:trPr>
        <w:tc>
          <w:tcPr>
            <w:tcW w:w="4058" w:type="dxa"/>
          </w:tcPr>
          <w:p w:rsidR="001102C2" w:rsidRPr="009D1080" w:rsidRDefault="001102C2" w:rsidP="00203E39">
            <w:pPr>
              <w:autoSpaceDE w:val="0"/>
              <w:autoSpaceDN w:val="0"/>
              <w:jc w:val="both"/>
              <w:rPr>
                <w:rFonts w:ascii="Calibri" w:hAnsi="Calibri" w:cs="Calibri"/>
              </w:rPr>
            </w:pPr>
            <w:r w:rsidRPr="009D1080">
              <w:rPr>
                <w:rFonts w:ascii="Calibri" w:hAnsi="Calibri" w:cs="Calibri"/>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tc>
        <w:tc>
          <w:tcPr>
            <w:tcW w:w="3234" w:type="dxa"/>
            <w:vAlign w:val="center"/>
          </w:tcPr>
          <w:p w:rsidR="001102C2" w:rsidRPr="00DB5AAF" w:rsidRDefault="001102C2" w:rsidP="00126BEB">
            <w:pPr>
              <w:rPr>
                <w:rFonts w:ascii="Calibri" w:hAnsi="Calibri" w:cs="Calibri"/>
                <w:b/>
                <w:sz w:val="18"/>
                <w:szCs w:val="18"/>
              </w:rPr>
            </w:pPr>
          </w:p>
        </w:tc>
        <w:tc>
          <w:tcPr>
            <w:tcW w:w="537" w:type="dxa"/>
            <w:vAlign w:val="center"/>
          </w:tcPr>
          <w:p w:rsidR="001102C2" w:rsidRPr="00DB5AAF" w:rsidRDefault="001102C2" w:rsidP="00126BEB">
            <w:pPr>
              <w:rPr>
                <w:rFonts w:ascii="Calibri" w:hAnsi="Calibri" w:cs="Calibri"/>
                <w:b/>
                <w:sz w:val="18"/>
                <w:szCs w:val="18"/>
              </w:rPr>
            </w:pPr>
          </w:p>
        </w:tc>
        <w:tc>
          <w:tcPr>
            <w:tcW w:w="506" w:type="dxa"/>
            <w:vAlign w:val="center"/>
          </w:tcPr>
          <w:p w:rsidR="001102C2" w:rsidRPr="00DB5AAF" w:rsidRDefault="001102C2" w:rsidP="00126BEB">
            <w:pPr>
              <w:rPr>
                <w:rFonts w:ascii="Calibri" w:hAnsi="Calibri" w:cs="Calibri"/>
                <w:b/>
                <w:sz w:val="18"/>
                <w:szCs w:val="18"/>
              </w:rPr>
            </w:pPr>
          </w:p>
        </w:tc>
        <w:tc>
          <w:tcPr>
            <w:tcW w:w="844" w:type="dxa"/>
            <w:vAlign w:val="center"/>
          </w:tcPr>
          <w:p w:rsidR="001102C2" w:rsidRPr="00DB5AAF" w:rsidRDefault="001102C2" w:rsidP="00126BEB">
            <w:pPr>
              <w:rPr>
                <w:rFonts w:ascii="Calibri" w:hAnsi="Calibri" w:cs="Calibri"/>
                <w:b/>
                <w:sz w:val="18"/>
                <w:szCs w:val="18"/>
              </w:rPr>
            </w:pPr>
          </w:p>
        </w:tc>
      </w:tr>
    </w:tbl>
    <w:p w:rsidR="00576899" w:rsidRDefault="00576899" w:rsidP="00FA78A9">
      <w:pPr>
        <w:jc w:val="center"/>
        <w:rPr>
          <w:rFonts w:asciiTheme="minorHAnsi" w:hAnsiTheme="minorHAnsi" w:cstheme="minorHAnsi"/>
          <w:b/>
          <w:sz w:val="22"/>
          <w:szCs w:val="22"/>
        </w:rPr>
      </w:pPr>
    </w:p>
    <w:p w:rsidR="00576899" w:rsidRDefault="00576899">
      <w:pPr>
        <w:rPr>
          <w:rFonts w:asciiTheme="minorHAnsi" w:hAnsiTheme="minorHAnsi" w:cstheme="minorHAnsi"/>
          <w:b/>
          <w:sz w:val="22"/>
          <w:szCs w:val="22"/>
        </w:rPr>
      </w:pPr>
      <w:r>
        <w:rPr>
          <w:rFonts w:asciiTheme="minorHAnsi" w:hAnsiTheme="minorHAnsi" w:cstheme="minorHAnsi"/>
          <w:b/>
          <w:sz w:val="22"/>
          <w:szCs w:val="22"/>
        </w:rPr>
        <w:br w:type="page"/>
      </w:r>
    </w:p>
    <w:p w:rsidR="00841870" w:rsidRPr="00841870" w:rsidRDefault="00841870" w:rsidP="00841870">
      <w:pPr>
        <w:ind w:left="-709"/>
        <w:jc w:val="center"/>
        <w:rPr>
          <w:rFonts w:asciiTheme="minorHAnsi" w:hAnsiTheme="minorHAnsi" w:cstheme="minorHAnsi"/>
          <w:b/>
          <w:sz w:val="22"/>
          <w:szCs w:val="22"/>
        </w:rPr>
      </w:pPr>
      <w:bookmarkStart w:id="7" w:name="_Toc351628703"/>
      <w:r w:rsidRPr="00841870">
        <w:rPr>
          <w:rFonts w:asciiTheme="minorHAnsi" w:hAnsiTheme="minorHAnsi" w:cstheme="minorHAnsi"/>
          <w:b/>
          <w:sz w:val="22"/>
          <w:szCs w:val="22"/>
        </w:rPr>
        <w:lastRenderedPageBreak/>
        <w:t>FORMULARIO C-2</w:t>
      </w:r>
    </w:p>
    <w:p w:rsidR="00841870" w:rsidRPr="00841870" w:rsidRDefault="00841870" w:rsidP="00841870">
      <w:pPr>
        <w:ind w:left="-709"/>
        <w:jc w:val="center"/>
        <w:rPr>
          <w:rFonts w:asciiTheme="minorHAnsi" w:hAnsiTheme="minorHAnsi" w:cstheme="minorHAnsi"/>
          <w:b/>
          <w:sz w:val="22"/>
          <w:szCs w:val="22"/>
        </w:rPr>
      </w:pPr>
      <w:r w:rsidRPr="00841870">
        <w:rPr>
          <w:rFonts w:asciiTheme="minorHAnsi" w:hAnsiTheme="minorHAnsi" w:cstheme="minorHAnsi"/>
          <w:b/>
          <w:sz w:val="22"/>
          <w:szCs w:val="22"/>
        </w:rPr>
        <w:t>EXPERIENCIA ESPECÍFICA DEL PROPONENTE</w:t>
      </w:r>
    </w:p>
    <w:p w:rsidR="00576899" w:rsidRPr="00EB5ED3" w:rsidRDefault="00576899" w:rsidP="00576899">
      <w:pPr>
        <w:ind w:left="-709"/>
        <w:rPr>
          <w:rFonts w:asciiTheme="minorHAnsi" w:hAnsiTheme="minorHAnsi" w:cstheme="minorHAnsi"/>
          <w:b/>
          <w:sz w:val="8"/>
          <w:szCs w:val="22"/>
        </w:rPr>
      </w:pPr>
    </w:p>
    <w:p w:rsidR="00576899" w:rsidRPr="00552079" w:rsidRDefault="00576899" w:rsidP="00576899">
      <w:pPr>
        <w:jc w:val="center"/>
        <w:rPr>
          <w:rFonts w:asciiTheme="minorHAnsi" w:hAnsiTheme="minorHAnsi" w:cstheme="minorHAnsi"/>
          <w:b/>
          <w:bCs/>
          <w:i/>
          <w:iCs/>
          <w:sz w:val="22"/>
          <w:szCs w:val="22"/>
        </w:rPr>
      </w:pPr>
    </w:p>
    <w:tbl>
      <w:tblPr>
        <w:tblW w:w="10065" w:type="dxa"/>
        <w:jc w:val="center"/>
        <w:tblCellMar>
          <w:left w:w="70" w:type="dxa"/>
          <w:right w:w="70" w:type="dxa"/>
        </w:tblCellMar>
        <w:tblLook w:val="04A0" w:firstRow="1" w:lastRow="0" w:firstColumn="1" w:lastColumn="0" w:noHBand="0" w:noVBand="1"/>
      </w:tblPr>
      <w:tblGrid>
        <w:gridCol w:w="562"/>
        <w:gridCol w:w="1668"/>
        <w:gridCol w:w="2377"/>
        <w:gridCol w:w="1801"/>
        <w:gridCol w:w="1470"/>
        <w:gridCol w:w="2187"/>
      </w:tblGrid>
      <w:tr w:rsidR="00576899" w:rsidRPr="00750A5D" w:rsidTr="00203E39">
        <w:trPr>
          <w:trHeight w:val="398"/>
          <w:jc w:val="center"/>
        </w:trPr>
        <w:tc>
          <w:tcPr>
            <w:tcW w:w="10065"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EXPERIENCIA DE LA EMPRESA</w:t>
            </w:r>
          </w:p>
        </w:tc>
      </w:tr>
      <w:tr w:rsidR="00576899" w:rsidRPr="00750A5D" w:rsidTr="00203E39">
        <w:trPr>
          <w:trHeight w:val="351"/>
          <w:jc w:val="center"/>
        </w:trPr>
        <w:tc>
          <w:tcPr>
            <w:tcW w:w="562" w:type="dxa"/>
            <w:vMerge w:val="restart"/>
            <w:tcBorders>
              <w:top w:val="single" w:sz="4" w:space="0" w:color="auto"/>
              <w:left w:val="single" w:sz="4" w:space="0" w:color="auto"/>
              <w:bottom w:val="single" w:sz="4" w:space="0" w:color="000000"/>
              <w:right w:val="single" w:sz="4" w:space="0" w:color="000000"/>
            </w:tcBorders>
            <w:shd w:val="clear" w:color="000000" w:fill="DAEEF3"/>
            <w:noWrap/>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N°</w:t>
            </w:r>
          </w:p>
        </w:tc>
        <w:tc>
          <w:tcPr>
            <w:tcW w:w="1668"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Empresa Contratante</w:t>
            </w:r>
          </w:p>
        </w:tc>
        <w:tc>
          <w:tcPr>
            <w:tcW w:w="2377"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Objeto de la Contratación</w:t>
            </w:r>
          </w:p>
        </w:tc>
        <w:tc>
          <w:tcPr>
            <w:tcW w:w="3271"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Periodo de Ejecución</w:t>
            </w:r>
          </w:p>
        </w:tc>
        <w:tc>
          <w:tcPr>
            <w:tcW w:w="2187" w:type="dxa"/>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Forma de Participación (Asociado/No Asociado)</w:t>
            </w:r>
          </w:p>
        </w:tc>
      </w:tr>
      <w:tr w:rsidR="00576899" w:rsidRPr="00750A5D" w:rsidTr="00203E39">
        <w:trPr>
          <w:trHeight w:val="351"/>
          <w:jc w:val="center"/>
        </w:trPr>
        <w:tc>
          <w:tcPr>
            <w:tcW w:w="562" w:type="dxa"/>
            <w:vMerge/>
            <w:tcBorders>
              <w:top w:val="single" w:sz="4" w:space="0" w:color="auto"/>
              <w:left w:val="single" w:sz="4" w:space="0" w:color="auto"/>
              <w:bottom w:val="single" w:sz="4" w:space="0" w:color="000000"/>
              <w:right w:val="single" w:sz="4" w:space="0" w:color="000000"/>
            </w:tcBorders>
            <w:vAlign w:val="center"/>
            <w:hideMark/>
          </w:tcPr>
          <w:p w:rsidR="00576899" w:rsidRPr="00750A5D" w:rsidRDefault="00576899" w:rsidP="00203E39">
            <w:pPr>
              <w:rPr>
                <w:rFonts w:asciiTheme="minorHAnsi" w:hAnsiTheme="minorHAnsi" w:cstheme="minorHAnsi"/>
                <w:b/>
                <w:bCs/>
                <w:sz w:val="22"/>
                <w:szCs w:val="22"/>
                <w:lang w:eastAsia="es-BO"/>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576899" w:rsidRPr="00750A5D" w:rsidRDefault="00576899" w:rsidP="00203E39">
            <w:pPr>
              <w:rPr>
                <w:rFonts w:asciiTheme="minorHAnsi" w:hAnsiTheme="minorHAnsi" w:cstheme="minorHAnsi"/>
                <w:b/>
                <w:bCs/>
                <w:sz w:val="22"/>
                <w:szCs w:val="22"/>
                <w:lang w:eastAsia="es-BO"/>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576899" w:rsidRPr="00750A5D" w:rsidRDefault="00576899" w:rsidP="00203E39">
            <w:pPr>
              <w:rPr>
                <w:rFonts w:asciiTheme="minorHAnsi" w:hAnsiTheme="minorHAnsi" w:cstheme="minorHAnsi"/>
                <w:b/>
                <w:bCs/>
                <w:sz w:val="22"/>
                <w:szCs w:val="22"/>
                <w:lang w:eastAsia="es-BO"/>
              </w:rPr>
            </w:pPr>
          </w:p>
        </w:tc>
        <w:tc>
          <w:tcPr>
            <w:tcW w:w="1801" w:type="dxa"/>
            <w:tcBorders>
              <w:top w:val="nil"/>
              <w:left w:val="nil"/>
              <w:bottom w:val="single" w:sz="4" w:space="0" w:color="auto"/>
              <w:right w:val="single" w:sz="4" w:space="0" w:color="auto"/>
            </w:tcBorders>
            <w:shd w:val="clear" w:color="000000" w:fill="DAEEF3"/>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Inicio</w:t>
            </w:r>
            <w:r w:rsidRPr="00750A5D">
              <w:rPr>
                <w:rFonts w:asciiTheme="minorHAnsi" w:hAnsiTheme="minorHAnsi" w:cstheme="minorHAnsi"/>
                <w:b/>
                <w:bCs/>
                <w:sz w:val="22"/>
                <w:szCs w:val="22"/>
                <w:lang w:eastAsia="es-BO"/>
              </w:rPr>
              <w:br/>
              <w:t>(día/mes/año)</w:t>
            </w:r>
          </w:p>
        </w:tc>
        <w:tc>
          <w:tcPr>
            <w:tcW w:w="1470" w:type="dxa"/>
            <w:tcBorders>
              <w:top w:val="nil"/>
              <w:left w:val="nil"/>
              <w:bottom w:val="single" w:sz="4" w:space="0" w:color="auto"/>
              <w:right w:val="single" w:sz="4" w:space="0" w:color="auto"/>
            </w:tcBorders>
            <w:shd w:val="clear" w:color="000000" w:fill="DAEEF3"/>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Fin</w:t>
            </w:r>
            <w:r w:rsidRPr="00750A5D">
              <w:rPr>
                <w:rFonts w:asciiTheme="minorHAnsi" w:hAnsiTheme="minorHAnsi" w:cstheme="minorHAnsi"/>
                <w:b/>
                <w:bCs/>
                <w:sz w:val="22"/>
                <w:szCs w:val="22"/>
                <w:lang w:eastAsia="es-BO"/>
              </w:rPr>
              <w:br/>
              <w:t>(día/mes/año)</w:t>
            </w:r>
          </w:p>
        </w:tc>
        <w:tc>
          <w:tcPr>
            <w:tcW w:w="2187" w:type="dxa"/>
            <w:vMerge/>
            <w:tcBorders>
              <w:top w:val="nil"/>
              <w:left w:val="nil"/>
              <w:bottom w:val="single" w:sz="4" w:space="0" w:color="auto"/>
              <w:right w:val="single" w:sz="4" w:space="0" w:color="auto"/>
            </w:tcBorders>
            <w:vAlign w:val="center"/>
            <w:hideMark/>
          </w:tcPr>
          <w:p w:rsidR="00576899" w:rsidRPr="00750A5D" w:rsidRDefault="00576899" w:rsidP="00203E39">
            <w:pPr>
              <w:rPr>
                <w:rFonts w:asciiTheme="minorHAnsi" w:hAnsiTheme="minorHAnsi" w:cstheme="minorHAnsi"/>
                <w:b/>
                <w:bCs/>
                <w:sz w:val="22"/>
                <w:szCs w:val="22"/>
                <w:lang w:eastAsia="es-BO"/>
              </w:rPr>
            </w:pPr>
          </w:p>
        </w:tc>
      </w:tr>
      <w:tr w:rsidR="00576899" w:rsidRPr="00750A5D" w:rsidTr="00203E39">
        <w:trPr>
          <w:trHeight w:val="297"/>
          <w:jc w:val="center"/>
        </w:trPr>
        <w:tc>
          <w:tcPr>
            <w:tcW w:w="56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1</w:t>
            </w:r>
          </w:p>
        </w:tc>
        <w:tc>
          <w:tcPr>
            <w:tcW w:w="1668" w:type="dxa"/>
            <w:tcBorders>
              <w:top w:val="single" w:sz="4" w:space="0" w:color="auto"/>
              <w:left w:val="nil"/>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shd w:val="clear" w:color="auto" w:fill="auto"/>
            <w:noWrap/>
            <w:vAlign w:val="center"/>
            <w:hideMark/>
          </w:tcPr>
          <w:p w:rsidR="00576899" w:rsidRPr="00750A5D" w:rsidRDefault="00576899" w:rsidP="00203E39">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shd w:val="clear" w:color="auto" w:fill="auto"/>
            <w:noWrap/>
            <w:vAlign w:val="center"/>
            <w:hideMark/>
          </w:tcPr>
          <w:p w:rsidR="00576899" w:rsidRPr="00750A5D" w:rsidRDefault="00576899" w:rsidP="00203E39">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shd w:val="clear" w:color="auto" w:fill="auto"/>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r>
      <w:tr w:rsidR="00576899" w:rsidRPr="00750A5D" w:rsidTr="00203E39">
        <w:trPr>
          <w:trHeight w:val="326"/>
          <w:jc w:val="center"/>
        </w:trPr>
        <w:tc>
          <w:tcPr>
            <w:tcW w:w="56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2</w:t>
            </w:r>
          </w:p>
        </w:tc>
        <w:tc>
          <w:tcPr>
            <w:tcW w:w="1668" w:type="dxa"/>
            <w:tcBorders>
              <w:top w:val="single" w:sz="4" w:space="0" w:color="auto"/>
              <w:left w:val="nil"/>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shd w:val="clear" w:color="auto" w:fill="auto"/>
            <w:noWrap/>
            <w:vAlign w:val="center"/>
            <w:hideMark/>
          </w:tcPr>
          <w:p w:rsidR="00576899" w:rsidRPr="00750A5D" w:rsidRDefault="00576899" w:rsidP="00203E39">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shd w:val="clear" w:color="auto" w:fill="auto"/>
            <w:noWrap/>
            <w:vAlign w:val="center"/>
            <w:hideMark/>
          </w:tcPr>
          <w:p w:rsidR="00576899" w:rsidRPr="00750A5D" w:rsidRDefault="00576899" w:rsidP="00203E39">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shd w:val="clear" w:color="auto" w:fill="auto"/>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r>
      <w:tr w:rsidR="00576899" w:rsidRPr="00750A5D" w:rsidTr="00203E39">
        <w:trPr>
          <w:trHeight w:val="281"/>
          <w:jc w:val="center"/>
        </w:trPr>
        <w:tc>
          <w:tcPr>
            <w:tcW w:w="56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3</w:t>
            </w:r>
          </w:p>
        </w:tc>
        <w:tc>
          <w:tcPr>
            <w:tcW w:w="1668" w:type="dxa"/>
            <w:tcBorders>
              <w:top w:val="single" w:sz="4" w:space="0" w:color="auto"/>
              <w:left w:val="nil"/>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shd w:val="clear" w:color="auto" w:fill="auto"/>
            <w:noWrap/>
            <w:vAlign w:val="center"/>
            <w:hideMark/>
          </w:tcPr>
          <w:p w:rsidR="00576899" w:rsidRPr="00750A5D" w:rsidRDefault="00576899" w:rsidP="00203E39">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shd w:val="clear" w:color="auto" w:fill="auto"/>
            <w:noWrap/>
            <w:vAlign w:val="center"/>
            <w:hideMark/>
          </w:tcPr>
          <w:p w:rsidR="00576899" w:rsidRPr="00750A5D" w:rsidRDefault="00576899" w:rsidP="00203E39">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shd w:val="clear" w:color="auto" w:fill="auto"/>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r>
      <w:tr w:rsidR="00576899" w:rsidRPr="00750A5D" w:rsidTr="00203E39">
        <w:trPr>
          <w:trHeight w:val="360"/>
          <w:jc w:val="center"/>
        </w:trPr>
        <w:tc>
          <w:tcPr>
            <w:tcW w:w="56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w:t>
            </w:r>
          </w:p>
        </w:tc>
        <w:tc>
          <w:tcPr>
            <w:tcW w:w="1668" w:type="dxa"/>
            <w:tcBorders>
              <w:top w:val="single" w:sz="4" w:space="0" w:color="auto"/>
              <w:left w:val="nil"/>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shd w:val="clear" w:color="auto" w:fill="auto"/>
            <w:noWrap/>
            <w:vAlign w:val="center"/>
            <w:hideMark/>
          </w:tcPr>
          <w:p w:rsidR="00576899" w:rsidRPr="00750A5D" w:rsidRDefault="00576899" w:rsidP="00203E39">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shd w:val="clear" w:color="auto" w:fill="auto"/>
            <w:noWrap/>
            <w:vAlign w:val="center"/>
            <w:hideMark/>
          </w:tcPr>
          <w:p w:rsidR="00576899" w:rsidRPr="00750A5D" w:rsidRDefault="00576899" w:rsidP="00203E39">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shd w:val="clear" w:color="auto" w:fill="auto"/>
            <w:vAlign w:val="center"/>
            <w:hideMark/>
          </w:tcPr>
          <w:p w:rsidR="00576899" w:rsidRPr="00750A5D" w:rsidRDefault="00576899" w:rsidP="00203E39">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r>
      <w:tr w:rsidR="00576899" w:rsidRPr="00750A5D" w:rsidTr="00203E39">
        <w:trPr>
          <w:trHeight w:val="917"/>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76899" w:rsidRPr="00750A5D" w:rsidRDefault="00576899" w:rsidP="001102C2">
            <w:pPr>
              <w:autoSpaceDE w:val="0"/>
              <w:autoSpaceDN w:val="0"/>
              <w:jc w:val="both"/>
              <w:rPr>
                <w:rFonts w:asciiTheme="minorHAnsi" w:hAnsiTheme="minorHAnsi" w:cstheme="minorHAnsi"/>
                <w:sz w:val="22"/>
                <w:szCs w:val="22"/>
                <w:lang w:eastAsia="es-BO"/>
              </w:rPr>
            </w:pPr>
            <w:r w:rsidRPr="00750A5D">
              <w:rPr>
                <w:rFonts w:asciiTheme="minorHAnsi" w:hAnsiTheme="minorHAnsi" w:cstheme="minorHAnsi"/>
                <w:b/>
                <w:bCs/>
                <w:sz w:val="22"/>
                <w:szCs w:val="22"/>
                <w:lang w:eastAsia="es-BO"/>
              </w:rPr>
              <w:t xml:space="preserve">Nota.- </w:t>
            </w:r>
            <w:r w:rsidR="001102C2" w:rsidRPr="009D1080">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tc>
      </w:tr>
      <w:tr w:rsidR="00576899" w:rsidRPr="00750A5D" w:rsidTr="00203E39">
        <w:trPr>
          <w:trHeight w:val="449"/>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000000" w:fill="DAEEF3"/>
            <w:noWrap/>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Para proponentes que hayan firmado contratos con YPFB deberán detallar el número de contrato y fecha del mismo:</w:t>
            </w:r>
          </w:p>
        </w:tc>
      </w:tr>
      <w:tr w:rsidR="00576899" w:rsidRPr="00750A5D" w:rsidTr="00203E39">
        <w:trPr>
          <w:trHeight w:val="399"/>
          <w:jc w:val="center"/>
        </w:trPr>
        <w:tc>
          <w:tcPr>
            <w:tcW w:w="562"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N°</w:t>
            </w:r>
            <w:r w:rsidRPr="00750A5D">
              <w:rPr>
                <w:rFonts w:asciiTheme="minorHAnsi" w:hAnsiTheme="minorHAnsi" w:cstheme="minorHAnsi"/>
                <w:sz w:val="22"/>
                <w:szCs w:val="22"/>
                <w:lang w:eastAsia="es-BO"/>
              </w:rPr>
              <w:t> </w:t>
            </w:r>
          </w:p>
        </w:tc>
        <w:tc>
          <w:tcPr>
            <w:tcW w:w="7316" w:type="dxa"/>
            <w:gridSpan w:val="4"/>
            <w:tcBorders>
              <w:top w:val="single" w:sz="4" w:space="0" w:color="auto"/>
              <w:left w:val="nil"/>
              <w:bottom w:val="single" w:sz="4" w:space="0" w:color="auto"/>
              <w:right w:val="single" w:sz="4" w:space="0" w:color="auto"/>
            </w:tcBorders>
            <w:shd w:val="clear" w:color="000000" w:fill="DAEEF3"/>
            <w:vAlign w:val="center"/>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Objeto y Número de Contrato</w:t>
            </w:r>
          </w:p>
        </w:tc>
        <w:tc>
          <w:tcPr>
            <w:tcW w:w="2187" w:type="dxa"/>
            <w:tcBorders>
              <w:top w:val="single" w:sz="4" w:space="0" w:color="auto"/>
              <w:left w:val="nil"/>
              <w:bottom w:val="single" w:sz="4" w:space="0" w:color="auto"/>
              <w:right w:val="single" w:sz="4" w:space="0" w:color="000000"/>
            </w:tcBorders>
            <w:shd w:val="clear" w:color="000000" w:fill="DAEEF3"/>
            <w:vAlign w:val="center"/>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Fecha</w:t>
            </w:r>
          </w:p>
        </w:tc>
      </w:tr>
      <w:tr w:rsidR="00576899" w:rsidRPr="00750A5D" w:rsidTr="00203E39">
        <w:trPr>
          <w:trHeight w:val="236"/>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1</w:t>
            </w:r>
          </w:p>
        </w:tc>
        <w:tc>
          <w:tcPr>
            <w:tcW w:w="7316" w:type="dxa"/>
            <w:gridSpan w:val="4"/>
            <w:tcBorders>
              <w:top w:val="single" w:sz="4" w:space="0" w:color="auto"/>
              <w:left w:val="nil"/>
              <w:bottom w:val="single" w:sz="4" w:space="0" w:color="auto"/>
              <w:right w:val="single" w:sz="4" w:space="0" w:color="auto"/>
            </w:tcBorders>
            <w:shd w:val="clear" w:color="auto" w:fill="auto"/>
            <w:vAlign w:val="center"/>
          </w:tcPr>
          <w:p w:rsidR="00576899" w:rsidRPr="00750A5D" w:rsidRDefault="00576899" w:rsidP="00203E39">
            <w:pPr>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shd w:val="clear" w:color="auto" w:fill="auto"/>
            <w:vAlign w:val="center"/>
          </w:tcPr>
          <w:p w:rsidR="00576899" w:rsidRPr="00750A5D" w:rsidRDefault="00576899" w:rsidP="00203E39">
            <w:pPr>
              <w:jc w:val="center"/>
              <w:rPr>
                <w:rFonts w:asciiTheme="minorHAnsi" w:hAnsiTheme="minorHAnsi" w:cstheme="minorHAnsi"/>
                <w:b/>
                <w:bCs/>
                <w:sz w:val="22"/>
                <w:szCs w:val="22"/>
                <w:lang w:eastAsia="es-BO"/>
              </w:rPr>
            </w:pPr>
          </w:p>
        </w:tc>
      </w:tr>
      <w:tr w:rsidR="00576899" w:rsidRPr="00750A5D" w:rsidTr="00203E39">
        <w:trPr>
          <w:trHeight w:val="22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2</w:t>
            </w:r>
          </w:p>
        </w:tc>
        <w:tc>
          <w:tcPr>
            <w:tcW w:w="7316" w:type="dxa"/>
            <w:gridSpan w:val="4"/>
            <w:tcBorders>
              <w:top w:val="single" w:sz="4" w:space="0" w:color="auto"/>
              <w:left w:val="nil"/>
              <w:bottom w:val="single" w:sz="4" w:space="0" w:color="auto"/>
              <w:right w:val="single" w:sz="4" w:space="0" w:color="auto"/>
            </w:tcBorders>
            <w:shd w:val="clear" w:color="auto" w:fill="auto"/>
            <w:vAlign w:val="center"/>
          </w:tcPr>
          <w:p w:rsidR="00576899" w:rsidRPr="00750A5D" w:rsidRDefault="00576899" w:rsidP="00203E39">
            <w:pPr>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shd w:val="clear" w:color="auto" w:fill="auto"/>
            <w:vAlign w:val="center"/>
          </w:tcPr>
          <w:p w:rsidR="00576899" w:rsidRPr="00750A5D" w:rsidRDefault="00576899" w:rsidP="00203E39">
            <w:pPr>
              <w:jc w:val="center"/>
              <w:rPr>
                <w:rFonts w:asciiTheme="minorHAnsi" w:hAnsiTheme="minorHAnsi" w:cstheme="minorHAnsi"/>
                <w:b/>
                <w:bCs/>
                <w:sz w:val="22"/>
                <w:szCs w:val="22"/>
                <w:lang w:eastAsia="es-BO"/>
              </w:rPr>
            </w:pPr>
          </w:p>
        </w:tc>
      </w:tr>
      <w:tr w:rsidR="00576899" w:rsidRPr="00750A5D" w:rsidTr="00203E39">
        <w:trPr>
          <w:trHeight w:val="2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3</w:t>
            </w:r>
          </w:p>
        </w:tc>
        <w:tc>
          <w:tcPr>
            <w:tcW w:w="7316" w:type="dxa"/>
            <w:gridSpan w:val="4"/>
            <w:tcBorders>
              <w:top w:val="single" w:sz="4" w:space="0" w:color="auto"/>
              <w:left w:val="nil"/>
              <w:bottom w:val="single" w:sz="4" w:space="0" w:color="auto"/>
              <w:right w:val="single" w:sz="4" w:space="0" w:color="auto"/>
            </w:tcBorders>
            <w:shd w:val="clear" w:color="auto" w:fill="auto"/>
            <w:vAlign w:val="center"/>
          </w:tcPr>
          <w:p w:rsidR="00576899" w:rsidRPr="00750A5D" w:rsidRDefault="00576899" w:rsidP="00203E39">
            <w:pPr>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shd w:val="clear" w:color="auto" w:fill="auto"/>
            <w:vAlign w:val="center"/>
          </w:tcPr>
          <w:p w:rsidR="00576899" w:rsidRPr="00750A5D" w:rsidRDefault="00576899" w:rsidP="00203E39">
            <w:pPr>
              <w:jc w:val="center"/>
              <w:rPr>
                <w:rFonts w:asciiTheme="minorHAnsi" w:hAnsiTheme="minorHAnsi" w:cstheme="minorHAnsi"/>
                <w:b/>
                <w:bCs/>
                <w:sz w:val="22"/>
                <w:szCs w:val="22"/>
                <w:lang w:eastAsia="es-BO"/>
              </w:rPr>
            </w:pPr>
          </w:p>
        </w:tc>
      </w:tr>
      <w:tr w:rsidR="00576899" w:rsidRPr="00750A5D" w:rsidTr="00203E39">
        <w:trPr>
          <w:trHeight w:val="2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6899" w:rsidRPr="00750A5D" w:rsidRDefault="00576899" w:rsidP="00203E39">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w:t>
            </w:r>
          </w:p>
        </w:tc>
        <w:tc>
          <w:tcPr>
            <w:tcW w:w="7316" w:type="dxa"/>
            <w:gridSpan w:val="4"/>
            <w:tcBorders>
              <w:top w:val="single" w:sz="4" w:space="0" w:color="auto"/>
              <w:left w:val="nil"/>
              <w:bottom w:val="single" w:sz="4" w:space="0" w:color="auto"/>
              <w:right w:val="single" w:sz="4" w:space="0" w:color="auto"/>
            </w:tcBorders>
            <w:shd w:val="clear" w:color="auto" w:fill="auto"/>
            <w:vAlign w:val="center"/>
          </w:tcPr>
          <w:p w:rsidR="00576899" w:rsidRPr="00750A5D" w:rsidRDefault="00576899" w:rsidP="00203E39">
            <w:pPr>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shd w:val="clear" w:color="auto" w:fill="auto"/>
            <w:vAlign w:val="center"/>
          </w:tcPr>
          <w:p w:rsidR="00576899" w:rsidRPr="00750A5D" w:rsidRDefault="00576899" w:rsidP="00203E39">
            <w:pPr>
              <w:jc w:val="center"/>
              <w:rPr>
                <w:rFonts w:asciiTheme="minorHAnsi" w:hAnsiTheme="minorHAnsi" w:cstheme="minorHAnsi"/>
                <w:b/>
                <w:bCs/>
                <w:sz w:val="22"/>
                <w:szCs w:val="22"/>
                <w:lang w:eastAsia="es-BO"/>
              </w:rPr>
            </w:pPr>
          </w:p>
        </w:tc>
      </w:tr>
      <w:tr w:rsidR="00576899" w:rsidRPr="00750A5D" w:rsidTr="00203E39">
        <w:trPr>
          <w:trHeight w:val="200"/>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576899" w:rsidRPr="00750A5D" w:rsidRDefault="00576899" w:rsidP="00203E39">
            <w:pPr>
              <w:jc w:val="both"/>
              <w:rPr>
                <w:rFonts w:asciiTheme="minorHAnsi" w:hAnsiTheme="minorHAnsi" w:cstheme="minorHAnsi"/>
                <w:color w:val="000000"/>
                <w:sz w:val="22"/>
                <w:szCs w:val="22"/>
                <w:lang w:eastAsia="es-BO"/>
              </w:rPr>
            </w:pPr>
            <w:r w:rsidRPr="00750A5D">
              <w:rPr>
                <w:rFonts w:asciiTheme="minorHAnsi" w:hAnsiTheme="minorHAnsi" w:cstheme="minorHAnsi"/>
                <w:color w:val="000000"/>
                <w:sz w:val="22"/>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576899" w:rsidRPr="00750A5D" w:rsidRDefault="00576899" w:rsidP="00203E39">
            <w:pPr>
              <w:jc w:val="center"/>
              <w:rPr>
                <w:rFonts w:asciiTheme="minorHAnsi" w:hAnsiTheme="minorHAnsi" w:cstheme="minorHAnsi"/>
                <w:b/>
                <w:bCs/>
                <w:sz w:val="22"/>
                <w:szCs w:val="22"/>
                <w:lang w:eastAsia="es-BO"/>
              </w:rPr>
            </w:pPr>
          </w:p>
        </w:tc>
      </w:tr>
    </w:tbl>
    <w:p w:rsidR="00576899" w:rsidRDefault="00576899" w:rsidP="0057689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841870" w:rsidRDefault="00841870">
      <w:pPr>
        <w:rPr>
          <w:rFonts w:asciiTheme="minorHAnsi" w:hAnsiTheme="minorHAnsi" w:cstheme="minorHAnsi"/>
          <w:b/>
          <w:sz w:val="22"/>
          <w:szCs w:val="22"/>
        </w:rPr>
      </w:pPr>
      <w:r>
        <w:rPr>
          <w:rFonts w:asciiTheme="minorHAnsi" w:hAnsiTheme="minorHAnsi" w:cstheme="minorHAnsi"/>
          <w:b/>
          <w:sz w:val="22"/>
          <w:szCs w:val="22"/>
        </w:rPr>
        <w:br w:type="page"/>
      </w:r>
    </w:p>
    <w:bookmarkEnd w:id="7"/>
    <w:p w:rsidR="00841870" w:rsidRDefault="00841870" w:rsidP="00841870">
      <w:pPr>
        <w:jc w:val="center"/>
        <w:rPr>
          <w:rFonts w:asciiTheme="minorHAnsi" w:hAnsiTheme="minorHAnsi" w:cstheme="minorHAnsi"/>
          <w:b/>
          <w:sz w:val="22"/>
          <w:szCs w:val="22"/>
        </w:rPr>
      </w:pPr>
    </w:p>
    <w:p w:rsidR="00841870" w:rsidRDefault="00841870" w:rsidP="00841870">
      <w:pPr>
        <w:jc w:val="center"/>
        <w:rPr>
          <w:rFonts w:asciiTheme="minorHAnsi" w:hAnsiTheme="minorHAnsi" w:cstheme="minorHAnsi"/>
          <w:b/>
          <w:sz w:val="22"/>
          <w:szCs w:val="22"/>
        </w:rPr>
      </w:pPr>
    </w:p>
    <w:p w:rsidR="00841870" w:rsidRPr="00E308B3" w:rsidRDefault="00841870" w:rsidP="00841870">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841870" w:rsidRPr="00E308B3" w:rsidRDefault="00841870" w:rsidP="00841870">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841870" w:rsidRPr="00E308B3" w:rsidRDefault="00841870" w:rsidP="00841870">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41870" w:rsidRPr="00E308B3" w:rsidTr="00203E3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41870" w:rsidRPr="00E308B3" w:rsidRDefault="00841870" w:rsidP="00203E3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841870" w:rsidRPr="00E308B3" w:rsidRDefault="00841870" w:rsidP="00203E3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841870" w:rsidRPr="00E308B3" w:rsidRDefault="00841870" w:rsidP="00203E39">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841870" w:rsidRPr="00E308B3" w:rsidRDefault="00841870" w:rsidP="00203E39">
            <w:pPr>
              <w:rPr>
                <w:rFonts w:asciiTheme="minorHAnsi" w:hAnsiTheme="minorHAnsi" w:cstheme="minorHAnsi"/>
                <w:sz w:val="22"/>
                <w:szCs w:val="22"/>
              </w:rPr>
            </w:pPr>
          </w:p>
        </w:tc>
      </w:tr>
      <w:tr w:rsidR="00841870" w:rsidRPr="00E308B3" w:rsidTr="00203E39">
        <w:tc>
          <w:tcPr>
            <w:tcW w:w="2870" w:type="dxa"/>
            <w:tcBorders>
              <w:top w:val="nil"/>
              <w:left w:val="single" w:sz="12" w:space="0" w:color="auto"/>
              <w:bottom w:val="nil"/>
              <w:right w:val="nil"/>
            </w:tcBorders>
            <w:shd w:val="clear" w:color="auto" w:fill="auto"/>
            <w:tcMar>
              <w:left w:w="0" w:type="dxa"/>
              <w:right w:w="0" w:type="dxa"/>
            </w:tcMar>
            <w:vAlign w:val="center"/>
          </w:tcPr>
          <w:p w:rsidR="00841870" w:rsidRPr="00E308B3" w:rsidRDefault="00841870" w:rsidP="00203E39">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841870" w:rsidRPr="00E308B3" w:rsidRDefault="00841870" w:rsidP="00203E3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41870" w:rsidRPr="00E308B3" w:rsidRDefault="00841870" w:rsidP="00203E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41870" w:rsidRPr="00E308B3" w:rsidRDefault="00841870" w:rsidP="00203E39">
            <w:pPr>
              <w:jc w:val="center"/>
              <w:rPr>
                <w:rFonts w:asciiTheme="minorHAnsi" w:hAnsiTheme="minorHAnsi" w:cstheme="minorHAnsi"/>
                <w:sz w:val="22"/>
                <w:szCs w:val="22"/>
              </w:rPr>
            </w:pPr>
          </w:p>
          <w:p w:rsidR="00841870" w:rsidRPr="00E308B3" w:rsidRDefault="00841870" w:rsidP="00203E39">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841870" w:rsidRPr="00E308B3" w:rsidRDefault="00841870" w:rsidP="00203E39">
            <w:pPr>
              <w:rPr>
                <w:rFonts w:asciiTheme="minorHAnsi" w:hAnsiTheme="minorHAnsi" w:cstheme="minorHAnsi"/>
                <w:sz w:val="22"/>
                <w:szCs w:val="22"/>
              </w:rPr>
            </w:pPr>
          </w:p>
        </w:tc>
      </w:tr>
      <w:tr w:rsidR="00841870" w:rsidRPr="00E308B3" w:rsidTr="00203E39">
        <w:tc>
          <w:tcPr>
            <w:tcW w:w="2870" w:type="dxa"/>
            <w:tcBorders>
              <w:top w:val="nil"/>
              <w:left w:val="single" w:sz="12" w:space="0" w:color="auto"/>
              <w:bottom w:val="nil"/>
              <w:right w:val="nil"/>
            </w:tcBorders>
            <w:shd w:val="clear" w:color="auto" w:fill="auto"/>
            <w:tcMar>
              <w:left w:w="0" w:type="dxa"/>
              <w:right w:w="0" w:type="dxa"/>
            </w:tcMar>
            <w:vAlign w:val="center"/>
          </w:tcPr>
          <w:p w:rsidR="00841870" w:rsidRPr="00E308B3" w:rsidRDefault="00841870" w:rsidP="00203E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41870" w:rsidRPr="00E308B3" w:rsidRDefault="00841870" w:rsidP="00203E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41870" w:rsidRPr="00E308B3" w:rsidRDefault="00841870" w:rsidP="00203E3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841870" w:rsidRPr="00E308B3" w:rsidRDefault="00841870" w:rsidP="00203E39">
            <w:pPr>
              <w:rPr>
                <w:rFonts w:asciiTheme="minorHAnsi" w:hAnsiTheme="minorHAnsi" w:cstheme="minorHAnsi"/>
                <w:sz w:val="22"/>
                <w:szCs w:val="22"/>
              </w:rPr>
            </w:pPr>
          </w:p>
        </w:tc>
      </w:tr>
      <w:tr w:rsidR="00841870" w:rsidRPr="00E308B3" w:rsidTr="00203E39">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841870" w:rsidRPr="00E308B3" w:rsidRDefault="00841870" w:rsidP="00203E39">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841870" w:rsidRPr="00E308B3" w:rsidRDefault="00841870" w:rsidP="00203E3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41870" w:rsidRPr="00E308B3" w:rsidRDefault="00841870" w:rsidP="00203E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41870" w:rsidRPr="00E308B3" w:rsidRDefault="00841870" w:rsidP="00203E39">
            <w:pPr>
              <w:rPr>
                <w:rFonts w:asciiTheme="minorHAnsi" w:hAnsiTheme="minorHAnsi" w:cstheme="minorHAnsi"/>
                <w:sz w:val="22"/>
                <w:szCs w:val="22"/>
              </w:rPr>
            </w:pPr>
          </w:p>
          <w:p w:rsidR="00841870" w:rsidRPr="00E308B3" w:rsidRDefault="00841870" w:rsidP="00203E39">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841870" w:rsidRPr="00E308B3" w:rsidRDefault="00841870" w:rsidP="00203E39">
            <w:pPr>
              <w:rPr>
                <w:rFonts w:asciiTheme="minorHAnsi" w:hAnsiTheme="minorHAnsi" w:cstheme="minorHAnsi"/>
                <w:sz w:val="22"/>
                <w:szCs w:val="22"/>
              </w:rPr>
            </w:pPr>
          </w:p>
        </w:tc>
      </w:tr>
      <w:tr w:rsidR="00841870" w:rsidRPr="00E308B3" w:rsidTr="00203E39">
        <w:tc>
          <w:tcPr>
            <w:tcW w:w="2870" w:type="dxa"/>
            <w:tcBorders>
              <w:top w:val="nil"/>
              <w:left w:val="single" w:sz="12" w:space="0" w:color="auto"/>
              <w:bottom w:val="nil"/>
              <w:right w:val="nil"/>
            </w:tcBorders>
            <w:shd w:val="clear" w:color="auto" w:fill="auto"/>
            <w:tcMar>
              <w:left w:w="0" w:type="dxa"/>
              <w:right w:w="0" w:type="dxa"/>
            </w:tcMar>
            <w:vAlign w:val="center"/>
          </w:tcPr>
          <w:p w:rsidR="00841870" w:rsidRPr="00E308B3" w:rsidRDefault="00841870" w:rsidP="00203E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41870" w:rsidRPr="00E308B3" w:rsidRDefault="00841870" w:rsidP="00203E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41870" w:rsidRPr="00E308B3" w:rsidRDefault="00841870" w:rsidP="00203E3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841870" w:rsidRPr="00E308B3" w:rsidRDefault="00841870" w:rsidP="00203E39">
            <w:pPr>
              <w:rPr>
                <w:rFonts w:asciiTheme="minorHAnsi" w:hAnsiTheme="minorHAnsi" w:cstheme="minorHAnsi"/>
                <w:sz w:val="22"/>
                <w:szCs w:val="22"/>
              </w:rPr>
            </w:pPr>
          </w:p>
        </w:tc>
      </w:tr>
      <w:tr w:rsidR="00841870" w:rsidRPr="00E308B3" w:rsidTr="00203E3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41870" w:rsidRPr="00E308B3" w:rsidRDefault="00841870" w:rsidP="00203E3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841870" w:rsidRPr="00E308B3" w:rsidRDefault="00841870" w:rsidP="00203E3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841870" w:rsidRPr="00E308B3" w:rsidRDefault="00841870" w:rsidP="00203E39">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841870" w:rsidRPr="00E308B3" w:rsidRDefault="00841870" w:rsidP="00203E39">
            <w:pPr>
              <w:rPr>
                <w:rFonts w:asciiTheme="minorHAnsi" w:hAnsiTheme="minorHAnsi" w:cstheme="minorHAnsi"/>
                <w:sz w:val="22"/>
                <w:szCs w:val="22"/>
              </w:rPr>
            </w:pPr>
          </w:p>
        </w:tc>
      </w:tr>
    </w:tbl>
    <w:p w:rsidR="00841870" w:rsidRPr="00E308B3" w:rsidRDefault="00841870" w:rsidP="00841870">
      <w:pPr>
        <w:jc w:val="center"/>
        <w:rPr>
          <w:rFonts w:asciiTheme="minorHAnsi" w:hAnsiTheme="minorHAnsi" w:cstheme="minorHAnsi"/>
          <w:sz w:val="22"/>
          <w:szCs w:val="22"/>
        </w:rPr>
      </w:pPr>
    </w:p>
    <w:p w:rsidR="00841870" w:rsidRPr="00E308B3" w:rsidRDefault="00841870" w:rsidP="00841870">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841870" w:rsidRPr="00E308B3" w:rsidRDefault="00841870" w:rsidP="00841870">
      <w:pPr>
        <w:jc w:val="both"/>
        <w:rPr>
          <w:rFonts w:asciiTheme="minorHAnsi" w:hAnsiTheme="minorHAnsi" w:cstheme="minorHAnsi"/>
          <w:sz w:val="22"/>
          <w:szCs w:val="22"/>
        </w:rPr>
      </w:pPr>
    </w:p>
    <w:p w:rsidR="00841870" w:rsidRPr="000D02C3" w:rsidRDefault="00841870" w:rsidP="00841870">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841870" w:rsidRDefault="00841870" w:rsidP="00841870">
      <w:pPr>
        <w:jc w:val="both"/>
        <w:rPr>
          <w:rFonts w:asciiTheme="minorHAnsi" w:hAnsiTheme="minorHAnsi" w:cstheme="minorHAnsi"/>
          <w:sz w:val="22"/>
          <w:szCs w:val="22"/>
        </w:rPr>
      </w:pPr>
    </w:p>
    <w:p w:rsidR="00841870" w:rsidRDefault="00841870" w:rsidP="00841870">
      <w:pPr>
        <w:jc w:val="both"/>
        <w:rPr>
          <w:rFonts w:asciiTheme="minorHAnsi" w:hAnsiTheme="minorHAnsi" w:cstheme="minorHAnsi"/>
          <w:sz w:val="22"/>
          <w:szCs w:val="22"/>
        </w:rPr>
      </w:pPr>
    </w:p>
    <w:p w:rsidR="00841870" w:rsidRPr="003B31EF" w:rsidRDefault="00841870" w:rsidP="00841870">
      <w:pPr>
        <w:jc w:val="both"/>
        <w:rPr>
          <w:rFonts w:asciiTheme="minorHAnsi" w:hAnsiTheme="minorHAnsi" w:cstheme="minorHAnsi"/>
          <w:sz w:val="22"/>
          <w:szCs w:val="22"/>
        </w:rPr>
      </w:pPr>
    </w:p>
    <w:p w:rsidR="00841870" w:rsidRPr="00A43E22" w:rsidRDefault="00841870" w:rsidP="00841870">
      <w:pPr>
        <w:jc w:val="both"/>
        <w:rPr>
          <w:rFonts w:asciiTheme="minorHAnsi" w:hAnsiTheme="minorHAnsi" w:cstheme="minorHAnsi"/>
          <w:sz w:val="22"/>
          <w:szCs w:val="22"/>
        </w:rPr>
      </w:pPr>
    </w:p>
    <w:p w:rsidR="00841870" w:rsidRPr="00E308B3" w:rsidRDefault="00841870" w:rsidP="00841870">
      <w:pPr>
        <w:jc w:val="both"/>
        <w:rPr>
          <w:rFonts w:asciiTheme="minorHAnsi" w:hAnsiTheme="minorHAnsi" w:cstheme="minorHAnsi"/>
          <w:sz w:val="22"/>
          <w:szCs w:val="22"/>
        </w:rPr>
      </w:pPr>
    </w:p>
    <w:p w:rsidR="00841870" w:rsidRDefault="00841870" w:rsidP="00841870">
      <w:pPr>
        <w:jc w:val="center"/>
        <w:rPr>
          <w:rFonts w:asciiTheme="minorHAnsi" w:hAnsiTheme="minorHAnsi" w:cstheme="minorHAnsi"/>
          <w:b/>
          <w:sz w:val="22"/>
          <w:szCs w:val="22"/>
        </w:rPr>
      </w:pPr>
    </w:p>
    <w:p w:rsidR="00841870" w:rsidRPr="00552079" w:rsidRDefault="00841870" w:rsidP="00841870">
      <w:pPr>
        <w:ind w:left="720"/>
        <w:jc w:val="both"/>
        <w:rPr>
          <w:rFonts w:asciiTheme="minorHAnsi" w:hAnsiTheme="minorHAnsi" w:cstheme="minorHAnsi"/>
          <w:sz w:val="22"/>
          <w:szCs w:val="22"/>
        </w:rPr>
      </w:pPr>
    </w:p>
    <w:p w:rsidR="00841870" w:rsidRPr="00552079" w:rsidRDefault="00841870" w:rsidP="00841870">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841870" w:rsidRPr="00552079" w:rsidRDefault="00841870" w:rsidP="0084187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841870" w:rsidRDefault="00841870" w:rsidP="0084187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D246D" w:rsidRDefault="00AD246D" w:rsidP="00BD420D">
      <w:pPr>
        <w:jc w:val="center"/>
        <w:rPr>
          <w:rFonts w:asciiTheme="minorHAnsi" w:hAnsiTheme="minorHAnsi" w:cstheme="minorHAnsi"/>
          <w:b/>
          <w:sz w:val="22"/>
          <w:szCs w:val="22"/>
        </w:rPr>
      </w:pPr>
    </w:p>
    <w:p w:rsidR="00AD246D" w:rsidRDefault="00AD246D" w:rsidP="00BD420D">
      <w:pPr>
        <w:jc w:val="center"/>
        <w:rPr>
          <w:rFonts w:asciiTheme="minorHAnsi" w:hAnsiTheme="minorHAnsi" w:cstheme="minorHAnsi"/>
          <w:b/>
          <w:sz w:val="22"/>
          <w:szCs w:val="22"/>
        </w:rPr>
      </w:pPr>
    </w:p>
    <w:p w:rsidR="00AD246D" w:rsidRDefault="00AD246D" w:rsidP="00BD420D">
      <w:pPr>
        <w:jc w:val="center"/>
        <w:rPr>
          <w:rFonts w:asciiTheme="minorHAnsi" w:hAnsiTheme="minorHAnsi" w:cstheme="minorHAnsi"/>
          <w:b/>
          <w:sz w:val="22"/>
          <w:szCs w:val="22"/>
        </w:rPr>
      </w:pPr>
    </w:p>
    <w:p w:rsidR="00A55723" w:rsidRDefault="00A55723" w:rsidP="00BD420D">
      <w:pPr>
        <w:jc w:val="center"/>
        <w:rPr>
          <w:rFonts w:asciiTheme="minorHAnsi" w:hAnsiTheme="minorHAnsi" w:cstheme="minorHAnsi"/>
          <w:b/>
          <w:sz w:val="22"/>
          <w:szCs w:val="22"/>
        </w:rPr>
      </w:pPr>
    </w:p>
    <w:p w:rsidR="00841870" w:rsidRDefault="00841870">
      <w:pPr>
        <w:rPr>
          <w:rFonts w:asciiTheme="minorHAnsi" w:hAnsiTheme="minorHAnsi" w:cstheme="minorHAnsi"/>
          <w:b/>
          <w:sz w:val="22"/>
          <w:szCs w:val="22"/>
        </w:rPr>
      </w:pPr>
      <w:r>
        <w:rPr>
          <w:rFonts w:asciiTheme="minorHAnsi" w:hAnsiTheme="minorHAnsi" w:cstheme="minorHAnsi"/>
          <w:b/>
          <w:sz w:val="22"/>
          <w:szCs w:val="22"/>
        </w:rPr>
        <w:br w:type="page"/>
      </w:r>
    </w:p>
    <w:p w:rsidR="00AD246D" w:rsidRDefault="00AD246D" w:rsidP="00BD420D">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D07BAA">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D07BAA">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841870" w:rsidRDefault="00BD420D" w:rsidP="00BD420D">
      <w:pPr>
        <w:pStyle w:val="Sinespaciado"/>
        <w:jc w:val="both"/>
        <w:rPr>
          <w:rFonts w:asciiTheme="minorHAnsi" w:hAnsiTheme="minorHAnsi" w:cstheme="minorHAnsi"/>
          <w:b/>
          <w:color w:val="FFFFFF" w:themeColor="background1"/>
          <w:sz w:val="8"/>
        </w:rPr>
      </w:pPr>
    </w:p>
    <w:p w:rsidR="00987515" w:rsidRPr="00841870" w:rsidRDefault="00987515" w:rsidP="00D07BAA">
      <w:pPr>
        <w:pStyle w:val="Prrafodelista"/>
        <w:numPr>
          <w:ilvl w:val="0"/>
          <w:numId w:val="19"/>
        </w:numPr>
        <w:jc w:val="both"/>
        <w:rPr>
          <w:rFonts w:asciiTheme="minorHAnsi" w:hAnsiTheme="minorHAnsi" w:cstheme="minorHAnsi"/>
          <w:b/>
          <w:vanish/>
          <w:color w:val="FFFFFF" w:themeColor="background1"/>
          <w:sz w:val="8"/>
          <w:szCs w:val="22"/>
        </w:rPr>
      </w:pPr>
    </w:p>
    <w:p w:rsidR="00987515" w:rsidRPr="00841870" w:rsidRDefault="00987515" w:rsidP="00D07BAA">
      <w:pPr>
        <w:pStyle w:val="Prrafodelista"/>
        <w:numPr>
          <w:ilvl w:val="0"/>
          <w:numId w:val="19"/>
        </w:numPr>
        <w:jc w:val="both"/>
        <w:rPr>
          <w:rFonts w:asciiTheme="minorHAnsi" w:hAnsiTheme="minorHAnsi" w:cstheme="minorHAnsi"/>
          <w:b/>
          <w:vanish/>
          <w:color w:val="FFFFFF" w:themeColor="background1"/>
          <w:sz w:val="8"/>
          <w:szCs w:val="22"/>
        </w:rPr>
      </w:pPr>
    </w:p>
    <w:p w:rsidR="00BD420D" w:rsidRPr="00A303EE" w:rsidRDefault="00BD420D" w:rsidP="00D07BAA">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D07BAA">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D07BAA">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D07BAA">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326D44" w:rsidRDefault="00326D44" w:rsidP="00326D44">
      <w:pPr>
        <w:jc w:val="both"/>
        <w:rPr>
          <w:rFonts w:asciiTheme="minorHAnsi" w:hAnsiTheme="minorHAnsi" w:cstheme="minorHAnsi"/>
          <w:b/>
          <w:sz w:val="22"/>
          <w:szCs w:val="22"/>
        </w:rPr>
      </w:pPr>
    </w:p>
    <w:p w:rsidR="004A2289" w:rsidRPr="00FD7A5E" w:rsidRDefault="004A2289" w:rsidP="00D07BAA">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D07BAA">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750CD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2125C9">
      <w:pPr>
        <w:pStyle w:val="Sinespaciado"/>
        <w:ind w:left="284"/>
        <w:jc w:val="both"/>
        <w:rPr>
          <w:rFonts w:asciiTheme="minorHAnsi" w:hAnsiTheme="minorHAnsi" w:cstheme="minorHAnsi"/>
        </w:rPr>
      </w:pPr>
    </w:p>
    <w:p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2125C9">
      <w:pPr>
        <w:pStyle w:val="Sinespaciado"/>
        <w:ind w:left="284"/>
        <w:jc w:val="both"/>
        <w:rPr>
          <w:rFonts w:asciiTheme="minorHAnsi" w:hAnsiTheme="minorHAnsi" w:cstheme="minorHAnsi"/>
        </w:rPr>
      </w:pPr>
    </w:p>
    <w:p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D07BAA">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2125C9"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sectPr w:rsidR="002125C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B2C" w:rsidRDefault="000E2B2C">
      <w:r>
        <w:separator/>
      </w:r>
    </w:p>
  </w:endnote>
  <w:endnote w:type="continuationSeparator" w:id="0">
    <w:p w:rsidR="000E2B2C" w:rsidRDefault="000E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2C2" w:rsidRDefault="001102C2">
    <w:pPr>
      <w:pStyle w:val="Piedepgina"/>
      <w:jc w:val="right"/>
    </w:pPr>
    <w:r>
      <w:fldChar w:fldCharType="begin"/>
    </w:r>
    <w:r>
      <w:instrText xml:space="preserve"> PAGE   \* MERGEFORMAT </w:instrText>
    </w:r>
    <w:r>
      <w:fldChar w:fldCharType="separate"/>
    </w:r>
    <w:r w:rsidR="00C34A16">
      <w:rPr>
        <w:noProof/>
      </w:rPr>
      <w:t>2</w:t>
    </w:r>
    <w:r>
      <w:fldChar w:fldCharType="end"/>
    </w:r>
  </w:p>
  <w:p w:rsidR="001102C2" w:rsidRDefault="001102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B2C" w:rsidRDefault="000E2B2C">
      <w:r>
        <w:separator/>
      </w:r>
    </w:p>
  </w:footnote>
  <w:footnote w:type="continuationSeparator" w:id="0">
    <w:p w:rsidR="000E2B2C" w:rsidRDefault="000E2B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84C47C8"/>
    <w:multiLevelType w:val="hybridMultilevel"/>
    <w:tmpl w:val="00540624"/>
    <w:lvl w:ilvl="0" w:tplc="6BC6E17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AA04C35"/>
    <w:multiLevelType w:val="hybridMultilevel"/>
    <w:tmpl w:val="AB44F044"/>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1A47287"/>
    <w:multiLevelType w:val="hybridMultilevel"/>
    <w:tmpl w:val="E75A131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3A8392E"/>
    <w:multiLevelType w:val="hybridMultilevel"/>
    <w:tmpl w:val="D4E6FF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0">
    <w:nsid w:val="7DD34DE8"/>
    <w:multiLevelType w:val="hybridMultilevel"/>
    <w:tmpl w:val="D4E6FF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E6E14AF"/>
    <w:multiLevelType w:val="hybridMultilevel"/>
    <w:tmpl w:val="4B2085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3"/>
  </w:num>
  <w:num w:numId="3">
    <w:abstractNumId w:val="32"/>
  </w:num>
  <w:num w:numId="4">
    <w:abstractNumId w:val="6"/>
  </w:num>
  <w:num w:numId="5">
    <w:abstractNumId w:val="20"/>
  </w:num>
  <w:num w:numId="6">
    <w:abstractNumId w:val="22"/>
  </w:num>
  <w:num w:numId="7">
    <w:abstractNumId w:val="0"/>
  </w:num>
  <w:num w:numId="8">
    <w:abstractNumId w:val="34"/>
  </w:num>
  <w:num w:numId="9">
    <w:abstractNumId w:val="15"/>
  </w:num>
  <w:num w:numId="10">
    <w:abstractNumId w:val="39"/>
  </w:num>
  <w:num w:numId="11">
    <w:abstractNumId w:val="4"/>
  </w:num>
  <w:num w:numId="12">
    <w:abstractNumId w:val="7"/>
  </w:num>
  <w:num w:numId="13">
    <w:abstractNumId w:val="28"/>
  </w:num>
  <w:num w:numId="14">
    <w:abstractNumId w:val="26"/>
  </w:num>
  <w:num w:numId="15">
    <w:abstractNumId w:val="29"/>
  </w:num>
  <w:num w:numId="16">
    <w:abstractNumId w:val="11"/>
  </w:num>
  <w:num w:numId="17">
    <w:abstractNumId w:val="2"/>
  </w:num>
  <w:num w:numId="18">
    <w:abstractNumId w:val="33"/>
  </w:num>
  <w:num w:numId="19">
    <w:abstractNumId w:val="1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2"/>
  </w:num>
  <w:num w:numId="23">
    <w:abstractNumId w:val="30"/>
  </w:num>
  <w:num w:numId="24">
    <w:abstractNumId w:val="24"/>
  </w:num>
  <w:num w:numId="25">
    <w:abstractNumId w:val="19"/>
  </w:num>
  <w:num w:numId="26">
    <w:abstractNumId w:val="27"/>
  </w:num>
  <w:num w:numId="27">
    <w:abstractNumId w:val="25"/>
  </w:num>
  <w:num w:numId="28">
    <w:abstractNumId w:val="31"/>
  </w:num>
  <w:num w:numId="29">
    <w:abstractNumId w:val="35"/>
  </w:num>
  <w:num w:numId="30">
    <w:abstractNumId w:val="36"/>
  </w:num>
  <w:num w:numId="31">
    <w:abstractNumId w:val="1"/>
  </w:num>
  <w:num w:numId="32">
    <w:abstractNumId w:val="37"/>
  </w:num>
  <w:num w:numId="33">
    <w:abstractNumId w:val="23"/>
  </w:num>
  <w:num w:numId="34">
    <w:abstractNumId w:val="21"/>
  </w:num>
  <w:num w:numId="35">
    <w:abstractNumId w:val="17"/>
  </w:num>
  <w:num w:numId="36">
    <w:abstractNumId w:val="38"/>
  </w:num>
  <w:num w:numId="37">
    <w:abstractNumId w:val="5"/>
  </w:num>
  <w:num w:numId="38">
    <w:abstractNumId w:val="41"/>
  </w:num>
  <w:num w:numId="39">
    <w:abstractNumId w:val="10"/>
  </w:num>
  <w:num w:numId="40">
    <w:abstractNumId w:val="40"/>
  </w:num>
  <w:num w:numId="41">
    <w:abstractNumId w:val="14"/>
  </w:num>
  <w:num w:numId="42">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BCB"/>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29B"/>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082B"/>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B2C"/>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2C2"/>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14"/>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3E3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1E6D"/>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74"/>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4C7B"/>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6B4"/>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273"/>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5A8"/>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B5"/>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99"/>
    <w:rsid w:val="00576B4E"/>
    <w:rsid w:val="00576D12"/>
    <w:rsid w:val="00576FCA"/>
    <w:rsid w:val="0057745C"/>
    <w:rsid w:val="00577A2B"/>
    <w:rsid w:val="00580112"/>
    <w:rsid w:val="005826B1"/>
    <w:rsid w:val="00582D45"/>
    <w:rsid w:val="00582F12"/>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EA5"/>
    <w:rsid w:val="006A060C"/>
    <w:rsid w:val="006A0B76"/>
    <w:rsid w:val="006A0D54"/>
    <w:rsid w:val="006A0DF0"/>
    <w:rsid w:val="006A140E"/>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682"/>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F6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258"/>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2DB"/>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23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870"/>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5C1E"/>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D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67CC"/>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0F"/>
    <w:rsid w:val="00B61968"/>
    <w:rsid w:val="00B61C46"/>
    <w:rsid w:val="00B61CD6"/>
    <w:rsid w:val="00B61FA1"/>
    <w:rsid w:val="00B6237C"/>
    <w:rsid w:val="00B62604"/>
    <w:rsid w:val="00B62985"/>
    <w:rsid w:val="00B62A58"/>
    <w:rsid w:val="00B62B49"/>
    <w:rsid w:val="00B63435"/>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868"/>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304"/>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0CBE"/>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009"/>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A16"/>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5E"/>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BAA"/>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1822"/>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5FB9"/>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09"/>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394"/>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357"/>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aheredia@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cid:image001.png@01D2136E.2671D3D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142C2-EA23-4DC1-A0E2-5B352CDC2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11062</Words>
  <Characters>60844</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71763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4</cp:revision>
  <cp:lastPrinted>2016-11-04T23:07:00Z</cp:lastPrinted>
  <dcterms:created xsi:type="dcterms:W3CDTF">2016-11-04T23:18:00Z</dcterms:created>
  <dcterms:modified xsi:type="dcterms:W3CDTF">2016-11-19T01:03:00Z</dcterms:modified>
</cp:coreProperties>
</file>