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548D" w:rsidRPr="0053779D" w:rsidRDefault="00F0548D" w:rsidP="00BC21BB">
                            <w:pPr>
                              <w:pStyle w:val="Ttulo1"/>
                              <w:ind w:left="142"/>
                              <w:jc w:val="center"/>
                              <w:rPr>
                                <w:rFonts w:ascii="Century Gothic" w:hAnsi="Century Gothic"/>
                                <w:sz w:val="2"/>
                                <w:szCs w:val="28"/>
                              </w:rPr>
                            </w:pPr>
                          </w:p>
                          <w:p w:rsidR="00F0548D" w:rsidRDefault="00F054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548D" w:rsidRPr="00196858" w:rsidRDefault="00F0548D" w:rsidP="00196858"/>
                          <w:p w:rsidR="00F0548D" w:rsidRPr="0053779D" w:rsidRDefault="00F0548D" w:rsidP="00BC21BB">
                            <w:pPr>
                              <w:ind w:left="142"/>
                              <w:jc w:val="center"/>
                              <w:rPr>
                                <w:rFonts w:ascii="Verdana" w:hAnsi="Verdana"/>
                                <w:b/>
                                <w:sz w:val="8"/>
                              </w:rPr>
                            </w:pPr>
                          </w:p>
                          <w:p w:rsidR="00F0548D" w:rsidRDefault="00F054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548D" w:rsidRPr="00103622" w:rsidRDefault="00F0548D" w:rsidP="00963B46">
                            <w:pPr>
                              <w:ind w:left="142"/>
                              <w:jc w:val="center"/>
                              <w:rPr>
                                <w:rFonts w:ascii="Century Gothic" w:hAnsi="Century Gothic" w:cs="Arial"/>
                                <w:b/>
                                <w:sz w:val="32"/>
                                <w:szCs w:val="32"/>
                                <w:lang w:val="es-MX"/>
                              </w:rPr>
                            </w:pPr>
                          </w:p>
                          <w:p w:rsidR="00F0548D" w:rsidRDefault="00F054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F0548D" w:rsidRPr="00103622" w:rsidRDefault="00F054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F0548D" w:rsidRDefault="00F0548D"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F0548D" w:rsidRDefault="00F0548D"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F0548D" w:rsidRPr="00B61C2E" w:rsidRDefault="00F0548D" w:rsidP="00A563EC">
                            <w:pPr>
                              <w:ind w:left="142"/>
                              <w:jc w:val="center"/>
                              <w:rPr>
                                <w:rFonts w:ascii="Century Gothic" w:hAnsi="Century Gothic" w:cs="Arial"/>
                                <w:b/>
                                <w:i/>
                                <w:sz w:val="28"/>
                                <w:szCs w:val="28"/>
                                <w:lang w:val="es-MX"/>
                              </w:rPr>
                            </w:pPr>
                          </w:p>
                          <w:p w:rsidR="00F0548D" w:rsidRDefault="00F0548D" w:rsidP="00E34AB2">
                            <w:pPr>
                              <w:ind w:left="142"/>
                              <w:jc w:val="center"/>
                              <w:rPr>
                                <w:rFonts w:ascii="Century Gothic" w:hAnsi="Century Gothic" w:cs="Arial"/>
                                <w:b/>
                                <w:sz w:val="28"/>
                                <w:szCs w:val="28"/>
                                <w:lang w:val="es-MX"/>
                              </w:rPr>
                            </w:pPr>
                          </w:p>
                          <w:p w:rsidR="00F0548D" w:rsidRPr="00103622" w:rsidRDefault="00F0548D"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F0548D" w:rsidRDefault="00F0548D" w:rsidP="004540B2">
                            <w:pPr>
                              <w:ind w:right="-118"/>
                              <w:rPr>
                                <w:rFonts w:ascii="Century Gothic" w:hAnsi="Century Gothic"/>
                                <w:b/>
                                <w:sz w:val="28"/>
                                <w:szCs w:val="28"/>
                              </w:rPr>
                            </w:pPr>
                          </w:p>
                          <w:p w:rsidR="00F0548D" w:rsidRPr="00E51E14" w:rsidRDefault="00F0548D" w:rsidP="00AE33BE">
                            <w:pPr>
                              <w:ind w:right="-118"/>
                              <w:jc w:val="center"/>
                              <w:rPr>
                                <w:rFonts w:ascii="Century Gothic" w:hAnsi="Century Gothic" w:cs="Century Gothic"/>
                                <w:b/>
                                <w:bCs/>
                                <w:sz w:val="28"/>
                                <w:szCs w:val="28"/>
                              </w:rPr>
                            </w:pPr>
                            <w:r w:rsidRPr="00E51E14">
                              <w:rPr>
                                <w:rFonts w:ascii="Century Gothic" w:hAnsi="Century Gothic" w:cs="Century Gothic"/>
                                <w:b/>
                                <w:bCs/>
                                <w:sz w:val="28"/>
                                <w:szCs w:val="28"/>
                              </w:rPr>
                              <w:t xml:space="preserve">OBJETO: </w:t>
                            </w:r>
                            <w:r>
                              <w:rPr>
                                <w:rFonts w:ascii="Century Gothic" w:hAnsi="Century Gothic" w:cs="Century Gothic"/>
                                <w:b/>
                                <w:bCs/>
                                <w:sz w:val="28"/>
                                <w:szCs w:val="28"/>
                              </w:rPr>
                              <w:t>SUMINISTRO HIDROCARBUROS LIQUIDOS MEDIANTE BUQUES – GESTIÓN 2017</w:t>
                            </w:r>
                            <w:r w:rsidRPr="00E51E14">
                              <w:rPr>
                                <w:rFonts w:ascii="Century Gothic" w:hAnsi="Century Gothic" w:cs="Century Gothic"/>
                                <w:b/>
                                <w:bCs/>
                                <w:sz w:val="28"/>
                                <w:szCs w:val="28"/>
                              </w:rPr>
                              <w:t xml:space="preserve"> </w:t>
                            </w:r>
                          </w:p>
                          <w:p w:rsidR="00F0548D" w:rsidRPr="00E51E14" w:rsidRDefault="00F0548D" w:rsidP="00AE33BE">
                            <w:pPr>
                              <w:ind w:right="-118"/>
                              <w:jc w:val="center"/>
                              <w:rPr>
                                <w:rFonts w:ascii="Century Gothic" w:hAnsi="Century Gothic" w:cs="Century Gothic"/>
                                <w:b/>
                                <w:bCs/>
                                <w:sz w:val="28"/>
                                <w:szCs w:val="28"/>
                              </w:rPr>
                            </w:pPr>
                          </w:p>
                          <w:p w:rsidR="00F0548D" w:rsidRPr="00D94CE2" w:rsidRDefault="00F0548D" w:rsidP="00A678D9">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GCC-DCO-GCHL-</w:t>
                            </w:r>
                            <w:r w:rsidR="00F346C0">
                              <w:rPr>
                                <w:rFonts w:ascii="Century Gothic" w:hAnsi="Century Gothic" w:cs="Century Gothic"/>
                                <w:b/>
                                <w:bCs/>
                                <w:color w:val="FF0000"/>
                                <w:sz w:val="28"/>
                                <w:szCs w:val="28"/>
                              </w:rPr>
                              <w:t>486</w:t>
                            </w:r>
                            <w:r>
                              <w:rPr>
                                <w:rFonts w:ascii="Century Gothic" w:hAnsi="Century Gothic" w:cs="Century Gothic"/>
                                <w:b/>
                                <w:bCs/>
                                <w:color w:val="FF0000"/>
                                <w:sz w:val="28"/>
                                <w:szCs w:val="28"/>
                              </w:rPr>
                              <w:t>-16</w:t>
                            </w:r>
                          </w:p>
                          <w:p w:rsidR="00F0548D" w:rsidRPr="00D94CE2" w:rsidRDefault="00F0548D" w:rsidP="00A678D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 xml:space="preserve"> Convocatoria</w:t>
                            </w:r>
                            <w:r w:rsidRPr="00D94CE2">
                              <w:rPr>
                                <w:rFonts w:ascii="Century Gothic" w:hAnsi="Century Gothic"/>
                                <w:b/>
                                <w:color w:val="FF0000"/>
                                <w:sz w:val="28"/>
                                <w:szCs w:val="28"/>
                                <w:lang w:val="es-ES_tradnl"/>
                              </w:rPr>
                              <w:t>)</w:t>
                            </w:r>
                          </w:p>
                          <w:p w:rsidR="00F0548D" w:rsidRDefault="00F0548D" w:rsidP="00BC21BB">
                            <w:pPr>
                              <w:ind w:right="930"/>
                              <w:jc w:val="center"/>
                              <w:rPr>
                                <w:rFonts w:ascii="Century Gothic" w:hAnsi="Century Gothic"/>
                                <w:lang w:val="es-ES_tradnl"/>
                              </w:rPr>
                            </w:pPr>
                          </w:p>
                          <w:p w:rsidR="00F0548D" w:rsidRPr="009C5A35" w:rsidRDefault="00F054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rsidR="00F0548D" w:rsidRPr="0053779D" w:rsidRDefault="00F0548D" w:rsidP="00BC21BB">
                      <w:pPr>
                        <w:pStyle w:val="Ttulo1"/>
                        <w:ind w:left="142"/>
                        <w:jc w:val="center"/>
                        <w:rPr>
                          <w:rFonts w:ascii="Century Gothic" w:hAnsi="Century Gothic"/>
                          <w:sz w:val="2"/>
                          <w:szCs w:val="28"/>
                        </w:rPr>
                      </w:pPr>
                    </w:p>
                    <w:p w:rsidR="00F0548D" w:rsidRDefault="00F054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548D" w:rsidRPr="00196858" w:rsidRDefault="00F0548D" w:rsidP="00196858"/>
                    <w:p w:rsidR="00F0548D" w:rsidRPr="0053779D" w:rsidRDefault="00F0548D" w:rsidP="00BC21BB">
                      <w:pPr>
                        <w:ind w:left="142"/>
                        <w:jc w:val="center"/>
                        <w:rPr>
                          <w:rFonts w:ascii="Verdana" w:hAnsi="Verdana"/>
                          <w:b/>
                          <w:sz w:val="8"/>
                        </w:rPr>
                      </w:pPr>
                    </w:p>
                    <w:p w:rsidR="00F0548D" w:rsidRDefault="00F054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548D" w:rsidRPr="00103622" w:rsidRDefault="00F0548D" w:rsidP="00963B46">
                      <w:pPr>
                        <w:ind w:left="142"/>
                        <w:jc w:val="center"/>
                        <w:rPr>
                          <w:rFonts w:ascii="Century Gothic" w:hAnsi="Century Gothic" w:cs="Arial"/>
                          <w:b/>
                          <w:sz w:val="32"/>
                          <w:szCs w:val="32"/>
                          <w:lang w:val="es-MX"/>
                        </w:rPr>
                      </w:pPr>
                    </w:p>
                    <w:p w:rsidR="00F0548D" w:rsidRDefault="00F054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F0548D" w:rsidRPr="00103622" w:rsidRDefault="00F054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F0548D" w:rsidRDefault="00F0548D"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F0548D" w:rsidRDefault="00F0548D"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F0548D" w:rsidRPr="00B61C2E" w:rsidRDefault="00F0548D" w:rsidP="00A563EC">
                      <w:pPr>
                        <w:ind w:left="142"/>
                        <w:jc w:val="center"/>
                        <w:rPr>
                          <w:rFonts w:ascii="Century Gothic" w:hAnsi="Century Gothic" w:cs="Arial"/>
                          <w:b/>
                          <w:i/>
                          <w:sz w:val="28"/>
                          <w:szCs w:val="28"/>
                          <w:lang w:val="es-MX"/>
                        </w:rPr>
                      </w:pPr>
                    </w:p>
                    <w:p w:rsidR="00F0548D" w:rsidRDefault="00F0548D" w:rsidP="00E34AB2">
                      <w:pPr>
                        <w:ind w:left="142"/>
                        <w:jc w:val="center"/>
                        <w:rPr>
                          <w:rFonts w:ascii="Century Gothic" w:hAnsi="Century Gothic" w:cs="Arial"/>
                          <w:b/>
                          <w:sz w:val="28"/>
                          <w:szCs w:val="28"/>
                          <w:lang w:val="es-MX"/>
                        </w:rPr>
                      </w:pPr>
                    </w:p>
                    <w:p w:rsidR="00F0548D" w:rsidRPr="00103622" w:rsidRDefault="00F0548D"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F0548D" w:rsidRDefault="00F0548D" w:rsidP="004540B2">
                      <w:pPr>
                        <w:ind w:right="-118"/>
                        <w:rPr>
                          <w:rFonts w:ascii="Century Gothic" w:hAnsi="Century Gothic"/>
                          <w:b/>
                          <w:sz w:val="28"/>
                          <w:szCs w:val="28"/>
                        </w:rPr>
                      </w:pPr>
                    </w:p>
                    <w:p w:rsidR="00F0548D" w:rsidRPr="00E51E14" w:rsidRDefault="00F0548D" w:rsidP="00AE33BE">
                      <w:pPr>
                        <w:ind w:right="-118"/>
                        <w:jc w:val="center"/>
                        <w:rPr>
                          <w:rFonts w:ascii="Century Gothic" w:hAnsi="Century Gothic" w:cs="Century Gothic"/>
                          <w:b/>
                          <w:bCs/>
                          <w:sz w:val="28"/>
                          <w:szCs w:val="28"/>
                        </w:rPr>
                      </w:pPr>
                      <w:r w:rsidRPr="00E51E14">
                        <w:rPr>
                          <w:rFonts w:ascii="Century Gothic" w:hAnsi="Century Gothic" w:cs="Century Gothic"/>
                          <w:b/>
                          <w:bCs/>
                          <w:sz w:val="28"/>
                          <w:szCs w:val="28"/>
                        </w:rPr>
                        <w:t xml:space="preserve">OBJETO: </w:t>
                      </w:r>
                      <w:r>
                        <w:rPr>
                          <w:rFonts w:ascii="Century Gothic" w:hAnsi="Century Gothic" w:cs="Century Gothic"/>
                          <w:b/>
                          <w:bCs/>
                          <w:sz w:val="28"/>
                          <w:szCs w:val="28"/>
                        </w:rPr>
                        <w:t>SUMINISTRO HIDROCARBUROS LIQUIDOS MEDIANTE BUQUES – GESTIÓN 2017</w:t>
                      </w:r>
                      <w:r w:rsidRPr="00E51E14">
                        <w:rPr>
                          <w:rFonts w:ascii="Century Gothic" w:hAnsi="Century Gothic" w:cs="Century Gothic"/>
                          <w:b/>
                          <w:bCs/>
                          <w:sz w:val="28"/>
                          <w:szCs w:val="28"/>
                        </w:rPr>
                        <w:t xml:space="preserve"> </w:t>
                      </w:r>
                    </w:p>
                    <w:p w:rsidR="00F0548D" w:rsidRPr="00E51E14" w:rsidRDefault="00F0548D" w:rsidP="00AE33BE">
                      <w:pPr>
                        <w:ind w:right="-118"/>
                        <w:jc w:val="center"/>
                        <w:rPr>
                          <w:rFonts w:ascii="Century Gothic" w:hAnsi="Century Gothic" w:cs="Century Gothic"/>
                          <w:b/>
                          <w:bCs/>
                          <w:sz w:val="28"/>
                          <w:szCs w:val="28"/>
                        </w:rPr>
                      </w:pPr>
                    </w:p>
                    <w:p w:rsidR="00F0548D" w:rsidRPr="00D94CE2" w:rsidRDefault="00F0548D" w:rsidP="00A678D9">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GCC-DCO-GCHL-</w:t>
                      </w:r>
                      <w:r w:rsidR="00F346C0">
                        <w:rPr>
                          <w:rFonts w:ascii="Century Gothic" w:hAnsi="Century Gothic" w:cs="Century Gothic"/>
                          <w:b/>
                          <w:bCs/>
                          <w:color w:val="FF0000"/>
                          <w:sz w:val="28"/>
                          <w:szCs w:val="28"/>
                        </w:rPr>
                        <w:t>486</w:t>
                      </w:r>
                      <w:r>
                        <w:rPr>
                          <w:rFonts w:ascii="Century Gothic" w:hAnsi="Century Gothic" w:cs="Century Gothic"/>
                          <w:b/>
                          <w:bCs/>
                          <w:color w:val="FF0000"/>
                          <w:sz w:val="28"/>
                          <w:szCs w:val="28"/>
                        </w:rPr>
                        <w:t>-16</w:t>
                      </w:r>
                    </w:p>
                    <w:p w:rsidR="00F0548D" w:rsidRPr="00D94CE2" w:rsidRDefault="00F0548D" w:rsidP="00A678D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 xml:space="preserve"> Convocatoria</w:t>
                      </w:r>
                      <w:r w:rsidRPr="00D94CE2">
                        <w:rPr>
                          <w:rFonts w:ascii="Century Gothic" w:hAnsi="Century Gothic"/>
                          <w:b/>
                          <w:color w:val="FF0000"/>
                          <w:sz w:val="28"/>
                          <w:szCs w:val="28"/>
                          <w:lang w:val="es-ES_tradnl"/>
                        </w:rPr>
                        <w:t>)</w:t>
                      </w:r>
                    </w:p>
                    <w:p w:rsidR="00F0548D" w:rsidRDefault="00F0548D" w:rsidP="00BC21BB">
                      <w:pPr>
                        <w:ind w:right="930"/>
                        <w:jc w:val="center"/>
                        <w:rPr>
                          <w:rFonts w:ascii="Century Gothic" w:hAnsi="Century Gothic"/>
                          <w:lang w:val="es-ES_tradnl"/>
                        </w:rPr>
                      </w:pPr>
                    </w:p>
                    <w:p w:rsidR="00F0548D" w:rsidRPr="009C5A35" w:rsidRDefault="00F0548D"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4DA76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0F9ACA"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548D" w:rsidRPr="00AD6AF2" w:rsidRDefault="00F0548D" w:rsidP="003E5E03">
                            <w:pPr>
                              <w:ind w:right="930"/>
                              <w:jc w:val="center"/>
                              <w:rPr>
                                <w:rFonts w:ascii="Century Gothic" w:hAnsi="Century Gothic"/>
                                <w:sz w:val="14"/>
                                <w:lang w:val="es-ES_tradnl"/>
                              </w:rPr>
                            </w:pPr>
                          </w:p>
                          <w:p w:rsidR="00F0548D" w:rsidRDefault="00F0548D"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F0548D" w:rsidRPr="00AD6AF2" w:rsidRDefault="00F0548D"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F0548D" w:rsidRPr="00AD6AF2" w:rsidRDefault="00F0548D" w:rsidP="003E5E03">
                      <w:pPr>
                        <w:ind w:right="930"/>
                        <w:jc w:val="center"/>
                        <w:rPr>
                          <w:rFonts w:ascii="Century Gothic" w:hAnsi="Century Gothic"/>
                          <w:sz w:val="14"/>
                          <w:lang w:val="es-ES_tradnl"/>
                        </w:rPr>
                      </w:pPr>
                    </w:p>
                    <w:p w:rsidR="00F0548D" w:rsidRDefault="00F0548D"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F0548D" w:rsidRPr="00AD6AF2" w:rsidRDefault="00F0548D"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rsidR="00A678D9" w:rsidRPr="00552079" w:rsidRDefault="00A678D9" w:rsidP="00A678D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rsidR="00A678D9" w:rsidRDefault="00A678D9" w:rsidP="00A678D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A678D9" w:rsidRPr="00C75BEC" w:rsidTr="00F0548D">
        <w:trPr>
          <w:trHeight w:val="304"/>
          <w:jc w:val="center"/>
        </w:trPr>
        <w:tc>
          <w:tcPr>
            <w:tcW w:w="9084" w:type="dxa"/>
            <w:tcBorders>
              <w:bottom w:val="single" w:sz="4" w:space="0" w:color="000000"/>
            </w:tcBorders>
            <w:shd w:val="clear" w:color="auto" w:fill="D9D9D9"/>
            <w:vAlign w:val="center"/>
          </w:tcPr>
          <w:p w:rsidR="00A678D9" w:rsidRPr="00631500" w:rsidRDefault="00A678D9" w:rsidP="00F0548D">
            <w:pPr>
              <w:spacing w:line="276" w:lineRule="auto"/>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A678D9" w:rsidRPr="00C75BEC" w:rsidTr="00F0548D">
        <w:trPr>
          <w:trHeight w:val="638"/>
          <w:jc w:val="center"/>
        </w:trPr>
        <w:tc>
          <w:tcPr>
            <w:tcW w:w="9084" w:type="dxa"/>
            <w:tcBorders>
              <w:top w:val="single" w:sz="4" w:space="0" w:color="auto"/>
              <w:bottom w:val="single" w:sz="4" w:space="0" w:color="auto"/>
            </w:tcBorders>
            <w:shd w:val="clear" w:color="auto" w:fill="auto"/>
            <w:vAlign w:val="center"/>
          </w:tcPr>
          <w:p w:rsidR="00A678D9" w:rsidRPr="00225BCF" w:rsidRDefault="00A678D9" w:rsidP="00F0548D">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r>
              <w:rPr>
                <w:rFonts w:ascii="Calibri" w:eastAsia="Calibri" w:hAnsi="Calibri" w:cs="Calibri"/>
                <w:sz w:val="18"/>
                <w:szCs w:val="18"/>
              </w:rPr>
              <w:t>.</w:t>
            </w:r>
          </w:p>
        </w:tc>
      </w:tr>
    </w:tbl>
    <w:p w:rsidR="00A678D9" w:rsidRPr="00552079" w:rsidRDefault="00A678D9" w:rsidP="00A678D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678D9" w:rsidRPr="00552079" w:rsidTr="00F0548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 MAS BAJO </w:t>
            </w:r>
          </w:p>
        </w:tc>
      </w:tr>
      <w:tr w:rsidR="00A678D9" w:rsidRPr="00552079" w:rsidTr="00F0548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678D9" w:rsidRPr="00F6703D" w:rsidRDefault="00525DC5" w:rsidP="00525DC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LOTE </w:t>
            </w:r>
          </w:p>
        </w:tc>
      </w:tr>
      <w:tr w:rsidR="00A678D9" w:rsidRPr="00552079" w:rsidTr="00F0548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678D9" w:rsidRPr="00552079" w:rsidRDefault="00A678D9" w:rsidP="00F0548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DE ADHESION </w:t>
            </w:r>
          </w:p>
        </w:tc>
      </w:tr>
    </w:tbl>
    <w:p w:rsidR="00A678D9" w:rsidRPr="00552079" w:rsidRDefault="00A678D9" w:rsidP="00A678D9">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4"/>
        <w:gridCol w:w="1325"/>
        <w:gridCol w:w="1067"/>
        <w:gridCol w:w="3269"/>
      </w:tblGrid>
      <w:tr w:rsidR="00525DC5" w:rsidRPr="00552079" w:rsidTr="00F0548D">
        <w:trPr>
          <w:trHeight w:val="410"/>
        </w:trPr>
        <w:tc>
          <w:tcPr>
            <w:tcW w:w="9039" w:type="dxa"/>
            <w:gridSpan w:val="5"/>
            <w:shd w:val="clear" w:color="auto" w:fill="D9D9D9"/>
            <w:vAlign w:val="center"/>
          </w:tcPr>
          <w:p w:rsidR="00525DC5" w:rsidRPr="00552079" w:rsidRDefault="00525DC5" w:rsidP="00F0548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25DC5" w:rsidRPr="00552079" w:rsidTr="00F0548D">
        <w:trPr>
          <w:trHeight w:val="410"/>
        </w:trPr>
        <w:tc>
          <w:tcPr>
            <w:tcW w:w="434" w:type="dxa"/>
            <w:shd w:val="clear" w:color="auto" w:fill="D9D9D9"/>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4" w:type="dxa"/>
            <w:shd w:val="clear" w:color="auto" w:fill="D9D9D9"/>
            <w:vAlign w:val="center"/>
          </w:tcPr>
          <w:p w:rsidR="00525DC5" w:rsidRPr="00552079" w:rsidRDefault="00525DC5" w:rsidP="00F0548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2" w:type="dxa"/>
            <w:gridSpan w:val="2"/>
            <w:shd w:val="clear" w:color="auto" w:fill="D9D9D9"/>
            <w:vAlign w:val="center"/>
          </w:tcPr>
          <w:p w:rsidR="00525DC5" w:rsidRPr="00552079" w:rsidRDefault="00525DC5" w:rsidP="00F0548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rsidR="00525DC5" w:rsidRPr="00552079" w:rsidRDefault="00525DC5" w:rsidP="00F054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25DC5" w:rsidRPr="00552079" w:rsidTr="00F0548D">
        <w:trPr>
          <w:trHeight w:val="64"/>
        </w:trPr>
        <w:tc>
          <w:tcPr>
            <w:tcW w:w="434" w:type="dxa"/>
          </w:tcPr>
          <w:p w:rsidR="00525DC5" w:rsidRPr="00552079" w:rsidRDefault="00525DC5" w:rsidP="00F0548D">
            <w:pPr>
              <w:rPr>
                <w:rFonts w:asciiTheme="minorHAnsi" w:hAnsiTheme="minorHAnsi" w:cstheme="minorHAnsi"/>
                <w:sz w:val="22"/>
                <w:szCs w:val="22"/>
              </w:rPr>
            </w:pPr>
          </w:p>
        </w:tc>
        <w:tc>
          <w:tcPr>
            <w:tcW w:w="2944" w:type="dxa"/>
          </w:tcPr>
          <w:p w:rsidR="00525DC5" w:rsidRPr="00552079" w:rsidRDefault="00525DC5" w:rsidP="00F0548D">
            <w:pPr>
              <w:rPr>
                <w:rFonts w:asciiTheme="minorHAnsi" w:hAnsiTheme="minorHAnsi" w:cstheme="minorHAnsi"/>
                <w:sz w:val="22"/>
                <w:szCs w:val="22"/>
              </w:rPr>
            </w:pPr>
          </w:p>
        </w:tc>
        <w:tc>
          <w:tcPr>
            <w:tcW w:w="2392" w:type="dxa"/>
            <w:gridSpan w:val="2"/>
          </w:tcPr>
          <w:p w:rsidR="00525DC5" w:rsidRPr="00552079" w:rsidRDefault="00525DC5" w:rsidP="00F0548D">
            <w:pPr>
              <w:rPr>
                <w:rFonts w:asciiTheme="minorHAnsi" w:hAnsiTheme="minorHAnsi" w:cstheme="minorHAnsi"/>
                <w:sz w:val="22"/>
                <w:szCs w:val="22"/>
                <w:highlight w:val="yellow"/>
              </w:rPr>
            </w:pPr>
          </w:p>
        </w:tc>
        <w:tc>
          <w:tcPr>
            <w:tcW w:w="3269" w:type="dxa"/>
          </w:tcPr>
          <w:p w:rsidR="00525DC5" w:rsidRPr="00552079" w:rsidRDefault="00525DC5" w:rsidP="00F0548D">
            <w:pPr>
              <w:rPr>
                <w:rFonts w:asciiTheme="minorHAnsi" w:hAnsiTheme="minorHAnsi" w:cstheme="minorHAnsi"/>
                <w:sz w:val="22"/>
                <w:szCs w:val="22"/>
              </w:rPr>
            </w:pPr>
          </w:p>
        </w:tc>
      </w:tr>
      <w:tr w:rsidR="00525DC5" w:rsidRPr="00552079" w:rsidTr="00F0548D">
        <w:trPr>
          <w:trHeight w:val="300"/>
        </w:trPr>
        <w:tc>
          <w:tcPr>
            <w:tcW w:w="434"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4"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Fecha:</w:t>
            </w:r>
          </w:p>
          <w:p w:rsidR="00525DC5" w:rsidRPr="00552079" w:rsidRDefault="00525DC5" w:rsidP="00F0548D">
            <w:pPr>
              <w:rPr>
                <w:rFonts w:asciiTheme="minorHAnsi" w:hAnsiTheme="minorHAnsi" w:cstheme="minorHAnsi"/>
                <w:sz w:val="22"/>
                <w:szCs w:val="22"/>
              </w:rPr>
            </w:pPr>
          </w:p>
        </w:tc>
        <w:tc>
          <w:tcPr>
            <w:tcW w:w="1067"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25DC5" w:rsidRPr="00552079" w:rsidRDefault="00525DC5" w:rsidP="00F0548D">
            <w:pPr>
              <w:jc w:val="center"/>
              <w:rPr>
                <w:rFonts w:asciiTheme="minorHAnsi" w:hAnsiTheme="minorHAnsi" w:cstheme="minorHAnsi"/>
                <w:color w:val="000000"/>
                <w:sz w:val="22"/>
                <w:szCs w:val="22"/>
              </w:rPr>
            </w:pPr>
          </w:p>
        </w:tc>
        <w:tc>
          <w:tcPr>
            <w:tcW w:w="3269" w:type="dxa"/>
            <w:vAlign w:val="center"/>
          </w:tcPr>
          <w:p w:rsidR="00525DC5" w:rsidRPr="004A41DE" w:rsidRDefault="00525DC5" w:rsidP="00F0548D">
            <w:pPr>
              <w:jc w:val="both"/>
              <w:rPr>
                <w:rFonts w:asciiTheme="minorHAnsi" w:hAnsiTheme="minorHAnsi" w:cstheme="minorHAnsi"/>
                <w:color w:val="000000"/>
              </w:rPr>
            </w:pPr>
            <w:r w:rsidRPr="004A41DE">
              <w:rPr>
                <w:rFonts w:ascii="Calibri" w:hAnsi="Calibri"/>
                <w:b/>
                <w:color w:val="FF0000"/>
              </w:rPr>
              <w:t>NO APLICA</w:t>
            </w:r>
          </w:p>
        </w:tc>
      </w:tr>
      <w:tr w:rsidR="00525DC5" w:rsidRPr="00552079" w:rsidTr="00F0548D">
        <w:trPr>
          <w:trHeight w:val="433"/>
        </w:trPr>
        <w:tc>
          <w:tcPr>
            <w:tcW w:w="434" w:type="dxa"/>
            <w:shd w:val="clear" w:color="auto" w:fill="auto"/>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4"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Fecha:</w:t>
            </w:r>
          </w:p>
          <w:p w:rsidR="00525DC5" w:rsidRPr="00552079" w:rsidRDefault="00525DC5" w:rsidP="00F0548D">
            <w:pPr>
              <w:rPr>
                <w:rFonts w:asciiTheme="minorHAnsi" w:hAnsiTheme="minorHAnsi" w:cstheme="minorHAnsi"/>
                <w:sz w:val="22"/>
                <w:szCs w:val="22"/>
              </w:rPr>
            </w:pPr>
            <w:r>
              <w:rPr>
                <w:rFonts w:asciiTheme="minorHAnsi" w:hAnsiTheme="minorHAnsi" w:cstheme="minorHAnsi"/>
                <w:sz w:val="22"/>
                <w:szCs w:val="22"/>
              </w:rPr>
              <w:t>25/11/2016</w:t>
            </w:r>
          </w:p>
        </w:tc>
        <w:tc>
          <w:tcPr>
            <w:tcW w:w="1067"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25DC5" w:rsidRPr="00552079" w:rsidRDefault="00525DC5" w:rsidP="00F0548D">
            <w:pPr>
              <w:jc w:val="center"/>
              <w:rPr>
                <w:rFonts w:asciiTheme="minorHAnsi" w:hAnsiTheme="minorHAnsi" w:cstheme="minorHAnsi"/>
                <w:sz w:val="22"/>
                <w:szCs w:val="22"/>
              </w:rPr>
            </w:pPr>
            <w:r>
              <w:rPr>
                <w:rFonts w:asciiTheme="minorHAnsi" w:hAnsiTheme="minorHAnsi" w:cstheme="minorHAnsi"/>
                <w:sz w:val="22"/>
                <w:szCs w:val="22"/>
              </w:rPr>
              <w:t>18:30</w:t>
            </w:r>
          </w:p>
        </w:tc>
        <w:tc>
          <w:tcPr>
            <w:tcW w:w="3269" w:type="dxa"/>
            <w:vAlign w:val="center"/>
          </w:tcPr>
          <w:p w:rsidR="00525DC5" w:rsidRPr="00552079" w:rsidRDefault="00525DC5" w:rsidP="00F0548D">
            <w:pPr>
              <w:jc w:val="both"/>
              <w:rPr>
                <w:rFonts w:asciiTheme="minorHAnsi" w:hAnsiTheme="minorHAnsi" w:cstheme="minorHAnsi"/>
                <w:b/>
                <w:color w:val="000000"/>
                <w:sz w:val="22"/>
                <w:szCs w:val="22"/>
              </w:rPr>
            </w:pPr>
            <w:r w:rsidRPr="00A556C9">
              <w:rPr>
                <w:rFonts w:ascii="Calibri" w:hAnsi="Calibri" w:cs="Calibri"/>
              </w:rPr>
              <w:t>Al correo institucional</w:t>
            </w:r>
            <w:r>
              <w:t xml:space="preserve"> </w:t>
            </w:r>
            <w:hyperlink r:id="rId9" w:history="1">
              <w:r w:rsidRPr="00D02D7E">
                <w:rPr>
                  <w:rStyle w:val="Hipervnculo"/>
                </w:rPr>
                <w:t>zquisbert@ypfb.gob.bo</w:t>
              </w:r>
            </w:hyperlink>
          </w:p>
        </w:tc>
      </w:tr>
      <w:tr w:rsidR="00525DC5" w:rsidRPr="00552079" w:rsidTr="00F0548D">
        <w:trPr>
          <w:trHeight w:val="370"/>
        </w:trPr>
        <w:tc>
          <w:tcPr>
            <w:tcW w:w="434"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4" w:type="dxa"/>
            <w:vAlign w:val="center"/>
          </w:tcPr>
          <w:p w:rsidR="00525DC5" w:rsidRPr="00552079" w:rsidRDefault="00525DC5" w:rsidP="00F0548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Fecha:</w:t>
            </w:r>
          </w:p>
          <w:p w:rsidR="00525DC5" w:rsidRPr="00552079" w:rsidRDefault="00525DC5" w:rsidP="00F0548D">
            <w:pPr>
              <w:rPr>
                <w:rFonts w:asciiTheme="minorHAnsi" w:hAnsiTheme="minorHAnsi" w:cstheme="minorHAnsi"/>
                <w:sz w:val="22"/>
                <w:szCs w:val="22"/>
              </w:rPr>
            </w:pPr>
            <w:r>
              <w:rPr>
                <w:rFonts w:asciiTheme="minorHAnsi" w:hAnsiTheme="minorHAnsi" w:cstheme="minorHAnsi"/>
                <w:sz w:val="22"/>
                <w:szCs w:val="22"/>
              </w:rPr>
              <w:t>28/11/2016</w:t>
            </w:r>
          </w:p>
        </w:tc>
        <w:tc>
          <w:tcPr>
            <w:tcW w:w="1067"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25DC5" w:rsidRPr="00552079" w:rsidRDefault="00525DC5" w:rsidP="00F0548D">
            <w:pPr>
              <w:jc w:val="center"/>
              <w:rPr>
                <w:rFonts w:asciiTheme="minorHAnsi" w:hAnsiTheme="minorHAnsi" w:cstheme="minorHAnsi"/>
                <w:sz w:val="22"/>
                <w:szCs w:val="22"/>
              </w:rPr>
            </w:pPr>
            <w:r>
              <w:rPr>
                <w:rFonts w:asciiTheme="minorHAnsi" w:hAnsiTheme="minorHAnsi" w:cstheme="minorHAnsi"/>
                <w:sz w:val="22"/>
                <w:szCs w:val="22"/>
              </w:rPr>
              <w:t>17:00</w:t>
            </w:r>
          </w:p>
        </w:tc>
        <w:tc>
          <w:tcPr>
            <w:tcW w:w="3269" w:type="dxa"/>
          </w:tcPr>
          <w:p w:rsidR="00525DC5" w:rsidRPr="00EA1DB4" w:rsidRDefault="00525DC5" w:rsidP="00F0548D">
            <w:pPr>
              <w:jc w:val="both"/>
              <w:rPr>
                <w:rFonts w:ascii="Calibri" w:hAnsi="Calibri" w:cs="Arial"/>
                <w:sz w:val="18"/>
                <w:szCs w:val="16"/>
              </w:rPr>
            </w:pPr>
            <w:r w:rsidRPr="00EA1DB4">
              <w:rPr>
                <w:rFonts w:ascii="Calibri" w:hAnsi="Calibri" w:cs="Arial"/>
                <w:sz w:val="18"/>
                <w:szCs w:val="16"/>
              </w:rPr>
              <w:t xml:space="preserve">Lugar: </w:t>
            </w:r>
            <w:r w:rsidRPr="00EA1DB4">
              <w:rPr>
                <w:sz w:val="18"/>
              </w:rPr>
              <w:t xml:space="preserve"> </w:t>
            </w:r>
            <w:r w:rsidRPr="00EA1DB4">
              <w:rPr>
                <w:rFonts w:ascii="Calibri" w:hAnsi="Calibri" w:cs="Arial"/>
                <w:sz w:val="18"/>
                <w:szCs w:val="16"/>
              </w:rPr>
              <w:t>Calle Bueno N° 185 Edificio YPFB Piso 1° Gerencia de Contrataciones Corporativa - GCC</w:t>
            </w:r>
          </w:p>
          <w:p w:rsidR="00525DC5" w:rsidRPr="001B5615" w:rsidRDefault="00525DC5" w:rsidP="00F0548D">
            <w:pPr>
              <w:rPr>
                <w:rFonts w:asciiTheme="minorHAnsi" w:hAnsiTheme="minorHAnsi" w:cstheme="minorHAnsi"/>
                <w:color w:val="FF0000"/>
                <w:sz w:val="22"/>
                <w:szCs w:val="22"/>
              </w:rPr>
            </w:pPr>
            <w:r w:rsidRPr="00EA1DB4">
              <w:rPr>
                <w:rFonts w:ascii="Calibri" w:hAnsi="Calibri" w:cs="Arial"/>
                <w:sz w:val="18"/>
                <w:szCs w:val="16"/>
              </w:rPr>
              <w:t>La Paz –Bolivia</w:t>
            </w:r>
          </w:p>
        </w:tc>
      </w:tr>
      <w:tr w:rsidR="00525DC5" w:rsidRPr="00552079" w:rsidTr="00F0548D">
        <w:trPr>
          <w:trHeight w:val="370"/>
        </w:trPr>
        <w:tc>
          <w:tcPr>
            <w:tcW w:w="434"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4"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Fecha:</w:t>
            </w:r>
          </w:p>
          <w:p w:rsidR="00525DC5" w:rsidRPr="00552079" w:rsidRDefault="00525DC5" w:rsidP="00F0548D">
            <w:pPr>
              <w:rPr>
                <w:rFonts w:asciiTheme="minorHAnsi" w:hAnsiTheme="minorHAnsi" w:cstheme="minorHAnsi"/>
                <w:sz w:val="22"/>
                <w:szCs w:val="22"/>
              </w:rPr>
            </w:pPr>
            <w:r>
              <w:rPr>
                <w:rFonts w:asciiTheme="minorHAnsi" w:hAnsiTheme="minorHAnsi" w:cstheme="minorHAnsi"/>
                <w:sz w:val="22"/>
                <w:szCs w:val="22"/>
              </w:rPr>
              <w:t>02/12/2016</w:t>
            </w:r>
          </w:p>
        </w:tc>
        <w:tc>
          <w:tcPr>
            <w:tcW w:w="1067"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25DC5" w:rsidRPr="00552079" w:rsidRDefault="00525DC5" w:rsidP="00F0548D">
            <w:pPr>
              <w:jc w:val="center"/>
              <w:rPr>
                <w:rFonts w:asciiTheme="minorHAnsi" w:hAnsiTheme="minorHAnsi" w:cstheme="minorHAnsi"/>
                <w:sz w:val="22"/>
                <w:szCs w:val="22"/>
              </w:rPr>
            </w:pPr>
            <w:r>
              <w:rPr>
                <w:rFonts w:asciiTheme="minorHAnsi" w:hAnsiTheme="minorHAnsi" w:cstheme="minorHAnsi"/>
                <w:sz w:val="22"/>
                <w:szCs w:val="22"/>
              </w:rPr>
              <w:t>15:00</w:t>
            </w:r>
          </w:p>
        </w:tc>
        <w:tc>
          <w:tcPr>
            <w:tcW w:w="3269" w:type="dxa"/>
          </w:tcPr>
          <w:p w:rsidR="00525DC5" w:rsidRDefault="00525DC5" w:rsidP="00F0548D">
            <w:pPr>
              <w:jc w:val="both"/>
              <w:rPr>
                <w:rFonts w:ascii="Calibri" w:hAnsi="Calibri" w:cs="Calibri"/>
                <w:sz w:val="18"/>
                <w:szCs w:val="18"/>
                <w:u w:val="single"/>
              </w:rPr>
            </w:pPr>
            <w:r>
              <w:rPr>
                <w:rFonts w:ascii="Calibri" w:hAnsi="Calibri" w:cs="Calibri"/>
                <w:sz w:val="18"/>
                <w:szCs w:val="18"/>
                <w:u w:val="single"/>
              </w:rPr>
              <w:t>Presentación de Propuestas de forma Física:</w:t>
            </w:r>
          </w:p>
          <w:p w:rsidR="00525DC5" w:rsidRDefault="00525DC5" w:rsidP="00F0548D">
            <w:pPr>
              <w:jc w:val="both"/>
              <w:rPr>
                <w:rFonts w:ascii="Calibri" w:hAnsi="Calibri" w:cs="Calibri"/>
                <w:i/>
                <w:iCs/>
                <w:sz w:val="18"/>
                <w:szCs w:val="18"/>
              </w:rPr>
            </w:pPr>
            <w:r>
              <w:rPr>
                <w:rFonts w:ascii="Calibri" w:hAnsi="Calibri" w:cs="Calibri"/>
                <w:i/>
                <w:iCs/>
                <w:sz w:val="18"/>
                <w:szCs w:val="18"/>
              </w:rPr>
              <w:t xml:space="preserve">Lugar: </w:t>
            </w:r>
            <w:r>
              <w:rPr>
                <w:i/>
                <w:iCs/>
                <w:sz w:val="18"/>
                <w:szCs w:val="18"/>
              </w:rPr>
              <w:t> </w:t>
            </w:r>
            <w:r>
              <w:rPr>
                <w:rFonts w:ascii="Calibri" w:hAnsi="Calibri" w:cs="Calibri"/>
                <w:i/>
                <w:iCs/>
                <w:sz w:val="18"/>
                <w:szCs w:val="18"/>
              </w:rPr>
              <w:t>Calle Bueno N° 185 Edificio YPFB</w:t>
            </w:r>
          </w:p>
          <w:p w:rsidR="00525DC5" w:rsidRDefault="00525DC5" w:rsidP="00F0548D">
            <w:pPr>
              <w:rPr>
                <w:rFonts w:ascii="Calibri" w:hAnsi="Calibri" w:cs="Calibri"/>
                <w:i/>
                <w:iCs/>
                <w:sz w:val="18"/>
                <w:szCs w:val="18"/>
              </w:rPr>
            </w:pPr>
            <w:r>
              <w:rPr>
                <w:rFonts w:ascii="Calibri" w:hAnsi="Calibri" w:cs="Calibri"/>
                <w:i/>
                <w:iCs/>
                <w:sz w:val="18"/>
                <w:szCs w:val="18"/>
              </w:rPr>
              <w:t>La Paz –Bolivia</w:t>
            </w:r>
          </w:p>
          <w:p w:rsidR="00525DC5" w:rsidRDefault="00525DC5" w:rsidP="00F0548D">
            <w:pPr>
              <w:rPr>
                <w:rFonts w:ascii="Calibri" w:hAnsi="Calibri" w:cs="Calibri"/>
                <w:sz w:val="10"/>
                <w:szCs w:val="10"/>
              </w:rPr>
            </w:pPr>
          </w:p>
          <w:p w:rsidR="00525DC5" w:rsidRDefault="00525DC5" w:rsidP="00F0548D">
            <w:pPr>
              <w:rPr>
                <w:rFonts w:ascii="Calibri" w:hAnsi="Calibri" w:cs="Calibri"/>
                <w:sz w:val="18"/>
                <w:szCs w:val="18"/>
              </w:rPr>
            </w:pPr>
            <w:r>
              <w:rPr>
                <w:rFonts w:ascii="Calibri" w:hAnsi="Calibri" w:cs="Calibri"/>
                <w:sz w:val="18"/>
                <w:szCs w:val="18"/>
              </w:rPr>
              <w:t>ó</w:t>
            </w:r>
          </w:p>
          <w:p w:rsidR="00525DC5" w:rsidRDefault="00525DC5" w:rsidP="00F0548D">
            <w:pPr>
              <w:rPr>
                <w:rFonts w:ascii="Calibri" w:hAnsi="Calibri" w:cs="Calibri"/>
                <w:sz w:val="10"/>
                <w:szCs w:val="10"/>
              </w:rPr>
            </w:pPr>
          </w:p>
          <w:p w:rsidR="00525DC5" w:rsidRDefault="00525DC5" w:rsidP="00F0548D">
            <w:pPr>
              <w:jc w:val="both"/>
              <w:rPr>
                <w:rFonts w:ascii="Calibri" w:hAnsi="Calibri" w:cs="Calibri"/>
                <w:sz w:val="18"/>
                <w:szCs w:val="18"/>
                <w:u w:val="single"/>
              </w:rPr>
            </w:pPr>
            <w:r>
              <w:rPr>
                <w:rFonts w:ascii="Calibri" w:hAnsi="Calibri" w:cs="Calibri"/>
                <w:sz w:val="18"/>
                <w:szCs w:val="18"/>
                <w:u w:val="single"/>
              </w:rPr>
              <w:t>Presentación de Propuesta mediante página web de YPFB:</w:t>
            </w:r>
          </w:p>
          <w:p w:rsidR="00525DC5" w:rsidRPr="001B5615" w:rsidRDefault="00525DC5" w:rsidP="00F0548D">
            <w:pPr>
              <w:rPr>
                <w:rFonts w:asciiTheme="minorHAnsi" w:hAnsiTheme="minorHAnsi" w:cstheme="minorHAnsi"/>
                <w:color w:val="FF0000"/>
                <w:sz w:val="22"/>
                <w:szCs w:val="22"/>
              </w:rPr>
            </w:pPr>
            <w:r>
              <w:rPr>
                <w:rFonts w:ascii="Calibri" w:hAnsi="Calibri" w:cs="Calibri"/>
                <w:sz w:val="18"/>
                <w:szCs w:val="18"/>
              </w:rPr>
              <w:t>Cargar propuestas electrónicamente en el enlace habilitado</w:t>
            </w:r>
          </w:p>
        </w:tc>
      </w:tr>
      <w:tr w:rsidR="00525DC5" w:rsidRPr="00552079" w:rsidTr="00F0548D">
        <w:trPr>
          <w:trHeight w:val="246"/>
        </w:trPr>
        <w:tc>
          <w:tcPr>
            <w:tcW w:w="434"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4"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25" w:type="dxa"/>
            <w:vAlign w:val="center"/>
          </w:tcPr>
          <w:p w:rsidR="00525DC5" w:rsidRPr="00552079" w:rsidRDefault="00525DC5" w:rsidP="00F0548D">
            <w:pPr>
              <w:rPr>
                <w:rFonts w:asciiTheme="minorHAnsi" w:hAnsiTheme="minorHAnsi" w:cstheme="minorHAnsi"/>
                <w:sz w:val="22"/>
                <w:szCs w:val="22"/>
              </w:rPr>
            </w:pPr>
            <w:r w:rsidRPr="00552079">
              <w:rPr>
                <w:rFonts w:asciiTheme="minorHAnsi" w:hAnsiTheme="minorHAnsi" w:cstheme="minorHAnsi"/>
                <w:sz w:val="22"/>
                <w:szCs w:val="22"/>
              </w:rPr>
              <w:t>Fecha:</w:t>
            </w:r>
          </w:p>
          <w:p w:rsidR="00525DC5" w:rsidRPr="00552079" w:rsidRDefault="00AF3A7A" w:rsidP="00F0548D">
            <w:pPr>
              <w:rPr>
                <w:rFonts w:asciiTheme="minorHAnsi" w:hAnsiTheme="minorHAnsi" w:cstheme="minorHAnsi"/>
                <w:sz w:val="22"/>
                <w:szCs w:val="22"/>
              </w:rPr>
            </w:pPr>
            <w:r>
              <w:rPr>
                <w:rFonts w:asciiTheme="minorHAnsi" w:hAnsiTheme="minorHAnsi" w:cstheme="minorHAnsi"/>
                <w:sz w:val="22"/>
                <w:szCs w:val="22"/>
              </w:rPr>
              <w:t>02</w:t>
            </w:r>
            <w:r w:rsidR="00525DC5">
              <w:rPr>
                <w:rFonts w:asciiTheme="minorHAnsi" w:hAnsiTheme="minorHAnsi" w:cstheme="minorHAnsi"/>
                <w:sz w:val="22"/>
                <w:szCs w:val="22"/>
              </w:rPr>
              <w:t>/12/2016</w:t>
            </w:r>
          </w:p>
        </w:tc>
        <w:tc>
          <w:tcPr>
            <w:tcW w:w="1067" w:type="dxa"/>
            <w:vAlign w:val="center"/>
          </w:tcPr>
          <w:p w:rsidR="00525DC5" w:rsidRPr="00552079" w:rsidRDefault="00525DC5" w:rsidP="00F054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25DC5" w:rsidRPr="00552079" w:rsidRDefault="00525DC5" w:rsidP="00F0548D">
            <w:pPr>
              <w:jc w:val="center"/>
              <w:rPr>
                <w:rFonts w:asciiTheme="minorHAnsi" w:hAnsiTheme="minorHAnsi" w:cstheme="minorHAnsi"/>
                <w:sz w:val="22"/>
                <w:szCs w:val="22"/>
              </w:rPr>
            </w:pPr>
            <w:r>
              <w:rPr>
                <w:rFonts w:asciiTheme="minorHAnsi" w:hAnsiTheme="minorHAnsi" w:cstheme="minorHAnsi"/>
                <w:sz w:val="22"/>
                <w:szCs w:val="22"/>
              </w:rPr>
              <w:t>15:45</w:t>
            </w:r>
          </w:p>
        </w:tc>
        <w:tc>
          <w:tcPr>
            <w:tcW w:w="3269" w:type="dxa"/>
            <w:vAlign w:val="center"/>
          </w:tcPr>
          <w:p w:rsidR="00525DC5" w:rsidRPr="00A556C9" w:rsidRDefault="00525DC5" w:rsidP="00F0548D">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rsidR="00525DC5" w:rsidRPr="001B5615" w:rsidRDefault="00525DC5" w:rsidP="00F0548D">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bl>
    <w:p w:rsidR="00A678D9" w:rsidRDefault="00A678D9" w:rsidP="00A678D9">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tbl>
      <w:tblPr>
        <w:tblW w:w="8882" w:type="dxa"/>
        <w:tblInd w:w="496" w:type="dxa"/>
        <w:tblCellMar>
          <w:left w:w="70" w:type="dxa"/>
          <w:right w:w="70" w:type="dxa"/>
        </w:tblCellMar>
        <w:tblLook w:val="04A0" w:firstRow="1" w:lastRow="0" w:firstColumn="1" w:lastColumn="0" w:noHBand="0" w:noVBand="1"/>
      </w:tblPr>
      <w:tblGrid>
        <w:gridCol w:w="713"/>
        <w:gridCol w:w="2122"/>
        <w:gridCol w:w="1134"/>
        <w:gridCol w:w="1134"/>
        <w:gridCol w:w="1002"/>
        <w:gridCol w:w="1549"/>
        <w:gridCol w:w="1228"/>
      </w:tblGrid>
      <w:tr w:rsidR="00525DC5" w:rsidRPr="00F346C0" w:rsidTr="00F0548D">
        <w:trPr>
          <w:trHeight w:val="657"/>
        </w:trPr>
        <w:tc>
          <w:tcPr>
            <w:tcW w:w="713" w:type="dxa"/>
            <w:tcBorders>
              <w:top w:val="single" w:sz="8" w:space="0" w:color="auto"/>
              <w:left w:val="single" w:sz="8" w:space="0" w:color="auto"/>
              <w:bottom w:val="single" w:sz="8" w:space="0" w:color="auto"/>
              <w:right w:val="single" w:sz="8" w:space="0" w:color="000000"/>
            </w:tcBorders>
            <w:shd w:val="clear" w:color="auto" w:fill="C6D9F1"/>
            <w:vAlign w:val="center"/>
            <w:hideMark/>
          </w:tcPr>
          <w:p w:rsidR="00525DC5" w:rsidRPr="000B43A1" w:rsidRDefault="00525DC5" w:rsidP="00F0548D">
            <w:pPr>
              <w:jc w:val="center"/>
              <w:rPr>
                <w:rFonts w:ascii="Calibri" w:hAnsi="Calibri"/>
                <w:bCs/>
              </w:rPr>
            </w:pPr>
            <w:r w:rsidRPr="000B43A1">
              <w:rPr>
                <w:rFonts w:ascii="Calibri" w:hAnsi="Calibri"/>
                <w:bCs/>
              </w:rPr>
              <w:t>N° LOTE</w:t>
            </w:r>
          </w:p>
        </w:tc>
        <w:tc>
          <w:tcPr>
            <w:tcW w:w="2122" w:type="dxa"/>
            <w:tcBorders>
              <w:top w:val="single" w:sz="8" w:space="0" w:color="auto"/>
              <w:left w:val="nil"/>
              <w:bottom w:val="single" w:sz="8" w:space="0" w:color="auto"/>
              <w:right w:val="single" w:sz="8" w:space="0" w:color="000000"/>
            </w:tcBorders>
            <w:shd w:val="clear" w:color="auto" w:fill="C6D9F1"/>
            <w:vAlign w:val="center"/>
            <w:hideMark/>
          </w:tcPr>
          <w:p w:rsidR="00525DC5" w:rsidRPr="000B43A1" w:rsidRDefault="00525DC5" w:rsidP="00F0548D">
            <w:pPr>
              <w:jc w:val="center"/>
              <w:rPr>
                <w:rFonts w:ascii="Calibri" w:hAnsi="Calibri"/>
                <w:bCs/>
              </w:rPr>
            </w:pPr>
            <w:r w:rsidRPr="000B43A1">
              <w:rPr>
                <w:rFonts w:ascii="Calibri" w:hAnsi="Calibri"/>
                <w:bCs/>
              </w:rPr>
              <w:t>DESCRIPCIÓN DETALLADA (embarques)</w:t>
            </w:r>
          </w:p>
        </w:tc>
        <w:tc>
          <w:tcPr>
            <w:tcW w:w="1134" w:type="dxa"/>
            <w:tcBorders>
              <w:top w:val="single" w:sz="8" w:space="0" w:color="auto"/>
              <w:left w:val="nil"/>
              <w:bottom w:val="single" w:sz="8" w:space="0" w:color="auto"/>
              <w:right w:val="single" w:sz="8" w:space="0" w:color="auto"/>
            </w:tcBorders>
            <w:shd w:val="clear" w:color="auto" w:fill="C6D9F1"/>
            <w:vAlign w:val="center"/>
            <w:hideMark/>
          </w:tcPr>
          <w:p w:rsidR="00525DC5" w:rsidRPr="000B43A1" w:rsidRDefault="00525DC5" w:rsidP="00F0548D">
            <w:pPr>
              <w:jc w:val="center"/>
              <w:rPr>
                <w:rFonts w:ascii="Calibri" w:hAnsi="Calibri"/>
                <w:bCs/>
              </w:rPr>
            </w:pPr>
            <w:r w:rsidRPr="000B43A1">
              <w:rPr>
                <w:rFonts w:ascii="Calibri" w:hAnsi="Calibri"/>
                <w:bCs/>
              </w:rPr>
              <w:t xml:space="preserve">UNIDAD DE MEDIDA </w:t>
            </w:r>
          </w:p>
        </w:tc>
        <w:tc>
          <w:tcPr>
            <w:tcW w:w="1134" w:type="dxa"/>
            <w:tcBorders>
              <w:top w:val="single" w:sz="8" w:space="0" w:color="auto"/>
              <w:left w:val="nil"/>
              <w:bottom w:val="single" w:sz="8" w:space="0" w:color="auto"/>
              <w:right w:val="single" w:sz="8" w:space="0" w:color="auto"/>
            </w:tcBorders>
            <w:shd w:val="clear" w:color="auto" w:fill="C6D9F1"/>
            <w:vAlign w:val="center"/>
            <w:hideMark/>
          </w:tcPr>
          <w:p w:rsidR="00525DC5" w:rsidRPr="000B43A1" w:rsidRDefault="00525DC5" w:rsidP="00F0548D">
            <w:pPr>
              <w:jc w:val="center"/>
              <w:rPr>
                <w:rFonts w:ascii="Calibri" w:hAnsi="Calibri"/>
                <w:bCs/>
              </w:rPr>
            </w:pPr>
            <w:r w:rsidRPr="000B43A1">
              <w:rPr>
                <w:rFonts w:ascii="Calibri" w:hAnsi="Calibri"/>
                <w:bCs/>
              </w:rPr>
              <w:t>Nro. Entrega</w:t>
            </w:r>
          </w:p>
        </w:tc>
        <w:tc>
          <w:tcPr>
            <w:tcW w:w="1002" w:type="dxa"/>
            <w:tcBorders>
              <w:top w:val="single" w:sz="8" w:space="0" w:color="auto"/>
              <w:left w:val="nil"/>
              <w:bottom w:val="single" w:sz="8" w:space="0" w:color="auto"/>
              <w:right w:val="single" w:sz="8" w:space="0" w:color="auto"/>
            </w:tcBorders>
            <w:shd w:val="clear" w:color="auto" w:fill="C6D9F1"/>
            <w:vAlign w:val="center"/>
            <w:hideMark/>
          </w:tcPr>
          <w:p w:rsidR="00525DC5" w:rsidRPr="000B43A1" w:rsidRDefault="00525DC5" w:rsidP="00F0548D">
            <w:pPr>
              <w:jc w:val="center"/>
              <w:rPr>
                <w:rFonts w:ascii="Calibri" w:hAnsi="Calibri"/>
                <w:bCs/>
              </w:rPr>
            </w:pPr>
            <w:r w:rsidRPr="000B43A1">
              <w:rPr>
                <w:rFonts w:ascii="Calibri" w:hAnsi="Calibri"/>
                <w:bCs/>
              </w:rPr>
              <w:t>CANTIDAD</w:t>
            </w:r>
          </w:p>
        </w:tc>
        <w:tc>
          <w:tcPr>
            <w:tcW w:w="1549" w:type="dxa"/>
            <w:tcBorders>
              <w:top w:val="single" w:sz="8" w:space="0" w:color="auto"/>
              <w:left w:val="nil"/>
              <w:bottom w:val="single" w:sz="8" w:space="0" w:color="auto"/>
              <w:right w:val="single" w:sz="8" w:space="0" w:color="auto"/>
            </w:tcBorders>
            <w:shd w:val="clear" w:color="auto" w:fill="C6D9F1"/>
            <w:noWrap/>
            <w:vAlign w:val="center"/>
            <w:hideMark/>
          </w:tcPr>
          <w:p w:rsidR="00525DC5" w:rsidRPr="000B43A1" w:rsidRDefault="00525DC5" w:rsidP="00F0548D">
            <w:pPr>
              <w:jc w:val="center"/>
              <w:rPr>
                <w:rFonts w:ascii="Calibri" w:hAnsi="Calibri"/>
                <w:bCs/>
              </w:rPr>
            </w:pPr>
            <w:r w:rsidRPr="000B43A1">
              <w:rPr>
                <w:rFonts w:ascii="Calibri" w:hAnsi="Calibri"/>
                <w:bCs/>
              </w:rPr>
              <w:t>CANTIDAD</w:t>
            </w:r>
          </w:p>
        </w:tc>
        <w:tc>
          <w:tcPr>
            <w:tcW w:w="1228" w:type="dxa"/>
            <w:tcBorders>
              <w:top w:val="single" w:sz="8" w:space="0" w:color="auto"/>
              <w:left w:val="nil"/>
              <w:bottom w:val="single" w:sz="8" w:space="0" w:color="auto"/>
              <w:right w:val="single" w:sz="8" w:space="0" w:color="auto"/>
            </w:tcBorders>
            <w:shd w:val="clear" w:color="auto" w:fill="C6D9F1"/>
          </w:tcPr>
          <w:p w:rsidR="00525DC5" w:rsidRPr="00F346C0" w:rsidRDefault="00525DC5" w:rsidP="00F0548D">
            <w:pPr>
              <w:jc w:val="center"/>
              <w:rPr>
                <w:rFonts w:ascii="Calibri" w:hAnsi="Calibri"/>
                <w:bCs/>
              </w:rPr>
            </w:pPr>
            <w:r w:rsidRPr="00F346C0">
              <w:rPr>
                <w:rFonts w:ascii="Calibri" w:hAnsi="Calibri"/>
                <w:bCs/>
              </w:rPr>
              <w:t>PRECIO</w:t>
            </w:r>
            <w:r w:rsidR="00BB4954" w:rsidRPr="00F346C0">
              <w:rPr>
                <w:rFonts w:ascii="Calibri" w:hAnsi="Calibri"/>
                <w:bCs/>
              </w:rPr>
              <w:t xml:space="preserve"> PREMIO</w:t>
            </w:r>
            <w:r w:rsidRPr="00F346C0">
              <w:rPr>
                <w:rFonts w:ascii="Calibri" w:hAnsi="Calibri"/>
                <w:bCs/>
              </w:rPr>
              <w:t xml:space="preserve"> REFERENCIAL  $US</w:t>
            </w:r>
          </w:p>
        </w:tc>
      </w:tr>
      <w:tr w:rsidR="00525DC5" w:rsidRPr="000B43A1" w:rsidTr="00F0548D">
        <w:trPr>
          <w:trHeight w:val="306"/>
        </w:trPr>
        <w:tc>
          <w:tcPr>
            <w:tcW w:w="713" w:type="dxa"/>
            <w:vMerge w:val="restart"/>
            <w:tcBorders>
              <w:top w:val="nil"/>
              <w:left w:val="single" w:sz="8" w:space="0" w:color="auto"/>
              <w:bottom w:val="single" w:sz="8" w:space="0" w:color="000000"/>
              <w:right w:val="single" w:sz="4" w:space="0" w:color="auto"/>
            </w:tcBorders>
            <w:shd w:val="clear" w:color="auto" w:fill="auto"/>
            <w:vAlign w:val="center"/>
            <w:hideMark/>
          </w:tcPr>
          <w:p w:rsidR="00525DC5" w:rsidRPr="000B43A1" w:rsidRDefault="00525DC5" w:rsidP="00F0548D">
            <w:pPr>
              <w:jc w:val="center"/>
              <w:rPr>
                <w:rFonts w:ascii="Calibri" w:hAnsi="Calibri"/>
                <w:bCs/>
              </w:rPr>
            </w:pPr>
            <w:r w:rsidRPr="000B43A1">
              <w:rPr>
                <w:rFonts w:ascii="Calibri" w:hAnsi="Calibri"/>
                <w:bCs/>
              </w:rPr>
              <w:t>1</w:t>
            </w:r>
          </w:p>
        </w:tc>
        <w:tc>
          <w:tcPr>
            <w:tcW w:w="2122"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25DC5" w:rsidRPr="000B43A1" w:rsidRDefault="00525DC5" w:rsidP="00F0548D">
            <w:pPr>
              <w:jc w:val="center"/>
              <w:rPr>
                <w:rFonts w:ascii="Calibri" w:hAnsi="Calibri"/>
                <w:bCs/>
              </w:rPr>
            </w:pPr>
            <w:r w:rsidRPr="000B43A1">
              <w:rPr>
                <w:rFonts w:ascii="Calibri" w:hAnsi="Calibri"/>
                <w:bCs/>
              </w:rPr>
              <w:t>4 embarques de Diesel Oil</w:t>
            </w:r>
          </w:p>
        </w:tc>
        <w:tc>
          <w:tcPr>
            <w:tcW w:w="1134" w:type="dxa"/>
            <w:vMerge w:val="restart"/>
            <w:tcBorders>
              <w:top w:val="nil"/>
              <w:left w:val="single" w:sz="4" w:space="0" w:color="auto"/>
              <w:bottom w:val="single" w:sz="8" w:space="0" w:color="000000"/>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cs="Arial"/>
              </w:rPr>
              <w:t>Metro Cubico</w:t>
            </w: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cs="Arial"/>
              </w:rPr>
              <w:t>1ra.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cs="Arial"/>
                <w:bCs/>
              </w:rPr>
              <w:t>37.362,50</w:t>
            </w:r>
          </w:p>
        </w:tc>
        <w:tc>
          <w:tcPr>
            <w:tcW w:w="15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5DC5" w:rsidRPr="000B43A1" w:rsidRDefault="00525DC5" w:rsidP="00F0548D">
            <w:pPr>
              <w:jc w:val="center"/>
              <w:rPr>
                <w:rFonts w:ascii="Calibri" w:hAnsi="Calibri"/>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c>
          <w:tcPr>
            <w:tcW w:w="1228" w:type="dxa"/>
            <w:vMerge w:val="restart"/>
            <w:tcBorders>
              <w:top w:val="nil"/>
              <w:left w:val="single" w:sz="8" w:space="0" w:color="auto"/>
              <w:right w:val="single" w:sz="8" w:space="0" w:color="auto"/>
            </w:tcBorders>
            <w:vAlign w:val="center"/>
          </w:tcPr>
          <w:p w:rsidR="00525DC5" w:rsidRPr="00283FA0" w:rsidRDefault="00525DC5" w:rsidP="00F0548D">
            <w:pPr>
              <w:jc w:val="center"/>
              <w:rPr>
                <w:rFonts w:ascii="Calibri" w:hAnsi="Calibri" w:cs="Arial"/>
              </w:rPr>
            </w:pPr>
            <w:r>
              <w:rPr>
                <w:rFonts w:ascii="Calibri" w:hAnsi="Calibri" w:cs="Arial"/>
              </w:rPr>
              <w:t>RESERVADO</w:t>
            </w:r>
          </w:p>
        </w:tc>
      </w:tr>
      <w:tr w:rsidR="00525DC5" w:rsidRPr="000B43A1" w:rsidTr="00F0548D">
        <w:trPr>
          <w:trHeight w:val="306"/>
        </w:trPr>
        <w:tc>
          <w:tcPr>
            <w:tcW w:w="713"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2122"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2da.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cs="Arial"/>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06"/>
        </w:trPr>
        <w:tc>
          <w:tcPr>
            <w:tcW w:w="713"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2122"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3ra.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21"/>
        </w:trPr>
        <w:tc>
          <w:tcPr>
            <w:tcW w:w="713"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2122"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8"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4ta.</w:t>
            </w:r>
          </w:p>
        </w:tc>
        <w:tc>
          <w:tcPr>
            <w:tcW w:w="1002" w:type="dxa"/>
            <w:tcBorders>
              <w:top w:val="nil"/>
              <w:left w:val="nil"/>
              <w:bottom w:val="single" w:sz="8"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06"/>
        </w:trPr>
        <w:tc>
          <w:tcPr>
            <w:tcW w:w="713" w:type="dxa"/>
            <w:vMerge w:val="restart"/>
            <w:tcBorders>
              <w:top w:val="nil"/>
              <w:left w:val="single" w:sz="8" w:space="0" w:color="auto"/>
              <w:bottom w:val="single" w:sz="8" w:space="0" w:color="000000"/>
              <w:right w:val="nil"/>
            </w:tcBorders>
            <w:shd w:val="clear" w:color="auto" w:fill="auto"/>
            <w:vAlign w:val="center"/>
            <w:hideMark/>
          </w:tcPr>
          <w:p w:rsidR="00525DC5" w:rsidRPr="000B43A1" w:rsidRDefault="00525DC5" w:rsidP="00F0548D">
            <w:pPr>
              <w:jc w:val="center"/>
              <w:rPr>
                <w:rFonts w:ascii="Calibri" w:hAnsi="Calibri"/>
                <w:bCs/>
              </w:rPr>
            </w:pPr>
            <w:r w:rsidRPr="000B43A1">
              <w:rPr>
                <w:rFonts w:ascii="Calibri" w:hAnsi="Calibri"/>
                <w:bCs/>
              </w:rPr>
              <w:t>2</w:t>
            </w:r>
          </w:p>
        </w:tc>
        <w:tc>
          <w:tcPr>
            <w:tcW w:w="212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25DC5" w:rsidRPr="000B43A1" w:rsidRDefault="00525DC5" w:rsidP="00F0548D">
            <w:pPr>
              <w:jc w:val="center"/>
              <w:rPr>
                <w:rFonts w:ascii="Calibri" w:hAnsi="Calibri"/>
                <w:bCs/>
              </w:rPr>
            </w:pPr>
            <w:r w:rsidRPr="000B43A1">
              <w:rPr>
                <w:rFonts w:ascii="Calibri" w:hAnsi="Calibri"/>
                <w:bCs/>
              </w:rPr>
              <w:t>4 embarques de Diesel Oil</w:t>
            </w:r>
          </w:p>
        </w:tc>
        <w:tc>
          <w:tcPr>
            <w:tcW w:w="1134" w:type="dxa"/>
            <w:vMerge w:val="restart"/>
            <w:tcBorders>
              <w:top w:val="nil"/>
              <w:left w:val="single" w:sz="4" w:space="0" w:color="auto"/>
              <w:bottom w:val="single" w:sz="8" w:space="0" w:color="000000"/>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cs="Arial"/>
              </w:rPr>
              <w:t>Metro Cubico</w:t>
            </w: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cs="Arial"/>
              </w:rPr>
              <w:t>5ta.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5DC5" w:rsidRPr="000B43A1" w:rsidRDefault="00525DC5" w:rsidP="00F0548D">
            <w:pPr>
              <w:jc w:val="center"/>
              <w:rPr>
                <w:rFonts w:ascii="Calibri" w:hAnsi="Calibri"/>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c>
          <w:tcPr>
            <w:tcW w:w="1228" w:type="dxa"/>
            <w:vMerge/>
            <w:tcBorders>
              <w:left w:val="single" w:sz="8" w:space="0" w:color="auto"/>
              <w:right w:val="single" w:sz="8" w:space="0" w:color="auto"/>
            </w:tcBorders>
          </w:tcPr>
          <w:p w:rsidR="00525DC5" w:rsidRDefault="00525DC5" w:rsidP="00F0548D">
            <w:pPr>
              <w:jc w:val="center"/>
              <w:rPr>
                <w:rFonts w:ascii="Calibri" w:hAnsi="Calibri" w:cs="Arial"/>
              </w:rPr>
            </w:pPr>
          </w:p>
        </w:tc>
      </w:tr>
      <w:tr w:rsidR="00525DC5" w:rsidRPr="000B43A1" w:rsidTr="00F0548D">
        <w:trPr>
          <w:trHeight w:val="306"/>
        </w:trPr>
        <w:tc>
          <w:tcPr>
            <w:tcW w:w="713" w:type="dxa"/>
            <w:vMerge/>
            <w:tcBorders>
              <w:top w:val="nil"/>
              <w:left w:val="single" w:sz="8" w:space="0" w:color="auto"/>
              <w:bottom w:val="single" w:sz="8" w:space="0" w:color="000000"/>
              <w:right w:val="nil"/>
            </w:tcBorders>
            <w:vAlign w:val="center"/>
            <w:hideMark/>
          </w:tcPr>
          <w:p w:rsidR="00525DC5" w:rsidRPr="000B43A1" w:rsidRDefault="00525DC5" w:rsidP="00F0548D">
            <w:pPr>
              <w:rPr>
                <w:rFonts w:ascii="Calibri" w:hAnsi="Calibri"/>
                <w:bCs/>
              </w:rPr>
            </w:pPr>
          </w:p>
        </w:tc>
        <w:tc>
          <w:tcPr>
            <w:tcW w:w="2122"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6ta.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06"/>
        </w:trPr>
        <w:tc>
          <w:tcPr>
            <w:tcW w:w="713" w:type="dxa"/>
            <w:vMerge/>
            <w:tcBorders>
              <w:top w:val="nil"/>
              <w:left w:val="single" w:sz="8" w:space="0" w:color="auto"/>
              <w:bottom w:val="single" w:sz="8" w:space="0" w:color="000000"/>
              <w:right w:val="nil"/>
            </w:tcBorders>
            <w:vAlign w:val="center"/>
            <w:hideMark/>
          </w:tcPr>
          <w:p w:rsidR="00525DC5" w:rsidRPr="000B43A1" w:rsidRDefault="00525DC5" w:rsidP="00F0548D">
            <w:pPr>
              <w:rPr>
                <w:rFonts w:ascii="Calibri" w:hAnsi="Calibri"/>
                <w:bCs/>
              </w:rPr>
            </w:pPr>
          </w:p>
        </w:tc>
        <w:tc>
          <w:tcPr>
            <w:tcW w:w="2122"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7ma.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21"/>
        </w:trPr>
        <w:tc>
          <w:tcPr>
            <w:tcW w:w="713" w:type="dxa"/>
            <w:vMerge/>
            <w:tcBorders>
              <w:top w:val="nil"/>
              <w:left w:val="single" w:sz="8" w:space="0" w:color="auto"/>
              <w:bottom w:val="single" w:sz="8" w:space="0" w:color="000000"/>
              <w:right w:val="nil"/>
            </w:tcBorders>
            <w:vAlign w:val="center"/>
            <w:hideMark/>
          </w:tcPr>
          <w:p w:rsidR="00525DC5" w:rsidRPr="000B43A1" w:rsidRDefault="00525DC5" w:rsidP="00F0548D">
            <w:pPr>
              <w:rPr>
                <w:rFonts w:ascii="Calibri" w:hAnsi="Calibri"/>
                <w:bCs/>
              </w:rPr>
            </w:pPr>
          </w:p>
        </w:tc>
        <w:tc>
          <w:tcPr>
            <w:tcW w:w="2122"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8"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8va.</w:t>
            </w:r>
          </w:p>
        </w:tc>
        <w:tc>
          <w:tcPr>
            <w:tcW w:w="1002" w:type="dxa"/>
            <w:tcBorders>
              <w:top w:val="nil"/>
              <w:left w:val="nil"/>
              <w:bottom w:val="single" w:sz="8"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06"/>
        </w:trPr>
        <w:tc>
          <w:tcPr>
            <w:tcW w:w="713" w:type="dxa"/>
            <w:vMerge w:val="restart"/>
            <w:tcBorders>
              <w:top w:val="nil"/>
              <w:left w:val="single" w:sz="8" w:space="0" w:color="auto"/>
              <w:bottom w:val="single" w:sz="8" w:space="0" w:color="000000"/>
              <w:right w:val="nil"/>
            </w:tcBorders>
            <w:shd w:val="clear" w:color="auto" w:fill="auto"/>
            <w:vAlign w:val="center"/>
            <w:hideMark/>
          </w:tcPr>
          <w:p w:rsidR="00525DC5" w:rsidRPr="000B43A1" w:rsidRDefault="00525DC5" w:rsidP="00F0548D">
            <w:pPr>
              <w:jc w:val="center"/>
              <w:rPr>
                <w:rFonts w:ascii="Calibri" w:hAnsi="Calibri"/>
                <w:bCs/>
              </w:rPr>
            </w:pPr>
            <w:r w:rsidRPr="000B43A1">
              <w:rPr>
                <w:rFonts w:ascii="Calibri" w:hAnsi="Calibri"/>
                <w:bCs/>
              </w:rPr>
              <w:t>3</w:t>
            </w:r>
          </w:p>
        </w:tc>
        <w:tc>
          <w:tcPr>
            <w:tcW w:w="212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25DC5" w:rsidRPr="000B43A1" w:rsidRDefault="00525DC5" w:rsidP="00F0548D">
            <w:pPr>
              <w:jc w:val="center"/>
              <w:rPr>
                <w:rFonts w:ascii="Calibri" w:hAnsi="Calibri"/>
                <w:bCs/>
              </w:rPr>
            </w:pPr>
            <w:r w:rsidRPr="000B43A1">
              <w:rPr>
                <w:rFonts w:ascii="Calibri" w:hAnsi="Calibri"/>
                <w:bCs/>
              </w:rPr>
              <w:t>4 embarques de Diesel Oil</w:t>
            </w:r>
          </w:p>
        </w:tc>
        <w:tc>
          <w:tcPr>
            <w:tcW w:w="1134" w:type="dxa"/>
            <w:vMerge w:val="restart"/>
            <w:tcBorders>
              <w:top w:val="nil"/>
              <w:left w:val="single" w:sz="4" w:space="0" w:color="auto"/>
              <w:bottom w:val="single" w:sz="8" w:space="0" w:color="000000"/>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cs="Arial"/>
              </w:rPr>
              <w:t>Metro Cubico</w:t>
            </w: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cs="Arial"/>
              </w:rPr>
              <w:t>9na.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25DC5" w:rsidRPr="000B43A1" w:rsidRDefault="00525DC5" w:rsidP="00F0548D">
            <w:pPr>
              <w:jc w:val="center"/>
              <w:rPr>
                <w:rFonts w:ascii="Calibri" w:hAnsi="Calibri"/>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c>
          <w:tcPr>
            <w:tcW w:w="1228" w:type="dxa"/>
            <w:vMerge/>
            <w:tcBorders>
              <w:left w:val="single" w:sz="8" w:space="0" w:color="auto"/>
              <w:right w:val="single" w:sz="8" w:space="0" w:color="auto"/>
            </w:tcBorders>
          </w:tcPr>
          <w:p w:rsidR="00525DC5" w:rsidRDefault="00525DC5" w:rsidP="00F0548D">
            <w:pPr>
              <w:jc w:val="center"/>
              <w:rPr>
                <w:rFonts w:ascii="Calibri" w:hAnsi="Calibri" w:cs="Arial"/>
              </w:rPr>
            </w:pPr>
          </w:p>
        </w:tc>
      </w:tr>
      <w:tr w:rsidR="00525DC5" w:rsidRPr="000B43A1" w:rsidTr="00F0548D">
        <w:trPr>
          <w:trHeight w:val="306"/>
        </w:trPr>
        <w:tc>
          <w:tcPr>
            <w:tcW w:w="713" w:type="dxa"/>
            <w:vMerge/>
            <w:tcBorders>
              <w:top w:val="nil"/>
              <w:left w:val="single" w:sz="8" w:space="0" w:color="auto"/>
              <w:bottom w:val="single" w:sz="8" w:space="0" w:color="000000"/>
              <w:right w:val="nil"/>
            </w:tcBorders>
            <w:vAlign w:val="center"/>
            <w:hideMark/>
          </w:tcPr>
          <w:p w:rsidR="00525DC5" w:rsidRPr="000B43A1" w:rsidRDefault="00525DC5" w:rsidP="00F0548D">
            <w:pPr>
              <w:rPr>
                <w:rFonts w:ascii="Calibri" w:hAnsi="Calibri"/>
                <w:b/>
                <w:bCs/>
              </w:rPr>
            </w:pPr>
          </w:p>
        </w:tc>
        <w:tc>
          <w:tcPr>
            <w:tcW w:w="2122"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10ma.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06"/>
        </w:trPr>
        <w:tc>
          <w:tcPr>
            <w:tcW w:w="713" w:type="dxa"/>
            <w:vMerge/>
            <w:tcBorders>
              <w:top w:val="nil"/>
              <w:left w:val="single" w:sz="8" w:space="0" w:color="auto"/>
              <w:bottom w:val="single" w:sz="8" w:space="0" w:color="000000"/>
              <w:right w:val="nil"/>
            </w:tcBorders>
            <w:vAlign w:val="center"/>
            <w:hideMark/>
          </w:tcPr>
          <w:p w:rsidR="00525DC5" w:rsidRPr="000B43A1" w:rsidRDefault="00525DC5" w:rsidP="00F0548D">
            <w:pPr>
              <w:rPr>
                <w:rFonts w:ascii="Calibri" w:hAnsi="Calibri"/>
                <w:b/>
                <w:bCs/>
              </w:rPr>
            </w:pPr>
          </w:p>
        </w:tc>
        <w:tc>
          <w:tcPr>
            <w:tcW w:w="2122"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11va</w:t>
            </w:r>
          </w:p>
        </w:tc>
        <w:tc>
          <w:tcPr>
            <w:tcW w:w="1002" w:type="dxa"/>
            <w:tcBorders>
              <w:top w:val="nil"/>
              <w:left w:val="nil"/>
              <w:bottom w:val="single" w:sz="4"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right w:val="single" w:sz="8" w:space="0" w:color="auto"/>
            </w:tcBorders>
          </w:tcPr>
          <w:p w:rsidR="00525DC5" w:rsidRPr="000B43A1" w:rsidRDefault="00525DC5" w:rsidP="00F0548D">
            <w:pPr>
              <w:rPr>
                <w:rFonts w:ascii="Calibri" w:hAnsi="Calibri"/>
              </w:rPr>
            </w:pPr>
          </w:p>
        </w:tc>
      </w:tr>
      <w:tr w:rsidR="00525DC5" w:rsidRPr="000B43A1" w:rsidTr="00F0548D">
        <w:trPr>
          <w:trHeight w:val="321"/>
        </w:trPr>
        <w:tc>
          <w:tcPr>
            <w:tcW w:w="713" w:type="dxa"/>
            <w:vMerge/>
            <w:tcBorders>
              <w:top w:val="nil"/>
              <w:left w:val="single" w:sz="8" w:space="0" w:color="auto"/>
              <w:bottom w:val="single" w:sz="8" w:space="0" w:color="000000"/>
              <w:right w:val="nil"/>
            </w:tcBorders>
            <w:vAlign w:val="center"/>
            <w:hideMark/>
          </w:tcPr>
          <w:p w:rsidR="00525DC5" w:rsidRPr="000B43A1" w:rsidRDefault="00525DC5" w:rsidP="00F0548D">
            <w:pPr>
              <w:rPr>
                <w:rFonts w:ascii="Calibri" w:hAnsi="Calibri"/>
                <w:b/>
                <w:bCs/>
              </w:rPr>
            </w:pPr>
          </w:p>
        </w:tc>
        <w:tc>
          <w:tcPr>
            <w:tcW w:w="2122" w:type="dxa"/>
            <w:vMerge/>
            <w:tcBorders>
              <w:top w:val="nil"/>
              <w:left w:val="single" w:sz="8" w:space="0" w:color="auto"/>
              <w:bottom w:val="single" w:sz="8" w:space="0" w:color="000000"/>
              <w:right w:val="single" w:sz="4" w:space="0" w:color="auto"/>
            </w:tcBorders>
            <w:vAlign w:val="center"/>
            <w:hideMark/>
          </w:tcPr>
          <w:p w:rsidR="00525DC5" w:rsidRPr="000B43A1" w:rsidRDefault="00525DC5" w:rsidP="00F0548D">
            <w:pPr>
              <w:rPr>
                <w:rFonts w:ascii="Calibri" w:hAnsi="Calibri"/>
                <w:b/>
                <w:bCs/>
              </w:rPr>
            </w:pPr>
          </w:p>
        </w:tc>
        <w:tc>
          <w:tcPr>
            <w:tcW w:w="1134" w:type="dxa"/>
            <w:vMerge/>
            <w:tcBorders>
              <w:top w:val="nil"/>
              <w:left w:val="single" w:sz="4" w:space="0" w:color="auto"/>
              <w:bottom w:val="single" w:sz="8" w:space="0" w:color="000000"/>
              <w:right w:val="single" w:sz="4" w:space="0" w:color="auto"/>
            </w:tcBorders>
            <w:vAlign w:val="center"/>
            <w:hideMark/>
          </w:tcPr>
          <w:p w:rsidR="00525DC5" w:rsidRPr="000B43A1" w:rsidRDefault="00525DC5" w:rsidP="00F0548D">
            <w:pPr>
              <w:rPr>
                <w:rFonts w:ascii="Calibri" w:hAnsi="Calibri"/>
              </w:rPr>
            </w:pPr>
          </w:p>
        </w:tc>
        <w:tc>
          <w:tcPr>
            <w:tcW w:w="1134" w:type="dxa"/>
            <w:tcBorders>
              <w:top w:val="nil"/>
              <w:left w:val="nil"/>
              <w:bottom w:val="single" w:sz="8" w:space="0" w:color="auto"/>
              <w:right w:val="single" w:sz="4" w:space="0" w:color="auto"/>
            </w:tcBorders>
            <w:shd w:val="clear" w:color="auto" w:fill="auto"/>
            <w:vAlign w:val="center"/>
            <w:hideMark/>
          </w:tcPr>
          <w:p w:rsidR="00525DC5" w:rsidRPr="000B43A1" w:rsidRDefault="00525DC5" w:rsidP="00F0548D">
            <w:pPr>
              <w:jc w:val="center"/>
              <w:rPr>
                <w:rFonts w:ascii="Calibri" w:hAnsi="Calibri"/>
              </w:rPr>
            </w:pPr>
            <w:r w:rsidRPr="000B43A1">
              <w:rPr>
                <w:rFonts w:ascii="Calibri" w:hAnsi="Calibri"/>
              </w:rPr>
              <w:t>12va.</w:t>
            </w:r>
          </w:p>
        </w:tc>
        <w:tc>
          <w:tcPr>
            <w:tcW w:w="1002" w:type="dxa"/>
            <w:tcBorders>
              <w:top w:val="nil"/>
              <w:left w:val="nil"/>
              <w:bottom w:val="single" w:sz="8" w:space="0" w:color="auto"/>
              <w:right w:val="single" w:sz="4" w:space="0" w:color="auto"/>
            </w:tcBorders>
            <w:shd w:val="clear" w:color="auto" w:fill="auto"/>
            <w:vAlign w:val="center"/>
            <w:hideMark/>
          </w:tcPr>
          <w:p w:rsidR="00525DC5" w:rsidRPr="000B43A1" w:rsidRDefault="00525DC5" w:rsidP="00F0548D">
            <w:pPr>
              <w:jc w:val="right"/>
              <w:rPr>
                <w:rFonts w:ascii="Calibri" w:hAnsi="Calibri"/>
                <w:bCs/>
              </w:rPr>
            </w:pPr>
            <w:r w:rsidRPr="000B43A1">
              <w:rPr>
                <w:rFonts w:ascii="Calibri" w:hAnsi="Calibri"/>
                <w:bCs/>
              </w:rPr>
              <w:t>37.362,50</w:t>
            </w:r>
          </w:p>
        </w:tc>
        <w:tc>
          <w:tcPr>
            <w:tcW w:w="1549" w:type="dxa"/>
            <w:vMerge/>
            <w:tcBorders>
              <w:top w:val="nil"/>
              <w:left w:val="single" w:sz="8" w:space="0" w:color="auto"/>
              <w:bottom w:val="single" w:sz="8" w:space="0" w:color="000000"/>
              <w:right w:val="single" w:sz="8" w:space="0" w:color="auto"/>
            </w:tcBorders>
            <w:vAlign w:val="center"/>
            <w:hideMark/>
          </w:tcPr>
          <w:p w:rsidR="00525DC5" w:rsidRPr="000B43A1" w:rsidRDefault="00525DC5" w:rsidP="00F0548D">
            <w:pPr>
              <w:rPr>
                <w:rFonts w:ascii="Calibri" w:hAnsi="Calibri"/>
              </w:rPr>
            </w:pPr>
          </w:p>
        </w:tc>
        <w:tc>
          <w:tcPr>
            <w:tcW w:w="1228" w:type="dxa"/>
            <w:vMerge/>
            <w:tcBorders>
              <w:left w:val="single" w:sz="8" w:space="0" w:color="auto"/>
              <w:bottom w:val="single" w:sz="8" w:space="0" w:color="000000"/>
              <w:right w:val="single" w:sz="8" w:space="0" w:color="auto"/>
            </w:tcBorders>
          </w:tcPr>
          <w:p w:rsidR="00525DC5" w:rsidRPr="000B43A1" w:rsidRDefault="00525DC5" w:rsidP="00F0548D">
            <w:pPr>
              <w:rPr>
                <w:rFonts w:ascii="Calibri" w:hAnsi="Calibri"/>
              </w:rPr>
            </w:pPr>
          </w:p>
        </w:tc>
      </w:tr>
    </w:tbl>
    <w:p w:rsidR="00890901" w:rsidRDefault="00890901" w:rsidP="00A563EC">
      <w:pPr>
        <w:rPr>
          <w:rFonts w:asciiTheme="minorHAnsi" w:hAnsiTheme="minorHAnsi" w:cstheme="minorHAnsi"/>
          <w:b/>
          <w:sz w:val="22"/>
          <w:szCs w:val="22"/>
        </w:rPr>
      </w:pPr>
    </w:p>
    <w:p w:rsidR="00A563EC" w:rsidRDefault="00A563EC" w:rsidP="00A563EC">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rsidR="00546FAF" w:rsidRDefault="00546FAF" w:rsidP="00B37050">
      <w:pPr>
        <w:ind w:left="426"/>
        <w:jc w:val="both"/>
        <w:rPr>
          <w:rFonts w:asciiTheme="minorHAnsi" w:hAnsiTheme="minorHAnsi" w:cstheme="minorHAnsi"/>
          <w:b/>
          <w:sz w:val="22"/>
          <w:szCs w:val="22"/>
        </w:rPr>
      </w:pPr>
    </w:p>
    <w:p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rsidR="00BE4875" w:rsidRPr="004119DC" w:rsidRDefault="00BE4875" w:rsidP="00BE4875">
      <w:pPr>
        <w:pStyle w:val="Prrafodelista"/>
        <w:ind w:left="426"/>
        <w:jc w:val="both"/>
        <w:rPr>
          <w:rFonts w:asciiTheme="minorHAnsi" w:hAnsiTheme="minorHAnsi" w:cstheme="minorHAnsi"/>
          <w:color w:val="000000"/>
          <w:sz w:val="22"/>
          <w:szCs w:val="22"/>
        </w:rPr>
      </w:pPr>
    </w:p>
    <w:p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A563EC" w:rsidRPr="00280E7E" w:rsidRDefault="00A563EC" w:rsidP="00A563EC">
      <w:pPr>
        <w:pStyle w:val="Prrafodelista"/>
        <w:ind w:left="426"/>
        <w:jc w:val="both"/>
        <w:rPr>
          <w:rFonts w:asciiTheme="minorHAnsi" w:hAnsiTheme="minorHAnsi" w:cstheme="minorHAnsi"/>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Técnicas, Estimación de Costos, Estudios de Pre-factibilidad </w:t>
      </w:r>
      <w:r w:rsidRPr="00552079">
        <w:rPr>
          <w:rFonts w:asciiTheme="minorHAnsi" w:eastAsiaTheme="minorHAnsi" w:hAnsiTheme="minorHAnsi" w:cstheme="minorHAnsi"/>
          <w:sz w:val="22"/>
          <w:szCs w:val="22"/>
          <w:lang w:val="es-BO"/>
        </w:rPr>
        <w:lastRenderedPageBreak/>
        <w:t>y Factibilidad, Términos de Referencia o Documento Base de Contratación (DBC), exceptuando lo mencionado en el Art. 31.</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BE4AA7">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BE4AA7">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BE4AA7">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BE4AA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BE4AA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BE4AA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BE4AA7">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BE4AA7">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4B0CFC" w:rsidRDefault="00452B99" w:rsidP="00BE4AA7">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E4AA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E4AA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E4AA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0E33F0" w:rsidRPr="00A678D9" w:rsidRDefault="00900663" w:rsidP="00F0548D">
      <w:pPr>
        <w:pStyle w:val="Prrafodelista"/>
        <w:numPr>
          <w:ilvl w:val="0"/>
          <w:numId w:val="3"/>
        </w:numPr>
        <w:ind w:left="426" w:hanging="426"/>
        <w:jc w:val="both"/>
        <w:rPr>
          <w:rFonts w:asciiTheme="minorHAnsi" w:hAnsiTheme="minorHAnsi" w:cstheme="minorHAnsi"/>
          <w:i/>
          <w:color w:val="FF0000"/>
          <w:sz w:val="22"/>
          <w:szCs w:val="22"/>
          <w:lang w:val="es-ES_tradnl"/>
        </w:rPr>
      </w:pPr>
      <w:r w:rsidRPr="00A678D9">
        <w:rPr>
          <w:rFonts w:asciiTheme="minorHAnsi" w:hAnsiTheme="minorHAnsi" w:cstheme="minorHAnsi"/>
          <w:b/>
          <w:sz w:val="22"/>
          <w:szCs w:val="22"/>
        </w:rPr>
        <w:t>INSPECCIÓN PREVIA</w:t>
      </w:r>
      <w:r w:rsidR="000E33F0" w:rsidRPr="00A678D9">
        <w:rPr>
          <w:rFonts w:asciiTheme="minorHAnsi" w:hAnsiTheme="minorHAnsi" w:cstheme="minorHAnsi"/>
          <w:i/>
          <w:color w:val="FF0000"/>
          <w:sz w:val="22"/>
          <w:szCs w:val="22"/>
          <w:lang w:val="es-ES_tradnl"/>
        </w:rPr>
        <w:t xml:space="preserve"> </w:t>
      </w:r>
      <w:r w:rsidR="00A72EED" w:rsidRPr="00A678D9">
        <w:rPr>
          <w:rFonts w:asciiTheme="minorHAnsi" w:hAnsiTheme="minorHAnsi" w:cstheme="minorHAnsi"/>
          <w:i/>
          <w:color w:val="FF0000"/>
          <w:sz w:val="22"/>
          <w:szCs w:val="22"/>
          <w:lang w:val="es-ES_tradnl"/>
        </w:rPr>
        <w:t>“</w:t>
      </w:r>
      <w:r w:rsidR="000E33F0" w:rsidRPr="00A678D9">
        <w:rPr>
          <w:rFonts w:asciiTheme="minorHAnsi" w:hAnsiTheme="minorHAnsi" w:cstheme="minorHAnsi"/>
          <w:b/>
          <w:i/>
          <w:color w:val="FF0000"/>
          <w:sz w:val="22"/>
          <w:szCs w:val="22"/>
          <w:lang w:val="es-ES_tradnl"/>
        </w:rPr>
        <w:t>NO APLICA</w:t>
      </w:r>
      <w:r w:rsidR="00A72EED" w:rsidRPr="00A678D9">
        <w:rPr>
          <w:rFonts w:asciiTheme="minorHAnsi" w:hAnsiTheme="minorHAnsi" w:cstheme="minorHAnsi"/>
          <w:i/>
          <w:color w:val="FF0000"/>
          <w:sz w:val="22"/>
          <w:szCs w:val="22"/>
          <w:lang w:val="es-ES_tradnl"/>
        </w:rPr>
        <w:t>”</w:t>
      </w:r>
      <w:r w:rsidR="00E545E7" w:rsidRPr="00A678D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0402D6" w:rsidRDefault="000402D6"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AF3A7A" w:rsidRDefault="00AF3A7A"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352D5C" w:rsidRPr="00A678D9" w:rsidRDefault="00352D5C" w:rsidP="00352D5C">
      <w:pPr>
        <w:pStyle w:val="Prrafodelista"/>
        <w:numPr>
          <w:ilvl w:val="0"/>
          <w:numId w:val="3"/>
        </w:numPr>
        <w:ind w:left="426" w:hanging="426"/>
        <w:jc w:val="both"/>
        <w:rPr>
          <w:rFonts w:asciiTheme="minorHAnsi" w:hAnsiTheme="minorHAnsi" w:cstheme="minorHAnsi"/>
          <w:b/>
          <w:sz w:val="22"/>
          <w:szCs w:val="22"/>
        </w:rPr>
      </w:pPr>
      <w:r w:rsidRPr="00A678D9">
        <w:rPr>
          <w:rFonts w:asciiTheme="minorHAnsi" w:hAnsiTheme="minorHAnsi" w:cstheme="minorHAnsi"/>
          <w:b/>
          <w:sz w:val="22"/>
          <w:szCs w:val="22"/>
        </w:rPr>
        <w:t xml:space="preserve">PRESENTACIÓN DE PROPUESTA.- </w:t>
      </w:r>
    </w:p>
    <w:p w:rsidR="00352D5C" w:rsidRPr="00A678D9" w:rsidRDefault="00352D5C" w:rsidP="00352D5C">
      <w:pPr>
        <w:pStyle w:val="Prrafodelista"/>
        <w:ind w:left="426"/>
        <w:jc w:val="both"/>
        <w:rPr>
          <w:rFonts w:asciiTheme="minorHAnsi" w:hAnsiTheme="minorHAnsi" w:cstheme="minorHAnsi"/>
          <w:sz w:val="22"/>
          <w:szCs w:val="22"/>
        </w:rPr>
      </w:pPr>
    </w:p>
    <w:p w:rsidR="00352D5C" w:rsidRDefault="00352D5C" w:rsidP="00352D5C">
      <w:pPr>
        <w:pStyle w:val="Prrafodelista"/>
        <w:ind w:left="426"/>
        <w:jc w:val="both"/>
        <w:rPr>
          <w:rFonts w:asciiTheme="minorHAnsi" w:hAnsiTheme="minorHAnsi" w:cstheme="minorHAnsi"/>
          <w:sz w:val="22"/>
          <w:szCs w:val="22"/>
        </w:rPr>
      </w:pPr>
      <w:r w:rsidRPr="00A678D9">
        <w:rPr>
          <w:rFonts w:asciiTheme="minorHAnsi" w:hAnsiTheme="minorHAnsi" w:cstheme="minorHAnsi"/>
          <w:sz w:val="22"/>
          <w:szCs w:val="22"/>
        </w:rPr>
        <w:t>El proponente deberá elegir una de las siguientes alternativas para la presentación de propuestas:</w:t>
      </w:r>
    </w:p>
    <w:p w:rsidR="00352D5C" w:rsidRPr="005E7161" w:rsidRDefault="00352D5C" w:rsidP="00BE4AA7">
      <w:pPr>
        <w:pStyle w:val="Prrafodelista"/>
        <w:numPr>
          <w:ilvl w:val="0"/>
          <w:numId w:val="30"/>
        </w:numPr>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5E7161">
        <w:rPr>
          <w:rFonts w:asciiTheme="minorHAnsi" w:hAnsiTheme="minorHAnsi" w:cstheme="minorHAnsi"/>
          <w:b/>
          <w:bCs/>
          <w:color w:val="000000"/>
          <w:kern w:val="28"/>
          <w:sz w:val="22"/>
          <w:szCs w:val="22"/>
          <w:u w:val="single"/>
          <w:lang w:eastAsia="es-ES"/>
        </w:rPr>
        <w:t>Presentación de Propuestas de forma Física:</w:t>
      </w:r>
    </w:p>
    <w:p w:rsidR="00352D5C"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352D5C" w:rsidRDefault="00352D5C" w:rsidP="00352D5C">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352D5C" w:rsidRDefault="00352D5C" w:rsidP="00352D5C">
      <w:pPr>
        <w:pStyle w:val="Sinespaciado4"/>
        <w:rPr>
          <w:lang w:eastAsia="es-ES"/>
        </w:rPr>
      </w:pP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352D5C" w:rsidRDefault="00352D5C" w:rsidP="00352D5C">
      <w:pPr>
        <w:tabs>
          <w:tab w:val="left" w:pos="1418"/>
        </w:tabs>
        <w:spacing w:before="240" w:after="60"/>
        <w:ind w:left="851"/>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352D5C" w:rsidRPr="00552079" w:rsidRDefault="00352D5C" w:rsidP="00352D5C">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352D5C" w:rsidRPr="00552079" w:rsidTr="00352D5C">
        <w:trPr>
          <w:trHeight w:val="522"/>
          <w:jc w:val="right"/>
        </w:trPr>
        <w:tc>
          <w:tcPr>
            <w:tcW w:w="2041" w:type="dxa"/>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2BE6655" wp14:editId="7D68885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352D5C" w:rsidRPr="00552079" w:rsidTr="00352D5C">
        <w:trPr>
          <w:trHeight w:val="366"/>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345"/>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428"/>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bl>
    <w:p w:rsidR="00352D5C" w:rsidRPr="00486DD9" w:rsidRDefault="00352D5C" w:rsidP="00352D5C">
      <w:pPr>
        <w:tabs>
          <w:tab w:val="left" w:pos="1418"/>
        </w:tabs>
        <w:spacing w:before="240" w:after="60"/>
        <w:ind w:left="851"/>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 xml:space="preserve">ecerá sobre la fotocopia simple, </w:t>
      </w:r>
    </w:p>
    <w:p w:rsidR="00352D5C" w:rsidRPr="008F5C28"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352D5C" w:rsidRPr="00484C01" w:rsidRDefault="00352D5C" w:rsidP="00BE4AA7">
      <w:pPr>
        <w:pStyle w:val="Prrafodelista"/>
        <w:numPr>
          <w:ilvl w:val="0"/>
          <w:numId w:val="30"/>
        </w:numPr>
        <w:tabs>
          <w:tab w:val="left" w:pos="1276"/>
        </w:tabs>
        <w:spacing w:before="240" w:after="60"/>
        <w:jc w:val="both"/>
        <w:outlineLvl w:val="0"/>
        <w:rPr>
          <w:rFonts w:asciiTheme="minorHAnsi" w:hAnsiTheme="minorHAnsi" w:cstheme="minorHAnsi"/>
          <w:b/>
          <w:sz w:val="22"/>
          <w:szCs w:val="22"/>
          <w:u w:val="single"/>
        </w:rPr>
      </w:pPr>
      <w:r w:rsidRPr="00484C01">
        <w:rPr>
          <w:rFonts w:asciiTheme="minorHAnsi" w:hAnsiTheme="minorHAnsi" w:cstheme="minorHAnsi"/>
          <w:b/>
          <w:bCs/>
          <w:color w:val="000000"/>
          <w:kern w:val="28"/>
          <w:sz w:val="22"/>
          <w:szCs w:val="22"/>
          <w:u w:val="single"/>
          <w:lang w:eastAsia="es-ES"/>
        </w:rPr>
        <w:t>Presentación</w:t>
      </w:r>
      <w:r>
        <w:rPr>
          <w:rFonts w:asciiTheme="minorHAnsi" w:hAnsiTheme="minorHAnsi" w:cstheme="minorHAnsi"/>
          <w:b/>
          <w:sz w:val="22"/>
          <w:szCs w:val="22"/>
          <w:u w:val="single"/>
        </w:rPr>
        <w:t xml:space="preserve"> de Propuesta mediante el sitio</w:t>
      </w:r>
      <w:r w:rsidRPr="00484C01">
        <w:rPr>
          <w:rFonts w:asciiTheme="minorHAnsi" w:hAnsiTheme="minorHAnsi" w:cstheme="minorHAnsi"/>
          <w:b/>
          <w:sz w:val="22"/>
          <w:szCs w:val="22"/>
          <w:u w:val="single"/>
        </w:rPr>
        <w:t xml:space="preserve"> web de YPFB:</w:t>
      </w:r>
    </w:p>
    <w:p w:rsidR="00A678D9" w:rsidRPr="00340B07" w:rsidRDefault="00A678D9" w:rsidP="00A678D9">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340B07">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rsidR="00A678D9" w:rsidRPr="00340B07"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340B07">
        <w:rPr>
          <w:rFonts w:asciiTheme="minorHAnsi" w:hAnsiTheme="minorHAnsi" w:cstheme="minorHAnsi"/>
          <w:sz w:val="22"/>
          <w:szCs w:val="22"/>
        </w:rPr>
        <w:t xml:space="preserve">El enlace habilitado para este fin estará disponible en el sitio web de YPFB </w:t>
      </w:r>
      <w:hyperlink r:id="rId15" w:history="1">
        <w:r w:rsidRPr="00340B07">
          <w:rPr>
            <w:rStyle w:val="Hipervnculo"/>
            <w:rFonts w:asciiTheme="minorHAnsi" w:hAnsiTheme="minorHAnsi" w:cstheme="minorHAnsi"/>
            <w:sz w:val="22"/>
            <w:szCs w:val="22"/>
          </w:rPr>
          <w:t>www.ypfb.gob.bo</w:t>
        </w:r>
      </w:hyperlink>
      <w:r w:rsidRPr="00340B07">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rsidR="00A678D9" w:rsidRPr="00340B07"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340B07">
        <w:rPr>
          <w:rFonts w:asciiTheme="minorHAnsi" w:hAnsiTheme="minorHAnsi" w:cstheme="minorHAnsi"/>
          <w:sz w:val="22"/>
          <w:szCs w:val="22"/>
        </w:rPr>
        <w:t>El usuario y contraseña para acceder al enlace web es el otorgado por el Sistema de Gestión de Proveedores de YPFB, en caso que el proponente no cuente con el usuario y contraseña solicitar el mismo al c</w:t>
      </w:r>
      <w:r w:rsidRPr="00340B07">
        <w:rPr>
          <w:rFonts w:asciiTheme="minorHAnsi" w:hAnsiTheme="minorHAnsi" w:cstheme="minorHAnsi"/>
          <w:bCs/>
          <w:color w:val="000000"/>
          <w:kern w:val="28"/>
          <w:sz w:val="22"/>
          <w:szCs w:val="22"/>
          <w:lang w:eastAsia="es-ES"/>
        </w:rPr>
        <w:t xml:space="preserve">orreo electrónico </w:t>
      </w:r>
      <w:hyperlink r:id="rId16" w:history="1">
        <w:r w:rsidRPr="00206585">
          <w:rPr>
            <w:rStyle w:val="Hipervnculo"/>
            <w:rFonts w:asciiTheme="minorHAnsi" w:hAnsiTheme="minorHAnsi" w:cstheme="minorHAnsi"/>
            <w:bCs/>
            <w:kern w:val="28"/>
            <w:sz w:val="22"/>
            <w:szCs w:val="22"/>
            <w:lang w:eastAsia="es-ES"/>
          </w:rPr>
          <w:t>zquisbert@ypfb.gob.bo</w:t>
        </w:r>
      </w:hyperlink>
      <w:r>
        <w:rPr>
          <w:rFonts w:asciiTheme="minorHAnsi" w:hAnsiTheme="minorHAnsi" w:cstheme="minorHAnsi"/>
          <w:bCs/>
          <w:color w:val="FF0000"/>
          <w:kern w:val="28"/>
          <w:sz w:val="22"/>
          <w:szCs w:val="22"/>
          <w:lang w:eastAsia="es-ES"/>
        </w:rPr>
        <w:t xml:space="preserve"> </w:t>
      </w:r>
      <w:hyperlink r:id="rId17" w:history="1"/>
      <w:r w:rsidRPr="00340B07">
        <w:rPr>
          <w:rFonts w:asciiTheme="minorHAnsi" w:hAnsiTheme="minorHAnsi" w:cstheme="minorHAnsi"/>
          <w:sz w:val="22"/>
          <w:szCs w:val="22"/>
        </w:rPr>
        <w:t xml:space="preserve"> hasta antes de la presentación de propuestas.</w:t>
      </w:r>
    </w:p>
    <w:p w:rsidR="00A678D9" w:rsidRPr="00340B07"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340B07">
        <w:rPr>
          <w:rFonts w:asciiTheme="minorHAnsi" w:hAnsiTheme="minorHAnsi" w:cstheme="minorHAnsi"/>
          <w:bCs/>
          <w:color w:val="000000"/>
          <w:kern w:val="28"/>
          <w:sz w:val="22"/>
          <w:szCs w:val="22"/>
          <w:lang w:eastAsia="es-ES"/>
        </w:rPr>
        <w:t>La propuesta deberá ser organizada y presentada en formato PDF de la siguiente manera:</w:t>
      </w:r>
    </w:p>
    <w:p w:rsidR="00A678D9" w:rsidRPr="00340B07" w:rsidRDefault="00A678D9" w:rsidP="00A678D9">
      <w:pPr>
        <w:pStyle w:val="Sinespaciado4"/>
        <w:rPr>
          <w:rFonts w:asciiTheme="minorHAnsi" w:hAnsiTheme="minorHAnsi" w:cstheme="minorHAnsi"/>
          <w:lang w:val="es-ES" w:eastAsia="es-ES"/>
        </w:rPr>
      </w:pPr>
    </w:p>
    <w:p w:rsidR="00A678D9" w:rsidRPr="00340B07" w:rsidRDefault="00A678D9" w:rsidP="00A678D9">
      <w:pPr>
        <w:pStyle w:val="Prrafodelista"/>
        <w:tabs>
          <w:tab w:val="left" w:pos="2127"/>
        </w:tabs>
        <w:ind w:left="1560"/>
        <w:jc w:val="both"/>
        <w:rPr>
          <w:rFonts w:asciiTheme="minorHAnsi" w:hAnsiTheme="minorHAnsi" w:cstheme="minorHAnsi"/>
          <w:sz w:val="22"/>
          <w:szCs w:val="22"/>
        </w:rPr>
      </w:pPr>
      <w:r w:rsidRPr="00340B07">
        <w:rPr>
          <w:rFonts w:asciiTheme="minorHAnsi" w:hAnsiTheme="minorHAnsi" w:cstheme="minorHAnsi"/>
          <w:sz w:val="22"/>
          <w:szCs w:val="22"/>
        </w:rPr>
        <w:t xml:space="preserve">Carpeta 1 - Documentos/Formularios Administrativos y Económicos. </w:t>
      </w:r>
    </w:p>
    <w:p w:rsidR="00A678D9" w:rsidRPr="00340B07" w:rsidRDefault="00A678D9" w:rsidP="00A678D9">
      <w:pPr>
        <w:pStyle w:val="Prrafodelista"/>
        <w:tabs>
          <w:tab w:val="left" w:pos="2127"/>
        </w:tabs>
        <w:ind w:left="1560"/>
        <w:jc w:val="both"/>
        <w:rPr>
          <w:rFonts w:asciiTheme="minorHAnsi" w:hAnsiTheme="minorHAnsi" w:cstheme="minorHAnsi"/>
          <w:sz w:val="22"/>
          <w:szCs w:val="22"/>
        </w:rPr>
      </w:pPr>
      <w:r w:rsidRPr="00340B07">
        <w:rPr>
          <w:rFonts w:asciiTheme="minorHAnsi" w:hAnsiTheme="minorHAnsi" w:cstheme="minorHAnsi"/>
          <w:sz w:val="22"/>
          <w:szCs w:val="22"/>
        </w:rPr>
        <w:t>Carpeta 2 - Documentos Legales.</w:t>
      </w:r>
    </w:p>
    <w:p w:rsidR="00A678D9" w:rsidRPr="00C14E99" w:rsidRDefault="00A678D9" w:rsidP="00A678D9">
      <w:pPr>
        <w:pStyle w:val="Prrafodelista"/>
        <w:tabs>
          <w:tab w:val="left" w:pos="2127"/>
        </w:tabs>
        <w:ind w:left="1560"/>
        <w:jc w:val="both"/>
        <w:rPr>
          <w:rFonts w:asciiTheme="minorHAnsi" w:hAnsiTheme="minorHAnsi" w:cstheme="minorHAnsi"/>
          <w:sz w:val="22"/>
          <w:szCs w:val="22"/>
        </w:rPr>
      </w:pPr>
      <w:r w:rsidRPr="00340B07">
        <w:rPr>
          <w:rFonts w:asciiTheme="minorHAnsi" w:hAnsiTheme="minorHAnsi" w:cstheme="minorHAnsi"/>
          <w:sz w:val="22"/>
          <w:szCs w:val="22"/>
        </w:rPr>
        <w:t>Carpeta 3 - Documentos/Formularios de la Propuesta Técnica.</w:t>
      </w:r>
    </w:p>
    <w:p w:rsidR="00A678D9" w:rsidRPr="00C14E99"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C14E99">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C943D2" w:rsidRDefault="00C943D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8F5C28" w:rsidRDefault="008F5C28"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5C6D4D">
      <w:pPr>
        <w:ind w:left="426"/>
        <w:jc w:val="both"/>
        <w:rPr>
          <w:rFonts w:asciiTheme="minorHAnsi" w:hAnsiTheme="minorHAnsi" w:cstheme="minorHAnsi"/>
          <w:sz w:val="22"/>
          <w:szCs w:val="22"/>
        </w:rPr>
      </w:pPr>
    </w:p>
    <w:p w:rsidR="0053779D" w:rsidRDefault="0053779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B61C2E" w:rsidRPr="00A678D9" w:rsidRDefault="00900663" w:rsidP="00B61C2E">
      <w:pPr>
        <w:pStyle w:val="Prrafodelista"/>
        <w:numPr>
          <w:ilvl w:val="0"/>
          <w:numId w:val="3"/>
        </w:numPr>
        <w:ind w:left="426" w:hanging="426"/>
        <w:jc w:val="both"/>
        <w:rPr>
          <w:rFonts w:asciiTheme="minorHAnsi" w:hAnsiTheme="minorHAnsi" w:cstheme="minorHAnsi"/>
          <w:b/>
          <w:sz w:val="22"/>
          <w:szCs w:val="22"/>
        </w:rPr>
      </w:pPr>
      <w:r w:rsidRPr="00A678D9">
        <w:rPr>
          <w:rFonts w:asciiTheme="minorHAnsi" w:hAnsiTheme="minorHAnsi" w:cstheme="minorHAnsi"/>
          <w:b/>
          <w:sz w:val="22"/>
          <w:szCs w:val="22"/>
        </w:rPr>
        <w:t>ETAPA DE CONCERTACIÓN</w:t>
      </w:r>
    </w:p>
    <w:p w:rsidR="00900663" w:rsidRPr="00A678D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A678D9">
        <w:rPr>
          <w:rFonts w:asciiTheme="minorHAnsi" w:hAnsiTheme="minorHAnsi" w:cstheme="minorHAnsi"/>
          <w:sz w:val="22"/>
          <w:szCs w:val="22"/>
        </w:rPr>
        <w:t>La concertación podrá ser utilizada en los procesos de contratación con el objetivo de obtener mejores condiciones técnicas y</w:t>
      </w:r>
      <w:r w:rsidRPr="00552079">
        <w:rPr>
          <w:rFonts w:asciiTheme="minorHAnsi" w:hAnsiTheme="minorHAnsi" w:cstheme="minorHAnsi"/>
          <w:sz w:val="22"/>
          <w:szCs w:val="22"/>
        </w:rPr>
        <w:t>/o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BE4AA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A678D9" w:rsidRDefault="00DB2F35" w:rsidP="00BE4AA7">
      <w:pPr>
        <w:pStyle w:val="Prrafodelista"/>
        <w:numPr>
          <w:ilvl w:val="0"/>
          <w:numId w:val="18"/>
        </w:numPr>
        <w:jc w:val="both"/>
        <w:rPr>
          <w:rFonts w:asciiTheme="minorHAnsi" w:hAnsiTheme="minorHAnsi" w:cstheme="minorHAnsi"/>
          <w:sz w:val="22"/>
          <w:szCs w:val="22"/>
        </w:rPr>
      </w:pPr>
      <w:r w:rsidRPr="00A678D9">
        <w:rPr>
          <w:rFonts w:asciiTheme="minorHAnsi" w:hAnsiTheme="minorHAnsi" w:cstheme="minorHAnsi"/>
          <w:sz w:val="22"/>
          <w:szCs w:val="22"/>
        </w:rPr>
        <w:t>Concertación Directa.</w:t>
      </w:r>
    </w:p>
    <w:p w:rsidR="00352D5C" w:rsidRPr="00A678D9" w:rsidRDefault="00352D5C" w:rsidP="00352D5C">
      <w:pPr>
        <w:jc w:val="both"/>
        <w:rPr>
          <w:rFonts w:asciiTheme="minorHAnsi" w:hAnsiTheme="minorHAnsi" w:cstheme="minorHAnsi"/>
          <w:color w:val="000000"/>
          <w:sz w:val="22"/>
          <w:szCs w:val="22"/>
        </w:rPr>
      </w:pPr>
    </w:p>
    <w:p w:rsidR="00352D5C" w:rsidRPr="00352D5C" w:rsidRDefault="00352D5C" w:rsidP="00352D5C">
      <w:pPr>
        <w:jc w:val="both"/>
        <w:rPr>
          <w:rFonts w:asciiTheme="minorHAnsi" w:hAnsiTheme="minorHAnsi" w:cstheme="minorHAnsi"/>
          <w:color w:val="000000"/>
          <w:sz w:val="22"/>
          <w:szCs w:val="22"/>
        </w:rPr>
      </w:pPr>
      <w:r w:rsidRPr="00A678D9">
        <w:rPr>
          <w:rFonts w:asciiTheme="minorHAnsi" w:hAnsiTheme="minorHAnsi" w:cstheme="minorHAnsi"/>
          <w:color w:val="000000"/>
          <w:sz w:val="22"/>
          <w:szCs w:val="22"/>
        </w:rPr>
        <w:t>Se podrá concertar con una o más empresas con la finalidad de que las mismas mejoren su propuesta económica o se adecuen al precio evaluado más bajo.</w:t>
      </w:r>
      <w:r w:rsidRPr="00352D5C">
        <w:rPr>
          <w:rFonts w:asciiTheme="minorHAnsi" w:hAnsiTheme="minorHAnsi" w:cstheme="minorHAnsi"/>
          <w:color w:val="000000"/>
          <w:sz w:val="22"/>
          <w:szCs w:val="22"/>
        </w:rPr>
        <w:t xml:space="preserve"> </w:t>
      </w:r>
    </w:p>
    <w:p w:rsidR="001A31D7" w:rsidRDefault="001A31D7" w:rsidP="001A31D7">
      <w:pPr>
        <w:jc w:val="both"/>
        <w:rPr>
          <w:rFonts w:asciiTheme="minorHAnsi" w:hAnsiTheme="minorHAnsi" w:cstheme="minorHAnsi"/>
          <w:color w:val="000000"/>
          <w:sz w:val="22"/>
          <w:szCs w:val="22"/>
        </w:rPr>
      </w:pPr>
    </w:p>
    <w:p w:rsidR="00352D5C" w:rsidRPr="00552079" w:rsidRDefault="00352D5C"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B61C2E" w:rsidRDefault="00B61C2E" w:rsidP="00B37050">
      <w:pPr>
        <w:jc w:val="center"/>
        <w:rPr>
          <w:rFonts w:asciiTheme="minorHAnsi" w:hAnsiTheme="minorHAnsi" w:cstheme="minorHAnsi"/>
          <w:b/>
          <w:sz w:val="22"/>
          <w:szCs w:val="22"/>
          <w:highlight w:val="yellow"/>
        </w:rPr>
      </w:pPr>
    </w:p>
    <w:p w:rsidR="00B61C2E" w:rsidRDefault="00B61C2E" w:rsidP="00B37050">
      <w:pPr>
        <w:jc w:val="center"/>
        <w:rPr>
          <w:rFonts w:asciiTheme="minorHAnsi" w:hAnsiTheme="minorHAnsi" w:cstheme="minorHAnsi"/>
          <w:b/>
          <w:sz w:val="22"/>
          <w:szCs w:val="22"/>
          <w:highlight w:val="yellow"/>
        </w:rPr>
      </w:pPr>
    </w:p>
    <w:p w:rsidR="00A678D9" w:rsidRPr="00B857A6" w:rsidRDefault="00A678D9" w:rsidP="00A678D9">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A678D9" w:rsidRPr="00B857A6" w:rsidRDefault="00A678D9" w:rsidP="00A678D9">
      <w:pPr>
        <w:rPr>
          <w:rFonts w:asciiTheme="minorHAnsi" w:hAnsiTheme="minorHAnsi" w:cstheme="minorHAnsi"/>
          <w:b/>
          <w:bCs/>
          <w:sz w:val="22"/>
          <w:szCs w:val="22"/>
          <w:lang w:val="es-ES_tradnl"/>
        </w:rPr>
      </w:pPr>
    </w:p>
    <w:p w:rsidR="00A678D9" w:rsidRPr="00B857A6" w:rsidRDefault="00A678D9" w:rsidP="00A678D9">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BB4954" w:rsidRPr="00925696" w:rsidTr="00F0548D">
        <w:trPr>
          <w:trHeight w:val="232"/>
        </w:trPr>
        <w:tc>
          <w:tcPr>
            <w:tcW w:w="9214" w:type="dxa"/>
            <w:shd w:val="clear" w:color="auto" w:fill="C6D9F1"/>
            <w:vAlign w:val="center"/>
          </w:tcPr>
          <w:p w:rsidR="00BB4954" w:rsidRPr="00925696" w:rsidRDefault="00BB4954" w:rsidP="00F0548D">
            <w:pPr>
              <w:rPr>
                <w:rFonts w:ascii="Calibri" w:hAnsi="Calibri" w:cs="Calibri"/>
                <w:b/>
                <w:bCs/>
                <w:lang w:eastAsia="es-ES"/>
              </w:rPr>
            </w:pPr>
            <w:r w:rsidRPr="00925696">
              <w:rPr>
                <w:rFonts w:ascii="Calibri" w:hAnsi="Calibri" w:cs="Calibri"/>
                <w:b/>
                <w:lang w:eastAsia="es-ES"/>
              </w:rPr>
              <w:t>ANEXO 1: GARANTÍAS FINANCIERAS</w:t>
            </w:r>
          </w:p>
        </w:tc>
      </w:tr>
      <w:tr w:rsidR="00BB4954" w:rsidRPr="00925696" w:rsidTr="00F0548D">
        <w:trPr>
          <w:trHeight w:val="232"/>
        </w:trPr>
        <w:tc>
          <w:tcPr>
            <w:tcW w:w="9214" w:type="dxa"/>
            <w:shd w:val="clear" w:color="auto" w:fill="C6D9F1"/>
            <w:vAlign w:val="center"/>
          </w:tcPr>
          <w:p w:rsidR="00BB4954" w:rsidRPr="00925696" w:rsidRDefault="00BB4954" w:rsidP="00F0548D">
            <w:pPr>
              <w:rPr>
                <w:rFonts w:ascii="Calibri" w:hAnsi="Calibri" w:cs="Calibri"/>
                <w:lang w:eastAsia="es-ES"/>
              </w:rPr>
            </w:pPr>
            <w:r w:rsidRPr="00925696">
              <w:rPr>
                <w:rFonts w:ascii="Calibri" w:hAnsi="Calibri" w:cs="Calibri"/>
                <w:b/>
                <w:bCs/>
                <w:lang w:eastAsia="es-ES"/>
              </w:rPr>
              <w:t>GARANTÍA DE SERIEDAD DE PROPUESTA</w:t>
            </w:r>
          </w:p>
        </w:tc>
      </w:tr>
      <w:tr w:rsidR="00BB4954" w:rsidRPr="00925696" w:rsidTr="00F0548D">
        <w:trPr>
          <w:trHeight w:val="691"/>
        </w:trPr>
        <w:tc>
          <w:tcPr>
            <w:tcW w:w="9214" w:type="dxa"/>
            <w:shd w:val="clear" w:color="auto" w:fill="auto"/>
            <w:vAlign w:val="center"/>
          </w:tcPr>
          <w:p w:rsidR="00BB4954" w:rsidRPr="00925696" w:rsidRDefault="00BB4954" w:rsidP="00F0548D">
            <w:pPr>
              <w:autoSpaceDE w:val="0"/>
              <w:autoSpaceDN w:val="0"/>
              <w:adjustRightInd w:val="0"/>
              <w:jc w:val="both"/>
              <w:rPr>
                <w:rFonts w:ascii="Calibri" w:hAnsi="Calibri" w:cs="Calibri"/>
                <w:lang w:eastAsia="es-ES"/>
              </w:rPr>
            </w:pPr>
            <w:r w:rsidRPr="00925696">
              <w:rPr>
                <w:rFonts w:ascii="Calibri" w:hAnsi="Calibri" w:cs="Calibri"/>
                <w:lang w:eastAsia="es-ES"/>
              </w:rPr>
              <w:t>A elección del proponente, este podrá presentar, conjuntamente con su oferta, una de las siguientes alternativas:</w:t>
            </w:r>
          </w:p>
          <w:p w:rsidR="00BB4954" w:rsidRPr="00925696" w:rsidRDefault="00BB4954" w:rsidP="00F0548D">
            <w:pPr>
              <w:autoSpaceDE w:val="0"/>
              <w:autoSpaceDN w:val="0"/>
              <w:adjustRightInd w:val="0"/>
              <w:jc w:val="both"/>
              <w:rPr>
                <w:rFonts w:ascii="Calibri" w:hAnsi="Calibri" w:cs="Calibri"/>
                <w:lang w:eastAsia="es-ES"/>
              </w:rPr>
            </w:pPr>
          </w:p>
          <w:p w:rsidR="00BB4954" w:rsidRPr="00925696" w:rsidRDefault="00BB4954" w:rsidP="00C22035">
            <w:pPr>
              <w:numPr>
                <w:ilvl w:val="0"/>
                <w:numId w:val="32"/>
              </w:numPr>
              <w:autoSpaceDE w:val="0"/>
              <w:autoSpaceDN w:val="0"/>
              <w:adjustRightInd w:val="0"/>
              <w:jc w:val="both"/>
              <w:rPr>
                <w:rFonts w:ascii="Calibri" w:hAnsi="Calibri" w:cs="Calibri"/>
                <w:lang w:eastAsia="es-ES"/>
              </w:rPr>
            </w:pPr>
            <w:r w:rsidRPr="00925696">
              <w:rPr>
                <w:rFonts w:ascii="Calibri" w:hAnsi="Calibri" w:cs="Calibri"/>
                <w:lang w:eastAsia="es-ES"/>
              </w:rPr>
              <w:t xml:space="preserve">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rsidR="00BB4954" w:rsidRPr="00925696" w:rsidRDefault="00BB4954" w:rsidP="00F0548D">
            <w:pPr>
              <w:autoSpaceDE w:val="0"/>
              <w:autoSpaceDN w:val="0"/>
              <w:adjustRightInd w:val="0"/>
              <w:ind w:left="720"/>
              <w:jc w:val="both"/>
              <w:rPr>
                <w:rFonts w:ascii="Calibri" w:hAnsi="Calibri" w:cs="Calibri"/>
                <w:lang w:eastAsia="es-ES"/>
              </w:rPr>
            </w:pPr>
          </w:p>
          <w:p w:rsidR="00BB4954" w:rsidRPr="00925696" w:rsidRDefault="00BB4954" w:rsidP="00C22035">
            <w:pPr>
              <w:numPr>
                <w:ilvl w:val="0"/>
                <w:numId w:val="32"/>
              </w:numPr>
              <w:autoSpaceDE w:val="0"/>
              <w:autoSpaceDN w:val="0"/>
              <w:adjustRightInd w:val="0"/>
              <w:jc w:val="both"/>
              <w:rPr>
                <w:rFonts w:ascii="Calibri" w:hAnsi="Calibri" w:cs="Calibri"/>
                <w:lang w:eastAsia="es-ES"/>
              </w:rPr>
            </w:pPr>
            <w:r w:rsidRPr="00925696">
              <w:rPr>
                <w:rFonts w:ascii="Calibri" w:hAnsi="Calibri" w:cs="Calibri"/>
                <w:lang w:eastAsia="es-ES"/>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rsidR="00BB4954" w:rsidRPr="00925696" w:rsidRDefault="00BB4954" w:rsidP="00F0548D">
            <w:pPr>
              <w:ind w:left="708"/>
              <w:rPr>
                <w:rFonts w:ascii="Calibri" w:hAnsi="Calibri" w:cs="Calibri"/>
                <w:lang w:eastAsia="es-ES"/>
              </w:rPr>
            </w:pPr>
          </w:p>
          <w:p w:rsidR="00BB4954" w:rsidRPr="00925696" w:rsidRDefault="00BB4954" w:rsidP="00F0548D">
            <w:pPr>
              <w:jc w:val="both"/>
              <w:rPr>
                <w:rFonts w:ascii="Calibri" w:hAnsi="Calibri" w:cs="Calibri"/>
              </w:rPr>
            </w:pPr>
            <w:r w:rsidRPr="00925696">
              <w:rPr>
                <w:rFonts w:ascii="Calibri" w:hAnsi="Calibri" w:cs="Calibri"/>
              </w:rPr>
              <w:t>El monto de la garantía deberá calcularse de la siguiente manera:</w:t>
            </w:r>
          </w:p>
          <w:p w:rsidR="00BB4954" w:rsidRPr="00925696" w:rsidRDefault="00BB4954" w:rsidP="00F0548D">
            <w:pPr>
              <w:jc w:val="both"/>
              <w:rPr>
                <w:rFonts w:ascii="Calibri" w:hAnsi="Calibri" w:cs="Calibri"/>
              </w:rPr>
            </w:pPr>
          </w:p>
          <w:p w:rsidR="00BB4954" w:rsidRPr="00925696" w:rsidRDefault="00BB4954" w:rsidP="00F0548D">
            <w:pPr>
              <w:ind w:left="708"/>
              <w:jc w:val="both"/>
              <w:rPr>
                <w:rFonts w:ascii="Calibri" w:hAnsi="Calibri" w:cs="Calibri"/>
                <w:lang w:eastAsia="es-ES"/>
              </w:rPr>
            </w:pPr>
            <w:r w:rsidRPr="00925696">
              <w:rPr>
                <w:rFonts w:ascii="Calibri" w:hAnsi="Calibri" w:cs="Calibri"/>
                <w:lang w:eastAsia="es-ES"/>
              </w:rPr>
              <w:t>BG=(Precio Ofertado x Volumen Mensual x 1%)</w:t>
            </w:r>
          </w:p>
          <w:p w:rsidR="00BB4954" w:rsidRPr="00925696" w:rsidRDefault="00BB4954" w:rsidP="00F0548D">
            <w:pPr>
              <w:ind w:left="708"/>
              <w:jc w:val="both"/>
              <w:rPr>
                <w:rFonts w:ascii="Calibri" w:hAnsi="Calibri" w:cs="Calibri"/>
                <w:lang w:eastAsia="es-ES"/>
              </w:rPr>
            </w:pPr>
          </w:p>
          <w:p w:rsidR="00BB4954" w:rsidRPr="00925696" w:rsidRDefault="00BB4954" w:rsidP="00F0548D">
            <w:pPr>
              <w:ind w:left="708"/>
              <w:jc w:val="both"/>
              <w:rPr>
                <w:rFonts w:ascii="Calibri" w:hAnsi="Calibri" w:cs="Calibri"/>
                <w:lang w:eastAsia="es-ES"/>
              </w:rPr>
            </w:pPr>
            <w:r w:rsidRPr="00925696">
              <w:rPr>
                <w:rFonts w:ascii="Calibri" w:hAnsi="Calibri" w:cs="Calibri"/>
                <w:lang w:eastAsia="es-ES"/>
              </w:rPr>
              <w:t>Volumen Mensual=Volumen de un embarque</w:t>
            </w:r>
          </w:p>
          <w:p w:rsidR="00BB4954" w:rsidRPr="00925696" w:rsidRDefault="00BB4954" w:rsidP="00F0548D">
            <w:pPr>
              <w:ind w:left="708"/>
              <w:jc w:val="both"/>
              <w:rPr>
                <w:rFonts w:ascii="Calibri" w:hAnsi="Calibri" w:cs="Calibri"/>
                <w:lang w:eastAsia="es-ES"/>
              </w:rPr>
            </w:pPr>
          </w:p>
        </w:tc>
      </w:tr>
      <w:tr w:rsidR="00BB4954" w:rsidRPr="00925696" w:rsidTr="00F0548D">
        <w:trPr>
          <w:trHeight w:val="70"/>
        </w:trPr>
        <w:tc>
          <w:tcPr>
            <w:tcW w:w="9214" w:type="dxa"/>
            <w:shd w:val="clear" w:color="auto" w:fill="C6D9F1"/>
            <w:vAlign w:val="center"/>
          </w:tcPr>
          <w:p w:rsidR="00BB4954" w:rsidRPr="00925696" w:rsidRDefault="00BB4954" w:rsidP="00F0548D">
            <w:pPr>
              <w:rPr>
                <w:rFonts w:ascii="Calibri" w:hAnsi="Calibri" w:cs="Calibri"/>
                <w:b/>
                <w:lang w:eastAsia="es-ES"/>
              </w:rPr>
            </w:pPr>
            <w:r w:rsidRPr="00925696">
              <w:rPr>
                <w:rFonts w:ascii="Calibri" w:hAnsi="Calibri" w:cs="Calibri"/>
                <w:b/>
                <w:lang w:eastAsia="es-ES"/>
              </w:rPr>
              <w:t>GARANTÍA DE CUMPLIMIENTO DE CONTRATO</w:t>
            </w:r>
          </w:p>
        </w:tc>
      </w:tr>
      <w:tr w:rsidR="00BB4954" w:rsidRPr="00925696" w:rsidTr="00F0548D">
        <w:trPr>
          <w:trHeight w:val="414"/>
        </w:trPr>
        <w:tc>
          <w:tcPr>
            <w:tcW w:w="9214" w:type="dxa"/>
            <w:shd w:val="clear" w:color="auto" w:fill="auto"/>
            <w:vAlign w:val="center"/>
          </w:tcPr>
          <w:p w:rsidR="00BB4954" w:rsidRPr="00925696" w:rsidRDefault="00BB4954" w:rsidP="00F0548D">
            <w:pPr>
              <w:jc w:val="both"/>
              <w:rPr>
                <w:rFonts w:ascii="Calibri" w:hAnsi="Calibri" w:cs="Calibri"/>
              </w:rPr>
            </w:pPr>
            <w:r w:rsidRPr="00925696">
              <w:rPr>
                <w:rFonts w:ascii="Calibri" w:hAnsi="Calibri" w:cs="Calibri"/>
              </w:rPr>
              <w:t xml:space="preserve">El proponente, </w:t>
            </w:r>
            <w:r w:rsidRPr="00925696">
              <w:rPr>
                <w:rFonts w:ascii="Calibri" w:hAnsi="Calibri" w:cs="Calibri"/>
                <w:lang w:eastAsia="es-ES"/>
              </w:rPr>
              <w:t>en caso de ser adjudicado, dentro de los 10 días hábiles después de la firma del Contrato</w:t>
            </w:r>
            <w:r w:rsidRPr="00925696">
              <w:rPr>
                <w:rFonts w:ascii="Calibri" w:hAnsi="Calibri" w:cs="Calibri"/>
              </w:rPr>
              <w:t>, podrá optar por cualquiera de las siguientes opciones de Garantía de Cumplimiento de Contrato:</w:t>
            </w:r>
          </w:p>
          <w:p w:rsidR="00BB4954" w:rsidRPr="00925696" w:rsidRDefault="00BB4954" w:rsidP="00F0548D">
            <w:pPr>
              <w:autoSpaceDE w:val="0"/>
              <w:autoSpaceDN w:val="0"/>
              <w:adjustRightInd w:val="0"/>
              <w:rPr>
                <w:rFonts w:ascii="Calibri" w:hAnsi="Calibri" w:cs="Calibri"/>
                <w:lang w:eastAsia="es-ES"/>
              </w:rPr>
            </w:pPr>
          </w:p>
          <w:p w:rsidR="00BB4954" w:rsidRPr="00925696" w:rsidRDefault="00BB4954" w:rsidP="00C22035">
            <w:pPr>
              <w:numPr>
                <w:ilvl w:val="0"/>
                <w:numId w:val="33"/>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 xml:space="preserve">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w:t>
            </w:r>
            <w:r w:rsidRPr="00925696">
              <w:rPr>
                <w:rFonts w:ascii="Calibri" w:hAnsi="Calibri" w:cs="Calibri"/>
                <w:lang w:eastAsia="es-ES"/>
              </w:rPr>
              <w:lastRenderedPageBreak/>
              <w:t>contrato y deberá ser emitida por un monto equivalente al 7% del valor del monto mensual del contrato.</w:t>
            </w:r>
          </w:p>
          <w:p w:rsidR="00BB4954" w:rsidRPr="00925696" w:rsidRDefault="00BB4954" w:rsidP="00F0548D">
            <w:pPr>
              <w:autoSpaceDE w:val="0"/>
              <w:autoSpaceDN w:val="0"/>
              <w:adjustRightInd w:val="0"/>
              <w:ind w:left="709" w:hanging="349"/>
              <w:jc w:val="both"/>
              <w:rPr>
                <w:rFonts w:ascii="Calibri" w:hAnsi="Calibri" w:cs="Calibri"/>
                <w:lang w:eastAsia="es-ES"/>
              </w:rPr>
            </w:pPr>
          </w:p>
          <w:p w:rsidR="00BB4954" w:rsidRPr="00925696" w:rsidRDefault="00BB4954" w:rsidP="00C22035">
            <w:pPr>
              <w:numPr>
                <w:ilvl w:val="0"/>
                <w:numId w:val="33"/>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BB4954" w:rsidRPr="00925696" w:rsidRDefault="00BB4954" w:rsidP="00F0548D">
            <w:pPr>
              <w:ind w:left="708"/>
              <w:rPr>
                <w:rFonts w:ascii="Calibri" w:hAnsi="Calibri" w:cs="Calibri"/>
                <w:lang w:eastAsia="es-ES"/>
              </w:rPr>
            </w:pPr>
          </w:p>
          <w:p w:rsidR="00BB4954" w:rsidRPr="00925696" w:rsidRDefault="00BB4954" w:rsidP="00F0548D">
            <w:pPr>
              <w:jc w:val="both"/>
              <w:rPr>
                <w:rFonts w:ascii="Calibri" w:hAnsi="Calibri" w:cs="Calibri"/>
              </w:rPr>
            </w:pPr>
            <w:r w:rsidRPr="00925696">
              <w:rPr>
                <w:rFonts w:ascii="Calibri" w:hAnsi="Calibri" w:cs="Calibri"/>
              </w:rPr>
              <w:t>El monto de la garantía deberá calcularse de la siguiente manera:</w:t>
            </w:r>
          </w:p>
          <w:p w:rsidR="00BB4954" w:rsidRPr="00925696" w:rsidRDefault="00BB4954" w:rsidP="00F0548D">
            <w:pPr>
              <w:jc w:val="both"/>
              <w:rPr>
                <w:rFonts w:ascii="Calibri" w:hAnsi="Calibri" w:cs="Calibri"/>
              </w:rPr>
            </w:pPr>
          </w:p>
          <w:p w:rsidR="00BB4954" w:rsidRPr="00925696" w:rsidRDefault="00BB4954" w:rsidP="00F0548D">
            <w:pPr>
              <w:ind w:left="708"/>
              <w:jc w:val="both"/>
              <w:rPr>
                <w:rFonts w:ascii="Calibri" w:hAnsi="Calibri" w:cs="Calibri"/>
                <w:lang w:eastAsia="es-ES"/>
              </w:rPr>
            </w:pPr>
            <w:r w:rsidRPr="00925696">
              <w:rPr>
                <w:rFonts w:ascii="Calibri" w:hAnsi="Calibri" w:cs="Calibri"/>
                <w:lang w:eastAsia="es-ES"/>
              </w:rPr>
              <w:t>BG=(Precio Adjudicado x Volumen Mensual x 7%)</w:t>
            </w:r>
          </w:p>
          <w:p w:rsidR="00BB4954" w:rsidRPr="00925696" w:rsidRDefault="00BB4954" w:rsidP="00F0548D">
            <w:pPr>
              <w:ind w:left="708"/>
              <w:jc w:val="both"/>
              <w:rPr>
                <w:rFonts w:ascii="Calibri" w:hAnsi="Calibri" w:cs="Calibri"/>
                <w:lang w:eastAsia="es-ES"/>
              </w:rPr>
            </w:pPr>
          </w:p>
          <w:p w:rsidR="00BB4954" w:rsidRPr="00925696" w:rsidRDefault="00BB4954" w:rsidP="00F0548D">
            <w:pPr>
              <w:ind w:left="708"/>
              <w:jc w:val="both"/>
              <w:rPr>
                <w:rFonts w:ascii="Calibri" w:hAnsi="Calibri" w:cs="Calibri"/>
                <w:lang w:eastAsia="es-ES"/>
              </w:rPr>
            </w:pPr>
            <w:r w:rsidRPr="00925696">
              <w:rPr>
                <w:rFonts w:ascii="Calibri" w:hAnsi="Calibri" w:cs="Calibri"/>
                <w:lang w:eastAsia="es-ES"/>
              </w:rPr>
              <w:t>Volumen Mensual=Volumen de un embarque</w:t>
            </w:r>
          </w:p>
          <w:p w:rsidR="00BB4954" w:rsidRPr="00925696" w:rsidRDefault="00BB4954" w:rsidP="00F0548D">
            <w:pPr>
              <w:ind w:left="708"/>
              <w:jc w:val="both"/>
              <w:rPr>
                <w:rFonts w:ascii="Calibri" w:hAnsi="Calibri" w:cs="Calibri"/>
                <w:lang w:eastAsia="es-ES"/>
              </w:rPr>
            </w:pPr>
            <w:r w:rsidRPr="00925696">
              <w:rPr>
                <w:rFonts w:ascii="Calibri" w:hAnsi="Calibri" w:cs="Calibri"/>
                <w:lang w:eastAsia="es-ES"/>
              </w:rPr>
              <w:t>El Precio Adjudicado considerando las 3 cotizaciones Platt’s anteriores a la fecha de la Resolución de Adjudicación.</w:t>
            </w:r>
          </w:p>
          <w:p w:rsidR="00BB4954" w:rsidRPr="00925696" w:rsidRDefault="00BB4954" w:rsidP="00F0548D">
            <w:pPr>
              <w:jc w:val="both"/>
              <w:rPr>
                <w:rFonts w:ascii="Calibri" w:hAnsi="Calibri" w:cs="Calibri"/>
              </w:rPr>
            </w:pPr>
          </w:p>
          <w:p w:rsidR="00BB4954" w:rsidRPr="00925696" w:rsidRDefault="00BB4954" w:rsidP="00F0548D">
            <w:pPr>
              <w:jc w:val="both"/>
              <w:rPr>
                <w:rFonts w:ascii="Calibri" w:hAnsi="Calibri" w:cs="Calibri"/>
              </w:rPr>
            </w:pPr>
            <w:r w:rsidRPr="00925696">
              <w:rPr>
                <w:rFonts w:ascii="Calibri" w:hAnsi="Calibri" w:cs="Calibri"/>
                <w:lang w:eastAsia="es-ES"/>
              </w:rPr>
              <w:t>La modalidad de Garantía no podrá ser modificada durante la vigencia del contrato.</w:t>
            </w:r>
          </w:p>
        </w:tc>
      </w:tr>
      <w:tr w:rsidR="00BB4954" w:rsidRPr="00925696" w:rsidTr="00F0548D">
        <w:trPr>
          <w:trHeight w:val="70"/>
        </w:trPr>
        <w:tc>
          <w:tcPr>
            <w:tcW w:w="9214" w:type="dxa"/>
            <w:shd w:val="clear" w:color="auto" w:fill="C6D9F1"/>
            <w:vAlign w:val="center"/>
          </w:tcPr>
          <w:p w:rsidR="00BB4954" w:rsidRPr="00925696" w:rsidRDefault="00BB4954" w:rsidP="00F0548D">
            <w:pPr>
              <w:autoSpaceDE w:val="0"/>
              <w:autoSpaceDN w:val="0"/>
              <w:adjustRightInd w:val="0"/>
              <w:rPr>
                <w:rFonts w:ascii="Calibri" w:hAnsi="Calibri" w:cs="Calibri"/>
                <w:b/>
                <w:lang w:eastAsia="es-ES"/>
              </w:rPr>
            </w:pPr>
            <w:r w:rsidRPr="00925696">
              <w:rPr>
                <w:rFonts w:ascii="Calibri" w:hAnsi="Calibri" w:cs="Calibri"/>
                <w:b/>
                <w:lang w:eastAsia="es-ES"/>
              </w:rPr>
              <w:lastRenderedPageBreak/>
              <w:t>GARANTÍA DE PRE PAGO</w:t>
            </w:r>
          </w:p>
        </w:tc>
      </w:tr>
      <w:tr w:rsidR="00BB4954" w:rsidRPr="00925696" w:rsidTr="00F0548D">
        <w:trPr>
          <w:trHeight w:val="70"/>
        </w:trPr>
        <w:tc>
          <w:tcPr>
            <w:tcW w:w="9214" w:type="dxa"/>
            <w:shd w:val="clear" w:color="auto" w:fill="auto"/>
            <w:vAlign w:val="center"/>
          </w:tcPr>
          <w:p w:rsidR="00BB4954" w:rsidRPr="00925696" w:rsidRDefault="00BB4954" w:rsidP="00F0548D">
            <w:pPr>
              <w:autoSpaceDE w:val="0"/>
              <w:autoSpaceDN w:val="0"/>
              <w:adjustRightInd w:val="0"/>
              <w:jc w:val="both"/>
              <w:rPr>
                <w:rFonts w:ascii="Calibri" w:hAnsi="Calibri" w:cs="Calibri"/>
                <w:lang w:eastAsia="es-ES"/>
              </w:rPr>
            </w:pPr>
            <w:r w:rsidRPr="00925696">
              <w:rPr>
                <w:rFonts w:ascii="Calibri" w:hAnsi="Calibri" w:cs="Calibri"/>
                <w:lang w:eastAsia="es-ES"/>
              </w:rPr>
              <w:t>Si el oferente adjudicado opta por la Opción Pre pago, deberá presentar una Garantía de Pre Pago (adicional a la Garantía de Cumplimiento de Contrato), conjuntamente la Factura a prepagar. A elección, este podrá presentar una de las siguientes alternativas:</w:t>
            </w:r>
          </w:p>
          <w:p w:rsidR="00BB4954" w:rsidRPr="00925696" w:rsidRDefault="00BB4954" w:rsidP="00F0548D">
            <w:pPr>
              <w:autoSpaceDE w:val="0"/>
              <w:autoSpaceDN w:val="0"/>
              <w:adjustRightInd w:val="0"/>
              <w:jc w:val="both"/>
              <w:rPr>
                <w:rFonts w:ascii="Calibri" w:hAnsi="Calibri" w:cs="Calibri"/>
                <w:lang w:eastAsia="es-ES"/>
              </w:rPr>
            </w:pPr>
          </w:p>
          <w:p w:rsidR="00BB4954" w:rsidRPr="00925696" w:rsidRDefault="00BB4954" w:rsidP="00C22035">
            <w:pPr>
              <w:numPr>
                <w:ilvl w:val="0"/>
                <w:numId w:val="34"/>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60 días calendario adicionales a la vigencia del contrato y deberá ser emitida por un monto equivalente mínimamente al 100% del monto a prepagar.</w:t>
            </w:r>
          </w:p>
          <w:p w:rsidR="00BB4954" w:rsidRPr="00925696" w:rsidRDefault="00BB4954" w:rsidP="00F0548D">
            <w:pPr>
              <w:autoSpaceDE w:val="0"/>
              <w:autoSpaceDN w:val="0"/>
              <w:adjustRightInd w:val="0"/>
              <w:ind w:left="709" w:hanging="349"/>
              <w:jc w:val="both"/>
              <w:rPr>
                <w:rFonts w:ascii="Calibri" w:hAnsi="Calibri" w:cs="Calibri"/>
                <w:lang w:eastAsia="es-ES"/>
              </w:rPr>
            </w:pPr>
          </w:p>
          <w:p w:rsidR="00BB4954" w:rsidRPr="00925696" w:rsidRDefault="00BB4954" w:rsidP="00C22035">
            <w:pPr>
              <w:numPr>
                <w:ilvl w:val="0"/>
                <w:numId w:val="34"/>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60 días calendario adicionales a la vigencia del contrato y deberá ser emitida por un monto equivalente mínimamente al 100% del monto a prepagar.</w:t>
            </w:r>
          </w:p>
          <w:p w:rsidR="00BB4954" w:rsidRPr="00925696" w:rsidRDefault="00BB4954" w:rsidP="00F0548D">
            <w:pPr>
              <w:ind w:left="708"/>
              <w:rPr>
                <w:rFonts w:ascii="Calibri" w:hAnsi="Calibri" w:cs="Calibri"/>
                <w:lang w:eastAsia="es-ES"/>
              </w:rPr>
            </w:pPr>
          </w:p>
          <w:p w:rsidR="00BB4954" w:rsidRPr="00925696" w:rsidRDefault="00BB4954" w:rsidP="00F0548D">
            <w:pPr>
              <w:autoSpaceDE w:val="0"/>
              <w:autoSpaceDN w:val="0"/>
              <w:adjustRightInd w:val="0"/>
              <w:jc w:val="both"/>
              <w:rPr>
                <w:rFonts w:ascii="Calibri" w:hAnsi="Calibri" w:cs="Calibri"/>
                <w:lang w:eastAsia="es-ES"/>
              </w:rPr>
            </w:pPr>
            <w:r w:rsidRPr="00925696">
              <w:rPr>
                <w:rFonts w:ascii="Calibri" w:hAnsi="Calibri" w:cs="Calibri"/>
                <w:lang w:eastAsia="es-ES"/>
              </w:rPr>
              <w:t>En caso de que YPFB lo requiera, podrá solicitar enmiendas a la garantía en monto y vigencia.</w:t>
            </w:r>
          </w:p>
        </w:tc>
      </w:tr>
    </w:tbl>
    <w:p w:rsidR="00A678D9" w:rsidRPr="00925696" w:rsidRDefault="00A678D9" w:rsidP="00A678D9">
      <w:pPr>
        <w:jc w:val="center"/>
        <w:rPr>
          <w:rFonts w:asciiTheme="minorHAnsi" w:hAnsiTheme="minorHAnsi" w:cstheme="minorHAnsi"/>
          <w:b/>
          <w:sz w:val="22"/>
          <w:szCs w:val="22"/>
        </w:rPr>
      </w:pPr>
    </w:p>
    <w:p w:rsidR="00A678D9" w:rsidRDefault="00A678D9" w:rsidP="00A678D9">
      <w:pPr>
        <w:jc w:val="center"/>
        <w:rPr>
          <w:rFonts w:asciiTheme="minorHAnsi" w:hAnsiTheme="minorHAnsi" w:cstheme="minorHAnsi"/>
          <w:b/>
          <w:sz w:val="22"/>
          <w:szCs w:val="22"/>
          <w:lang w:val="es-ES_tradnl"/>
        </w:rPr>
      </w:pPr>
    </w:p>
    <w:p w:rsidR="00A678D9" w:rsidRDefault="00A678D9"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F3A7A" w:rsidRDefault="00AF3A7A" w:rsidP="00A678D9">
      <w:pPr>
        <w:jc w:val="center"/>
        <w:rPr>
          <w:rFonts w:asciiTheme="minorHAnsi" w:hAnsiTheme="minorHAnsi" w:cstheme="minorHAnsi"/>
          <w:b/>
          <w:sz w:val="22"/>
          <w:szCs w:val="22"/>
          <w:lang w:val="es-ES_tradnl"/>
        </w:rPr>
      </w:pPr>
    </w:p>
    <w:p w:rsidR="00A678D9" w:rsidRDefault="00A678D9" w:rsidP="00A678D9">
      <w:pPr>
        <w:jc w:val="center"/>
        <w:rPr>
          <w:rFonts w:asciiTheme="minorHAnsi" w:hAnsiTheme="minorHAnsi" w:cstheme="minorHAnsi"/>
          <w:b/>
          <w:sz w:val="22"/>
          <w:szCs w:val="22"/>
          <w:lang w:val="es-ES_tradnl"/>
        </w:rPr>
      </w:pPr>
    </w:p>
    <w:p w:rsidR="00A678D9" w:rsidRPr="00F50C94" w:rsidRDefault="00A678D9" w:rsidP="00A678D9">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A678D9" w:rsidRPr="00B857A6" w:rsidRDefault="00A678D9" w:rsidP="00A678D9">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174B54" w:rsidRDefault="00174B54" w:rsidP="00174B54">
      <w:pPr>
        <w:rPr>
          <w:rFonts w:eastAsia="Arial Unicode MS"/>
        </w:rPr>
      </w:pPr>
    </w:p>
    <w:p w:rsidR="00174B54" w:rsidRPr="000B43A1" w:rsidRDefault="00174B54" w:rsidP="00174B54">
      <w:pPr>
        <w:jc w:val="center"/>
        <w:rPr>
          <w:rFonts w:ascii="Calibri" w:hAnsi="Calibri" w:cs="Arial"/>
          <w:b/>
          <w:u w:val="single"/>
        </w:rPr>
      </w:pPr>
      <w:r w:rsidRPr="000B43A1">
        <w:rPr>
          <w:rFonts w:ascii="Calibri" w:hAnsi="Calibri" w:cs="Arial"/>
          <w:b/>
          <w:u w:val="single"/>
        </w:rPr>
        <w:t xml:space="preserve">SUMINISTRO HIDROCARBUROS LÍQUIDOS </w:t>
      </w:r>
    </w:p>
    <w:p w:rsidR="00174B54" w:rsidRPr="000B43A1" w:rsidRDefault="00174B54" w:rsidP="00174B54">
      <w:pPr>
        <w:jc w:val="center"/>
        <w:rPr>
          <w:rFonts w:ascii="Calibri" w:hAnsi="Calibri" w:cs="Arial"/>
          <w:b/>
          <w:u w:val="single"/>
        </w:rPr>
      </w:pPr>
      <w:r w:rsidRPr="000B43A1">
        <w:rPr>
          <w:rFonts w:ascii="Calibri" w:hAnsi="Calibri" w:cs="Arial"/>
          <w:b/>
          <w:u w:val="single"/>
        </w:rPr>
        <w:t>MEDIANTE BUQUES OCCIDENTE - GESTIÓN 2017</w:t>
      </w:r>
    </w:p>
    <w:p w:rsidR="00174B54" w:rsidRPr="000B43A1" w:rsidRDefault="00174B54" w:rsidP="00174B54">
      <w:pPr>
        <w:jc w:val="center"/>
        <w:rPr>
          <w:rFonts w:ascii="Calibri" w:hAnsi="Calibri" w:cs="Arial"/>
          <w:b/>
          <w:u w:val="single"/>
        </w:rPr>
      </w:pPr>
    </w:p>
    <w:tbl>
      <w:tblPr>
        <w:tblW w:w="9229" w:type="dxa"/>
        <w:tblInd w:w="55" w:type="dxa"/>
        <w:tblCellMar>
          <w:left w:w="70" w:type="dxa"/>
          <w:right w:w="70" w:type="dxa"/>
        </w:tblCellMar>
        <w:tblLook w:val="04A0" w:firstRow="1" w:lastRow="0" w:firstColumn="1" w:lastColumn="0" w:noHBand="0" w:noVBand="1"/>
      </w:tblPr>
      <w:tblGrid>
        <w:gridCol w:w="1154"/>
        <w:gridCol w:w="3096"/>
        <w:gridCol w:w="1154"/>
        <w:gridCol w:w="923"/>
        <w:gridCol w:w="1485"/>
        <w:gridCol w:w="1417"/>
      </w:tblGrid>
      <w:tr w:rsidR="00174B54" w:rsidRPr="000B43A1" w:rsidTr="00F0548D">
        <w:trPr>
          <w:trHeight w:val="657"/>
        </w:trPr>
        <w:tc>
          <w:tcPr>
            <w:tcW w:w="1154" w:type="dxa"/>
            <w:tcBorders>
              <w:top w:val="single" w:sz="8" w:space="0" w:color="auto"/>
              <w:left w:val="single" w:sz="8" w:space="0" w:color="auto"/>
              <w:bottom w:val="single" w:sz="8" w:space="0" w:color="auto"/>
              <w:right w:val="single" w:sz="8" w:space="0" w:color="000000"/>
            </w:tcBorders>
            <w:shd w:val="clear" w:color="auto" w:fill="C6D9F1"/>
            <w:vAlign w:val="center"/>
            <w:hideMark/>
          </w:tcPr>
          <w:p w:rsidR="00174B54" w:rsidRPr="000B43A1" w:rsidRDefault="00174B54" w:rsidP="00F0548D">
            <w:pPr>
              <w:jc w:val="center"/>
              <w:rPr>
                <w:rFonts w:ascii="Calibri" w:hAnsi="Calibri"/>
                <w:bCs/>
              </w:rPr>
            </w:pPr>
            <w:r w:rsidRPr="000B43A1">
              <w:rPr>
                <w:rFonts w:ascii="Calibri" w:hAnsi="Calibri"/>
                <w:bCs/>
              </w:rPr>
              <w:t>N° LOTE</w:t>
            </w:r>
          </w:p>
        </w:tc>
        <w:tc>
          <w:tcPr>
            <w:tcW w:w="3096" w:type="dxa"/>
            <w:tcBorders>
              <w:top w:val="single" w:sz="8" w:space="0" w:color="auto"/>
              <w:left w:val="nil"/>
              <w:bottom w:val="single" w:sz="8" w:space="0" w:color="auto"/>
              <w:right w:val="single" w:sz="8" w:space="0" w:color="000000"/>
            </w:tcBorders>
            <w:shd w:val="clear" w:color="auto" w:fill="C6D9F1"/>
            <w:vAlign w:val="center"/>
            <w:hideMark/>
          </w:tcPr>
          <w:p w:rsidR="00174B54" w:rsidRPr="000B43A1" w:rsidRDefault="00174B54" w:rsidP="00F0548D">
            <w:pPr>
              <w:jc w:val="center"/>
              <w:rPr>
                <w:rFonts w:ascii="Calibri" w:hAnsi="Calibri"/>
                <w:bCs/>
              </w:rPr>
            </w:pPr>
            <w:r w:rsidRPr="000B43A1">
              <w:rPr>
                <w:rFonts w:ascii="Calibri" w:hAnsi="Calibri"/>
                <w:bCs/>
              </w:rPr>
              <w:t>DESCRIPCIÓN DETALLADA (embarques)</w:t>
            </w:r>
          </w:p>
        </w:tc>
        <w:tc>
          <w:tcPr>
            <w:tcW w:w="1154" w:type="dxa"/>
            <w:tcBorders>
              <w:top w:val="single" w:sz="8" w:space="0" w:color="auto"/>
              <w:left w:val="nil"/>
              <w:bottom w:val="single" w:sz="8" w:space="0" w:color="auto"/>
              <w:right w:val="single" w:sz="8" w:space="0" w:color="auto"/>
            </w:tcBorders>
            <w:shd w:val="clear" w:color="auto" w:fill="C6D9F1"/>
            <w:vAlign w:val="center"/>
            <w:hideMark/>
          </w:tcPr>
          <w:p w:rsidR="00174B54" w:rsidRPr="000B43A1" w:rsidRDefault="00174B54" w:rsidP="00F0548D">
            <w:pPr>
              <w:jc w:val="center"/>
              <w:rPr>
                <w:rFonts w:ascii="Calibri" w:hAnsi="Calibri"/>
                <w:bCs/>
              </w:rPr>
            </w:pPr>
            <w:r w:rsidRPr="000B43A1">
              <w:rPr>
                <w:rFonts w:ascii="Calibri" w:hAnsi="Calibri"/>
                <w:bCs/>
              </w:rPr>
              <w:t xml:space="preserve">UNIDAD DE MEDIDA </w:t>
            </w:r>
          </w:p>
        </w:tc>
        <w:tc>
          <w:tcPr>
            <w:tcW w:w="923" w:type="dxa"/>
            <w:tcBorders>
              <w:top w:val="single" w:sz="8" w:space="0" w:color="auto"/>
              <w:left w:val="nil"/>
              <w:bottom w:val="single" w:sz="8" w:space="0" w:color="auto"/>
              <w:right w:val="single" w:sz="8" w:space="0" w:color="auto"/>
            </w:tcBorders>
            <w:shd w:val="clear" w:color="auto" w:fill="C6D9F1"/>
            <w:vAlign w:val="center"/>
            <w:hideMark/>
          </w:tcPr>
          <w:p w:rsidR="00174B54" w:rsidRPr="000B43A1" w:rsidRDefault="00174B54" w:rsidP="00F0548D">
            <w:pPr>
              <w:jc w:val="center"/>
              <w:rPr>
                <w:rFonts w:ascii="Calibri" w:hAnsi="Calibri"/>
                <w:bCs/>
              </w:rPr>
            </w:pPr>
            <w:r w:rsidRPr="000B43A1">
              <w:rPr>
                <w:rFonts w:ascii="Calibri" w:hAnsi="Calibri"/>
                <w:bCs/>
              </w:rPr>
              <w:t>Nro. Entrega</w:t>
            </w:r>
          </w:p>
        </w:tc>
        <w:tc>
          <w:tcPr>
            <w:tcW w:w="1485" w:type="dxa"/>
            <w:tcBorders>
              <w:top w:val="single" w:sz="8" w:space="0" w:color="auto"/>
              <w:left w:val="nil"/>
              <w:bottom w:val="single" w:sz="8" w:space="0" w:color="auto"/>
              <w:right w:val="single" w:sz="8" w:space="0" w:color="auto"/>
            </w:tcBorders>
            <w:shd w:val="clear" w:color="auto" w:fill="C6D9F1"/>
            <w:vAlign w:val="center"/>
            <w:hideMark/>
          </w:tcPr>
          <w:p w:rsidR="00174B54" w:rsidRPr="000B43A1" w:rsidRDefault="00174B54" w:rsidP="00F0548D">
            <w:pPr>
              <w:jc w:val="center"/>
              <w:rPr>
                <w:rFonts w:ascii="Calibri" w:hAnsi="Calibri"/>
                <w:bCs/>
              </w:rPr>
            </w:pPr>
            <w:r w:rsidRPr="000B43A1">
              <w:rPr>
                <w:rFonts w:ascii="Calibri" w:hAnsi="Calibri"/>
                <w:bCs/>
              </w:rPr>
              <w:t>CANTIDAD</w:t>
            </w:r>
          </w:p>
        </w:tc>
        <w:tc>
          <w:tcPr>
            <w:tcW w:w="1417" w:type="dxa"/>
            <w:tcBorders>
              <w:top w:val="single" w:sz="8" w:space="0" w:color="auto"/>
              <w:left w:val="nil"/>
              <w:bottom w:val="single" w:sz="8" w:space="0" w:color="auto"/>
              <w:right w:val="single" w:sz="8" w:space="0" w:color="auto"/>
            </w:tcBorders>
            <w:shd w:val="clear" w:color="auto" w:fill="C6D9F1"/>
            <w:noWrap/>
            <w:vAlign w:val="center"/>
            <w:hideMark/>
          </w:tcPr>
          <w:p w:rsidR="00174B54" w:rsidRPr="000B43A1" w:rsidRDefault="00174B54" w:rsidP="00F0548D">
            <w:pPr>
              <w:jc w:val="center"/>
              <w:rPr>
                <w:rFonts w:ascii="Calibri" w:hAnsi="Calibri"/>
                <w:bCs/>
              </w:rPr>
            </w:pPr>
            <w:r w:rsidRPr="000B43A1">
              <w:rPr>
                <w:rFonts w:ascii="Calibri" w:hAnsi="Calibri"/>
                <w:bCs/>
              </w:rPr>
              <w:t>CANTIDAD</w:t>
            </w:r>
          </w:p>
        </w:tc>
      </w:tr>
      <w:tr w:rsidR="00174B54" w:rsidRPr="000B43A1" w:rsidTr="00F0548D">
        <w:trPr>
          <w:trHeight w:val="306"/>
        </w:trPr>
        <w:tc>
          <w:tcPr>
            <w:tcW w:w="1154" w:type="dxa"/>
            <w:vMerge w:val="restart"/>
            <w:tcBorders>
              <w:top w:val="nil"/>
              <w:left w:val="single" w:sz="8" w:space="0" w:color="auto"/>
              <w:bottom w:val="single" w:sz="8" w:space="0" w:color="000000"/>
              <w:right w:val="single" w:sz="4" w:space="0" w:color="auto"/>
            </w:tcBorders>
            <w:shd w:val="clear" w:color="auto" w:fill="auto"/>
            <w:vAlign w:val="center"/>
            <w:hideMark/>
          </w:tcPr>
          <w:p w:rsidR="00174B54" w:rsidRPr="000B43A1" w:rsidRDefault="00174B54" w:rsidP="00F0548D">
            <w:pPr>
              <w:jc w:val="center"/>
              <w:rPr>
                <w:rFonts w:ascii="Calibri" w:hAnsi="Calibri"/>
                <w:bCs/>
              </w:rPr>
            </w:pPr>
            <w:r w:rsidRPr="000B43A1">
              <w:rPr>
                <w:rFonts w:ascii="Calibri" w:hAnsi="Calibri"/>
                <w:bCs/>
              </w:rPr>
              <w:t>1</w:t>
            </w:r>
          </w:p>
        </w:tc>
        <w:tc>
          <w:tcPr>
            <w:tcW w:w="309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174B54" w:rsidRPr="000B43A1" w:rsidRDefault="00174B54" w:rsidP="00F0548D">
            <w:pPr>
              <w:jc w:val="center"/>
              <w:rPr>
                <w:rFonts w:ascii="Calibri" w:hAnsi="Calibri"/>
                <w:bCs/>
              </w:rPr>
            </w:pPr>
            <w:r w:rsidRPr="000B43A1">
              <w:rPr>
                <w:rFonts w:ascii="Calibri" w:hAnsi="Calibri"/>
                <w:bCs/>
              </w:rPr>
              <w:t>4 embarques de Diesel Oil</w:t>
            </w:r>
          </w:p>
        </w:tc>
        <w:tc>
          <w:tcPr>
            <w:tcW w:w="1154" w:type="dxa"/>
            <w:vMerge w:val="restart"/>
            <w:tcBorders>
              <w:top w:val="nil"/>
              <w:left w:val="single" w:sz="4" w:space="0" w:color="auto"/>
              <w:bottom w:val="single" w:sz="8" w:space="0" w:color="000000"/>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cs="Arial"/>
              </w:rPr>
              <w:t>Metro Cubico</w:t>
            </w: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cs="Arial"/>
              </w:rPr>
              <w:t>1ra.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cs="Arial"/>
                <w:bCs/>
              </w:rPr>
              <w:t>37.362,50</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74B54" w:rsidRPr="000B43A1" w:rsidRDefault="00174B54" w:rsidP="00F0548D">
            <w:pPr>
              <w:jc w:val="center"/>
              <w:rPr>
                <w:rFonts w:ascii="Calibri" w:hAnsi="Calibri"/>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r>
      <w:tr w:rsidR="00174B54" w:rsidRPr="000B43A1" w:rsidTr="00F0548D">
        <w:trPr>
          <w:trHeight w:val="306"/>
        </w:trPr>
        <w:tc>
          <w:tcPr>
            <w:tcW w:w="1154"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3096"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2da.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cs="Arial"/>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06"/>
        </w:trPr>
        <w:tc>
          <w:tcPr>
            <w:tcW w:w="1154"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3096"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3ra.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21"/>
        </w:trPr>
        <w:tc>
          <w:tcPr>
            <w:tcW w:w="1154"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3096"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8"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4ta.</w:t>
            </w:r>
          </w:p>
        </w:tc>
        <w:tc>
          <w:tcPr>
            <w:tcW w:w="1485" w:type="dxa"/>
            <w:tcBorders>
              <w:top w:val="nil"/>
              <w:left w:val="nil"/>
              <w:bottom w:val="single" w:sz="8"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06"/>
        </w:trPr>
        <w:tc>
          <w:tcPr>
            <w:tcW w:w="1154" w:type="dxa"/>
            <w:vMerge w:val="restart"/>
            <w:tcBorders>
              <w:top w:val="nil"/>
              <w:left w:val="single" w:sz="8" w:space="0" w:color="auto"/>
              <w:bottom w:val="single" w:sz="8" w:space="0" w:color="000000"/>
              <w:right w:val="nil"/>
            </w:tcBorders>
            <w:shd w:val="clear" w:color="auto" w:fill="auto"/>
            <w:vAlign w:val="center"/>
            <w:hideMark/>
          </w:tcPr>
          <w:p w:rsidR="00174B54" w:rsidRPr="000B43A1" w:rsidRDefault="00174B54" w:rsidP="00F0548D">
            <w:pPr>
              <w:jc w:val="center"/>
              <w:rPr>
                <w:rFonts w:ascii="Calibri" w:hAnsi="Calibri"/>
                <w:bCs/>
              </w:rPr>
            </w:pPr>
            <w:r w:rsidRPr="000B43A1">
              <w:rPr>
                <w:rFonts w:ascii="Calibri" w:hAnsi="Calibri"/>
                <w:bCs/>
              </w:rPr>
              <w:t>2</w:t>
            </w:r>
          </w:p>
        </w:tc>
        <w:tc>
          <w:tcPr>
            <w:tcW w:w="3096"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174B54" w:rsidRPr="000B43A1" w:rsidRDefault="00174B54" w:rsidP="00F0548D">
            <w:pPr>
              <w:jc w:val="center"/>
              <w:rPr>
                <w:rFonts w:ascii="Calibri" w:hAnsi="Calibri"/>
                <w:bCs/>
              </w:rPr>
            </w:pPr>
            <w:r w:rsidRPr="000B43A1">
              <w:rPr>
                <w:rFonts w:ascii="Calibri" w:hAnsi="Calibri"/>
                <w:bCs/>
              </w:rPr>
              <w:t>4 embarques de Diesel Oil</w:t>
            </w:r>
          </w:p>
        </w:tc>
        <w:tc>
          <w:tcPr>
            <w:tcW w:w="1154" w:type="dxa"/>
            <w:vMerge w:val="restart"/>
            <w:tcBorders>
              <w:top w:val="nil"/>
              <w:left w:val="single" w:sz="4" w:space="0" w:color="auto"/>
              <w:bottom w:val="single" w:sz="8" w:space="0" w:color="000000"/>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cs="Arial"/>
              </w:rPr>
              <w:t>Metro Cubico</w:t>
            </w: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cs="Arial"/>
              </w:rPr>
              <w:t>5ta.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74B54" w:rsidRPr="000B43A1" w:rsidRDefault="00174B54" w:rsidP="00F0548D">
            <w:pPr>
              <w:jc w:val="center"/>
              <w:rPr>
                <w:rFonts w:ascii="Calibri" w:hAnsi="Calibri"/>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r>
      <w:tr w:rsidR="00174B54" w:rsidRPr="000B43A1" w:rsidTr="00F0548D">
        <w:trPr>
          <w:trHeight w:val="306"/>
        </w:trPr>
        <w:tc>
          <w:tcPr>
            <w:tcW w:w="1154" w:type="dxa"/>
            <w:vMerge/>
            <w:tcBorders>
              <w:top w:val="nil"/>
              <w:left w:val="single" w:sz="8" w:space="0" w:color="auto"/>
              <w:bottom w:val="single" w:sz="8" w:space="0" w:color="000000"/>
              <w:right w:val="nil"/>
            </w:tcBorders>
            <w:vAlign w:val="center"/>
            <w:hideMark/>
          </w:tcPr>
          <w:p w:rsidR="00174B54" w:rsidRPr="000B43A1" w:rsidRDefault="00174B54" w:rsidP="00F0548D">
            <w:pPr>
              <w:rPr>
                <w:rFonts w:ascii="Calibri" w:hAnsi="Calibri"/>
                <w:bCs/>
              </w:rPr>
            </w:pPr>
          </w:p>
        </w:tc>
        <w:tc>
          <w:tcPr>
            <w:tcW w:w="3096"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6ta.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06"/>
        </w:trPr>
        <w:tc>
          <w:tcPr>
            <w:tcW w:w="1154" w:type="dxa"/>
            <w:vMerge/>
            <w:tcBorders>
              <w:top w:val="nil"/>
              <w:left w:val="single" w:sz="8" w:space="0" w:color="auto"/>
              <w:bottom w:val="single" w:sz="8" w:space="0" w:color="000000"/>
              <w:right w:val="nil"/>
            </w:tcBorders>
            <w:vAlign w:val="center"/>
            <w:hideMark/>
          </w:tcPr>
          <w:p w:rsidR="00174B54" w:rsidRPr="000B43A1" w:rsidRDefault="00174B54" w:rsidP="00F0548D">
            <w:pPr>
              <w:rPr>
                <w:rFonts w:ascii="Calibri" w:hAnsi="Calibri"/>
                <w:bCs/>
              </w:rPr>
            </w:pPr>
          </w:p>
        </w:tc>
        <w:tc>
          <w:tcPr>
            <w:tcW w:w="3096"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7ma.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21"/>
        </w:trPr>
        <w:tc>
          <w:tcPr>
            <w:tcW w:w="1154" w:type="dxa"/>
            <w:vMerge/>
            <w:tcBorders>
              <w:top w:val="nil"/>
              <w:left w:val="single" w:sz="8" w:space="0" w:color="auto"/>
              <w:bottom w:val="single" w:sz="8" w:space="0" w:color="000000"/>
              <w:right w:val="nil"/>
            </w:tcBorders>
            <w:vAlign w:val="center"/>
            <w:hideMark/>
          </w:tcPr>
          <w:p w:rsidR="00174B54" w:rsidRPr="000B43A1" w:rsidRDefault="00174B54" w:rsidP="00F0548D">
            <w:pPr>
              <w:rPr>
                <w:rFonts w:ascii="Calibri" w:hAnsi="Calibri"/>
                <w:bCs/>
              </w:rPr>
            </w:pPr>
          </w:p>
        </w:tc>
        <w:tc>
          <w:tcPr>
            <w:tcW w:w="3096"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8"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8va.</w:t>
            </w:r>
          </w:p>
        </w:tc>
        <w:tc>
          <w:tcPr>
            <w:tcW w:w="1485" w:type="dxa"/>
            <w:tcBorders>
              <w:top w:val="nil"/>
              <w:left w:val="nil"/>
              <w:bottom w:val="single" w:sz="8"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06"/>
        </w:trPr>
        <w:tc>
          <w:tcPr>
            <w:tcW w:w="1154" w:type="dxa"/>
            <w:vMerge w:val="restart"/>
            <w:tcBorders>
              <w:top w:val="nil"/>
              <w:left w:val="single" w:sz="8" w:space="0" w:color="auto"/>
              <w:bottom w:val="single" w:sz="8" w:space="0" w:color="000000"/>
              <w:right w:val="nil"/>
            </w:tcBorders>
            <w:shd w:val="clear" w:color="auto" w:fill="auto"/>
            <w:vAlign w:val="center"/>
            <w:hideMark/>
          </w:tcPr>
          <w:p w:rsidR="00174B54" w:rsidRPr="000B43A1" w:rsidRDefault="00174B54" w:rsidP="00F0548D">
            <w:pPr>
              <w:jc w:val="center"/>
              <w:rPr>
                <w:rFonts w:ascii="Calibri" w:hAnsi="Calibri"/>
                <w:bCs/>
              </w:rPr>
            </w:pPr>
            <w:r w:rsidRPr="000B43A1">
              <w:rPr>
                <w:rFonts w:ascii="Calibri" w:hAnsi="Calibri"/>
                <w:bCs/>
              </w:rPr>
              <w:t>3</w:t>
            </w:r>
          </w:p>
        </w:tc>
        <w:tc>
          <w:tcPr>
            <w:tcW w:w="3096"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174B54" w:rsidRPr="000B43A1" w:rsidRDefault="00174B54" w:rsidP="00F0548D">
            <w:pPr>
              <w:jc w:val="center"/>
              <w:rPr>
                <w:rFonts w:ascii="Calibri" w:hAnsi="Calibri"/>
                <w:bCs/>
              </w:rPr>
            </w:pPr>
            <w:r w:rsidRPr="000B43A1">
              <w:rPr>
                <w:rFonts w:ascii="Calibri" w:hAnsi="Calibri"/>
                <w:bCs/>
              </w:rPr>
              <w:t>4 embarques de Diesel Oil</w:t>
            </w:r>
          </w:p>
        </w:tc>
        <w:tc>
          <w:tcPr>
            <w:tcW w:w="1154" w:type="dxa"/>
            <w:vMerge w:val="restart"/>
            <w:tcBorders>
              <w:top w:val="nil"/>
              <w:left w:val="single" w:sz="4" w:space="0" w:color="auto"/>
              <w:bottom w:val="single" w:sz="8" w:space="0" w:color="000000"/>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cs="Arial"/>
              </w:rPr>
              <w:t>Metro Cubico</w:t>
            </w: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cs="Arial"/>
              </w:rPr>
              <w:t>9na.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74B54" w:rsidRPr="000B43A1" w:rsidRDefault="00174B54" w:rsidP="00F0548D">
            <w:pPr>
              <w:jc w:val="center"/>
              <w:rPr>
                <w:rFonts w:ascii="Calibri" w:hAnsi="Calibri"/>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r>
      <w:tr w:rsidR="00174B54" w:rsidRPr="000B43A1" w:rsidTr="00F0548D">
        <w:trPr>
          <w:trHeight w:val="306"/>
        </w:trPr>
        <w:tc>
          <w:tcPr>
            <w:tcW w:w="1154" w:type="dxa"/>
            <w:vMerge/>
            <w:tcBorders>
              <w:top w:val="nil"/>
              <w:left w:val="single" w:sz="8" w:space="0" w:color="auto"/>
              <w:bottom w:val="single" w:sz="8" w:space="0" w:color="000000"/>
              <w:right w:val="nil"/>
            </w:tcBorders>
            <w:vAlign w:val="center"/>
            <w:hideMark/>
          </w:tcPr>
          <w:p w:rsidR="00174B54" w:rsidRPr="000B43A1" w:rsidRDefault="00174B54" w:rsidP="00F0548D">
            <w:pPr>
              <w:rPr>
                <w:rFonts w:ascii="Calibri" w:hAnsi="Calibri"/>
                <w:b/>
                <w:bCs/>
              </w:rPr>
            </w:pPr>
          </w:p>
        </w:tc>
        <w:tc>
          <w:tcPr>
            <w:tcW w:w="3096"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10ma.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06"/>
        </w:trPr>
        <w:tc>
          <w:tcPr>
            <w:tcW w:w="1154" w:type="dxa"/>
            <w:vMerge/>
            <w:tcBorders>
              <w:top w:val="nil"/>
              <w:left w:val="single" w:sz="8" w:space="0" w:color="auto"/>
              <w:bottom w:val="single" w:sz="8" w:space="0" w:color="000000"/>
              <w:right w:val="nil"/>
            </w:tcBorders>
            <w:vAlign w:val="center"/>
            <w:hideMark/>
          </w:tcPr>
          <w:p w:rsidR="00174B54" w:rsidRPr="000B43A1" w:rsidRDefault="00174B54" w:rsidP="00F0548D">
            <w:pPr>
              <w:rPr>
                <w:rFonts w:ascii="Calibri" w:hAnsi="Calibri"/>
                <w:b/>
                <w:bCs/>
              </w:rPr>
            </w:pPr>
          </w:p>
        </w:tc>
        <w:tc>
          <w:tcPr>
            <w:tcW w:w="3096"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11va</w:t>
            </w:r>
          </w:p>
        </w:tc>
        <w:tc>
          <w:tcPr>
            <w:tcW w:w="1485" w:type="dxa"/>
            <w:tcBorders>
              <w:top w:val="nil"/>
              <w:left w:val="nil"/>
              <w:bottom w:val="single" w:sz="4"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r w:rsidR="00174B54" w:rsidRPr="000B43A1" w:rsidTr="00F0548D">
        <w:trPr>
          <w:trHeight w:val="321"/>
        </w:trPr>
        <w:tc>
          <w:tcPr>
            <w:tcW w:w="1154" w:type="dxa"/>
            <w:vMerge/>
            <w:tcBorders>
              <w:top w:val="nil"/>
              <w:left w:val="single" w:sz="8" w:space="0" w:color="auto"/>
              <w:bottom w:val="single" w:sz="8" w:space="0" w:color="000000"/>
              <w:right w:val="nil"/>
            </w:tcBorders>
            <w:vAlign w:val="center"/>
            <w:hideMark/>
          </w:tcPr>
          <w:p w:rsidR="00174B54" w:rsidRPr="000B43A1" w:rsidRDefault="00174B54" w:rsidP="00F0548D">
            <w:pPr>
              <w:rPr>
                <w:rFonts w:ascii="Calibri" w:hAnsi="Calibri"/>
                <w:b/>
                <w:bCs/>
              </w:rPr>
            </w:pPr>
          </w:p>
        </w:tc>
        <w:tc>
          <w:tcPr>
            <w:tcW w:w="3096" w:type="dxa"/>
            <w:vMerge/>
            <w:tcBorders>
              <w:top w:val="nil"/>
              <w:left w:val="single" w:sz="8" w:space="0" w:color="auto"/>
              <w:bottom w:val="single" w:sz="8" w:space="0" w:color="000000"/>
              <w:right w:val="single" w:sz="4" w:space="0" w:color="auto"/>
            </w:tcBorders>
            <w:vAlign w:val="center"/>
            <w:hideMark/>
          </w:tcPr>
          <w:p w:rsidR="00174B54" w:rsidRPr="000B43A1" w:rsidRDefault="00174B54" w:rsidP="00F0548D">
            <w:pPr>
              <w:rPr>
                <w:rFonts w:ascii="Calibri" w:hAnsi="Calibri"/>
                <w:b/>
                <w:bCs/>
              </w:rPr>
            </w:pPr>
          </w:p>
        </w:tc>
        <w:tc>
          <w:tcPr>
            <w:tcW w:w="1154" w:type="dxa"/>
            <w:vMerge/>
            <w:tcBorders>
              <w:top w:val="nil"/>
              <w:left w:val="single" w:sz="4" w:space="0" w:color="auto"/>
              <w:bottom w:val="single" w:sz="8" w:space="0" w:color="000000"/>
              <w:right w:val="single" w:sz="4" w:space="0" w:color="auto"/>
            </w:tcBorders>
            <w:vAlign w:val="center"/>
            <w:hideMark/>
          </w:tcPr>
          <w:p w:rsidR="00174B54" w:rsidRPr="000B43A1" w:rsidRDefault="00174B54" w:rsidP="00F0548D">
            <w:pPr>
              <w:rPr>
                <w:rFonts w:ascii="Calibri" w:hAnsi="Calibri"/>
              </w:rPr>
            </w:pPr>
          </w:p>
        </w:tc>
        <w:tc>
          <w:tcPr>
            <w:tcW w:w="923" w:type="dxa"/>
            <w:tcBorders>
              <w:top w:val="nil"/>
              <w:left w:val="nil"/>
              <w:bottom w:val="single" w:sz="8" w:space="0" w:color="auto"/>
              <w:right w:val="single" w:sz="4" w:space="0" w:color="auto"/>
            </w:tcBorders>
            <w:shd w:val="clear" w:color="auto" w:fill="auto"/>
            <w:vAlign w:val="center"/>
            <w:hideMark/>
          </w:tcPr>
          <w:p w:rsidR="00174B54" w:rsidRPr="000B43A1" w:rsidRDefault="00174B54" w:rsidP="00F0548D">
            <w:pPr>
              <w:jc w:val="center"/>
              <w:rPr>
                <w:rFonts w:ascii="Calibri" w:hAnsi="Calibri"/>
              </w:rPr>
            </w:pPr>
            <w:r w:rsidRPr="000B43A1">
              <w:rPr>
                <w:rFonts w:ascii="Calibri" w:hAnsi="Calibri"/>
              </w:rPr>
              <w:t>12va.</w:t>
            </w:r>
          </w:p>
        </w:tc>
        <w:tc>
          <w:tcPr>
            <w:tcW w:w="1485" w:type="dxa"/>
            <w:tcBorders>
              <w:top w:val="nil"/>
              <w:left w:val="nil"/>
              <w:bottom w:val="single" w:sz="8" w:space="0" w:color="auto"/>
              <w:right w:val="single" w:sz="4" w:space="0" w:color="auto"/>
            </w:tcBorders>
            <w:shd w:val="clear" w:color="auto" w:fill="auto"/>
            <w:vAlign w:val="center"/>
            <w:hideMark/>
          </w:tcPr>
          <w:p w:rsidR="00174B54" w:rsidRPr="000B43A1" w:rsidRDefault="00174B54" w:rsidP="00F0548D">
            <w:pPr>
              <w:jc w:val="right"/>
              <w:rPr>
                <w:rFonts w:ascii="Calibri" w:hAnsi="Calibri"/>
                <w:bCs/>
              </w:rPr>
            </w:pPr>
            <w:r w:rsidRPr="000B43A1">
              <w:rPr>
                <w:rFonts w:ascii="Calibri" w:hAnsi="Calibri"/>
                <w:bCs/>
              </w:rPr>
              <w:t>37.362,50</w:t>
            </w:r>
          </w:p>
        </w:tc>
        <w:tc>
          <w:tcPr>
            <w:tcW w:w="1417" w:type="dxa"/>
            <w:vMerge/>
            <w:tcBorders>
              <w:top w:val="nil"/>
              <w:left w:val="single" w:sz="8" w:space="0" w:color="auto"/>
              <w:bottom w:val="single" w:sz="8" w:space="0" w:color="000000"/>
              <w:right w:val="single" w:sz="8" w:space="0" w:color="auto"/>
            </w:tcBorders>
            <w:vAlign w:val="center"/>
            <w:hideMark/>
          </w:tcPr>
          <w:p w:rsidR="00174B54" w:rsidRPr="000B43A1" w:rsidRDefault="00174B54" w:rsidP="00F0548D">
            <w:pPr>
              <w:rPr>
                <w:rFonts w:ascii="Calibri" w:hAnsi="Calibri"/>
              </w:rPr>
            </w:pPr>
          </w:p>
        </w:tc>
      </w:tr>
    </w:tbl>
    <w:p w:rsidR="00174B54" w:rsidRPr="000B43A1" w:rsidRDefault="00174B54" w:rsidP="00174B54">
      <w:pPr>
        <w:rPr>
          <w:rFonts w:ascii="Calibri" w:hAnsi="Calibri" w:cs="Calibri"/>
        </w:rPr>
      </w:pPr>
      <w:r w:rsidRPr="000B43A1">
        <w:rPr>
          <w:rFonts w:ascii="Calibri" w:hAnsi="Calibri" w:cs="Calibri"/>
        </w:rPr>
        <w:t>NOTA: Las empresas proponentes podrán presentar propuesta para Un Lote, Dos o para los Tres Lotes.</w:t>
      </w:r>
    </w:p>
    <w:p w:rsidR="00174B54" w:rsidRPr="000B43A1" w:rsidRDefault="00174B54" w:rsidP="00174B54">
      <w:pPr>
        <w:jc w:val="center"/>
        <w:rPr>
          <w:rFonts w:ascii="Calibri" w:hAnsi="Calibri" w:cs="Calibri"/>
          <w:b/>
        </w:rPr>
      </w:pPr>
    </w:p>
    <w:p w:rsidR="00174B54" w:rsidRPr="000B43A1" w:rsidRDefault="00174B54" w:rsidP="00174B54">
      <w:pPr>
        <w:jc w:val="center"/>
        <w:rPr>
          <w:rFonts w:ascii="Calibri" w:hAnsi="Calibri" w:cs="Calibri"/>
          <w:b/>
        </w:rPr>
      </w:pPr>
      <w:r w:rsidRPr="00397859">
        <w:rPr>
          <w:rFonts w:ascii="Calibri" w:hAnsi="Calibri" w:cs="Calibri"/>
          <w:b/>
          <w:highlight w:val="yellow"/>
        </w:rPr>
        <w:t>LOTE 1</w:t>
      </w:r>
    </w:p>
    <w:p w:rsidR="00174B54" w:rsidRPr="000B43A1" w:rsidRDefault="00174B54" w:rsidP="00174B54">
      <w:pPr>
        <w:jc w:val="center"/>
        <w:rPr>
          <w:rFonts w:ascii="Calibri" w:hAnsi="Calibri" w:cs="Calibri"/>
          <w:b/>
        </w:rPr>
      </w:pPr>
      <w:r w:rsidRPr="000B43A1">
        <w:rPr>
          <w:rFonts w:ascii="Calibri" w:hAnsi="Calibri" w:cs="Calibri"/>
          <w:b/>
        </w:rPr>
        <w:t>4 EMBARQUES DE DIESEL OIL</w:t>
      </w:r>
    </w:p>
    <w:p w:rsidR="00174B54" w:rsidRPr="000B43A1" w:rsidRDefault="00174B54" w:rsidP="00174B54">
      <w:pPr>
        <w:rPr>
          <w:rFonts w:ascii="Calibri" w:hAnsi="Calibri" w:cs="Calibri"/>
        </w:rPr>
      </w:pPr>
    </w:p>
    <w:p w:rsidR="00174B54" w:rsidRPr="000B43A1" w:rsidRDefault="00174B54" w:rsidP="00174B54">
      <w:pPr>
        <w:pStyle w:val="Prrafodelista"/>
        <w:numPr>
          <w:ilvl w:val="0"/>
          <w:numId w:val="31"/>
        </w:numPr>
        <w:ind w:left="567" w:hanging="567"/>
        <w:contextualSpacing/>
        <w:jc w:val="both"/>
        <w:rPr>
          <w:rFonts w:ascii="Calibri" w:hAnsi="Calibri" w:cs="Calibri"/>
          <w:b/>
          <w:bCs/>
          <w:lang w:eastAsia="es-BO"/>
        </w:rPr>
      </w:pPr>
      <w:r w:rsidRPr="000B43A1">
        <w:rPr>
          <w:rFonts w:ascii="Calibri" w:hAnsi="Calibri" w:cs="Calibri"/>
          <w:b/>
          <w:bCs/>
          <w:lang w:eastAsia="es-BO"/>
        </w:rPr>
        <w:t>CARACTERÍSTICAS DEL REQUERIMIENTO (Sujeto a Evaluación)</w:t>
      </w:r>
    </w:p>
    <w:p w:rsidR="00174B54" w:rsidRPr="000B43A1" w:rsidRDefault="00174B54" w:rsidP="00174B54">
      <w:pPr>
        <w:pStyle w:val="Prrafodelista"/>
        <w:ind w:left="0"/>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74B54" w:rsidRPr="000B43A1" w:rsidTr="00F0548D">
        <w:trPr>
          <w:trHeight w:val="83"/>
        </w:trPr>
        <w:tc>
          <w:tcPr>
            <w:tcW w:w="9214" w:type="dxa"/>
            <w:shd w:val="clear" w:color="auto" w:fill="C6D9F1"/>
            <w:vAlign w:val="center"/>
          </w:tcPr>
          <w:p w:rsidR="00174B54" w:rsidRPr="000B43A1" w:rsidRDefault="00174B54" w:rsidP="00F0548D">
            <w:pPr>
              <w:ind w:left="708" w:hanging="708"/>
              <w:jc w:val="center"/>
              <w:rPr>
                <w:rFonts w:ascii="Calibri" w:hAnsi="Calibri" w:cs="Calibri"/>
                <w:b/>
              </w:rPr>
            </w:pPr>
            <w:r w:rsidRPr="000B43A1">
              <w:rPr>
                <w:rFonts w:ascii="Calibri" w:hAnsi="Calibri" w:cs="Calibri"/>
                <w:b/>
              </w:rPr>
              <w:t>LOTE 1: DIESEL OIL</w:t>
            </w:r>
          </w:p>
        </w:tc>
      </w:tr>
      <w:tr w:rsidR="00174B54" w:rsidRPr="000B43A1" w:rsidTr="00F0548D">
        <w:trPr>
          <w:trHeight w:val="62"/>
        </w:trPr>
        <w:tc>
          <w:tcPr>
            <w:tcW w:w="9214" w:type="dxa"/>
            <w:shd w:val="clear" w:color="auto" w:fill="C6D9F1"/>
            <w:vAlign w:val="center"/>
          </w:tcPr>
          <w:p w:rsidR="00174B54" w:rsidRPr="000B43A1" w:rsidRDefault="00174B54" w:rsidP="00F0548D">
            <w:pPr>
              <w:pStyle w:val="Prrafodelista"/>
              <w:ind w:left="0"/>
              <w:contextualSpacing/>
              <w:rPr>
                <w:rFonts w:ascii="Calibri" w:hAnsi="Calibri" w:cs="Calibri"/>
                <w:b/>
              </w:rPr>
            </w:pPr>
            <w:r w:rsidRPr="000B43A1">
              <w:rPr>
                <w:rFonts w:ascii="Calibri" w:hAnsi="Calibri" w:cs="Calibri"/>
                <w:b/>
              </w:rPr>
              <w:t>PRECIO</w:t>
            </w:r>
          </w:p>
        </w:tc>
      </w:tr>
      <w:tr w:rsidR="00174B54" w:rsidRPr="000B43A1" w:rsidTr="00F0548D">
        <w:trPr>
          <w:trHeight w:val="279"/>
        </w:trPr>
        <w:tc>
          <w:tcPr>
            <w:tcW w:w="9214" w:type="dxa"/>
            <w:shd w:val="clear" w:color="auto" w:fill="auto"/>
            <w:vAlign w:val="center"/>
          </w:tcPr>
          <w:p w:rsidR="00174B54" w:rsidRPr="000B43A1" w:rsidRDefault="00174B54" w:rsidP="00C22035">
            <w:pPr>
              <w:numPr>
                <w:ilvl w:val="0"/>
                <w:numId w:val="35"/>
              </w:numPr>
              <w:ind w:left="567" w:hanging="567"/>
              <w:jc w:val="both"/>
              <w:rPr>
                <w:rFonts w:ascii="Calibri" w:eastAsia="Calibri" w:hAnsi="Calibri" w:cs="Calibri"/>
                <w:b/>
              </w:rPr>
            </w:pPr>
            <w:r w:rsidRPr="000B43A1">
              <w:rPr>
                <w:rFonts w:ascii="Calibri" w:eastAsia="Calibri" w:hAnsi="Calibri" w:cs="Calibri"/>
                <w:b/>
              </w:rPr>
              <w:t>PRECIO</w:t>
            </w:r>
          </w:p>
          <w:p w:rsidR="00174B54" w:rsidRPr="000B43A1" w:rsidRDefault="00174B54" w:rsidP="00F0548D">
            <w:pPr>
              <w:jc w:val="both"/>
              <w:rPr>
                <w:rFonts w:ascii="Calibri" w:eastAsia="Calibri" w:hAnsi="Calibri" w:cs="Calibri"/>
              </w:rPr>
            </w:pPr>
          </w:p>
          <w:p w:rsidR="00174B54" w:rsidRPr="000B43A1" w:rsidRDefault="00174B54" w:rsidP="00F0548D">
            <w:pPr>
              <w:jc w:val="both"/>
              <w:rPr>
                <w:rFonts w:ascii="Calibri" w:eastAsia="Calibri" w:hAnsi="Calibri" w:cs="Calibri"/>
              </w:rPr>
            </w:pPr>
            <w:r w:rsidRPr="000B43A1">
              <w:rPr>
                <w:rFonts w:ascii="Calibri" w:eastAsia="Calibri" w:hAnsi="Calibri" w:cs="Calibri"/>
              </w:rPr>
              <w:t>El precio del producto se fijará, de acuerdo a la siguiente formulación:</w:t>
            </w:r>
          </w:p>
          <w:p w:rsidR="00174B54" w:rsidRPr="000B43A1" w:rsidRDefault="00174B54" w:rsidP="00F0548D">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174B54" w:rsidRPr="000B43A1" w:rsidTr="00F0548D">
              <w:trPr>
                <w:trHeight w:val="309"/>
                <w:jc w:val="center"/>
              </w:trPr>
              <w:tc>
                <w:tcPr>
                  <w:tcW w:w="2671" w:type="dxa"/>
                  <w:shd w:val="clear" w:color="auto" w:fill="D9D9D9"/>
                  <w:vAlign w:val="center"/>
                </w:tcPr>
                <w:p w:rsidR="00174B54" w:rsidRPr="000B43A1" w:rsidRDefault="00174B54" w:rsidP="00F0548D">
                  <w:pPr>
                    <w:keepNext/>
                    <w:tabs>
                      <w:tab w:val="left" w:pos="3984"/>
                    </w:tabs>
                    <w:jc w:val="center"/>
                    <w:rPr>
                      <w:rFonts w:ascii="Calibri" w:hAnsi="Calibri" w:cs="Calibri"/>
                      <w:b/>
                    </w:rPr>
                  </w:pPr>
                  <w:r w:rsidRPr="000B43A1">
                    <w:rPr>
                      <w:rFonts w:ascii="Calibri" w:hAnsi="Calibri" w:cs="Calibri"/>
                      <w:b/>
                    </w:rPr>
                    <w:t>FORMA DE ENTREGA</w:t>
                  </w:r>
                </w:p>
              </w:tc>
              <w:tc>
                <w:tcPr>
                  <w:tcW w:w="4226" w:type="dxa"/>
                  <w:shd w:val="clear" w:color="auto" w:fill="D9D9D9"/>
                  <w:vAlign w:val="center"/>
                </w:tcPr>
                <w:p w:rsidR="00174B54" w:rsidRPr="000B43A1" w:rsidRDefault="00174B54" w:rsidP="00F0548D">
                  <w:pPr>
                    <w:keepNext/>
                    <w:tabs>
                      <w:tab w:val="left" w:pos="3984"/>
                    </w:tabs>
                    <w:jc w:val="center"/>
                    <w:rPr>
                      <w:rFonts w:ascii="Calibri" w:hAnsi="Calibri" w:cs="Calibri"/>
                      <w:b/>
                    </w:rPr>
                  </w:pPr>
                  <w:r w:rsidRPr="000B43A1">
                    <w:rPr>
                      <w:rFonts w:ascii="Calibri" w:hAnsi="Calibri" w:cs="Calibri"/>
                      <w:b/>
                    </w:rPr>
                    <w:t>FORMULACIÓN DEL PRECIO</w:t>
                  </w:r>
                </w:p>
              </w:tc>
            </w:tr>
            <w:tr w:rsidR="00174B54" w:rsidRPr="000B43A1" w:rsidTr="00F0548D">
              <w:trPr>
                <w:trHeight w:val="1059"/>
                <w:jc w:val="center"/>
              </w:trPr>
              <w:tc>
                <w:tcPr>
                  <w:tcW w:w="2671" w:type="dxa"/>
                  <w:vAlign w:val="center"/>
                </w:tcPr>
                <w:p w:rsidR="00174B54" w:rsidRPr="000B43A1" w:rsidRDefault="00174B54" w:rsidP="00F0548D">
                  <w:pPr>
                    <w:keepNext/>
                    <w:tabs>
                      <w:tab w:val="left" w:pos="3984"/>
                    </w:tabs>
                    <w:jc w:val="center"/>
                    <w:rPr>
                      <w:rFonts w:ascii="Calibri" w:hAnsi="Calibri" w:cs="Calibri"/>
                    </w:rPr>
                  </w:pPr>
                  <w:r w:rsidRPr="000B43A1">
                    <w:rPr>
                      <w:rFonts w:ascii="Calibri" w:hAnsi="Calibri" w:cs="Calibri"/>
                      <w:b/>
                    </w:rPr>
                    <w:t>DAP</w:t>
                  </w:r>
                  <w:r w:rsidRPr="000B43A1">
                    <w:rPr>
                      <w:rFonts w:ascii="Calibri" w:hAnsi="Calibri" w:cs="Calibri"/>
                    </w:rPr>
                    <w:t xml:space="preserve">  Arica, Chile</w:t>
                  </w:r>
                </w:p>
              </w:tc>
              <w:tc>
                <w:tcPr>
                  <w:tcW w:w="4226" w:type="dxa"/>
                  <w:vAlign w:val="center"/>
                </w:tcPr>
                <w:p w:rsidR="00174B54" w:rsidRPr="000B43A1" w:rsidRDefault="00174B54" w:rsidP="00F0548D">
                  <w:pPr>
                    <w:keepNext/>
                    <w:tabs>
                      <w:tab w:val="left" w:pos="3984"/>
                    </w:tabs>
                    <w:jc w:val="both"/>
                    <w:rPr>
                      <w:rFonts w:ascii="Calibri" w:hAnsi="Calibri" w:cs="Calibri"/>
                    </w:rPr>
                  </w:pPr>
                  <w:r w:rsidRPr="000B43A1">
                    <w:rPr>
                      <w:rFonts w:ascii="Calibri" w:hAnsi="Calibri" w:cs="Calibri"/>
                    </w:rPr>
                    <w:t xml:space="preserve">Precio = Promedio cotizaciones diarias del Platt’s USGC Water Borne N° 2 Mean efectivas durante el periodo de preciación + </w:t>
                  </w:r>
                  <w:r w:rsidRPr="000B43A1">
                    <w:rPr>
                      <w:rFonts w:ascii="Calibri" w:hAnsi="Calibri" w:cs="Calibri"/>
                      <w:b/>
                    </w:rPr>
                    <w:t>Premio</w:t>
                  </w:r>
                </w:p>
              </w:tc>
            </w:tr>
          </w:tbl>
          <w:p w:rsidR="00174B54" w:rsidRPr="000B43A1" w:rsidRDefault="00174B54" w:rsidP="00F0548D">
            <w:pPr>
              <w:jc w:val="both"/>
              <w:rPr>
                <w:rFonts w:ascii="Calibri" w:eastAsia="Calibri" w:hAnsi="Calibri" w:cs="Calibri"/>
              </w:rPr>
            </w:pPr>
          </w:p>
          <w:p w:rsidR="00174B54" w:rsidRPr="000B43A1" w:rsidRDefault="00174B54" w:rsidP="00F0548D">
            <w:pPr>
              <w:ind w:left="851" w:hanging="851"/>
              <w:jc w:val="both"/>
              <w:rPr>
                <w:rFonts w:ascii="Calibri" w:eastAsia="Calibri" w:hAnsi="Calibri" w:cs="Calibri"/>
              </w:rPr>
            </w:pPr>
            <w:r w:rsidRPr="000B43A1">
              <w:rPr>
                <w:rFonts w:ascii="Calibri" w:hAnsi="Calibri" w:cs="Calibri"/>
                <w:b/>
              </w:rPr>
              <w:t xml:space="preserve">Premio:   </w:t>
            </w:r>
            <w:r w:rsidRPr="000B43A1">
              <w:rPr>
                <w:rFonts w:ascii="Calibri" w:hAnsi="Calibri" w:cs="Calibri"/>
              </w:rPr>
              <w:t xml:space="preserve">A proponer por el proveedor, el cual debe incluir </w:t>
            </w:r>
            <w:r w:rsidRPr="000B43A1">
              <w:rPr>
                <w:rFonts w:ascii="Calibri" w:hAnsi="Calibri" w:cs="Calibri"/>
                <w:u w:val="single"/>
              </w:rPr>
              <w:t xml:space="preserve">Flete, Seguro de transporte y </w:t>
            </w:r>
            <w:r w:rsidRPr="000B43A1">
              <w:rPr>
                <w:rFonts w:ascii="Calibri" w:hAnsi="Calibri" w:cs="Calibri"/>
                <w:b/>
                <w:u w:val="single"/>
              </w:rPr>
              <w:t>todos los gastos y costos emergentes de la operación que no podrán ser cargados a YPFB bajo ninguna circunstancia</w:t>
            </w:r>
            <w:r w:rsidRPr="000B43A1">
              <w:rPr>
                <w:rFonts w:ascii="Calibri" w:hAnsi="Calibri" w:cs="Calibri"/>
              </w:rPr>
              <w:t xml:space="preserve">, más utilidades que considere el proveedor, para entregas DAP. </w:t>
            </w:r>
          </w:p>
          <w:p w:rsidR="00174B54" w:rsidRPr="000B43A1" w:rsidRDefault="00174B54" w:rsidP="00F0548D">
            <w:pPr>
              <w:jc w:val="both"/>
              <w:rPr>
                <w:rFonts w:ascii="Calibri" w:hAnsi="Calibri" w:cs="Calibri"/>
              </w:rPr>
            </w:pPr>
          </w:p>
          <w:p w:rsidR="00174B54" w:rsidRPr="000B43A1" w:rsidRDefault="00174B54" w:rsidP="00F0548D">
            <w:pPr>
              <w:ind w:left="851"/>
              <w:jc w:val="both"/>
              <w:rPr>
                <w:rFonts w:ascii="Calibri" w:hAnsi="Calibri" w:cs="Calibri"/>
              </w:rPr>
            </w:pPr>
            <w:r w:rsidRPr="000B43A1">
              <w:rPr>
                <w:rFonts w:ascii="Calibri" w:hAnsi="Calibri" w:cs="Calibri"/>
                <w:b/>
              </w:rPr>
              <w:t xml:space="preserve">Fuerza Mayor: </w:t>
            </w:r>
            <w:r w:rsidRPr="000B43A1">
              <w:rPr>
                <w:rFonts w:ascii="Calibri" w:hAnsi="Calibri" w:cs="Calibri"/>
              </w:rPr>
              <w:t>Los costos emergentes por motivos de fuerza mayor serán asumidos en igual proporción por ambas partes (50% YPFB – 50% Proveedor).</w:t>
            </w:r>
          </w:p>
          <w:p w:rsidR="00174B54" w:rsidRPr="000B43A1" w:rsidRDefault="00174B54" w:rsidP="00F0548D">
            <w:pPr>
              <w:jc w:val="both"/>
              <w:rPr>
                <w:rFonts w:ascii="Calibri" w:hAnsi="Calibri" w:cs="Calibri"/>
              </w:rPr>
            </w:pPr>
          </w:p>
          <w:p w:rsidR="00174B54" w:rsidRPr="008C72A9" w:rsidRDefault="00174B54" w:rsidP="00C22035">
            <w:pPr>
              <w:numPr>
                <w:ilvl w:val="0"/>
                <w:numId w:val="35"/>
              </w:numPr>
              <w:ind w:left="567" w:hanging="567"/>
              <w:jc w:val="both"/>
              <w:rPr>
                <w:rFonts w:ascii="Calibri" w:eastAsia="Calibri" w:hAnsi="Calibri" w:cs="Calibri"/>
                <w:b/>
              </w:rPr>
            </w:pPr>
            <w:r>
              <w:rPr>
                <w:rFonts w:ascii="Calibri" w:eastAsia="Calibri" w:hAnsi="Calibri" w:cs="Calibri"/>
                <w:b/>
              </w:rPr>
              <w:t>PERIODO DE PRECIACIÓN</w:t>
            </w:r>
          </w:p>
          <w:p w:rsidR="00174B54" w:rsidRPr="000B43A1" w:rsidRDefault="00174B54" w:rsidP="00F0548D">
            <w:pPr>
              <w:jc w:val="both"/>
              <w:rPr>
                <w:rFonts w:ascii="Calibri" w:hAnsi="Calibri" w:cs="Calibri"/>
              </w:rPr>
            </w:pPr>
          </w:p>
          <w:p w:rsidR="00174B54" w:rsidRPr="000B43A1" w:rsidRDefault="00174B54" w:rsidP="00F0548D">
            <w:pPr>
              <w:autoSpaceDE w:val="0"/>
              <w:autoSpaceDN w:val="0"/>
              <w:adjustRightInd w:val="0"/>
              <w:jc w:val="both"/>
              <w:rPr>
                <w:rFonts w:ascii="Calibri" w:hAnsi="Calibri" w:cs="Calibri"/>
              </w:rPr>
            </w:pPr>
            <w:r w:rsidRPr="000B43A1">
              <w:rPr>
                <w:rFonts w:ascii="Calibri" w:hAnsi="Calibri" w:cs="Calibri"/>
              </w:rPr>
              <w:t>La preciación se efectuará tomando el promedio de las tres (3) cotizaciones efectivas publicadas un día antes de la fecha del BL, el día de la fecha del BL y un día posterior de la fecha del BL.</w:t>
            </w:r>
          </w:p>
          <w:p w:rsidR="00174B54" w:rsidRPr="000B43A1" w:rsidRDefault="00174B54" w:rsidP="00F0548D">
            <w:pPr>
              <w:autoSpaceDE w:val="0"/>
              <w:autoSpaceDN w:val="0"/>
              <w:adjustRightInd w:val="0"/>
              <w:jc w:val="both"/>
              <w:rPr>
                <w:rFonts w:ascii="Calibri" w:hAnsi="Calibri" w:cs="Calibri"/>
              </w:rPr>
            </w:pPr>
          </w:p>
          <w:p w:rsidR="00174B54" w:rsidRPr="000B43A1" w:rsidRDefault="00174B54" w:rsidP="00F0548D">
            <w:pPr>
              <w:autoSpaceDE w:val="0"/>
              <w:autoSpaceDN w:val="0"/>
              <w:adjustRightInd w:val="0"/>
              <w:jc w:val="both"/>
              <w:rPr>
                <w:rFonts w:ascii="Calibri" w:hAnsi="Calibri" w:cs="Calibri"/>
              </w:rPr>
            </w:pPr>
            <w:r w:rsidRPr="000B43A1">
              <w:rPr>
                <w:rFonts w:ascii="Calibri" w:hAnsi="Calibri" w:cs="Calibri"/>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r>
      <w:tr w:rsidR="00174B54" w:rsidRPr="000B43A1" w:rsidTr="00F0548D">
        <w:trPr>
          <w:trHeight w:val="62"/>
        </w:trPr>
        <w:tc>
          <w:tcPr>
            <w:tcW w:w="9214" w:type="dxa"/>
            <w:shd w:val="clear" w:color="auto" w:fill="C6D9F1"/>
            <w:vAlign w:val="center"/>
          </w:tcPr>
          <w:p w:rsidR="00174B54" w:rsidRPr="000B43A1" w:rsidRDefault="00174B54" w:rsidP="00F0548D">
            <w:pPr>
              <w:pStyle w:val="Prrafodelista"/>
              <w:autoSpaceDE w:val="0"/>
              <w:autoSpaceDN w:val="0"/>
              <w:adjustRightInd w:val="0"/>
              <w:ind w:left="0"/>
              <w:contextualSpacing/>
              <w:jc w:val="both"/>
              <w:rPr>
                <w:rFonts w:ascii="Calibri" w:hAnsi="Calibri" w:cs="Calibri"/>
                <w:b/>
                <w:bCs/>
              </w:rPr>
            </w:pPr>
            <w:r w:rsidRPr="000B43A1">
              <w:rPr>
                <w:rFonts w:ascii="Calibri" w:hAnsi="Calibri" w:cs="Calibri"/>
                <w:b/>
                <w:bCs/>
              </w:rPr>
              <w:lastRenderedPageBreak/>
              <w:t>FACTURACIÓN Y FORMA DE PAGO</w:t>
            </w:r>
          </w:p>
        </w:tc>
      </w:tr>
      <w:tr w:rsidR="00174B54" w:rsidRPr="000B43A1" w:rsidTr="00F0548D">
        <w:trPr>
          <w:trHeight w:val="562"/>
        </w:trPr>
        <w:tc>
          <w:tcPr>
            <w:tcW w:w="9214" w:type="dxa"/>
            <w:shd w:val="clear" w:color="auto" w:fill="auto"/>
            <w:vAlign w:val="bottom"/>
          </w:tcPr>
          <w:p w:rsidR="00174B54" w:rsidRPr="000B43A1" w:rsidRDefault="00174B54" w:rsidP="00F0548D">
            <w:pPr>
              <w:autoSpaceDE w:val="0"/>
              <w:autoSpaceDN w:val="0"/>
              <w:adjustRightInd w:val="0"/>
              <w:jc w:val="both"/>
              <w:rPr>
                <w:rFonts w:ascii="Calibri" w:hAnsi="Calibri" w:cs="Calibri"/>
                <w:bCs/>
              </w:rPr>
            </w:pPr>
            <w:r w:rsidRPr="000B43A1">
              <w:rPr>
                <w:rFonts w:ascii="Calibri" w:hAnsi="Calibri" w:cs="Calibri"/>
                <w:bCs/>
              </w:rPr>
              <w:t>El pago se realizará mediante transferencia bancaria a la cuenta que para tal efecto designe la empresa proveedora.</w:t>
            </w:r>
          </w:p>
          <w:p w:rsidR="00174B54" w:rsidRPr="000B43A1" w:rsidRDefault="00174B54" w:rsidP="00F0548D">
            <w:pPr>
              <w:autoSpaceDE w:val="0"/>
              <w:autoSpaceDN w:val="0"/>
              <w:adjustRightInd w:val="0"/>
              <w:jc w:val="both"/>
              <w:rPr>
                <w:rFonts w:ascii="Calibri" w:hAnsi="Calibri" w:cs="Calibri"/>
                <w:bCs/>
              </w:rPr>
            </w:pPr>
          </w:p>
          <w:p w:rsidR="00174B54" w:rsidRPr="000B43A1" w:rsidRDefault="00174B54" w:rsidP="00F0548D">
            <w:pPr>
              <w:autoSpaceDE w:val="0"/>
              <w:autoSpaceDN w:val="0"/>
              <w:adjustRightInd w:val="0"/>
              <w:rPr>
                <w:rFonts w:ascii="Calibri" w:hAnsi="Calibri" w:cs="Calibri"/>
                <w:bCs/>
              </w:rPr>
            </w:pPr>
            <w:r w:rsidRPr="000B43A1">
              <w:rPr>
                <w:rFonts w:ascii="Calibri" w:hAnsi="Calibri" w:cs="Calibri"/>
                <w:bCs/>
              </w:rPr>
              <w:t>Los proponentes podrán optar por las siguientes opciones de pago:</w:t>
            </w:r>
          </w:p>
          <w:p w:rsidR="00174B54" w:rsidRPr="000B43A1" w:rsidRDefault="00174B54" w:rsidP="00F0548D">
            <w:pPr>
              <w:autoSpaceDE w:val="0"/>
              <w:autoSpaceDN w:val="0"/>
              <w:adjustRightInd w:val="0"/>
              <w:rPr>
                <w:rFonts w:ascii="Calibri" w:hAnsi="Calibri" w:cs="Calibri"/>
                <w:bCs/>
              </w:rPr>
            </w:pPr>
          </w:p>
          <w:p w:rsidR="00174B54" w:rsidRPr="000B43A1" w:rsidRDefault="00174B54" w:rsidP="00F0548D">
            <w:pPr>
              <w:autoSpaceDE w:val="0"/>
              <w:autoSpaceDN w:val="0"/>
              <w:adjustRightInd w:val="0"/>
              <w:rPr>
                <w:rFonts w:ascii="Calibri" w:hAnsi="Calibri" w:cs="Calibri"/>
                <w:b/>
                <w:bCs/>
                <w:i/>
              </w:rPr>
            </w:pPr>
            <w:r w:rsidRPr="000B43A1">
              <w:rPr>
                <w:rFonts w:ascii="Calibri" w:hAnsi="Calibri" w:cs="Calibri"/>
                <w:b/>
                <w:bCs/>
                <w:i/>
              </w:rPr>
              <w:t>Opción 1 - Pospago</w:t>
            </w:r>
          </w:p>
          <w:p w:rsidR="00174B54" w:rsidRPr="000B43A1" w:rsidRDefault="00174B54" w:rsidP="00F0548D">
            <w:pPr>
              <w:pStyle w:val="Prrafodelista"/>
              <w:ind w:left="284"/>
              <w:jc w:val="both"/>
              <w:outlineLvl w:val="0"/>
              <w:rPr>
                <w:rFonts w:ascii="Calibri" w:hAnsi="Calibri" w:cs="Calibri"/>
                <w:bCs/>
              </w:rPr>
            </w:pPr>
          </w:p>
          <w:p w:rsidR="00174B54" w:rsidRPr="000B43A1" w:rsidRDefault="00174B54" w:rsidP="00F0548D">
            <w:pPr>
              <w:pStyle w:val="Prrafodelista"/>
              <w:ind w:left="0"/>
              <w:jc w:val="both"/>
              <w:outlineLvl w:val="0"/>
              <w:rPr>
                <w:rFonts w:ascii="Calibri" w:hAnsi="Calibri" w:cs="Calibri"/>
              </w:rPr>
            </w:pPr>
            <w:r w:rsidRPr="000B43A1">
              <w:rPr>
                <w:rFonts w:ascii="Calibri" w:hAnsi="Calibri" w:cs="Calibri"/>
                <w:bCs/>
              </w:rPr>
              <w:t xml:space="preserve">Una vez entregado el Lote, las partes procederán a hacer una conciliación del cargamento entregado. Una vez finalizada la conciliación, YPFB realizará el pago de cada lote contra la entrega de los </w:t>
            </w:r>
            <w:r w:rsidRPr="000B43A1">
              <w:rPr>
                <w:rFonts w:ascii="Calibri" w:hAnsi="Calibri" w:cs="Calibri"/>
              </w:rPr>
              <w:t>siguientes documentos:</w:t>
            </w:r>
          </w:p>
          <w:p w:rsidR="00174B54" w:rsidRPr="000B43A1" w:rsidRDefault="00174B54" w:rsidP="00F0548D">
            <w:pPr>
              <w:jc w:val="both"/>
              <w:outlineLvl w:val="0"/>
              <w:rPr>
                <w:rFonts w:ascii="Calibri" w:hAnsi="Calibri" w:cs="Calibri"/>
              </w:rPr>
            </w:pPr>
          </w:p>
          <w:p w:rsidR="00174B54" w:rsidRPr="000B43A1" w:rsidRDefault="00174B54"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Factura original final del Proveedor, que deberá reflejar el volumen en metros cúbicos reportado por la firma inspectora a 15,56 C° (60°F)</w:t>
            </w:r>
          </w:p>
          <w:p w:rsidR="00174B54" w:rsidRPr="000B43A1" w:rsidRDefault="00174B54"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Original del Conocimiento de Embarque (B/L), con firmas y sellos de la empresa de transporte.</w:t>
            </w:r>
          </w:p>
          <w:p w:rsidR="00174B54" w:rsidRPr="000B43A1" w:rsidRDefault="00174B54"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174B54" w:rsidRPr="000B43A1" w:rsidRDefault="00174B54"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Otros documentos a requerimiento de YPFB</w:t>
            </w:r>
          </w:p>
          <w:p w:rsidR="00174B54" w:rsidRPr="000B43A1" w:rsidRDefault="00174B54" w:rsidP="00F0548D">
            <w:pPr>
              <w:autoSpaceDE w:val="0"/>
              <w:autoSpaceDN w:val="0"/>
              <w:adjustRightInd w:val="0"/>
              <w:rPr>
                <w:rFonts w:ascii="Calibri" w:hAnsi="Calibri" w:cs="Calibri"/>
                <w:bCs/>
              </w:rPr>
            </w:pPr>
          </w:p>
          <w:p w:rsidR="00174B54" w:rsidRPr="000B43A1" w:rsidRDefault="00174B54" w:rsidP="00F0548D">
            <w:pPr>
              <w:autoSpaceDE w:val="0"/>
              <w:autoSpaceDN w:val="0"/>
              <w:adjustRightInd w:val="0"/>
              <w:rPr>
                <w:rFonts w:ascii="Calibri" w:hAnsi="Calibri" w:cs="Calibri"/>
                <w:b/>
                <w:bCs/>
                <w:i/>
              </w:rPr>
            </w:pPr>
            <w:r w:rsidRPr="000B43A1">
              <w:rPr>
                <w:rFonts w:ascii="Calibri" w:hAnsi="Calibri" w:cs="Calibri"/>
                <w:b/>
                <w:bCs/>
                <w:i/>
              </w:rPr>
              <w:t>Opción 2 - Prepago</w:t>
            </w:r>
          </w:p>
          <w:p w:rsidR="00174B54" w:rsidRPr="000B43A1" w:rsidRDefault="00174B54" w:rsidP="00F0548D">
            <w:pPr>
              <w:autoSpaceDE w:val="0"/>
              <w:autoSpaceDN w:val="0"/>
              <w:adjustRightInd w:val="0"/>
              <w:rPr>
                <w:rFonts w:ascii="Calibri" w:hAnsi="Calibri" w:cs="Calibri"/>
                <w:bCs/>
              </w:rPr>
            </w:pPr>
          </w:p>
          <w:p w:rsidR="00174B54" w:rsidRPr="000B43A1" w:rsidRDefault="00174B54" w:rsidP="00F0548D">
            <w:pPr>
              <w:autoSpaceDE w:val="0"/>
              <w:autoSpaceDN w:val="0"/>
              <w:adjustRightInd w:val="0"/>
              <w:rPr>
                <w:rFonts w:ascii="Calibri" w:hAnsi="Calibri" w:cs="Calibri"/>
                <w:bCs/>
              </w:rPr>
            </w:pPr>
            <w:r w:rsidRPr="000B43A1">
              <w:rPr>
                <w:rFonts w:ascii="Calibri" w:hAnsi="Calibri" w:cs="Calibri"/>
                <w:bCs/>
              </w:rPr>
              <w:t>YPFB hará un prepago por cada Lote contra la presentación por parte del proveedor de:</w:t>
            </w:r>
          </w:p>
          <w:p w:rsidR="00174B54" w:rsidRPr="000B43A1" w:rsidRDefault="00174B54" w:rsidP="00F0548D">
            <w:pPr>
              <w:autoSpaceDE w:val="0"/>
              <w:autoSpaceDN w:val="0"/>
              <w:adjustRightInd w:val="0"/>
              <w:ind w:left="284"/>
              <w:rPr>
                <w:rFonts w:ascii="Calibri" w:hAnsi="Calibri" w:cs="Calibri"/>
                <w:bCs/>
              </w:rPr>
            </w:pPr>
          </w:p>
          <w:p w:rsidR="00174B54" w:rsidRPr="000B43A1" w:rsidRDefault="00174B54" w:rsidP="00C22035">
            <w:pPr>
              <w:pStyle w:val="Prrafodelista"/>
              <w:numPr>
                <w:ilvl w:val="0"/>
                <w:numId w:val="36"/>
              </w:numPr>
              <w:autoSpaceDE w:val="0"/>
              <w:autoSpaceDN w:val="0"/>
              <w:adjustRightInd w:val="0"/>
              <w:ind w:left="709" w:hanging="283"/>
              <w:jc w:val="both"/>
              <w:outlineLvl w:val="0"/>
              <w:rPr>
                <w:rFonts w:ascii="Calibri" w:hAnsi="Calibri" w:cs="Calibri"/>
              </w:rPr>
            </w:pPr>
            <w:r w:rsidRPr="000B43A1">
              <w:rPr>
                <w:rFonts w:ascii="Calibri" w:hAnsi="Calibri" w:cs="Calibri"/>
              </w:rPr>
              <w:t>Factura Proforma, que deberá considerar 3 cotizaciones Platt’s anteriores a la fecha de emisión de la misma.</w:t>
            </w:r>
          </w:p>
          <w:p w:rsidR="00174B54" w:rsidRPr="000B43A1" w:rsidRDefault="00174B54" w:rsidP="00C22035">
            <w:pPr>
              <w:pStyle w:val="Prrafodelista"/>
              <w:numPr>
                <w:ilvl w:val="0"/>
                <w:numId w:val="36"/>
              </w:numPr>
              <w:autoSpaceDE w:val="0"/>
              <w:autoSpaceDN w:val="0"/>
              <w:adjustRightInd w:val="0"/>
              <w:ind w:left="709" w:hanging="283"/>
              <w:jc w:val="both"/>
              <w:outlineLvl w:val="0"/>
              <w:rPr>
                <w:rFonts w:ascii="Calibri" w:hAnsi="Calibri" w:cs="Calibri"/>
              </w:rPr>
            </w:pPr>
            <w:r w:rsidRPr="000B43A1">
              <w:rPr>
                <w:rFonts w:ascii="Calibri" w:hAnsi="Calibri" w:cs="Calibri"/>
              </w:rPr>
              <w:t>Garantía de Prepago equivalente por lo menos al 100% del valor de la factura proforma a pre pagar.</w:t>
            </w:r>
          </w:p>
          <w:p w:rsidR="00174B54" w:rsidRPr="000B43A1" w:rsidRDefault="00174B54" w:rsidP="00F0548D">
            <w:pPr>
              <w:pStyle w:val="Prrafodelista"/>
              <w:autoSpaceDE w:val="0"/>
              <w:autoSpaceDN w:val="0"/>
              <w:adjustRightInd w:val="0"/>
              <w:ind w:left="709"/>
              <w:jc w:val="both"/>
              <w:outlineLvl w:val="0"/>
              <w:rPr>
                <w:rFonts w:ascii="Calibri" w:hAnsi="Calibri" w:cs="Calibri"/>
              </w:rPr>
            </w:pPr>
          </w:p>
          <w:p w:rsidR="00174B54" w:rsidRPr="000B43A1" w:rsidRDefault="00174B54" w:rsidP="00F0548D">
            <w:pPr>
              <w:jc w:val="both"/>
              <w:outlineLvl w:val="0"/>
              <w:rPr>
                <w:rFonts w:ascii="Calibri" w:eastAsia="Calibri" w:hAnsi="Calibri" w:cs="Calibri"/>
              </w:rPr>
            </w:pPr>
            <w:r w:rsidRPr="000B43A1">
              <w:rPr>
                <w:rFonts w:ascii="Calibri" w:eastAsia="Calibri" w:hAnsi="Calibri" w:cs="Calibri"/>
              </w:rPr>
              <w:t>Una vez entregado el Lote, las  partes procederán a hacer una conciliación del cargamento entregado, en un plazo no mayor a 20 días después de haberse realizado la entrega del producto, para lo cual el proveedor deberá remitir la siguiente documentación a YPFB:</w:t>
            </w:r>
          </w:p>
          <w:p w:rsidR="00174B54" w:rsidRPr="000B43A1" w:rsidRDefault="00174B54" w:rsidP="00F0548D">
            <w:pPr>
              <w:jc w:val="both"/>
              <w:outlineLvl w:val="0"/>
              <w:rPr>
                <w:rFonts w:ascii="Calibri" w:hAnsi="Calibri" w:cs="Calibri"/>
              </w:rPr>
            </w:pPr>
          </w:p>
          <w:p w:rsidR="00174B54" w:rsidRPr="000B43A1" w:rsidRDefault="00174B54" w:rsidP="00C22035">
            <w:pPr>
              <w:pStyle w:val="Prrafodelista"/>
              <w:numPr>
                <w:ilvl w:val="0"/>
                <w:numId w:val="37"/>
              </w:numPr>
              <w:jc w:val="both"/>
              <w:outlineLvl w:val="0"/>
              <w:rPr>
                <w:rFonts w:ascii="Calibri" w:hAnsi="Calibri" w:cs="Calibri"/>
              </w:rPr>
            </w:pPr>
            <w:r w:rsidRPr="000B43A1">
              <w:rPr>
                <w:rFonts w:ascii="Calibri" w:hAnsi="Calibri" w:cs="Calibri"/>
              </w:rPr>
              <w:t>Factura original final del Proveedor, que deberá reflejar el volumen en metros cúbicos reportado por la firma inspectora a 15,56 C° (60°F)</w:t>
            </w:r>
          </w:p>
          <w:p w:rsidR="00174B54" w:rsidRPr="000B43A1" w:rsidRDefault="00174B54" w:rsidP="00C22035">
            <w:pPr>
              <w:pStyle w:val="Prrafodelista"/>
              <w:numPr>
                <w:ilvl w:val="0"/>
                <w:numId w:val="37"/>
              </w:numPr>
              <w:jc w:val="both"/>
              <w:outlineLvl w:val="0"/>
              <w:rPr>
                <w:rFonts w:ascii="Calibri" w:hAnsi="Calibri" w:cs="Calibri"/>
              </w:rPr>
            </w:pPr>
            <w:r w:rsidRPr="000B43A1">
              <w:rPr>
                <w:rFonts w:ascii="Calibri" w:hAnsi="Calibri" w:cs="Calibri"/>
              </w:rPr>
              <w:t>Original del Conocimiento de Embarque (B/L), con firmas y sellos de la empresa de transporte.</w:t>
            </w:r>
          </w:p>
          <w:p w:rsidR="00174B54" w:rsidRPr="000B43A1" w:rsidRDefault="00174B54" w:rsidP="00C22035">
            <w:pPr>
              <w:pStyle w:val="Prrafodelista"/>
              <w:numPr>
                <w:ilvl w:val="0"/>
                <w:numId w:val="37"/>
              </w:numPr>
              <w:jc w:val="both"/>
              <w:outlineLvl w:val="0"/>
              <w:rPr>
                <w:rFonts w:ascii="Calibri" w:hAnsi="Calibri" w:cs="Calibri"/>
              </w:rPr>
            </w:pPr>
            <w:r w:rsidRPr="000B43A1">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174B54" w:rsidRPr="000B43A1" w:rsidRDefault="00174B54" w:rsidP="00F0548D">
            <w:pPr>
              <w:pStyle w:val="Prrafodelista"/>
              <w:contextualSpacing/>
              <w:jc w:val="both"/>
              <w:outlineLvl w:val="0"/>
              <w:rPr>
                <w:rFonts w:ascii="Calibri" w:hAnsi="Calibri" w:cs="Calibri"/>
              </w:rPr>
            </w:pPr>
          </w:p>
          <w:p w:rsidR="00174B54" w:rsidRPr="000B43A1" w:rsidRDefault="00174B54" w:rsidP="00F0548D">
            <w:pPr>
              <w:jc w:val="both"/>
              <w:rPr>
                <w:rFonts w:ascii="Calibri" w:hAnsi="Calibri" w:cs="Calibri"/>
              </w:rPr>
            </w:pPr>
            <w:r w:rsidRPr="000B43A1">
              <w:rPr>
                <w:rFonts w:ascii="Calibri" w:hAnsi="Calibri" w:cs="Calibri"/>
              </w:rPr>
              <w:t xml:space="preserve">En caso que, como resultado de la conciliación, exista un saldo a favor de YPFB, este saldo se lo considerará como anticipo de pago para futuras entregas si las hubiere, y en caso de ser el último embarque, </w:t>
            </w:r>
            <w:r w:rsidRPr="00111DEA">
              <w:rPr>
                <w:rFonts w:ascii="Calibri" w:hAnsi="Calibri" w:cs="Calibri"/>
              </w:rPr>
              <w:t xml:space="preserve">el proveedor deberá realizar el depósito de este monto </w:t>
            </w:r>
            <w:r>
              <w:rPr>
                <w:rFonts w:ascii="Calibri" w:hAnsi="Calibri" w:cs="Calibri"/>
              </w:rPr>
              <w:t>a</w:t>
            </w:r>
            <w:r w:rsidRPr="00111DEA">
              <w:rPr>
                <w:rFonts w:ascii="Calibri" w:hAnsi="Calibri" w:cs="Calibri"/>
              </w:rPr>
              <w:t xml:space="preserve"> favor de YPFB a la cuenta que YPFB designe</w:t>
            </w:r>
            <w:r w:rsidRPr="000B43A1">
              <w:rPr>
                <w:rFonts w:ascii="Calibri" w:hAnsi="Calibri" w:cs="Calibri"/>
              </w:rPr>
              <w:t xml:space="preserve">. Si existiera un saldo a favor del proveedor, YPFB pagará en el plazo de 20 días siguientes a la finalización de la conciliación del cargamento. </w:t>
            </w:r>
          </w:p>
          <w:p w:rsidR="00174B54" w:rsidRPr="000B43A1" w:rsidRDefault="00174B54" w:rsidP="00F0548D">
            <w:pPr>
              <w:ind w:left="284"/>
              <w:jc w:val="both"/>
              <w:rPr>
                <w:rFonts w:ascii="Calibri" w:hAnsi="Calibri" w:cs="Calibri"/>
              </w:rPr>
            </w:pPr>
          </w:p>
          <w:p w:rsidR="00174B54" w:rsidRPr="000B43A1" w:rsidRDefault="00174B54" w:rsidP="00F0548D">
            <w:pPr>
              <w:rPr>
                <w:rFonts w:ascii="Calibri" w:hAnsi="Calibri" w:cs="Calibri"/>
              </w:rPr>
            </w:pPr>
            <w:r w:rsidRPr="000B43A1">
              <w:rPr>
                <w:rFonts w:ascii="Calibri" w:hAnsi="Calibri" w:cs="Calibri"/>
              </w:rPr>
              <w:lastRenderedPageBreak/>
              <w:t>Entiéndase por:</w:t>
            </w:r>
          </w:p>
          <w:p w:rsidR="00174B54" w:rsidRPr="000B43A1" w:rsidRDefault="00174B54" w:rsidP="00F0548D">
            <w:pPr>
              <w:rPr>
                <w:rFonts w:ascii="Calibri" w:hAnsi="Calibri" w:cs="Calibri"/>
              </w:rPr>
            </w:pPr>
          </w:p>
          <w:p w:rsidR="00174B54" w:rsidRPr="000B43A1" w:rsidRDefault="00174B54" w:rsidP="00C22035">
            <w:pPr>
              <w:pStyle w:val="Prrafodelista"/>
              <w:numPr>
                <w:ilvl w:val="0"/>
                <w:numId w:val="37"/>
              </w:numPr>
              <w:jc w:val="both"/>
              <w:rPr>
                <w:rFonts w:ascii="Calibri" w:hAnsi="Calibri" w:cs="Calibri"/>
              </w:rPr>
            </w:pPr>
            <w:r w:rsidRPr="000B43A1">
              <w:rPr>
                <w:rFonts w:ascii="Calibri" w:hAnsi="Calibri" w:cs="Calibri"/>
                <w:b/>
              </w:rPr>
              <w:t>Pospago:</w:t>
            </w:r>
            <w:r w:rsidRPr="000B43A1">
              <w:rPr>
                <w:rFonts w:ascii="Calibri" w:hAnsi="Calibri" w:cs="Calibri"/>
              </w:rPr>
              <w:t xml:space="preserve"> El pago se efectuará, después de haberse realizado la entrega del producto, en el plazo máximo de 20 días calendario después de recibida la documentación correspondiente.</w:t>
            </w:r>
          </w:p>
          <w:p w:rsidR="00174B54" w:rsidRPr="000B43A1" w:rsidRDefault="00174B54" w:rsidP="00F0548D">
            <w:pPr>
              <w:pStyle w:val="Prrafodelista"/>
              <w:ind w:left="1068"/>
              <w:jc w:val="both"/>
              <w:rPr>
                <w:rFonts w:ascii="Calibri" w:hAnsi="Calibri" w:cs="Calibri"/>
              </w:rPr>
            </w:pPr>
          </w:p>
          <w:p w:rsidR="00174B54" w:rsidRPr="000B43A1" w:rsidRDefault="00174B54" w:rsidP="00C22035">
            <w:pPr>
              <w:pStyle w:val="Prrafodelista"/>
              <w:numPr>
                <w:ilvl w:val="0"/>
                <w:numId w:val="37"/>
              </w:numPr>
              <w:jc w:val="both"/>
              <w:rPr>
                <w:rFonts w:ascii="Calibri" w:hAnsi="Calibri" w:cs="Calibri"/>
              </w:rPr>
            </w:pPr>
            <w:r w:rsidRPr="000B43A1">
              <w:rPr>
                <w:rFonts w:ascii="Calibri" w:hAnsi="Calibri" w:cs="Calibri"/>
                <w:b/>
              </w:rPr>
              <w:t>Prepago:</w:t>
            </w:r>
            <w:r w:rsidRPr="000B43A1">
              <w:rPr>
                <w:rFonts w:ascii="Calibri" w:hAnsi="Calibri" w:cs="Calibri"/>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174B54" w:rsidRPr="000B43A1" w:rsidRDefault="00174B54" w:rsidP="00F0548D">
            <w:pPr>
              <w:rPr>
                <w:rFonts w:ascii="Calibri" w:hAnsi="Calibri" w:cs="Calibri"/>
              </w:rPr>
            </w:pPr>
          </w:p>
          <w:p w:rsidR="00174B54" w:rsidRPr="000B43A1" w:rsidRDefault="00174B54" w:rsidP="00F0548D">
            <w:pPr>
              <w:pStyle w:val="Prrafodelista"/>
              <w:ind w:left="0"/>
              <w:contextualSpacing/>
              <w:jc w:val="both"/>
              <w:rPr>
                <w:rFonts w:ascii="Calibri" w:hAnsi="Calibri" w:cs="Calibri"/>
                <w:bCs/>
              </w:rPr>
            </w:pPr>
            <w:r w:rsidRPr="000B43A1">
              <w:rPr>
                <w:rFonts w:ascii="Calibri" w:hAnsi="Calibri" w:cs="Calibri"/>
                <w:bCs/>
              </w:rPr>
              <w:t>Cuando existan ofertas económicas iguales, tendrá mayor ponderación al momento de definir la adjudicación la Opción 1 de pago, no siendo causal de descalificación la Opción 2 de pago.</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rPr>
                <w:rFonts w:ascii="Calibri" w:hAnsi="Calibri" w:cs="Calibri"/>
                <w:lang w:eastAsia="es-BO"/>
              </w:rPr>
            </w:pPr>
            <w:r w:rsidRPr="000B43A1">
              <w:rPr>
                <w:rFonts w:ascii="Calibri" w:hAnsi="Calibri" w:cs="Calibri"/>
                <w:b/>
                <w:bCs/>
              </w:rPr>
              <w:lastRenderedPageBreak/>
              <w:t>EXPERIENCIA DE LA EMPRESA</w:t>
            </w:r>
          </w:p>
        </w:tc>
      </w:tr>
      <w:tr w:rsidR="00174B54" w:rsidRPr="000B43A1" w:rsidTr="00F0548D">
        <w:trPr>
          <w:trHeight w:val="562"/>
        </w:trPr>
        <w:tc>
          <w:tcPr>
            <w:tcW w:w="9214" w:type="dxa"/>
            <w:shd w:val="clear" w:color="auto" w:fill="auto"/>
            <w:vAlign w:val="bottom"/>
          </w:tcPr>
          <w:p w:rsidR="00174B54" w:rsidRPr="000B43A1" w:rsidRDefault="00174B54" w:rsidP="00F0548D">
            <w:pPr>
              <w:autoSpaceDE w:val="0"/>
              <w:autoSpaceDN w:val="0"/>
              <w:jc w:val="both"/>
              <w:rPr>
                <w:rFonts w:ascii="Calibri" w:hAnsi="Calibri" w:cs="Calibri"/>
              </w:rPr>
            </w:pPr>
            <w:r w:rsidRPr="000B43A1">
              <w:rPr>
                <w:rFonts w:ascii="Calibri" w:hAnsi="Calibri" w:cs="Calibri"/>
              </w:rPr>
              <w:t>La empresa oferente deberá tener experiencia de al menos 1 año en comercialización de hidrocarburos o haber suscrito por lo menos un contrato con YPFB.</w:t>
            </w:r>
          </w:p>
          <w:p w:rsidR="00174B54" w:rsidRPr="000B43A1" w:rsidRDefault="00174B54" w:rsidP="00F0548D">
            <w:pPr>
              <w:autoSpaceDE w:val="0"/>
              <w:autoSpaceDN w:val="0"/>
              <w:jc w:val="both"/>
              <w:rPr>
                <w:rFonts w:ascii="Calibri" w:hAnsi="Calibri" w:cs="Calibri"/>
              </w:rPr>
            </w:pPr>
          </w:p>
          <w:p w:rsidR="00174B54" w:rsidRPr="000B43A1" w:rsidRDefault="00174B54" w:rsidP="00F0548D">
            <w:pPr>
              <w:autoSpaceDE w:val="0"/>
              <w:autoSpaceDN w:val="0"/>
              <w:jc w:val="both"/>
              <w:rPr>
                <w:rFonts w:ascii="Calibri" w:hAnsi="Calibri" w:cs="Calibri"/>
              </w:rPr>
            </w:pPr>
            <w:r w:rsidRPr="000B43A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174B54" w:rsidRPr="000B43A1" w:rsidRDefault="00174B54" w:rsidP="00F0548D">
            <w:pPr>
              <w:autoSpaceDE w:val="0"/>
              <w:autoSpaceDN w:val="0"/>
              <w:jc w:val="both"/>
              <w:rPr>
                <w:rFonts w:ascii="Calibri" w:hAnsi="Calibri" w:cs="Calibri"/>
              </w:rPr>
            </w:pPr>
          </w:p>
          <w:p w:rsidR="00174B54" w:rsidRPr="000B43A1" w:rsidRDefault="00174B54" w:rsidP="00F0548D">
            <w:pPr>
              <w:autoSpaceDE w:val="0"/>
              <w:autoSpaceDN w:val="0"/>
              <w:jc w:val="both"/>
              <w:rPr>
                <w:rFonts w:ascii="Calibri" w:hAnsi="Calibri" w:cs="Calibri"/>
              </w:rPr>
            </w:pPr>
            <w:r w:rsidRPr="000B43A1">
              <w:rPr>
                <w:rFonts w:ascii="Calibri" w:hAnsi="Calibri" w:cs="Calibri"/>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174B54" w:rsidRPr="000B43A1" w:rsidRDefault="00174B54" w:rsidP="00F0548D">
            <w:pPr>
              <w:jc w:val="both"/>
              <w:rPr>
                <w:rFonts w:ascii="Calibri" w:hAnsi="Calibri" w:cs="Calibri"/>
                <w:bCs/>
              </w:rPr>
            </w:pPr>
          </w:p>
        </w:tc>
      </w:tr>
    </w:tbl>
    <w:p w:rsidR="00174B54" w:rsidRPr="000B43A1" w:rsidRDefault="00174B54" w:rsidP="00174B54">
      <w:pPr>
        <w:rPr>
          <w:rFonts w:ascii="Calibri" w:hAnsi="Calibri" w:cs="Calibri"/>
          <w:b/>
        </w:rPr>
      </w:pPr>
    </w:p>
    <w:p w:rsidR="00174B54" w:rsidRPr="000B43A1" w:rsidRDefault="00174B54" w:rsidP="00174B54">
      <w:pPr>
        <w:pStyle w:val="Prrafodelista"/>
        <w:numPr>
          <w:ilvl w:val="0"/>
          <w:numId w:val="31"/>
        </w:numPr>
        <w:ind w:left="567" w:hanging="567"/>
        <w:contextualSpacing/>
        <w:jc w:val="both"/>
        <w:rPr>
          <w:rFonts w:ascii="Calibri" w:hAnsi="Calibri" w:cs="Calibri"/>
          <w:b/>
          <w:bCs/>
          <w:lang w:eastAsia="es-BO"/>
        </w:rPr>
      </w:pPr>
      <w:r w:rsidRPr="000B43A1">
        <w:rPr>
          <w:rFonts w:ascii="Calibri" w:hAnsi="Calibri" w:cs="Calibri"/>
          <w:b/>
          <w:bCs/>
          <w:lang w:eastAsia="es-BO"/>
        </w:rPr>
        <w:t>CONDICIONES REQUERIDAS PARA EL SUMINISTRO DEL BIEN (de cumplimiento obligatorio por el proponente)</w:t>
      </w:r>
    </w:p>
    <w:p w:rsidR="00174B54" w:rsidRPr="000B43A1" w:rsidRDefault="00174B54" w:rsidP="00174B54">
      <w:pPr>
        <w:pStyle w:val="Prrafodelista"/>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74B54" w:rsidRPr="000B43A1" w:rsidTr="00F0548D">
        <w:trPr>
          <w:trHeight w:val="62"/>
        </w:trPr>
        <w:tc>
          <w:tcPr>
            <w:tcW w:w="9214" w:type="dxa"/>
            <w:shd w:val="clear" w:color="auto" w:fill="C6D9F1"/>
            <w:vAlign w:val="center"/>
          </w:tcPr>
          <w:p w:rsidR="00174B54" w:rsidRPr="000B43A1" w:rsidRDefault="00174B54" w:rsidP="00F0548D">
            <w:pPr>
              <w:pStyle w:val="Prrafodelista"/>
              <w:ind w:left="0"/>
              <w:contextualSpacing/>
              <w:rPr>
                <w:rFonts w:ascii="Calibri" w:hAnsi="Calibri" w:cs="Calibri"/>
                <w:b/>
              </w:rPr>
            </w:pPr>
            <w:r w:rsidRPr="000B43A1">
              <w:rPr>
                <w:rFonts w:ascii="Calibri" w:hAnsi="Calibri" w:cs="Calibri"/>
                <w:b/>
                <w:lang w:val="es-BO"/>
              </w:rPr>
              <w:t xml:space="preserve">PLAZO </w:t>
            </w:r>
          </w:p>
        </w:tc>
      </w:tr>
      <w:tr w:rsidR="00174B54" w:rsidRPr="000B43A1" w:rsidTr="00F0548D">
        <w:trPr>
          <w:trHeight w:val="422"/>
        </w:trPr>
        <w:tc>
          <w:tcPr>
            <w:tcW w:w="9214" w:type="dxa"/>
            <w:shd w:val="clear" w:color="auto" w:fill="auto"/>
            <w:vAlign w:val="center"/>
          </w:tcPr>
          <w:p w:rsidR="00174B54" w:rsidRDefault="00174B54" w:rsidP="00F0548D">
            <w:pPr>
              <w:pStyle w:val="Prrafodelista"/>
              <w:ind w:left="0"/>
              <w:jc w:val="both"/>
              <w:rPr>
                <w:rFonts w:ascii="Calibri" w:hAnsi="Calibri" w:cs="Calibri"/>
              </w:rPr>
            </w:pPr>
            <w:r w:rsidRPr="000B43A1">
              <w:rPr>
                <w:rFonts w:ascii="Calibri" w:hAnsi="Calibri" w:cs="Calibri"/>
                <w:bCs/>
              </w:rPr>
              <w:t>A partir de la suscripción del contrato hasta el 30 de abril de 2017 o  hasta recibir el volumen programado extendido máximo a un mes posterior al plazo señalado.</w:t>
            </w:r>
            <w:r w:rsidRPr="000D5CAD">
              <w:rPr>
                <w:rFonts w:ascii="Calibri" w:hAnsi="Calibri" w:cs="Calibri"/>
              </w:rPr>
              <w:t xml:space="preserve"> </w:t>
            </w:r>
          </w:p>
          <w:p w:rsidR="00174B54" w:rsidRDefault="00174B54" w:rsidP="00F0548D">
            <w:pPr>
              <w:pStyle w:val="Prrafodelista"/>
              <w:ind w:left="0"/>
              <w:jc w:val="both"/>
              <w:rPr>
                <w:rFonts w:ascii="Calibri" w:hAnsi="Calibri" w:cs="Calibri"/>
              </w:rPr>
            </w:pPr>
          </w:p>
          <w:p w:rsidR="00174B54" w:rsidRPr="000D5CAD" w:rsidRDefault="00174B54" w:rsidP="00F0548D">
            <w:pPr>
              <w:pStyle w:val="Prrafodelista"/>
              <w:ind w:left="0"/>
              <w:jc w:val="both"/>
              <w:rPr>
                <w:rFonts w:ascii="Calibri" w:hAnsi="Calibri" w:cs="Calibri"/>
              </w:rPr>
            </w:pPr>
            <w:r w:rsidRPr="000D5CAD">
              <w:rPr>
                <w:rFonts w:ascii="Calibri" w:hAnsi="Calibri" w:cs="Calibri"/>
              </w:rPr>
              <w:t xml:space="preserve">La </w:t>
            </w:r>
            <w:r>
              <w:rPr>
                <w:rFonts w:ascii="Calibri" w:hAnsi="Calibri" w:cs="Calibri"/>
              </w:rPr>
              <w:t>entrega</w:t>
            </w:r>
            <w:r w:rsidRPr="000D5CAD">
              <w:rPr>
                <w:rFonts w:ascii="Calibri" w:hAnsi="Calibri" w:cs="Calibri"/>
              </w:rPr>
              <w:t xml:space="preserve"> de cada lote será como sigue: </w:t>
            </w:r>
          </w:p>
          <w:p w:rsidR="00174B54" w:rsidRPr="000D5CAD" w:rsidRDefault="00174B54" w:rsidP="00F0548D">
            <w:pPr>
              <w:pStyle w:val="Prrafodelista"/>
              <w:ind w:left="0"/>
              <w:jc w:val="both"/>
              <w:rPr>
                <w:rFonts w:ascii="Calibri" w:hAnsi="Calibri" w:cs="Calibri"/>
              </w:rPr>
            </w:pPr>
          </w:p>
          <w:p w:rsidR="00174B54" w:rsidRPr="000D5CAD" w:rsidRDefault="00174B54" w:rsidP="00C22035">
            <w:pPr>
              <w:pStyle w:val="Prrafodelista"/>
              <w:numPr>
                <w:ilvl w:val="0"/>
                <w:numId w:val="37"/>
              </w:numPr>
              <w:jc w:val="both"/>
              <w:rPr>
                <w:rFonts w:ascii="Calibri" w:hAnsi="Calibri" w:cs="Calibri"/>
              </w:rPr>
            </w:pPr>
            <w:r>
              <w:rPr>
                <w:rFonts w:ascii="Calibri" w:hAnsi="Calibri" w:cs="Calibri"/>
              </w:rPr>
              <w:t xml:space="preserve">Lote 1: </w:t>
            </w:r>
            <w:r w:rsidRPr="000D5CAD">
              <w:rPr>
                <w:rFonts w:ascii="Calibri" w:hAnsi="Calibri" w:cs="Calibri"/>
              </w:rPr>
              <w:t>4 embarques de Diesel Oil ha</w:t>
            </w:r>
            <w:r>
              <w:rPr>
                <w:rFonts w:ascii="Calibri" w:hAnsi="Calibri" w:cs="Calibri"/>
              </w:rPr>
              <w:t>sta</w:t>
            </w:r>
            <w:r w:rsidRPr="000D5CAD">
              <w:rPr>
                <w:rFonts w:ascii="Calibri" w:hAnsi="Calibri" w:cs="Calibri"/>
              </w:rPr>
              <w:t xml:space="preserve"> un total de 149.450,00  m3</w:t>
            </w:r>
            <w:r>
              <w:rPr>
                <w:rFonts w:ascii="Calibri" w:hAnsi="Calibri" w:cs="Calibri"/>
              </w:rPr>
              <w:t>,</w:t>
            </w:r>
            <w:r w:rsidRPr="000D5CAD">
              <w:rPr>
                <w:rFonts w:ascii="Calibri" w:hAnsi="Calibri" w:cs="Calibri"/>
              </w:rPr>
              <w:t xml:space="preserve">  comprendidos en el periodo Enero </w:t>
            </w:r>
            <w:r>
              <w:rPr>
                <w:rFonts w:ascii="Calibri" w:hAnsi="Calibri" w:cs="Calibri"/>
              </w:rPr>
              <w:t>–</w:t>
            </w:r>
            <w:r w:rsidRPr="000D5CAD">
              <w:rPr>
                <w:rFonts w:ascii="Calibri" w:hAnsi="Calibri" w:cs="Calibri"/>
              </w:rPr>
              <w:t xml:space="preserve"> Abril</w:t>
            </w:r>
            <w:r>
              <w:rPr>
                <w:rFonts w:ascii="Calibri" w:hAnsi="Calibri" w:cs="Calibri"/>
              </w:rPr>
              <w:t xml:space="preserve"> 2017</w:t>
            </w:r>
          </w:p>
          <w:p w:rsidR="00174B54" w:rsidRPr="000D5CAD" w:rsidRDefault="00174B54" w:rsidP="00F0548D">
            <w:pPr>
              <w:autoSpaceDE w:val="0"/>
              <w:autoSpaceDN w:val="0"/>
              <w:adjustRightInd w:val="0"/>
              <w:ind w:left="567"/>
              <w:rPr>
                <w:rFonts w:ascii="Calibri" w:hAnsi="Calibri" w:cs="Calibri"/>
                <w:bCs/>
              </w:rPr>
            </w:pPr>
          </w:p>
          <w:p w:rsidR="00174B54" w:rsidRPr="000D5CAD" w:rsidRDefault="00174B54" w:rsidP="00C22035">
            <w:pPr>
              <w:pStyle w:val="Prrafodelista"/>
              <w:numPr>
                <w:ilvl w:val="0"/>
                <w:numId w:val="37"/>
              </w:numPr>
              <w:jc w:val="both"/>
              <w:rPr>
                <w:rFonts w:ascii="Calibri" w:hAnsi="Calibri" w:cs="Calibri"/>
              </w:rPr>
            </w:pPr>
            <w:r w:rsidRPr="000D5CAD">
              <w:rPr>
                <w:rFonts w:ascii="Calibri" w:hAnsi="Calibri" w:cs="Calibri"/>
              </w:rPr>
              <w:t>El primer embarque del Lote 1</w:t>
            </w:r>
            <w:r>
              <w:rPr>
                <w:rFonts w:ascii="Calibri" w:hAnsi="Calibri" w:cs="Calibri"/>
              </w:rPr>
              <w:t xml:space="preserve">, </w:t>
            </w:r>
            <w:r w:rsidRPr="000D5CAD">
              <w:rPr>
                <w:rFonts w:ascii="Calibri" w:hAnsi="Calibri" w:cs="Calibri"/>
              </w:rPr>
              <w:t xml:space="preserve">debe ser previsto para la primera quincena del mes de </w:t>
            </w:r>
            <w:r>
              <w:rPr>
                <w:rFonts w:ascii="Calibri" w:hAnsi="Calibri" w:cs="Calibri"/>
              </w:rPr>
              <w:t>e</w:t>
            </w:r>
            <w:r w:rsidRPr="000D5CAD">
              <w:rPr>
                <w:rFonts w:ascii="Calibri" w:hAnsi="Calibri" w:cs="Calibri"/>
              </w:rPr>
              <w:t>nero</w:t>
            </w:r>
            <w:r>
              <w:rPr>
                <w:rFonts w:ascii="Calibri" w:hAnsi="Calibri" w:cs="Calibri"/>
              </w:rPr>
              <w:t xml:space="preserve"> de 2017</w:t>
            </w:r>
            <w:r w:rsidRPr="000D5CAD">
              <w:rPr>
                <w:rFonts w:ascii="Calibri" w:hAnsi="Calibri" w:cs="Calibri"/>
              </w:rPr>
              <w:t>, cuya ventana de descarga será coordinada en el rango indicado, por YPFB y el proveedor adjudicado.</w:t>
            </w:r>
          </w:p>
          <w:p w:rsidR="00174B54" w:rsidRPr="000D5CAD" w:rsidRDefault="00174B54" w:rsidP="00F0548D">
            <w:pPr>
              <w:pStyle w:val="Prrafodelista"/>
              <w:ind w:left="851"/>
              <w:jc w:val="both"/>
              <w:rPr>
                <w:rFonts w:ascii="Calibri" w:hAnsi="Calibri" w:cs="Calibri"/>
              </w:rPr>
            </w:pPr>
            <w:r w:rsidRPr="000D5CAD">
              <w:rPr>
                <w:rFonts w:ascii="Calibri" w:hAnsi="Calibri" w:cs="Calibri"/>
              </w:rPr>
              <w:t xml:space="preserve"> </w:t>
            </w:r>
          </w:p>
          <w:p w:rsidR="00174B54" w:rsidRPr="000B43A1" w:rsidRDefault="00174B54" w:rsidP="00C22035">
            <w:pPr>
              <w:pStyle w:val="Prrafodelista"/>
              <w:numPr>
                <w:ilvl w:val="0"/>
                <w:numId w:val="37"/>
              </w:numPr>
              <w:jc w:val="both"/>
              <w:rPr>
                <w:rFonts w:ascii="Calibri" w:hAnsi="Calibri" w:cs="Calibri"/>
                <w:bCs/>
              </w:rPr>
            </w:pPr>
            <w:r w:rsidRPr="000D5CAD">
              <w:rPr>
                <w:rFonts w:ascii="Calibri" w:hAnsi="Calibri" w:cs="Calibri"/>
                <w:bCs/>
              </w:rPr>
              <w:t>La nominación de los embarques restantes será coordinada entre partes, la determinación de la ventana de entrega del producto</w:t>
            </w:r>
            <w:r w:rsidRPr="000D5CAD">
              <w:rPr>
                <w:rFonts w:ascii="Calibri" w:hAnsi="Calibri" w:cs="Calibri"/>
              </w:rPr>
              <w:t xml:space="preserve"> de cada embarque se realizará con 25 días de anticipación a la entrega. Una vez fijada la ventana, tanto el proveedor como YPFB, no podrán modificar las ventanas de entrega, salvo condiciones justificadas y que sean aceptadas por las partes.</w:t>
            </w:r>
          </w:p>
          <w:p w:rsidR="00174B54" w:rsidRPr="000B43A1" w:rsidRDefault="00174B54" w:rsidP="00F0548D">
            <w:pPr>
              <w:pStyle w:val="Prrafodelista"/>
              <w:ind w:left="0"/>
              <w:jc w:val="both"/>
              <w:rPr>
                <w:rFonts w:ascii="Calibri" w:hAnsi="Calibri" w:cs="Calibri"/>
                <w:bCs/>
              </w:rPr>
            </w:pPr>
          </w:p>
          <w:p w:rsidR="00174B54" w:rsidRPr="000B43A1" w:rsidRDefault="00174B54" w:rsidP="00F0548D">
            <w:pPr>
              <w:pStyle w:val="Prrafodelista"/>
              <w:ind w:left="0"/>
              <w:jc w:val="both"/>
              <w:rPr>
                <w:rFonts w:ascii="Calibri" w:hAnsi="Calibri" w:cs="Calibri"/>
                <w:bCs/>
              </w:rPr>
            </w:pPr>
            <w:r w:rsidRPr="00392F5B">
              <w:rPr>
                <w:rFonts w:ascii="Calibri" w:hAnsi="Calibri" w:cs="Calibri"/>
              </w:rPr>
              <w:t xml:space="preserve">El </w:t>
            </w:r>
            <w:r w:rsidRPr="00392F5B">
              <w:rPr>
                <w:rFonts w:ascii="Calibri" w:hAnsi="Calibri" w:cs="Calibri"/>
                <w:bCs/>
              </w:rPr>
              <w:t>volumen de cada embarque podrá variar por acuerdo entre las partes y el plazo de entrega será coordinada en función a requerimiento de YPFB (estimado un embarque cada 30 días).</w:t>
            </w:r>
          </w:p>
        </w:tc>
      </w:tr>
      <w:tr w:rsidR="00174B54" w:rsidRPr="000B43A1" w:rsidTr="00F0548D">
        <w:trPr>
          <w:trHeight w:val="62"/>
        </w:trPr>
        <w:tc>
          <w:tcPr>
            <w:tcW w:w="9214" w:type="dxa"/>
            <w:shd w:val="clear" w:color="auto" w:fill="C6D9F1"/>
            <w:vAlign w:val="center"/>
          </w:tcPr>
          <w:p w:rsidR="00174B54" w:rsidRPr="000B43A1" w:rsidRDefault="00174B54" w:rsidP="00F0548D">
            <w:pPr>
              <w:pStyle w:val="Prrafodelista"/>
              <w:ind w:left="0"/>
              <w:contextualSpacing/>
              <w:rPr>
                <w:rFonts w:ascii="Calibri" w:hAnsi="Calibri" w:cs="Calibri"/>
                <w:b/>
                <w:lang w:val="es-BO"/>
              </w:rPr>
            </w:pPr>
            <w:r w:rsidRPr="000B43A1">
              <w:rPr>
                <w:rFonts w:ascii="Calibri" w:hAnsi="Calibri" w:cs="Calibri"/>
                <w:b/>
                <w:lang w:val="es-BO"/>
              </w:rPr>
              <w:t>PRODUCTO</w:t>
            </w:r>
          </w:p>
        </w:tc>
      </w:tr>
      <w:tr w:rsidR="00174B54" w:rsidRPr="000B43A1" w:rsidTr="00F0548D">
        <w:trPr>
          <w:trHeight w:val="60"/>
        </w:trPr>
        <w:tc>
          <w:tcPr>
            <w:tcW w:w="9214" w:type="dxa"/>
            <w:shd w:val="clear" w:color="auto" w:fill="auto"/>
            <w:vAlign w:val="center"/>
          </w:tcPr>
          <w:p w:rsidR="00174B54" w:rsidRPr="000B43A1" w:rsidRDefault="00174B54" w:rsidP="00F0548D">
            <w:pPr>
              <w:pStyle w:val="Prrafodelista"/>
              <w:ind w:left="0"/>
              <w:contextualSpacing/>
              <w:rPr>
                <w:rFonts w:ascii="Calibri" w:hAnsi="Calibri" w:cs="Calibri"/>
                <w:lang w:val="es-BO"/>
              </w:rPr>
            </w:pPr>
            <w:r w:rsidRPr="000B43A1">
              <w:rPr>
                <w:rFonts w:ascii="Calibri" w:hAnsi="Calibri" w:cs="Calibri"/>
                <w:lang w:val="es-BO"/>
              </w:rPr>
              <w:t>Diesel Oil</w:t>
            </w:r>
          </w:p>
        </w:tc>
      </w:tr>
      <w:tr w:rsidR="00174B54" w:rsidRPr="000B43A1" w:rsidTr="00F0548D">
        <w:trPr>
          <w:trHeight w:val="62"/>
        </w:trPr>
        <w:tc>
          <w:tcPr>
            <w:tcW w:w="9214" w:type="dxa"/>
            <w:shd w:val="clear" w:color="auto" w:fill="C6D9F1"/>
            <w:vAlign w:val="center"/>
          </w:tcPr>
          <w:p w:rsidR="00174B54" w:rsidRPr="000B43A1" w:rsidRDefault="00174B54" w:rsidP="00F0548D">
            <w:pPr>
              <w:pStyle w:val="Prrafodelista"/>
              <w:ind w:left="0"/>
              <w:contextualSpacing/>
              <w:rPr>
                <w:rFonts w:ascii="Calibri" w:hAnsi="Calibri" w:cs="Calibri"/>
                <w:b/>
              </w:rPr>
            </w:pPr>
            <w:r w:rsidRPr="000B43A1">
              <w:rPr>
                <w:rFonts w:ascii="Calibri" w:hAnsi="Calibri" w:cs="Calibri"/>
                <w:b/>
                <w:lang w:val="es-BO"/>
              </w:rPr>
              <w:t>VOLUMEN CONTRACTUAL</w:t>
            </w:r>
          </w:p>
        </w:tc>
      </w:tr>
      <w:tr w:rsidR="00174B54" w:rsidRPr="000B43A1" w:rsidTr="00F0548D">
        <w:trPr>
          <w:trHeight w:val="555"/>
        </w:trPr>
        <w:tc>
          <w:tcPr>
            <w:tcW w:w="9214" w:type="dxa"/>
            <w:shd w:val="clear" w:color="auto" w:fill="auto"/>
            <w:vAlign w:val="center"/>
          </w:tcPr>
          <w:p w:rsidR="00174B54" w:rsidRPr="000B43A1" w:rsidRDefault="00174B54" w:rsidP="00F0548D">
            <w:pPr>
              <w:pStyle w:val="Prrafodelista"/>
              <w:ind w:left="0"/>
              <w:jc w:val="both"/>
              <w:rPr>
                <w:rFonts w:ascii="Calibri" w:hAnsi="Calibri" w:cs="Calibri"/>
              </w:rPr>
            </w:pPr>
            <w:r>
              <w:rPr>
                <w:rFonts w:ascii="Calibri" w:hAnsi="Calibri" w:cs="Calibri"/>
                <w:bCs/>
              </w:rPr>
              <w:t>El volumen requerido es hasta</w:t>
            </w:r>
            <w:r w:rsidRPr="000B43A1">
              <w:rPr>
                <w:rFonts w:ascii="Calibri" w:hAnsi="Calibri" w:cs="Calibri"/>
                <w:bCs/>
              </w:rPr>
              <w:t xml:space="preserve"> </w:t>
            </w:r>
            <w:r w:rsidRPr="000B43A1">
              <w:rPr>
                <w:rFonts w:ascii="Calibri" w:hAnsi="Calibri" w:cs="Arial"/>
              </w:rPr>
              <w:t xml:space="preserve">149.450,00 </w:t>
            </w:r>
            <w:r w:rsidRPr="000B43A1">
              <w:rPr>
                <w:rFonts w:ascii="Calibri" w:hAnsi="Calibri" w:cs="Calibri"/>
                <w:bCs/>
              </w:rPr>
              <w:t>m3</w:t>
            </w:r>
            <w:r w:rsidRPr="000B43A1">
              <w:rPr>
                <w:rFonts w:ascii="Calibri" w:hAnsi="Calibri" w:cs="Calibri"/>
              </w:rPr>
              <w:t xml:space="preserve">, a programar en 4 entregas en Buques, cada uno de 37.362,50 m3, los cuales serán entregados de acuerdo a requerimiento y programación de YPFB aceptada por el proveedor adjudicado. </w:t>
            </w:r>
          </w:p>
        </w:tc>
      </w:tr>
      <w:tr w:rsidR="00174B54" w:rsidRPr="000B43A1" w:rsidTr="00F0548D">
        <w:trPr>
          <w:trHeight w:val="60"/>
        </w:trPr>
        <w:tc>
          <w:tcPr>
            <w:tcW w:w="9214" w:type="dxa"/>
            <w:shd w:val="clear" w:color="auto" w:fill="C6D9F1"/>
            <w:vAlign w:val="center"/>
          </w:tcPr>
          <w:p w:rsidR="00174B54" w:rsidRPr="000B43A1" w:rsidRDefault="00174B54" w:rsidP="00F0548D">
            <w:pPr>
              <w:pStyle w:val="Prrafodelista"/>
              <w:ind w:left="0"/>
              <w:contextualSpacing/>
              <w:rPr>
                <w:rFonts w:ascii="Calibri" w:hAnsi="Calibri" w:cs="Calibri"/>
              </w:rPr>
            </w:pPr>
            <w:r w:rsidRPr="000B43A1">
              <w:rPr>
                <w:rFonts w:ascii="Calibri" w:hAnsi="Calibri" w:cs="Calibri"/>
                <w:b/>
                <w:lang w:val="es-BO"/>
              </w:rPr>
              <w:lastRenderedPageBreak/>
              <w:t>CALIDAD</w:t>
            </w:r>
          </w:p>
        </w:tc>
      </w:tr>
      <w:tr w:rsidR="00174B54" w:rsidRPr="000B43A1" w:rsidTr="00F0548D">
        <w:trPr>
          <w:trHeight w:val="555"/>
        </w:trPr>
        <w:tc>
          <w:tcPr>
            <w:tcW w:w="9214" w:type="dxa"/>
            <w:shd w:val="clear" w:color="auto" w:fill="auto"/>
            <w:vAlign w:val="center"/>
          </w:tcPr>
          <w:p w:rsidR="00174B54" w:rsidRPr="000B43A1" w:rsidRDefault="00174B54" w:rsidP="00F0548D">
            <w:pPr>
              <w:autoSpaceDE w:val="0"/>
              <w:autoSpaceDN w:val="0"/>
              <w:adjustRightInd w:val="0"/>
              <w:jc w:val="both"/>
              <w:rPr>
                <w:rFonts w:ascii="Calibri" w:hAnsi="Calibri" w:cs="Calibri"/>
              </w:rPr>
            </w:pPr>
          </w:p>
          <w:p w:rsidR="00174B54" w:rsidRPr="000B43A1" w:rsidRDefault="00174B54" w:rsidP="00F0548D">
            <w:pPr>
              <w:autoSpaceDE w:val="0"/>
              <w:autoSpaceDN w:val="0"/>
              <w:adjustRightInd w:val="0"/>
              <w:jc w:val="center"/>
              <w:rPr>
                <w:rFonts w:ascii="Calibri" w:hAnsi="Calibri" w:cs="Calibri"/>
              </w:rPr>
            </w:pPr>
            <w:r w:rsidRPr="000B43A1">
              <w:rPr>
                <w:rFonts w:ascii="Calibri" w:hAnsi="Calibri" w:cs="Calibri"/>
                <w:noProof/>
                <w:lang w:val="es-BO" w:eastAsia="es-BO"/>
              </w:rPr>
              <w:drawing>
                <wp:inline distT="0" distB="0" distL="0" distR="0" wp14:anchorId="3DD7D72B" wp14:editId="1C665B73">
                  <wp:extent cx="4986020" cy="2510155"/>
                  <wp:effectExtent l="0" t="0" r="508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6020" cy="2510155"/>
                          </a:xfrm>
                          <a:prstGeom prst="rect">
                            <a:avLst/>
                          </a:prstGeom>
                          <a:noFill/>
                          <a:ln>
                            <a:noFill/>
                          </a:ln>
                        </pic:spPr>
                      </pic:pic>
                    </a:graphicData>
                  </a:graphic>
                </wp:inline>
              </w:drawing>
            </w:r>
          </w:p>
          <w:p w:rsidR="00174B54" w:rsidRPr="000B43A1" w:rsidRDefault="00174B54" w:rsidP="00F0548D">
            <w:pPr>
              <w:jc w:val="both"/>
              <w:rPr>
                <w:rFonts w:ascii="Calibri" w:hAnsi="Calibri" w:cs="Calibri"/>
                <w:bCs/>
              </w:rPr>
            </w:pPr>
          </w:p>
          <w:p w:rsidR="00174B54" w:rsidRPr="000B43A1" w:rsidRDefault="00174B54" w:rsidP="00F0548D">
            <w:pPr>
              <w:jc w:val="both"/>
              <w:rPr>
                <w:rFonts w:ascii="Calibri" w:hAnsi="Calibri" w:cs="Calibri"/>
                <w:bCs/>
              </w:rPr>
            </w:pPr>
            <w:r w:rsidRPr="000B43A1">
              <w:rPr>
                <w:rFonts w:ascii="Calibri" w:hAnsi="Calibri" w:cs="Calibri"/>
                <w:bCs/>
              </w:rPr>
              <w:t xml:space="preserve">En caso que el producto nominado acordado entre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Platt´s anteriores al inicio de mes de entrega nominado. </w:t>
            </w:r>
          </w:p>
          <w:p w:rsidR="00174B54" w:rsidRPr="000B43A1" w:rsidRDefault="00174B54" w:rsidP="00F0548D">
            <w:pPr>
              <w:jc w:val="both"/>
              <w:rPr>
                <w:rFonts w:ascii="Calibri" w:hAnsi="Calibri" w:cs="Calibri"/>
              </w:rPr>
            </w:pP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rPr>
                <w:rFonts w:ascii="Calibri" w:hAnsi="Calibri" w:cs="Calibri"/>
                <w:b/>
                <w:bCs/>
              </w:rPr>
            </w:pPr>
            <w:r w:rsidRPr="000B43A1">
              <w:rPr>
                <w:rFonts w:ascii="Calibri" w:hAnsi="Calibri" w:cs="Calibri"/>
                <w:b/>
                <w:bCs/>
              </w:rPr>
              <w:t>MODALIDAD DE ENTREGA (Incoterms 2010)</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0B43A1" w:rsidRDefault="00174B54" w:rsidP="00F0548D">
            <w:pPr>
              <w:jc w:val="both"/>
              <w:rPr>
                <w:rFonts w:ascii="Calibri" w:hAnsi="Calibri" w:cs="Calibri"/>
                <w:bCs/>
              </w:rPr>
            </w:pPr>
            <w:r w:rsidRPr="000B43A1">
              <w:rPr>
                <w:rFonts w:ascii="Calibri" w:hAnsi="Calibri" w:cs="Calibri"/>
                <w:b/>
              </w:rPr>
              <w:t>DAP</w:t>
            </w:r>
            <w:r w:rsidRPr="000B43A1">
              <w:rPr>
                <w:rFonts w:ascii="Calibri" w:hAnsi="Calibri" w:cs="Calibri"/>
              </w:rPr>
              <w:t xml:space="preserve"> Planta de almacenaje Sica Sica (YPFB Transporte) en Arica, Chile (Incoterms 2010)</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74B54" w:rsidRPr="000B43A1" w:rsidRDefault="00174B54" w:rsidP="00F0548D">
            <w:pPr>
              <w:rPr>
                <w:rFonts w:ascii="Calibri" w:hAnsi="Calibri" w:cs="Calibri"/>
                <w:bCs/>
              </w:rPr>
            </w:pPr>
            <w:r w:rsidRPr="000B43A1">
              <w:rPr>
                <w:rFonts w:ascii="Calibri" w:hAnsi="Calibri" w:cs="Calibri"/>
                <w:b/>
                <w:bCs/>
              </w:rPr>
              <w:t>PRESENTACIÓN DE CERTIFICADOS DE CALIDAD</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0B43A1" w:rsidRDefault="00174B54" w:rsidP="00F0548D">
            <w:pPr>
              <w:rPr>
                <w:rFonts w:ascii="Calibri" w:hAnsi="Calibri" w:cs="Calibri"/>
                <w:bCs/>
              </w:rPr>
            </w:pPr>
            <w:r w:rsidRPr="000B43A1">
              <w:rPr>
                <w:rFonts w:ascii="Calibri" w:hAnsi="Calibri" w:cs="Calibri"/>
                <w:bCs/>
              </w:rPr>
              <w:t>El proponente en caso de ser adjudicado, cuando YPFB lo requiera, deberá remitir por única vez:</w:t>
            </w:r>
          </w:p>
          <w:p w:rsidR="00174B54" w:rsidRPr="000B43A1" w:rsidRDefault="00174B54" w:rsidP="00F0548D">
            <w:pPr>
              <w:rPr>
                <w:rFonts w:ascii="Calibri" w:hAnsi="Calibri" w:cs="Calibri"/>
                <w:bCs/>
              </w:rPr>
            </w:pPr>
          </w:p>
          <w:p w:rsidR="00174B54" w:rsidRPr="000B43A1" w:rsidRDefault="00174B54" w:rsidP="00C22035">
            <w:pPr>
              <w:pStyle w:val="Prrafodelista"/>
              <w:numPr>
                <w:ilvl w:val="0"/>
                <w:numId w:val="38"/>
              </w:numPr>
              <w:ind w:left="851" w:hanging="284"/>
              <w:jc w:val="both"/>
              <w:rPr>
                <w:rFonts w:ascii="Calibri" w:hAnsi="Calibri" w:cs="Calibri"/>
                <w:bCs/>
              </w:rPr>
            </w:pPr>
            <w:r w:rsidRPr="000B43A1">
              <w:rPr>
                <w:rFonts w:ascii="Calibri" w:hAnsi="Calibri" w:cs="Calibri"/>
                <w:bCs/>
              </w:rPr>
              <w:t>Un certificado de calidad original emitido por el inspector independiente.</w:t>
            </w:r>
          </w:p>
          <w:p w:rsidR="00174B54" w:rsidRPr="000B43A1" w:rsidRDefault="00174B54" w:rsidP="00C22035">
            <w:pPr>
              <w:pStyle w:val="Prrafodelista"/>
              <w:numPr>
                <w:ilvl w:val="0"/>
                <w:numId w:val="38"/>
              </w:numPr>
              <w:ind w:left="851" w:hanging="284"/>
              <w:rPr>
                <w:rFonts w:ascii="Calibri" w:hAnsi="Calibri" w:cs="Calibri"/>
                <w:bCs/>
              </w:rPr>
            </w:pPr>
            <w:r w:rsidRPr="000B43A1">
              <w:rPr>
                <w:rFonts w:ascii="Calibri" w:hAnsi="Calibri" w:cs="Calibri"/>
                <w:bCs/>
              </w:rPr>
              <w:t>Un certificado de calidad original emitido por el proveedor.</w:t>
            </w:r>
          </w:p>
          <w:p w:rsidR="00174B54" w:rsidRPr="000B43A1" w:rsidRDefault="00174B54" w:rsidP="00F0548D">
            <w:pPr>
              <w:rPr>
                <w:rFonts w:ascii="Calibri" w:hAnsi="Calibri" w:cs="Calibri"/>
                <w:bCs/>
              </w:rPr>
            </w:pPr>
          </w:p>
          <w:p w:rsidR="00174B54" w:rsidRPr="000B43A1" w:rsidRDefault="00174B54" w:rsidP="00F0548D">
            <w:pPr>
              <w:autoSpaceDE w:val="0"/>
              <w:autoSpaceDN w:val="0"/>
              <w:adjustRightInd w:val="0"/>
              <w:jc w:val="both"/>
              <w:rPr>
                <w:rFonts w:ascii="Calibri" w:hAnsi="Calibri" w:cs="Calibri"/>
                <w:bCs/>
              </w:rPr>
            </w:pPr>
            <w:r w:rsidRPr="000B43A1">
              <w:rPr>
                <w:rFonts w:ascii="Calibri" w:hAnsi="Calibri" w:cs="Calibri"/>
                <w:bCs/>
              </w:rPr>
              <w:t>Ambos análisis reflejados en los mencionados Certificados, deberán ser tomados de la misma muestra.</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jc w:val="both"/>
              <w:rPr>
                <w:rFonts w:ascii="Calibri" w:hAnsi="Calibri" w:cs="Calibri"/>
                <w:b/>
                <w:bCs/>
                <w:lang w:eastAsia="es-BO"/>
              </w:rPr>
            </w:pPr>
            <w:r w:rsidRPr="000B43A1">
              <w:rPr>
                <w:rFonts w:ascii="Calibri" w:hAnsi="Calibri" w:cs="Calibri"/>
                <w:b/>
                <w:bCs/>
              </w:rPr>
              <w:t xml:space="preserve">NOMINACIÓN DEL BUQUE </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0B43A1" w:rsidRDefault="00174B54" w:rsidP="00F0548D">
            <w:pPr>
              <w:jc w:val="both"/>
              <w:rPr>
                <w:rFonts w:ascii="Calibri" w:hAnsi="Calibri" w:cs="Calibri"/>
              </w:rPr>
            </w:pPr>
            <w:r w:rsidRPr="000B43A1">
              <w:rPr>
                <w:rFonts w:ascii="Calibri" w:hAnsi="Calibri" w:cs="Calibri"/>
              </w:rPr>
              <w:t xml:space="preserve">El proveedor adjudicado enviara vía correo electrónico el Q88 del o los buques que podrían ser nominados para el suministro de producto, a fin de contar con la aceptación por parte de YPFB en función a las características exigidas para el ingreso de la nave a puerto. </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jc w:val="both"/>
              <w:rPr>
                <w:rFonts w:ascii="Calibri" w:hAnsi="Calibri" w:cs="Calibri"/>
                <w:b/>
                <w:bCs/>
                <w:lang w:eastAsia="es-BO"/>
              </w:rPr>
            </w:pPr>
            <w:r w:rsidRPr="000B43A1">
              <w:rPr>
                <w:rFonts w:ascii="Calibri" w:hAnsi="Calibri" w:cs="Calibri"/>
                <w:b/>
                <w:bCs/>
              </w:rPr>
              <w:t>INFORMACIÓN PREVIA</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0B43A1" w:rsidRDefault="00174B54" w:rsidP="00F0548D">
            <w:pPr>
              <w:jc w:val="both"/>
              <w:rPr>
                <w:rFonts w:ascii="Calibri" w:hAnsi="Calibri" w:cs="Calibri"/>
              </w:rPr>
            </w:pPr>
            <w:r w:rsidRPr="000B43A1">
              <w:rPr>
                <w:rFonts w:ascii="Calibri" w:hAnsi="Calibri" w:cs="Calibri"/>
              </w:rPr>
              <w:t>El proveedor adjudicado deberá enviara antes de cada entrega de producto la siguiente información :</w:t>
            </w:r>
          </w:p>
          <w:p w:rsidR="00174B54" w:rsidRPr="000B43A1" w:rsidRDefault="00174B54" w:rsidP="00F0548D">
            <w:pPr>
              <w:jc w:val="both"/>
              <w:rPr>
                <w:rFonts w:ascii="Calibri" w:hAnsi="Calibri" w:cs="Calibri"/>
              </w:rPr>
            </w:pPr>
          </w:p>
          <w:p w:rsidR="00174B54" w:rsidRPr="000B43A1" w:rsidRDefault="00174B54" w:rsidP="00F0548D">
            <w:pPr>
              <w:pStyle w:val="Textosinformato"/>
              <w:rPr>
                <w:i/>
                <w:sz w:val="20"/>
                <w:szCs w:val="20"/>
              </w:rPr>
            </w:pPr>
            <w:r w:rsidRPr="000B43A1">
              <w:rPr>
                <w:i/>
                <w:sz w:val="20"/>
                <w:szCs w:val="20"/>
              </w:rPr>
              <w:t xml:space="preserve">    Ventana de entrega  Acordada  :</w:t>
            </w:r>
          </w:p>
          <w:p w:rsidR="00174B54" w:rsidRPr="000B43A1" w:rsidRDefault="00174B54" w:rsidP="00F0548D">
            <w:pPr>
              <w:pStyle w:val="Textosinformato"/>
              <w:rPr>
                <w:i/>
                <w:sz w:val="20"/>
                <w:szCs w:val="20"/>
              </w:rPr>
            </w:pPr>
            <w:r w:rsidRPr="000B43A1">
              <w:rPr>
                <w:i/>
                <w:sz w:val="20"/>
                <w:szCs w:val="20"/>
              </w:rPr>
              <w:t xml:space="preserve">    Nombre de Buque Nominado y Aprobado : </w:t>
            </w:r>
          </w:p>
          <w:p w:rsidR="00174B54" w:rsidRPr="000B43A1" w:rsidRDefault="00174B54" w:rsidP="00F0548D">
            <w:pPr>
              <w:pStyle w:val="Textosinformato"/>
              <w:rPr>
                <w:i/>
                <w:sz w:val="20"/>
                <w:szCs w:val="20"/>
              </w:rPr>
            </w:pPr>
            <w:r w:rsidRPr="000B43A1">
              <w:rPr>
                <w:i/>
                <w:sz w:val="20"/>
                <w:szCs w:val="20"/>
              </w:rPr>
              <w:t xml:space="preserve">    Puerto de Origen : </w:t>
            </w:r>
          </w:p>
          <w:p w:rsidR="00174B54" w:rsidRPr="000B43A1" w:rsidRDefault="00174B54" w:rsidP="00F0548D">
            <w:pPr>
              <w:pStyle w:val="Textosinformato"/>
              <w:rPr>
                <w:i/>
                <w:sz w:val="20"/>
                <w:szCs w:val="20"/>
              </w:rPr>
            </w:pPr>
            <w:r w:rsidRPr="000B43A1">
              <w:rPr>
                <w:i/>
                <w:sz w:val="20"/>
                <w:szCs w:val="20"/>
              </w:rPr>
              <w:t xml:space="preserve">    ETA:     </w:t>
            </w:r>
          </w:p>
          <w:p w:rsidR="00174B54" w:rsidRPr="000B43A1" w:rsidRDefault="00174B54" w:rsidP="00F0548D">
            <w:pPr>
              <w:pStyle w:val="Textosinformato"/>
              <w:rPr>
                <w:sz w:val="20"/>
                <w:szCs w:val="20"/>
              </w:rPr>
            </w:pPr>
            <w:r w:rsidRPr="000B43A1">
              <w:rPr>
                <w:i/>
                <w:sz w:val="20"/>
                <w:szCs w:val="20"/>
              </w:rPr>
              <w:t xml:space="preserve">    Incoterm 2010 :</w:t>
            </w:r>
            <w:r w:rsidRPr="000B43A1">
              <w:rPr>
                <w:sz w:val="20"/>
                <w:szCs w:val="20"/>
              </w:rPr>
              <w:t xml:space="preserve">  DAP Sica-Sica, Arica, Chile </w:t>
            </w:r>
          </w:p>
          <w:p w:rsidR="00174B54" w:rsidRPr="000B43A1" w:rsidRDefault="00174B54" w:rsidP="00F0548D">
            <w:pPr>
              <w:pStyle w:val="Textosinformato"/>
              <w:rPr>
                <w:sz w:val="20"/>
                <w:szCs w:val="20"/>
              </w:rPr>
            </w:pPr>
            <w:r w:rsidRPr="000B43A1">
              <w:rPr>
                <w:sz w:val="20"/>
                <w:szCs w:val="20"/>
              </w:rPr>
              <w:t xml:space="preserve">    </w:t>
            </w:r>
            <w:r w:rsidRPr="000B43A1">
              <w:rPr>
                <w:i/>
                <w:sz w:val="20"/>
                <w:szCs w:val="20"/>
              </w:rPr>
              <w:t>Producto :</w:t>
            </w:r>
            <w:r w:rsidRPr="000B43A1">
              <w:rPr>
                <w:sz w:val="20"/>
                <w:szCs w:val="20"/>
              </w:rPr>
              <w:t xml:space="preserve">  Diesel Oil  </w:t>
            </w:r>
          </w:p>
          <w:p w:rsidR="00174B54" w:rsidRPr="000B43A1" w:rsidRDefault="00174B54" w:rsidP="00F0548D">
            <w:pPr>
              <w:pStyle w:val="Textosinformato"/>
              <w:rPr>
                <w:sz w:val="20"/>
                <w:szCs w:val="20"/>
              </w:rPr>
            </w:pPr>
            <w:r w:rsidRPr="000B43A1">
              <w:rPr>
                <w:sz w:val="20"/>
                <w:szCs w:val="20"/>
              </w:rPr>
              <w:t xml:space="preserve">    </w:t>
            </w:r>
            <w:r w:rsidRPr="000B43A1">
              <w:rPr>
                <w:i/>
                <w:sz w:val="20"/>
                <w:szCs w:val="20"/>
              </w:rPr>
              <w:t>Cantidad a entregar :</w:t>
            </w:r>
            <w:r w:rsidRPr="000B43A1">
              <w:rPr>
                <w:sz w:val="20"/>
                <w:szCs w:val="20"/>
              </w:rPr>
              <w:t xml:space="preserve"> _______ bbls </w:t>
            </w:r>
          </w:p>
          <w:p w:rsidR="00174B54" w:rsidRPr="000B43A1" w:rsidRDefault="00174B54" w:rsidP="00F0548D">
            <w:pPr>
              <w:pStyle w:val="Textosinformato"/>
              <w:rPr>
                <w:i/>
                <w:sz w:val="20"/>
                <w:szCs w:val="20"/>
              </w:rPr>
            </w:pPr>
            <w:r w:rsidRPr="000B43A1">
              <w:rPr>
                <w:sz w:val="20"/>
                <w:szCs w:val="20"/>
              </w:rPr>
              <w:t xml:space="preserve">   </w:t>
            </w:r>
            <w:r w:rsidRPr="000B43A1">
              <w:rPr>
                <w:i/>
                <w:sz w:val="20"/>
                <w:szCs w:val="20"/>
              </w:rPr>
              <w:t xml:space="preserve"> Agente Marítimo en Arica : </w:t>
            </w:r>
          </w:p>
          <w:p w:rsidR="00174B54" w:rsidRPr="000B43A1" w:rsidRDefault="00174B54" w:rsidP="00F0548D">
            <w:pPr>
              <w:pStyle w:val="Textosinformato"/>
              <w:rPr>
                <w:i/>
                <w:sz w:val="20"/>
                <w:szCs w:val="20"/>
              </w:rPr>
            </w:pPr>
            <w:r w:rsidRPr="000B43A1">
              <w:rPr>
                <w:i/>
                <w:sz w:val="20"/>
                <w:szCs w:val="20"/>
              </w:rPr>
              <w:t xml:space="preserve">    Inspector Nominado para Recepción : </w:t>
            </w:r>
          </w:p>
          <w:p w:rsidR="00174B54" w:rsidRPr="000B43A1" w:rsidRDefault="00174B54" w:rsidP="00F0548D">
            <w:pPr>
              <w:pStyle w:val="Textosinformato"/>
              <w:rPr>
                <w:sz w:val="20"/>
                <w:szCs w:val="20"/>
              </w:rPr>
            </w:pPr>
            <w:r w:rsidRPr="000B43A1">
              <w:rPr>
                <w:i/>
                <w:sz w:val="20"/>
                <w:szCs w:val="20"/>
              </w:rPr>
              <w:t xml:space="preserve">    Costo de inspección :</w:t>
            </w:r>
            <w:r w:rsidRPr="000B43A1">
              <w:rPr>
                <w:sz w:val="20"/>
                <w:szCs w:val="20"/>
              </w:rPr>
              <w:t xml:space="preserve">  compartido a 50% YPFB y 50% Proveedor</w:t>
            </w:r>
          </w:p>
          <w:p w:rsidR="00174B54" w:rsidRPr="000B43A1" w:rsidRDefault="00174B54" w:rsidP="00F0548D">
            <w:pPr>
              <w:pStyle w:val="Textosinformato"/>
              <w:rPr>
                <w:sz w:val="20"/>
                <w:szCs w:val="20"/>
              </w:rPr>
            </w:pPr>
            <w:r w:rsidRPr="000B43A1">
              <w:rPr>
                <w:i/>
                <w:sz w:val="20"/>
                <w:szCs w:val="20"/>
              </w:rPr>
              <w:t xml:space="preserve">    </w:t>
            </w:r>
            <w:r w:rsidRPr="00283FA0">
              <w:rPr>
                <w:i/>
                <w:sz w:val="20"/>
                <w:szCs w:val="20"/>
              </w:rPr>
              <w:t>Loss</w:t>
            </w:r>
            <w:r w:rsidRPr="000B43A1">
              <w:rPr>
                <w:i/>
                <w:sz w:val="20"/>
                <w:szCs w:val="20"/>
              </w:rPr>
              <w:t xml:space="preserve"> Control :</w:t>
            </w:r>
            <w:r w:rsidRPr="000B43A1">
              <w:rPr>
                <w:sz w:val="20"/>
                <w:szCs w:val="20"/>
              </w:rPr>
              <w:t xml:space="preserve">    100%  por cuenta proveedor  (opcional)</w:t>
            </w:r>
          </w:p>
          <w:p w:rsidR="00174B54" w:rsidRPr="000B43A1" w:rsidRDefault="00174B54" w:rsidP="00F0548D">
            <w:pPr>
              <w:pStyle w:val="Textosinformato"/>
              <w:rPr>
                <w:sz w:val="20"/>
                <w:szCs w:val="20"/>
              </w:rPr>
            </w:pPr>
            <w:r w:rsidRPr="000B43A1">
              <w:rPr>
                <w:sz w:val="20"/>
                <w:szCs w:val="20"/>
              </w:rPr>
              <w:t xml:space="preserve">    </w:t>
            </w:r>
            <w:r w:rsidRPr="000B43A1">
              <w:rPr>
                <w:i/>
                <w:sz w:val="20"/>
                <w:szCs w:val="20"/>
              </w:rPr>
              <w:t>Calidad :</w:t>
            </w:r>
            <w:r w:rsidRPr="000B43A1">
              <w:rPr>
                <w:sz w:val="20"/>
                <w:szCs w:val="20"/>
              </w:rPr>
              <w:t xml:space="preserve"> Conforme establece Contrato </w:t>
            </w:r>
          </w:p>
          <w:p w:rsidR="00174B54" w:rsidRPr="000B43A1" w:rsidRDefault="00174B54" w:rsidP="00F0548D">
            <w:pPr>
              <w:pStyle w:val="Textosinformato"/>
              <w:rPr>
                <w:sz w:val="20"/>
                <w:szCs w:val="20"/>
              </w:rPr>
            </w:pPr>
            <w:r w:rsidRPr="000B43A1">
              <w:rPr>
                <w:sz w:val="20"/>
                <w:szCs w:val="20"/>
              </w:rPr>
              <w:lastRenderedPageBreak/>
              <w:t xml:space="preserve">    </w:t>
            </w:r>
            <w:r w:rsidRPr="000B43A1">
              <w:rPr>
                <w:i/>
                <w:sz w:val="20"/>
                <w:szCs w:val="20"/>
              </w:rPr>
              <w:t>Estadías :</w:t>
            </w:r>
            <w:r w:rsidRPr="000B43A1">
              <w:rPr>
                <w:sz w:val="20"/>
                <w:szCs w:val="20"/>
              </w:rPr>
              <w:t xml:space="preserve"> _______ </w:t>
            </w:r>
            <w:r w:rsidRPr="00751938">
              <w:rPr>
                <w:sz w:val="20"/>
                <w:szCs w:val="20"/>
              </w:rPr>
              <w:t xml:space="preserve">$us </w:t>
            </w:r>
            <w:r w:rsidRPr="000B43A1">
              <w:rPr>
                <w:sz w:val="20"/>
                <w:szCs w:val="20"/>
              </w:rPr>
              <w:t xml:space="preserve">/ día     </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rPr>
                <w:rFonts w:ascii="Calibri" w:hAnsi="Calibri" w:cs="Calibri"/>
                <w:b/>
                <w:bCs/>
              </w:rPr>
            </w:pPr>
            <w:r w:rsidRPr="000B43A1">
              <w:rPr>
                <w:rFonts w:ascii="Calibri" w:hAnsi="Calibri" w:cs="Calibri"/>
                <w:b/>
                <w:bCs/>
              </w:rPr>
              <w:lastRenderedPageBreak/>
              <w:t xml:space="preserve">ENTREGA DE PRODUCTO </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0B43A1" w:rsidRDefault="00174B54" w:rsidP="00C22035">
            <w:pPr>
              <w:numPr>
                <w:ilvl w:val="0"/>
                <w:numId w:val="40"/>
              </w:numPr>
              <w:autoSpaceDE w:val="0"/>
              <w:autoSpaceDN w:val="0"/>
              <w:adjustRightInd w:val="0"/>
              <w:ind w:left="425" w:hanging="425"/>
              <w:jc w:val="both"/>
              <w:rPr>
                <w:rFonts w:ascii="Calibri" w:hAnsi="Calibri" w:cs="Calibri"/>
                <w:bCs/>
              </w:rPr>
            </w:pPr>
            <w:r w:rsidRPr="000B43A1">
              <w:rPr>
                <w:rFonts w:ascii="Calibri" w:hAnsi="Calibri" w:cs="Calibri"/>
                <w:bCs/>
              </w:rPr>
              <w:t xml:space="preserve">En caso que la entrega del volumen de cada Lote requerido por YPFB, acordado previamente con el vendedor, no se haga efectivo por causas atribuibles al vendedor, se considerará como saldo a favor de YPFB el valor equivalente al 7% del valor total del volumen no entregado, al precio final, tomando </w:t>
            </w:r>
            <w:r w:rsidRPr="001164E2">
              <w:rPr>
                <w:rFonts w:ascii="Calibri" w:hAnsi="Calibri" w:cs="Calibri"/>
                <w:bCs/>
              </w:rPr>
              <w:t xml:space="preserve">el promedio de las cotizaciones efectivas publicadas </w:t>
            </w:r>
            <w:r>
              <w:rPr>
                <w:rFonts w:ascii="Calibri" w:hAnsi="Calibri" w:cs="Calibri"/>
                <w:bCs/>
              </w:rPr>
              <w:t xml:space="preserve">durante el mes </w:t>
            </w:r>
            <w:r w:rsidRPr="000B43A1">
              <w:rPr>
                <w:rFonts w:ascii="Calibri" w:hAnsi="Calibri" w:cs="Calibri"/>
                <w:bCs/>
              </w:rPr>
              <w:t>de nominación</w:t>
            </w:r>
            <w:r w:rsidRPr="000B43A1">
              <w:rPr>
                <w:rFonts w:ascii="Calibri" w:hAnsi="Calibri" w:cs="Calibri"/>
              </w:rPr>
              <w:t>.</w:t>
            </w:r>
          </w:p>
          <w:p w:rsidR="00174B54" w:rsidRPr="000B43A1" w:rsidRDefault="00174B54" w:rsidP="00F0548D">
            <w:pPr>
              <w:autoSpaceDE w:val="0"/>
              <w:autoSpaceDN w:val="0"/>
              <w:adjustRightInd w:val="0"/>
              <w:ind w:left="425" w:hanging="425"/>
              <w:jc w:val="both"/>
              <w:rPr>
                <w:rFonts w:ascii="Calibri" w:hAnsi="Calibri" w:cs="Calibri"/>
              </w:rPr>
            </w:pPr>
          </w:p>
          <w:p w:rsidR="00174B54" w:rsidRPr="000B43A1" w:rsidRDefault="00174B54" w:rsidP="00C22035">
            <w:pPr>
              <w:numPr>
                <w:ilvl w:val="0"/>
                <w:numId w:val="40"/>
              </w:numPr>
              <w:autoSpaceDE w:val="0"/>
              <w:autoSpaceDN w:val="0"/>
              <w:adjustRightInd w:val="0"/>
              <w:ind w:left="425" w:hanging="425"/>
              <w:jc w:val="both"/>
              <w:rPr>
                <w:rFonts w:ascii="Calibri" w:hAnsi="Calibri" w:cs="Calibri"/>
                <w:bCs/>
              </w:rPr>
            </w:pPr>
            <w:r w:rsidRPr="000B43A1">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tc>
      </w:tr>
      <w:tr w:rsidR="00174B54" w:rsidRPr="000B43A1" w:rsidTr="00F0548D">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rPr>
                <w:rFonts w:ascii="Calibri" w:hAnsi="Calibri" w:cs="Calibri"/>
                <w:bCs/>
              </w:rPr>
            </w:pPr>
            <w:r w:rsidRPr="000B43A1">
              <w:rPr>
                <w:rFonts w:ascii="Calibri" w:hAnsi="Calibri" w:cs="Calibri"/>
                <w:b/>
                <w:bCs/>
              </w:rPr>
              <w:t>INSPECCIÓN DE CANTIDAD Y CALIDAD</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0B43A1" w:rsidRDefault="00174B54" w:rsidP="00F0548D">
            <w:pPr>
              <w:autoSpaceDE w:val="0"/>
              <w:autoSpaceDN w:val="0"/>
              <w:adjustRightInd w:val="0"/>
              <w:jc w:val="both"/>
              <w:rPr>
                <w:rFonts w:ascii="Calibri" w:hAnsi="Calibri" w:cs="Calibri"/>
                <w:bCs/>
              </w:rPr>
            </w:pPr>
            <w:r w:rsidRPr="000B43A1">
              <w:rPr>
                <w:rFonts w:ascii="Calibri" w:hAnsi="Calibri" w:cs="Calibri"/>
                <w:bCs/>
              </w:rPr>
              <w:t>La inspección de calidad y cantidad del producto será realizada en destino,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w:t>
            </w:r>
          </w:p>
          <w:p w:rsidR="00174B54" w:rsidRDefault="00174B54" w:rsidP="00F0548D">
            <w:pPr>
              <w:autoSpaceDE w:val="0"/>
              <w:autoSpaceDN w:val="0"/>
              <w:adjustRightInd w:val="0"/>
              <w:jc w:val="both"/>
              <w:rPr>
                <w:rFonts w:ascii="Calibri" w:hAnsi="Calibri" w:cs="Calibri"/>
                <w:bCs/>
              </w:rPr>
            </w:pPr>
          </w:p>
          <w:p w:rsidR="00174B54" w:rsidRPr="002E75B3" w:rsidRDefault="00174B54" w:rsidP="00F0548D">
            <w:pPr>
              <w:autoSpaceDE w:val="0"/>
              <w:autoSpaceDN w:val="0"/>
              <w:adjustRightInd w:val="0"/>
              <w:jc w:val="both"/>
              <w:rPr>
                <w:rFonts w:ascii="Calibri" w:hAnsi="Calibri" w:cs="Calibri"/>
                <w:bCs/>
              </w:rPr>
            </w:pPr>
            <w:r w:rsidRPr="002E75B3">
              <w:rPr>
                <w:rFonts w:ascii="Calibri" w:hAnsi="Calibri" w:cs="Calibri"/>
                <w:bCs/>
              </w:rPr>
              <w:t>Los reportes de la firma inspectora serán considerados para temas de facturación.</w:t>
            </w:r>
          </w:p>
          <w:p w:rsidR="00174B54" w:rsidRPr="000B43A1" w:rsidRDefault="00174B54" w:rsidP="00F0548D">
            <w:pPr>
              <w:autoSpaceDE w:val="0"/>
              <w:autoSpaceDN w:val="0"/>
              <w:adjustRightInd w:val="0"/>
              <w:ind w:left="567"/>
              <w:jc w:val="both"/>
              <w:rPr>
                <w:rFonts w:ascii="Calibri" w:hAnsi="Calibri" w:cs="Calibri"/>
                <w:bCs/>
              </w:rPr>
            </w:pPr>
          </w:p>
          <w:p w:rsidR="00174B54" w:rsidRPr="000B43A1" w:rsidRDefault="00174B54" w:rsidP="00F0548D">
            <w:pPr>
              <w:autoSpaceDE w:val="0"/>
              <w:autoSpaceDN w:val="0"/>
              <w:adjustRightInd w:val="0"/>
              <w:jc w:val="both"/>
              <w:rPr>
                <w:rFonts w:ascii="Calibri" w:hAnsi="Calibri" w:cs="Calibri"/>
                <w:bCs/>
              </w:rPr>
            </w:pPr>
            <w:r w:rsidRPr="000B43A1">
              <w:rPr>
                <w:rFonts w:ascii="Calibri" w:hAnsi="Calibri" w:cs="Calibri"/>
                <w:bCs/>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pStyle w:val="Prrafodelista"/>
              <w:ind w:left="0"/>
              <w:contextualSpacing/>
              <w:rPr>
                <w:rFonts w:ascii="Calibri" w:hAnsi="Calibri" w:cs="Calibri"/>
                <w:b/>
                <w:bCs/>
              </w:rPr>
            </w:pPr>
            <w:r w:rsidRPr="000B43A1">
              <w:rPr>
                <w:rFonts w:ascii="Calibri" w:hAnsi="Calibri" w:cs="Calibri"/>
                <w:b/>
                <w:lang w:val="es-BO"/>
              </w:rPr>
              <w:t>TIEMPO DE DESCARGA</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74B54" w:rsidRPr="000B43A1" w:rsidRDefault="00174B54" w:rsidP="00F0548D">
            <w:pPr>
              <w:jc w:val="both"/>
              <w:rPr>
                <w:rFonts w:ascii="Calibri" w:hAnsi="Calibri" w:cs="Calibri"/>
                <w:bCs/>
                <w:noProof/>
                <w:lang w:val="es-BO" w:eastAsia="es-BO"/>
              </w:rPr>
            </w:pPr>
            <w:r w:rsidRPr="000B43A1">
              <w:rPr>
                <w:rFonts w:ascii="Calibri" w:hAnsi="Calibri" w:cs="Calibri"/>
                <w:lang w:eastAsia="es-BO"/>
              </w:rPr>
              <w:t>Cualquier costo generado por tiempo de descarga del Buque debe estar considerado en el premio propuesto.</w:t>
            </w:r>
          </w:p>
          <w:p w:rsidR="00174B54" w:rsidRPr="000B43A1" w:rsidRDefault="00174B54" w:rsidP="00F0548D">
            <w:pPr>
              <w:autoSpaceDE w:val="0"/>
              <w:autoSpaceDN w:val="0"/>
              <w:adjustRightInd w:val="0"/>
              <w:jc w:val="both"/>
              <w:rPr>
                <w:rFonts w:ascii="Calibri" w:hAnsi="Calibri" w:cs="Calibri"/>
                <w:bCs/>
                <w:noProof/>
                <w:lang w:val="es-BO" w:eastAsia="es-BO"/>
              </w:rPr>
            </w:pPr>
          </w:p>
          <w:p w:rsidR="00174B54" w:rsidRPr="000B43A1" w:rsidRDefault="00174B54" w:rsidP="00F0548D">
            <w:pPr>
              <w:jc w:val="both"/>
              <w:rPr>
                <w:rFonts w:ascii="Calibri" w:hAnsi="Calibri" w:cs="Calibri"/>
                <w:bCs/>
              </w:rPr>
            </w:pPr>
            <w:r w:rsidRPr="000B43A1">
              <w:rPr>
                <w:rFonts w:ascii="Calibri" w:hAnsi="Calibri" w:cs="Calibri"/>
                <w:lang w:eastAsia="es-BO"/>
              </w:rPr>
              <w:t>La estadía generada por causas de fuerza mayor (como por ejemplo marejadas) será compartida 50/50 entre YPFB y el vendedor.</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pStyle w:val="Prrafodelista"/>
              <w:ind w:left="0"/>
              <w:contextualSpacing/>
              <w:rPr>
                <w:rFonts w:ascii="Calibri" w:hAnsi="Calibri" w:cs="Calibri"/>
                <w:b/>
              </w:rPr>
            </w:pPr>
            <w:r w:rsidRPr="000B43A1">
              <w:rPr>
                <w:rFonts w:ascii="Calibri" w:hAnsi="Calibri" w:cs="Calibri"/>
                <w:b/>
              </w:rPr>
              <w:t>LEY APLICABLE</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rPr>
                <w:rFonts w:ascii="Calibri" w:hAnsi="Calibri" w:cs="Calibri"/>
                <w:bCs/>
              </w:rPr>
            </w:pPr>
            <w:r w:rsidRPr="000B43A1">
              <w:rPr>
                <w:rFonts w:ascii="Calibri" w:hAnsi="Calibri" w:cs="Calibri"/>
                <w:bCs/>
              </w:rPr>
              <w:t xml:space="preserve">El contrato se interpretará y se regirá de acuerdo a las leyes del Estado Plurinacional de Bolivia. </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pStyle w:val="Prrafodelista"/>
              <w:ind w:left="0"/>
              <w:contextualSpacing/>
              <w:rPr>
                <w:rFonts w:ascii="Calibri" w:hAnsi="Calibri" w:cs="Calibri"/>
                <w:b/>
              </w:rPr>
            </w:pPr>
            <w:r w:rsidRPr="000B43A1">
              <w:rPr>
                <w:rFonts w:ascii="Calibri" w:hAnsi="Calibri" w:cs="Calibri"/>
                <w:b/>
              </w:rPr>
              <w:t>SOLUCIÓN DE CONTROVERSIAS</w:t>
            </w:r>
          </w:p>
        </w:tc>
      </w:tr>
      <w:tr w:rsidR="00174B54" w:rsidRPr="000B43A1" w:rsidTr="00F0548D">
        <w:trPr>
          <w:trHeight w:val="431"/>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pStyle w:val="Prrafodelista"/>
              <w:ind w:left="0"/>
              <w:contextualSpacing/>
              <w:rPr>
                <w:rFonts w:ascii="Calibri" w:hAnsi="Calibri" w:cs="Calibri"/>
                <w:b/>
              </w:rPr>
            </w:pPr>
          </w:p>
          <w:p w:rsidR="00174B54" w:rsidRPr="000B43A1" w:rsidRDefault="00174B54" w:rsidP="00F0548D">
            <w:pPr>
              <w:pStyle w:val="Prrafodelista"/>
              <w:ind w:left="0"/>
              <w:contextualSpacing/>
              <w:rPr>
                <w:rFonts w:ascii="Calibri" w:hAnsi="Calibri" w:cs="Calibri"/>
                <w:b/>
              </w:rPr>
            </w:pPr>
            <w:r w:rsidRPr="000B43A1">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174B54" w:rsidRPr="00174B54" w:rsidTr="00F0548D">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174B54" w:rsidRDefault="00174B54" w:rsidP="00F0548D">
            <w:pPr>
              <w:rPr>
                <w:rFonts w:ascii="Calibri" w:hAnsi="Calibri" w:cs="Calibri"/>
                <w:b/>
                <w:bCs/>
              </w:rPr>
            </w:pPr>
            <w:r w:rsidRPr="00174B54">
              <w:rPr>
                <w:rFonts w:ascii="Calibri" w:hAnsi="Calibri" w:cs="Calibri"/>
                <w:b/>
                <w:bCs/>
              </w:rPr>
              <w:t>CONDICIONES DE SERVICIO RECURRENTE</w:t>
            </w:r>
          </w:p>
        </w:tc>
      </w:tr>
      <w:tr w:rsidR="00174B54" w:rsidRPr="00174B54"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174B54" w:rsidRDefault="00174B54" w:rsidP="00F0548D">
            <w:pPr>
              <w:jc w:val="both"/>
              <w:rPr>
                <w:rFonts w:ascii="Calibri" w:hAnsi="Calibri" w:cs="Calibri"/>
                <w:b/>
                <w:bCs/>
              </w:rPr>
            </w:pPr>
            <w:r w:rsidRPr="00174B54">
              <w:rPr>
                <w:rFonts w:ascii="Calibri" w:hAnsi="Calibri" w:cs="Calibri"/>
              </w:rPr>
              <w:t>El proceso de contratación no obstante de llegar hasta la adjudicación, se llevará a cabo sin compromiso estando sujeto a la aprobación del presupuesto de la siguiente gestión.</w:t>
            </w:r>
          </w:p>
        </w:tc>
      </w:tr>
      <w:tr w:rsidR="00174B54" w:rsidRPr="00174B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174B54" w:rsidRDefault="00174B54" w:rsidP="00F0548D">
            <w:pPr>
              <w:pStyle w:val="Prrafodelista"/>
              <w:ind w:left="0"/>
              <w:contextualSpacing/>
              <w:rPr>
                <w:rFonts w:ascii="Calibri" w:hAnsi="Calibri" w:cs="Calibri"/>
                <w:b/>
              </w:rPr>
            </w:pPr>
            <w:r w:rsidRPr="00174B54">
              <w:rPr>
                <w:rFonts w:ascii="Calibri" w:hAnsi="Calibri" w:cs="Calibri"/>
                <w:b/>
              </w:rPr>
              <w:t>VALIDACIONES</w:t>
            </w:r>
          </w:p>
        </w:tc>
      </w:tr>
      <w:tr w:rsidR="00174B54" w:rsidRPr="00174B54" w:rsidTr="00F0548D">
        <w:trPr>
          <w:trHeight w:val="299"/>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174B54" w:rsidRDefault="00174B54" w:rsidP="00F0548D">
            <w:pPr>
              <w:pStyle w:val="Prrafodelista"/>
              <w:ind w:left="0"/>
              <w:contextualSpacing/>
              <w:rPr>
                <w:rFonts w:ascii="Calibri" w:hAnsi="Calibri" w:cs="Calibri"/>
              </w:rPr>
            </w:pPr>
            <w:r w:rsidRPr="00174B54">
              <w:rPr>
                <w:rFonts w:ascii="Calibri" w:hAnsi="Calibri" w:cs="Calibri"/>
              </w:rPr>
              <w:t>GARANTÍAS FINANCIERAS</w:t>
            </w:r>
          </w:p>
        </w:tc>
      </w:tr>
      <w:tr w:rsidR="00174B54" w:rsidRPr="00174B54"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174B54" w:rsidRDefault="00174B54" w:rsidP="00F0548D">
            <w:pPr>
              <w:pStyle w:val="Prrafodelista"/>
              <w:ind w:left="0"/>
              <w:contextualSpacing/>
              <w:rPr>
                <w:rFonts w:ascii="Calibri" w:hAnsi="Calibri" w:cs="Calibri"/>
              </w:rPr>
            </w:pPr>
            <w:r w:rsidRPr="00174B54">
              <w:rPr>
                <w:rFonts w:ascii="Calibri" w:hAnsi="Calibri" w:cs="Calibri"/>
              </w:rPr>
              <w:t>La descripción de las garantizas financieras a presentar se reflejan en la parte IV del DBC (Ver documento)</w:t>
            </w:r>
          </w:p>
        </w:tc>
      </w:tr>
      <w:tr w:rsidR="00174B54" w:rsidRPr="00174B54" w:rsidTr="00F0548D">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174B54" w:rsidRDefault="00174B54" w:rsidP="00F0548D">
            <w:pPr>
              <w:pStyle w:val="Prrafodelista"/>
              <w:ind w:left="0"/>
              <w:contextualSpacing/>
              <w:rPr>
                <w:rFonts w:ascii="Calibri" w:hAnsi="Calibri" w:cs="Calibri"/>
                <w:b/>
              </w:rPr>
            </w:pPr>
            <w:r w:rsidRPr="00174B54">
              <w:rPr>
                <w:rFonts w:ascii="Calibri" w:hAnsi="Calibri" w:cs="Calibri"/>
                <w:b/>
              </w:rPr>
              <w:t xml:space="preserve">FACTURACIÓN Y TRIBUTOS: </w:t>
            </w:r>
          </w:p>
        </w:tc>
      </w:tr>
      <w:tr w:rsidR="00174B54" w:rsidRPr="000B43A1" w:rsidTr="00F0548D">
        <w:trPr>
          <w:trHeight w:val="9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contextualSpacing/>
              <w:rPr>
                <w:rFonts w:ascii="Calibri" w:hAnsi="Calibri" w:cs="Calibri"/>
                <w:b/>
              </w:rPr>
            </w:pPr>
            <w:r w:rsidRPr="00174B54">
              <w:rPr>
                <w:rFonts w:ascii="Calibri" w:hAnsi="Calibri" w:cs="Calibri"/>
                <w:b/>
              </w:rPr>
              <w:t>FACTURACIÓN</w:t>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pStyle w:val="Prrafodelista"/>
              <w:ind w:left="0"/>
              <w:contextualSpacing/>
              <w:rPr>
                <w:rFonts w:ascii="Calibri" w:hAnsi="Calibri" w:cs="Calibri"/>
              </w:rPr>
            </w:pPr>
            <w:r w:rsidRPr="000B43A1">
              <w:rPr>
                <w:rFonts w:ascii="Calibri" w:hAnsi="Calibri" w:cs="Calibri"/>
              </w:rPr>
              <w:t>La factura comercial (invoice) debe ser emitida a nombre de Yacimientos Petrolíferos Fiscales Bolivianos (YPFB), consignando el Número de Identificación Tributaria (NIT) 1020269020.</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p w:rsidR="00174B54" w:rsidRPr="000B43A1" w:rsidRDefault="00174B54" w:rsidP="00F0548D">
            <w:pPr>
              <w:pStyle w:val="Prrafodelista"/>
              <w:ind w:left="0"/>
              <w:contextualSpacing/>
              <w:rPr>
                <w:rFonts w:ascii="Calibri" w:hAnsi="Calibri" w:cs="Calibri"/>
              </w:rPr>
            </w:pPr>
            <w:r w:rsidRPr="000B43A1">
              <w:rPr>
                <w:rFonts w:ascii="Calibri" w:hAnsi="Calibri" w:cs="Calibri"/>
              </w:rPr>
              <w:t>La factura comercial (invoice) si fuera emitida en un idioma distinto al español deberá venir acompañada de su correspondiente traducción.</w:t>
            </w:r>
          </w:p>
        </w:tc>
      </w:tr>
      <w:tr w:rsidR="00174B54" w:rsidRPr="000B43A1" w:rsidTr="00F0548D">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pStyle w:val="Prrafodelista"/>
              <w:ind w:left="0"/>
              <w:contextualSpacing/>
              <w:rPr>
                <w:rFonts w:ascii="Calibri" w:hAnsi="Calibri" w:cs="Calibri"/>
                <w:b/>
              </w:rPr>
            </w:pPr>
            <w:r w:rsidRPr="000B43A1">
              <w:rPr>
                <w:rFonts w:ascii="Calibri" w:hAnsi="Calibri" w:cs="Calibri"/>
                <w:b/>
              </w:rPr>
              <w:t>TRIBUTOS</w:t>
            </w:r>
            <w:r w:rsidRPr="000B43A1">
              <w:rPr>
                <w:rFonts w:ascii="Calibri" w:hAnsi="Calibri" w:cs="Calibri"/>
                <w:b/>
              </w:rPr>
              <w:tab/>
            </w:r>
          </w:p>
        </w:tc>
      </w:tr>
      <w:tr w:rsidR="00174B54" w:rsidRPr="000B43A1"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pStyle w:val="Prrafodelista"/>
              <w:ind w:left="0"/>
              <w:contextualSpacing/>
              <w:jc w:val="both"/>
              <w:rPr>
                <w:rFonts w:ascii="Calibri" w:hAnsi="Calibri" w:cs="Calibri"/>
              </w:rPr>
            </w:pPr>
            <w:r w:rsidRPr="000B43A1">
              <w:rPr>
                <w:rFonts w:ascii="Calibri" w:hAnsi="Calibri" w:cs="Calibri"/>
              </w:rPr>
              <w:lastRenderedPageBreak/>
              <w:t>El adjudicado declara que todos los tributos vigentes a la fecha y que puedan originarse directa o indirectamente en aplicación del contrato, son de su responsabilidad, no correspondiendo ningún reclamo posterior.</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tc>
      </w:tr>
    </w:tbl>
    <w:p w:rsidR="00174B54" w:rsidRPr="000B43A1" w:rsidRDefault="00174B54" w:rsidP="00174B54">
      <w:pPr>
        <w:pStyle w:val="Prrafodelista"/>
        <w:contextualSpacing/>
        <w:jc w:val="both"/>
        <w:rPr>
          <w:rFonts w:ascii="Calibri" w:hAnsi="Calibri" w:cs="Calibri"/>
          <w:b/>
        </w:rPr>
      </w:pPr>
    </w:p>
    <w:p w:rsidR="00174B54" w:rsidRPr="000B43A1" w:rsidRDefault="00174B54" w:rsidP="00174B54">
      <w:pPr>
        <w:jc w:val="center"/>
        <w:rPr>
          <w:rFonts w:ascii="Calibri" w:hAnsi="Calibri" w:cs="Calibri"/>
          <w:b/>
        </w:rPr>
      </w:pPr>
      <w:r w:rsidRPr="003D430C">
        <w:rPr>
          <w:rFonts w:ascii="Calibri" w:hAnsi="Calibri" w:cs="Calibri"/>
          <w:b/>
          <w:highlight w:val="yellow"/>
        </w:rPr>
        <w:t>LOTE 2</w:t>
      </w:r>
    </w:p>
    <w:p w:rsidR="00174B54" w:rsidRPr="000B43A1" w:rsidRDefault="00174B54" w:rsidP="00174B54">
      <w:pPr>
        <w:jc w:val="center"/>
        <w:rPr>
          <w:rFonts w:ascii="Calibri" w:hAnsi="Calibri" w:cs="Calibri"/>
          <w:b/>
        </w:rPr>
      </w:pPr>
      <w:r w:rsidRPr="000B43A1">
        <w:rPr>
          <w:rFonts w:ascii="Calibri" w:hAnsi="Calibri" w:cs="Calibri"/>
          <w:b/>
        </w:rPr>
        <w:t>4 EMBARQUES DE DIESEL OIL</w:t>
      </w:r>
    </w:p>
    <w:p w:rsidR="00174B54" w:rsidRPr="000B43A1" w:rsidRDefault="00174B54" w:rsidP="00174B54">
      <w:pPr>
        <w:rPr>
          <w:rFonts w:ascii="Calibri" w:hAnsi="Calibri" w:cs="Calibri"/>
        </w:rPr>
      </w:pPr>
    </w:p>
    <w:p w:rsidR="00174B54" w:rsidRPr="000B43A1" w:rsidRDefault="00174B54" w:rsidP="00C22035">
      <w:pPr>
        <w:pStyle w:val="Prrafodelista"/>
        <w:numPr>
          <w:ilvl w:val="0"/>
          <w:numId w:val="41"/>
        </w:numPr>
        <w:ind w:left="567" w:hanging="567"/>
        <w:contextualSpacing/>
        <w:jc w:val="both"/>
        <w:rPr>
          <w:rFonts w:ascii="Calibri" w:hAnsi="Calibri" w:cs="Calibri"/>
          <w:b/>
          <w:bCs/>
          <w:lang w:eastAsia="es-BO"/>
        </w:rPr>
      </w:pPr>
      <w:r w:rsidRPr="000B43A1">
        <w:rPr>
          <w:rFonts w:ascii="Calibri" w:hAnsi="Calibri" w:cs="Calibri"/>
          <w:b/>
          <w:bCs/>
          <w:lang w:eastAsia="es-BO"/>
        </w:rPr>
        <w:t>CARACTERÍSTICAS DEL REQUERIMIENTO (Sujeto a Evaluación)</w:t>
      </w:r>
    </w:p>
    <w:p w:rsidR="00174B54" w:rsidRPr="003D430C" w:rsidRDefault="00174B54" w:rsidP="00174B54">
      <w:pPr>
        <w:pStyle w:val="Prrafodelista"/>
        <w:ind w:left="0"/>
        <w:contextualSpacing/>
        <w:jc w:val="both"/>
        <w:rPr>
          <w:rFonts w:ascii="Calibri" w:hAnsi="Calibri" w:cs="Calibri"/>
          <w:b/>
          <w:bCs/>
          <w:sz w:val="10"/>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74B54" w:rsidRPr="00FB4ED4" w:rsidTr="00F0548D">
        <w:trPr>
          <w:trHeight w:val="83"/>
        </w:trPr>
        <w:tc>
          <w:tcPr>
            <w:tcW w:w="9214" w:type="dxa"/>
            <w:shd w:val="clear" w:color="auto" w:fill="C6D9F1"/>
            <w:vAlign w:val="center"/>
          </w:tcPr>
          <w:p w:rsidR="00174B54" w:rsidRPr="00FB4ED4" w:rsidRDefault="00174B54" w:rsidP="00F0548D">
            <w:pPr>
              <w:ind w:left="708" w:hanging="708"/>
              <w:jc w:val="center"/>
              <w:rPr>
                <w:rFonts w:ascii="Calibri" w:hAnsi="Calibri" w:cs="Calibri"/>
                <w:b/>
              </w:rPr>
            </w:pPr>
            <w:r>
              <w:rPr>
                <w:rFonts w:ascii="Calibri" w:hAnsi="Calibri" w:cs="Calibri"/>
                <w:b/>
              </w:rPr>
              <w:t>LOTE 2</w:t>
            </w:r>
            <w:r w:rsidRPr="00FB4ED4">
              <w:rPr>
                <w:rFonts w:ascii="Calibri" w:hAnsi="Calibri" w:cs="Calibri"/>
                <w:b/>
              </w:rPr>
              <w:t>: DIESEL OIL</w:t>
            </w:r>
          </w:p>
        </w:tc>
      </w:tr>
      <w:tr w:rsidR="00174B54" w:rsidRPr="00FB4ED4" w:rsidTr="00F0548D">
        <w:trPr>
          <w:trHeight w:val="62"/>
        </w:trPr>
        <w:tc>
          <w:tcPr>
            <w:tcW w:w="9214" w:type="dxa"/>
            <w:shd w:val="clear" w:color="auto" w:fill="C6D9F1"/>
            <w:vAlign w:val="center"/>
          </w:tcPr>
          <w:p w:rsidR="00174B54" w:rsidRPr="00FB4ED4" w:rsidRDefault="00174B54" w:rsidP="00F0548D">
            <w:pPr>
              <w:pStyle w:val="Prrafodelista"/>
              <w:ind w:left="0"/>
              <w:contextualSpacing/>
              <w:rPr>
                <w:rFonts w:ascii="Calibri" w:hAnsi="Calibri" w:cs="Calibri"/>
                <w:b/>
              </w:rPr>
            </w:pPr>
            <w:r w:rsidRPr="00FB4ED4">
              <w:rPr>
                <w:rFonts w:ascii="Calibri" w:hAnsi="Calibri" w:cs="Calibri"/>
                <w:b/>
              </w:rPr>
              <w:t>PRECIO</w:t>
            </w:r>
          </w:p>
        </w:tc>
      </w:tr>
      <w:tr w:rsidR="00174B54" w:rsidRPr="00B8309A" w:rsidTr="00F0548D">
        <w:trPr>
          <w:trHeight w:val="279"/>
        </w:trPr>
        <w:tc>
          <w:tcPr>
            <w:tcW w:w="9214" w:type="dxa"/>
            <w:shd w:val="clear" w:color="auto" w:fill="auto"/>
            <w:vAlign w:val="center"/>
          </w:tcPr>
          <w:p w:rsidR="00174B54" w:rsidRPr="00B8309A" w:rsidRDefault="00174B54" w:rsidP="00C22035">
            <w:pPr>
              <w:numPr>
                <w:ilvl w:val="0"/>
                <w:numId w:val="42"/>
              </w:numPr>
              <w:ind w:left="567" w:hanging="567"/>
              <w:jc w:val="both"/>
              <w:rPr>
                <w:rFonts w:ascii="Calibri" w:eastAsia="Calibri" w:hAnsi="Calibri" w:cs="Calibri"/>
                <w:b/>
              </w:rPr>
            </w:pPr>
            <w:r w:rsidRPr="00B8309A">
              <w:rPr>
                <w:rFonts w:ascii="Calibri" w:eastAsia="Calibri" w:hAnsi="Calibri" w:cs="Calibri"/>
                <w:b/>
              </w:rPr>
              <w:t>PRECIO</w:t>
            </w:r>
          </w:p>
          <w:p w:rsidR="00174B54" w:rsidRPr="00B8309A" w:rsidRDefault="00174B54" w:rsidP="00F0548D">
            <w:pPr>
              <w:jc w:val="both"/>
              <w:rPr>
                <w:rFonts w:ascii="Calibri" w:eastAsia="Calibri" w:hAnsi="Calibri" w:cs="Calibri"/>
              </w:rPr>
            </w:pPr>
          </w:p>
          <w:p w:rsidR="00174B54" w:rsidRPr="00B8309A" w:rsidRDefault="00174B54" w:rsidP="00F0548D">
            <w:pPr>
              <w:jc w:val="both"/>
              <w:rPr>
                <w:rFonts w:ascii="Calibri" w:eastAsia="Calibri" w:hAnsi="Calibri" w:cs="Calibri"/>
              </w:rPr>
            </w:pPr>
            <w:r w:rsidRPr="00B8309A">
              <w:rPr>
                <w:rFonts w:ascii="Calibri" w:eastAsia="Calibri" w:hAnsi="Calibri" w:cs="Calibri"/>
              </w:rPr>
              <w:t>El precio del producto se fijará, de acuerdo a la siguiente formulación:</w:t>
            </w:r>
          </w:p>
          <w:p w:rsidR="00174B54" w:rsidRPr="00B8309A" w:rsidRDefault="00174B54" w:rsidP="00F0548D">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174B54" w:rsidRPr="00B8309A" w:rsidTr="00F0548D">
              <w:trPr>
                <w:trHeight w:val="309"/>
                <w:jc w:val="center"/>
              </w:trPr>
              <w:tc>
                <w:tcPr>
                  <w:tcW w:w="2671" w:type="dxa"/>
                  <w:shd w:val="clear" w:color="auto" w:fill="D9D9D9"/>
                  <w:vAlign w:val="center"/>
                </w:tcPr>
                <w:p w:rsidR="00174B54" w:rsidRPr="00B8309A" w:rsidRDefault="00174B54" w:rsidP="00F0548D">
                  <w:pPr>
                    <w:keepNext/>
                    <w:tabs>
                      <w:tab w:val="left" w:pos="3984"/>
                    </w:tabs>
                    <w:jc w:val="center"/>
                    <w:rPr>
                      <w:rFonts w:ascii="Calibri" w:hAnsi="Calibri" w:cs="Calibri"/>
                      <w:b/>
                    </w:rPr>
                  </w:pPr>
                  <w:r w:rsidRPr="00B8309A">
                    <w:rPr>
                      <w:rFonts w:ascii="Calibri" w:hAnsi="Calibri" w:cs="Calibri"/>
                      <w:b/>
                    </w:rPr>
                    <w:t>FORMA DE ENTREGA</w:t>
                  </w:r>
                </w:p>
              </w:tc>
              <w:tc>
                <w:tcPr>
                  <w:tcW w:w="4226" w:type="dxa"/>
                  <w:shd w:val="clear" w:color="auto" w:fill="D9D9D9"/>
                  <w:vAlign w:val="center"/>
                </w:tcPr>
                <w:p w:rsidR="00174B54" w:rsidRPr="00B8309A" w:rsidRDefault="00174B54" w:rsidP="00F0548D">
                  <w:pPr>
                    <w:keepNext/>
                    <w:tabs>
                      <w:tab w:val="left" w:pos="3984"/>
                    </w:tabs>
                    <w:jc w:val="center"/>
                    <w:rPr>
                      <w:rFonts w:ascii="Calibri" w:hAnsi="Calibri" w:cs="Calibri"/>
                      <w:b/>
                    </w:rPr>
                  </w:pPr>
                  <w:r w:rsidRPr="00B8309A">
                    <w:rPr>
                      <w:rFonts w:ascii="Calibri" w:hAnsi="Calibri" w:cs="Calibri"/>
                      <w:b/>
                    </w:rPr>
                    <w:t>FORMULACIÓN DEL PRECIO</w:t>
                  </w:r>
                </w:p>
              </w:tc>
            </w:tr>
            <w:tr w:rsidR="00174B54" w:rsidRPr="00B8309A" w:rsidTr="00F0548D">
              <w:trPr>
                <w:trHeight w:val="1059"/>
                <w:jc w:val="center"/>
              </w:trPr>
              <w:tc>
                <w:tcPr>
                  <w:tcW w:w="2671" w:type="dxa"/>
                  <w:vAlign w:val="center"/>
                </w:tcPr>
                <w:p w:rsidR="00174B54" w:rsidRPr="00B8309A" w:rsidRDefault="00174B54" w:rsidP="00F0548D">
                  <w:pPr>
                    <w:keepNext/>
                    <w:tabs>
                      <w:tab w:val="left" w:pos="3984"/>
                    </w:tabs>
                    <w:jc w:val="center"/>
                    <w:rPr>
                      <w:rFonts w:ascii="Calibri" w:hAnsi="Calibri" w:cs="Calibri"/>
                    </w:rPr>
                  </w:pPr>
                  <w:r w:rsidRPr="00B8309A">
                    <w:rPr>
                      <w:rFonts w:ascii="Calibri" w:hAnsi="Calibri" w:cs="Calibri"/>
                      <w:b/>
                    </w:rPr>
                    <w:t>DAP</w:t>
                  </w:r>
                  <w:r w:rsidRPr="00B8309A">
                    <w:rPr>
                      <w:rFonts w:ascii="Calibri" w:hAnsi="Calibri" w:cs="Calibri"/>
                    </w:rPr>
                    <w:t xml:space="preserve">  Arica, Chile</w:t>
                  </w:r>
                </w:p>
              </w:tc>
              <w:tc>
                <w:tcPr>
                  <w:tcW w:w="4226" w:type="dxa"/>
                  <w:vAlign w:val="center"/>
                </w:tcPr>
                <w:p w:rsidR="00174B54" w:rsidRPr="00B8309A" w:rsidRDefault="00174B54" w:rsidP="00F0548D">
                  <w:pPr>
                    <w:keepNext/>
                    <w:tabs>
                      <w:tab w:val="left" w:pos="3984"/>
                    </w:tabs>
                    <w:jc w:val="both"/>
                    <w:rPr>
                      <w:rFonts w:ascii="Calibri" w:hAnsi="Calibri" w:cs="Calibri"/>
                    </w:rPr>
                  </w:pPr>
                  <w:r w:rsidRPr="00B8309A">
                    <w:rPr>
                      <w:rFonts w:ascii="Calibri" w:hAnsi="Calibri" w:cs="Calibri"/>
                    </w:rPr>
                    <w:t>Precio = Promedio cotizaciones diarias del Platt’s USGC Water Borne N° 2 Mean efectivas durante el periodo de preciación + P</w:t>
                  </w:r>
                  <w:r w:rsidRPr="00B8309A">
                    <w:rPr>
                      <w:rFonts w:ascii="Calibri" w:hAnsi="Calibri" w:cs="Calibri"/>
                      <w:b/>
                    </w:rPr>
                    <w:t>remio</w:t>
                  </w:r>
                </w:p>
              </w:tc>
            </w:tr>
          </w:tbl>
          <w:p w:rsidR="00174B54" w:rsidRPr="00B8309A" w:rsidRDefault="00174B54" w:rsidP="00F0548D">
            <w:pPr>
              <w:jc w:val="both"/>
              <w:rPr>
                <w:rFonts w:ascii="Calibri" w:eastAsia="Calibri" w:hAnsi="Calibri" w:cs="Calibri"/>
              </w:rPr>
            </w:pPr>
          </w:p>
          <w:p w:rsidR="00174B54" w:rsidRPr="00B8309A" w:rsidRDefault="00174B54" w:rsidP="00F0548D">
            <w:pPr>
              <w:ind w:left="851" w:hanging="851"/>
              <w:jc w:val="both"/>
              <w:rPr>
                <w:rFonts w:ascii="Calibri" w:eastAsia="Calibri" w:hAnsi="Calibri" w:cs="Calibri"/>
              </w:rPr>
            </w:pPr>
            <w:r w:rsidRPr="00B8309A">
              <w:rPr>
                <w:rFonts w:ascii="Calibri" w:hAnsi="Calibri" w:cs="Calibri"/>
                <w:b/>
              </w:rPr>
              <w:t xml:space="preserve">Premio:   </w:t>
            </w:r>
            <w:r w:rsidRPr="00B8309A">
              <w:rPr>
                <w:rFonts w:ascii="Calibri" w:hAnsi="Calibri" w:cs="Calibri"/>
              </w:rPr>
              <w:t xml:space="preserve">A proponer por el proveedor, el cual debe incluir </w:t>
            </w:r>
            <w:r w:rsidRPr="00B8309A">
              <w:rPr>
                <w:rFonts w:ascii="Calibri" w:hAnsi="Calibri" w:cs="Calibri"/>
                <w:u w:val="single"/>
              </w:rPr>
              <w:t xml:space="preserve">Flete, Seguro de transporte y </w:t>
            </w:r>
            <w:r w:rsidRPr="00B8309A">
              <w:rPr>
                <w:rFonts w:ascii="Calibri" w:hAnsi="Calibri" w:cs="Calibri"/>
                <w:b/>
                <w:u w:val="single"/>
              </w:rPr>
              <w:t>todos los gastos y costos emergentes de la operación que no podrán ser cargados a YPFB bajo ninguna circunstancia</w:t>
            </w:r>
            <w:r w:rsidRPr="00B8309A">
              <w:rPr>
                <w:rFonts w:ascii="Calibri" w:hAnsi="Calibri" w:cs="Calibri"/>
              </w:rPr>
              <w:t xml:space="preserve">, más utilidades que considere el proveedor, para entregas DAP. </w:t>
            </w:r>
          </w:p>
          <w:p w:rsidR="00174B54" w:rsidRPr="00B8309A" w:rsidRDefault="00174B54" w:rsidP="00F0548D">
            <w:pPr>
              <w:jc w:val="both"/>
              <w:rPr>
                <w:rFonts w:ascii="Calibri" w:hAnsi="Calibri" w:cs="Calibri"/>
              </w:rPr>
            </w:pPr>
          </w:p>
          <w:p w:rsidR="00174B54" w:rsidRPr="00B8309A" w:rsidRDefault="00174B54" w:rsidP="00F0548D">
            <w:pPr>
              <w:ind w:left="851"/>
              <w:jc w:val="both"/>
              <w:rPr>
                <w:rFonts w:ascii="Calibri" w:hAnsi="Calibri" w:cs="Calibri"/>
              </w:rPr>
            </w:pPr>
            <w:r w:rsidRPr="00B8309A">
              <w:rPr>
                <w:rFonts w:ascii="Calibri" w:hAnsi="Calibri" w:cs="Calibri"/>
                <w:b/>
              </w:rPr>
              <w:t xml:space="preserve">Fuerza Mayor: </w:t>
            </w:r>
            <w:r w:rsidRPr="00B8309A">
              <w:rPr>
                <w:rFonts w:ascii="Calibri" w:hAnsi="Calibri" w:cs="Calibri"/>
              </w:rPr>
              <w:t>Los costos emergentes por motivos de fuerza mayor serán asumidos en igual proporción por ambas partes (50% YPFB – 50% Proveedor).</w:t>
            </w:r>
          </w:p>
          <w:p w:rsidR="00174B54" w:rsidRPr="00B8309A" w:rsidRDefault="00174B54" w:rsidP="00F0548D">
            <w:pPr>
              <w:jc w:val="both"/>
              <w:rPr>
                <w:rFonts w:ascii="Calibri" w:hAnsi="Calibri" w:cs="Calibri"/>
              </w:rPr>
            </w:pPr>
          </w:p>
          <w:p w:rsidR="00174B54" w:rsidRPr="008C72A9" w:rsidRDefault="00174B54" w:rsidP="00C22035">
            <w:pPr>
              <w:numPr>
                <w:ilvl w:val="0"/>
                <w:numId w:val="42"/>
              </w:numPr>
              <w:ind w:left="567" w:hanging="567"/>
              <w:jc w:val="both"/>
              <w:rPr>
                <w:rFonts w:ascii="Calibri" w:eastAsia="Calibri" w:hAnsi="Calibri" w:cs="Calibri"/>
                <w:b/>
              </w:rPr>
            </w:pPr>
            <w:r>
              <w:rPr>
                <w:rFonts w:ascii="Calibri" w:eastAsia="Calibri" w:hAnsi="Calibri" w:cs="Calibri"/>
                <w:b/>
              </w:rPr>
              <w:t>PERIODO DE PRECIACIÓN</w:t>
            </w:r>
          </w:p>
          <w:p w:rsidR="00174B54" w:rsidRPr="00B8309A" w:rsidRDefault="00174B54" w:rsidP="00F0548D">
            <w:pPr>
              <w:jc w:val="both"/>
              <w:rPr>
                <w:rFonts w:ascii="Calibri" w:hAnsi="Calibri" w:cs="Calibri"/>
              </w:rPr>
            </w:pPr>
          </w:p>
          <w:p w:rsidR="00174B54" w:rsidRPr="00B8309A" w:rsidRDefault="00174B54" w:rsidP="00F0548D">
            <w:pPr>
              <w:autoSpaceDE w:val="0"/>
              <w:autoSpaceDN w:val="0"/>
              <w:adjustRightInd w:val="0"/>
              <w:jc w:val="both"/>
              <w:rPr>
                <w:rFonts w:ascii="Calibri" w:hAnsi="Calibri" w:cs="Calibri"/>
              </w:rPr>
            </w:pPr>
            <w:r w:rsidRPr="00B8309A">
              <w:rPr>
                <w:rFonts w:ascii="Calibri" w:hAnsi="Calibri" w:cs="Calibri"/>
              </w:rPr>
              <w:t>La preciación se efectuará tomando el promedio de las tres (3) cotizaciones efectivas publicadas un día antes de la fecha del BL, el día de la fecha del BL y un día posterior de la fecha del BL.</w:t>
            </w:r>
          </w:p>
          <w:p w:rsidR="00174B54" w:rsidRPr="00B8309A" w:rsidRDefault="00174B54" w:rsidP="00F0548D">
            <w:pPr>
              <w:autoSpaceDE w:val="0"/>
              <w:autoSpaceDN w:val="0"/>
              <w:adjustRightInd w:val="0"/>
              <w:jc w:val="both"/>
              <w:rPr>
                <w:rFonts w:ascii="Calibri" w:hAnsi="Calibri" w:cs="Calibri"/>
              </w:rPr>
            </w:pPr>
          </w:p>
          <w:p w:rsidR="00174B54" w:rsidRPr="00B8309A" w:rsidRDefault="00174B54" w:rsidP="00F0548D">
            <w:pPr>
              <w:autoSpaceDE w:val="0"/>
              <w:autoSpaceDN w:val="0"/>
              <w:adjustRightInd w:val="0"/>
              <w:jc w:val="both"/>
              <w:rPr>
                <w:rFonts w:ascii="Calibri" w:hAnsi="Calibri" w:cs="Calibri"/>
              </w:rPr>
            </w:pPr>
            <w:r w:rsidRPr="00B8309A">
              <w:rPr>
                <w:rFonts w:ascii="Calibri" w:hAnsi="Calibri" w:cs="Calibri"/>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p w:rsidR="00174B54" w:rsidRPr="00B8309A" w:rsidRDefault="00174B54" w:rsidP="00F0548D">
            <w:pPr>
              <w:autoSpaceDE w:val="0"/>
              <w:autoSpaceDN w:val="0"/>
              <w:adjustRightInd w:val="0"/>
              <w:jc w:val="both"/>
              <w:rPr>
                <w:rFonts w:ascii="Calibri" w:hAnsi="Calibri" w:cs="Calibri"/>
              </w:rPr>
            </w:pPr>
          </w:p>
        </w:tc>
      </w:tr>
      <w:tr w:rsidR="00174B54" w:rsidRPr="00B8309A" w:rsidTr="00F0548D">
        <w:trPr>
          <w:trHeight w:val="62"/>
        </w:trPr>
        <w:tc>
          <w:tcPr>
            <w:tcW w:w="9214" w:type="dxa"/>
            <w:shd w:val="clear" w:color="auto" w:fill="C6D9F1"/>
            <w:vAlign w:val="center"/>
          </w:tcPr>
          <w:p w:rsidR="00174B54" w:rsidRPr="00B8309A" w:rsidRDefault="00174B54" w:rsidP="00F0548D">
            <w:pPr>
              <w:pStyle w:val="Prrafodelista"/>
              <w:autoSpaceDE w:val="0"/>
              <w:autoSpaceDN w:val="0"/>
              <w:adjustRightInd w:val="0"/>
              <w:ind w:left="0"/>
              <w:contextualSpacing/>
              <w:jc w:val="both"/>
              <w:rPr>
                <w:rFonts w:ascii="Calibri" w:hAnsi="Calibri" w:cs="Calibri"/>
                <w:b/>
                <w:bCs/>
              </w:rPr>
            </w:pPr>
            <w:r w:rsidRPr="00B8309A">
              <w:rPr>
                <w:rFonts w:ascii="Calibri" w:hAnsi="Calibri" w:cs="Calibri"/>
                <w:b/>
                <w:bCs/>
              </w:rPr>
              <w:t>FACTURACIÓN Y FORMA DE PAGO</w:t>
            </w:r>
          </w:p>
        </w:tc>
      </w:tr>
      <w:tr w:rsidR="00174B54" w:rsidRPr="00B8309A" w:rsidTr="00F0548D">
        <w:trPr>
          <w:trHeight w:val="562"/>
        </w:trPr>
        <w:tc>
          <w:tcPr>
            <w:tcW w:w="9214" w:type="dxa"/>
            <w:shd w:val="clear" w:color="auto" w:fill="auto"/>
            <w:vAlign w:val="bottom"/>
          </w:tcPr>
          <w:p w:rsidR="00174B54" w:rsidRPr="00B8309A" w:rsidRDefault="00174B54" w:rsidP="00F0548D">
            <w:pPr>
              <w:jc w:val="both"/>
              <w:rPr>
                <w:rFonts w:ascii="Calibri" w:hAnsi="Calibri" w:cs="Calibri"/>
                <w:bCs/>
              </w:rPr>
            </w:pPr>
          </w:p>
          <w:p w:rsidR="00174B54" w:rsidRPr="00B8309A" w:rsidRDefault="00174B54" w:rsidP="00F0548D">
            <w:pPr>
              <w:autoSpaceDE w:val="0"/>
              <w:autoSpaceDN w:val="0"/>
              <w:adjustRightInd w:val="0"/>
              <w:jc w:val="both"/>
              <w:rPr>
                <w:rFonts w:ascii="Calibri" w:hAnsi="Calibri" w:cs="Calibri"/>
                <w:bCs/>
              </w:rPr>
            </w:pPr>
            <w:r w:rsidRPr="00B8309A">
              <w:rPr>
                <w:rFonts w:ascii="Calibri" w:hAnsi="Calibri" w:cs="Calibri"/>
                <w:bCs/>
              </w:rPr>
              <w:t>El pago se realizará mediante transferencia bancaria a la cuenta que para tal efecto designe la empresa proveedora.</w:t>
            </w:r>
          </w:p>
          <w:p w:rsidR="00174B54" w:rsidRPr="00B8309A" w:rsidRDefault="00174B54" w:rsidP="00F0548D">
            <w:pPr>
              <w:autoSpaceDE w:val="0"/>
              <w:autoSpaceDN w:val="0"/>
              <w:adjustRightInd w:val="0"/>
              <w:jc w:val="both"/>
              <w:rPr>
                <w:rFonts w:ascii="Calibri" w:hAnsi="Calibri" w:cs="Calibri"/>
                <w:bCs/>
              </w:rPr>
            </w:pPr>
          </w:p>
          <w:p w:rsidR="00174B54" w:rsidRPr="00B8309A" w:rsidRDefault="00174B54" w:rsidP="00F0548D">
            <w:pPr>
              <w:autoSpaceDE w:val="0"/>
              <w:autoSpaceDN w:val="0"/>
              <w:adjustRightInd w:val="0"/>
              <w:rPr>
                <w:rFonts w:ascii="Calibri" w:hAnsi="Calibri" w:cs="Calibri"/>
                <w:bCs/>
              </w:rPr>
            </w:pPr>
            <w:r w:rsidRPr="00B8309A">
              <w:rPr>
                <w:rFonts w:ascii="Calibri" w:hAnsi="Calibri" w:cs="Calibri"/>
                <w:bCs/>
              </w:rPr>
              <w:t>Los proponentes podrán optar por las siguientes opciones de pago:</w:t>
            </w:r>
          </w:p>
          <w:p w:rsidR="00174B54" w:rsidRPr="00B8309A" w:rsidRDefault="00174B54" w:rsidP="00F0548D">
            <w:pPr>
              <w:autoSpaceDE w:val="0"/>
              <w:autoSpaceDN w:val="0"/>
              <w:adjustRightInd w:val="0"/>
              <w:rPr>
                <w:rFonts w:ascii="Calibri" w:hAnsi="Calibri" w:cs="Calibri"/>
                <w:bCs/>
              </w:rPr>
            </w:pPr>
          </w:p>
          <w:p w:rsidR="00174B54" w:rsidRPr="00B8309A" w:rsidRDefault="00174B54" w:rsidP="00F0548D">
            <w:pPr>
              <w:autoSpaceDE w:val="0"/>
              <w:autoSpaceDN w:val="0"/>
              <w:adjustRightInd w:val="0"/>
              <w:rPr>
                <w:rFonts w:ascii="Calibri" w:hAnsi="Calibri" w:cs="Calibri"/>
                <w:b/>
                <w:bCs/>
                <w:i/>
              </w:rPr>
            </w:pPr>
            <w:r w:rsidRPr="00B8309A">
              <w:rPr>
                <w:rFonts w:ascii="Calibri" w:hAnsi="Calibri" w:cs="Calibri"/>
                <w:b/>
                <w:bCs/>
                <w:i/>
              </w:rPr>
              <w:t>Opción 1 - Pospago</w:t>
            </w:r>
          </w:p>
          <w:p w:rsidR="00174B54" w:rsidRPr="00B8309A" w:rsidRDefault="00174B54" w:rsidP="00F0548D">
            <w:pPr>
              <w:pStyle w:val="Prrafodelista"/>
              <w:ind w:left="284"/>
              <w:jc w:val="both"/>
              <w:outlineLvl w:val="0"/>
              <w:rPr>
                <w:rFonts w:ascii="Calibri" w:hAnsi="Calibri" w:cs="Calibri"/>
                <w:bCs/>
              </w:rPr>
            </w:pPr>
          </w:p>
          <w:p w:rsidR="00174B54" w:rsidRPr="00B8309A" w:rsidRDefault="00174B54" w:rsidP="00F0548D">
            <w:pPr>
              <w:pStyle w:val="Prrafodelista"/>
              <w:ind w:left="0"/>
              <w:jc w:val="both"/>
              <w:outlineLvl w:val="0"/>
              <w:rPr>
                <w:rFonts w:ascii="Calibri" w:hAnsi="Calibri" w:cs="Calibri"/>
              </w:rPr>
            </w:pPr>
            <w:r w:rsidRPr="00B8309A">
              <w:rPr>
                <w:rFonts w:ascii="Calibri" w:hAnsi="Calibri" w:cs="Calibri"/>
                <w:bCs/>
              </w:rPr>
              <w:t xml:space="preserve">Una vez entregado el Lote, las partes procederán a hacer una conciliación del cargamento entregado. Una vez finalizada la conciliación, YPFB realizará el pago de cada lote contra la entrega de los </w:t>
            </w:r>
            <w:r w:rsidRPr="00B8309A">
              <w:rPr>
                <w:rFonts w:ascii="Calibri" w:hAnsi="Calibri" w:cs="Calibri"/>
              </w:rPr>
              <w:t>siguientes documentos:</w:t>
            </w:r>
          </w:p>
          <w:p w:rsidR="00174B54" w:rsidRPr="00B8309A" w:rsidRDefault="00174B54" w:rsidP="00F0548D">
            <w:pPr>
              <w:jc w:val="both"/>
              <w:outlineLvl w:val="0"/>
              <w:rPr>
                <w:rFonts w:ascii="Calibri" w:hAnsi="Calibri" w:cs="Calibri"/>
              </w:rPr>
            </w:pPr>
          </w:p>
          <w:p w:rsidR="00174B54" w:rsidRPr="00B8309A" w:rsidRDefault="00174B54"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t>Factura original final del Proveedor, que deberá reflejar el volumen en metros cúbicos reportado por la firma inspectora a 15,56 C° (60°F)</w:t>
            </w:r>
          </w:p>
          <w:p w:rsidR="00174B54" w:rsidRPr="00B8309A" w:rsidRDefault="00174B54"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t>Original del Conocimiento de Embarque (B/L), con firmas y sellos de la empresa de transporte.</w:t>
            </w:r>
          </w:p>
          <w:p w:rsidR="00174B54" w:rsidRPr="00B8309A" w:rsidRDefault="00174B54"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lastRenderedPageBreak/>
              <w:t>Ejemplar original de la aplicación o cobertura de seguro por el transporte realizado que corresponda al valor del producto asegurado, volumen transportado asegurado, tramo del transporte, fecha de embarque, tipo de cobertura, prima pagada.</w:t>
            </w:r>
          </w:p>
          <w:p w:rsidR="00174B54" w:rsidRPr="00B8309A" w:rsidRDefault="00174B54"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t>Otros documentos a requerimiento de YPFB</w:t>
            </w:r>
          </w:p>
          <w:p w:rsidR="00174B54" w:rsidRPr="00B8309A" w:rsidRDefault="00174B54" w:rsidP="00F0548D">
            <w:pPr>
              <w:autoSpaceDE w:val="0"/>
              <w:autoSpaceDN w:val="0"/>
              <w:adjustRightInd w:val="0"/>
              <w:rPr>
                <w:rFonts w:ascii="Calibri" w:hAnsi="Calibri" w:cs="Calibri"/>
                <w:bCs/>
              </w:rPr>
            </w:pPr>
          </w:p>
          <w:p w:rsidR="00174B54" w:rsidRPr="00B8309A" w:rsidRDefault="00174B54" w:rsidP="00F0548D">
            <w:pPr>
              <w:autoSpaceDE w:val="0"/>
              <w:autoSpaceDN w:val="0"/>
              <w:adjustRightInd w:val="0"/>
              <w:rPr>
                <w:rFonts w:ascii="Calibri" w:hAnsi="Calibri" w:cs="Calibri"/>
                <w:b/>
                <w:bCs/>
                <w:i/>
              </w:rPr>
            </w:pPr>
            <w:r w:rsidRPr="00B8309A">
              <w:rPr>
                <w:rFonts w:ascii="Calibri" w:hAnsi="Calibri" w:cs="Calibri"/>
                <w:b/>
                <w:bCs/>
                <w:i/>
              </w:rPr>
              <w:t>Opción 2 - Prepago</w:t>
            </w:r>
          </w:p>
          <w:p w:rsidR="00174B54" w:rsidRPr="00B8309A" w:rsidRDefault="00174B54" w:rsidP="00F0548D">
            <w:pPr>
              <w:autoSpaceDE w:val="0"/>
              <w:autoSpaceDN w:val="0"/>
              <w:adjustRightInd w:val="0"/>
              <w:rPr>
                <w:rFonts w:ascii="Calibri" w:hAnsi="Calibri" w:cs="Calibri"/>
                <w:bCs/>
              </w:rPr>
            </w:pPr>
          </w:p>
          <w:p w:rsidR="00174B54" w:rsidRPr="00B8309A" w:rsidRDefault="00174B54" w:rsidP="00F0548D">
            <w:pPr>
              <w:autoSpaceDE w:val="0"/>
              <w:autoSpaceDN w:val="0"/>
              <w:adjustRightInd w:val="0"/>
              <w:rPr>
                <w:rFonts w:ascii="Calibri" w:hAnsi="Calibri" w:cs="Calibri"/>
                <w:bCs/>
              </w:rPr>
            </w:pPr>
            <w:r w:rsidRPr="00B8309A">
              <w:rPr>
                <w:rFonts w:ascii="Calibri" w:hAnsi="Calibri" w:cs="Calibri"/>
                <w:bCs/>
              </w:rPr>
              <w:t>YPFB hará un prepago por cada Lote contra la presentación por parte del proveedor de:</w:t>
            </w:r>
          </w:p>
          <w:p w:rsidR="00174B54" w:rsidRPr="00B8309A" w:rsidRDefault="00174B54" w:rsidP="00F0548D">
            <w:pPr>
              <w:autoSpaceDE w:val="0"/>
              <w:autoSpaceDN w:val="0"/>
              <w:adjustRightInd w:val="0"/>
              <w:ind w:left="284"/>
              <w:rPr>
                <w:rFonts w:ascii="Calibri" w:hAnsi="Calibri" w:cs="Calibri"/>
                <w:bCs/>
              </w:rPr>
            </w:pPr>
          </w:p>
          <w:p w:rsidR="00174B54" w:rsidRPr="00B8309A" w:rsidRDefault="00174B54" w:rsidP="00C22035">
            <w:pPr>
              <w:pStyle w:val="Prrafodelista"/>
              <w:numPr>
                <w:ilvl w:val="0"/>
                <w:numId w:val="36"/>
              </w:numPr>
              <w:autoSpaceDE w:val="0"/>
              <w:autoSpaceDN w:val="0"/>
              <w:adjustRightInd w:val="0"/>
              <w:ind w:left="709" w:hanging="283"/>
              <w:jc w:val="both"/>
              <w:outlineLvl w:val="0"/>
              <w:rPr>
                <w:rFonts w:ascii="Calibri" w:hAnsi="Calibri" w:cs="Calibri"/>
              </w:rPr>
            </w:pPr>
            <w:r w:rsidRPr="00B8309A">
              <w:rPr>
                <w:rFonts w:ascii="Calibri" w:hAnsi="Calibri" w:cs="Calibri"/>
              </w:rPr>
              <w:t>Factura Proforma, que deberá considerar 3 cotizaciones Platt’s anteriores a la fecha de emisión de la misma.</w:t>
            </w:r>
          </w:p>
          <w:p w:rsidR="00174B54" w:rsidRPr="00B8309A" w:rsidRDefault="00174B54" w:rsidP="00C22035">
            <w:pPr>
              <w:pStyle w:val="Prrafodelista"/>
              <w:numPr>
                <w:ilvl w:val="0"/>
                <w:numId w:val="36"/>
              </w:numPr>
              <w:autoSpaceDE w:val="0"/>
              <w:autoSpaceDN w:val="0"/>
              <w:adjustRightInd w:val="0"/>
              <w:ind w:left="709" w:hanging="283"/>
              <w:jc w:val="both"/>
              <w:outlineLvl w:val="0"/>
              <w:rPr>
                <w:rFonts w:ascii="Calibri" w:hAnsi="Calibri" w:cs="Calibri"/>
              </w:rPr>
            </w:pPr>
            <w:r w:rsidRPr="00B8309A">
              <w:rPr>
                <w:rFonts w:ascii="Calibri" w:hAnsi="Calibri" w:cs="Calibri"/>
              </w:rPr>
              <w:t>Garantía de Prepago equivalente por lo menos al 100% del valor de la factura proforma a pre pagar.</w:t>
            </w:r>
          </w:p>
          <w:p w:rsidR="00174B54" w:rsidRPr="00B8309A" w:rsidRDefault="00174B54" w:rsidP="00F0548D">
            <w:pPr>
              <w:pStyle w:val="Prrafodelista"/>
              <w:autoSpaceDE w:val="0"/>
              <w:autoSpaceDN w:val="0"/>
              <w:adjustRightInd w:val="0"/>
              <w:ind w:left="709"/>
              <w:jc w:val="both"/>
              <w:outlineLvl w:val="0"/>
              <w:rPr>
                <w:rFonts w:ascii="Calibri" w:hAnsi="Calibri" w:cs="Calibri"/>
              </w:rPr>
            </w:pPr>
          </w:p>
          <w:p w:rsidR="00174B54" w:rsidRPr="00B8309A" w:rsidRDefault="00174B54" w:rsidP="00F0548D">
            <w:pPr>
              <w:jc w:val="both"/>
              <w:outlineLvl w:val="0"/>
              <w:rPr>
                <w:rFonts w:ascii="Calibri" w:eastAsia="Calibri" w:hAnsi="Calibri" w:cs="Calibri"/>
              </w:rPr>
            </w:pPr>
            <w:r w:rsidRPr="00B8309A">
              <w:rPr>
                <w:rFonts w:ascii="Calibri" w:eastAsia="Calibri" w:hAnsi="Calibri" w:cs="Calibri"/>
              </w:rPr>
              <w:t>Una vez entregado el Lote, las  partes procederán a hacer una conciliación del cargamento entregado, en un plazo no mayor a 20 días después de haberse realizado la entrega del producto, para lo cual el proveedor deberá remitir la siguiente documentación a YPFB:</w:t>
            </w:r>
          </w:p>
          <w:p w:rsidR="00174B54" w:rsidRPr="00B8309A" w:rsidRDefault="00174B54" w:rsidP="00F0548D">
            <w:pPr>
              <w:jc w:val="both"/>
              <w:outlineLvl w:val="0"/>
              <w:rPr>
                <w:rFonts w:ascii="Calibri" w:hAnsi="Calibri" w:cs="Calibri"/>
              </w:rPr>
            </w:pPr>
          </w:p>
          <w:p w:rsidR="00174B54" w:rsidRPr="00B8309A" w:rsidRDefault="00174B54" w:rsidP="00C22035">
            <w:pPr>
              <w:pStyle w:val="Prrafodelista"/>
              <w:numPr>
                <w:ilvl w:val="0"/>
                <w:numId w:val="37"/>
              </w:numPr>
              <w:jc w:val="both"/>
              <w:outlineLvl w:val="0"/>
              <w:rPr>
                <w:rFonts w:ascii="Calibri" w:hAnsi="Calibri" w:cs="Calibri"/>
              </w:rPr>
            </w:pPr>
            <w:r w:rsidRPr="00B8309A">
              <w:rPr>
                <w:rFonts w:ascii="Calibri" w:hAnsi="Calibri" w:cs="Calibri"/>
              </w:rPr>
              <w:t>Factura original final del Proveedor, que deberá reflejar el volumen en metros cúbicos reportado por la firma inspectora a 15,56 C° (60°F)</w:t>
            </w:r>
          </w:p>
          <w:p w:rsidR="00174B54" w:rsidRPr="00B8309A" w:rsidRDefault="00174B54" w:rsidP="00C22035">
            <w:pPr>
              <w:pStyle w:val="Prrafodelista"/>
              <w:numPr>
                <w:ilvl w:val="0"/>
                <w:numId w:val="37"/>
              </w:numPr>
              <w:jc w:val="both"/>
              <w:outlineLvl w:val="0"/>
              <w:rPr>
                <w:rFonts w:ascii="Calibri" w:hAnsi="Calibri" w:cs="Calibri"/>
              </w:rPr>
            </w:pPr>
            <w:r w:rsidRPr="00B8309A">
              <w:rPr>
                <w:rFonts w:ascii="Calibri" w:hAnsi="Calibri" w:cs="Calibri"/>
              </w:rPr>
              <w:t>Original del Conocimiento de Embarque (B/L), con firmas y sellos de la empresa de transporte.</w:t>
            </w:r>
          </w:p>
          <w:p w:rsidR="00174B54" w:rsidRPr="00B8309A" w:rsidRDefault="00174B54" w:rsidP="00C22035">
            <w:pPr>
              <w:pStyle w:val="Prrafodelista"/>
              <w:numPr>
                <w:ilvl w:val="0"/>
                <w:numId w:val="37"/>
              </w:numPr>
              <w:jc w:val="both"/>
              <w:outlineLvl w:val="0"/>
              <w:rPr>
                <w:rFonts w:ascii="Calibri" w:hAnsi="Calibri" w:cs="Calibri"/>
              </w:rPr>
            </w:pPr>
            <w:r w:rsidRPr="00B8309A">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174B54" w:rsidRPr="00B8309A" w:rsidRDefault="00174B54" w:rsidP="00F0548D">
            <w:pPr>
              <w:pStyle w:val="Prrafodelista"/>
              <w:contextualSpacing/>
              <w:jc w:val="both"/>
              <w:outlineLvl w:val="0"/>
              <w:rPr>
                <w:rFonts w:ascii="Calibri" w:hAnsi="Calibri" w:cs="Calibri"/>
              </w:rPr>
            </w:pPr>
          </w:p>
          <w:p w:rsidR="00174B54" w:rsidRPr="00B8309A" w:rsidRDefault="00174B54" w:rsidP="00F0548D">
            <w:pPr>
              <w:jc w:val="both"/>
              <w:rPr>
                <w:rFonts w:ascii="Calibri" w:hAnsi="Calibri" w:cs="Calibri"/>
              </w:rPr>
            </w:pPr>
            <w:r w:rsidRPr="00B8309A">
              <w:rPr>
                <w:rFonts w:ascii="Calibri" w:hAnsi="Calibri" w:cs="Calibri"/>
              </w:rPr>
              <w:t xml:space="preserve">En caso que, como resultado de la conciliación, exista un saldo a favor de YPFB, este saldo se lo considerará como anticipo de pago para futuras entregas si las hubiere, y en caso de ser el último embarque, </w:t>
            </w:r>
            <w:r w:rsidRPr="00111DEA">
              <w:rPr>
                <w:rFonts w:ascii="Calibri" w:hAnsi="Calibri" w:cs="Calibri"/>
              </w:rPr>
              <w:t xml:space="preserve">el proveedor deberá realizar el depósito de este monto </w:t>
            </w:r>
            <w:r>
              <w:rPr>
                <w:rFonts w:ascii="Calibri" w:hAnsi="Calibri" w:cs="Calibri"/>
              </w:rPr>
              <w:t>a</w:t>
            </w:r>
            <w:r w:rsidRPr="00111DEA">
              <w:rPr>
                <w:rFonts w:ascii="Calibri" w:hAnsi="Calibri" w:cs="Calibri"/>
              </w:rPr>
              <w:t xml:space="preserve"> favor de YPFB a la cuenta que YPFB designe</w:t>
            </w:r>
            <w:r w:rsidRPr="00B8309A">
              <w:rPr>
                <w:rFonts w:ascii="Calibri" w:hAnsi="Calibri" w:cs="Calibri"/>
              </w:rPr>
              <w:t xml:space="preserve">. Si existiera un saldo a favor del proveedor, YPFB pagará en el plazo de 20 días siguientes a la finalización de la conciliación del cargamento. </w:t>
            </w:r>
          </w:p>
          <w:p w:rsidR="00174B54" w:rsidRPr="00B8309A" w:rsidRDefault="00174B54" w:rsidP="00F0548D">
            <w:pPr>
              <w:ind w:left="284"/>
              <w:jc w:val="both"/>
              <w:rPr>
                <w:rFonts w:ascii="Calibri" w:hAnsi="Calibri" w:cs="Calibri"/>
              </w:rPr>
            </w:pPr>
          </w:p>
          <w:p w:rsidR="00174B54" w:rsidRPr="00B8309A" w:rsidRDefault="00174B54" w:rsidP="00F0548D">
            <w:pPr>
              <w:rPr>
                <w:rFonts w:ascii="Calibri" w:hAnsi="Calibri" w:cs="Calibri"/>
              </w:rPr>
            </w:pPr>
            <w:r w:rsidRPr="00B8309A">
              <w:rPr>
                <w:rFonts w:ascii="Calibri" w:hAnsi="Calibri" w:cs="Calibri"/>
              </w:rPr>
              <w:t>Entiéndase por:</w:t>
            </w:r>
          </w:p>
          <w:p w:rsidR="00174B54" w:rsidRPr="00B8309A" w:rsidRDefault="00174B54" w:rsidP="00F0548D">
            <w:pPr>
              <w:rPr>
                <w:rFonts w:ascii="Calibri" w:hAnsi="Calibri" w:cs="Calibri"/>
              </w:rPr>
            </w:pPr>
          </w:p>
          <w:p w:rsidR="00174B54" w:rsidRPr="00B8309A" w:rsidRDefault="00174B54" w:rsidP="00C22035">
            <w:pPr>
              <w:pStyle w:val="Prrafodelista"/>
              <w:numPr>
                <w:ilvl w:val="0"/>
                <w:numId w:val="37"/>
              </w:numPr>
              <w:jc w:val="both"/>
              <w:rPr>
                <w:rFonts w:ascii="Calibri" w:hAnsi="Calibri" w:cs="Calibri"/>
              </w:rPr>
            </w:pPr>
            <w:r w:rsidRPr="00B8309A">
              <w:rPr>
                <w:rFonts w:ascii="Calibri" w:hAnsi="Calibri" w:cs="Calibri"/>
                <w:b/>
              </w:rPr>
              <w:t>Pospago:</w:t>
            </w:r>
            <w:r w:rsidRPr="00B8309A">
              <w:rPr>
                <w:rFonts w:ascii="Calibri" w:hAnsi="Calibri" w:cs="Calibri"/>
              </w:rPr>
              <w:t xml:space="preserve"> El pago se efectuará, después de haberse realizado la entrega del producto, en el plazo máximo de 20 días calendario después de recibida la documentación correspondiente.</w:t>
            </w:r>
          </w:p>
          <w:p w:rsidR="00174B54" w:rsidRPr="00B8309A" w:rsidRDefault="00174B54" w:rsidP="00F0548D">
            <w:pPr>
              <w:pStyle w:val="Prrafodelista"/>
              <w:ind w:left="1068"/>
              <w:jc w:val="both"/>
              <w:rPr>
                <w:rFonts w:ascii="Calibri" w:hAnsi="Calibri" w:cs="Calibri"/>
              </w:rPr>
            </w:pPr>
          </w:p>
          <w:p w:rsidR="00174B54" w:rsidRPr="00B8309A" w:rsidRDefault="00174B54" w:rsidP="00C22035">
            <w:pPr>
              <w:pStyle w:val="Prrafodelista"/>
              <w:numPr>
                <w:ilvl w:val="0"/>
                <w:numId w:val="37"/>
              </w:numPr>
              <w:jc w:val="both"/>
              <w:rPr>
                <w:rFonts w:ascii="Calibri" w:hAnsi="Calibri" w:cs="Calibri"/>
              </w:rPr>
            </w:pPr>
            <w:r w:rsidRPr="00B8309A">
              <w:rPr>
                <w:rFonts w:ascii="Calibri" w:hAnsi="Calibri" w:cs="Calibri"/>
                <w:b/>
              </w:rPr>
              <w:t>Prepago:</w:t>
            </w:r>
            <w:r w:rsidRPr="00B8309A">
              <w:rPr>
                <w:rFonts w:ascii="Calibri" w:hAnsi="Calibri" w:cs="Calibri"/>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174B54" w:rsidRPr="00B8309A" w:rsidRDefault="00174B54" w:rsidP="00F0548D">
            <w:pPr>
              <w:rPr>
                <w:rFonts w:ascii="Calibri" w:hAnsi="Calibri" w:cs="Calibri"/>
              </w:rPr>
            </w:pPr>
          </w:p>
          <w:p w:rsidR="00174B54" w:rsidRPr="00B8309A" w:rsidRDefault="00174B54" w:rsidP="00F0548D">
            <w:pPr>
              <w:pStyle w:val="Prrafodelista"/>
              <w:ind w:left="0"/>
              <w:contextualSpacing/>
              <w:jc w:val="both"/>
              <w:rPr>
                <w:rFonts w:ascii="Calibri" w:hAnsi="Calibri" w:cs="Calibri"/>
                <w:bCs/>
              </w:rPr>
            </w:pPr>
            <w:r w:rsidRPr="00B8309A">
              <w:rPr>
                <w:rFonts w:ascii="Calibri" w:hAnsi="Calibri" w:cs="Calibri"/>
                <w:bCs/>
              </w:rPr>
              <w:t>Cuando existan ofertas económicas iguales, tendrá mayor ponderación al momento de definir la adjudicación la Opción 1 de pago, no siendo causal de descalificación la Opción 2 de pago.</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rPr>
                <w:rFonts w:ascii="Calibri" w:hAnsi="Calibri" w:cs="Calibri"/>
                <w:lang w:eastAsia="es-BO"/>
              </w:rPr>
            </w:pPr>
            <w:r w:rsidRPr="000B43A1">
              <w:rPr>
                <w:rFonts w:ascii="Calibri" w:hAnsi="Calibri" w:cs="Calibri"/>
                <w:b/>
                <w:bCs/>
              </w:rPr>
              <w:lastRenderedPageBreak/>
              <w:t>EXPERIENCIA DE LA EMPRESA</w:t>
            </w:r>
          </w:p>
        </w:tc>
      </w:tr>
      <w:tr w:rsidR="00174B54" w:rsidRPr="000B43A1" w:rsidTr="00F0548D">
        <w:trPr>
          <w:trHeight w:val="562"/>
        </w:trPr>
        <w:tc>
          <w:tcPr>
            <w:tcW w:w="9214" w:type="dxa"/>
            <w:shd w:val="clear" w:color="auto" w:fill="auto"/>
            <w:vAlign w:val="bottom"/>
          </w:tcPr>
          <w:p w:rsidR="00174B54" w:rsidRPr="000B43A1" w:rsidRDefault="00174B54" w:rsidP="00F0548D">
            <w:pPr>
              <w:autoSpaceDE w:val="0"/>
              <w:autoSpaceDN w:val="0"/>
              <w:jc w:val="both"/>
              <w:rPr>
                <w:rFonts w:ascii="Calibri" w:hAnsi="Calibri" w:cs="Calibri"/>
              </w:rPr>
            </w:pPr>
            <w:r w:rsidRPr="000B43A1">
              <w:rPr>
                <w:rFonts w:ascii="Calibri" w:hAnsi="Calibri" w:cs="Calibri"/>
              </w:rPr>
              <w:t>La empresa oferente deberá tener experiencia de al menos 1 año en comercialización de hidrocarburos o haber suscrito por lo menos un contrato con YPFB.</w:t>
            </w:r>
          </w:p>
          <w:p w:rsidR="00174B54" w:rsidRPr="000B43A1" w:rsidRDefault="00174B54" w:rsidP="00F0548D">
            <w:pPr>
              <w:autoSpaceDE w:val="0"/>
              <w:autoSpaceDN w:val="0"/>
              <w:jc w:val="both"/>
              <w:rPr>
                <w:rFonts w:ascii="Calibri" w:hAnsi="Calibri" w:cs="Calibri"/>
              </w:rPr>
            </w:pPr>
          </w:p>
          <w:p w:rsidR="00174B54" w:rsidRPr="000B43A1" w:rsidRDefault="00174B54" w:rsidP="00F0548D">
            <w:pPr>
              <w:autoSpaceDE w:val="0"/>
              <w:autoSpaceDN w:val="0"/>
              <w:jc w:val="both"/>
              <w:rPr>
                <w:rFonts w:ascii="Calibri" w:hAnsi="Calibri" w:cs="Calibri"/>
              </w:rPr>
            </w:pPr>
            <w:r w:rsidRPr="000B43A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174B54" w:rsidRPr="000B43A1" w:rsidRDefault="00174B54" w:rsidP="00F0548D">
            <w:pPr>
              <w:autoSpaceDE w:val="0"/>
              <w:autoSpaceDN w:val="0"/>
              <w:jc w:val="both"/>
              <w:rPr>
                <w:rFonts w:ascii="Calibri" w:hAnsi="Calibri" w:cs="Calibri"/>
              </w:rPr>
            </w:pPr>
          </w:p>
          <w:p w:rsidR="00174B54" w:rsidRPr="000B43A1" w:rsidRDefault="00174B54" w:rsidP="00F0548D">
            <w:pPr>
              <w:autoSpaceDE w:val="0"/>
              <w:autoSpaceDN w:val="0"/>
              <w:jc w:val="both"/>
              <w:rPr>
                <w:rFonts w:ascii="Calibri" w:hAnsi="Calibri" w:cs="Calibri"/>
              </w:rPr>
            </w:pPr>
            <w:r w:rsidRPr="000B43A1">
              <w:rPr>
                <w:rFonts w:ascii="Calibri" w:hAnsi="Calibri" w:cs="Calibri"/>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174B54" w:rsidRPr="000B43A1" w:rsidRDefault="00174B54" w:rsidP="00F0548D">
            <w:pPr>
              <w:jc w:val="both"/>
              <w:rPr>
                <w:rFonts w:ascii="Calibri" w:hAnsi="Calibri" w:cs="Calibri"/>
                <w:bCs/>
              </w:rPr>
            </w:pPr>
          </w:p>
        </w:tc>
      </w:tr>
    </w:tbl>
    <w:p w:rsidR="00174B54" w:rsidRPr="000B43A1" w:rsidRDefault="00174B54" w:rsidP="00174B54">
      <w:pPr>
        <w:pStyle w:val="Prrafodelista"/>
        <w:ind w:left="0"/>
        <w:contextualSpacing/>
        <w:jc w:val="both"/>
        <w:rPr>
          <w:rFonts w:ascii="Calibri" w:hAnsi="Calibri" w:cs="Calibri"/>
          <w:b/>
          <w:bCs/>
          <w:lang w:eastAsia="es-BO"/>
        </w:rPr>
      </w:pPr>
    </w:p>
    <w:p w:rsidR="00174B54" w:rsidRPr="00944AAB" w:rsidRDefault="00174B54" w:rsidP="00174B54">
      <w:pPr>
        <w:pStyle w:val="Prrafodelista"/>
        <w:numPr>
          <w:ilvl w:val="0"/>
          <w:numId w:val="31"/>
        </w:numPr>
        <w:ind w:left="567" w:hanging="567"/>
        <w:contextualSpacing/>
        <w:jc w:val="both"/>
        <w:rPr>
          <w:rFonts w:ascii="Calibri" w:hAnsi="Calibri" w:cs="Calibri"/>
          <w:b/>
          <w:bCs/>
          <w:lang w:eastAsia="es-BO"/>
        </w:rPr>
      </w:pPr>
      <w:r w:rsidRPr="00944AAB">
        <w:rPr>
          <w:rFonts w:ascii="Calibri" w:hAnsi="Calibri" w:cs="Calibri"/>
          <w:b/>
          <w:bCs/>
          <w:lang w:eastAsia="es-BO"/>
        </w:rPr>
        <w:t>CONDICIONES REQUERIDAS PARA EL SUMINISTRO DEL BIEN (de cumplimiento obligatorio por el proponente)</w:t>
      </w:r>
    </w:p>
    <w:p w:rsidR="00174B54" w:rsidRPr="00944AAB" w:rsidRDefault="00174B54" w:rsidP="00174B54">
      <w:pPr>
        <w:pStyle w:val="Prrafodelista"/>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74B54" w:rsidRPr="00944AAB" w:rsidTr="00F0548D">
        <w:trPr>
          <w:trHeight w:val="62"/>
        </w:trPr>
        <w:tc>
          <w:tcPr>
            <w:tcW w:w="9214" w:type="dxa"/>
            <w:shd w:val="clear" w:color="auto" w:fill="C6D9F1"/>
            <w:vAlign w:val="center"/>
          </w:tcPr>
          <w:p w:rsidR="00174B54" w:rsidRPr="00944AAB" w:rsidRDefault="00174B54" w:rsidP="00F0548D">
            <w:pPr>
              <w:pStyle w:val="Prrafodelista"/>
              <w:ind w:left="0"/>
              <w:contextualSpacing/>
              <w:rPr>
                <w:rFonts w:ascii="Calibri" w:hAnsi="Calibri" w:cs="Calibri"/>
                <w:b/>
              </w:rPr>
            </w:pPr>
            <w:r w:rsidRPr="00944AAB">
              <w:rPr>
                <w:rFonts w:ascii="Calibri" w:hAnsi="Calibri" w:cs="Calibri"/>
                <w:b/>
                <w:lang w:val="es-BO"/>
              </w:rPr>
              <w:t xml:space="preserve">PLAZO </w:t>
            </w:r>
          </w:p>
        </w:tc>
      </w:tr>
      <w:tr w:rsidR="00174B54" w:rsidRPr="00944AAB" w:rsidTr="00F0548D">
        <w:trPr>
          <w:trHeight w:val="422"/>
        </w:trPr>
        <w:tc>
          <w:tcPr>
            <w:tcW w:w="9214" w:type="dxa"/>
            <w:shd w:val="clear" w:color="auto" w:fill="auto"/>
            <w:vAlign w:val="center"/>
          </w:tcPr>
          <w:p w:rsidR="00174B54" w:rsidRDefault="00174B54" w:rsidP="00F0548D">
            <w:pPr>
              <w:pStyle w:val="Prrafodelista"/>
              <w:ind w:left="0"/>
              <w:jc w:val="both"/>
              <w:rPr>
                <w:rFonts w:ascii="Calibri" w:hAnsi="Calibri" w:cs="Calibri"/>
              </w:rPr>
            </w:pPr>
            <w:r w:rsidRPr="00944AAB">
              <w:rPr>
                <w:rFonts w:ascii="Calibri" w:hAnsi="Calibri" w:cs="Calibri"/>
                <w:bCs/>
              </w:rPr>
              <w:t xml:space="preserve">A partir de la suscripción del contrato </w:t>
            </w:r>
            <w:r>
              <w:rPr>
                <w:rFonts w:ascii="Calibri" w:hAnsi="Calibri" w:cs="Calibri"/>
                <w:bCs/>
              </w:rPr>
              <w:t>hasta el 31</w:t>
            </w:r>
            <w:r w:rsidRPr="00944AAB">
              <w:rPr>
                <w:rFonts w:ascii="Calibri" w:hAnsi="Calibri" w:cs="Calibri"/>
                <w:bCs/>
              </w:rPr>
              <w:t xml:space="preserve"> de </w:t>
            </w:r>
            <w:r>
              <w:rPr>
                <w:rFonts w:ascii="Calibri" w:hAnsi="Calibri" w:cs="Calibri"/>
                <w:bCs/>
              </w:rPr>
              <w:t>agosto</w:t>
            </w:r>
            <w:r w:rsidRPr="00944AAB">
              <w:rPr>
                <w:rFonts w:ascii="Calibri" w:hAnsi="Calibri" w:cs="Calibri"/>
                <w:bCs/>
              </w:rPr>
              <w:t xml:space="preserve"> de 2017 o  hasta recibir el volumen programado extendido máximo a un mes posterior al plazo señalado.</w:t>
            </w:r>
            <w:r w:rsidRPr="000D5CAD">
              <w:rPr>
                <w:rFonts w:ascii="Calibri" w:hAnsi="Calibri" w:cs="Calibri"/>
              </w:rPr>
              <w:t xml:space="preserve"> </w:t>
            </w:r>
          </w:p>
          <w:p w:rsidR="00174B54" w:rsidRPr="00392F5B" w:rsidRDefault="00174B54" w:rsidP="00F0548D">
            <w:pPr>
              <w:jc w:val="both"/>
              <w:rPr>
                <w:rFonts w:ascii="Calibri" w:hAnsi="Calibri" w:cs="Calibri"/>
                <w:bCs/>
              </w:rPr>
            </w:pPr>
          </w:p>
          <w:p w:rsidR="00174B54" w:rsidRPr="000D5CAD" w:rsidRDefault="00174B54" w:rsidP="00F0548D">
            <w:pPr>
              <w:pStyle w:val="Prrafodelista"/>
              <w:ind w:left="0"/>
              <w:jc w:val="both"/>
              <w:rPr>
                <w:rFonts w:ascii="Calibri" w:hAnsi="Calibri" w:cs="Calibri"/>
              </w:rPr>
            </w:pPr>
            <w:r w:rsidRPr="000D5CAD">
              <w:rPr>
                <w:rFonts w:ascii="Calibri" w:hAnsi="Calibri" w:cs="Calibri"/>
              </w:rPr>
              <w:t xml:space="preserve">La </w:t>
            </w:r>
            <w:r>
              <w:rPr>
                <w:rFonts w:ascii="Calibri" w:hAnsi="Calibri" w:cs="Calibri"/>
              </w:rPr>
              <w:t>entrega</w:t>
            </w:r>
            <w:r w:rsidRPr="000D5CAD">
              <w:rPr>
                <w:rFonts w:ascii="Calibri" w:hAnsi="Calibri" w:cs="Calibri"/>
              </w:rPr>
              <w:t xml:space="preserve"> de cada lote será como sigue: </w:t>
            </w:r>
          </w:p>
          <w:p w:rsidR="00174B54" w:rsidRPr="00392F5B" w:rsidRDefault="00174B54" w:rsidP="00F0548D">
            <w:pPr>
              <w:pStyle w:val="Prrafodelista"/>
              <w:ind w:left="0"/>
              <w:jc w:val="both"/>
              <w:rPr>
                <w:rFonts w:ascii="Calibri" w:hAnsi="Calibri" w:cs="Calibri"/>
              </w:rPr>
            </w:pPr>
          </w:p>
          <w:p w:rsidR="00174B54" w:rsidRPr="000D5CAD" w:rsidRDefault="00174B54" w:rsidP="00C22035">
            <w:pPr>
              <w:pStyle w:val="Prrafodelista"/>
              <w:numPr>
                <w:ilvl w:val="0"/>
                <w:numId w:val="37"/>
              </w:numPr>
              <w:jc w:val="both"/>
              <w:rPr>
                <w:rFonts w:ascii="Calibri" w:hAnsi="Calibri" w:cs="Calibri"/>
              </w:rPr>
            </w:pPr>
            <w:r w:rsidRPr="000863B7">
              <w:rPr>
                <w:rFonts w:ascii="Calibri" w:hAnsi="Calibri" w:cs="Calibri"/>
                <w:b/>
              </w:rPr>
              <w:t>Lote 2</w:t>
            </w:r>
            <w:r>
              <w:rPr>
                <w:rFonts w:ascii="Calibri" w:hAnsi="Calibri" w:cs="Calibri"/>
              </w:rPr>
              <w:t xml:space="preserve">: </w:t>
            </w:r>
            <w:r w:rsidRPr="000D5CAD">
              <w:rPr>
                <w:rFonts w:ascii="Calibri" w:hAnsi="Calibri" w:cs="Calibri"/>
              </w:rPr>
              <w:t xml:space="preserve">4 embarques de Diesel Oil </w:t>
            </w:r>
            <w:r>
              <w:rPr>
                <w:rFonts w:ascii="Calibri" w:hAnsi="Calibri" w:cs="Calibri"/>
              </w:rPr>
              <w:t>hasta</w:t>
            </w:r>
            <w:r w:rsidRPr="000D5CAD">
              <w:rPr>
                <w:rFonts w:ascii="Calibri" w:hAnsi="Calibri" w:cs="Calibri"/>
              </w:rPr>
              <w:t xml:space="preserve"> un total de 149.450,00  m3</w:t>
            </w:r>
            <w:r>
              <w:rPr>
                <w:rFonts w:ascii="Calibri" w:hAnsi="Calibri" w:cs="Calibri"/>
              </w:rPr>
              <w:t>,</w:t>
            </w:r>
            <w:r w:rsidRPr="000D5CAD">
              <w:rPr>
                <w:rFonts w:ascii="Calibri" w:hAnsi="Calibri" w:cs="Calibri"/>
              </w:rPr>
              <w:t xml:space="preserve"> comprendidos en el periodo </w:t>
            </w:r>
            <w:r>
              <w:rPr>
                <w:rFonts w:ascii="Calibri" w:hAnsi="Calibri" w:cs="Calibri"/>
              </w:rPr>
              <w:t>Mayo</w:t>
            </w:r>
            <w:r w:rsidRPr="000D5CAD">
              <w:rPr>
                <w:rFonts w:ascii="Calibri" w:hAnsi="Calibri" w:cs="Calibri"/>
              </w:rPr>
              <w:t xml:space="preserve"> </w:t>
            </w:r>
            <w:r>
              <w:rPr>
                <w:rFonts w:ascii="Calibri" w:hAnsi="Calibri" w:cs="Calibri"/>
              </w:rPr>
              <w:t>–</w:t>
            </w:r>
            <w:r w:rsidRPr="000D5CAD">
              <w:rPr>
                <w:rFonts w:ascii="Calibri" w:hAnsi="Calibri" w:cs="Calibri"/>
              </w:rPr>
              <w:t xml:space="preserve"> A</w:t>
            </w:r>
            <w:r>
              <w:rPr>
                <w:rFonts w:ascii="Calibri" w:hAnsi="Calibri" w:cs="Calibri"/>
              </w:rPr>
              <w:t>gosto 2017</w:t>
            </w:r>
          </w:p>
          <w:p w:rsidR="00174B54" w:rsidRPr="00392F5B" w:rsidRDefault="00174B54" w:rsidP="00F0548D">
            <w:pPr>
              <w:pStyle w:val="Prrafodelista"/>
              <w:jc w:val="both"/>
              <w:rPr>
                <w:rFonts w:ascii="Calibri" w:hAnsi="Calibri" w:cs="Calibri"/>
              </w:rPr>
            </w:pPr>
          </w:p>
          <w:p w:rsidR="00174B54" w:rsidRPr="00392F5B" w:rsidRDefault="00174B54" w:rsidP="00C22035">
            <w:pPr>
              <w:pStyle w:val="Prrafodelista"/>
              <w:numPr>
                <w:ilvl w:val="0"/>
                <w:numId w:val="37"/>
              </w:numPr>
              <w:jc w:val="both"/>
              <w:rPr>
                <w:rFonts w:ascii="Calibri" w:hAnsi="Calibri" w:cs="Calibri"/>
              </w:rPr>
            </w:pPr>
            <w:r w:rsidRPr="00392F5B">
              <w:rPr>
                <w:rFonts w:ascii="Calibri" w:hAnsi="Calibri" w:cs="Calibri"/>
              </w:rPr>
              <w:t xml:space="preserve">Para el primer embarque de Lote 2, la ventana de descarga será coordinada por YPFB y el proveedor adjudicado, en función al requerimiento  de YPFB y la última entrega realizada del Lote 1. </w:t>
            </w:r>
          </w:p>
          <w:p w:rsidR="00174B54" w:rsidRPr="00392F5B" w:rsidRDefault="00174B54" w:rsidP="00F0548D">
            <w:pPr>
              <w:pStyle w:val="Prrafodelista"/>
              <w:rPr>
                <w:rFonts w:ascii="Calibri" w:hAnsi="Calibri" w:cs="Calibri"/>
              </w:rPr>
            </w:pPr>
          </w:p>
          <w:p w:rsidR="00174B54" w:rsidRPr="00944AAB" w:rsidRDefault="00174B54" w:rsidP="00C22035">
            <w:pPr>
              <w:pStyle w:val="Prrafodelista"/>
              <w:numPr>
                <w:ilvl w:val="0"/>
                <w:numId w:val="37"/>
              </w:numPr>
              <w:jc w:val="both"/>
              <w:rPr>
                <w:rFonts w:ascii="Calibri" w:hAnsi="Calibri" w:cs="Calibri"/>
                <w:bCs/>
              </w:rPr>
            </w:pPr>
            <w:r w:rsidRPr="000D5CAD">
              <w:rPr>
                <w:rFonts w:ascii="Calibri" w:hAnsi="Calibri" w:cs="Calibri"/>
                <w:bCs/>
              </w:rPr>
              <w:t>La nominación de los embarques será coordinada entre partes, la determinación de la ventana de entrega del producto</w:t>
            </w:r>
            <w:r w:rsidRPr="000D5CAD">
              <w:rPr>
                <w:rFonts w:ascii="Calibri" w:hAnsi="Calibri" w:cs="Calibri"/>
              </w:rPr>
              <w:t xml:space="preserve"> de cada embarque se realizará con 25 días de anticipación a la entrega. Una vez fijada la ventana, tanto el proveedor como YPFB, no podrán modificar las ventanas de entrega, salvo condiciones justificadas y que sean aceptadas por las partes.</w:t>
            </w:r>
          </w:p>
          <w:p w:rsidR="00174B54" w:rsidRPr="00392F5B" w:rsidRDefault="00174B54" w:rsidP="00F0548D">
            <w:pPr>
              <w:pStyle w:val="Prrafodelista"/>
              <w:rPr>
                <w:rFonts w:ascii="Calibri" w:hAnsi="Calibri" w:cs="Calibri"/>
              </w:rPr>
            </w:pPr>
          </w:p>
          <w:p w:rsidR="00174B54" w:rsidRPr="00392F5B" w:rsidRDefault="00174B54" w:rsidP="00F0548D">
            <w:pPr>
              <w:pStyle w:val="Prrafodelista"/>
              <w:ind w:left="0"/>
              <w:jc w:val="both"/>
              <w:rPr>
                <w:rFonts w:ascii="Calibri" w:hAnsi="Calibri" w:cs="Calibri"/>
                <w:bCs/>
              </w:rPr>
            </w:pPr>
            <w:r w:rsidRPr="00392F5B">
              <w:rPr>
                <w:rFonts w:ascii="Calibri" w:hAnsi="Calibri" w:cs="Calibri"/>
              </w:rPr>
              <w:t xml:space="preserve">El </w:t>
            </w:r>
            <w:r w:rsidRPr="00392F5B">
              <w:rPr>
                <w:rFonts w:ascii="Calibri" w:hAnsi="Calibri" w:cs="Calibri"/>
                <w:bCs/>
              </w:rPr>
              <w:t>volumen de cada embarque podrá variar por acuerdo entre las partes y el plazo de entrega será coordinada en función a requerimiento de YPFB (estimado un embarque cada 30 días).</w:t>
            </w:r>
          </w:p>
          <w:p w:rsidR="00174B54" w:rsidRPr="00944AAB" w:rsidRDefault="00174B54" w:rsidP="00F0548D">
            <w:pPr>
              <w:pStyle w:val="Prrafodelista"/>
              <w:jc w:val="both"/>
              <w:rPr>
                <w:rFonts w:ascii="Calibri" w:hAnsi="Calibri" w:cs="Calibri"/>
                <w:bCs/>
              </w:rPr>
            </w:pPr>
          </w:p>
        </w:tc>
      </w:tr>
      <w:tr w:rsidR="00174B54" w:rsidRPr="008A6830" w:rsidTr="00F0548D">
        <w:trPr>
          <w:trHeight w:val="62"/>
        </w:trPr>
        <w:tc>
          <w:tcPr>
            <w:tcW w:w="9214" w:type="dxa"/>
            <w:shd w:val="clear" w:color="auto" w:fill="C6D9F1"/>
            <w:vAlign w:val="center"/>
          </w:tcPr>
          <w:p w:rsidR="00174B54" w:rsidRPr="008A6830" w:rsidRDefault="00174B54" w:rsidP="00F0548D">
            <w:pPr>
              <w:pStyle w:val="Prrafodelista"/>
              <w:ind w:left="0"/>
              <w:contextualSpacing/>
              <w:rPr>
                <w:rFonts w:ascii="Calibri" w:hAnsi="Calibri" w:cs="Calibri"/>
                <w:b/>
                <w:lang w:val="es-BO"/>
              </w:rPr>
            </w:pPr>
            <w:r w:rsidRPr="000B43A1">
              <w:rPr>
                <w:rFonts w:ascii="Calibri" w:hAnsi="Calibri" w:cs="Calibri"/>
                <w:b/>
                <w:bCs/>
                <w:lang w:eastAsia="es-BO"/>
              </w:rPr>
              <w:tab/>
            </w:r>
            <w:r w:rsidRPr="008A6830">
              <w:rPr>
                <w:rFonts w:ascii="Calibri" w:hAnsi="Calibri" w:cs="Calibri"/>
                <w:b/>
                <w:lang w:val="es-BO"/>
              </w:rPr>
              <w:t>PRODUCTO</w:t>
            </w:r>
          </w:p>
        </w:tc>
      </w:tr>
      <w:tr w:rsidR="00174B54" w:rsidRPr="008A6830" w:rsidTr="00F0548D">
        <w:trPr>
          <w:trHeight w:val="60"/>
        </w:trPr>
        <w:tc>
          <w:tcPr>
            <w:tcW w:w="9214" w:type="dxa"/>
            <w:shd w:val="clear" w:color="auto" w:fill="auto"/>
            <w:vAlign w:val="center"/>
          </w:tcPr>
          <w:p w:rsidR="00174B54" w:rsidRPr="008A6830" w:rsidRDefault="00174B54" w:rsidP="00F0548D">
            <w:pPr>
              <w:pStyle w:val="Prrafodelista"/>
              <w:ind w:left="0"/>
              <w:contextualSpacing/>
              <w:rPr>
                <w:rFonts w:ascii="Calibri" w:hAnsi="Calibri" w:cs="Calibri"/>
                <w:lang w:val="es-BO"/>
              </w:rPr>
            </w:pPr>
            <w:r w:rsidRPr="008A6830">
              <w:rPr>
                <w:rFonts w:ascii="Calibri" w:hAnsi="Calibri" w:cs="Calibri"/>
                <w:lang w:val="es-BO"/>
              </w:rPr>
              <w:t>Diesel Oil</w:t>
            </w:r>
          </w:p>
        </w:tc>
      </w:tr>
      <w:tr w:rsidR="00174B54" w:rsidRPr="008A6830" w:rsidTr="00F0548D">
        <w:trPr>
          <w:trHeight w:val="62"/>
        </w:trPr>
        <w:tc>
          <w:tcPr>
            <w:tcW w:w="9214" w:type="dxa"/>
            <w:shd w:val="clear" w:color="auto" w:fill="C6D9F1"/>
            <w:vAlign w:val="center"/>
          </w:tcPr>
          <w:p w:rsidR="00174B54" w:rsidRPr="008A6830" w:rsidRDefault="00174B54" w:rsidP="00F0548D">
            <w:pPr>
              <w:pStyle w:val="Prrafodelista"/>
              <w:ind w:left="0"/>
              <w:contextualSpacing/>
              <w:rPr>
                <w:rFonts w:ascii="Calibri" w:hAnsi="Calibri" w:cs="Calibri"/>
                <w:b/>
              </w:rPr>
            </w:pPr>
            <w:r w:rsidRPr="008A6830">
              <w:rPr>
                <w:rFonts w:ascii="Calibri" w:hAnsi="Calibri" w:cs="Calibri"/>
                <w:b/>
                <w:lang w:val="es-BO"/>
              </w:rPr>
              <w:t>VOLUMEN CONTRACTUAL</w:t>
            </w:r>
          </w:p>
        </w:tc>
      </w:tr>
      <w:tr w:rsidR="00174B54" w:rsidRPr="008A6830" w:rsidTr="00F0548D">
        <w:trPr>
          <w:trHeight w:val="555"/>
        </w:trPr>
        <w:tc>
          <w:tcPr>
            <w:tcW w:w="9214" w:type="dxa"/>
            <w:shd w:val="clear" w:color="auto" w:fill="auto"/>
            <w:vAlign w:val="center"/>
          </w:tcPr>
          <w:p w:rsidR="00174B54" w:rsidRPr="008A6830" w:rsidRDefault="00174B54" w:rsidP="00F0548D">
            <w:pPr>
              <w:pStyle w:val="Prrafodelista"/>
              <w:ind w:left="0"/>
              <w:jc w:val="both"/>
              <w:rPr>
                <w:rFonts w:ascii="Calibri" w:hAnsi="Calibri" w:cs="Calibri"/>
              </w:rPr>
            </w:pPr>
            <w:r w:rsidRPr="008A6830">
              <w:rPr>
                <w:rFonts w:ascii="Calibri" w:hAnsi="Calibri" w:cs="Calibri"/>
                <w:bCs/>
              </w:rPr>
              <w:t xml:space="preserve">El volumen requerido es </w:t>
            </w:r>
            <w:r>
              <w:rPr>
                <w:rFonts w:ascii="Calibri" w:hAnsi="Calibri" w:cs="Calibri"/>
                <w:bCs/>
              </w:rPr>
              <w:t>hasta</w:t>
            </w:r>
            <w:r w:rsidRPr="008A6830">
              <w:rPr>
                <w:rFonts w:ascii="Calibri" w:hAnsi="Calibri" w:cs="Calibri"/>
                <w:bCs/>
              </w:rPr>
              <w:t xml:space="preserve"> </w:t>
            </w:r>
            <w:r w:rsidRPr="008A6830">
              <w:rPr>
                <w:rFonts w:ascii="Calibri" w:hAnsi="Calibri" w:cs="Arial"/>
              </w:rPr>
              <w:t xml:space="preserve">149.450,00 </w:t>
            </w:r>
            <w:r w:rsidRPr="008A6830">
              <w:rPr>
                <w:rFonts w:ascii="Calibri" w:hAnsi="Calibri" w:cs="Calibri"/>
                <w:bCs/>
              </w:rPr>
              <w:t>m3</w:t>
            </w:r>
            <w:r>
              <w:rPr>
                <w:rFonts w:ascii="Calibri" w:hAnsi="Calibri" w:cs="Calibri"/>
                <w:bCs/>
              </w:rPr>
              <w:t>,</w:t>
            </w:r>
            <w:r w:rsidRPr="008A6830">
              <w:rPr>
                <w:rFonts w:ascii="Calibri" w:hAnsi="Calibri" w:cs="Calibri"/>
              </w:rPr>
              <w:t xml:space="preserve"> a programar en 4 entregas en Buques, cada uno de 37.362,50 m3, los cuales serán entregados de acuerdo a requerimiento y programación de YPFB aceptada por el proveedor adjudicado. </w:t>
            </w:r>
          </w:p>
        </w:tc>
      </w:tr>
      <w:tr w:rsidR="00174B54" w:rsidRPr="008A6830" w:rsidTr="00F0548D">
        <w:trPr>
          <w:trHeight w:val="60"/>
        </w:trPr>
        <w:tc>
          <w:tcPr>
            <w:tcW w:w="9214" w:type="dxa"/>
            <w:shd w:val="clear" w:color="auto" w:fill="C6D9F1"/>
            <w:vAlign w:val="center"/>
          </w:tcPr>
          <w:p w:rsidR="00174B54" w:rsidRPr="008A6830" w:rsidRDefault="00174B54" w:rsidP="00F0548D">
            <w:pPr>
              <w:pStyle w:val="Prrafodelista"/>
              <w:ind w:left="0"/>
              <w:contextualSpacing/>
              <w:rPr>
                <w:rFonts w:ascii="Calibri" w:hAnsi="Calibri" w:cs="Calibri"/>
              </w:rPr>
            </w:pPr>
            <w:r w:rsidRPr="008A6830">
              <w:rPr>
                <w:rFonts w:ascii="Calibri" w:hAnsi="Calibri" w:cs="Calibri"/>
                <w:b/>
                <w:lang w:val="es-BO"/>
              </w:rPr>
              <w:t>CALIDAD</w:t>
            </w:r>
          </w:p>
        </w:tc>
      </w:tr>
      <w:tr w:rsidR="00174B54" w:rsidRPr="008A6830" w:rsidTr="00F0548D">
        <w:trPr>
          <w:trHeight w:val="555"/>
        </w:trPr>
        <w:tc>
          <w:tcPr>
            <w:tcW w:w="9214" w:type="dxa"/>
            <w:shd w:val="clear" w:color="auto" w:fill="auto"/>
            <w:vAlign w:val="center"/>
          </w:tcPr>
          <w:p w:rsidR="00174B54" w:rsidRPr="008A6830" w:rsidRDefault="00174B54" w:rsidP="00F0548D">
            <w:pPr>
              <w:autoSpaceDE w:val="0"/>
              <w:autoSpaceDN w:val="0"/>
              <w:adjustRightInd w:val="0"/>
              <w:jc w:val="both"/>
              <w:rPr>
                <w:rFonts w:ascii="Calibri" w:hAnsi="Calibri" w:cs="Calibri"/>
              </w:rPr>
            </w:pPr>
          </w:p>
          <w:p w:rsidR="00174B54" w:rsidRPr="008A6830" w:rsidRDefault="00174B54" w:rsidP="00F0548D">
            <w:pPr>
              <w:autoSpaceDE w:val="0"/>
              <w:autoSpaceDN w:val="0"/>
              <w:adjustRightInd w:val="0"/>
              <w:jc w:val="center"/>
              <w:rPr>
                <w:rFonts w:ascii="Calibri" w:hAnsi="Calibri" w:cs="Calibri"/>
              </w:rPr>
            </w:pPr>
            <w:r w:rsidRPr="008A6830">
              <w:rPr>
                <w:rFonts w:ascii="Calibri" w:hAnsi="Calibri" w:cs="Calibri"/>
                <w:noProof/>
                <w:lang w:val="es-BO" w:eastAsia="es-BO"/>
              </w:rPr>
              <w:drawing>
                <wp:inline distT="0" distB="0" distL="0" distR="0" wp14:anchorId="1DCF018D" wp14:editId="297B4F99">
                  <wp:extent cx="4986020" cy="2510155"/>
                  <wp:effectExtent l="0" t="0" r="508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6020" cy="2510155"/>
                          </a:xfrm>
                          <a:prstGeom prst="rect">
                            <a:avLst/>
                          </a:prstGeom>
                          <a:noFill/>
                          <a:ln>
                            <a:noFill/>
                          </a:ln>
                        </pic:spPr>
                      </pic:pic>
                    </a:graphicData>
                  </a:graphic>
                </wp:inline>
              </w:drawing>
            </w:r>
          </w:p>
          <w:p w:rsidR="00174B54" w:rsidRPr="008A6830" w:rsidRDefault="00174B54" w:rsidP="00F0548D">
            <w:pPr>
              <w:jc w:val="both"/>
              <w:rPr>
                <w:rFonts w:ascii="Calibri" w:hAnsi="Calibri" w:cs="Calibri"/>
                <w:bCs/>
              </w:rPr>
            </w:pPr>
          </w:p>
          <w:p w:rsidR="00174B54" w:rsidRPr="008A6830" w:rsidRDefault="00174B54" w:rsidP="00F0548D">
            <w:pPr>
              <w:jc w:val="both"/>
              <w:rPr>
                <w:rFonts w:ascii="Calibri" w:hAnsi="Calibri" w:cs="Calibri"/>
              </w:rPr>
            </w:pPr>
            <w:r w:rsidRPr="008A6830">
              <w:rPr>
                <w:rFonts w:ascii="Calibri" w:hAnsi="Calibri" w:cs="Calibri"/>
                <w:bCs/>
              </w:rPr>
              <w:t xml:space="preserve">En caso que el producto nominado acordado entre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Platt´s anteriores al inicio de mes de entrega nominado. </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rPr>
                <w:rFonts w:ascii="Calibri" w:hAnsi="Calibri" w:cs="Calibri"/>
                <w:b/>
                <w:bCs/>
              </w:rPr>
            </w:pPr>
            <w:r w:rsidRPr="00731FE7">
              <w:rPr>
                <w:rFonts w:ascii="Calibri" w:hAnsi="Calibri" w:cs="Calibri"/>
                <w:b/>
                <w:bCs/>
              </w:rPr>
              <w:lastRenderedPageBreak/>
              <w:t>MODALIDAD DE ENTREGA (Incoterms 2010)</w:t>
            </w:r>
          </w:p>
        </w:tc>
      </w:tr>
      <w:tr w:rsidR="00174B54" w:rsidRPr="00731FE7"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731FE7" w:rsidRDefault="00174B54" w:rsidP="00F0548D">
            <w:pPr>
              <w:jc w:val="both"/>
              <w:rPr>
                <w:rFonts w:ascii="Calibri" w:hAnsi="Calibri" w:cs="Calibri"/>
                <w:bCs/>
              </w:rPr>
            </w:pPr>
            <w:r w:rsidRPr="00731FE7">
              <w:rPr>
                <w:rFonts w:ascii="Calibri" w:hAnsi="Calibri" w:cs="Calibri"/>
                <w:b/>
              </w:rPr>
              <w:t>DAP</w:t>
            </w:r>
            <w:r w:rsidRPr="00731FE7">
              <w:rPr>
                <w:rFonts w:ascii="Calibri" w:hAnsi="Calibri" w:cs="Calibri"/>
              </w:rPr>
              <w:t xml:space="preserve"> Planta de almacenaje Sica Sica (YPFB Transporte) en Arica, Chile (Incoterms 2010)</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74B54" w:rsidRPr="00731FE7" w:rsidRDefault="00174B54" w:rsidP="00F0548D">
            <w:pPr>
              <w:rPr>
                <w:rFonts w:ascii="Calibri" w:hAnsi="Calibri" w:cs="Calibri"/>
                <w:bCs/>
              </w:rPr>
            </w:pPr>
            <w:r w:rsidRPr="00731FE7">
              <w:rPr>
                <w:rFonts w:ascii="Calibri" w:hAnsi="Calibri" w:cs="Calibri"/>
                <w:b/>
                <w:bCs/>
              </w:rPr>
              <w:t>PRESENTACIÓN DE CERTIFICADOS DE CALIDAD</w:t>
            </w:r>
          </w:p>
        </w:tc>
      </w:tr>
      <w:tr w:rsidR="00174B54" w:rsidRPr="00731FE7"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731FE7" w:rsidRDefault="00174B54" w:rsidP="00F0548D">
            <w:pPr>
              <w:rPr>
                <w:rFonts w:ascii="Calibri" w:hAnsi="Calibri" w:cs="Calibri"/>
                <w:bCs/>
              </w:rPr>
            </w:pPr>
            <w:r w:rsidRPr="00731FE7">
              <w:rPr>
                <w:rFonts w:ascii="Calibri" w:hAnsi="Calibri" w:cs="Calibri"/>
                <w:bCs/>
              </w:rPr>
              <w:t>El proponente en caso de ser adjudicado, cuando YPFB lo requiera, deberá remitir por única vez:</w:t>
            </w:r>
          </w:p>
          <w:p w:rsidR="00174B54" w:rsidRPr="00731FE7" w:rsidRDefault="00174B54" w:rsidP="00F0548D">
            <w:pPr>
              <w:rPr>
                <w:rFonts w:ascii="Calibri" w:hAnsi="Calibri" w:cs="Calibri"/>
                <w:bCs/>
              </w:rPr>
            </w:pPr>
          </w:p>
          <w:p w:rsidR="00174B54" w:rsidRPr="00731FE7" w:rsidRDefault="00174B54" w:rsidP="00C22035">
            <w:pPr>
              <w:pStyle w:val="Prrafodelista"/>
              <w:numPr>
                <w:ilvl w:val="0"/>
                <w:numId w:val="38"/>
              </w:numPr>
              <w:ind w:left="851" w:hanging="284"/>
              <w:jc w:val="both"/>
              <w:rPr>
                <w:rFonts w:ascii="Calibri" w:hAnsi="Calibri" w:cs="Calibri"/>
                <w:bCs/>
              </w:rPr>
            </w:pPr>
            <w:r w:rsidRPr="00731FE7">
              <w:rPr>
                <w:rFonts w:ascii="Calibri" w:hAnsi="Calibri" w:cs="Calibri"/>
                <w:bCs/>
              </w:rPr>
              <w:t>Un certificado de calidad original emitido por el inspector independiente.</w:t>
            </w:r>
          </w:p>
          <w:p w:rsidR="00174B54" w:rsidRPr="00731FE7" w:rsidRDefault="00174B54" w:rsidP="00C22035">
            <w:pPr>
              <w:pStyle w:val="Prrafodelista"/>
              <w:numPr>
                <w:ilvl w:val="0"/>
                <w:numId w:val="38"/>
              </w:numPr>
              <w:ind w:left="851" w:hanging="284"/>
              <w:rPr>
                <w:rFonts w:ascii="Calibri" w:hAnsi="Calibri" w:cs="Calibri"/>
                <w:bCs/>
              </w:rPr>
            </w:pPr>
            <w:r w:rsidRPr="00731FE7">
              <w:rPr>
                <w:rFonts w:ascii="Calibri" w:hAnsi="Calibri" w:cs="Calibri"/>
                <w:bCs/>
              </w:rPr>
              <w:t>Un certificado de calidad original emitido por el proveedor.</w:t>
            </w:r>
          </w:p>
          <w:p w:rsidR="00174B54" w:rsidRPr="00731FE7" w:rsidRDefault="00174B54" w:rsidP="00F0548D">
            <w:pPr>
              <w:rPr>
                <w:rFonts w:ascii="Calibri" w:hAnsi="Calibri" w:cs="Calibri"/>
                <w:bCs/>
              </w:rPr>
            </w:pPr>
          </w:p>
          <w:p w:rsidR="00174B54" w:rsidRPr="00731FE7" w:rsidRDefault="00174B54" w:rsidP="00F0548D">
            <w:pPr>
              <w:autoSpaceDE w:val="0"/>
              <w:autoSpaceDN w:val="0"/>
              <w:adjustRightInd w:val="0"/>
              <w:jc w:val="both"/>
              <w:rPr>
                <w:rFonts w:ascii="Calibri" w:hAnsi="Calibri" w:cs="Calibri"/>
                <w:bCs/>
              </w:rPr>
            </w:pPr>
            <w:r w:rsidRPr="00731FE7">
              <w:rPr>
                <w:rFonts w:ascii="Calibri" w:hAnsi="Calibri" w:cs="Calibri"/>
                <w:bCs/>
              </w:rPr>
              <w:t>Ambos análisis reflejados en los mencionados Certificados, deberán ser tomados de la misma muestra.</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jc w:val="both"/>
              <w:rPr>
                <w:rFonts w:ascii="Calibri" w:hAnsi="Calibri" w:cs="Calibri"/>
                <w:b/>
                <w:bCs/>
                <w:lang w:eastAsia="es-BO"/>
              </w:rPr>
            </w:pPr>
            <w:r w:rsidRPr="00731FE7">
              <w:rPr>
                <w:rFonts w:ascii="Calibri" w:hAnsi="Calibri" w:cs="Calibri"/>
                <w:b/>
                <w:bCs/>
              </w:rPr>
              <w:t xml:space="preserve">NOMINACIÓN DEL BUQUE </w:t>
            </w:r>
          </w:p>
        </w:tc>
      </w:tr>
      <w:tr w:rsidR="00174B54" w:rsidRPr="00731FE7"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731FE7" w:rsidRDefault="00174B54" w:rsidP="00F0548D">
            <w:pPr>
              <w:jc w:val="both"/>
              <w:rPr>
                <w:rFonts w:ascii="Calibri" w:hAnsi="Calibri" w:cs="Calibri"/>
              </w:rPr>
            </w:pPr>
            <w:r w:rsidRPr="00731FE7">
              <w:rPr>
                <w:rFonts w:ascii="Calibri" w:hAnsi="Calibri" w:cs="Calibri"/>
              </w:rPr>
              <w:t xml:space="preserve">El proveedor adjudicado enviara vía correo electrónico el Q88 del o los buques que podrían ser nominados para el suministro de producto, a fin de contar con la aceptación por parte de YPFB en función a las características exigidas para el ingreso de la nave a puerto. </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jc w:val="both"/>
              <w:rPr>
                <w:rFonts w:ascii="Calibri" w:hAnsi="Calibri" w:cs="Calibri"/>
                <w:b/>
                <w:bCs/>
                <w:lang w:eastAsia="es-BO"/>
              </w:rPr>
            </w:pPr>
            <w:r w:rsidRPr="00731FE7">
              <w:rPr>
                <w:rFonts w:ascii="Calibri" w:hAnsi="Calibri" w:cs="Calibri"/>
                <w:b/>
                <w:bCs/>
              </w:rPr>
              <w:t>INFORMACIÓN PREVIA</w:t>
            </w:r>
          </w:p>
        </w:tc>
      </w:tr>
      <w:tr w:rsidR="00174B54" w:rsidRPr="00731FE7"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731FE7" w:rsidRDefault="00174B54" w:rsidP="00F0548D">
            <w:pPr>
              <w:jc w:val="both"/>
              <w:rPr>
                <w:rFonts w:ascii="Calibri" w:hAnsi="Calibri" w:cs="Calibri"/>
              </w:rPr>
            </w:pPr>
            <w:r w:rsidRPr="00731FE7">
              <w:rPr>
                <w:rFonts w:ascii="Calibri" w:hAnsi="Calibri" w:cs="Calibri"/>
              </w:rPr>
              <w:t>El proveedor adjudicado deberá enviara antes de cada entrega de producto la siguiente información :</w:t>
            </w:r>
          </w:p>
          <w:p w:rsidR="00174B54" w:rsidRPr="00731FE7" w:rsidRDefault="00174B54" w:rsidP="00F0548D">
            <w:pPr>
              <w:jc w:val="both"/>
              <w:rPr>
                <w:rFonts w:ascii="Calibri" w:hAnsi="Calibri" w:cs="Calibri"/>
              </w:rPr>
            </w:pPr>
          </w:p>
          <w:p w:rsidR="00174B54" w:rsidRPr="00731FE7" w:rsidRDefault="00174B54" w:rsidP="00F0548D">
            <w:pPr>
              <w:pStyle w:val="Textosinformato"/>
              <w:rPr>
                <w:i/>
                <w:sz w:val="20"/>
                <w:szCs w:val="20"/>
              </w:rPr>
            </w:pPr>
            <w:r w:rsidRPr="00731FE7">
              <w:rPr>
                <w:i/>
                <w:sz w:val="20"/>
                <w:szCs w:val="20"/>
              </w:rPr>
              <w:t xml:space="preserve">    Ventana de entrega  Acordada  :</w:t>
            </w:r>
          </w:p>
          <w:p w:rsidR="00174B54" w:rsidRPr="00731FE7" w:rsidRDefault="00174B54" w:rsidP="00F0548D">
            <w:pPr>
              <w:pStyle w:val="Textosinformato"/>
              <w:rPr>
                <w:i/>
                <w:sz w:val="20"/>
                <w:szCs w:val="20"/>
              </w:rPr>
            </w:pPr>
            <w:r w:rsidRPr="00731FE7">
              <w:rPr>
                <w:i/>
                <w:sz w:val="20"/>
                <w:szCs w:val="20"/>
              </w:rPr>
              <w:t xml:space="preserve">    Nombre de Buque Nominado y Aprobado : </w:t>
            </w:r>
          </w:p>
          <w:p w:rsidR="00174B54" w:rsidRPr="00731FE7" w:rsidRDefault="00174B54" w:rsidP="00F0548D">
            <w:pPr>
              <w:pStyle w:val="Textosinformato"/>
              <w:rPr>
                <w:i/>
                <w:sz w:val="20"/>
                <w:szCs w:val="20"/>
              </w:rPr>
            </w:pPr>
            <w:r w:rsidRPr="00731FE7">
              <w:rPr>
                <w:i/>
                <w:sz w:val="20"/>
                <w:szCs w:val="20"/>
              </w:rPr>
              <w:t xml:space="preserve">    Puerto de Origen : </w:t>
            </w:r>
          </w:p>
          <w:p w:rsidR="00174B54" w:rsidRPr="00731FE7" w:rsidRDefault="00174B54" w:rsidP="00F0548D">
            <w:pPr>
              <w:pStyle w:val="Textosinformato"/>
              <w:rPr>
                <w:i/>
                <w:sz w:val="20"/>
                <w:szCs w:val="20"/>
              </w:rPr>
            </w:pPr>
            <w:r w:rsidRPr="00731FE7">
              <w:rPr>
                <w:i/>
                <w:sz w:val="20"/>
                <w:szCs w:val="20"/>
              </w:rPr>
              <w:t xml:space="preserve">    ETA:     </w:t>
            </w:r>
          </w:p>
          <w:p w:rsidR="00174B54" w:rsidRPr="00731FE7" w:rsidRDefault="00174B54" w:rsidP="00F0548D">
            <w:pPr>
              <w:pStyle w:val="Textosinformato"/>
              <w:rPr>
                <w:sz w:val="20"/>
                <w:szCs w:val="20"/>
              </w:rPr>
            </w:pPr>
            <w:r w:rsidRPr="00731FE7">
              <w:rPr>
                <w:i/>
                <w:sz w:val="20"/>
                <w:szCs w:val="20"/>
              </w:rPr>
              <w:t xml:space="preserve">    Incoterm 2010 :</w:t>
            </w:r>
            <w:r w:rsidRPr="00731FE7">
              <w:rPr>
                <w:sz w:val="20"/>
                <w:szCs w:val="20"/>
              </w:rPr>
              <w:t xml:space="preserve">  DAP Sica-Sica, Arica, Chile </w:t>
            </w:r>
          </w:p>
          <w:p w:rsidR="00174B54" w:rsidRPr="00731FE7" w:rsidRDefault="00174B54" w:rsidP="00F0548D">
            <w:pPr>
              <w:pStyle w:val="Textosinformato"/>
              <w:rPr>
                <w:sz w:val="20"/>
                <w:szCs w:val="20"/>
              </w:rPr>
            </w:pPr>
            <w:r w:rsidRPr="00731FE7">
              <w:rPr>
                <w:sz w:val="20"/>
                <w:szCs w:val="20"/>
              </w:rPr>
              <w:t xml:space="preserve">    </w:t>
            </w:r>
            <w:r w:rsidRPr="00731FE7">
              <w:rPr>
                <w:i/>
                <w:sz w:val="20"/>
                <w:szCs w:val="20"/>
              </w:rPr>
              <w:t>Producto :</w:t>
            </w:r>
            <w:r w:rsidRPr="00731FE7">
              <w:rPr>
                <w:sz w:val="20"/>
                <w:szCs w:val="20"/>
              </w:rPr>
              <w:t xml:space="preserve">  Diesel Oil  </w:t>
            </w:r>
          </w:p>
          <w:p w:rsidR="00174B54" w:rsidRPr="00731FE7" w:rsidRDefault="00174B54" w:rsidP="00F0548D">
            <w:pPr>
              <w:pStyle w:val="Textosinformato"/>
              <w:rPr>
                <w:sz w:val="20"/>
                <w:szCs w:val="20"/>
              </w:rPr>
            </w:pPr>
            <w:r w:rsidRPr="00731FE7">
              <w:rPr>
                <w:sz w:val="20"/>
                <w:szCs w:val="20"/>
              </w:rPr>
              <w:t xml:space="preserve">    </w:t>
            </w:r>
            <w:r w:rsidRPr="00731FE7">
              <w:rPr>
                <w:i/>
                <w:sz w:val="20"/>
                <w:szCs w:val="20"/>
              </w:rPr>
              <w:t>Cantidad a entregar :</w:t>
            </w:r>
            <w:r w:rsidRPr="00731FE7">
              <w:rPr>
                <w:sz w:val="20"/>
                <w:szCs w:val="20"/>
              </w:rPr>
              <w:t xml:space="preserve"> _______ bbls </w:t>
            </w:r>
          </w:p>
          <w:p w:rsidR="00174B54" w:rsidRPr="00731FE7" w:rsidRDefault="00174B54" w:rsidP="00F0548D">
            <w:pPr>
              <w:pStyle w:val="Textosinformato"/>
              <w:rPr>
                <w:i/>
                <w:sz w:val="20"/>
                <w:szCs w:val="20"/>
              </w:rPr>
            </w:pPr>
            <w:r w:rsidRPr="00731FE7">
              <w:rPr>
                <w:sz w:val="20"/>
                <w:szCs w:val="20"/>
              </w:rPr>
              <w:t xml:space="preserve">   </w:t>
            </w:r>
            <w:r w:rsidRPr="00731FE7">
              <w:rPr>
                <w:i/>
                <w:sz w:val="20"/>
                <w:szCs w:val="20"/>
              </w:rPr>
              <w:t xml:space="preserve"> Agente Marítimo en Arica : </w:t>
            </w:r>
          </w:p>
          <w:p w:rsidR="00174B54" w:rsidRPr="00731FE7" w:rsidRDefault="00174B54" w:rsidP="00F0548D">
            <w:pPr>
              <w:pStyle w:val="Textosinformato"/>
              <w:rPr>
                <w:i/>
                <w:sz w:val="20"/>
                <w:szCs w:val="20"/>
              </w:rPr>
            </w:pPr>
            <w:r w:rsidRPr="00731FE7">
              <w:rPr>
                <w:i/>
                <w:sz w:val="20"/>
                <w:szCs w:val="20"/>
              </w:rPr>
              <w:t xml:space="preserve">    Inspector Nominado para Recepción : </w:t>
            </w:r>
          </w:p>
          <w:p w:rsidR="00174B54" w:rsidRPr="00731FE7" w:rsidRDefault="00174B54" w:rsidP="00F0548D">
            <w:pPr>
              <w:pStyle w:val="Textosinformato"/>
              <w:rPr>
                <w:sz w:val="20"/>
                <w:szCs w:val="20"/>
              </w:rPr>
            </w:pPr>
            <w:r w:rsidRPr="00731FE7">
              <w:rPr>
                <w:i/>
                <w:sz w:val="20"/>
                <w:szCs w:val="20"/>
              </w:rPr>
              <w:t xml:space="preserve">    Costo de inspección :</w:t>
            </w:r>
            <w:r w:rsidRPr="00731FE7">
              <w:rPr>
                <w:sz w:val="20"/>
                <w:szCs w:val="20"/>
              </w:rPr>
              <w:t xml:space="preserve">  compartido a 50% YPFB y 50% Proveedor</w:t>
            </w:r>
          </w:p>
          <w:p w:rsidR="00174B54" w:rsidRPr="00731FE7" w:rsidRDefault="00174B54" w:rsidP="00F0548D">
            <w:pPr>
              <w:pStyle w:val="Textosinformato"/>
              <w:rPr>
                <w:sz w:val="20"/>
                <w:szCs w:val="20"/>
              </w:rPr>
            </w:pPr>
            <w:r w:rsidRPr="00731FE7">
              <w:rPr>
                <w:i/>
                <w:sz w:val="20"/>
                <w:szCs w:val="20"/>
              </w:rPr>
              <w:t xml:space="preserve">    Loss Control :</w:t>
            </w:r>
            <w:r w:rsidRPr="00731FE7">
              <w:rPr>
                <w:sz w:val="20"/>
                <w:szCs w:val="20"/>
              </w:rPr>
              <w:t xml:space="preserve">    100%  por cuenta proveedor  (opcional)</w:t>
            </w:r>
          </w:p>
          <w:p w:rsidR="00174B54" w:rsidRPr="00731FE7" w:rsidRDefault="00174B54" w:rsidP="00F0548D">
            <w:pPr>
              <w:pStyle w:val="Textosinformato"/>
              <w:rPr>
                <w:sz w:val="20"/>
                <w:szCs w:val="20"/>
              </w:rPr>
            </w:pPr>
            <w:r w:rsidRPr="00731FE7">
              <w:rPr>
                <w:sz w:val="20"/>
                <w:szCs w:val="20"/>
              </w:rPr>
              <w:t xml:space="preserve">    </w:t>
            </w:r>
            <w:r w:rsidRPr="00731FE7">
              <w:rPr>
                <w:i/>
                <w:sz w:val="20"/>
                <w:szCs w:val="20"/>
              </w:rPr>
              <w:t>Calidad :</w:t>
            </w:r>
            <w:r w:rsidRPr="00731FE7">
              <w:rPr>
                <w:sz w:val="20"/>
                <w:szCs w:val="20"/>
              </w:rPr>
              <w:t xml:space="preserve"> Conforme establece Contrato </w:t>
            </w:r>
          </w:p>
          <w:p w:rsidR="00174B54" w:rsidRPr="00731FE7" w:rsidRDefault="00174B54" w:rsidP="00F0548D">
            <w:pPr>
              <w:pStyle w:val="Textosinformato"/>
              <w:rPr>
                <w:sz w:val="20"/>
                <w:szCs w:val="20"/>
              </w:rPr>
            </w:pPr>
            <w:r w:rsidRPr="00731FE7">
              <w:rPr>
                <w:sz w:val="20"/>
                <w:szCs w:val="20"/>
              </w:rPr>
              <w:t xml:space="preserve">    </w:t>
            </w:r>
            <w:r w:rsidRPr="00731FE7">
              <w:rPr>
                <w:i/>
                <w:sz w:val="20"/>
                <w:szCs w:val="20"/>
              </w:rPr>
              <w:t>Estadías :</w:t>
            </w:r>
            <w:r w:rsidRPr="00731FE7">
              <w:rPr>
                <w:sz w:val="20"/>
                <w:szCs w:val="20"/>
              </w:rPr>
              <w:t xml:space="preserve"> _______ </w:t>
            </w:r>
            <w:r w:rsidRPr="00751938">
              <w:rPr>
                <w:sz w:val="20"/>
                <w:szCs w:val="20"/>
              </w:rPr>
              <w:t xml:space="preserve">$us </w:t>
            </w:r>
            <w:r w:rsidRPr="00731FE7">
              <w:rPr>
                <w:sz w:val="20"/>
                <w:szCs w:val="20"/>
              </w:rPr>
              <w:t xml:space="preserve">/ día     </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rPr>
                <w:rFonts w:ascii="Calibri" w:hAnsi="Calibri" w:cs="Calibri"/>
                <w:b/>
                <w:bCs/>
              </w:rPr>
            </w:pPr>
            <w:r w:rsidRPr="00731FE7">
              <w:rPr>
                <w:rFonts w:ascii="Calibri" w:hAnsi="Calibri" w:cs="Calibri"/>
                <w:b/>
                <w:bCs/>
              </w:rPr>
              <w:t xml:space="preserve">ENTREGA DE PRODUCTO </w:t>
            </w:r>
          </w:p>
        </w:tc>
      </w:tr>
      <w:tr w:rsidR="00174B54" w:rsidRPr="00731FE7"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731FE7" w:rsidRDefault="00174B54" w:rsidP="00C22035">
            <w:pPr>
              <w:numPr>
                <w:ilvl w:val="0"/>
                <w:numId w:val="45"/>
              </w:numPr>
              <w:autoSpaceDE w:val="0"/>
              <w:autoSpaceDN w:val="0"/>
              <w:adjustRightInd w:val="0"/>
              <w:jc w:val="both"/>
              <w:rPr>
                <w:rFonts w:ascii="Calibri" w:hAnsi="Calibri" w:cs="Calibri"/>
                <w:bCs/>
              </w:rPr>
            </w:pPr>
            <w:r w:rsidRPr="00731FE7">
              <w:rPr>
                <w:rFonts w:ascii="Calibri" w:hAnsi="Calibri" w:cs="Calibri"/>
                <w:bCs/>
              </w:rPr>
              <w:t xml:space="preserve">En caso que la entrega del volumen de cada Lote requerido por YPFB, acordado previamente con el vendedor, no se haga efectivo por causas atribuibles al vendedor, se considerará como saldo a favor de YPFB el valor equivalente al 7% del valor total del volumen no entregado, al precio final, tomando </w:t>
            </w:r>
            <w:r w:rsidRPr="001164E2">
              <w:rPr>
                <w:rFonts w:ascii="Calibri" w:hAnsi="Calibri" w:cs="Calibri"/>
                <w:bCs/>
              </w:rPr>
              <w:t xml:space="preserve">el promedio de las cotizaciones efectivas publicadas </w:t>
            </w:r>
            <w:r>
              <w:rPr>
                <w:rFonts w:ascii="Calibri" w:hAnsi="Calibri" w:cs="Calibri"/>
                <w:bCs/>
              </w:rPr>
              <w:t xml:space="preserve">durante el mes </w:t>
            </w:r>
            <w:r w:rsidRPr="00731FE7">
              <w:rPr>
                <w:rFonts w:ascii="Calibri" w:hAnsi="Calibri" w:cs="Calibri"/>
                <w:bCs/>
              </w:rPr>
              <w:t>de nominación</w:t>
            </w:r>
            <w:r w:rsidRPr="00731FE7">
              <w:rPr>
                <w:rFonts w:ascii="Calibri" w:hAnsi="Calibri" w:cs="Calibri"/>
              </w:rPr>
              <w:t>.</w:t>
            </w:r>
          </w:p>
          <w:p w:rsidR="00174B54" w:rsidRPr="00731FE7" w:rsidRDefault="00174B54" w:rsidP="00F0548D">
            <w:pPr>
              <w:autoSpaceDE w:val="0"/>
              <w:autoSpaceDN w:val="0"/>
              <w:adjustRightInd w:val="0"/>
              <w:ind w:left="425" w:hanging="425"/>
              <w:jc w:val="both"/>
              <w:rPr>
                <w:rFonts w:ascii="Calibri" w:hAnsi="Calibri" w:cs="Calibri"/>
              </w:rPr>
            </w:pPr>
          </w:p>
          <w:p w:rsidR="00174B54" w:rsidRPr="00731FE7" w:rsidRDefault="00174B54" w:rsidP="00C22035">
            <w:pPr>
              <w:numPr>
                <w:ilvl w:val="0"/>
                <w:numId w:val="45"/>
              </w:numPr>
              <w:autoSpaceDE w:val="0"/>
              <w:autoSpaceDN w:val="0"/>
              <w:adjustRightInd w:val="0"/>
              <w:ind w:left="425" w:hanging="425"/>
              <w:jc w:val="both"/>
              <w:rPr>
                <w:rFonts w:ascii="Calibri" w:hAnsi="Calibri" w:cs="Calibri"/>
                <w:bCs/>
              </w:rPr>
            </w:pPr>
            <w:r w:rsidRPr="00731FE7">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tc>
      </w:tr>
      <w:tr w:rsidR="00174B54" w:rsidRPr="00731FE7" w:rsidTr="00F0548D">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rPr>
                <w:rFonts w:ascii="Calibri" w:hAnsi="Calibri" w:cs="Calibri"/>
                <w:bCs/>
              </w:rPr>
            </w:pPr>
            <w:r w:rsidRPr="00731FE7">
              <w:rPr>
                <w:rFonts w:ascii="Calibri" w:hAnsi="Calibri" w:cs="Calibri"/>
                <w:b/>
                <w:bCs/>
              </w:rPr>
              <w:t>INSPECCIÓN DE CANTIDAD Y CALIDAD</w:t>
            </w:r>
          </w:p>
        </w:tc>
      </w:tr>
      <w:tr w:rsidR="00174B54" w:rsidRPr="00731FE7"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731FE7" w:rsidRDefault="00174B54" w:rsidP="00F0548D">
            <w:pPr>
              <w:autoSpaceDE w:val="0"/>
              <w:autoSpaceDN w:val="0"/>
              <w:adjustRightInd w:val="0"/>
              <w:jc w:val="both"/>
              <w:rPr>
                <w:rFonts w:ascii="Calibri" w:hAnsi="Calibri" w:cs="Calibri"/>
                <w:bCs/>
              </w:rPr>
            </w:pPr>
          </w:p>
          <w:p w:rsidR="00174B54" w:rsidRPr="00731FE7" w:rsidRDefault="00174B54" w:rsidP="00F0548D">
            <w:pPr>
              <w:autoSpaceDE w:val="0"/>
              <w:autoSpaceDN w:val="0"/>
              <w:adjustRightInd w:val="0"/>
              <w:jc w:val="both"/>
              <w:rPr>
                <w:rFonts w:ascii="Calibri" w:hAnsi="Calibri" w:cs="Calibri"/>
                <w:bCs/>
              </w:rPr>
            </w:pPr>
            <w:r w:rsidRPr="00731FE7">
              <w:rPr>
                <w:rFonts w:ascii="Calibri" w:hAnsi="Calibri" w:cs="Calibri"/>
                <w:bCs/>
              </w:rPr>
              <w:t>La inspección de calidad y cantidad del producto será realizada en destino,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w:t>
            </w:r>
          </w:p>
          <w:p w:rsidR="00174B54" w:rsidRDefault="00174B54" w:rsidP="00F0548D">
            <w:pPr>
              <w:autoSpaceDE w:val="0"/>
              <w:autoSpaceDN w:val="0"/>
              <w:adjustRightInd w:val="0"/>
              <w:jc w:val="both"/>
              <w:rPr>
                <w:rFonts w:ascii="Calibri" w:hAnsi="Calibri" w:cs="Calibri"/>
                <w:bCs/>
              </w:rPr>
            </w:pPr>
          </w:p>
          <w:p w:rsidR="00174B54" w:rsidRPr="002E75B3" w:rsidRDefault="00174B54" w:rsidP="00F0548D">
            <w:pPr>
              <w:autoSpaceDE w:val="0"/>
              <w:autoSpaceDN w:val="0"/>
              <w:adjustRightInd w:val="0"/>
              <w:jc w:val="both"/>
              <w:rPr>
                <w:rFonts w:ascii="Calibri" w:hAnsi="Calibri" w:cs="Calibri"/>
                <w:bCs/>
              </w:rPr>
            </w:pPr>
            <w:r w:rsidRPr="002E75B3">
              <w:rPr>
                <w:rFonts w:ascii="Calibri" w:hAnsi="Calibri" w:cs="Calibri"/>
                <w:bCs/>
              </w:rPr>
              <w:t>Los reportes de la firma inspectora serán considerados para temas de facturación.</w:t>
            </w:r>
          </w:p>
          <w:p w:rsidR="00174B54" w:rsidRPr="00731FE7" w:rsidRDefault="00174B54" w:rsidP="00F0548D">
            <w:pPr>
              <w:autoSpaceDE w:val="0"/>
              <w:autoSpaceDN w:val="0"/>
              <w:adjustRightInd w:val="0"/>
              <w:ind w:left="567"/>
              <w:jc w:val="both"/>
              <w:rPr>
                <w:rFonts w:ascii="Calibri" w:hAnsi="Calibri" w:cs="Calibri"/>
                <w:bCs/>
              </w:rPr>
            </w:pPr>
          </w:p>
          <w:p w:rsidR="00174B54" w:rsidRPr="00731FE7" w:rsidRDefault="00174B54" w:rsidP="00F0548D">
            <w:pPr>
              <w:autoSpaceDE w:val="0"/>
              <w:autoSpaceDN w:val="0"/>
              <w:adjustRightInd w:val="0"/>
              <w:jc w:val="both"/>
              <w:rPr>
                <w:rFonts w:ascii="Calibri" w:hAnsi="Calibri" w:cs="Calibri"/>
                <w:bCs/>
              </w:rPr>
            </w:pPr>
            <w:r w:rsidRPr="00731FE7">
              <w:rPr>
                <w:rFonts w:ascii="Calibri" w:hAnsi="Calibri" w:cs="Calibri"/>
                <w:bCs/>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pStyle w:val="Prrafodelista"/>
              <w:ind w:left="0"/>
              <w:contextualSpacing/>
              <w:rPr>
                <w:rFonts w:ascii="Calibri" w:hAnsi="Calibri" w:cs="Calibri"/>
                <w:b/>
                <w:bCs/>
              </w:rPr>
            </w:pPr>
            <w:r w:rsidRPr="00731FE7">
              <w:rPr>
                <w:rFonts w:ascii="Calibri" w:hAnsi="Calibri" w:cs="Calibri"/>
                <w:b/>
                <w:lang w:val="es-BO"/>
              </w:rPr>
              <w:t>TIEMPO DE DESCARGA</w:t>
            </w:r>
          </w:p>
        </w:tc>
      </w:tr>
      <w:tr w:rsidR="00174B54" w:rsidRPr="00731FE7"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74B54" w:rsidRPr="00731FE7" w:rsidRDefault="00174B54" w:rsidP="00F0548D">
            <w:pPr>
              <w:jc w:val="both"/>
              <w:rPr>
                <w:rFonts w:ascii="Calibri" w:hAnsi="Calibri" w:cs="Calibri"/>
                <w:bCs/>
                <w:noProof/>
                <w:lang w:val="es-BO" w:eastAsia="es-BO"/>
              </w:rPr>
            </w:pPr>
            <w:r w:rsidRPr="00731FE7">
              <w:rPr>
                <w:rFonts w:ascii="Calibri" w:hAnsi="Calibri" w:cs="Calibri"/>
                <w:lang w:eastAsia="es-BO"/>
              </w:rPr>
              <w:lastRenderedPageBreak/>
              <w:t>Cualquier costo generado por tiempo de descarga del Buque debe estar considerado en el premio propuesto.</w:t>
            </w:r>
          </w:p>
          <w:p w:rsidR="00174B54" w:rsidRPr="00731FE7" w:rsidRDefault="00174B54" w:rsidP="00F0548D">
            <w:pPr>
              <w:autoSpaceDE w:val="0"/>
              <w:autoSpaceDN w:val="0"/>
              <w:adjustRightInd w:val="0"/>
              <w:jc w:val="both"/>
              <w:rPr>
                <w:rFonts w:ascii="Calibri" w:hAnsi="Calibri" w:cs="Calibri"/>
                <w:bCs/>
                <w:noProof/>
                <w:lang w:val="es-BO" w:eastAsia="es-BO"/>
              </w:rPr>
            </w:pPr>
          </w:p>
          <w:p w:rsidR="00174B54" w:rsidRPr="00731FE7" w:rsidRDefault="00174B54" w:rsidP="00F0548D">
            <w:pPr>
              <w:jc w:val="both"/>
              <w:rPr>
                <w:rFonts w:ascii="Calibri" w:hAnsi="Calibri" w:cs="Calibri"/>
                <w:bCs/>
              </w:rPr>
            </w:pPr>
            <w:r w:rsidRPr="00731FE7">
              <w:rPr>
                <w:rFonts w:ascii="Calibri" w:hAnsi="Calibri" w:cs="Calibri"/>
                <w:lang w:eastAsia="es-BO"/>
              </w:rPr>
              <w:t>La estadía generada por causas de fuerza mayor (como por ejemplo marejadas) será compartida 50/50 entre YPFB y el vendedor.</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pStyle w:val="Prrafodelista"/>
              <w:ind w:left="0"/>
              <w:contextualSpacing/>
              <w:rPr>
                <w:rFonts w:ascii="Calibri" w:hAnsi="Calibri" w:cs="Calibri"/>
                <w:b/>
              </w:rPr>
            </w:pPr>
            <w:r w:rsidRPr="00731FE7">
              <w:rPr>
                <w:rFonts w:ascii="Calibri" w:hAnsi="Calibri" w:cs="Calibri"/>
                <w:b/>
              </w:rPr>
              <w:t>LEY APLICABLE</w:t>
            </w: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731FE7" w:rsidRDefault="00174B54" w:rsidP="00F0548D">
            <w:pPr>
              <w:rPr>
                <w:rFonts w:ascii="Calibri" w:hAnsi="Calibri" w:cs="Calibri"/>
                <w:bCs/>
              </w:rPr>
            </w:pPr>
            <w:r w:rsidRPr="00731FE7">
              <w:rPr>
                <w:rFonts w:ascii="Calibri" w:hAnsi="Calibri" w:cs="Calibri"/>
                <w:bCs/>
              </w:rPr>
              <w:t xml:space="preserve">El contrato se interpretará y se regirá de acuerdo a las leyes del Estado Plurinacional de Bolivia. </w:t>
            </w:r>
          </w:p>
          <w:p w:rsidR="00174B54" w:rsidRPr="00731FE7" w:rsidRDefault="00174B54" w:rsidP="00F0548D">
            <w:pPr>
              <w:rPr>
                <w:rFonts w:ascii="Calibri" w:hAnsi="Calibri" w:cs="Calibri"/>
                <w:bCs/>
              </w:rPr>
            </w:pPr>
          </w:p>
        </w:tc>
      </w:tr>
      <w:tr w:rsidR="00174B54" w:rsidRPr="00731FE7"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731FE7" w:rsidRDefault="00174B54" w:rsidP="00F0548D">
            <w:pPr>
              <w:pStyle w:val="Prrafodelista"/>
              <w:ind w:left="0"/>
              <w:contextualSpacing/>
              <w:rPr>
                <w:rFonts w:ascii="Calibri" w:hAnsi="Calibri" w:cs="Calibri"/>
                <w:b/>
              </w:rPr>
            </w:pPr>
            <w:r w:rsidRPr="00731FE7">
              <w:rPr>
                <w:rFonts w:ascii="Calibri" w:hAnsi="Calibri" w:cs="Calibri"/>
                <w:b/>
              </w:rPr>
              <w:t>SOLUCIÓN DE CONTROVERSIAS</w:t>
            </w:r>
          </w:p>
        </w:tc>
      </w:tr>
      <w:tr w:rsidR="00174B54" w:rsidRPr="00731FE7"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731FE7" w:rsidRDefault="00174B54" w:rsidP="00F0548D">
            <w:pPr>
              <w:pStyle w:val="NormalWeb"/>
              <w:spacing w:before="0" w:after="0"/>
              <w:jc w:val="both"/>
              <w:rPr>
                <w:rFonts w:ascii="Calibri" w:hAnsi="Calibri" w:cs="Calibri"/>
                <w:iCs/>
                <w:sz w:val="20"/>
                <w:szCs w:val="20"/>
                <w:lang w:val="es-ES"/>
              </w:rPr>
            </w:pPr>
            <w:r w:rsidRPr="00731FE7">
              <w:rPr>
                <w:rFonts w:ascii="Calibri" w:hAnsi="Calibri" w:cs="Calibri"/>
                <w:iCs/>
                <w:sz w:val="20"/>
                <w:szCs w:val="20"/>
                <w:lang w:val="es-ES"/>
              </w:rPr>
              <w:t xml:space="preserve">La Solución de Controversias será redactada a momento de la suscripción del Contrato en el marco de lo establecido en el Artículo 366 de la Constitución Política del Estado Plurinacional de Bolivia. </w:t>
            </w:r>
          </w:p>
        </w:tc>
      </w:tr>
      <w:tr w:rsidR="00174B54" w:rsidRPr="00174B54" w:rsidTr="00F0548D">
        <w:trPr>
          <w:trHeight w:val="315"/>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174B54" w:rsidRDefault="00174B54" w:rsidP="00F0548D">
            <w:pPr>
              <w:rPr>
                <w:rFonts w:ascii="Calibri" w:hAnsi="Calibri" w:cs="Calibri"/>
                <w:b/>
                <w:bCs/>
              </w:rPr>
            </w:pPr>
            <w:r w:rsidRPr="00174B54">
              <w:rPr>
                <w:rFonts w:ascii="Calibri" w:hAnsi="Calibri" w:cs="Calibri"/>
                <w:b/>
                <w:bCs/>
              </w:rPr>
              <w:t>CONDICIONES DE SERVICIO RECURRENTE</w:t>
            </w:r>
          </w:p>
        </w:tc>
      </w:tr>
      <w:tr w:rsidR="00174B54" w:rsidRPr="00731FE7" w:rsidTr="00F0548D">
        <w:trPr>
          <w:trHeight w:val="48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174B54" w:rsidRDefault="00174B54" w:rsidP="00F0548D">
            <w:pPr>
              <w:jc w:val="both"/>
              <w:rPr>
                <w:rFonts w:ascii="Calibri" w:hAnsi="Calibri" w:cs="Calibri"/>
                <w:b/>
                <w:bCs/>
              </w:rPr>
            </w:pPr>
            <w:r w:rsidRPr="00174B54">
              <w:rPr>
                <w:rFonts w:ascii="Calibri" w:hAnsi="Calibri" w:cs="Calibri"/>
              </w:rPr>
              <w:t>El proceso de contratación no obstante de llegar hasta la adjudicación, se llevará a cabo sin compromiso estando sujeto a la aprobación del presupuesto de la siguiente gestión.</w:t>
            </w:r>
          </w:p>
        </w:tc>
      </w:tr>
      <w:tr w:rsidR="00174B54" w:rsidRPr="000B43A1" w:rsidTr="00F0548D">
        <w:trPr>
          <w:trHeight w:val="220"/>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D430C" w:rsidRDefault="00174B54" w:rsidP="00F0548D">
            <w:pPr>
              <w:pStyle w:val="Prrafodelista"/>
              <w:ind w:left="0"/>
              <w:contextualSpacing/>
              <w:rPr>
                <w:rFonts w:ascii="Calibri" w:hAnsi="Calibri" w:cs="Calibri"/>
              </w:rPr>
            </w:pPr>
            <w:r w:rsidRPr="003D430C">
              <w:rPr>
                <w:rFonts w:ascii="Calibri" w:hAnsi="Calibri" w:cs="Calibri"/>
              </w:rPr>
              <w:t>VALIDACIONES</w:t>
            </w:r>
          </w:p>
        </w:tc>
      </w:tr>
      <w:tr w:rsidR="00174B54" w:rsidRPr="00397859" w:rsidTr="00F0548D">
        <w:trPr>
          <w:trHeight w:val="266"/>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97859" w:rsidRDefault="00174B54" w:rsidP="00F0548D">
            <w:pPr>
              <w:pStyle w:val="Prrafodelista"/>
              <w:ind w:left="0"/>
              <w:contextualSpacing/>
              <w:rPr>
                <w:rFonts w:ascii="Calibri" w:hAnsi="Calibri" w:cs="Calibri"/>
              </w:rPr>
            </w:pPr>
            <w:r w:rsidRPr="00397859">
              <w:rPr>
                <w:rFonts w:ascii="Calibri" w:hAnsi="Calibri" w:cs="Calibri"/>
              </w:rPr>
              <w:t>GARANTÍAS FINANCIERAS</w:t>
            </w:r>
          </w:p>
        </w:tc>
      </w:tr>
      <w:tr w:rsidR="00174B54" w:rsidRPr="00397859" w:rsidTr="00F0548D">
        <w:trPr>
          <w:trHeight w:val="39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397859" w:rsidRDefault="00174B54" w:rsidP="00F0548D">
            <w:pPr>
              <w:pStyle w:val="Prrafodelista"/>
              <w:ind w:left="0"/>
              <w:contextualSpacing/>
              <w:rPr>
                <w:rFonts w:ascii="Calibri" w:hAnsi="Calibri" w:cs="Calibri"/>
              </w:rPr>
            </w:pPr>
            <w:r w:rsidRPr="00397859">
              <w:rPr>
                <w:rFonts w:ascii="Calibri" w:hAnsi="Calibri" w:cs="Calibri"/>
              </w:rPr>
              <w:t>La descripción de las garantizas financieras a presentar se reflejan en la parte IV del DBC (Ver documento)</w:t>
            </w:r>
          </w:p>
        </w:tc>
      </w:tr>
      <w:tr w:rsidR="00174B54" w:rsidRPr="000B43A1" w:rsidTr="00F0548D">
        <w:trPr>
          <w:trHeight w:val="275"/>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D430C" w:rsidRDefault="00174B54" w:rsidP="00F0548D">
            <w:pPr>
              <w:pStyle w:val="Prrafodelista"/>
              <w:ind w:left="0"/>
              <w:contextualSpacing/>
              <w:rPr>
                <w:rFonts w:ascii="Calibri" w:hAnsi="Calibri" w:cs="Calibri"/>
              </w:rPr>
            </w:pPr>
            <w:r w:rsidRPr="003D430C">
              <w:rPr>
                <w:rFonts w:ascii="Calibri" w:hAnsi="Calibri" w:cs="Calibri"/>
              </w:rPr>
              <w:t xml:space="preserve">FACTURACIÓN Y TRIBUTOS: </w:t>
            </w:r>
          </w:p>
        </w:tc>
      </w:tr>
      <w:tr w:rsidR="00174B54" w:rsidRPr="000B43A1" w:rsidTr="00F0548D">
        <w:trPr>
          <w:trHeight w:val="420"/>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D430C" w:rsidRDefault="00174B54" w:rsidP="00F0548D">
            <w:pPr>
              <w:rPr>
                <w:rFonts w:ascii="Calibri" w:hAnsi="Calibri" w:cs="Calibri"/>
              </w:rPr>
            </w:pPr>
            <w:r w:rsidRPr="003D430C">
              <w:rPr>
                <w:rFonts w:ascii="Calibri" w:hAnsi="Calibri" w:cs="Calibri"/>
              </w:rPr>
              <w:t>FACTURACIÓN</w:t>
            </w:r>
          </w:p>
        </w:tc>
      </w:tr>
      <w:tr w:rsidR="00174B54" w:rsidRPr="000B43A1"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pStyle w:val="Prrafodelista"/>
              <w:ind w:left="0"/>
              <w:contextualSpacing/>
              <w:rPr>
                <w:rFonts w:ascii="Calibri" w:hAnsi="Calibri" w:cs="Calibri"/>
              </w:rPr>
            </w:pPr>
            <w:r w:rsidRPr="000B43A1">
              <w:rPr>
                <w:rFonts w:ascii="Calibri" w:hAnsi="Calibri" w:cs="Calibri"/>
              </w:rPr>
              <w:t>La factura comercial (invoice) debe ser emitida a nombre de Yacimientos Petrolíferos Fiscales Bolivianos (YPFB), consignando el Número de Identificación Tributaria (NIT) 1020269020.</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p w:rsidR="00174B54" w:rsidRPr="000B43A1" w:rsidRDefault="00174B54" w:rsidP="00F0548D">
            <w:pPr>
              <w:pStyle w:val="Prrafodelista"/>
              <w:ind w:left="0"/>
              <w:contextualSpacing/>
              <w:rPr>
                <w:rFonts w:ascii="Calibri" w:hAnsi="Calibri" w:cs="Calibri"/>
              </w:rPr>
            </w:pPr>
            <w:r w:rsidRPr="000B43A1">
              <w:rPr>
                <w:rFonts w:ascii="Calibri" w:hAnsi="Calibri" w:cs="Calibri"/>
              </w:rPr>
              <w:t>La factura comercial (invoice) si fuera emitida en un idioma distinto al español deberá venir acompañada de su correspondiente traducción.</w:t>
            </w:r>
          </w:p>
        </w:tc>
      </w:tr>
      <w:tr w:rsidR="00174B54" w:rsidRPr="000B43A1" w:rsidTr="00F0548D">
        <w:trPr>
          <w:trHeight w:val="317"/>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D430C" w:rsidRDefault="00174B54" w:rsidP="00F0548D">
            <w:pPr>
              <w:pStyle w:val="Prrafodelista"/>
              <w:ind w:left="0"/>
              <w:contextualSpacing/>
              <w:rPr>
                <w:rFonts w:ascii="Calibri" w:hAnsi="Calibri" w:cs="Calibri"/>
              </w:rPr>
            </w:pPr>
            <w:r w:rsidRPr="003D430C">
              <w:rPr>
                <w:rFonts w:ascii="Calibri" w:hAnsi="Calibri" w:cs="Calibri"/>
              </w:rPr>
              <w:t>TRIBUTOS</w:t>
            </w:r>
            <w:r w:rsidRPr="003D430C">
              <w:rPr>
                <w:rFonts w:ascii="Calibri" w:hAnsi="Calibri" w:cs="Calibri"/>
              </w:rPr>
              <w:tab/>
            </w:r>
          </w:p>
        </w:tc>
      </w:tr>
      <w:tr w:rsidR="00174B54" w:rsidRPr="000B43A1"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pStyle w:val="Prrafodelista"/>
              <w:ind w:left="0"/>
              <w:contextualSpacing/>
              <w:rPr>
                <w:rFonts w:ascii="Calibri" w:hAnsi="Calibri" w:cs="Calibri"/>
              </w:rPr>
            </w:pPr>
            <w:r w:rsidRPr="000B43A1">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tc>
      </w:tr>
    </w:tbl>
    <w:p w:rsidR="00174B54" w:rsidRDefault="00174B54" w:rsidP="00174B54">
      <w:pPr>
        <w:jc w:val="center"/>
        <w:rPr>
          <w:rFonts w:ascii="Calibri" w:hAnsi="Calibri" w:cs="Calibri"/>
          <w:b/>
          <w:highlight w:val="yellow"/>
        </w:rPr>
      </w:pPr>
    </w:p>
    <w:p w:rsidR="00174B54" w:rsidRPr="000B43A1" w:rsidRDefault="00174B54" w:rsidP="00174B54">
      <w:pPr>
        <w:jc w:val="center"/>
        <w:rPr>
          <w:rFonts w:ascii="Calibri" w:hAnsi="Calibri" w:cs="Calibri"/>
          <w:b/>
        </w:rPr>
      </w:pPr>
      <w:r>
        <w:rPr>
          <w:rFonts w:ascii="Calibri" w:hAnsi="Calibri" w:cs="Calibri"/>
          <w:b/>
          <w:highlight w:val="yellow"/>
        </w:rPr>
        <w:t>L</w:t>
      </w:r>
      <w:r w:rsidRPr="003D430C">
        <w:rPr>
          <w:rFonts w:ascii="Calibri" w:hAnsi="Calibri" w:cs="Calibri"/>
          <w:b/>
          <w:highlight w:val="yellow"/>
        </w:rPr>
        <w:t>OTE 3</w:t>
      </w:r>
    </w:p>
    <w:p w:rsidR="00174B54" w:rsidRPr="000B43A1" w:rsidRDefault="00174B54" w:rsidP="00174B54">
      <w:pPr>
        <w:jc w:val="center"/>
        <w:rPr>
          <w:rFonts w:ascii="Calibri" w:hAnsi="Calibri" w:cs="Calibri"/>
          <w:b/>
        </w:rPr>
      </w:pPr>
      <w:r w:rsidRPr="000B43A1">
        <w:rPr>
          <w:rFonts w:ascii="Calibri" w:hAnsi="Calibri" w:cs="Calibri"/>
          <w:b/>
        </w:rPr>
        <w:t>4 EMBARQUES DE DIESEL OIL</w:t>
      </w:r>
    </w:p>
    <w:p w:rsidR="00174B54" w:rsidRPr="000B43A1" w:rsidRDefault="00174B54" w:rsidP="00174B54">
      <w:pPr>
        <w:jc w:val="center"/>
        <w:rPr>
          <w:rFonts w:ascii="Calibri" w:hAnsi="Calibri" w:cs="Calibri"/>
          <w:b/>
        </w:rPr>
      </w:pPr>
    </w:p>
    <w:p w:rsidR="00174B54" w:rsidRPr="005A4B82" w:rsidRDefault="00174B54" w:rsidP="00C22035">
      <w:pPr>
        <w:pStyle w:val="Prrafodelista"/>
        <w:numPr>
          <w:ilvl w:val="0"/>
          <w:numId w:val="43"/>
        </w:numPr>
        <w:ind w:left="720"/>
        <w:contextualSpacing/>
        <w:jc w:val="both"/>
        <w:rPr>
          <w:rFonts w:ascii="Calibri" w:hAnsi="Calibri" w:cs="Calibri"/>
          <w:b/>
          <w:bCs/>
          <w:lang w:eastAsia="es-BO"/>
        </w:rPr>
      </w:pPr>
      <w:r w:rsidRPr="005A4B82">
        <w:rPr>
          <w:rFonts w:ascii="Calibri" w:hAnsi="Calibri" w:cs="Calibri"/>
          <w:b/>
          <w:bCs/>
          <w:lang w:eastAsia="es-BO"/>
        </w:rPr>
        <w:t>CARACTERÍSTICAS DEL REQUERIMIENTO (Sujeto a Evaluación)</w:t>
      </w:r>
    </w:p>
    <w:p w:rsidR="00174B54" w:rsidRPr="005A4B82" w:rsidRDefault="00174B54" w:rsidP="00174B54">
      <w:pPr>
        <w:pStyle w:val="Prrafodelista"/>
        <w:ind w:left="0"/>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74B54" w:rsidRPr="005A4B82" w:rsidTr="00F0548D">
        <w:trPr>
          <w:trHeight w:val="83"/>
        </w:trPr>
        <w:tc>
          <w:tcPr>
            <w:tcW w:w="9214" w:type="dxa"/>
            <w:shd w:val="clear" w:color="auto" w:fill="C6D9F1"/>
            <w:vAlign w:val="center"/>
          </w:tcPr>
          <w:p w:rsidR="00174B54" w:rsidRPr="005A4B82" w:rsidRDefault="00174B54" w:rsidP="00F0548D">
            <w:pPr>
              <w:ind w:left="708" w:hanging="708"/>
              <w:jc w:val="center"/>
              <w:rPr>
                <w:rFonts w:ascii="Calibri" w:hAnsi="Calibri" w:cs="Calibri"/>
                <w:b/>
              </w:rPr>
            </w:pPr>
            <w:r>
              <w:rPr>
                <w:rFonts w:ascii="Calibri" w:hAnsi="Calibri" w:cs="Calibri"/>
                <w:b/>
              </w:rPr>
              <w:t>LOTE 3</w:t>
            </w:r>
            <w:r w:rsidRPr="005A4B82">
              <w:rPr>
                <w:rFonts w:ascii="Calibri" w:hAnsi="Calibri" w:cs="Calibri"/>
                <w:b/>
              </w:rPr>
              <w:t>: DIESEL OIL</w:t>
            </w:r>
          </w:p>
        </w:tc>
      </w:tr>
      <w:tr w:rsidR="00174B54" w:rsidRPr="005A4B82" w:rsidTr="00F0548D">
        <w:trPr>
          <w:trHeight w:val="62"/>
        </w:trPr>
        <w:tc>
          <w:tcPr>
            <w:tcW w:w="9214" w:type="dxa"/>
            <w:shd w:val="clear" w:color="auto" w:fill="C6D9F1"/>
            <w:vAlign w:val="center"/>
          </w:tcPr>
          <w:p w:rsidR="00174B54" w:rsidRPr="005A4B82" w:rsidRDefault="00174B54" w:rsidP="00F0548D">
            <w:pPr>
              <w:pStyle w:val="Prrafodelista"/>
              <w:ind w:left="0"/>
              <w:contextualSpacing/>
              <w:rPr>
                <w:rFonts w:ascii="Calibri" w:hAnsi="Calibri" w:cs="Calibri"/>
                <w:b/>
              </w:rPr>
            </w:pPr>
            <w:r w:rsidRPr="005A4B82">
              <w:rPr>
                <w:rFonts w:ascii="Calibri" w:hAnsi="Calibri" w:cs="Calibri"/>
                <w:b/>
              </w:rPr>
              <w:t>PRECIO</w:t>
            </w:r>
          </w:p>
        </w:tc>
      </w:tr>
      <w:tr w:rsidR="00174B54" w:rsidRPr="005A4B82" w:rsidTr="00F0548D">
        <w:trPr>
          <w:trHeight w:val="279"/>
        </w:trPr>
        <w:tc>
          <w:tcPr>
            <w:tcW w:w="9214" w:type="dxa"/>
            <w:shd w:val="clear" w:color="auto" w:fill="auto"/>
            <w:vAlign w:val="center"/>
          </w:tcPr>
          <w:p w:rsidR="00174B54" w:rsidRPr="005A4B82" w:rsidRDefault="00174B54" w:rsidP="00C22035">
            <w:pPr>
              <w:numPr>
                <w:ilvl w:val="0"/>
                <w:numId w:val="44"/>
              </w:numPr>
              <w:ind w:left="567" w:hanging="567"/>
              <w:jc w:val="both"/>
              <w:rPr>
                <w:rFonts w:ascii="Calibri" w:eastAsia="Calibri" w:hAnsi="Calibri" w:cs="Calibri"/>
                <w:b/>
              </w:rPr>
            </w:pPr>
            <w:r w:rsidRPr="005A4B82">
              <w:rPr>
                <w:rFonts w:ascii="Calibri" w:eastAsia="Calibri" w:hAnsi="Calibri" w:cs="Calibri"/>
                <w:b/>
              </w:rPr>
              <w:t>PRECIO</w:t>
            </w:r>
          </w:p>
          <w:p w:rsidR="00174B54" w:rsidRPr="005A4B82" w:rsidRDefault="00174B54" w:rsidP="00F0548D">
            <w:pPr>
              <w:jc w:val="both"/>
              <w:rPr>
                <w:rFonts w:ascii="Calibri" w:eastAsia="Calibri" w:hAnsi="Calibri" w:cs="Calibri"/>
              </w:rPr>
            </w:pPr>
          </w:p>
          <w:p w:rsidR="00174B54" w:rsidRPr="005A4B82" w:rsidRDefault="00174B54" w:rsidP="00F0548D">
            <w:pPr>
              <w:jc w:val="both"/>
              <w:rPr>
                <w:rFonts w:ascii="Calibri" w:eastAsia="Calibri" w:hAnsi="Calibri" w:cs="Calibri"/>
              </w:rPr>
            </w:pPr>
            <w:r w:rsidRPr="005A4B82">
              <w:rPr>
                <w:rFonts w:ascii="Calibri" w:eastAsia="Calibri" w:hAnsi="Calibri" w:cs="Calibri"/>
              </w:rPr>
              <w:t>El precio del producto se fijará, de acuerdo a la siguiente formulación:</w:t>
            </w:r>
          </w:p>
          <w:p w:rsidR="00174B54" w:rsidRPr="005A4B82" w:rsidRDefault="00174B54" w:rsidP="00F0548D">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174B54" w:rsidRPr="005A4B82" w:rsidTr="00F0548D">
              <w:trPr>
                <w:trHeight w:val="309"/>
                <w:jc w:val="center"/>
              </w:trPr>
              <w:tc>
                <w:tcPr>
                  <w:tcW w:w="2671" w:type="dxa"/>
                  <w:shd w:val="clear" w:color="auto" w:fill="D9D9D9"/>
                  <w:vAlign w:val="center"/>
                </w:tcPr>
                <w:p w:rsidR="00174B54" w:rsidRPr="005A4B82" w:rsidRDefault="00174B54" w:rsidP="00F0548D">
                  <w:pPr>
                    <w:keepNext/>
                    <w:tabs>
                      <w:tab w:val="left" w:pos="3984"/>
                    </w:tabs>
                    <w:jc w:val="center"/>
                    <w:rPr>
                      <w:rFonts w:ascii="Calibri" w:hAnsi="Calibri" w:cs="Calibri"/>
                      <w:b/>
                    </w:rPr>
                  </w:pPr>
                  <w:r w:rsidRPr="005A4B82">
                    <w:rPr>
                      <w:rFonts w:ascii="Calibri" w:hAnsi="Calibri" w:cs="Calibri"/>
                      <w:b/>
                    </w:rPr>
                    <w:t>FORMA DE ENTREGA</w:t>
                  </w:r>
                </w:p>
              </w:tc>
              <w:tc>
                <w:tcPr>
                  <w:tcW w:w="4226" w:type="dxa"/>
                  <w:shd w:val="clear" w:color="auto" w:fill="D9D9D9"/>
                  <w:vAlign w:val="center"/>
                </w:tcPr>
                <w:p w:rsidR="00174B54" w:rsidRPr="005A4B82" w:rsidRDefault="00174B54" w:rsidP="00F0548D">
                  <w:pPr>
                    <w:keepNext/>
                    <w:tabs>
                      <w:tab w:val="left" w:pos="3984"/>
                    </w:tabs>
                    <w:jc w:val="center"/>
                    <w:rPr>
                      <w:rFonts w:ascii="Calibri" w:hAnsi="Calibri" w:cs="Calibri"/>
                      <w:b/>
                    </w:rPr>
                  </w:pPr>
                  <w:r w:rsidRPr="005A4B82">
                    <w:rPr>
                      <w:rFonts w:ascii="Calibri" w:hAnsi="Calibri" w:cs="Calibri"/>
                      <w:b/>
                    </w:rPr>
                    <w:t>FORMULACIÓN DEL PRECIO</w:t>
                  </w:r>
                </w:p>
              </w:tc>
            </w:tr>
            <w:tr w:rsidR="00174B54" w:rsidRPr="005A4B82" w:rsidTr="00F0548D">
              <w:trPr>
                <w:trHeight w:val="1059"/>
                <w:jc w:val="center"/>
              </w:trPr>
              <w:tc>
                <w:tcPr>
                  <w:tcW w:w="2671" w:type="dxa"/>
                  <w:vAlign w:val="center"/>
                </w:tcPr>
                <w:p w:rsidR="00174B54" w:rsidRPr="005A4B82" w:rsidRDefault="00174B54" w:rsidP="00F0548D">
                  <w:pPr>
                    <w:keepNext/>
                    <w:tabs>
                      <w:tab w:val="left" w:pos="3984"/>
                    </w:tabs>
                    <w:jc w:val="center"/>
                    <w:rPr>
                      <w:rFonts w:ascii="Calibri" w:hAnsi="Calibri" w:cs="Calibri"/>
                    </w:rPr>
                  </w:pPr>
                  <w:r w:rsidRPr="005A4B82">
                    <w:rPr>
                      <w:rFonts w:ascii="Calibri" w:hAnsi="Calibri" w:cs="Calibri"/>
                      <w:b/>
                    </w:rPr>
                    <w:t>DAP</w:t>
                  </w:r>
                  <w:r w:rsidRPr="005A4B82">
                    <w:rPr>
                      <w:rFonts w:ascii="Calibri" w:hAnsi="Calibri" w:cs="Calibri"/>
                    </w:rPr>
                    <w:t xml:space="preserve">  Arica, Chile</w:t>
                  </w:r>
                </w:p>
              </w:tc>
              <w:tc>
                <w:tcPr>
                  <w:tcW w:w="4226" w:type="dxa"/>
                  <w:vAlign w:val="center"/>
                </w:tcPr>
                <w:p w:rsidR="00174B54" w:rsidRPr="005A4B82" w:rsidRDefault="00174B54" w:rsidP="00F0548D">
                  <w:pPr>
                    <w:keepNext/>
                    <w:tabs>
                      <w:tab w:val="left" w:pos="3984"/>
                    </w:tabs>
                    <w:jc w:val="both"/>
                    <w:rPr>
                      <w:rFonts w:ascii="Calibri" w:hAnsi="Calibri" w:cs="Calibri"/>
                    </w:rPr>
                  </w:pPr>
                  <w:r w:rsidRPr="005A4B82">
                    <w:rPr>
                      <w:rFonts w:ascii="Calibri" w:hAnsi="Calibri" w:cs="Calibri"/>
                    </w:rPr>
                    <w:t xml:space="preserve">Precio = Promedio cotizaciones diarias del Platt’s USGC Water Borne N° 2 Mean efectivas durante el periodo de preciación + </w:t>
                  </w:r>
                  <w:r w:rsidRPr="00FB0F8C">
                    <w:rPr>
                      <w:rFonts w:ascii="Calibri" w:hAnsi="Calibri" w:cs="Calibri"/>
                      <w:b/>
                    </w:rPr>
                    <w:t>Premio</w:t>
                  </w:r>
                </w:p>
              </w:tc>
            </w:tr>
          </w:tbl>
          <w:p w:rsidR="00174B54" w:rsidRPr="005A4B82" w:rsidRDefault="00174B54" w:rsidP="00F0548D">
            <w:pPr>
              <w:jc w:val="both"/>
              <w:rPr>
                <w:rFonts w:ascii="Calibri" w:eastAsia="Calibri" w:hAnsi="Calibri" w:cs="Calibri"/>
              </w:rPr>
            </w:pPr>
          </w:p>
          <w:p w:rsidR="00174B54" w:rsidRPr="005A4B82" w:rsidRDefault="00174B54" w:rsidP="00F0548D">
            <w:pPr>
              <w:ind w:left="851" w:hanging="851"/>
              <w:jc w:val="both"/>
              <w:rPr>
                <w:rFonts w:ascii="Calibri" w:eastAsia="Calibri" w:hAnsi="Calibri" w:cs="Calibri"/>
              </w:rPr>
            </w:pPr>
            <w:r w:rsidRPr="005A4B82">
              <w:rPr>
                <w:rFonts w:ascii="Calibri" w:hAnsi="Calibri" w:cs="Calibri"/>
                <w:b/>
              </w:rPr>
              <w:t xml:space="preserve">Premio:   </w:t>
            </w:r>
            <w:r w:rsidRPr="005A4B82">
              <w:rPr>
                <w:rFonts w:ascii="Calibri" w:hAnsi="Calibri" w:cs="Calibri"/>
              </w:rPr>
              <w:t xml:space="preserve">A proponer por el proveedor, el cual debe incluir </w:t>
            </w:r>
            <w:r w:rsidRPr="005A4B82">
              <w:rPr>
                <w:rFonts w:ascii="Calibri" w:hAnsi="Calibri" w:cs="Calibri"/>
                <w:u w:val="single"/>
              </w:rPr>
              <w:t xml:space="preserve">Flete, Seguro de transporte y </w:t>
            </w:r>
            <w:r w:rsidRPr="005A4B82">
              <w:rPr>
                <w:rFonts w:ascii="Calibri" w:hAnsi="Calibri" w:cs="Calibri"/>
                <w:b/>
                <w:u w:val="single"/>
              </w:rPr>
              <w:t>todos los gastos y costos emergentes de la operación que no podrán ser cargados a YPFB bajo ninguna circunstancia</w:t>
            </w:r>
            <w:r w:rsidRPr="005A4B82">
              <w:rPr>
                <w:rFonts w:ascii="Calibri" w:hAnsi="Calibri" w:cs="Calibri"/>
              </w:rPr>
              <w:t xml:space="preserve">, más utilidades que considere el proveedor, para entregas DAP. </w:t>
            </w:r>
          </w:p>
          <w:p w:rsidR="00174B54" w:rsidRPr="005A4B82" w:rsidRDefault="00174B54" w:rsidP="00F0548D">
            <w:pPr>
              <w:jc w:val="both"/>
              <w:rPr>
                <w:rFonts w:ascii="Calibri" w:hAnsi="Calibri" w:cs="Calibri"/>
              </w:rPr>
            </w:pPr>
          </w:p>
          <w:p w:rsidR="00174B54" w:rsidRPr="005A4B82" w:rsidRDefault="00174B54" w:rsidP="00F0548D">
            <w:pPr>
              <w:ind w:left="851"/>
              <w:jc w:val="both"/>
              <w:rPr>
                <w:rFonts w:ascii="Calibri" w:hAnsi="Calibri" w:cs="Calibri"/>
              </w:rPr>
            </w:pPr>
            <w:r w:rsidRPr="005A4B82">
              <w:rPr>
                <w:rFonts w:ascii="Calibri" w:hAnsi="Calibri" w:cs="Calibri"/>
                <w:b/>
              </w:rPr>
              <w:lastRenderedPageBreak/>
              <w:t xml:space="preserve">Fuerza Mayor: </w:t>
            </w:r>
            <w:r w:rsidRPr="005A4B82">
              <w:rPr>
                <w:rFonts w:ascii="Calibri" w:hAnsi="Calibri" w:cs="Calibri"/>
              </w:rPr>
              <w:t>Los costos emergentes por motivos de fuerza mayor serán asumidos en igual proporción por ambas partes (50% YPFB – 50% Proveedor).</w:t>
            </w:r>
          </w:p>
          <w:p w:rsidR="00174B54" w:rsidRPr="005A4B82" w:rsidRDefault="00174B54" w:rsidP="00F0548D">
            <w:pPr>
              <w:jc w:val="both"/>
              <w:rPr>
                <w:rFonts w:ascii="Calibri" w:hAnsi="Calibri" w:cs="Calibri"/>
              </w:rPr>
            </w:pPr>
          </w:p>
          <w:p w:rsidR="00174B54" w:rsidRPr="008C72A9" w:rsidRDefault="00174B54" w:rsidP="00C22035">
            <w:pPr>
              <w:numPr>
                <w:ilvl w:val="0"/>
                <w:numId w:val="44"/>
              </w:numPr>
              <w:ind w:left="567" w:hanging="567"/>
              <w:jc w:val="both"/>
              <w:rPr>
                <w:rFonts w:ascii="Calibri" w:eastAsia="Calibri" w:hAnsi="Calibri" w:cs="Calibri"/>
                <w:b/>
              </w:rPr>
            </w:pPr>
            <w:r>
              <w:rPr>
                <w:rFonts w:ascii="Calibri" w:eastAsia="Calibri" w:hAnsi="Calibri" w:cs="Calibri"/>
                <w:b/>
              </w:rPr>
              <w:t>PERIODO DE PRECIACIÓN</w:t>
            </w:r>
          </w:p>
          <w:p w:rsidR="00174B54" w:rsidRPr="005A4B82" w:rsidRDefault="00174B54" w:rsidP="00F0548D">
            <w:pPr>
              <w:jc w:val="both"/>
              <w:rPr>
                <w:rFonts w:ascii="Calibri" w:hAnsi="Calibri" w:cs="Calibri"/>
              </w:rPr>
            </w:pPr>
          </w:p>
          <w:p w:rsidR="00174B54" w:rsidRPr="005A4B82" w:rsidRDefault="00174B54" w:rsidP="00F0548D">
            <w:pPr>
              <w:autoSpaceDE w:val="0"/>
              <w:autoSpaceDN w:val="0"/>
              <w:adjustRightInd w:val="0"/>
              <w:jc w:val="both"/>
              <w:rPr>
                <w:rFonts w:ascii="Calibri" w:hAnsi="Calibri" w:cs="Calibri"/>
              </w:rPr>
            </w:pPr>
            <w:r w:rsidRPr="005A4B82">
              <w:rPr>
                <w:rFonts w:ascii="Calibri" w:hAnsi="Calibri" w:cs="Calibri"/>
              </w:rPr>
              <w:t>La preciación se efectuará tomando el promedio de las tres (3) cotizaciones efectivas publicadas un día antes de la fecha del BL, el día de la fecha del BL y un día posterior de la fecha del BL.</w:t>
            </w:r>
          </w:p>
          <w:p w:rsidR="00174B54" w:rsidRPr="005A4B82" w:rsidRDefault="00174B54" w:rsidP="00F0548D">
            <w:pPr>
              <w:autoSpaceDE w:val="0"/>
              <w:autoSpaceDN w:val="0"/>
              <w:adjustRightInd w:val="0"/>
              <w:jc w:val="both"/>
              <w:rPr>
                <w:rFonts w:ascii="Calibri" w:hAnsi="Calibri" w:cs="Calibri"/>
              </w:rPr>
            </w:pPr>
          </w:p>
          <w:p w:rsidR="00174B54" w:rsidRPr="005A4B82" w:rsidRDefault="00174B54" w:rsidP="00F0548D">
            <w:pPr>
              <w:autoSpaceDE w:val="0"/>
              <w:autoSpaceDN w:val="0"/>
              <w:adjustRightInd w:val="0"/>
              <w:jc w:val="both"/>
              <w:rPr>
                <w:rFonts w:ascii="Calibri" w:hAnsi="Calibri" w:cs="Calibri"/>
              </w:rPr>
            </w:pPr>
            <w:r w:rsidRPr="005A4B82">
              <w:rPr>
                <w:rFonts w:ascii="Calibri" w:hAnsi="Calibri" w:cs="Calibri"/>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p w:rsidR="00174B54" w:rsidRPr="005A4B82" w:rsidRDefault="00174B54" w:rsidP="00F0548D">
            <w:pPr>
              <w:autoSpaceDE w:val="0"/>
              <w:autoSpaceDN w:val="0"/>
              <w:adjustRightInd w:val="0"/>
              <w:jc w:val="both"/>
              <w:rPr>
                <w:rFonts w:ascii="Calibri" w:hAnsi="Calibri" w:cs="Calibri"/>
              </w:rPr>
            </w:pPr>
          </w:p>
        </w:tc>
      </w:tr>
      <w:tr w:rsidR="00174B54" w:rsidRPr="005A4B82" w:rsidTr="00F0548D">
        <w:trPr>
          <w:trHeight w:val="62"/>
        </w:trPr>
        <w:tc>
          <w:tcPr>
            <w:tcW w:w="9214" w:type="dxa"/>
            <w:shd w:val="clear" w:color="auto" w:fill="C6D9F1"/>
            <w:vAlign w:val="center"/>
          </w:tcPr>
          <w:p w:rsidR="00174B54" w:rsidRPr="005A4B82" w:rsidRDefault="00174B54" w:rsidP="00F0548D">
            <w:pPr>
              <w:pStyle w:val="Prrafodelista"/>
              <w:autoSpaceDE w:val="0"/>
              <w:autoSpaceDN w:val="0"/>
              <w:adjustRightInd w:val="0"/>
              <w:ind w:left="0"/>
              <w:contextualSpacing/>
              <w:jc w:val="both"/>
              <w:rPr>
                <w:rFonts w:ascii="Calibri" w:hAnsi="Calibri" w:cs="Calibri"/>
                <w:b/>
                <w:bCs/>
              </w:rPr>
            </w:pPr>
            <w:r w:rsidRPr="005A4B82">
              <w:rPr>
                <w:rFonts w:ascii="Calibri" w:hAnsi="Calibri" w:cs="Calibri"/>
                <w:b/>
                <w:bCs/>
              </w:rPr>
              <w:lastRenderedPageBreak/>
              <w:t>FACTURACIÓN Y FORMA DE PAGO</w:t>
            </w:r>
          </w:p>
        </w:tc>
      </w:tr>
      <w:tr w:rsidR="00174B54" w:rsidRPr="005A4B82" w:rsidTr="00F0548D">
        <w:trPr>
          <w:trHeight w:val="562"/>
        </w:trPr>
        <w:tc>
          <w:tcPr>
            <w:tcW w:w="9214" w:type="dxa"/>
            <w:shd w:val="clear" w:color="auto" w:fill="auto"/>
            <w:vAlign w:val="bottom"/>
          </w:tcPr>
          <w:p w:rsidR="00174B54" w:rsidRPr="005A4B82" w:rsidRDefault="00174B54" w:rsidP="00F0548D">
            <w:pPr>
              <w:jc w:val="both"/>
              <w:rPr>
                <w:rFonts w:ascii="Calibri" w:hAnsi="Calibri" w:cs="Calibri"/>
                <w:bCs/>
              </w:rPr>
            </w:pPr>
          </w:p>
          <w:p w:rsidR="00174B54" w:rsidRPr="005A4B82" w:rsidRDefault="00174B54" w:rsidP="00F0548D">
            <w:pPr>
              <w:autoSpaceDE w:val="0"/>
              <w:autoSpaceDN w:val="0"/>
              <w:adjustRightInd w:val="0"/>
              <w:jc w:val="both"/>
              <w:rPr>
                <w:rFonts w:ascii="Calibri" w:hAnsi="Calibri" w:cs="Calibri"/>
                <w:bCs/>
              </w:rPr>
            </w:pPr>
            <w:r w:rsidRPr="005A4B82">
              <w:rPr>
                <w:rFonts w:ascii="Calibri" w:hAnsi="Calibri" w:cs="Calibri"/>
                <w:bCs/>
              </w:rPr>
              <w:t>El pago se realizará mediante transferencia bancaria a la cuenta que para tal efecto designe la empresa proveedora.</w:t>
            </w:r>
          </w:p>
          <w:p w:rsidR="00174B54" w:rsidRPr="005A4B82" w:rsidRDefault="00174B54" w:rsidP="00F0548D">
            <w:pPr>
              <w:autoSpaceDE w:val="0"/>
              <w:autoSpaceDN w:val="0"/>
              <w:adjustRightInd w:val="0"/>
              <w:jc w:val="both"/>
              <w:rPr>
                <w:rFonts w:ascii="Calibri" w:hAnsi="Calibri" w:cs="Calibri"/>
                <w:bCs/>
              </w:rPr>
            </w:pPr>
          </w:p>
          <w:p w:rsidR="00174B54" w:rsidRPr="005A4B82" w:rsidRDefault="00174B54" w:rsidP="00F0548D">
            <w:pPr>
              <w:autoSpaceDE w:val="0"/>
              <w:autoSpaceDN w:val="0"/>
              <w:adjustRightInd w:val="0"/>
              <w:rPr>
                <w:rFonts w:ascii="Calibri" w:hAnsi="Calibri" w:cs="Calibri"/>
                <w:bCs/>
              </w:rPr>
            </w:pPr>
            <w:r w:rsidRPr="005A4B82">
              <w:rPr>
                <w:rFonts w:ascii="Calibri" w:hAnsi="Calibri" w:cs="Calibri"/>
                <w:bCs/>
              </w:rPr>
              <w:t>Los proponentes podrán optar por las siguientes opciones de pago:</w:t>
            </w:r>
          </w:p>
          <w:p w:rsidR="00174B54" w:rsidRPr="005A4B82" w:rsidRDefault="00174B54" w:rsidP="00F0548D">
            <w:pPr>
              <w:autoSpaceDE w:val="0"/>
              <w:autoSpaceDN w:val="0"/>
              <w:adjustRightInd w:val="0"/>
              <w:rPr>
                <w:rFonts w:ascii="Calibri" w:hAnsi="Calibri" w:cs="Calibri"/>
                <w:bCs/>
              </w:rPr>
            </w:pPr>
          </w:p>
          <w:p w:rsidR="00174B54" w:rsidRPr="005A4B82" w:rsidRDefault="00174B54" w:rsidP="00F0548D">
            <w:pPr>
              <w:autoSpaceDE w:val="0"/>
              <w:autoSpaceDN w:val="0"/>
              <w:adjustRightInd w:val="0"/>
              <w:rPr>
                <w:rFonts w:ascii="Calibri" w:hAnsi="Calibri" w:cs="Calibri"/>
                <w:b/>
                <w:bCs/>
                <w:i/>
              </w:rPr>
            </w:pPr>
            <w:r w:rsidRPr="005A4B82">
              <w:rPr>
                <w:rFonts w:ascii="Calibri" w:hAnsi="Calibri" w:cs="Calibri"/>
                <w:b/>
                <w:bCs/>
                <w:i/>
              </w:rPr>
              <w:t>Opción 1 - Pospago</w:t>
            </w:r>
          </w:p>
          <w:p w:rsidR="00174B54" w:rsidRPr="005A4B82" w:rsidRDefault="00174B54" w:rsidP="00F0548D">
            <w:pPr>
              <w:pStyle w:val="Prrafodelista"/>
              <w:ind w:left="284"/>
              <w:jc w:val="both"/>
              <w:outlineLvl w:val="0"/>
              <w:rPr>
                <w:rFonts w:ascii="Calibri" w:hAnsi="Calibri" w:cs="Calibri"/>
                <w:bCs/>
              </w:rPr>
            </w:pPr>
          </w:p>
          <w:p w:rsidR="00174B54" w:rsidRPr="005A4B82" w:rsidRDefault="00174B54" w:rsidP="00F0548D">
            <w:pPr>
              <w:pStyle w:val="Prrafodelista"/>
              <w:ind w:left="0"/>
              <w:jc w:val="both"/>
              <w:outlineLvl w:val="0"/>
              <w:rPr>
                <w:rFonts w:ascii="Calibri" w:hAnsi="Calibri" w:cs="Calibri"/>
              </w:rPr>
            </w:pPr>
            <w:r w:rsidRPr="005A4B82">
              <w:rPr>
                <w:rFonts w:ascii="Calibri" w:hAnsi="Calibri" w:cs="Calibri"/>
                <w:bCs/>
              </w:rPr>
              <w:t xml:space="preserve">Una vez entregado el Lote, las partes procederán a hacer una conciliación del cargamento entregado. Una vez finalizada la conciliación, YPFB realizará el pago de cada lote contra la entrega de los </w:t>
            </w:r>
            <w:r w:rsidRPr="005A4B82">
              <w:rPr>
                <w:rFonts w:ascii="Calibri" w:hAnsi="Calibri" w:cs="Calibri"/>
              </w:rPr>
              <w:t>siguientes documentos:</w:t>
            </w:r>
          </w:p>
          <w:p w:rsidR="00174B54" w:rsidRPr="005A4B82" w:rsidRDefault="00174B54" w:rsidP="00F0548D">
            <w:pPr>
              <w:jc w:val="both"/>
              <w:outlineLvl w:val="0"/>
              <w:rPr>
                <w:rFonts w:ascii="Calibri" w:hAnsi="Calibri" w:cs="Calibri"/>
              </w:rPr>
            </w:pPr>
          </w:p>
          <w:p w:rsidR="00174B54" w:rsidRPr="005A4B82" w:rsidRDefault="00174B54"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Factura original final del Proveedor, que deberá reflejar el volumen en metros cúbicos reportado por la firma inspectora a 15,56 C° (60°F)</w:t>
            </w:r>
          </w:p>
          <w:p w:rsidR="00174B54" w:rsidRPr="005A4B82" w:rsidRDefault="00174B54"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Original del Conocimiento de Embarque (B/L), con firmas y sellos de la empresa de transporte.</w:t>
            </w:r>
          </w:p>
          <w:p w:rsidR="00174B54" w:rsidRPr="005A4B82" w:rsidRDefault="00174B54"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174B54" w:rsidRPr="005A4B82" w:rsidRDefault="00174B54"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Otros documentos a requerimiento de YPFB</w:t>
            </w:r>
          </w:p>
          <w:p w:rsidR="00174B54" w:rsidRPr="005A4B82" w:rsidRDefault="00174B54" w:rsidP="00F0548D">
            <w:pPr>
              <w:autoSpaceDE w:val="0"/>
              <w:autoSpaceDN w:val="0"/>
              <w:adjustRightInd w:val="0"/>
              <w:rPr>
                <w:rFonts w:ascii="Calibri" w:hAnsi="Calibri" w:cs="Calibri"/>
                <w:bCs/>
              </w:rPr>
            </w:pPr>
          </w:p>
          <w:p w:rsidR="00174B54" w:rsidRPr="005A4B82" w:rsidRDefault="00174B54" w:rsidP="00F0548D">
            <w:pPr>
              <w:autoSpaceDE w:val="0"/>
              <w:autoSpaceDN w:val="0"/>
              <w:adjustRightInd w:val="0"/>
              <w:rPr>
                <w:rFonts w:ascii="Calibri" w:hAnsi="Calibri" w:cs="Calibri"/>
                <w:b/>
                <w:bCs/>
                <w:i/>
              </w:rPr>
            </w:pPr>
            <w:r w:rsidRPr="005A4B82">
              <w:rPr>
                <w:rFonts w:ascii="Calibri" w:hAnsi="Calibri" w:cs="Calibri"/>
                <w:b/>
                <w:bCs/>
                <w:i/>
              </w:rPr>
              <w:t>Opción 2 - Prepago</w:t>
            </w:r>
          </w:p>
          <w:p w:rsidR="00174B54" w:rsidRPr="005A4B82" w:rsidRDefault="00174B54" w:rsidP="00F0548D">
            <w:pPr>
              <w:autoSpaceDE w:val="0"/>
              <w:autoSpaceDN w:val="0"/>
              <w:adjustRightInd w:val="0"/>
              <w:rPr>
                <w:rFonts w:ascii="Calibri" w:hAnsi="Calibri" w:cs="Calibri"/>
                <w:bCs/>
              </w:rPr>
            </w:pPr>
          </w:p>
          <w:p w:rsidR="00174B54" w:rsidRPr="005A4B82" w:rsidRDefault="00174B54" w:rsidP="00F0548D">
            <w:pPr>
              <w:autoSpaceDE w:val="0"/>
              <w:autoSpaceDN w:val="0"/>
              <w:adjustRightInd w:val="0"/>
              <w:rPr>
                <w:rFonts w:ascii="Calibri" w:hAnsi="Calibri" w:cs="Calibri"/>
                <w:bCs/>
              </w:rPr>
            </w:pPr>
            <w:r w:rsidRPr="005A4B82">
              <w:rPr>
                <w:rFonts w:ascii="Calibri" w:hAnsi="Calibri" w:cs="Calibri"/>
                <w:bCs/>
              </w:rPr>
              <w:t>YPFB hará un prepago por cada Lote contra la presentación por parte del proveedor de:</w:t>
            </w:r>
          </w:p>
          <w:p w:rsidR="00174B54" w:rsidRPr="005A4B82" w:rsidRDefault="00174B54" w:rsidP="00F0548D">
            <w:pPr>
              <w:autoSpaceDE w:val="0"/>
              <w:autoSpaceDN w:val="0"/>
              <w:adjustRightInd w:val="0"/>
              <w:ind w:left="284"/>
              <w:rPr>
                <w:rFonts w:ascii="Calibri" w:hAnsi="Calibri" w:cs="Calibri"/>
                <w:bCs/>
              </w:rPr>
            </w:pPr>
          </w:p>
          <w:p w:rsidR="00174B54" w:rsidRPr="005A4B82" w:rsidRDefault="00174B54" w:rsidP="00C22035">
            <w:pPr>
              <w:pStyle w:val="Prrafodelista"/>
              <w:numPr>
                <w:ilvl w:val="0"/>
                <w:numId w:val="36"/>
              </w:numPr>
              <w:autoSpaceDE w:val="0"/>
              <w:autoSpaceDN w:val="0"/>
              <w:adjustRightInd w:val="0"/>
              <w:ind w:left="709" w:hanging="283"/>
              <w:jc w:val="both"/>
              <w:outlineLvl w:val="0"/>
              <w:rPr>
                <w:rFonts w:ascii="Calibri" w:hAnsi="Calibri" w:cs="Calibri"/>
              </w:rPr>
            </w:pPr>
            <w:r w:rsidRPr="005A4B82">
              <w:rPr>
                <w:rFonts w:ascii="Calibri" w:hAnsi="Calibri" w:cs="Calibri"/>
              </w:rPr>
              <w:t>Factura Proforma, que deberá considerar 3 cotizaciones Platt’s anteriores a la fecha de emisión de la misma.</w:t>
            </w:r>
          </w:p>
          <w:p w:rsidR="00174B54" w:rsidRPr="005A4B82" w:rsidRDefault="00174B54" w:rsidP="00C22035">
            <w:pPr>
              <w:pStyle w:val="Prrafodelista"/>
              <w:numPr>
                <w:ilvl w:val="0"/>
                <w:numId w:val="36"/>
              </w:numPr>
              <w:autoSpaceDE w:val="0"/>
              <w:autoSpaceDN w:val="0"/>
              <w:adjustRightInd w:val="0"/>
              <w:ind w:left="709" w:hanging="283"/>
              <w:jc w:val="both"/>
              <w:outlineLvl w:val="0"/>
              <w:rPr>
                <w:rFonts w:ascii="Calibri" w:hAnsi="Calibri" w:cs="Calibri"/>
              </w:rPr>
            </w:pPr>
            <w:r w:rsidRPr="005A4B82">
              <w:rPr>
                <w:rFonts w:ascii="Calibri" w:hAnsi="Calibri" w:cs="Calibri"/>
              </w:rPr>
              <w:t>Garantía de Prepago equivalente por lo menos al 100% del valor de la factura proforma a pre pagar.</w:t>
            </w:r>
          </w:p>
          <w:p w:rsidR="00174B54" w:rsidRPr="005A4B82" w:rsidRDefault="00174B54" w:rsidP="00F0548D">
            <w:pPr>
              <w:pStyle w:val="Prrafodelista"/>
              <w:autoSpaceDE w:val="0"/>
              <w:autoSpaceDN w:val="0"/>
              <w:adjustRightInd w:val="0"/>
              <w:ind w:left="709"/>
              <w:jc w:val="both"/>
              <w:outlineLvl w:val="0"/>
              <w:rPr>
                <w:rFonts w:ascii="Calibri" w:hAnsi="Calibri" w:cs="Calibri"/>
              </w:rPr>
            </w:pPr>
          </w:p>
          <w:p w:rsidR="00174B54" w:rsidRPr="005A4B82" w:rsidRDefault="00174B54" w:rsidP="00F0548D">
            <w:pPr>
              <w:jc w:val="both"/>
              <w:outlineLvl w:val="0"/>
              <w:rPr>
                <w:rFonts w:ascii="Calibri" w:eastAsia="Calibri" w:hAnsi="Calibri" w:cs="Calibri"/>
              </w:rPr>
            </w:pPr>
            <w:r w:rsidRPr="005A4B82">
              <w:rPr>
                <w:rFonts w:ascii="Calibri" w:eastAsia="Calibri" w:hAnsi="Calibri" w:cs="Calibri"/>
              </w:rPr>
              <w:t>Una vez entregado el Lote, las  partes procederán a hacer una conciliación del cargamento entregado, en un plazo no mayor a 20 días después de haberse realizado la entrega del producto, para lo cual el proveedor deberá remitir la siguiente documentación a YPFB:</w:t>
            </w:r>
          </w:p>
          <w:p w:rsidR="00174B54" w:rsidRPr="005A4B82" w:rsidRDefault="00174B54" w:rsidP="00F0548D">
            <w:pPr>
              <w:jc w:val="both"/>
              <w:outlineLvl w:val="0"/>
              <w:rPr>
                <w:rFonts w:ascii="Calibri" w:hAnsi="Calibri" w:cs="Calibri"/>
              </w:rPr>
            </w:pPr>
          </w:p>
          <w:p w:rsidR="00174B54" w:rsidRPr="005A4B82" w:rsidRDefault="00174B54" w:rsidP="00C22035">
            <w:pPr>
              <w:pStyle w:val="Prrafodelista"/>
              <w:numPr>
                <w:ilvl w:val="0"/>
                <w:numId w:val="37"/>
              </w:numPr>
              <w:jc w:val="both"/>
              <w:outlineLvl w:val="0"/>
              <w:rPr>
                <w:rFonts w:ascii="Calibri" w:hAnsi="Calibri" w:cs="Calibri"/>
              </w:rPr>
            </w:pPr>
            <w:r w:rsidRPr="005A4B82">
              <w:rPr>
                <w:rFonts w:ascii="Calibri" w:hAnsi="Calibri" w:cs="Calibri"/>
              </w:rPr>
              <w:t>Factura original final del Proveedor, que deberá reflejar el volumen en metros cúbicos reportado por la firma inspectora a 15,56 C° (60°F)</w:t>
            </w:r>
          </w:p>
          <w:p w:rsidR="00174B54" w:rsidRPr="005A4B82" w:rsidRDefault="00174B54" w:rsidP="00C22035">
            <w:pPr>
              <w:pStyle w:val="Prrafodelista"/>
              <w:numPr>
                <w:ilvl w:val="0"/>
                <w:numId w:val="37"/>
              </w:numPr>
              <w:jc w:val="both"/>
              <w:outlineLvl w:val="0"/>
              <w:rPr>
                <w:rFonts w:ascii="Calibri" w:hAnsi="Calibri" w:cs="Calibri"/>
              </w:rPr>
            </w:pPr>
            <w:r w:rsidRPr="005A4B82">
              <w:rPr>
                <w:rFonts w:ascii="Calibri" w:hAnsi="Calibri" w:cs="Calibri"/>
              </w:rPr>
              <w:t>Original del Conocimiento de Embarque (B/L), con firmas y sellos de la empresa de transporte.</w:t>
            </w:r>
          </w:p>
          <w:p w:rsidR="00174B54" w:rsidRPr="005A4B82" w:rsidRDefault="00174B54" w:rsidP="00C22035">
            <w:pPr>
              <w:pStyle w:val="Prrafodelista"/>
              <w:numPr>
                <w:ilvl w:val="0"/>
                <w:numId w:val="37"/>
              </w:numPr>
              <w:jc w:val="both"/>
              <w:outlineLvl w:val="0"/>
              <w:rPr>
                <w:rFonts w:ascii="Calibri" w:hAnsi="Calibri" w:cs="Calibri"/>
              </w:rPr>
            </w:pPr>
            <w:r w:rsidRPr="005A4B82">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174B54" w:rsidRPr="005A4B82" w:rsidRDefault="00174B54" w:rsidP="00F0548D">
            <w:pPr>
              <w:pStyle w:val="Prrafodelista"/>
              <w:contextualSpacing/>
              <w:jc w:val="both"/>
              <w:outlineLvl w:val="0"/>
              <w:rPr>
                <w:rFonts w:ascii="Calibri" w:hAnsi="Calibri" w:cs="Calibri"/>
              </w:rPr>
            </w:pPr>
          </w:p>
          <w:p w:rsidR="00174B54" w:rsidRPr="005A4B82" w:rsidRDefault="00174B54" w:rsidP="00F0548D">
            <w:pPr>
              <w:jc w:val="both"/>
              <w:rPr>
                <w:rFonts w:ascii="Calibri" w:hAnsi="Calibri" w:cs="Calibri"/>
              </w:rPr>
            </w:pPr>
            <w:r w:rsidRPr="005A4B82">
              <w:rPr>
                <w:rFonts w:ascii="Calibri" w:hAnsi="Calibri" w:cs="Calibri"/>
              </w:rPr>
              <w:lastRenderedPageBreak/>
              <w:t xml:space="preserve">En caso que, como resultado de la conciliación, exista un saldo a favor de YPFB, este saldo se lo considerará como anticipo de pago para futuras entregas si las hubiere, y en caso de ser el último embarque, </w:t>
            </w:r>
            <w:r w:rsidRPr="00111DEA">
              <w:rPr>
                <w:rFonts w:ascii="Calibri" w:hAnsi="Calibri" w:cs="Calibri"/>
              </w:rPr>
              <w:t xml:space="preserve">el proveedor deberá realizar el depósito de este monto </w:t>
            </w:r>
            <w:r>
              <w:rPr>
                <w:rFonts w:ascii="Calibri" w:hAnsi="Calibri" w:cs="Calibri"/>
              </w:rPr>
              <w:t>a</w:t>
            </w:r>
            <w:r w:rsidRPr="00111DEA">
              <w:rPr>
                <w:rFonts w:ascii="Calibri" w:hAnsi="Calibri" w:cs="Calibri"/>
              </w:rPr>
              <w:t xml:space="preserve"> favor de YPFB a la cuenta que YPFB designe</w:t>
            </w:r>
            <w:r w:rsidRPr="005A4B82">
              <w:rPr>
                <w:rFonts w:ascii="Calibri" w:hAnsi="Calibri" w:cs="Calibri"/>
              </w:rPr>
              <w:t xml:space="preserve">. Si existiera un saldo a favor del proveedor, YPFB pagará en el plazo de 20 días siguientes a la finalización de la conciliación del cargamento. </w:t>
            </w:r>
          </w:p>
          <w:p w:rsidR="00174B54" w:rsidRPr="005A4B82" w:rsidRDefault="00174B54" w:rsidP="00F0548D">
            <w:pPr>
              <w:ind w:left="284"/>
              <w:jc w:val="both"/>
              <w:rPr>
                <w:rFonts w:ascii="Calibri" w:hAnsi="Calibri" w:cs="Calibri"/>
              </w:rPr>
            </w:pPr>
          </w:p>
          <w:p w:rsidR="00174B54" w:rsidRPr="005A4B82" w:rsidRDefault="00174B54" w:rsidP="00F0548D">
            <w:pPr>
              <w:rPr>
                <w:rFonts w:ascii="Calibri" w:hAnsi="Calibri" w:cs="Calibri"/>
              </w:rPr>
            </w:pPr>
            <w:r w:rsidRPr="005A4B82">
              <w:rPr>
                <w:rFonts w:ascii="Calibri" w:hAnsi="Calibri" w:cs="Calibri"/>
              </w:rPr>
              <w:t>Entiéndase por:</w:t>
            </w:r>
          </w:p>
          <w:p w:rsidR="00174B54" w:rsidRPr="005A4B82" w:rsidRDefault="00174B54" w:rsidP="00F0548D">
            <w:pPr>
              <w:rPr>
                <w:rFonts w:ascii="Calibri" w:hAnsi="Calibri" w:cs="Calibri"/>
              </w:rPr>
            </w:pPr>
          </w:p>
          <w:p w:rsidR="00174B54" w:rsidRPr="005A4B82" w:rsidRDefault="00174B54" w:rsidP="00C22035">
            <w:pPr>
              <w:pStyle w:val="Prrafodelista"/>
              <w:numPr>
                <w:ilvl w:val="0"/>
                <w:numId w:val="37"/>
              </w:numPr>
              <w:jc w:val="both"/>
              <w:rPr>
                <w:rFonts w:ascii="Calibri" w:hAnsi="Calibri" w:cs="Calibri"/>
              </w:rPr>
            </w:pPr>
            <w:r w:rsidRPr="005A4B82">
              <w:rPr>
                <w:rFonts w:ascii="Calibri" w:hAnsi="Calibri" w:cs="Calibri"/>
                <w:b/>
              </w:rPr>
              <w:t>Pospago:</w:t>
            </w:r>
            <w:r w:rsidRPr="005A4B82">
              <w:rPr>
                <w:rFonts w:ascii="Calibri" w:hAnsi="Calibri" w:cs="Calibri"/>
              </w:rPr>
              <w:t xml:space="preserve"> El pago se efectuará, después de haberse realizado la entrega del producto, en el plazo máximo de 20 días calendario después de recibida la documentación correspondiente.</w:t>
            </w:r>
          </w:p>
          <w:p w:rsidR="00174B54" w:rsidRPr="005A4B82" w:rsidRDefault="00174B54" w:rsidP="00F0548D">
            <w:pPr>
              <w:pStyle w:val="Prrafodelista"/>
              <w:ind w:left="1068"/>
              <w:jc w:val="both"/>
              <w:rPr>
                <w:rFonts w:ascii="Calibri" w:hAnsi="Calibri" w:cs="Calibri"/>
              </w:rPr>
            </w:pPr>
          </w:p>
          <w:p w:rsidR="00174B54" w:rsidRPr="005A4B82" w:rsidRDefault="00174B54" w:rsidP="00C22035">
            <w:pPr>
              <w:pStyle w:val="Prrafodelista"/>
              <w:numPr>
                <w:ilvl w:val="0"/>
                <w:numId w:val="37"/>
              </w:numPr>
              <w:jc w:val="both"/>
              <w:rPr>
                <w:rFonts w:ascii="Calibri" w:hAnsi="Calibri" w:cs="Calibri"/>
              </w:rPr>
            </w:pPr>
            <w:r w:rsidRPr="005A4B82">
              <w:rPr>
                <w:rFonts w:ascii="Calibri" w:hAnsi="Calibri" w:cs="Calibri"/>
                <w:b/>
              </w:rPr>
              <w:t>Prepago:</w:t>
            </w:r>
            <w:r w:rsidRPr="005A4B82">
              <w:rPr>
                <w:rFonts w:ascii="Calibri" w:hAnsi="Calibri" w:cs="Calibri"/>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174B54" w:rsidRPr="005A4B82" w:rsidRDefault="00174B54" w:rsidP="00F0548D">
            <w:pPr>
              <w:rPr>
                <w:rFonts w:ascii="Calibri" w:hAnsi="Calibri" w:cs="Calibri"/>
              </w:rPr>
            </w:pPr>
          </w:p>
          <w:p w:rsidR="00174B54" w:rsidRPr="005A4B82" w:rsidRDefault="00174B54" w:rsidP="00F0548D">
            <w:pPr>
              <w:pStyle w:val="Prrafodelista"/>
              <w:ind w:left="0"/>
              <w:contextualSpacing/>
              <w:jc w:val="both"/>
              <w:rPr>
                <w:rFonts w:ascii="Calibri" w:hAnsi="Calibri" w:cs="Calibri"/>
                <w:bCs/>
              </w:rPr>
            </w:pPr>
            <w:r w:rsidRPr="005A4B82">
              <w:rPr>
                <w:rFonts w:ascii="Calibri" w:hAnsi="Calibri" w:cs="Calibri"/>
                <w:bCs/>
              </w:rPr>
              <w:t>Cuando existan ofertas económicas iguales, tendrá mayor ponderación al momento de definir la adjudicación la Opción 1 de pago, no siendo causal de descalificación la Opción 2 de pago.</w:t>
            </w:r>
          </w:p>
          <w:p w:rsidR="00174B54" w:rsidRPr="005A4B82" w:rsidRDefault="00174B54" w:rsidP="00F0548D">
            <w:pPr>
              <w:pStyle w:val="Prrafodelista"/>
              <w:ind w:left="0"/>
              <w:contextualSpacing/>
              <w:jc w:val="both"/>
              <w:rPr>
                <w:rFonts w:ascii="Calibri" w:hAnsi="Calibri" w:cs="Calibri"/>
                <w:bCs/>
              </w:rPr>
            </w:pP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rPr>
                <w:rFonts w:ascii="Calibri" w:hAnsi="Calibri" w:cs="Calibri"/>
                <w:lang w:eastAsia="es-BO"/>
              </w:rPr>
            </w:pPr>
            <w:r w:rsidRPr="000B43A1">
              <w:rPr>
                <w:rFonts w:ascii="Calibri" w:hAnsi="Calibri" w:cs="Calibri"/>
                <w:b/>
                <w:bCs/>
              </w:rPr>
              <w:lastRenderedPageBreak/>
              <w:t>EXPERIENCIA DE LA EMPRESA</w:t>
            </w:r>
          </w:p>
        </w:tc>
      </w:tr>
      <w:tr w:rsidR="00174B54" w:rsidRPr="000B43A1" w:rsidTr="00F0548D">
        <w:trPr>
          <w:trHeight w:val="562"/>
        </w:trPr>
        <w:tc>
          <w:tcPr>
            <w:tcW w:w="9214" w:type="dxa"/>
            <w:shd w:val="clear" w:color="auto" w:fill="auto"/>
            <w:vAlign w:val="bottom"/>
          </w:tcPr>
          <w:p w:rsidR="00174B54" w:rsidRPr="000B43A1" w:rsidRDefault="00174B54" w:rsidP="00F0548D">
            <w:pPr>
              <w:autoSpaceDE w:val="0"/>
              <w:autoSpaceDN w:val="0"/>
              <w:jc w:val="both"/>
              <w:rPr>
                <w:rFonts w:ascii="Calibri" w:hAnsi="Calibri" w:cs="Calibri"/>
              </w:rPr>
            </w:pPr>
            <w:r w:rsidRPr="000B43A1">
              <w:rPr>
                <w:rFonts w:ascii="Calibri" w:hAnsi="Calibri" w:cs="Calibri"/>
              </w:rPr>
              <w:t>La empresa oferente deberá tener experiencia de al menos 1 año en comercialización de hidrocarburos o haber suscrito por lo menos un contrato con YPFB.</w:t>
            </w:r>
          </w:p>
          <w:p w:rsidR="00174B54" w:rsidRPr="000B43A1" w:rsidRDefault="00174B54" w:rsidP="00F0548D">
            <w:pPr>
              <w:autoSpaceDE w:val="0"/>
              <w:autoSpaceDN w:val="0"/>
              <w:jc w:val="both"/>
              <w:rPr>
                <w:rFonts w:ascii="Calibri" w:hAnsi="Calibri" w:cs="Calibri"/>
              </w:rPr>
            </w:pPr>
          </w:p>
          <w:p w:rsidR="00174B54" w:rsidRPr="000B43A1" w:rsidRDefault="00174B54" w:rsidP="00F0548D">
            <w:pPr>
              <w:autoSpaceDE w:val="0"/>
              <w:autoSpaceDN w:val="0"/>
              <w:jc w:val="both"/>
              <w:rPr>
                <w:rFonts w:ascii="Calibri" w:hAnsi="Calibri" w:cs="Calibri"/>
              </w:rPr>
            </w:pPr>
            <w:r w:rsidRPr="000B43A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174B54" w:rsidRPr="000B43A1" w:rsidRDefault="00174B54" w:rsidP="00F0548D">
            <w:pPr>
              <w:autoSpaceDE w:val="0"/>
              <w:autoSpaceDN w:val="0"/>
              <w:jc w:val="both"/>
              <w:rPr>
                <w:rFonts w:ascii="Calibri" w:hAnsi="Calibri" w:cs="Calibri"/>
              </w:rPr>
            </w:pPr>
          </w:p>
          <w:p w:rsidR="00174B54" w:rsidRPr="000B43A1" w:rsidRDefault="00174B54" w:rsidP="00F0548D">
            <w:pPr>
              <w:autoSpaceDE w:val="0"/>
              <w:autoSpaceDN w:val="0"/>
              <w:jc w:val="both"/>
              <w:rPr>
                <w:rFonts w:ascii="Calibri" w:hAnsi="Calibri" w:cs="Calibri"/>
              </w:rPr>
            </w:pPr>
            <w:r w:rsidRPr="000B43A1">
              <w:rPr>
                <w:rFonts w:ascii="Calibri" w:hAnsi="Calibri" w:cs="Calibri"/>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174B54" w:rsidRPr="000B43A1" w:rsidRDefault="00174B54" w:rsidP="00F0548D">
            <w:pPr>
              <w:jc w:val="both"/>
              <w:rPr>
                <w:rFonts w:ascii="Calibri" w:hAnsi="Calibri" w:cs="Calibri"/>
                <w:bCs/>
              </w:rPr>
            </w:pPr>
          </w:p>
        </w:tc>
      </w:tr>
    </w:tbl>
    <w:p w:rsidR="00174B54" w:rsidRPr="005A4B82" w:rsidRDefault="00174B54" w:rsidP="00174B54">
      <w:pPr>
        <w:rPr>
          <w:rFonts w:ascii="Calibri" w:hAnsi="Calibri" w:cs="Calibri"/>
          <w:b/>
        </w:rPr>
      </w:pPr>
    </w:p>
    <w:p w:rsidR="00174B54" w:rsidRPr="005A4B82" w:rsidRDefault="00174B54" w:rsidP="00C22035">
      <w:pPr>
        <w:pStyle w:val="Prrafodelista"/>
        <w:numPr>
          <w:ilvl w:val="0"/>
          <w:numId w:val="43"/>
        </w:numPr>
        <w:ind w:left="567" w:hanging="567"/>
        <w:contextualSpacing/>
        <w:jc w:val="both"/>
        <w:rPr>
          <w:rFonts w:ascii="Calibri" w:hAnsi="Calibri" w:cs="Calibri"/>
          <w:b/>
          <w:bCs/>
          <w:lang w:eastAsia="es-BO"/>
        </w:rPr>
      </w:pPr>
      <w:r w:rsidRPr="005A4B82">
        <w:rPr>
          <w:rFonts w:ascii="Calibri" w:hAnsi="Calibri" w:cs="Calibri"/>
          <w:b/>
          <w:bCs/>
          <w:lang w:eastAsia="es-BO"/>
        </w:rPr>
        <w:t>CONDICIONES REQUERIDAS PARA EL SUMINISTRO DEL BIEN (de cumplimiento obligatorio por el proponente)</w:t>
      </w:r>
    </w:p>
    <w:p w:rsidR="00174B54" w:rsidRPr="000B43A1" w:rsidRDefault="00174B54" w:rsidP="00174B54">
      <w:pPr>
        <w:rPr>
          <w:rFonts w:ascii="Calibri" w:hAnsi="Calibri" w:cs="Calibri"/>
          <w: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74B54" w:rsidRPr="00944AAB" w:rsidTr="00F0548D">
        <w:trPr>
          <w:trHeight w:val="62"/>
        </w:trPr>
        <w:tc>
          <w:tcPr>
            <w:tcW w:w="9214" w:type="dxa"/>
            <w:shd w:val="clear" w:color="auto" w:fill="C6D9F1"/>
            <w:vAlign w:val="center"/>
          </w:tcPr>
          <w:p w:rsidR="00174B54" w:rsidRPr="00944AAB" w:rsidRDefault="00174B54" w:rsidP="00F0548D">
            <w:pPr>
              <w:pStyle w:val="Prrafodelista"/>
              <w:ind w:left="0"/>
              <w:contextualSpacing/>
              <w:rPr>
                <w:rFonts w:ascii="Calibri" w:hAnsi="Calibri" w:cs="Calibri"/>
                <w:b/>
              </w:rPr>
            </w:pPr>
            <w:r w:rsidRPr="00944AAB">
              <w:rPr>
                <w:rFonts w:ascii="Calibri" w:hAnsi="Calibri" w:cs="Calibri"/>
                <w:b/>
                <w:lang w:val="es-BO"/>
              </w:rPr>
              <w:t xml:space="preserve">PLAZO </w:t>
            </w:r>
          </w:p>
        </w:tc>
      </w:tr>
      <w:tr w:rsidR="00174B54" w:rsidRPr="00944AAB" w:rsidTr="00F0548D">
        <w:trPr>
          <w:trHeight w:val="422"/>
        </w:trPr>
        <w:tc>
          <w:tcPr>
            <w:tcW w:w="9214" w:type="dxa"/>
            <w:shd w:val="clear" w:color="auto" w:fill="auto"/>
            <w:vAlign w:val="center"/>
          </w:tcPr>
          <w:p w:rsidR="00174B54" w:rsidRDefault="00174B54" w:rsidP="00F0548D">
            <w:pPr>
              <w:pStyle w:val="Prrafodelista"/>
              <w:ind w:left="0"/>
              <w:jc w:val="both"/>
              <w:rPr>
                <w:rFonts w:ascii="Calibri" w:hAnsi="Calibri" w:cs="Calibri"/>
              </w:rPr>
            </w:pPr>
            <w:r w:rsidRPr="00944AAB">
              <w:rPr>
                <w:rFonts w:ascii="Calibri" w:hAnsi="Calibri" w:cs="Calibri"/>
                <w:bCs/>
              </w:rPr>
              <w:t xml:space="preserve">A partir de la suscripción del contrato </w:t>
            </w:r>
            <w:r>
              <w:rPr>
                <w:rFonts w:ascii="Calibri" w:hAnsi="Calibri" w:cs="Calibri"/>
                <w:bCs/>
              </w:rPr>
              <w:t>hasta el 31</w:t>
            </w:r>
            <w:r w:rsidRPr="00944AAB">
              <w:rPr>
                <w:rFonts w:ascii="Calibri" w:hAnsi="Calibri" w:cs="Calibri"/>
                <w:bCs/>
              </w:rPr>
              <w:t xml:space="preserve"> de </w:t>
            </w:r>
            <w:r>
              <w:rPr>
                <w:rFonts w:ascii="Calibri" w:hAnsi="Calibri" w:cs="Calibri"/>
                <w:bCs/>
              </w:rPr>
              <w:t>diciembre</w:t>
            </w:r>
            <w:r w:rsidRPr="00944AAB">
              <w:rPr>
                <w:rFonts w:ascii="Calibri" w:hAnsi="Calibri" w:cs="Calibri"/>
                <w:bCs/>
              </w:rPr>
              <w:t xml:space="preserve"> de 2017 o  hasta recibir el volumen programado extendido máximo a un mes posterior al plazo señalado.</w:t>
            </w:r>
            <w:r w:rsidRPr="000D5CAD">
              <w:rPr>
                <w:rFonts w:ascii="Calibri" w:hAnsi="Calibri" w:cs="Calibri"/>
              </w:rPr>
              <w:t xml:space="preserve"> </w:t>
            </w:r>
          </w:p>
          <w:p w:rsidR="00174B54" w:rsidRPr="00392F5B" w:rsidRDefault="00174B54" w:rsidP="00F0548D">
            <w:pPr>
              <w:jc w:val="both"/>
              <w:rPr>
                <w:rFonts w:ascii="Calibri" w:hAnsi="Calibri" w:cs="Calibri"/>
                <w:bCs/>
              </w:rPr>
            </w:pPr>
          </w:p>
          <w:p w:rsidR="00174B54" w:rsidRPr="000D5CAD" w:rsidRDefault="00174B54" w:rsidP="00F0548D">
            <w:pPr>
              <w:pStyle w:val="Prrafodelista"/>
              <w:ind w:left="0"/>
              <w:jc w:val="both"/>
              <w:rPr>
                <w:rFonts w:ascii="Calibri" w:hAnsi="Calibri" w:cs="Calibri"/>
              </w:rPr>
            </w:pPr>
            <w:r w:rsidRPr="000D5CAD">
              <w:rPr>
                <w:rFonts w:ascii="Calibri" w:hAnsi="Calibri" w:cs="Calibri"/>
              </w:rPr>
              <w:t xml:space="preserve">La </w:t>
            </w:r>
            <w:r>
              <w:rPr>
                <w:rFonts w:ascii="Calibri" w:hAnsi="Calibri" w:cs="Calibri"/>
              </w:rPr>
              <w:t>entrega</w:t>
            </w:r>
            <w:r w:rsidRPr="000D5CAD">
              <w:rPr>
                <w:rFonts w:ascii="Calibri" w:hAnsi="Calibri" w:cs="Calibri"/>
              </w:rPr>
              <w:t xml:space="preserve"> de cada lote será como sigue: </w:t>
            </w:r>
          </w:p>
          <w:p w:rsidR="00174B54" w:rsidRPr="00392F5B" w:rsidRDefault="00174B54" w:rsidP="00F0548D">
            <w:pPr>
              <w:pStyle w:val="Prrafodelista"/>
              <w:ind w:left="0"/>
              <w:jc w:val="both"/>
              <w:rPr>
                <w:rFonts w:ascii="Calibri" w:hAnsi="Calibri" w:cs="Calibri"/>
              </w:rPr>
            </w:pPr>
          </w:p>
          <w:p w:rsidR="00174B54" w:rsidRPr="000D5CAD" w:rsidRDefault="00174B54" w:rsidP="00C22035">
            <w:pPr>
              <w:pStyle w:val="Prrafodelista"/>
              <w:numPr>
                <w:ilvl w:val="0"/>
                <w:numId w:val="37"/>
              </w:numPr>
              <w:jc w:val="both"/>
              <w:rPr>
                <w:rFonts w:ascii="Calibri" w:hAnsi="Calibri" w:cs="Calibri"/>
              </w:rPr>
            </w:pPr>
            <w:r w:rsidRPr="000863B7">
              <w:rPr>
                <w:rFonts w:ascii="Calibri" w:hAnsi="Calibri" w:cs="Calibri"/>
                <w:b/>
              </w:rPr>
              <w:t xml:space="preserve">Lote </w:t>
            </w:r>
            <w:r>
              <w:rPr>
                <w:rFonts w:ascii="Calibri" w:hAnsi="Calibri" w:cs="Calibri"/>
                <w:b/>
              </w:rPr>
              <w:t>3</w:t>
            </w:r>
            <w:r>
              <w:rPr>
                <w:rFonts w:ascii="Calibri" w:hAnsi="Calibri" w:cs="Calibri"/>
              </w:rPr>
              <w:t xml:space="preserve">: </w:t>
            </w:r>
            <w:r w:rsidRPr="000D5CAD">
              <w:rPr>
                <w:rFonts w:ascii="Calibri" w:hAnsi="Calibri" w:cs="Calibri"/>
              </w:rPr>
              <w:t>4 embarques de Diesel Oil ha</w:t>
            </w:r>
            <w:r>
              <w:rPr>
                <w:rFonts w:ascii="Calibri" w:hAnsi="Calibri" w:cs="Calibri"/>
              </w:rPr>
              <w:t>sta</w:t>
            </w:r>
            <w:r w:rsidRPr="000D5CAD">
              <w:rPr>
                <w:rFonts w:ascii="Calibri" w:hAnsi="Calibri" w:cs="Calibri"/>
              </w:rPr>
              <w:t xml:space="preserve"> un total de 149.450,00 m3</w:t>
            </w:r>
            <w:r>
              <w:rPr>
                <w:rFonts w:ascii="Calibri" w:hAnsi="Calibri" w:cs="Calibri"/>
              </w:rPr>
              <w:t>,</w:t>
            </w:r>
            <w:r w:rsidRPr="000D5CAD">
              <w:rPr>
                <w:rFonts w:ascii="Calibri" w:hAnsi="Calibri" w:cs="Calibri"/>
              </w:rPr>
              <w:t xml:space="preserve"> comprendidos en el periodo </w:t>
            </w:r>
            <w:r>
              <w:rPr>
                <w:rFonts w:ascii="Calibri" w:hAnsi="Calibri" w:cs="Calibri"/>
              </w:rPr>
              <w:t>Septiembre</w:t>
            </w:r>
            <w:r w:rsidRPr="000D5CAD">
              <w:rPr>
                <w:rFonts w:ascii="Calibri" w:hAnsi="Calibri" w:cs="Calibri"/>
              </w:rPr>
              <w:t xml:space="preserve"> </w:t>
            </w:r>
            <w:r>
              <w:rPr>
                <w:rFonts w:ascii="Calibri" w:hAnsi="Calibri" w:cs="Calibri"/>
              </w:rPr>
              <w:t>–</w:t>
            </w:r>
            <w:r w:rsidRPr="000D5CAD">
              <w:rPr>
                <w:rFonts w:ascii="Calibri" w:hAnsi="Calibri" w:cs="Calibri"/>
              </w:rPr>
              <w:t xml:space="preserve"> </w:t>
            </w:r>
            <w:r>
              <w:rPr>
                <w:rFonts w:ascii="Calibri" w:hAnsi="Calibri" w:cs="Calibri"/>
              </w:rPr>
              <w:t>Diciembre 2017</w:t>
            </w:r>
          </w:p>
          <w:p w:rsidR="00174B54" w:rsidRPr="00392F5B" w:rsidRDefault="00174B54" w:rsidP="00F0548D">
            <w:pPr>
              <w:pStyle w:val="Prrafodelista"/>
              <w:jc w:val="both"/>
              <w:rPr>
                <w:rFonts w:ascii="Calibri" w:hAnsi="Calibri" w:cs="Calibri"/>
              </w:rPr>
            </w:pPr>
          </w:p>
          <w:p w:rsidR="00174B54" w:rsidRPr="00392F5B" w:rsidRDefault="00174B54" w:rsidP="00C22035">
            <w:pPr>
              <w:pStyle w:val="Prrafodelista"/>
              <w:numPr>
                <w:ilvl w:val="0"/>
                <w:numId w:val="37"/>
              </w:numPr>
              <w:jc w:val="both"/>
              <w:rPr>
                <w:rFonts w:ascii="Calibri" w:hAnsi="Calibri" w:cs="Calibri"/>
              </w:rPr>
            </w:pPr>
            <w:r w:rsidRPr="00317586">
              <w:rPr>
                <w:rFonts w:ascii="Calibri" w:hAnsi="Calibri" w:cs="Calibri"/>
              </w:rPr>
              <w:t>Para el primer embarque de Lote 3, la ventana de descarga será coordinada por YPFB y el proveedor adjudicado, en función al requerimiento  de YPFB y la última entrega realizada del Lote 2.</w:t>
            </w:r>
            <w:r w:rsidRPr="00392F5B">
              <w:rPr>
                <w:rFonts w:ascii="Calibri" w:hAnsi="Calibri" w:cs="Calibri"/>
              </w:rPr>
              <w:t xml:space="preserve"> </w:t>
            </w:r>
          </w:p>
          <w:p w:rsidR="00174B54" w:rsidRPr="00392F5B" w:rsidRDefault="00174B54" w:rsidP="00F0548D">
            <w:pPr>
              <w:pStyle w:val="Prrafodelista"/>
              <w:rPr>
                <w:rFonts w:ascii="Calibri" w:hAnsi="Calibri" w:cs="Calibri"/>
              </w:rPr>
            </w:pPr>
          </w:p>
          <w:p w:rsidR="00174B54" w:rsidRPr="00944AAB" w:rsidRDefault="00174B54" w:rsidP="00C22035">
            <w:pPr>
              <w:pStyle w:val="Prrafodelista"/>
              <w:numPr>
                <w:ilvl w:val="0"/>
                <w:numId w:val="37"/>
              </w:numPr>
              <w:jc w:val="both"/>
              <w:rPr>
                <w:rFonts w:ascii="Calibri" w:hAnsi="Calibri" w:cs="Calibri"/>
                <w:bCs/>
              </w:rPr>
            </w:pPr>
            <w:r w:rsidRPr="000D5CAD">
              <w:rPr>
                <w:rFonts w:ascii="Calibri" w:hAnsi="Calibri" w:cs="Calibri"/>
                <w:bCs/>
              </w:rPr>
              <w:t>La nominación de los embarques será coordinada entre partes, la determinación de la ventana de entrega del producto</w:t>
            </w:r>
            <w:r w:rsidRPr="000D5CAD">
              <w:rPr>
                <w:rFonts w:ascii="Calibri" w:hAnsi="Calibri" w:cs="Calibri"/>
              </w:rPr>
              <w:t xml:space="preserve"> de cada embarque se realizará con 25 días de anticipación a la entrega. Una vez fijada la ventana, tanto el proveedor como YPFB, no podrán modificar las ventanas de entrega, salvo condiciones justificadas y que sean aceptadas por las partes.</w:t>
            </w:r>
          </w:p>
          <w:p w:rsidR="00174B54" w:rsidRPr="00392F5B" w:rsidRDefault="00174B54" w:rsidP="00F0548D">
            <w:pPr>
              <w:pStyle w:val="Prrafodelista"/>
              <w:rPr>
                <w:rFonts w:ascii="Calibri" w:hAnsi="Calibri" w:cs="Calibri"/>
              </w:rPr>
            </w:pPr>
          </w:p>
          <w:p w:rsidR="00174B54" w:rsidRPr="00392F5B" w:rsidRDefault="00174B54" w:rsidP="00F0548D">
            <w:pPr>
              <w:pStyle w:val="Prrafodelista"/>
              <w:ind w:left="0"/>
              <w:jc w:val="both"/>
              <w:rPr>
                <w:rFonts w:ascii="Calibri" w:hAnsi="Calibri" w:cs="Calibri"/>
                <w:bCs/>
              </w:rPr>
            </w:pPr>
            <w:r w:rsidRPr="00392F5B">
              <w:rPr>
                <w:rFonts w:ascii="Calibri" w:hAnsi="Calibri" w:cs="Calibri"/>
              </w:rPr>
              <w:t xml:space="preserve">El </w:t>
            </w:r>
            <w:r w:rsidRPr="00392F5B">
              <w:rPr>
                <w:rFonts w:ascii="Calibri" w:hAnsi="Calibri" w:cs="Calibri"/>
                <w:bCs/>
              </w:rPr>
              <w:t>volumen de cada embarque podrá variar por acuerdo entre las partes y el plazo de entrega será coordinada en función a requerimiento de YPFB (estimado un embarque cada 30 días).</w:t>
            </w:r>
          </w:p>
          <w:p w:rsidR="00174B54" w:rsidRPr="00944AAB" w:rsidRDefault="00174B54" w:rsidP="00F0548D">
            <w:pPr>
              <w:pStyle w:val="Prrafodelista"/>
              <w:jc w:val="both"/>
              <w:rPr>
                <w:rFonts w:ascii="Calibri" w:hAnsi="Calibri" w:cs="Calibri"/>
                <w:bCs/>
              </w:rPr>
            </w:pPr>
          </w:p>
        </w:tc>
      </w:tr>
      <w:tr w:rsidR="00174B54" w:rsidRPr="00550A54" w:rsidTr="00F0548D">
        <w:trPr>
          <w:trHeight w:val="62"/>
        </w:trPr>
        <w:tc>
          <w:tcPr>
            <w:tcW w:w="9214" w:type="dxa"/>
            <w:shd w:val="clear" w:color="auto" w:fill="C6D9F1"/>
            <w:vAlign w:val="center"/>
          </w:tcPr>
          <w:p w:rsidR="00174B54" w:rsidRPr="00550A54" w:rsidRDefault="00174B54" w:rsidP="00F0548D">
            <w:pPr>
              <w:pStyle w:val="Prrafodelista"/>
              <w:ind w:left="0"/>
              <w:contextualSpacing/>
              <w:rPr>
                <w:rFonts w:ascii="Calibri" w:hAnsi="Calibri" w:cs="Calibri"/>
                <w:b/>
                <w:lang w:val="es-BO"/>
              </w:rPr>
            </w:pPr>
            <w:r w:rsidRPr="00550A54">
              <w:rPr>
                <w:rFonts w:ascii="Calibri" w:hAnsi="Calibri" w:cs="Calibri"/>
                <w:b/>
                <w:lang w:val="es-BO"/>
              </w:rPr>
              <w:lastRenderedPageBreak/>
              <w:t>PRODUCTO</w:t>
            </w:r>
          </w:p>
        </w:tc>
      </w:tr>
      <w:tr w:rsidR="00174B54" w:rsidRPr="00550A54" w:rsidTr="00F0548D">
        <w:trPr>
          <w:trHeight w:val="60"/>
        </w:trPr>
        <w:tc>
          <w:tcPr>
            <w:tcW w:w="9214" w:type="dxa"/>
            <w:shd w:val="clear" w:color="auto" w:fill="auto"/>
            <w:vAlign w:val="center"/>
          </w:tcPr>
          <w:p w:rsidR="00174B54" w:rsidRPr="00550A54" w:rsidRDefault="00174B54" w:rsidP="00F0548D">
            <w:pPr>
              <w:pStyle w:val="Prrafodelista"/>
              <w:ind w:left="0"/>
              <w:contextualSpacing/>
              <w:rPr>
                <w:rFonts w:ascii="Calibri" w:hAnsi="Calibri" w:cs="Calibri"/>
                <w:lang w:val="es-BO"/>
              </w:rPr>
            </w:pPr>
            <w:r w:rsidRPr="00550A54">
              <w:rPr>
                <w:rFonts w:ascii="Calibri" w:hAnsi="Calibri" w:cs="Calibri"/>
                <w:lang w:val="es-BO"/>
              </w:rPr>
              <w:t>Diesel Oil</w:t>
            </w:r>
          </w:p>
        </w:tc>
      </w:tr>
      <w:tr w:rsidR="00174B54" w:rsidRPr="00550A54" w:rsidTr="00F0548D">
        <w:trPr>
          <w:trHeight w:val="62"/>
        </w:trPr>
        <w:tc>
          <w:tcPr>
            <w:tcW w:w="9214" w:type="dxa"/>
            <w:shd w:val="clear" w:color="auto" w:fill="C6D9F1"/>
            <w:vAlign w:val="center"/>
          </w:tcPr>
          <w:p w:rsidR="00174B54" w:rsidRPr="00550A54" w:rsidRDefault="00174B54" w:rsidP="00F0548D">
            <w:pPr>
              <w:pStyle w:val="Prrafodelista"/>
              <w:ind w:left="0"/>
              <w:contextualSpacing/>
              <w:rPr>
                <w:rFonts w:ascii="Calibri" w:hAnsi="Calibri" w:cs="Calibri"/>
                <w:b/>
              </w:rPr>
            </w:pPr>
            <w:r w:rsidRPr="00550A54">
              <w:rPr>
                <w:rFonts w:ascii="Calibri" w:hAnsi="Calibri" w:cs="Calibri"/>
                <w:b/>
                <w:lang w:val="es-BO"/>
              </w:rPr>
              <w:t>VOLUMEN CONTRACTUAL</w:t>
            </w:r>
          </w:p>
        </w:tc>
      </w:tr>
      <w:tr w:rsidR="00174B54" w:rsidRPr="00550A54" w:rsidTr="00F0548D">
        <w:trPr>
          <w:trHeight w:val="555"/>
        </w:trPr>
        <w:tc>
          <w:tcPr>
            <w:tcW w:w="9214" w:type="dxa"/>
            <w:shd w:val="clear" w:color="auto" w:fill="auto"/>
            <w:vAlign w:val="center"/>
          </w:tcPr>
          <w:p w:rsidR="00174B54" w:rsidRPr="00550A54" w:rsidRDefault="00174B54" w:rsidP="00F0548D">
            <w:pPr>
              <w:pStyle w:val="Prrafodelista"/>
              <w:ind w:left="0"/>
              <w:jc w:val="both"/>
              <w:rPr>
                <w:rFonts w:ascii="Calibri" w:hAnsi="Calibri" w:cs="Calibri"/>
              </w:rPr>
            </w:pPr>
            <w:r w:rsidRPr="00550A54">
              <w:rPr>
                <w:rFonts w:ascii="Calibri" w:hAnsi="Calibri" w:cs="Calibri"/>
                <w:bCs/>
              </w:rPr>
              <w:t xml:space="preserve">El volumen requerido es </w:t>
            </w:r>
            <w:r>
              <w:rPr>
                <w:rFonts w:ascii="Calibri" w:hAnsi="Calibri" w:cs="Calibri"/>
                <w:bCs/>
              </w:rPr>
              <w:t>hasta</w:t>
            </w:r>
            <w:r w:rsidRPr="00550A54">
              <w:rPr>
                <w:rFonts w:ascii="Calibri" w:hAnsi="Calibri" w:cs="Calibri"/>
                <w:bCs/>
              </w:rPr>
              <w:t xml:space="preserve"> </w:t>
            </w:r>
            <w:r w:rsidRPr="00550A54">
              <w:rPr>
                <w:rFonts w:ascii="Calibri" w:hAnsi="Calibri" w:cs="Arial"/>
              </w:rPr>
              <w:t xml:space="preserve">149.450,00 </w:t>
            </w:r>
            <w:r w:rsidRPr="00550A54">
              <w:rPr>
                <w:rFonts w:ascii="Calibri" w:hAnsi="Calibri" w:cs="Calibri"/>
                <w:bCs/>
              </w:rPr>
              <w:t>m3</w:t>
            </w:r>
            <w:r w:rsidRPr="00550A54">
              <w:rPr>
                <w:rFonts w:ascii="Calibri" w:hAnsi="Calibri" w:cs="Calibri"/>
              </w:rPr>
              <w:t xml:space="preserve">, a programar en 4 entregas en Buques, cada uno de 37.362,50 m3, los cuales serán entregados de acuerdo a requerimiento y programación de YPFB aceptada por el proveedor adjudicado. </w:t>
            </w:r>
          </w:p>
        </w:tc>
      </w:tr>
      <w:tr w:rsidR="00174B54" w:rsidRPr="00550A54" w:rsidTr="00F0548D">
        <w:trPr>
          <w:trHeight w:val="60"/>
        </w:trPr>
        <w:tc>
          <w:tcPr>
            <w:tcW w:w="9214" w:type="dxa"/>
            <w:shd w:val="clear" w:color="auto" w:fill="C6D9F1"/>
            <w:vAlign w:val="center"/>
          </w:tcPr>
          <w:p w:rsidR="00174B54" w:rsidRPr="00550A54" w:rsidRDefault="00174B54" w:rsidP="00F0548D">
            <w:pPr>
              <w:pStyle w:val="Prrafodelista"/>
              <w:ind w:left="0"/>
              <w:contextualSpacing/>
              <w:rPr>
                <w:rFonts w:ascii="Calibri" w:hAnsi="Calibri" w:cs="Calibri"/>
              </w:rPr>
            </w:pPr>
            <w:r w:rsidRPr="00550A54">
              <w:rPr>
                <w:rFonts w:ascii="Calibri" w:hAnsi="Calibri" w:cs="Calibri"/>
                <w:b/>
                <w:lang w:val="es-BO"/>
              </w:rPr>
              <w:t>CALIDAD</w:t>
            </w:r>
          </w:p>
        </w:tc>
      </w:tr>
      <w:tr w:rsidR="00174B54" w:rsidRPr="00550A54" w:rsidTr="00F0548D">
        <w:trPr>
          <w:trHeight w:val="555"/>
        </w:trPr>
        <w:tc>
          <w:tcPr>
            <w:tcW w:w="9214" w:type="dxa"/>
            <w:shd w:val="clear" w:color="auto" w:fill="auto"/>
            <w:vAlign w:val="center"/>
          </w:tcPr>
          <w:p w:rsidR="00174B54" w:rsidRPr="00550A54" w:rsidRDefault="00174B54" w:rsidP="00F0548D">
            <w:pPr>
              <w:autoSpaceDE w:val="0"/>
              <w:autoSpaceDN w:val="0"/>
              <w:adjustRightInd w:val="0"/>
              <w:jc w:val="both"/>
              <w:rPr>
                <w:rFonts w:ascii="Calibri" w:hAnsi="Calibri" w:cs="Calibri"/>
              </w:rPr>
            </w:pPr>
          </w:p>
          <w:p w:rsidR="00174B54" w:rsidRPr="00550A54" w:rsidRDefault="00174B54" w:rsidP="00F0548D">
            <w:pPr>
              <w:autoSpaceDE w:val="0"/>
              <w:autoSpaceDN w:val="0"/>
              <w:adjustRightInd w:val="0"/>
              <w:jc w:val="center"/>
              <w:rPr>
                <w:rFonts w:ascii="Calibri" w:hAnsi="Calibri" w:cs="Calibri"/>
              </w:rPr>
            </w:pPr>
            <w:r w:rsidRPr="00550A54">
              <w:rPr>
                <w:rFonts w:ascii="Calibri" w:hAnsi="Calibri" w:cs="Calibri"/>
                <w:noProof/>
                <w:lang w:val="es-BO" w:eastAsia="es-BO"/>
              </w:rPr>
              <w:drawing>
                <wp:inline distT="0" distB="0" distL="0" distR="0" wp14:anchorId="7AA95E18" wp14:editId="4E8BC3CA">
                  <wp:extent cx="4986020" cy="2510155"/>
                  <wp:effectExtent l="0" t="0" r="508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6020" cy="2510155"/>
                          </a:xfrm>
                          <a:prstGeom prst="rect">
                            <a:avLst/>
                          </a:prstGeom>
                          <a:noFill/>
                          <a:ln>
                            <a:noFill/>
                          </a:ln>
                        </pic:spPr>
                      </pic:pic>
                    </a:graphicData>
                  </a:graphic>
                </wp:inline>
              </w:drawing>
            </w:r>
          </w:p>
          <w:p w:rsidR="00174B54" w:rsidRPr="00550A54" w:rsidRDefault="00174B54" w:rsidP="00F0548D">
            <w:pPr>
              <w:jc w:val="both"/>
              <w:rPr>
                <w:rFonts w:ascii="Calibri" w:hAnsi="Calibri" w:cs="Calibri"/>
                <w:bCs/>
              </w:rPr>
            </w:pPr>
          </w:p>
          <w:p w:rsidR="00174B54" w:rsidRPr="00550A54" w:rsidRDefault="00174B54" w:rsidP="00F0548D">
            <w:pPr>
              <w:jc w:val="both"/>
              <w:rPr>
                <w:rFonts w:ascii="Calibri" w:hAnsi="Calibri" w:cs="Calibri"/>
              </w:rPr>
            </w:pPr>
            <w:r w:rsidRPr="00550A54">
              <w:rPr>
                <w:rFonts w:ascii="Calibri" w:hAnsi="Calibri" w:cs="Calibri"/>
                <w:bCs/>
              </w:rPr>
              <w:t xml:space="preserve">En caso que el producto nominado acordado entre partes para cada lote no pueda ser suministrado a YPFB por no cumplir con los parámetros de calidad especificados anteriormente, se considerará a favor de YPFB, el 7% del valor del producto del lote.  El valor del producto será calculado de acuerdo al volumen de la nominación, considerando 3 cotizaciones Platt´s anteriores al inicio de mes de entrega nominado. </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rPr>
                <w:rFonts w:ascii="Calibri" w:hAnsi="Calibri" w:cs="Calibri"/>
                <w:b/>
                <w:bCs/>
              </w:rPr>
            </w:pPr>
            <w:r w:rsidRPr="00550A54">
              <w:rPr>
                <w:rFonts w:ascii="Calibri" w:hAnsi="Calibri" w:cs="Calibri"/>
                <w:b/>
                <w:bCs/>
              </w:rPr>
              <w:t>MODALIDAD DE ENTREGA (Incoterms 2010)</w:t>
            </w:r>
          </w:p>
        </w:tc>
      </w:tr>
      <w:tr w:rsidR="00174B54" w:rsidRPr="00550A54"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550A54" w:rsidRDefault="00174B54" w:rsidP="00F0548D">
            <w:pPr>
              <w:jc w:val="both"/>
              <w:rPr>
                <w:rFonts w:ascii="Calibri" w:hAnsi="Calibri" w:cs="Calibri"/>
                <w:bCs/>
              </w:rPr>
            </w:pPr>
            <w:r w:rsidRPr="00550A54">
              <w:rPr>
                <w:rFonts w:ascii="Calibri" w:hAnsi="Calibri" w:cs="Calibri"/>
                <w:b/>
              </w:rPr>
              <w:t>DAP</w:t>
            </w:r>
            <w:r w:rsidRPr="00550A54">
              <w:rPr>
                <w:rFonts w:ascii="Calibri" w:hAnsi="Calibri" w:cs="Calibri"/>
              </w:rPr>
              <w:t xml:space="preserve"> Planta de almacenaje Sica Sica (YPFB Transporte) en Arica, Chile (Incoterms 2010)</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74B54" w:rsidRPr="00550A54" w:rsidRDefault="00174B54" w:rsidP="00F0548D">
            <w:pPr>
              <w:rPr>
                <w:rFonts w:ascii="Calibri" w:hAnsi="Calibri" w:cs="Calibri"/>
                <w:bCs/>
              </w:rPr>
            </w:pPr>
            <w:r w:rsidRPr="00550A54">
              <w:rPr>
                <w:rFonts w:ascii="Calibri" w:hAnsi="Calibri" w:cs="Calibri"/>
                <w:b/>
                <w:bCs/>
              </w:rPr>
              <w:t>PRESENTACIÓN DE CERTIFICADOS DE CALIDAD</w:t>
            </w:r>
          </w:p>
        </w:tc>
      </w:tr>
      <w:tr w:rsidR="00174B54" w:rsidRPr="00550A54"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550A54" w:rsidRDefault="00174B54" w:rsidP="00F0548D">
            <w:pPr>
              <w:rPr>
                <w:rFonts w:ascii="Calibri" w:hAnsi="Calibri" w:cs="Calibri"/>
                <w:bCs/>
              </w:rPr>
            </w:pPr>
            <w:r w:rsidRPr="00550A54">
              <w:rPr>
                <w:rFonts w:ascii="Calibri" w:hAnsi="Calibri" w:cs="Calibri"/>
                <w:bCs/>
              </w:rPr>
              <w:t>El proponente en caso de ser adjudicado, cuando YPFB lo requiera, deberá remitir por única vez:</w:t>
            </w:r>
          </w:p>
          <w:p w:rsidR="00174B54" w:rsidRPr="00550A54" w:rsidRDefault="00174B54" w:rsidP="00F0548D">
            <w:pPr>
              <w:rPr>
                <w:rFonts w:ascii="Calibri" w:hAnsi="Calibri" w:cs="Calibri"/>
                <w:bCs/>
              </w:rPr>
            </w:pPr>
          </w:p>
          <w:p w:rsidR="00174B54" w:rsidRPr="00550A54" w:rsidRDefault="00174B54" w:rsidP="00C22035">
            <w:pPr>
              <w:pStyle w:val="Prrafodelista"/>
              <w:numPr>
                <w:ilvl w:val="0"/>
                <w:numId w:val="38"/>
              </w:numPr>
              <w:ind w:left="851" w:hanging="284"/>
              <w:jc w:val="both"/>
              <w:rPr>
                <w:rFonts w:ascii="Calibri" w:hAnsi="Calibri" w:cs="Calibri"/>
                <w:bCs/>
              </w:rPr>
            </w:pPr>
            <w:r w:rsidRPr="00550A54">
              <w:rPr>
                <w:rFonts w:ascii="Calibri" w:hAnsi="Calibri" w:cs="Calibri"/>
                <w:bCs/>
              </w:rPr>
              <w:t>Un certificado de calidad original emitido por el inspector independiente.</w:t>
            </w:r>
          </w:p>
          <w:p w:rsidR="00174B54" w:rsidRPr="00550A54" w:rsidRDefault="00174B54" w:rsidP="00C22035">
            <w:pPr>
              <w:pStyle w:val="Prrafodelista"/>
              <w:numPr>
                <w:ilvl w:val="0"/>
                <w:numId w:val="38"/>
              </w:numPr>
              <w:ind w:left="851" w:hanging="284"/>
              <w:rPr>
                <w:rFonts w:ascii="Calibri" w:hAnsi="Calibri" w:cs="Calibri"/>
                <w:bCs/>
              </w:rPr>
            </w:pPr>
            <w:r w:rsidRPr="00550A54">
              <w:rPr>
                <w:rFonts w:ascii="Calibri" w:hAnsi="Calibri" w:cs="Calibri"/>
                <w:bCs/>
              </w:rPr>
              <w:t>Un certificado de calidad original emitido por el proveedor.</w:t>
            </w:r>
          </w:p>
          <w:p w:rsidR="00174B54" w:rsidRPr="00550A54" w:rsidRDefault="00174B54" w:rsidP="00F0548D">
            <w:pPr>
              <w:rPr>
                <w:rFonts w:ascii="Calibri" w:hAnsi="Calibri" w:cs="Calibri"/>
                <w:bCs/>
              </w:rPr>
            </w:pPr>
          </w:p>
          <w:p w:rsidR="00174B54" w:rsidRPr="00550A54" w:rsidRDefault="00174B54" w:rsidP="00F0548D">
            <w:pPr>
              <w:autoSpaceDE w:val="0"/>
              <w:autoSpaceDN w:val="0"/>
              <w:adjustRightInd w:val="0"/>
              <w:jc w:val="both"/>
              <w:rPr>
                <w:rFonts w:ascii="Calibri" w:hAnsi="Calibri" w:cs="Calibri"/>
                <w:bCs/>
              </w:rPr>
            </w:pPr>
            <w:r w:rsidRPr="00550A54">
              <w:rPr>
                <w:rFonts w:ascii="Calibri" w:hAnsi="Calibri" w:cs="Calibri"/>
                <w:bCs/>
              </w:rPr>
              <w:t>Ambos análisis reflejados en los mencionados Certificados, deberán ser tomados de la misma muestra.</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jc w:val="both"/>
              <w:rPr>
                <w:rFonts w:ascii="Calibri" w:hAnsi="Calibri" w:cs="Calibri"/>
                <w:b/>
                <w:bCs/>
                <w:lang w:eastAsia="es-BO"/>
              </w:rPr>
            </w:pPr>
            <w:r w:rsidRPr="00550A54">
              <w:rPr>
                <w:rFonts w:ascii="Calibri" w:hAnsi="Calibri" w:cs="Calibri"/>
                <w:b/>
                <w:bCs/>
              </w:rPr>
              <w:t xml:space="preserve">NOMINACIÓN DEL BUQUE </w:t>
            </w:r>
          </w:p>
        </w:tc>
      </w:tr>
      <w:tr w:rsidR="00174B54" w:rsidRPr="00550A54"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550A54" w:rsidRDefault="00174B54" w:rsidP="00F0548D">
            <w:pPr>
              <w:jc w:val="both"/>
              <w:rPr>
                <w:rFonts w:ascii="Calibri" w:hAnsi="Calibri" w:cs="Calibri"/>
              </w:rPr>
            </w:pPr>
            <w:r w:rsidRPr="00550A54">
              <w:rPr>
                <w:rFonts w:ascii="Calibri" w:hAnsi="Calibri" w:cs="Calibri"/>
              </w:rPr>
              <w:t xml:space="preserve">El proveedor adjudicado enviara vía correo electrónico el Q88 del o los buques que podrían ser nominados para el suministro de producto, a fin de contar con la aceptación por parte de YPFB en función a las características exigidas para el ingreso de la nave a puerto. </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jc w:val="both"/>
              <w:rPr>
                <w:rFonts w:ascii="Calibri" w:hAnsi="Calibri" w:cs="Calibri"/>
                <w:b/>
                <w:bCs/>
                <w:lang w:eastAsia="es-BO"/>
              </w:rPr>
            </w:pPr>
            <w:r w:rsidRPr="00550A54">
              <w:rPr>
                <w:rFonts w:ascii="Calibri" w:hAnsi="Calibri" w:cs="Calibri"/>
                <w:b/>
                <w:bCs/>
              </w:rPr>
              <w:t>INFORMACIÓN PREVIA</w:t>
            </w:r>
          </w:p>
        </w:tc>
      </w:tr>
      <w:tr w:rsidR="00174B54" w:rsidRPr="00550A54"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550A54" w:rsidRDefault="00174B54" w:rsidP="00F0548D">
            <w:pPr>
              <w:jc w:val="both"/>
              <w:rPr>
                <w:rFonts w:ascii="Calibri" w:hAnsi="Calibri" w:cs="Calibri"/>
              </w:rPr>
            </w:pPr>
            <w:r w:rsidRPr="00550A54">
              <w:rPr>
                <w:rFonts w:ascii="Calibri" w:hAnsi="Calibri" w:cs="Calibri"/>
              </w:rPr>
              <w:t>El proveedor adjudicado deberá enviara antes de cada entrega de producto la siguiente información :</w:t>
            </w:r>
          </w:p>
          <w:p w:rsidR="00174B54" w:rsidRPr="00550A54" w:rsidRDefault="00174B54" w:rsidP="00F0548D">
            <w:pPr>
              <w:jc w:val="both"/>
              <w:rPr>
                <w:rFonts w:ascii="Calibri" w:hAnsi="Calibri" w:cs="Calibri"/>
              </w:rPr>
            </w:pPr>
          </w:p>
          <w:p w:rsidR="00174B54" w:rsidRPr="00550A54" w:rsidRDefault="00174B54" w:rsidP="00F0548D">
            <w:pPr>
              <w:pStyle w:val="Textosinformato"/>
              <w:rPr>
                <w:i/>
                <w:sz w:val="20"/>
                <w:szCs w:val="20"/>
              </w:rPr>
            </w:pPr>
            <w:r w:rsidRPr="00550A54">
              <w:rPr>
                <w:i/>
                <w:sz w:val="20"/>
                <w:szCs w:val="20"/>
              </w:rPr>
              <w:t xml:space="preserve">    Ventana de entrega  Acordada  :</w:t>
            </w:r>
          </w:p>
          <w:p w:rsidR="00174B54" w:rsidRPr="00550A54" w:rsidRDefault="00174B54" w:rsidP="00F0548D">
            <w:pPr>
              <w:pStyle w:val="Textosinformato"/>
              <w:rPr>
                <w:i/>
                <w:sz w:val="20"/>
                <w:szCs w:val="20"/>
              </w:rPr>
            </w:pPr>
            <w:r w:rsidRPr="00550A54">
              <w:rPr>
                <w:i/>
                <w:sz w:val="20"/>
                <w:szCs w:val="20"/>
              </w:rPr>
              <w:t xml:space="preserve">    Nombre de Buque Nominado y Aprobado : </w:t>
            </w:r>
          </w:p>
          <w:p w:rsidR="00174B54" w:rsidRPr="00550A54" w:rsidRDefault="00174B54" w:rsidP="00F0548D">
            <w:pPr>
              <w:pStyle w:val="Textosinformato"/>
              <w:rPr>
                <w:i/>
                <w:sz w:val="20"/>
                <w:szCs w:val="20"/>
              </w:rPr>
            </w:pPr>
            <w:r w:rsidRPr="00550A54">
              <w:rPr>
                <w:i/>
                <w:sz w:val="20"/>
                <w:szCs w:val="20"/>
              </w:rPr>
              <w:t xml:space="preserve">    Puerto de Origen : </w:t>
            </w:r>
          </w:p>
          <w:p w:rsidR="00174B54" w:rsidRPr="00550A54" w:rsidRDefault="00174B54" w:rsidP="00F0548D">
            <w:pPr>
              <w:pStyle w:val="Textosinformato"/>
              <w:rPr>
                <w:i/>
                <w:sz w:val="20"/>
                <w:szCs w:val="20"/>
              </w:rPr>
            </w:pPr>
            <w:r w:rsidRPr="00550A54">
              <w:rPr>
                <w:i/>
                <w:sz w:val="20"/>
                <w:szCs w:val="20"/>
              </w:rPr>
              <w:t xml:space="preserve">    ETA:     </w:t>
            </w:r>
          </w:p>
          <w:p w:rsidR="00174B54" w:rsidRPr="00550A54" w:rsidRDefault="00174B54" w:rsidP="00F0548D">
            <w:pPr>
              <w:pStyle w:val="Textosinformato"/>
              <w:rPr>
                <w:sz w:val="20"/>
                <w:szCs w:val="20"/>
              </w:rPr>
            </w:pPr>
            <w:r w:rsidRPr="00550A54">
              <w:rPr>
                <w:i/>
                <w:sz w:val="20"/>
                <w:szCs w:val="20"/>
              </w:rPr>
              <w:t xml:space="preserve">    Incoterm 2010 :</w:t>
            </w:r>
            <w:r w:rsidRPr="00550A54">
              <w:rPr>
                <w:sz w:val="20"/>
                <w:szCs w:val="20"/>
              </w:rPr>
              <w:t xml:space="preserve">  DAP Sica-Sica, Arica, Chile </w:t>
            </w:r>
          </w:p>
          <w:p w:rsidR="00174B54" w:rsidRPr="00550A54" w:rsidRDefault="00174B54" w:rsidP="00F0548D">
            <w:pPr>
              <w:pStyle w:val="Textosinformato"/>
              <w:rPr>
                <w:sz w:val="20"/>
                <w:szCs w:val="20"/>
              </w:rPr>
            </w:pPr>
            <w:r w:rsidRPr="00550A54">
              <w:rPr>
                <w:sz w:val="20"/>
                <w:szCs w:val="20"/>
              </w:rPr>
              <w:lastRenderedPageBreak/>
              <w:t xml:space="preserve">    </w:t>
            </w:r>
            <w:r w:rsidRPr="00550A54">
              <w:rPr>
                <w:i/>
                <w:sz w:val="20"/>
                <w:szCs w:val="20"/>
              </w:rPr>
              <w:t>Producto :</w:t>
            </w:r>
            <w:r w:rsidRPr="00550A54">
              <w:rPr>
                <w:sz w:val="20"/>
                <w:szCs w:val="20"/>
              </w:rPr>
              <w:t xml:space="preserve">  Diesel Oil  </w:t>
            </w:r>
          </w:p>
          <w:p w:rsidR="00174B54" w:rsidRPr="00550A54" w:rsidRDefault="00174B54" w:rsidP="00F0548D">
            <w:pPr>
              <w:pStyle w:val="Textosinformato"/>
              <w:rPr>
                <w:sz w:val="20"/>
                <w:szCs w:val="20"/>
              </w:rPr>
            </w:pPr>
            <w:r w:rsidRPr="00550A54">
              <w:rPr>
                <w:sz w:val="20"/>
                <w:szCs w:val="20"/>
              </w:rPr>
              <w:t xml:space="preserve">    </w:t>
            </w:r>
            <w:r w:rsidRPr="00550A54">
              <w:rPr>
                <w:i/>
                <w:sz w:val="20"/>
                <w:szCs w:val="20"/>
              </w:rPr>
              <w:t>Cantidad a entregar :</w:t>
            </w:r>
            <w:r w:rsidRPr="00550A54">
              <w:rPr>
                <w:sz w:val="20"/>
                <w:szCs w:val="20"/>
              </w:rPr>
              <w:t xml:space="preserve"> _______ bbls </w:t>
            </w:r>
          </w:p>
          <w:p w:rsidR="00174B54" w:rsidRPr="00550A54" w:rsidRDefault="00174B54" w:rsidP="00F0548D">
            <w:pPr>
              <w:pStyle w:val="Textosinformato"/>
              <w:rPr>
                <w:i/>
                <w:sz w:val="20"/>
                <w:szCs w:val="20"/>
              </w:rPr>
            </w:pPr>
            <w:r w:rsidRPr="00550A54">
              <w:rPr>
                <w:sz w:val="20"/>
                <w:szCs w:val="20"/>
              </w:rPr>
              <w:t xml:space="preserve">   </w:t>
            </w:r>
            <w:r w:rsidRPr="00550A54">
              <w:rPr>
                <w:i/>
                <w:sz w:val="20"/>
                <w:szCs w:val="20"/>
              </w:rPr>
              <w:t xml:space="preserve"> Agente Marítimo en Arica : </w:t>
            </w:r>
          </w:p>
          <w:p w:rsidR="00174B54" w:rsidRPr="00550A54" w:rsidRDefault="00174B54" w:rsidP="00F0548D">
            <w:pPr>
              <w:pStyle w:val="Textosinformato"/>
              <w:rPr>
                <w:i/>
                <w:sz w:val="20"/>
                <w:szCs w:val="20"/>
              </w:rPr>
            </w:pPr>
            <w:r w:rsidRPr="00550A54">
              <w:rPr>
                <w:i/>
                <w:sz w:val="20"/>
                <w:szCs w:val="20"/>
              </w:rPr>
              <w:t xml:space="preserve">    Inspector Nominado para Recepción : </w:t>
            </w:r>
          </w:p>
          <w:p w:rsidR="00174B54" w:rsidRPr="00550A54" w:rsidRDefault="00174B54" w:rsidP="00F0548D">
            <w:pPr>
              <w:pStyle w:val="Textosinformato"/>
              <w:rPr>
                <w:sz w:val="20"/>
                <w:szCs w:val="20"/>
              </w:rPr>
            </w:pPr>
            <w:r w:rsidRPr="00550A54">
              <w:rPr>
                <w:i/>
                <w:sz w:val="20"/>
                <w:szCs w:val="20"/>
              </w:rPr>
              <w:t xml:space="preserve">    Costo de inspección :</w:t>
            </w:r>
            <w:r w:rsidRPr="00550A54">
              <w:rPr>
                <w:sz w:val="20"/>
                <w:szCs w:val="20"/>
              </w:rPr>
              <w:t xml:space="preserve">  compartido a 50% YPFB y 50% Proveedor</w:t>
            </w:r>
          </w:p>
          <w:p w:rsidR="00174B54" w:rsidRPr="00550A54" w:rsidRDefault="00174B54" w:rsidP="00F0548D">
            <w:pPr>
              <w:pStyle w:val="Textosinformato"/>
              <w:rPr>
                <w:sz w:val="20"/>
                <w:szCs w:val="20"/>
              </w:rPr>
            </w:pPr>
            <w:r w:rsidRPr="00550A54">
              <w:rPr>
                <w:i/>
                <w:sz w:val="20"/>
                <w:szCs w:val="20"/>
              </w:rPr>
              <w:t xml:space="preserve">    Loss Control :</w:t>
            </w:r>
            <w:r w:rsidRPr="00550A54">
              <w:rPr>
                <w:sz w:val="20"/>
                <w:szCs w:val="20"/>
              </w:rPr>
              <w:t xml:space="preserve">    100%  por cuenta proveedor  (opcional)</w:t>
            </w:r>
          </w:p>
          <w:p w:rsidR="00174B54" w:rsidRPr="00550A54" w:rsidRDefault="00174B54" w:rsidP="00F0548D">
            <w:pPr>
              <w:pStyle w:val="Textosinformato"/>
              <w:rPr>
                <w:sz w:val="20"/>
                <w:szCs w:val="20"/>
              </w:rPr>
            </w:pPr>
            <w:r w:rsidRPr="00550A54">
              <w:rPr>
                <w:sz w:val="20"/>
                <w:szCs w:val="20"/>
              </w:rPr>
              <w:t xml:space="preserve">    </w:t>
            </w:r>
            <w:r w:rsidRPr="00550A54">
              <w:rPr>
                <w:i/>
                <w:sz w:val="20"/>
                <w:szCs w:val="20"/>
              </w:rPr>
              <w:t>Calidad :</w:t>
            </w:r>
            <w:r w:rsidRPr="00550A54">
              <w:rPr>
                <w:sz w:val="20"/>
                <w:szCs w:val="20"/>
              </w:rPr>
              <w:t xml:space="preserve"> Conforme establece Contrato </w:t>
            </w:r>
          </w:p>
          <w:p w:rsidR="00174B54" w:rsidRPr="00550A54" w:rsidRDefault="00174B54" w:rsidP="00F0548D">
            <w:pPr>
              <w:pStyle w:val="Textosinformato"/>
              <w:rPr>
                <w:sz w:val="20"/>
                <w:szCs w:val="20"/>
              </w:rPr>
            </w:pPr>
            <w:r w:rsidRPr="00550A54">
              <w:rPr>
                <w:sz w:val="20"/>
                <w:szCs w:val="20"/>
              </w:rPr>
              <w:t xml:space="preserve">    </w:t>
            </w:r>
            <w:r w:rsidRPr="00550A54">
              <w:rPr>
                <w:i/>
                <w:sz w:val="20"/>
                <w:szCs w:val="20"/>
              </w:rPr>
              <w:t>Estadías :</w:t>
            </w:r>
            <w:r w:rsidRPr="00550A54">
              <w:rPr>
                <w:sz w:val="20"/>
                <w:szCs w:val="20"/>
              </w:rPr>
              <w:t xml:space="preserve"> _______ </w:t>
            </w:r>
            <w:r w:rsidRPr="00751938">
              <w:rPr>
                <w:sz w:val="20"/>
                <w:szCs w:val="20"/>
              </w:rPr>
              <w:t xml:space="preserve">$us </w:t>
            </w:r>
            <w:r w:rsidRPr="00550A54">
              <w:rPr>
                <w:sz w:val="20"/>
                <w:szCs w:val="20"/>
              </w:rPr>
              <w:t xml:space="preserve">/ día </w:t>
            </w:r>
          </w:p>
          <w:p w:rsidR="00174B54" w:rsidRPr="00550A54" w:rsidRDefault="00174B54" w:rsidP="00F0548D">
            <w:pPr>
              <w:pStyle w:val="Textosinformato"/>
              <w:rPr>
                <w:sz w:val="20"/>
                <w:szCs w:val="20"/>
              </w:rPr>
            </w:pPr>
            <w:r w:rsidRPr="00550A54">
              <w:rPr>
                <w:sz w:val="20"/>
                <w:szCs w:val="20"/>
              </w:rPr>
              <w:t xml:space="preserve">    </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rPr>
                <w:rFonts w:ascii="Calibri" w:hAnsi="Calibri" w:cs="Calibri"/>
                <w:b/>
                <w:bCs/>
              </w:rPr>
            </w:pPr>
            <w:r w:rsidRPr="00550A54">
              <w:rPr>
                <w:rFonts w:ascii="Calibri" w:hAnsi="Calibri" w:cs="Calibri"/>
                <w:b/>
                <w:bCs/>
              </w:rPr>
              <w:lastRenderedPageBreak/>
              <w:t xml:space="preserve">ENTREGA DE PRODUCTO </w:t>
            </w:r>
          </w:p>
        </w:tc>
      </w:tr>
      <w:tr w:rsidR="00174B54" w:rsidRPr="00550A54"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550A54" w:rsidRDefault="00174B54" w:rsidP="00C22035">
            <w:pPr>
              <w:numPr>
                <w:ilvl w:val="0"/>
                <w:numId w:val="46"/>
              </w:numPr>
              <w:autoSpaceDE w:val="0"/>
              <w:autoSpaceDN w:val="0"/>
              <w:adjustRightInd w:val="0"/>
              <w:jc w:val="both"/>
              <w:rPr>
                <w:rFonts w:ascii="Calibri" w:hAnsi="Calibri" w:cs="Calibri"/>
                <w:bCs/>
              </w:rPr>
            </w:pPr>
            <w:r w:rsidRPr="00550A54">
              <w:rPr>
                <w:rFonts w:ascii="Calibri" w:hAnsi="Calibri" w:cs="Calibri"/>
                <w:bCs/>
              </w:rPr>
              <w:t xml:space="preserve">En caso que la entrega del volumen de cada Lote requerido por YPFB, acordado previamente con el vendedor, no se haga efectivo por causas atribuibles al vendedor, se considerará como saldo a favor de YPFB el valor equivalente al 7% del valor total del volumen no entregado, al precio final, tomando </w:t>
            </w:r>
            <w:r w:rsidRPr="001164E2">
              <w:rPr>
                <w:rFonts w:ascii="Calibri" w:hAnsi="Calibri" w:cs="Calibri"/>
                <w:bCs/>
              </w:rPr>
              <w:t xml:space="preserve">el promedio de las cotizaciones efectivas publicadas </w:t>
            </w:r>
            <w:r>
              <w:rPr>
                <w:rFonts w:ascii="Calibri" w:hAnsi="Calibri" w:cs="Calibri"/>
                <w:bCs/>
              </w:rPr>
              <w:t xml:space="preserve">durante el mes </w:t>
            </w:r>
            <w:r w:rsidRPr="00550A54">
              <w:rPr>
                <w:rFonts w:ascii="Calibri" w:hAnsi="Calibri" w:cs="Calibri"/>
                <w:bCs/>
              </w:rPr>
              <w:t>de nominación</w:t>
            </w:r>
            <w:r w:rsidRPr="00550A54">
              <w:rPr>
                <w:rFonts w:ascii="Calibri" w:hAnsi="Calibri" w:cs="Calibri"/>
              </w:rPr>
              <w:t>.</w:t>
            </w:r>
          </w:p>
          <w:p w:rsidR="00174B54" w:rsidRPr="00550A54" w:rsidRDefault="00174B54" w:rsidP="00F0548D">
            <w:pPr>
              <w:autoSpaceDE w:val="0"/>
              <w:autoSpaceDN w:val="0"/>
              <w:adjustRightInd w:val="0"/>
              <w:ind w:left="425" w:hanging="425"/>
              <w:jc w:val="both"/>
              <w:rPr>
                <w:rFonts w:ascii="Calibri" w:hAnsi="Calibri" w:cs="Calibri"/>
              </w:rPr>
            </w:pPr>
          </w:p>
          <w:p w:rsidR="00174B54" w:rsidRPr="00550A54" w:rsidRDefault="00174B54" w:rsidP="00C22035">
            <w:pPr>
              <w:numPr>
                <w:ilvl w:val="0"/>
                <w:numId w:val="46"/>
              </w:numPr>
              <w:autoSpaceDE w:val="0"/>
              <w:autoSpaceDN w:val="0"/>
              <w:adjustRightInd w:val="0"/>
              <w:ind w:left="425" w:hanging="425"/>
              <w:jc w:val="both"/>
              <w:rPr>
                <w:rFonts w:ascii="Calibri" w:hAnsi="Calibri" w:cs="Calibri"/>
                <w:bCs/>
              </w:rPr>
            </w:pPr>
            <w:r w:rsidRPr="00550A54">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tc>
      </w:tr>
      <w:tr w:rsidR="00174B54" w:rsidRPr="00550A54" w:rsidTr="00F0548D">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rPr>
                <w:rFonts w:ascii="Calibri" w:hAnsi="Calibri" w:cs="Calibri"/>
                <w:bCs/>
              </w:rPr>
            </w:pPr>
            <w:r w:rsidRPr="00550A54">
              <w:rPr>
                <w:rFonts w:ascii="Calibri" w:hAnsi="Calibri" w:cs="Calibri"/>
                <w:b/>
                <w:bCs/>
              </w:rPr>
              <w:t>INSPECCIÓN DE CANTIDAD Y CALIDAD</w:t>
            </w:r>
          </w:p>
        </w:tc>
      </w:tr>
      <w:tr w:rsidR="00174B54" w:rsidRPr="00550A54"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74B54" w:rsidRPr="00550A54" w:rsidRDefault="00174B54" w:rsidP="00F0548D">
            <w:pPr>
              <w:autoSpaceDE w:val="0"/>
              <w:autoSpaceDN w:val="0"/>
              <w:adjustRightInd w:val="0"/>
              <w:jc w:val="both"/>
              <w:rPr>
                <w:rFonts w:ascii="Calibri" w:hAnsi="Calibri" w:cs="Calibri"/>
                <w:bCs/>
              </w:rPr>
            </w:pPr>
            <w:r w:rsidRPr="00550A54">
              <w:rPr>
                <w:rFonts w:ascii="Calibri" w:hAnsi="Calibri" w:cs="Calibri"/>
                <w:bCs/>
              </w:rPr>
              <w:t>La inspección de calidad y cantidad del producto será realizada en destino,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w:t>
            </w:r>
          </w:p>
          <w:p w:rsidR="00174B54" w:rsidRDefault="00174B54" w:rsidP="00F0548D">
            <w:pPr>
              <w:autoSpaceDE w:val="0"/>
              <w:autoSpaceDN w:val="0"/>
              <w:adjustRightInd w:val="0"/>
              <w:jc w:val="both"/>
              <w:rPr>
                <w:rFonts w:ascii="Calibri" w:hAnsi="Calibri" w:cs="Calibri"/>
                <w:bCs/>
              </w:rPr>
            </w:pPr>
          </w:p>
          <w:p w:rsidR="00174B54" w:rsidRPr="002E75B3" w:rsidRDefault="00174B54" w:rsidP="00F0548D">
            <w:pPr>
              <w:autoSpaceDE w:val="0"/>
              <w:autoSpaceDN w:val="0"/>
              <w:adjustRightInd w:val="0"/>
              <w:jc w:val="both"/>
              <w:rPr>
                <w:rFonts w:ascii="Calibri" w:hAnsi="Calibri" w:cs="Calibri"/>
                <w:bCs/>
              </w:rPr>
            </w:pPr>
            <w:r w:rsidRPr="002E75B3">
              <w:rPr>
                <w:rFonts w:ascii="Calibri" w:hAnsi="Calibri" w:cs="Calibri"/>
                <w:bCs/>
              </w:rPr>
              <w:t>Los reportes de la firma inspectora serán considerados para temas de facturación.</w:t>
            </w:r>
          </w:p>
          <w:p w:rsidR="00174B54" w:rsidRPr="00550A54" w:rsidRDefault="00174B54" w:rsidP="00F0548D">
            <w:pPr>
              <w:autoSpaceDE w:val="0"/>
              <w:autoSpaceDN w:val="0"/>
              <w:adjustRightInd w:val="0"/>
              <w:ind w:left="567"/>
              <w:jc w:val="both"/>
              <w:rPr>
                <w:rFonts w:ascii="Calibri" w:hAnsi="Calibri" w:cs="Calibri"/>
                <w:bCs/>
              </w:rPr>
            </w:pPr>
          </w:p>
          <w:p w:rsidR="00174B54" w:rsidRPr="00550A54" w:rsidRDefault="00174B54" w:rsidP="00F0548D">
            <w:pPr>
              <w:autoSpaceDE w:val="0"/>
              <w:autoSpaceDN w:val="0"/>
              <w:adjustRightInd w:val="0"/>
              <w:jc w:val="both"/>
              <w:rPr>
                <w:rFonts w:ascii="Calibri" w:hAnsi="Calibri" w:cs="Calibri"/>
                <w:bCs/>
              </w:rPr>
            </w:pPr>
            <w:r w:rsidRPr="00550A54">
              <w:rPr>
                <w:rFonts w:ascii="Calibri" w:hAnsi="Calibri" w:cs="Calibri"/>
                <w:bCs/>
              </w:rPr>
              <w:t>Asimismo, YPFB a su costo, podrá contratar una firma inspectora especializada independiente de prestigio internacional para realizar el control de calidad y cantidad en destino. Dicho documento tendrá toda la validez para efectuar cualquier reclamo posterior, en caso de existir diferencias en cuanto a la calidad y/o cantidad del producto.</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pStyle w:val="Prrafodelista"/>
              <w:ind w:left="0"/>
              <w:contextualSpacing/>
              <w:rPr>
                <w:rFonts w:ascii="Calibri" w:hAnsi="Calibri" w:cs="Calibri"/>
                <w:b/>
                <w:bCs/>
              </w:rPr>
            </w:pPr>
            <w:r w:rsidRPr="00550A54">
              <w:rPr>
                <w:rFonts w:ascii="Calibri" w:hAnsi="Calibri" w:cs="Calibri"/>
                <w:b/>
                <w:lang w:val="es-BO"/>
              </w:rPr>
              <w:t>TIEMPO DE DESCARGA</w:t>
            </w:r>
          </w:p>
        </w:tc>
      </w:tr>
      <w:tr w:rsidR="00174B54" w:rsidRPr="00550A54" w:rsidTr="00F0548D">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74B54" w:rsidRPr="00550A54" w:rsidRDefault="00174B54" w:rsidP="00F0548D">
            <w:pPr>
              <w:jc w:val="both"/>
              <w:rPr>
                <w:rFonts w:ascii="Calibri" w:hAnsi="Calibri" w:cs="Calibri"/>
                <w:bCs/>
                <w:noProof/>
                <w:lang w:val="es-BO" w:eastAsia="es-BO"/>
              </w:rPr>
            </w:pPr>
            <w:r w:rsidRPr="00550A54">
              <w:rPr>
                <w:rFonts w:ascii="Calibri" w:hAnsi="Calibri" w:cs="Calibri"/>
                <w:lang w:eastAsia="es-BO"/>
              </w:rPr>
              <w:t>Cualquier costo generado por tiempo de descarga del Buque debe estar considerado en el premio propuesto.</w:t>
            </w:r>
          </w:p>
          <w:p w:rsidR="00174B54" w:rsidRPr="00550A54" w:rsidRDefault="00174B54" w:rsidP="00F0548D">
            <w:pPr>
              <w:autoSpaceDE w:val="0"/>
              <w:autoSpaceDN w:val="0"/>
              <w:adjustRightInd w:val="0"/>
              <w:jc w:val="both"/>
              <w:rPr>
                <w:rFonts w:ascii="Calibri" w:hAnsi="Calibri" w:cs="Calibri"/>
                <w:bCs/>
                <w:noProof/>
                <w:lang w:val="es-BO" w:eastAsia="es-BO"/>
              </w:rPr>
            </w:pPr>
          </w:p>
          <w:p w:rsidR="00174B54" w:rsidRPr="00550A54" w:rsidRDefault="00174B54" w:rsidP="00F0548D">
            <w:pPr>
              <w:jc w:val="both"/>
              <w:rPr>
                <w:rFonts w:ascii="Calibri" w:hAnsi="Calibri" w:cs="Calibri"/>
                <w:bCs/>
              </w:rPr>
            </w:pPr>
            <w:r w:rsidRPr="00550A54">
              <w:rPr>
                <w:rFonts w:ascii="Calibri" w:hAnsi="Calibri" w:cs="Calibri"/>
                <w:lang w:eastAsia="es-BO"/>
              </w:rPr>
              <w:t>La estadía generada por causas de fuerza mayor (como por ejemplo marejadas) será compartida 50/50 entre YPFB y el vendedor.</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pStyle w:val="Prrafodelista"/>
              <w:ind w:left="0"/>
              <w:contextualSpacing/>
              <w:rPr>
                <w:rFonts w:ascii="Calibri" w:hAnsi="Calibri" w:cs="Calibri"/>
                <w:b/>
              </w:rPr>
            </w:pPr>
            <w:r w:rsidRPr="00550A54">
              <w:rPr>
                <w:rFonts w:ascii="Calibri" w:hAnsi="Calibri" w:cs="Calibri"/>
                <w:b/>
              </w:rPr>
              <w:t>LEY APLICABLE</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550A54" w:rsidRDefault="00174B54" w:rsidP="00F0548D">
            <w:pPr>
              <w:rPr>
                <w:rFonts w:ascii="Calibri" w:hAnsi="Calibri" w:cs="Calibri"/>
                <w:bCs/>
              </w:rPr>
            </w:pPr>
            <w:r w:rsidRPr="00550A54">
              <w:rPr>
                <w:rFonts w:ascii="Calibri" w:hAnsi="Calibri" w:cs="Calibri"/>
                <w:bCs/>
              </w:rPr>
              <w:t xml:space="preserve">El contrato se interpretará y se regirá de acuerdo a las leyes del Estado Plurinacional de Bolivia. </w:t>
            </w:r>
          </w:p>
        </w:tc>
      </w:tr>
      <w:tr w:rsidR="00174B54" w:rsidRPr="00550A54"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550A54" w:rsidRDefault="00174B54" w:rsidP="00F0548D">
            <w:pPr>
              <w:pStyle w:val="Prrafodelista"/>
              <w:ind w:left="0"/>
              <w:contextualSpacing/>
              <w:rPr>
                <w:rFonts w:ascii="Calibri" w:hAnsi="Calibri" w:cs="Calibri"/>
                <w:b/>
              </w:rPr>
            </w:pPr>
            <w:r w:rsidRPr="00550A54">
              <w:rPr>
                <w:rFonts w:ascii="Calibri" w:hAnsi="Calibri" w:cs="Calibri"/>
                <w:b/>
              </w:rPr>
              <w:t>SOLUCIÓN DE CONTROVERSIAS</w:t>
            </w:r>
          </w:p>
        </w:tc>
      </w:tr>
      <w:tr w:rsidR="00174B54" w:rsidRPr="00550A54"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550A54" w:rsidRDefault="00174B54" w:rsidP="00F0548D">
            <w:pPr>
              <w:pStyle w:val="NormalWeb"/>
              <w:spacing w:before="0" w:after="0"/>
              <w:jc w:val="both"/>
              <w:rPr>
                <w:rFonts w:ascii="Calibri" w:hAnsi="Calibri" w:cs="Calibri"/>
                <w:iCs/>
                <w:sz w:val="20"/>
                <w:szCs w:val="20"/>
                <w:lang w:val="es-ES"/>
              </w:rPr>
            </w:pPr>
            <w:r w:rsidRPr="00550A54">
              <w:rPr>
                <w:rFonts w:ascii="Calibri" w:hAnsi="Calibri" w:cs="Calibri"/>
                <w:iCs/>
                <w:sz w:val="20"/>
                <w:szCs w:val="20"/>
                <w:lang w:val="es-ES"/>
              </w:rPr>
              <w:t xml:space="preserve">La Solución de Controversias será redactada a momento de la suscripción del Contrato en el marco de lo establecido en el Artículo 366 de la Constitución Política del Estado Plurinacional de Bolivia. </w:t>
            </w:r>
          </w:p>
        </w:tc>
      </w:tr>
      <w:tr w:rsidR="00174B54" w:rsidRPr="00550A54" w:rsidTr="00F0548D">
        <w:trPr>
          <w:trHeight w:val="463"/>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7B0B90" w:rsidRDefault="00174B54" w:rsidP="00F0548D">
            <w:pPr>
              <w:rPr>
                <w:rFonts w:ascii="Calibri" w:hAnsi="Calibri" w:cs="Calibri"/>
                <w:b/>
                <w:bCs/>
              </w:rPr>
            </w:pPr>
            <w:r>
              <w:rPr>
                <w:rFonts w:ascii="Calibri" w:hAnsi="Calibri" w:cs="Calibri"/>
                <w:b/>
                <w:bCs/>
              </w:rPr>
              <w:t>CONDICIONES DE SERVICIO RECURRENTE</w:t>
            </w:r>
          </w:p>
        </w:tc>
      </w:tr>
      <w:tr w:rsidR="00174B54" w:rsidRPr="00550A54"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7B0B90" w:rsidRDefault="00174B54" w:rsidP="00F0548D">
            <w:pPr>
              <w:jc w:val="both"/>
              <w:rPr>
                <w:rFonts w:ascii="Calibri" w:hAnsi="Calibri" w:cs="Calibri"/>
                <w:b/>
                <w:bCs/>
              </w:rPr>
            </w:pPr>
            <w:r>
              <w:rPr>
                <w:rFonts w:ascii="Calibri" w:hAnsi="Calibri" w:cs="Calibri"/>
              </w:rPr>
              <w:t>El proceso de contratación no obstante de llegar hasta la adjudicación, se llevará a cabo sin compromiso estando sujeto a la aprobación del presupuesto de la siguiente gestión</w:t>
            </w:r>
            <w:r w:rsidRPr="007B0B90">
              <w:rPr>
                <w:rFonts w:ascii="Calibri" w:hAnsi="Calibri" w:cs="Calibri"/>
              </w:rPr>
              <w:t>.</w:t>
            </w:r>
          </w:p>
        </w:tc>
      </w:tr>
      <w:tr w:rsidR="00174B54" w:rsidRPr="000B43A1" w:rsidTr="00F0548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74B54" w:rsidRPr="000B43A1" w:rsidRDefault="00174B54" w:rsidP="00F0548D">
            <w:pPr>
              <w:pStyle w:val="Prrafodelista"/>
              <w:ind w:left="0"/>
              <w:contextualSpacing/>
              <w:rPr>
                <w:rFonts w:ascii="Calibri" w:hAnsi="Calibri" w:cs="Calibri"/>
                <w:b/>
              </w:rPr>
            </w:pPr>
            <w:r>
              <w:rPr>
                <w:rFonts w:ascii="Calibri" w:hAnsi="Calibri" w:cs="Calibri"/>
                <w:b/>
              </w:rPr>
              <w:t>VALIDACIONES</w:t>
            </w:r>
          </w:p>
        </w:tc>
      </w:tr>
      <w:tr w:rsidR="00174B54" w:rsidRPr="00397859" w:rsidTr="00F0548D">
        <w:trPr>
          <w:trHeight w:val="255"/>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97859" w:rsidRDefault="00174B54" w:rsidP="00F0548D">
            <w:pPr>
              <w:pStyle w:val="Prrafodelista"/>
              <w:ind w:left="0"/>
              <w:contextualSpacing/>
              <w:rPr>
                <w:rFonts w:ascii="Calibri" w:hAnsi="Calibri" w:cs="Calibri"/>
              </w:rPr>
            </w:pPr>
            <w:r w:rsidRPr="00397859">
              <w:rPr>
                <w:rFonts w:ascii="Calibri" w:hAnsi="Calibri" w:cs="Calibri"/>
              </w:rPr>
              <w:t>GARANTÍAS FINANCIERAS</w:t>
            </w:r>
          </w:p>
        </w:tc>
      </w:tr>
      <w:tr w:rsidR="00174B54" w:rsidRPr="00397859"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397859" w:rsidRDefault="00174B54" w:rsidP="00F0548D">
            <w:pPr>
              <w:pStyle w:val="Prrafodelista"/>
              <w:ind w:left="0"/>
              <w:contextualSpacing/>
              <w:rPr>
                <w:rFonts w:ascii="Calibri" w:hAnsi="Calibri" w:cs="Calibri"/>
              </w:rPr>
            </w:pPr>
            <w:r w:rsidRPr="00397859">
              <w:rPr>
                <w:rFonts w:ascii="Calibri" w:hAnsi="Calibri" w:cs="Calibri"/>
              </w:rPr>
              <w:t>La descripción de las garantizas financieras a presentar se reflejan en la parte IV del DBC (Ver documento)</w:t>
            </w:r>
          </w:p>
        </w:tc>
      </w:tr>
      <w:tr w:rsidR="00174B54" w:rsidRPr="003D430C" w:rsidTr="00F0548D">
        <w:trPr>
          <w:trHeight w:val="282"/>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D430C" w:rsidRDefault="00174B54" w:rsidP="00F0548D">
            <w:pPr>
              <w:pStyle w:val="Prrafodelista"/>
              <w:ind w:left="0"/>
              <w:contextualSpacing/>
              <w:rPr>
                <w:rFonts w:ascii="Calibri" w:hAnsi="Calibri" w:cs="Calibri"/>
              </w:rPr>
            </w:pPr>
            <w:r w:rsidRPr="003D430C">
              <w:rPr>
                <w:rFonts w:ascii="Calibri" w:hAnsi="Calibri" w:cs="Calibri"/>
              </w:rPr>
              <w:t xml:space="preserve">FACTURACIÓN Y TRIBUTOS: </w:t>
            </w:r>
          </w:p>
        </w:tc>
      </w:tr>
      <w:tr w:rsidR="00174B54" w:rsidRPr="003D430C" w:rsidTr="00F0548D">
        <w:trPr>
          <w:trHeight w:val="258"/>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174B54" w:rsidRDefault="00174B54" w:rsidP="00174B54">
            <w:pPr>
              <w:contextualSpacing/>
              <w:rPr>
                <w:rFonts w:ascii="Calibri" w:hAnsi="Calibri" w:cs="Calibri"/>
              </w:rPr>
            </w:pPr>
            <w:r w:rsidRPr="00174B54">
              <w:rPr>
                <w:rFonts w:ascii="Calibri" w:hAnsi="Calibri" w:cs="Calibri"/>
              </w:rPr>
              <w:t>FACTURACIÓN</w:t>
            </w:r>
          </w:p>
        </w:tc>
      </w:tr>
      <w:tr w:rsidR="00174B54" w:rsidRPr="000B43A1"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pStyle w:val="Prrafodelista"/>
              <w:ind w:left="0"/>
              <w:contextualSpacing/>
              <w:rPr>
                <w:rFonts w:ascii="Calibri" w:hAnsi="Calibri" w:cs="Calibri"/>
              </w:rPr>
            </w:pPr>
            <w:r w:rsidRPr="000B43A1">
              <w:rPr>
                <w:rFonts w:ascii="Calibri" w:hAnsi="Calibri" w:cs="Calibri"/>
              </w:rPr>
              <w:lastRenderedPageBreak/>
              <w:t>La factura comercial (invoice) debe ser emitida a nombre de Yacimientos Petrolíferos Fiscales Bolivianos (YPFB), consignando el Número de Identificación Tributaria (NIT) 1020269020.</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p w:rsidR="00174B54" w:rsidRPr="000B43A1" w:rsidRDefault="00174B54" w:rsidP="00F0548D">
            <w:pPr>
              <w:pStyle w:val="Prrafodelista"/>
              <w:ind w:left="0"/>
              <w:contextualSpacing/>
              <w:rPr>
                <w:rFonts w:ascii="Calibri" w:hAnsi="Calibri" w:cs="Calibri"/>
              </w:rPr>
            </w:pPr>
            <w:r w:rsidRPr="000B43A1">
              <w:rPr>
                <w:rFonts w:ascii="Calibri" w:hAnsi="Calibri" w:cs="Calibri"/>
              </w:rPr>
              <w:t>La factura comercial (invoice) si fuera emitida en un idioma distinto al español deberá venir acompañada de su correspondiente traducción.</w:t>
            </w:r>
          </w:p>
        </w:tc>
      </w:tr>
      <w:tr w:rsidR="00174B54" w:rsidRPr="003D430C" w:rsidTr="00F0548D">
        <w:trPr>
          <w:trHeight w:val="335"/>
        </w:trPr>
        <w:tc>
          <w:tcPr>
            <w:tcW w:w="92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74B54" w:rsidRPr="003D430C" w:rsidRDefault="00174B54" w:rsidP="00F0548D">
            <w:pPr>
              <w:pStyle w:val="Prrafodelista"/>
              <w:ind w:left="0"/>
              <w:contextualSpacing/>
              <w:rPr>
                <w:rFonts w:ascii="Calibri" w:hAnsi="Calibri" w:cs="Calibri"/>
              </w:rPr>
            </w:pPr>
            <w:r w:rsidRPr="003D430C">
              <w:rPr>
                <w:rFonts w:ascii="Calibri" w:hAnsi="Calibri" w:cs="Calibri"/>
              </w:rPr>
              <w:t>TRIBUTOS</w:t>
            </w:r>
            <w:r w:rsidRPr="003D430C">
              <w:rPr>
                <w:rFonts w:ascii="Calibri" w:hAnsi="Calibri" w:cs="Calibri"/>
              </w:rPr>
              <w:tab/>
            </w:r>
          </w:p>
        </w:tc>
      </w:tr>
      <w:tr w:rsidR="00174B54" w:rsidRPr="000B43A1" w:rsidTr="00F0548D">
        <w:trPr>
          <w:trHeight w:val="60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74B54" w:rsidRPr="000B43A1" w:rsidRDefault="00174B54" w:rsidP="00F0548D">
            <w:pPr>
              <w:pStyle w:val="Prrafodelista"/>
              <w:ind w:left="0"/>
              <w:contextualSpacing/>
              <w:rPr>
                <w:rFonts w:ascii="Calibri" w:hAnsi="Calibri" w:cs="Calibri"/>
              </w:rPr>
            </w:pPr>
            <w:r w:rsidRPr="000B43A1">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tc>
      </w:tr>
    </w:tbl>
    <w:p w:rsidR="00174B54" w:rsidRPr="000B43A1" w:rsidRDefault="00174B54" w:rsidP="00174B54">
      <w:pPr>
        <w:pStyle w:val="Prrafodelista"/>
        <w:ind w:left="0"/>
        <w:jc w:val="both"/>
        <w:rPr>
          <w:rFonts w:ascii="Calibri" w:hAnsi="Calibri"/>
        </w:rPr>
      </w:pPr>
    </w:p>
    <w:p w:rsidR="00174B54" w:rsidRPr="000B43A1" w:rsidRDefault="00174B54" w:rsidP="00174B54">
      <w:pPr>
        <w:ind w:left="720"/>
        <w:jc w:val="both"/>
        <w:rPr>
          <w:rFonts w:ascii="Calibri" w:hAnsi="Calibri" w:cs="Calibri"/>
          <w:b/>
        </w:rPr>
      </w:pPr>
    </w:p>
    <w:p w:rsidR="00174B54" w:rsidRPr="000B43A1" w:rsidRDefault="00174B54" w:rsidP="00174B54">
      <w:pPr>
        <w:ind w:left="720"/>
        <w:jc w:val="both"/>
        <w:rPr>
          <w:rFonts w:ascii="Calibri" w:hAnsi="Calibri" w:cs="Calibri"/>
          <w:b/>
        </w:rPr>
      </w:pPr>
      <w:r w:rsidRPr="000B43A1">
        <w:rPr>
          <w:rFonts w:ascii="Calibri" w:hAnsi="Calibri" w:cs="Calibri"/>
          <w:b/>
        </w:rPr>
        <w:br w:type="page"/>
      </w: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E4AA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B61C2E" w:rsidRPr="00073885" w:rsidRDefault="00B61C2E" w:rsidP="00C43EF5">
      <w:pPr>
        <w:pStyle w:val="Normal2"/>
        <w:ind w:left="2124" w:hanging="2124"/>
        <w:rPr>
          <w:rFonts w:asciiTheme="minorHAnsi" w:hAnsiTheme="minorHAnsi" w:cstheme="minorHAnsi"/>
          <w:b/>
          <w:sz w:val="22"/>
          <w:szCs w:val="22"/>
          <w:lang w:val="es-BO"/>
        </w:rPr>
      </w:pPr>
    </w:p>
    <w:p w:rsidR="00E06C51" w:rsidRPr="00FB120C" w:rsidRDefault="00E06C51" w:rsidP="00BE4AA7">
      <w:pPr>
        <w:pStyle w:val="Prrafodelista"/>
        <w:numPr>
          <w:ilvl w:val="0"/>
          <w:numId w:val="16"/>
        </w:numPr>
        <w:jc w:val="both"/>
        <w:rPr>
          <w:rFonts w:asciiTheme="minorHAnsi" w:hAnsiTheme="minorHAnsi" w:cstheme="minorHAnsi"/>
          <w:sz w:val="22"/>
          <w:szCs w:val="22"/>
        </w:rPr>
      </w:pPr>
      <w:r w:rsidRPr="00FB120C">
        <w:rPr>
          <w:rFonts w:asciiTheme="minorHAnsi" w:hAnsiTheme="minorHAnsi" w:cstheme="minorHAnsi"/>
          <w:sz w:val="22"/>
          <w:szCs w:val="22"/>
        </w:rPr>
        <w:t xml:space="preserve">Formulario A-1 Presentación de la Propuesta e Identificación del Proponente. </w:t>
      </w:r>
    </w:p>
    <w:p w:rsidR="00E06C51" w:rsidRPr="00FB120C" w:rsidRDefault="00E06C51" w:rsidP="00BE4AA7">
      <w:pPr>
        <w:pStyle w:val="Prrafodelista"/>
        <w:numPr>
          <w:ilvl w:val="0"/>
          <w:numId w:val="16"/>
        </w:numPr>
        <w:jc w:val="both"/>
        <w:rPr>
          <w:rFonts w:asciiTheme="minorHAnsi" w:hAnsiTheme="minorHAnsi" w:cstheme="minorHAnsi"/>
          <w:sz w:val="22"/>
          <w:szCs w:val="22"/>
        </w:rPr>
      </w:pPr>
      <w:r w:rsidRPr="00FB120C">
        <w:rPr>
          <w:rFonts w:asciiTheme="minorHAnsi" w:hAnsiTheme="minorHAnsi" w:cstheme="minorHAnsi"/>
          <w:sz w:val="22"/>
          <w:szCs w:val="22"/>
        </w:rPr>
        <w:t>Fotocopia simple del documento de Registro Tributario o su equivalente en el país de origen, (salvo que esté consignado en otro documento legal solicitado o no sea emitido por la normativa en el país de origen)</w:t>
      </w:r>
    </w:p>
    <w:p w:rsidR="00E06C51" w:rsidRPr="00AB0118" w:rsidRDefault="00E06C51" w:rsidP="00BE4AA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“NO APLICA”</w:t>
      </w:r>
      <w:r>
        <w:rPr>
          <w:rFonts w:asciiTheme="minorHAnsi" w:hAnsiTheme="minorHAnsi" w:cstheme="minorHAnsi"/>
          <w:b/>
          <w:i/>
          <w:color w:val="FF0000"/>
          <w:sz w:val="22"/>
          <w:szCs w:val="22"/>
        </w:rPr>
        <w:t>)</w:t>
      </w:r>
      <w:r w:rsidRPr="00D877F4">
        <w:rPr>
          <w:rFonts w:asciiTheme="minorHAnsi" w:hAnsiTheme="minorHAnsi" w:cstheme="minorHAnsi"/>
          <w:b/>
          <w:i/>
          <w:color w:val="FF0000"/>
          <w:sz w:val="22"/>
          <w:szCs w:val="22"/>
        </w:rPr>
        <w:t>.</w:t>
      </w:r>
    </w:p>
    <w:p w:rsidR="00E06C51" w:rsidRPr="00AB0118" w:rsidRDefault="004624DE" w:rsidP="00BE4AA7">
      <w:pPr>
        <w:pStyle w:val="Prrafodelista"/>
        <w:numPr>
          <w:ilvl w:val="0"/>
          <w:numId w:val="16"/>
        </w:numPr>
        <w:jc w:val="both"/>
        <w:rPr>
          <w:rFonts w:asciiTheme="minorHAnsi" w:eastAsia="Calibri" w:hAnsiTheme="minorHAnsi" w:cstheme="minorHAnsi"/>
          <w:bCs/>
          <w:sz w:val="22"/>
          <w:szCs w:val="22"/>
          <w:lang w:val="es-BO"/>
        </w:rPr>
      </w:pPr>
      <w:r>
        <w:rPr>
          <w:rFonts w:asciiTheme="minorHAnsi" w:hAnsiTheme="minorHAnsi" w:cstheme="minorHAnsi"/>
          <w:sz w:val="22"/>
          <w:szCs w:val="22"/>
        </w:rPr>
        <w:t>G</w:t>
      </w:r>
      <w:r w:rsidR="00E06C51" w:rsidRPr="00552079">
        <w:rPr>
          <w:rFonts w:asciiTheme="minorHAnsi" w:hAnsiTheme="minorHAnsi" w:cstheme="minorHAnsi"/>
          <w:sz w:val="22"/>
          <w:szCs w:val="22"/>
        </w:rPr>
        <w:t>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0A2BD2" w:rsidRPr="00E06C51" w:rsidRDefault="000A2BD2"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 simple del</w:t>
      </w:r>
      <w:r w:rsidR="007F2473" w:rsidRPr="00E06C51">
        <w:rPr>
          <w:rFonts w:asciiTheme="minorHAnsi" w:hAnsiTheme="minorHAnsi" w:cstheme="minorHAnsi"/>
          <w:sz w:val="22"/>
          <w:szCs w:val="22"/>
        </w:rPr>
        <w:t xml:space="preserve"> d</w:t>
      </w:r>
      <w:r w:rsidR="000402D6" w:rsidRPr="00E06C51">
        <w:rPr>
          <w:rFonts w:asciiTheme="minorHAnsi" w:hAnsiTheme="minorHAnsi" w:cstheme="minorHAnsi"/>
          <w:sz w:val="22"/>
          <w:szCs w:val="22"/>
        </w:rPr>
        <w:t>ocumento de Constitución de la Empresa o su equivalente en el país de origen.</w:t>
      </w:r>
    </w:p>
    <w:p w:rsidR="00352D5C" w:rsidRPr="00E06C51" w:rsidRDefault="00352D5C"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 simple del Poder de representación legal o el equivalente en el país de origen.</w:t>
      </w:r>
    </w:p>
    <w:p w:rsidR="000A2BD2" w:rsidRPr="00E06C51" w:rsidRDefault="000A2BD2"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 simple de</w:t>
      </w:r>
      <w:r w:rsidR="007F2473" w:rsidRPr="00E06C51">
        <w:rPr>
          <w:rFonts w:asciiTheme="minorHAnsi" w:hAnsiTheme="minorHAnsi" w:cstheme="minorHAnsi"/>
          <w:sz w:val="22"/>
          <w:szCs w:val="22"/>
        </w:rPr>
        <w:t>l d</w:t>
      </w:r>
      <w:r w:rsidR="000402D6" w:rsidRPr="00E06C51">
        <w:rPr>
          <w:rFonts w:asciiTheme="minorHAnsi" w:hAnsiTheme="minorHAnsi" w:cstheme="minorHAnsi"/>
          <w:sz w:val="22"/>
          <w:szCs w:val="22"/>
        </w:rPr>
        <w:t>ocumento de Registro de Comercio o su equivalente en el país de origen.</w:t>
      </w:r>
    </w:p>
    <w:p w:rsidR="0024188A" w:rsidRDefault="000A2BD2"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w:t>
      </w:r>
      <w:r w:rsidRPr="00C85851">
        <w:rPr>
          <w:rFonts w:asciiTheme="minorHAnsi" w:hAnsiTheme="minorHAnsi" w:cstheme="minorHAnsi"/>
          <w:sz w:val="22"/>
          <w:szCs w:val="22"/>
        </w:rPr>
        <w:t xml:space="preserve"> simple del documento de identificación p</w:t>
      </w:r>
      <w:r w:rsidR="00C85851">
        <w:rPr>
          <w:rFonts w:asciiTheme="minorHAnsi" w:hAnsiTheme="minorHAnsi" w:cstheme="minorHAnsi"/>
          <w:sz w:val="22"/>
          <w:szCs w:val="22"/>
        </w:rPr>
        <w:t>ersonal del representante legal.</w:t>
      </w:r>
    </w:p>
    <w:p w:rsidR="00C85851" w:rsidRPr="00C85851" w:rsidRDefault="00C85851" w:rsidP="00C85851">
      <w:pPr>
        <w:pStyle w:val="Prrafodelista"/>
        <w:ind w:left="1080"/>
        <w:jc w:val="both"/>
        <w:rPr>
          <w:rFonts w:asciiTheme="minorHAnsi" w:hAnsiTheme="minorHAnsi" w:cstheme="minorHAnsi"/>
          <w:sz w:val="22"/>
          <w:szCs w:val="22"/>
        </w:rPr>
      </w:pPr>
    </w:p>
    <w:p w:rsidR="00141D35" w:rsidRPr="00E06C51" w:rsidRDefault="00141D35" w:rsidP="00BE4AA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r w:rsidR="00352D5C" w:rsidRPr="00E06C51">
        <w:rPr>
          <w:rFonts w:asciiTheme="minorHAnsi" w:hAnsiTheme="minorHAnsi" w:cstheme="minorHAnsi"/>
          <w:b/>
          <w:sz w:val="22"/>
          <w:szCs w:val="22"/>
        </w:rPr>
        <w:t>O SU EQUIVALENTE</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rsidR="00141D35" w:rsidRPr="00552079" w:rsidRDefault="00141D35" w:rsidP="000E3295">
      <w:pPr>
        <w:jc w:val="both"/>
        <w:rPr>
          <w:rFonts w:asciiTheme="minorHAnsi" w:hAnsiTheme="minorHAnsi" w:cstheme="minorHAnsi"/>
          <w:sz w:val="22"/>
          <w:szCs w:val="22"/>
        </w:rPr>
      </w:pPr>
    </w:p>
    <w:p w:rsidR="000A2BD2" w:rsidRPr="00552079" w:rsidRDefault="009869C1" w:rsidP="00BE4AA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BE4AA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352D5C" w:rsidRPr="00E06C51" w:rsidRDefault="00352D5C" w:rsidP="00BE4AA7">
      <w:pPr>
        <w:pStyle w:val="Prrafodelista"/>
        <w:numPr>
          <w:ilvl w:val="0"/>
          <w:numId w:val="24"/>
        </w:numPr>
        <w:ind w:left="1276"/>
        <w:jc w:val="both"/>
        <w:rPr>
          <w:rFonts w:asciiTheme="minorHAnsi" w:hAnsiTheme="minorHAnsi" w:cstheme="minorHAnsi"/>
          <w:sz w:val="22"/>
          <w:szCs w:val="22"/>
        </w:rPr>
      </w:pPr>
      <w:r w:rsidRPr="00E06C51">
        <w:rPr>
          <w:rFonts w:asciiTheme="minorHAnsi" w:eastAsia="Calibri" w:hAnsiTheme="minorHAnsi" w:cstheme="minorHAnsi"/>
          <w:sz w:val="22"/>
          <w:szCs w:val="22"/>
          <w:lang w:val="es-BO"/>
        </w:rPr>
        <w:t>Fotocopia simple del documento de constitución de la asociación accidental o su equivalente en el país de origen, determinando objeto, porcentaje de participación, domicilio y responsabilidades.</w:t>
      </w:r>
    </w:p>
    <w:p w:rsidR="00C85851" w:rsidRPr="00552079" w:rsidRDefault="00C85851" w:rsidP="00BE4AA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del documento de representación legal.</w:t>
      </w:r>
    </w:p>
    <w:p w:rsidR="00C85851" w:rsidRDefault="00C85851" w:rsidP="00BE4AA7">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C85851" w:rsidRPr="00552079" w:rsidRDefault="00C85851" w:rsidP="00274207">
      <w:pPr>
        <w:ind w:left="1276"/>
        <w:jc w:val="both"/>
        <w:rPr>
          <w:rFonts w:asciiTheme="minorHAnsi" w:hAnsiTheme="minorHAnsi" w:cstheme="minorHAnsi"/>
          <w:b/>
          <w:sz w:val="22"/>
          <w:szCs w:val="22"/>
          <w:lang w:eastAsia="es-ES"/>
        </w:rPr>
      </w:pPr>
    </w:p>
    <w:p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rsidR="00141D35" w:rsidRDefault="00141D35" w:rsidP="00B37050">
      <w:pPr>
        <w:jc w:val="both"/>
        <w:rPr>
          <w:rFonts w:asciiTheme="minorHAnsi" w:hAnsiTheme="minorHAnsi" w:cstheme="minorHAnsi"/>
          <w:b/>
          <w:sz w:val="22"/>
          <w:szCs w:val="22"/>
          <w:lang w:eastAsia="es-ES"/>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397E86" w:rsidRDefault="00397E86" w:rsidP="00BE4AA7">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rsidR="00D94CE2" w:rsidRPr="007F2473" w:rsidRDefault="000A2BD2" w:rsidP="00BE4AA7">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rsidR="004E525E" w:rsidRDefault="004E525E" w:rsidP="00D94CE2">
      <w:pPr>
        <w:pStyle w:val="Prrafodelista"/>
        <w:ind w:left="1276"/>
        <w:jc w:val="both"/>
        <w:rPr>
          <w:rFonts w:asciiTheme="minorHAnsi" w:hAnsiTheme="minorHAnsi" w:cstheme="minorHAnsi"/>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rsidR="000A2BD2" w:rsidRPr="00552079" w:rsidRDefault="000A2BD2" w:rsidP="000A2BD2">
      <w:pPr>
        <w:ind w:left="927"/>
        <w:jc w:val="both"/>
        <w:rPr>
          <w:rFonts w:asciiTheme="minorHAnsi" w:hAnsiTheme="minorHAnsi" w:cstheme="minorHAnsi"/>
          <w:sz w:val="22"/>
          <w:szCs w:val="22"/>
          <w:highlight w:val="yellow"/>
        </w:rPr>
      </w:pPr>
    </w:p>
    <w:p w:rsidR="00A150F1" w:rsidRPr="00E06C51" w:rsidRDefault="00A150F1" w:rsidP="00BE4AA7">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w:t>
      </w:r>
      <w:r w:rsidRPr="00E06C51">
        <w:rPr>
          <w:rFonts w:asciiTheme="minorHAnsi" w:hAnsiTheme="minorHAnsi" w:cstheme="minorHAnsi"/>
          <w:sz w:val="22"/>
          <w:szCs w:val="22"/>
        </w:rPr>
        <w:t>país de origen.</w:t>
      </w:r>
    </w:p>
    <w:p w:rsidR="00352D5C" w:rsidRPr="00E06C51" w:rsidRDefault="00352D5C" w:rsidP="00BE4AA7">
      <w:pPr>
        <w:pStyle w:val="Prrafodelista"/>
        <w:numPr>
          <w:ilvl w:val="0"/>
          <w:numId w:val="22"/>
        </w:numPr>
        <w:ind w:left="1276"/>
        <w:jc w:val="both"/>
        <w:rPr>
          <w:rFonts w:asciiTheme="minorHAnsi" w:hAnsiTheme="minorHAnsi" w:cstheme="minorHAnsi"/>
          <w:sz w:val="22"/>
          <w:szCs w:val="22"/>
        </w:rPr>
      </w:pPr>
      <w:r w:rsidRPr="00E06C51">
        <w:rPr>
          <w:rFonts w:asciiTheme="minorHAnsi" w:hAnsiTheme="minorHAnsi" w:cstheme="minorHAnsi"/>
          <w:sz w:val="22"/>
          <w:szCs w:val="22"/>
        </w:rPr>
        <w:t>Fotocopia simple del Poder de representación legal o su equivalente en el país de origen.</w:t>
      </w:r>
    </w:p>
    <w:p w:rsidR="00A150F1" w:rsidRDefault="000A2BD2" w:rsidP="00BE4AA7">
      <w:pPr>
        <w:pStyle w:val="Prrafodelista"/>
        <w:numPr>
          <w:ilvl w:val="0"/>
          <w:numId w:val="22"/>
        </w:numPr>
        <w:ind w:left="1276"/>
        <w:jc w:val="both"/>
        <w:rPr>
          <w:rFonts w:asciiTheme="minorHAnsi" w:hAnsiTheme="minorHAnsi" w:cstheme="minorHAnsi"/>
          <w:sz w:val="22"/>
          <w:szCs w:val="22"/>
        </w:rPr>
      </w:pPr>
      <w:r w:rsidRPr="00E06C51">
        <w:rPr>
          <w:rFonts w:asciiTheme="minorHAnsi" w:hAnsiTheme="minorHAnsi" w:cstheme="minorHAnsi"/>
          <w:sz w:val="22"/>
          <w:szCs w:val="22"/>
        </w:rPr>
        <w:t>Fotocopia</w:t>
      </w:r>
      <w:r w:rsidRPr="00A150F1">
        <w:rPr>
          <w:rFonts w:asciiTheme="minorHAnsi" w:hAnsiTheme="minorHAnsi" w:cstheme="minorHAnsi"/>
          <w:sz w:val="22"/>
          <w:szCs w:val="22"/>
        </w:rPr>
        <w:t xml:space="preserve"> simple del</w:t>
      </w:r>
      <w:r w:rsidR="007F2473" w:rsidRPr="00A150F1">
        <w:rPr>
          <w:rFonts w:asciiTheme="minorHAnsi" w:hAnsiTheme="minorHAnsi" w:cstheme="minorHAnsi"/>
          <w:sz w:val="22"/>
          <w:szCs w:val="22"/>
        </w:rPr>
        <w:t xml:space="preserve"> documento de Registro de Comercio o su equivalente en el país de origen.</w:t>
      </w:r>
    </w:p>
    <w:p w:rsidR="00C85851" w:rsidRDefault="00C85851" w:rsidP="00BE4AA7">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C85851" w:rsidRPr="00C85851" w:rsidRDefault="00C85851" w:rsidP="00C85851">
      <w:pPr>
        <w:pStyle w:val="Prrafodelista"/>
        <w:ind w:left="1276"/>
        <w:jc w:val="both"/>
        <w:rPr>
          <w:rFonts w:asciiTheme="minorHAnsi" w:hAnsiTheme="minorHAnsi" w:cstheme="minorHAnsi"/>
          <w:sz w:val="22"/>
          <w:szCs w:val="22"/>
        </w:rPr>
      </w:pPr>
    </w:p>
    <w:p w:rsidR="000F3E7E" w:rsidRPr="009A5338" w:rsidRDefault="009A5338" w:rsidP="00BE4AA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F3786A" w:rsidRDefault="00F3786A" w:rsidP="00F3786A">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N° 1)</w:t>
      </w:r>
    </w:p>
    <w:p w:rsidR="00F3786A" w:rsidRDefault="00F3786A" w:rsidP="00F3786A">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N° 2)</w:t>
      </w:r>
    </w:p>
    <w:p w:rsidR="00F3786A" w:rsidRDefault="00F3786A" w:rsidP="00F3786A">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N° 3)</w:t>
      </w:r>
    </w:p>
    <w:p w:rsidR="000F3E7E" w:rsidRPr="00E06C51" w:rsidRDefault="000F3E7E" w:rsidP="001653E0">
      <w:pPr>
        <w:tabs>
          <w:tab w:val="left" w:pos="5025"/>
        </w:tabs>
        <w:rPr>
          <w:rFonts w:asciiTheme="minorHAnsi" w:hAnsiTheme="minorHAnsi" w:cstheme="minorHAnsi"/>
          <w:b/>
          <w:sz w:val="22"/>
          <w:szCs w:val="22"/>
          <w:lang w:eastAsia="es-ES"/>
        </w:rPr>
      </w:pPr>
    </w:p>
    <w:p w:rsidR="00574273" w:rsidRPr="009A5338" w:rsidRDefault="009A5338" w:rsidP="00BE4AA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6E7176" w:rsidRPr="001A1FC0" w:rsidRDefault="006E7176" w:rsidP="006E717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N° 1</w:t>
      </w:r>
    </w:p>
    <w:p w:rsidR="006E7176" w:rsidRPr="001A1FC0" w:rsidRDefault="006E7176" w:rsidP="006E717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N° 2</w:t>
      </w:r>
    </w:p>
    <w:p w:rsidR="006E7176" w:rsidRPr="001A1FC0" w:rsidRDefault="006E7176" w:rsidP="006E717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N° 2</w:t>
      </w:r>
    </w:p>
    <w:p w:rsidR="006E7176" w:rsidRDefault="006E7176" w:rsidP="006E7176">
      <w:pPr>
        <w:ind w:left="2268" w:hanging="1560"/>
        <w:jc w:val="both"/>
        <w:rPr>
          <w:rFonts w:asciiTheme="minorHAnsi" w:hAnsiTheme="minorHAnsi" w:cstheme="minorHAnsi"/>
          <w:sz w:val="22"/>
          <w:szCs w:val="22"/>
          <w:lang w:val="es-BO"/>
        </w:rPr>
      </w:pPr>
    </w:p>
    <w:p w:rsidR="006E7176" w:rsidRDefault="006E7176" w:rsidP="006E717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E7176" w:rsidRPr="009D49EA" w:rsidRDefault="006E7176" w:rsidP="006E7176">
      <w:pPr>
        <w:ind w:left="2832" w:hanging="2124"/>
        <w:jc w:val="both"/>
        <w:rPr>
          <w:rFonts w:asciiTheme="minorHAnsi" w:hAnsiTheme="minorHAnsi" w:cstheme="minorHAnsi"/>
          <w:sz w:val="22"/>
          <w:szCs w:val="22"/>
          <w:lang w:val="es-BO"/>
        </w:rPr>
      </w:pPr>
    </w:p>
    <w:p w:rsidR="006E7176" w:rsidRPr="00C252C9" w:rsidRDefault="006E7176" w:rsidP="006E7176">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Pr>
          <w:rFonts w:asciiTheme="minorHAnsi" w:hAnsiTheme="minorHAnsi" w:cstheme="minorHAnsi"/>
          <w:sz w:val="22"/>
          <w:szCs w:val="22"/>
          <w:lang w:val="es-BO"/>
        </w:rPr>
        <w:t xml:space="preserve"> LOTE N° 1</w:t>
      </w:r>
    </w:p>
    <w:p w:rsidR="006E7176" w:rsidRPr="00C252C9" w:rsidRDefault="006E7176" w:rsidP="006E7176">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Pr>
          <w:rFonts w:asciiTheme="minorHAnsi" w:hAnsiTheme="minorHAnsi" w:cstheme="minorHAnsi"/>
          <w:sz w:val="22"/>
          <w:szCs w:val="22"/>
          <w:lang w:val="es-BO"/>
        </w:rPr>
        <w:t xml:space="preserve"> LOTE N° 2</w:t>
      </w:r>
    </w:p>
    <w:p w:rsidR="006E7176" w:rsidRPr="00C252C9" w:rsidRDefault="006E7176" w:rsidP="006E7176">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Pr>
          <w:rFonts w:asciiTheme="minorHAnsi" w:hAnsiTheme="minorHAnsi" w:cstheme="minorHAnsi"/>
          <w:sz w:val="22"/>
          <w:szCs w:val="22"/>
          <w:lang w:val="es-BO"/>
        </w:rPr>
        <w:t xml:space="preserve"> LOTE N° 3</w:t>
      </w:r>
    </w:p>
    <w:p w:rsidR="00A150F1" w:rsidRPr="006E7176" w:rsidRDefault="00A150F1" w:rsidP="00775867">
      <w:pPr>
        <w:jc w:val="center"/>
        <w:rPr>
          <w:rFonts w:asciiTheme="minorHAnsi" w:hAnsiTheme="minorHAnsi" w:cstheme="minorHAnsi"/>
          <w:b/>
          <w:sz w:val="22"/>
          <w:szCs w:val="22"/>
          <w:lang w:val="es-BO"/>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049" w:type="dxa"/>
        <w:shd w:val="clear" w:color="auto" w:fill="FFFFFF" w:themeFill="background1"/>
        <w:tblLook w:val="04A0" w:firstRow="1" w:lastRow="0" w:firstColumn="1" w:lastColumn="0" w:noHBand="0" w:noVBand="1"/>
      </w:tblPr>
      <w:tblGrid>
        <w:gridCol w:w="3619"/>
        <w:gridCol w:w="5430"/>
      </w:tblGrid>
      <w:tr w:rsidR="0059756C" w:rsidRPr="00552079" w:rsidTr="007D4DD4">
        <w:trPr>
          <w:trHeight w:val="763"/>
        </w:trPr>
        <w:tc>
          <w:tcPr>
            <w:tcW w:w="3619"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3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D4DD4">
        <w:trPr>
          <w:trHeight w:val="719"/>
        </w:trPr>
        <w:tc>
          <w:tcPr>
            <w:tcW w:w="3619"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3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D4DD4">
        <w:trPr>
          <w:trHeight w:val="763"/>
        </w:trPr>
        <w:tc>
          <w:tcPr>
            <w:tcW w:w="3619"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30"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116" w:type="dxa"/>
        <w:tblLook w:val="04A0" w:firstRow="1" w:lastRow="0" w:firstColumn="1" w:lastColumn="0" w:noHBand="0" w:noVBand="1"/>
      </w:tblPr>
      <w:tblGrid>
        <w:gridCol w:w="4148"/>
        <w:gridCol w:w="4968"/>
      </w:tblGrid>
      <w:tr w:rsidR="00635DE3" w:rsidRPr="00982CC6" w:rsidTr="007D4DD4">
        <w:trPr>
          <w:trHeight w:val="496"/>
        </w:trPr>
        <w:tc>
          <w:tcPr>
            <w:tcW w:w="9116" w:type="dxa"/>
            <w:gridSpan w:val="2"/>
            <w:shd w:val="clear" w:color="auto" w:fill="E5DFEC" w:themeFill="accent4" w:themeFillTint="33"/>
            <w:vAlign w:val="center"/>
          </w:tcPr>
          <w:p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7D4DD4">
        <w:trPr>
          <w:trHeight w:val="496"/>
        </w:trPr>
        <w:tc>
          <w:tcPr>
            <w:tcW w:w="4148"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68"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518"/>
        </w:trPr>
        <w:tc>
          <w:tcPr>
            <w:tcW w:w="4148"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68"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496"/>
        </w:trPr>
        <w:tc>
          <w:tcPr>
            <w:tcW w:w="4148"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496"/>
        </w:trPr>
        <w:tc>
          <w:tcPr>
            <w:tcW w:w="4148"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518"/>
        </w:trPr>
        <w:tc>
          <w:tcPr>
            <w:tcW w:w="4148"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724"/>
        </w:trPr>
        <w:tc>
          <w:tcPr>
            <w:tcW w:w="4148"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518"/>
        </w:trPr>
        <w:tc>
          <w:tcPr>
            <w:tcW w:w="4148"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099" w:type="dxa"/>
        <w:tblLook w:val="04A0" w:firstRow="1" w:lastRow="0" w:firstColumn="1" w:lastColumn="0" w:noHBand="0" w:noVBand="1"/>
      </w:tblPr>
      <w:tblGrid>
        <w:gridCol w:w="4202"/>
        <w:gridCol w:w="4897"/>
      </w:tblGrid>
      <w:tr w:rsidR="000440BF" w:rsidRPr="00552079" w:rsidTr="007D4DD4">
        <w:trPr>
          <w:trHeight w:val="572"/>
        </w:trPr>
        <w:tc>
          <w:tcPr>
            <w:tcW w:w="9099" w:type="dxa"/>
            <w:gridSpan w:val="2"/>
            <w:shd w:val="clear" w:color="auto" w:fill="E5DFEC" w:themeFill="accent4" w:themeFillTint="33"/>
            <w:vAlign w:val="center"/>
          </w:tcPr>
          <w:p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7D4DD4">
        <w:trPr>
          <w:trHeight w:val="566"/>
        </w:trPr>
        <w:tc>
          <w:tcPr>
            <w:tcW w:w="4202"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97"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7D4DD4">
        <w:trPr>
          <w:trHeight w:val="598"/>
        </w:trPr>
        <w:tc>
          <w:tcPr>
            <w:tcW w:w="4202"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97"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7D4DD4">
        <w:trPr>
          <w:trHeight w:val="687"/>
        </w:trPr>
        <w:tc>
          <w:tcPr>
            <w:tcW w:w="4202"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97"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rsidTr="007D4DD4">
        <w:trPr>
          <w:trHeight w:val="687"/>
        </w:trPr>
        <w:tc>
          <w:tcPr>
            <w:tcW w:w="4202" w:type="dxa"/>
            <w:shd w:val="clear" w:color="auto" w:fill="auto"/>
            <w:vAlign w:val="center"/>
          </w:tcPr>
          <w:p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97" w:type="dxa"/>
            <w:shd w:val="clear" w:color="auto" w:fill="auto"/>
          </w:tcPr>
          <w:p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021727" w:rsidRPr="00A173CE"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rsidR="00B61C2E" w:rsidRPr="00A173CE" w:rsidRDefault="00B61C2E" w:rsidP="00847705">
      <w:pPr>
        <w:pStyle w:val="Prrafodelista1"/>
        <w:spacing w:line="276" w:lineRule="auto"/>
        <w:ind w:left="0"/>
        <w:jc w:val="both"/>
        <w:rPr>
          <w:rFonts w:asciiTheme="minorHAnsi" w:hAnsiTheme="minorHAnsi" w:cstheme="minorHAnsi"/>
          <w:b/>
          <w:sz w:val="22"/>
          <w:szCs w:val="22"/>
        </w:rPr>
      </w:pPr>
    </w:p>
    <w:p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rsidR="00352D5C" w:rsidRPr="001F513B" w:rsidRDefault="00352D5C" w:rsidP="00BE4AA7">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sz w:val="22"/>
          <w:szCs w:val="22"/>
        </w:rPr>
        <w:t>Original o fotocopia legalizada del Poder de representación legal o su equivalente en el país de origen.</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 xml:space="preserve">Original o fotocopia legalizada </w:t>
      </w:r>
      <w:r w:rsidRPr="007D4DD4">
        <w:rPr>
          <w:rFonts w:asciiTheme="minorHAnsi" w:hAnsiTheme="minorHAnsi" w:cstheme="minorHAnsi"/>
          <w:sz w:val="22"/>
          <w:szCs w:val="22"/>
        </w:rPr>
        <w:t>del Registro de Comercio o su equivalente en el país de origen.</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Original o fotocopia legalizada del documento de Constitución de la Asociación Accidental o su equivalente en el país de origen, determinando objeto, porcentaje de participación, domicilio y responsabilidades. (si corresponde)</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 xml:space="preserve">Original o fotocopia legalizada </w:t>
      </w:r>
      <w:r w:rsidRPr="007D4DD4">
        <w:rPr>
          <w:rFonts w:asciiTheme="minorHAnsi" w:hAnsiTheme="minorHAnsi" w:cstheme="minorHAnsi"/>
          <w:sz w:val="22"/>
          <w:szCs w:val="22"/>
        </w:rPr>
        <w:t xml:space="preserve">del Poder de representación legal </w:t>
      </w:r>
      <w:r w:rsidRPr="007D4DD4">
        <w:rPr>
          <w:rFonts w:asciiTheme="minorHAnsi" w:hAnsiTheme="minorHAnsi" w:cstheme="minorHAnsi"/>
          <w:color w:val="000000"/>
          <w:sz w:val="22"/>
          <w:szCs w:val="22"/>
        </w:rPr>
        <w:t>de la Asociación Accidental o su equivalente en el país de origen (si corresponde).</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Fotocopia simple del documento de identificación personal del representante legal.</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Documentación a ser presentada por cada empresa que conforma la asociación accidental (Si corresponde):</w:t>
      </w:r>
    </w:p>
    <w:p w:rsidR="00352D5C" w:rsidRPr="007D4DD4" w:rsidRDefault="00352D5C" w:rsidP="00BE4AA7">
      <w:pPr>
        <w:pStyle w:val="Prrafodelista"/>
        <w:numPr>
          <w:ilvl w:val="0"/>
          <w:numId w:val="29"/>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Original o fotocopia legalizada del documento de constitución de la empresa o su equivalente en el país de origen.</w:t>
      </w:r>
    </w:p>
    <w:p w:rsidR="00352D5C" w:rsidRPr="007D4DD4" w:rsidRDefault="00352D5C" w:rsidP="00BE4AA7">
      <w:pPr>
        <w:pStyle w:val="Prrafodelista"/>
        <w:numPr>
          <w:ilvl w:val="0"/>
          <w:numId w:val="29"/>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Original o fotocopia legalizada del poder de representación legal o su equivalente en el país de origen.</w:t>
      </w:r>
    </w:p>
    <w:p w:rsidR="00352D5C" w:rsidRPr="007D4DD4" w:rsidRDefault="00352D5C" w:rsidP="00BE4AA7">
      <w:pPr>
        <w:pStyle w:val="Prrafodelista"/>
        <w:numPr>
          <w:ilvl w:val="0"/>
          <w:numId w:val="29"/>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Fotocopia simple del documento de identificación personal del representante legal.</w:t>
      </w:r>
    </w:p>
    <w:p w:rsidR="007D4DD4" w:rsidRPr="00FB120C" w:rsidRDefault="007D4DD4" w:rsidP="00BE4AA7">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rsidR="00EF4F3B" w:rsidRPr="000B43A1" w:rsidRDefault="00EF4F3B" w:rsidP="00EF4F3B">
      <w:pPr>
        <w:ind w:left="708"/>
        <w:jc w:val="both"/>
        <w:rPr>
          <w:rFonts w:ascii="Calibri" w:hAnsi="Calibri" w:cs="Calibri"/>
        </w:rPr>
      </w:pPr>
      <w:r w:rsidRPr="000B43A1">
        <w:rPr>
          <w:rFonts w:ascii="Calibri" w:hAnsi="Calibri" w:cs="Calibri"/>
        </w:rPr>
        <w:t>El proponente, en caso de ser adjudicado, dentro de los 10 días hábiles después de la firma del Contrato, podrá optar por cualquiera de las siguientes opciones de Garantía de Cumplimiento de Contrato:</w:t>
      </w:r>
    </w:p>
    <w:p w:rsidR="00EF4F3B" w:rsidRPr="000B43A1" w:rsidRDefault="00EF4F3B" w:rsidP="00EF4F3B">
      <w:pPr>
        <w:autoSpaceDE w:val="0"/>
        <w:autoSpaceDN w:val="0"/>
        <w:adjustRightInd w:val="0"/>
        <w:rPr>
          <w:rFonts w:ascii="Calibri" w:hAnsi="Calibri" w:cs="Calibri"/>
        </w:rPr>
      </w:pPr>
    </w:p>
    <w:p w:rsidR="00EF4F3B" w:rsidRPr="000B43A1" w:rsidRDefault="00EF4F3B" w:rsidP="00C22035">
      <w:pPr>
        <w:numPr>
          <w:ilvl w:val="0"/>
          <w:numId w:val="47"/>
        </w:numPr>
        <w:autoSpaceDE w:val="0"/>
        <w:autoSpaceDN w:val="0"/>
        <w:adjustRightInd w:val="0"/>
        <w:jc w:val="both"/>
        <w:rPr>
          <w:rFonts w:ascii="Calibri" w:hAnsi="Calibri" w:cs="Calibri"/>
        </w:rPr>
      </w:pPr>
      <w:r w:rsidRPr="000B43A1">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EF4F3B" w:rsidRPr="000B43A1" w:rsidRDefault="00EF4F3B" w:rsidP="00EF4F3B">
      <w:pPr>
        <w:autoSpaceDE w:val="0"/>
        <w:autoSpaceDN w:val="0"/>
        <w:adjustRightInd w:val="0"/>
        <w:ind w:left="709" w:hanging="349"/>
        <w:jc w:val="both"/>
        <w:rPr>
          <w:rFonts w:ascii="Calibri" w:hAnsi="Calibri" w:cs="Calibri"/>
        </w:rPr>
      </w:pPr>
    </w:p>
    <w:p w:rsidR="00EF4F3B" w:rsidRPr="000B43A1" w:rsidRDefault="00EF4F3B" w:rsidP="00C22035">
      <w:pPr>
        <w:numPr>
          <w:ilvl w:val="0"/>
          <w:numId w:val="47"/>
        </w:numPr>
        <w:autoSpaceDE w:val="0"/>
        <w:autoSpaceDN w:val="0"/>
        <w:adjustRightInd w:val="0"/>
        <w:jc w:val="both"/>
        <w:rPr>
          <w:rFonts w:ascii="Calibri" w:hAnsi="Calibri" w:cs="Calibri"/>
        </w:rPr>
      </w:pPr>
      <w:r w:rsidRPr="000B43A1">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EF4F3B" w:rsidRPr="000B43A1" w:rsidRDefault="00EF4F3B" w:rsidP="00EF4F3B">
      <w:pPr>
        <w:pStyle w:val="Prrafodelista"/>
        <w:rPr>
          <w:rFonts w:ascii="Calibri" w:hAnsi="Calibri" w:cs="Calibri"/>
        </w:rPr>
      </w:pPr>
    </w:p>
    <w:p w:rsidR="00EF4F3B" w:rsidRPr="000B43A1" w:rsidRDefault="00EF4F3B" w:rsidP="00EF4F3B">
      <w:pPr>
        <w:ind w:left="1413"/>
        <w:jc w:val="both"/>
        <w:rPr>
          <w:rFonts w:ascii="Calibri" w:hAnsi="Calibri" w:cs="Calibri"/>
        </w:rPr>
      </w:pPr>
      <w:r w:rsidRPr="000B43A1">
        <w:rPr>
          <w:rFonts w:ascii="Calibri" w:hAnsi="Calibri" w:cs="Calibri"/>
        </w:rPr>
        <w:t>El monto de la garantía deberá calcularse de la siguiente manera:</w:t>
      </w:r>
    </w:p>
    <w:p w:rsidR="00EF4F3B" w:rsidRPr="000B43A1" w:rsidRDefault="00EF4F3B" w:rsidP="00EF4F3B">
      <w:pPr>
        <w:ind w:left="705"/>
        <w:jc w:val="both"/>
        <w:rPr>
          <w:rFonts w:ascii="Calibri" w:hAnsi="Calibri" w:cs="Calibri"/>
        </w:rPr>
      </w:pPr>
    </w:p>
    <w:p w:rsidR="00EF4F3B" w:rsidRPr="000B43A1" w:rsidRDefault="00EF4F3B" w:rsidP="00EF4F3B">
      <w:pPr>
        <w:ind w:left="1413"/>
        <w:jc w:val="both"/>
        <w:rPr>
          <w:rFonts w:ascii="Calibri" w:hAnsi="Calibri" w:cs="Calibri"/>
        </w:rPr>
      </w:pPr>
      <w:r w:rsidRPr="000B43A1">
        <w:rPr>
          <w:rFonts w:ascii="Calibri" w:hAnsi="Calibri" w:cs="Calibri"/>
        </w:rPr>
        <w:t>BG=(Precio Adjudicado x Volumen Mensual x 7%)</w:t>
      </w:r>
    </w:p>
    <w:p w:rsidR="00EF4F3B" w:rsidRPr="000B43A1" w:rsidRDefault="00EF4F3B" w:rsidP="00EF4F3B">
      <w:pPr>
        <w:ind w:left="1413"/>
        <w:jc w:val="both"/>
        <w:rPr>
          <w:rFonts w:ascii="Calibri" w:hAnsi="Calibri" w:cs="Calibri"/>
        </w:rPr>
      </w:pPr>
    </w:p>
    <w:p w:rsidR="00EF4F3B" w:rsidRPr="000B43A1" w:rsidRDefault="00EF4F3B" w:rsidP="00EF4F3B">
      <w:pPr>
        <w:ind w:left="1413"/>
        <w:jc w:val="both"/>
        <w:rPr>
          <w:rFonts w:ascii="Calibri" w:hAnsi="Calibri" w:cs="Calibri"/>
        </w:rPr>
      </w:pPr>
      <w:r w:rsidRPr="000B43A1">
        <w:rPr>
          <w:rFonts w:ascii="Calibri" w:hAnsi="Calibri" w:cs="Calibri"/>
        </w:rPr>
        <w:t>Volumen Mensual=Volumen de un embarque</w:t>
      </w:r>
    </w:p>
    <w:p w:rsidR="00EF4F3B" w:rsidRPr="000B43A1" w:rsidRDefault="00EF4F3B" w:rsidP="00EF4F3B">
      <w:pPr>
        <w:ind w:left="1413"/>
        <w:jc w:val="both"/>
        <w:rPr>
          <w:rFonts w:ascii="Calibri" w:hAnsi="Calibri" w:cs="Calibri"/>
        </w:rPr>
      </w:pPr>
      <w:r w:rsidRPr="000B43A1">
        <w:rPr>
          <w:rFonts w:ascii="Calibri" w:hAnsi="Calibri" w:cs="Calibri"/>
        </w:rPr>
        <w:t>El Precio Adjudicado considerando las 3 cotizaciones Platt’s anteriores a la fecha de la Resolución de Adjudicación.</w:t>
      </w:r>
    </w:p>
    <w:p w:rsidR="00EF4F3B" w:rsidRPr="000B43A1" w:rsidRDefault="00EF4F3B" w:rsidP="00EF4F3B">
      <w:pPr>
        <w:ind w:left="705"/>
        <w:jc w:val="both"/>
        <w:rPr>
          <w:rFonts w:ascii="Calibri" w:hAnsi="Calibri" w:cs="Calibri"/>
        </w:rPr>
      </w:pPr>
    </w:p>
    <w:p w:rsidR="007D4DD4" w:rsidRPr="008C7CAD" w:rsidRDefault="00EF4F3B" w:rsidP="00EF4F3B">
      <w:pPr>
        <w:ind w:left="1425"/>
        <w:jc w:val="both"/>
        <w:rPr>
          <w:rFonts w:asciiTheme="minorHAnsi" w:hAnsiTheme="minorHAnsi" w:cstheme="minorHAnsi"/>
          <w:color w:val="000000"/>
          <w:sz w:val="22"/>
          <w:szCs w:val="22"/>
        </w:rPr>
      </w:pPr>
      <w:r w:rsidRPr="000B43A1">
        <w:rPr>
          <w:rFonts w:ascii="Calibri" w:hAnsi="Calibri" w:cs="Calibri"/>
        </w:rPr>
        <w:t>La modalidad de Garantía no podrá ser modificada durante la vigencia del contrato.</w:t>
      </w:r>
    </w:p>
    <w:p w:rsidR="00352D5C" w:rsidRPr="0013370D" w:rsidRDefault="00352D5C" w:rsidP="00BE4AA7">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(si corresponda)</w:t>
      </w:r>
    </w:p>
    <w:p w:rsidR="00352D5C" w:rsidRPr="00552079" w:rsidRDefault="00352D5C" w:rsidP="00BE4AA7">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Otra documentación requerida por YPFB.</w:t>
      </w:r>
    </w:p>
    <w:p w:rsidR="00352D5C" w:rsidRDefault="00352D5C" w:rsidP="00352D5C">
      <w:pPr>
        <w:rPr>
          <w:rFonts w:asciiTheme="minorHAnsi" w:hAnsiTheme="minorHAnsi" w:cstheme="minorHAnsi"/>
          <w:sz w:val="22"/>
          <w:szCs w:val="22"/>
        </w:rPr>
      </w:pPr>
    </w:p>
    <w:p w:rsidR="00352D5C" w:rsidRPr="00D71120" w:rsidRDefault="00352D5C" w:rsidP="00352D5C">
      <w:pPr>
        <w:jc w:val="both"/>
        <w:rPr>
          <w:rFonts w:asciiTheme="minorHAnsi" w:hAnsiTheme="minorHAnsi" w:cstheme="minorHAnsi"/>
          <w:sz w:val="22"/>
          <w:szCs w:val="22"/>
        </w:rPr>
      </w:pPr>
      <w:r w:rsidRPr="007D4DD4">
        <w:rPr>
          <w:rFonts w:asciiTheme="minorHAnsi" w:hAnsiTheme="minorHAnsi" w:cstheme="minorHAnsi"/>
          <w:sz w:val="22"/>
          <w:szCs w:val="22"/>
        </w:rPr>
        <w:t>Nota: Los documentos de constitución, documentos de representación legal y el documento de registro de la empresa (comercial, tributario u otro), deben ser originales o legalizados en el país de origen (con traducción simple en caso de que sea otro idioma distinto al castellano). Adicionalmente, se requerirá fotocopia simple del documento de identidad del representante.</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F4F3B" w:rsidRPr="001F513B" w:rsidRDefault="0062797D" w:rsidP="00EF4F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F4F3B">
        <w:rPr>
          <w:rFonts w:asciiTheme="minorHAnsi" w:hAnsiTheme="minorHAnsi" w:cstheme="minorHAnsi"/>
          <w:b/>
          <w:sz w:val="22"/>
          <w:szCs w:val="22"/>
        </w:rPr>
        <w:lastRenderedPageBreak/>
        <w:t>FORMULARIO</w:t>
      </w:r>
      <w:r w:rsidR="00EF4F3B" w:rsidRPr="00552079">
        <w:rPr>
          <w:rFonts w:asciiTheme="minorHAnsi" w:hAnsiTheme="minorHAnsi" w:cstheme="minorHAnsi"/>
          <w:b/>
          <w:sz w:val="22"/>
          <w:szCs w:val="22"/>
        </w:rPr>
        <w:t xml:space="preserve"> B-1</w:t>
      </w:r>
    </w:p>
    <w:p w:rsidR="00EF4F3B" w:rsidRDefault="00EF4F3B" w:rsidP="00EF4F3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F4F3B" w:rsidRDefault="00EF4F3B" w:rsidP="00EF4F3B">
      <w:pPr>
        <w:jc w:val="center"/>
        <w:rPr>
          <w:rFonts w:asciiTheme="minorHAnsi" w:hAnsiTheme="minorHAnsi" w:cstheme="minorHAnsi"/>
          <w:b/>
          <w:sz w:val="22"/>
          <w:szCs w:val="22"/>
          <w:lang w:val="es-BO"/>
        </w:rPr>
      </w:pPr>
    </w:p>
    <w:p w:rsidR="00EF4F3B" w:rsidRPr="00117C3F" w:rsidRDefault="00EF4F3B" w:rsidP="00EF4F3B">
      <w:pPr>
        <w:autoSpaceDE w:val="0"/>
        <w:autoSpaceDN w:val="0"/>
        <w:adjustRightInd w:val="0"/>
        <w:jc w:val="both"/>
        <w:rPr>
          <w:rFonts w:asciiTheme="minorHAnsi" w:hAnsiTheme="minorHAnsi" w:cstheme="minorHAnsi"/>
          <w:b/>
          <w:sz w:val="24"/>
          <w:szCs w:val="22"/>
          <w:lang w:val="es-BO"/>
        </w:rPr>
      </w:pPr>
      <w:r w:rsidRPr="00117C3F">
        <w:rPr>
          <w:rFonts w:ascii="Calibri" w:hAnsi="Calibri" w:cs="Calibri"/>
          <w:bCs/>
          <w:sz w:val="18"/>
          <w:szCs w:val="16"/>
          <w:highlight w:val="yellow"/>
        </w:rPr>
        <w:t>.</w:t>
      </w:r>
    </w:p>
    <w:p w:rsidR="00EF4F3B" w:rsidRPr="003A3989" w:rsidRDefault="00EF4F3B" w:rsidP="00EF4F3B">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 xml:space="preserve">LOTE N° 1:  </w:t>
      </w:r>
      <w:r>
        <w:rPr>
          <w:rFonts w:ascii="Calibri" w:hAnsi="Calibri" w:cs="Calibri"/>
          <w:b/>
          <w:sz w:val="22"/>
          <w:szCs w:val="22"/>
          <w:lang w:val="es-BO"/>
        </w:rPr>
        <w:t>4 EMBARQUES DE DIESEL OIL</w:t>
      </w:r>
    </w:p>
    <w:tbl>
      <w:tblPr>
        <w:tblW w:w="7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1241"/>
        <w:gridCol w:w="1113"/>
        <w:gridCol w:w="1309"/>
        <w:gridCol w:w="2246"/>
        <w:gridCol w:w="1151"/>
      </w:tblGrid>
      <w:tr w:rsidR="00EF4F3B" w:rsidRPr="003A3989" w:rsidTr="007E26EF">
        <w:trPr>
          <w:trHeight w:val="435"/>
          <w:jc w:val="center"/>
        </w:trPr>
        <w:tc>
          <w:tcPr>
            <w:tcW w:w="794"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 xml:space="preserve">N° </w:t>
            </w:r>
          </w:p>
        </w:tc>
        <w:tc>
          <w:tcPr>
            <w:tcW w:w="1187" w:type="dxa"/>
            <w:shd w:val="clear" w:color="auto" w:fill="D9D9D9"/>
            <w:vAlign w:val="center"/>
            <w:hideMark/>
          </w:tcPr>
          <w:p w:rsidR="00EF4F3B" w:rsidRPr="003A3989" w:rsidRDefault="00EF4F3B" w:rsidP="007E26EF">
            <w:pPr>
              <w:spacing w:after="200" w:line="276" w:lineRule="auto"/>
              <w:jc w:val="center"/>
              <w:rPr>
                <w:rFonts w:ascii="Calibri" w:eastAsia="Calibri" w:hAnsi="Calibri" w:cs="Calibri"/>
                <w:b/>
                <w:bCs/>
                <w:sz w:val="22"/>
                <w:szCs w:val="22"/>
                <w:lang w:val="es-BO" w:eastAsia="es-BO"/>
              </w:rPr>
            </w:pPr>
            <w:r w:rsidRPr="000B43A1">
              <w:rPr>
                <w:rFonts w:ascii="Calibri" w:hAnsi="Calibri"/>
                <w:bCs/>
              </w:rPr>
              <w:t>DESCRIPCIÓN DETALLADA (embarques)</w:t>
            </w:r>
          </w:p>
        </w:tc>
        <w:tc>
          <w:tcPr>
            <w:tcW w:w="1113" w:type="dxa"/>
            <w:shd w:val="clear" w:color="auto" w:fill="D9D9D9"/>
            <w:vAlign w:val="center"/>
            <w:hideMark/>
          </w:tcPr>
          <w:p w:rsidR="00EF4F3B" w:rsidRPr="00A35766" w:rsidRDefault="00EF4F3B" w:rsidP="007E26EF">
            <w:pPr>
              <w:spacing w:after="200" w:line="276" w:lineRule="auto"/>
              <w:jc w:val="center"/>
              <w:rPr>
                <w:rFonts w:ascii="Calibri" w:eastAsia="Calibri" w:hAnsi="Calibri" w:cs="Calibri"/>
                <w:b/>
                <w:bCs/>
                <w:sz w:val="22"/>
                <w:szCs w:val="22"/>
                <w:lang w:eastAsia="es-BO"/>
              </w:rPr>
            </w:pPr>
            <w:r w:rsidRPr="003A3989">
              <w:rPr>
                <w:rFonts w:ascii="Calibri" w:eastAsia="Calibri" w:hAnsi="Calibri" w:cs="Calibri"/>
                <w:b/>
                <w:bCs/>
                <w:sz w:val="22"/>
                <w:szCs w:val="22"/>
                <w:lang w:val="es-BO" w:eastAsia="es-BO"/>
              </w:rPr>
              <w:t>CANTIDAD</w:t>
            </w:r>
            <w:r>
              <w:rPr>
                <w:rFonts w:ascii="Calibri" w:eastAsia="Calibri" w:hAnsi="Calibri" w:cs="Calibri"/>
                <w:b/>
                <w:bCs/>
                <w:sz w:val="22"/>
                <w:szCs w:val="22"/>
                <w:lang w:eastAsia="es-BO"/>
              </w:rPr>
              <w:t xml:space="preserve"> </w:t>
            </w:r>
          </w:p>
        </w:tc>
        <w:tc>
          <w:tcPr>
            <w:tcW w:w="1323"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UNIDAD DE MEDIDA</w:t>
            </w:r>
          </w:p>
        </w:tc>
        <w:tc>
          <w:tcPr>
            <w:tcW w:w="2271"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FORMULACION DEL PRECIO</w:t>
            </w:r>
          </w:p>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 xml:space="preserve"> </w:t>
            </w:r>
            <w:r w:rsidRPr="003A3989">
              <w:rPr>
                <w:rFonts w:ascii="Calibri" w:eastAsia="Calibri" w:hAnsi="Calibri" w:cs="Calibri"/>
                <w:b/>
                <w:bCs/>
                <w:sz w:val="22"/>
                <w:szCs w:val="22"/>
                <w:lang w:val="es-BO" w:eastAsia="es-BO"/>
              </w:rPr>
              <w:t>($US)</w:t>
            </w:r>
          </w:p>
        </w:tc>
        <w:tc>
          <w:tcPr>
            <w:tcW w:w="1151" w:type="dxa"/>
            <w:shd w:val="clear" w:color="auto" w:fill="D9D9D9"/>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PREMIO OFERTADO</w:t>
            </w:r>
          </w:p>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BO" w:eastAsia="es-BO"/>
              </w:rPr>
              <w:t>($US/M3)</w:t>
            </w:r>
          </w:p>
        </w:tc>
      </w:tr>
      <w:tr w:rsidR="00EF4F3B" w:rsidRPr="003A3989" w:rsidTr="007E26EF">
        <w:trPr>
          <w:trHeight w:hRule="exact" w:val="1703"/>
          <w:jc w:val="center"/>
        </w:trPr>
        <w:tc>
          <w:tcPr>
            <w:tcW w:w="794" w:type="dxa"/>
            <w:shd w:val="clear" w:color="auto" w:fill="auto"/>
            <w:vAlign w:val="center"/>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1</w:t>
            </w:r>
          </w:p>
        </w:tc>
        <w:tc>
          <w:tcPr>
            <w:tcW w:w="1187" w:type="dxa"/>
            <w:shd w:val="clear" w:color="auto" w:fill="auto"/>
            <w:vAlign w:val="center"/>
          </w:tcPr>
          <w:p w:rsidR="00EF4F3B" w:rsidRPr="003A3989" w:rsidRDefault="00EF4F3B" w:rsidP="007E26EF">
            <w:pPr>
              <w:spacing w:after="200" w:line="276" w:lineRule="auto"/>
              <w:jc w:val="both"/>
              <w:rPr>
                <w:rFonts w:ascii="Calibri" w:eastAsia="Calibri" w:hAnsi="Calibri" w:cs="Calibri"/>
                <w:color w:val="000000"/>
                <w:sz w:val="22"/>
                <w:szCs w:val="22"/>
                <w:lang w:val="es-BO" w:eastAsia="es-BO"/>
              </w:rPr>
            </w:pPr>
            <w:r w:rsidRPr="000B43A1">
              <w:rPr>
                <w:rFonts w:ascii="Calibri" w:hAnsi="Calibri"/>
                <w:bCs/>
              </w:rPr>
              <w:t>4 embarques de Diesel Oil</w:t>
            </w:r>
          </w:p>
        </w:tc>
        <w:tc>
          <w:tcPr>
            <w:tcW w:w="1113" w:type="dxa"/>
            <w:shd w:val="clear" w:color="auto" w:fill="auto"/>
            <w:vAlign w:val="center"/>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c>
          <w:tcPr>
            <w:tcW w:w="1323" w:type="dxa"/>
          </w:tcPr>
          <w:p w:rsidR="00EF4F3B" w:rsidRDefault="00EF4F3B" w:rsidP="007E26EF">
            <w:pPr>
              <w:spacing w:after="200" w:line="276" w:lineRule="auto"/>
              <w:jc w:val="center"/>
              <w:rPr>
                <w:rFonts w:ascii="Calibri" w:eastAsia="Calibri" w:hAnsi="Calibri" w:cs="Calibri"/>
                <w:color w:val="000000"/>
                <w:sz w:val="22"/>
                <w:szCs w:val="22"/>
                <w:lang w:val="es-BO" w:eastAsia="es-BO"/>
              </w:rPr>
            </w:pPr>
          </w:p>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M3</w:t>
            </w:r>
          </w:p>
        </w:tc>
        <w:tc>
          <w:tcPr>
            <w:tcW w:w="2271" w:type="dxa"/>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FA0938">
              <w:rPr>
                <w:rFonts w:ascii="Calibri" w:hAnsi="Calibri" w:cs="Calibri"/>
                <w:szCs w:val="22"/>
              </w:rPr>
              <w:t>Precio = Promedio cotizaciones diarias del Platt’s USGC Water Borne N° 2 Mean efectivas durante el periodo de preciación + premio</w:t>
            </w:r>
            <w:r w:rsidRPr="003A3989">
              <w:rPr>
                <w:rFonts w:ascii="Calibri" w:eastAsia="Calibri" w:hAnsi="Calibri" w:cs="Calibri"/>
                <w:sz w:val="22"/>
                <w:szCs w:val="22"/>
                <w:lang w:val="es-BO"/>
              </w:rPr>
              <w:t xml:space="preserve"> publicado por ENAP + premio</w:t>
            </w:r>
          </w:p>
        </w:tc>
        <w:tc>
          <w:tcPr>
            <w:tcW w:w="1151" w:type="dxa"/>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p>
        </w:tc>
      </w:tr>
    </w:tbl>
    <w:p w:rsidR="00EF4F3B" w:rsidRPr="003A3989" w:rsidRDefault="00EF4F3B" w:rsidP="00EF4F3B">
      <w:pPr>
        <w:spacing w:after="200" w:line="276" w:lineRule="auto"/>
        <w:jc w:val="center"/>
        <w:rPr>
          <w:rFonts w:ascii="Calibri" w:eastAsia="Calibri" w:hAnsi="Calibri" w:cs="Calibri"/>
          <w:sz w:val="22"/>
          <w:szCs w:val="22"/>
          <w:lang w:val="es-BO"/>
        </w:rPr>
      </w:pPr>
      <w:r w:rsidRPr="003A3989">
        <w:rPr>
          <w:rFonts w:ascii="Calibri" w:eastAsia="Calibri" w:hAnsi="Calibri" w:cs="Calibri"/>
          <w:b/>
          <w:sz w:val="22"/>
          <w:szCs w:val="22"/>
          <w:lang w:val="es-BO"/>
        </w:rPr>
        <w:t xml:space="preserve">Nota: </w:t>
      </w:r>
      <w:r w:rsidRPr="003A3989">
        <w:rPr>
          <w:rFonts w:ascii="Calibri" w:eastAsia="Calibri" w:hAnsi="Calibri" w:cs="Calibri"/>
          <w:sz w:val="22"/>
          <w:szCs w:val="22"/>
          <w:lang w:val="es-BO"/>
        </w:rPr>
        <w:t>El premio ofertado  deben ser expresados máximo con dos decimales.</w:t>
      </w:r>
    </w:p>
    <w:p w:rsidR="00EF4F3B" w:rsidRPr="00953F50" w:rsidRDefault="00EF4F3B" w:rsidP="00EF4F3B">
      <w:pPr>
        <w:jc w:val="center"/>
        <w:rPr>
          <w:rFonts w:ascii="Calibri" w:hAnsi="Calibri" w:cs="Arial"/>
          <w:b/>
          <w:u w:val="single"/>
          <w:lang w:val="es-BO"/>
        </w:rPr>
      </w:pPr>
    </w:p>
    <w:p w:rsidR="00EF4F3B" w:rsidRPr="003A3989" w:rsidRDefault="00EF4F3B" w:rsidP="00EF4F3B">
      <w:pPr>
        <w:spacing w:line="276" w:lineRule="auto"/>
        <w:jc w:val="center"/>
        <w:rPr>
          <w:rFonts w:asciiTheme="minorHAnsi" w:hAnsiTheme="minorHAnsi" w:cstheme="minorHAnsi"/>
          <w:b/>
        </w:rPr>
      </w:pPr>
    </w:p>
    <w:p w:rsidR="00EF4F3B" w:rsidRPr="00A35766" w:rsidRDefault="00EF4F3B" w:rsidP="00EF4F3B">
      <w:pPr>
        <w:rPr>
          <w:rFonts w:asciiTheme="minorHAnsi" w:hAnsiTheme="minorHAnsi" w:cstheme="minorHAnsi"/>
          <w:sz w:val="22"/>
          <w:szCs w:val="22"/>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Default="00EF4F3B" w:rsidP="00EF4F3B">
      <w:pPr>
        <w:rPr>
          <w:rFonts w:asciiTheme="minorHAnsi" w:hAnsiTheme="minorHAnsi" w:cstheme="minorHAnsi"/>
          <w:sz w:val="22"/>
          <w:szCs w:val="22"/>
          <w:lang w:val="es-MX"/>
        </w:rPr>
      </w:pPr>
    </w:p>
    <w:p w:rsidR="00EF4F3B" w:rsidRPr="00552079" w:rsidRDefault="00EF4F3B" w:rsidP="00EF4F3B">
      <w:pPr>
        <w:rPr>
          <w:rFonts w:asciiTheme="minorHAnsi" w:hAnsiTheme="minorHAnsi" w:cstheme="minorHAnsi"/>
          <w:b/>
          <w:sz w:val="22"/>
          <w:szCs w:val="22"/>
        </w:rPr>
        <w:sectPr w:rsidR="00EF4F3B" w:rsidRPr="00552079" w:rsidSect="00A563EC">
          <w:footerReference w:type="default" r:id="rId20"/>
          <w:pgSz w:w="12242" w:h="15842" w:code="1"/>
          <w:pgMar w:top="1418" w:right="1418" w:bottom="425" w:left="1701" w:header="624" w:footer="851" w:gutter="0"/>
          <w:cols w:space="708"/>
          <w:titlePg/>
          <w:docGrid w:linePitch="360"/>
        </w:sectPr>
      </w:pPr>
    </w:p>
    <w:p w:rsidR="00EF4F3B" w:rsidRPr="001F513B" w:rsidRDefault="00EF4F3B" w:rsidP="00EF4F3B">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EF4F3B" w:rsidRDefault="00EF4F3B" w:rsidP="00EF4F3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F4F3B" w:rsidRDefault="00EF4F3B" w:rsidP="00EF4F3B">
      <w:pPr>
        <w:jc w:val="center"/>
        <w:rPr>
          <w:rFonts w:asciiTheme="minorHAnsi" w:hAnsiTheme="minorHAnsi" w:cstheme="minorHAnsi"/>
          <w:b/>
          <w:sz w:val="22"/>
          <w:szCs w:val="22"/>
          <w:lang w:val="es-BO"/>
        </w:rPr>
      </w:pPr>
    </w:p>
    <w:p w:rsidR="00EF4F3B" w:rsidRDefault="00EF4F3B" w:rsidP="00EF4F3B">
      <w:pPr>
        <w:jc w:val="center"/>
        <w:rPr>
          <w:rFonts w:asciiTheme="minorHAnsi" w:hAnsiTheme="minorHAnsi" w:cstheme="minorHAnsi"/>
          <w:b/>
          <w:sz w:val="22"/>
          <w:szCs w:val="22"/>
          <w:lang w:val="es-BO"/>
        </w:rPr>
      </w:pPr>
    </w:p>
    <w:p w:rsidR="00EF4F3B" w:rsidRPr="00117C3F" w:rsidRDefault="00EF4F3B" w:rsidP="00EF4F3B">
      <w:pPr>
        <w:autoSpaceDE w:val="0"/>
        <w:autoSpaceDN w:val="0"/>
        <w:adjustRightInd w:val="0"/>
        <w:jc w:val="both"/>
        <w:rPr>
          <w:rFonts w:asciiTheme="minorHAnsi" w:hAnsiTheme="minorHAnsi" w:cstheme="minorHAnsi"/>
          <w:b/>
          <w:sz w:val="24"/>
          <w:szCs w:val="22"/>
          <w:lang w:val="es-BO"/>
        </w:rPr>
      </w:pPr>
      <w:r w:rsidRPr="00117C3F">
        <w:rPr>
          <w:rFonts w:ascii="Calibri" w:hAnsi="Calibri" w:cs="Calibri"/>
          <w:bCs/>
          <w:sz w:val="18"/>
          <w:szCs w:val="16"/>
          <w:highlight w:val="yellow"/>
        </w:rPr>
        <w:t>.</w:t>
      </w:r>
    </w:p>
    <w:p w:rsidR="00EF4F3B" w:rsidRPr="003A3989" w:rsidRDefault="00EF4F3B" w:rsidP="00EF4F3B">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 xml:space="preserve">LOTE N° 2:  </w:t>
      </w:r>
      <w:r>
        <w:rPr>
          <w:rFonts w:ascii="Calibri" w:hAnsi="Calibri" w:cs="Calibri"/>
          <w:b/>
          <w:sz w:val="22"/>
          <w:szCs w:val="22"/>
          <w:lang w:val="es-BO"/>
        </w:rPr>
        <w:t>4 EMBARQUES DE DIESEL OIL</w:t>
      </w:r>
    </w:p>
    <w:tbl>
      <w:tblPr>
        <w:tblW w:w="7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1241"/>
        <w:gridCol w:w="1113"/>
        <w:gridCol w:w="1309"/>
        <w:gridCol w:w="2246"/>
        <w:gridCol w:w="1151"/>
      </w:tblGrid>
      <w:tr w:rsidR="00EF4F3B" w:rsidRPr="003A3989" w:rsidTr="007E26EF">
        <w:trPr>
          <w:trHeight w:val="435"/>
          <w:jc w:val="center"/>
        </w:trPr>
        <w:tc>
          <w:tcPr>
            <w:tcW w:w="794"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 xml:space="preserve">N° </w:t>
            </w:r>
          </w:p>
        </w:tc>
        <w:tc>
          <w:tcPr>
            <w:tcW w:w="1187" w:type="dxa"/>
            <w:shd w:val="clear" w:color="auto" w:fill="D9D9D9"/>
            <w:vAlign w:val="center"/>
            <w:hideMark/>
          </w:tcPr>
          <w:p w:rsidR="00EF4F3B" w:rsidRPr="003A3989" w:rsidRDefault="00EF4F3B" w:rsidP="007E26EF">
            <w:pPr>
              <w:spacing w:after="200" w:line="276" w:lineRule="auto"/>
              <w:jc w:val="center"/>
              <w:rPr>
                <w:rFonts w:ascii="Calibri" w:eastAsia="Calibri" w:hAnsi="Calibri" w:cs="Calibri"/>
                <w:b/>
                <w:bCs/>
                <w:sz w:val="22"/>
                <w:szCs w:val="22"/>
                <w:lang w:val="es-BO" w:eastAsia="es-BO"/>
              </w:rPr>
            </w:pPr>
            <w:r w:rsidRPr="000B43A1">
              <w:rPr>
                <w:rFonts w:ascii="Calibri" w:hAnsi="Calibri"/>
                <w:bCs/>
              </w:rPr>
              <w:t>DESCRIPCIÓN DETALLADA (embarques)</w:t>
            </w:r>
          </w:p>
        </w:tc>
        <w:tc>
          <w:tcPr>
            <w:tcW w:w="1113" w:type="dxa"/>
            <w:shd w:val="clear" w:color="auto" w:fill="D9D9D9"/>
            <w:vAlign w:val="center"/>
            <w:hideMark/>
          </w:tcPr>
          <w:p w:rsidR="00EF4F3B" w:rsidRPr="00A35766" w:rsidRDefault="00EF4F3B" w:rsidP="007E26EF">
            <w:pPr>
              <w:spacing w:after="200" w:line="276" w:lineRule="auto"/>
              <w:jc w:val="center"/>
              <w:rPr>
                <w:rFonts w:ascii="Calibri" w:eastAsia="Calibri" w:hAnsi="Calibri" w:cs="Calibri"/>
                <w:b/>
                <w:bCs/>
                <w:sz w:val="22"/>
                <w:szCs w:val="22"/>
                <w:lang w:eastAsia="es-BO"/>
              </w:rPr>
            </w:pPr>
            <w:r w:rsidRPr="003A3989">
              <w:rPr>
                <w:rFonts w:ascii="Calibri" w:eastAsia="Calibri" w:hAnsi="Calibri" w:cs="Calibri"/>
                <w:b/>
                <w:bCs/>
                <w:sz w:val="22"/>
                <w:szCs w:val="22"/>
                <w:lang w:val="es-BO" w:eastAsia="es-BO"/>
              </w:rPr>
              <w:t>CANTIDAD</w:t>
            </w:r>
            <w:r>
              <w:rPr>
                <w:rFonts w:ascii="Calibri" w:eastAsia="Calibri" w:hAnsi="Calibri" w:cs="Calibri"/>
                <w:b/>
                <w:bCs/>
                <w:sz w:val="22"/>
                <w:szCs w:val="22"/>
                <w:lang w:eastAsia="es-BO"/>
              </w:rPr>
              <w:t xml:space="preserve"> </w:t>
            </w:r>
          </w:p>
        </w:tc>
        <w:tc>
          <w:tcPr>
            <w:tcW w:w="1323"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UNIDAD DE MEDIDA</w:t>
            </w:r>
          </w:p>
        </w:tc>
        <w:tc>
          <w:tcPr>
            <w:tcW w:w="2271"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FORMULACION DEL PRECIO</w:t>
            </w:r>
          </w:p>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 xml:space="preserve"> </w:t>
            </w:r>
            <w:r w:rsidRPr="003A3989">
              <w:rPr>
                <w:rFonts w:ascii="Calibri" w:eastAsia="Calibri" w:hAnsi="Calibri" w:cs="Calibri"/>
                <w:b/>
                <w:bCs/>
                <w:sz w:val="22"/>
                <w:szCs w:val="22"/>
                <w:lang w:val="es-BO" w:eastAsia="es-BO"/>
              </w:rPr>
              <w:t>($US)</w:t>
            </w:r>
          </w:p>
        </w:tc>
        <w:tc>
          <w:tcPr>
            <w:tcW w:w="1151" w:type="dxa"/>
            <w:shd w:val="clear" w:color="auto" w:fill="D9D9D9"/>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PREMIO OFERTADO</w:t>
            </w:r>
          </w:p>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BO" w:eastAsia="es-BO"/>
              </w:rPr>
              <w:t>($US/M3)</w:t>
            </w:r>
          </w:p>
        </w:tc>
      </w:tr>
      <w:tr w:rsidR="00EF4F3B" w:rsidRPr="003A3989" w:rsidTr="007E26EF">
        <w:trPr>
          <w:trHeight w:hRule="exact" w:val="1703"/>
          <w:jc w:val="center"/>
        </w:trPr>
        <w:tc>
          <w:tcPr>
            <w:tcW w:w="794" w:type="dxa"/>
            <w:shd w:val="clear" w:color="auto" w:fill="auto"/>
            <w:vAlign w:val="center"/>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1</w:t>
            </w:r>
          </w:p>
        </w:tc>
        <w:tc>
          <w:tcPr>
            <w:tcW w:w="1187" w:type="dxa"/>
            <w:shd w:val="clear" w:color="auto" w:fill="auto"/>
            <w:vAlign w:val="center"/>
          </w:tcPr>
          <w:p w:rsidR="00EF4F3B" w:rsidRPr="003A3989" w:rsidRDefault="00EF4F3B" w:rsidP="007E26EF">
            <w:pPr>
              <w:spacing w:after="200" w:line="276" w:lineRule="auto"/>
              <w:jc w:val="both"/>
              <w:rPr>
                <w:rFonts w:ascii="Calibri" w:eastAsia="Calibri" w:hAnsi="Calibri" w:cs="Calibri"/>
                <w:color w:val="000000"/>
                <w:sz w:val="22"/>
                <w:szCs w:val="22"/>
                <w:lang w:val="es-BO" w:eastAsia="es-BO"/>
              </w:rPr>
            </w:pPr>
            <w:r w:rsidRPr="000B43A1">
              <w:rPr>
                <w:rFonts w:ascii="Calibri" w:hAnsi="Calibri"/>
                <w:bCs/>
              </w:rPr>
              <w:t>4 embarques de Diesel Oil</w:t>
            </w:r>
          </w:p>
        </w:tc>
        <w:tc>
          <w:tcPr>
            <w:tcW w:w="1113" w:type="dxa"/>
            <w:shd w:val="clear" w:color="auto" w:fill="auto"/>
            <w:vAlign w:val="center"/>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c>
          <w:tcPr>
            <w:tcW w:w="1323" w:type="dxa"/>
          </w:tcPr>
          <w:p w:rsidR="00EF4F3B" w:rsidRDefault="00EF4F3B" w:rsidP="007E26EF">
            <w:pPr>
              <w:spacing w:after="200" w:line="276" w:lineRule="auto"/>
              <w:jc w:val="center"/>
              <w:rPr>
                <w:rFonts w:ascii="Calibri" w:eastAsia="Calibri" w:hAnsi="Calibri" w:cs="Calibri"/>
                <w:color w:val="000000"/>
                <w:sz w:val="22"/>
                <w:szCs w:val="22"/>
                <w:lang w:val="es-BO" w:eastAsia="es-BO"/>
              </w:rPr>
            </w:pPr>
          </w:p>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M3</w:t>
            </w:r>
          </w:p>
        </w:tc>
        <w:tc>
          <w:tcPr>
            <w:tcW w:w="2271" w:type="dxa"/>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FA0938">
              <w:rPr>
                <w:rFonts w:ascii="Calibri" w:hAnsi="Calibri" w:cs="Calibri"/>
                <w:szCs w:val="22"/>
              </w:rPr>
              <w:t>Precio = Promedio cotizaciones diarias del Platt’s USGC Water Borne N° 2 Mean efectivas durante el periodo de preciación + premio</w:t>
            </w:r>
            <w:r w:rsidRPr="003A3989">
              <w:rPr>
                <w:rFonts w:ascii="Calibri" w:eastAsia="Calibri" w:hAnsi="Calibri" w:cs="Calibri"/>
                <w:sz w:val="22"/>
                <w:szCs w:val="22"/>
                <w:lang w:val="es-BO"/>
              </w:rPr>
              <w:t xml:space="preserve"> publicado por ENAP + premio</w:t>
            </w:r>
          </w:p>
        </w:tc>
        <w:tc>
          <w:tcPr>
            <w:tcW w:w="1151" w:type="dxa"/>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p>
        </w:tc>
      </w:tr>
    </w:tbl>
    <w:p w:rsidR="00EF4F3B" w:rsidRPr="003A3989" w:rsidRDefault="00EF4F3B" w:rsidP="00EF4F3B">
      <w:pPr>
        <w:spacing w:after="200" w:line="276" w:lineRule="auto"/>
        <w:jc w:val="center"/>
        <w:rPr>
          <w:rFonts w:ascii="Calibri" w:eastAsia="Calibri" w:hAnsi="Calibri" w:cs="Calibri"/>
          <w:sz w:val="22"/>
          <w:szCs w:val="22"/>
          <w:lang w:val="es-BO"/>
        </w:rPr>
      </w:pPr>
      <w:r w:rsidRPr="003A3989">
        <w:rPr>
          <w:rFonts w:ascii="Calibri" w:eastAsia="Calibri" w:hAnsi="Calibri" w:cs="Calibri"/>
          <w:b/>
          <w:sz w:val="22"/>
          <w:szCs w:val="22"/>
          <w:lang w:val="es-BO"/>
        </w:rPr>
        <w:t xml:space="preserve">Nota: </w:t>
      </w:r>
      <w:r w:rsidRPr="003A3989">
        <w:rPr>
          <w:rFonts w:ascii="Calibri" w:eastAsia="Calibri" w:hAnsi="Calibri" w:cs="Calibri"/>
          <w:sz w:val="22"/>
          <w:szCs w:val="22"/>
          <w:lang w:val="es-BO"/>
        </w:rPr>
        <w:t>El premio ofertado  deben ser expresados máximo con dos decimales.</w:t>
      </w:r>
    </w:p>
    <w:p w:rsidR="00EF4F3B" w:rsidRPr="00577F8E" w:rsidRDefault="00EF4F3B" w:rsidP="00EF4F3B">
      <w:pPr>
        <w:jc w:val="center"/>
        <w:rPr>
          <w:rFonts w:ascii="Calibri" w:hAnsi="Calibri" w:cs="Calibri"/>
          <w:b/>
          <w:lang w:val="es-BO"/>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Pr="001F513B" w:rsidRDefault="00EF4F3B" w:rsidP="00EF4F3B">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EF4F3B" w:rsidRDefault="00EF4F3B" w:rsidP="00EF4F3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F4F3B" w:rsidRDefault="00EF4F3B" w:rsidP="00EF4F3B">
      <w:pPr>
        <w:jc w:val="center"/>
        <w:rPr>
          <w:rFonts w:asciiTheme="minorHAnsi" w:hAnsiTheme="minorHAnsi" w:cstheme="minorHAnsi"/>
          <w:b/>
          <w:sz w:val="22"/>
          <w:szCs w:val="22"/>
          <w:lang w:val="es-BO"/>
        </w:rPr>
      </w:pPr>
    </w:p>
    <w:p w:rsidR="00EF4F3B" w:rsidRDefault="00EF4F3B" w:rsidP="00EF4F3B">
      <w:pPr>
        <w:jc w:val="center"/>
        <w:rPr>
          <w:rFonts w:asciiTheme="minorHAnsi" w:hAnsiTheme="minorHAnsi" w:cstheme="minorHAnsi"/>
          <w:b/>
          <w:sz w:val="22"/>
          <w:szCs w:val="22"/>
          <w:lang w:val="es-BO"/>
        </w:rPr>
      </w:pPr>
    </w:p>
    <w:p w:rsidR="00EF4F3B" w:rsidRPr="00117C3F" w:rsidRDefault="00EF4F3B" w:rsidP="00EF4F3B">
      <w:pPr>
        <w:autoSpaceDE w:val="0"/>
        <w:autoSpaceDN w:val="0"/>
        <w:adjustRightInd w:val="0"/>
        <w:jc w:val="both"/>
        <w:rPr>
          <w:rFonts w:asciiTheme="minorHAnsi" w:hAnsiTheme="minorHAnsi" w:cstheme="minorHAnsi"/>
          <w:b/>
          <w:sz w:val="24"/>
          <w:szCs w:val="22"/>
          <w:lang w:val="es-BO"/>
        </w:rPr>
      </w:pPr>
      <w:r w:rsidRPr="00117C3F">
        <w:rPr>
          <w:rFonts w:ascii="Calibri" w:hAnsi="Calibri" w:cs="Calibri"/>
          <w:bCs/>
          <w:sz w:val="18"/>
          <w:szCs w:val="16"/>
          <w:highlight w:val="yellow"/>
        </w:rPr>
        <w:t>.</w:t>
      </w:r>
    </w:p>
    <w:p w:rsidR="00EF4F3B" w:rsidRPr="003A3989" w:rsidRDefault="00EF4F3B" w:rsidP="00EF4F3B">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 xml:space="preserve">LOTE N° </w:t>
      </w:r>
      <w:r>
        <w:rPr>
          <w:rFonts w:ascii="Calibri" w:eastAsia="Calibri" w:hAnsi="Calibri" w:cs="Calibri"/>
          <w:b/>
          <w:sz w:val="22"/>
          <w:szCs w:val="22"/>
        </w:rPr>
        <w:t>3</w:t>
      </w:r>
      <w:r>
        <w:rPr>
          <w:rFonts w:ascii="Calibri" w:eastAsia="Calibri" w:hAnsi="Calibri" w:cs="Calibri"/>
          <w:b/>
          <w:sz w:val="22"/>
          <w:szCs w:val="22"/>
          <w:lang w:val="es-BO"/>
        </w:rPr>
        <w:t xml:space="preserve">:  </w:t>
      </w:r>
      <w:r>
        <w:rPr>
          <w:rFonts w:ascii="Calibri" w:hAnsi="Calibri" w:cs="Calibri"/>
          <w:b/>
          <w:sz w:val="22"/>
          <w:szCs w:val="22"/>
          <w:lang w:val="es-BO"/>
        </w:rPr>
        <w:t>4 EMBARQUES DE DIESEL OIL</w:t>
      </w:r>
    </w:p>
    <w:tbl>
      <w:tblPr>
        <w:tblW w:w="7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1241"/>
        <w:gridCol w:w="1113"/>
        <w:gridCol w:w="1309"/>
        <w:gridCol w:w="2246"/>
        <w:gridCol w:w="1151"/>
      </w:tblGrid>
      <w:tr w:rsidR="00EF4F3B" w:rsidRPr="003A3989" w:rsidTr="007E26EF">
        <w:trPr>
          <w:trHeight w:val="435"/>
          <w:jc w:val="center"/>
        </w:trPr>
        <w:tc>
          <w:tcPr>
            <w:tcW w:w="794"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BO" w:eastAsia="es-BO"/>
              </w:rPr>
            </w:pPr>
            <w:r w:rsidRPr="003A3989">
              <w:rPr>
                <w:rFonts w:ascii="Calibri" w:eastAsia="Calibri" w:hAnsi="Calibri" w:cs="Calibri"/>
                <w:b/>
                <w:bCs/>
                <w:sz w:val="22"/>
                <w:szCs w:val="22"/>
                <w:lang w:val="es-BO" w:eastAsia="es-BO"/>
              </w:rPr>
              <w:t xml:space="preserve">N° </w:t>
            </w:r>
          </w:p>
        </w:tc>
        <w:tc>
          <w:tcPr>
            <w:tcW w:w="1187" w:type="dxa"/>
            <w:shd w:val="clear" w:color="auto" w:fill="D9D9D9"/>
            <w:vAlign w:val="center"/>
            <w:hideMark/>
          </w:tcPr>
          <w:p w:rsidR="00EF4F3B" w:rsidRPr="003A3989" w:rsidRDefault="00EF4F3B" w:rsidP="007E26EF">
            <w:pPr>
              <w:spacing w:after="200" w:line="276" w:lineRule="auto"/>
              <w:jc w:val="center"/>
              <w:rPr>
                <w:rFonts w:ascii="Calibri" w:eastAsia="Calibri" w:hAnsi="Calibri" w:cs="Calibri"/>
                <w:b/>
                <w:bCs/>
                <w:sz w:val="22"/>
                <w:szCs w:val="22"/>
                <w:lang w:val="es-BO" w:eastAsia="es-BO"/>
              </w:rPr>
            </w:pPr>
            <w:r w:rsidRPr="000B43A1">
              <w:rPr>
                <w:rFonts w:ascii="Calibri" w:hAnsi="Calibri"/>
                <w:bCs/>
              </w:rPr>
              <w:t>DESCRIPCIÓN DETALLADA (embarques)</w:t>
            </w:r>
          </w:p>
        </w:tc>
        <w:tc>
          <w:tcPr>
            <w:tcW w:w="1113" w:type="dxa"/>
            <w:shd w:val="clear" w:color="auto" w:fill="D9D9D9"/>
            <w:vAlign w:val="center"/>
            <w:hideMark/>
          </w:tcPr>
          <w:p w:rsidR="00EF4F3B" w:rsidRPr="00A35766" w:rsidRDefault="00EF4F3B" w:rsidP="007E26EF">
            <w:pPr>
              <w:spacing w:after="200" w:line="276" w:lineRule="auto"/>
              <w:jc w:val="center"/>
              <w:rPr>
                <w:rFonts w:ascii="Calibri" w:eastAsia="Calibri" w:hAnsi="Calibri" w:cs="Calibri"/>
                <w:b/>
                <w:bCs/>
                <w:sz w:val="22"/>
                <w:szCs w:val="22"/>
                <w:lang w:eastAsia="es-BO"/>
              </w:rPr>
            </w:pPr>
            <w:r w:rsidRPr="003A3989">
              <w:rPr>
                <w:rFonts w:ascii="Calibri" w:eastAsia="Calibri" w:hAnsi="Calibri" w:cs="Calibri"/>
                <w:b/>
                <w:bCs/>
                <w:sz w:val="22"/>
                <w:szCs w:val="22"/>
                <w:lang w:val="es-BO" w:eastAsia="es-BO"/>
              </w:rPr>
              <w:t>CANTIDAD</w:t>
            </w:r>
            <w:r>
              <w:rPr>
                <w:rFonts w:ascii="Calibri" w:eastAsia="Calibri" w:hAnsi="Calibri" w:cs="Calibri"/>
                <w:b/>
                <w:bCs/>
                <w:sz w:val="22"/>
                <w:szCs w:val="22"/>
                <w:lang w:eastAsia="es-BO"/>
              </w:rPr>
              <w:t xml:space="preserve"> </w:t>
            </w:r>
          </w:p>
        </w:tc>
        <w:tc>
          <w:tcPr>
            <w:tcW w:w="1323"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UNIDAD DE MEDIDA</w:t>
            </w:r>
          </w:p>
        </w:tc>
        <w:tc>
          <w:tcPr>
            <w:tcW w:w="2271" w:type="dxa"/>
            <w:shd w:val="clear" w:color="auto" w:fill="D9D9D9"/>
            <w:vAlign w:val="center"/>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FORMULACION DEL PRECIO</w:t>
            </w:r>
          </w:p>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 xml:space="preserve"> </w:t>
            </w:r>
            <w:r w:rsidRPr="003A3989">
              <w:rPr>
                <w:rFonts w:ascii="Calibri" w:eastAsia="Calibri" w:hAnsi="Calibri" w:cs="Calibri"/>
                <w:b/>
                <w:bCs/>
                <w:sz w:val="22"/>
                <w:szCs w:val="22"/>
                <w:lang w:val="es-BO" w:eastAsia="es-BO"/>
              </w:rPr>
              <w:t>($US)</w:t>
            </w:r>
          </w:p>
        </w:tc>
        <w:tc>
          <w:tcPr>
            <w:tcW w:w="1151" w:type="dxa"/>
            <w:shd w:val="clear" w:color="auto" w:fill="D9D9D9"/>
          </w:tcPr>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ES_tradnl" w:eastAsia="es-BO"/>
              </w:rPr>
              <w:t>PREMIO OFERTADO</w:t>
            </w:r>
          </w:p>
          <w:p w:rsidR="00EF4F3B" w:rsidRPr="003A3989" w:rsidRDefault="00EF4F3B" w:rsidP="007E26EF">
            <w:pPr>
              <w:spacing w:after="200" w:line="276" w:lineRule="auto"/>
              <w:jc w:val="center"/>
              <w:rPr>
                <w:rFonts w:ascii="Calibri" w:eastAsia="Calibri" w:hAnsi="Calibri" w:cs="Calibri"/>
                <w:b/>
                <w:bCs/>
                <w:sz w:val="22"/>
                <w:szCs w:val="22"/>
                <w:lang w:val="es-ES_tradnl" w:eastAsia="es-BO"/>
              </w:rPr>
            </w:pPr>
            <w:r w:rsidRPr="003A3989">
              <w:rPr>
                <w:rFonts w:ascii="Calibri" w:eastAsia="Calibri" w:hAnsi="Calibri" w:cs="Calibri"/>
                <w:b/>
                <w:bCs/>
                <w:sz w:val="22"/>
                <w:szCs w:val="22"/>
                <w:lang w:val="es-BO" w:eastAsia="es-BO"/>
              </w:rPr>
              <w:t>($US/M3)</w:t>
            </w:r>
          </w:p>
        </w:tc>
      </w:tr>
      <w:tr w:rsidR="00EF4F3B" w:rsidRPr="003A3989" w:rsidTr="007E26EF">
        <w:trPr>
          <w:trHeight w:hRule="exact" w:val="1703"/>
          <w:jc w:val="center"/>
        </w:trPr>
        <w:tc>
          <w:tcPr>
            <w:tcW w:w="794" w:type="dxa"/>
            <w:shd w:val="clear" w:color="auto" w:fill="auto"/>
            <w:vAlign w:val="center"/>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1</w:t>
            </w:r>
          </w:p>
        </w:tc>
        <w:tc>
          <w:tcPr>
            <w:tcW w:w="1187" w:type="dxa"/>
            <w:shd w:val="clear" w:color="auto" w:fill="auto"/>
            <w:vAlign w:val="center"/>
          </w:tcPr>
          <w:p w:rsidR="00EF4F3B" w:rsidRPr="003A3989" w:rsidRDefault="00EF4F3B" w:rsidP="007E26EF">
            <w:pPr>
              <w:spacing w:after="200" w:line="276" w:lineRule="auto"/>
              <w:jc w:val="both"/>
              <w:rPr>
                <w:rFonts w:ascii="Calibri" w:eastAsia="Calibri" w:hAnsi="Calibri" w:cs="Calibri"/>
                <w:color w:val="000000"/>
                <w:sz w:val="22"/>
                <w:szCs w:val="22"/>
                <w:lang w:val="es-BO" w:eastAsia="es-BO"/>
              </w:rPr>
            </w:pPr>
            <w:r w:rsidRPr="000B43A1">
              <w:rPr>
                <w:rFonts w:ascii="Calibri" w:hAnsi="Calibri"/>
                <w:bCs/>
              </w:rPr>
              <w:t>4 embarques de Diesel Oil</w:t>
            </w:r>
          </w:p>
        </w:tc>
        <w:tc>
          <w:tcPr>
            <w:tcW w:w="1113" w:type="dxa"/>
            <w:shd w:val="clear" w:color="auto" w:fill="auto"/>
            <w:vAlign w:val="center"/>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Pr>
                <w:rFonts w:ascii="Calibri" w:hAnsi="Calibri" w:cs="Arial"/>
              </w:rPr>
              <w:t xml:space="preserve">Hasta </w:t>
            </w:r>
            <w:r w:rsidRPr="000B43A1">
              <w:rPr>
                <w:rFonts w:ascii="Calibri" w:hAnsi="Calibri" w:cs="Arial"/>
              </w:rPr>
              <w:t>149.450,00</w:t>
            </w:r>
            <w:r>
              <w:rPr>
                <w:rFonts w:ascii="Calibri" w:hAnsi="Calibri" w:cs="Arial"/>
              </w:rPr>
              <w:t xml:space="preserve"> m3</w:t>
            </w:r>
          </w:p>
        </w:tc>
        <w:tc>
          <w:tcPr>
            <w:tcW w:w="1323" w:type="dxa"/>
          </w:tcPr>
          <w:p w:rsidR="00EF4F3B" w:rsidRDefault="00EF4F3B" w:rsidP="007E26EF">
            <w:pPr>
              <w:spacing w:after="200" w:line="276" w:lineRule="auto"/>
              <w:jc w:val="center"/>
              <w:rPr>
                <w:rFonts w:ascii="Calibri" w:eastAsia="Calibri" w:hAnsi="Calibri" w:cs="Calibri"/>
                <w:color w:val="000000"/>
                <w:sz w:val="22"/>
                <w:szCs w:val="22"/>
                <w:lang w:val="es-BO" w:eastAsia="es-BO"/>
              </w:rPr>
            </w:pPr>
          </w:p>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3A3989">
              <w:rPr>
                <w:rFonts w:ascii="Calibri" w:eastAsia="Calibri" w:hAnsi="Calibri" w:cs="Calibri"/>
                <w:color w:val="000000"/>
                <w:sz w:val="22"/>
                <w:szCs w:val="22"/>
                <w:lang w:val="es-BO" w:eastAsia="es-BO"/>
              </w:rPr>
              <w:t>M3</w:t>
            </w:r>
          </w:p>
        </w:tc>
        <w:tc>
          <w:tcPr>
            <w:tcW w:w="2271" w:type="dxa"/>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r w:rsidRPr="00FA0938">
              <w:rPr>
                <w:rFonts w:ascii="Calibri" w:hAnsi="Calibri" w:cs="Calibri"/>
                <w:szCs w:val="22"/>
              </w:rPr>
              <w:t>Precio = Promedio cotizaciones diarias del Platt’s USGC Water Borne N° 2 Mean efectivas durante el periodo de preciación + premio</w:t>
            </w:r>
            <w:r w:rsidRPr="003A3989">
              <w:rPr>
                <w:rFonts w:ascii="Calibri" w:eastAsia="Calibri" w:hAnsi="Calibri" w:cs="Calibri"/>
                <w:sz w:val="22"/>
                <w:szCs w:val="22"/>
                <w:lang w:val="es-BO"/>
              </w:rPr>
              <w:t xml:space="preserve"> publicado por ENAP + premio</w:t>
            </w:r>
          </w:p>
        </w:tc>
        <w:tc>
          <w:tcPr>
            <w:tcW w:w="1151" w:type="dxa"/>
          </w:tcPr>
          <w:p w:rsidR="00EF4F3B" w:rsidRPr="003A3989" w:rsidRDefault="00EF4F3B" w:rsidP="007E26EF">
            <w:pPr>
              <w:spacing w:after="200" w:line="276" w:lineRule="auto"/>
              <w:jc w:val="center"/>
              <w:rPr>
                <w:rFonts w:ascii="Calibri" w:eastAsia="Calibri" w:hAnsi="Calibri" w:cs="Calibri"/>
                <w:color w:val="000000"/>
                <w:sz w:val="22"/>
                <w:szCs w:val="22"/>
                <w:lang w:val="es-BO" w:eastAsia="es-BO"/>
              </w:rPr>
            </w:pPr>
          </w:p>
        </w:tc>
      </w:tr>
    </w:tbl>
    <w:p w:rsidR="00EF4F3B" w:rsidRPr="003A3989" w:rsidRDefault="00EF4F3B" w:rsidP="00EF4F3B">
      <w:pPr>
        <w:spacing w:after="200" w:line="276" w:lineRule="auto"/>
        <w:jc w:val="center"/>
        <w:rPr>
          <w:rFonts w:ascii="Calibri" w:eastAsia="Calibri" w:hAnsi="Calibri" w:cs="Calibri"/>
          <w:sz w:val="22"/>
          <w:szCs w:val="22"/>
          <w:lang w:val="es-BO"/>
        </w:rPr>
      </w:pPr>
      <w:r w:rsidRPr="003A3989">
        <w:rPr>
          <w:rFonts w:ascii="Calibri" w:eastAsia="Calibri" w:hAnsi="Calibri" w:cs="Calibri"/>
          <w:b/>
          <w:sz w:val="22"/>
          <w:szCs w:val="22"/>
          <w:lang w:val="es-BO"/>
        </w:rPr>
        <w:t xml:space="preserve">Nota: </w:t>
      </w:r>
      <w:r w:rsidRPr="003A3989">
        <w:rPr>
          <w:rFonts w:ascii="Calibri" w:eastAsia="Calibri" w:hAnsi="Calibri" w:cs="Calibri"/>
          <w:sz w:val="22"/>
          <w:szCs w:val="22"/>
          <w:lang w:val="es-BO"/>
        </w:rPr>
        <w:t>El premio ofertado  deben ser expresados máximo con dos decimales.</w:t>
      </w:r>
    </w:p>
    <w:p w:rsidR="00EF4F3B" w:rsidRPr="00577F8E" w:rsidRDefault="00EF4F3B" w:rsidP="00EF4F3B">
      <w:pPr>
        <w:jc w:val="center"/>
        <w:rPr>
          <w:rFonts w:ascii="Calibri" w:hAnsi="Calibri" w:cs="Calibri"/>
          <w:b/>
          <w:lang w:val="es-BO"/>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pPr>
    </w:p>
    <w:p w:rsidR="00EF4F3B" w:rsidRDefault="00EF4F3B" w:rsidP="00EF4F3B">
      <w:pPr>
        <w:jc w:val="center"/>
        <w:rPr>
          <w:rFonts w:ascii="Calibri" w:hAnsi="Calibri" w:cs="Calibri"/>
          <w:b/>
        </w:rPr>
        <w:sectPr w:rsidR="00EF4F3B" w:rsidSect="00992745">
          <w:pgSz w:w="12242" w:h="15842" w:code="1"/>
          <w:pgMar w:top="1701" w:right="1418" w:bottom="567" w:left="1701" w:header="624" w:footer="851" w:gutter="0"/>
          <w:cols w:space="708"/>
          <w:titlePg/>
          <w:docGrid w:linePitch="360"/>
        </w:sectPr>
      </w:pPr>
    </w:p>
    <w:p w:rsidR="004624DE" w:rsidRPr="00EF4F3B" w:rsidRDefault="004624DE" w:rsidP="00EF4F3B">
      <w:pPr>
        <w:jc w:val="center"/>
        <w:rPr>
          <w:rFonts w:asciiTheme="minorHAnsi" w:hAnsiTheme="minorHAnsi" w:cstheme="minorHAnsi"/>
          <w:sz w:val="22"/>
          <w:szCs w:val="22"/>
        </w:rPr>
      </w:pP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b/>
          <w:sz w:val="22"/>
          <w:szCs w:val="22"/>
        </w:rPr>
        <w:sectPr w:rsidR="004624DE" w:rsidRPr="00552079" w:rsidSect="00A563EC">
          <w:footerReference w:type="default" r:id="rId21"/>
          <w:pgSz w:w="12242" w:h="15842" w:code="1"/>
          <w:pgMar w:top="1418" w:right="1418" w:bottom="425" w:left="1701" w:header="624" w:footer="851" w:gutter="0"/>
          <w:cols w:space="708"/>
          <w:titlePg/>
          <w:docGrid w:linePitch="360"/>
        </w:sectPr>
      </w:pPr>
    </w:p>
    <w:p w:rsidR="00BC770A" w:rsidRDefault="00BC770A" w:rsidP="00BC770A">
      <w:pPr>
        <w:jc w:val="center"/>
        <w:rPr>
          <w:rFonts w:ascii="Calibri" w:hAnsi="Calibri" w:cs="Calibri"/>
          <w:b/>
        </w:rPr>
      </w:pPr>
    </w:p>
    <w:p w:rsidR="00BC770A" w:rsidRPr="00DB5AAF" w:rsidRDefault="00BC770A" w:rsidP="00BC770A">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BC770A" w:rsidRPr="00DB5AAF" w:rsidRDefault="00BC770A" w:rsidP="00BC770A">
      <w:pPr>
        <w:jc w:val="center"/>
        <w:rPr>
          <w:rFonts w:ascii="Calibri" w:hAnsi="Calibri" w:cs="Calibri"/>
          <w:b/>
        </w:rPr>
      </w:pPr>
      <w:r w:rsidRPr="00DB5AAF">
        <w:rPr>
          <w:rFonts w:ascii="Calibri" w:hAnsi="Calibri" w:cs="Calibri"/>
          <w:b/>
        </w:rPr>
        <w:t>ESPECIFICACIONES TÉCNICAS</w:t>
      </w:r>
    </w:p>
    <w:p w:rsidR="00BC770A" w:rsidRDefault="00BC770A" w:rsidP="00BC770A">
      <w:pPr>
        <w:jc w:val="center"/>
        <w:rPr>
          <w:rFonts w:ascii="Calibri" w:hAnsi="Calibri" w:cs="Calibri"/>
          <w:b/>
        </w:rPr>
      </w:pPr>
      <w:r>
        <w:rPr>
          <w:rFonts w:ascii="Calibri" w:hAnsi="Calibri" w:cs="Calibri"/>
          <w:b/>
        </w:rPr>
        <w:t xml:space="preserve">(CARATERISTICAS TECNICAS SOLICITADAS) </w:t>
      </w:r>
    </w:p>
    <w:p w:rsidR="006B15C1" w:rsidRPr="003A3989" w:rsidRDefault="006B15C1" w:rsidP="006B15C1">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 xml:space="preserve">LOTE N° 1:  </w:t>
      </w:r>
      <w:r>
        <w:rPr>
          <w:rFonts w:ascii="Calibri" w:hAnsi="Calibri" w:cs="Calibri"/>
          <w:b/>
          <w:sz w:val="22"/>
          <w:szCs w:val="22"/>
          <w:lang w:val="es-BO"/>
        </w:rPr>
        <w:t>4 EMBARQUES DE DIESEL OIL</w:t>
      </w:r>
    </w:p>
    <w:p w:rsidR="004624DE" w:rsidRPr="006B15C1" w:rsidRDefault="004624DE" w:rsidP="004624DE">
      <w:pPr>
        <w:jc w:val="center"/>
        <w:rPr>
          <w:rFonts w:asciiTheme="minorHAnsi" w:hAnsiTheme="minorHAnsi" w:cstheme="minorHAnsi"/>
          <w:b/>
          <w:sz w:val="22"/>
          <w:szCs w:val="22"/>
          <w:lang w:val="es-BO"/>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446"/>
        <w:gridCol w:w="3260"/>
        <w:gridCol w:w="850"/>
        <w:gridCol w:w="567"/>
        <w:gridCol w:w="851"/>
      </w:tblGrid>
      <w:tr w:rsidR="004624DE" w:rsidRPr="00CF1EDF" w:rsidTr="00F0548D">
        <w:trPr>
          <w:trHeight w:val="83"/>
        </w:trPr>
        <w:tc>
          <w:tcPr>
            <w:tcW w:w="4320" w:type="dxa"/>
            <w:gridSpan w:val="2"/>
            <w:shd w:val="clear" w:color="auto" w:fill="FDE9D9" w:themeFill="accent6" w:themeFillTint="33"/>
            <w:vAlign w:val="center"/>
          </w:tcPr>
          <w:p w:rsidR="004624DE" w:rsidRPr="00CF1EDF" w:rsidRDefault="004624DE" w:rsidP="00F0548D">
            <w:pPr>
              <w:contextualSpacing/>
              <w:jc w:val="both"/>
              <w:rPr>
                <w:rFonts w:ascii="Calibri" w:hAnsi="Calibri" w:cs="Calibri"/>
                <w:b/>
                <w:bCs/>
                <w:lang w:eastAsia="es-BO"/>
              </w:rPr>
            </w:pPr>
            <w:r w:rsidRPr="00CF1EDF">
              <w:rPr>
                <w:rFonts w:ascii="Calibri" w:hAnsi="Calibri" w:cs="Calibri"/>
                <w:b/>
              </w:rPr>
              <w:t>Descripción de las Especificaciones Técnicas</w:t>
            </w:r>
          </w:p>
        </w:tc>
        <w:tc>
          <w:tcPr>
            <w:tcW w:w="3260" w:type="dxa"/>
            <w:shd w:val="clear" w:color="auto" w:fill="FDE9D9" w:themeFill="accent6" w:themeFillTint="33"/>
            <w:vAlign w:val="center"/>
          </w:tcPr>
          <w:p w:rsidR="004624DE" w:rsidRPr="00CF1EDF" w:rsidRDefault="004624DE" w:rsidP="00F0548D">
            <w:pPr>
              <w:jc w:val="center"/>
              <w:rPr>
                <w:rFonts w:ascii="Calibri" w:hAnsi="Calibri" w:cs="Calibri"/>
                <w:b/>
              </w:rPr>
            </w:pPr>
            <w:r w:rsidRPr="00CF1EDF">
              <w:rPr>
                <w:rFonts w:ascii="Calibri" w:hAnsi="Calibri" w:cs="Calibri"/>
                <w:b/>
              </w:rPr>
              <w:t>PARA SER LLENADO POR EL PROPONENTE</w:t>
            </w:r>
          </w:p>
          <w:p w:rsidR="004624DE" w:rsidRPr="00CF1EDF" w:rsidRDefault="004624DE" w:rsidP="00F0548D">
            <w:pPr>
              <w:contextualSpacing/>
              <w:jc w:val="center"/>
              <w:rPr>
                <w:rFonts w:ascii="Calibri" w:hAnsi="Calibri" w:cs="Calibri"/>
                <w:b/>
                <w:bCs/>
                <w:lang w:eastAsia="es-BO"/>
              </w:rPr>
            </w:pPr>
            <w:r w:rsidRPr="00CF1EDF">
              <w:rPr>
                <w:rFonts w:ascii="Calibri" w:hAnsi="Calibri" w:cs="Calibri"/>
                <w:b/>
              </w:rPr>
              <w:t>(DESCRIBIR SU PROPUESTA EN BASE A LO SOLICITADO)</w:t>
            </w:r>
          </w:p>
        </w:tc>
        <w:tc>
          <w:tcPr>
            <w:tcW w:w="2268" w:type="dxa"/>
            <w:gridSpan w:val="3"/>
            <w:shd w:val="clear" w:color="auto" w:fill="FDE9D9" w:themeFill="accent6" w:themeFillTint="33"/>
          </w:tcPr>
          <w:p w:rsidR="004624DE" w:rsidRPr="00CF1EDF" w:rsidRDefault="004624DE" w:rsidP="00F0548D">
            <w:pPr>
              <w:contextualSpacing/>
              <w:jc w:val="both"/>
              <w:rPr>
                <w:rFonts w:ascii="Calibri" w:hAnsi="Calibri" w:cs="Calibri"/>
                <w:b/>
                <w:bCs/>
                <w:lang w:eastAsia="es-BO"/>
              </w:rPr>
            </w:pPr>
            <w:r w:rsidRPr="00CF1EDF">
              <w:rPr>
                <w:rFonts w:ascii="Calibri" w:hAnsi="Calibri" w:cs="Calibri"/>
                <w:b/>
              </w:rPr>
              <w:t>Evaluación (para ser llenado por el personal técnico del Comité de Licitación)</w:t>
            </w:r>
          </w:p>
        </w:tc>
      </w:tr>
      <w:tr w:rsidR="004624DE" w:rsidRPr="00CF1EDF" w:rsidTr="00F0548D">
        <w:trPr>
          <w:trHeight w:val="1370"/>
        </w:trPr>
        <w:tc>
          <w:tcPr>
            <w:tcW w:w="4320" w:type="dxa"/>
            <w:gridSpan w:val="2"/>
            <w:shd w:val="clear" w:color="auto" w:fill="FDE9D9" w:themeFill="accent6" w:themeFillTint="33"/>
            <w:vAlign w:val="center"/>
          </w:tcPr>
          <w:p w:rsidR="004624DE" w:rsidRPr="00CF1EDF" w:rsidRDefault="004624DE" w:rsidP="00F0548D">
            <w:pPr>
              <w:contextualSpacing/>
              <w:jc w:val="both"/>
              <w:rPr>
                <w:rFonts w:ascii="Calibri" w:hAnsi="Calibri" w:cs="Calibri"/>
                <w:b/>
                <w:bCs/>
                <w:lang w:eastAsia="es-BO"/>
              </w:rPr>
            </w:pPr>
            <w:r w:rsidRPr="00CF1EDF">
              <w:rPr>
                <w:rFonts w:ascii="Calibri" w:hAnsi="Calibri" w:cs="Calibri"/>
                <w:b/>
              </w:rPr>
              <w:t>Característica del Servicio requerido por YPFB</w:t>
            </w:r>
          </w:p>
        </w:tc>
        <w:tc>
          <w:tcPr>
            <w:tcW w:w="3260" w:type="dxa"/>
            <w:shd w:val="clear" w:color="auto" w:fill="FDE9D9" w:themeFill="accent6" w:themeFillTint="33"/>
            <w:vAlign w:val="center"/>
          </w:tcPr>
          <w:p w:rsidR="004624DE" w:rsidRPr="00CF1EDF" w:rsidRDefault="004624DE" w:rsidP="00F0548D">
            <w:pPr>
              <w:contextualSpacing/>
              <w:jc w:val="both"/>
              <w:rPr>
                <w:rFonts w:ascii="Calibri" w:hAnsi="Calibri" w:cs="Calibri"/>
                <w:b/>
                <w:bCs/>
                <w:lang w:eastAsia="es-BO"/>
              </w:rPr>
            </w:pPr>
            <w:r w:rsidRPr="00CF1EDF">
              <w:rPr>
                <w:rFonts w:ascii="Calibri" w:hAnsi="Calibri" w:cs="Calibri"/>
                <w:b/>
              </w:rPr>
              <w:t xml:space="preserve">Características Propuestos por el Proponente </w:t>
            </w:r>
          </w:p>
        </w:tc>
        <w:tc>
          <w:tcPr>
            <w:tcW w:w="850" w:type="dxa"/>
            <w:shd w:val="clear" w:color="auto" w:fill="FDE9D9" w:themeFill="accent6" w:themeFillTint="33"/>
            <w:textDirection w:val="btLr"/>
            <w:vAlign w:val="center"/>
          </w:tcPr>
          <w:p w:rsidR="004624DE" w:rsidRPr="00CF1EDF" w:rsidRDefault="004624DE" w:rsidP="00F0548D">
            <w:pPr>
              <w:contextualSpacing/>
              <w:jc w:val="center"/>
              <w:rPr>
                <w:rFonts w:ascii="Calibri" w:hAnsi="Calibri" w:cs="Calibri"/>
                <w:b/>
                <w:bCs/>
                <w:lang w:eastAsia="es-BO"/>
              </w:rPr>
            </w:pPr>
            <w:r w:rsidRPr="00CF1EDF">
              <w:rPr>
                <w:rFonts w:ascii="Calibri" w:hAnsi="Calibri" w:cs="Calibri"/>
                <w:b/>
              </w:rPr>
              <w:t>CUMPLE</w:t>
            </w:r>
          </w:p>
        </w:tc>
        <w:tc>
          <w:tcPr>
            <w:tcW w:w="567" w:type="dxa"/>
            <w:shd w:val="clear" w:color="auto" w:fill="FDE9D9" w:themeFill="accent6" w:themeFillTint="33"/>
            <w:textDirection w:val="btLr"/>
            <w:vAlign w:val="center"/>
          </w:tcPr>
          <w:p w:rsidR="004624DE" w:rsidRPr="00CF1EDF" w:rsidRDefault="004624DE" w:rsidP="00F0548D">
            <w:pPr>
              <w:contextualSpacing/>
              <w:jc w:val="center"/>
              <w:rPr>
                <w:rFonts w:ascii="Calibri" w:hAnsi="Calibri" w:cs="Calibri"/>
                <w:b/>
                <w:bCs/>
                <w:lang w:eastAsia="es-BO"/>
              </w:rPr>
            </w:pPr>
            <w:r w:rsidRPr="00CF1EDF">
              <w:rPr>
                <w:rFonts w:ascii="Calibri" w:hAnsi="Calibri" w:cs="Calibri"/>
                <w:b/>
              </w:rPr>
              <w:t>NO CUMPLE</w:t>
            </w:r>
          </w:p>
        </w:tc>
        <w:tc>
          <w:tcPr>
            <w:tcW w:w="851" w:type="dxa"/>
            <w:shd w:val="clear" w:color="auto" w:fill="FDE9D9" w:themeFill="accent6" w:themeFillTint="33"/>
            <w:textDirection w:val="btLr"/>
            <w:vAlign w:val="center"/>
          </w:tcPr>
          <w:p w:rsidR="004624DE" w:rsidRPr="00CF1EDF" w:rsidRDefault="004624DE" w:rsidP="00F0548D">
            <w:pPr>
              <w:contextualSpacing/>
              <w:jc w:val="center"/>
              <w:rPr>
                <w:rFonts w:ascii="Calibri" w:hAnsi="Calibri" w:cs="Calibri"/>
                <w:b/>
                <w:bCs/>
                <w:lang w:eastAsia="es-BO"/>
              </w:rPr>
            </w:pPr>
            <w:r w:rsidRPr="00CF1EDF">
              <w:rPr>
                <w:rFonts w:ascii="Calibri" w:hAnsi="Calibri" w:cs="Calibri"/>
                <w:b/>
              </w:rPr>
              <w:t>DESCRIPCION PORQUE NO CUMPLE</w:t>
            </w:r>
          </w:p>
        </w:tc>
      </w:tr>
      <w:tr w:rsidR="004624DE" w:rsidRPr="00925696" w:rsidTr="00F0548D">
        <w:trPr>
          <w:trHeight w:val="83"/>
        </w:trPr>
        <w:tc>
          <w:tcPr>
            <w:tcW w:w="9848" w:type="dxa"/>
            <w:gridSpan w:val="6"/>
            <w:shd w:val="clear" w:color="auto" w:fill="C6D9F1"/>
            <w:vAlign w:val="center"/>
          </w:tcPr>
          <w:p w:rsidR="004624DE" w:rsidRPr="00CF1EDF" w:rsidRDefault="004624DE" w:rsidP="00F0548D">
            <w:pPr>
              <w:contextualSpacing/>
              <w:jc w:val="both"/>
              <w:rPr>
                <w:rFonts w:ascii="Calibri" w:hAnsi="Calibri" w:cs="Calibri"/>
                <w:b/>
                <w:bCs/>
                <w:lang w:eastAsia="es-BO"/>
              </w:rPr>
            </w:pPr>
            <w:r w:rsidRPr="00CF1EDF">
              <w:rPr>
                <w:rFonts w:ascii="Calibri" w:hAnsi="Calibri" w:cs="Calibri"/>
                <w:b/>
                <w:bCs/>
                <w:lang w:eastAsia="es-BO"/>
              </w:rPr>
              <w:t>CARACTERÍSTICAS DEL REQUERIMIENTO (Sujeto a Evaluación)</w:t>
            </w:r>
          </w:p>
          <w:p w:rsidR="004624DE" w:rsidRPr="00CF1EDF" w:rsidRDefault="004624DE" w:rsidP="00F0548D">
            <w:pPr>
              <w:contextualSpacing/>
              <w:jc w:val="both"/>
              <w:rPr>
                <w:rFonts w:ascii="Calibri" w:hAnsi="Calibri" w:cs="Calibri"/>
                <w:b/>
                <w:bCs/>
                <w:lang w:eastAsia="es-BO"/>
              </w:rPr>
            </w:pPr>
          </w:p>
        </w:tc>
      </w:tr>
      <w:tr w:rsidR="003A01ED" w:rsidRPr="000B43A1" w:rsidTr="003A01ED">
        <w:trPr>
          <w:trHeight w:val="62"/>
        </w:trPr>
        <w:tc>
          <w:tcPr>
            <w:tcW w:w="3874" w:type="dxa"/>
            <w:shd w:val="clear" w:color="auto" w:fill="C6D9F1"/>
            <w:vAlign w:val="center"/>
          </w:tcPr>
          <w:p w:rsidR="003A01ED" w:rsidRPr="000B43A1" w:rsidRDefault="003A01ED" w:rsidP="007E26EF">
            <w:pPr>
              <w:pStyle w:val="Prrafodelista"/>
              <w:ind w:left="0"/>
              <w:contextualSpacing/>
              <w:rPr>
                <w:rFonts w:ascii="Calibri" w:hAnsi="Calibri" w:cs="Calibri"/>
                <w:b/>
              </w:rPr>
            </w:pPr>
            <w:r w:rsidRPr="000B43A1">
              <w:rPr>
                <w:rFonts w:ascii="Calibri" w:hAnsi="Calibri" w:cs="Calibri"/>
                <w:b/>
              </w:rPr>
              <w:t>PRECIO</w:t>
            </w:r>
          </w:p>
        </w:tc>
        <w:tc>
          <w:tcPr>
            <w:tcW w:w="3706" w:type="dxa"/>
            <w:gridSpan w:val="2"/>
            <w:shd w:val="clear" w:color="auto" w:fill="C6D9F1"/>
          </w:tcPr>
          <w:p w:rsidR="003A01ED" w:rsidRPr="000B43A1" w:rsidRDefault="003A01ED" w:rsidP="007E26EF">
            <w:pPr>
              <w:pStyle w:val="Prrafodelista"/>
              <w:ind w:left="0"/>
              <w:contextualSpacing/>
              <w:rPr>
                <w:rFonts w:ascii="Calibri" w:hAnsi="Calibri" w:cs="Calibri"/>
                <w:b/>
              </w:rPr>
            </w:pPr>
          </w:p>
        </w:tc>
        <w:tc>
          <w:tcPr>
            <w:tcW w:w="850" w:type="dxa"/>
            <w:shd w:val="clear" w:color="auto" w:fill="C6D9F1"/>
          </w:tcPr>
          <w:p w:rsidR="003A01ED" w:rsidRPr="000B43A1" w:rsidRDefault="003A01ED" w:rsidP="007E26EF">
            <w:pPr>
              <w:pStyle w:val="Prrafodelista"/>
              <w:ind w:left="0"/>
              <w:contextualSpacing/>
              <w:rPr>
                <w:rFonts w:ascii="Calibri" w:hAnsi="Calibri" w:cs="Calibri"/>
                <w:b/>
              </w:rPr>
            </w:pPr>
          </w:p>
        </w:tc>
        <w:tc>
          <w:tcPr>
            <w:tcW w:w="567" w:type="dxa"/>
            <w:shd w:val="clear" w:color="auto" w:fill="C6D9F1"/>
          </w:tcPr>
          <w:p w:rsidR="003A01ED" w:rsidRPr="000B43A1" w:rsidRDefault="003A01ED" w:rsidP="007E26EF">
            <w:pPr>
              <w:pStyle w:val="Prrafodelista"/>
              <w:ind w:left="0"/>
              <w:contextualSpacing/>
              <w:rPr>
                <w:rFonts w:ascii="Calibri" w:hAnsi="Calibri" w:cs="Calibri"/>
                <w:b/>
              </w:rPr>
            </w:pPr>
          </w:p>
        </w:tc>
        <w:tc>
          <w:tcPr>
            <w:tcW w:w="851" w:type="dxa"/>
            <w:shd w:val="clear" w:color="auto" w:fill="C6D9F1"/>
          </w:tcPr>
          <w:p w:rsidR="003A01ED" w:rsidRPr="000B43A1" w:rsidRDefault="003A01ED" w:rsidP="007E26EF">
            <w:pPr>
              <w:pStyle w:val="Prrafodelista"/>
              <w:ind w:left="0"/>
              <w:contextualSpacing/>
              <w:rPr>
                <w:rFonts w:ascii="Calibri" w:hAnsi="Calibri" w:cs="Calibri"/>
                <w:b/>
              </w:rPr>
            </w:pPr>
          </w:p>
        </w:tc>
      </w:tr>
      <w:tr w:rsidR="003A01ED" w:rsidRPr="000B43A1" w:rsidTr="003A01ED">
        <w:trPr>
          <w:trHeight w:val="279"/>
        </w:trPr>
        <w:tc>
          <w:tcPr>
            <w:tcW w:w="3874" w:type="dxa"/>
            <w:shd w:val="clear" w:color="auto" w:fill="auto"/>
            <w:vAlign w:val="center"/>
          </w:tcPr>
          <w:p w:rsidR="003A01ED" w:rsidRPr="000B43A1" w:rsidRDefault="003A01ED" w:rsidP="00C22035">
            <w:pPr>
              <w:numPr>
                <w:ilvl w:val="0"/>
                <w:numId w:val="35"/>
              </w:numPr>
              <w:ind w:left="567" w:hanging="567"/>
              <w:jc w:val="both"/>
              <w:rPr>
                <w:rFonts w:ascii="Calibri" w:eastAsia="Calibri" w:hAnsi="Calibri" w:cs="Calibri"/>
                <w:b/>
              </w:rPr>
            </w:pPr>
            <w:r w:rsidRPr="000B43A1">
              <w:rPr>
                <w:rFonts w:ascii="Calibri" w:eastAsia="Calibri" w:hAnsi="Calibri" w:cs="Calibri"/>
                <w:b/>
              </w:rPr>
              <w:t>PRECIO</w:t>
            </w:r>
          </w:p>
          <w:p w:rsidR="003A01ED" w:rsidRPr="000B43A1" w:rsidRDefault="003A01ED" w:rsidP="007E26EF">
            <w:pPr>
              <w:jc w:val="both"/>
              <w:rPr>
                <w:rFonts w:ascii="Calibri" w:eastAsia="Calibri" w:hAnsi="Calibri" w:cs="Calibri"/>
              </w:rPr>
            </w:pPr>
          </w:p>
          <w:p w:rsidR="003A01ED" w:rsidRPr="000B43A1" w:rsidRDefault="003A01ED" w:rsidP="007E26EF">
            <w:pPr>
              <w:jc w:val="both"/>
              <w:rPr>
                <w:rFonts w:ascii="Calibri" w:eastAsia="Calibri" w:hAnsi="Calibri" w:cs="Calibri"/>
              </w:rPr>
            </w:pPr>
            <w:r w:rsidRPr="000B43A1">
              <w:rPr>
                <w:rFonts w:ascii="Calibri" w:eastAsia="Calibri" w:hAnsi="Calibri" w:cs="Calibri"/>
              </w:rPr>
              <w:t>El precio del producto se fijará, de acuerdo a la siguiente formulación:</w:t>
            </w:r>
          </w:p>
          <w:p w:rsidR="003A01ED" w:rsidRPr="000B43A1" w:rsidRDefault="003A01ED" w:rsidP="007E26EF">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2255"/>
            </w:tblGrid>
            <w:tr w:rsidR="003A01ED" w:rsidRPr="000B43A1" w:rsidTr="007E26EF">
              <w:trPr>
                <w:trHeight w:val="309"/>
                <w:jc w:val="center"/>
              </w:trPr>
              <w:tc>
                <w:tcPr>
                  <w:tcW w:w="2671" w:type="dxa"/>
                  <w:shd w:val="clear" w:color="auto" w:fill="D9D9D9"/>
                  <w:vAlign w:val="center"/>
                </w:tcPr>
                <w:p w:rsidR="003A01ED" w:rsidRPr="000B43A1" w:rsidRDefault="003A01ED" w:rsidP="007E26EF">
                  <w:pPr>
                    <w:keepNext/>
                    <w:tabs>
                      <w:tab w:val="left" w:pos="3984"/>
                    </w:tabs>
                    <w:jc w:val="center"/>
                    <w:rPr>
                      <w:rFonts w:ascii="Calibri" w:hAnsi="Calibri" w:cs="Calibri"/>
                      <w:b/>
                    </w:rPr>
                  </w:pPr>
                  <w:r w:rsidRPr="000B43A1">
                    <w:rPr>
                      <w:rFonts w:ascii="Calibri" w:hAnsi="Calibri" w:cs="Calibri"/>
                      <w:b/>
                    </w:rPr>
                    <w:t>FORMA DE ENTREGA</w:t>
                  </w:r>
                </w:p>
              </w:tc>
              <w:tc>
                <w:tcPr>
                  <w:tcW w:w="4226" w:type="dxa"/>
                  <w:shd w:val="clear" w:color="auto" w:fill="D9D9D9"/>
                  <w:vAlign w:val="center"/>
                </w:tcPr>
                <w:p w:rsidR="003A01ED" w:rsidRPr="000B43A1" w:rsidRDefault="003A01ED" w:rsidP="007E26EF">
                  <w:pPr>
                    <w:keepNext/>
                    <w:tabs>
                      <w:tab w:val="left" w:pos="3984"/>
                    </w:tabs>
                    <w:jc w:val="center"/>
                    <w:rPr>
                      <w:rFonts w:ascii="Calibri" w:hAnsi="Calibri" w:cs="Calibri"/>
                      <w:b/>
                    </w:rPr>
                  </w:pPr>
                  <w:r w:rsidRPr="000B43A1">
                    <w:rPr>
                      <w:rFonts w:ascii="Calibri" w:hAnsi="Calibri" w:cs="Calibri"/>
                      <w:b/>
                    </w:rPr>
                    <w:t>FORMULACIÓN DEL PRECIO</w:t>
                  </w:r>
                </w:p>
              </w:tc>
            </w:tr>
            <w:tr w:rsidR="003A01ED" w:rsidRPr="000B43A1" w:rsidTr="007E26EF">
              <w:trPr>
                <w:trHeight w:val="1059"/>
                <w:jc w:val="center"/>
              </w:trPr>
              <w:tc>
                <w:tcPr>
                  <w:tcW w:w="2671" w:type="dxa"/>
                  <w:vAlign w:val="center"/>
                </w:tcPr>
                <w:p w:rsidR="003A01ED" w:rsidRPr="000B43A1" w:rsidRDefault="003A01ED" w:rsidP="007E26EF">
                  <w:pPr>
                    <w:keepNext/>
                    <w:tabs>
                      <w:tab w:val="left" w:pos="3984"/>
                    </w:tabs>
                    <w:jc w:val="center"/>
                    <w:rPr>
                      <w:rFonts w:ascii="Calibri" w:hAnsi="Calibri" w:cs="Calibri"/>
                    </w:rPr>
                  </w:pPr>
                  <w:r w:rsidRPr="000B43A1">
                    <w:rPr>
                      <w:rFonts w:ascii="Calibri" w:hAnsi="Calibri" w:cs="Calibri"/>
                      <w:b/>
                    </w:rPr>
                    <w:t>DAP</w:t>
                  </w:r>
                  <w:r w:rsidRPr="000B43A1">
                    <w:rPr>
                      <w:rFonts w:ascii="Calibri" w:hAnsi="Calibri" w:cs="Calibri"/>
                    </w:rPr>
                    <w:t xml:space="preserve">  Arica, Chile</w:t>
                  </w:r>
                </w:p>
              </w:tc>
              <w:tc>
                <w:tcPr>
                  <w:tcW w:w="4226" w:type="dxa"/>
                  <w:vAlign w:val="center"/>
                </w:tcPr>
                <w:p w:rsidR="003A01ED" w:rsidRPr="000B43A1" w:rsidRDefault="003A01ED" w:rsidP="007E26EF">
                  <w:pPr>
                    <w:keepNext/>
                    <w:tabs>
                      <w:tab w:val="left" w:pos="3984"/>
                    </w:tabs>
                    <w:jc w:val="both"/>
                    <w:rPr>
                      <w:rFonts w:ascii="Calibri" w:hAnsi="Calibri" w:cs="Calibri"/>
                    </w:rPr>
                  </w:pPr>
                  <w:r w:rsidRPr="000B43A1">
                    <w:rPr>
                      <w:rFonts w:ascii="Calibri" w:hAnsi="Calibri" w:cs="Calibri"/>
                    </w:rPr>
                    <w:t xml:space="preserve">Precio = Promedio cotizaciones diarias del Platt’s USGC Water Borne N° 2 Mean efectivas durante el periodo de preciación + </w:t>
                  </w:r>
                  <w:r w:rsidRPr="000B43A1">
                    <w:rPr>
                      <w:rFonts w:ascii="Calibri" w:hAnsi="Calibri" w:cs="Calibri"/>
                      <w:b/>
                    </w:rPr>
                    <w:t>Premio</w:t>
                  </w:r>
                </w:p>
              </w:tc>
            </w:tr>
          </w:tbl>
          <w:p w:rsidR="003A01ED" w:rsidRPr="000B43A1" w:rsidRDefault="003A01ED" w:rsidP="007E26EF">
            <w:pPr>
              <w:jc w:val="both"/>
              <w:rPr>
                <w:rFonts w:ascii="Calibri" w:eastAsia="Calibri" w:hAnsi="Calibri" w:cs="Calibri"/>
              </w:rPr>
            </w:pPr>
          </w:p>
          <w:p w:rsidR="003A01ED" w:rsidRPr="000B43A1" w:rsidRDefault="003A01ED" w:rsidP="007E26EF">
            <w:pPr>
              <w:ind w:left="851" w:hanging="851"/>
              <w:jc w:val="both"/>
              <w:rPr>
                <w:rFonts w:ascii="Calibri" w:eastAsia="Calibri" w:hAnsi="Calibri" w:cs="Calibri"/>
              </w:rPr>
            </w:pPr>
            <w:r w:rsidRPr="000B43A1">
              <w:rPr>
                <w:rFonts w:ascii="Calibri" w:hAnsi="Calibri" w:cs="Calibri"/>
                <w:b/>
              </w:rPr>
              <w:t xml:space="preserve">Premio:   </w:t>
            </w:r>
            <w:r w:rsidRPr="000B43A1">
              <w:rPr>
                <w:rFonts w:ascii="Calibri" w:hAnsi="Calibri" w:cs="Calibri"/>
              </w:rPr>
              <w:t xml:space="preserve">A proponer por el proveedor, el cual debe incluir </w:t>
            </w:r>
            <w:r w:rsidRPr="000B43A1">
              <w:rPr>
                <w:rFonts w:ascii="Calibri" w:hAnsi="Calibri" w:cs="Calibri"/>
                <w:u w:val="single"/>
              </w:rPr>
              <w:t xml:space="preserve">Flete, Seguro de transporte y </w:t>
            </w:r>
            <w:r w:rsidRPr="000B43A1">
              <w:rPr>
                <w:rFonts w:ascii="Calibri" w:hAnsi="Calibri" w:cs="Calibri"/>
                <w:b/>
                <w:u w:val="single"/>
              </w:rPr>
              <w:t>todos los gastos y costos emergentes de la operación que no podrán ser cargados a YPFB bajo ninguna circunstancia</w:t>
            </w:r>
            <w:r w:rsidRPr="000B43A1">
              <w:rPr>
                <w:rFonts w:ascii="Calibri" w:hAnsi="Calibri" w:cs="Calibri"/>
              </w:rPr>
              <w:t xml:space="preserve">, más utilidades que considere el proveedor, para entregas DAP. </w:t>
            </w:r>
          </w:p>
          <w:p w:rsidR="003A01ED" w:rsidRPr="000B43A1" w:rsidRDefault="003A01ED" w:rsidP="007E26EF">
            <w:pPr>
              <w:jc w:val="both"/>
              <w:rPr>
                <w:rFonts w:ascii="Calibri" w:hAnsi="Calibri" w:cs="Calibri"/>
              </w:rPr>
            </w:pPr>
          </w:p>
          <w:p w:rsidR="003A01ED" w:rsidRPr="000B43A1" w:rsidRDefault="003A01ED" w:rsidP="007E26EF">
            <w:pPr>
              <w:ind w:left="851"/>
              <w:jc w:val="both"/>
              <w:rPr>
                <w:rFonts w:ascii="Calibri" w:hAnsi="Calibri" w:cs="Calibri"/>
              </w:rPr>
            </w:pPr>
            <w:r w:rsidRPr="000B43A1">
              <w:rPr>
                <w:rFonts w:ascii="Calibri" w:hAnsi="Calibri" w:cs="Calibri"/>
                <w:b/>
              </w:rPr>
              <w:t xml:space="preserve">Fuerza Mayor: </w:t>
            </w:r>
            <w:r w:rsidRPr="000B43A1">
              <w:rPr>
                <w:rFonts w:ascii="Calibri" w:hAnsi="Calibri" w:cs="Calibri"/>
              </w:rPr>
              <w:t>Los costos emergentes por motivos de fuerza mayor serán asumidos en igual proporción por ambas partes (50% YPFB – 50% Proveedor).</w:t>
            </w:r>
          </w:p>
          <w:p w:rsidR="003A01ED" w:rsidRPr="000B43A1" w:rsidRDefault="003A01ED" w:rsidP="007E26EF">
            <w:pPr>
              <w:jc w:val="both"/>
              <w:rPr>
                <w:rFonts w:ascii="Calibri" w:hAnsi="Calibri" w:cs="Calibri"/>
              </w:rPr>
            </w:pPr>
          </w:p>
          <w:p w:rsidR="003A01ED" w:rsidRPr="008C72A9" w:rsidRDefault="003A01ED" w:rsidP="00C22035">
            <w:pPr>
              <w:numPr>
                <w:ilvl w:val="0"/>
                <w:numId w:val="35"/>
              </w:numPr>
              <w:ind w:left="567" w:hanging="567"/>
              <w:jc w:val="both"/>
              <w:rPr>
                <w:rFonts w:ascii="Calibri" w:eastAsia="Calibri" w:hAnsi="Calibri" w:cs="Calibri"/>
                <w:b/>
              </w:rPr>
            </w:pPr>
            <w:r>
              <w:rPr>
                <w:rFonts w:ascii="Calibri" w:eastAsia="Calibri" w:hAnsi="Calibri" w:cs="Calibri"/>
                <w:b/>
              </w:rPr>
              <w:t>PERIODO DE PRECIACIÓN</w:t>
            </w:r>
          </w:p>
          <w:p w:rsidR="003A01ED" w:rsidRPr="000B43A1" w:rsidRDefault="003A01ED" w:rsidP="007E26EF">
            <w:pPr>
              <w:jc w:val="both"/>
              <w:rPr>
                <w:rFonts w:ascii="Calibri" w:hAnsi="Calibri" w:cs="Calibri"/>
              </w:rPr>
            </w:pPr>
          </w:p>
          <w:p w:rsidR="003A01ED" w:rsidRPr="000B43A1" w:rsidRDefault="003A01ED" w:rsidP="007E26EF">
            <w:pPr>
              <w:autoSpaceDE w:val="0"/>
              <w:autoSpaceDN w:val="0"/>
              <w:adjustRightInd w:val="0"/>
              <w:jc w:val="both"/>
              <w:rPr>
                <w:rFonts w:ascii="Calibri" w:hAnsi="Calibri" w:cs="Calibri"/>
              </w:rPr>
            </w:pPr>
            <w:r w:rsidRPr="000B43A1">
              <w:rPr>
                <w:rFonts w:ascii="Calibri" w:hAnsi="Calibri" w:cs="Calibri"/>
              </w:rPr>
              <w:t xml:space="preserve">La preciación se efectuará tomando el promedio de las tres (3) cotizaciones efectivas publicadas un día antes de la fecha del BL, el </w:t>
            </w:r>
            <w:r w:rsidRPr="000B43A1">
              <w:rPr>
                <w:rFonts w:ascii="Calibri" w:hAnsi="Calibri" w:cs="Calibri"/>
              </w:rPr>
              <w:lastRenderedPageBreak/>
              <w:t>día de la fecha del BL y un día posterior de la fecha del BL.</w:t>
            </w:r>
          </w:p>
          <w:p w:rsidR="003A01ED" w:rsidRPr="000B43A1" w:rsidRDefault="003A01ED" w:rsidP="007E26EF">
            <w:pPr>
              <w:autoSpaceDE w:val="0"/>
              <w:autoSpaceDN w:val="0"/>
              <w:adjustRightInd w:val="0"/>
              <w:jc w:val="both"/>
              <w:rPr>
                <w:rFonts w:ascii="Calibri" w:hAnsi="Calibri" w:cs="Calibri"/>
              </w:rPr>
            </w:pPr>
          </w:p>
          <w:p w:rsidR="003A01ED" w:rsidRPr="000B43A1" w:rsidRDefault="003A01ED" w:rsidP="007E26EF">
            <w:pPr>
              <w:autoSpaceDE w:val="0"/>
              <w:autoSpaceDN w:val="0"/>
              <w:adjustRightInd w:val="0"/>
              <w:jc w:val="both"/>
              <w:rPr>
                <w:rFonts w:ascii="Calibri" w:hAnsi="Calibri" w:cs="Calibri"/>
              </w:rPr>
            </w:pPr>
            <w:r w:rsidRPr="000B43A1">
              <w:rPr>
                <w:rFonts w:ascii="Calibri" w:hAnsi="Calibri" w:cs="Calibri"/>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tc>
        <w:tc>
          <w:tcPr>
            <w:tcW w:w="3706" w:type="dxa"/>
            <w:gridSpan w:val="2"/>
          </w:tcPr>
          <w:p w:rsidR="003A01ED" w:rsidRPr="000B43A1" w:rsidRDefault="003A01ED" w:rsidP="003A01ED">
            <w:pPr>
              <w:ind w:left="567"/>
              <w:jc w:val="both"/>
              <w:rPr>
                <w:rFonts w:ascii="Calibri" w:eastAsia="Calibri" w:hAnsi="Calibri" w:cs="Calibri"/>
                <w:b/>
              </w:rPr>
            </w:pPr>
          </w:p>
        </w:tc>
        <w:tc>
          <w:tcPr>
            <w:tcW w:w="850" w:type="dxa"/>
          </w:tcPr>
          <w:p w:rsidR="003A01ED" w:rsidRPr="000B43A1" w:rsidRDefault="003A01ED" w:rsidP="003A01ED">
            <w:pPr>
              <w:ind w:left="567"/>
              <w:jc w:val="both"/>
              <w:rPr>
                <w:rFonts w:ascii="Calibri" w:eastAsia="Calibri" w:hAnsi="Calibri" w:cs="Calibri"/>
                <w:b/>
              </w:rPr>
            </w:pPr>
          </w:p>
        </w:tc>
        <w:tc>
          <w:tcPr>
            <w:tcW w:w="567" w:type="dxa"/>
          </w:tcPr>
          <w:p w:rsidR="003A01ED" w:rsidRPr="000B43A1" w:rsidRDefault="003A01ED" w:rsidP="003A01ED">
            <w:pPr>
              <w:ind w:left="567"/>
              <w:jc w:val="both"/>
              <w:rPr>
                <w:rFonts w:ascii="Calibri" w:eastAsia="Calibri" w:hAnsi="Calibri" w:cs="Calibri"/>
                <w:b/>
              </w:rPr>
            </w:pPr>
          </w:p>
        </w:tc>
        <w:tc>
          <w:tcPr>
            <w:tcW w:w="851" w:type="dxa"/>
          </w:tcPr>
          <w:p w:rsidR="003A01ED" w:rsidRPr="000B43A1" w:rsidRDefault="003A01ED" w:rsidP="003A01ED">
            <w:pPr>
              <w:ind w:left="567"/>
              <w:jc w:val="both"/>
              <w:rPr>
                <w:rFonts w:ascii="Calibri" w:eastAsia="Calibri" w:hAnsi="Calibri" w:cs="Calibri"/>
                <w:b/>
              </w:rPr>
            </w:pPr>
          </w:p>
        </w:tc>
      </w:tr>
      <w:tr w:rsidR="003A01ED" w:rsidRPr="000B43A1" w:rsidTr="003A01ED">
        <w:trPr>
          <w:trHeight w:val="62"/>
        </w:trPr>
        <w:tc>
          <w:tcPr>
            <w:tcW w:w="3874" w:type="dxa"/>
            <w:shd w:val="clear" w:color="auto" w:fill="C6D9F1"/>
            <w:vAlign w:val="center"/>
          </w:tcPr>
          <w:p w:rsidR="003A01ED" w:rsidRPr="000B43A1" w:rsidRDefault="003A01ED" w:rsidP="007E26EF">
            <w:pPr>
              <w:pStyle w:val="Prrafodelista"/>
              <w:autoSpaceDE w:val="0"/>
              <w:autoSpaceDN w:val="0"/>
              <w:adjustRightInd w:val="0"/>
              <w:ind w:left="0"/>
              <w:contextualSpacing/>
              <w:jc w:val="both"/>
              <w:rPr>
                <w:rFonts w:ascii="Calibri" w:hAnsi="Calibri" w:cs="Calibri"/>
                <w:b/>
                <w:bCs/>
              </w:rPr>
            </w:pPr>
            <w:r w:rsidRPr="000B43A1">
              <w:rPr>
                <w:rFonts w:ascii="Calibri" w:hAnsi="Calibri" w:cs="Calibri"/>
                <w:b/>
                <w:bCs/>
              </w:rPr>
              <w:lastRenderedPageBreak/>
              <w:t>FACTURACIÓN Y FORMA DE PAGO</w:t>
            </w:r>
          </w:p>
        </w:tc>
        <w:tc>
          <w:tcPr>
            <w:tcW w:w="3706" w:type="dxa"/>
            <w:gridSpan w:val="2"/>
            <w:shd w:val="clear" w:color="auto" w:fill="C6D9F1"/>
          </w:tcPr>
          <w:p w:rsidR="003A01ED" w:rsidRPr="000B43A1" w:rsidRDefault="003A01ED" w:rsidP="007E26EF">
            <w:pPr>
              <w:pStyle w:val="Prrafodelista"/>
              <w:autoSpaceDE w:val="0"/>
              <w:autoSpaceDN w:val="0"/>
              <w:adjustRightInd w:val="0"/>
              <w:ind w:left="0"/>
              <w:contextualSpacing/>
              <w:jc w:val="both"/>
              <w:rPr>
                <w:rFonts w:ascii="Calibri" w:hAnsi="Calibri" w:cs="Calibri"/>
                <w:b/>
                <w:bCs/>
              </w:rPr>
            </w:pPr>
          </w:p>
        </w:tc>
        <w:tc>
          <w:tcPr>
            <w:tcW w:w="850" w:type="dxa"/>
            <w:shd w:val="clear" w:color="auto" w:fill="C6D9F1"/>
          </w:tcPr>
          <w:p w:rsidR="003A01ED" w:rsidRPr="000B43A1" w:rsidRDefault="003A01ED" w:rsidP="007E26EF">
            <w:pPr>
              <w:pStyle w:val="Prrafodelista"/>
              <w:autoSpaceDE w:val="0"/>
              <w:autoSpaceDN w:val="0"/>
              <w:adjustRightInd w:val="0"/>
              <w:ind w:left="0"/>
              <w:contextualSpacing/>
              <w:jc w:val="both"/>
              <w:rPr>
                <w:rFonts w:ascii="Calibri" w:hAnsi="Calibri" w:cs="Calibri"/>
                <w:b/>
                <w:bCs/>
              </w:rPr>
            </w:pPr>
          </w:p>
        </w:tc>
        <w:tc>
          <w:tcPr>
            <w:tcW w:w="567" w:type="dxa"/>
            <w:shd w:val="clear" w:color="auto" w:fill="C6D9F1"/>
          </w:tcPr>
          <w:p w:rsidR="003A01ED" w:rsidRPr="000B43A1" w:rsidRDefault="003A01ED" w:rsidP="007E26EF">
            <w:pPr>
              <w:pStyle w:val="Prrafodelista"/>
              <w:autoSpaceDE w:val="0"/>
              <w:autoSpaceDN w:val="0"/>
              <w:adjustRightInd w:val="0"/>
              <w:ind w:left="0"/>
              <w:contextualSpacing/>
              <w:jc w:val="both"/>
              <w:rPr>
                <w:rFonts w:ascii="Calibri" w:hAnsi="Calibri" w:cs="Calibri"/>
                <w:b/>
                <w:bCs/>
              </w:rPr>
            </w:pPr>
          </w:p>
        </w:tc>
        <w:tc>
          <w:tcPr>
            <w:tcW w:w="851" w:type="dxa"/>
            <w:shd w:val="clear" w:color="auto" w:fill="C6D9F1"/>
          </w:tcPr>
          <w:p w:rsidR="003A01ED" w:rsidRPr="000B43A1" w:rsidRDefault="003A01ED" w:rsidP="007E26EF">
            <w:pPr>
              <w:pStyle w:val="Prrafodelista"/>
              <w:autoSpaceDE w:val="0"/>
              <w:autoSpaceDN w:val="0"/>
              <w:adjustRightInd w:val="0"/>
              <w:ind w:left="0"/>
              <w:contextualSpacing/>
              <w:jc w:val="both"/>
              <w:rPr>
                <w:rFonts w:ascii="Calibri" w:hAnsi="Calibri" w:cs="Calibri"/>
                <w:b/>
                <w:bCs/>
              </w:rPr>
            </w:pPr>
          </w:p>
        </w:tc>
      </w:tr>
      <w:tr w:rsidR="003A01ED" w:rsidRPr="000B43A1" w:rsidTr="003A01ED">
        <w:trPr>
          <w:trHeight w:val="562"/>
        </w:trPr>
        <w:tc>
          <w:tcPr>
            <w:tcW w:w="3874" w:type="dxa"/>
            <w:shd w:val="clear" w:color="auto" w:fill="auto"/>
            <w:vAlign w:val="bottom"/>
          </w:tcPr>
          <w:p w:rsidR="003A01ED" w:rsidRPr="000B43A1" w:rsidRDefault="003A01ED" w:rsidP="007E26EF">
            <w:pPr>
              <w:autoSpaceDE w:val="0"/>
              <w:autoSpaceDN w:val="0"/>
              <w:adjustRightInd w:val="0"/>
              <w:jc w:val="both"/>
              <w:rPr>
                <w:rFonts w:ascii="Calibri" w:hAnsi="Calibri" w:cs="Calibri"/>
                <w:bCs/>
              </w:rPr>
            </w:pPr>
            <w:r w:rsidRPr="000B43A1">
              <w:rPr>
                <w:rFonts w:ascii="Calibri" w:hAnsi="Calibri" w:cs="Calibri"/>
                <w:bCs/>
              </w:rPr>
              <w:t>El pago se realizará mediante transferencia bancaria a la cuenta que para tal efecto designe la empresa proveedora.</w:t>
            </w:r>
          </w:p>
          <w:p w:rsidR="003A01ED" w:rsidRPr="000B43A1" w:rsidRDefault="003A01ED" w:rsidP="007E26EF">
            <w:pPr>
              <w:autoSpaceDE w:val="0"/>
              <w:autoSpaceDN w:val="0"/>
              <w:adjustRightInd w:val="0"/>
              <w:jc w:val="both"/>
              <w:rPr>
                <w:rFonts w:ascii="Calibri" w:hAnsi="Calibri" w:cs="Calibri"/>
                <w:bCs/>
              </w:rPr>
            </w:pPr>
          </w:p>
          <w:p w:rsidR="003A01ED" w:rsidRPr="000B43A1" w:rsidRDefault="003A01ED" w:rsidP="007E26EF">
            <w:pPr>
              <w:autoSpaceDE w:val="0"/>
              <w:autoSpaceDN w:val="0"/>
              <w:adjustRightInd w:val="0"/>
              <w:rPr>
                <w:rFonts w:ascii="Calibri" w:hAnsi="Calibri" w:cs="Calibri"/>
                <w:bCs/>
              </w:rPr>
            </w:pPr>
            <w:r w:rsidRPr="000B43A1">
              <w:rPr>
                <w:rFonts w:ascii="Calibri" w:hAnsi="Calibri" w:cs="Calibri"/>
                <w:bCs/>
              </w:rPr>
              <w:t>Los proponentes podrán optar por las siguientes opciones de pago:</w:t>
            </w:r>
          </w:p>
          <w:p w:rsidR="003A01ED" w:rsidRPr="000B43A1" w:rsidRDefault="003A01ED" w:rsidP="007E26EF">
            <w:pPr>
              <w:autoSpaceDE w:val="0"/>
              <w:autoSpaceDN w:val="0"/>
              <w:adjustRightInd w:val="0"/>
              <w:rPr>
                <w:rFonts w:ascii="Calibri" w:hAnsi="Calibri" w:cs="Calibri"/>
                <w:bCs/>
              </w:rPr>
            </w:pPr>
          </w:p>
          <w:p w:rsidR="003A01ED" w:rsidRPr="000B43A1" w:rsidRDefault="003A01ED" w:rsidP="007E26EF">
            <w:pPr>
              <w:autoSpaceDE w:val="0"/>
              <w:autoSpaceDN w:val="0"/>
              <w:adjustRightInd w:val="0"/>
              <w:rPr>
                <w:rFonts w:ascii="Calibri" w:hAnsi="Calibri" w:cs="Calibri"/>
                <w:b/>
                <w:bCs/>
                <w:i/>
              </w:rPr>
            </w:pPr>
            <w:r w:rsidRPr="000B43A1">
              <w:rPr>
                <w:rFonts w:ascii="Calibri" w:hAnsi="Calibri" w:cs="Calibri"/>
                <w:b/>
                <w:bCs/>
                <w:i/>
              </w:rPr>
              <w:t>Opción 1 - Pospago</w:t>
            </w:r>
          </w:p>
          <w:p w:rsidR="003A01ED" w:rsidRPr="000B43A1" w:rsidRDefault="003A01ED" w:rsidP="007E26EF">
            <w:pPr>
              <w:pStyle w:val="Prrafodelista"/>
              <w:ind w:left="284"/>
              <w:jc w:val="both"/>
              <w:outlineLvl w:val="0"/>
              <w:rPr>
                <w:rFonts w:ascii="Calibri" w:hAnsi="Calibri" w:cs="Calibri"/>
                <w:bCs/>
              </w:rPr>
            </w:pPr>
          </w:p>
          <w:p w:rsidR="003A01ED" w:rsidRPr="000B43A1" w:rsidRDefault="003A01ED" w:rsidP="007E26EF">
            <w:pPr>
              <w:pStyle w:val="Prrafodelista"/>
              <w:ind w:left="0"/>
              <w:jc w:val="both"/>
              <w:outlineLvl w:val="0"/>
              <w:rPr>
                <w:rFonts w:ascii="Calibri" w:hAnsi="Calibri" w:cs="Calibri"/>
              </w:rPr>
            </w:pPr>
            <w:r w:rsidRPr="000B43A1">
              <w:rPr>
                <w:rFonts w:ascii="Calibri" w:hAnsi="Calibri" w:cs="Calibri"/>
                <w:bCs/>
              </w:rPr>
              <w:t xml:space="preserve">Una vez entregado el Lote, las partes procederán a hacer una conciliación del cargamento entregado. Una vez finalizada la conciliación, YPFB realizará el pago de cada lote contra la entrega de los </w:t>
            </w:r>
            <w:r w:rsidRPr="000B43A1">
              <w:rPr>
                <w:rFonts w:ascii="Calibri" w:hAnsi="Calibri" w:cs="Calibri"/>
              </w:rPr>
              <w:t>siguientes documentos:</w:t>
            </w:r>
          </w:p>
          <w:p w:rsidR="003A01ED" w:rsidRPr="000B43A1" w:rsidRDefault="003A01ED" w:rsidP="007E26EF">
            <w:pPr>
              <w:jc w:val="both"/>
              <w:outlineLvl w:val="0"/>
              <w:rPr>
                <w:rFonts w:ascii="Calibri" w:hAnsi="Calibri" w:cs="Calibri"/>
              </w:rPr>
            </w:pPr>
          </w:p>
          <w:p w:rsidR="003A01ED" w:rsidRPr="000B43A1" w:rsidRDefault="003A01ED"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Factura original final del Proveedor, que deberá reflejar el volumen en metros cúbicos reportado por la firma inspectora a 15,56 C° (60°F)</w:t>
            </w:r>
          </w:p>
          <w:p w:rsidR="003A01ED" w:rsidRPr="000B43A1" w:rsidRDefault="003A01ED"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Original del Conocimiento de Embarque (B/L), con firmas y sellos de la empresa de transporte.</w:t>
            </w:r>
          </w:p>
          <w:p w:rsidR="003A01ED" w:rsidRPr="000B43A1" w:rsidRDefault="003A01ED"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A01ED" w:rsidRPr="000B43A1" w:rsidRDefault="003A01ED" w:rsidP="00C22035">
            <w:pPr>
              <w:pStyle w:val="Prrafodelista"/>
              <w:numPr>
                <w:ilvl w:val="0"/>
                <w:numId w:val="39"/>
              </w:numPr>
              <w:tabs>
                <w:tab w:val="clear" w:pos="1584"/>
              </w:tabs>
              <w:ind w:left="709" w:hanging="283"/>
              <w:jc w:val="both"/>
              <w:outlineLvl w:val="0"/>
              <w:rPr>
                <w:rFonts w:ascii="Calibri" w:hAnsi="Calibri" w:cs="Calibri"/>
              </w:rPr>
            </w:pPr>
            <w:r w:rsidRPr="000B43A1">
              <w:rPr>
                <w:rFonts w:ascii="Calibri" w:hAnsi="Calibri" w:cs="Calibri"/>
              </w:rPr>
              <w:t>Otros documentos a requerimiento de YPFB</w:t>
            </w:r>
          </w:p>
          <w:p w:rsidR="003A01ED" w:rsidRPr="000B43A1" w:rsidRDefault="003A01ED" w:rsidP="007E26EF">
            <w:pPr>
              <w:autoSpaceDE w:val="0"/>
              <w:autoSpaceDN w:val="0"/>
              <w:adjustRightInd w:val="0"/>
              <w:rPr>
                <w:rFonts w:ascii="Calibri" w:hAnsi="Calibri" w:cs="Calibri"/>
                <w:bCs/>
              </w:rPr>
            </w:pPr>
          </w:p>
          <w:p w:rsidR="003A01ED" w:rsidRPr="000B43A1" w:rsidRDefault="003A01ED" w:rsidP="007E26EF">
            <w:pPr>
              <w:autoSpaceDE w:val="0"/>
              <w:autoSpaceDN w:val="0"/>
              <w:adjustRightInd w:val="0"/>
              <w:rPr>
                <w:rFonts w:ascii="Calibri" w:hAnsi="Calibri" w:cs="Calibri"/>
                <w:b/>
                <w:bCs/>
                <w:i/>
              </w:rPr>
            </w:pPr>
            <w:r w:rsidRPr="000B43A1">
              <w:rPr>
                <w:rFonts w:ascii="Calibri" w:hAnsi="Calibri" w:cs="Calibri"/>
                <w:b/>
                <w:bCs/>
                <w:i/>
              </w:rPr>
              <w:t>Opción 2 - Prepago</w:t>
            </w:r>
          </w:p>
          <w:p w:rsidR="003A01ED" w:rsidRPr="000B43A1" w:rsidRDefault="003A01ED" w:rsidP="007E26EF">
            <w:pPr>
              <w:autoSpaceDE w:val="0"/>
              <w:autoSpaceDN w:val="0"/>
              <w:adjustRightInd w:val="0"/>
              <w:rPr>
                <w:rFonts w:ascii="Calibri" w:hAnsi="Calibri" w:cs="Calibri"/>
                <w:bCs/>
              </w:rPr>
            </w:pPr>
          </w:p>
          <w:p w:rsidR="003A01ED" w:rsidRPr="000B43A1" w:rsidRDefault="003A01ED" w:rsidP="007E26EF">
            <w:pPr>
              <w:autoSpaceDE w:val="0"/>
              <w:autoSpaceDN w:val="0"/>
              <w:adjustRightInd w:val="0"/>
              <w:rPr>
                <w:rFonts w:ascii="Calibri" w:hAnsi="Calibri" w:cs="Calibri"/>
                <w:bCs/>
              </w:rPr>
            </w:pPr>
            <w:r w:rsidRPr="000B43A1">
              <w:rPr>
                <w:rFonts w:ascii="Calibri" w:hAnsi="Calibri" w:cs="Calibri"/>
                <w:bCs/>
              </w:rPr>
              <w:t>YPFB hará un prepago por cada Lote contra la presentación por parte del proveedor de:</w:t>
            </w:r>
          </w:p>
          <w:p w:rsidR="003A01ED" w:rsidRPr="000B43A1" w:rsidRDefault="003A01ED" w:rsidP="007E26EF">
            <w:pPr>
              <w:autoSpaceDE w:val="0"/>
              <w:autoSpaceDN w:val="0"/>
              <w:adjustRightInd w:val="0"/>
              <w:ind w:left="284"/>
              <w:rPr>
                <w:rFonts w:ascii="Calibri" w:hAnsi="Calibri" w:cs="Calibri"/>
                <w:bCs/>
              </w:rPr>
            </w:pPr>
          </w:p>
          <w:p w:rsidR="003A01ED" w:rsidRPr="000B43A1" w:rsidRDefault="003A01ED" w:rsidP="00C22035">
            <w:pPr>
              <w:pStyle w:val="Prrafodelista"/>
              <w:numPr>
                <w:ilvl w:val="0"/>
                <w:numId w:val="36"/>
              </w:numPr>
              <w:autoSpaceDE w:val="0"/>
              <w:autoSpaceDN w:val="0"/>
              <w:adjustRightInd w:val="0"/>
              <w:ind w:left="709" w:hanging="283"/>
              <w:jc w:val="both"/>
              <w:outlineLvl w:val="0"/>
              <w:rPr>
                <w:rFonts w:ascii="Calibri" w:hAnsi="Calibri" w:cs="Calibri"/>
              </w:rPr>
            </w:pPr>
            <w:r w:rsidRPr="000B43A1">
              <w:rPr>
                <w:rFonts w:ascii="Calibri" w:hAnsi="Calibri" w:cs="Calibri"/>
              </w:rPr>
              <w:lastRenderedPageBreak/>
              <w:t>Factura Proforma, que deberá considerar 3 cotizaciones Platt’s anteriores a la fecha de emisión de la misma.</w:t>
            </w:r>
          </w:p>
          <w:p w:rsidR="003A01ED" w:rsidRPr="000B43A1" w:rsidRDefault="003A01ED" w:rsidP="00C22035">
            <w:pPr>
              <w:pStyle w:val="Prrafodelista"/>
              <w:numPr>
                <w:ilvl w:val="0"/>
                <w:numId w:val="36"/>
              </w:numPr>
              <w:autoSpaceDE w:val="0"/>
              <w:autoSpaceDN w:val="0"/>
              <w:adjustRightInd w:val="0"/>
              <w:ind w:left="709" w:hanging="283"/>
              <w:jc w:val="both"/>
              <w:outlineLvl w:val="0"/>
              <w:rPr>
                <w:rFonts w:ascii="Calibri" w:hAnsi="Calibri" w:cs="Calibri"/>
              </w:rPr>
            </w:pPr>
            <w:r w:rsidRPr="000B43A1">
              <w:rPr>
                <w:rFonts w:ascii="Calibri" w:hAnsi="Calibri" w:cs="Calibri"/>
              </w:rPr>
              <w:t>Garantía de Prepago equivalente por lo menos al 100% del valor de la factura proforma a pre pagar.</w:t>
            </w:r>
          </w:p>
          <w:p w:rsidR="003A01ED" w:rsidRPr="000B43A1" w:rsidRDefault="003A01ED" w:rsidP="007E26EF">
            <w:pPr>
              <w:pStyle w:val="Prrafodelista"/>
              <w:autoSpaceDE w:val="0"/>
              <w:autoSpaceDN w:val="0"/>
              <w:adjustRightInd w:val="0"/>
              <w:ind w:left="709"/>
              <w:jc w:val="both"/>
              <w:outlineLvl w:val="0"/>
              <w:rPr>
                <w:rFonts w:ascii="Calibri" w:hAnsi="Calibri" w:cs="Calibri"/>
              </w:rPr>
            </w:pPr>
          </w:p>
          <w:p w:rsidR="003A01ED" w:rsidRPr="000B43A1" w:rsidRDefault="003A01ED" w:rsidP="007E26EF">
            <w:pPr>
              <w:jc w:val="both"/>
              <w:outlineLvl w:val="0"/>
              <w:rPr>
                <w:rFonts w:ascii="Calibri" w:eastAsia="Calibri" w:hAnsi="Calibri" w:cs="Calibri"/>
              </w:rPr>
            </w:pPr>
            <w:r w:rsidRPr="000B43A1">
              <w:rPr>
                <w:rFonts w:ascii="Calibri" w:eastAsia="Calibri" w:hAnsi="Calibri" w:cs="Calibri"/>
              </w:rPr>
              <w:t>Una vez entregado el Lote, las  partes procederán a hacer una conciliación del cargamento entregado, en un plazo no mayor a 20 días después de haberse realizado la entrega del producto, para lo cual el proveedor deberá remitir la siguiente documentación a YPFB:</w:t>
            </w:r>
          </w:p>
          <w:p w:rsidR="003A01ED" w:rsidRPr="000B43A1" w:rsidRDefault="003A01ED" w:rsidP="007E26EF">
            <w:pPr>
              <w:jc w:val="both"/>
              <w:outlineLvl w:val="0"/>
              <w:rPr>
                <w:rFonts w:ascii="Calibri" w:hAnsi="Calibri" w:cs="Calibri"/>
              </w:rPr>
            </w:pPr>
          </w:p>
          <w:p w:rsidR="003A01ED" w:rsidRPr="000B43A1" w:rsidRDefault="003A01ED" w:rsidP="00C22035">
            <w:pPr>
              <w:pStyle w:val="Prrafodelista"/>
              <w:numPr>
                <w:ilvl w:val="0"/>
                <w:numId w:val="37"/>
              </w:numPr>
              <w:jc w:val="both"/>
              <w:outlineLvl w:val="0"/>
              <w:rPr>
                <w:rFonts w:ascii="Calibri" w:hAnsi="Calibri" w:cs="Calibri"/>
              </w:rPr>
            </w:pPr>
            <w:r w:rsidRPr="000B43A1">
              <w:rPr>
                <w:rFonts w:ascii="Calibri" w:hAnsi="Calibri" w:cs="Calibri"/>
              </w:rPr>
              <w:t>Factura original final del Proveedor, que deberá reflejar el volumen en metros cúbicos reportado por la firma inspectora a 15,56 C° (60°F)</w:t>
            </w:r>
          </w:p>
          <w:p w:rsidR="003A01ED" w:rsidRPr="000B43A1" w:rsidRDefault="003A01ED" w:rsidP="00C22035">
            <w:pPr>
              <w:pStyle w:val="Prrafodelista"/>
              <w:numPr>
                <w:ilvl w:val="0"/>
                <w:numId w:val="37"/>
              </w:numPr>
              <w:jc w:val="both"/>
              <w:outlineLvl w:val="0"/>
              <w:rPr>
                <w:rFonts w:ascii="Calibri" w:hAnsi="Calibri" w:cs="Calibri"/>
              </w:rPr>
            </w:pPr>
            <w:r w:rsidRPr="000B43A1">
              <w:rPr>
                <w:rFonts w:ascii="Calibri" w:hAnsi="Calibri" w:cs="Calibri"/>
              </w:rPr>
              <w:t>Original del Conocimiento de Embarque (B/L), con firmas y sellos de la empresa de transporte.</w:t>
            </w:r>
          </w:p>
          <w:p w:rsidR="003A01ED" w:rsidRPr="000B43A1" w:rsidRDefault="003A01ED" w:rsidP="00C22035">
            <w:pPr>
              <w:pStyle w:val="Prrafodelista"/>
              <w:numPr>
                <w:ilvl w:val="0"/>
                <w:numId w:val="37"/>
              </w:numPr>
              <w:jc w:val="both"/>
              <w:outlineLvl w:val="0"/>
              <w:rPr>
                <w:rFonts w:ascii="Calibri" w:hAnsi="Calibri" w:cs="Calibri"/>
              </w:rPr>
            </w:pPr>
            <w:r w:rsidRPr="000B43A1">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A01ED" w:rsidRPr="000B43A1" w:rsidRDefault="003A01ED" w:rsidP="007E26EF">
            <w:pPr>
              <w:pStyle w:val="Prrafodelista"/>
              <w:contextualSpacing/>
              <w:jc w:val="both"/>
              <w:outlineLvl w:val="0"/>
              <w:rPr>
                <w:rFonts w:ascii="Calibri" w:hAnsi="Calibri" w:cs="Calibri"/>
              </w:rPr>
            </w:pPr>
          </w:p>
          <w:p w:rsidR="003A01ED" w:rsidRPr="000B43A1" w:rsidRDefault="003A01ED" w:rsidP="007E26EF">
            <w:pPr>
              <w:jc w:val="both"/>
              <w:rPr>
                <w:rFonts w:ascii="Calibri" w:hAnsi="Calibri" w:cs="Calibri"/>
              </w:rPr>
            </w:pPr>
            <w:r w:rsidRPr="000B43A1">
              <w:rPr>
                <w:rFonts w:ascii="Calibri" w:hAnsi="Calibri" w:cs="Calibri"/>
              </w:rPr>
              <w:t xml:space="preserve">En caso que, como resultado de la conciliación, exista un saldo a favor de YPFB, este saldo se lo considerará como anticipo de pago para futuras entregas si las hubiere, y en caso de ser el último embarque, </w:t>
            </w:r>
            <w:r w:rsidRPr="00111DEA">
              <w:rPr>
                <w:rFonts w:ascii="Calibri" w:hAnsi="Calibri" w:cs="Calibri"/>
              </w:rPr>
              <w:t xml:space="preserve">el proveedor deberá realizar el depósito de este monto </w:t>
            </w:r>
            <w:r>
              <w:rPr>
                <w:rFonts w:ascii="Calibri" w:hAnsi="Calibri" w:cs="Calibri"/>
              </w:rPr>
              <w:t>a</w:t>
            </w:r>
            <w:r w:rsidRPr="00111DEA">
              <w:rPr>
                <w:rFonts w:ascii="Calibri" w:hAnsi="Calibri" w:cs="Calibri"/>
              </w:rPr>
              <w:t xml:space="preserve"> favor de YPFB a la cuenta que YPFB designe</w:t>
            </w:r>
            <w:r w:rsidRPr="000B43A1">
              <w:rPr>
                <w:rFonts w:ascii="Calibri" w:hAnsi="Calibri" w:cs="Calibri"/>
              </w:rPr>
              <w:t xml:space="preserve">. Si existiera un saldo a favor del proveedor, YPFB pagará en el plazo de 20 días siguientes a la finalización de la conciliación del cargamento. </w:t>
            </w:r>
          </w:p>
          <w:p w:rsidR="003A01ED" w:rsidRPr="000B43A1" w:rsidRDefault="003A01ED" w:rsidP="007E26EF">
            <w:pPr>
              <w:ind w:left="284"/>
              <w:jc w:val="both"/>
              <w:rPr>
                <w:rFonts w:ascii="Calibri" w:hAnsi="Calibri" w:cs="Calibri"/>
              </w:rPr>
            </w:pPr>
          </w:p>
          <w:p w:rsidR="003A01ED" w:rsidRPr="000B43A1" w:rsidRDefault="003A01ED" w:rsidP="007E26EF">
            <w:pPr>
              <w:rPr>
                <w:rFonts w:ascii="Calibri" w:hAnsi="Calibri" w:cs="Calibri"/>
              </w:rPr>
            </w:pPr>
            <w:r w:rsidRPr="000B43A1">
              <w:rPr>
                <w:rFonts w:ascii="Calibri" w:hAnsi="Calibri" w:cs="Calibri"/>
              </w:rPr>
              <w:t>Entiéndase por:</w:t>
            </w:r>
          </w:p>
          <w:p w:rsidR="003A01ED" w:rsidRPr="000B43A1" w:rsidRDefault="003A01ED" w:rsidP="007E26EF">
            <w:pPr>
              <w:rPr>
                <w:rFonts w:ascii="Calibri" w:hAnsi="Calibri" w:cs="Calibri"/>
              </w:rPr>
            </w:pPr>
          </w:p>
          <w:p w:rsidR="003A01ED" w:rsidRPr="000B43A1" w:rsidRDefault="003A01ED" w:rsidP="00C22035">
            <w:pPr>
              <w:pStyle w:val="Prrafodelista"/>
              <w:numPr>
                <w:ilvl w:val="0"/>
                <w:numId w:val="37"/>
              </w:numPr>
              <w:jc w:val="both"/>
              <w:rPr>
                <w:rFonts w:ascii="Calibri" w:hAnsi="Calibri" w:cs="Calibri"/>
              </w:rPr>
            </w:pPr>
            <w:r w:rsidRPr="000B43A1">
              <w:rPr>
                <w:rFonts w:ascii="Calibri" w:hAnsi="Calibri" w:cs="Calibri"/>
                <w:b/>
              </w:rPr>
              <w:t>Pospago:</w:t>
            </w:r>
            <w:r w:rsidRPr="000B43A1">
              <w:rPr>
                <w:rFonts w:ascii="Calibri" w:hAnsi="Calibri" w:cs="Calibri"/>
              </w:rPr>
              <w:t xml:space="preserve"> El pago se efectuará, después de haberse realizado la entrega del producto, en el plazo máximo de 20 días calendario después de recibida la documentación correspondiente.</w:t>
            </w:r>
          </w:p>
          <w:p w:rsidR="003A01ED" w:rsidRPr="000B43A1" w:rsidRDefault="003A01ED" w:rsidP="007E26EF">
            <w:pPr>
              <w:pStyle w:val="Prrafodelista"/>
              <w:ind w:left="1068"/>
              <w:jc w:val="both"/>
              <w:rPr>
                <w:rFonts w:ascii="Calibri" w:hAnsi="Calibri" w:cs="Calibri"/>
              </w:rPr>
            </w:pPr>
          </w:p>
          <w:p w:rsidR="003A01ED" w:rsidRPr="000B43A1" w:rsidRDefault="003A01ED" w:rsidP="00C22035">
            <w:pPr>
              <w:pStyle w:val="Prrafodelista"/>
              <w:numPr>
                <w:ilvl w:val="0"/>
                <w:numId w:val="37"/>
              </w:numPr>
              <w:jc w:val="both"/>
              <w:rPr>
                <w:rFonts w:ascii="Calibri" w:hAnsi="Calibri" w:cs="Calibri"/>
              </w:rPr>
            </w:pPr>
            <w:r w:rsidRPr="000B43A1">
              <w:rPr>
                <w:rFonts w:ascii="Calibri" w:hAnsi="Calibri" w:cs="Calibri"/>
                <w:b/>
              </w:rPr>
              <w:lastRenderedPageBreak/>
              <w:t>Prepago:</w:t>
            </w:r>
            <w:r w:rsidRPr="000B43A1">
              <w:rPr>
                <w:rFonts w:ascii="Calibri" w:hAnsi="Calibri" w:cs="Calibri"/>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3A01ED" w:rsidRPr="000B43A1" w:rsidRDefault="003A01ED" w:rsidP="007E26EF">
            <w:pPr>
              <w:rPr>
                <w:rFonts w:ascii="Calibri" w:hAnsi="Calibri" w:cs="Calibri"/>
              </w:rPr>
            </w:pPr>
          </w:p>
          <w:p w:rsidR="003A01ED" w:rsidRPr="000B43A1" w:rsidRDefault="003A01ED" w:rsidP="007E26EF">
            <w:pPr>
              <w:pStyle w:val="Prrafodelista"/>
              <w:ind w:left="0"/>
              <w:contextualSpacing/>
              <w:jc w:val="both"/>
              <w:rPr>
                <w:rFonts w:ascii="Calibri" w:hAnsi="Calibri" w:cs="Calibri"/>
                <w:bCs/>
              </w:rPr>
            </w:pPr>
            <w:r w:rsidRPr="000B43A1">
              <w:rPr>
                <w:rFonts w:ascii="Calibri" w:hAnsi="Calibri" w:cs="Calibri"/>
                <w:bCs/>
              </w:rPr>
              <w:t>Cuando existan ofertas económicas iguales, tendrá mayor ponderación al momento de definir la adjudicación la Opción 1 de pago, no siendo causal de descalificación la Opción 2 de pago.</w:t>
            </w:r>
          </w:p>
        </w:tc>
        <w:tc>
          <w:tcPr>
            <w:tcW w:w="3706" w:type="dxa"/>
            <w:gridSpan w:val="2"/>
          </w:tcPr>
          <w:p w:rsidR="003A01ED" w:rsidRPr="000B43A1" w:rsidRDefault="003A01ED" w:rsidP="007E26EF">
            <w:pPr>
              <w:autoSpaceDE w:val="0"/>
              <w:autoSpaceDN w:val="0"/>
              <w:adjustRightInd w:val="0"/>
              <w:jc w:val="both"/>
              <w:rPr>
                <w:rFonts w:ascii="Calibri" w:hAnsi="Calibri" w:cs="Calibri"/>
                <w:bCs/>
              </w:rPr>
            </w:pPr>
          </w:p>
        </w:tc>
        <w:tc>
          <w:tcPr>
            <w:tcW w:w="850" w:type="dxa"/>
          </w:tcPr>
          <w:p w:rsidR="003A01ED" w:rsidRPr="000B43A1" w:rsidRDefault="003A01ED" w:rsidP="007E26EF">
            <w:pPr>
              <w:autoSpaceDE w:val="0"/>
              <w:autoSpaceDN w:val="0"/>
              <w:adjustRightInd w:val="0"/>
              <w:jc w:val="both"/>
              <w:rPr>
                <w:rFonts w:ascii="Calibri" w:hAnsi="Calibri" w:cs="Calibri"/>
                <w:bCs/>
              </w:rPr>
            </w:pPr>
          </w:p>
        </w:tc>
        <w:tc>
          <w:tcPr>
            <w:tcW w:w="567" w:type="dxa"/>
          </w:tcPr>
          <w:p w:rsidR="003A01ED" w:rsidRPr="000B43A1" w:rsidRDefault="003A01ED" w:rsidP="007E26EF">
            <w:pPr>
              <w:autoSpaceDE w:val="0"/>
              <w:autoSpaceDN w:val="0"/>
              <w:adjustRightInd w:val="0"/>
              <w:jc w:val="both"/>
              <w:rPr>
                <w:rFonts w:ascii="Calibri" w:hAnsi="Calibri" w:cs="Calibri"/>
                <w:bCs/>
              </w:rPr>
            </w:pPr>
          </w:p>
        </w:tc>
        <w:tc>
          <w:tcPr>
            <w:tcW w:w="851" w:type="dxa"/>
          </w:tcPr>
          <w:p w:rsidR="003A01ED" w:rsidRPr="000B43A1" w:rsidRDefault="003A01ED" w:rsidP="007E26EF">
            <w:pPr>
              <w:autoSpaceDE w:val="0"/>
              <w:autoSpaceDN w:val="0"/>
              <w:adjustRightInd w:val="0"/>
              <w:jc w:val="both"/>
              <w:rPr>
                <w:rFonts w:ascii="Calibri" w:hAnsi="Calibri" w:cs="Calibri"/>
                <w:bCs/>
              </w:rPr>
            </w:pPr>
          </w:p>
        </w:tc>
      </w:tr>
      <w:tr w:rsidR="003A01ED" w:rsidRPr="000B43A1" w:rsidTr="003A01ED">
        <w:trPr>
          <w:trHeight w:val="60"/>
        </w:trPr>
        <w:tc>
          <w:tcPr>
            <w:tcW w:w="3874" w:type="dxa"/>
            <w:tcBorders>
              <w:top w:val="single" w:sz="4" w:space="0" w:color="auto"/>
              <w:left w:val="single" w:sz="4" w:space="0" w:color="auto"/>
              <w:bottom w:val="single" w:sz="4" w:space="0" w:color="auto"/>
              <w:right w:val="single" w:sz="4" w:space="0" w:color="auto"/>
            </w:tcBorders>
            <w:shd w:val="clear" w:color="auto" w:fill="C6D9F1"/>
            <w:vAlign w:val="center"/>
          </w:tcPr>
          <w:p w:rsidR="003A01ED" w:rsidRPr="000B43A1" w:rsidRDefault="003A01ED" w:rsidP="007E26EF">
            <w:pPr>
              <w:rPr>
                <w:rFonts w:ascii="Calibri" w:hAnsi="Calibri" w:cs="Calibri"/>
                <w:lang w:eastAsia="es-BO"/>
              </w:rPr>
            </w:pPr>
            <w:r w:rsidRPr="000B43A1">
              <w:rPr>
                <w:rFonts w:ascii="Calibri" w:hAnsi="Calibri" w:cs="Calibri"/>
                <w:b/>
                <w:bCs/>
              </w:rPr>
              <w:lastRenderedPageBreak/>
              <w:t>EXPERIENCIA DE LA EMPRESA</w:t>
            </w:r>
          </w:p>
        </w:tc>
        <w:tc>
          <w:tcPr>
            <w:tcW w:w="3706" w:type="dxa"/>
            <w:gridSpan w:val="2"/>
            <w:tcBorders>
              <w:top w:val="single" w:sz="4" w:space="0" w:color="auto"/>
              <w:left w:val="single" w:sz="4" w:space="0" w:color="auto"/>
              <w:bottom w:val="single" w:sz="4" w:space="0" w:color="auto"/>
              <w:right w:val="single" w:sz="4" w:space="0" w:color="auto"/>
            </w:tcBorders>
            <w:shd w:val="clear" w:color="auto" w:fill="C6D9F1"/>
          </w:tcPr>
          <w:p w:rsidR="003A01ED" w:rsidRPr="000B43A1" w:rsidRDefault="003A01ED" w:rsidP="007E26EF">
            <w:pPr>
              <w:rPr>
                <w:rFonts w:ascii="Calibri" w:hAnsi="Calibri" w:cs="Calibri"/>
                <w:b/>
                <w:bCs/>
              </w:rPr>
            </w:pPr>
          </w:p>
        </w:tc>
        <w:tc>
          <w:tcPr>
            <w:tcW w:w="850" w:type="dxa"/>
            <w:tcBorders>
              <w:top w:val="single" w:sz="4" w:space="0" w:color="auto"/>
              <w:left w:val="single" w:sz="4" w:space="0" w:color="auto"/>
              <w:bottom w:val="single" w:sz="4" w:space="0" w:color="auto"/>
              <w:right w:val="single" w:sz="4" w:space="0" w:color="auto"/>
            </w:tcBorders>
            <w:shd w:val="clear" w:color="auto" w:fill="C6D9F1"/>
          </w:tcPr>
          <w:p w:rsidR="003A01ED" w:rsidRPr="000B43A1" w:rsidRDefault="003A01ED" w:rsidP="007E26EF">
            <w:pPr>
              <w:rPr>
                <w:rFonts w:ascii="Calibri" w:hAnsi="Calibri" w:cs="Calibri"/>
                <w:b/>
                <w:bCs/>
              </w:rPr>
            </w:pPr>
          </w:p>
        </w:tc>
        <w:tc>
          <w:tcPr>
            <w:tcW w:w="567" w:type="dxa"/>
            <w:tcBorders>
              <w:top w:val="single" w:sz="4" w:space="0" w:color="auto"/>
              <w:left w:val="single" w:sz="4" w:space="0" w:color="auto"/>
              <w:bottom w:val="single" w:sz="4" w:space="0" w:color="auto"/>
              <w:right w:val="single" w:sz="4" w:space="0" w:color="auto"/>
            </w:tcBorders>
            <w:shd w:val="clear" w:color="auto" w:fill="C6D9F1"/>
          </w:tcPr>
          <w:p w:rsidR="003A01ED" w:rsidRPr="000B43A1" w:rsidRDefault="003A01ED" w:rsidP="007E26EF">
            <w:pPr>
              <w:rPr>
                <w:rFonts w:ascii="Calibri" w:hAnsi="Calibri" w:cs="Calibri"/>
                <w:b/>
                <w:bCs/>
              </w:rPr>
            </w:pPr>
          </w:p>
        </w:tc>
        <w:tc>
          <w:tcPr>
            <w:tcW w:w="851" w:type="dxa"/>
            <w:tcBorders>
              <w:top w:val="single" w:sz="4" w:space="0" w:color="auto"/>
              <w:left w:val="single" w:sz="4" w:space="0" w:color="auto"/>
              <w:bottom w:val="single" w:sz="4" w:space="0" w:color="auto"/>
              <w:right w:val="single" w:sz="4" w:space="0" w:color="auto"/>
            </w:tcBorders>
            <w:shd w:val="clear" w:color="auto" w:fill="C6D9F1"/>
          </w:tcPr>
          <w:p w:rsidR="003A01ED" w:rsidRPr="000B43A1" w:rsidRDefault="003A01ED" w:rsidP="007E26EF">
            <w:pPr>
              <w:rPr>
                <w:rFonts w:ascii="Calibri" w:hAnsi="Calibri" w:cs="Calibri"/>
                <w:b/>
                <w:bCs/>
              </w:rPr>
            </w:pPr>
          </w:p>
        </w:tc>
      </w:tr>
      <w:tr w:rsidR="003A01ED" w:rsidRPr="000B43A1" w:rsidTr="003A01ED">
        <w:trPr>
          <w:trHeight w:val="562"/>
        </w:trPr>
        <w:tc>
          <w:tcPr>
            <w:tcW w:w="3874" w:type="dxa"/>
            <w:shd w:val="clear" w:color="auto" w:fill="auto"/>
            <w:vAlign w:val="bottom"/>
          </w:tcPr>
          <w:p w:rsidR="003A01ED" w:rsidRPr="000B43A1" w:rsidRDefault="003A01ED" w:rsidP="007E26EF">
            <w:pPr>
              <w:autoSpaceDE w:val="0"/>
              <w:autoSpaceDN w:val="0"/>
              <w:jc w:val="both"/>
              <w:rPr>
                <w:rFonts w:ascii="Calibri" w:hAnsi="Calibri" w:cs="Calibri"/>
              </w:rPr>
            </w:pPr>
            <w:r w:rsidRPr="000B43A1">
              <w:rPr>
                <w:rFonts w:ascii="Calibri" w:hAnsi="Calibri" w:cs="Calibri"/>
              </w:rPr>
              <w:t>La empresa oferente deberá tener experiencia de al menos 1 año en comercialización de hidrocarburos o haber suscrito por lo menos un contrato con YPFB.</w:t>
            </w:r>
          </w:p>
          <w:p w:rsidR="003A01ED" w:rsidRPr="000B43A1" w:rsidRDefault="003A01ED" w:rsidP="007E26EF">
            <w:pPr>
              <w:autoSpaceDE w:val="0"/>
              <w:autoSpaceDN w:val="0"/>
              <w:jc w:val="both"/>
              <w:rPr>
                <w:rFonts w:ascii="Calibri" w:hAnsi="Calibri" w:cs="Calibri"/>
              </w:rPr>
            </w:pPr>
          </w:p>
          <w:p w:rsidR="003A01ED" w:rsidRPr="000B43A1" w:rsidRDefault="003A01ED" w:rsidP="007E26EF">
            <w:pPr>
              <w:autoSpaceDE w:val="0"/>
              <w:autoSpaceDN w:val="0"/>
              <w:jc w:val="both"/>
              <w:rPr>
                <w:rFonts w:ascii="Calibri" w:hAnsi="Calibri" w:cs="Calibri"/>
              </w:rPr>
            </w:pPr>
            <w:r w:rsidRPr="000B43A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3A01ED" w:rsidRPr="000B43A1" w:rsidRDefault="003A01ED" w:rsidP="007E26EF">
            <w:pPr>
              <w:autoSpaceDE w:val="0"/>
              <w:autoSpaceDN w:val="0"/>
              <w:jc w:val="both"/>
              <w:rPr>
                <w:rFonts w:ascii="Calibri" w:hAnsi="Calibri" w:cs="Calibri"/>
              </w:rPr>
            </w:pPr>
          </w:p>
          <w:p w:rsidR="003A01ED" w:rsidRPr="000B43A1" w:rsidRDefault="003A01ED" w:rsidP="007E26EF">
            <w:pPr>
              <w:autoSpaceDE w:val="0"/>
              <w:autoSpaceDN w:val="0"/>
              <w:jc w:val="both"/>
              <w:rPr>
                <w:rFonts w:ascii="Calibri" w:hAnsi="Calibri" w:cs="Calibri"/>
              </w:rPr>
            </w:pPr>
            <w:r w:rsidRPr="000B43A1">
              <w:rPr>
                <w:rFonts w:ascii="Calibri" w:hAnsi="Calibri" w:cs="Calibri"/>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3A01ED" w:rsidRPr="000B43A1" w:rsidRDefault="003A01ED" w:rsidP="007E26EF">
            <w:pPr>
              <w:jc w:val="both"/>
              <w:rPr>
                <w:rFonts w:ascii="Calibri" w:hAnsi="Calibri" w:cs="Calibri"/>
                <w:bCs/>
              </w:rPr>
            </w:pPr>
          </w:p>
        </w:tc>
        <w:tc>
          <w:tcPr>
            <w:tcW w:w="3706" w:type="dxa"/>
            <w:gridSpan w:val="2"/>
          </w:tcPr>
          <w:p w:rsidR="003A01ED" w:rsidRPr="000B43A1" w:rsidRDefault="003A01ED" w:rsidP="007E26EF">
            <w:pPr>
              <w:autoSpaceDE w:val="0"/>
              <w:autoSpaceDN w:val="0"/>
              <w:jc w:val="both"/>
              <w:rPr>
                <w:rFonts w:ascii="Calibri" w:hAnsi="Calibri" w:cs="Calibri"/>
              </w:rPr>
            </w:pPr>
          </w:p>
        </w:tc>
        <w:tc>
          <w:tcPr>
            <w:tcW w:w="850" w:type="dxa"/>
          </w:tcPr>
          <w:p w:rsidR="003A01ED" w:rsidRPr="000B43A1" w:rsidRDefault="003A01ED" w:rsidP="007E26EF">
            <w:pPr>
              <w:autoSpaceDE w:val="0"/>
              <w:autoSpaceDN w:val="0"/>
              <w:jc w:val="both"/>
              <w:rPr>
                <w:rFonts w:ascii="Calibri" w:hAnsi="Calibri" w:cs="Calibri"/>
              </w:rPr>
            </w:pPr>
          </w:p>
        </w:tc>
        <w:tc>
          <w:tcPr>
            <w:tcW w:w="567" w:type="dxa"/>
          </w:tcPr>
          <w:p w:rsidR="003A01ED" w:rsidRPr="000B43A1" w:rsidRDefault="003A01ED" w:rsidP="007E26EF">
            <w:pPr>
              <w:autoSpaceDE w:val="0"/>
              <w:autoSpaceDN w:val="0"/>
              <w:jc w:val="both"/>
              <w:rPr>
                <w:rFonts w:ascii="Calibri" w:hAnsi="Calibri" w:cs="Calibri"/>
              </w:rPr>
            </w:pPr>
          </w:p>
        </w:tc>
        <w:tc>
          <w:tcPr>
            <w:tcW w:w="851" w:type="dxa"/>
          </w:tcPr>
          <w:p w:rsidR="003A01ED" w:rsidRPr="000B43A1" w:rsidRDefault="003A01ED" w:rsidP="007E26EF">
            <w:pPr>
              <w:autoSpaceDE w:val="0"/>
              <w:autoSpaceDN w:val="0"/>
              <w:jc w:val="both"/>
              <w:rPr>
                <w:rFonts w:ascii="Calibri" w:hAnsi="Calibri" w:cs="Calibri"/>
              </w:rPr>
            </w:pPr>
          </w:p>
        </w:tc>
      </w:tr>
    </w:tbl>
    <w:p w:rsidR="004624DE" w:rsidRDefault="004624DE" w:rsidP="004624DE">
      <w:pPr>
        <w:jc w:val="center"/>
        <w:rPr>
          <w:rFonts w:asciiTheme="minorHAnsi" w:hAnsiTheme="minorHAnsi" w:cstheme="minorHAnsi"/>
          <w:b/>
          <w:sz w:val="22"/>
          <w:szCs w:val="22"/>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Default="003A01ED" w:rsidP="003A01ED">
      <w:pPr>
        <w:jc w:val="center"/>
        <w:rPr>
          <w:rFonts w:ascii="Calibri" w:hAnsi="Calibri" w:cs="Calibri"/>
          <w:b/>
        </w:rPr>
      </w:pPr>
    </w:p>
    <w:p w:rsidR="003A01ED" w:rsidRPr="00DB5AAF" w:rsidRDefault="003A01ED" w:rsidP="003A01ED">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3A01ED" w:rsidRPr="00DB5AAF" w:rsidRDefault="003A01ED" w:rsidP="003A01ED">
      <w:pPr>
        <w:jc w:val="center"/>
        <w:rPr>
          <w:rFonts w:ascii="Calibri" w:hAnsi="Calibri" w:cs="Calibri"/>
          <w:b/>
        </w:rPr>
      </w:pPr>
      <w:r w:rsidRPr="00DB5AAF">
        <w:rPr>
          <w:rFonts w:ascii="Calibri" w:hAnsi="Calibri" w:cs="Calibri"/>
          <w:b/>
        </w:rPr>
        <w:t>ESPECIFICACIONES TÉCNICAS</w:t>
      </w:r>
    </w:p>
    <w:p w:rsidR="003A01ED" w:rsidRDefault="003A01ED" w:rsidP="003A01ED">
      <w:pPr>
        <w:jc w:val="center"/>
        <w:rPr>
          <w:rFonts w:ascii="Calibri" w:hAnsi="Calibri" w:cs="Calibri"/>
          <w:b/>
        </w:rPr>
      </w:pPr>
      <w:r>
        <w:rPr>
          <w:rFonts w:ascii="Calibri" w:hAnsi="Calibri" w:cs="Calibri"/>
          <w:b/>
        </w:rPr>
        <w:t xml:space="preserve">(CARATERISTICAS TECNICAS SOLICITADAS) </w:t>
      </w:r>
    </w:p>
    <w:p w:rsidR="006B15C1" w:rsidRPr="003A3989" w:rsidRDefault="006B15C1" w:rsidP="006B15C1">
      <w:pPr>
        <w:spacing w:line="276" w:lineRule="auto"/>
        <w:jc w:val="center"/>
        <w:rPr>
          <w:rFonts w:ascii="Calibri" w:eastAsia="Calibri" w:hAnsi="Calibri" w:cs="Calibri"/>
          <w:b/>
          <w:sz w:val="22"/>
          <w:szCs w:val="22"/>
          <w:lang w:val="es-BO"/>
        </w:rPr>
      </w:pPr>
      <w:r>
        <w:rPr>
          <w:rFonts w:ascii="Calibri" w:eastAsia="Calibri" w:hAnsi="Calibri" w:cs="Calibri"/>
          <w:b/>
          <w:sz w:val="22"/>
          <w:szCs w:val="22"/>
          <w:lang w:val="es-BO"/>
        </w:rPr>
        <w:t xml:space="preserve">LOTE N° </w:t>
      </w:r>
      <w:r>
        <w:rPr>
          <w:rFonts w:ascii="Calibri" w:eastAsia="Calibri" w:hAnsi="Calibri" w:cs="Calibri"/>
          <w:b/>
          <w:sz w:val="22"/>
          <w:szCs w:val="22"/>
          <w:lang w:val="es-BO"/>
        </w:rPr>
        <w:t>2</w:t>
      </w:r>
      <w:r>
        <w:rPr>
          <w:rFonts w:ascii="Calibri" w:eastAsia="Calibri" w:hAnsi="Calibri" w:cs="Calibri"/>
          <w:b/>
          <w:sz w:val="22"/>
          <w:szCs w:val="22"/>
          <w:lang w:val="es-BO"/>
        </w:rPr>
        <w:t xml:space="preserve">:  </w:t>
      </w:r>
      <w:r>
        <w:rPr>
          <w:rFonts w:ascii="Calibri" w:hAnsi="Calibri" w:cs="Calibri"/>
          <w:b/>
          <w:sz w:val="22"/>
          <w:szCs w:val="22"/>
          <w:lang w:val="es-BO"/>
        </w:rPr>
        <w:t>4 EMBARQUES DE DIESEL OIL</w:t>
      </w:r>
    </w:p>
    <w:p w:rsidR="002C6226" w:rsidRPr="006B15C1" w:rsidRDefault="002C6226" w:rsidP="004624DE">
      <w:pPr>
        <w:jc w:val="center"/>
        <w:rPr>
          <w:rFonts w:asciiTheme="minorHAnsi" w:hAnsiTheme="minorHAnsi" w:cstheme="minorHAnsi"/>
          <w:b/>
          <w:sz w:val="22"/>
          <w:szCs w:val="22"/>
          <w:lang w:val="es-BO"/>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9"/>
        <w:gridCol w:w="151"/>
        <w:gridCol w:w="3118"/>
        <w:gridCol w:w="142"/>
        <w:gridCol w:w="850"/>
        <w:gridCol w:w="567"/>
        <w:gridCol w:w="851"/>
      </w:tblGrid>
      <w:tr w:rsidR="003A01ED" w:rsidRPr="00CF1EDF" w:rsidTr="007E26EF">
        <w:trPr>
          <w:trHeight w:val="83"/>
        </w:trPr>
        <w:tc>
          <w:tcPr>
            <w:tcW w:w="4320" w:type="dxa"/>
            <w:gridSpan w:val="2"/>
            <w:shd w:val="clear" w:color="auto" w:fill="FDE9D9" w:themeFill="accent6" w:themeFillTint="33"/>
            <w:vAlign w:val="center"/>
          </w:tcPr>
          <w:p w:rsidR="003A01ED" w:rsidRPr="00CF1EDF" w:rsidRDefault="003A01ED" w:rsidP="007E26EF">
            <w:pPr>
              <w:contextualSpacing/>
              <w:jc w:val="both"/>
              <w:rPr>
                <w:rFonts w:ascii="Calibri" w:hAnsi="Calibri" w:cs="Calibri"/>
                <w:b/>
                <w:bCs/>
                <w:lang w:eastAsia="es-BO"/>
              </w:rPr>
            </w:pPr>
            <w:r w:rsidRPr="00CF1EDF">
              <w:rPr>
                <w:rFonts w:ascii="Calibri" w:hAnsi="Calibri" w:cs="Calibri"/>
                <w:b/>
              </w:rPr>
              <w:t>Descripción de las Especificaciones Técnicas</w:t>
            </w:r>
          </w:p>
        </w:tc>
        <w:tc>
          <w:tcPr>
            <w:tcW w:w="3260" w:type="dxa"/>
            <w:gridSpan w:val="2"/>
            <w:shd w:val="clear" w:color="auto" w:fill="FDE9D9" w:themeFill="accent6" w:themeFillTint="33"/>
            <w:vAlign w:val="center"/>
          </w:tcPr>
          <w:p w:rsidR="003A01ED" w:rsidRPr="00CF1EDF" w:rsidRDefault="003A01ED" w:rsidP="007E26EF">
            <w:pPr>
              <w:jc w:val="center"/>
              <w:rPr>
                <w:rFonts w:ascii="Calibri" w:hAnsi="Calibri" w:cs="Calibri"/>
                <w:b/>
              </w:rPr>
            </w:pPr>
            <w:r w:rsidRPr="00CF1EDF">
              <w:rPr>
                <w:rFonts w:ascii="Calibri" w:hAnsi="Calibri" w:cs="Calibri"/>
                <w:b/>
              </w:rPr>
              <w:t>PARA SER LLENADO POR EL PROPONENTE</w:t>
            </w:r>
          </w:p>
          <w:p w:rsidR="003A01ED" w:rsidRPr="00CF1EDF" w:rsidRDefault="003A01ED" w:rsidP="007E26EF">
            <w:pPr>
              <w:contextualSpacing/>
              <w:jc w:val="center"/>
              <w:rPr>
                <w:rFonts w:ascii="Calibri" w:hAnsi="Calibri" w:cs="Calibri"/>
                <w:b/>
                <w:bCs/>
                <w:lang w:eastAsia="es-BO"/>
              </w:rPr>
            </w:pPr>
            <w:r w:rsidRPr="00CF1EDF">
              <w:rPr>
                <w:rFonts w:ascii="Calibri" w:hAnsi="Calibri" w:cs="Calibri"/>
                <w:b/>
              </w:rPr>
              <w:t>(DESCRIBIR SU PROPUESTA EN BASE A LO SOLICITADO)</w:t>
            </w:r>
          </w:p>
        </w:tc>
        <w:tc>
          <w:tcPr>
            <w:tcW w:w="2268" w:type="dxa"/>
            <w:gridSpan w:val="3"/>
            <w:shd w:val="clear" w:color="auto" w:fill="FDE9D9" w:themeFill="accent6" w:themeFillTint="33"/>
          </w:tcPr>
          <w:p w:rsidR="003A01ED" w:rsidRPr="00CF1EDF" w:rsidRDefault="003A01ED" w:rsidP="007E26EF">
            <w:pPr>
              <w:contextualSpacing/>
              <w:jc w:val="both"/>
              <w:rPr>
                <w:rFonts w:ascii="Calibri" w:hAnsi="Calibri" w:cs="Calibri"/>
                <w:b/>
                <w:bCs/>
                <w:lang w:eastAsia="es-BO"/>
              </w:rPr>
            </w:pPr>
            <w:r w:rsidRPr="00CF1EDF">
              <w:rPr>
                <w:rFonts w:ascii="Calibri" w:hAnsi="Calibri" w:cs="Calibri"/>
                <w:b/>
              </w:rPr>
              <w:t>Evaluación (para ser llenado por el personal técnico del Comité de Licitación)</w:t>
            </w:r>
          </w:p>
        </w:tc>
      </w:tr>
      <w:tr w:rsidR="003A01ED" w:rsidRPr="00CF1EDF" w:rsidTr="007E26EF">
        <w:trPr>
          <w:trHeight w:val="1370"/>
        </w:trPr>
        <w:tc>
          <w:tcPr>
            <w:tcW w:w="4320" w:type="dxa"/>
            <w:gridSpan w:val="2"/>
            <w:shd w:val="clear" w:color="auto" w:fill="FDE9D9" w:themeFill="accent6" w:themeFillTint="33"/>
            <w:vAlign w:val="center"/>
          </w:tcPr>
          <w:p w:rsidR="003A01ED" w:rsidRPr="00CF1EDF" w:rsidRDefault="003A01ED" w:rsidP="007E26EF">
            <w:pPr>
              <w:contextualSpacing/>
              <w:jc w:val="both"/>
              <w:rPr>
                <w:rFonts w:ascii="Calibri" w:hAnsi="Calibri" w:cs="Calibri"/>
                <w:b/>
                <w:bCs/>
                <w:lang w:eastAsia="es-BO"/>
              </w:rPr>
            </w:pPr>
            <w:r w:rsidRPr="00CF1EDF">
              <w:rPr>
                <w:rFonts w:ascii="Calibri" w:hAnsi="Calibri" w:cs="Calibri"/>
                <w:b/>
              </w:rPr>
              <w:t>Característica del Servicio requerido por YPFB</w:t>
            </w:r>
          </w:p>
        </w:tc>
        <w:tc>
          <w:tcPr>
            <w:tcW w:w="3260" w:type="dxa"/>
            <w:gridSpan w:val="2"/>
            <w:shd w:val="clear" w:color="auto" w:fill="FDE9D9" w:themeFill="accent6" w:themeFillTint="33"/>
            <w:vAlign w:val="center"/>
          </w:tcPr>
          <w:p w:rsidR="003A01ED" w:rsidRPr="00CF1EDF" w:rsidRDefault="003A01ED" w:rsidP="007E26EF">
            <w:pPr>
              <w:contextualSpacing/>
              <w:jc w:val="both"/>
              <w:rPr>
                <w:rFonts w:ascii="Calibri" w:hAnsi="Calibri" w:cs="Calibri"/>
                <w:b/>
                <w:bCs/>
                <w:lang w:eastAsia="es-BO"/>
              </w:rPr>
            </w:pPr>
            <w:r w:rsidRPr="00CF1EDF">
              <w:rPr>
                <w:rFonts w:ascii="Calibri" w:hAnsi="Calibri" w:cs="Calibri"/>
                <w:b/>
              </w:rPr>
              <w:t xml:space="preserve">Características Propuestos por el Proponente </w:t>
            </w:r>
          </w:p>
        </w:tc>
        <w:tc>
          <w:tcPr>
            <w:tcW w:w="850" w:type="dxa"/>
            <w:shd w:val="clear" w:color="auto" w:fill="FDE9D9" w:themeFill="accent6" w:themeFillTint="33"/>
            <w:textDirection w:val="btLr"/>
            <w:vAlign w:val="center"/>
          </w:tcPr>
          <w:p w:rsidR="003A01ED" w:rsidRPr="00CF1EDF" w:rsidRDefault="003A01ED" w:rsidP="007E26EF">
            <w:pPr>
              <w:contextualSpacing/>
              <w:jc w:val="center"/>
              <w:rPr>
                <w:rFonts w:ascii="Calibri" w:hAnsi="Calibri" w:cs="Calibri"/>
                <w:b/>
                <w:bCs/>
                <w:lang w:eastAsia="es-BO"/>
              </w:rPr>
            </w:pPr>
            <w:r w:rsidRPr="00CF1EDF">
              <w:rPr>
                <w:rFonts w:ascii="Calibri" w:hAnsi="Calibri" w:cs="Calibri"/>
                <w:b/>
              </w:rPr>
              <w:t>CUMPLE</w:t>
            </w:r>
          </w:p>
        </w:tc>
        <w:tc>
          <w:tcPr>
            <w:tcW w:w="567" w:type="dxa"/>
            <w:shd w:val="clear" w:color="auto" w:fill="FDE9D9" w:themeFill="accent6" w:themeFillTint="33"/>
            <w:textDirection w:val="btLr"/>
            <w:vAlign w:val="center"/>
          </w:tcPr>
          <w:p w:rsidR="003A01ED" w:rsidRPr="00CF1EDF" w:rsidRDefault="003A01ED" w:rsidP="007E26EF">
            <w:pPr>
              <w:contextualSpacing/>
              <w:jc w:val="center"/>
              <w:rPr>
                <w:rFonts w:ascii="Calibri" w:hAnsi="Calibri" w:cs="Calibri"/>
                <w:b/>
                <w:bCs/>
                <w:lang w:eastAsia="es-BO"/>
              </w:rPr>
            </w:pPr>
            <w:r w:rsidRPr="00CF1EDF">
              <w:rPr>
                <w:rFonts w:ascii="Calibri" w:hAnsi="Calibri" w:cs="Calibri"/>
                <w:b/>
              </w:rPr>
              <w:t>NO CUMPLE</w:t>
            </w:r>
          </w:p>
        </w:tc>
        <w:tc>
          <w:tcPr>
            <w:tcW w:w="851" w:type="dxa"/>
            <w:shd w:val="clear" w:color="auto" w:fill="FDE9D9" w:themeFill="accent6" w:themeFillTint="33"/>
            <w:textDirection w:val="btLr"/>
            <w:vAlign w:val="center"/>
          </w:tcPr>
          <w:p w:rsidR="003A01ED" w:rsidRPr="00CF1EDF" w:rsidRDefault="003A01ED" w:rsidP="007E26EF">
            <w:pPr>
              <w:contextualSpacing/>
              <w:jc w:val="center"/>
              <w:rPr>
                <w:rFonts w:ascii="Calibri" w:hAnsi="Calibri" w:cs="Calibri"/>
                <w:b/>
                <w:bCs/>
                <w:lang w:eastAsia="es-BO"/>
              </w:rPr>
            </w:pPr>
            <w:r w:rsidRPr="00CF1EDF">
              <w:rPr>
                <w:rFonts w:ascii="Calibri" w:hAnsi="Calibri" w:cs="Calibri"/>
                <w:b/>
              </w:rPr>
              <w:t>DESCRIPCION PORQUE NO CUMPLE</w:t>
            </w:r>
          </w:p>
        </w:tc>
      </w:tr>
      <w:tr w:rsidR="003A01ED" w:rsidRPr="00925696" w:rsidTr="007E26EF">
        <w:trPr>
          <w:trHeight w:val="83"/>
        </w:trPr>
        <w:tc>
          <w:tcPr>
            <w:tcW w:w="9848" w:type="dxa"/>
            <w:gridSpan w:val="7"/>
            <w:shd w:val="clear" w:color="auto" w:fill="C6D9F1"/>
            <w:vAlign w:val="center"/>
          </w:tcPr>
          <w:p w:rsidR="003A01ED" w:rsidRPr="00CF1EDF" w:rsidRDefault="003A01ED" w:rsidP="007E26EF">
            <w:pPr>
              <w:contextualSpacing/>
              <w:jc w:val="both"/>
              <w:rPr>
                <w:rFonts w:ascii="Calibri" w:hAnsi="Calibri" w:cs="Calibri"/>
                <w:b/>
                <w:bCs/>
                <w:lang w:eastAsia="es-BO"/>
              </w:rPr>
            </w:pPr>
            <w:r w:rsidRPr="00CF1EDF">
              <w:rPr>
                <w:rFonts w:ascii="Calibri" w:hAnsi="Calibri" w:cs="Calibri"/>
                <w:b/>
                <w:bCs/>
                <w:lang w:eastAsia="es-BO"/>
              </w:rPr>
              <w:t>CARACTERÍSTICAS DEL REQUERIMIENTO (Sujeto a Evaluación)</w:t>
            </w:r>
          </w:p>
          <w:p w:rsidR="003A01ED" w:rsidRPr="00CF1EDF" w:rsidRDefault="003A01ED" w:rsidP="007E26EF">
            <w:pPr>
              <w:contextualSpacing/>
              <w:jc w:val="both"/>
              <w:rPr>
                <w:rFonts w:ascii="Calibri" w:hAnsi="Calibri" w:cs="Calibri"/>
                <w:b/>
                <w:bCs/>
                <w:lang w:eastAsia="es-BO"/>
              </w:rPr>
            </w:pPr>
          </w:p>
        </w:tc>
      </w:tr>
      <w:tr w:rsidR="002C6226" w:rsidRPr="00FB4ED4" w:rsidTr="002C6226">
        <w:trPr>
          <w:trHeight w:val="62"/>
        </w:trPr>
        <w:tc>
          <w:tcPr>
            <w:tcW w:w="4169" w:type="dxa"/>
            <w:shd w:val="clear" w:color="auto" w:fill="C6D9F1"/>
            <w:vAlign w:val="center"/>
          </w:tcPr>
          <w:p w:rsidR="002C6226" w:rsidRPr="00FB4ED4" w:rsidRDefault="002C6226" w:rsidP="007E26EF">
            <w:pPr>
              <w:pStyle w:val="Prrafodelista"/>
              <w:ind w:left="0"/>
              <w:contextualSpacing/>
              <w:rPr>
                <w:rFonts w:ascii="Calibri" w:hAnsi="Calibri" w:cs="Calibri"/>
                <w:b/>
              </w:rPr>
            </w:pPr>
            <w:r w:rsidRPr="00FB4ED4">
              <w:rPr>
                <w:rFonts w:ascii="Calibri" w:hAnsi="Calibri" w:cs="Calibri"/>
                <w:b/>
              </w:rPr>
              <w:t>PRECIO</w:t>
            </w:r>
          </w:p>
        </w:tc>
        <w:tc>
          <w:tcPr>
            <w:tcW w:w="3269" w:type="dxa"/>
            <w:gridSpan w:val="2"/>
            <w:shd w:val="clear" w:color="auto" w:fill="C6D9F1"/>
          </w:tcPr>
          <w:p w:rsidR="002C6226" w:rsidRPr="00FB4ED4" w:rsidRDefault="002C6226" w:rsidP="007E26EF">
            <w:pPr>
              <w:pStyle w:val="Prrafodelista"/>
              <w:ind w:left="0"/>
              <w:contextualSpacing/>
              <w:rPr>
                <w:rFonts w:ascii="Calibri" w:hAnsi="Calibri" w:cs="Calibri"/>
                <w:b/>
              </w:rPr>
            </w:pPr>
          </w:p>
        </w:tc>
        <w:tc>
          <w:tcPr>
            <w:tcW w:w="992" w:type="dxa"/>
            <w:gridSpan w:val="2"/>
            <w:shd w:val="clear" w:color="auto" w:fill="C6D9F1"/>
          </w:tcPr>
          <w:p w:rsidR="002C6226" w:rsidRPr="00FB4ED4" w:rsidRDefault="002C6226" w:rsidP="007E26EF">
            <w:pPr>
              <w:pStyle w:val="Prrafodelista"/>
              <w:ind w:left="0"/>
              <w:contextualSpacing/>
              <w:rPr>
                <w:rFonts w:ascii="Calibri" w:hAnsi="Calibri" w:cs="Calibri"/>
                <w:b/>
              </w:rPr>
            </w:pPr>
          </w:p>
        </w:tc>
        <w:tc>
          <w:tcPr>
            <w:tcW w:w="567" w:type="dxa"/>
            <w:shd w:val="clear" w:color="auto" w:fill="C6D9F1"/>
          </w:tcPr>
          <w:p w:rsidR="002C6226" w:rsidRPr="00FB4ED4" w:rsidRDefault="002C6226" w:rsidP="007E26EF">
            <w:pPr>
              <w:pStyle w:val="Prrafodelista"/>
              <w:ind w:left="0"/>
              <w:contextualSpacing/>
              <w:rPr>
                <w:rFonts w:ascii="Calibri" w:hAnsi="Calibri" w:cs="Calibri"/>
                <w:b/>
              </w:rPr>
            </w:pPr>
          </w:p>
        </w:tc>
        <w:tc>
          <w:tcPr>
            <w:tcW w:w="851" w:type="dxa"/>
            <w:shd w:val="clear" w:color="auto" w:fill="C6D9F1"/>
          </w:tcPr>
          <w:p w:rsidR="002C6226" w:rsidRPr="00FB4ED4" w:rsidRDefault="002C6226" w:rsidP="007E26EF">
            <w:pPr>
              <w:pStyle w:val="Prrafodelista"/>
              <w:ind w:left="0"/>
              <w:contextualSpacing/>
              <w:rPr>
                <w:rFonts w:ascii="Calibri" w:hAnsi="Calibri" w:cs="Calibri"/>
                <w:b/>
              </w:rPr>
            </w:pPr>
          </w:p>
        </w:tc>
      </w:tr>
      <w:tr w:rsidR="002C6226" w:rsidRPr="00B8309A" w:rsidTr="002C6226">
        <w:trPr>
          <w:trHeight w:val="279"/>
        </w:trPr>
        <w:tc>
          <w:tcPr>
            <w:tcW w:w="4169" w:type="dxa"/>
            <w:shd w:val="clear" w:color="auto" w:fill="auto"/>
            <w:vAlign w:val="center"/>
          </w:tcPr>
          <w:p w:rsidR="002C6226" w:rsidRPr="00B8309A" w:rsidRDefault="002C6226" w:rsidP="00C22035">
            <w:pPr>
              <w:numPr>
                <w:ilvl w:val="0"/>
                <w:numId w:val="48"/>
              </w:numPr>
              <w:jc w:val="both"/>
              <w:rPr>
                <w:rFonts w:ascii="Calibri" w:eastAsia="Calibri" w:hAnsi="Calibri" w:cs="Calibri"/>
                <w:b/>
              </w:rPr>
            </w:pPr>
            <w:r w:rsidRPr="00B8309A">
              <w:rPr>
                <w:rFonts w:ascii="Calibri" w:eastAsia="Calibri" w:hAnsi="Calibri" w:cs="Calibri"/>
                <w:b/>
              </w:rPr>
              <w:t>PRECIO</w:t>
            </w:r>
          </w:p>
          <w:p w:rsidR="002C6226" w:rsidRPr="00B8309A" w:rsidRDefault="002C6226" w:rsidP="007E26EF">
            <w:pPr>
              <w:jc w:val="both"/>
              <w:rPr>
                <w:rFonts w:ascii="Calibri" w:eastAsia="Calibri" w:hAnsi="Calibri" w:cs="Calibri"/>
              </w:rPr>
            </w:pPr>
          </w:p>
          <w:p w:rsidR="002C6226" w:rsidRPr="00B8309A" w:rsidRDefault="002C6226" w:rsidP="007E26EF">
            <w:pPr>
              <w:jc w:val="both"/>
              <w:rPr>
                <w:rFonts w:ascii="Calibri" w:eastAsia="Calibri" w:hAnsi="Calibri" w:cs="Calibri"/>
              </w:rPr>
            </w:pPr>
            <w:r w:rsidRPr="00B8309A">
              <w:rPr>
                <w:rFonts w:ascii="Calibri" w:eastAsia="Calibri" w:hAnsi="Calibri" w:cs="Calibri"/>
              </w:rPr>
              <w:t>El precio del producto se fijará, de acuerdo a la siguiente formulación:</w:t>
            </w:r>
          </w:p>
          <w:p w:rsidR="002C6226" w:rsidRPr="00B8309A" w:rsidRDefault="002C6226" w:rsidP="007E26EF">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2438"/>
            </w:tblGrid>
            <w:tr w:rsidR="002C6226" w:rsidRPr="00B8309A" w:rsidTr="007E26EF">
              <w:trPr>
                <w:trHeight w:val="309"/>
                <w:jc w:val="center"/>
              </w:trPr>
              <w:tc>
                <w:tcPr>
                  <w:tcW w:w="2671" w:type="dxa"/>
                  <w:shd w:val="clear" w:color="auto" w:fill="D9D9D9"/>
                  <w:vAlign w:val="center"/>
                </w:tcPr>
                <w:p w:rsidR="002C6226" w:rsidRPr="00B8309A" w:rsidRDefault="002C6226" w:rsidP="007E26EF">
                  <w:pPr>
                    <w:keepNext/>
                    <w:tabs>
                      <w:tab w:val="left" w:pos="3984"/>
                    </w:tabs>
                    <w:jc w:val="center"/>
                    <w:rPr>
                      <w:rFonts w:ascii="Calibri" w:hAnsi="Calibri" w:cs="Calibri"/>
                      <w:b/>
                    </w:rPr>
                  </w:pPr>
                  <w:r w:rsidRPr="00B8309A">
                    <w:rPr>
                      <w:rFonts w:ascii="Calibri" w:hAnsi="Calibri" w:cs="Calibri"/>
                      <w:b/>
                    </w:rPr>
                    <w:t>FORMA DE ENTREGA</w:t>
                  </w:r>
                </w:p>
              </w:tc>
              <w:tc>
                <w:tcPr>
                  <w:tcW w:w="4226" w:type="dxa"/>
                  <w:shd w:val="clear" w:color="auto" w:fill="D9D9D9"/>
                  <w:vAlign w:val="center"/>
                </w:tcPr>
                <w:p w:rsidR="002C6226" w:rsidRPr="00B8309A" w:rsidRDefault="002C6226" w:rsidP="007E26EF">
                  <w:pPr>
                    <w:keepNext/>
                    <w:tabs>
                      <w:tab w:val="left" w:pos="3984"/>
                    </w:tabs>
                    <w:jc w:val="center"/>
                    <w:rPr>
                      <w:rFonts w:ascii="Calibri" w:hAnsi="Calibri" w:cs="Calibri"/>
                      <w:b/>
                    </w:rPr>
                  </w:pPr>
                  <w:r w:rsidRPr="00B8309A">
                    <w:rPr>
                      <w:rFonts w:ascii="Calibri" w:hAnsi="Calibri" w:cs="Calibri"/>
                      <w:b/>
                    </w:rPr>
                    <w:t>FORMULACIÓN DEL PRECIO</w:t>
                  </w:r>
                </w:p>
              </w:tc>
            </w:tr>
            <w:tr w:rsidR="002C6226" w:rsidRPr="00B8309A" w:rsidTr="007E26EF">
              <w:trPr>
                <w:trHeight w:val="1059"/>
                <w:jc w:val="center"/>
              </w:trPr>
              <w:tc>
                <w:tcPr>
                  <w:tcW w:w="2671" w:type="dxa"/>
                  <w:vAlign w:val="center"/>
                </w:tcPr>
                <w:p w:rsidR="002C6226" w:rsidRPr="00B8309A" w:rsidRDefault="002C6226" w:rsidP="007E26EF">
                  <w:pPr>
                    <w:keepNext/>
                    <w:tabs>
                      <w:tab w:val="left" w:pos="3984"/>
                    </w:tabs>
                    <w:jc w:val="center"/>
                    <w:rPr>
                      <w:rFonts w:ascii="Calibri" w:hAnsi="Calibri" w:cs="Calibri"/>
                    </w:rPr>
                  </w:pPr>
                  <w:r w:rsidRPr="00B8309A">
                    <w:rPr>
                      <w:rFonts w:ascii="Calibri" w:hAnsi="Calibri" w:cs="Calibri"/>
                      <w:b/>
                    </w:rPr>
                    <w:t>DAP</w:t>
                  </w:r>
                  <w:r w:rsidRPr="00B8309A">
                    <w:rPr>
                      <w:rFonts w:ascii="Calibri" w:hAnsi="Calibri" w:cs="Calibri"/>
                    </w:rPr>
                    <w:t xml:space="preserve">  Arica, Chile</w:t>
                  </w:r>
                </w:p>
              </w:tc>
              <w:tc>
                <w:tcPr>
                  <w:tcW w:w="4226" w:type="dxa"/>
                  <w:vAlign w:val="center"/>
                </w:tcPr>
                <w:p w:rsidR="002C6226" w:rsidRPr="00B8309A" w:rsidRDefault="002C6226" w:rsidP="007E26EF">
                  <w:pPr>
                    <w:keepNext/>
                    <w:tabs>
                      <w:tab w:val="left" w:pos="3984"/>
                    </w:tabs>
                    <w:jc w:val="both"/>
                    <w:rPr>
                      <w:rFonts w:ascii="Calibri" w:hAnsi="Calibri" w:cs="Calibri"/>
                    </w:rPr>
                  </w:pPr>
                  <w:r w:rsidRPr="00B8309A">
                    <w:rPr>
                      <w:rFonts w:ascii="Calibri" w:hAnsi="Calibri" w:cs="Calibri"/>
                    </w:rPr>
                    <w:t>Precio = Promedio cotizaciones diarias del Platt’s USGC Water Borne N° 2 Mean efectivas durante el periodo de preciación + P</w:t>
                  </w:r>
                  <w:r w:rsidRPr="00B8309A">
                    <w:rPr>
                      <w:rFonts w:ascii="Calibri" w:hAnsi="Calibri" w:cs="Calibri"/>
                      <w:b/>
                    </w:rPr>
                    <w:t>remio</w:t>
                  </w:r>
                </w:p>
              </w:tc>
            </w:tr>
          </w:tbl>
          <w:p w:rsidR="002C6226" w:rsidRPr="00B8309A" w:rsidRDefault="002C6226" w:rsidP="007E26EF">
            <w:pPr>
              <w:jc w:val="both"/>
              <w:rPr>
                <w:rFonts w:ascii="Calibri" w:eastAsia="Calibri" w:hAnsi="Calibri" w:cs="Calibri"/>
              </w:rPr>
            </w:pPr>
          </w:p>
          <w:p w:rsidR="002C6226" w:rsidRPr="00B8309A" w:rsidRDefault="002C6226" w:rsidP="007E26EF">
            <w:pPr>
              <w:ind w:left="851" w:hanging="851"/>
              <w:jc w:val="both"/>
              <w:rPr>
                <w:rFonts w:ascii="Calibri" w:eastAsia="Calibri" w:hAnsi="Calibri" w:cs="Calibri"/>
              </w:rPr>
            </w:pPr>
            <w:r w:rsidRPr="00B8309A">
              <w:rPr>
                <w:rFonts w:ascii="Calibri" w:hAnsi="Calibri" w:cs="Calibri"/>
                <w:b/>
              </w:rPr>
              <w:t xml:space="preserve">Premio:   </w:t>
            </w:r>
            <w:r w:rsidRPr="00B8309A">
              <w:rPr>
                <w:rFonts w:ascii="Calibri" w:hAnsi="Calibri" w:cs="Calibri"/>
              </w:rPr>
              <w:t xml:space="preserve">A proponer por el proveedor, el cual debe incluir </w:t>
            </w:r>
            <w:r w:rsidRPr="00B8309A">
              <w:rPr>
                <w:rFonts w:ascii="Calibri" w:hAnsi="Calibri" w:cs="Calibri"/>
                <w:u w:val="single"/>
              </w:rPr>
              <w:t xml:space="preserve">Flete, Seguro de transporte y </w:t>
            </w:r>
            <w:r w:rsidRPr="00B8309A">
              <w:rPr>
                <w:rFonts w:ascii="Calibri" w:hAnsi="Calibri" w:cs="Calibri"/>
                <w:b/>
                <w:u w:val="single"/>
              </w:rPr>
              <w:t>todos los gastos y costos emergentes de la operación que no podrán ser cargados a YPFB bajo ninguna circunstancia</w:t>
            </w:r>
            <w:r w:rsidRPr="00B8309A">
              <w:rPr>
                <w:rFonts w:ascii="Calibri" w:hAnsi="Calibri" w:cs="Calibri"/>
              </w:rPr>
              <w:t xml:space="preserve">, más utilidades que considere el proveedor, para entregas DAP. </w:t>
            </w:r>
          </w:p>
          <w:p w:rsidR="002C6226" w:rsidRPr="00B8309A" w:rsidRDefault="002C6226" w:rsidP="007E26EF">
            <w:pPr>
              <w:jc w:val="both"/>
              <w:rPr>
                <w:rFonts w:ascii="Calibri" w:hAnsi="Calibri" w:cs="Calibri"/>
              </w:rPr>
            </w:pPr>
          </w:p>
          <w:p w:rsidR="002C6226" w:rsidRPr="00B8309A" w:rsidRDefault="002C6226" w:rsidP="007E26EF">
            <w:pPr>
              <w:ind w:left="851"/>
              <w:jc w:val="both"/>
              <w:rPr>
                <w:rFonts w:ascii="Calibri" w:hAnsi="Calibri" w:cs="Calibri"/>
              </w:rPr>
            </w:pPr>
            <w:r w:rsidRPr="00B8309A">
              <w:rPr>
                <w:rFonts w:ascii="Calibri" w:hAnsi="Calibri" w:cs="Calibri"/>
                <w:b/>
              </w:rPr>
              <w:t xml:space="preserve">Fuerza Mayor: </w:t>
            </w:r>
            <w:r w:rsidRPr="00B8309A">
              <w:rPr>
                <w:rFonts w:ascii="Calibri" w:hAnsi="Calibri" w:cs="Calibri"/>
              </w:rPr>
              <w:t>Los costos emergentes por motivos de fuerza mayor serán asumidos en igual proporción por ambas partes (50% YPFB – 50% Proveedor).</w:t>
            </w:r>
          </w:p>
          <w:p w:rsidR="002C6226" w:rsidRPr="00B8309A" w:rsidRDefault="002C6226" w:rsidP="007E26EF">
            <w:pPr>
              <w:jc w:val="both"/>
              <w:rPr>
                <w:rFonts w:ascii="Calibri" w:hAnsi="Calibri" w:cs="Calibri"/>
              </w:rPr>
            </w:pPr>
          </w:p>
          <w:p w:rsidR="002C6226" w:rsidRPr="008C72A9" w:rsidRDefault="002C6226" w:rsidP="00C22035">
            <w:pPr>
              <w:numPr>
                <w:ilvl w:val="0"/>
                <w:numId w:val="48"/>
              </w:numPr>
              <w:ind w:left="567" w:hanging="567"/>
              <w:jc w:val="both"/>
              <w:rPr>
                <w:rFonts w:ascii="Calibri" w:eastAsia="Calibri" w:hAnsi="Calibri" w:cs="Calibri"/>
                <w:b/>
              </w:rPr>
            </w:pPr>
            <w:r>
              <w:rPr>
                <w:rFonts w:ascii="Calibri" w:eastAsia="Calibri" w:hAnsi="Calibri" w:cs="Calibri"/>
                <w:b/>
              </w:rPr>
              <w:t>PERIODO DE PRECIACIÓN</w:t>
            </w:r>
          </w:p>
          <w:p w:rsidR="002C6226" w:rsidRPr="00B8309A" w:rsidRDefault="002C6226" w:rsidP="007E26EF">
            <w:pPr>
              <w:jc w:val="both"/>
              <w:rPr>
                <w:rFonts w:ascii="Calibri" w:hAnsi="Calibri" w:cs="Calibri"/>
              </w:rPr>
            </w:pPr>
          </w:p>
          <w:p w:rsidR="002C6226" w:rsidRPr="00B8309A" w:rsidRDefault="002C6226" w:rsidP="007E26EF">
            <w:pPr>
              <w:autoSpaceDE w:val="0"/>
              <w:autoSpaceDN w:val="0"/>
              <w:adjustRightInd w:val="0"/>
              <w:jc w:val="both"/>
              <w:rPr>
                <w:rFonts w:ascii="Calibri" w:hAnsi="Calibri" w:cs="Calibri"/>
              </w:rPr>
            </w:pPr>
            <w:r w:rsidRPr="00B8309A">
              <w:rPr>
                <w:rFonts w:ascii="Calibri" w:hAnsi="Calibri" w:cs="Calibri"/>
              </w:rPr>
              <w:t xml:space="preserve">La preciación se efectuará tomando el promedio de las tres (3) cotizaciones efectivas publicadas un </w:t>
            </w:r>
            <w:r w:rsidRPr="00B8309A">
              <w:rPr>
                <w:rFonts w:ascii="Calibri" w:hAnsi="Calibri" w:cs="Calibri"/>
              </w:rPr>
              <w:lastRenderedPageBreak/>
              <w:t>día antes de la fecha del BL, el día de la fecha del BL y un día posterior de la fecha del BL.</w:t>
            </w:r>
          </w:p>
          <w:p w:rsidR="002C6226" w:rsidRPr="00B8309A" w:rsidRDefault="002C6226" w:rsidP="007E26EF">
            <w:pPr>
              <w:autoSpaceDE w:val="0"/>
              <w:autoSpaceDN w:val="0"/>
              <w:adjustRightInd w:val="0"/>
              <w:jc w:val="both"/>
              <w:rPr>
                <w:rFonts w:ascii="Calibri" w:hAnsi="Calibri" w:cs="Calibri"/>
              </w:rPr>
            </w:pPr>
          </w:p>
          <w:p w:rsidR="002C6226" w:rsidRPr="00B8309A" w:rsidRDefault="002C6226" w:rsidP="007E26EF">
            <w:pPr>
              <w:autoSpaceDE w:val="0"/>
              <w:autoSpaceDN w:val="0"/>
              <w:adjustRightInd w:val="0"/>
              <w:jc w:val="both"/>
              <w:rPr>
                <w:rFonts w:ascii="Calibri" w:hAnsi="Calibri" w:cs="Calibri"/>
              </w:rPr>
            </w:pPr>
            <w:r w:rsidRPr="00B8309A">
              <w:rPr>
                <w:rFonts w:ascii="Calibri" w:hAnsi="Calibri" w:cs="Calibri"/>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p w:rsidR="002C6226" w:rsidRPr="00B8309A" w:rsidRDefault="002C6226" w:rsidP="007E26EF">
            <w:pPr>
              <w:autoSpaceDE w:val="0"/>
              <w:autoSpaceDN w:val="0"/>
              <w:adjustRightInd w:val="0"/>
              <w:jc w:val="both"/>
              <w:rPr>
                <w:rFonts w:ascii="Calibri" w:hAnsi="Calibri" w:cs="Calibri"/>
              </w:rPr>
            </w:pPr>
          </w:p>
        </w:tc>
        <w:tc>
          <w:tcPr>
            <w:tcW w:w="3269" w:type="dxa"/>
            <w:gridSpan w:val="2"/>
          </w:tcPr>
          <w:p w:rsidR="002C6226" w:rsidRPr="00B8309A" w:rsidRDefault="002C6226" w:rsidP="002C6226">
            <w:pPr>
              <w:jc w:val="both"/>
              <w:rPr>
                <w:rFonts w:ascii="Calibri" w:eastAsia="Calibri" w:hAnsi="Calibri" w:cs="Calibri"/>
                <w:b/>
              </w:rPr>
            </w:pPr>
          </w:p>
        </w:tc>
        <w:tc>
          <w:tcPr>
            <w:tcW w:w="992" w:type="dxa"/>
            <w:gridSpan w:val="2"/>
          </w:tcPr>
          <w:p w:rsidR="002C6226" w:rsidRPr="00B8309A" w:rsidRDefault="002C6226" w:rsidP="002C6226">
            <w:pPr>
              <w:jc w:val="both"/>
              <w:rPr>
                <w:rFonts w:ascii="Calibri" w:eastAsia="Calibri" w:hAnsi="Calibri" w:cs="Calibri"/>
                <w:b/>
              </w:rPr>
            </w:pPr>
          </w:p>
        </w:tc>
        <w:tc>
          <w:tcPr>
            <w:tcW w:w="567" w:type="dxa"/>
          </w:tcPr>
          <w:p w:rsidR="002C6226" w:rsidRPr="00B8309A" w:rsidRDefault="002C6226" w:rsidP="002C6226">
            <w:pPr>
              <w:jc w:val="both"/>
              <w:rPr>
                <w:rFonts w:ascii="Calibri" w:eastAsia="Calibri" w:hAnsi="Calibri" w:cs="Calibri"/>
                <w:b/>
              </w:rPr>
            </w:pPr>
          </w:p>
        </w:tc>
        <w:tc>
          <w:tcPr>
            <w:tcW w:w="851" w:type="dxa"/>
          </w:tcPr>
          <w:p w:rsidR="002C6226" w:rsidRPr="00B8309A" w:rsidRDefault="002C6226" w:rsidP="002C6226">
            <w:pPr>
              <w:jc w:val="both"/>
              <w:rPr>
                <w:rFonts w:ascii="Calibri" w:eastAsia="Calibri" w:hAnsi="Calibri" w:cs="Calibri"/>
                <w:b/>
              </w:rPr>
            </w:pPr>
          </w:p>
        </w:tc>
      </w:tr>
      <w:tr w:rsidR="002C6226" w:rsidRPr="00B8309A" w:rsidTr="002C6226">
        <w:trPr>
          <w:trHeight w:val="62"/>
        </w:trPr>
        <w:tc>
          <w:tcPr>
            <w:tcW w:w="4169" w:type="dxa"/>
            <w:shd w:val="clear" w:color="auto" w:fill="C6D9F1"/>
            <w:vAlign w:val="center"/>
          </w:tcPr>
          <w:p w:rsidR="002C6226" w:rsidRPr="00B8309A" w:rsidRDefault="002C6226" w:rsidP="007E26EF">
            <w:pPr>
              <w:pStyle w:val="Prrafodelista"/>
              <w:autoSpaceDE w:val="0"/>
              <w:autoSpaceDN w:val="0"/>
              <w:adjustRightInd w:val="0"/>
              <w:ind w:left="0"/>
              <w:contextualSpacing/>
              <w:jc w:val="both"/>
              <w:rPr>
                <w:rFonts w:ascii="Calibri" w:hAnsi="Calibri" w:cs="Calibri"/>
                <w:b/>
                <w:bCs/>
              </w:rPr>
            </w:pPr>
            <w:r w:rsidRPr="00B8309A">
              <w:rPr>
                <w:rFonts w:ascii="Calibri" w:hAnsi="Calibri" w:cs="Calibri"/>
                <w:b/>
                <w:bCs/>
              </w:rPr>
              <w:lastRenderedPageBreak/>
              <w:t>FACTURACIÓN Y FORMA DE PAGO</w:t>
            </w:r>
          </w:p>
        </w:tc>
        <w:tc>
          <w:tcPr>
            <w:tcW w:w="3269" w:type="dxa"/>
            <w:gridSpan w:val="2"/>
            <w:shd w:val="clear" w:color="auto" w:fill="C6D9F1"/>
          </w:tcPr>
          <w:p w:rsidR="002C6226" w:rsidRPr="00B8309A" w:rsidRDefault="002C6226" w:rsidP="007E26EF">
            <w:pPr>
              <w:pStyle w:val="Prrafodelista"/>
              <w:autoSpaceDE w:val="0"/>
              <w:autoSpaceDN w:val="0"/>
              <w:adjustRightInd w:val="0"/>
              <w:ind w:left="0"/>
              <w:contextualSpacing/>
              <w:jc w:val="both"/>
              <w:rPr>
                <w:rFonts w:ascii="Calibri" w:hAnsi="Calibri" w:cs="Calibri"/>
                <w:b/>
                <w:bCs/>
              </w:rPr>
            </w:pPr>
          </w:p>
        </w:tc>
        <w:tc>
          <w:tcPr>
            <w:tcW w:w="992" w:type="dxa"/>
            <w:gridSpan w:val="2"/>
            <w:shd w:val="clear" w:color="auto" w:fill="C6D9F1"/>
          </w:tcPr>
          <w:p w:rsidR="002C6226" w:rsidRPr="00B8309A" w:rsidRDefault="002C6226" w:rsidP="007E26EF">
            <w:pPr>
              <w:pStyle w:val="Prrafodelista"/>
              <w:autoSpaceDE w:val="0"/>
              <w:autoSpaceDN w:val="0"/>
              <w:adjustRightInd w:val="0"/>
              <w:ind w:left="0"/>
              <w:contextualSpacing/>
              <w:jc w:val="both"/>
              <w:rPr>
                <w:rFonts w:ascii="Calibri" w:hAnsi="Calibri" w:cs="Calibri"/>
                <w:b/>
                <w:bCs/>
              </w:rPr>
            </w:pPr>
          </w:p>
        </w:tc>
        <w:tc>
          <w:tcPr>
            <w:tcW w:w="567" w:type="dxa"/>
            <w:shd w:val="clear" w:color="auto" w:fill="C6D9F1"/>
          </w:tcPr>
          <w:p w:rsidR="002C6226" w:rsidRPr="00B8309A" w:rsidRDefault="002C6226" w:rsidP="007E26EF">
            <w:pPr>
              <w:pStyle w:val="Prrafodelista"/>
              <w:autoSpaceDE w:val="0"/>
              <w:autoSpaceDN w:val="0"/>
              <w:adjustRightInd w:val="0"/>
              <w:ind w:left="0"/>
              <w:contextualSpacing/>
              <w:jc w:val="both"/>
              <w:rPr>
                <w:rFonts w:ascii="Calibri" w:hAnsi="Calibri" w:cs="Calibri"/>
                <w:b/>
                <w:bCs/>
              </w:rPr>
            </w:pPr>
          </w:p>
        </w:tc>
        <w:tc>
          <w:tcPr>
            <w:tcW w:w="851" w:type="dxa"/>
            <w:shd w:val="clear" w:color="auto" w:fill="C6D9F1"/>
          </w:tcPr>
          <w:p w:rsidR="002C6226" w:rsidRPr="00B8309A" w:rsidRDefault="002C6226" w:rsidP="007E26EF">
            <w:pPr>
              <w:pStyle w:val="Prrafodelista"/>
              <w:autoSpaceDE w:val="0"/>
              <w:autoSpaceDN w:val="0"/>
              <w:adjustRightInd w:val="0"/>
              <w:ind w:left="0"/>
              <w:contextualSpacing/>
              <w:jc w:val="both"/>
              <w:rPr>
                <w:rFonts w:ascii="Calibri" w:hAnsi="Calibri" w:cs="Calibri"/>
                <w:b/>
                <w:bCs/>
              </w:rPr>
            </w:pPr>
          </w:p>
        </w:tc>
      </w:tr>
      <w:tr w:rsidR="002C6226" w:rsidRPr="00B8309A" w:rsidTr="002C6226">
        <w:trPr>
          <w:trHeight w:val="562"/>
        </w:trPr>
        <w:tc>
          <w:tcPr>
            <w:tcW w:w="4169" w:type="dxa"/>
            <w:shd w:val="clear" w:color="auto" w:fill="auto"/>
            <w:vAlign w:val="bottom"/>
          </w:tcPr>
          <w:p w:rsidR="002C6226" w:rsidRPr="00B8309A" w:rsidRDefault="002C6226" w:rsidP="007E26EF">
            <w:pPr>
              <w:jc w:val="both"/>
              <w:rPr>
                <w:rFonts w:ascii="Calibri" w:hAnsi="Calibri" w:cs="Calibri"/>
                <w:bCs/>
              </w:rPr>
            </w:pPr>
          </w:p>
          <w:p w:rsidR="002C6226" w:rsidRPr="00B8309A" w:rsidRDefault="002C6226" w:rsidP="007E26EF">
            <w:pPr>
              <w:autoSpaceDE w:val="0"/>
              <w:autoSpaceDN w:val="0"/>
              <w:adjustRightInd w:val="0"/>
              <w:jc w:val="both"/>
              <w:rPr>
                <w:rFonts w:ascii="Calibri" w:hAnsi="Calibri" w:cs="Calibri"/>
                <w:bCs/>
              </w:rPr>
            </w:pPr>
            <w:r w:rsidRPr="00B8309A">
              <w:rPr>
                <w:rFonts w:ascii="Calibri" w:hAnsi="Calibri" w:cs="Calibri"/>
                <w:bCs/>
              </w:rPr>
              <w:t>El pago se realizará mediante transferencia bancaria a la cuenta que para tal efecto designe la empresa proveedora.</w:t>
            </w:r>
          </w:p>
          <w:p w:rsidR="002C6226" w:rsidRPr="00B8309A" w:rsidRDefault="002C6226" w:rsidP="007E26EF">
            <w:pPr>
              <w:autoSpaceDE w:val="0"/>
              <w:autoSpaceDN w:val="0"/>
              <w:adjustRightInd w:val="0"/>
              <w:jc w:val="both"/>
              <w:rPr>
                <w:rFonts w:ascii="Calibri" w:hAnsi="Calibri" w:cs="Calibri"/>
                <w:bCs/>
              </w:rPr>
            </w:pPr>
          </w:p>
          <w:p w:rsidR="002C6226" w:rsidRPr="00B8309A" w:rsidRDefault="002C6226" w:rsidP="007E26EF">
            <w:pPr>
              <w:autoSpaceDE w:val="0"/>
              <w:autoSpaceDN w:val="0"/>
              <w:adjustRightInd w:val="0"/>
              <w:rPr>
                <w:rFonts w:ascii="Calibri" w:hAnsi="Calibri" w:cs="Calibri"/>
                <w:bCs/>
              </w:rPr>
            </w:pPr>
            <w:r w:rsidRPr="00B8309A">
              <w:rPr>
                <w:rFonts w:ascii="Calibri" w:hAnsi="Calibri" w:cs="Calibri"/>
                <w:bCs/>
              </w:rPr>
              <w:t>Los proponentes podrán optar por las siguientes opciones de pago:</w:t>
            </w:r>
          </w:p>
          <w:p w:rsidR="002C6226" w:rsidRPr="00B8309A" w:rsidRDefault="002C6226" w:rsidP="007E26EF">
            <w:pPr>
              <w:autoSpaceDE w:val="0"/>
              <w:autoSpaceDN w:val="0"/>
              <w:adjustRightInd w:val="0"/>
              <w:rPr>
                <w:rFonts w:ascii="Calibri" w:hAnsi="Calibri" w:cs="Calibri"/>
                <w:bCs/>
              </w:rPr>
            </w:pPr>
          </w:p>
          <w:p w:rsidR="002C6226" w:rsidRPr="00B8309A" w:rsidRDefault="002C6226" w:rsidP="007E26EF">
            <w:pPr>
              <w:autoSpaceDE w:val="0"/>
              <w:autoSpaceDN w:val="0"/>
              <w:adjustRightInd w:val="0"/>
              <w:rPr>
                <w:rFonts w:ascii="Calibri" w:hAnsi="Calibri" w:cs="Calibri"/>
                <w:b/>
                <w:bCs/>
                <w:i/>
              </w:rPr>
            </w:pPr>
            <w:r w:rsidRPr="00B8309A">
              <w:rPr>
                <w:rFonts w:ascii="Calibri" w:hAnsi="Calibri" w:cs="Calibri"/>
                <w:b/>
                <w:bCs/>
                <w:i/>
              </w:rPr>
              <w:t>Opción 1 - Pospago</w:t>
            </w:r>
          </w:p>
          <w:p w:rsidR="002C6226" w:rsidRPr="00B8309A" w:rsidRDefault="002C6226" w:rsidP="007E26EF">
            <w:pPr>
              <w:pStyle w:val="Prrafodelista"/>
              <w:ind w:left="284"/>
              <w:jc w:val="both"/>
              <w:outlineLvl w:val="0"/>
              <w:rPr>
                <w:rFonts w:ascii="Calibri" w:hAnsi="Calibri" w:cs="Calibri"/>
                <w:bCs/>
              </w:rPr>
            </w:pPr>
          </w:p>
          <w:p w:rsidR="002C6226" w:rsidRPr="00B8309A" w:rsidRDefault="002C6226" w:rsidP="007E26EF">
            <w:pPr>
              <w:pStyle w:val="Prrafodelista"/>
              <w:ind w:left="0"/>
              <w:jc w:val="both"/>
              <w:outlineLvl w:val="0"/>
              <w:rPr>
                <w:rFonts w:ascii="Calibri" w:hAnsi="Calibri" w:cs="Calibri"/>
              </w:rPr>
            </w:pPr>
            <w:r w:rsidRPr="00B8309A">
              <w:rPr>
                <w:rFonts w:ascii="Calibri" w:hAnsi="Calibri" w:cs="Calibri"/>
                <w:bCs/>
              </w:rPr>
              <w:t xml:space="preserve">Una vez entregado el Lote, las partes procederán a hacer una conciliación del cargamento entregado. Una vez finalizada la conciliación, YPFB realizará el pago de cada lote contra la entrega de los </w:t>
            </w:r>
            <w:r w:rsidRPr="00B8309A">
              <w:rPr>
                <w:rFonts w:ascii="Calibri" w:hAnsi="Calibri" w:cs="Calibri"/>
              </w:rPr>
              <w:t>siguientes documentos:</w:t>
            </w:r>
          </w:p>
          <w:p w:rsidR="002C6226" w:rsidRPr="00B8309A" w:rsidRDefault="002C6226" w:rsidP="007E26EF">
            <w:pPr>
              <w:jc w:val="both"/>
              <w:outlineLvl w:val="0"/>
              <w:rPr>
                <w:rFonts w:ascii="Calibri" w:hAnsi="Calibri" w:cs="Calibri"/>
              </w:rPr>
            </w:pPr>
          </w:p>
          <w:p w:rsidR="002C6226" w:rsidRPr="00B8309A" w:rsidRDefault="002C6226"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t>Factura original final del Proveedor, que deberá reflejar el volumen en metros cúbicos reportado por la firma inspectora a 15,56 C° (60°F)</w:t>
            </w:r>
          </w:p>
          <w:p w:rsidR="002C6226" w:rsidRPr="00B8309A" w:rsidRDefault="002C6226"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t>Original del Conocimiento de Embarque (B/L), con firmas y sellos de la empresa de transporte.</w:t>
            </w:r>
          </w:p>
          <w:p w:rsidR="002C6226" w:rsidRPr="00B8309A" w:rsidRDefault="002C6226"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C6226" w:rsidRPr="00B8309A" w:rsidRDefault="002C6226" w:rsidP="00C22035">
            <w:pPr>
              <w:pStyle w:val="Prrafodelista"/>
              <w:numPr>
                <w:ilvl w:val="0"/>
                <w:numId w:val="39"/>
              </w:numPr>
              <w:tabs>
                <w:tab w:val="clear" w:pos="1584"/>
              </w:tabs>
              <w:ind w:left="709" w:hanging="283"/>
              <w:jc w:val="both"/>
              <w:outlineLvl w:val="0"/>
              <w:rPr>
                <w:rFonts w:ascii="Calibri" w:hAnsi="Calibri" w:cs="Calibri"/>
              </w:rPr>
            </w:pPr>
            <w:r w:rsidRPr="00B8309A">
              <w:rPr>
                <w:rFonts w:ascii="Calibri" w:hAnsi="Calibri" w:cs="Calibri"/>
              </w:rPr>
              <w:t>Otros documentos a requerimiento de YPFB</w:t>
            </w:r>
          </w:p>
          <w:p w:rsidR="002C6226" w:rsidRPr="00B8309A" w:rsidRDefault="002C6226" w:rsidP="007E26EF">
            <w:pPr>
              <w:autoSpaceDE w:val="0"/>
              <w:autoSpaceDN w:val="0"/>
              <w:adjustRightInd w:val="0"/>
              <w:rPr>
                <w:rFonts w:ascii="Calibri" w:hAnsi="Calibri" w:cs="Calibri"/>
                <w:bCs/>
              </w:rPr>
            </w:pPr>
          </w:p>
          <w:p w:rsidR="002C6226" w:rsidRPr="00B8309A" w:rsidRDefault="002C6226" w:rsidP="007E26EF">
            <w:pPr>
              <w:autoSpaceDE w:val="0"/>
              <w:autoSpaceDN w:val="0"/>
              <w:adjustRightInd w:val="0"/>
              <w:rPr>
                <w:rFonts w:ascii="Calibri" w:hAnsi="Calibri" w:cs="Calibri"/>
                <w:b/>
                <w:bCs/>
                <w:i/>
              </w:rPr>
            </w:pPr>
            <w:r w:rsidRPr="00B8309A">
              <w:rPr>
                <w:rFonts w:ascii="Calibri" w:hAnsi="Calibri" w:cs="Calibri"/>
                <w:b/>
                <w:bCs/>
                <w:i/>
              </w:rPr>
              <w:t>Opción 2 - Prepago</w:t>
            </w:r>
          </w:p>
          <w:p w:rsidR="002C6226" w:rsidRPr="00B8309A" w:rsidRDefault="002C6226" w:rsidP="007E26EF">
            <w:pPr>
              <w:autoSpaceDE w:val="0"/>
              <w:autoSpaceDN w:val="0"/>
              <w:adjustRightInd w:val="0"/>
              <w:rPr>
                <w:rFonts w:ascii="Calibri" w:hAnsi="Calibri" w:cs="Calibri"/>
                <w:bCs/>
              </w:rPr>
            </w:pPr>
          </w:p>
          <w:p w:rsidR="002C6226" w:rsidRPr="00B8309A" w:rsidRDefault="002C6226" w:rsidP="007E26EF">
            <w:pPr>
              <w:autoSpaceDE w:val="0"/>
              <w:autoSpaceDN w:val="0"/>
              <w:adjustRightInd w:val="0"/>
              <w:rPr>
                <w:rFonts w:ascii="Calibri" w:hAnsi="Calibri" w:cs="Calibri"/>
                <w:bCs/>
              </w:rPr>
            </w:pPr>
            <w:r w:rsidRPr="00B8309A">
              <w:rPr>
                <w:rFonts w:ascii="Calibri" w:hAnsi="Calibri" w:cs="Calibri"/>
                <w:bCs/>
              </w:rPr>
              <w:t>YPFB hará un prepago por cada Lote contra la presentación por parte del proveedor de:</w:t>
            </w:r>
          </w:p>
          <w:p w:rsidR="002C6226" w:rsidRPr="00B8309A" w:rsidRDefault="002C6226" w:rsidP="007E26EF">
            <w:pPr>
              <w:autoSpaceDE w:val="0"/>
              <w:autoSpaceDN w:val="0"/>
              <w:adjustRightInd w:val="0"/>
              <w:ind w:left="284"/>
              <w:rPr>
                <w:rFonts w:ascii="Calibri" w:hAnsi="Calibri" w:cs="Calibri"/>
                <w:bCs/>
              </w:rPr>
            </w:pPr>
          </w:p>
          <w:p w:rsidR="002C6226" w:rsidRPr="00B8309A" w:rsidRDefault="002C6226" w:rsidP="00C22035">
            <w:pPr>
              <w:pStyle w:val="Prrafodelista"/>
              <w:numPr>
                <w:ilvl w:val="0"/>
                <w:numId w:val="36"/>
              </w:numPr>
              <w:autoSpaceDE w:val="0"/>
              <w:autoSpaceDN w:val="0"/>
              <w:adjustRightInd w:val="0"/>
              <w:ind w:left="709" w:hanging="283"/>
              <w:jc w:val="both"/>
              <w:outlineLvl w:val="0"/>
              <w:rPr>
                <w:rFonts w:ascii="Calibri" w:hAnsi="Calibri" w:cs="Calibri"/>
              </w:rPr>
            </w:pPr>
            <w:r w:rsidRPr="00B8309A">
              <w:rPr>
                <w:rFonts w:ascii="Calibri" w:hAnsi="Calibri" w:cs="Calibri"/>
              </w:rPr>
              <w:lastRenderedPageBreak/>
              <w:t>Factura Proforma, que deberá considerar 3 cotizaciones Platt’s anteriores a la fecha de emisión de la misma.</w:t>
            </w:r>
          </w:p>
          <w:p w:rsidR="002C6226" w:rsidRPr="00B8309A" w:rsidRDefault="002C6226" w:rsidP="00C22035">
            <w:pPr>
              <w:pStyle w:val="Prrafodelista"/>
              <w:numPr>
                <w:ilvl w:val="0"/>
                <w:numId w:val="36"/>
              </w:numPr>
              <w:autoSpaceDE w:val="0"/>
              <w:autoSpaceDN w:val="0"/>
              <w:adjustRightInd w:val="0"/>
              <w:ind w:left="709" w:hanging="283"/>
              <w:jc w:val="both"/>
              <w:outlineLvl w:val="0"/>
              <w:rPr>
                <w:rFonts w:ascii="Calibri" w:hAnsi="Calibri" w:cs="Calibri"/>
              </w:rPr>
            </w:pPr>
            <w:r w:rsidRPr="00B8309A">
              <w:rPr>
                <w:rFonts w:ascii="Calibri" w:hAnsi="Calibri" w:cs="Calibri"/>
              </w:rPr>
              <w:t>Garantía de Prepago equivalente por lo menos al 100% del valor de la factura proforma a pre pagar.</w:t>
            </w:r>
          </w:p>
          <w:p w:rsidR="002C6226" w:rsidRPr="00B8309A" w:rsidRDefault="002C6226" w:rsidP="007E26EF">
            <w:pPr>
              <w:pStyle w:val="Prrafodelista"/>
              <w:autoSpaceDE w:val="0"/>
              <w:autoSpaceDN w:val="0"/>
              <w:adjustRightInd w:val="0"/>
              <w:ind w:left="709"/>
              <w:jc w:val="both"/>
              <w:outlineLvl w:val="0"/>
              <w:rPr>
                <w:rFonts w:ascii="Calibri" w:hAnsi="Calibri" w:cs="Calibri"/>
              </w:rPr>
            </w:pPr>
          </w:p>
          <w:p w:rsidR="002C6226" w:rsidRPr="00B8309A" w:rsidRDefault="002C6226" w:rsidP="007E26EF">
            <w:pPr>
              <w:jc w:val="both"/>
              <w:outlineLvl w:val="0"/>
              <w:rPr>
                <w:rFonts w:ascii="Calibri" w:eastAsia="Calibri" w:hAnsi="Calibri" w:cs="Calibri"/>
              </w:rPr>
            </w:pPr>
            <w:r w:rsidRPr="00B8309A">
              <w:rPr>
                <w:rFonts w:ascii="Calibri" w:eastAsia="Calibri" w:hAnsi="Calibri" w:cs="Calibri"/>
              </w:rPr>
              <w:t>Una vez entregado el Lote, las  partes procederán a hacer una conciliación del cargamento entregado, en un plazo no mayor a 20 días después de haberse realizado la entrega del producto, para lo cual el proveedor deberá remitir la siguiente documentación a YPFB:</w:t>
            </w:r>
          </w:p>
          <w:p w:rsidR="002C6226" w:rsidRPr="00B8309A" w:rsidRDefault="002C6226" w:rsidP="007E26EF">
            <w:pPr>
              <w:jc w:val="both"/>
              <w:outlineLvl w:val="0"/>
              <w:rPr>
                <w:rFonts w:ascii="Calibri" w:hAnsi="Calibri" w:cs="Calibri"/>
              </w:rPr>
            </w:pPr>
          </w:p>
          <w:p w:rsidR="002C6226" w:rsidRPr="00B8309A" w:rsidRDefault="002C6226" w:rsidP="00C22035">
            <w:pPr>
              <w:pStyle w:val="Prrafodelista"/>
              <w:numPr>
                <w:ilvl w:val="0"/>
                <w:numId w:val="37"/>
              </w:numPr>
              <w:jc w:val="both"/>
              <w:outlineLvl w:val="0"/>
              <w:rPr>
                <w:rFonts w:ascii="Calibri" w:hAnsi="Calibri" w:cs="Calibri"/>
              </w:rPr>
            </w:pPr>
            <w:r w:rsidRPr="00B8309A">
              <w:rPr>
                <w:rFonts w:ascii="Calibri" w:hAnsi="Calibri" w:cs="Calibri"/>
              </w:rPr>
              <w:t>Factura original final del Proveedor, que deberá reflejar el volumen en metros cúbicos reportado por la firma inspectora a 15,56 C° (60°F)</w:t>
            </w:r>
          </w:p>
          <w:p w:rsidR="002C6226" w:rsidRPr="00B8309A" w:rsidRDefault="002C6226" w:rsidP="00C22035">
            <w:pPr>
              <w:pStyle w:val="Prrafodelista"/>
              <w:numPr>
                <w:ilvl w:val="0"/>
                <w:numId w:val="37"/>
              </w:numPr>
              <w:jc w:val="both"/>
              <w:outlineLvl w:val="0"/>
              <w:rPr>
                <w:rFonts w:ascii="Calibri" w:hAnsi="Calibri" w:cs="Calibri"/>
              </w:rPr>
            </w:pPr>
            <w:r w:rsidRPr="00B8309A">
              <w:rPr>
                <w:rFonts w:ascii="Calibri" w:hAnsi="Calibri" w:cs="Calibri"/>
              </w:rPr>
              <w:t>Original del Conocimiento de Embarque (B/L), con firmas y sellos de la empresa de transporte.</w:t>
            </w:r>
          </w:p>
          <w:p w:rsidR="002C6226" w:rsidRPr="00B8309A" w:rsidRDefault="002C6226" w:rsidP="00C22035">
            <w:pPr>
              <w:pStyle w:val="Prrafodelista"/>
              <w:numPr>
                <w:ilvl w:val="0"/>
                <w:numId w:val="37"/>
              </w:numPr>
              <w:jc w:val="both"/>
              <w:outlineLvl w:val="0"/>
              <w:rPr>
                <w:rFonts w:ascii="Calibri" w:hAnsi="Calibri" w:cs="Calibri"/>
              </w:rPr>
            </w:pPr>
            <w:r w:rsidRPr="00B8309A">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C6226" w:rsidRPr="00B8309A" w:rsidRDefault="002C6226" w:rsidP="007E26EF">
            <w:pPr>
              <w:pStyle w:val="Prrafodelista"/>
              <w:contextualSpacing/>
              <w:jc w:val="both"/>
              <w:outlineLvl w:val="0"/>
              <w:rPr>
                <w:rFonts w:ascii="Calibri" w:hAnsi="Calibri" w:cs="Calibri"/>
              </w:rPr>
            </w:pPr>
          </w:p>
          <w:p w:rsidR="002C6226" w:rsidRPr="00B8309A" w:rsidRDefault="002C6226" w:rsidP="007E26EF">
            <w:pPr>
              <w:jc w:val="both"/>
              <w:rPr>
                <w:rFonts w:ascii="Calibri" w:hAnsi="Calibri" w:cs="Calibri"/>
              </w:rPr>
            </w:pPr>
            <w:r w:rsidRPr="00B8309A">
              <w:rPr>
                <w:rFonts w:ascii="Calibri" w:hAnsi="Calibri" w:cs="Calibri"/>
              </w:rPr>
              <w:t xml:space="preserve">En caso que, como resultado de la conciliación, exista un saldo a favor de YPFB, este saldo se lo considerará como anticipo de pago para futuras entregas si las hubiere, y en caso de ser el último embarque, </w:t>
            </w:r>
            <w:r w:rsidRPr="00111DEA">
              <w:rPr>
                <w:rFonts w:ascii="Calibri" w:hAnsi="Calibri" w:cs="Calibri"/>
              </w:rPr>
              <w:t xml:space="preserve">el proveedor deberá realizar el depósito de este monto </w:t>
            </w:r>
            <w:r>
              <w:rPr>
                <w:rFonts w:ascii="Calibri" w:hAnsi="Calibri" w:cs="Calibri"/>
              </w:rPr>
              <w:t>a</w:t>
            </w:r>
            <w:r w:rsidRPr="00111DEA">
              <w:rPr>
                <w:rFonts w:ascii="Calibri" w:hAnsi="Calibri" w:cs="Calibri"/>
              </w:rPr>
              <w:t xml:space="preserve"> favor de YPFB a la cuenta que YPFB designe</w:t>
            </w:r>
            <w:r w:rsidRPr="00B8309A">
              <w:rPr>
                <w:rFonts w:ascii="Calibri" w:hAnsi="Calibri" w:cs="Calibri"/>
              </w:rPr>
              <w:t xml:space="preserve">. Si existiera un saldo a favor del proveedor, YPFB pagará en el plazo de 20 días siguientes a la finalización de la conciliación del cargamento. </w:t>
            </w:r>
          </w:p>
          <w:p w:rsidR="002C6226" w:rsidRPr="00B8309A" w:rsidRDefault="002C6226" w:rsidP="007E26EF">
            <w:pPr>
              <w:ind w:left="284"/>
              <w:jc w:val="both"/>
              <w:rPr>
                <w:rFonts w:ascii="Calibri" w:hAnsi="Calibri" w:cs="Calibri"/>
              </w:rPr>
            </w:pPr>
          </w:p>
          <w:p w:rsidR="002C6226" w:rsidRPr="00B8309A" w:rsidRDefault="002C6226" w:rsidP="007E26EF">
            <w:pPr>
              <w:rPr>
                <w:rFonts w:ascii="Calibri" w:hAnsi="Calibri" w:cs="Calibri"/>
              </w:rPr>
            </w:pPr>
            <w:r w:rsidRPr="00B8309A">
              <w:rPr>
                <w:rFonts w:ascii="Calibri" w:hAnsi="Calibri" w:cs="Calibri"/>
              </w:rPr>
              <w:t>Entiéndase por:</w:t>
            </w:r>
          </w:p>
          <w:p w:rsidR="002C6226" w:rsidRPr="00B8309A" w:rsidRDefault="002C6226" w:rsidP="007E26EF">
            <w:pPr>
              <w:rPr>
                <w:rFonts w:ascii="Calibri" w:hAnsi="Calibri" w:cs="Calibri"/>
              </w:rPr>
            </w:pPr>
          </w:p>
          <w:p w:rsidR="002C6226" w:rsidRPr="00B8309A" w:rsidRDefault="002C6226" w:rsidP="00C22035">
            <w:pPr>
              <w:pStyle w:val="Prrafodelista"/>
              <w:numPr>
                <w:ilvl w:val="0"/>
                <w:numId w:val="37"/>
              </w:numPr>
              <w:jc w:val="both"/>
              <w:rPr>
                <w:rFonts w:ascii="Calibri" w:hAnsi="Calibri" w:cs="Calibri"/>
              </w:rPr>
            </w:pPr>
            <w:r w:rsidRPr="00B8309A">
              <w:rPr>
                <w:rFonts w:ascii="Calibri" w:hAnsi="Calibri" w:cs="Calibri"/>
                <w:b/>
              </w:rPr>
              <w:t>Pospago:</w:t>
            </w:r>
            <w:r w:rsidRPr="00B8309A">
              <w:rPr>
                <w:rFonts w:ascii="Calibri" w:hAnsi="Calibri" w:cs="Calibri"/>
              </w:rPr>
              <w:t xml:space="preserve"> El pago se efectuará, después de haberse realizado la entrega del producto, en el plazo máximo de 20 días calendario después de recibida la documentación correspondiente.</w:t>
            </w:r>
          </w:p>
          <w:p w:rsidR="002C6226" w:rsidRPr="00B8309A" w:rsidRDefault="002C6226" w:rsidP="007E26EF">
            <w:pPr>
              <w:pStyle w:val="Prrafodelista"/>
              <w:ind w:left="1068"/>
              <w:jc w:val="both"/>
              <w:rPr>
                <w:rFonts w:ascii="Calibri" w:hAnsi="Calibri" w:cs="Calibri"/>
              </w:rPr>
            </w:pPr>
          </w:p>
          <w:p w:rsidR="002C6226" w:rsidRPr="00B8309A" w:rsidRDefault="002C6226" w:rsidP="00C22035">
            <w:pPr>
              <w:pStyle w:val="Prrafodelista"/>
              <w:numPr>
                <w:ilvl w:val="0"/>
                <w:numId w:val="37"/>
              </w:numPr>
              <w:jc w:val="both"/>
              <w:rPr>
                <w:rFonts w:ascii="Calibri" w:hAnsi="Calibri" w:cs="Calibri"/>
              </w:rPr>
            </w:pPr>
            <w:r w:rsidRPr="00B8309A">
              <w:rPr>
                <w:rFonts w:ascii="Calibri" w:hAnsi="Calibri" w:cs="Calibri"/>
                <w:b/>
              </w:rPr>
              <w:t>Prepago:</w:t>
            </w:r>
            <w:r w:rsidRPr="00B8309A">
              <w:rPr>
                <w:rFonts w:ascii="Calibri" w:hAnsi="Calibri" w:cs="Calibri"/>
              </w:rPr>
              <w:t xml:space="preserve"> El pago se efectuará, antes de la entrega del producto, para el fin el proveedor se obliga a enviar conjuntamente, la factura proforma y la </w:t>
            </w:r>
            <w:r w:rsidRPr="00B8309A">
              <w:rPr>
                <w:rFonts w:ascii="Calibri" w:hAnsi="Calibri" w:cs="Calibri"/>
              </w:rPr>
              <w:lastRenderedPageBreak/>
              <w:t xml:space="preserve">Garantía de Pago con anticipación a la ventana de entrega acordada. Caso contrario YPFB no se responsabiliza por retrasos en la tramitación del pago y no asumirá ningún costo de sobreestadías resultado del retraso por el envío de los documentos requeridos. </w:t>
            </w:r>
          </w:p>
          <w:p w:rsidR="002C6226" w:rsidRPr="00B8309A" w:rsidRDefault="002C6226" w:rsidP="007E26EF">
            <w:pPr>
              <w:rPr>
                <w:rFonts w:ascii="Calibri" w:hAnsi="Calibri" w:cs="Calibri"/>
              </w:rPr>
            </w:pPr>
          </w:p>
          <w:p w:rsidR="002C6226" w:rsidRPr="00B8309A" w:rsidRDefault="002C6226" w:rsidP="007E26EF">
            <w:pPr>
              <w:pStyle w:val="Prrafodelista"/>
              <w:ind w:left="0"/>
              <w:contextualSpacing/>
              <w:jc w:val="both"/>
              <w:rPr>
                <w:rFonts w:ascii="Calibri" w:hAnsi="Calibri" w:cs="Calibri"/>
                <w:bCs/>
              </w:rPr>
            </w:pPr>
            <w:r w:rsidRPr="00B8309A">
              <w:rPr>
                <w:rFonts w:ascii="Calibri" w:hAnsi="Calibri" w:cs="Calibri"/>
                <w:bCs/>
              </w:rPr>
              <w:t>Cuando existan ofertas económicas iguales, tendrá mayor ponderación al momento de definir la adjudicación la Opción 1 de pago, no siendo causal de descalificación la Opción 2 de pago.</w:t>
            </w:r>
          </w:p>
        </w:tc>
        <w:tc>
          <w:tcPr>
            <w:tcW w:w="3269" w:type="dxa"/>
            <w:gridSpan w:val="2"/>
          </w:tcPr>
          <w:p w:rsidR="002C6226" w:rsidRPr="00B8309A" w:rsidRDefault="002C6226" w:rsidP="007E26EF">
            <w:pPr>
              <w:jc w:val="both"/>
              <w:rPr>
                <w:rFonts w:ascii="Calibri" w:hAnsi="Calibri" w:cs="Calibri"/>
                <w:bCs/>
              </w:rPr>
            </w:pPr>
          </w:p>
        </w:tc>
        <w:tc>
          <w:tcPr>
            <w:tcW w:w="992" w:type="dxa"/>
            <w:gridSpan w:val="2"/>
          </w:tcPr>
          <w:p w:rsidR="002C6226" w:rsidRPr="00B8309A" w:rsidRDefault="002C6226" w:rsidP="007E26EF">
            <w:pPr>
              <w:jc w:val="both"/>
              <w:rPr>
                <w:rFonts w:ascii="Calibri" w:hAnsi="Calibri" w:cs="Calibri"/>
                <w:bCs/>
              </w:rPr>
            </w:pPr>
          </w:p>
        </w:tc>
        <w:tc>
          <w:tcPr>
            <w:tcW w:w="567" w:type="dxa"/>
          </w:tcPr>
          <w:p w:rsidR="002C6226" w:rsidRPr="00B8309A" w:rsidRDefault="002C6226" w:rsidP="007E26EF">
            <w:pPr>
              <w:jc w:val="both"/>
              <w:rPr>
                <w:rFonts w:ascii="Calibri" w:hAnsi="Calibri" w:cs="Calibri"/>
                <w:bCs/>
              </w:rPr>
            </w:pPr>
          </w:p>
        </w:tc>
        <w:tc>
          <w:tcPr>
            <w:tcW w:w="851" w:type="dxa"/>
          </w:tcPr>
          <w:p w:rsidR="002C6226" w:rsidRPr="00B8309A" w:rsidRDefault="002C6226" w:rsidP="007E26EF">
            <w:pPr>
              <w:jc w:val="both"/>
              <w:rPr>
                <w:rFonts w:ascii="Calibri" w:hAnsi="Calibri" w:cs="Calibri"/>
                <w:bCs/>
              </w:rPr>
            </w:pPr>
          </w:p>
        </w:tc>
      </w:tr>
      <w:tr w:rsidR="002C6226" w:rsidRPr="000B43A1" w:rsidTr="002C6226">
        <w:trPr>
          <w:trHeight w:val="60"/>
        </w:trPr>
        <w:tc>
          <w:tcPr>
            <w:tcW w:w="4169" w:type="dxa"/>
            <w:tcBorders>
              <w:top w:val="single" w:sz="4" w:space="0" w:color="auto"/>
              <w:left w:val="single" w:sz="4" w:space="0" w:color="auto"/>
              <w:bottom w:val="single" w:sz="4" w:space="0" w:color="auto"/>
              <w:right w:val="single" w:sz="4" w:space="0" w:color="auto"/>
            </w:tcBorders>
            <w:shd w:val="clear" w:color="auto" w:fill="C6D9F1"/>
            <w:vAlign w:val="center"/>
          </w:tcPr>
          <w:p w:rsidR="002C6226" w:rsidRPr="000B43A1" w:rsidRDefault="002C6226" w:rsidP="007E26EF">
            <w:pPr>
              <w:rPr>
                <w:rFonts w:ascii="Calibri" w:hAnsi="Calibri" w:cs="Calibri"/>
                <w:lang w:eastAsia="es-BO"/>
              </w:rPr>
            </w:pPr>
            <w:r w:rsidRPr="000B43A1">
              <w:rPr>
                <w:rFonts w:ascii="Calibri" w:hAnsi="Calibri" w:cs="Calibri"/>
                <w:b/>
                <w:bCs/>
              </w:rPr>
              <w:lastRenderedPageBreak/>
              <w:t>EXPERIENCIA DE LA EMPRESA</w:t>
            </w:r>
          </w:p>
        </w:tc>
        <w:tc>
          <w:tcPr>
            <w:tcW w:w="3269" w:type="dxa"/>
            <w:gridSpan w:val="2"/>
            <w:tcBorders>
              <w:top w:val="single" w:sz="4" w:space="0" w:color="auto"/>
              <w:left w:val="single" w:sz="4" w:space="0" w:color="auto"/>
              <w:bottom w:val="single" w:sz="4" w:space="0" w:color="auto"/>
              <w:right w:val="single" w:sz="4" w:space="0" w:color="auto"/>
            </w:tcBorders>
            <w:shd w:val="clear" w:color="auto" w:fill="C6D9F1"/>
          </w:tcPr>
          <w:p w:rsidR="002C6226" w:rsidRPr="000B43A1" w:rsidRDefault="002C6226" w:rsidP="007E26EF">
            <w:pPr>
              <w:rPr>
                <w:rFonts w:ascii="Calibri" w:hAnsi="Calibri" w:cs="Calibri"/>
                <w:b/>
                <w:bC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C6D9F1"/>
          </w:tcPr>
          <w:p w:rsidR="002C6226" w:rsidRPr="000B43A1" w:rsidRDefault="002C6226" w:rsidP="007E26EF">
            <w:pPr>
              <w:rPr>
                <w:rFonts w:ascii="Calibri" w:hAnsi="Calibri" w:cs="Calibri"/>
                <w:b/>
                <w:bCs/>
              </w:rPr>
            </w:pPr>
          </w:p>
        </w:tc>
        <w:tc>
          <w:tcPr>
            <w:tcW w:w="567" w:type="dxa"/>
            <w:tcBorders>
              <w:top w:val="single" w:sz="4" w:space="0" w:color="auto"/>
              <w:left w:val="single" w:sz="4" w:space="0" w:color="auto"/>
              <w:bottom w:val="single" w:sz="4" w:space="0" w:color="auto"/>
              <w:right w:val="single" w:sz="4" w:space="0" w:color="auto"/>
            </w:tcBorders>
            <w:shd w:val="clear" w:color="auto" w:fill="C6D9F1"/>
          </w:tcPr>
          <w:p w:rsidR="002C6226" w:rsidRPr="000B43A1" w:rsidRDefault="002C6226" w:rsidP="007E26EF">
            <w:pPr>
              <w:rPr>
                <w:rFonts w:ascii="Calibri" w:hAnsi="Calibri" w:cs="Calibri"/>
                <w:b/>
                <w:bCs/>
              </w:rPr>
            </w:pPr>
          </w:p>
        </w:tc>
        <w:tc>
          <w:tcPr>
            <w:tcW w:w="851" w:type="dxa"/>
            <w:tcBorders>
              <w:top w:val="single" w:sz="4" w:space="0" w:color="auto"/>
              <w:left w:val="single" w:sz="4" w:space="0" w:color="auto"/>
              <w:bottom w:val="single" w:sz="4" w:space="0" w:color="auto"/>
              <w:right w:val="single" w:sz="4" w:space="0" w:color="auto"/>
            </w:tcBorders>
            <w:shd w:val="clear" w:color="auto" w:fill="C6D9F1"/>
          </w:tcPr>
          <w:p w:rsidR="002C6226" w:rsidRPr="000B43A1" w:rsidRDefault="002C6226" w:rsidP="007E26EF">
            <w:pPr>
              <w:rPr>
                <w:rFonts w:ascii="Calibri" w:hAnsi="Calibri" w:cs="Calibri"/>
                <w:b/>
                <w:bCs/>
              </w:rPr>
            </w:pPr>
          </w:p>
        </w:tc>
      </w:tr>
      <w:tr w:rsidR="002C6226" w:rsidRPr="000B43A1" w:rsidTr="002C6226">
        <w:trPr>
          <w:trHeight w:val="562"/>
        </w:trPr>
        <w:tc>
          <w:tcPr>
            <w:tcW w:w="4169" w:type="dxa"/>
            <w:shd w:val="clear" w:color="auto" w:fill="auto"/>
            <w:vAlign w:val="bottom"/>
          </w:tcPr>
          <w:p w:rsidR="002C6226" w:rsidRPr="000B43A1" w:rsidRDefault="002C6226" w:rsidP="007E26EF">
            <w:pPr>
              <w:autoSpaceDE w:val="0"/>
              <w:autoSpaceDN w:val="0"/>
              <w:jc w:val="both"/>
              <w:rPr>
                <w:rFonts w:ascii="Calibri" w:hAnsi="Calibri" w:cs="Calibri"/>
              </w:rPr>
            </w:pPr>
            <w:r w:rsidRPr="000B43A1">
              <w:rPr>
                <w:rFonts w:ascii="Calibri" w:hAnsi="Calibri" w:cs="Calibri"/>
              </w:rPr>
              <w:t>La empresa oferente deberá tener experiencia de al menos 1 año en comercialización de hidrocarburos o haber suscrito por lo menos un contrato con YPFB.</w:t>
            </w:r>
          </w:p>
          <w:p w:rsidR="002C6226" w:rsidRPr="000B43A1" w:rsidRDefault="002C6226" w:rsidP="007E26EF">
            <w:pPr>
              <w:autoSpaceDE w:val="0"/>
              <w:autoSpaceDN w:val="0"/>
              <w:jc w:val="both"/>
              <w:rPr>
                <w:rFonts w:ascii="Calibri" w:hAnsi="Calibri" w:cs="Calibri"/>
              </w:rPr>
            </w:pPr>
          </w:p>
          <w:p w:rsidR="002C6226" w:rsidRPr="000B43A1" w:rsidRDefault="002C6226" w:rsidP="007E26EF">
            <w:pPr>
              <w:autoSpaceDE w:val="0"/>
              <w:autoSpaceDN w:val="0"/>
              <w:jc w:val="both"/>
              <w:rPr>
                <w:rFonts w:ascii="Calibri" w:hAnsi="Calibri" w:cs="Calibri"/>
              </w:rPr>
            </w:pPr>
            <w:r w:rsidRPr="000B43A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2C6226" w:rsidRPr="000B43A1" w:rsidRDefault="002C6226" w:rsidP="007E26EF">
            <w:pPr>
              <w:autoSpaceDE w:val="0"/>
              <w:autoSpaceDN w:val="0"/>
              <w:jc w:val="both"/>
              <w:rPr>
                <w:rFonts w:ascii="Calibri" w:hAnsi="Calibri" w:cs="Calibri"/>
              </w:rPr>
            </w:pPr>
          </w:p>
          <w:p w:rsidR="002C6226" w:rsidRPr="000B43A1" w:rsidRDefault="002C6226" w:rsidP="007E26EF">
            <w:pPr>
              <w:autoSpaceDE w:val="0"/>
              <w:autoSpaceDN w:val="0"/>
              <w:jc w:val="both"/>
              <w:rPr>
                <w:rFonts w:ascii="Calibri" w:hAnsi="Calibri" w:cs="Calibri"/>
              </w:rPr>
            </w:pPr>
            <w:r w:rsidRPr="000B43A1">
              <w:rPr>
                <w:rFonts w:ascii="Calibri" w:hAnsi="Calibri" w:cs="Calibri"/>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2C6226" w:rsidRPr="000B43A1" w:rsidRDefault="002C6226" w:rsidP="007E26EF">
            <w:pPr>
              <w:jc w:val="both"/>
              <w:rPr>
                <w:rFonts w:ascii="Calibri" w:hAnsi="Calibri" w:cs="Calibri"/>
                <w:bCs/>
              </w:rPr>
            </w:pPr>
          </w:p>
        </w:tc>
        <w:tc>
          <w:tcPr>
            <w:tcW w:w="3269" w:type="dxa"/>
            <w:gridSpan w:val="2"/>
          </w:tcPr>
          <w:p w:rsidR="002C6226" w:rsidRPr="000B43A1" w:rsidRDefault="002C6226" w:rsidP="007E26EF">
            <w:pPr>
              <w:autoSpaceDE w:val="0"/>
              <w:autoSpaceDN w:val="0"/>
              <w:jc w:val="both"/>
              <w:rPr>
                <w:rFonts w:ascii="Calibri" w:hAnsi="Calibri" w:cs="Calibri"/>
              </w:rPr>
            </w:pPr>
          </w:p>
        </w:tc>
        <w:tc>
          <w:tcPr>
            <w:tcW w:w="992" w:type="dxa"/>
            <w:gridSpan w:val="2"/>
          </w:tcPr>
          <w:p w:rsidR="002C6226" w:rsidRPr="000B43A1" w:rsidRDefault="002C6226" w:rsidP="007E26EF">
            <w:pPr>
              <w:autoSpaceDE w:val="0"/>
              <w:autoSpaceDN w:val="0"/>
              <w:jc w:val="both"/>
              <w:rPr>
                <w:rFonts w:ascii="Calibri" w:hAnsi="Calibri" w:cs="Calibri"/>
              </w:rPr>
            </w:pPr>
          </w:p>
        </w:tc>
        <w:tc>
          <w:tcPr>
            <w:tcW w:w="567" w:type="dxa"/>
          </w:tcPr>
          <w:p w:rsidR="002C6226" w:rsidRPr="000B43A1" w:rsidRDefault="002C6226" w:rsidP="007E26EF">
            <w:pPr>
              <w:autoSpaceDE w:val="0"/>
              <w:autoSpaceDN w:val="0"/>
              <w:jc w:val="both"/>
              <w:rPr>
                <w:rFonts w:ascii="Calibri" w:hAnsi="Calibri" w:cs="Calibri"/>
              </w:rPr>
            </w:pPr>
          </w:p>
        </w:tc>
        <w:tc>
          <w:tcPr>
            <w:tcW w:w="851" w:type="dxa"/>
          </w:tcPr>
          <w:p w:rsidR="002C6226" w:rsidRPr="000B43A1" w:rsidRDefault="002C6226" w:rsidP="007E26EF">
            <w:pPr>
              <w:autoSpaceDE w:val="0"/>
              <w:autoSpaceDN w:val="0"/>
              <w:jc w:val="both"/>
              <w:rPr>
                <w:rFonts w:ascii="Calibri" w:hAnsi="Calibri" w:cs="Calibri"/>
              </w:rPr>
            </w:pPr>
          </w:p>
        </w:tc>
      </w:tr>
    </w:tbl>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2C6226" w:rsidRDefault="002C6226"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2C6226" w:rsidRPr="00DB5AAF" w:rsidRDefault="002C6226" w:rsidP="002C6226">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2C6226" w:rsidRPr="00DB5AAF" w:rsidRDefault="002C6226" w:rsidP="002C6226">
      <w:pPr>
        <w:jc w:val="center"/>
        <w:rPr>
          <w:rFonts w:ascii="Calibri" w:hAnsi="Calibri" w:cs="Calibri"/>
          <w:b/>
        </w:rPr>
      </w:pPr>
      <w:r w:rsidRPr="00DB5AAF">
        <w:rPr>
          <w:rFonts w:ascii="Calibri" w:hAnsi="Calibri" w:cs="Calibri"/>
          <w:b/>
        </w:rPr>
        <w:t>ESPECIFICACIONES TÉCNICAS</w:t>
      </w:r>
    </w:p>
    <w:p w:rsidR="002C6226" w:rsidRDefault="002C6226" w:rsidP="002C6226">
      <w:pPr>
        <w:jc w:val="center"/>
        <w:rPr>
          <w:rFonts w:ascii="Calibri" w:hAnsi="Calibri" w:cs="Calibri"/>
          <w:b/>
        </w:rPr>
      </w:pPr>
      <w:r>
        <w:rPr>
          <w:rFonts w:ascii="Calibri" w:hAnsi="Calibri" w:cs="Calibri"/>
          <w:b/>
        </w:rPr>
        <w:t xml:space="preserve">(CARATERISTICAS TECNICAS SOLICITADAS) </w:t>
      </w:r>
    </w:p>
    <w:p w:rsidR="002C6226" w:rsidRDefault="002C6226" w:rsidP="002C6226">
      <w:pPr>
        <w:jc w:val="center"/>
        <w:rPr>
          <w:rFonts w:ascii="Calibri" w:hAnsi="Calibri" w:cs="Calibri"/>
          <w:b/>
        </w:rPr>
      </w:pPr>
      <w:r>
        <w:rPr>
          <w:rFonts w:ascii="Calibri" w:hAnsi="Calibri" w:cs="Calibri"/>
          <w:b/>
        </w:rPr>
        <w:t xml:space="preserve">LOTE </w:t>
      </w:r>
      <w:r>
        <w:rPr>
          <w:rFonts w:ascii="Calibri" w:hAnsi="Calibri" w:cs="Calibri"/>
          <w:b/>
        </w:rPr>
        <w:t>3</w:t>
      </w:r>
      <w:r w:rsidRPr="00FB4ED4">
        <w:rPr>
          <w:rFonts w:ascii="Calibri" w:hAnsi="Calibri" w:cs="Calibri"/>
          <w:b/>
        </w:rPr>
        <w:t xml:space="preserve">: </w:t>
      </w:r>
      <w:r w:rsidR="006B15C1">
        <w:rPr>
          <w:rFonts w:ascii="Calibri" w:hAnsi="Calibri" w:cs="Calibri"/>
          <w:b/>
        </w:rPr>
        <w:t xml:space="preserve">4 EMBARQUES DE </w:t>
      </w:r>
      <w:r w:rsidRPr="00FB4ED4">
        <w:rPr>
          <w:rFonts w:ascii="Calibri" w:hAnsi="Calibri" w:cs="Calibri"/>
          <w:b/>
        </w:rPr>
        <w:t>DIESEL OIL</w:t>
      </w:r>
    </w:p>
    <w:p w:rsidR="002C6226" w:rsidRDefault="002C6226" w:rsidP="002C6226">
      <w:pPr>
        <w:jc w:val="center"/>
        <w:rPr>
          <w:rFonts w:asciiTheme="minorHAnsi" w:hAnsiTheme="minorHAnsi" w:cstheme="minorHAnsi"/>
          <w:b/>
          <w:sz w:val="22"/>
          <w:szCs w:val="22"/>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0"/>
        <w:gridCol w:w="3260"/>
        <w:gridCol w:w="850"/>
        <w:gridCol w:w="567"/>
        <w:gridCol w:w="851"/>
      </w:tblGrid>
      <w:tr w:rsidR="002C6226" w:rsidRPr="00CF1EDF" w:rsidTr="007E26EF">
        <w:trPr>
          <w:trHeight w:val="83"/>
        </w:trPr>
        <w:tc>
          <w:tcPr>
            <w:tcW w:w="4320" w:type="dxa"/>
            <w:shd w:val="clear" w:color="auto" w:fill="FDE9D9" w:themeFill="accent6" w:themeFillTint="33"/>
            <w:vAlign w:val="center"/>
          </w:tcPr>
          <w:p w:rsidR="002C6226" w:rsidRPr="00CF1EDF" w:rsidRDefault="002C6226" w:rsidP="007E26EF">
            <w:pPr>
              <w:contextualSpacing/>
              <w:jc w:val="both"/>
              <w:rPr>
                <w:rFonts w:ascii="Calibri" w:hAnsi="Calibri" w:cs="Calibri"/>
                <w:b/>
                <w:bCs/>
                <w:lang w:eastAsia="es-BO"/>
              </w:rPr>
            </w:pPr>
            <w:r w:rsidRPr="00CF1EDF">
              <w:rPr>
                <w:rFonts w:ascii="Calibri" w:hAnsi="Calibri" w:cs="Calibri"/>
                <w:b/>
              </w:rPr>
              <w:t>Descripción de las Especificaciones Técnicas</w:t>
            </w:r>
          </w:p>
        </w:tc>
        <w:tc>
          <w:tcPr>
            <w:tcW w:w="3260" w:type="dxa"/>
            <w:shd w:val="clear" w:color="auto" w:fill="FDE9D9" w:themeFill="accent6" w:themeFillTint="33"/>
            <w:vAlign w:val="center"/>
          </w:tcPr>
          <w:p w:rsidR="002C6226" w:rsidRPr="00CF1EDF" w:rsidRDefault="002C6226" w:rsidP="007E26EF">
            <w:pPr>
              <w:jc w:val="center"/>
              <w:rPr>
                <w:rFonts w:ascii="Calibri" w:hAnsi="Calibri" w:cs="Calibri"/>
                <w:b/>
              </w:rPr>
            </w:pPr>
            <w:r w:rsidRPr="00CF1EDF">
              <w:rPr>
                <w:rFonts w:ascii="Calibri" w:hAnsi="Calibri" w:cs="Calibri"/>
                <w:b/>
              </w:rPr>
              <w:t>PARA SER LLENADO POR EL PROPONENTE</w:t>
            </w:r>
          </w:p>
          <w:p w:rsidR="002C6226" w:rsidRPr="00CF1EDF" w:rsidRDefault="002C6226" w:rsidP="007E26EF">
            <w:pPr>
              <w:contextualSpacing/>
              <w:jc w:val="center"/>
              <w:rPr>
                <w:rFonts w:ascii="Calibri" w:hAnsi="Calibri" w:cs="Calibri"/>
                <w:b/>
                <w:bCs/>
                <w:lang w:eastAsia="es-BO"/>
              </w:rPr>
            </w:pPr>
            <w:r w:rsidRPr="00CF1EDF">
              <w:rPr>
                <w:rFonts w:ascii="Calibri" w:hAnsi="Calibri" w:cs="Calibri"/>
                <w:b/>
              </w:rPr>
              <w:t>(DESCRIBIR SU PROPUESTA EN BASE A LO SOLICITADO)</w:t>
            </w:r>
          </w:p>
        </w:tc>
        <w:tc>
          <w:tcPr>
            <w:tcW w:w="2268" w:type="dxa"/>
            <w:gridSpan w:val="3"/>
            <w:shd w:val="clear" w:color="auto" w:fill="FDE9D9" w:themeFill="accent6" w:themeFillTint="33"/>
          </w:tcPr>
          <w:p w:rsidR="002C6226" w:rsidRPr="00CF1EDF" w:rsidRDefault="002C6226" w:rsidP="007E26EF">
            <w:pPr>
              <w:contextualSpacing/>
              <w:jc w:val="both"/>
              <w:rPr>
                <w:rFonts w:ascii="Calibri" w:hAnsi="Calibri" w:cs="Calibri"/>
                <w:b/>
                <w:bCs/>
                <w:lang w:eastAsia="es-BO"/>
              </w:rPr>
            </w:pPr>
            <w:r w:rsidRPr="00CF1EDF">
              <w:rPr>
                <w:rFonts w:ascii="Calibri" w:hAnsi="Calibri" w:cs="Calibri"/>
                <w:b/>
              </w:rPr>
              <w:t>Evaluación (para ser llenado por el personal técnico del Comité de Licitación)</w:t>
            </w:r>
          </w:p>
        </w:tc>
      </w:tr>
      <w:tr w:rsidR="002C6226" w:rsidRPr="00CF1EDF" w:rsidTr="007E26EF">
        <w:trPr>
          <w:trHeight w:val="1370"/>
        </w:trPr>
        <w:tc>
          <w:tcPr>
            <w:tcW w:w="4320" w:type="dxa"/>
            <w:shd w:val="clear" w:color="auto" w:fill="FDE9D9" w:themeFill="accent6" w:themeFillTint="33"/>
            <w:vAlign w:val="center"/>
          </w:tcPr>
          <w:p w:rsidR="002C6226" w:rsidRPr="00CF1EDF" w:rsidRDefault="002C6226" w:rsidP="007E26EF">
            <w:pPr>
              <w:contextualSpacing/>
              <w:jc w:val="both"/>
              <w:rPr>
                <w:rFonts w:ascii="Calibri" w:hAnsi="Calibri" w:cs="Calibri"/>
                <w:b/>
                <w:bCs/>
                <w:lang w:eastAsia="es-BO"/>
              </w:rPr>
            </w:pPr>
            <w:r w:rsidRPr="00CF1EDF">
              <w:rPr>
                <w:rFonts w:ascii="Calibri" w:hAnsi="Calibri" w:cs="Calibri"/>
                <w:b/>
              </w:rPr>
              <w:t>Característica del Servicio requerido por YPFB</w:t>
            </w:r>
          </w:p>
        </w:tc>
        <w:tc>
          <w:tcPr>
            <w:tcW w:w="3260" w:type="dxa"/>
            <w:shd w:val="clear" w:color="auto" w:fill="FDE9D9" w:themeFill="accent6" w:themeFillTint="33"/>
            <w:vAlign w:val="center"/>
          </w:tcPr>
          <w:p w:rsidR="002C6226" w:rsidRPr="00CF1EDF" w:rsidRDefault="002C6226" w:rsidP="007E26EF">
            <w:pPr>
              <w:contextualSpacing/>
              <w:jc w:val="both"/>
              <w:rPr>
                <w:rFonts w:ascii="Calibri" w:hAnsi="Calibri" w:cs="Calibri"/>
                <w:b/>
                <w:bCs/>
                <w:lang w:eastAsia="es-BO"/>
              </w:rPr>
            </w:pPr>
            <w:r w:rsidRPr="00CF1EDF">
              <w:rPr>
                <w:rFonts w:ascii="Calibri" w:hAnsi="Calibri" w:cs="Calibri"/>
                <w:b/>
              </w:rPr>
              <w:t xml:space="preserve">Características Propuestos por el Proponente </w:t>
            </w:r>
          </w:p>
        </w:tc>
        <w:tc>
          <w:tcPr>
            <w:tcW w:w="850" w:type="dxa"/>
            <w:shd w:val="clear" w:color="auto" w:fill="FDE9D9" w:themeFill="accent6" w:themeFillTint="33"/>
            <w:textDirection w:val="btLr"/>
            <w:vAlign w:val="center"/>
          </w:tcPr>
          <w:p w:rsidR="002C6226" w:rsidRPr="00CF1EDF" w:rsidRDefault="002C6226" w:rsidP="007E26EF">
            <w:pPr>
              <w:contextualSpacing/>
              <w:jc w:val="center"/>
              <w:rPr>
                <w:rFonts w:ascii="Calibri" w:hAnsi="Calibri" w:cs="Calibri"/>
                <w:b/>
                <w:bCs/>
                <w:lang w:eastAsia="es-BO"/>
              </w:rPr>
            </w:pPr>
            <w:r w:rsidRPr="00CF1EDF">
              <w:rPr>
                <w:rFonts w:ascii="Calibri" w:hAnsi="Calibri" w:cs="Calibri"/>
                <w:b/>
              </w:rPr>
              <w:t>CUMPLE</w:t>
            </w:r>
          </w:p>
        </w:tc>
        <w:tc>
          <w:tcPr>
            <w:tcW w:w="567" w:type="dxa"/>
            <w:shd w:val="clear" w:color="auto" w:fill="FDE9D9" w:themeFill="accent6" w:themeFillTint="33"/>
            <w:textDirection w:val="btLr"/>
            <w:vAlign w:val="center"/>
          </w:tcPr>
          <w:p w:rsidR="002C6226" w:rsidRPr="00CF1EDF" w:rsidRDefault="002C6226" w:rsidP="007E26EF">
            <w:pPr>
              <w:contextualSpacing/>
              <w:jc w:val="center"/>
              <w:rPr>
                <w:rFonts w:ascii="Calibri" w:hAnsi="Calibri" w:cs="Calibri"/>
                <w:b/>
                <w:bCs/>
                <w:lang w:eastAsia="es-BO"/>
              </w:rPr>
            </w:pPr>
            <w:r w:rsidRPr="00CF1EDF">
              <w:rPr>
                <w:rFonts w:ascii="Calibri" w:hAnsi="Calibri" w:cs="Calibri"/>
                <w:b/>
              </w:rPr>
              <w:t>NO CUMPLE</w:t>
            </w:r>
          </w:p>
        </w:tc>
        <w:tc>
          <w:tcPr>
            <w:tcW w:w="851" w:type="dxa"/>
            <w:shd w:val="clear" w:color="auto" w:fill="FDE9D9" w:themeFill="accent6" w:themeFillTint="33"/>
            <w:textDirection w:val="btLr"/>
            <w:vAlign w:val="center"/>
          </w:tcPr>
          <w:p w:rsidR="002C6226" w:rsidRPr="00CF1EDF" w:rsidRDefault="002C6226" w:rsidP="007E26EF">
            <w:pPr>
              <w:contextualSpacing/>
              <w:jc w:val="center"/>
              <w:rPr>
                <w:rFonts w:ascii="Calibri" w:hAnsi="Calibri" w:cs="Calibri"/>
                <w:b/>
                <w:bCs/>
                <w:lang w:eastAsia="es-BO"/>
              </w:rPr>
            </w:pPr>
            <w:r w:rsidRPr="00CF1EDF">
              <w:rPr>
                <w:rFonts w:ascii="Calibri" w:hAnsi="Calibri" w:cs="Calibri"/>
                <w:b/>
              </w:rPr>
              <w:t>DESCRIPCION PORQUE NO CUMPLE</w:t>
            </w:r>
          </w:p>
        </w:tc>
      </w:tr>
      <w:tr w:rsidR="002C6226" w:rsidRPr="00925696" w:rsidTr="007E26EF">
        <w:trPr>
          <w:trHeight w:val="83"/>
        </w:trPr>
        <w:tc>
          <w:tcPr>
            <w:tcW w:w="9848" w:type="dxa"/>
            <w:gridSpan w:val="5"/>
            <w:shd w:val="clear" w:color="auto" w:fill="C6D9F1"/>
            <w:vAlign w:val="center"/>
          </w:tcPr>
          <w:p w:rsidR="002C6226" w:rsidRPr="00CF1EDF" w:rsidRDefault="002C6226" w:rsidP="007E26EF">
            <w:pPr>
              <w:contextualSpacing/>
              <w:jc w:val="both"/>
              <w:rPr>
                <w:rFonts w:ascii="Calibri" w:hAnsi="Calibri" w:cs="Calibri"/>
                <w:b/>
                <w:bCs/>
                <w:lang w:eastAsia="es-BO"/>
              </w:rPr>
            </w:pPr>
            <w:r w:rsidRPr="00CF1EDF">
              <w:rPr>
                <w:rFonts w:ascii="Calibri" w:hAnsi="Calibri" w:cs="Calibri"/>
                <w:b/>
                <w:bCs/>
                <w:lang w:eastAsia="es-BO"/>
              </w:rPr>
              <w:t>CARACTERÍSTICAS DEL REQUERIMIENTO (Sujeto a Evaluación)</w:t>
            </w:r>
          </w:p>
          <w:p w:rsidR="002C6226" w:rsidRPr="00CF1EDF" w:rsidRDefault="002C6226" w:rsidP="007E26EF">
            <w:pPr>
              <w:contextualSpacing/>
              <w:jc w:val="both"/>
              <w:rPr>
                <w:rFonts w:ascii="Calibri" w:hAnsi="Calibri" w:cs="Calibri"/>
                <w:b/>
                <w:bCs/>
                <w:lang w:eastAsia="es-BO"/>
              </w:rPr>
            </w:pPr>
          </w:p>
        </w:tc>
      </w:tr>
      <w:tr w:rsidR="007F7D2F" w:rsidRPr="005A4B82" w:rsidTr="007F7D2F">
        <w:trPr>
          <w:trHeight w:val="62"/>
        </w:trPr>
        <w:tc>
          <w:tcPr>
            <w:tcW w:w="4320" w:type="dxa"/>
            <w:shd w:val="clear" w:color="auto" w:fill="C6D9F1"/>
            <w:vAlign w:val="center"/>
          </w:tcPr>
          <w:p w:rsidR="007F7D2F" w:rsidRPr="005A4B82" w:rsidRDefault="007F7D2F" w:rsidP="007E26EF">
            <w:pPr>
              <w:pStyle w:val="Prrafodelista"/>
              <w:ind w:left="0"/>
              <w:contextualSpacing/>
              <w:rPr>
                <w:rFonts w:ascii="Calibri" w:hAnsi="Calibri" w:cs="Calibri"/>
                <w:b/>
              </w:rPr>
            </w:pPr>
            <w:r w:rsidRPr="005A4B82">
              <w:rPr>
                <w:rFonts w:ascii="Calibri" w:hAnsi="Calibri" w:cs="Calibri"/>
                <w:b/>
              </w:rPr>
              <w:t>PRECIO</w:t>
            </w:r>
          </w:p>
        </w:tc>
        <w:tc>
          <w:tcPr>
            <w:tcW w:w="3260" w:type="dxa"/>
            <w:shd w:val="clear" w:color="auto" w:fill="C6D9F1"/>
          </w:tcPr>
          <w:p w:rsidR="007F7D2F" w:rsidRPr="005A4B82" w:rsidRDefault="007F7D2F" w:rsidP="007E26EF">
            <w:pPr>
              <w:pStyle w:val="Prrafodelista"/>
              <w:ind w:left="0"/>
              <w:contextualSpacing/>
              <w:rPr>
                <w:rFonts w:ascii="Calibri" w:hAnsi="Calibri" w:cs="Calibri"/>
                <w:b/>
              </w:rPr>
            </w:pPr>
          </w:p>
        </w:tc>
        <w:tc>
          <w:tcPr>
            <w:tcW w:w="850" w:type="dxa"/>
            <w:shd w:val="clear" w:color="auto" w:fill="C6D9F1"/>
          </w:tcPr>
          <w:p w:rsidR="007F7D2F" w:rsidRPr="005A4B82" w:rsidRDefault="007F7D2F" w:rsidP="007E26EF">
            <w:pPr>
              <w:pStyle w:val="Prrafodelista"/>
              <w:ind w:left="0"/>
              <w:contextualSpacing/>
              <w:rPr>
                <w:rFonts w:ascii="Calibri" w:hAnsi="Calibri" w:cs="Calibri"/>
                <w:b/>
              </w:rPr>
            </w:pPr>
          </w:p>
        </w:tc>
        <w:tc>
          <w:tcPr>
            <w:tcW w:w="567" w:type="dxa"/>
            <w:shd w:val="clear" w:color="auto" w:fill="C6D9F1"/>
          </w:tcPr>
          <w:p w:rsidR="007F7D2F" w:rsidRPr="005A4B82" w:rsidRDefault="007F7D2F" w:rsidP="007E26EF">
            <w:pPr>
              <w:pStyle w:val="Prrafodelista"/>
              <w:ind w:left="0"/>
              <w:contextualSpacing/>
              <w:rPr>
                <w:rFonts w:ascii="Calibri" w:hAnsi="Calibri" w:cs="Calibri"/>
                <w:b/>
              </w:rPr>
            </w:pPr>
          </w:p>
        </w:tc>
        <w:tc>
          <w:tcPr>
            <w:tcW w:w="851" w:type="dxa"/>
            <w:shd w:val="clear" w:color="auto" w:fill="C6D9F1"/>
          </w:tcPr>
          <w:p w:rsidR="007F7D2F" w:rsidRPr="005A4B82" w:rsidRDefault="007F7D2F" w:rsidP="007E26EF">
            <w:pPr>
              <w:pStyle w:val="Prrafodelista"/>
              <w:ind w:left="0"/>
              <w:contextualSpacing/>
              <w:rPr>
                <w:rFonts w:ascii="Calibri" w:hAnsi="Calibri" w:cs="Calibri"/>
                <w:b/>
              </w:rPr>
            </w:pPr>
          </w:p>
        </w:tc>
      </w:tr>
      <w:tr w:rsidR="007F7D2F" w:rsidRPr="005A4B82" w:rsidTr="007F7D2F">
        <w:trPr>
          <w:trHeight w:val="279"/>
        </w:trPr>
        <w:tc>
          <w:tcPr>
            <w:tcW w:w="4320" w:type="dxa"/>
            <w:shd w:val="clear" w:color="auto" w:fill="auto"/>
            <w:vAlign w:val="center"/>
          </w:tcPr>
          <w:p w:rsidR="007F7D2F" w:rsidRPr="005A4B82" w:rsidRDefault="007F7D2F" w:rsidP="00C22035">
            <w:pPr>
              <w:numPr>
                <w:ilvl w:val="0"/>
                <w:numId w:val="49"/>
              </w:numPr>
              <w:jc w:val="both"/>
              <w:rPr>
                <w:rFonts w:ascii="Calibri" w:eastAsia="Calibri" w:hAnsi="Calibri" w:cs="Calibri"/>
                <w:b/>
              </w:rPr>
            </w:pPr>
            <w:r w:rsidRPr="005A4B82">
              <w:rPr>
                <w:rFonts w:ascii="Calibri" w:eastAsia="Calibri" w:hAnsi="Calibri" w:cs="Calibri"/>
                <w:b/>
              </w:rPr>
              <w:t>PRECIO</w:t>
            </w:r>
          </w:p>
          <w:p w:rsidR="007F7D2F" w:rsidRPr="005A4B82" w:rsidRDefault="007F7D2F" w:rsidP="007E26EF">
            <w:pPr>
              <w:jc w:val="both"/>
              <w:rPr>
                <w:rFonts w:ascii="Calibri" w:eastAsia="Calibri" w:hAnsi="Calibri" w:cs="Calibri"/>
              </w:rPr>
            </w:pPr>
          </w:p>
          <w:p w:rsidR="007F7D2F" w:rsidRPr="005A4B82" w:rsidRDefault="007F7D2F" w:rsidP="007E26EF">
            <w:pPr>
              <w:jc w:val="both"/>
              <w:rPr>
                <w:rFonts w:ascii="Calibri" w:eastAsia="Calibri" w:hAnsi="Calibri" w:cs="Calibri"/>
              </w:rPr>
            </w:pPr>
            <w:r w:rsidRPr="005A4B82">
              <w:rPr>
                <w:rFonts w:ascii="Calibri" w:eastAsia="Calibri" w:hAnsi="Calibri" w:cs="Calibri"/>
              </w:rPr>
              <w:t>El precio del producto se fijará, de acuerdo a la siguiente formulación:</w:t>
            </w:r>
          </w:p>
          <w:p w:rsidR="007F7D2F" w:rsidRPr="005A4B82" w:rsidRDefault="007F7D2F" w:rsidP="007E26EF">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2532"/>
            </w:tblGrid>
            <w:tr w:rsidR="007F7D2F" w:rsidRPr="005A4B82" w:rsidTr="007E26EF">
              <w:trPr>
                <w:trHeight w:val="309"/>
                <w:jc w:val="center"/>
              </w:trPr>
              <w:tc>
                <w:tcPr>
                  <w:tcW w:w="2671" w:type="dxa"/>
                  <w:shd w:val="clear" w:color="auto" w:fill="D9D9D9"/>
                  <w:vAlign w:val="center"/>
                </w:tcPr>
                <w:p w:rsidR="007F7D2F" w:rsidRPr="005A4B82" w:rsidRDefault="007F7D2F" w:rsidP="007E26EF">
                  <w:pPr>
                    <w:keepNext/>
                    <w:tabs>
                      <w:tab w:val="left" w:pos="3984"/>
                    </w:tabs>
                    <w:jc w:val="center"/>
                    <w:rPr>
                      <w:rFonts w:ascii="Calibri" w:hAnsi="Calibri" w:cs="Calibri"/>
                      <w:b/>
                    </w:rPr>
                  </w:pPr>
                  <w:r w:rsidRPr="005A4B82">
                    <w:rPr>
                      <w:rFonts w:ascii="Calibri" w:hAnsi="Calibri" w:cs="Calibri"/>
                      <w:b/>
                    </w:rPr>
                    <w:t>FORMA DE ENTREGA</w:t>
                  </w:r>
                </w:p>
              </w:tc>
              <w:tc>
                <w:tcPr>
                  <w:tcW w:w="4226" w:type="dxa"/>
                  <w:shd w:val="clear" w:color="auto" w:fill="D9D9D9"/>
                  <w:vAlign w:val="center"/>
                </w:tcPr>
                <w:p w:rsidR="007F7D2F" w:rsidRPr="005A4B82" w:rsidRDefault="007F7D2F" w:rsidP="007E26EF">
                  <w:pPr>
                    <w:keepNext/>
                    <w:tabs>
                      <w:tab w:val="left" w:pos="3984"/>
                    </w:tabs>
                    <w:jc w:val="center"/>
                    <w:rPr>
                      <w:rFonts w:ascii="Calibri" w:hAnsi="Calibri" w:cs="Calibri"/>
                      <w:b/>
                    </w:rPr>
                  </w:pPr>
                  <w:r w:rsidRPr="005A4B82">
                    <w:rPr>
                      <w:rFonts w:ascii="Calibri" w:hAnsi="Calibri" w:cs="Calibri"/>
                      <w:b/>
                    </w:rPr>
                    <w:t>FORMULACIÓN DEL PRECIO</w:t>
                  </w:r>
                </w:p>
              </w:tc>
            </w:tr>
            <w:tr w:rsidR="007F7D2F" w:rsidRPr="005A4B82" w:rsidTr="007E26EF">
              <w:trPr>
                <w:trHeight w:val="1059"/>
                <w:jc w:val="center"/>
              </w:trPr>
              <w:tc>
                <w:tcPr>
                  <w:tcW w:w="2671" w:type="dxa"/>
                  <w:vAlign w:val="center"/>
                </w:tcPr>
                <w:p w:rsidR="007F7D2F" w:rsidRPr="005A4B82" w:rsidRDefault="007F7D2F" w:rsidP="007E26EF">
                  <w:pPr>
                    <w:keepNext/>
                    <w:tabs>
                      <w:tab w:val="left" w:pos="3984"/>
                    </w:tabs>
                    <w:jc w:val="center"/>
                    <w:rPr>
                      <w:rFonts w:ascii="Calibri" w:hAnsi="Calibri" w:cs="Calibri"/>
                    </w:rPr>
                  </w:pPr>
                  <w:r w:rsidRPr="005A4B82">
                    <w:rPr>
                      <w:rFonts w:ascii="Calibri" w:hAnsi="Calibri" w:cs="Calibri"/>
                      <w:b/>
                    </w:rPr>
                    <w:t>DAP</w:t>
                  </w:r>
                  <w:r w:rsidRPr="005A4B82">
                    <w:rPr>
                      <w:rFonts w:ascii="Calibri" w:hAnsi="Calibri" w:cs="Calibri"/>
                    </w:rPr>
                    <w:t xml:space="preserve">  Arica, Chile</w:t>
                  </w:r>
                </w:p>
              </w:tc>
              <w:tc>
                <w:tcPr>
                  <w:tcW w:w="4226" w:type="dxa"/>
                  <w:vAlign w:val="center"/>
                </w:tcPr>
                <w:p w:rsidR="007F7D2F" w:rsidRPr="005A4B82" w:rsidRDefault="007F7D2F" w:rsidP="007E26EF">
                  <w:pPr>
                    <w:keepNext/>
                    <w:tabs>
                      <w:tab w:val="left" w:pos="3984"/>
                    </w:tabs>
                    <w:jc w:val="both"/>
                    <w:rPr>
                      <w:rFonts w:ascii="Calibri" w:hAnsi="Calibri" w:cs="Calibri"/>
                    </w:rPr>
                  </w:pPr>
                  <w:r w:rsidRPr="005A4B82">
                    <w:rPr>
                      <w:rFonts w:ascii="Calibri" w:hAnsi="Calibri" w:cs="Calibri"/>
                    </w:rPr>
                    <w:t xml:space="preserve">Precio = Promedio cotizaciones diarias del Platt’s USGC Water Borne N° 2 Mean efectivas durante el periodo de preciación + </w:t>
                  </w:r>
                  <w:r w:rsidRPr="00FB0F8C">
                    <w:rPr>
                      <w:rFonts w:ascii="Calibri" w:hAnsi="Calibri" w:cs="Calibri"/>
                      <w:b/>
                    </w:rPr>
                    <w:t>Premio</w:t>
                  </w:r>
                </w:p>
              </w:tc>
            </w:tr>
          </w:tbl>
          <w:p w:rsidR="007F7D2F" w:rsidRPr="005A4B82" w:rsidRDefault="007F7D2F" w:rsidP="007E26EF">
            <w:pPr>
              <w:jc w:val="both"/>
              <w:rPr>
                <w:rFonts w:ascii="Calibri" w:eastAsia="Calibri" w:hAnsi="Calibri" w:cs="Calibri"/>
              </w:rPr>
            </w:pPr>
          </w:p>
          <w:p w:rsidR="007F7D2F" w:rsidRPr="005A4B82" w:rsidRDefault="007F7D2F" w:rsidP="007E26EF">
            <w:pPr>
              <w:ind w:left="851" w:hanging="851"/>
              <w:jc w:val="both"/>
              <w:rPr>
                <w:rFonts w:ascii="Calibri" w:eastAsia="Calibri" w:hAnsi="Calibri" w:cs="Calibri"/>
              </w:rPr>
            </w:pPr>
            <w:r w:rsidRPr="005A4B82">
              <w:rPr>
                <w:rFonts w:ascii="Calibri" w:hAnsi="Calibri" w:cs="Calibri"/>
                <w:b/>
              </w:rPr>
              <w:t xml:space="preserve">Premio:   </w:t>
            </w:r>
            <w:r w:rsidRPr="005A4B82">
              <w:rPr>
                <w:rFonts w:ascii="Calibri" w:hAnsi="Calibri" w:cs="Calibri"/>
              </w:rPr>
              <w:t xml:space="preserve">A proponer por el proveedor, el cual debe incluir </w:t>
            </w:r>
            <w:r w:rsidRPr="005A4B82">
              <w:rPr>
                <w:rFonts w:ascii="Calibri" w:hAnsi="Calibri" w:cs="Calibri"/>
                <w:u w:val="single"/>
              </w:rPr>
              <w:t xml:space="preserve">Flete, Seguro de transporte y </w:t>
            </w:r>
            <w:r w:rsidRPr="005A4B82">
              <w:rPr>
                <w:rFonts w:ascii="Calibri" w:hAnsi="Calibri" w:cs="Calibri"/>
                <w:b/>
                <w:u w:val="single"/>
              </w:rPr>
              <w:t>todos los gastos y costos emergentes de la operación que no podrán ser cargados a YPFB bajo ninguna circunstancia</w:t>
            </w:r>
            <w:r w:rsidRPr="005A4B82">
              <w:rPr>
                <w:rFonts w:ascii="Calibri" w:hAnsi="Calibri" w:cs="Calibri"/>
              </w:rPr>
              <w:t xml:space="preserve">, más utilidades que considere el proveedor, para entregas DAP. </w:t>
            </w:r>
          </w:p>
          <w:p w:rsidR="007F7D2F" w:rsidRPr="005A4B82" w:rsidRDefault="007F7D2F" w:rsidP="007E26EF">
            <w:pPr>
              <w:jc w:val="both"/>
              <w:rPr>
                <w:rFonts w:ascii="Calibri" w:hAnsi="Calibri" w:cs="Calibri"/>
              </w:rPr>
            </w:pPr>
          </w:p>
          <w:p w:rsidR="007F7D2F" w:rsidRPr="005A4B82" w:rsidRDefault="007F7D2F" w:rsidP="007E26EF">
            <w:pPr>
              <w:ind w:left="851"/>
              <w:jc w:val="both"/>
              <w:rPr>
                <w:rFonts w:ascii="Calibri" w:hAnsi="Calibri" w:cs="Calibri"/>
              </w:rPr>
            </w:pPr>
            <w:r w:rsidRPr="005A4B82">
              <w:rPr>
                <w:rFonts w:ascii="Calibri" w:hAnsi="Calibri" w:cs="Calibri"/>
                <w:b/>
              </w:rPr>
              <w:t xml:space="preserve">Fuerza Mayor: </w:t>
            </w:r>
            <w:r w:rsidRPr="005A4B82">
              <w:rPr>
                <w:rFonts w:ascii="Calibri" w:hAnsi="Calibri" w:cs="Calibri"/>
              </w:rPr>
              <w:t>Los costos emergentes por motivos de fuerza mayor serán asumidos en igual proporción por ambas partes (50% YPFB – 50% Proveedor).</w:t>
            </w:r>
          </w:p>
          <w:p w:rsidR="007F7D2F" w:rsidRPr="005A4B82" w:rsidRDefault="007F7D2F" w:rsidP="007E26EF">
            <w:pPr>
              <w:jc w:val="both"/>
              <w:rPr>
                <w:rFonts w:ascii="Calibri" w:hAnsi="Calibri" w:cs="Calibri"/>
              </w:rPr>
            </w:pPr>
          </w:p>
          <w:p w:rsidR="007F7D2F" w:rsidRPr="008C72A9" w:rsidRDefault="007F7D2F" w:rsidP="00C22035">
            <w:pPr>
              <w:numPr>
                <w:ilvl w:val="0"/>
                <w:numId w:val="49"/>
              </w:numPr>
              <w:ind w:left="567" w:hanging="567"/>
              <w:jc w:val="both"/>
              <w:rPr>
                <w:rFonts w:ascii="Calibri" w:eastAsia="Calibri" w:hAnsi="Calibri" w:cs="Calibri"/>
                <w:b/>
              </w:rPr>
            </w:pPr>
            <w:r>
              <w:rPr>
                <w:rFonts w:ascii="Calibri" w:eastAsia="Calibri" w:hAnsi="Calibri" w:cs="Calibri"/>
                <w:b/>
              </w:rPr>
              <w:t>PERIODO DE PRECIACIÓN</w:t>
            </w:r>
          </w:p>
          <w:p w:rsidR="007F7D2F" w:rsidRPr="005A4B82" w:rsidRDefault="007F7D2F" w:rsidP="007E26EF">
            <w:pPr>
              <w:jc w:val="both"/>
              <w:rPr>
                <w:rFonts w:ascii="Calibri" w:hAnsi="Calibri" w:cs="Calibri"/>
              </w:rPr>
            </w:pPr>
          </w:p>
          <w:p w:rsidR="007F7D2F" w:rsidRPr="005A4B82" w:rsidRDefault="007F7D2F" w:rsidP="007E26EF">
            <w:pPr>
              <w:autoSpaceDE w:val="0"/>
              <w:autoSpaceDN w:val="0"/>
              <w:adjustRightInd w:val="0"/>
              <w:jc w:val="both"/>
              <w:rPr>
                <w:rFonts w:ascii="Calibri" w:hAnsi="Calibri" w:cs="Calibri"/>
              </w:rPr>
            </w:pPr>
            <w:r w:rsidRPr="005A4B82">
              <w:rPr>
                <w:rFonts w:ascii="Calibri" w:hAnsi="Calibri" w:cs="Calibri"/>
              </w:rPr>
              <w:t>La preciación se efectuará tomando el promedio de las tres (3) cotizaciones efectivas publicadas un día antes de la fecha del BL, el día de la fecha del BL y un día posterior de la fecha del BL.</w:t>
            </w:r>
          </w:p>
          <w:p w:rsidR="007F7D2F" w:rsidRPr="005A4B82" w:rsidRDefault="007F7D2F" w:rsidP="007E26EF">
            <w:pPr>
              <w:autoSpaceDE w:val="0"/>
              <w:autoSpaceDN w:val="0"/>
              <w:adjustRightInd w:val="0"/>
              <w:jc w:val="both"/>
              <w:rPr>
                <w:rFonts w:ascii="Calibri" w:hAnsi="Calibri" w:cs="Calibri"/>
              </w:rPr>
            </w:pPr>
          </w:p>
          <w:p w:rsidR="007F7D2F" w:rsidRPr="005A4B82" w:rsidRDefault="007F7D2F" w:rsidP="007E26EF">
            <w:pPr>
              <w:autoSpaceDE w:val="0"/>
              <w:autoSpaceDN w:val="0"/>
              <w:adjustRightInd w:val="0"/>
              <w:jc w:val="both"/>
              <w:rPr>
                <w:rFonts w:ascii="Calibri" w:hAnsi="Calibri" w:cs="Calibri"/>
              </w:rPr>
            </w:pPr>
            <w:r w:rsidRPr="005A4B82">
              <w:rPr>
                <w:rFonts w:ascii="Calibri" w:hAnsi="Calibri" w:cs="Calibri"/>
              </w:rPr>
              <w:t>Solo para propósitos de preciación, si la fecha del BL es sábado, entonces la cotización efectiva anterior será considerada como fecha del BL, pero si la fecha del BL es domingo, día feriado o algún otro día que no haya cotización de platt’s; entonces, la siguiente cotización efectiva será considerada como fecha del BL. Siempre se usarán tres (3) cotizaciones efectivas consecutivas para la preciación del cargamento.</w:t>
            </w:r>
          </w:p>
          <w:p w:rsidR="007F7D2F" w:rsidRPr="005A4B82" w:rsidRDefault="007F7D2F" w:rsidP="007E26EF">
            <w:pPr>
              <w:autoSpaceDE w:val="0"/>
              <w:autoSpaceDN w:val="0"/>
              <w:adjustRightInd w:val="0"/>
              <w:jc w:val="both"/>
              <w:rPr>
                <w:rFonts w:ascii="Calibri" w:hAnsi="Calibri" w:cs="Calibri"/>
              </w:rPr>
            </w:pPr>
          </w:p>
        </w:tc>
        <w:tc>
          <w:tcPr>
            <w:tcW w:w="3260" w:type="dxa"/>
          </w:tcPr>
          <w:p w:rsidR="007F7D2F" w:rsidRPr="005A4B82" w:rsidRDefault="007F7D2F" w:rsidP="007F7D2F">
            <w:pPr>
              <w:ind w:left="567"/>
              <w:jc w:val="both"/>
              <w:rPr>
                <w:rFonts w:ascii="Calibri" w:eastAsia="Calibri" w:hAnsi="Calibri" w:cs="Calibri"/>
                <w:b/>
              </w:rPr>
            </w:pPr>
          </w:p>
        </w:tc>
        <w:tc>
          <w:tcPr>
            <w:tcW w:w="850" w:type="dxa"/>
          </w:tcPr>
          <w:p w:rsidR="007F7D2F" w:rsidRPr="005A4B82" w:rsidRDefault="007F7D2F" w:rsidP="007F7D2F">
            <w:pPr>
              <w:ind w:left="567"/>
              <w:jc w:val="both"/>
              <w:rPr>
                <w:rFonts w:ascii="Calibri" w:eastAsia="Calibri" w:hAnsi="Calibri" w:cs="Calibri"/>
                <w:b/>
              </w:rPr>
            </w:pPr>
          </w:p>
        </w:tc>
        <w:tc>
          <w:tcPr>
            <w:tcW w:w="567" w:type="dxa"/>
          </w:tcPr>
          <w:p w:rsidR="007F7D2F" w:rsidRPr="005A4B82" w:rsidRDefault="007F7D2F" w:rsidP="007F7D2F">
            <w:pPr>
              <w:ind w:left="567"/>
              <w:jc w:val="both"/>
              <w:rPr>
                <w:rFonts w:ascii="Calibri" w:eastAsia="Calibri" w:hAnsi="Calibri" w:cs="Calibri"/>
                <w:b/>
              </w:rPr>
            </w:pPr>
          </w:p>
        </w:tc>
        <w:tc>
          <w:tcPr>
            <w:tcW w:w="851" w:type="dxa"/>
          </w:tcPr>
          <w:p w:rsidR="007F7D2F" w:rsidRPr="005A4B82" w:rsidRDefault="007F7D2F" w:rsidP="007F7D2F">
            <w:pPr>
              <w:ind w:left="567"/>
              <w:jc w:val="both"/>
              <w:rPr>
                <w:rFonts w:ascii="Calibri" w:eastAsia="Calibri" w:hAnsi="Calibri" w:cs="Calibri"/>
                <w:b/>
              </w:rPr>
            </w:pPr>
          </w:p>
        </w:tc>
      </w:tr>
      <w:tr w:rsidR="007F7D2F" w:rsidRPr="005A4B82" w:rsidTr="007F7D2F">
        <w:trPr>
          <w:trHeight w:val="62"/>
        </w:trPr>
        <w:tc>
          <w:tcPr>
            <w:tcW w:w="4320" w:type="dxa"/>
            <w:shd w:val="clear" w:color="auto" w:fill="C6D9F1"/>
            <w:vAlign w:val="center"/>
          </w:tcPr>
          <w:p w:rsidR="007F7D2F" w:rsidRPr="005A4B82" w:rsidRDefault="007F7D2F" w:rsidP="007E26EF">
            <w:pPr>
              <w:pStyle w:val="Prrafodelista"/>
              <w:autoSpaceDE w:val="0"/>
              <w:autoSpaceDN w:val="0"/>
              <w:adjustRightInd w:val="0"/>
              <w:ind w:left="0"/>
              <w:contextualSpacing/>
              <w:jc w:val="both"/>
              <w:rPr>
                <w:rFonts w:ascii="Calibri" w:hAnsi="Calibri" w:cs="Calibri"/>
                <w:b/>
                <w:bCs/>
              </w:rPr>
            </w:pPr>
            <w:r w:rsidRPr="005A4B82">
              <w:rPr>
                <w:rFonts w:ascii="Calibri" w:hAnsi="Calibri" w:cs="Calibri"/>
                <w:b/>
                <w:bCs/>
              </w:rPr>
              <w:lastRenderedPageBreak/>
              <w:t>FACTURACIÓN Y FORMA DE PAGO</w:t>
            </w:r>
          </w:p>
        </w:tc>
        <w:tc>
          <w:tcPr>
            <w:tcW w:w="3260" w:type="dxa"/>
            <w:shd w:val="clear" w:color="auto" w:fill="C6D9F1"/>
          </w:tcPr>
          <w:p w:rsidR="007F7D2F" w:rsidRPr="005A4B82" w:rsidRDefault="007F7D2F" w:rsidP="007E26EF">
            <w:pPr>
              <w:pStyle w:val="Prrafodelista"/>
              <w:autoSpaceDE w:val="0"/>
              <w:autoSpaceDN w:val="0"/>
              <w:adjustRightInd w:val="0"/>
              <w:ind w:left="0"/>
              <w:contextualSpacing/>
              <w:jc w:val="both"/>
              <w:rPr>
                <w:rFonts w:ascii="Calibri" w:hAnsi="Calibri" w:cs="Calibri"/>
                <w:b/>
                <w:bCs/>
              </w:rPr>
            </w:pPr>
          </w:p>
        </w:tc>
        <w:tc>
          <w:tcPr>
            <w:tcW w:w="850" w:type="dxa"/>
            <w:shd w:val="clear" w:color="auto" w:fill="C6D9F1"/>
          </w:tcPr>
          <w:p w:rsidR="007F7D2F" w:rsidRPr="005A4B82" w:rsidRDefault="007F7D2F" w:rsidP="007E26EF">
            <w:pPr>
              <w:pStyle w:val="Prrafodelista"/>
              <w:autoSpaceDE w:val="0"/>
              <w:autoSpaceDN w:val="0"/>
              <w:adjustRightInd w:val="0"/>
              <w:ind w:left="0"/>
              <w:contextualSpacing/>
              <w:jc w:val="both"/>
              <w:rPr>
                <w:rFonts w:ascii="Calibri" w:hAnsi="Calibri" w:cs="Calibri"/>
                <w:b/>
                <w:bCs/>
              </w:rPr>
            </w:pPr>
          </w:p>
        </w:tc>
        <w:tc>
          <w:tcPr>
            <w:tcW w:w="567" w:type="dxa"/>
            <w:shd w:val="clear" w:color="auto" w:fill="C6D9F1"/>
          </w:tcPr>
          <w:p w:rsidR="007F7D2F" w:rsidRPr="005A4B82" w:rsidRDefault="007F7D2F" w:rsidP="007E26EF">
            <w:pPr>
              <w:pStyle w:val="Prrafodelista"/>
              <w:autoSpaceDE w:val="0"/>
              <w:autoSpaceDN w:val="0"/>
              <w:adjustRightInd w:val="0"/>
              <w:ind w:left="0"/>
              <w:contextualSpacing/>
              <w:jc w:val="both"/>
              <w:rPr>
                <w:rFonts w:ascii="Calibri" w:hAnsi="Calibri" w:cs="Calibri"/>
                <w:b/>
                <w:bCs/>
              </w:rPr>
            </w:pPr>
          </w:p>
        </w:tc>
        <w:tc>
          <w:tcPr>
            <w:tcW w:w="851" w:type="dxa"/>
            <w:shd w:val="clear" w:color="auto" w:fill="C6D9F1"/>
          </w:tcPr>
          <w:p w:rsidR="007F7D2F" w:rsidRPr="005A4B82" w:rsidRDefault="007F7D2F" w:rsidP="007E26EF">
            <w:pPr>
              <w:pStyle w:val="Prrafodelista"/>
              <w:autoSpaceDE w:val="0"/>
              <w:autoSpaceDN w:val="0"/>
              <w:adjustRightInd w:val="0"/>
              <w:ind w:left="0"/>
              <w:contextualSpacing/>
              <w:jc w:val="both"/>
              <w:rPr>
                <w:rFonts w:ascii="Calibri" w:hAnsi="Calibri" w:cs="Calibri"/>
                <w:b/>
                <w:bCs/>
              </w:rPr>
            </w:pPr>
          </w:p>
        </w:tc>
      </w:tr>
      <w:tr w:rsidR="007F7D2F" w:rsidRPr="005A4B82" w:rsidTr="007F7D2F">
        <w:trPr>
          <w:trHeight w:val="562"/>
        </w:trPr>
        <w:tc>
          <w:tcPr>
            <w:tcW w:w="4320" w:type="dxa"/>
            <w:shd w:val="clear" w:color="auto" w:fill="auto"/>
            <w:vAlign w:val="bottom"/>
          </w:tcPr>
          <w:p w:rsidR="007F7D2F" w:rsidRPr="005A4B82" w:rsidRDefault="007F7D2F" w:rsidP="007E26EF">
            <w:pPr>
              <w:jc w:val="both"/>
              <w:rPr>
                <w:rFonts w:ascii="Calibri" w:hAnsi="Calibri" w:cs="Calibri"/>
                <w:bCs/>
              </w:rPr>
            </w:pPr>
          </w:p>
          <w:p w:rsidR="007F7D2F" w:rsidRPr="005A4B82" w:rsidRDefault="007F7D2F" w:rsidP="007E26EF">
            <w:pPr>
              <w:autoSpaceDE w:val="0"/>
              <w:autoSpaceDN w:val="0"/>
              <w:adjustRightInd w:val="0"/>
              <w:jc w:val="both"/>
              <w:rPr>
                <w:rFonts w:ascii="Calibri" w:hAnsi="Calibri" w:cs="Calibri"/>
                <w:bCs/>
              </w:rPr>
            </w:pPr>
            <w:r w:rsidRPr="005A4B82">
              <w:rPr>
                <w:rFonts w:ascii="Calibri" w:hAnsi="Calibri" w:cs="Calibri"/>
                <w:bCs/>
              </w:rPr>
              <w:t>El pago se realizará mediante transferencia bancaria a la cuenta que para tal efecto designe la empresa proveedora.</w:t>
            </w:r>
          </w:p>
          <w:p w:rsidR="007F7D2F" w:rsidRPr="005A4B82" w:rsidRDefault="007F7D2F" w:rsidP="007E26EF">
            <w:pPr>
              <w:autoSpaceDE w:val="0"/>
              <w:autoSpaceDN w:val="0"/>
              <w:adjustRightInd w:val="0"/>
              <w:jc w:val="both"/>
              <w:rPr>
                <w:rFonts w:ascii="Calibri" w:hAnsi="Calibri" w:cs="Calibri"/>
                <w:bCs/>
              </w:rPr>
            </w:pPr>
          </w:p>
          <w:p w:rsidR="007F7D2F" w:rsidRPr="005A4B82" w:rsidRDefault="007F7D2F" w:rsidP="007E26EF">
            <w:pPr>
              <w:autoSpaceDE w:val="0"/>
              <w:autoSpaceDN w:val="0"/>
              <w:adjustRightInd w:val="0"/>
              <w:rPr>
                <w:rFonts w:ascii="Calibri" w:hAnsi="Calibri" w:cs="Calibri"/>
                <w:bCs/>
              </w:rPr>
            </w:pPr>
            <w:r w:rsidRPr="005A4B82">
              <w:rPr>
                <w:rFonts w:ascii="Calibri" w:hAnsi="Calibri" w:cs="Calibri"/>
                <w:bCs/>
              </w:rPr>
              <w:t>Los proponentes podrán optar por las siguientes opciones de pago:</w:t>
            </w:r>
          </w:p>
          <w:p w:rsidR="007F7D2F" w:rsidRPr="005A4B82" w:rsidRDefault="007F7D2F" w:rsidP="007E26EF">
            <w:pPr>
              <w:autoSpaceDE w:val="0"/>
              <w:autoSpaceDN w:val="0"/>
              <w:adjustRightInd w:val="0"/>
              <w:rPr>
                <w:rFonts w:ascii="Calibri" w:hAnsi="Calibri" w:cs="Calibri"/>
                <w:bCs/>
              </w:rPr>
            </w:pPr>
          </w:p>
          <w:p w:rsidR="007F7D2F" w:rsidRPr="005A4B82" w:rsidRDefault="007F7D2F" w:rsidP="007E26EF">
            <w:pPr>
              <w:autoSpaceDE w:val="0"/>
              <w:autoSpaceDN w:val="0"/>
              <w:adjustRightInd w:val="0"/>
              <w:rPr>
                <w:rFonts w:ascii="Calibri" w:hAnsi="Calibri" w:cs="Calibri"/>
                <w:b/>
                <w:bCs/>
                <w:i/>
              </w:rPr>
            </w:pPr>
            <w:r w:rsidRPr="005A4B82">
              <w:rPr>
                <w:rFonts w:ascii="Calibri" w:hAnsi="Calibri" w:cs="Calibri"/>
                <w:b/>
                <w:bCs/>
                <w:i/>
              </w:rPr>
              <w:t>Opción 1 - Pospago</w:t>
            </w:r>
          </w:p>
          <w:p w:rsidR="007F7D2F" w:rsidRPr="005A4B82" w:rsidRDefault="007F7D2F" w:rsidP="007E26EF">
            <w:pPr>
              <w:pStyle w:val="Prrafodelista"/>
              <w:ind w:left="284"/>
              <w:jc w:val="both"/>
              <w:outlineLvl w:val="0"/>
              <w:rPr>
                <w:rFonts w:ascii="Calibri" w:hAnsi="Calibri" w:cs="Calibri"/>
                <w:bCs/>
              </w:rPr>
            </w:pPr>
          </w:p>
          <w:p w:rsidR="007F7D2F" w:rsidRPr="005A4B82" w:rsidRDefault="007F7D2F" w:rsidP="007E26EF">
            <w:pPr>
              <w:pStyle w:val="Prrafodelista"/>
              <w:ind w:left="0"/>
              <w:jc w:val="both"/>
              <w:outlineLvl w:val="0"/>
              <w:rPr>
                <w:rFonts w:ascii="Calibri" w:hAnsi="Calibri" w:cs="Calibri"/>
              </w:rPr>
            </w:pPr>
            <w:r w:rsidRPr="005A4B82">
              <w:rPr>
                <w:rFonts w:ascii="Calibri" w:hAnsi="Calibri" w:cs="Calibri"/>
                <w:bCs/>
              </w:rPr>
              <w:t xml:space="preserve">Una vez entregado el Lote, las partes procederán a hacer una conciliación del cargamento entregado. Una vez finalizada la conciliación, YPFB realizará el pago de cada lote contra la entrega de los </w:t>
            </w:r>
            <w:r w:rsidRPr="005A4B82">
              <w:rPr>
                <w:rFonts w:ascii="Calibri" w:hAnsi="Calibri" w:cs="Calibri"/>
              </w:rPr>
              <w:t>siguientes documentos:</w:t>
            </w:r>
          </w:p>
          <w:p w:rsidR="007F7D2F" w:rsidRPr="005A4B82" w:rsidRDefault="007F7D2F" w:rsidP="007E26EF">
            <w:pPr>
              <w:jc w:val="both"/>
              <w:outlineLvl w:val="0"/>
              <w:rPr>
                <w:rFonts w:ascii="Calibri" w:hAnsi="Calibri" w:cs="Calibri"/>
              </w:rPr>
            </w:pPr>
          </w:p>
          <w:p w:rsidR="007F7D2F" w:rsidRPr="005A4B82" w:rsidRDefault="007F7D2F"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Factura original final del Proveedor, que deberá reflejar el volumen en metros cúbicos reportado por la firma inspectora a 15,56 C° (60°F)</w:t>
            </w:r>
          </w:p>
          <w:p w:rsidR="007F7D2F" w:rsidRPr="005A4B82" w:rsidRDefault="007F7D2F"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Original del Conocimiento de Embarque (B/L), con firmas y sellos de la empresa de transporte.</w:t>
            </w:r>
          </w:p>
          <w:p w:rsidR="007F7D2F" w:rsidRPr="005A4B82" w:rsidRDefault="007F7D2F"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7F7D2F" w:rsidRPr="005A4B82" w:rsidRDefault="007F7D2F" w:rsidP="00C22035">
            <w:pPr>
              <w:pStyle w:val="Prrafodelista"/>
              <w:numPr>
                <w:ilvl w:val="0"/>
                <w:numId w:val="39"/>
              </w:numPr>
              <w:tabs>
                <w:tab w:val="clear" w:pos="1584"/>
              </w:tabs>
              <w:ind w:left="709" w:hanging="283"/>
              <w:jc w:val="both"/>
              <w:outlineLvl w:val="0"/>
              <w:rPr>
                <w:rFonts w:ascii="Calibri" w:hAnsi="Calibri" w:cs="Calibri"/>
              </w:rPr>
            </w:pPr>
            <w:r w:rsidRPr="005A4B82">
              <w:rPr>
                <w:rFonts w:ascii="Calibri" w:hAnsi="Calibri" w:cs="Calibri"/>
              </w:rPr>
              <w:t>Otros documentos a requerimiento de YPFB</w:t>
            </w:r>
          </w:p>
          <w:p w:rsidR="007F7D2F" w:rsidRPr="005A4B82" w:rsidRDefault="007F7D2F" w:rsidP="007E26EF">
            <w:pPr>
              <w:autoSpaceDE w:val="0"/>
              <w:autoSpaceDN w:val="0"/>
              <w:adjustRightInd w:val="0"/>
              <w:rPr>
                <w:rFonts w:ascii="Calibri" w:hAnsi="Calibri" w:cs="Calibri"/>
                <w:bCs/>
              </w:rPr>
            </w:pPr>
          </w:p>
          <w:p w:rsidR="007F7D2F" w:rsidRPr="005A4B82" w:rsidRDefault="007F7D2F" w:rsidP="007E26EF">
            <w:pPr>
              <w:autoSpaceDE w:val="0"/>
              <w:autoSpaceDN w:val="0"/>
              <w:adjustRightInd w:val="0"/>
              <w:rPr>
                <w:rFonts w:ascii="Calibri" w:hAnsi="Calibri" w:cs="Calibri"/>
                <w:b/>
                <w:bCs/>
                <w:i/>
              </w:rPr>
            </w:pPr>
            <w:r w:rsidRPr="005A4B82">
              <w:rPr>
                <w:rFonts w:ascii="Calibri" w:hAnsi="Calibri" w:cs="Calibri"/>
                <w:b/>
                <w:bCs/>
                <w:i/>
              </w:rPr>
              <w:t>Opción 2 - Prepago</w:t>
            </w:r>
          </w:p>
          <w:p w:rsidR="007F7D2F" w:rsidRPr="005A4B82" w:rsidRDefault="007F7D2F" w:rsidP="007E26EF">
            <w:pPr>
              <w:autoSpaceDE w:val="0"/>
              <w:autoSpaceDN w:val="0"/>
              <w:adjustRightInd w:val="0"/>
              <w:rPr>
                <w:rFonts w:ascii="Calibri" w:hAnsi="Calibri" w:cs="Calibri"/>
                <w:bCs/>
              </w:rPr>
            </w:pPr>
          </w:p>
          <w:p w:rsidR="007F7D2F" w:rsidRPr="005A4B82" w:rsidRDefault="007F7D2F" w:rsidP="007E26EF">
            <w:pPr>
              <w:autoSpaceDE w:val="0"/>
              <w:autoSpaceDN w:val="0"/>
              <w:adjustRightInd w:val="0"/>
              <w:rPr>
                <w:rFonts w:ascii="Calibri" w:hAnsi="Calibri" w:cs="Calibri"/>
                <w:bCs/>
              </w:rPr>
            </w:pPr>
            <w:r w:rsidRPr="005A4B82">
              <w:rPr>
                <w:rFonts w:ascii="Calibri" w:hAnsi="Calibri" w:cs="Calibri"/>
                <w:bCs/>
              </w:rPr>
              <w:t>YPFB hará un prepago por cada Lote contra la presentación por parte del proveedor de:</w:t>
            </w:r>
          </w:p>
          <w:p w:rsidR="007F7D2F" w:rsidRPr="005A4B82" w:rsidRDefault="007F7D2F" w:rsidP="007E26EF">
            <w:pPr>
              <w:autoSpaceDE w:val="0"/>
              <w:autoSpaceDN w:val="0"/>
              <w:adjustRightInd w:val="0"/>
              <w:ind w:left="284"/>
              <w:rPr>
                <w:rFonts w:ascii="Calibri" w:hAnsi="Calibri" w:cs="Calibri"/>
                <w:bCs/>
              </w:rPr>
            </w:pPr>
          </w:p>
          <w:p w:rsidR="007F7D2F" w:rsidRPr="005A4B82" w:rsidRDefault="007F7D2F" w:rsidP="00C22035">
            <w:pPr>
              <w:pStyle w:val="Prrafodelista"/>
              <w:numPr>
                <w:ilvl w:val="0"/>
                <w:numId w:val="36"/>
              </w:numPr>
              <w:autoSpaceDE w:val="0"/>
              <w:autoSpaceDN w:val="0"/>
              <w:adjustRightInd w:val="0"/>
              <w:ind w:left="709" w:hanging="283"/>
              <w:jc w:val="both"/>
              <w:outlineLvl w:val="0"/>
              <w:rPr>
                <w:rFonts w:ascii="Calibri" w:hAnsi="Calibri" w:cs="Calibri"/>
              </w:rPr>
            </w:pPr>
            <w:r w:rsidRPr="005A4B82">
              <w:rPr>
                <w:rFonts w:ascii="Calibri" w:hAnsi="Calibri" w:cs="Calibri"/>
              </w:rPr>
              <w:t>Factura Proforma, que deberá considerar 3 cotizaciones Platt’s anteriores a la fecha de emisión de la misma.</w:t>
            </w:r>
          </w:p>
          <w:p w:rsidR="007F7D2F" w:rsidRPr="005A4B82" w:rsidRDefault="007F7D2F" w:rsidP="00C22035">
            <w:pPr>
              <w:pStyle w:val="Prrafodelista"/>
              <w:numPr>
                <w:ilvl w:val="0"/>
                <w:numId w:val="36"/>
              </w:numPr>
              <w:autoSpaceDE w:val="0"/>
              <w:autoSpaceDN w:val="0"/>
              <w:adjustRightInd w:val="0"/>
              <w:ind w:left="709" w:hanging="283"/>
              <w:jc w:val="both"/>
              <w:outlineLvl w:val="0"/>
              <w:rPr>
                <w:rFonts w:ascii="Calibri" w:hAnsi="Calibri" w:cs="Calibri"/>
              </w:rPr>
            </w:pPr>
            <w:r w:rsidRPr="005A4B82">
              <w:rPr>
                <w:rFonts w:ascii="Calibri" w:hAnsi="Calibri" w:cs="Calibri"/>
              </w:rPr>
              <w:lastRenderedPageBreak/>
              <w:t>Garantía de Prepago equivalente por lo menos al 100% del valor de la factura proforma a pre pagar.</w:t>
            </w:r>
          </w:p>
          <w:p w:rsidR="007F7D2F" w:rsidRPr="005A4B82" w:rsidRDefault="007F7D2F" w:rsidP="007E26EF">
            <w:pPr>
              <w:pStyle w:val="Prrafodelista"/>
              <w:autoSpaceDE w:val="0"/>
              <w:autoSpaceDN w:val="0"/>
              <w:adjustRightInd w:val="0"/>
              <w:ind w:left="709"/>
              <w:jc w:val="both"/>
              <w:outlineLvl w:val="0"/>
              <w:rPr>
                <w:rFonts w:ascii="Calibri" w:hAnsi="Calibri" w:cs="Calibri"/>
              </w:rPr>
            </w:pPr>
          </w:p>
          <w:p w:rsidR="007F7D2F" w:rsidRPr="005A4B82" w:rsidRDefault="007F7D2F" w:rsidP="007E26EF">
            <w:pPr>
              <w:jc w:val="both"/>
              <w:outlineLvl w:val="0"/>
              <w:rPr>
                <w:rFonts w:ascii="Calibri" w:eastAsia="Calibri" w:hAnsi="Calibri" w:cs="Calibri"/>
              </w:rPr>
            </w:pPr>
            <w:r w:rsidRPr="005A4B82">
              <w:rPr>
                <w:rFonts w:ascii="Calibri" w:eastAsia="Calibri" w:hAnsi="Calibri" w:cs="Calibri"/>
              </w:rPr>
              <w:t>Una vez entregado el Lote, las  partes procederán a hacer una conciliación del cargamento entregado, en un plazo no mayor a 20 días después de haberse realizado la entrega del producto, para lo cual el proveedor deberá remitir la siguiente documentación a YPFB:</w:t>
            </w:r>
          </w:p>
          <w:p w:rsidR="007F7D2F" w:rsidRPr="005A4B82" w:rsidRDefault="007F7D2F" w:rsidP="007E26EF">
            <w:pPr>
              <w:jc w:val="both"/>
              <w:outlineLvl w:val="0"/>
              <w:rPr>
                <w:rFonts w:ascii="Calibri" w:hAnsi="Calibri" w:cs="Calibri"/>
              </w:rPr>
            </w:pPr>
          </w:p>
          <w:p w:rsidR="007F7D2F" w:rsidRPr="005A4B82" w:rsidRDefault="007F7D2F" w:rsidP="00C22035">
            <w:pPr>
              <w:pStyle w:val="Prrafodelista"/>
              <w:numPr>
                <w:ilvl w:val="0"/>
                <w:numId w:val="37"/>
              </w:numPr>
              <w:jc w:val="both"/>
              <w:outlineLvl w:val="0"/>
              <w:rPr>
                <w:rFonts w:ascii="Calibri" w:hAnsi="Calibri" w:cs="Calibri"/>
              </w:rPr>
            </w:pPr>
            <w:r w:rsidRPr="005A4B82">
              <w:rPr>
                <w:rFonts w:ascii="Calibri" w:hAnsi="Calibri" w:cs="Calibri"/>
              </w:rPr>
              <w:t>Factura original final del Proveedor, que deberá reflejar el volumen en metros cúbicos reportado por la firma inspectora a 15,56 C° (60°F)</w:t>
            </w:r>
          </w:p>
          <w:p w:rsidR="007F7D2F" w:rsidRPr="005A4B82" w:rsidRDefault="007F7D2F" w:rsidP="00C22035">
            <w:pPr>
              <w:pStyle w:val="Prrafodelista"/>
              <w:numPr>
                <w:ilvl w:val="0"/>
                <w:numId w:val="37"/>
              </w:numPr>
              <w:jc w:val="both"/>
              <w:outlineLvl w:val="0"/>
              <w:rPr>
                <w:rFonts w:ascii="Calibri" w:hAnsi="Calibri" w:cs="Calibri"/>
              </w:rPr>
            </w:pPr>
            <w:r w:rsidRPr="005A4B82">
              <w:rPr>
                <w:rFonts w:ascii="Calibri" w:hAnsi="Calibri" w:cs="Calibri"/>
              </w:rPr>
              <w:t>Original del Conocimiento de Embarque (B/L), con firmas y sellos de la empresa de transporte.</w:t>
            </w:r>
          </w:p>
          <w:p w:rsidR="007F7D2F" w:rsidRPr="005A4B82" w:rsidRDefault="007F7D2F" w:rsidP="00C22035">
            <w:pPr>
              <w:pStyle w:val="Prrafodelista"/>
              <w:numPr>
                <w:ilvl w:val="0"/>
                <w:numId w:val="37"/>
              </w:numPr>
              <w:jc w:val="both"/>
              <w:outlineLvl w:val="0"/>
              <w:rPr>
                <w:rFonts w:ascii="Calibri" w:hAnsi="Calibri" w:cs="Calibri"/>
              </w:rPr>
            </w:pPr>
            <w:r w:rsidRPr="005A4B82">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7F7D2F" w:rsidRPr="005A4B82" w:rsidRDefault="007F7D2F" w:rsidP="007E26EF">
            <w:pPr>
              <w:pStyle w:val="Prrafodelista"/>
              <w:contextualSpacing/>
              <w:jc w:val="both"/>
              <w:outlineLvl w:val="0"/>
              <w:rPr>
                <w:rFonts w:ascii="Calibri" w:hAnsi="Calibri" w:cs="Calibri"/>
              </w:rPr>
            </w:pPr>
          </w:p>
          <w:p w:rsidR="007F7D2F" w:rsidRPr="005A4B82" w:rsidRDefault="007F7D2F" w:rsidP="007E26EF">
            <w:pPr>
              <w:jc w:val="both"/>
              <w:rPr>
                <w:rFonts w:ascii="Calibri" w:hAnsi="Calibri" w:cs="Calibri"/>
              </w:rPr>
            </w:pPr>
            <w:r w:rsidRPr="005A4B82">
              <w:rPr>
                <w:rFonts w:ascii="Calibri" w:hAnsi="Calibri" w:cs="Calibri"/>
              </w:rPr>
              <w:t xml:space="preserve">En caso que, como resultado de la conciliación, exista un saldo a favor de YPFB, este saldo se lo considerará como anticipo de pago para futuras entregas si las hubiere, y en caso de ser el último embarque, </w:t>
            </w:r>
            <w:r w:rsidRPr="00111DEA">
              <w:rPr>
                <w:rFonts w:ascii="Calibri" w:hAnsi="Calibri" w:cs="Calibri"/>
              </w:rPr>
              <w:t xml:space="preserve">el proveedor deberá realizar el depósito de este monto </w:t>
            </w:r>
            <w:r>
              <w:rPr>
                <w:rFonts w:ascii="Calibri" w:hAnsi="Calibri" w:cs="Calibri"/>
              </w:rPr>
              <w:t>a</w:t>
            </w:r>
            <w:r w:rsidRPr="00111DEA">
              <w:rPr>
                <w:rFonts w:ascii="Calibri" w:hAnsi="Calibri" w:cs="Calibri"/>
              </w:rPr>
              <w:t xml:space="preserve"> favor de YPFB a la cuenta que YPFB designe</w:t>
            </w:r>
            <w:r w:rsidRPr="005A4B82">
              <w:rPr>
                <w:rFonts w:ascii="Calibri" w:hAnsi="Calibri" w:cs="Calibri"/>
              </w:rPr>
              <w:t xml:space="preserve">. Si existiera un saldo a favor del proveedor, YPFB pagará en el plazo de 20 días siguientes a la finalización de la conciliación del cargamento. </w:t>
            </w:r>
          </w:p>
          <w:p w:rsidR="007F7D2F" w:rsidRPr="005A4B82" w:rsidRDefault="007F7D2F" w:rsidP="007E26EF">
            <w:pPr>
              <w:ind w:left="284"/>
              <w:jc w:val="both"/>
              <w:rPr>
                <w:rFonts w:ascii="Calibri" w:hAnsi="Calibri" w:cs="Calibri"/>
              </w:rPr>
            </w:pPr>
          </w:p>
          <w:p w:rsidR="007F7D2F" w:rsidRPr="005A4B82" w:rsidRDefault="007F7D2F" w:rsidP="007E26EF">
            <w:pPr>
              <w:rPr>
                <w:rFonts w:ascii="Calibri" w:hAnsi="Calibri" w:cs="Calibri"/>
              </w:rPr>
            </w:pPr>
            <w:r w:rsidRPr="005A4B82">
              <w:rPr>
                <w:rFonts w:ascii="Calibri" w:hAnsi="Calibri" w:cs="Calibri"/>
              </w:rPr>
              <w:t>Entiéndase por:</w:t>
            </w:r>
          </w:p>
          <w:p w:rsidR="007F7D2F" w:rsidRPr="005A4B82" w:rsidRDefault="007F7D2F" w:rsidP="007E26EF">
            <w:pPr>
              <w:rPr>
                <w:rFonts w:ascii="Calibri" w:hAnsi="Calibri" w:cs="Calibri"/>
              </w:rPr>
            </w:pPr>
          </w:p>
          <w:p w:rsidR="007F7D2F" w:rsidRPr="005A4B82" w:rsidRDefault="007F7D2F" w:rsidP="00C22035">
            <w:pPr>
              <w:pStyle w:val="Prrafodelista"/>
              <w:numPr>
                <w:ilvl w:val="0"/>
                <w:numId w:val="37"/>
              </w:numPr>
              <w:jc w:val="both"/>
              <w:rPr>
                <w:rFonts w:ascii="Calibri" w:hAnsi="Calibri" w:cs="Calibri"/>
              </w:rPr>
            </w:pPr>
            <w:r w:rsidRPr="005A4B82">
              <w:rPr>
                <w:rFonts w:ascii="Calibri" w:hAnsi="Calibri" w:cs="Calibri"/>
                <w:b/>
              </w:rPr>
              <w:t>Pospago:</w:t>
            </w:r>
            <w:r w:rsidRPr="005A4B82">
              <w:rPr>
                <w:rFonts w:ascii="Calibri" w:hAnsi="Calibri" w:cs="Calibri"/>
              </w:rPr>
              <w:t xml:space="preserve"> El pago se efectuará, después de haberse realizado la entrega del producto, en el plazo máximo de 20 días calendario después de recibida la documentación correspondiente.</w:t>
            </w:r>
          </w:p>
          <w:p w:rsidR="007F7D2F" w:rsidRPr="005A4B82" w:rsidRDefault="007F7D2F" w:rsidP="007E26EF">
            <w:pPr>
              <w:pStyle w:val="Prrafodelista"/>
              <w:ind w:left="1068"/>
              <w:jc w:val="both"/>
              <w:rPr>
                <w:rFonts w:ascii="Calibri" w:hAnsi="Calibri" w:cs="Calibri"/>
              </w:rPr>
            </w:pPr>
          </w:p>
          <w:p w:rsidR="007F7D2F" w:rsidRPr="005A4B82" w:rsidRDefault="007F7D2F" w:rsidP="00C22035">
            <w:pPr>
              <w:pStyle w:val="Prrafodelista"/>
              <w:numPr>
                <w:ilvl w:val="0"/>
                <w:numId w:val="37"/>
              </w:numPr>
              <w:jc w:val="both"/>
              <w:rPr>
                <w:rFonts w:ascii="Calibri" w:hAnsi="Calibri" w:cs="Calibri"/>
              </w:rPr>
            </w:pPr>
            <w:r w:rsidRPr="005A4B82">
              <w:rPr>
                <w:rFonts w:ascii="Calibri" w:hAnsi="Calibri" w:cs="Calibri"/>
                <w:b/>
              </w:rPr>
              <w:t>Prepago:</w:t>
            </w:r>
            <w:r w:rsidRPr="005A4B82">
              <w:rPr>
                <w:rFonts w:ascii="Calibri" w:hAnsi="Calibri" w:cs="Calibri"/>
              </w:rPr>
              <w:t xml:space="preserve"> El pago se efectuará, antes de la entrega del producto, para el fin el proveedor se obliga a enviar conjuntamente, la factura proforma y la Garantía de Pago con anticipación a la ventana de entrega acordada. Caso contrario YPFB no se responsabiliza por retrasos en la tramitación del pago y no </w:t>
            </w:r>
            <w:r w:rsidRPr="005A4B82">
              <w:rPr>
                <w:rFonts w:ascii="Calibri" w:hAnsi="Calibri" w:cs="Calibri"/>
              </w:rPr>
              <w:lastRenderedPageBreak/>
              <w:t xml:space="preserve">asumirá ningún costo de sobreestadías resultado del retraso por el envío de los documentos requeridos. </w:t>
            </w:r>
          </w:p>
          <w:p w:rsidR="007F7D2F" w:rsidRPr="005A4B82" w:rsidRDefault="007F7D2F" w:rsidP="007E26EF">
            <w:pPr>
              <w:rPr>
                <w:rFonts w:ascii="Calibri" w:hAnsi="Calibri" w:cs="Calibri"/>
              </w:rPr>
            </w:pPr>
          </w:p>
          <w:p w:rsidR="007F7D2F" w:rsidRPr="005A4B82" w:rsidRDefault="007F7D2F" w:rsidP="009F67FE">
            <w:pPr>
              <w:pStyle w:val="Prrafodelista"/>
              <w:ind w:left="0"/>
              <w:contextualSpacing/>
              <w:jc w:val="both"/>
              <w:rPr>
                <w:rFonts w:ascii="Calibri" w:hAnsi="Calibri" w:cs="Calibri"/>
                <w:bCs/>
              </w:rPr>
            </w:pPr>
            <w:r w:rsidRPr="005A4B82">
              <w:rPr>
                <w:rFonts w:ascii="Calibri" w:hAnsi="Calibri" w:cs="Calibri"/>
                <w:bCs/>
              </w:rPr>
              <w:t>Cuando existan ofertas económicas iguales, tendrá mayor ponderación al momento de definir la adjudicación la Opción 1 de pago, no siendo causal de descalificación la Opción 2 de pago.</w:t>
            </w:r>
          </w:p>
        </w:tc>
        <w:tc>
          <w:tcPr>
            <w:tcW w:w="3260" w:type="dxa"/>
          </w:tcPr>
          <w:p w:rsidR="007F7D2F" w:rsidRPr="005A4B82" w:rsidRDefault="007F7D2F" w:rsidP="007E26EF">
            <w:pPr>
              <w:jc w:val="both"/>
              <w:rPr>
                <w:rFonts w:ascii="Calibri" w:hAnsi="Calibri" w:cs="Calibri"/>
                <w:bCs/>
              </w:rPr>
            </w:pPr>
          </w:p>
        </w:tc>
        <w:tc>
          <w:tcPr>
            <w:tcW w:w="850" w:type="dxa"/>
          </w:tcPr>
          <w:p w:rsidR="007F7D2F" w:rsidRPr="005A4B82" w:rsidRDefault="007F7D2F" w:rsidP="007E26EF">
            <w:pPr>
              <w:jc w:val="both"/>
              <w:rPr>
                <w:rFonts w:ascii="Calibri" w:hAnsi="Calibri" w:cs="Calibri"/>
                <w:bCs/>
              </w:rPr>
            </w:pPr>
          </w:p>
        </w:tc>
        <w:tc>
          <w:tcPr>
            <w:tcW w:w="567" w:type="dxa"/>
          </w:tcPr>
          <w:p w:rsidR="007F7D2F" w:rsidRPr="005A4B82" w:rsidRDefault="007F7D2F" w:rsidP="007E26EF">
            <w:pPr>
              <w:jc w:val="both"/>
              <w:rPr>
                <w:rFonts w:ascii="Calibri" w:hAnsi="Calibri" w:cs="Calibri"/>
                <w:bCs/>
              </w:rPr>
            </w:pPr>
          </w:p>
        </w:tc>
        <w:tc>
          <w:tcPr>
            <w:tcW w:w="851" w:type="dxa"/>
          </w:tcPr>
          <w:p w:rsidR="007F7D2F" w:rsidRPr="005A4B82" w:rsidRDefault="007F7D2F" w:rsidP="007E26EF">
            <w:pPr>
              <w:jc w:val="both"/>
              <w:rPr>
                <w:rFonts w:ascii="Calibri" w:hAnsi="Calibri" w:cs="Calibri"/>
                <w:bCs/>
              </w:rPr>
            </w:pPr>
          </w:p>
        </w:tc>
      </w:tr>
      <w:tr w:rsidR="007F7D2F" w:rsidRPr="000B43A1" w:rsidTr="007F7D2F">
        <w:trPr>
          <w:trHeight w:val="60"/>
        </w:trPr>
        <w:tc>
          <w:tcPr>
            <w:tcW w:w="4320" w:type="dxa"/>
            <w:tcBorders>
              <w:top w:val="single" w:sz="4" w:space="0" w:color="auto"/>
              <w:left w:val="single" w:sz="4" w:space="0" w:color="auto"/>
              <w:bottom w:val="single" w:sz="4" w:space="0" w:color="auto"/>
              <w:right w:val="single" w:sz="4" w:space="0" w:color="auto"/>
            </w:tcBorders>
            <w:shd w:val="clear" w:color="auto" w:fill="C6D9F1"/>
            <w:vAlign w:val="center"/>
          </w:tcPr>
          <w:p w:rsidR="007F7D2F" w:rsidRPr="000B43A1" w:rsidRDefault="007F7D2F" w:rsidP="007E26EF">
            <w:pPr>
              <w:rPr>
                <w:rFonts w:ascii="Calibri" w:hAnsi="Calibri" w:cs="Calibri"/>
                <w:lang w:eastAsia="es-BO"/>
              </w:rPr>
            </w:pPr>
            <w:r w:rsidRPr="000B43A1">
              <w:rPr>
                <w:rFonts w:ascii="Calibri" w:hAnsi="Calibri" w:cs="Calibri"/>
                <w:b/>
                <w:bCs/>
              </w:rPr>
              <w:lastRenderedPageBreak/>
              <w:t>EXPERIENCIA DE LA EMPRESA</w:t>
            </w:r>
          </w:p>
        </w:tc>
        <w:tc>
          <w:tcPr>
            <w:tcW w:w="3260" w:type="dxa"/>
            <w:tcBorders>
              <w:top w:val="single" w:sz="4" w:space="0" w:color="auto"/>
              <w:left w:val="single" w:sz="4" w:space="0" w:color="auto"/>
              <w:bottom w:val="single" w:sz="4" w:space="0" w:color="auto"/>
              <w:right w:val="single" w:sz="4" w:space="0" w:color="auto"/>
            </w:tcBorders>
            <w:shd w:val="clear" w:color="auto" w:fill="C6D9F1"/>
          </w:tcPr>
          <w:p w:rsidR="007F7D2F" w:rsidRPr="000B43A1" w:rsidRDefault="007F7D2F" w:rsidP="007E26EF">
            <w:pPr>
              <w:rPr>
                <w:rFonts w:ascii="Calibri" w:hAnsi="Calibri" w:cs="Calibri"/>
                <w:b/>
                <w:bCs/>
              </w:rPr>
            </w:pPr>
          </w:p>
        </w:tc>
        <w:tc>
          <w:tcPr>
            <w:tcW w:w="850" w:type="dxa"/>
            <w:tcBorders>
              <w:top w:val="single" w:sz="4" w:space="0" w:color="auto"/>
              <w:left w:val="single" w:sz="4" w:space="0" w:color="auto"/>
              <w:bottom w:val="single" w:sz="4" w:space="0" w:color="auto"/>
              <w:right w:val="single" w:sz="4" w:space="0" w:color="auto"/>
            </w:tcBorders>
            <w:shd w:val="clear" w:color="auto" w:fill="C6D9F1"/>
          </w:tcPr>
          <w:p w:rsidR="007F7D2F" w:rsidRPr="000B43A1" w:rsidRDefault="007F7D2F" w:rsidP="007E26EF">
            <w:pPr>
              <w:rPr>
                <w:rFonts w:ascii="Calibri" w:hAnsi="Calibri" w:cs="Calibri"/>
                <w:b/>
                <w:bCs/>
              </w:rPr>
            </w:pPr>
          </w:p>
        </w:tc>
        <w:tc>
          <w:tcPr>
            <w:tcW w:w="567" w:type="dxa"/>
            <w:tcBorders>
              <w:top w:val="single" w:sz="4" w:space="0" w:color="auto"/>
              <w:left w:val="single" w:sz="4" w:space="0" w:color="auto"/>
              <w:bottom w:val="single" w:sz="4" w:space="0" w:color="auto"/>
              <w:right w:val="single" w:sz="4" w:space="0" w:color="auto"/>
            </w:tcBorders>
            <w:shd w:val="clear" w:color="auto" w:fill="C6D9F1"/>
          </w:tcPr>
          <w:p w:rsidR="007F7D2F" w:rsidRPr="000B43A1" w:rsidRDefault="007F7D2F" w:rsidP="007E26EF">
            <w:pPr>
              <w:rPr>
                <w:rFonts w:ascii="Calibri" w:hAnsi="Calibri" w:cs="Calibri"/>
                <w:b/>
                <w:bCs/>
              </w:rPr>
            </w:pPr>
          </w:p>
        </w:tc>
        <w:tc>
          <w:tcPr>
            <w:tcW w:w="851" w:type="dxa"/>
            <w:tcBorders>
              <w:top w:val="single" w:sz="4" w:space="0" w:color="auto"/>
              <w:left w:val="single" w:sz="4" w:space="0" w:color="auto"/>
              <w:bottom w:val="single" w:sz="4" w:space="0" w:color="auto"/>
              <w:right w:val="single" w:sz="4" w:space="0" w:color="auto"/>
            </w:tcBorders>
            <w:shd w:val="clear" w:color="auto" w:fill="C6D9F1"/>
          </w:tcPr>
          <w:p w:rsidR="007F7D2F" w:rsidRPr="000B43A1" w:rsidRDefault="007F7D2F" w:rsidP="007E26EF">
            <w:pPr>
              <w:rPr>
                <w:rFonts w:ascii="Calibri" w:hAnsi="Calibri" w:cs="Calibri"/>
                <w:b/>
                <w:bCs/>
              </w:rPr>
            </w:pPr>
          </w:p>
        </w:tc>
      </w:tr>
      <w:tr w:rsidR="007F7D2F" w:rsidRPr="000B43A1" w:rsidTr="007F7D2F">
        <w:trPr>
          <w:trHeight w:val="562"/>
        </w:trPr>
        <w:tc>
          <w:tcPr>
            <w:tcW w:w="4320" w:type="dxa"/>
            <w:shd w:val="clear" w:color="auto" w:fill="auto"/>
            <w:vAlign w:val="bottom"/>
          </w:tcPr>
          <w:p w:rsidR="007F7D2F" w:rsidRPr="000B43A1" w:rsidRDefault="007F7D2F" w:rsidP="007E26EF">
            <w:pPr>
              <w:autoSpaceDE w:val="0"/>
              <w:autoSpaceDN w:val="0"/>
              <w:jc w:val="both"/>
              <w:rPr>
                <w:rFonts w:ascii="Calibri" w:hAnsi="Calibri" w:cs="Calibri"/>
              </w:rPr>
            </w:pPr>
            <w:r w:rsidRPr="000B43A1">
              <w:rPr>
                <w:rFonts w:ascii="Calibri" w:hAnsi="Calibri" w:cs="Calibri"/>
              </w:rPr>
              <w:t>La empresa oferente deberá tener experiencia de al menos 1 año en comercialización de hidrocarburos o haber suscrito por lo menos un contrato con YPFB.</w:t>
            </w:r>
          </w:p>
          <w:p w:rsidR="007F7D2F" w:rsidRPr="000B43A1" w:rsidRDefault="007F7D2F" w:rsidP="007E26EF">
            <w:pPr>
              <w:autoSpaceDE w:val="0"/>
              <w:autoSpaceDN w:val="0"/>
              <w:jc w:val="both"/>
              <w:rPr>
                <w:rFonts w:ascii="Calibri" w:hAnsi="Calibri" w:cs="Calibri"/>
              </w:rPr>
            </w:pPr>
          </w:p>
          <w:p w:rsidR="007F7D2F" w:rsidRPr="000B43A1" w:rsidRDefault="007F7D2F" w:rsidP="007E26EF">
            <w:pPr>
              <w:autoSpaceDE w:val="0"/>
              <w:autoSpaceDN w:val="0"/>
              <w:jc w:val="both"/>
              <w:rPr>
                <w:rFonts w:ascii="Calibri" w:hAnsi="Calibri" w:cs="Calibri"/>
              </w:rPr>
            </w:pPr>
            <w:r w:rsidRPr="000B43A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7F7D2F" w:rsidRPr="000B43A1" w:rsidRDefault="007F7D2F" w:rsidP="007E26EF">
            <w:pPr>
              <w:autoSpaceDE w:val="0"/>
              <w:autoSpaceDN w:val="0"/>
              <w:jc w:val="both"/>
              <w:rPr>
                <w:rFonts w:ascii="Calibri" w:hAnsi="Calibri" w:cs="Calibri"/>
              </w:rPr>
            </w:pPr>
          </w:p>
          <w:p w:rsidR="007F7D2F" w:rsidRPr="000B43A1" w:rsidRDefault="007F7D2F" w:rsidP="007E26EF">
            <w:pPr>
              <w:autoSpaceDE w:val="0"/>
              <w:autoSpaceDN w:val="0"/>
              <w:jc w:val="both"/>
              <w:rPr>
                <w:rFonts w:ascii="Calibri" w:hAnsi="Calibri" w:cs="Calibri"/>
              </w:rPr>
            </w:pPr>
            <w:r w:rsidRPr="000B43A1">
              <w:rPr>
                <w:rFonts w:ascii="Calibri" w:hAnsi="Calibri" w:cs="Calibri"/>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7F7D2F" w:rsidRPr="000B43A1" w:rsidRDefault="007F7D2F" w:rsidP="007E26EF">
            <w:pPr>
              <w:jc w:val="both"/>
              <w:rPr>
                <w:rFonts w:ascii="Calibri" w:hAnsi="Calibri" w:cs="Calibri"/>
                <w:bCs/>
              </w:rPr>
            </w:pPr>
          </w:p>
        </w:tc>
        <w:tc>
          <w:tcPr>
            <w:tcW w:w="3260" w:type="dxa"/>
          </w:tcPr>
          <w:p w:rsidR="007F7D2F" w:rsidRPr="000B43A1" w:rsidRDefault="007F7D2F" w:rsidP="007E26EF">
            <w:pPr>
              <w:autoSpaceDE w:val="0"/>
              <w:autoSpaceDN w:val="0"/>
              <w:jc w:val="both"/>
              <w:rPr>
                <w:rFonts w:ascii="Calibri" w:hAnsi="Calibri" w:cs="Calibri"/>
              </w:rPr>
            </w:pPr>
          </w:p>
        </w:tc>
        <w:tc>
          <w:tcPr>
            <w:tcW w:w="850" w:type="dxa"/>
          </w:tcPr>
          <w:p w:rsidR="007F7D2F" w:rsidRPr="000B43A1" w:rsidRDefault="007F7D2F" w:rsidP="007E26EF">
            <w:pPr>
              <w:autoSpaceDE w:val="0"/>
              <w:autoSpaceDN w:val="0"/>
              <w:jc w:val="both"/>
              <w:rPr>
                <w:rFonts w:ascii="Calibri" w:hAnsi="Calibri" w:cs="Calibri"/>
              </w:rPr>
            </w:pPr>
          </w:p>
        </w:tc>
        <w:tc>
          <w:tcPr>
            <w:tcW w:w="567" w:type="dxa"/>
          </w:tcPr>
          <w:p w:rsidR="007F7D2F" w:rsidRPr="000B43A1" w:rsidRDefault="007F7D2F" w:rsidP="007E26EF">
            <w:pPr>
              <w:autoSpaceDE w:val="0"/>
              <w:autoSpaceDN w:val="0"/>
              <w:jc w:val="both"/>
              <w:rPr>
                <w:rFonts w:ascii="Calibri" w:hAnsi="Calibri" w:cs="Calibri"/>
              </w:rPr>
            </w:pPr>
          </w:p>
        </w:tc>
        <w:tc>
          <w:tcPr>
            <w:tcW w:w="851" w:type="dxa"/>
          </w:tcPr>
          <w:p w:rsidR="007F7D2F" w:rsidRPr="000B43A1" w:rsidRDefault="007F7D2F" w:rsidP="007E26EF">
            <w:pPr>
              <w:autoSpaceDE w:val="0"/>
              <w:autoSpaceDN w:val="0"/>
              <w:jc w:val="both"/>
              <w:rPr>
                <w:rFonts w:ascii="Calibri" w:hAnsi="Calibri" w:cs="Calibri"/>
              </w:rPr>
            </w:pPr>
          </w:p>
        </w:tc>
      </w:tr>
    </w:tbl>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Pr="00552079" w:rsidRDefault="004624DE" w:rsidP="004624DE">
      <w:pPr>
        <w:jc w:val="center"/>
        <w:rPr>
          <w:rFonts w:asciiTheme="minorHAnsi" w:hAnsiTheme="minorHAnsi" w:cstheme="minorHAnsi"/>
          <w:b/>
          <w:sz w:val="22"/>
          <w:szCs w:val="22"/>
          <w:lang w:val="es-BO"/>
        </w:rPr>
      </w:pPr>
    </w:p>
    <w:p w:rsidR="004624DE" w:rsidRPr="00502BF3" w:rsidRDefault="004624DE" w:rsidP="004624DE">
      <w:pPr>
        <w:jc w:val="both"/>
        <w:rPr>
          <w:rFonts w:ascii="Calibri" w:hAnsi="Calibri" w:cs="Calibri"/>
          <w:b/>
          <w:bCs/>
          <w:lang w:eastAsia="es-BO"/>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bookmarkStart w:id="5" w:name="_Toc351628703"/>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Pr="00552079"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4624DE" w:rsidRDefault="004624DE" w:rsidP="004624DE">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6B15C1" w:rsidRDefault="006B15C1" w:rsidP="004624DE">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PARA LOS LOTES 1,2 3 </w:t>
      </w:r>
    </w:p>
    <w:p w:rsidR="004624DE" w:rsidRPr="00552079" w:rsidRDefault="004624DE" w:rsidP="004624DE">
      <w:pPr>
        <w:jc w:val="center"/>
        <w:rPr>
          <w:rFonts w:asciiTheme="minorHAnsi" w:hAnsiTheme="minorHAnsi" w:cstheme="minorHAnsi"/>
          <w:b/>
          <w:bCs/>
          <w:sz w:val="22"/>
          <w:szCs w:val="22"/>
          <w:lang w:eastAsia="es-BO"/>
        </w:rPr>
      </w:pPr>
    </w:p>
    <w:p w:rsidR="004624DE" w:rsidRDefault="004624DE" w:rsidP="004624DE">
      <w:pPr>
        <w:rPr>
          <w:rFonts w:asciiTheme="minorHAnsi" w:hAnsiTheme="minorHAnsi" w:cstheme="minorHAnsi"/>
          <w:b/>
          <w:sz w:val="22"/>
          <w:szCs w:val="22"/>
        </w:rPr>
      </w:pPr>
      <w:r>
        <w:rPr>
          <w:rFonts w:asciiTheme="minorHAnsi" w:hAnsiTheme="minorHAnsi" w:cstheme="minorHAnsi"/>
          <w:b/>
          <w:sz w:val="22"/>
          <w:szCs w:val="22"/>
        </w:rPr>
        <w:t>NOMBRE DEL PROPONENTE:</w:t>
      </w:r>
    </w:p>
    <w:p w:rsidR="00E44DE0" w:rsidRDefault="00E44DE0" w:rsidP="004624DE">
      <w:pPr>
        <w:rPr>
          <w:rFonts w:asciiTheme="minorHAnsi" w:hAnsiTheme="minorHAnsi" w:cstheme="minorHAnsi"/>
          <w:b/>
          <w:sz w:val="22"/>
          <w:szCs w:val="22"/>
        </w:rPr>
      </w:pPr>
    </w:p>
    <w:tbl>
      <w:tblPr>
        <w:tblW w:w="10065" w:type="dxa"/>
        <w:jc w:val="center"/>
        <w:tblCellMar>
          <w:left w:w="0" w:type="dxa"/>
          <w:right w:w="0" w:type="dxa"/>
        </w:tblCellMar>
        <w:tblLook w:val="04A0" w:firstRow="1" w:lastRow="0" w:firstColumn="1" w:lastColumn="0" w:noHBand="0" w:noVBand="1"/>
      </w:tblPr>
      <w:tblGrid>
        <w:gridCol w:w="562"/>
        <w:gridCol w:w="1668"/>
        <w:gridCol w:w="2377"/>
        <w:gridCol w:w="1801"/>
        <w:gridCol w:w="1470"/>
        <w:gridCol w:w="2187"/>
      </w:tblGrid>
      <w:tr w:rsidR="00E44DE0" w:rsidTr="00E44DE0">
        <w:trPr>
          <w:trHeight w:val="398"/>
          <w:jc w:val="center"/>
        </w:trPr>
        <w:tc>
          <w:tcPr>
            <w:tcW w:w="10065" w:type="dxa"/>
            <w:gridSpan w:val="6"/>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EXPERIENCIA DE LA EMPRESA</w:t>
            </w:r>
          </w:p>
        </w:tc>
      </w:tr>
      <w:tr w:rsidR="00E44DE0" w:rsidTr="00E44DE0">
        <w:trPr>
          <w:trHeight w:val="351"/>
          <w:jc w:val="center"/>
        </w:trPr>
        <w:tc>
          <w:tcPr>
            <w:tcW w:w="562" w:type="dxa"/>
            <w:vMerge w:val="restart"/>
            <w:tcBorders>
              <w:top w:val="nil"/>
              <w:left w:val="single" w:sz="8" w:space="0" w:color="auto"/>
              <w:bottom w:val="single" w:sz="8" w:space="0" w:color="000000"/>
              <w:right w:val="single" w:sz="8" w:space="0" w:color="000000"/>
            </w:tcBorders>
            <w:shd w:val="clear" w:color="auto" w:fill="DAEEF3"/>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N°</w:t>
            </w:r>
          </w:p>
        </w:tc>
        <w:tc>
          <w:tcPr>
            <w:tcW w:w="1668" w:type="dxa"/>
            <w:vMerge w:val="restart"/>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Empresa Contratante</w:t>
            </w:r>
          </w:p>
        </w:tc>
        <w:tc>
          <w:tcPr>
            <w:tcW w:w="2377" w:type="dxa"/>
            <w:vMerge w:val="restart"/>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Objeto de la Contratación</w:t>
            </w:r>
          </w:p>
        </w:tc>
        <w:tc>
          <w:tcPr>
            <w:tcW w:w="3271" w:type="dxa"/>
            <w:gridSpan w:val="2"/>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Periodo de Ejecución</w:t>
            </w:r>
          </w:p>
        </w:tc>
        <w:tc>
          <w:tcPr>
            <w:tcW w:w="2187" w:type="dxa"/>
            <w:vMerge w:val="restart"/>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Forma de Participación (Asociado/No Asociado)</w:t>
            </w:r>
          </w:p>
        </w:tc>
      </w:tr>
      <w:tr w:rsidR="00E44DE0" w:rsidTr="00E44DE0">
        <w:trPr>
          <w:trHeight w:val="351"/>
          <w:jc w:val="center"/>
        </w:trPr>
        <w:tc>
          <w:tcPr>
            <w:tcW w:w="0" w:type="auto"/>
            <w:vMerge/>
            <w:tcBorders>
              <w:top w:val="nil"/>
              <w:left w:val="single" w:sz="8" w:space="0" w:color="auto"/>
              <w:bottom w:val="single" w:sz="8" w:space="0" w:color="000000"/>
              <w:right w:val="single" w:sz="8" w:space="0" w:color="000000"/>
            </w:tcBorders>
            <w:vAlign w:val="center"/>
            <w:hideMark/>
          </w:tcPr>
          <w:p w:rsidR="00E44DE0" w:rsidRDefault="00E44DE0">
            <w:pPr>
              <w:rPr>
                <w:rFonts w:ascii="Calibri" w:eastAsiaTheme="minorHAnsi" w:hAnsi="Calibri" w:cs="Calibri"/>
                <w:b/>
                <w:bCs/>
                <w:sz w:val="22"/>
                <w:szCs w:val="22"/>
                <w:lang w:eastAsia="es-BO"/>
              </w:rPr>
            </w:pPr>
          </w:p>
        </w:tc>
        <w:tc>
          <w:tcPr>
            <w:tcW w:w="0" w:type="auto"/>
            <w:vMerge/>
            <w:tcBorders>
              <w:top w:val="nil"/>
              <w:left w:val="nil"/>
              <w:bottom w:val="single" w:sz="8" w:space="0" w:color="auto"/>
              <w:right w:val="single" w:sz="8" w:space="0" w:color="auto"/>
            </w:tcBorders>
            <w:vAlign w:val="center"/>
            <w:hideMark/>
          </w:tcPr>
          <w:p w:rsidR="00E44DE0" w:rsidRDefault="00E44DE0">
            <w:pPr>
              <w:rPr>
                <w:rFonts w:ascii="Calibri" w:eastAsiaTheme="minorHAnsi" w:hAnsi="Calibri" w:cs="Calibri"/>
                <w:b/>
                <w:bCs/>
                <w:sz w:val="22"/>
                <w:szCs w:val="22"/>
                <w:lang w:eastAsia="es-BO"/>
              </w:rPr>
            </w:pPr>
          </w:p>
        </w:tc>
        <w:tc>
          <w:tcPr>
            <w:tcW w:w="0" w:type="auto"/>
            <w:vMerge/>
            <w:tcBorders>
              <w:top w:val="nil"/>
              <w:left w:val="nil"/>
              <w:bottom w:val="single" w:sz="8" w:space="0" w:color="auto"/>
              <w:right w:val="single" w:sz="8" w:space="0" w:color="auto"/>
            </w:tcBorders>
            <w:vAlign w:val="center"/>
            <w:hideMark/>
          </w:tcPr>
          <w:p w:rsidR="00E44DE0" w:rsidRDefault="00E44DE0">
            <w:pPr>
              <w:rPr>
                <w:rFonts w:ascii="Calibri" w:eastAsiaTheme="minorHAnsi" w:hAnsi="Calibri" w:cs="Calibri"/>
                <w:b/>
                <w:bCs/>
                <w:sz w:val="22"/>
                <w:szCs w:val="22"/>
                <w:lang w:eastAsia="es-BO"/>
              </w:rPr>
            </w:pPr>
          </w:p>
        </w:tc>
        <w:tc>
          <w:tcPr>
            <w:tcW w:w="1801" w:type="dxa"/>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Inicio</w:t>
            </w:r>
            <w:r>
              <w:rPr>
                <w:rFonts w:ascii="Calibri" w:hAnsi="Calibri" w:cs="Calibri"/>
                <w:b/>
                <w:bCs/>
                <w:sz w:val="22"/>
                <w:szCs w:val="22"/>
                <w:lang w:eastAsia="es-BO"/>
              </w:rPr>
              <w:br/>
              <w:t>(día/mes/año)</w:t>
            </w:r>
          </w:p>
        </w:tc>
        <w:tc>
          <w:tcPr>
            <w:tcW w:w="1470" w:type="dxa"/>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Fin</w:t>
            </w:r>
            <w:r>
              <w:rPr>
                <w:rFonts w:ascii="Calibri" w:hAnsi="Calibri" w:cs="Calibri"/>
                <w:b/>
                <w:bCs/>
                <w:sz w:val="22"/>
                <w:szCs w:val="22"/>
                <w:lang w:eastAsia="es-BO"/>
              </w:rPr>
              <w:br/>
              <w:t>(día/mes/año)</w:t>
            </w:r>
          </w:p>
        </w:tc>
        <w:tc>
          <w:tcPr>
            <w:tcW w:w="0" w:type="auto"/>
            <w:vMerge/>
            <w:tcBorders>
              <w:top w:val="nil"/>
              <w:left w:val="nil"/>
              <w:bottom w:val="single" w:sz="8" w:space="0" w:color="auto"/>
              <w:right w:val="single" w:sz="8" w:space="0" w:color="auto"/>
            </w:tcBorders>
            <w:vAlign w:val="center"/>
            <w:hideMark/>
          </w:tcPr>
          <w:p w:rsidR="00E44DE0" w:rsidRDefault="00E44DE0">
            <w:pPr>
              <w:rPr>
                <w:rFonts w:ascii="Calibri" w:eastAsiaTheme="minorHAnsi" w:hAnsi="Calibri" w:cs="Calibri"/>
                <w:b/>
                <w:bCs/>
                <w:sz w:val="22"/>
                <w:szCs w:val="22"/>
                <w:lang w:eastAsia="es-BO"/>
              </w:rPr>
            </w:pPr>
          </w:p>
        </w:tc>
      </w:tr>
      <w:tr w:rsidR="00E44DE0" w:rsidTr="00E44DE0">
        <w:trPr>
          <w:trHeight w:val="297"/>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1</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E44DE0" w:rsidTr="00E44DE0">
        <w:trPr>
          <w:trHeight w:val="326"/>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2</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E44DE0" w:rsidTr="00E44DE0">
        <w:trPr>
          <w:trHeight w:val="281"/>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3</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E44DE0" w:rsidTr="00E44DE0">
        <w:trPr>
          <w:trHeight w:val="360"/>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E44DE0" w:rsidTr="00E44DE0">
        <w:trPr>
          <w:trHeight w:val="2481"/>
          <w:jc w:val="center"/>
        </w:trPr>
        <w:tc>
          <w:tcPr>
            <w:tcW w:w="10065" w:type="dxa"/>
            <w:gridSpan w:val="6"/>
            <w:tcBorders>
              <w:top w:val="nil"/>
              <w:left w:val="single" w:sz="8" w:space="0" w:color="auto"/>
              <w:bottom w:val="single" w:sz="8" w:space="0" w:color="auto"/>
              <w:right w:val="single" w:sz="8" w:space="0" w:color="000000"/>
            </w:tcBorders>
            <w:tcMar>
              <w:top w:w="0" w:type="dxa"/>
              <w:left w:w="70" w:type="dxa"/>
              <w:bottom w:w="0" w:type="dxa"/>
              <w:right w:w="70" w:type="dxa"/>
            </w:tcMar>
            <w:vAlign w:val="center"/>
          </w:tcPr>
          <w:p w:rsidR="00E44DE0" w:rsidRDefault="00E44DE0">
            <w:pPr>
              <w:spacing w:line="276" w:lineRule="auto"/>
              <w:jc w:val="both"/>
              <w:rPr>
                <w:rFonts w:ascii="Calibri" w:hAnsi="Calibri" w:cs="Calibri"/>
                <w:b/>
                <w:bCs/>
                <w:sz w:val="22"/>
                <w:szCs w:val="22"/>
                <w:lang w:eastAsia="es-BO"/>
              </w:rPr>
            </w:pPr>
            <w:r>
              <w:rPr>
                <w:rFonts w:ascii="Calibri" w:hAnsi="Calibri" w:cs="Calibri"/>
                <w:b/>
                <w:bCs/>
                <w:sz w:val="22"/>
                <w:szCs w:val="22"/>
                <w:lang w:eastAsia="es-BO"/>
              </w:rPr>
              <w:t xml:space="preserve">Nota.- </w:t>
            </w:r>
          </w:p>
          <w:p w:rsidR="00E44DE0" w:rsidRDefault="00E44DE0">
            <w:pPr>
              <w:jc w:val="both"/>
              <w:rPr>
                <w:rFonts w:ascii="Calibri" w:hAnsi="Calibri" w:cs="Calibri"/>
                <w:lang w:eastAsia="es-BO"/>
              </w:rPr>
            </w:pPr>
            <w:r>
              <w:rPr>
                <w:rFonts w:ascii="Calibri" w:hAnsi="Calibri" w:cs="Calibri"/>
                <w:lang w:eastAsia="es-BO"/>
              </w:rPr>
              <w:t>En caso de que el proponente no haya suscrito ningún contrato(s) con YPFB, deberá incluir en su propuesta la documentación que acredite su experiencia. (Copia de contratos, facturas u otros documentos que respalde la experiencia mencionada).</w:t>
            </w:r>
          </w:p>
          <w:p w:rsidR="00E44DE0" w:rsidRDefault="00E44DE0">
            <w:pPr>
              <w:jc w:val="both"/>
              <w:rPr>
                <w:rFonts w:ascii="Calibri" w:hAnsi="Calibri" w:cs="Calibri"/>
                <w:lang w:eastAsia="es-BO"/>
              </w:rPr>
            </w:pPr>
          </w:p>
          <w:p w:rsidR="00E44DE0" w:rsidRDefault="00E44DE0">
            <w:pPr>
              <w:jc w:val="both"/>
              <w:rPr>
                <w:rFonts w:ascii="Calibri" w:hAnsi="Calibri" w:cs="Calibri"/>
                <w:sz w:val="22"/>
                <w:szCs w:val="22"/>
                <w:lang w:eastAsia="es-BO"/>
              </w:rPr>
            </w:pPr>
            <w:r>
              <w:rPr>
                <w:rFonts w:ascii="Calibri" w:hAnsi="Calibri" w:cs="Calibr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E44DE0" w:rsidTr="00E44DE0">
        <w:trPr>
          <w:trHeight w:val="449"/>
          <w:jc w:val="center"/>
        </w:trPr>
        <w:tc>
          <w:tcPr>
            <w:tcW w:w="10065" w:type="dxa"/>
            <w:gridSpan w:val="6"/>
            <w:tcBorders>
              <w:top w:val="nil"/>
              <w:left w:val="single" w:sz="8" w:space="0" w:color="auto"/>
              <w:bottom w:val="single" w:sz="8" w:space="0" w:color="auto"/>
              <w:right w:val="single" w:sz="8" w:space="0" w:color="000000"/>
            </w:tcBorders>
            <w:shd w:val="clear" w:color="auto" w:fill="DAEEF3"/>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Para proponentes que hayan firmado contratos con YPFB deberán detallar el número de contrato y fecha del mismo:</w:t>
            </w:r>
          </w:p>
        </w:tc>
      </w:tr>
      <w:tr w:rsidR="00E44DE0" w:rsidTr="00E44DE0">
        <w:trPr>
          <w:trHeight w:val="399"/>
          <w:jc w:val="center"/>
        </w:trPr>
        <w:tc>
          <w:tcPr>
            <w:tcW w:w="562"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N°</w:t>
            </w:r>
            <w:r>
              <w:rPr>
                <w:rFonts w:ascii="Calibri" w:hAnsi="Calibri" w:cs="Calibri"/>
                <w:sz w:val="22"/>
                <w:szCs w:val="22"/>
                <w:lang w:eastAsia="es-BO"/>
              </w:rPr>
              <w:t> </w:t>
            </w:r>
          </w:p>
        </w:tc>
        <w:tc>
          <w:tcPr>
            <w:tcW w:w="7316" w:type="dxa"/>
            <w:gridSpan w:val="4"/>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Objeto y Número de Contrato</w:t>
            </w:r>
          </w:p>
        </w:tc>
        <w:tc>
          <w:tcPr>
            <w:tcW w:w="2187" w:type="dxa"/>
            <w:tcBorders>
              <w:top w:val="nil"/>
              <w:left w:val="nil"/>
              <w:bottom w:val="single" w:sz="8" w:space="0" w:color="auto"/>
              <w:right w:val="single" w:sz="8" w:space="0" w:color="000000"/>
            </w:tcBorders>
            <w:shd w:val="clear" w:color="auto" w:fill="DAEEF3"/>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Fecha</w:t>
            </w:r>
          </w:p>
        </w:tc>
      </w:tr>
      <w:tr w:rsidR="00E44DE0" w:rsidTr="00E44DE0">
        <w:trPr>
          <w:trHeight w:val="236"/>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1</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r>
      <w:tr w:rsidR="00E44DE0" w:rsidTr="00E44DE0">
        <w:trPr>
          <w:trHeight w:val="227"/>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2</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r>
      <w:tr w:rsidR="00E44DE0" w:rsidTr="00E44DE0">
        <w:trPr>
          <w:trHeight w:val="200"/>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sz w:val="22"/>
                <w:szCs w:val="22"/>
                <w:lang w:eastAsia="es-BO"/>
              </w:rPr>
            </w:pPr>
            <w:r>
              <w:rPr>
                <w:rFonts w:ascii="Calibri" w:hAnsi="Calibri" w:cs="Calibri"/>
                <w:sz w:val="22"/>
                <w:szCs w:val="22"/>
                <w:lang w:eastAsia="es-BO"/>
              </w:rPr>
              <w:t>3</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r>
      <w:tr w:rsidR="00E44DE0" w:rsidTr="00E44DE0">
        <w:trPr>
          <w:trHeight w:val="200"/>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44DE0" w:rsidRDefault="00E44DE0">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E44DE0" w:rsidRDefault="00E44DE0">
            <w:pPr>
              <w:spacing w:line="276" w:lineRule="auto"/>
              <w:jc w:val="center"/>
              <w:rPr>
                <w:rFonts w:ascii="Calibri" w:hAnsi="Calibri" w:cs="Calibri"/>
                <w:b/>
                <w:bCs/>
                <w:sz w:val="22"/>
                <w:szCs w:val="22"/>
                <w:lang w:eastAsia="es-BO"/>
              </w:rPr>
            </w:pPr>
          </w:p>
        </w:tc>
      </w:tr>
      <w:tr w:rsidR="00E44DE0" w:rsidTr="00E44DE0">
        <w:trPr>
          <w:trHeight w:val="977"/>
          <w:jc w:val="center"/>
        </w:trPr>
        <w:tc>
          <w:tcPr>
            <w:tcW w:w="10065" w:type="dxa"/>
            <w:gridSpan w:val="6"/>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E44DE0" w:rsidRDefault="00E44DE0">
            <w:pPr>
              <w:jc w:val="both"/>
              <w:rPr>
                <w:rFonts w:ascii="Calibri" w:hAnsi="Calibri" w:cs="Calibri"/>
                <w:color w:val="000000"/>
                <w:sz w:val="22"/>
                <w:szCs w:val="22"/>
                <w:lang w:eastAsia="es-BO"/>
              </w:rPr>
            </w:pPr>
            <w:r>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44DE0" w:rsidRDefault="00E44DE0" w:rsidP="00E44DE0">
      <w:pPr>
        <w:rPr>
          <w:rFonts w:ascii="Calibri" w:eastAsiaTheme="minorHAnsi" w:hAnsi="Calibri" w:cs="Calibri"/>
          <w:sz w:val="22"/>
          <w:szCs w:val="22"/>
          <w:lang w:val="es-BO"/>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bookmarkEnd w:id="5"/>
    <w:p w:rsidR="004624DE" w:rsidRPr="00552079"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4624DE"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4624DE" w:rsidRPr="00E308B3"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 xml:space="preserve">LOTE N° 1 </w:t>
      </w:r>
    </w:p>
    <w:p w:rsidR="004624DE" w:rsidRPr="00E308B3"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624DE" w:rsidRPr="00E308B3" w:rsidTr="00F0548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F0548D">
            <w:pPr>
              <w:jc w:val="center"/>
              <w:rPr>
                <w:rFonts w:asciiTheme="minorHAnsi" w:hAnsiTheme="minorHAnsi" w:cstheme="minorHAnsi"/>
                <w:sz w:val="22"/>
                <w:szCs w:val="22"/>
              </w:rPr>
            </w:pPr>
          </w:p>
          <w:p w:rsidR="004624DE" w:rsidRPr="00E308B3" w:rsidRDefault="004624DE" w:rsidP="00F0548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F0548D">
            <w:pPr>
              <w:rPr>
                <w:rFonts w:asciiTheme="minorHAnsi" w:hAnsiTheme="minorHAnsi" w:cstheme="minorHAnsi"/>
                <w:sz w:val="22"/>
                <w:szCs w:val="22"/>
              </w:rPr>
            </w:pPr>
          </w:p>
          <w:p w:rsidR="004624DE" w:rsidRPr="00E308B3" w:rsidRDefault="004624DE" w:rsidP="00F0548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624DE" w:rsidRPr="00E308B3" w:rsidRDefault="004624DE" w:rsidP="00F0548D">
            <w:pPr>
              <w:rPr>
                <w:rFonts w:asciiTheme="minorHAnsi" w:hAnsiTheme="minorHAnsi" w:cstheme="minorHAnsi"/>
                <w:sz w:val="22"/>
                <w:szCs w:val="22"/>
              </w:rPr>
            </w:pPr>
          </w:p>
        </w:tc>
      </w:tr>
    </w:tbl>
    <w:p w:rsidR="004624DE" w:rsidRPr="00E308B3" w:rsidRDefault="004624DE" w:rsidP="004624DE">
      <w:pPr>
        <w:jc w:val="center"/>
        <w:rPr>
          <w:rFonts w:asciiTheme="minorHAnsi" w:hAnsiTheme="minorHAnsi" w:cstheme="minorHAnsi"/>
          <w:sz w:val="22"/>
          <w:szCs w:val="22"/>
        </w:rPr>
      </w:pPr>
    </w:p>
    <w:p w:rsidR="004624DE"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4624DE" w:rsidRPr="00E308B3" w:rsidRDefault="004624DE" w:rsidP="004624DE">
      <w:pPr>
        <w:jc w:val="both"/>
        <w:rPr>
          <w:rFonts w:asciiTheme="minorHAnsi" w:hAnsiTheme="minorHAnsi" w:cstheme="minorHAnsi"/>
          <w:sz w:val="22"/>
          <w:szCs w:val="22"/>
        </w:rPr>
      </w:pPr>
    </w:p>
    <w:p w:rsidR="004624DE" w:rsidRPr="000D02C3" w:rsidRDefault="004624DE" w:rsidP="004624DE">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w:t>
      </w:r>
      <w:r w:rsidRPr="000D02C3">
        <w:rPr>
          <w:rFonts w:ascii="Calibri" w:hAnsi="Calibri" w:cs="Calibri"/>
          <w:sz w:val="22"/>
          <w:szCs w:val="22"/>
        </w:rPr>
        <w:t>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EB60B6">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624DE" w:rsidRDefault="004624DE" w:rsidP="004624DE">
      <w:pPr>
        <w:jc w:val="both"/>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Pr="00552079" w:rsidRDefault="004624DE" w:rsidP="004624D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Default="004624DE" w:rsidP="004624DE">
      <w:pPr>
        <w:jc w:val="center"/>
        <w:rPr>
          <w:rFonts w:ascii="Calibri" w:hAnsi="Calibri" w:cs="Calibri"/>
          <w:b/>
          <w:sz w:val="22"/>
          <w:szCs w:val="16"/>
          <w:lang w:val="es-BO"/>
        </w:rPr>
      </w:pPr>
    </w:p>
    <w:p w:rsidR="004624DE" w:rsidRPr="00B52977" w:rsidRDefault="004624DE" w:rsidP="004624DE">
      <w:pPr>
        <w:jc w:val="center"/>
        <w:rPr>
          <w:rFonts w:ascii="Calibri" w:hAnsi="Calibri" w:cs="Calibri"/>
          <w:b/>
          <w:sz w:val="22"/>
          <w:szCs w:val="16"/>
          <w:lang w:val="es-BO"/>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Pr="00693B7F" w:rsidRDefault="004624DE" w:rsidP="004624DE">
      <w:pPr>
        <w:rPr>
          <w:lang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Pr="00552079"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4624DE"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4624DE" w:rsidRPr="00E308B3"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 xml:space="preserve">LOTE N° 2 </w:t>
      </w:r>
    </w:p>
    <w:p w:rsidR="004624DE" w:rsidRPr="00E308B3"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624DE" w:rsidRPr="00E308B3" w:rsidTr="00F0548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F0548D">
            <w:pPr>
              <w:jc w:val="center"/>
              <w:rPr>
                <w:rFonts w:asciiTheme="minorHAnsi" w:hAnsiTheme="minorHAnsi" w:cstheme="minorHAnsi"/>
                <w:sz w:val="22"/>
                <w:szCs w:val="22"/>
              </w:rPr>
            </w:pPr>
          </w:p>
          <w:p w:rsidR="004624DE" w:rsidRPr="00E308B3" w:rsidRDefault="004624DE" w:rsidP="00F0548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F0548D">
            <w:pPr>
              <w:rPr>
                <w:rFonts w:asciiTheme="minorHAnsi" w:hAnsiTheme="minorHAnsi" w:cstheme="minorHAnsi"/>
                <w:sz w:val="22"/>
                <w:szCs w:val="22"/>
              </w:rPr>
            </w:pPr>
          </w:p>
          <w:p w:rsidR="004624DE" w:rsidRPr="00E308B3" w:rsidRDefault="004624DE" w:rsidP="00F0548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F0548D">
            <w:pPr>
              <w:rPr>
                <w:rFonts w:asciiTheme="minorHAnsi" w:hAnsiTheme="minorHAnsi" w:cstheme="minorHAnsi"/>
                <w:sz w:val="22"/>
                <w:szCs w:val="22"/>
              </w:rPr>
            </w:pPr>
          </w:p>
        </w:tc>
      </w:tr>
      <w:tr w:rsidR="004624DE" w:rsidRPr="00E308B3" w:rsidTr="00F0548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624DE" w:rsidRPr="00E308B3" w:rsidRDefault="004624DE" w:rsidP="00F0548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624DE" w:rsidRPr="00E308B3" w:rsidRDefault="004624DE" w:rsidP="00F0548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624DE" w:rsidRPr="00E308B3" w:rsidRDefault="004624DE" w:rsidP="00F0548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624DE" w:rsidRPr="00E308B3" w:rsidRDefault="004624DE" w:rsidP="00F0548D">
            <w:pPr>
              <w:rPr>
                <w:rFonts w:asciiTheme="minorHAnsi" w:hAnsiTheme="minorHAnsi" w:cstheme="minorHAnsi"/>
                <w:sz w:val="22"/>
                <w:szCs w:val="22"/>
              </w:rPr>
            </w:pPr>
          </w:p>
        </w:tc>
      </w:tr>
    </w:tbl>
    <w:p w:rsidR="004624DE" w:rsidRPr="00E308B3" w:rsidRDefault="004624DE" w:rsidP="004624DE">
      <w:pPr>
        <w:jc w:val="center"/>
        <w:rPr>
          <w:rFonts w:asciiTheme="minorHAnsi" w:hAnsiTheme="minorHAnsi" w:cstheme="minorHAnsi"/>
          <w:sz w:val="22"/>
          <w:szCs w:val="22"/>
        </w:rPr>
      </w:pPr>
    </w:p>
    <w:p w:rsidR="004624DE"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4624DE" w:rsidRPr="00E308B3" w:rsidRDefault="004624DE" w:rsidP="004624DE">
      <w:pPr>
        <w:jc w:val="both"/>
        <w:rPr>
          <w:rFonts w:asciiTheme="minorHAnsi" w:hAnsiTheme="minorHAnsi" w:cstheme="minorHAnsi"/>
          <w:sz w:val="22"/>
          <w:szCs w:val="22"/>
        </w:rPr>
      </w:pPr>
    </w:p>
    <w:p w:rsidR="004624DE" w:rsidRPr="000D02C3" w:rsidRDefault="004624DE" w:rsidP="004624DE">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w:t>
      </w:r>
      <w:r w:rsidRPr="000D02C3">
        <w:rPr>
          <w:rFonts w:ascii="Calibri" w:hAnsi="Calibri" w:cs="Calibri"/>
          <w:sz w:val="22"/>
          <w:szCs w:val="22"/>
        </w:rPr>
        <w:t>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EB60B6">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624DE" w:rsidRDefault="004624DE" w:rsidP="004624DE"/>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Pr="00552079" w:rsidRDefault="004624DE" w:rsidP="004624D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Default="004624DE" w:rsidP="004624DE">
      <w:pPr>
        <w:jc w:val="center"/>
        <w:rPr>
          <w:rFonts w:ascii="Calibri" w:hAnsi="Calibri" w:cs="Calibri"/>
          <w:b/>
          <w:sz w:val="22"/>
          <w:szCs w:val="16"/>
          <w:lang w:val="es-BO"/>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9A1474" w:rsidRPr="004624DE" w:rsidRDefault="009A1474" w:rsidP="004624DE">
      <w:pPr>
        <w:jc w:val="center"/>
        <w:rPr>
          <w:rFonts w:asciiTheme="minorHAnsi" w:hAnsiTheme="minorHAnsi" w:cstheme="minorHAnsi"/>
          <w:b/>
          <w:sz w:val="22"/>
          <w:szCs w:val="22"/>
          <w:lang w:val="es-BO"/>
        </w:rPr>
      </w:pPr>
    </w:p>
    <w:p w:rsidR="009A1474" w:rsidRDefault="009A1474"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716237" w:rsidRDefault="00716237" w:rsidP="00BD420D">
      <w:pPr>
        <w:jc w:val="center"/>
        <w:rPr>
          <w:rFonts w:asciiTheme="minorHAnsi" w:hAnsiTheme="minorHAnsi" w:cstheme="minorHAnsi"/>
          <w:b/>
          <w:sz w:val="22"/>
          <w:szCs w:val="22"/>
        </w:rPr>
      </w:pPr>
    </w:p>
    <w:p w:rsidR="00716237" w:rsidRDefault="00716237" w:rsidP="00BD420D">
      <w:pPr>
        <w:jc w:val="center"/>
        <w:rPr>
          <w:rFonts w:asciiTheme="minorHAnsi" w:hAnsiTheme="minorHAnsi" w:cstheme="minorHAnsi"/>
          <w:b/>
          <w:sz w:val="22"/>
          <w:szCs w:val="22"/>
        </w:rPr>
      </w:pPr>
    </w:p>
    <w:p w:rsidR="00716237" w:rsidRPr="00552079" w:rsidRDefault="00716237" w:rsidP="0071623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716237" w:rsidRDefault="00716237" w:rsidP="00716237">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716237" w:rsidRPr="00E308B3" w:rsidRDefault="00716237" w:rsidP="00716237">
      <w:pPr>
        <w:jc w:val="center"/>
        <w:rPr>
          <w:rFonts w:asciiTheme="minorHAnsi" w:hAnsiTheme="minorHAnsi" w:cstheme="minorHAnsi"/>
          <w:b/>
          <w:sz w:val="22"/>
          <w:szCs w:val="22"/>
        </w:rPr>
      </w:pPr>
      <w:r>
        <w:rPr>
          <w:rFonts w:asciiTheme="minorHAnsi" w:hAnsiTheme="minorHAnsi" w:cstheme="minorHAnsi"/>
          <w:b/>
          <w:sz w:val="22"/>
          <w:szCs w:val="22"/>
        </w:rPr>
        <w:t xml:space="preserve">LOTE N° </w:t>
      </w:r>
      <w:r>
        <w:rPr>
          <w:rFonts w:asciiTheme="minorHAnsi" w:hAnsiTheme="minorHAnsi" w:cstheme="minorHAnsi"/>
          <w:b/>
          <w:sz w:val="22"/>
          <w:szCs w:val="22"/>
        </w:rPr>
        <w:t>3</w:t>
      </w:r>
      <w:bookmarkStart w:id="6" w:name="_GoBack"/>
      <w:bookmarkEnd w:id="6"/>
      <w:r>
        <w:rPr>
          <w:rFonts w:asciiTheme="minorHAnsi" w:hAnsiTheme="minorHAnsi" w:cstheme="minorHAnsi"/>
          <w:b/>
          <w:sz w:val="22"/>
          <w:szCs w:val="22"/>
        </w:rPr>
        <w:t xml:space="preserve"> </w:t>
      </w:r>
    </w:p>
    <w:p w:rsidR="00716237" w:rsidRPr="00E308B3" w:rsidRDefault="00716237" w:rsidP="00716237">
      <w:pPr>
        <w:jc w:val="both"/>
        <w:rPr>
          <w:rFonts w:asciiTheme="minorHAnsi" w:hAnsiTheme="minorHAnsi" w:cstheme="minorHAnsi"/>
          <w:sz w:val="22"/>
          <w:szCs w:val="22"/>
        </w:rPr>
      </w:pPr>
    </w:p>
    <w:p w:rsidR="00716237" w:rsidRPr="00E308B3" w:rsidRDefault="00716237" w:rsidP="00716237">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16237" w:rsidRPr="00E308B3" w:rsidTr="007E26E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16237" w:rsidRPr="00E308B3" w:rsidRDefault="00716237" w:rsidP="007E26E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16237" w:rsidRPr="00E308B3" w:rsidRDefault="00716237" w:rsidP="007E26E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16237" w:rsidRPr="00E308B3" w:rsidRDefault="00716237" w:rsidP="007E26E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16237" w:rsidRPr="00E308B3" w:rsidRDefault="00716237" w:rsidP="007E26EF">
            <w:pPr>
              <w:rPr>
                <w:rFonts w:asciiTheme="minorHAnsi" w:hAnsiTheme="minorHAnsi" w:cstheme="minorHAnsi"/>
                <w:sz w:val="22"/>
                <w:szCs w:val="22"/>
              </w:rPr>
            </w:pPr>
          </w:p>
        </w:tc>
      </w:tr>
      <w:tr w:rsidR="00716237" w:rsidRPr="00E308B3" w:rsidTr="007E26EF">
        <w:tc>
          <w:tcPr>
            <w:tcW w:w="2870" w:type="dxa"/>
            <w:tcBorders>
              <w:top w:val="nil"/>
              <w:left w:val="single" w:sz="12" w:space="0" w:color="auto"/>
              <w:bottom w:val="nil"/>
              <w:right w:val="nil"/>
            </w:tcBorders>
            <w:shd w:val="clear" w:color="auto" w:fill="auto"/>
            <w:tcMar>
              <w:left w:w="0" w:type="dxa"/>
              <w:right w:w="0" w:type="dxa"/>
            </w:tcMar>
            <w:vAlign w:val="center"/>
          </w:tcPr>
          <w:p w:rsidR="00716237" w:rsidRPr="00E308B3" w:rsidRDefault="00716237" w:rsidP="007E26E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16237" w:rsidRPr="00E308B3" w:rsidRDefault="00716237" w:rsidP="007E26E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16237" w:rsidRPr="00E308B3" w:rsidRDefault="00716237" w:rsidP="007E26E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16237" w:rsidRPr="00E308B3" w:rsidRDefault="00716237" w:rsidP="007E26EF">
            <w:pPr>
              <w:jc w:val="center"/>
              <w:rPr>
                <w:rFonts w:asciiTheme="minorHAnsi" w:hAnsiTheme="minorHAnsi" w:cstheme="minorHAnsi"/>
                <w:sz w:val="22"/>
                <w:szCs w:val="22"/>
              </w:rPr>
            </w:pPr>
          </w:p>
          <w:p w:rsidR="00716237" w:rsidRPr="00E308B3" w:rsidRDefault="00716237" w:rsidP="007E26E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16237" w:rsidRPr="00E308B3" w:rsidRDefault="00716237" w:rsidP="007E26EF">
            <w:pPr>
              <w:rPr>
                <w:rFonts w:asciiTheme="minorHAnsi" w:hAnsiTheme="minorHAnsi" w:cstheme="minorHAnsi"/>
                <w:sz w:val="22"/>
                <w:szCs w:val="22"/>
              </w:rPr>
            </w:pPr>
          </w:p>
        </w:tc>
      </w:tr>
      <w:tr w:rsidR="00716237" w:rsidRPr="00E308B3" w:rsidTr="007E26EF">
        <w:tc>
          <w:tcPr>
            <w:tcW w:w="2870" w:type="dxa"/>
            <w:tcBorders>
              <w:top w:val="nil"/>
              <w:left w:val="single" w:sz="12" w:space="0" w:color="auto"/>
              <w:bottom w:val="nil"/>
              <w:right w:val="nil"/>
            </w:tcBorders>
            <w:shd w:val="clear" w:color="auto" w:fill="auto"/>
            <w:tcMar>
              <w:left w:w="0" w:type="dxa"/>
              <w:right w:w="0" w:type="dxa"/>
            </w:tcMar>
            <w:vAlign w:val="center"/>
          </w:tcPr>
          <w:p w:rsidR="00716237" w:rsidRPr="00E308B3" w:rsidRDefault="00716237" w:rsidP="007E26E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16237" w:rsidRPr="00E308B3" w:rsidRDefault="00716237" w:rsidP="007E26E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16237" w:rsidRPr="00E308B3" w:rsidRDefault="00716237" w:rsidP="007E26E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16237" w:rsidRPr="00E308B3" w:rsidRDefault="00716237" w:rsidP="007E26EF">
            <w:pPr>
              <w:rPr>
                <w:rFonts w:asciiTheme="minorHAnsi" w:hAnsiTheme="minorHAnsi" w:cstheme="minorHAnsi"/>
                <w:sz w:val="22"/>
                <w:szCs w:val="22"/>
              </w:rPr>
            </w:pPr>
          </w:p>
        </w:tc>
      </w:tr>
      <w:tr w:rsidR="00716237" w:rsidRPr="00E308B3" w:rsidTr="007E26EF">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716237" w:rsidRPr="00E308B3" w:rsidRDefault="00716237" w:rsidP="007E26E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16237" w:rsidRPr="00E308B3" w:rsidRDefault="00716237" w:rsidP="007E26E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16237" w:rsidRPr="00E308B3" w:rsidRDefault="00716237" w:rsidP="007E26E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16237" w:rsidRPr="00E308B3" w:rsidRDefault="00716237" w:rsidP="007E26EF">
            <w:pPr>
              <w:rPr>
                <w:rFonts w:asciiTheme="minorHAnsi" w:hAnsiTheme="minorHAnsi" w:cstheme="minorHAnsi"/>
                <w:sz w:val="22"/>
                <w:szCs w:val="22"/>
              </w:rPr>
            </w:pPr>
          </w:p>
          <w:p w:rsidR="00716237" w:rsidRPr="00E308B3" w:rsidRDefault="00716237" w:rsidP="007E26E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16237" w:rsidRPr="00E308B3" w:rsidRDefault="00716237" w:rsidP="007E26EF">
            <w:pPr>
              <w:rPr>
                <w:rFonts w:asciiTheme="minorHAnsi" w:hAnsiTheme="minorHAnsi" w:cstheme="minorHAnsi"/>
                <w:sz w:val="22"/>
                <w:szCs w:val="22"/>
              </w:rPr>
            </w:pPr>
          </w:p>
        </w:tc>
      </w:tr>
      <w:tr w:rsidR="00716237" w:rsidRPr="00E308B3" w:rsidTr="007E26EF">
        <w:tc>
          <w:tcPr>
            <w:tcW w:w="2870" w:type="dxa"/>
            <w:tcBorders>
              <w:top w:val="nil"/>
              <w:left w:val="single" w:sz="12" w:space="0" w:color="auto"/>
              <w:bottom w:val="nil"/>
              <w:right w:val="nil"/>
            </w:tcBorders>
            <w:shd w:val="clear" w:color="auto" w:fill="auto"/>
            <w:tcMar>
              <w:left w:w="0" w:type="dxa"/>
              <w:right w:w="0" w:type="dxa"/>
            </w:tcMar>
            <w:vAlign w:val="center"/>
          </w:tcPr>
          <w:p w:rsidR="00716237" w:rsidRPr="00E308B3" w:rsidRDefault="00716237" w:rsidP="007E26E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16237" w:rsidRPr="00E308B3" w:rsidRDefault="00716237" w:rsidP="007E26E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16237" w:rsidRPr="00E308B3" w:rsidRDefault="00716237" w:rsidP="007E26E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16237" w:rsidRPr="00E308B3" w:rsidRDefault="00716237" w:rsidP="007E26EF">
            <w:pPr>
              <w:rPr>
                <w:rFonts w:asciiTheme="minorHAnsi" w:hAnsiTheme="minorHAnsi" w:cstheme="minorHAnsi"/>
                <w:sz w:val="22"/>
                <w:szCs w:val="22"/>
              </w:rPr>
            </w:pPr>
          </w:p>
        </w:tc>
      </w:tr>
      <w:tr w:rsidR="00716237" w:rsidRPr="00E308B3" w:rsidTr="007E26E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16237" w:rsidRPr="00E308B3" w:rsidRDefault="00716237" w:rsidP="007E26E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16237" w:rsidRPr="00E308B3" w:rsidRDefault="00716237" w:rsidP="007E26E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16237" w:rsidRPr="00E308B3" w:rsidRDefault="00716237" w:rsidP="007E26E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16237" w:rsidRPr="00E308B3" w:rsidRDefault="00716237" w:rsidP="007E26EF">
            <w:pPr>
              <w:rPr>
                <w:rFonts w:asciiTheme="minorHAnsi" w:hAnsiTheme="minorHAnsi" w:cstheme="minorHAnsi"/>
                <w:sz w:val="22"/>
                <w:szCs w:val="22"/>
              </w:rPr>
            </w:pPr>
          </w:p>
        </w:tc>
      </w:tr>
    </w:tbl>
    <w:p w:rsidR="00716237" w:rsidRPr="00E308B3" w:rsidRDefault="00716237" w:rsidP="00716237">
      <w:pPr>
        <w:jc w:val="center"/>
        <w:rPr>
          <w:rFonts w:asciiTheme="minorHAnsi" w:hAnsiTheme="minorHAnsi" w:cstheme="minorHAnsi"/>
          <w:sz w:val="22"/>
          <w:szCs w:val="22"/>
        </w:rPr>
      </w:pPr>
    </w:p>
    <w:p w:rsidR="00716237" w:rsidRDefault="00716237" w:rsidP="00716237">
      <w:pPr>
        <w:jc w:val="both"/>
        <w:rPr>
          <w:rFonts w:asciiTheme="minorHAnsi" w:hAnsiTheme="minorHAnsi" w:cstheme="minorHAnsi"/>
          <w:sz w:val="22"/>
          <w:szCs w:val="22"/>
        </w:rPr>
      </w:pPr>
    </w:p>
    <w:p w:rsidR="00716237" w:rsidRPr="00E308B3" w:rsidRDefault="00716237" w:rsidP="00716237">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716237" w:rsidRPr="00E308B3" w:rsidRDefault="00716237" w:rsidP="00716237">
      <w:pPr>
        <w:jc w:val="both"/>
        <w:rPr>
          <w:rFonts w:asciiTheme="minorHAnsi" w:hAnsiTheme="minorHAnsi" w:cstheme="minorHAnsi"/>
          <w:sz w:val="22"/>
          <w:szCs w:val="22"/>
        </w:rPr>
      </w:pPr>
    </w:p>
    <w:p w:rsidR="00716237" w:rsidRPr="000D02C3" w:rsidRDefault="00716237" w:rsidP="00716237">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w:t>
      </w:r>
      <w:r w:rsidRPr="000D02C3">
        <w:rPr>
          <w:rFonts w:ascii="Calibri" w:hAnsi="Calibri" w:cs="Calibri"/>
          <w:sz w:val="22"/>
          <w:szCs w:val="22"/>
        </w:rPr>
        <w:t>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EB60B6">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716237" w:rsidRDefault="00716237" w:rsidP="00716237"/>
    <w:p w:rsidR="00716237" w:rsidRDefault="00716237" w:rsidP="00716237">
      <w:pPr>
        <w:jc w:val="center"/>
        <w:rPr>
          <w:rFonts w:ascii="Calibri" w:hAnsi="Calibri" w:cs="Calibri"/>
          <w:b/>
          <w:sz w:val="22"/>
          <w:szCs w:val="16"/>
        </w:rPr>
      </w:pPr>
    </w:p>
    <w:p w:rsidR="00716237" w:rsidRDefault="00716237" w:rsidP="00716237">
      <w:pPr>
        <w:jc w:val="center"/>
        <w:rPr>
          <w:rFonts w:ascii="Calibri" w:hAnsi="Calibri" w:cs="Calibri"/>
          <w:b/>
          <w:sz w:val="22"/>
          <w:szCs w:val="16"/>
        </w:rPr>
      </w:pPr>
    </w:p>
    <w:p w:rsidR="00716237" w:rsidRDefault="00716237" w:rsidP="00716237">
      <w:pPr>
        <w:jc w:val="center"/>
        <w:rPr>
          <w:rFonts w:ascii="Calibri" w:hAnsi="Calibri" w:cs="Calibri"/>
          <w:b/>
          <w:sz w:val="22"/>
          <w:szCs w:val="16"/>
        </w:rPr>
      </w:pPr>
    </w:p>
    <w:p w:rsidR="00716237" w:rsidRDefault="00716237" w:rsidP="00716237">
      <w:pPr>
        <w:jc w:val="center"/>
        <w:rPr>
          <w:rFonts w:ascii="Calibri" w:hAnsi="Calibri" w:cs="Calibri"/>
          <w:b/>
          <w:sz w:val="22"/>
          <w:szCs w:val="16"/>
        </w:rPr>
      </w:pPr>
    </w:p>
    <w:p w:rsidR="00716237" w:rsidRDefault="00716237" w:rsidP="00716237">
      <w:pPr>
        <w:jc w:val="center"/>
        <w:rPr>
          <w:rFonts w:ascii="Calibri" w:hAnsi="Calibri" w:cs="Calibri"/>
          <w:b/>
          <w:sz w:val="22"/>
          <w:szCs w:val="16"/>
        </w:rPr>
      </w:pPr>
    </w:p>
    <w:p w:rsidR="00716237" w:rsidRDefault="00716237" w:rsidP="00716237">
      <w:pPr>
        <w:jc w:val="center"/>
        <w:rPr>
          <w:rFonts w:ascii="Calibri" w:hAnsi="Calibri" w:cs="Calibri"/>
          <w:b/>
          <w:sz w:val="22"/>
          <w:szCs w:val="16"/>
        </w:rPr>
      </w:pPr>
    </w:p>
    <w:p w:rsidR="00716237" w:rsidRPr="00552079" w:rsidRDefault="00716237" w:rsidP="0071623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16237" w:rsidRPr="00552079" w:rsidRDefault="00716237" w:rsidP="007162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16237" w:rsidRPr="00552079" w:rsidRDefault="00716237" w:rsidP="00716237">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16237" w:rsidRDefault="00716237" w:rsidP="00716237">
      <w:pPr>
        <w:jc w:val="center"/>
        <w:rPr>
          <w:rFonts w:ascii="Calibri" w:hAnsi="Calibri" w:cs="Calibri"/>
          <w:b/>
          <w:sz w:val="22"/>
          <w:szCs w:val="16"/>
          <w:lang w:val="es-BO"/>
        </w:rPr>
      </w:pPr>
    </w:p>
    <w:p w:rsidR="00716237" w:rsidRDefault="00716237" w:rsidP="00716237">
      <w:pPr>
        <w:rPr>
          <w:lang w:val="es-BO" w:eastAsia="es-ES"/>
        </w:rPr>
      </w:pPr>
    </w:p>
    <w:p w:rsidR="00716237" w:rsidRDefault="00716237" w:rsidP="00716237">
      <w:pPr>
        <w:rPr>
          <w:lang w:val="es-BO" w:eastAsia="es-ES"/>
        </w:rPr>
      </w:pPr>
    </w:p>
    <w:p w:rsidR="00716237" w:rsidRDefault="00716237" w:rsidP="00716237">
      <w:pPr>
        <w:rPr>
          <w:lang w:val="es-BO" w:eastAsia="es-ES"/>
        </w:rPr>
      </w:pPr>
    </w:p>
    <w:p w:rsidR="00716237" w:rsidRDefault="00716237" w:rsidP="00716237">
      <w:pPr>
        <w:rPr>
          <w:lang w:val="es-BO" w:eastAsia="es-ES"/>
        </w:rPr>
      </w:pPr>
    </w:p>
    <w:p w:rsidR="00716237" w:rsidRDefault="00716237" w:rsidP="00716237">
      <w:pPr>
        <w:rPr>
          <w:lang w:val="es-BO" w:eastAsia="es-ES"/>
        </w:rPr>
      </w:pPr>
    </w:p>
    <w:p w:rsidR="00716237" w:rsidRPr="00716237" w:rsidRDefault="00716237" w:rsidP="00BD420D">
      <w:pPr>
        <w:jc w:val="center"/>
        <w:rPr>
          <w:rFonts w:asciiTheme="minorHAnsi" w:hAnsiTheme="minorHAnsi" w:cstheme="minorHAnsi"/>
          <w:b/>
          <w:sz w:val="22"/>
          <w:szCs w:val="22"/>
          <w:lang w:val="es-BO"/>
        </w:rPr>
      </w:pPr>
    </w:p>
    <w:p w:rsidR="004624DE" w:rsidRDefault="004624DE"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AA7E19" w:rsidRDefault="00AA7E19" w:rsidP="00AA7E19">
      <w:pPr>
        <w:pStyle w:val="Sinespaciado"/>
        <w:jc w:val="both"/>
        <w:rPr>
          <w:rFonts w:asciiTheme="minorHAnsi" w:eastAsia="Calibri" w:hAnsiTheme="minorHAnsi" w:cstheme="minorHAnsi"/>
        </w:rPr>
      </w:pPr>
    </w:p>
    <w:p w:rsidR="00BD420D" w:rsidRPr="00F12DD2" w:rsidRDefault="00BD420D" w:rsidP="00BE4AA7">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lastRenderedPageBreak/>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BE4AA7">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BE4AA7">
      <w:pPr>
        <w:pStyle w:val="Prrafodelista"/>
        <w:numPr>
          <w:ilvl w:val="0"/>
          <w:numId w:val="19"/>
        </w:numPr>
        <w:jc w:val="both"/>
        <w:rPr>
          <w:rFonts w:asciiTheme="minorHAnsi" w:hAnsiTheme="minorHAnsi" w:cstheme="minorHAnsi"/>
          <w:b/>
          <w:vanish/>
          <w:sz w:val="22"/>
          <w:szCs w:val="22"/>
        </w:rPr>
      </w:pPr>
    </w:p>
    <w:p w:rsidR="00987515" w:rsidRPr="00987515" w:rsidRDefault="00987515" w:rsidP="00BE4AA7">
      <w:pPr>
        <w:pStyle w:val="Prrafodelista"/>
        <w:numPr>
          <w:ilvl w:val="0"/>
          <w:numId w:val="19"/>
        </w:numPr>
        <w:jc w:val="both"/>
        <w:rPr>
          <w:rFonts w:asciiTheme="minorHAnsi" w:hAnsiTheme="minorHAnsi" w:cstheme="minorHAnsi"/>
          <w:b/>
          <w:vanish/>
          <w:sz w:val="22"/>
          <w:szCs w:val="22"/>
        </w:rPr>
      </w:pPr>
    </w:p>
    <w:p w:rsidR="00BD420D" w:rsidRPr="00A303EE" w:rsidRDefault="00BD420D" w:rsidP="00BE4AA7">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BE4AA7">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BE4AA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926D25" w:rsidRDefault="00BD420D" w:rsidP="00BD420D">
      <w:pPr>
        <w:pStyle w:val="Sinespaciado"/>
        <w:jc w:val="both"/>
        <w:rPr>
          <w:rFonts w:asciiTheme="minorHAnsi" w:hAnsiTheme="minorHAnsi" w:cstheme="minorHAnsi"/>
        </w:rPr>
      </w:pPr>
    </w:p>
    <w:p w:rsidR="00BD420D" w:rsidRPr="00B35A56" w:rsidRDefault="00BD420D" w:rsidP="00BE4AA7">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326D44" w:rsidRDefault="00326D44" w:rsidP="00326D44">
      <w:pPr>
        <w:jc w:val="both"/>
        <w:rPr>
          <w:rFonts w:asciiTheme="minorHAnsi" w:hAnsiTheme="minorHAnsi" w:cstheme="minorHAnsi"/>
          <w:b/>
          <w:sz w:val="22"/>
          <w:szCs w:val="22"/>
        </w:rPr>
      </w:pPr>
    </w:p>
    <w:p w:rsidR="004A2289" w:rsidRPr="00FD7A5E" w:rsidRDefault="004A2289" w:rsidP="00BE4AA7">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BE4AA7">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BE4AA7">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AA7E19">
      <w:pPr>
        <w:pStyle w:val="Sinespaciado"/>
        <w:ind w:left="426"/>
        <w:jc w:val="both"/>
        <w:rPr>
          <w:rFonts w:asciiTheme="minorHAnsi" w:hAnsiTheme="minorHAnsi" w:cstheme="minorHAnsi"/>
        </w:rPr>
      </w:pPr>
    </w:p>
    <w:p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A7E19" w:rsidRPr="005D4825" w:rsidRDefault="00AA7E19" w:rsidP="005D4825">
      <w:pPr>
        <w:pStyle w:val="Sinespaciado"/>
        <w:rPr>
          <w:lang w:val="es-BO"/>
        </w:rPr>
      </w:pPr>
    </w:p>
    <w:p w:rsidR="00926D25" w:rsidRDefault="00926D25" w:rsidP="005D4825">
      <w:pPr>
        <w:pStyle w:val="Sinespaciado"/>
        <w:rPr>
          <w:lang w:val="es-BO"/>
        </w:rPr>
      </w:pPr>
    </w:p>
    <w:p w:rsidR="00926D25" w:rsidRDefault="00926D25" w:rsidP="005D4825">
      <w:pPr>
        <w:pStyle w:val="Sinespaciado"/>
        <w:rPr>
          <w:lang w:val="es-BO"/>
        </w:rPr>
      </w:pPr>
    </w:p>
    <w:p w:rsidR="005D4825" w:rsidRDefault="005D4825" w:rsidP="005D4825">
      <w:pPr>
        <w:pStyle w:val="Sinespaciado"/>
        <w:rPr>
          <w:lang w:val="es-BO"/>
        </w:rPr>
      </w:pPr>
    </w:p>
    <w:p w:rsidR="005D4825" w:rsidRDefault="005D4825" w:rsidP="005D4825">
      <w:pPr>
        <w:pStyle w:val="Sinespaciado"/>
        <w:rPr>
          <w:lang w:val="es-BO"/>
        </w:rPr>
      </w:pPr>
    </w:p>
    <w:p w:rsidR="00FD7A5E" w:rsidRDefault="00FD7A5E" w:rsidP="005D4825">
      <w:pPr>
        <w:pStyle w:val="Sinespaciado"/>
        <w:rPr>
          <w:lang w:val="es-BO"/>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035" w:rsidRDefault="00C22035">
      <w:r>
        <w:separator/>
      </w:r>
    </w:p>
  </w:endnote>
  <w:endnote w:type="continuationSeparator" w:id="0">
    <w:p w:rsidR="00C22035" w:rsidRDefault="00C2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F3B" w:rsidRDefault="00EF4F3B">
    <w:pPr>
      <w:pStyle w:val="Piedepgina"/>
      <w:jc w:val="right"/>
    </w:pPr>
    <w:r>
      <w:fldChar w:fldCharType="begin"/>
    </w:r>
    <w:r>
      <w:instrText xml:space="preserve"> PAGE   \* MERGEFORMAT </w:instrText>
    </w:r>
    <w:r>
      <w:fldChar w:fldCharType="separate"/>
    </w:r>
    <w:r w:rsidR="00716237">
      <w:rPr>
        <w:noProof/>
      </w:rPr>
      <w:t>35</w:t>
    </w:r>
    <w:r>
      <w:fldChar w:fldCharType="end"/>
    </w:r>
  </w:p>
  <w:p w:rsidR="00EF4F3B" w:rsidRDefault="00EF4F3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8D" w:rsidRDefault="00F0548D">
    <w:pPr>
      <w:pStyle w:val="Piedepgina"/>
      <w:jc w:val="right"/>
    </w:pPr>
    <w:r>
      <w:fldChar w:fldCharType="begin"/>
    </w:r>
    <w:r>
      <w:instrText xml:space="preserve"> PAGE   \* MERGEFORMAT </w:instrText>
    </w:r>
    <w:r>
      <w:fldChar w:fldCharType="separate"/>
    </w:r>
    <w:r w:rsidR="00EF4F3B">
      <w:rPr>
        <w:noProof/>
      </w:rPr>
      <w:t>37</w:t>
    </w:r>
    <w:r>
      <w:fldChar w:fldCharType="end"/>
    </w:r>
  </w:p>
  <w:p w:rsidR="00F0548D" w:rsidRDefault="00F0548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8D" w:rsidRDefault="00F0548D">
    <w:pPr>
      <w:pStyle w:val="Piedepgina"/>
      <w:jc w:val="right"/>
    </w:pPr>
    <w:r>
      <w:fldChar w:fldCharType="begin"/>
    </w:r>
    <w:r>
      <w:instrText xml:space="preserve"> PAGE   \* MERGEFORMAT </w:instrText>
    </w:r>
    <w:r>
      <w:fldChar w:fldCharType="separate"/>
    </w:r>
    <w:r w:rsidR="00716237">
      <w:rPr>
        <w:noProof/>
      </w:rPr>
      <w:t>55</w:t>
    </w:r>
    <w:r>
      <w:fldChar w:fldCharType="end"/>
    </w:r>
  </w:p>
  <w:p w:rsidR="00F0548D" w:rsidRDefault="00F054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035" w:rsidRDefault="00C22035">
      <w:r>
        <w:separator/>
      </w:r>
    </w:p>
  </w:footnote>
  <w:footnote w:type="continuationSeparator" w:id="0">
    <w:p w:rsidR="00C22035" w:rsidRDefault="00C220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CE5151"/>
    <w:multiLevelType w:val="hybridMultilevel"/>
    <w:tmpl w:val="B2FCF4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D367F49"/>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A45C4A"/>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E554B1D"/>
    <w:multiLevelType w:val="hybridMultilevel"/>
    <w:tmpl w:val="2C9265D0"/>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46571C3"/>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A2A1674"/>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E6B5441"/>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B0B24CF"/>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CDC5A9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D5174FE"/>
    <w:multiLevelType w:val="hybridMultilevel"/>
    <w:tmpl w:val="8F9E4828"/>
    <w:lvl w:ilvl="0" w:tplc="942CCC92">
      <w:start w:val="1"/>
      <w:numFmt w:val="decimal"/>
      <w:lvlText w:val="%1."/>
      <w:lvlJc w:val="left"/>
      <w:pPr>
        <w:ind w:left="1413" w:hanging="705"/>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4D12B98"/>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0C5E9A"/>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43"/>
  </w:num>
  <w:num w:numId="4">
    <w:abstractNumId w:val="8"/>
  </w:num>
  <w:num w:numId="5">
    <w:abstractNumId w:val="22"/>
  </w:num>
  <w:num w:numId="6">
    <w:abstractNumId w:val="23"/>
  </w:num>
  <w:num w:numId="7">
    <w:abstractNumId w:val="0"/>
  </w:num>
  <w:num w:numId="8">
    <w:abstractNumId w:val="47"/>
  </w:num>
  <w:num w:numId="9">
    <w:abstractNumId w:val="18"/>
  </w:num>
  <w:num w:numId="10">
    <w:abstractNumId w:val="48"/>
  </w:num>
  <w:num w:numId="11">
    <w:abstractNumId w:val="6"/>
  </w:num>
  <w:num w:numId="12">
    <w:abstractNumId w:val="9"/>
  </w:num>
  <w:num w:numId="13">
    <w:abstractNumId w:val="35"/>
  </w:num>
  <w:num w:numId="14">
    <w:abstractNumId w:val="32"/>
  </w:num>
  <w:num w:numId="15">
    <w:abstractNumId w:val="38"/>
  </w:num>
  <w:num w:numId="16">
    <w:abstractNumId w:val="13"/>
  </w:num>
  <w:num w:numId="17">
    <w:abstractNumId w:val="1"/>
  </w:num>
  <w:num w:numId="18">
    <w:abstractNumId w:val="45"/>
  </w:num>
  <w:num w:numId="19">
    <w:abstractNumId w:val="2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4"/>
  </w:num>
  <w:num w:numId="23">
    <w:abstractNumId w:val="40"/>
  </w:num>
  <w:num w:numId="24">
    <w:abstractNumId w:val="27"/>
  </w:num>
  <w:num w:numId="25">
    <w:abstractNumId w:val="21"/>
  </w:num>
  <w:num w:numId="26">
    <w:abstractNumId w:val="33"/>
  </w:num>
  <w:num w:numId="27">
    <w:abstractNumId w:val="28"/>
  </w:num>
  <w:num w:numId="28">
    <w:abstractNumId w:val="41"/>
  </w:num>
  <w:num w:numId="29">
    <w:abstractNumId w:val="17"/>
  </w:num>
  <w:num w:numId="30">
    <w:abstractNumId w:val="10"/>
  </w:num>
  <w:num w:numId="31">
    <w:abstractNumId w:val="37"/>
  </w:num>
  <w:num w:numId="32">
    <w:abstractNumId w:val="3"/>
  </w:num>
  <w:num w:numId="33">
    <w:abstractNumId w:val="39"/>
  </w:num>
  <w:num w:numId="34">
    <w:abstractNumId w:val="12"/>
  </w:num>
  <w:num w:numId="35">
    <w:abstractNumId w:val="25"/>
  </w:num>
  <w:num w:numId="36">
    <w:abstractNumId w:val="44"/>
  </w:num>
  <w:num w:numId="37">
    <w:abstractNumId w:val="36"/>
  </w:num>
  <w:num w:numId="38">
    <w:abstractNumId w:val="34"/>
  </w:num>
  <w:num w:numId="39">
    <w:abstractNumId w:val="42"/>
  </w:num>
  <w:num w:numId="40">
    <w:abstractNumId w:val="4"/>
  </w:num>
  <w:num w:numId="41">
    <w:abstractNumId w:val="24"/>
  </w:num>
  <w:num w:numId="42">
    <w:abstractNumId w:val="26"/>
  </w:num>
  <w:num w:numId="43">
    <w:abstractNumId w:val="46"/>
  </w:num>
  <w:num w:numId="44">
    <w:abstractNumId w:val="7"/>
  </w:num>
  <w:num w:numId="45">
    <w:abstractNumId w:val="16"/>
  </w:num>
  <w:num w:numId="46">
    <w:abstractNumId w:val="5"/>
  </w:num>
  <w:num w:numId="47">
    <w:abstractNumId w:val="31"/>
  </w:num>
  <w:num w:numId="48">
    <w:abstractNumId w:val="30"/>
  </w:num>
  <w:num w:numId="49">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54"/>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949"/>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226"/>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D5C"/>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1ED"/>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4DE"/>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5DC5"/>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5C1"/>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176"/>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237"/>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4DD4"/>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7F7D2F"/>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2E38"/>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7FE"/>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D9"/>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4D2"/>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3BE"/>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3A7A"/>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54"/>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70A"/>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4AA7"/>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35"/>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C8C"/>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6C51"/>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4DE0"/>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4F3B"/>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8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6C0"/>
    <w:rsid w:val="00F3497D"/>
    <w:rsid w:val="00F35016"/>
    <w:rsid w:val="00F3528B"/>
    <w:rsid w:val="00F352D4"/>
    <w:rsid w:val="00F359E4"/>
    <w:rsid w:val="00F36B09"/>
    <w:rsid w:val="00F36DD6"/>
    <w:rsid w:val="00F36FE2"/>
    <w:rsid w:val="00F3735F"/>
    <w:rsid w:val="00F3754A"/>
    <w:rsid w:val="00F3755F"/>
    <w:rsid w:val="00F3786A"/>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76710050">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yperlink" Target="mailto:proveedores@ypfb.gob.bo" TargetMode="External"/><Relationship Id="rId2" Type="http://schemas.openxmlformats.org/officeDocument/2006/relationships/numbering" Target="numbering.xml"/><Relationship Id="rId16" Type="http://schemas.openxmlformats.org/officeDocument/2006/relationships/hyperlink" Target="mailto:zquisbert@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25007-1D21-49E9-B053-2487D4F27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57</Pages>
  <Words>15972</Words>
  <Characters>87847</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103612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21</cp:revision>
  <cp:lastPrinted>2015-02-19T14:27:00Z</cp:lastPrinted>
  <dcterms:created xsi:type="dcterms:W3CDTF">2016-11-19T02:22:00Z</dcterms:created>
  <dcterms:modified xsi:type="dcterms:W3CDTF">2016-11-19T03:52:00Z</dcterms:modified>
</cp:coreProperties>
</file>