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jc w:val="center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9"/>
        <w:gridCol w:w="4560"/>
      </w:tblGrid>
      <w:tr w:rsidR="00DF32F7" w:rsidRPr="00203B7A" w:rsidTr="004A5377">
        <w:trPr>
          <w:trHeight w:val="522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DF32F7" w:rsidRPr="00203B7A" w:rsidRDefault="00DF32F7" w:rsidP="00DF32F7">
            <w:pPr>
              <w:pStyle w:val="Prrafodelista"/>
              <w:spacing w:after="13" w:line="276" w:lineRule="auto"/>
              <w:ind w:left="0"/>
              <w:contextualSpacing/>
              <w:jc w:val="center"/>
              <w:rPr>
                <w:rFonts w:ascii="Verdana" w:hAnsi="Verdana" w:cs="Calibri"/>
                <w:b/>
                <w:sz w:val="18"/>
                <w:szCs w:val="18"/>
              </w:rPr>
            </w:pPr>
            <w:bookmarkStart w:id="0" w:name="_GoBack"/>
            <w:bookmarkEnd w:id="0"/>
            <w:r w:rsidRPr="00203B7A">
              <w:rPr>
                <w:rFonts w:ascii="Verdana" w:hAnsi="Verdana" w:cs="Calibri"/>
                <w:b/>
                <w:sz w:val="18"/>
                <w:szCs w:val="18"/>
              </w:rPr>
              <w:t>ANEXO 1 – VALIDACION TRIBUTARIA</w:t>
            </w:r>
          </w:p>
        </w:tc>
      </w:tr>
      <w:tr w:rsidR="00DF32F7" w:rsidRPr="00A035FB" w:rsidTr="004A5377">
        <w:trPr>
          <w:trHeight w:val="1979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2F7" w:rsidRPr="00A035FB" w:rsidRDefault="00DF32F7" w:rsidP="00275854">
            <w:pPr>
              <w:jc w:val="both"/>
              <w:rPr>
                <w:rFonts w:ascii="Verdana" w:hAnsi="Verdana" w:cs="Calibri"/>
                <w:b/>
                <w:bCs/>
                <w:iCs/>
                <w:sz w:val="18"/>
                <w:szCs w:val="18"/>
              </w:rPr>
            </w:pPr>
          </w:p>
          <w:p w:rsidR="00DF32F7" w:rsidRPr="00A035FB" w:rsidRDefault="00DF32F7" w:rsidP="00275854">
            <w:pPr>
              <w:jc w:val="both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A035FB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FACTURACION:</w:t>
            </w:r>
          </w:p>
          <w:p w:rsidR="00DF32F7" w:rsidRPr="00A035FB" w:rsidRDefault="00DF32F7" w:rsidP="00275854">
            <w:pPr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  <w:p w:rsidR="00DF32F7" w:rsidRPr="00A035FB" w:rsidRDefault="00DF32F7" w:rsidP="00275854">
            <w:pPr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A035FB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La factura debe ser emitida de acuerdo a normativa vigente a nombre de Yacimientos Petrolíferos Fiscales Bolivianos consignando el Número de Identificación Tributaria (NIT) 1020269020. </w:t>
            </w:r>
          </w:p>
          <w:p w:rsidR="00DF32F7" w:rsidRPr="00A035FB" w:rsidRDefault="00DF32F7" w:rsidP="00275854">
            <w:pPr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  <w:p w:rsidR="00DF32F7" w:rsidRPr="00A035FB" w:rsidRDefault="00DF32F7" w:rsidP="00275854">
            <w:pPr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A035FB">
              <w:rPr>
                <w:rFonts w:ascii="Verdana" w:hAnsi="Verdana" w:cs="Calibri"/>
                <w:color w:val="000000"/>
                <w:sz w:val="18"/>
                <w:szCs w:val="18"/>
              </w:rPr>
              <w:t>La factura deberá emitirse por el precio contratado, sin deducir las multas ni otros cargos, a momento de la entrega de la totalidad de los bienes conforme lo establecido contractualmente.</w:t>
            </w:r>
          </w:p>
          <w:p w:rsidR="00DF32F7" w:rsidRPr="00A035FB" w:rsidRDefault="00DF32F7" w:rsidP="00275854">
            <w:pPr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  <w:p w:rsidR="00DF32F7" w:rsidRPr="00A035FB" w:rsidRDefault="00DF32F7" w:rsidP="00275854">
            <w:pPr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A035FB">
              <w:rPr>
                <w:rFonts w:ascii="Verdana" w:hAnsi="Verdana" w:cs="Calibri"/>
                <w:color w:val="000000"/>
                <w:sz w:val="18"/>
                <w:szCs w:val="18"/>
              </w:rPr>
              <w:t>El proponente adjudicado (persona natural o jurídica, empresa unipersonal, sociedad accidental) deberá presentar el "Certificado de Inscripción" o reporte  Consulta de Padrón emitido por el Servicio de Impuestos Nacionales, como evidencia de que la actividad económica registrada guarda relación con el objeto del proceso de contratación.</w:t>
            </w:r>
          </w:p>
          <w:p w:rsidR="00DF32F7" w:rsidRPr="00A035FB" w:rsidRDefault="00DF32F7" w:rsidP="00275854">
            <w:pPr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  <w:p w:rsidR="00DF32F7" w:rsidRPr="00A035FB" w:rsidRDefault="00DF32F7" w:rsidP="00275854">
            <w:pPr>
              <w:jc w:val="both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A035FB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TRIBUTOS:</w:t>
            </w:r>
          </w:p>
          <w:p w:rsidR="00DF32F7" w:rsidRPr="00A035FB" w:rsidRDefault="00DF32F7" w:rsidP="00275854">
            <w:pPr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  <w:p w:rsidR="00DF32F7" w:rsidRPr="00A035FB" w:rsidRDefault="00DF32F7" w:rsidP="00275854">
            <w:pPr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A035FB">
              <w:rPr>
                <w:rFonts w:ascii="Verdana" w:hAnsi="Verdana" w:cs="Calibri"/>
                <w:color w:val="000000"/>
                <w:sz w:val="18"/>
                <w:szCs w:val="18"/>
              </w:rPr>
              <w:t>El adjudicado declara que todos los tributos vigentes a la fecha y que puedan originarse directa o indirectamente en aplicación del contrato, son de su responsabilidad, no correspondiendo ningún reclamo posterior.</w:t>
            </w:r>
          </w:p>
          <w:p w:rsidR="00DF32F7" w:rsidRPr="00A035FB" w:rsidRDefault="00DF32F7" w:rsidP="00275854">
            <w:pPr>
              <w:pStyle w:val="Prrafodelista"/>
              <w:spacing w:after="13" w:line="276" w:lineRule="auto"/>
              <w:ind w:left="0"/>
              <w:contextualSpacing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4A5377" w:rsidRPr="004A5377" w:rsidTr="004A5377">
        <w:tblPrEx>
          <w:tblCellMar>
            <w:left w:w="108" w:type="dxa"/>
            <w:right w:w="108" w:type="dxa"/>
          </w:tblCellMar>
        </w:tblPrEx>
        <w:trPr>
          <w:trHeight w:val="419"/>
          <w:jc w:val="center"/>
        </w:trPr>
        <w:tc>
          <w:tcPr>
            <w:tcW w:w="5079" w:type="dxa"/>
            <w:shd w:val="pct12" w:color="auto" w:fill="auto"/>
            <w:vAlign w:val="center"/>
            <w:hideMark/>
          </w:tcPr>
          <w:p w:rsidR="004A5377" w:rsidRPr="004A5377" w:rsidRDefault="004A5377" w:rsidP="004A5377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4A5377">
              <w:rPr>
                <w:rFonts w:ascii="Calibri" w:hAnsi="Calibri" w:cs="Arial"/>
                <w:b/>
                <w:sz w:val="18"/>
                <w:szCs w:val="18"/>
              </w:rPr>
              <w:t>Elaborado por:</w:t>
            </w:r>
          </w:p>
        </w:tc>
        <w:tc>
          <w:tcPr>
            <w:tcW w:w="4560" w:type="dxa"/>
            <w:shd w:val="pct12" w:color="auto" w:fill="auto"/>
            <w:vAlign w:val="center"/>
            <w:hideMark/>
          </w:tcPr>
          <w:p w:rsidR="004A5377" w:rsidRPr="004A5377" w:rsidRDefault="004A5377" w:rsidP="004A5377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4A5377">
              <w:rPr>
                <w:rFonts w:ascii="Calibri" w:hAnsi="Calibri" w:cs="Arial"/>
                <w:b/>
                <w:sz w:val="18"/>
                <w:szCs w:val="18"/>
              </w:rPr>
              <w:t>Aprobado por Jefe Inmediato Superior:</w:t>
            </w:r>
          </w:p>
        </w:tc>
      </w:tr>
      <w:tr w:rsidR="004A5377" w:rsidRPr="004A5377" w:rsidTr="004A5377">
        <w:tblPrEx>
          <w:tblCellMar>
            <w:left w:w="108" w:type="dxa"/>
            <w:right w:w="108" w:type="dxa"/>
          </w:tblCellMar>
        </w:tblPrEx>
        <w:trPr>
          <w:trHeight w:val="1251"/>
          <w:jc w:val="center"/>
        </w:trPr>
        <w:tc>
          <w:tcPr>
            <w:tcW w:w="5079" w:type="dxa"/>
            <w:vAlign w:val="center"/>
          </w:tcPr>
          <w:p w:rsidR="004A5377" w:rsidRPr="004A5377" w:rsidRDefault="004A5377" w:rsidP="004A537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4A5377" w:rsidRPr="004A5377" w:rsidRDefault="004A5377" w:rsidP="004A537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4A5377" w:rsidRPr="004A5377" w:rsidRDefault="004A5377" w:rsidP="004A537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4A5377" w:rsidRPr="004A5377" w:rsidRDefault="004A5377" w:rsidP="004A537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4A5377">
              <w:rPr>
                <w:rFonts w:ascii="Calibri" w:hAnsi="Calibri" w:cs="Arial"/>
                <w:sz w:val="18"/>
                <w:szCs w:val="18"/>
              </w:rPr>
              <w:t>Ing. Álvaro V. Amador Castro</w:t>
            </w:r>
          </w:p>
          <w:p w:rsidR="004A5377" w:rsidRPr="004A5377" w:rsidRDefault="004A5377" w:rsidP="004A537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4A5377">
              <w:rPr>
                <w:rFonts w:ascii="Calibri" w:hAnsi="Calibri" w:cs="Arial"/>
                <w:sz w:val="18"/>
                <w:szCs w:val="18"/>
              </w:rPr>
              <w:t>ENCARGADO DE MOVIMIENTO DE PRODUCTOS</w:t>
            </w:r>
          </w:p>
          <w:p w:rsidR="004A5377" w:rsidRPr="004A5377" w:rsidRDefault="004A5377" w:rsidP="004A537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4A5377">
              <w:rPr>
                <w:rFonts w:ascii="Calibri" w:hAnsi="Calibri" w:cs="Arial"/>
                <w:sz w:val="18"/>
                <w:szCs w:val="18"/>
              </w:rPr>
              <w:t>DCTJ-YPFB</w:t>
            </w:r>
          </w:p>
          <w:p w:rsidR="004A5377" w:rsidRPr="004A5377" w:rsidRDefault="004A5377" w:rsidP="004A537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560" w:type="dxa"/>
            <w:vAlign w:val="center"/>
          </w:tcPr>
          <w:p w:rsidR="004A5377" w:rsidRPr="004A5377" w:rsidRDefault="004A5377" w:rsidP="004A537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4A5377" w:rsidRPr="004A5377" w:rsidRDefault="004A5377" w:rsidP="004A537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4A5377" w:rsidRPr="004A5377" w:rsidRDefault="004A5377" w:rsidP="004A537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4A5377">
              <w:rPr>
                <w:rFonts w:ascii="Calibri" w:hAnsi="Calibri" w:cs="Arial"/>
                <w:sz w:val="18"/>
                <w:szCs w:val="18"/>
              </w:rPr>
              <w:t>Ing. Oscar R. Loayza Colque</w:t>
            </w:r>
          </w:p>
          <w:p w:rsidR="004A5377" w:rsidRPr="004A5377" w:rsidRDefault="004A5377" w:rsidP="004A537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4A5377">
              <w:rPr>
                <w:rFonts w:ascii="Calibri" w:hAnsi="Calibri" w:cs="Arial"/>
                <w:sz w:val="18"/>
                <w:szCs w:val="18"/>
              </w:rPr>
              <w:t>DISTRITAL COMERCIAL TARIJA</w:t>
            </w:r>
          </w:p>
          <w:p w:rsidR="004A5377" w:rsidRPr="004A5377" w:rsidRDefault="004A5377" w:rsidP="004A537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4A5377">
              <w:rPr>
                <w:rFonts w:ascii="Calibri" w:hAnsi="Calibri" w:cs="Arial"/>
                <w:sz w:val="18"/>
                <w:szCs w:val="18"/>
              </w:rPr>
              <w:t>DCTJ-YPFB</w:t>
            </w:r>
          </w:p>
        </w:tc>
      </w:tr>
      <w:tr w:rsidR="004A5377" w:rsidRPr="004A5377" w:rsidTr="004A5377">
        <w:tblPrEx>
          <w:tblCellMar>
            <w:left w:w="108" w:type="dxa"/>
            <w:right w:w="108" w:type="dxa"/>
          </w:tblCellMar>
        </w:tblPrEx>
        <w:trPr>
          <w:trHeight w:val="487"/>
          <w:jc w:val="center"/>
        </w:trPr>
        <w:tc>
          <w:tcPr>
            <w:tcW w:w="5079" w:type="dxa"/>
            <w:shd w:val="pct12" w:color="auto" w:fill="auto"/>
            <w:vAlign w:val="center"/>
            <w:hideMark/>
          </w:tcPr>
          <w:p w:rsidR="004A5377" w:rsidRPr="004A5377" w:rsidRDefault="004A5377" w:rsidP="004A5377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4A5377">
              <w:rPr>
                <w:rFonts w:ascii="Calibri" w:hAnsi="Calibri" w:cs="Arial"/>
                <w:b/>
                <w:sz w:val="18"/>
                <w:szCs w:val="18"/>
              </w:rPr>
              <w:t>NOMBRE, FIRMA, CARGO Y SELLO</w:t>
            </w:r>
          </w:p>
        </w:tc>
        <w:tc>
          <w:tcPr>
            <w:tcW w:w="4560" w:type="dxa"/>
            <w:shd w:val="pct12" w:color="auto" w:fill="auto"/>
            <w:vAlign w:val="center"/>
            <w:hideMark/>
          </w:tcPr>
          <w:p w:rsidR="004A5377" w:rsidRPr="004A5377" w:rsidRDefault="004A5377" w:rsidP="004A537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4A5377">
              <w:rPr>
                <w:rFonts w:ascii="Calibri" w:hAnsi="Calibri" w:cs="Arial"/>
                <w:b/>
                <w:sz w:val="18"/>
                <w:szCs w:val="18"/>
              </w:rPr>
              <w:t>NOMBRE, FIRMA, CARGO Y SELLO</w:t>
            </w:r>
          </w:p>
        </w:tc>
      </w:tr>
    </w:tbl>
    <w:p w:rsidR="004A5377" w:rsidRDefault="004A5377">
      <w:r>
        <w:br w:type="page"/>
      </w:r>
    </w:p>
    <w:tbl>
      <w:tblPr>
        <w:tblW w:w="0" w:type="auto"/>
        <w:jc w:val="center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7"/>
        <w:gridCol w:w="4165"/>
      </w:tblGrid>
      <w:tr w:rsidR="00DF32F7" w:rsidRPr="00203B7A" w:rsidTr="004A5377">
        <w:trPr>
          <w:trHeight w:val="408"/>
          <w:jc w:val="center"/>
        </w:trPr>
        <w:tc>
          <w:tcPr>
            <w:tcW w:w="0" w:type="auto"/>
            <w:gridSpan w:val="2"/>
            <w:shd w:val="clear" w:color="auto" w:fill="B4C6E7"/>
            <w:vAlign w:val="center"/>
          </w:tcPr>
          <w:p w:rsidR="00DF32F7" w:rsidRPr="00203B7A" w:rsidRDefault="00DF32F7" w:rsidP="00DF32F7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b/>
                <w:sz w:val="18"/>
                <w:szCs w:val="18"/>
              </w:rPr>
            </w:pPr>
            <w:r w:rsidRPr="00203B7A">
              <w:rPr>
                <w:rFonts w:ascii="Verdana" w:hAnsi="Verdana" w:cs="Calibri"/>
                <w:b/>
                <w:sz w:val="18"/>
                <w:szCs w:val="18"/>
              </w:rPr>
              <w:lastRenderedPageBreak/>
              <w:t>ANEXO 2 - GARANTÍAS FINANCIERAS</w:t>
            </w:r>
          </w:p>
        </w:tc>
      </w:tr>
      <w:tr w:rsidR="00DF32F7" w:rsidRPr="00203B7A" w:rsidTr="004A5377">
        <w:trPr>
          <w:trHeight w:val="604"/>
          <w:jc w:val="center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32F7" w:rsidRPr="00203B7A" w:rsidRDefault="00DF32F7" w:rsidP="00275854">
            <w:pPr>
              <w:jc w:val="both"/>
              <w:rPr>
                <w:rFonts w:ascii="Verdana" w:hAnsi="Verdana" w:cs="Calibri"/>
                <w:b/>
                <w:sz w:val="18"/>
                <w:szCs w:val="18"/>
              </w:rPr>
            </w:pPr>
          </w:p>
          <w:p w:rsidR="00DF32F7" w:rsidRPr="00203B7A" w:rsidRDefault="00DF32F7" w:rsidP="00275854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203B7A">
              <w:rPr>
                <w:rFonts w:ascii="Verdana" w:hAnsi="Verdana"/>
                <w:b/>
                <w:sz w:val="18"/>
                <w:szCs w:val="18"/>
              </w:rPr>
              <w:t>GARANTIA DE SERIEDAD DE PROPUESTA:</w:t>
            </w:r>
          </w:p>
          <w:p w:rsidR="00DF32F7" w:rsidRPr="00203B7A" w:rsidRDefault="00DF32F7" w:rsidP="0027585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DF32F7" w:rsidRPr="00203B7A" w:rsidRDefault="00DF32F7" w:rsidP="0027585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203B7A">
              <w:rPr>
                <w:rFonts w:ascii="Verdana" w:hAnsi="Verdana"/>
                <w:sz w:val="18"/>
                <w:szCs w:val="18"/>
              </w:rPr>
              <w:t>El proponente podrá elegir las siguientes opciones:</w:t>
            </w:r>
          </w:p>
          <w:p w:rsidR="00DF32F7" w:rsidRPr="00203B7A" w:rsidRDefault="00DF32F7" w:rsidP="0027585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DF32F7" w:rsidRPr="00203B7A" w:rsidRDefault="00DF32F7" w:rsidP="00DF32F7">
            <w:pPr>
              <w:numPr>
                <w:ilvl w:val="0"/>
                <w:numId w:val="2"/>
              </w:numPr>
              <w:jc w:val="both"/>
              <w:rPr>
                <w:rFonts w:ascii="Verdana" w:hAnsi="Verdana"/>
                <w:color w:val="000000"/>
                <w:sz w:val="18"/>
                <w:szCs w:val="18"/>
                <w:lang w:eastAsia="es-BO"/>
              </w:rPr>
            </w:pPr>
            <w:r w:rsidRPr="00203B7A">
              <w:rPr>
                <w:rFonts w:ascii="Verdana" w:hAnsi="Verdana"/>
                <w:color w:val="000000"/>
                <w:sz w:val="18"/>
                <w:szCs w:val="18"/>
                <w:lang w:eastAsia="es-BO"/>
              </w:rPr>
              <w:t>Boleta de Garantía, emitida por una Entidad Bancaria del Estado Plurinacional de Bolivia, registrada, autorizada y bajo el control de la Autoridad de Supervisión del Sistema Financiero-ASFI,  a la orden/a favor de Yacimientos Petrolíferos Fiscales Bolivianos, con las características expresas de renovable, irrevocable y de ejecución inmediata con vigencia de 90  días por un importe equivalente al 1% del valor total de la propuesta económica</w:t>
            </w:r>
          </w:p>
          <w:p w:rsidR="00DF32F7" w:rsidRPr="00203B7A" w:rsidRDefault="00DF32F7" w:rsidP="00DF32F7">
            <w:pPr>
              <w:numPr>
                <w:ilvl w:val="0"/>
                <w:numId w:val="2"/>
              </w:numPr>
              <w:jc w:val="both"/>
              <w:rPr>
                <w:rFonts w:ascii="Verdana" w:hAnsi="Verdana"/>
                <w:color w:val="000000"/>
                <w:sz w:val="18"/>
                <w:szCs w:val="18"/>
                <w:lang w:eastAsia="es-BO"/>
              </w:rPr>
            </w:pPr>
            <w:r w:rsidRPr="00203B7A">
              <w:rPr>
                <w:rFonts w:ascii="Verdana" w:hAnsi="Verdana"/>
                <w:color w:val="000000"/>
                <w:sz w:val="18"/>
                <w:szCs w:val="18"/>
                <w:lang w:eastAsia="es-BO"/>
              </w:rPr>
              <w:t>Garantía a Primer Requerimiento, emitida por una Entidad Bancaria del Estado Plurinacional de Bolivia, registrada, autorizada y bajo el control de la Autoridad de Supervisión del Sistema Financiero-ASFI,  a la orden/a favor de Yacimientos Petrolíferos Fiscales Bolivianos, con las características expresas de renovable, irrevocable y de ejecución a primer requerimiento con vigencia de 90 días, por un importe equivalente al 1% del valor total la propuesta económica.</w:t>
            </w:r>
          </w:p>
          <w:p w:rsidR="00DF32F7" w:rsidRPr="00203B7A" w:rsidRDefault="00DF32F7" w:rsidP="00DF32F7">
            <w:pPr>
              <w:numPr>
                <w:ilvl w:val="0"/>
                <w:numId w:val="2"/>
              </w:numPr>
              <w:jc w:val="both"/>
              <w:rPr>
                <w:rFonts w:ascii="Verdana" w:hAnsi="Verdana"/>
                <w:color w:val="000000"/>
                <w:sz w:val="18"/>
                <w:szCs w:val="18"/>
                <w:lang w:eastAsia="es-BO"/>
              </w:rPr>
            </w:pPr>
            <w:r w:rsidRPr="00203B7A">
              <w:rPr>
                <w:rFonts w:ascii="Verdana" w:hAnsi="Verdana"/>
                <w:color w:val="000000"/>
                <w:sz w:val="18"/>
                <w:szCs w:val="18"/>
                <w:lang w:eastAsia="es-BO"/>
              </w:rPr>
              <w:t>Póliza de caución a Primer requerimiento para Entidades Públicas, emitida por una empresa aseguradora del Estado Plurinacional de Bolivia , registrada, autorizada y bajo el control de la Autoridad de Fiscalización y Control de Pensiones y Seguros a la orden/a favor de Yacimientos Petrolíferos Fiscales Bolivianos, con las características expresas de renovable, irrevocable y de ejecución a primer requerimiento con vigencia de 90 días a contar de la fecha prevista para la presentación de propuestas y por un importe equivalente de al menos a 1 % del valor total de la propuesta económica</w:t>
            </w:r>
          </w:p>
          <w:p w:rsidR="00DF32F7" w:rsidRPr="00203B7A" w:rsidRDefault="00DF32F7" w:rsidP="00275854">
            <w:pPr>
              <w:jc w:val="both"/>
              <w:rPr>
                <w:rFonts w:ascii="Verdana" w:hAnsi="Verdana" w:cs="Calibri"/>
                <w:b/>
                <w:sz w:val="18"/>
                <w:szCs w:val="18"/>
              </w:rPr>
            </w:pPr>
          </w:p>
          <w:p w:rsidR="004A5377" w:rsidRDefault="004A5377" w:rsidP="00275854">
            <w:pPr>
              <w:jc w:val="both"/>
              <w:rPr>
                <w:rFonts w:ascii="Verdana" w:hAnsi="Verdana" w:cs="Calibri"/>
                <w:b/>
                <w:sz w:val="18"/>
                <w:szCs w:val="18"/>
              </w:rPr>
            </w:pPr>
          </w:p>
          <w:p w:rsidR="004A5377" w:rsidRDefault="004A5377" w:rsidP="00275854">
            <w:pPr>
              <w:jc w:val="both"/>
              <w:rPr>
                <w:rFonts w:ascii="Verdana" w:hAnsi="Verdana" w:cs="Calibri"/>
                <w:b/>
                <w:sz w:val="18"/>
                <w:szCs w:val="18"/>
              </w:rPr>
            </w:pPr>
          </w:p>
          <w:p w:rsidR="00DF32F7" w:rsidRPr="00203B7A" w:rsidRDefault="00DF32F7" w:rsidP="00275854">
            <w:pPr>
              <w:jc w:val="both"/>
              <w:rPr>
                <w:rFonts w:ascii="Verdana" w:hAnsi="Verdana" w:cs="Calibri"/>
                <w:b/>
                <w:sz w:val="18"/>
                <w:szCs w:val="18"/>
              </w:rPr>
            </w:pPr>
            <w:r w:rsidRPr="00203B7A">
              <w:rPr>
                <w:rFonts w:ascii="Verdana" w:hAnsi="Verdana" w:cs="Calibri"/>
                <w:b/>
                <w:sz w:val="18"/>
                <w:szCs w:val="18"/>
              </w:rPr>
              <w:t>GARANTIA DE CUMPLIMIENTO DE CONTRATO:</w:t>
            </w:r>
          </w:p>
          <w:p w:rsidR="00DF32F7" w:rsidRPr="00203B7A" w:rsidRDefault="00DF32F7" w:rsidP="00275854">
            <w:pPr>
              <w:jc w:val="both"/>
              <w:rPr>
                <w:rFonts w:ascii="Verdana" w:hAnsi="Verdana" w:cs="Calibri"/>
                <w:sz w:val="18"/>
                <w:szCs w:val="18"/>
              </w:rPr>
            </w:pPr>
          </w:p>
          <w:p w:rsidR="00DF32F7" w:rsidRPr="00203B7A" w:rsidRDefault="00DF32F7" w:rsidP="00275854">
            <w:p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203B7A">
              <w:rPr>
                <w:rFonts w:ascii="Verdana" w:hAnsi="Verdana" w:cs="Calibri"/>
                <w:sz w:val="18"/>
                <w:szCs w:val="18"/>
              </w:rPr>
              <w:t>El adjudicado podrá elegir las siguientes opciones:</w:t>
            </w:r>
          </w:p>
          <w:p w:rsidR="00DF32F7" w:rsidRPr="00203B7A" w:rsidRDefault="00DF32F7" w:rsidP="00275854">
            <w:pPr>
              <w:jc w:val="both"/>
              <w:rPr>
                <w:rFonts w:ascii="Verdana" w:hAnsi="Verdana" w:cs="Calibri"/>
                <w:sz w:val="18"/>
                <w:szCs w:val="18"/>
              </w:rPr>
            </w:pPr>
          </w:p>
          <w:p w:rsidR="00DF32F7" w:rsidRPr="00203B7A" w:rsidRDefault="00DF32F7" w:rsidP="00DF32F7">
            <w:pPr>
              <w:numPr>
                <w:ilvl w:val="0"/>
                <w:numId w:val="1"/>
              </w:num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203B7A">
              <w:rPr>
                <w:rFonts w:ascii="Verdana" w:hAnsi="Verdana" w:cs="Calibri"/>
                <w:sz w:val="18"/>
                <w:szCs w:val="18"/>
              </w:rPr>
              <w:t>Boleta de Garantía, emitida por una Entidad Bancaria del Estado Plurinacional de Bolivia, registrada, autorizada y bajo el control de la Autoridad de Supervisión del Sistema Financiero-ASFI, a la orden/a favor de Yacimientos Petrolíferos Fiscales Bolivianos, con características expresas de renovable, irrevocable y de ejecución inmediata con vigencia de 60 días calendario adicionales a la vigencia del contrato, por un importe equivalente al 7% del valor total del contrato, debiendo ser renovada las veces que YPFB así lo requiera.</w:t>
            </w:r>
          </w:p>
          <w:p w:rsidR="00DF32F7" w:rsidRPr="00203B7A" w:rsidRDefault="00DF32F7" w:rsidP="00DF32F7">
            <w:pPr>
              <w:numPr>
                <w:ilvl w:val="0"/>
                <w:numId w:val="1"/>
              </w:num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203B7A">
              <w:rPr>
                <w:rFonts w:ascii="Verdana" w:hAnsi="Verdana" w:cs="Calibri"/>
                <w:sz w:val="18"/>
                <w:szCs w:val="18"/>
              </w:rPr>
              <w:t>Garantía a Primer Requerimiento, emitida por una Entidad Bancaria del Estado Plurinacional de Bolivia, registrada, autorizada y bajo el control de la Autoridad de Supervisión del Sistema Financiero-ASFI, a la orden/a favor de Yacimientos Petrolíferos Fiscales Bolivianos, con características expresas de renovable, irrevocable y de ejecución a primer requerimiento con vigencia de 60 días calendario adicionales a la vigencia del contrato, por un importe equivalente al 7% del valor total del contrato, debiendo ser renovada las veces que YPFB así lo requiera.</w:t>
            </w:r>
          </w:p>
          <w:p w:rsidR="00DF32F7" w:rsidRPr="00203B7A" w:rsidRDefault="00DF32F7" w:rsidP="00DF32F7">
            <w:pPr>
              <w:numPr>
                <w:ilvl w:val="0"/>
                <w:numId w:val="1"/>
              </w:num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203B7A">
              <w:rPr>
                <w:rFonts w:ascii="Verdana" w:hAnsi="Verdana" w:cs="Calibri"/>
                <w:sz w:val="18"/>
                <w:szCs w:val="18"/>
              </w:rPr>
              <w:t>Póliza de caución a Primer requerimiento para Entidades Públicas, emitida por una empresa aseguradora del Estado Plurinacional de Bolivia , registrada, autorizada y bajo el control de la Autoridad de Fiscalización y Control de Pensiones y Seguros a la orden/a favor de Yacimientos Petrolíferos Fiscales Bolivianos, con las características expresas de renovable, irrevocable y de ejecución a primer requerimiento con vigencia de 60 días calendario adicionales a la vigencia del contrato días calendario adicionales a la vigencia del contrato, por un importe equivalente al 7% del valor total del contrato, debiendo ser renovada las veces que YPFB así lo requiera.</w:t>
            </w:r>
          </w:p>
          <w:p w:rsidR="00DF32F7" w:rsidRPr="00203B7A" w:rsidRDefault="00DF32F7" w:rsidP="00275854">
            <w:pPr>
              <w:jc w:val="both"/>
              <w:rPr>
                <w:rFonts w:ascii="Verdana" w:hAnsi="Verdana" w:cs="Calibri"/>
                <w:sz w:val="18"/>
                <w:szCs w:val="18"/>
              </w:rPr>
            </w:pPr>
          </w:p>
          <w:p w:rsidR="004A5377" w:rsidRDefault="004A5377" w:rsidP="00275854">
            <w:pPr>
              <w:jc w:val="both"/>
              <w:rPr>
                <w:rFonts w:ascii="Verdana" w:hAnsi="Verdana" w:cs="Calibri"/>
                <w:b/>
                <w:sz w:val="18"/>
                <w:szCs w:val="18"/>
              </w:rPr>
            </w:pPr>
          </w:p>
          <w:p w:rsidR="00DF32F7" w:rsidRPr="00203B7A" w:rsidRDefault="00DF32F7" w:rsidP="00275854">
            <w:pPr>
              <w:jc w:val="both"/>
              <w:rPr>
                <w:rFonts w:ascii="Verdana" w:hAnsi="Verdana" w:cs="Calibri"/>
                <w:b/>
                <w:sz w:val="18"/>
                <w:szCs w:val="18"/>
              </w:rPr>
            </w:pPr>
            <w:r w:rsidRPr="00203B7A">
              <w:rPr>
                <w:rFonts w:ascii="Verdana" w:hAnsi="Verdana" w:cs="Calibri"/>
                <w:b/>
                <w:sz w:val="18"/>
                <w:szCs w:val="18"/>
              </w:rPr>
              <w:t>GARANTIA DE BUEN FUNCIONAMIENTO DE MAQUINARIA Y/O EQUIPO</w:t>
            </w:r>
          </w:p>
          <w:p w:rsidR="00DF32F7" w:rsidRPr="00203B7A" w:rsidRDefault="00DF32F7" w:rsidP="00275854">
            <w:pPr>
              <w:spacing w:line="312" w:lineRule="atLeast"/>
              <w:jc w:val="both"/>
              <w:rPr>
                <w:rFonts w:ascii="Verdana" w:hAnsi="Verdana" w:cs="Calibri"/>
                <w:color w:val="000000"/>
                <w:sz w:val="18"/>
                <w:szCs w:val="18"/>
                <w:lang w:eastAsia="es-BO"/>
              </w:rPr>
            </w:pPr>
          </w:p>
          <w:p w:rsidR="00DF32F7" w:rsidRDefault="00DF32F7" w:rsidP="004A5377">
            <w:pPr>
              <w:jc w:val="both"/>
              <w:rPr>
                <w:rFonts w:ascii="Verdana" w:hAnsi="Verdana" w:cs="Calibri"/>
                <w:sz w:val="18"/>
                <w:szCs w:val="18"/>
                <w:lang w:eastAsia="es-BO"/>
              </w:rPr>
            </w:pPr>
            <w:r w:rsidRPr="00203B7A">
              <w:rPr>
                <w:rFonts w:ascii="Verdana" w:hAnsi="Verdana" w:cs="Calibri"/>
                <w:sz w:val="18"/>
                <w:szCs w:val="18"/>
                <w:lang w:eastAsia="es-BO"/>
              </w:rPr>
              <w:lastRenderedPageBreak/>
              <w:t>Boleta de Garantía, emitida por el 1.5% del monto del contrato, con plazo de 180 días calendarios la cual, deberá ser presentada al momento de  la provisión y puesta en marcha de los bienes.</w:t>
            </w:r>
          </w:p>
          <w:p w:rsidR="004A5377" w:rsidRPr="00203B7A" w:rsidRDefault="004A5377" w:rsidP="004A5377">
            <w:pPr>
              <w:jc w:val="both"/>
              <w:rPr>
                <w:rFonts w:ascii="Verdana" w:hAnsi="Verdana" w:cs="Calibri"/>
                <w:sz w:val="18"/>
                <w:szCs w:val="18"/>
                <w:lang w:eastAsia="es-BO"/>
              </w:rPr>
            </w:pPr>
          </w:p>
          <w:p w:rsidR="00DF32F7" w:rsidRPr="00203B7A" w:rsidRDefault="00DF32F7" w:rsidP="00275854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4A5377" w:rsidRPr="004A5377" w:rsidTr="004A5377">
        <w:tblPrEx>
          <w:tblCellMar>
            <w:left w:w="108" w:type="dxa"/>
            <w:right w:w="108" w:type="dxa"/>
          </w:tblCellMar>
        </w:tblPrEx>
        <w:trPr>
          <w:trHeight w:val="419"/>
          <w:jc w:val="center"/>
        </w:trPr>
        <w:tc>
          <w:tcPr>
            <w:tcW w:w="0" w:type="auto"/>
            <w:shd w:val="pct12" w:color="auto" w:fill="auto"/>
            <w:vAlign w:val="center"/>
            <w:hideMark/>
          </w:tcPr>
          <w:p w:rsidR="004A5377" w:rsidRPr="004A5377" w:rsidRDefault="004A5377" w:rsidP="004A5377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4A5377">
              <w:rPr>
                <w:rFonts w:ascii="Calibri" w:hAnsi="Calibri" w:cs="Arial"/>
                <w:b/>
                <w:sz w:val="18"/>
                <w:szCs w:val="18"/>
              </w:rPr>
              <w:lastRenderedPageBreak/>
              <w:t>Elaborado por:</w:t>
            </w:r>
          </w:p>
        </w:tc>
        <w:tc>
          <w:tcPr>
            <w:tcW w:w="0" w:type="auto"/>
            <w:shd w:val="pct12" w:color="auto" w:fill="auto"/>
            <w:vAlign w:val="center"/>
            <w:hideMark/>
          </w:tcPr>
          <w:p w:rsidR="004A5377" w:rsidRPr="004A5377" w:rsidRDefault="004A5377" w:rsidP="004A5377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4A5377">
              <w:rPr>
                <w:rFonts w:ascii="Calibri" w:hAnsi="Calibri" w:cs="Arial"/>
                <w:b/>
                <w:sz w:val="18"/>
                <w:szCs w:val="18"/>
              </w:rPr>
              <w:t>Aprobado por Jefe Inmediato Superior:</w:t>
            </w:r>
          </w:p>
        </w:tc>
      </w:tr>
      <w:tr w:rsidR="004A5377" w:rsidRPr="004A5377" w:rsidTr="004A5377">
        <w:tblPrEx>
          <w:tblCellMar>
            <w:left w:w="108" w:type="dxa"/>
            <w:right w:w="108" w:type="dxa"/>
          </w:tblCellMar>
        </w:tblPrEx>
        <w:trPr>
          <w:trHeight w:val="1251"/>
          <w:jc w:val="center"/>
        </w:trPr>
        <w:tc>
          <w:tcPr>
            <w:tcW w:w="0" w:type="auto"/>
            <w:vAlign w:val="center"/>
          </w:tcPr>
          <w:p w:rsidR="004A5377" w:rsidRPr="004A5377" w:rsidRDefault="004A5377" w:rsidP="004A537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4A5377" w:rsidRPr="004A5377" w:rsidRDefault="004A5377" w:rsidP="004A537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4A5377" w:rsidRPr="004A5377" w:rsidRDefault="004A5377" w:rsidP="004A537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4A5377" w:rsidRPr="004A5377" w:rsidRDefault="004A5377" w:rsidP="004A537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4A5377">
              <w:rPr>
                <w:rFonts w:ascii="Calibri" w:hAnsi="Calibri" w:cs="Arial"/>
                <w:sz w:val="18"/>
                <w:szCs w:val="18"/>
              </w:rPr>
              <w:t>Ing. Álvaro V. Amador Castro</w:t>
            </w:r>
          </w:p>
          <w:p w:rsidR="004A5377" w:rsidRPr="004A5377" w:rsidRDefault="004A5377" w:rsidP="004A537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4A5377">
              <w:rPr>
                <w:rFonts w:ascii="Calibri" w:hAnsi="Calibri" w:cs="Arial"/>
                <w:sz w:val="18"/>
                <w:szCs w:val="18"/>
              </w:rPr>
              <w:t>ENCARGADO DE MOVIMIENTO DE PRODUCTOS</w:t>
            </w:r>
          </w:p>
          <w:p w:rsidR="004A5377" w:rsidRPr="004A5377" w:rsidRDefault="004A5377" w:rsidP="004A537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4A5377">
              <w:rPr>
                <w:rFonts w:ascii="Calibri" w:hAnsi="Calibri" w:cs="Arial"/>
                <w:sz w:val="18"/>
                <w:szCs w:val="18"/>
              </w:rPr>
              <w:t>DCTJ-YPFB</w:t>
            </w:r>
          </w:p>
          <w:p w:rsidR="004A5377" w:rsidRPr="004A5377" w:rsidRDefault="004A5377" w:rsidP="004A537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4A5377" w:rsidRPr="004A5377" w:rsidRDefault="004A5377" w:rsidP="004A537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4A5377" w:rsidRPr="004A5377" w:rsidRDefault="004A5377" w:rsidP="004A537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4A5377" w:rsidRPr="004A5377" w:rsidRDefault="004A5377" w:rsidP="004A537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4A5377">
              <w:rPr>
                <w:rFonts w:ascii="Calibri" w:hAnsi="Calibri" w:cs="Arial"/>
                <w:sz w:val="18"/>
                <w:szCs w:val="18"/>
              </w:rPr>
              <w:t>Ing. Oscar R. Loayza Colque</w:t>
            </w:r>
          </w:p>
          <w:p w:rsidR="004A5377" w:rsidRPr="004A5377" w:rsidRDefault="004A5377" w:rsidP="004A537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4A5377">
              <w:rPr>
                <w:rFonts w:ascii="Calibri" w:hAnsi="Calibri" w:cs="Arial"/>
                <w:sz w:val="18"/>
                <w:szCs w:val="18"/>
              </w:rPr>
              <w:t>DISTRITAL COMERCIAL TARIJA</w:t>
            </w:r>
          </w:p>
          <w:p w:rsidR="004A5377" w:rsidRPr="004A5377" w:rsidRDefault="004A5377" w:rsidP="004A537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4A5377">
              <w:rPr>
                <w:rFonts w:ascii="Calibri" w:hAnsi="Calibri" w:cs="Arial"/>
                <w:sz w:val="18"/>
                <w:szCs w:val="18"/>
              </w:rPr>
              <w:t>DCTJ-YPFB</w:t>
            </w:r>
          </w:p>
        </w:tc>
      </w:tr>
      <w:tr w:rsidR="004A5377" w:rsidRPr="004A5377" w:rsidTr="004A5377">
        <w:tblPrEx>
          <w:tblCellMar>
            <w:left w:w="108" w:type="dxa"/>
            <w:right w:w="108" w:type="dxa"/>
          </w:tblCellMar>
        </w:tblPrEx>
        <w:trPr>
          <w:trHeight w:val="487"/>
          <w:jc w:val="center"/>
        </w:trPr>
        <w:tc>
          <w:tcPr>
            <w:tcW w:w="0" w:type="auto"/>
            <w:shd w:val="pct12" w:color="auto" w:fill="auto"/>
            <w:vAlign w:val="center"/>
            <w:hideMark/>
          </w:tcPr>
          <w:p w:rsidR="004A5377" w:rsidRPr="004A5377" w:rsidRDefault="004A5377" w:rsidP="004A5377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4A5377">
              <w:rPr>
                <w:rFonts w:ascii="Calibri" w:hAnsi="Calibri" w:cs="Arial"/>
                <w:b/>
                <w:sz w:val="18"/>
                <w:szCs w:val="18"/>
              </w:rPr>
              <w:t>NOMBRE, FIRMA, CARGO Y SELLO</w:t>
            </w:r>
          </w:p>
        </w:tc>
        <w:tc>
          <w:tcPr>
            <w:tcW w:w="0" w:type="auto"/>
            <w:shd w:val="pct12" w:color="auto" w:fill="auto"/>
            <w:vAlign w:val="center"/>
            <w:hideMark/>
          </w:tcPr>
          <w:p w:rsidR="004A5377" w:rsidRPr="004A5377" w:rsidRDefault="004A5377" w:rsidP="004A537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4A5377">
              <w:rPr>
                <w:rFonts w:ascii="Calibri" w:hAnsi="Calibri" w:cs="Arial"/>
                <w:b/>
                <w:sz w:val="18"/>
                <w:szCs w:val="18"/>
              </w:rPr>
              <w:t>NOMBRE, FIRMA, CARGO Y SELLO</w:t>
            </w:r>
          </w:p>
        </w:tc>
      </w:tr>
    </w:tbl>
    <w:p w:rsidR="004A5377" w:rsidRDefault="004A5377">
      <w:r>
        <w:br w:type="page"/>
      </w:r>
    </w:p>
    <w:tbl>
      <w:tblPr>
        <w:tblW w:w="0" w:type="auto"/>
        <w:jc w:val="center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6"/>
        <w:gridCol w:w="4036"/>
      </w:tblGrid>
      <w:tr w:rsidR="00DF32F7" w:rsidRPr="00203B7A" w:rsidTr="004A5377">
        <w:trPr>
          <w:trHeight w:val="406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F32F7" w:rsidRPr="00203B7A" w:rsidRDefault="00DF32F7" w:rsidP="00DF32F7">
            <w:pPr>
              <w:pStyle w:val="Prrafodelista"/>
              <w:spacing w:after="13" w:line="276" w:lineRule="auto"/>
              <w:ind w:left="0"/>
              <w:contextualSpacing/>
              <w:jc w:val="center"/>
              <w:rPr>
                <w:rFonts w:ascii="Verdana" w:hAnsi="Verdana" w:cs="Calibri"/>
                <w:b/>
                <w:sz w:val="18"/>
                <w:szCs w:val="18"/>
              </w:rPr>
            </w:pPr>
            <w:r w:rsidRPr="00203B7A">
              <w:rPr>
                <w:rFonts w:ascii="Verdana" w:hAnsi="Verdana" w:cs="Calibri"/>
                <w:b/>
                <w:sz w:val="18"/>
                <w:szCs w:val="18"/>
              </w:rPr>
              <w:lastRenderedPageBreak/>
              <w:t xml:space="preserve">ANEXO </w:t>
            </w:r>
            <w:r>
              <w:rPr>
                <w:rFonts w:ascii="Verdana" w:hAnsi="Verdana" w:cs="Calibri"/>
                <w:b/>
                <w:sz w:val="18"/>
                <w:szCs w:val="18"/>
              </w:rPr>
              <w:t>3</w:t>
            </w:r>
            <w:r w:rsidRPr="00203B7A">
              <w:rPr>
                <w:rFonts w:ascii="Verdana" w:hAnsi="Verdana" w:cs="Calibri"/>
                <w:b/>
                <w:sz w:val="18"/>
                <w:szCs w:val="18"/>
              </w:rPr>
              <w:t xml:space="preserve"> – VALIDACION SMS</w:t>
            </w:r>
          </w:p>
        </w:tc>
      </w:tr>
      <w:tr w:rsidR="00DF32F7" w:rsidRPr="00203B7A" w:rsidTr="004A5377">
        <w:trPr>
          <w:trHeight w:val="406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2F7" w:rsidRPr="00203B7A" w:rsidRDefault="00DF32F7" w:rsidP="00275854">
            <w:pPr>
              <w:pStyle w:val="Prrafodelista"/>
              <w:spacing w:line="220" w:lineRule="exact"/>
              <w:ind w:left="0"/>
              <w:contextualSpacing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</w:p>
          <w:p w:rsidR="004A5377" w:rsidRDefault="004A5377" w:rsidP="00275854">
            <w:pPr>
              <w:pStyle w:val="Prrafodelista"/>
              <w:spacing w:line="220" w:lineRule="exact"/>
              <w:ind w:left="0"/>
              <w:contextualSpacing/>
              <w:jc w:val="both"/>
              <w:rPr>
                <w:rFonts w:ascii="Verdana" w:hAnsi="Verdana" w:cs="Calibri"/>
                <w:b/>
                <w:sz w:val="18"/>
                <w:szCs w:val="18"/>
              </w:rPr>
            </w:pPr>
          </w:p>
          <w:p w:rsidR="00DF32F7" w:rsidRPr="00203B7A" w:rsidRDefault="00DF32F7" w:rsidP="00275854">
            <w:pPr>
              <w:pStyle w:val="Prrafodelista"/>
              <w:spacing w:line="220" w:lineRule="exact"/>
              <w:ind w:left="0"/>
              <w:contextualSpacing/>
              <w:jc w:val="both"/>
              <w:rPr>
                <w:rFonts w:ascii="Verdana" w:hAnsi="Verdana" w:cs="Calibri"/>
                <w:b/>
                <w:sz w:val="18"/>
                <w:szCs w:val="18"/>
              </w:rPr>
            </w:pPr>
            <w:r w:rsidRPr="00203B7A">
              <w:rPr>
                <w:rFonts w:ascii="Verdana" w:hAnsi="Verdana" w:cs="Calibri"/>
                <w:b/>
                <w:sz w:val="18"/>
                <w:szCs w:val="18"/>
              </w:rPr>
              <w:t>SEGURIDAD Y SALUD OCUPACIONAL</w:t>
            </w:r>
          </w:p>
          <w:p w:rsidR="00DF32F7" w:rsidRPr="00203B7A" w:rsidRDefault="00DF32F7" w:rsidP="00275854">
            <w:pPr>
              <w:pStyle w:val="Prrafodelista"/>
              <w:spacing w:line="220" w:lineRule="exact"/>
              <w:ind w:left="0"/>
              <w:contextualSpacing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</w:p>
          <w:p w:rsidR="00DF32F7" w:rsidRPr="00203B7A" w:rsidRDefault="00DF32F7" w:rsidP="00275854">
            <w:pPr>
              <w:pStyle w:val="Prrafodelista"/>
              <w:spacing w:line="220" w:lineRule="exact"/>
              <w:ind w:left="0"/>
              <w:contextualSpacing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203B7A"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  <w:t xml:space="preserve">La empresa contratista de la actividad/obra/proyecto/servicio, adquisición y/o provisión de bienes y servicios deberá cumplir de forma obligatoria con los siguientes estándares de Seguridad Industrial y Salud Ocupacional: </w:t>
            </w:r>
          </w:p>
          <w:p w:rsidR="00DF32F7" w:rsidRPr="00203B7A" w:rsidRDefault="00DF32F7" w:rsidP="00275854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</w:p>
          <w:p w:rsidR="00DF32F7" w:rsidRPr="00203B7A" w:rsidRDefault="00DF32F7" w:rsidP="00275854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203B7A">
              <w:rPr>
                <w:rFonts w:ascii="Verdana" w:eastAsia="Calibri" w:hAnsi="Verdana" w:cs="Calibri"/>
                <w:b/>
                <w:bCs/>
                <w:color w:val="000000"/>
                <w:sz w:val="18"/>
                <w:szCs w:val="18"/>
                <w:lang w:val="es-BO" w:eastAsia="es-BO"/>
              </w:rPr>
              <w:t xml:space="preserve">Estándares y requisitos de SYSO para Contratistas </w:t>
            </w:r>
            <w:r w:rsidRPr="00203B7A"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  <w:t xml:space="preserve">de YPFB Corporación. </w:t>
            </w:r>
          </w:p>
          <w:p w:rsidR="00DF32F7" w:rsidRPr="00203B7A" w:rsidRDefault="00DF32F7" w:rsidP="00275854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</w:p>
          <w:p w:rsidR="00DF32F7" w:rsidRPr="00203B7A" w:rsidRDefault="00DF32F7" w:rsidP="00275854">
            <w:pPr>
              <w:pStyle w:val="Prrafodelista"/>
              <w:spacing w:line="220" w:lineRule="exact"/>
              <w:ind w:left="0"/>
              <w:contextualSpacing/>
              <w:jc w:val="both"/>
              <w:rPr>
                <w:rFonts w:ascii="Verdana" w:hAnsi="Verdana" w:cs="Vijaya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203B7A"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  <w:t>La empresa contratista deberá garantizar el cumplimiento de los requisitos y estándares de Seguridad descritos en</w:t>
            </w:r>
            <w:r w:rsidRPr="00203B7A">
              <w:rPr>
                <w:rFonts w:ascii="Verdana" w:eastAsia="Calibri" w:hAnsi="Verdana" w:cs="Calibri"/>
                <w:b/>
                <w:bCs/>
                <w:iCs/>
                <w:color w:val="000000"/>
                <w:sz w:val="18"/>
                <w:szCs w:val="18"/>
                <w:lang w:val="es-BO" w:eastAsia="es-BO"/>
              </w:rPr>
              <w:t xml:space="preserve"> Anexo A: </w:t>
            </w:r>
            <w:r w:rsidRPr="00203B7A">
              <w:rPr>
                <w:rFonts w:ascii="Verdana" w:eastAsia="Calibri" w:hAnsi="Verdana" w:cs="Calibri"/>
                <w:b/>
                <w:bCs/>
                <w:color w:val="000000"/>
                <w:sz w:val="18"/>
                <w:szCs w:val="18"/>
                <w:lang w:val="es-BO" w:eastAsia="es-BO"/>
              </w:rPr>
              <w:t>“REQUISITOS DE SEGURIDAD INDUSTRIAL PARA CONTRATISTAS”</w:t>
            </w:r>
            <w:r w:rsidRPr="00203B7A"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  <w:t xml:space="preserve">, documento elaborado conforme a políticas internas de YPFB y en estricto cumplimiento de la normativa legal vigente (D.L. 16998). </w:t>
            </w:r>
          </w:p>
          <w:p w:rsidR="00DF32F7" w:rsidRPr="00203B7A" w:rsidRDefault="00DF32F7" w:rsidP="00275854">
            <w:pPr>
              <w:pStyle w:val="Default"/>
              <w:spacing w:line="220" w:lineRule="exact"/>
              <w:jc w:val="both"/>
              <w:rPr>
                <w:sz w:val="18"/>
                <w:szCs w:val="18"/>
              </w:rPr>
            </w:pPr>
          </w:p>
          <w:p w:rsidR="004A5377" w:rsidRDefault="00DF32F7" w:rsidP="00275854">
            <w:pPr>
              <w:pStyle w:val="Default"/>
              <w:spacing w:line="220" w:lineRule="exact"/>
              <w:jc w:val="both"/>
              <w:rPr>
                <w:sz w:val="18"/>
                <w:szCs w:val="18"/>
                <w:u w:val="single"/>
              </w:rPr>
            </w:pPr>
            <w:r w:rsidRPr="00203B7A">
              <w:rPr>
                <w:sz w:val="18"/>
                <w:szCs w:val="18"/>
                <w:u w:val="single"/>
              </w:rPr>
              <w:t xml:space="preserve"> </w:t>
            </w:r>
          </w:p>
          <w:p w:rsidR="00DF32F7" w:rsidRPr="00203B7A" w:rsidRDefault="00DF32F7" w:rsidP="00275854">
            <w:pPr>
              <w:pStyle w:val="Default"/>
              <w:spacing w:line="220" w:lineRule="exact"/>
              <w:jc w:val="both"/>
              <w:rPr>
                <w:b/>
                <w:bCs/>
                <w:sz w:val="18"/>
                <w:szCs w:val="18"/>
                <w:u w:val="single"/>
              </w:rPr>
            </w:pPr>
            <w:r w:rsidRPr="00203B7A">
              <w:rPr>
                <w:b/>
                <w:bCs/>
                <w:sz w:val="18"/>
                <w:szCs w:val="18"/>
                <w:u w:val="single"/>
              </w:rPr>
              <w:t xml:space="preserve">ASPECTOS GENERALES: </w:t>
            </w:r>
          </w:p>
          <w:p w:rsidR="00DF32F7" w:rsidRPr="00203B7A" w:rsidRDefault="00DF32F7" w:rsidP="00275854">
            <w:pPr>
              <w:pStyle w:val="Default"/>
              <w:spacing w:line="220" w:lineRule="exact"/>
              <w:jc w:val="both"/>
              <w:rPr>
                <w:sz w:val="18"/>
                <w:szCs w:val="18"/>
              </w:rPr>
            </w:pPr>
          </w:p>
          <w:p w:rsidR="00DF32F7" w:rsidRPr="00203B7A" w:rsidRDefault="00DF32F7" w:rsidP="00275854">
            <w:pPr>
              <w:pStyle w:val="Default"/>
              <w:spacing w:line="220" w:lineRule="exact"/>
              <w:jc w:val="both"/>
              <w:rPr>
                <w:sz w:val="18"/>
                <w:szCs w:val="18"/>
              </w:rPr>
            </w:pPr>
            <w:r w:rsidRPr="00203B7A">
              <w:rPr>
                <w:sz w:val="18"/>
                <w:szCs w:val="18"/>
              </w:rPr>
              <w:t xml:space="preserve">La empresa contratista deberá prever el número de personal de SMS para el proyecto en función a las siguientes consideraciones: </w:t>
            </w:r>
          </w:p>
          <w:p w:rsidR="00DF32F7" w:rsidRPr="00203B7A" w:rsidRDefault="00DF32F7" w:rsidP="00275854">
            <w:pPr>
              <w:pStyle w:val="Default"/>
              <w:spacing w:line="220" w:lineRule="exact"/>
              <w:jc w:val="both"/>
              <w:rPr>
                <w:sz w:val="18"/>
                <w:szCs w:val="18"/>
              </w:rPr>
            </w:pPr>
          </w:p>
          <w:p w:rsidR="00DF32F7" w:rsidRPr="00203B7A" w:rsidRDefault="00DF32F7" w:rsidP="00DF32F7">
            <w:pPr>
              <w:pStyle w:val="Default"/>
              <w:widowControl/>
              <w:numPr>
                <w:ilvl w:val="0"/>
                <w:numId w:val="3"/>
              </w:numPr>
              <w:spacing w:line="220" w:lineRule="exact"/>
              <w:jc w:val="both"/>
              <w:rPr>
                <w:sz w:val="18"/>
                <w:szCs w:val="18"/>
              </w:rPr>
            </w:pPr>
            <w:r w:rsidRPr="00203B7A">
              <w:rPr>
                <w:sz w:val="18"/>
                <w:szCs w:val="18"/>
              </w:rPr>
              <w:t xml:space="preserve">Análisis preliminar de peligros y riesgos (asociados a la actividad), tiempo, magnitud del proyecto, número de trabajadores y numero de frentes de trabajo. </w:t>
            </w:r>
          </w:p>
          <w:p w:rsidR="00DF32F7" w:rsidRPr="00203B7A" w:rsidRDefault="00DF32F7" w:rsidP="00275854">
            <w:pPr>
              <w:pStyle w:val="Default"/>
              <w:spacing w:line="220" w:lineRule="exact"/>
              <w:ind w:left="360"/>
              <w:jc w:val="both"/>
              <w:rPr>
                <w:sz w:val="18"/>
                <w:szCs w:val="18"/>
              </w:rPr>
            </w:pPr>
          </w:p>
          <w:p w:rsidR="00DF32F7" w:rsidRPr="00203B7A" w:rsidRDefault="00DF32F7" w:rsidP="00DF32F7">
            <w:pPr>
              <w:pStyle w:val="Default"/>
              <w:widowControl/>
              <w:numPr>
                <w:ilvl w:val="0"/>
                <w:numId w:val="3"/>
              </w:numPr>
              <w:spacing w:line="220" w:lineRule="exact"/>
              <w:jc w:val="both"/>
              <w:rPr>
                <w:sz w:val="18"/>
                <w:szCs w:val="18"/>
              </w:rPr>
            </w:pPr>
            <w:r w:rsidRPr="00203B7A">
              <w:rPr>
                <w:sz w:val="18"/>
                <w:szCs w:val="18"/>
              </w:rPr>
              <w:t xml:space="preserve">En cumplimiento a la LGT Art.73, se establece que todo proyecto con más de 80 trabajadores deberá contar necesariamente con personal médico (in situ). </w:t>
            </w:r>
          </w:p>
          <w:p w:rsidR="00DF32F7" w:rsidRPr="00203B7A" w:rsidRDefault="00DF32F7" w:rsidP="00275854">
            <w:pPr>
              <w:pStyle w:val="Default"/>
              <w:spacing w:line="220" w:lineRule="exact"/>
              <w:jc w:val="both"/>
              <w:rPr>
                <w:sz w:val="18"/>
                <w:szCs w:val="18"/>
              </w:rPr>
            </w:pPr>
          </w:p>
          <w:p w:rsidR="00DF32F7" w:rsidRPr="00203B7A" w:rsidRDefault="00DF32F7" w:rsidP="00DF32F7">
            <w:pPr>
              <w:pStyle w:val="Default"/>
              <w:widowControl/>
              <w:numPr>
                <w:ilvl w:val="0"/>
                <w:numId w:val="3"/>
              </w:numPr>
              <w:spacing w:line="220" w:lineRule="exact"/>
              <w:jc w:val="both"/>
              <w:rPr>
                <w:sz w:val="18"/>
                <w:szCs w:val="18"/>
              </w:rPr>
            </w:pPr>
            <w:r w:rsidRPr="00203B7A">
              <w:rPr>
                <w:sz w:val="18"/>
                <w:szCs w:val="18"/>
              </w:rPr>
              <w:t xml:space="preserve">En caso de procesos bajo la modalidad de </w:t>
            </w:r>
            <w:r w:rsidRPr="00203B7A">
              <w:rPr>
                <w:b/>
                <w:bCs/>
                <w:iCs/>
                <w:sz w:val="18"/>
                <w:szCs w:val="18"/>
              </w:rPr>
              <w:t xml:space="preserve">contratación directa </w:t>
            </w:r>
            <w:r w:rsidRPr="00203B7A">
              <w:rPr>
                <w:sz w:val="18"/>
                <w:szCs w:val="18"/>
              </w:rPr>
              <w:t>la unidad solicitante podrá coordinar con el área de SMS el apoyo y/o soporte para la ejecución de dicha actividad (Aplicable a obras menores cuyo análisis de peligros y riesgos evidencia valores no significativos)</w:t>
            </w:r>
          </w:p>
          <w:p w:rsidR="00DF32F7" w:rsidRPr="00203B7A" w:rsidRDefault="00DF32F7" w:rsidP="00275854">
            <w:pPr>
              <w:pStyle w:val="Default"/>
              <w:jc w:val="both"/>
              <w:rPr>
                <w:sz w:val="18"/>
                <w:szCs w:val="18"/>
              </w:rPr>
            </w:pPr>
            <w:r w:rsidRPr="00203B7A" w:rsidDel="001F2905">
              <w:rPr>
                <w:sz w:val="18"/>
                <w:szCs w:val="18"/>
              </w:rPr>
              <w:t xml:space="preserve"> </w:t>
            </w:r>
          </w:p>
          <w:p w:rsidR="004A5377" w:rsidRDefault="00DF32F7" w:rsidP="00275854">
            <w:pPr>
              <w:pStyle w:val="Default"/>
              <w:jc w:val="both"/>
              <w:rPr>
                <w:rFonts w:cs="Calibri"/>
                <w:sz w:val="18"/>
                <w:szCs w:val="18"/>
                <w:u w:val="single"/>
                <w:lang w:eastAsia="es-BO"/>
              </w:rPr>
            </w:pPr>
            <w:r w:rsidRPr="00203B7A">
              <w:rPr>
                <w:rFonts w:cs="Calibri"/>
                <w:sz w:val="18"/>
                <w:szCs w:val="18"/>
                <w:u w:val="single"/>
                <w:lang w:eastAsia="es-BO"/>
              </w:rPr>
              <w:t xml:space="preserve"> </w:t>
            </w:r>
          </w:p>
          <w:p w:rsidR="00DF32F7" w:rsidRPr="00203B7A" w:rsidRDefault="00DF32F7" w:rsidP="00275854">
            <w:pPr>
              <w:pStyle w:val="Default"/>
              <w:jc w:val="both"/>
              <w:rPr>
                <w:sz w:val="18"/>
                <w:szCs w:val="18"/>
              </w:rPr>
            </w:pPr>
            <w:r w:rsidRPr="00203B7A">
              <w:rPr>
                <w:rFonts w:cs="Calibri"/>
                <w:b/>
                <w:bCs/>
                <w:sz w:val="18"/>
                <w:szCs w:val="18"/>
                <w:u w:val="single"/>
                <w:lang w:eastAsia="es-BO"/>
              </w:rPr>
              <w:t>PERSONAL DE SMS</w:t>
            </w:r>
            <w:r w:rsidRPr="00203B7A">
              <w:rPr>
                <w:rFonts w:cs="Calibri"/>
                <w:sz w:val="18"/>
                <w:szCs w:val="18"/>
                <w:u w:val="single"/>
                <w:lang w:eastAsia="es-BO"/>
              </w:rPr>
              <w:t xml:space="preserve">: </w:t>
            </w:r>
          </w:p>
          <w:p w:rsidR="00DF32F7" w:rsidRPr="00203B7A" w:rsidRDefault="00DF32F7" w:rsidP="00275854">
            <w:pPr>
              <w:pStyle w:val="Default"/>
              <w:spacing w:line="260" w:lineRule="exact"/>
              <w:contextualSpacing/>
              <w:jc w:val="both"/>
              <w:rPr>
                <w:sz w:val="18"/>
                <w:szCs w:val="18"/>
              </w:rPr>
            </w:pPr>
            <w:r w:rsidRPr="00203B7A">
              <w:rPr>
                <w:rFonts w:cs="Calibri"/>
                <w:sz w:val="18"/>
                <w:szCs w:val="18"/>
                <w:lang w:eastAsia="es-BO"/>
              </w:rPr>
              <w:t xml:space="preserve"> La empresa contratista deberá contar mínimamente con el siguiente personal de SMS (Monitor/Supervisor/Coordinador de SMS), en base a los siguientes criterios: </w:t>
            </w:r>
          </w:p>
          <w:p w:rsidR="00DF32F7" w:rsidRPr="00203B7A" w:rsidRDefault="00DF32F7" w:rsidP="00275854">
            <w:pPr>
              <w:pStyle w:val="Default"/>
              <w:jc w:val="both"/>
              <w:rPr>
                <w:sz w:val="18"/>
                <w:szCs w:val="18"/>
              </w:rPr>
            </w:pPr>
          </w:p>
          <w:p w:rsidR="00DF32F7" w:rsidRPr="00203B7A" w:rsidRDefault="00DF32F7" w:rsidP="00275854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Verdana" w:eastAsia="Calibri" w:hAnsi="Verdana" w:cs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203B7A">
              <w:rPr>
                <w:rFonts w:ascii="Verdana" w:eastAsia="Calibri" w:hAnsi="Verdana" w:cs="Calibri"/>
                <w:b/>
                <w:bCs/>
                <w:color w:val="000000"/>
                <w:sz w:val="18"/>
                <w:szCs w:val="18"/>
                <w:lang w:val="es-BO" w:eastAsia="es-BO"/>
              </w:rPr>
              <w:t xml:space="preserve">Proyectos de Red Secundaria/Estación Distrital de Regulación (EDR): </w:t>
            </w:r>
          </w:p>
          <w:p w:rsidR="00DF32F7" w:rsidRPr="00203B7A" w:rsidRDefault="00DF32F7" w:rsidP="00275854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</w:p>
          <w:p w:rsidR="00DF32F7" w:rsidRPr="00203B7A" w:rsidRDefault="00DF32F7" w:rsidP="00DF32F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203B7A"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  <w:t xml:space="preserve">1 Monitor de SMS: por cada frente de trabajo (de acuerdo al análisis de Riesgos de las actividades a desarrollarse en el frente de trabajo) </w:t>
            </w:r>
          </w:p>
          <w:p w:rsidR="00DF32F7" w:rsidRPr="00203B7A" w:rsidRDefault="00DF32F7" w:rsidP="00275854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</w:p>
          <w:p w:rsidR="00DF32F7" w:rsidRPr="00203B7A" w:rsidRDefault="00DF32F7" w:rsidP="00275854">
            <w:pPr>
              <w:pStyle w:val="Prrafodelista"/>
              <w:spacing w:line="260" w:lineRule="exact"/>
              <w:ind w:left="0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203B7A">
              <w:rPr>
                <w:rFonts w:ascii="Verdana" w:hAnsi="Verdana"/>
                <w:b/>
                <w:bCs/>
                <w:iCs/>
                <w:sz w:val="18"/>
                <w:szCs w:val="18"/>
              </w:rPr>
              <w:t>Curriculum Vitae de Personal SMS</w:t>
            </w:r>
            <w:r w:rsidRPr="00203B7A">
              <w:rPr>
                <w:rFonts w:ascii="Verdana" w:hAnsi="Verdana"/>
                <w:sz w:val="18"/>
                <w:szCs w:val="18"/>
              </w:rPr>
              <w:t>: (Monitor), asignado al proyecto (adjuntar los respaldos correspondientes para evaluación y aprobación de YPFB).</w:t>
            </w:r>
          </w:p>
          <w:p w:rsidR="00DF32F7" w:rsidRPr="00203B7A" w:rsidRDefault="00DF32F7" w:rsidP="00275854">
            <w:pPr>
              <w:pStyle w:val="Prrafodelista"/>
              <w:spacing w:line="260" w:lineRule="exact"/>
              <w:ind w:left="0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DF32F7" w:rsidRPr="00203B7A" w:rsidRDefault="00DF32F7" w:rsidP="00275854">
            <w:pPr>
              <w:pStyle w:val="Prrafodelista"/>
              <w:spacing w:line="260" w:lineRule="exact"/>
              <w:ind w:left="0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203B7A">
              <w:rPr>
                <w:rFonts w:ascii="Verdana" w:hAnsi="Verdana"/>
                <w:b/>
                <w:bCs/>
                <w:iCs/>
                <w:sz w:val="18"/>
                <w:szCs w:val="18"/>
              </w:rPr>
              <w:t xml:space="preserve">Perfil de Cargos: </w:t>
            </w:r>
            <w:r w:rsidRPr="00203B7A">
              <w:rPr>
                <w:rFonts w:ascii="Verdana" w:hAnsi="Verdana"/>
                <w:sz w:val="18"/>
                <w:szCs w:val="18"/>
              </w:rPr>
              <w:t>La educación, formación y experiencia del personal debe ser adecuada y coherente para gestionar y controlar los riesgos identificados en las actividades de la obra/proyecto/servicio. Debe mínimamente contemplar lo siguiente:</w:t>
            </w:r>
          </w:p>
          <w:p w:rsidR="00DF32F7" w:rsidRPr="00203B7A" w:rsidRDefault="00DF32F7" w:rsidP="00275854">
            <w:pPr>
              <w:pStyle w:val="Default"/>
              <w:jc w:val="both"/>
              <w:rPr>
                <w:sz w:val="18"/>
                <w:szCs w:val="18"/>
              </w:rPr>
            </w:pPr>
          </w:p>
          <w:p w:rsidR="00DF32F7" w:rsidRPr="00203B7A" w:rsidRDefault="00DF32F7" w:rsidP="00DF32F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Verdana" w:eastAsia="Calibri" w:hAnsi="Verdana" w:cs="Calibri"/>
                <w:b/>
                <w:bCs/>
                <w:iCs/>
                <w:color w:val="000000"/>
                <w:sz w:val="18"/>
                <w:szCs w:val="18"/>
                <w:lang w:val="es-BO" w:eastAsia="es-BO"/>
              </w:rPr>
            </w:pPr>
            <w:r w:rsidRPr="00203B7A">
              <w:rPr>
                <w:rFonts w:ascii="Verdana" w:eastAsia="Calibri" w:hAnsi="Verdana" w:cs="Calibri"/>
                <w:b/>
                <w:bCs/>
                <w:iCs/>
                <w:color w:val="000000"/>
                <w:sz w:val="18"/>
                <w:szCs w:val="18"/>
                <w:lang w:val="es-BO" w:eastAsia="es-BO"/>
              </w:rPr>
              <w:t xml:space="preserve">Monitor de SMS: </w:t>
            </w:r>
          </w:p>
          <w:p w:rsidR="00DF32F7" w:rsidRPr="00203B7A" w:rsidRDefault="00DF32F7" w:rsidP="00275854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Verdana" w:eastAsia="Calibri" w:hAnsi="Verdana" w:cs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60"/>
              <w:gridCol w:w="6596"/>
            </w:tblGrid>
            <w:tr w:rsidR="00DF32F7" w:rsidRPr="00203B7A" w:rsidTr="004A5377">
              <w:trPr>
                <w:jc w:val="center"/>
              </w:trPr>
              <w:tc>
                <w:tcPr>
                  <w:tcW w:w="1628" w:type="dxa"/>
                  <w:shd w:val="clear" w:color="auto" w:fill="auto"/>
                </w:tcPr>
                <w:p w:rsidR="00DF32F7" w:rsidRPr="00203B7A" w:rsidRDefault="00DF32F7" w:rsidP="00275854">
                  <w:pPr>
                    <w:jc w:val="center"/>
                    <w:rPr>
                      <w:rFonts w:ascii="Verdana" w:hAnsi="Verdana" w:cs="Calibri"/>
                      <w:b/>
                      <w:sz w:val="18"/>
                      <w:szCs w:val="18"/>
                      <w:lang w:val="es-BO"/>
                    </w:rPr>
                  </w:pPr>
                  <w:r w:rsidRPr="00203B7A">
                    <w:rPr>
                      <w:rFonts w:ascii="Verdana" w:hAnsi="Verdana" w:cs="Calibri"/>
                      <w:b/>
                      <w:sz w:val="18"/>
                      <w:szCs w:val="18"/>
                      <w:lang w:val="es-BO"/>
                    </w:rPr>
                    <w:t>Nivel</w:t>
                  </w:r>
                </w:p>
              </w:tc>
              <w:tc>
                <w:tcPr>
                  <w:tcW w:w="6596" w:type="dxa"/>
                  <w:shd w:val="clear" w:color="auto" w:fill="auto"/>
                </w:tcPr>
                <w:p w:rsidR="00DF32F7" w:rsidRPr="00203B7A" w:rsidRDefault="00DF32F7" w:rsidP="00275854">
                  <w:pPr>
                    <w:jc w:val="center"/>
                    <w:rPr>
                      <w:rFonts w:ascii="Verdana" w:hAnsi="Verdana" w:cs="Calibri"/>
                      <w:b/>
                      <w:sz w:val="18"/>
                      <w:szCs w:val="18"/>
                      <w:lang w:val="es-BO"/>
                    </w:rPr>
                  </w:pPr>
                  <w:r w:rsidRPr="00203B7A">
                    <w:rPr>
                      <w:rFonts w:ascii="Verdana" w:hAnsi="Verdana" w:cs="Calibri"/>
                      <w:b/>
                      <w:sz w:val="18"/>
                      <w:szCs w:val="18"/>
                      <w:lang w:val="es-BO"/>
                    </w:rPr>
                    <w:t>Requisitos</w:t>
                  </w:r>
                </w:p>
              </w:tc>
            </w:tr>
            <w:tr w:rsidR="00DF32F7" w:rsidRPr="00203B7A" w:rsidTr="004A5377">
              <w:trPr>
                <w:trHeight w:val="404"/>
                <w:jc w:val="center"/>
              </w:trPr>
              <w:tc>
                <w:tcPr>
                  <w:tcW w:w="1628" w:type="dxa"/>
                  <w:shd w:val="clear" w:color="auto" w:fill="auto"/>
                </w:tcPr>
                <w:p w:rsidR="00DF32F7" w:rsidRPr="00203B7A" w:rsidRDefault="00DF32F7" w:rsidP="00275854">
                  <w:pPr>
                    <w:jc w:val="both"/>
                    <w:rPr>
                      <w:rFonts w:ascii="Verdana" w:hAnsi="Verdana" w:cs="Calibri"/>
                      <w:b/>
                      <w:sz w:val="18"/>
                      <w:szCs w:val="18"/>
                      <w:lang w:val="es-BO"/>
                    </w:rPr>
                  </w:pPr>
                  <w:r w:rsidRPr="00203B7A">
                    <w:rPr>
                      <w:rFonts w:ascii="Verdana" w:hAnsi="Verdana" w:cs="Calibri"/>
                      <w:b/>
                      <w:sz w:val="18"/>
                      <w:szCs w:val="18"/>
                      <w:lang w:val="es-BO"/>
                    </w:rPr>
                    <w:t xml:space="preserve">Educación </w:t>
                  </w:r>
                </w:p>
              </w:tc>
              <w:tc>
                <w:tcPr>
                  <w:tcW w:w="6596" w:type="dxa"/>
                  <w:shd w:val="clear" w:color="auto" w:fill="auto"/>
                </w:tcPr>
                <w:p w:rsidR="00DF32F7" w:rsidRPr="00203B7A" w:rsidRDefault="00DF32F7" w:rsidP="00275854">
                  <w:pPr>
                    <w:jc w:val="both"/>
                    <w:rPr>
                      <w:rFonts w:ascii="Verdana" w:hAnsi="Verdana" w:cs="Calibri"/>
                      <w:sz w:val="18"/>
                      <w:szCs w:val="18"/>
                      <w:lang w:val="es-BO"/>
                    </w:rPr>
                  </w:pPr>
                  <w:r w:rsidRPr="00203B7A">
                    <w:rPr>
                      <w:rFonts w:ascii="Verdana" w:hAnsi="Verdana" w:cs="Calibri"/>
                      <w:sz w:val="18"/>
                      <w:szCs w:val="18"/>
                      <w:lang w:val="es-BO"/>
                    </w:rPr>
                    <w:t>Profesional a nivel licenciatura en ingeniería o Técnico del área Industrial (mecánico, eléctrico, SMS o similares)</w:t>
                  </w:r>
                </w:p>
              </w:tc>
            </w:tr>
            <w:tr w:rsidR="00DF32F7" w:rsidRPr="00203B7A" w:rsidTr="004A5377">
              <w:trPr>
                <w:trHeight w:val="288"/>
                <w:jc w:val="center"/>
              </w:trPr>
              <w:tc>
                <w:tcPr>
                  <w:tcW w:w="1628" w:type="dxa"/>
                  <w:shd w:val="clear" w:color="auto" w:fill="auto"/>
                </w:tcPr>
                <w:p w:rsidR="00DF32F7" w:rsidRPr="00203B7A" w:rsidRDefault="00DF32F7" w:rsidP="00275854">
                  <w:pPr>
                    <w:jc w:val="both"/>
                    <w:rPr>
                      <w:rFonts w:ascii="Verdana" w:hAnsi="Verdana" w:cs="Calibri"/>
                      <w:b/>
                      <w:sz w:val="18"/>
                      <w:szCs w:val="18"/>
                      <w:lang w:val="es-BO"/>
                    </w:rPr>
                  </w:pPr>
                  <w:r w:rsidRPr="00203B7A">
                    <w:rPr>
                      <w:rFonts w:ascii="Verdana" w:hAnsi="Verdana" w:cs="Calibri"/>
                      <w:b/>
                      <w:sz w:val="18"/>
                      <w:szCs w:val="18"/>
                      <w:lang w:val="es-BO"/>
                    </w:rPr>
                    <w:lastRenderedPageBreak/>
                    <w:t xml:space="preserve">Formación OBLIGATORIA </w:t>
                  </w:r>
                  <w:r w:rsidRPr="00203B7A">
                    <w:rPr>
                      <w:rFonts w:ascii="Verdana" w:hAnsi="Verdana" w:cs="Calibri"/>
                      <w:sz w:val="18"/>
                      <w:szCs w:val="18"/>
                      <w:lang w:val="es-BO"/>
                    </w:rPr>
                    <w:t>(Cursos, seminarios, talleres, etc.)</w:t>
                  </w:r>
                </w:p>
              </w:tc>
              <w:tc>
                <w:tcPr>
                  <w:tcW w:w="6596" w:type="dxa"/>
                  <w:shd w:val="clear" w:color="auto" w:fill="auto"/>
                </w:tcPr>
                <w:p w:rsidR="00DF32F7" w:rsidRPr="00203B7A" w:rsidRDefault="00DF32F7" w:rsidP="00275854">
                  <w:pPr>
                    <w:jc w:val="both"/>
                    <w:rPr>
                      <w:rFonts w:ascii="Verdana" w:hAnsi="Verdana" w:cs="Calibri"/>
                      <w:sz w:val="18"/>
                      <w:szCs w:val="18"/>
                    </w:rPr>
                  </w:pPr>
                  <w:r w:rsidRPr="00203B7A">
                    <w:rPr>
                      <w:rFonts w:ascii="Verdana" w:hAnsi="Verdana" w:cs="Calibri"/>
                      <w:sz w:val="18"/>
                      <w:szCs w:val="18"/>
                    </w:rPr>
                    <w:t>Sistemas de Gestión  de Seguridad, salud ocupacional y Medio Ambiente (OHSAS 18001 - ISO 14001). Protección y prevención de  incendios. Primeros Auxilios Básicos. Manejo Defensivo.</w:t>
                  </w:r>
                </w:p>
              </w:tc>
            </w:tr>
            <w:tr w:rsidR="00DF32F7" w:rsidRPr="00203B7A" w:rsidTr="004A5377">
              <w:trPr>
                <w:trHeight w:val="270"/>
                <w:jc w:val="center"/>
              </w:trPr>
              <w:tc>
                <w:tcPr>
                  <w:tcW w:w="1628" w:type="dxa"/>
                  <w:shd w:val="clear" w:color="auto" w:fill="auto"/>
                </w:tcPr>
                <w:p w:rsidR="00DF32F7" w:rsidRPr="00203B7A" w:rsidRDefault="00DF32F7" w:rsidP="00275854">
                  <w:pPr>
                    <w:jc w:val="both"/>
                    <w:rPr>
                      <w:rFonts w:ascii="Verdana" w:hAnsi="Verdana" w:cs="Calibri"/>
                      <w:b/>
                      <w:sz w:val="18"/>
                      <w:szCs w:val="18"/>
                      <w:lang w:val="es-BO"/>
                    </w:rPr>
                  </w:pPr>
                  <w:r w:rsidRPr="00203B7A">
                    <w:rPr>
                      <w:rFonts w:ascii="Verdana" w:hAnsi="Verdana" w:cs="Calibri"/>
                      <w:b/>
                      <w:sz w:val="18"/>
                      <w:szCs w:val="18"/>
                      <w:lang w:val="es-BO"/>
                    </w:rPr>
                    <w:t>Formación</w:t>
                  </w:r>
                </w:p>
                <w:p w:rsidR="00DF32F7" w:rsidRPr="00203B7A" w:rsidRDefault="00DF32F7" w:rsidP="00275854">
                  <w:pPr>
                    <w:jc w:val="both"/>
                    <w:rPr>
                      <w:rFonts w:ascii="Verdana" w:hAnsi="Verdana" w:cs="Calibri"/>
                      <w:b/>
                      <w:sz w:val="18"/>
                      <w:szCs w:val="18"/>
                      <w:lang w:val="es-BO"/>
                    </w:rPr>
                  </w:pPr>
                  <w:r w:rsidRPr="00203B7A">
                    <w:rPr>
                      <w:rFonts w:ascii="Verdana" w:hAnsi="Verdana" w:cs="Calibri"/>
                      <w:b/>
                      <w:sz w:val="18"/>
                      <w:szCs w:val="18"/>
                      <w:lang w:val="es-BO"/>
                    </w:rPr>
                    <w:t xml:space="preserve">DESEABLE </w:t>
                  </w:r>
                  <w:r w:rsidRPr="00203B7A">
                    <w:rPr>
                      <w:rFonts w:ascii="Verdana" w:hAnsi="Verdana" w:cs="Calibri"/>
                      <w:sz w:val="18"/>
                      <w:szCs w:val="18"/>
                      <w:lang w:val="es-BO"/>
                    </w:rPr>
                    <w:t>(Cursos, seminarios, talleres, etc.)</w:t>
                  </w:r>
                </w:p>
              </w:tc>
              <w:tc>
                <w:tcPr>
                  <w:tcW w:w="6596" w:type="dxa"/>
                  <w:shd w:val="clear" w:color="auto" w:fill="auto"/>
                </w:tcPr>
                <w:p w:rsidR="00DF32F7" w:rsidRPr="00203B7A" w:rsidRDefault="00DF32F7" w:rsidP="00275854">
                  <w:pPr>
                    <w:jc w:val="both"/>
                    <w:rPr>
                      <w:rFonts w:ascii="Verdana" w:hAnsi="Verdana" w:cs="Calibri"/>
                      <w:sz w:val="18"/>
                      <w:szCs w:val="18"/>
                    </w:rPr>
                  </w:pPr>
                  <w:r w:rsidRPr="00203B7A">
                    <w:rPr>
                      <w:rFonts w:ascii="Verdana" w:hAnsi="Verdana" w:cs="Calibri"/>
                      <w:sz w:val="18"/>
                      <w:szCs w:val="18"/>
                    </w:rPr>
                    <w:t>Legislación en Seguridad, salud ocupacional y Medio Ambiente. Seguridad para trabajo en espacios confinados, trabajos de izaje de cargas, trabajo en excavaciones, trabajos en altura, Bloqueo y etiquetado, Identificación y control de factores de riesgo para la Salud, Manejo de sustancias peligrosas</w:t>
                  </w:r>
                </w:p>
              </w:tc>
            </w:tr>
            <w:tr w:rsidR="00DF32F7" w:rsidRPr="00203B7A" w:rsidTr="004A5377">
              <w:trPr>
                <w:trHeight w:val="678"/>
                <w:jc w:val="center"/>
              </w:trPr>
              <w:tc>
                <w:tcPr>
                  <w:tcW w:w="1628" w:type="dxa"/>
                  <w:shd w:val="clear" w:color="auto" w:fill="auto"/>
                </w:tcPr>
                <w:p w:rsidR="00DF32F7" w:rsidRPr="00203B7A" w:rsidRDefault="00DF32F7" w:rsidP="00275854">
                  <w:pPr>
                    <w:jc w:val="both"/>
                    <w:rPr>
                      <w:rFonts w:ascii="Verdana" w:hAnsi="Verdana" w:cs="Calibri"/>
                      <w:b/>
                      <w:sz w:val="18"/>
                      <w:szCs w:val="18"/>
                      <w:lang w:val="es-BO"/>
                    </w:rPr>
                  </w:pPr>
                  <w:r w:rsidRPr="00203B7A">
                    <w:rPr>
                      <w:rFonts w:ascii="Verdana" w:hAnsi="Verdana" w:cs="Calibri"/>
                      <w:b/>
                      <w:sz w:val="18"/>
                      <w:szCs w:val="18"/>
                      <w:lang w:val="es-BO"/>
                    </w:rPr>
                    <w:t>Experiencia</w:t>
                  </w:r>
                </w:p>
              </w:tc>
              <w:tc>
                <w:tcPr>
                  <w:tcW w:w="6596" w:type="dxa"/>
                  <w:shd w:val="clear" w:color="auto" w:fill="auto"/>
                </w:tcPr>
                <w:p w:rsidR="00DF32F7" w:rsidRPr="00203B7A" w:rsidRDefault="00DF32F7" w:rsidP="00275854">
                  <w:pPr>
                    <w:jc w:val="both"/>
                    <w:rPr>
                      <w:rFonts w:ascii="Verdana" w:hAnsi="Verdana" w:cs="Calibri"/>
                      <w:sz w:val="18"/>
                      <w:szCs w:val="18"/>
                      <w:lang w:val="es-BO"/>
                    </w:rPr>
                  </w:pPr>
                  <w:r w:rsidRPr="00203B7A">
                    <w:rPr>
                      <w:rFonts w:ascii="Verdana" w:hAnsi="Verdana" w:cs="Calibri"/>
                      <w:sz w:val="18"/>
                      <w:szCs w:val="18"/>
                      <w:lang w:val="es-BO"/>
                    </w:rPr>
                    <w:t>Experiencia general mínima de 2 años y experiencia específica mínima de 1 año en cargos similares en proyectos de gas y petróleo, construcción, y/o rubro industrial.</w:t>
                  </w:r>
                </w:p>
                <w:p w:rsidR="00DF32F7" w:rsidRPr="00203B7A" w:rsidRDefault="00DF32F7" w:rsidP="00275854">
                  <w:pPr>
                    <w:jc w:val="both"/>
                    <w:rPr>
                      <w:rFonts w:ascii="Verdana" w:hAnsi="Verdana" w:cs="Calibri"/>
                      <w:sz w:val="18"/>
                      <w:szCs w:val="18"/>
                      <w:lang w:val="es-BO"/>
                    </w:rPr>
                  </w:pPr>
                  <w:r w:rsidRPr="00203B7A">
                    <w:rPr>
                      <w:rFonts w:ascii="Verdana" w:hAnsi="Verdana" w:cs="Calibri"/>
                      <w:sz w:val="18"/>
                      <w:szCs w:val="18"/>
                      <w:lang w:val="es-BO"/>
                    </w:rPr>
                    <w:t>Experiencia especifica:</w:t>
                  </w:r>
                </w:p>
                <w:p w:rsidR="00DF32F7" w:rsidRPr="00203B7A" w:rsidRDefault="00DF32F7" w:rsidP="00275854">
                  <w:pPr>
                    <w:jc w:val="both"/>
                    <w:rPr>
                      <w:rFonts w:ascii="Verdana" w:hAnsi="Verdana" w:cs="Calibri"/>
                      <w:sz w:val="18"/>
                      <w:szCs w:val="18"/>
                      <w:lang w:val="es-BO"/>
                    </w:rPr>
                  </w:pPr>
                  <w:r w:rsidRPr="00203B7A">
                    <w:rPr>
                      <w:rFonts w:ascii="Verdana" w:hAnsi="Verdana" w:cs="Calibri"/>
                      <w:sz w:val="18"/>
                      <w:szCs w:val="18"/>
                      <w:lang w:val="es-BO"/>
                    </w:rPr>
                    <w:t>- Auditoría e inspección de actos y/o condiciones inseguras</w:t>
                  </w:r>
                </w:p>
                <w:p w:rsidR="00DF32F7" w:rsidRPr="00203B7A" w:rsidRDefault="00DF32F7" w:rsidP="00275854">
                  <w:pPr>
                    <w:jc w:val="both"/>
                    <w:rPr>
                      <w:rFonts w:ascii="Verdana" w:hAnsi="Verdana" w:cs="Calibri"/>
                      <w:sz w:val="18"/>
                      <w:szCs w:val="18"/>
                      <w:lang w:val="es-BO"/>
                    </w:rPr>
                  </w:pPr>
                  <w:r w:rsidRPr="00203B7A">
                    <w:rPr>
                      <w:rFonts w:ascii="Verdana" w:hAnsi="Verdana" w:cs="Calibri"/>
                      <w:sz w:val="18"/>
                      <w:szCs w:val="18"/>
                      <w:lang w:val="es-BO"/>
                    </w:rPr>
                    <w:t>- Gestión de Equipos de protección personal (EPP)</w:t>
                  </w:r>
                </w:p>
                <w:p w:rsidR="00DF32F7" w:rsidRPr="00203B7A" w:rsidRDefault="00DF32F7" w:rsidP="00275854">
                  <w:pPr>
                    <w:jc w:val="both"/>
                    <w:rPr>
                      <w:rFonts w:ascii="Verdana" w:hAnsi="Verdana" w:cs="Calibri"/>
                      <w:sz w:val="18"/>
                      <w:szCs w:val="18"/>
                      <w:lang w:val="es-BO"/>
                    </w:rPr>
                  </w:pPr>
                  <w:r w:rsidRPr="00203B7A">
                    <w:rPr>
                      <w:rFonts w:ascii="Verdana" w:hAnsi="Verdana" w:cs="Calibri"/>
                      <w:sz w:val="18"/>
                      <w:szCs w:val="18"/>
                      <w:lang w:val="es-BO"/>
                    </w:rPr>
                    <w:t>- Gestión de Permisos de trabajo</w:t>
                  </w:r>
                </w:p>
                <w:p w:rsidR="00DF32F7" w:rsidRPr="00203B7A" w:rsidRDefault="00DF32F7" w:rsidP="00275854">
                  <w:pPr>
                    <w:jc w:val="both"/>
                    <w:rPr>
                      <w:rFonts w:ascii="Verdana" w:hAnsi="Verdana" w:cs="Calibri"/>
                      <w:sz w:val="18"/>
                      <w:szCs w:val="18"/>
                      <w:lang w:val="es-BO"/>
                    </w:rPr>
                  </w:pPr>
                  <w:r w:rsidRPr="00203B7A">
                    <w:rPr>
                      <w:rFonts w:ascii="Verdana" w:hAnsi="Verdana" w:cs="Calibri"/>
                      <w:sz w:val="18"/>
                      <w:szCs w:val="18"/>
                      <w:lang w:val="es-BO"/>
                    </w:rPr>
                    <w:t>- Conocimiento básico de sistemas de Gestión de Seguridad, Salud Ocupacional y  Medio Ambiente  (OHSAS 18001 - ISO 14001)</w:t>
                  </w:r>
                </w:p>
              </w:tc>
            </w:tr>
          </w:tbl>
          <w:p w:rsidR="00DF32F7" w:rsidRPr="00203B7A" w:rsidRDefault="00DF32F7" w:rsidP="00275854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Verdana" w:eastAsia="Calibri" w:hAnsi="Verdana" w:cs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  <w:p w:rsidR="004A5377" w:rsidRDefault="004A5377" w:rsidP="00275854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Verdana" w:eastAsia="Calibri" w:hAnsi="Verdana" w:cs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  <w:p w:rsidR="00DF32F7" w:rsidRPr="00203B7A" w:rsidRDefault="00DF32F7" w:rsidP="00275854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Verdana" w:eastAsia="Calibri" w:hAnsi="Verdana" w:cs="Calibri"/>
                <w:iCs/>
                <w:color w:val="000000"/>
                <w:sz w:val="18"/>
                <w:szCs w:val="18"/>
                <w:lang w:val="es-BO" w:eastAsia="es-BO"/>
              </w:rPr>
            </w:pPr>
            <w:r w:rsidRPr="00203B7A">
              <w:rPr>
                <w:rFonts w:ascii="Verdana" w:eastAsia="Calibri" w:hAnsi="Verdana" w:cs="Calibri"/>
                <w:b/>
                <w:bCs/>
                <w:color w:val="000000"/>
                <w:sz w:val="18"/>
                <w:szCs w:val="18"/>
                <w:lang w:val="es-BO" w:eastAsia="es-BO"/>
              </w:rPr>
              <w:t xml:space="preserve">POSTERIOR A LA ADJUDICACIÓN: </w:t>
            </w:r>
            <w:r w:rsidRPr="00203B7A"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  <w:t xml:space="preserve">Antes del inicio de las actividades la Empresa adjudicada deberá presentar los siguientes documentos para la </w:t>
            </w:r>
            <w:r w:rsidRPr="00203B7A">
              <w:rPr>
                <w:rFonts w:ascii="Verdana" w:eastAsia="Calibri" w:hAnsi="Verdana" w:cs="Calibri"/>
                <w:b/>
                <w:bCs/>
                <w:color w:val="000000"/>
                <w:sz w:val="18"/>
                <w:szCs w:val="18"/>
                <w:lang w:val="es-BO" w:eastAsia="es-BO"/>
              </w:rPr>
              <w:t xml:space="preserve">aprobación </w:t>
            </w:r>
            <w:r w:rsidRPr="00203B7A"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  <w:t xml:space="preserve">y </w:t>
            </w:r>
            <w:r w:rsidRPr="00203B7A">
              <w:rPr>
                <w:rFonts w:ascii="Verdana" w:eastAsia="Calibri" w:hAnsi="Verdana" w:cs="Calibri"/>
                <w:b/>
                <w:bCs/>
                <w:color w:val="000000"/>
                <w:sz w:val="18"/>
                <w:szCs w:val="18"/>
                <w:lang w:val="es-BO" w:eastAsia="es-BO"/>
              </w:rPr>
              <w:t xml:space="preserve">VoBo </w:t>
            </w:r>
            <w:r w:rsidRPr="00203B7A"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  <w:t>de la Unidad SMSG de YPFB</w:t>
            </w:r>
            <w:r w:rsidRPr="00203B7A">
              <w:rPr>
                <w:rFonts w:ascii="Verdana" w:eastAsia="Calibri" w:hAnsi="Verdana" w:cs="Calibri"/>
                <w:iCs/>
                <w:color w:val="000000"/>
                <w:sz w:val="18"/>
                <w:szCs w:val="18"/>
                <w:lang w:val="es-BO" w:eastAsia="es-BO"/>
              </w:rPr>
              <w:t xml:space="preserve">: </w:t>
            </w:r>
          </w:p>
          <w:p w:rsidR="00DF32F7" w:rsidRDefault="00DF32F7" w:rsidP="00275854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</w:p>
          <w:p w:rsidR="004A5377" w:rsidRPr="00203B7A" w:rsidRDefault="004A5377" w:rsidP="00275854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</w:p>
          <w:p w:rsidR="00DF32F7" w:rsidRPr="00203B7A" w:rsidRDefault="00DF32F7" w:rsidP="00275854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203B7A">
              <w:rPr>
                <w:rFonts w:ascii="Verdana" w:eastAsia="Calibri" w:hAnsi="Verdana" w:cs="Calibri"/>
                <w:b/>
                <w:color w:val="000000"/>
                <w:sz w:val="18"/>
                <w:szCs w:val="18"/>
                <w:lang w:val="es-BO" w:eastAsia="es-BO"/>
              </w:rPr>
              <w:t>1.</w:t>
            </w:r>
            <w:r w:rsidRPr="00203B7A"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r w:rsidRPr="00203B7A">
              <w:rPr>
                <w:rFonts w:ascii="Verdana" w:eastAsia="Calibri" w:hAnsi="Verdana" w:cs="Calibri"/>
                <w:b/>
                <w:bCs/>
                <w:iCs/>
                <w:color w:val="000000"/>
                <w:sz w:val="18"/>
                <w:szCs w:val="18"/>
                <w:lang w:val="es-BO" w:eastAsia="es-BO"/>
              </w:rPr>
              <w:t xml:space="preserve">Declaración jurada </w:t>
            </w:r>
            <w:r w:rsidRPr="00203B7A"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  <w:t xml:space="preserve">“Compromiso de SMS” para Cumplimiento de requisitos de Seguridad Industrial, Salud Ocupacional y Medio Ambiente para contratistas de YPFB Corporación. </w:t>
            </w:r>
          </w:p>
          <w:p w:rsidR="00DF32F7" w:rsidRPr="00203B7A" w:rsidRDefault="00DF32F7" w:rsidP="00275854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</w:p>
          <w:p w:rsidR="00DF32F7" w:rsidRPr="00203B7A" w:rsidRDefault="00DF32F7" w:rsidP="00275854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Verdana" w:eastAsia="Calibri" w:hAnsi="Verdana" w:cs="Calibri"/>
                <w:iCs/>
                <w:color w:val="000000"/>
                <w:sz w:val="18"/>
                <w:szCs w:val="18"/>
                <w:lang w:val="es-BO" w:eastAsia="es-BO"/>
              </w:rPr>
            </w:pPr>
            <w:r w:rsidRPr="00203B7A">
              <w:rPr>
                <w:rFonts w:ascii="Verdana" w:eastAsia="Calibri" w:hAnsi="Verdana" w:cs="Calibri"/>
                <w:iCs/>
                <w:color w:val="000000"/>
                <w:sz w:val="18"/>
                <w:szCs w:val="18"/>
                <w:lang w:val="es-BO" w:eastAsia="es-BO"/>
              </w:rPr>
              <w:t xml:space="preserve">El CONTRATISTA deberá dar estricto cumplimento a la legislación laboral, social y otras aplicables al presente proyecto/obra/servicio, vigentes en el Estado Plurinacional de Bolivia; siendo también responsable del cumplimiento por parte de los SUBCONTRATISTAS que intervengan a nombre suyo ante YPFB (Contratante). </w:t>
            </w:r>
          </w:p>
          <w:p w:rsidR="00DF32F7" w:rsidRPr="00203B7A" w:rsidRDefault="00DF32F7" w:rsidP="00275854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</w:p>
          <w:p w:rsidR="00DF32F7" w:rsidRPr="00203B7A" w:rsidRDefault="00DF32F7" w:rsidP="00275854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203B7A"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  <w:t xml:space="preserve">Presentar debidamente firmada por el representante legal, adjuntando la fotocopia firmada del documento de identificación (pasaporte/CI), con la impresión dactilar del mismo (pulgar derecho y/o izquierdo). </w:t>
            </w:r>
          </w:p>
          <w:p w:rsidR="00DF32F7" w:rsidRDefault="00DF32F7" w:rsidP="00275854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</w:p>
          <w:p w:rsidR="004A5377" w:rsidRPr="00203B7A" w:rsidRDefault="004A5377" w:rsidP="00275854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</w:p>
          <w:p w:rsidR="00DF32F7" w:rsidRPr="00203B7A" w:rsidRDefault="00DF32F7" w:rsidP="00275854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203B7A">
              <w:rPr>
                <w:rFonts w:ascii="Verdana" w:eastAsia="Calibri" w:hAnsi="Verdana" w:cs="Calibri"/>
                <w:b/>
                <w:color w:val="000000"/>
                <w:sz w:val="18"/>
                <w:szCs w:val="18"/>
                <w:lang w:val="es-BO" w:eastAsia="es-BO"/>
              </w:rPr>
              <w:t>2.</w:t>
            </w:r>
            <w:r w:rsidRPr="00203B7A"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r w:rsidRPr="00203B7A">
              <w:rPr>
                <w:rFonts w:ascii="Verdana" w:eastAsia="Calibri" w:hAnsi="Verdana" w:cs="Calibri"/>
                <w:b/>
                <w:bCs/>
                <w:iCs/>
                <w:color w:val="000000"/>
                <w:sz w:val="18"/>
                <w:szCs w:val="18"/>
                <w:lang w:val="es-BO" w:eastAsia="es-BO"/>
              </w:rPr>
              <w:t xml:space="preserve">Presentación del sistema de Gestión de Seguridad y Salud Ocupacional </w:t>
            </w:r>
            <w:r w:rsidRPr="00203B7A"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  <w:t xml:space="preserve">(En caso de poseer un sistema bajo la norma OHSAS 18001 o Sistemas Integrados de Gestión). Caso contrario, la empresa contratista deberá presentar un documento que contenga la Gestión de Seguridad y Salud Ocupacional a ser aplicada en el Proyecto (Plan de Seguridad y Salud Ocupacional - específico para la actividad/obra/proyecto/servicio. </w:t>
            </w:r>
          </w:p>
          <w:p w:rsidR="00DF32F7" w:rsidRDefault="00DF32F7" w:rsidP="00275854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</w:p>
          <w:p w:rsidR="004A5377" w:rsidRPr="00203B7A" w:rsidRDefault="004A5377" w:rsidP="00275854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</w:p>
          <w:p w:rsidR="00DF32F7" w:rsidRPr="00203B7A" w:rsidRDefault="00DF32F7" w:rsidP="00275854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203B7A">
              <w:rPr>
                <w:rFonts w:ascii="Verdana" w:eastAsia="Calibri" w:hAnsi="Verdana" w:cs="Calibri"/>
                <w:b/>
                <w:bCs/>
                <w:iCs/>
                <w:color w:val="000000"/>
                <w:sz w:val="18"/>
                <w:szCs w:val="18"/>
                <w:lang w:val="es-BO" w:eastAsia="es-BO"/>
              </w:rPr>
              <w:t xml:space="preserve">3. Plan específico de Seguridad y Salud Ocupacional: </w:t>
            </w:r>
            <w:r w:rsidRPr="00203B7A"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  <w:t xml:space="preserve">debe contener al menos los siguientes puntos: </w:t>
            </w:r>
          </w:p>
          <w:p w:rsidR="00DF32F7" w:rsidRPr="00203B7A" w:rsidRDefault="00DF32F7" w:rsidP="00DF32F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203B7A"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  <w:t xml:space="preserve">Política de Seguridad Industrial y Salud Ocupacional. </w:t>
            </w:r>
          </w:p>
          <w:p w:rsidR="00DF32F7" w:rsidRPr="00203B7A" w:rsidRDefault="00DF32F7" w:rsidP="00DF32F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203B7A"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  <w:t xml:space="preserve">Programas y políticas de control de alcohol y drogas. </w:t>
            </w:r>
          </w:p>
          <w:p w:rsidR="00DF32F7" w:rsidRPr="00203B7A" w:rsidRDefault="00DF32F7" w:rsidP="00DF32F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203B7A"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  <w:t xml:space="preserve">Programa de gestión vehicular (cronograma de mantenimiento de vehículos). </w:t>
            </w:r>
          </w:p>
          <w:p w:rsidR="00DF32F7" w:rsidRPr="00203B7A" w:rsidRDefault="00DF32F7" w:rsidP="00DF32F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203B7A"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  <w:t xml:space="preserve">Programas de medidas preventivas en seguridad y salud ocupacional. </w:t>
            </w:r>
          </w:p>
          <w:p w:rsidR="00DF32F7" w:rsidRPr="00203B7A" w:rsidRDefault="00DF32F7" w:rsidP="00DF32F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203B7A"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  <w:t xml:space="preserve">Plan de respuesta ante emergencias (especifico del proyecto). </w:t>
            </w:r>
          </w:p>
          <w:p w:rsidR="00DF32F7" w:rsidRPr="00203B7A" w:rsidRDefault="00DF32F7" w:rsidP="00DF32F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203B7A"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  <w:t xml:space="preserve">Plan de evacuación Médica (MEDEVAC). </w:t>
            </w:r>
          </w:p>
          <w:p w:rsidR="00DF32F7" w:rsidRPr="00203B7A" w:rsidRDefault="00DF32F7" w:rsidP="00DF32F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203B7A"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  <w:t xml:space="preserve">Plan de rescate. </w:t>
            </w:r>
          </w:p>
          <w:p w:rsidR="00DF32F7" w:rsidRPr="00203B7A" w:rsidRDefault="00DF32F7" w:rsidP="00DF32F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203B7A"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  <w:t xml:space="preserve">Sistemas de permisos de trabajo. </w:t>
            </w:r>
          </w:p>
          <w:p w:rsidR="00DF32F7" w:rsidRPr="00203B7A" w:rsidRDefault="00DF32F7" w:rsidP="00DF32F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203B7A"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  <w:t xml:space="preserve">Sistemas de reporte de accidentes e incidentes. </w:t>
            </w:r>
          </w:p>
          <w:p w:rsidR="00DF32F7" w:rsidRPr="00203B7A" w:rsidRDefault="00DF32F7" w:rsidP="00DF32F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203B7A"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  <w:t xml:space="preserve">Sistemas de reporte de SMS (Semanal/Mensual). </w:t>
            </w:r>
          </w:p>
          <w:p w:rsidR="00DF32F7" w:rsidRPr="00203B7A" w:rsidRDefault="00DF32F7" w:rsidP="00DF32F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203B7A"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  <w:lastRenderedPageBreak/>
              <w:t xml:space="preserve">Identificación de Peligros y Evaluación de Riesgos inicial de la actividad (este registro debe ser actualizado periódicamente y cada vez que se presente la necesidad o cambios en la actividad a realizarse). </w:t>
            </w:r>
          </w:p>
          <w:p w:rsidR="00DF32F7" w:rsidRPr="00203B7A" w:rsidRDefault="00DF32F7" w:rsidP="00DF32F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203B7A"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  <w:t xml:space="preserve">Lista de procedimientos específicos de SMS (permisos de trabajo, reporte de accidentes, incidentes e informes del proyecto). </w:t>
            </w:r>
          </w:p>
          <w:p w:rsidR="004A5377" w:rsidRDefault="004A5377" w:rsidP="00275854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</w:p>
          <w:p w:rsidR="00DF32F7" w:rsidRPr="004A5377" w:rsidRDefault="004A5377" w:rsidP="004A5377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Verdana" w:eastAsia="Calibri" w:hAnsi="Verdana" w:cs="Calibri"/>
                <w:b/>
                <w:bCs/>
                <w:iCs/>
                <w:color w:val="000000"/>
                <w:sz w:val="18"/>
                <w:szCs w:val="18"/>
                <w:lang w:val="es-BO" w:eastAsia="es-BO"/>
              </w:rPr>
              <w:t>4.</w:t>
            </w:r>
            <w:r w:rsidR="00DF32F7" w:rsidRPr="004A5377">
              <w:rPr>
                <w:rFonts w:ascii="Verdana" w:eastAsia="Calibri" w:hAnsi="Verdana" w:cs="Calibri"/>
                <w:b/>
                <w:bCs/>
                <w:iCs/>
                <w:color w:val="000000"/>
                <w:sz w:val="18"/>
                <w:szCs w:val="18"/>
                <w:lang w:val="es-BO" w:eastAsia="es-BO"/>
              </w:rPr>
              <w:t xml:space="preserve">Nómina de personal </w:t>
            </w:r>
            <w:r w:rsidR="00DF32F7" w:rsidRPr="004A5377"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  <w:t xml:space="preserve">(nombre y Cédula de Identificación) con los respaldos correspondientes de “dotación de ropa de trabajo y EPP”. </w:t>
            </w:r>
          </w:p>
          <w:p w:rsidR="00DF32F7" w:rsidRPr="00203B7A" w:rsidRDefault="00DF32F7" w:rsidP="00275854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</w:p>
          <w:p w:rsidR="00DF32F7" w:rsidRPr="00203B7A" w:rsidRDefault="00DF32F7" w:rsidP="00275854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</w:p>
          <w:p w:rsidR="00DF32F7" w:rsidRPr="00203B7A" w:rsidRDefault="00DF32F7" w:rsidP="00275854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203B7A">
              <w:rPr>
                <w:rFonts w:ascii="Verdana" w:eastAsia="Calibri" w:hAnsi="Verdana" w:cs="Calibri"/>
                <w:b/>
                <w:color w:val="000000"/>
                <w:sz w:val="18"/>
                <w:szCs w:val="18"/>
                <w:lang w:val="es-BO" w:eastAsia="es-BO"/>
              </w:rPr>
              <w:t>5.</w:t>
            </w:r>
            <w:r w:rsidRPr="00203B7A"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r w:rsidRPr="00203B7A">
              <w:rPr>
                <w:rFonts w:ascii="Verdana" w:eastAsia="Calibri" w:hAnsi="Verdana" w:cs="Calibri"/>
                <w:b/>
                <w:bCs/>
                <w:iCs/>
                <w:color w:val="000000"/>
                <w:sz w:val="18"/>
                <w:szCs w:val="18"/>
                <w:lang w:val="es-BO" w:eastAsia="es-BO"/>
              </w:rPr>
              <w:t xml:space="preserve">Contrato del personal (Bajo la modalidad que corresponda) </w:t>
            </w:r>
          </w:p>
          <w:p w:rsidR="00DF32F7" w:rsidRPr="00203B7A" w:rsidRDefault="00DF32F7" w:rsidP="00275854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</w:p>
          <w:p w:rsidR="00DF32F7" w:rsidRPr="00203B7A" w:rsidRDefault="00DF32F7" w:rsidP="00275854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203B7A">
              <w:rPr>
                <w:rFonts w:ascii="Verdana" w:eastAsia="Calibri" w:hAnsi="Verdana" w:cs="Calibri"/>
                <w:b/>
                <w:color w:val="000000"/>
                <w:sz w:val="18"/>
                <w:szCs w:val="18"/>
                <w:lang w:val="es-BO" w:eastAsia="es-BO"/>
              </w:rPr>
              <w:t>6.</w:t>
            </w:r>
            <w:r w:rsidRPr="00203B7A"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r w:rsidRPr="00203B7A">
              <w:rPr>
                <w:rFonts w:ascii="Verdana" w:eastAsia="Calibri" w:hAnsi="Verdana" w:cs="Calibri"/>
                <w:b/>
                <w:bCs/>
                <w:iCs/>
                <w:color w:val="000000"/>
                <w:sz w:val="18"/>
                <w:szCs w:val="18"/>
                <w:lang w:val="es-BO" w:eastAsia="es-BO"/>
              </w:rPr>
              <w:t xml:space="preserve">Seguro médico (cuando aplique). </w:t>
            </w:r>
            <w:r w:rsidRPr="00203B7A">
              <w:rPr>
                <w:rFonts w:ascii="Verdana" w:eastAsia="Calibri" w:hAnsi="Verdana" w:cs="Calibri"/>
                <w:iCs/>
                <w:color w:val="000000"/>
                <w:sz w:val="18"/>
                <w:szCs w:val="18"/>
                <w:lang w:val="es-BO" w:eastAsia="es-BO"/>
              </w:rPr>
              <w:t xml:space="preserve">Caso contrario debe contar necesariamente con una póliza de Seguro contra accidentes – grupal o individual </w:t>
            </w:r>
          </w:p>
          <w:p w:rsidR="00DF32F7" w:rsidRPr="00203B7A" w:rsidRDefault="00DF32F7" w:rsidP="00275854">
            <w:pPr>
              <w:autoSpaceDE w:val="0"/>
              <w:autoSpaceDN w:val="0"/>
              <w:adjustRightInd w:val="0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</w:p>
          <w:p w:rsidR="00DF32F7" w:rsidRPr="00203B7A" w:rsidRDefault="00DF32F7" w:rsidP="00275854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203B7A">
              <w:rPr>
                <w:rFonts w:ascii="Verdana" w:eastAsia="Calibri" w:hAnsi="Verdana" w:cs="Calibri"/>
                <w:b/>
                <w:color w:val="000000"/>
                <w:sz w:val="18"/>
                <w:szCs w:val="18"/>
                <w:lang w:val="es-BO" w:eastAsia="es-BO"/>
              </w:rPr>
              <w:t>7.</w:t>
            </w:r>
            <w:r w:rsidRPr="00203B7A"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r w:rsidRPr="00203B7A">
              <w:rPr>
                <w:rFonts w:ascii="Verdana" w:eastAsia="Calibri" w:hAnsi="Verdana" w:cs="Calibri"/>
                <w:b/>
                <w:bCs/>
                <w:iCs/>
                <w:color w:val="000000"/>
                <w:sz w:val="18"/>
                <w:szCs w:val="18"/>
                <w:lang w:val="es-BO" w:eastAsia="es-BO"/>
              </w:rPr>
              <w:t xml:space="preserve">Seguro Obligatorio contra Accidentes de Tránsito – SOAT. (Cuando aplique) </w:t>
            </w:r>
          </w:p>
          <w:p w:rsidR="00DF32F7" w:rsidRPr="00203B7A" w:rsidRDefault="00DF32F7" w:rsidP="00275854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</w:p>
          <w:p w:rsidR="00DF32F7" w:rsidRPr="00203B7A" w:rsidRDefault="00DF32F7" w:rsidP="00275854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203B7A">
              <w:rPr>
                <w:rFonts w:ascii="Verdana" w:eastAsia="Calibri" w:hAnsi="Verdana" w:cs="Calibri"/>
                <w:b/>
                <w:color w:val="000000"/>
                <w:sz w:val="18"/>
                <w:szCs w:val="18"/>
                <w:lang w:val="es-BO" w:eastAsia="es-BO"/>
              </w:rPr>
              <w:t>8.</w:t>
            </w:r>
            <w:r w:rsidRPr="00203B7A"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r w:rsidRPr="00203B7A">
              <w:rPr>
                <w:rFonts w:ascii="Verdana" w:eastAsia="Calibri" w:hAnsi="Verdana" w:cs="Calibri"/>
                <w:b/>
                <w:bCs/>
                <w:iCs/>
                <w:color w:val="000000"/>
                <w:sz w:val="18"/>
                <w:szCs w:val="18"/>
                <w:lang w:val="es-BO" w:eastAsia="es-BO"/>
              </w:rPr>
              <w:t xml:space="preserve">Copia de póliza contra accidentes personales </w:t>
            </w:r>
            <w:r w:rsidRPr="00203B7A">
              <w:rPr>
                <w:rFonts w:ascii="Verdana" w:eastAsia="Calibri" w:hAnsi="Verdana" w:cs="Calibri"/>
                <w:iCs/>
                <w:color w:val="000000"/>
                <w:sz w:val="18"/>
                <w:szCs w:val="18"/>
                <w:lang w:val="es-BO" w:eastAsia="es-BO"/>
              </w:rPr>
              <w:t xml:space="preserve">(que cubre gastos médicos, invalidez parcial permanente, invalidez total permanente y muerte) </w:t>
            </w:r>
            <w:r w:rsidRPr="00203B7A">
              <w:rPr>
                <w:rFonts w:ascii="Verdana" w:eastAsia="Calibri" w:hAnsi="Verdana" w:cs="Calibri"/>
                <w:b/>
                <w:bCs/>
                <w:iCs/>
                <w:color w:val="000000"/>
                <w:sz w:val="18"/>
                <w:szCs w:val="18"/>
                <w:lang w:val="es-BO" w:eastAsia="es-BO"/>
              </w:rPr>
              <w:t xml:space="preserve">(cuando aplique) </w:t>
            </w:r>
          </w:p>
          <w:p w:rsidR="00DF32F7" w:rsidRPr="00203B7A" w:rsidRDefault="00DF32F7" w:rsidP="00275854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</w:p>
          <w:p w:rsidR="00DF32F7" w:rsidRPr="00203B7A" w:rsidRDefault="00DF32F7" w:rsidP="00275854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203B7A">
              <w:rPr>
                <w:rFonts w:ascii="Verdana" w:eastAsia="Calibri" w:hAnsi="Verdana" w:cs="Calibri"/>
                <w:b/>
                <w:color w:val="000000"/>
                <w:sz w:val="18"/>
                <w:szCs w:val="18"/>
                <w:lang w:val="es-BO" w:eastAsia="es-BO"/>
              </w:rPr>
              <w:t>9.</w:t>
            </w:r>
            <w:r w:rsidRPr="00203B7A"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r w:rsidRPr="00203B7A">
              <w:rPr>
                <w:rFonts w:ascii="Verdana" w:eastAsia="Calibri" w:hAnsi="Verdana" w:cs="Calibri"/>
                <w:b/>
                <w:bCs/>
                <w:iCs/>
                <w:color w:val="000000"/>
                <w:sz w:val="18"/>
                <w:szCs w:val="18"/>
                <w:lang w:val="es-BO" w:eastAsia="es-BO"/>
              </w:rPr>
              <w:t xml:space="preserve">Check list </w:t>
            </w:r>
            <w:r w:rsidRPr="00203B7A"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  <w:t xml:space="preserve">de vehículos livianos y pesados. </w:t>
            </w:r>
            <w:r w:rsidRPr="00203B7A">
              <w:rPr>
                <w:rFonts w:ascii="Verdana" w:eastAsia="Calibri" w:hAnsi="Verdana" w:cs="Calibri"/>
                <w:b/>
                <w:bCs/>
                <w:iCs/>
                <w:color w:val="000000"/>
                <w:sz w:val="18"/>
                <w:szCs w:val="18"/>
                <w:lang w:val="es-BO" w:eastAsia="es-BO"/>
              </w:rPr>
              <w:t xml:space="preserve">(Cuando aplique) </w:t>
            </w:r>
          </w:p>
          <w:p w:rsidR="00DF32F7" w:rsidRPr="00203B7A" w:rsidRDefault="00DF32F7" w:rsidP="00275854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</w:p>
          <w:p w:rsidR="00DF32F7" w:rsidRPr="00203B7A" w:rsidRDefault="00DF32F7" w:rsidP="00275854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203B7A">
              <w:rPr>
                <w:rFonts w:ascii="Verdana" w:eastAsia="Calibri" w:hAnsi="Verdana" w:cs="Calibri"/>
                <w:b/>
                <w:color w:val="000000"/>
                <w:sz w:val="18"/>
                <w:szCs w:val="18"/>
                <w:lang w:val="es-BO" w:eastAsia="es-BO"/>
              </w:rPr>
              <w:t>10.</w:t>
            </w:r>
            <w:r w:rsidRPr="00203B7A"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r w:rsidRPr="00203B7A">
              <w:rPr>
                <w:rFonts w:ascii="Verdana" w:eastAsia="Calibri" w:hAnsi="Verdana" w:cs="Calibri"/>
                <w:b/>
                <w:bCs/>
                <w:iCs/>
                <w:color w:val="000000"/>
                <w:sz w:val="18"/>
                <w:szCs w:val="18"/>
                <w:lang w:val="es-BO" w:eastAsia="es-BO"/>
              </w:rPr>
              <w:t xml:space="preserve">Capacitaciones básicas de SMS: </w:t>
            </w:r>
            <w:r w:rsidRPr="00203B7A"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  <w:t xml:space="preserve">Primeros Auxilios, Manejo de Extintores, Plan de Emergencia, uso de EPP y otros aplicables). Aplica a todo el personal inmerso en la actividad/obra/proyecto/servicio. (Personal propio, y sub contratistas). </w:t>
            </w:r>
          </w:p>
          <w:p w:rsidR="00DF32F7" w:rsidRPr="00203B7A" w:rsidRDefault="00DF32F7" w:rsidP="00275854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</w:p>
          <w:p w:rsidR="00DF32F7" w:rsidRPr="00203B7A" w:rsidRDefault="00DF32F7" w:rsidP="00275854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203B7A">
              <w:rPr>
                <w:rFonts w:ascii="Verdana" w:eastAsia="Calibri" w:hAnsi="Verdana" w:cs="Calibri"/>
                <w:b/>
                <w:color w:val="000000"/>
                <w:sz w:val="18"/>
                <w:szCs w:val="18"/>
                <w:lang w:val="es-BO" w:eastAsia="es-BO"/>
              </w:rPr>
              <w:t>11.</w:t>
            </w:r>
            <w:r w:rsidRPr="00203B7A"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r w:rsidRPr="00203B7A">
              <w:rPr>
                <w:rFonts w:ascii="Verdana" w:eastAsia="Calibri" w:hAnsi="Verdana" w:cs="Calibri"/>
                <w:b/>
                <w:bCs/>
                <w:color w:val="000000"/>
                <w:sz w:val="18"/>
                <w:szCs w:val="18"/>
                <w:lang w:val="es-BO" w:eastAsia="es-BO"/>
              </w:rPr>
              <w:t xml:space="preserve">Sustancias Peligrosas: </w:t>
            </w:r>
            <w:r w:rsidRPr="00203B7A"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  <w:t xml:space="preserve">En todas las áreas donde se transporte, almacene, utilice y/o manipulen sustancias peligrosas deberán existir las Hojas de Seguridad (MSDS) para cada una de las sustancias. Deben estar a disposición de todos los trabajadores. </w:t>
            </w:r>
          </w:p>
          <w:p w:rsidR="00DF32F7" w:rsidRPr="00203B7A" w:rsidRDefault="00DF32F7" w:rsidP="00275854">
            <w:pPr>
              <w:pStyle w:val="Prrafodelista"/>
              <w:spacing w:line="220" w:lineRule="atLeast"/>
              <w:ind w:left="0"/>
              <w:contextualSpacing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DF32F7" w:rsidRPr="00203B7A" w:rsidRDefault="00DF32F7" w:rsidP="00275854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203B7A">
              <w:rPr>
                <w:rFonts w:ascii="Verdana" w:eastAsia="Calibri" w:hAnsi="Verdana" w:cs="Calibri"/>
                <w:b/>
                <w:bCs/>
                <w:color w:val="000000"/>
                <w:sz w:val="18"/>
                <w:szCs w:val="18"/>
                <w:u w:val="single"/>
                <w:lang w:val="es-BO" w:eastAsia="es-BO"/>
              </w:rPr>
              <w:t>NOTA 1:</w:t>
            </w:r>
            <w:r w:rsidRPr="00203B7A">
              <w:rPr>
                <w:rFonts w:ascii="Verdana" w:eastAsia="Calibri" w:hAnsi="Verdana" w:cs="Calibri"/>
                <w:b/>
                <w:bCs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r w:rsidRPr="00203B7A"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  <w:t xml:space="preserve">Los presentes requisitos son aplicables de acuerdo a la dinámica de la actividad/obra/proyecto/servicio y/o adquisición de bienes y servicios. </w:t>
            </w:r>
          </w:p>
          <w:p w:rsidR="00DF32F7" w:rsidRPr="00203B7A" w:rsidRDefault="00DF32F7" w:rsidP="00275854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</w:p>
          <w:p w:rsidR="00DF32F7" w:rsidRPr="00203B7A" w:rsidRDefault="00DF32F7" w:rsidP="00275854">
            <w:pPr>
              <w:pStyle w:val="Prrafodelista"/>
              <w:spacing w:line="220" w:lineRule="exact"/>
              <w:ind w:left="0"/>
              <w:contextualSpacing/>
              <w:jc w:val="both"/>
              <w:rPr>
                <w:rFonts w:ascii="Verdana" w:eastAsia="Calibri" w:hAnsi="Verdana" w:cs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203B7A">
              <w:rPr>
                <w:rFonts w:ascii="Verdana" w:eastAsia="Calibri" w:hAnsi="Verdana" w:cs="Calibri"/>
                <w:b/>
                <w:bCs/>
                <w:color w:val="000000"/>
                <w:sz w:val="18"/>
                <w:szCs w:val="18"/>
                <w:u w:val="single"/>
                <w:lang w:val="es-BO" w:eastAsia="es-BO"/>
              </w:rPr>
              <w:t>NOTA 2:</w:t>
            </w:r>
            <w:r w:rsidRPr="00203B7A">
              <w:rPr>
                <w:rFonts w:ascii="Verdana" w:eastAsia="Calibri" w:hAnsi="Verdana" w:cs="Calibri"/>
                <w:b/>
                <w:bCs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r w:rsidRPr="00203B7A"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  <w:t xml:space="preserve">En caso de no ser aplicables para determinada actividad/obra/proyecto/servicio y adquisición y/o provisión de bienes y servicios, deben ser acordados y determinados formalmente (por escrito), entre el contratista y el responsable de la Unidad de origen de YPFB; debiendo ser validados por la </w:t>
            </w:r>
            <w:r w:rsidRPr="00203B7A">
              <w:rPr>
                <w:rFonts w:ascii="Verdana" w:eastAsia="Calibri" w:hAnsi="Verdana" w:cs="Calibri"/>
                <w:b/>
                <w:bCs/>
                <w:color w:val="000000"/>
                <w:sz w:val="18"/>
                <w:szCs w:val="18"/>
                <w:lang w:val="es-BO" w:eastAsia="es-BO"/>
              </w:rPr>
              <w:t>Unidad de SMSG de YPFB.</w:t>
            </w:r>
          </w:p>
          <w:p w:rsidR="00DF32F7" w:rsidRDefault="00DF32F7" w:rsidP="00275854">
            <w:pPr>
              <w:pStyle w:val="Prrafodelista"/>
              <w:spacing w:line="220" w:lineRule="exact"/>
              <w:ind w:left="0"/>
              <w:contextualSpacing/>
              <w:jc w:val="both"/>
              <w:rPr>
                <w:rFonts w:ascii="Verdana" w:eastAsia="Calibri" w:hAnsi="Verdana" w:cs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  <w:p w:rsidR="004A5377" w:rsidRPr="00203B7A" w:rsidRDefault="004A5377" w:rsidP="00275854">
            <w:pPr>
              <w:pStyle w:val="Prrafodelista"/>
              <w:spacing w:line="220" w:lineRule="exact"/>
              <w:ind w:left="0"/>
              <w:contextualSpacing/>
              <w:jc w:val="both"/>
              <w:rPr>
                <w:rFonts w:ascii="Verdana" w:eastAsia="Calibri" w:hAnsi="Verdana" w:cs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  <w:p w:rsidR="00DF32F7" w:rsidRPr="00203B7A" w:rsidRDefault="00DF32F7" w:rsidP="00275854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203B7A">
              <w:rPr>
                <w:rFonts w:ascii="Verdana" w:eastAsia="Calibri" w:hAnsi="Verdana" w:cs="Calibri"/>
                <w:b/>
                <w:bCs/>
                <w:color w:val="000000"/>
                <w:sz w:val="18"/>
                <w:szCs w:val="18"/>
                <w:lang w:val="es-BO" w:eastAsia="es-BO"/>
              </w:rPr>
              <w:t xml:space="preserve">REQUISITOS MÍNIMOS: </w:t>
            </w:r>
            <w:r w:rsidRPr="00203B7A"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  <w:t xml:space="preserve">Para el ingreso a la actividad/obra/proyecto/servicio. </w:t>
            </w:r>
          </w:p>
          <w:p w:rsidR="00DF32F7" w:rsidRPr="00203B7A" w:rsidRDefault="00DF32F7" w:rsidP="00DF32F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203B7A"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  <w:t xml:space="preserve">Inducción de SMS (A cargo de YPFB - Unidad Operativa). </w:t>
            </w:r>
          </w:p>
          <w:p w:rsidR="00DF32F7" w:rsidRPr="00203B7A" w:rsidRDefault="00DF32F7" w:rsidP="00DF32F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203B7A"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  <w:t xml:space="preserve">Inducción de SMS (A realizarse “in situ” – A cargo de la empresa Contratista). </w:t>
            </w:r>
          </w:p>
          <w:p w:rsidR="00DF32F7" w:rsidRPr="00203B7A" w:rsidRDefault="00DF32F7" w:rsidP="00DF32F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203B7A"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  <w:t>Uso obligatorio de ropa de trabajo (overol, ropa de dos piezas manga larga y otros que sean necesarios o aplicables).</w:t>
            </w:r>
          </w:p>
          <w:p w:rsidR="00DF32F7" w:rsidRPr="00203B7A" w:rsidRDefault="00DF32F7" w:rsidP="00DF32F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203B7A"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  <w:t xml:space="preserve">Uso obligatorio de EPP (Equipo de Protección Personal): </w:t>
            </w:r>
          </w:p>
          <w:p w:rsidR="00DF32F7" w:rsidRPr="00203B7A" w:rsidRDefault="00DF32F7" w:rsidP="00DF32F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20" w:lineRule="exact"/>
              <w:ind w:left="851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203B7A"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  <w:t xml:space="preserve">Casco de seguridad. </w:t>
            </w:r>
          </w:p>
          <w:p w:rsidR="00DF32F7" w:rsidRPr="00203B7A" w:rsidRDefault="00DF32F7" w:rsidP="00DF32F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20" w:lineRule="exact"/>
              <w:ind w:left="851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203B7A"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  <w:t xml:space="preserve">Calzado de seguridad. </w:t>
            </w:r>
          </w:p>
          <w:p w:rsidR="00DF32F7" w:rsidRPr="00203B7A" w:rsidRDefault="00DF32F7" w:rsidP="00DF32F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20" w:lineRule="exact"/>
              <w:ind w:left="851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203B7A"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  <w:t xml:space="preserve">Lentes de seguridad. </w:t>
            </w:r>
          </w:p>
          <w:p w:rsidR="00DF32F7" w:rsidRPr="00203B7A" w:rsidRDefault="00DF32F7" w:rsidP="00DF32F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20" w:lineRule="exact"/>
              <w:ind w:left="851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203B7A"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  <w:t xml:space="preserve">Protectores auditivos (si corresponde). </w:t>
            </w:r>
          </w:p>
          <w:p w:rsidR="00DF32F7" w:rsidRPr="00203B7A" w:rsidRDefault="00DF32F7" w:rsidP="00DF32F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20" w:lineRule="exact"/>
              <w:ind w:left="851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203B7A"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  <w:t xml:space="preserve">Guantes (específicos a la tarea a realizar). </w:t>
            </w:r>
          </w:p>
          <w:p w:rsidR="00DF32F7" w:rsidRDefault="00DF32F7" w:rsidP="00275854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</w:p>
          <w:p w:rsidR="004A5377" w:rsidRPr="00203B7A" w:rsidRDefault="004A5377" w:rsidP="00275854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</w:p>
          <w:p w:rsidR="00DF32F7" w:rsidRPr="00203B7A" w:rsidRDefault="00DF32F7" w:rsidP="00275854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203B7A">
              <w:rPr>
                <w:rFonts w:ascii="Verdana" w:eastAsia="Calibri" w:hAnsi="Verdana" w:cs="Calibri"/>
                <w:b/>
                <w:bCs/>
                <w:iCs/>
                <w:color w:val="000000"/>
                <w:sz w:val="18"/>
                <w:szCs w:val="18"/>
                <w:lang w:val="es-BO" w:eastAsia="es-BO"/>
              </w:rPr>
              <w:t xml:space="preserve">EPP para riesgos especiales y tareas críticas </w:t>
            </w:r>
            <w:r w:rsidRPr="00203B7A"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  <w:t xml:space="preserve">(altura, espacios confinados, eléctricos, trabajos en caliente, etc,). </w:t>
            </w:r>
          </w:p>
          <w:p w:rsidR="00DF32F7" w:rsidRPr="00203B7A" w:rsidRDefault="00DF32F7" w:rsidP="00275854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</w:p>
          <w:p w:rsidR="00DF32F7" w:rsidRPr="00203B7A" w:rsidRDefault="00DF32F7" w:rsidP="00DF32F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" w:line="220" w:lineRule="exact"/>
              <w:ind w:left="851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203B7A"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  <w:t xml:space="preserve">Arnés de seguridad de cuerpo completo. </w:t>
            </w:r>
          </w:p>
          <w:p w:rsidR="00DF32F7" w:rsidRPr="00203B7A" w:rsidRDefault="00DF32F7" w:rsidP="00DF32F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" w:line="220" w:lineRule="exact"/>
              <w:ind w:left="851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203B7A"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  <w:t xml:space="preserve">Línea de vida. (sistema de supresión contra caídas) </w:t>
            </w:r>
          </w:p>
          <w:p w:rsidR="00DF32F7" w:rsidRPr="00203B7A" w:rsidRDefault="00DF32F7" w:rsidP="00DF32F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" w:line="220" w:lineRule="exact"/>
              <w:ind w:left="851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203B7A"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  <w:t xml:space="preserve">Detector de gases (en caso de requerir). </w:t>
            </w:r>
          </w:p>
          <w:p w:rsidR="00DF32F7" w:rsidRPr="00203B7A" w:rsidRDefault="00DF32F7" w:rsidP="00DF32F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20" w:lineRule="exact"/>
              <w:ind w:left="851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203B7A"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  <w:lastRenderedPageBreak/>
              <w:t xml:space="preserve">Equipo de rescate para alturas (en caso de requerir). </w:t>
            </w:r>
          </w:p>
          <w:p w:rsidR="00DF32F7" w:rsidRPr="00203B7A" w:rsidRDefault="00DF32F7" w:rsidP="00DF32F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20" w:lineRule="exact"/>
              <w:ind w:left="851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203B7A"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  <w:t xml:space="preserve">Guantes </w:t>
            </w:r>
            <w:r w:rsidRPr="00203B7A">
              <w:rPr>
                <w:rFonts w:ascii="Verdana" w:hAnsi="Verdana" w:cs="Calibri"/>
                <w:sz w:val="18"/>
                <w:szCs w:val="18"/>
              </w:rPr>
              <w:t>dieléctricos (en caso de requerir).</w:t>
            </w:r>
          </w:p>
          <w:p w:rsidR="00DF32F7" w:rsidRPr="00203B7A" w:rsidRDefault="00DF32F7" w:rsidP="00DF32F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20" w:lineRule="exact"/>
              <w:ind w:left="851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203B7A">
              <w:rPr>
                <w:rFonts w:ascii="Verdana" w:hAnsi="Verdana" w:cs="Calibri"/>
                <w:sz w:val="18"/>
                <w:szCs w:val="18"/>
              </w:rPr>
              <w:t>Equipo de rescate para espacios confinados (en caso de requerir).</w:t>
            </w:r>
          </w:p>
          <w:p w:rsidR="00DF32F7" w:rsidRPr="00203B7A" w:rsidRDefault="00DF32F7" w:rsidP="00DF32F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20" w:lineRule="exact"/>
              <w:ind w:left="851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203B7A"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  <w:t>Equipo de respiración autónoma (en caso de requerir).</w:t>
            </w:r>
          </w:p>
          <w:p w:rsidR="00DF32F7" w:rsidRPr="00203B7A" w:rsidRDefault="00DF32F7" w:rsidP="00DF32F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20" w:lineRule="exact"/>
              <w:ind w:left="851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203B7A"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  <w:t>Extintores para el área de intervención y combate contra incendios.</w:t>
            </w:r>
          </w:p>
          <w:p w:rsidR="004A5377" w:rsidRDefault="004A5377" w:rsidP="00275854">
            <w:pPr>
              <w:widowControl w:val="0"/>
              <w:tabs>
                <w:tab w:val="left" w:pos="0"/>
              </w:tabs>
              <w:spacing w:before="120" w:after="120"/>
              <w:contextualSpacing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DF32F7" w:rsidRPr="00203B7A" w:rsidRDefault="00DF32F7" w:rsidP="00275854">
            <w:pPr>
              <w:widowControl w:val="0"/>
              <w:tabs>
                <w:tab w:val="left" w:pos="0"/>
              </w:tabs>
              <w:spacing w:before="120" w:after="120"/>
              <w:contextualSpacing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203B7A">
              <w:rPr>
                <w:rFonts w:ascii="Verdana" w:hAnsi="Verdana" w:cs="Arial"/>
                <w:b/>
                <w:sz w:val="18"/>
                <w:szCs w:val="18"/>
              </w:rPr>
              <w:t>Habilitación del personal</w:t>
            </w:r>
          </w:p>
          <w:p w:rsidR="00DF32F7" w:rsidRPr="00203B7A" w:rsidRDefault="00DF32F7" w:rsidP="00275854">
            <w:pPr>
              <w:widowControl w:val="0"/>
              <w:tabs>
                <w:tab w:val="left" w:pos="0"/>
              </w:tabs>
              <w:spacing w:before="120" w:after="120"/>
              <w:rPr>
                <w:rFonts w:ascii="Verdana" w:hAnsi="Verdana" w:cs="Arial"/>
                <w:sz w:val="18"/>
                <w:szCs w:val="18"/>
              </w:rPr>
            </w:pPr>
            <w:r w:rsidRPr="00203B7A">
              <w:rPr>
                <w:rFonts w:ascii="Verdana" w:hAnsi="Verdana" w:cs="Arial"/>
                <w:sz w:val="18"/>
                <w:szCs w:val="18"/>
              </w:rPr>
              <w:t>El PROVEEDOR deberá cumplir con los requerimientos que exige Y.P.F.B. para la habilitación de todo el personal afectado al proyecto:</w:t>
            </w:r>
          </w:p>
          <w:p w:rsidR="00DF32F7" w:rsidRPr="00203B7A" w:rsidRDefault="00DF32F7" w:rsidP="00DF32F7">
            <w:pPr>
              <w:pStyle w:val="Prrafodelista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before="120" w:after="120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03B7A">
              <w:rPr>
                <w:rFonts w:ascii="Verdana" w:hAnsi="Verdana" w:cs="Arial"/>
                <w:sz w:val="18"/>
                <w:szCs w:val="18"/>
              </w:rPr>
              <w:t>Examen pre ocupacional.</w:t>
            </w:r>
          </w:p>
          <w:p w:rsidR="00DF32F7" w:rsidRPr="00203B7A" w:rsidRDefault="00DF32F7" w:rsidP="00DF32F7">
            <w:pPr>
              <w:pStyle w:val="Prrafodelista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before="120" w:after="120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03B7A">
              <w:rPr>
                <w:rFonts w:ascii="Verdana" w:hAnsi="Verdana" w:cs="Arial"/>
                <w:sz w:val="18"/>
                <w:szCs w:val="18"/>
              </w:rPr>
              <w:t>Ficha de afiliación al seguro médico.</w:t>
            </w:r>
          </w:p>
          <w:p w:rsidR="00DF32F7" w:rsidRPr="00203B7A" w:rsidRDefault="00DF32F7" w:rsidP="00DF32F7">
            <w:pPr>
              <w:pStyle w:val="Prrafodelista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before="120" w:after="120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03B7A">
              <w:rPr>
                <w:rFonts w:ascii="Verdana" w:hAnsi="Verdana" w:cs="Arial"/>
                <w:sz w:val="18"/>
                <w:szCs w:val="18"/>
              </w:rPr>
              <w:t>Seguro de vida y contra accidente.</w:t>
            </w:r>
          </w:p>
          <w:p w:rsidR="00DF32F7" w:rsidRPr="00203B7A" w:rsidRDefault="00DF32F7" w:rsidP="00DF32F7">
            <w:pPr>
              <w:pStyle w:val="Prrafodelista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before="120" w:after="120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03B7A">
              <w:rPr>
                <w:rFonts w:ascii="Verdana" w:hAnsi="Verdana" w:cs="Arial"/>
                <w:sz w:val="18"/>
                <w:szCs w:val="18"/>
              </w:rPr>
              <w:t>Vacunas</w:t>
            </w:r>
          </w:p>
          <w:p w:rsidR="00DF32F7" w:rsidRPr="00203B7A" w:rsidRDefault="00DF32F7" w:rsidP="00DF32F7">
            <w:pPr>
              <w:pStyle w:val="Prrafodelista"/>
              <w:widowControl w:val="0"/>
              <w:numPr>
                <w:ilvl w:val="1"/>
                <w:numId w:val="10"/>
              </w:numPr>
              <w:tabs>
                <w:tab w:val="left" w:pos="0"/>
              </w:tabs>
              <w:spacing w:after="120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03B7A">
              <w:rPr>
                <w:rFonts w:ascii="Verdana" w:hAnsi="Verdana" w:cs="Arial"/>
                <w:sz w:val="18"/>
                <w:szCs w:val="18"/>
              </w:rPr>
              <w:t>Fiebre Amarilla</w:t>
            </w:r>
          </w:p>
          <w:p w:rsidR="00DF32F7" w:rsidRPr="00203B7A" w:rsidRDefault="00DF32F7" w:rsidP="00DF32F7">
            <w:pPr>
              <w:pStyle w:val="Prrafodelista"/>
              <w:widowControl w:val="0"/>
              <w:numPr>
                <w:ilvl w:val="1"/>
                <w:numId w:val="10"/>
              </w:numPr>
              <w:tabs>
                <w:tab w:val="left" w:pos="0"/>
              </w:tabs>
              <w:spacing w:after="120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03B7A">
              <w:rPr>
                <w:rFonts w:ascii="Verdana" w:hAnsi="Verdana" w:cs="Arial"/>
                <w:sz w:val="18"/>
                <w:szCs w:val="18"/>
              </w:rPr>
              <w:t>Tétanos</w:t>
            </w:r>
          </w:p>
          <w:p w:rsidR="00DF32F7" w:rsidRPr="00203B7A" w:rsidRDefault="00DF32F7" w:rsidP="00DF32F7">
            <w:pPr>
              <w:pStyle w:val="Prrafodelista"/>
              <w:widowControl w:val="0"/>
              <w:numPr>
                <w:ilvl w:val="1"/>
                <w:numId w:val="10"/>
              </w:numPr>
              <w:tabs>
                <w:tab w:val="left" w:pos="0"/>
              </w:tabs>
              <w:spacing w:after="120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03B7A">
              <w:rPr>
                <w:rFonts w:ascii="Verdana" w:hAnsi="Verdana" w:cs="Arial"/>
                <w:sz w:val="18"/>
                <w:szCs w:val="18"/>
              </w:rPr>
              <w:t>Hepatitis “B”</w:t>
            </w:r>
          </w:p>
          <w:p w:rsidR="00DF32F7" w:rsidRPr="00203B7A" w:rsidRDefault="00DF32F7" w:rsidP="00DF32F7">
            <w:pPr>
              <w:pStyle w:val="Prrafodelista"/>
              <w:widowControl w:val="0"/>
              <w:numPr>
                <w:ilvl w:val="1"/>
                <w:numId w:val="10"/>
              </w:numPr>
              <w:tabs>
                <w:tab w:val="left" w:pos="0"/>
              </w:tabs>
              <w:spacing w:after="120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03B7A">
              <w:rPr>
                <w:rFonts w:ascii="Verdana" w:hAnsi="Verdana" w:cs="Arial"/>
                <w:sz w:val="18"/>
                <w:szCs w:val="18"/>
              </w:rPr>
              <w:t>Hepatitis “A” (sólo para personal de catering)</w:t>
            </w:r>
          </w:p>
          <w:p w:rsidR="00DF32F7" w:rsidRPr="00203B7A" w:rsidRDefault="00DF32F7" w:rsidP="00DF32F7">
            <w:pPr>
              <w:pStyle w:val="Prrafodelista"/>
              <w:widowControl w:val="0"/>
              <w:numPr>
                <w:ilvl w:val="1"/>
                <w:numId w:val="10"/>
              </w:numPr>
              <w:tabs>
                <w:tab w:val="left" w:pos="0"/>
              </w:tabs>
              <w:spacing w:after="120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03B7A">
              <w:rPr>
                <w:rFonts w:ascii="Verdana" w:hAnsi="Verdana" w:cs="Arial"/>
                <w:sz w:val="18"/>
                <w:szCs w:val="18"/>
              </w:rPr>
              <w:t>Tifoidea</w:t>
            </w:r>
          </w:p>
          <w:p w:rsidR="00DF32F7" w:rsidRPr="00203B7A" w:rsidRDefault="00DF32F7" w:rsidP="00DF32F7">
            <w:pPr>
              <w:pStyle w:val="Prrafodelista"/>
              <w:widowControl w:val="0"/>
              <w:numPr>
                <w:ilvl w:val="1"/>
                <w:numId w:val="10"/>
              </w:numPr>
              <w:tabs>
                <w:tab w:val="left" w:pos="0"/>
              </w:tabs>
              <w:spacing w:after="120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03B7A">
              <w:rPr>
                <w:rFonts w:ascii="Verdana" w:hAnsi="Verdana" w:cs="Arial"/>
                <w:sz w:val="18"/>
                <w:szCs w:val="18"/>
              </w:rPr>
              <w:t>Influenza</w:t>
            </w:r>
          </w:p>
          <w:p w:rsidR="00DF32F7" w:rsidRPr="00203B7A" w:rsidRDefault="00DF32F7" w:rsidP="00DF32F7">
            <w:pPr>
              <w:pStyle w:val="Prrafodelista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before="120" w:after="120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03B7A">
              <w:rPr>
                <w:rFonts w:ascii="Verdana" w:hAnsi="Verdana" w:cs="Arial"/>
                <w:b/>
                <w:bCs/>
                <w:iCs/>
                <w:color w:val="000000"/>
                <w:sz w:val="18"/>
                <w:szCs w:val="18"/>
              </w:rPr>
              <w:t>Capacitaciones básicas de SMS:</w:t>
            </w:r>
            <w:r w:rsidRPr="00203B7A"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203B7A">
              <w:rPr>
                <w:rFonts w:ascii="Verdana" w:hAnsi="Verdana" w:cs="Arial"/>
                <w:color w:val="000000"/>
                <w:sz w:val="18"/>
                <w:szCs w:val="18"/>
              </w:rPr>
              <w:t>Primeros Auxilios, Manejo de Extintores, Plan de Emergencia, uso de EPP y otros aplicables. Aplica a todo el personal inmerso en el proyecto. (Personal propio, y sub contratistas).</w:t>
            </w:r>
          </w:p>
          <w:p w:rsidR="00DF32F7" w:rsidRPr="00203B7A" w:rsidRDefault="00DF32F7" w:rsidP="00275854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  <w:p w:rsidR="00DF32F7" w:rsidRPr="00203B7A" w:rsidRDefault="00DF32F7" w:rsidP="00275854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203B7A">
              <w:rPr>
                <w:rFonts w:ascii="Verdana" w:eastAsia="Calibri" w:hAnsi="Verdana" w:cs="Calibri"/>
                <w:b/>
                <w:bCs/>
                <w:color w:val="000000"/>
                <w:sz w:val="18"/>
                <w:szCs w:val="18"/>
                <w:lang w:val="es-BO" w:eastAsia="es-BO"/>
              </w:rPr>
              <w:t xml:space="preserve">Documentación que debe estar en </w:t>
            </w:r>
            <w:r w:rsidRPr="00203B7A"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  <w:t xml:space="preserve">la actividad/obra/proyecto/servicio: </w:t>
            </w:r>
          </w:p>
          <w:p w:rsidR="00DF32F7" w:rsidRPr="00203B7A" w:rsidRDefault="00DF32F7" w:rsidP="00DF32F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20" w:lineRule="exact"/>
              <w:ind w:left="851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203B7A"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  <w:t xml:space="preserve">Plan de Seguridad y Salud Ocupacional (Específico) </w:t>
            </w:r>
          </w:p>
          <w:p w:rsidR="00DF32F7" w:rsidRPr="00203B7A" w:rsidRDefault="00DF32F7" w:rsidP="00DF32F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20" w:lineRule="exact"/>
              <w:ind w:left="851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203B7A"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  <w:t xml:space="preserve">Plan de Emergencias/Contingencias </w:t>
            </w:r>
          </w:p>
          <w:p w:rsidR="00DF32F7" w:rsidRPr="00203B7A" w:rsidRDefault="00DF32F7" w:rsidP="00DF32F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20" w:lineRule="exact"/>
              <w:ind w:left="851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203B7A"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  <w:t xml:space="preserve">Procedimientos de trabajo para las actividades a realizar. </w:t>
            </w:r>
          </w:p>
          <w:p w:rsidR="00DF32F7" w:rsidRPr="00203B7A" w:rsidRDefault="00DF32F7" w:rsidP="00DF32F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20" w:lineRule="exact"/>
              <w:ind w:left="851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203B7A"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  <w:t xml:space="preserve">Nómina del personal, con copia de su póliza de seguro contra accidentes. </w:t>
            </w:r>
          </w:p>
          <w:p w:rsidR="00DF32F7" w:rsidRPr="00203B7A" w:rsidRDefault="00DF32F7" w:rsidP="00DF32F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20" w:lineRule="exact"/>
              <w:ind w:left="851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203B7A"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  <w:t xml:space="preserve">Permiso de trabajo, AST – Identificación de peligros y riesgos. </w:t>
            </w:r>
          </w:p>
          <w:p w:rsidR="00DF32F7" w:rsidRPr="00203B7A" w:rsidRDefault="00DF32F7" w:rsidP="00275854">
            <w:pPr>
              <w:pStyle w:val="Prrafodelista"/>
              <w:spacing w:line="220" w:lineRule="exact"/>
              <w:ind w:left="0"/>
              <w:contextualSpacing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DF32F7" w:rsidRPr="00203B7A" w:rsidRDefault="00DF32F7" w:rsidP="00275854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203B7A">
              <w:rPr>
                <w:rFonts w:ascii="Verdana" w:eastAsia="Calibri" w:hAnsi="Verdana" w:cs="Calibri"/>
                <w:b/>
                <w:bCs/>
                <w:color w:val="000000"/>
                <w:sz w:val="18"/>
                <w:szCs w:val="18"/>
                <w:lang w:val="es-BO" w:eastAsia="es-BO"/>
              </w:rPr>
              <w:t xml:space="preserve">Documentación para Data Book: </w:t>
            </w:r>
          </w:p>
          <w:p w:rsidR="00DF32F7" w:rsidRPr="00203B7A" w:rsidRDefault="00DF32F7" w:rsidP="00DF32F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20" w:lineRule="exact"/>
              <w:ind w:left="851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203B7A"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  <w:t xml:space="preserve">Plan específico de Seguridad y Salud Ocupacional. </w:t>
            </w:r>
          </w:p>
          <w:p w:rsidR="00DF32F7" w:rsidRPr="00203B7A" w:rsidRDefault="00DF32F7" w:rsidP="00DF32F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20" w:lineRule="exact"/>
              <w:ind w:left="851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203B7A"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  <w:t xml:space="preserve">Procedimientos de las actividades. </w:t>
            </w:r>
          </w:p>
          <w:p w:rsidR="00DF32F7" w:rsidRPr="00203B7A" w:rsidRDefault="00DF32F7" w:rsidP="00DF32F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20" w:lineRule="exact"/>
              <w:ind w:left="851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203B7A"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  <w:t xml:space="preserve">Nómina de todo el personal (con los respaldos establecidos por YPFB). </w:t>
            </w:r>
          </w:p>
          <w:p w:rsidR="00DF32F7" w:rsidRPr="00203B7A" w:rsidRDefault="00DF32F7" w:rsidP="00DF32F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20" w:lineRule="exact"/>
              <w:ind w:left="851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203B7A"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  <w:t xml:space="preserve">Informes de SMS. </w:t>
            </w:r>
          </w:p>
          <w:p w:rsidR="00DF32F7" w:rsidRPr="00203B7A" w:rsidRDefault="00DF32F7" w:rsidP="00DF32F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20" w:lineRule="exact"/>
              <w:ind w:left="851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203B7A"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  <w:t xml:space="preserve">Reporte de accidentes/incidentes y Acciones correctivas (lecciones aprendidas). </w:t>
            </w:r>
          </w:p>
          <w:p w:rsidR="00DF32F7" w:rsidRPr="00203B7A" w:rsidRDefault="00DF32F7" w:rsidP="00DF32F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20" w:lineRule="exact"/>
              <w:ind w:left="851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203B7A"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  <w:t xml:space="preserve">Reporte Mensual de Indicadores SYSO (firmado por los responsables). </w:t>
            </w:r>
          </w:p>
          <w:p w:rsidR="00DF32F7" w:rsidRPr="00203B7A" w:rsidRDefault="00DF32F7" w:rsidP="00DF32F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20" w:lineRule="exact"/>
              <w:ind w:left="851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203B7A"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  <w:t xml:space="preserve">(El formato será remitido por el área de SMS de YPFB). </w:t>
            </w:r>
          </w:p>
          <w:p w:rsidR="00DF32F7" w:rsidRPr="00203B7A" w:rsidRDefault="00DF32F7" w:rsidP="00DF32F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20" w:lineRule="exact"/>
              <w:ind w:left="851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203B7A"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  <w:t xml:space="preserve">Registro de capacitaciones. </w:t>
            </w:r>
          </w:p>
          <w:p w:rsidR="00DF32F7" w:rsidRPr="00203B7A" w:rsidRDefault="00DF32F7" w:rsidP="00275854">
            <w:pPr>
              <w:pStyle w:val="Prrafodelista"/>
              <w:spacing w:line="220" w:lineRule="atLeast"/>
              <w:ind w:left="0"/>
              <w:contextualSpacing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DF32F7" w:rsidRPr="00203B7A" w:rsidRDefault="00DF32F7" w:rsidP="00275854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203B7A">
              <w:rPr>
                <w:rFonts w:ascii="Verdana" w:eastAsia="Calibri" w:hAnsi="Verdana" w:cs="Calibri"/>
                <w:b/>
                <w:color w:val="000000"/>
                <w:sz w:val="18"/>
                <w:szCs w:val="18"/>
                <w:lang w:val="es-BO" w:eastAsia="es-BO"/>
              </w:rPr>
              <w:t>12.</w:t>
            </w:r>
            <w:r w:rsidRPr="00203B7A"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  <w:t xml:space="preserve"> De acuerdo a las características y dinámica de cada proyecto podrá establecerse una reunión inicial y posterior a ello reuniones de consulta con el área de SMS de YPFB. </w:t>
            </w:r>
          </w:p>
          <w:p w:rsidR="00DF32F7" w:rsidRPr="00203B7A" w:rsidRDefault="00DF32F7" w:rsidP="00275854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</w:p>
          <w:p w:rsidR="00DF32F7" w:rsidRPr="00203B7A" w:rsidRDefault="00DF32F7" w:rsidP="00275854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203B7A">
              <w:rPr>
                <w:rFonts w:ascii="Verdana" w:eastAsia="Calibri" w:hAnsi="Verdana" w:cs="Calibri"/>
                <w:b/>
                <w:color w:val="000000"/>
                <w:sz w:val="18"/>
                <w:szCs w:val="18"/>
                <w:lang w:val="es-BO" w:eastAsia="es-BO"/>
              </w:rPr>
              <w:t>13.</w:t>
            </w:r>
            <w:r w:rsidRPr="00203B7A"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  <w:t xml:space="preserve"> Toda empresa contratista directa de YPFB, que subcontrate servicios de un tercero, deberá cumplir y hacer cumplir los requisitos de seguridad Industrial, salud ocupacional y medio ambiente, remitiendo a YPFB la documentación correspondiente a los requisitos SMS para garantizar la correcta ejecución de la obra o proyecto, en el marco de cumplimiento de la normativa legal vigente establecida en la LGT 1939, DL HSOB 16998, DS 1996 y otras disposiciones legales aplicables a la actividad comprendida en el contrato de la actividad/obra/proyecto/servicio. </w:t>
            </w:r>
          </w:p>
          <w:p w:rsidR="00DF32F7" w:rsidRPr="00203B7A" w:rsidRDefault="00DF32F7" w:rsidP="00275854">
            <w:pPr>
              <w:pStyle w:val="Prrafodelista"/>
              <w:spacing w:line="220" w:lineRule="exact"/>
              <w:ind w:left="0"/>
              <w:contextualSpacing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DF32F7" w:rsidRPr="00203B7A" w:rsidRDefault="00DF32F7" w:rsidP="00275854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203B7A">
              <w:rPr>
                <w:rFonts w:ascii="Verdana" w:eastAsia="Calibri" w:hAnsi="Verdana" w:cs="Calibri"/>
                <w:b/>
                <w:color w:val="000000"/>
                <w:sz w:val="18"/>
                <w:szCs w:val="18"/>
                <w:lang w:val="es-BO" w:eastAsia="es-BO"/>
              </w:rPr>
              <w:t>14.</w:t>
            </w:r>
            <w:r w:rsidRPr="00203B7A"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  <w:t xml:space="preserve"> Se deja claramente establecido la prohibición total y definitiva de ingreso a obra o ejecución de trabajos con pasantes y/o practicantes de la contratista y/o sub contratista en proyectos de YPFB. </w:t>
            </w:r>
          </w:p>
          <w:p w:rsidR="00DF32F7" w:rsidRPr="00203B7A" w:rsidRDefault="00DF32F7" w:rsidP="00275854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</w:p>
          <w:p w:rsidR="00DF32F7" w:rsidRPr="00203B7A" w:rsidRDefault="00DF32F7" w:rsidP="00275854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203B7A">
              <w:rPr>
                <w:rFonts w:ascii="Verdana" w:eastAsia="Calibri" w:hAnsi="Verdana" w:cs="Calibri"/>
                <w:b/>
                <w:color w:val="000000"/>
                <w:sz w:val="18"/>
                <w:szCs w:val="18"/>
                <w:lang w:val="es-BO" w:eastAsia="es-BO"/>
              </w:rPr>
              <w:t>15.</w:t>
            </w:r>
            <w:r w:rsidRPr="00203B7A"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  <w:t xml:space="preserve"> YPFB Corporación se reserva el derecho de solicitar nuevos requisitos de SYSO que sean necesarios para garantizar la correcta ejecución de la actividad, cuyo objetivo es prevenir accidentes e incidentes que puedan producirse; mediante el cumplimiento de la legislación </w:t>
            </w:r>
            <w:r w:rsidRPr="00203B7A"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  <w:lastRenderedPageBreak/>
              <w:t xml:space="preserve">vigente en materia de SYSO y los aspectos normativos y regulatorios de YPFB Corporación. </w:t>
            </w:r>
          </w:p>
          <w:p w:rsidR="00DF32F7" w:rsidRPr="00203B7A" w:rsidRDefault="00DF32F7" w:rsidP="00275854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</w:p>
          <w:p w:rsidR="00DF32F7" w:rsidRPr="00203B7A" w:rsidRDefault="00DF32F7" w:rsidP="00275854">
            <w:pPr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  <w:r w:rsidRPr="00203B7A">
              <w:rPr>
                <w:rFonts w:ascii="Verdana" w:eastAsia="Calibri" w:hAnsi="Verdana" w:cs="Calibri"/>
                <w:b/>
                <w:color w:val="000000"/>
                <w:sz w:val="18"/>
                <w:szCs w:val="18"/>
                <w:lang w:val="es-BO" w:eastAsia="es-BO"/>
              </w:rPr>
              <w:t>16.</w:t>
            </w:r>
            <w:r w:rsidRPr="00203B7A"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  <w:t xml:space="preserve"> La subcontratación de Servicios deberá ser previamente aprobada por YPFB y la Empresa Subcontratada deberá cumplir con todos y cada uno de los requisitos de SYSO establecidos por YPFB para el CONTRATISTA</w:t>
            </w:r>
          </w:p>
          <w:p w:rsidR="00DF32F7" w:rsidRPr="00203B7A" w:rsidRDefault="00DF32F7" w:rsidP="00275854">
            <w:pPr>
              <w:pStyle w:val="Prrafodelista"/>
              <w:spacing w:after="13" w:line="276" w:lineRule="auto"/>
              <w:ind w:left="0"/>
              <w:contextualSpacing/>
              <w:jc w:val="both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</w:tr>
      <w:tr w:rsidR="004A5377" w:rsidRPr="004A5377" w:rsidTr="004A5377">
        <w:tblPrEx>
          <w:tblCellMar>
            <w:left w:w="108" w:type="dxa"/>
            <w:right w:w="108" w:type="dxa"/>
          </w:tblCellMar>
        </w:tblPrEx>
        <w:trPr>
          <w:trHeight w:val="419"/>
          <w:jc w:val="center"/>
        </w:trPr>
        <w:tc>
          <w:tcPr>
            <w:tcW w:w="0" w:type="auto"/>
            <w:shd w:val="pct12" w:color="auto" w:fill="auto"/>
            <w:vAlign w:val="center"/>
            <w:hideMark/>
          </w:tcPr>
          <w:p w:rsidR="004A5377" w:rsidRPr="004A5377" w:rsidRDefault="004A5377" w:rsidP="004A5377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4A5377">
              <w:rPr>
                <w:rFonts w:ascii="Calibri" w:hAnsi="Calibri" w:cs="Arial"/>
                <w:b/>
                <w:sz w:val="18"/>
                <w:szCs w:val="18"/>
              </w:rPr>
              <w:lastRenderedPageBreak/>
              <w:t>Elaborado por:</w:t>
            </w:r>
          </w:p>
        </w:tc>
        <w:tc>
          <w:tcPr>
            <w:tcW w:w="0" w:type="auto"/>
            <w:shd w:val="pct12" w:color="auto" w:fill="auto"/>
            <w:vAlign w:val="center"/>
            <w:hideMark/>
          </w:tcPr>
          <w:p w:rsidR="004A5377" w:rsidRPr="004A5377" w:rsidRDefault="004A5377" w:rsidP="004A5377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4A5377">
              <w:rPr>
                <w:rFonts w:ascii="Calibri" w:hAnsi="Calibri" w:cs="Arial"/>
                <w:b/>
                <w:sz w:val="18"/>
                <w:szCs w:val="18"/>
              </w:rPr>
              <w:t>Aprobado por Jefe Inmediato Superior:</w:t>
            </w:r>
          </w:p>
        </w:tc>
      </w:tr>
      <w:tr w:rsidR="004A5377" w:rsidRPr="004A5377" w:rsidTr="004A5377">
        <w:tblPrEx>
          <w:tblCellMar>
            <w:left w:w="108" w:type="dxa"/>
            <w:right w:w="108" w:type="dxa"/>
          </w:tblCellMar>
        </w:tblPrEx>
        <w:trPr>
          <w:trHeight w:val="1251"/>
          <w:jc w:val="center"/>
        </w:trPr>
        <w:tc>
          <w:tcPr>
            <w:tcW w:w="0" w:type="auto"/>
            <w:vAlign w:val="center"/>
          </w:tcPr>
          <w:p w:rsidR="004A5377" w:rsidRPr="004A5377" w:rsidRDefault="004A5377" w:rsidP="004A537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4A5377" w:rsidRPr="004A5377" w:rsidRDefault="004A5377" w:rsidP="004A537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4A5377" w:rsidRPr="004A5377" w:rsidRDefault="004A5377" w:rsidP="004A537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4A5377" w:rsidRPr="004A5377" w:rsidRDefault="004A5377" w:rsidP="004A537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4A5377">
              <w:rPr>
                <w:rFonts w:ascii="Calibri" w:hAnsi="Calibri" w:cs="Arial"/>
                <w:sz w:val="18"/>
                <w:szCs w:val="18"/>
              </w:rPr>
              <w:t>Ing. Álvaro V. Amador Castro</w:t>
            </w:r>
          </w:p>
          <w:p w:rsidR="004A5377" w:rsidRPr="004A5377" w:rsidRDefault="004A5377" w:rsidP="004A537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4A5377">
              <w:rPr>
                <w:rFonts w:ascii="Calibri" w:hAnsi="Calibri" w:cs="Arial"/>
                <w:sz w:val="18"/>
                <w:szCs w:val="18"/>
              </w:rPr>
              <w:t>ENCARGADO DE MOVIMIENTO DE PRODUCTOS</w:t>
            </w:r>
          </w:p>
          <w:p w:rsidR="004A5377" w:rsidRPr="004A5377" w:rsidRDefault="004A5377" w:rsidP="004A537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4A5377">
              <w:rPr>
                <w:rFonts w:ascii="Calibri" w:hAnsi="Calibri" w:cs="Arial"/>
                <w:sz w:val="18"/>
                <w:szCs w:val="18"/>
              </w:rPr>
              <w:t>DCTJ-YPFB</w:t>
            </w:r>
          </w:p>
          <w:p w:rsidR="004A5377" w:rsidRPr="004A5377" w:rsidRDefault="004A5377" w:rsidP="004A537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4A5377" w:rsidRPr="004A5377" w:rsidRDefault="004A5377" w:rsidP="004A537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4A5377" w:rsidRPr="004A5377" w:rsidRDefault="004A5377" w:rsidP="004A537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4A5377" w:rsidRPr="004A5377" w:rsidRDefault="004A5377" w:rsidP="004A537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4A5377">
              <w:rPr>
                <w:rFonts w:ascii="Calibri" w:hAnsi="Calibri" w:cs="Arial"/>
                <w:sz w:val="18"/>
                <w:szCs w:val="18"/>
              </w:rPr>
              <w:t>Ing. Oscar R. Loayza Colque</w:t>
            </w:r>
          </w:p>
          <w:p w:rsidR="004A5377" w:rsidRPr="004A5377" w:rsidRDefault="004A5377" w:rsidP="004A537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4A5377">
              <w:rPr>
                <w:rFonts w:ascii="Calibri" w:hAnsi="Calibri" w:cs="Arial"/>
                <w:sz w:val="18"/>
                <w:szCs w:val="18"/>
              </w:rPr>
              <w:t>DISTRITAL COMERCIAL TARIJA</w:t>
            </w:r>
          </w:p>
          <w:p w:rsidR="004A5377" w:rsidRPr="004A5377" w:rsidRDefault="004A5377" w:rsidP="004A537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4A5377">
              <w:rPr>
                <w:rFonts w:ascii="Calibri" w:hAnsi="Calibri" w:cs="Arial"/>
                <w:sz w:val="18"/>
                <w:szCs w:val="18"/>
              </w:rPr>
              <w:t>DCTJ-YPFB</w:t>
            </w:r>
          </w:p>
        </w:tc>
      </w:tr>
      <w:tr w:rsidR="004A5377" w:rsidRPr="004A5377" w:rsidTr="004A5377">
        <w:tblPrEx>
          <w:tblCellMar>
            <w:left w:w="108" w:type="dxa"/>
            <w:right w:w="108" w:type="dxa"/>
          </w:tblCellMar>
        </w:tblPrEx>
        <w:trPr>
          <w:trHeight w:val="487"/>
          <w:jc w:val="center"/>
        </w:trPr>
        <w:tc>
          <w:tcPr>
            <w:tcW w:w="0" w:type="auto"/>
            <w:shd w:val="pct12" w:color="auto" w:fill="auto"/>
            <w:vAlign w:val="center"/>
            <w:hideMark/>
          </w:tcPr>
          <w:p w:rsidR="004A5377" w:rsidRPr="004A5377" w:rsidRDefault="004A5377" w:rsidP="004A5377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4A5377">
              <w:rPr>
                <w:rFonts w:ascii="Calibri" w:hAnsi="Calibri" w:cs="Arial"/>
                <w:b/>
                <w:sz w:val="18"/>
                <w:szCs w:val="18"/>
              </w:rPr>
              <w:t>NOMBRE, FIRMA, CARGO Y SELLO</w:t>
            </w:r>
          </w:p>
        </w:tc>
        <w:tc>
          <w:tcPr>
            <w:tcW w:w="0" w:type="auto"/>
            <w:shd w:val="pct12" w:color="auto" w:fill="auto"/>
            <w:vAlign w:val="center"/>
            <w:hideMark/>
          </w:tcPr>
          <w:p w:rsidR="004A5377" w:rsidRPr="004A5377" w:rsidRDefault="004A5377" w:rsidP="004A537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4A5377">
              <w:rPr>
                <w:rFonts w:ascii="Calibri" w:hAnsi="Calibri" w:cs="Arial"/>
                <w:b/>
                <w:sz w:val="18"/>
                <w:szCs w:val="18"/>
              </w:rPr>
              <w:t>NOMBRE, FIRMA, CARGO Y SELLO</w:t>
            </w:r>
          </w:p>
        </w:tc>
      </w:tr>
    </w:tbl>
    <w:p w:rsidR="00E6263C" w:rsidRDefault="00E6263C"/>
    <w:sectPr w:rsidR="00E6263C" w:rsidSect="00DF32F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C439E"/>
    <w:multiLevelType w:val="hybridMultilevel"/>
    <w:tmpl w:val="A9D260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13E12"/>
    <w:multiLevelType w:val="hybridMultilevel"/>
    <w:tmpl w:val="D6D0852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91326"/>
    <w:multiLevelType w:val="hybridMultilevel"/>
    <w:tmpl w:val="18643D5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6D5E7E"/>
    <w:multiLevelType w:val="hybridMultilevel"/>
    <w:tmpl w:val="38961A4A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B6D0B0D"/>
    <w:multiLevelType w:val="hybridMultilevel"/>
    <w:tmpl w:val="49C2237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917C6D"/>
    <w:multiLevelType w:val="hybridMultilevel"/>
    <w:tmpl w:val="830CF596"/>
    <w:lvl w:ilvl="0" w:tplc="7A8A8CC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C9461C6A">
      <w:numFmt w:val="bullet"/>
      <w:lvlText w:val="-"/>
      <w:lvlJc w:val="left"/>
      <w:pPr>
        <w:ind w:left="1515" w:hanging="360"/>
      </w:pPr>
      <w:rPr>
        <w:rFonts w:hint="default"/>
      </w:rPr>
    </w:lvl>
    <w:lvl w:ilvl="2" w:tplc="40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70611917"/>
    <w:multiLevelType w:val="hybridMultilevel"/>
    <w:tmpl w:val="89F28068"/>
    <w:lvl w:ilvl="0" w:tplc="400A0017">
      <w:start w:val="1"/>
      <w:numFmt w:val="lowerLetter"/>
      <w:lvlText w:val="%1)"/>
      <w:lvlJc w:val="left"/>
      <w:pPr>
        <w:ind w:left="360" w:hanging="360"/>
      </w:p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4B178DF"/>
    <w:multiLevelType w:val="hybridMultilevel"/>
    <w:tmpl w:val="CC9647B8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EBE00D6"/>
    <w:multiLevelType w:val="hybridMultilevel"/>
    <w:tmpl w:val="7342196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0831E2"/>
    <w:multiLevelType w:val="hybridMultilevel"/>
    <w:tmpl w:val="CA325F5A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4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2F7"/>
    <w:rsid w:val="00032BA5"/>
    <w:rsid w:val="004A5377"/>
    <w:rsid w:val="005E366C"/>
    <w:rsid w:val="00902357"/>
    <w:rsid w:val="00DF32F7"/>
    <w:rsid w:val="00E6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F32F7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s-ES"/>
    </w:rPr>
  </w:style>
  <w:style w:type="paragraph" w:styleId="Prrafodelista">
    <w:name w:val="List Paragraph"/>
    <w:aliases w:val="본문1"/>
    <w:basedOn w:val="Normal"/>
    <w:link w:val="PrrafodelistaCar"/>
    <w:qFormat/>
    <w:rsid w:val="00DF32F7"/>
    <w:pPr>
      <w:ind w:left="708"/>
    </w:pPr>
  </w:style>
  <w:style w:type="character" w:customStyle="1" w:styleId="PrrafodelistaCar">
    <w:name w:val="Párrafo de lista Car"/>
    <w:aliases w:val="본문1 Car"/>
    <w:link w:val="Prrafodelista"/>
    <w:locked/>
    <w:rsid w:val="00DF32F7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F32F7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s-ES"/>
    </w:rPr>
  </w:style>
  <w:style w:type="paragraph" w:styleId="Prrafodelista">
    <w:name w:val="List Paragraph"/>
    <w:aliases w:val="본문1"/>
    <w:basedOn w:val="Normal"/>
    <w:link w:val="PrrafodelistaCar"/>
    <w:qFormat/>
    <w:rsid w:val="00DF32F7"/>
    <w:pPr>
      <w:ind w:left="708"/>
    </w:pPr>
  </w:style>
  <w:style w:type="character" w:customStyle="1" w:styleId="PrrafodelistaCar">
    <w:name w:val="Párrafo de lista Car"/>
    <w:aliases w:val="본문1 Car"/>
    <w:link w:val="Prrafodelista"/>
    <w:locked/>
    <w:rsid w:val="00DF32F7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2581</Words>
  <Characters>14201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 Vladimir Amador Castro</dc:creator>
  <cp:lastModifiedBy>Corina Jacqueline Flores Ferrufino</cp:lastModifiedBy>
  <cp:revision>2</cp:revision>
  <cp:lastPrinted>2016-11-24T15:01:00Z</cp:lastPrinted>
  <dcterms:created xsi:type="dcterms:W3CDTF">2016-11-25T17:24:00Z</dcterms:created>
  <dcterms:modified xsi:type="dcterms:W3CDTF">2016-11-25T17:24:00Z</dcterms:modified>
</cp:coreProperties>
</file>