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B69" w:rsidRDefault="00386B69" w:rsidP="00386B69">
      <w:pPr>
        <w:jc w:val="center"/>
        <w:rPr>
          <w:rFonts w:ascii="Agency FB" w:hAnsi="Agency FB" w:cs="Calibri"/>
          <w:b/>
          <w:sz w:val="22"/>
          <w:szCs w:val="22"/>
          <w:u w:val="single"/>
        </w:rPr>
      </w:pPr>
      <w:bookmarkStart w:id="0" w:name="_GoBack"/>
      <w:bookmarkEnd w:id="0"/>
      <w:r>
        <w:rPr>
          <w:rFonts w:ascii="Agency FB" w:hAnsi="Agency FB" w:cs="Calibri"/>
          <w:b/>
          <w:sz w:val="22"/>
          <w:szCs w:val="22"/>
          <w:u w:val="single"/>
        </w:rPr>
        <w:t>ESPECIFICACIONES TÉCNICAS DE BIENES</w:t>
      </w:r>
    </w:p>
    <w:p w:rsidR="00386B69" w:rsidRDefault="00386B69" w:rsidP="00386B69">
      <w:pPr>
        <w:rPr>
          <w:rFonts w:ascii="Agency FB" w:hAnsi="Agency FB" w:cs="Calibri"/>
          <w:sz w:val="22"/>
          <w:szCs w:val="22"/>
        </w:rPr>
      </w:pPr>
    </w:p>
    <w:tbl>
      <w:tblPr>
        <w:tblW w:w="878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779"/>
        <w:gridCol w:w="4182"/>
        <w:gridCol w:w="1626"/>
        <w:gridCol w:w="1418"/>
      </w:tblGrid>
      <w:tr w:rsidR="00FA548E" w:rsidTr="00FA548E">
        <w:trPr>
          <w:trHeight w:val="502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</w:tcPr>
          <w:p w:rsidR="00FA548E" w:rsidRDefault="00FA548E" w:rsidP="00DE59E3">
            <w:pPr>
              <w:spacing w:before="60" w:after="60"/>
              <w:jc w:val="center"/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  <w:t>LOTE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vAlign w:val="center"/>
            <w:hideMark/>
          </w:tcPr>
          <w:p w:rsidR="00FA548E" w:rsidRDefault="00FA548E" w:rsidP="00DE59E3">
            <w:pPr>
              <w:spacing w:before="60" w:after="60"/>
              <w:jc w:val="center"/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  <w:t>N° ÍTEM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noWrap/>
            <w:vAlign w:val="center"/>
            <w:hideMark/>
          </w:tcPr>
          <w:p w:rsidR="00FA548E" w:rsidRDefault="00FA548E" w:rsidP="00DE59E3">
            <w:pPr>
              <w:spacing w:before="60" w:after="60"/>
              <w:jc w:val="center"/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  <w:t>DESCRIPCIÓN DETALLADA DEL BIEN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FA548E" w:rsidRDefault="00FA548E" w:rsidP="00DE59E3">
            <w:pPr>
              <w:spacing w:before="60" w:after="60"/>
              <w:jc w:val="center"/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  <w:t>UNIDAD DE MEDIDA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  <w:hideMark/>
          </w:tcPr>
          <w:p w:rsidR="00FA548E" w:rsidRDefault="00FA548E" w:rsidP="00DE59E3">
            <w:pPr>
              <w:spacing w:before="60" w:after="60"/>
              <w:jc w:val="center"/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  <w:t>CANTIDAD</w:t>
            </w:r>
          </w:p>
        </w:tc>
      </w:tr>
      <w:tr w:rsidR="0095155E" w:rsidTr="00076445">
        <w:trPr>
          <w:trHeight w:val="274"/>
          <w:jc w:val="center"/>
        </w:trPr>
        <w:tc>
          <w:tcPr>
            <w:tcW w:w="779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95155E" w:rsidRPr="002766D1" w:rsidRDefault="0095155E" w:rsidP="0095155E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5155E" w:rsidRPr="002766D1" w:rsidRDefault="0095155E" w:rsidP="0095155E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 w:rsidRPr="002766D1"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5155E" w:rsidRDefault="0095155E" w:rsidP="0095155E">
            <w:pPr>
              <w:rPr>
                <w:rFonts w:ascii="Agency FB" w:hAnsi="Agency FB"/>
                <w:sz w:val="22"/>
                <w:szCs w:val="22"/>
                <w:lang w:val="es-ES_tradnl"/>
              </w:rPr>
            </w:pPr>
            <w:r>
              <w:rPr>
                <w:rFonts w:ascii="Agency FB" w:hAnsi="Agency FB"/>
                <w:sz w:val="22"/>
                <w:szCs w:val="22"/>
                <w:lang w:val="es-ES_tradnl"/>
              </w:rPr>
              <w:t>PROTECTOR AUDITIVO TIPO INSERCIÓN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5E" w:rsidRDefault="0095155E" w:rsidP="0095155E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Pza.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5E" w:rsidRDefault="0095155E" w:rsidP="0095155E">
            <w:pPr>
              <w:jc w:val="center"/>
              <w:rPr>
                <w:rFonts w:ascii="Agency FB" w:hAnsi="Agency FB"/>
                <w:color w:val="444444"/>
                <w:sz w:val="22"/>
                <w:szCs w:val="22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/>
              </w:rPr>
              <w:t>64</w:t>
            </w:r>
          </w:p>
        </w:tc>
      </w:tr>
      <w:tr w:rsidR="0095155E" w:rsidTr="00076445">
        <w:trPr>
          <w:trHeight w:val="397"/>
          <w:jc w:val="center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5155E" w:rsidRDefault="0095155E" w:rsidP="0095155E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5155E" w:rsidRPr="002766D1" w:rsidRDefault="0095155E" w:rsidP="0095155E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 w:rsidRPr="002766D1"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5155E" w:rsidRDefault="0095155E" w:rsidP="0095155E">
            <w:pPr>
              <w:rPr>
                <w:rFonts w:ascii="Agency FB" w:hAnsi="Agency FB"/>
                <w:sz w:val="22"/>
                <w:szCs w:val="22"/>
                <w:lang w:val="es-ES_tradnl"/>
              </w:rPr>
            </w:pPr>
            <w:r>
              <w:rPr>
                <w:rFonts w:ascii="Agency FB" w:hAnsi="Agency FB"/>
                <w:sz w:val="22"/>
                <w:szCs w:val="22"/>
                <w:lang w:val="es-ES_tradnl"/>
              </w:rPr>
              <w:t>MANTA IGNIFUGA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5E" w:rsidRPr="002766D1" w:rsidRDefault="0095155E" w:rsidP="0095155E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Pza.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5E" w:rsidRDefault="0095155E" w:rsidP="0095155E">
            <w:pPr>
              <w:jc w:val="center"/>
              <w:rPr>
                <w:rFonts w:ascii="Agency FB" w:hAnsi="Agency FB"/>
                <w:color w:val="444444"/>
                <w:sz w:val="22"/>
                <w:szCs w:val="22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/>
              </w:rPr>
              <w:t>4</w:t>
            </w:r>
          </w:p>
        </w:tc>
      </w:tr>
      <w:tr w:rsidR="0095155E" w:rsidTr="00076445">
        <w:trPr>
          <w:trHeight w:val="397"/>
          <w:jc w:val="center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5155E" w:rsidRDefault="0095155E" w:rsidP="0095155E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5155E" w:rsidRPr="002766D1" w:rsidRDefault="0095155E" w:rsidP="0095155E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5155E" w:rsidRDefault="0095155E" w:rsidP="0095155E">
            <w:pPr>
              <w:rPr>
                <w:rFonts w:ascii="Agency FB" w:hAnsi="Agency FB"/>
                <w:sz w:val="22"/>
                <w:szCs w:val="22"/>
                <w:lang w:val="es-ES_tradnl"/>
              </w:rPr>
            </w:pPr>
            <w:r>
              <w:rPr>
                <w:rFonts w:ascii="Agency FB" w:hAnsi="Agency FB"/>
                <w:sz w:val="22"/>
                <w:szCs w:val="22"/>
                <w:lang w:val="es-ES_tradnl"/>
              </w:rPr>
              <w:t>GUANTES DIELECTRICOS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5E" w:rsidRDefault="0095155E" w:rsidP="0095155E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Pza.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5E" w:rsidRDefault="0095155E" w:rsidP="0095155E">
            <w:pPr>
              <w:jc w:val="center"/>
              <w:rPr>
                <w:rFonts w:ascii="Agency FB" w:hAnsi="Agency FB"/>
                <w:color w:val="444444"/>
                <w:sz w:val="22"/>
                <w:szCs w:val="22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/>
              </w:rPr>
              <w:t>2</w:t>
            </w:r>
          </w:p>
        </w:tc>
      </w:tr>
      <w:tr w:rsidR="0095155E" w:rsidTr="00076445">
        <w:trPr>
          <w:trHeight w:val="397"/>
          <w:jc w:val="center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5155E" w:rsidRDefault="0095155E" w:rsidP="0095155E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5155E" w:rsidRPr="002766D1" w:rsidRDefault="0095155E" w:rsidP="0095155E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5155E" w:rsidRDefault="0095155E" w:rsidP="0095155E">
            <w:pPr>
              <w:rPr>
                <w:rFonts w:ascii="Agency FB" w:hAnsi="Agency FB"/>
                <w:sz w:val="22"/>
                <w:szCs w:val="22"/>
                <w:lang w:val="es-ES_tradnl"/>
              </w:rPr>
            </w:pPr>
            <w:r>
              <w:rPr>
                <w:rFonts w:ascii="Agency FB" w:hAnsi="Agency FB"/>
                <w:sz w:val="22"/>
                <w:szCs w:val="22"/>
                <w:lang w:val="es-ES_tradnl"/>
              </w:rPr>
              <w:t>ARNES DE CUERPO ENTERO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5E" w:rsidRPr="002766D1" w:rsidRDefault="0095155E" w:rsidP="0095155E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Pza.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5E" w:rsidRDefault="0095155E" w:rsidP="0095155E">
            <w:pPr>
              <w:jc w:val="center"/>
              <w:rPr>
                <w:rFonts w:ascii="Agency FB" w:hAnsi="Agency FB"/>
                <w:color w:val="444444"/>
                <w:sz w:val="22"/>
                <w:szCs w:val="22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/>
              </w:rPr>
              <w:t>5</w:t>
            </w:r>
          </w:p>
        </w:tc>
      </w:tr>
      <w:tr w:rsidR="0095155E" w:rsidTr="00076445">
        <w:trPr>
          <w:trHeight w:val="397"/>
          <w:jc w:val="center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5155E" w:rsidRDefault="0095155E" w:rsidP="0095155E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5155E" w:rsidRPr="002766D1" w:rsidRDefault="0095155E" w:rsidP="0095155E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5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5155E" w:rsidRDefault="0095155E" w:rsidP="0095155E">
            <w:pPr>
              <w:rPr>
                <w:rFonts w:ascii="Agency FB" w:hAnsi="Agency FB"/>
                <w:sz w:val="22"/>
                <w:szCs w:val="22"/>
                <w:lang w:val="es-ES_tradnl"/>
              </w:rPr>
            </w:pPr>
            <w:r>
              <w:rPr>
                <w:rFonts w:ascii="Agency FB" w:hAnsi="Agency FB"/>
                <w:sz w:val="22"/>
                <w:szCs w:val="22"/>
                <w:lang w:val="es-ES_tradnl"/>
              </w:rPr>
              <w:t>COLA DE AMARRE DOBLE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5E" w:rsidRDefault="0095155E" w:rsidP="0095155E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Pza.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5E" w:rsidRDefault="0095155E" w:rsidP="0095155E">
            <w:pPr>
              <w:jc w:val="center"/>
              <w:rPr>
                <w:rFonts w:ascii="Agency FB" w:hAnsi="Agency FB"/>
                <w:color w:val="444444"/>
                <w:sz w:val="22"/>
                <w:szCs w:val="22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/>
              </w:rPr>
              <w:t>5</w:t>
            </w:r>
          </w:p>
        </w:tc>
      </w:tr>
      <w:tr w:rsidR="0095155E" w:rsidTr="00076445">
        <w:trPr>
          <w:trHeight w:val="397"/>
          <w:jc w:val="center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5155E" w:rsidRDefault="0095155E" w:rsidP="0095155E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5155E" w:rsidRPr="002766D1" w:rsidRDefault="0095155E" w:rsidP="0095155E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6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5155E" w:rsidRDefault="0095155E" w:rsidP="0095155E">
            <w:pPr>
              <w:rPr>
                <w:rFonts w:ascii="Agency FB" w:hAnsi="Agency FB"/>
                <w:sz w:val="22"/>
                <w:szCs w:val="22"/>
                <w:lang w:val="es-ES_tradnl"/>
              </w:rPr>
            </w:pPr>
            <w:r>
              <w:rPr>
                <w:rFonts w:ascii="Agency FB" w:hAnsi="Agency FB"/>
                <w:sz w:val="22"/>
                <w:szCs w:val="22"/>
                <w:lang w:val="es-ES_tradnl"/>
              </w:rPr>
              <w:t>CONECTOR DE ANCLAJE CON ARGOLLA EN EXTREMO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5E" w:rsidRPr="002766D1" w:rsidRDefault="0095155E" w:rsidP="0095155E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Pza.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5E" w:rsidRDefault="0095155E" w:rsidP="0095155E">
            <w:pPr>
              <w:jc w:val="center"/>
              <w:rPr>
                <w:rFonts w:ascii="Agency FB" w:hAnsi="Agency FB"/>
                <w:color w:val="444444"/>
                <w:sz w:val="22"/>
                <w:szCs w:val="22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/>
              </w:rPr>
              <w:t>5</w:t>
            </w:r>
          </w:p>
        </w:tc>
      </w:tr>
      <w:tr w:rsidR="0095155E" w:rsidTr="00076445">
        <w:trPr>
          <w:trHeight w:val="397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5155E" w:rsidRDefault="0095155E" w:rsidP="0095155E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5155E" w:rsidRDefault="0095155E" w:rsidP="0095155E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7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5155E" w:rsidRPr="00731F01" w:rsidRDefault="0095155E" w:rsidP="0095155E">
            <w:pPr>
              <w:rPr>
                <w:rFonts w:ascii="Agency FB" w:hAnsi="Agency FB"/>
                <w:sz w:val="22"/>
                <w:szCs w:val="22"/>
                <w:lang w:val="es-MX"/>
              </w:rPr>
            </w:pPr>
            <w:r>
              <w:rPr>
                <w:rFonts w:ascii="Agency FB" w:hAnsi="Agency FB"/>
                <w:sz w:val="22"/>
                <w:szCs w:val="22"/>
                <w:lang w:val="es-MX"/>
              </w:rPr>
              <w:t>MOSQUETON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5E" w:rsidRDefault="0095155E" w:rsidP="0095155E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Pza.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5E" w:rsidRDefault="0095155E" w:rsidP="0095155E">
            <w:pPr>
              <w:jc w:val="center"/>
              <w:rPr>
                <w:rFonts w:ascii="Agency FB" w:hAnsi="Agency FB"/>
                <w:color w:val="444444"/>
                <w:sz w:val="22"/>
                <w:szCs w:val="22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/>
              </w:rPr>
              <w:t>5</w:t>
            </w:r>
          </w:p>
        </w:tc>
      </w:tr>
      <w:tr w:rsidR="0095155E" w:rsidTr="00076445">
        <w:trPr>
          <w:trHeight w:val="3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5155E" w:rsidRDefault="0095155E" w:rsidP="0095155E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5155E" w:rsidRDefault="0095155E" w:rsidP="0095155E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8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5155E" w:rsidRDefault="0095155E" w:rsidP="0095155E">
            <w:pPr>
              <w:rPr>
                <w:rFonts w:ascii="Agency FB" w:hAnsi="Agency FB"/>
                <w:sz w:val="22"/>
                <w:szCs w:val="22"/>
                <w:lang w:val="es-ES_tradnl"/>
              </w:rPr>
            </w:pPr>
            <w:r>
              <w:rPr>
                <w:rFonts w:ascii="Agency FB" w:hAnsi="Agency FB"/>
                <w:sz w:val="22"/>
                <w:szCs w:val="22"/>
                <w:lang w:val="es-ES_tradnl"/>
              </w:rPr>
              <w:t>SOMBRERO PARA CASCO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5E" w:rsidRPr="002766D1" w:rsidRDefault="0095155E" w:rsidP="0095155E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Pza.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5E" w:rsidRDefault="0095155E" w:rsidP="0095155E">
            <w:pPr>
              <w:jc w:val="center"/>
              <w:rPr>
                <w:rFonts w:ascii="Agency FB" w:hAnsi="Agency FB"/>
                <w:color w:val="444444"/>
                <w:sz w:val="22"/>
                <w:szCs w:val="22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/>
              </w:rPr>
              <w:t>64</w:t>
            </w:r>
          </w:p>
        </w:tc>
      </w:tr>
    </w:tbl>
    <w:p w:rsidR="00386B69" w:rsidRDefault="00386B69" w:rsidP="00386B69">
      <w:pPr>
        <w:pStyle w:val="Prrafodelista"/>
        <w:ind w:left="720"/>
        <w:contextualSpacing/>
        <w:jc w:val="both"/>
        <w:rPr>
          <w:rFonts w:ascii="Agency FB" w:hAnsi="Agency FB" w:cs="Calibri"/>
          <w:b/>
          <w:bCs/>
          <w:sz w:val="22"/>
          <w:szCs w:val="22"/>
          <w:lang w:eastAsia="es-BO"/>
        </w:rPr>
      </w:pPr>
    </w:p>
    <w:p w:rsidR="00386B69" w:rsidRDefault="00386B69" w:rsidP="00386B69">
      <w:pPr>
        <w:pStyle w:val="Prrafodelista"/>
        <w:numPr>
          <w:ilvl w:val="0"/>
          <w:numId w:val="26"/>
        </w:numPr>
        <w:contextualSpacing/>
        <w:jc w:val="both"/>
        <w:rPr>
          <w:rFonts w:ascii="Agency FB" w:hAnsi="Agency FB" w:cs="Calibri"/>
          <w:b/>
          <w:bCs/>
          <w:sz w:val="22"/>
          <w:szCs w:val="22"/>
          <w:lang w:eastAsia="es-BO"/>
        </w:rPr>
      </w:pPr>
      <w:r>
        <w:rPr>
          <w:rFonts w:ascii="Agency FB" w:hAnsi="Agency FB" w:cs="Calibri"/>
          <w:b/>
          <w:bCs/>
          <w:sz w:val="22"/>
          <w:szCs w:val="22"/>
          <w:lang w:eastAsia="es-BO"/>
        </w:rPr>
        <w:t xml:space="preserve">CARACTERÍSTICAS </w:t>
      </w:r>
    </w:p>
    <w:p w:rsidR="00386B69" w:rsidRDefault="00386B69" w:rsidP="00386B69">
      <w:pPr>
        <w:pStyle w:val="Prrafodelista"/>
        <w:ind w:left="720"/>
        <w:jc w:val="both"/>
        <w:rPr>
          <w:rFonts w:ascii="Agency FB" w:hAnsi="Agency FB" w:cs="Calibri"/>
          <w:b/>
          <w:bCs/>
          <w:sz w:val="22"/>
          <w:szCs w:val="22"/>
          <w:lang w:eastAsia="es-BO"/>
        </w:rPr>
      </w:pPr>
    </w:p>
    <w:tbl>
      <w:tblPr>
        <w:tblW w:w="9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0"/>
      </w:tblGrid>
      <w:tr w:rsidR="00386B69" w:rsidTr="008275B6">
        <w:trPr>
          <w:trHeight w:val="479"/>
          <w:jc w:val="center"/>
        </w:trPr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86B69" w:rsidRDefault="00386B69" w:rsidP="00DE59E3">
            <w:pPr>
              <w:autoSpaceDE w:val="0"/>
              <w:autoSpaceDN w:val="0"/>
              <w:adjustRightInd w:val="0"/>
              <w:rPr>
                <w:rFonts w:ascii="Agency FB" w:hAnsi="Agency FB" w:cs="Calibri"/>
                <w:b/>
                <w:bCs/>
                <w:sz w:val="22"/>
                <w:szCs w:val="22"/>
                <w:lang w:eastAsia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</w:rPr>
              <w:t>CARACTERÍSTICAS TÉCNICAS DEL BIEN</w:t>
            </w:r>
          </w:p>
        </w:tc>
      </w:tr>
      <w:tr w:rsidR="00386B69" w:rsidTr="008275B6">
        <w:trPr>
          <w:trHeight w:val="452"/>
          <w:jc w:val="center"/>
        </w:trPr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B69" w:rsidRDefault="00D726FF" w:rsidP="00A85FA0">
            <w:pPr>
              <w:pStyle w:val="Prrafodelista"/>
              <w:numPr>
                <w:ilvl w:val="0"/>
                <w:numId w:val="29"/>
              </w:numPr>
              <w:rPr>
                <w:rFonts w:ascii="Agency FB" w:hAnsi="Agency FB"/>
                <w:b/>
                <w:sz w:val="22"/>
                <w:szCs w:val="22"/>
                <w:lang w:val="es-ES_tradnl"/>
              </w:rPr>
            </w:pPr>
            <w:r w:rsidRPr="00D726FF">
              <w:rPr>
                <w:rFonts w:ascii="Agency FB" w:hAnsi="Agency FB"/>
                <w:b/>
                <w:sz w:val="22"/>
                <w:szCs w:val="22"/>
                <w:lang w:val="es-ES_tradnl"/>
              </w:rPr>
              <w:t>PROTECTOR AUDITIVO TIPO INSERCIÓN</w:t>
            </w:r>
          </w:p>
          <w:p w:rsidR="00D726FF" w:rsidRDefault="00D726FF" w:rsidP="00D726FF">
            <w:pPr>
              <w:rPr>
                <w:rFonts w:ascii="Agency FB" w:hAnsi="Agency FB"/>
                <w:sz w:val="22"/>
                <w:szCs w:val="22"/>
                <w:lang w:val="es-ES_tradnl"/>
              </w:rPr>
            </w:pPr>
            <w:r w:rsidRPr="00D726FF">
              <w:rPr>
                <w:rFonts w:ascii="Agency FB" w:hAnsi="Agency FB"/>
                <w:sz w:val="22"/>
                <w:szCs w:val="22"/>
                <w:lang w:val="es-ES_tradnl"/>
              </w:rPr>
              <w:t xml:space="preserve">Tapones auditivos reutilizables fabricados elastómero termoplástico y cordón de poliéster </w:t>
            </w:r>
          </w:p>
          <w:p w:rsidR="00D726FF" w:rsidRPr="00D726FF" w:rsidRDefault="00D726FF" w:rsidP="00D726FF">
            <w:pPr>
              <w:rPr>
                <w:rFonts w:ascii="Agency FB" w:hAnsi="Agency FB"/>
                <w:sz w:val="22"/>
                <w:szCs w:val="22"/>
                <w:lang w:val="es-ES_tradnl"/>
              </w:rPr>
            </w:pPr>
            <w:r>
              <w:rPr>
                <w:rFonts w:ascii="Agency FB" w:hAnsi="Agency FB"/>
                <w:sz w:val="22"/>
                <w:szCs w:val="22"/>
                <w:lang w:val="es-ES_tradnl"/>
              </w:rPr>
              <w:t>Inclu</w:t>
            </w:r>
            <w:r w:rsidR="008275B6">
              <w:rPr>
                <w:rFonts w:ascii="Agency FB" w:hAnsi="Agency FB"/>
                <w:sz w:val="22"/>
                <w:szCs w:val="22"/>
                <w:lang w:val="es-ES_tradnl"/>
              </w:rPr>
              <w:t>ye estuche</w:t>
            </w:r>
          </w:p>
          <w:p w:rsidR="00D726FF" w:rsidRDefault="00D726FF" w:rsidP="00D726FF">
            <w:pPr>
              <w:rPr>
                <w:rFonts w:ascii="Agency FB" w:hAnsi="Agency FB"/>
                <w:sz w:val="22"/>
                <w:szCs w:val="22"/>
                <w:lang w:val="es-ES_tradnl"/>
              </w:rPr>
            </w:pPr>
            <w:r w:rsidRPr="00D726FF">
              <w:rPr>
                <w:rFonts w:ascii="Agency FB" w:hAnsi="Agency FB"/>
                <w:sz w:val="22"/>
                <w:szCs w:val="22"/>
                <w:lang w:val="es-ES_tradnl"/>
              </w:rPr>
              <w:t xml:space="preserve">Atenuación de ruido NRR: </w:t>
            </w:r>
            <w:r>
              <w:rPr>
                <w:rFonts w:ascii="Agency FB" w:hAnsi="Agency FB"/>
                <w:sz w:val="22"/>
                <w:szCs w:val="22"/>
                <w:lang w:val="es-ES_tradnl"/>
              </w:rPr>
              <w:t>25</w:t>
            </w:r>
            <w:r w:rsidR="008275B6">
              <w:rPr>
                <w:rFonts w:ascii="Agency FB" w:hAnsi="Agency FB"/>
                <w:sz w:val="22"/>
                <w:szCs w:val="22"/>
                <w:lang w:val="es-ES_tradnl"/>
              </w:rPr>
              <w:t xml:space="preserve"> dB</w:t>
            </w:r>
          </w:p>
          <w:p w:rsidR="00133737" w:rsidRPr="008275B6" w:rsidRDefault="00133737" w:rsidP="00133737">
            <w:pPr>
              <w:rPr>
                <w:rFonts w:ascii="Agency FB" w:hAnsi="Agency FB"/>
                <w:sz w:val="22"/>
                <w:szCs w:val="22"/>
                <w:lang w:val="es-ES_tradnl"/>
              </w:rPr>
            </w:pPr>
            <w:r>
              <w:rPr>
                <w:rFonts w:ascii="Agency FB" w:hAnsi="Agency FB"/>
                <w:sz w:val="22"/>
                <w:szCs w:val="22"/>
                <w:lang w:val="es-ES_tradnl"/>
              </w:rPr>
              <w:t>Fecha de fabricación no mayor del año 2016</w:t>
            </w:r>
          </w:p>
        </w:tc>
      </w:tr>
      <w:tr w:rsidR="00386B69" w:rsidTr="008275B6">
        <w:trPr>
          <w:trHeight w:val="499"/>
          <w:jc w:val="center"/>
        </w:trPr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B69" w:rsidRPr="008275B6" w:rsidRDefault="00D726FF" w:rsidP="00A85FA0">
            <w:pPr>
              <w:pStyle w:val="Prrafodelista"/>
              <w:numPr>
                <w:ilvl w:val="0"/>
                <w:numId w:val="29"/>
              </w:numPr>
              <w:rPr>
                <w:rFonts w:ascii="Agency FB" w:hAnsi="Agency FB"/>
                <w:b/>
                <w:sz w:val="22"/>
                <w:szCs w:val="22"/>
                <w:lang w:val="es-MX"/>
              </w:rPr>
            </w:pPr>
            <w:r w:rsidRPr="008275B6">
              <w:rPr>
                <w:rFonts w:ascii="Agency FB" w:hAnsi="Agency FB"/>
                <w:b/>
                <w:sz w:val="22"/>
                <w:szCs w:val="22"/>
                <w:lang w:val="es-ES_tradnl"/>
              </w:rPr>
              <w:t>MANTA IGNIFUGA</w:t>
            </w:r>
          </w:p>
          <w:p w:rsidR="008275B6" w:rsidRPr="008275B6" w:rsidRDefault="008275B6" w:rsidP="008275B6">
            <w:pPr>
              <w:rPr>
                <w:rFonts w:ascii="Agency FB" w:hAnsi="Agency FB"/>
                <w:sz w:val="22"/>
                <w:szCs w:val="22"/>
                <w:lang w:val="es-MX"/>
              </w:rPr>
            </w:pPr>
            <w:r w:rsidRPr="008275B6">
              <w:rPr>
                <w:rFonts w:ascii="Agency FB" w:hAnsi="Agency FB"/>
                <w:sz w:val="22"/>
                <w:szCs w:val="22"/>
                <w:lang w:val="es-MX"/>
              </w:rPr>
              <w:t>Manta apaga llamas Ignifuga de  borosilicato, con funda roja, 2 X 1 mt.</w:t>
            </w:r>
          </w:p>
        </w:tc>
      </w:tr>
      <w:tr w:rsidR="00D726FF" w:rsidTr="008275B6">
        <w:trPr>
          <w:trHeight w:val="629"/>
          <w:jc w:val="center"/>
        </w:trPr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6FF" w:rsidRDefault="00D726FF" w:rsidP="00A85FA0">
            <w:pPr>
              <w:pStyle w:val="Prrafodelista"/>
              <w:numPr>
                <w:ilvl w:val="0"/>
                <w:numId w:val="29"/>
              </w:numPr>
              <w:rPr>
                <w:rFonts w:ascii="Agency FB" w:hAnsi="Agency FB"/>
                <w:b/>
                <w:sz w:val="22"/>
                <w:szCs w:val="22"/>
                <w:lang w:val="es-ES_tradnl"/>
              </w:rPr>
            </w:pPr>
            <w:r w:rsidRPr="008275B6">
              <w:rPr>
                <w:rFonts w:ascii="Agency FB" w:hAnsi="Agency FB"/>
                <w:b/>
                <w:sz w:val="22"/>
                <w:szCs w:val="22"/>
                <w:lang w:val="es-ES_tradnl"/>
              </w:rPr>
              <w:t>GUANTES DIELECTRICOS</w:t>
            </w:r>
          </w:p>
          <w:p w:rsidR="008275B6" w:rsidRPr="008275B6" w:rsidRDefault="008275B6" w:rsidP="008275B6">
            <w:pPr>
              <w:rPr>
                <w:rFonts w:ascii="Agency FB" w:hAnsi="Agency FB"/>
                <w:sz w:val="22"/>
                <w:szCs w:val="22"/>
                <w:lang w:val="es-ES_tradnl"/>
              </w:rPr>
            </w:pPr>
            <w:r w:rsidRPr="008275B6">
              <w:rPr>
                <w:rFonts w:ascii="Agency FB" w:hAnsi="Agency FB"/>
                <w:sz w:val="22"/>
                <w:szCs w:val="22"/>
                <w:lang w:val="es-ES_tradnl"/>
              </w:rPr>
              <w:t>Guante de goma para hombre de línea de baja tensión de</w:t>
            </w:r>
            <w:r>
              <w:rPr>
                <w:rFonts w:ascii="Agency FB" w:hAnsi="Agency FB"/>
                <w:sz w:val="22"/>
                <w:szCs w:val="22"/>
                <w:lang w:val="es-ES_tradnl"/>
              </w:rPr>
              <w:t xml:space="preserve"> </w:t>
            </w:r>
            <w:r w:rsidRPr="008275B6">
              <w:rPr>
                <w:rFonts w:ascii="Agency FB" w:hAnsi="Agency FB"/>
                <w:sz w:val="22"/>
                <w:szCs w:val="22"/>
                <w:lang w:val="es-ES_tradnl"/>
              </w:rPr>
              <w:t>11 Tipo I,II Clase 00</w:t>
            </w:r>
          </w:p>
          <w:p w:rsidR="008275B6" w:rsidRPr="008275B6" w:rsidRDefault="008275B6" w:rsidP="008275B6">
            <w:pPr>
              <w:rPr>
                <w:rFonts w:ascii="Agency FB" w:hAnsi="Agency FB"/>
                <w:b/>
                <w:sz w:val="22"/>
                <w:szCs w:val="22"/>
                <w:lang w:val="es-ES_tradnl"/>
              </w:rPr>
            </w:pPr>
            <w:r w:rsidRPr="008275B6">
              <w:rPr>
                <w:rFonts w:ascii="Agency FB" w:hAnsi="Agency FB"/>
                <w:sz w:val="22"/>
                <w:szCs w:val="22"/>
                <w:lang w:val="es-ES_tradnl"/>
              </w:rPr>
              <w:t>Cumplen norma ASTM D120 y EN</w:t>
            </w:r>
            <w:r>
              <w:rPr>
                <w:rFonts w:ascii="Agency FB" w:hAnsi="Agency FB"/>
                <w:sz w:val="22"/>
                <w:szCs w:val="22"/>
                <w:lang w:val="es-ES_tradnl"/>
              </w:rPr>
              <w:t xml:space="preserve"> </w:t>
            </w:r>
            <w:r w:rsidRPr="008275B6">
              <w:rPr>
                <w:rFonts w:ascii="Agency FB" w:hAnsi="Agency FB"/>
                <w:sz w:val="22"/>
                <w:szCs w:val="22"/>
                <w:lang w:val="es-ES_tradnl"/>
              </w:rPr>
              <w:t>60903 IEC hasta 500 V.</w:t>
            </w:r>
          </w:p>
        </w:tc>
      </w:tr>
      <w:tr w:rsidR="00D726FF" w:rsidTr="008275B6">
        <w:trPr>
          <w:trHeight w:val="296"/>
          <w:jc w:val="center"/>
        </w:trPr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6FF" w:rsidRDefault="00D726FF" w:rsidP="00A85FA0">
            <w:pPr>
              <w:pStyle w:val="Prrafodelista"/>
              <w:numPr>
                <w:ilvl w:val="0"/>
                <w:numId w:val="29"/>
              </w:numPr>
              <w:rPr>
                <w:rFonts w:ascii="Agency FB" w:hAnsi="Agency FB"/>
                <w:b/>
                <w:sz w:val="22"/>
                <w:szCs w:val="22"/>
                <w:lang w:val="es-ES_tradnl"/>
              </w:rPr>
            </w:pPr>
            <w:r w:rsidRPr="008275B6">
              <w:rPr>
                <w:rFonts w:ascii="Agency FB" w:hAnsi="Agency FB"/>
                <w:b/>
                <w:sz w:val="22"/>
                <w:szCs w:val="22"/>
                <w:lang w:val="es-ES_tradnl"/>
              </w:rPr>
              <w:t>ARNES DE CUERPO ENTERO</w:t>
            </w:r>
          </w:p>
          <w:p w:rsidR="008275B6" w:rsidRPr="00DD6B02" w:rsidRDefault="008275B6" w:rsidP="008275B6">
            <w:pPr>
              <w:rPr>
                <w:rFonts w:ascii="Agency FB" w:hAnsi="Agency FB"/>
                <w:sz w:val="22"/>
                <w:szCs w:val="22"/>
                <w:lang w:val="es-ES_tradnl"/>
              </w:rPr>
            </w:pPr>
            <w:r w:rsidRPr="00DD6B02">
              <w:rPr>
                <w:rFonts w:ascii="Agency FB" w:hAnsi="Agency FB"/>
                <w:sz w:val="22"/>
                <w:szCs w:val="22"/>
                <w:lang w:val="es-ES_tradnl"/>
              </w:rPr>
              <w:t>Arnés completo de seguridad confeccionado en cinta de polyester de alta tenacidad</w:t>
            </w:r>
          </w:p>
          <w:p w:rsidR="008275B6" w:rsidRDefault="008275B6" w:rsidP="008275B6">
            <w:pPr>
              <w:rPr>
                <w:rFonts w:ascii="Agency FB" w:hAnsi="Agency FB"/>
                <w:sz w:val="22"/>
                <w:szCs w:val="22"/>
                <w:lang w:val="es-ES_tradnl"/>
              </w:rPr>
            </w:pPr>
            <w:r w:rsidRPr="00DD6B02">
              <w:rPr>
                <w:rFonts w:ascii="Agency FB" w:hAnsi="Agency FB"/>
                <w:sz w:val="22"/>
                <w:szCs w:val="22"/>
                <w:lang w:val="es-ES_tradnl"/>
              </w:rPr>
              <w:t xml:space="preserve">Cinta lumbar de mayor ancho y partes metálicas en acero zincado. </w:t>
            </w:r>
          </w:p>
          <w:p w:rsidR="008275B6" w:rsidRDefault="008275B6" w:rsidP="008275B6">
            <w:pPr>
              <w:rPr>
                <w:rFonts w:ascii="Agency FB" w:hAnsi="Agency FB"/>
                <w:sz w:val="22"/>
                <w:szCs w:val="22"/>
                <w:lang w:val="es-ES_tradnl"/>
              </w:rPr>
            </w:pPr>
            <w:r>
              <w:rPr>
                <w:rFonts w:ascii="Agency FB" w:hAnsi="Agency FB"/>
                <w:sz w:val="22"/>
                <w:szCs w:val="22"/>
                <w:lang w:val="es-ES_tradnl"/>
              </w:rPr>
              <w:t>A</w:t>
            </w:r>
            <w:r w:rsidRPr="00DD6B02">
              <w:rPr>
                <w:rFonts w:ascii="Agency FB" w:hAnsi="Agency FB"/>
                <w:sz w:val="22"/>
                <w:szCs w:val="22"/>
                <w:lang w:val="es-ES_tradnl"/>
              </w:rPr>
              <w:t>nillas</w:t>
            </w:r>
            <w:r>
              <w:rPr>
                <w:rFonts w:ascii="Agency FB" w:hAnsi="Agency FB"/>
                <w:sz w:val="22"/>
                <w:szCs w:val="22"/>
                <w:lang w:val="es-ES_tradnl"/>
              </w:rPr>
              <w:t xml:space="preserve"> </w:t>
            </w:r>
            <w:r w:rsidRPr="00DD6B02">
              <w:rPr>
                <w:rFonts w:ascii="Agency FB" w:hAnsi="Agency FB"/>
                <w:sz w:val="22"/>
                <w:szCs w:val="22"/>
                <w:lang w:val="es-ES_tradnl"/>
              </w:rPr>
              <w:t>frontales en cinta para aut</w:t>
            </w:r>
            <w:r>
              <w:rPr>
                <w:rFonts w:ascii="Agency FB" w:hAnsi="Agency FB"/>
                <w:sz w:val="22"/>
                <w:szCs w:val="22"/>
                <w:lang w:val="es-ES_tradnl"/>
              </w:rPr>
              <w:t>o rescate y/o rescate asistido.</w:t>
            </w:r>
          </w:p>
          <w:p w:rsidR="008275B6" w:rsidRPr="00DD6B02" w:rsidRDefault="008275B6" w:rsidP="008275B6">
            <w:pPr>
              <w:rPr>
                <w:rFonts w:ascii="Agency FB" w:hAnsi="Agency FB"/>
                <w:sz w:val="22"/>
                <w:szCs w:val="22"/>
                <w:lang w:val="es-ES_tradnl"/>
              </w:rPr>
            </w:pPr>
            <w:r>
              <w:rPr>
                <w:rFonts w:ascii="Agency FB" w:hAnsi="Agency FB"/>
                <w:sz w:val="22"/>
                <w:szCs w:val="22"/>
                <w:lang w:val="es-ES_tradnl"/>
              </w:rPr>
              <w:t>U</w:t>
            </w:r>
            <w:r w:rsidRPr="00DD6B02">
              <w:rPr>
                <w:rFonts w:ascii="Agency FB" w:hAnsi="Agency FB"/>
                <w:sz w:val="22"/>
                <w:szCs w:val="22"/>
                <w:lang w:val="es-ES_tradnl"/>
              </w:rPr>
              <w:t>n punto de conexión dorsal</w:t>
            </w:r>
          </w:p>
          <w:p w:rsidR="008275B6" w:rsidRDefault="008275B6" w:rsidP="008275B6">
            <w:pPr>
              <w:rPr>
                <w:rFonts w:ascii="Agency FB" w:hAnsi="Agency FB"/>
                <w:sz w:val="22"/>
                <w:szCs w:val="22"/>
                <w:lang w:val="es-ES_tradnl"/>
              </w:rPr>
            </w:pPr>
            <w:r w:rsidRPr="00DD6B02">
              <w:rPr>
                <w:rFonts w:ascii="Agency FB" w:hAnsi="Agency FB"/>
                <w:sz w:val="22"/>
                <w:szCs w:val="22"/>
                <w:lang w:val="es-ES_tradnl"/>
              </w:rPr>
              <w:t>Dos puntos laterales para sujeción y posicionamiento.</w:t>
            </w:r>
          </w:p>
          <w:p w:rsidR="008275B6" w:rsidRPr="008275B6" w:rsidRDefault="008275B6" w:rsidP="00133737">
            <w:pPr>
              <w:rPr>
                <w:rFonts w:ascii="Agency FB" w:hAnsi="Agency FB"/>
                <w:b/>
                <w:sz w:val="22"/>
                <w:szCs w:val="22"/>
                <w:lang w:val="es-ES_tradnl"/>
              </w:rPr>
            </w:pPr>
            <w:r>
              <w:rPr>
                <w:rFonts w:ascii="Agency FB" w:hAnsi="Agency FB"/>
                <w:sz w:val="22"/>
                <w:szCs w:val="22"/>
                <w:lang w:val="es-ES_tradnl"/>
              </w:rPr>
              <w:t>Fecha de fabricación</w:t>
            </w:r>
            <w:r w:rsidR="00133737">
              <w:rPr>
                <w:rFonts w:ascii="Agency FB" w:hAnsi="Agency FB"/>
                <w:sz w:val="22"/>
                <w:szCs w:val="22"/>
                <w:lang w:val="es-ES_tradnl"/>
              </w:rPr>
              <w:t xml:space="preserve"> del año 2016</w:t>
            </w:r>
          </w:p>
        </w:tc>
      </w:tr>
      <w:tr w:rsidR="008275B6" w:rsidTr="008275B6">
        <w:trPr>
          <w:trHeight w:val="629"/>
          <w:jc w:val="center"/>
        </w:trPr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B6" w:rsidRPr="008275B6" w:rsidRDefault="008275B6" w:rsidP="00A85FA0">
            <w:pPr>
              <w:pStyle w:val="Prrafodelista"/>
              <w:numPr>
                <w:ilvl w:val="0"/>
                <w:numId w:val="29"/>
              </w:numPr>
              <w:rPr>
                <w:rFonts w:ascii="Agency FB" w:hAnsi="Agency FB"/>
                <w:b/>
                <w:sz w:val="22"/>
                <w:szCs w:val="22"/>
                <w:lang w:val="es-ES_tradnl"/>
              </w:rPr>
            </w:pPr>
            <w:r w:rsidRPr="008275B6">
              <w:rPr>
                <w:rFonts w:ascii="Agency FB" w:hAnsi="Agency FB"/>
                <w:b/>
                <w:sz w:val="22"/>
                <w:szCs w:val="22"/>
                <w:lang w:val="es-ES_tradnl"/>
              </w:rPr>
              <w:t xml:space="preserve"> COLA DE AMARRE </w:t>
            </w:r>
            <w:r w:rsidR="00133737">
              <w:rPr>
                <w:rFonts w:ascii="Agency FB" w:hAnsi="Agency FB"/>
                <w:b/>
                <w:sz w:val="22"/>
                <w:szCs w:val="22"/>
                <w:lang w:val="es-ES_tradnl"/>
              </w:rPr>
              <w:t>DOBLE</w:t>
            </w:r>
          </w:p>
          <w:p w:rsidR="008275B6" w:rsidRPr="001C26BC" w:rsidRDefault="008275B6" w:rsidP="00133737">
            <w:pPr>
              <w:rPr>
                <w:rFonts w:ascii="Agency FB" w:hAnsi="Agency FB"/>
                <w:sz w:val="22"/>
                <w:szCs w:val="22"/>
                <w:lang w:val="es-ES_tradnl"/>
              </w:rPr>
            </w:pPr>
            <w:r w:rsidRPr="00DD6B02">
              <w:rPr>
                <w:rFonts w:ascii="Agency FB" w:hAnsi="Agency FB"/>
                <w:sz w:val="22"/>
                <w:szCs w:val="22"/>
                <w:lang w:val="es-ES_tradnl"/>
              </w:rPr>
              <w:t xml:space="preserve">Cola de amarre </w:t>
            </w:r>
            <w:r w:rsidR="00133737">
              <w:rPr>
                <w:rFonts w:ascii="Agency FB" w:hAnsi="Agency FB"/>
                <w:sz w:val="22"/>
                <w:szCs w:val="22"/>
                <w:lang w:val="es-ES_tradnl"/>
              </w:rPr>
              <w:t>doble elastizada</w:t>
            </w:r>
            <w:r w:rsidRPr="00DD6B02">
              <w:rPr>
                <w:rFonts w:ascii="Agency FB" w:hAnsi="Agency FB"/>
                <w:sz w:val="22"/>
                <w:szCs w:val="22"/>
                <w:lang w:val="es-ES_tradnl"/>
              </w:rPr>
              <w:t xml:space="preserve"> </w:t>
            </w:r>
            <w:r w:rsidR="00133737">
              <w:rPr>
                <w:rFonts w:ascii="Agency FB" w:hAnsi="Agency FB"/>
                <w:sz w:val="22"/>
                <w:szCs w:val="22"/>
                <w:lang w:val="es-ES_tradnl"/>
              </w:rPr>
              <w:t xml:space="preserve">con amortiguador </w:t>
            </w:r>
            <w:r w:rsidRPr="00DD6B02">
              <w:rPr>
                <w:rFonts w:ascii="Agency FB" w:hAnsi="Agency FB"/>
                <w:sz w:val="22"/>
                <w:szCs w:val="22"/>
                <w:lang w:val="es-ES_tradnl"/>
              </w:rPr>
              <w:t xml:space="preserve"> </w:t>
            </w:r>
            <w:r w:rsidR="00133737">
              <w:rPr>
                <w:rFonts w:ascii="Agency FB" w:hAnsi="Agency FB"/>
                <w:sz w:val="22"/>
                <w:szCs w:val="22"/>
                <w:lang w:val="es-ES_tradnl"/>
              </w:rPr>
              <w:t xml:space="preserve">1.80 m de longitud y 2 mosquetones </w:t>
            </w:r>
            <w:r w:rsidRPr="00DD6B02">
              <w:rPr>
                <w:rFonts w:ascii="Agency FB" w:hAnsi="Agency FB"/>
                <w:sz w:val="22"/>
                <w:szCs w:val="22"/>
                <w:lang w:val="es-ES_tradnl"/>
              </w:rPr>
              <w:t>de 55 mm de abertura.</w:t>
            </w:r>
          </w:p>
        </w:tc>
      </w:tr>
      <w:tr w:rsidR="008275B6" w:rsidTr="008275B6">
        <w:trPr>
          <w:trHeight w:val="629"/>
          <w:jc w:val="center"/>
        </w:trPr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B6" w:rsidRPr="008275B6" w:rsidRDefault="008275B6" w:rsidP="00A85FA0">
            <w:pPr>
              <w:pStyle w:val="Prrafodelista"/>
              <w:numPr>
                <w:ilvl w:val="0"/>
                <w:numId w:val="29"/>
              </w:numPr>
              <w:rPr>
                <w:rFonts w:ascii="Agency FB" w:hAnsi="Agency FB"/>
                <w:b/>
                <w:sz w:val="22"/>
                <w:szCs w:val="22"/>
                <w:lang w:val="es-ES_tradnl"/>
              </w:rPr>
            </w:pPr>
            <w:r w:rsidRPr="008275B6">
              <w:rPr>
                <w:rFonts w:ascii="Agency FB" w:hAnsi="Agency FB"/>
                <w:b/>
                <w:sz w:val="22"/>
                <w:szCs w:val="22"/>
                <w:lang w:val="es-ES_tradnl"/>
              </w:rPr>
              <w:t>CONECTOR DE ANCLAJE CON ARGOLLA EN EXTREMO</w:t>
            </w:r>
          </w:p>
          <w:p w:rsidR="008275B6" w:rsidRPr="001C26BC" w:rsidRDefault="008275B6" w:rsidP="008275B6">
            <w:pPr>
              <w:rPr>
                <w:rFonts w:ascii="Agency FB" w:hAnsi="Agency FB"/>
                <w:sz w:val="22"/>
                <w:szCs w:val="22"/>
                <w:lang w:val="es-ES_tradnl"/>
              </w:rPr>
            </w:pPr>
            <w:r w:rsidRPr="00DD6B02">
              <w:rPr>
                <w:rFonts w:ascii="Agency FB" w:hAnsi="Agency FB"/>
                <w:sz w:val="22"/>
                <w:szCs w:val="22"/>
                <w:lang w:val="es-ES_tradnl"/>
              </w:rPr>
              <w:t>Conectores de anclaje confeccionado en cinta de poliéster de alta tenacidad, con</w:t>
            </w:r>
            <w:r>
              <w:rPr>
                <w:rFonts w:ascii="Agency FB" w:hAnsi="Agency FB"/>
                <w:sz w:val="22"/>
                <w:szCs w:val="22"/>
                <w:lang w:val="es-ES_tradnl"/>
              </w:rPr>
              <w:t xml:space="preserve"> </w:t>
            </w:r>
            <w:r w:rsidRPr="00DD6B02">
              <w:rPr>
                <w:rFonts w:ascii="Agency FB" w:hAnsi="Agency FB"/>
                <w:sz w:val="22"/>
                <w:szCs w:val="22"/>
                <w:lang w:val="es-ES_tradnl"/>
              </w:rPr>
              <w:t>argoll</w:t>
            </w:r>
            <w:r w:rsidR="00133737">
              <w:rPr>
                <w:rFonts w:ascii="Agency FB" w:hAnsi="Agency FB"/>
                <w:sz w:val="22"/>
                <w:szCs w:val="22"/>
                <w:lang w:val="es-ES_tradnl"/>
              </w:rPr>
              <w:t>a en extremo y con 50 mm x 1,0</w:t>
            </w:r>
            <w:r>
              <w:rPr>
                <w:rFonts w:ascii="Agency FB" w:hAnsi="Agency FB"/>
                <w:sz w:val="22"/>
                <w:szCs w:val="22"/>
                <w:lang w:val="es-ES_tradnl"/>
              </w:rPr>
              <w:t xml:space="preserve"> m</w:t>
            </w:r>
          </w:p>
        </w:tc>
      </w:tr>
      <w:tr w:rsidR="00D726FF" w:rsidTr="008275B6">
        <w:trPr>
          <w:trHeight w:val="629"/>
          <w:jc w:val="center"/>
        </w:trPr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37" w:rsidRPr="00133737" w:rsidRDefault="00D726FF" w:rsidP="00A85FA0">
            <w:pPr>
              <w:pStyle w:val="Prrafodelista"/>
              <w:numPr>
                <w:ilvl w:val="0"/>
                <w:numId w:val="29"/>
              </w:numPr>
              <w:rPr>
                <w:rFonts w:ascii="Agency FB" w:hAnsi="Agency FB"/>
                <w:b/>
                <w:sz w:val="22"/>
                <w:szCs w:val="22"/>
                <w:lang w:val="es-MX"/>
              </w:rPr>
            </w:pPr>
            <w:r w:rsidRPr="00133737">
              <w:rPr>
                <w:rFonts w:ascii="Agency FB" w:hAnsi="Agency FB"/>
                <w:b/>
                <w:sz w:val="22"/>
                <w:szCs w:val="22"/>
                <w:lang w:val="es-MX"/>
              </w:rPr>
              <w:lastRenderedPageBreak/>
              <w:t>MOSQUETON</w:t>
            </w:r>
          </w:p>
          <w:p w:rsidR="00D726FF" w:rsidRPr="00D726FF" w:rsidRDefault="00D726FF" w:rsidP="00D726FF">
            <w:pPr>
              <w:rPr>
                <w:rFonts w:ascii="Agency FB" w:hAnsi="Agency FB"/>
                <w:sz w:val="22"/>
                <w:szCs w:val="22"/>
                <w:lang w:val="es-MX"/>
              </w:rPr>
            </w:pPr>
            <w:r w:rsidRPr="00D726FF">
              <w:rPr>
                <w:rFonts w:ascii="Agency FB" w:hAnsi="Agency FB"/>
                <w:sz w:val="22"/>
                <w:szCs w:val="22"/>
                <w:lang w:val="es-MX"/>
              </w:rPr>
              <w:t>Mosquetones eslabón con abertura de 18 mm</w:t>
            </w:r>
          </w:p>
        </w:tc>
      </w:tr>
      <w:tr w:rsidR="00731F01" w:rsidTr="008275B6">
        <w:trPr>
          <w:trHeight w:val="629"/>
          <w:jc w:val="center"/>
        </w:trPr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F01" w:rsidRPr="008275B6" w:rsidRDefault="00D726FF" w:rsidP="00A85FA0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ascii="Agency FB" w:hAnsi="Agency FB"/>
                <w:b/>
                <w:sz w:val="22"/>
                <w:szCs w:val="22"/>
                <w:lang w:val="es-ES_tradnl"/>
              </w:rPr>
            </w:pPr>
            <w:r w:rsidRPr="008275B6">
              <w:rPr>
                <w:rFonts w:ascii="Agency FB" w:hAnsi="Agency FB"/>
                <w:b/>
                <w:sz w:val="22"/>
                <w:szCs w:val="22"/>
                <w:lang w:val="es-ES_tradnl"/>
              </w:rPr>
              <w:t>SOMBRERO PARA CASCO</w:t>
            </w:r>
          </w:p>
          <w:p w:rsidR="008275B6" w:rsidRPr="00FF5187" w:rsidRDefault="008275B6" w:rsidP="008275B6">
            <w:pPr>
              <w:rPr>
                <w:rFonts w:ascii="Agency FB" w:hAnsi="Agency FB"/>
                <w:sz w:val="22"/>
                <w:szCs w:val="22"/>
                <w:lang w:val="es-ES_tradnl"/>
              </w:rPr>
            </w:pPr>
            <w:r w:rsidRPr="00FF5187">
              <w:rPr>
                <w:rFonts w:ascii="Agency FB" w:hAnsi="Agency FB"/>
                <w:sz w:val="22"/>
                <w:szCs w:val="22"/>
                <w:lang w:val="es-ES_tradnl"/>
              </w:rPr>
              <w:t>Pantalla protectora para el sol, extiende el ala del casco alrededor de toda la gorra.</w:t>
            </w:r>
          </w:p>
          <w:p w:rsidR="008275B6" w:rsidRPr="00FF5187" w:rsidRDefault="008275B6" w:rsidP="008275B6">
            <w:pPr>
              <w:rPr>
                <w:rFonts w:ascii="Agency FB" w:hAnsi="Agency FB"/>
                <w:sz w:val="22"/>
                <w:szCs w:val="22"/>
                <w:lang w:val="es-ES_tradnl"/>
              </w:rPr>
            </w:pPr>
            <w:r w:rsidRPr="00FF5187">
              <w:rPr>
                <w:rFonts w:ascii="Agency FB" w:hAnsi="Agency FB"/>
                <w:sz w:val="22"/>
                <w:szCs w:val="22"/>
                <w:lang w:val="es-ES_tradnl"/>
              </w:rPr>
              <w:t>Se adhiere a cascos de seguridad.</w:t>
            </w:r>
          </w:p>
          <w:p w:rsidR="008275B6" w:rsidRPr="00FF5187" w:rsidRDefault="008275B6" w:rsidP="008275B6">
            <w:pPr>
              <w:rPr>
                <w:rFonts w:ascii="Agency FB" w:hAnsi="Agency FB"/>
                <w:sz w:val="22"/>
                <w:szCs w:val="22"/>
                <w:lang w:val="es-ES_tradnl"/>
              </w:rPr>
            </w:pPr>
            <w:r w:rsidRPr="00FF5187">
              <w:rPr>
                <w:rFonts w:ascii="Agency FB" w:hAnsi="Agency FB"/>
                <w:sz w:val="22"/>
                <w:szCs w:val="22"/>
                <w:lang w:val="es-ES_tradnl"/>
              </w:rPr>
              <w:t>Protege orejas y  cuello de los rayos del sol.</w:t>
            </w:r>
          </w:p>
          <w:p w:rsidR="008275B6" w:rsidRDefault="008275B6" w:rsidP="00103AD2">
            <w:pPr>
              <w:autoSpaceDE w:val="0"/>
              <w:autoSpaceDN w:val="0"/>
              <w:adjustRightInd w:val="0"/>
              <w:jc w:val="both"/>
              <w:rPr>
                <w:rFonts w:ascii="Agency FB" w:hAnsi="Agency FB"/>
                <w:sz w:val="22"/>
                <w:szCs w:val="22"/>
                <w:lang w:val="es-ES_tradnl"/>
              </w:rPr>
            </w:pPr>
            <w:r w:rsidRPr="00192359">
              <w:rPr>
                <w:rFonts w:ascii="Agency FB" w:hAnsi="Agency FB"/>
                <w:sz w:val="22"/>
                <w:szCs w:val="22"/>
                <w:lang w:val="es-ES_tradnl"/>
              </w:rPr>
              <w:t>Monograma del rombo de YPFB de medidas</w:t>
            </w:r>
            <w:r>
              <w:rPr>
                <w:rFonts w:ascii="Agency FB" w:hAnsi="Agency FB"/>
                <w:sz w:val="22"/>
                <w:szCs w:val="22"/>
                <w:lang w:val="es-ES_tradnl"/>
              </w:rPr>
              <w:t xml:space="preserve"> 10cm x 4,5 cm</w:t>
            </w:r>
          </w:p>
          <w:p w:rsidR="00103AD2" w:rsidRPr="008275B6" w:rsidRDefault="00103AD2" w:rsidP="00103AD2">
            <w:pPr>
              <w:autoSpaceDE w:val="0"/>
              <w:autoSpaceDN w:val="0"/>
              <w:adjustRightInd w:val="0"/>
              <w:jc w:val="both"/>
              <w:rPr>
                <w:rFonts w:ascii="Agency FB" w:eastAsia="Calibri" w:hAnsi="Agency FB"/>
                <w:b/>
                <w:sz w:val="22"/>
                <w:szCs w:val="22"/>
                <w:lang w:val="es-BO"/>
              </w:rPr>
            </w:pPr>
          </w:p>
        </w:tc>
      </w:tr>
      <w:tr w:rsidR="00731F01" w:rsidTr="008275B6">
        <w:trPr>
          <w:trHeight w:val="629"/>
          <w:jc w:val="center"/>
        </w:trPr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731F01" w:rsidRDefault="00731F01" w:rsidP="00731F01">
            <w:pPr>
              <w:rPr>
                <w:rFonts w:ascii="Agency FB" w:hAnsi="Agency FB" w:cs="Calibri"/>
                <w:sz w:val="22"/>
                <w:szCs w:val="22"/>
                <w:lang w:eastAsia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</w:rPr>
              <w:t>PLAZO DE ENTREGA</w:t>
            </w:r>
          </w:p>
        </w:tc>
      </w:tr>
      <w:tr w:rsidR="00731F01" w:rsidTr="008275B6">
        <w:trPr>
          <w:trHeight w:val="629"/>
          <w:jc w:val="center"/>
        </w:trPr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F01" w:rsidRPr="00741C40" w:rsidRDefault="00A85FA0" w:rsidP="00103AD2">
            <w:pPr>
              <w:autoSpaceDE w:val="0"/>
              <w:autoSpaceDN w:val="0"/>
              <w:adjustRightInd w:val="0"/>
              <w:jc w:val="both"/>
              <w:rPr>
                <w:rFonts w:ascii="Agency FB" w:eastAsia="Calibri" w:hAnsi="Agency FB"/>
                <w:sz w:val="22"/>
                <w:szCs w:val="22"/>
                <w:lang w:val="es-BO"/>
              </w:rPr>
            </w:pPr>
            <w:r>
              <w:rPr>
                <w:rFonts w:ascii="Agency FB" w:eastAsia="Calibri" w:hAnsi="Agency FB"/>
                <w:b/>
                <w:sz w:val="22"/>
                <w:szCs w:val="22"/>
                <w:lang w:val="es-BO"/>
              </w:rPr>
              <w:t>4</w:t>
            </w:r>
            <w:r w:rsidR="00731F01">
              <w:rPr>
                <w:rFonts w:ascii="Agency FB" w:eastAsia="Calibri" w:hAnsi="Agency FB"/>
                <w:b/>
                <w:sz w:val="22"/>
                <w:szCs w:val="22"/>
              </w:rPr>
              <w:t xml:space="preserve"> DÍAS </w:t>
            </w:r>
            <w:r>
              <w:rPr>
                <w:rFonts w:ascii="Agency FB" w:eastAsia="Calibri" w:hAnsi="Agency FB"/>
                <w:b/>
                <w:sz w:val="22"/>
                <w:szCs w:val="22"/>
              </w:rPr>
              <w:t>HÁ</w:t>
            </w:r>
            <w:r w:rsidR="00103AD2">
              <w:rPr>
                <w:rFonts w:ascii="Agency FB" w:eastAsia="Calibri" w:hAnsi="Agency FB"/>
                <w:b/>
                <w:sz w:val="22"/>
                <w:szCs w:val="22"/>
              </w:rPr>
              <w:t>BILES</w:t>
            </w:r>
            <w:r w:rsidR="00731F01">
              <w:rPr>
                <w:rFonts w:ascii="Agency FB" w:eastAsia="Calibri" w:hAnsi="Agency FB"/>
                <w:b/>
                <w:sz w:val="22"/>
                <w:szCs w:val="22"/>
              </w:rPr>
              <w:t xml:space="preserve"> </w:t>
            </w:r>
            <w:r w:rsidR="00731F01">
              <w:rPr>
                <w:rFonts w:ascii="Agency FB" w:eastAsia="Calibri" w:hAnsi="Agency FB"/>
                <w:sz w:val="22"/>
                <w:szCs w:val="22"/>
              </w:rPr>
              <w:t xml:space="preserve">a partir de la recepción de orden de compra </w:t>
            </w:r>
            <w:r w:rsidR="00731F01">
              <w:rPr>
                <w:rFonts w:ascii="Agency FB" w:eastAsia="Calibri" w:hAnsi="Agency FB"/>
                <w:sz w:val="22"/>
                <w:szCs w:val="22"/>
                <w:lang w:val="es-BO"/>
              </w:rPr>
              <w:t>pudiendo ser menor de acuerdo al proponente.</w:t>
            </w:r>
          </w:p>
        </w:tc>
      </w:tr>
    </w:tbl>
    <w:p w:rsidR="00386B69" w:rsidRDefault="00386B69" w:rsidP="00386B69">
      <w:pPr>
        <w:rPr>
          <w:rFonts w:ascii="Agency FB" w:hAnsi="Agency FB" w:cs="Calibri"/>
          <w:b/>
          <w:sz w:val="22"/>
          <w:szCs w:val="22"/>
        </w:rPr>
      </w:pPr>
    </w:p>
    <w:p w:rsidR="00386B69" w:rsidRPr="008275B6" w:rsidRDefault="00386B69" w:rsidP="00A85FA0">
      <w:pPr>
        <w:numPr>
          <w:ilvl w:val="0"/>
          <w:numId w:val="30"/>
        </w:numPr>
        <w:rPr>
          <w:rFonts w:ascii="Agency FB" w:hAnsi="Agency FB" w:cs="Calibri"/>
          <w:b/>
          <w:sz w:val="22"/>
          <w:szCs w:val="22"/>
        </w:rPr>
      </w:pPr>
      <w:r>
        <w:rPr>
          <w:rFonts w:ascii="Agency FB" w:hAnsi="Agency FB" w:cs="Calibri"/>
          <w:b/>
          <w:bCs/>
          <w:sz w:val="22"/>
          <w:szCs w:val="22"/>
          <w:lang w:eastAsia="es-BO"/>
        </w:rPr>
        <w:t>CONDICIONES REQUERIDAS PARA LA ENTREGA DEL BIEN</w:t>
      </w:r>
    </w:p>
    <w:p w:rsidR="008275B6" w:rsidRDefault="008275B6" w:rsidP="008275B6">
      <w:pPr>
        <w:pStyle w:val="Prrafodelista"/>
        <w:jc w:val="both"/>
        <w:rPr>
          <w:rFonts w:ascii="Agency FB" w:hAnsi="Agency FB"/>
          <w:sz w:val="22"/>
          <w:szCs w:val="22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8275B6" w:rsidTr="000D64C6">
        <w:trPr>
          <w:trHeight w:val="397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275B6" w:rsidRDefault="008275B6" w:rsidP="000D64C6">
            <w:pPr>
              <w:autoSpaceDE w:val="0"/>
              <w:autoSpaceDN w:val="0"/>
              <w:adjustRightInd w:val="0"/>
              <w:rPr>
                <w:rFonts w:ascii="Agency FB" w:hAnsi="Agency FB" w:cs="Calibri"/>
                <w:b/>
                <w:bCs/>
                <w:sz w:val="22"/>
                <w:szCs w:val="22"/>
                <w:lang w:eastAsia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</w:rPr>
              <w:t>LUGAR DE ENTREGA DE LOS BIENES</w:t>
            </w:r>
          </w:p>
        </w:tc>
      </w:tr>
      <w:tr w:rsidR="008275B6" w:rsidTr="000D64C6">
        <w:trPr>
          <w:trHeight w:val="452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B6" w:rsidRDefault="008275B6" w:rsidP="000D64C6">
            <w:pPr>
              <w:rPr>
                <w:rFonts w:ascii="Agency FB" w:hAnsi="Agency FB" w:cs="Calibri"/>
                <w:sz w:val="22"/>
                <w:szCs w:val="22"/>
              </w:rPr>
            </w:pPr>
            <w:r>
              <w:rPr>
                <w:rFonts w:ascii="Agency FB" w:hAnsi="Agency FB" w:cs="Calibri"/>
                <w:sz w:val="22"/>
                <w:szCs w:val="22"/>
              </w:rPr>
              <w:t>Todos los Ítems deben ser entregados en almacenes de YPFB Redes de Gas Cochabamba, ubicadas entre Av. Rafael Pabón esq. C. Viloma.</w:t>
            </w:r>
          </w:p>
        </w:tc>
      </w:tr>
      <w:tr w:rsidR="008275B6" w:rsidTr="000D64C6">
        <w:trPr>
          <w:trHeight w:val="349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275B6" w:rsidRDefault="008275B6" w:rsidP="000D64C6">
            <w:pPr>
              <w:autoSpaceDE w:val="0"/>
              <w:autoSpaceDN w:val="0"/>
              <w:adjustRightInd w:val="0"/>
              <w:rPr>
                <w:rFonts w:ascii="Agency FB" w:hAnsi="Agency FB" w:cs="Calibri"/>
                <w:sz w:val="22"/>
                <w:szCs w:val="22"/>
                <w:lang w:eastAsia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</w:rPr>
              <w:t>FORMA DE PAGO</w:t>
            </w:r>
          </w:p>
        </w:tc>
      </w:tr>
      <w:tr w:rsidR="008275B6" w:rsidTr="000D64C6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B6" w:rsidRPr="00394C6A" w:rsidRDefault="008275B6" w:rsidP="000D64C6">
            <w:pPr>
              <w:pStyle w:val="Prrafodelista"/>
              <w:ind w:left="0"/>
              <w:rPr>
                <w:rFonts w:ascii="Agency FB" w:eastAsia="Arial Unicode MS" w:hAnsi="Agency FB"/>
                <w:sz w:val="22"/>
                <w:szCs w:val="22"/>
              </w:rPr>
            </w:pPr>
            <w:r w:rsidRPr="000B0363">
              <w:rPr>
                <w:rFonts w:ascii="Agency FB" w:hAnsi="Agency FB" w:cs="Calibri"/>
                <w:sz w:val="22"/>
                <w:szCs w:val="22"/>
              </w:rPr>
              <w:t xml:space="preserve">Pago contra entrega, </w:t>
            </w:r>
            <w:r w:rsidRPr="000B0363">
              <w:rPr>
                <w:rFonts w:ascii="Agency FB" w:eastAsia="Arial Unicode MS" w:hAnsi="Agency FB"/>
                <w:sz w:val="22"/>
                <w:szCs w:val="22"/>
              </w:rPr>
              <w:t>El pago será realizado vía SIGEP, para lo cual la empresa adjudicada emitirá factura a nombre de Y.P.F.B. con número de NIT 1020269020.</w:t>
            </w:r>
          </w:p>
        </w:tc>
      </w:tr>
      <w:tr w:rsidR="008275B6" w:rsidTr="000D64C6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8275B6" w:rsidRPr="00D1019B" w:rsidRDefault="008275B6" w:rsidP="000D64C6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b/>
                <w:sz w:val="22"/>
                <w:szCs w:val="22"/>
              </w:rPr>
            </w:pPr>
            <w:r>
              <w:rPr>
                <w:rFonts w:ascii="Agency FB" w:hAnsi="Agency FB" w:cs="Calibri"/>
                <w:b/>
                <w:sz w:val="22"/>
                <w:szCs w:val="22"/>
              </w:rPr>
              <w:t>FACTURACIÓN</w:t>
            </w:r>
          </w:p>
        </w:tc>
      </w:tr>
      <w:tr w:rsidR="008275B6" w:rsidTr="000D64C6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B6" w:rsidRPr="00AD491E" w:rsidRDefault="008275B6" w:rsidP="000D64C6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sz w:val="22"/>
                <w:szCs w:val="22"/>
              </w:rPr>
            </w:pPr>
            <w:r w:rsidRPr="00AD491E">
              <w:rPr>
                <w:rFonts w:ascii="Agency FB" w:hAnsi="Agency FB" w:cs="Calibri"/>
                <w:sz w:val="22"/>
                <w:szCs w:val="22"/>
              </w:rPr>
              <w:t xml:space="preserve">La factura debe ser emitida de acuerdo a normativa vigente a nombre de Yacimientos Petrolíferos Fiscales Bolivianos consignando el Número de Identificación Tributaria (NIT) 1020269020. </w:t>
            </w:r>
          </w:p>
          <w:p w:rsidR="008275B6" w:rsidRDefault="008275B6" w:rsidP="000D64C6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sz w:val="22"/>
                <w:szCs w:val="22"/>
              </w:rPr>
            </w:pPr>
            <w:r w:rsidRPr="00AD491E">
              <w:rPr>
                <w:rFonts w:ascii="Agency FB" w:hAnsi="Agency FB" w:cs="Calibri"/>
                <w:sz w:val="22"/>
                <w:szCs w:val="22"/>
              </w:rPr>
              <w:t xml:space="preserve">Se deberá facturar al momento de la entrega de los bienes conforme lo establecido en el Contrato/Orden de Compra, sin deducir las multas ni otros cargos. </w:t>
            </w:r>
          </w:p>
          <w:p w:rsidR="008275B6" w:rsidRPr="0085635F" w:rsidRDefault="008275B6" w:rsidP="000D64C6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b/>
                <w:sz w:val="22"/>
                <w:szCs w:val="22"/>
                <w:lang w:val="es-BO"/>
              </w:rPr>
            </w:pPr>
            <w:r w:rsidRPr="00AD491E">
              <w:rPr>
                <w:rFonts w:ascii="Agency FB" w:hAnsi="Agency FB" w:cs="Calibri"/>
                <w:sz w:val="22"/>
                <w:szCs w:val="22"/>
              </w:rPr>
              <w:t xml:space="preserve">El proponente adjudicado (persona natural o jurídica o sociedad accidentada) deberá(n) presentar el reporte  Consulta de Padrón en original emitido por el Servicio de Impuestos Nacionales. </w:t>
            </w:r>
          </w:p>
        </w:tc>
      </w:tr>
      <w:tr w:rsidR="008275B6" w:rsidTr="000D64C6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8275B6" w:rsidRPr="00D1019B" w:rsidRDefault="008275B6" w:rsidP="000D64C6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b/>
                <w:sz w:val="22"/>
                <w:szCs w:val="22"/>
              </w:rPr>
            </w:pPr>
            <w:r>
              <w:rPr>
                <w:rFonts w:ascii="Agency FB" w:hAnsi="Agency FB" w:cs="Calibri"/>
                <w:b/>
                <w:sz w:val="22"/>
                <w:szCs w:val="22"/>
              </w:rPr>
              <w:t>TRIBUTOS</w:t>
            </w:r>
          </w:p>
        </w:tc>
      </w:tr>
      <w:tr w:rsidR="008275B6" w:rsidTr="000D64C6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B6" w:rsidRPr="00536379" w:rsidRDefault="008275B6" w:rsidP="000D64C6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sz w:val="22"/>
                <w:szCs w:val="22"/>
                <w:lang w:val="es-BO"/>
              </w:rPr>
            </w:pPr>
            <w:r w:rsidRPr="00AD491E">
              <w:rPr>
                <w:rFonts w:ascii="Agency FB" w:hAnsi="Agency FB" w:cs="Calibri"/>
                <w:sz w:val="22"/>
                <w:szCs w:val="22"/>
                <w:lang w:val="es-BO"/>
              </w:rPr>
              <w:t>El adjudicado declara que todos los tributos vigentes a la fecha y que puedan originarse directa o indirectamente en aplicación del contrato, son de su responsabilidad, no correspondiendo ningún reclamo posterior.</w:t>
            </w:r>
          </w:p>
        </w:tc>
      </w:tr>
      <w:tr w:rsidR="008275B6" w:rsidTr="000D64C6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8275B6" w:rsidRPr="008903E3" w:rsidRDefault="008275B6" w:rsidP="000D64C6">
            <w:pPr>
              <w:pStyle w:val="Prrafodelista"/>
              <w:ind w:left="0"/>
              <w:rPr>
                <w:rFonts w:ascii="Agency FB" w:hAnsi="Agency FB" w:cs="Calibri"/>
                <w:b/>
                <w:sz w:val="22"/>
                <w:szCs w:val="22"/>
              </w:rPr>
            </w:pPr>
            <w:r w:rsidRPr="008903E3">
              <w:rPr>
                <w:rFonts w:ascii="Agency FB" w:hAnsi="Agency FB" w:cs="Calibri"/>
                <w:b/>
                <w:sz w:val="22"/>
                <w:szCs w:val="22"/>
              </w:rPr>
              <w:t>MULTAS</w:t>
            </w:r>
          </w:p>
        </w:tc>
      </w:tr>
      <w:tr w:rsidR="008275B6" w:rsidTr="000D64C6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B6" w:rsidRDefault="008275B6" w:rsidP="000D64C6">
            <w:pPr>
              <w:pStyle w:val="Prrafodelista"/>
              <w:ind w:left="0"/>
              <w:rPr>
                <w:rFonts w:ascii="Agency FB" w:hAnsi="Agency FB" w:cs="Calibri"/>
                <w:sz w:val="22"/>
                <w:szCs w:val="22"/>
              </w:rPr>
            </w:pPr>
            <w:r>
              <w:rPr>
                <w:rFonts w:ascii="Agency FB" w:hAnsi="Agency FB" w:cs="Calibri"/>
                <w:sz w:val="22"/>
                <w:szCs w:val="22"/>
              </w:rPr>
              <w:t>E</w:t>
            </w:r>
            <w:r w:rsidRPr="00D1019B">
              <w:rPr>
                <w:rFonts w:ascii="Agency FB" w:hAnsi="Agency FB" w:cs="Calibri"/>
                <w:sz w:val="22"/>
                <w:szCs w:val="22"/>
              </w:rPr>
              <w:t xml:space="preserve">l porcentaje de multas a aplicar </w:t>
            </w:r>
            <w:r>
              <w:rPr>
                <w:rFonts w:ascii="Agency FB" w:hAnsi="Agency FB" w:cs="Calibri"/>
                <w:sz w:val="22"/>
                <w:szCs w:val="22"/>
              </w:rPr>
              <w:t xml:space="preserve">será del 1% por día de retraso </w:t>
            </w:r>
            <w:r w:rsidRPr="00D1019B">
              <w:rPr>
                <w:rFonts w:ascii="Agency FB" w:hAnsi="Agency FB" w:cs="Calibri"/>
                <w:sz w:val="22"/>
                <w:szCs w:val="22"/>
              </w:rPr>
              <w:t xml:space="preserve">en caso de incumplimiento </w:t>
            </w:r>
            <w:r>
              <w:rPr>
                <w:rFonts w:ascii="Agency FB" w:hAnsi="Agency FB" w:cs="Calibri"/>
                <w:sz w:val="22"/>
                <w:szCs w:val="22"/>
              </w:rPr>
              <w:t>en el plazo de entrega.</w:t>
            </w:r>
          </w:p>
        </w:tc>
      </w:tr>
      <w:tr w:rsidR="008275B6" w:rsidTr="000D64C6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275B6" w:rsidRDefault="008275B6" w:rsidP="000D64C6">
            <w:pPr>
              <w:pStyle w:val="Prrafodelista"/>
              <w:ind w:left="0"/>
              <w:rPr>
                <w:rFonts w:ascii="Agency FB" w:hAnsi="Agency FB" w:cs="Calibri"/>
                <w:b/>
                <w:sz w:val="22"/>
                <w:szCs w:val="22"/>
              </w:rPr>
            </w:pPr>
            <w:r>
              <w:rPr>
                <w:rFonts w:ascii="Agency FB" w:hAnsi="Agency FB" w:cs="Calibri"/>
                <w:b/>
                <w:sz w:val="22"/>
                <w:szCs w:val="22"/>
              </w:rPr>
              <w:t xml:space="preserve">DISPOSICIONES AMBIENTALES: </w:t>
            </w:r>
          </w:p>
          <w:p w:rsidR="008275B6" w:rsidRPr="00883A26" w:rsidRDefault="008275B6" w:rsidP="000D64C6">
            <w:pPr>
              <w:pStyle w:val="Prrafodelista"/>
              <w:ind w:left="0"/>
              <w:rPr>
                <w:rFonts w:ascii="Agency FB" w:hAnsi="Agency FB" w:cs="Calibri"/>
                <w:b/>
                <w:sz w:val="22"/>
                <w:szCs w:val="22"/>
              </w:rPr>
            </w:pPr>
            <w:r w:rsidRPr="00883A26">
              <w:rPr>
                <w:rFonts w:ascii="Agency FB" w:hAnsi="Agency FB" w:cs="Calibri"/>
                <w:b/>
                <w:sz w:val="22"/>
                <w:szCs w:val="22"/>
              </w:rPr>
              <w:t xml:space="preserve">EMBALAJE </w:t>
            </w:r>
          </w:p>
        </w:tc>
      </w:tr>
      <w:tr w:rsidR="008275B6" w:rsidTr="000D64C6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6" w:rsidRPr="00883A26" w:rsidRDefault="008275B6" w:rsidP="000D64C6">
            <w:pPr>
              <w:rPr>
                <w:rFonts w:ascii="Agency FB" w:hAnsi="Agency FB" w:cs="Calibri"/>
                <w:color w:val="000000"/>
                <w:sz w:val="22"/>
                <w:szCs w:val="22"/>
              </w:rPr>
            </w:pPr>
            <w:r w:rsidRPr="00883A26">
              <w:rPr>
                <w:rFonts w:ascii="Agency FB" w:hAnsi="Agency FB" w:cs="Calibri"/>
                <w:color w:val="000000"/>
                <w:sz w:val="22"/>
                <w:szCs w:val="22"/>
              </w:rPr>
              <w:t xml:space="preserve">Los accesorios serán entregados con la menor cantidad de embalajes posible que garantice la conservación de los mismos. </w:t>
            </w:r>
          </w:p>
          <w:p w:rsidR="008275B6" w:rsidRPr="00883A26" w:rsidRDefault="008275B6" w:rsidP="000D64C6">
            <w:pPr>
              <w:rPr>
                <w:rFonts w:ascii="Agency FB" w:hAnsi="Agency FB" w:cs="Calibri"/>
                <w:color w:val="000000"/>
                <w:sz w:val="22"/>
                <w:szCs w:val="22"/>
              </w:rPr>
            </w:pPr>
            <w:r w:rsidRPr="00883A26">
              <w:rPr>
                <w:rFonts w:ascii="Agency FB" w:hAnsi="Agency FB" w:cs="Calibri"/>
                <w:color w:val="000000"/>
                <w:sz w:val="22"/>
                <w:szCs w:val="22"/>
              </w:rPr>
              <w:t>Los embalajes de los bienes requeridos deben ser de material reciclado, reciclable o reutilizable. Si por las características del bien o material, el embalaje no pudiera ser de este material, la empresa oferente deberá aclararlo al momento de realizar la oferta correspondiente.</w:t>
            </w:r>
          </w:p>
          <w:p w:rsidR="008275B6" w:rsidRPr="00867F4E" w:rsidRDefault="008275B6" w:rsidP="000D64C6">
            <w:r w:rsidRPr="00883A26">
              <w:rPr>
                <w:rFonts w:ascii="Agency FB" w:hAnsi="Agency FB" w:cs="Calibri"/>
                <w:color w:val="000000"/>
                <w:sz w:val="22"/>
                <w:szCs w:val="22"/>
              </w:rPr>
              <w:t>En el caso de las sustancias peligrosas, las mismas deben estar señalizadas según indica su Hoja de Seguridad, la normativa nacional e internacional aplicable.</w:t>
            </w:r>
          </w:p>
        </w:tc>
      </w:tr>
      <w:tr w:rsidR="008275B6" w:rsidTr="000D64C6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275B6" w:rsidRPr="0012242C" w:rsidRDefault="008275B6" w:rsidP="000D64C6">
            <w:pPr>
              <w:pStyle w:val="Prrafodelista"/>
              <w:ind w:left="0"/>
            </w:pPr>
            <w:r w:rsidRPr="00883A26">
              <w:rPr>
                <w:rFonts w:ascii="Agency FB" w:hAnsi="Agency FB" w:cs="Calibri"/>
                <w:b/>
                <w:sz w:val="22"/>
                <w:szCs w:val="22"/>
              </w:rPr>
              <w:lastRenderedPageBreak/>
              <w:t>MANUALES</w:t>
            </w:r>
          </w:p>
        </w:tc>
      </w:tr>
      <w:tr w:rsidR="008275B6" w:rsidTr="000D64C6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6" w:rsidRDefault="008275B6" w:rsidP="000D64C6">
            <w:pPr>
              <w:rPr>
                <w:rFonts w:ascii="Agency FB" w:hAnsi="Agency FB" w:cs="Calibri"/>
                <w:color w:val="000000"/>
                <w:sz w:val="22"/>
                <w:szCs w:val="22"/>
              </w:rPr>
            </w:pPr>
            <w:r w:rsidRPr="00883A26">
              <w:rPr>
                <w:rFonts w:ascii="Agency FB" w:hAnsi="Agency FB" w:cs="Calibri"/>
                <w:color w:val="000000"/>
                <w:sz w:val="22"/>
                <w:szCs w:val="22"/>
              </w:rPr>
              <w:t>Sí por el uso de los bienes o materiales requeridos existe el riesgo de generación de residuos peligrosos (envases de sustancias peligrosas, etc.), la empresa oferente debe proveer información sobre las alternativas de tratamiento y/o disposición final a nivel local, departamental o nacional.</w:t>
            </w:r>
          </w:p>
          <w:p w:rsidR="008275B6" w:rsidRDefault="008275B6" w:rsidP="000D64C6">
            <w:pPr>
              <w:rPr>
                <w:rFonts w:ascii="Agency FB" w:hAnsi="Agency FB" w:cs="Calibri"/>
                <w:color w:val="000000"/>
                <w:sz w:val="22"/>
                <w:szCs w:val="22"/>
              </w:rPr>
            </w:pPr>
            <w:r w:rsidRPr="00883A26">
              <w:rPr>
                <w:rFonts w:ascii="Agency FB" w:hAnsi="Agency FB" w:cs="Calibri"/>
                <w:color w:val="000000"/>
                <w:sz w:val="22"/>
                <w:szCs w:val="22"/>
              </w:rPr>
              <w:t>Sí los envases de todos los bienes o materiales requeridos, se fueran a constituir en residuos peligrosos. La empresa Contratista deberá prever el mecanismo para recoger la misma cantidad de envases de YPFB a fin de realizar su tratamiento o disposición final correspondiente. Luego de dicha recolección el Contratista debe emitir el correspondiente certificado de trazabilidad. Este documento será requisito indispensable para la ejecución del pago.</w:t>
            </w:r>
          </w:p>
          <w:p w:rsidR="008275B6" w:rsidRPr="00883A26" w:rsidRDefault="008275B6" w:rsidP="000D64C6">
            <w:pPr>
              <w:rPr>
                <w:rFonts w:ascii="Agency FB" w:hAnsi="Agency FB" w:cs="Calibri"/>
                <w:color w:val="000000"/>
                <w:sz w:val="22"/>
                <w:szCs w:val="22"/>
              </w:rPr>
            </w:pPr>
          </w:p>
        </w:tc>
      </w:tr>
      <w:tr w:rsidR="008275B6" w:rsidTr="000D64C6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275B6" w:rsidRPr="00623844" w:rsidRDefault="008275B6" w:rsidP="000D64C6">
            <w:pPr>
              <w:pStyle w:val="Prrafodelista"/>
              <w:ind w:left="0"/>
              <w:rPr>
                <w:rFonts w:ascii="Agency FB" w:hAnsi="Agency FB" w:cs="Calibri"/>
                <w:b/>
                <w:sz w:val="22"/>
                <w:szCs w:val="22"/>
              </w:rPr>
            </w:pPr>
            <w:r w:rsidRPr="00623844">
              <w:rPr>
                <w:rFonts w:ascii="Agency FB" w:hAnsi="Agency FB" w:cs="Calibri"/>
                <w:b/>
                <w:sz w:val="22"/>
                <w:szCs w:val="22"/>
              </w:rPr>
              <w:t>ASPECTOS NORMATIVOS DE SEGURIDAD INDUSTRIAL Y SALUD OCUPACIONAL   PARA EMPRESAS CONTRATISTAS  DE  YPFB</w:t>
            </w:r>
          </w:p>
        </w:tc>
      </w:tr>
      <w:tr w:rsidR="008275B6" w:rsidTr="000D64C6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6" w:rsidRPr="00623844" w:rsidRDefault="008275B6" w:rsidP="000D64C6">
            <w:pPr>
              <w:jc w:val="both"/>
              <w:rPr>
                <w:rFonts w:ascii="Agency FB" w:hAnsi="Agency FB" w:cs="Calibri"/>
                <w:sz w:val="22"/>
                <w:szCs w:val="22"/>
              </w:rPr>
            </w:pPr>
            <w:r w:rsidRPr="00623844">
              <w:rPr>
                <w:rFonts w:ascii="Agency FB" w:hAnsi="Agency FB" w:cs="Calibri"/>
                <w:sz w:val="22"/>
                <w:szCs w:val="22"/>
              </w:rPr>
              <w:t xml:space="preserve">La Empresa adjudicada de la provisión de </w:t>
            </w:r>
            <w:r w:rsidRPr="00623844">
              <w:rPr>
                <w:rFonts w:ascii="Agency FB" w:hAnsi="Agency FB" w:cs="Calibri"/>
                <w:b/>
                <w:sz w:val="22"/>
                <w:szCs w:val="22"/>
              </w:rPr>
              <w:t>“BIENES”</w:t>
            </w:r>
            <w:r w:rsidRPr="00623844">
              <w:rPr>
                <w:rFonts w:ascii="Agency FB" w:hAnsi="Agency FB" w:cs="Calibri"/>
                <w:sz w:val="22"/>
                <w:szCs w:val="22"/>
              </w:rPr>
              <w:t xml:space="preserve"> deberá cumplir con los estándares de Seguridad Industrial y Salud Ocupacional de YPFB. </w:t>
            </w:r>
          </w:p>
          <w:p w:rsidR="008275B6" w:rsidRPr="00623844" w:rsidRDefault="008275B6" w:rsidP="008275B6">
            <w:pPr>
              <w:pStyle w:val="Prrafodelista"/>
              <w:numPr>
                <w:ilvl w:val="0"/>
                <w:numId w:val="28"/>
              </w:numPr>
              <w:spacing w:after="160"/>
              <w:contextualSpacing/>
              <w:jc w:val="both"/>
              <w:rPr>
                <w:rFonts w:ascii="Agency FB" w:hAnsi="Agency FB" w:cs="Calibri"/>
                <w:b/>
                <w:sz w:val="22"/>
                <w:szCs w:val="22"/>
              </w:rPr>
            </w:pPr>
            <w:r w:rsidRPr="00623844">
              <w:rPr>
                <w:rFonts w:ascii="Agency FB" w:hAnsi="Agency FB" w:cs="Calibri"/>
                <w:b/>
                <w:sz w:val="22"/>
                <w:szCs w:val="22"/>
                <w:u w:val="single"/>
              </w:rPr>
              <w:t>ASPECTOS GENERALES</w:t>
            </w:r>
            <w:r w:rsidRPr="00623844">
              <w:rPr>
                <w:rFonts w:ascii="Agency FB" w:hAnsi="Agency FB" w:cs="Calibri"/>
                <w:b/>
                <w:sz w:val="22"/>
                <w:szCs w:val="22"/>
              </w:rPr>
              <w:t xml:space="preserve">: </w:t>
            </w:r>
          </w:p>
          <w:p w:rsidR="008275B6" w:rsidRPr="00623844" w:rsidRDefault="008275B6" w:rsidP="000D64C6">
            <w:pPr>
              <w:pStyle w:val="Prrafodelista"/>
              <w:ind w:left="0"/>
              <w:jc w:val="both"/>
              <w:rPr>
                <w:rFonts w:ascii="Agency FB" w:hAnsi="Agency FB"/>
                <w:sz w:val="22"/>
                <w:szCs w:val="22"/>
              </w:rPr>
            </w:pPr>
            <w:r w:rsidRPr="00623844">
              <w:rPr>
                <w:rFonts w:ascii="Agency FB" w:hAnsi="Agency FB"/>
                <w:sz w:val="22"/>
                <w:szCs w:val="22"/>
              </w:rPr>
              <w:t>Para los procesos de contratación de bienes; en caso de que los mismos sean recibidos directamente en los almacenes de YPFB; no aplica una cláusula específica de SMS.</w:t>
            </w:r>
          </w:p>
          <w:p w:rsidR="008275B6" w:rsidRDefault="008275B6" w:rsidP="000D64C6">
            <w:pPr>
              <w:rPr>
                <w:rFonts w:ascii="Agency FB" w:hAnsi="Agency FB"/>
                <w:bCs/>
                <w:sz w:val="22"/>
                <w:szCs w:val="22"/>
              </w:rPr>
            </w:pPr>
            <w:r w:rsidRPr="00623844">
              <w:rPr>
                <w:rFonts w:ascii="Agency FB" w:hAnsi="Agency FB"/>
                <w:bCs/>
                <w:sz w:val="22"/>
                <w:szCs w:val="22"/>
              </w:rPr>
              <w:t xml:space="preserve">Excepto lo establecido en adelante: </w:t>
            </w:r>
          </w:p>
          <w:p w:rsidR="008275B6" w:rsidRPr="00623844" w:rsidRDefault="008275B6" w:rsidP="000D64C6">
            <w:pPr>
              <w:rPr>
                <w:rFonts w:ascii="Agency FB" w:hAnsi="Agency FB"/>
                <w:bCs/>
                <w:sz w:val="22"/>
                <w:szCs w:val="22"/>
              </w:rPr>
            </w:pPr>
          </w:p>
          <w:p w:rsidR="008275B6" w:rsidRPr="00623844" w:rsidRDefault="008275B6" w:rsidP="008275B6">
            <w:pPr>
              <w:pStyle w:val="Prrafodelista"/>
              <w:numPr>
                <w:ilvl w:val="0"/>
                <w:numId w:val="28"/>
              </w:numPr>
              <w:spacing w:after="160" w:line="259" w:lineRule="auto"/>
              <w:contextualSpacing/>
              <w:rPr>
                <w:rFonts w:ascii="Agency FB" w:hAnsi="Agency FB"/>
                <w:b/>
                <w:sz w:val="22"/>
                <w:szCs w:val="22"/>
              </w:rPr>
            </w:pPr>
            <w:r w:rsidRPr="00623844">
              <w:rPr>
                <w:rFonts w:ascii="Agency FB" w:hAnsi="Agency FB"/>
                <w:b/>
                <w:bCs/>
                <w:sz w:val="22"/>
                <w:szCs w:val="22"/>
                <w:u w:val="single"/>
              </w:rPr>
              <w:t>RECOMENDACIONES</w:t>
            </w:r>
            <w:r w:rsidRPr="00623844">
              <w:rPr>
                <w:rFonts w:ascii="Agency FB" w:hAnsi="Agency FB"/>
                <w:b/>
                <w:sz w:val="22"/>
                <w:szCs w:val="22"/>
              </w:rPr>
              <w:t xml:space="preserve">: </w:t>
            </w:r>
          </w:p>
          <w:p w:rsidR="008275B6" w:rsidRPr="00623844" w:rsidRDefault="008275B6" w:rsidP="000D64C6">
            <w:pPr>
              <w:jc w:val="both"/>
              <w:rPr>
                <w:rFonts w:ascii="Agency FB" w:hAnsi="Agency FB"/>
                <w:sz w:val="22"/>
                <w:szCs w:val="22"/>
              </w:rPr>
            </w:pPr>
            <w:r w:rsidRPr="00623844">
              <w:rPr>
                <w:rFonts w:ascii="Agency FB" w:hAnsi="Agency FB"/>
                <w:sz w:val="22"/>
                <w:szCs w:val="22"/>
              </w:rPr>
              <w:t>Para las tareas complementarias de entrega de bienes en los almacenes de YPFB, Unidad Solicitante a través de las Comisiones de Recepción y la Unidad SMS, deberán coordinar con la empresa Contratista a efectos de prevenir la ocurrencia de accidentes, incidentes y afectaciones al medio ambiente.</w:t>
            </w:r>
          </w:p>
          <w:p w:rsidR="008275B6" w:rsidRPr="00623844" w:rsidRDefault="008275B6" w:rsidP="008275B6">
            <w:pPr>
              <w:pStyle w:val="Prrafodelista"/>
              <w:numPr>
                <w:ilvl w:val="1"/>
                <w:numId w:val="28"/>
              </w:numPr>
              <w:spacing w:after="160" w:line="259" w:lineRule="auto"/>
              <w:contextualSpacing/>
              <w:jc w:val="both"/>
              <w:rPr>
                <w:rFonts w:ascii="Agency FB" w:hAnsi="Agency FB"/>
                <w:sz w:val="22"/>
                <w:szCs w:val="22"/>
              </w:rPr>
            </w:pPr>
            <w:r w:rsidRPr="00623844">
              <w:rPr>
                <w:rFonts w:ascii="Agency FB" w:hAnsi="Agency FB"/>
                <w:sz w:val="22"/>
                <w:szCs w:val="22"/>
              </w:rPr>
              <w:t>En caso de manipulación de bienes y materiales dentro de las instalaciones de YPFB; se deberán verificar las condiciones del sistema de izaje de cargas (cables, eslingas, estrobos, y otros elementos necesarios para este fin).</w:t>
            </w:r>
          </w:p>
          <w:p w:rsidR="008275B6" w:rsidRPr="00623844" w:rsidRDefault="008275B6" w:rsidP="000D64C6">
            <w:pPr>
              <w:pStyle w:val="Prrafodelista"/>
              <w:jc w:val="both"/>
              <w:rPr>
                <w:rFonts w:ascii="Agency FB" w:hAnsi="Agency FB"/>
                <w:sz w:val="22"/>
                <w:szCs w:val="22"/>
              </w:rPr>
            </w:pPr>
          </w:p>
          <w:p w:rsidR="008275B6" w:rsidRPr="00623844" w:rsidRDefault="008275B6" w:rsidP="008275B6">
            <w:pPr>
              <w:pStyle w:val="Prrafodelista"/>
              <w:numPr>
                <w:ilvl w:val="1"/>
                <w:numId w:val="28"/>
              </w:numPr>
              <w:spacing w:after="160" w:line="240" w:lineRule="atLeast"/>
              <w:contextualSpacing/>
              <w:jc w:val="both"/>
              <w:rPr>
                <w:rFonts w:ascii="Agency FB" w:hAnsi="Agency FB"/>
                <w:sz w:val="22"/>
                <w:szCs w:val="22"/>
              </w:rPr>
            </w:pPr>
            <w:r w:rsidRPr="00623844">
              <w:rPr>
                <w:rFonts w:ascii="Agency FB" w:hAnsi="Agency FB"/>
                <w:sz w:val="22"/>
                <w:szCs w:val="22"/>
              </w:rPr>
              <w:t xml:space="preserve">En caso de la entrega de equipos eléctricos y/o electrónicos, se recomienda verificar  las condiciones de suministro eléctrico en el equipo y en el lugar de la entrega, a fin de evitar daños en los mismos y al sistema eléctrico del lugar al momento de la instalación o pruebas, y para evitar accidentes personales debido a descargas eléctricas por  mala manipulación de los equipos. </w:t>
            </w:r>
          </w:p>
          <w:p w:rsidR="008275B6" w:rsidRPr="00623844" w:rsidRDefault="008275B6" w:rsidP="000D64C6">
            <w:pPr>
              <w:pStyle w:val="Prrafodelista"/>
              <w:spacing w:line="240" w:lineRule="atLeast"/>
              <w:jc w:val="both"/>
              <w:rPr>
                <w:rFonts w:ascii="Agency FB" w:hAnsi="Agency FB"/>
                <w:sz w:val="22"/>
                <w:szCs w:val="22"/>
              </w:rPr>
            </w:pPr>
          </w:p>
          <w:p w:rsidR="008275B6" w:rsidRPr="00623844" w:rsidRDefault="008275B6" w:rsidP="008275B6">
            <w:pPr>
              <w:pStyle w:val="Prrafodelista"/>
              <w:numPr>
                <w:ilvl w:val="1"/>
                <w:numId w:val="28"/>
              </w:numPr>
              <w:spacing w:after="160" w:line="240" w:lineRule="atLeast"/>
              <w:contextualSpacing/>
              <w:jc w:val="both"/>
              <w:rPr>
                <w:rFonts w:ascii="Agency FB" w:hAnsi="Agency FB"/>
                <w:sz w:val="22"/>
                <w:szCs w:val="22"/>
              </w:rPr>
            </w:pPr>
            <w:r w:rsidRPr="00623844">
              <w:rPr>
                <w:rFonts w:ascii="Agency FB" w:hAnsi="Agency FB"/>
                <w:sz w:val="22"/>
                <w:szCs w:val="22"/>
              </w:rPr>
              <w:t>Las tareas complementarias para la entrega de bienes/equipos/materiales/montaje, deberán ser coordinadas con el personal de SMS de la Unidad Solicitante, en estricto cumplimiento de la normativa vigente y las políticas de Seguridad Industrial de YPFB.</w:t>
            </w:r>
          </w:p>
        </w:tc>
      </w:tr>
    </w:tbl>
    <w:p w:rsidR="008275B6" w:rsidRDefault="008275B6" w:rsidP="008275B6">
      <w:pPr>
        <w:rPr>
          <w:rFonts w:ascii="Agency FB" w:hAnsi="Agency FB" w:cs="Calibri"/>
          <w:b/>
          <w:sz w:val="22"/>
          <w:szCs w:val="22"/>
        </w:rPr>
      </w:pPr>
    </w:p>
    <w:sectPr w:rsidR="008275B6" w:rsidSect="00C83617">
      <w:headerReference w:type="default" r:id="rId9"/>
      <w:footerReference w:type="default" r:id="rId10"/>
      <w:pgSz w:w="12242" w:h="15842" w:code="1"/>
      <w:pgMar w:top="187" w:right="1185" w:bottom="992" w:left="1276" w:header="709" w:footer="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993" w:rsidRDefault="001C0993">
      <w:r>
        <w:separator/>
      </w:r>
    </w:p>
  </w:endnote>
  <w:endnote w:type="continuationSeparator" w:id="0">
    <w:p w:rsidR="001C0993" w:rsidRDefault="001C0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536"/>
      <w:gridCol w:w="5387"/>
    </w:tblGrid>
    <w:tr w:rsidR="00DA3693" w:rsidRPr="00B41B56" w:rsidTr="00C83617">
      <w:trPr>
        <w:trHeight w:val="127"/>
      </w:trPr>
      <w:tc>
        <w:tcPr>
          <w:tcW w:w="4536" w:type="dxa"/>
        </w:tcPr>
        <w:p w:rsidR="00DA3693" w:rsidRPr="00B41B56" w:rsidRDefault="00DA3693" w:rsidP="00DA3693">
          <w:pPr>
            <w:pStyle w:val="Piedepgina"/>
            <w:jc w:val="both"/>
            <w:rPr>
              <w:rFonts w:ascii="Agency FB" w:hAnsi="Agency FB"/>
              <w:sz w:val="16"/>
              <w:szCs w:val="16"/>
            </w:rPr>
          </w:pPr>
          <w:r w:rsidRPr="00B41B56">
            <w:rPr>
              <w:rFonts w:ascii="Agency FB" w:hAnsi="Agency FB"/>
              <w:sz w:val="16"/>
              <w:szCs w:val="16"/>
            </w:rPr>
            <w:t>Elaborado por:</w:t>
          </w:r>
        </w:p>
      </w:tc>
      <w:tc>
        <w:tcPr>
          <w:tcW w:w="5387" w:type="dxa"/>
        </w:tcPr>
        <w:p w:rsidR="00DA3693" w:rsidRPr="00B41B56" w:rsidRDefault="00DA3693" w:rsidP="00DA3693">
          <w:pPr>
            <w:pStyle w:val="Piedepgina"/>
            <w:jc w:val="both"/>
            <w:rPr>
              <w:rFonts w:ascii="Agency FB" w:hAnsi="Agency FB"/>
              <w:sz w:val="16"/>
              <w:szCs w:val="16"/>
            </w:rPr>
          </w:pPr>
          <w:r w:rsidRPr="00B41B56">
            <w:rPr>
              <w:rFonts w:ascii="Agency FB" w:hAnsi="Agency FB"/>
              <w:sz w:val="16"/>
              <w:szCs w:val="16"/>
            </w:rPr>
            <w:t>Aprobado por:</w:t>
          </w:r>
        </w:p>
      </w:tc>
    </w:tr>
    <w:tr w:rsidR="00DA3693" w:rsidRPr="00B41B56" w:rsidTr="00C83617">
      <w:trPr>
        <w:trHeight w:val="717"/>
      </w:trPr>
      <w:tc>
        <w:tcPr>
          <w:tcW w:w="4536" w:type="dxa"/>
        </w:tcPr>
        <w:p w:rsidR="00DA3693" w:rsidRPr="00B41B56" w:rsidRDefault="00DA3693" w:rsidP="00DA3693">
          <w:pPr>
            <w:pStyle w:val="Piedepgina"/>
            <w:jc w:val="center"/>
            <w:rPr>
              <w:rFonts w:ascii="Agency FB" w:hAnsi="Agency FB"/>
              <w:sz w:val="16"/>
              <w:szCs w:val="16"/>
            </w:rPr>
          </w:pPr>
        </w:p>
        <w:p w:rsidR="00DA3693" w:rsidRPr="00B41B56" w:rsidRDefault="00DA3693" w:rsidP="00DA3693">
          <w:pPr>
            <w:pStyle w:val="Piedepgina"/>
            <w:jc w:val="center"/>
            <w:rPr>
              <w:rFonts w:ascii="Agency FB" w:hAnsi="Agency FB"/>
              <w:sz w:val="16"/>
              <w:szCs w:val="16"/>
            </w:rPr>
          </w:pPr>
        </w:p>
        <w:p w:rsidR="00DA3693" w:rsidRPr="00B41B56" w:rsidRDefault="00DA3693" w:rsidP="00DA3693">
          <w:pPr>
            <w:pStyle w:val="Piedepgina"/>
            <w:jc w:val="center"/>
            <w:rPr>
              <w:rFonts w:ascii="Agency FB" w:hAnsi="Agency FB"/>
              <w:sz w:val="16"/>
              <w:szCs w:val="16"/>
            </w:rPr>
          </w:pPr>
        </w:p>
      </w:tc>
      <w:tc>
        <w:tcPr>
          <w:tcW w:w="5387" w:type="dxa"/>
        </w:tcPr>
        <w:p w:rsidR="00DA3693" w:rsidRPr="00B41B56" w:rsidRDefault="00DA3693" w:rsidP="00DA3693">
          <w:pPr>
            <w:pStyle w:val="Piedepgina"/>
            <w:jc w:val="center"/>
            <w:rPr>
              <w:rFonts w:ascii="Agency FB" w:hAnsi="Agency FB"/>
              <w:sz w:val="16"/>
              <w:szCs w:val="16"/>
            </w:rPr>
          </w:pPr>
        </w:p>
      </w:tc>
    </w:tr>
    <w:tr w:rsidR="00DA3693" w:rsidRPr="00B41B56" w:rsidTr="00C83617">
      <w:trPr>
        <w:trHeight w:val="399"/>
      </w:trPr>
      <w:tc>
        <w:tcPr>
          <w:tcW w:w="4536" w:type="dxa"/>
        </w:tcPr>
        <w:p w:rsidR="00DA3693" w:rsidRPr="004007EF" w:rsidRDefault="00DA3693" w:rsidP="00DA3693">
          <w:pPr>
            <w:pStyle w:val="Piedepgina"/>
            <w:jc w:val="center"/>
            <w:rPr>
              <w:rFonts w:ascii="Agency FB" w:hAnsi="Agency FB"/>
              <w:sz w:val="16"/>
              <w:szCs w:val="16"/>
              <w:lang w:val="es-BO"/>
            </w:rPr>
          </w:pPr>
          <w:r w:rsidRPr="004007EF">
            <w:rPr>
              <w:rFonts w:ascii="Agency FB" w:hAnsi="Agency FB"/>
              <w:sz w:val="16"/>
              <w:szCs w:val="16"/>
              <w:lang w:val="es-BO"/>
            </w:rPr>
            <w:t>Ing. Annie Cecy Espinoza Arispe</w:t>
          </w:r>
        </w:p>
        <w:p w:rsidR="00DA3693" w:rsidRPr="00B41B56" w:rsidRDefault="00DA3693" w:rsidP="00C83617">
          <w:pPr>
            <w:pStyle w:val="Piedepgina"/>
            <w:jc w:val="center"/>
            <w:rPr>
              <w:rFonts w:ascii="Agency FB" w:hAnsi="Agency FB"/>
              <w:sz w:val="16"/>
              <w:szCs w:val="16"/>
              <w:lang w:val="es-BO"/>
            </w:rPr>
          </w:pPr>
          <w:r w:rsidRPr="00B41B56">
            <w:rPr>
              <w:rFonts w:ascii="Agency FB" w:hAnsi="Agency FB"/>
              <w:sz w:val="16"/>
              <w:szCs w:val="16"/>
              <w:lang w:val="es-BO"/>
            </w:rPr>
            <w:t>TÉCNICO DE SEGURIDAD</w:t>
          </w:r>
          <w:r w:rsidR="00C83617">
            <w:rPr>
              <w:rFonts w:ascii="Agency FB" w:hAnsi="Agency FB"/>
              <w:sz w:val="16"/>
              <w:szCs w:val="16"/>
              <w:lang w:val="es-BO"/>
            </w:rPr>
            <w:t xml:space="preserve"> INDUSTRIAL Y MEDIO AMBIENTE</w:t>
          </w:r>
        </w:p>
      </w:tc>
      <w:tc>
        <w:tcPr>
          <w:tcW w:w="5387" w:type="dxa"/>
        </w:tcPr>
        <w:p w:rsidR="00DA3693" w:rsidRPr="004007EF" w:rsidRDefault="00DA3693" w:rsidP="00DA3693">
          <w:pPr>
            <w:pStyle w:val="Piedepgina"/>
            <w:jc w:val="center"/>
            <w:rPr>
              <w:rFonts w:ascii="Agency FB" w:hAnsi="Agency FB"/>
              <w:sz w:val="16"/>
              <w:szCs w:val="16"/>
              <w:lang w:val="es-BO"/>
            </w:rPr>
          </w:pPr>
          <w:r>
            <w:rPr>
              <w:rFonts w:ascii="Agency FB" w:hAnsi="Agency FB"/>
              <w:sz w:val="16"/>
              <w:szCs w:val="16"/>
              <w:lang w:val="es-BO"/>
            </w:rPr>
            <w:t>Ing. Eddy Revollo Panozo</w:t>
          </w:r>
        </w:p>
        <w:p w:rsidR="00DA3693" w:rsidRPr="00B41B56" w:rsidRDefault="00DA3693" w:rsidP="00DA3693">
          <w:pPr>
            <w:pStyle w:val="Piedepgina"/>
            <w:jc w:val="center"/>
            <w:rPr>
              <w:rFonts w:ascii="Agency FB" w:hAnsi="Agency FB"/>
              <w:sz w:val="16"/>
              <w:szCs w:val="16"/>
            </w:rPr>
          </w:pPr>
          <w:r>
            <w:rPr>
              <w:rFonts w:ascii="Agency FB" w:hAnsi="Agency FB"/>
              <w:sz w:val="16"/>
              <w:szCs w:val="16"/>
              <w:lang w:val="es-BO"/>
            </w:rPr>
            <w:t>DISTRITAL DE REDES DE GAS COCHABAMBA</w:t>
          </w:r>
        </w:p>
      </w:tc>
    </w:tr>
  </w:tbl>
  <w:p w:rsidR="00C83617" w:rsidRDefault="00C83617" w:rsidP="00DA3693">
    <w:pPr>
      <w:pStyle w:val="Piedepgina"/>
    </w:pPr>
  </w:p>
  <w:p w:rsidR="00C83617" w:rsidRDefault="00C83617" w:rsidP="00DA369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993" w:rsidRDefault="001C0993">
      <w:r>
        <w:separator/>
      </w:r>
    </w:p>
  </w:footnote>
  <w:footnote w:type="continuationSeparator" w:id="0">
    <w:p w:rsidR="001C0993" w:rsidRDefault="001C09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843"/>
      <w:gridCol w:w="6019"/>
      <w:gridCol w:w="1919"/>
    </w:tblGrid>
    <w:tr w:rsidR="0053510A" w:rsidRPr="00FA0D94" w:rsidTr="0051512A">
      <w:trPr>
        <w:trHeight w:val="698"/>
      </w:trPr>
      <w:tc>
        <w:tcPr>
          <w:tcW w:w="1843" w:type="dxa"/>
          <w:vMerge w:val="restart"/>
          <w:vAlign w:val="center"/>
        </w:tcPr>
        <w:p w:rsidR="0053510A" w:rsidRPr="002705A9" w:rsidRDefault="00432F80" w:rsidP="003F646F">
          <w:pPr>
            <w:pStyle w:val="Encabezado"/>
            <w:jc w:val="center"/>
            <w:rPr>
              <w:rFonts w:ascii="Agency FB" w:eastAsia="Arial Unicode MS" w:hAnsi="Agency FB"/>
              <w:sz w:val="18"/>
              <w:szCs w:val="22"/>
              <w:lang w:val="es-MX"/>
            </w:rPr>
          </w:pPr>
          <w:r w:rsidRPr="00871DD9">
            <w:rPr>
              <w:rFonts w:ascii="Agency FB" w:hAnsi="Agency FB"/>
              <w:noProof/>
              <w:sz w:val="18"/>
              <w:szCs w:val="22"/>
              <w:lang w:val="es-BO" w:eastAsia="es-BO"/>
            </w:rPr>
            <w:drawing>
              <wp:inline distT="0" distB="0" distL="0" distR="0">
                <wp:extent cx="971550" cy="638175"/>
                <wp:effectExtent l="0" t="0" r="0" b="9525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19" w:type="dxa"/>
          <w:vAlign w:val="center"/>
        </w:tcPr>
        <w:p w:rsidR="0053510A" w:rsidRPr="00EF4E1B" w:rsidRDefault="0053510A" w:rsidP="00720902">
          <w:pPr>
            <w:pStyle w:val="Encabezado"/>
            <w:jc w:val="center"/>
            <w:rPr>
              <w:rFonts w:ascii="Agency FB" w:eastAsia="Arial Unicode MS" w:hAnsi="Agency FB" w:cs="Calibri"/>
              <w:sz w:val="18"/>
              <w:szCs w:val="22"/>
              <w:lang w:val="es-MX"/>
            </w:rPr>
          </w:pPr>
          <w:r w:rsidRPr="002705A9"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  <w:t xml:space="preserve">UNIDAD SOLICITANTE: </w:t>
          </w:r>
          <w:r w:rsidR="007C7C36" w:rsidRPr="007C7C36"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  <w:t>UNIDAD DE SEGURIDAD, SALUD, MEDIO AMBIENTE, SOCIAL Y GESTIÓN</w:t>
          </w:r>
        </w:p>
      </w:tc>
      <w:tc>
        <w:tcPr>
          <w:tcW w:w="1919" w:type="dxa"/>
          <w:vAlign w:val="center"/>
        </w:tcPr>
        <w:p w:rsidR="0053510A" w:rsidRPr="002705A9" w:rsidRDefault="0053510A" w:rsidP="003F646F">
          <w:pPr>
            <w:pStyle w:val="Encabezado"/>
            <w:rPr>
              <w:rFonts w:ascii="Agency FB" w:eastAsia="Arial Unicode MS" w:hAnsi="Agency FB" w:cs="Arial"/>
              <w:b/>
              <w:sz w:val="18"/>
              <w:szCs w:val="22"/>
              <w:lang w:val="es-MX"/>
            </w:rPr>
          </w:pPr>
          <w:r w:rsidRPr="002705A9">
            <w:rPr>
              <w:rFonts w:ascii="Agency FB" w:eastAsia="Arial Unicode MS" w:hAnsi="Agency FB" w:cs="Arial"/>
              <w:b/>
              <w:sz w:val="18"/>
              <w:szCs w:val="22"/>
              <w:lang w:val="es-MX"/>
            </w:rPr>
            <w:t xml:space="preserve">     </w:t>
          </w:r>
        </w:p>
        <w:p w:rsidR="0053510A" w:rsidRPr="002705A9" w:rsidRDefault="00343592" w:rsidP="003F646F">
          <w:pPr>
            <w:pStyle w:val="Encabezado"/>
            <w:jc w:val="center"/>
            <w:rPr>
              <w:rFonts w:ascii="Agency FB" w:eastAsia="Arial Unicode MS" w:hAnsi="Agency FB" w:cs="Arial"/>
              <w:b/>
              <w:sz w:val="18"/>
              <w:szCs w:val="22"/>
              <w:lang w:val="es-MX"/>
            </w:rPr>
          </w:pPr>
          <w:r>
            <w:rPr>
              <w:rFonts w:ascii="Agency FB" w:eastAsia="Arial Unicode MS" w:hAnsi="Agency FB" w:cs="Arial"/>
              <w:b/>
              <w:sz w:val="18"/>
              <w:szCs w:val="22"/>
              <w:lang w:val="es-MX"/>
            </w:rPr>
            <w:t>CD 002</w:t>
          </w:r>
        </w:p>
        <w:p w:rsidR="0053510A" w:rsidRPr="002705A9" w:rsidRDefault="0053510A" w:rsidP="003F646F">
          <w:pPr>
            <w:pStyle w:val="Encabezado"/>
            <w:rPr>
              <w:rFonts w:ascii="Agency FB" w:eastAsia="Arial Unicode MS" w:hAnsi="Agency FB" w:cs="Arial"/>
              <w:b/>
              <w:sz w:val="18"/>
              <w:szCs w:val="22"/>
              <w:lang w:val="es-MX"/>
            </w:rPr>
          </w:pPr>
        </w:p>
      </w:tc>
    </w:tr>
    <w:tr w:rsidR="0053510A" w:rsidRPr="00FA0D94" w:rsidTr="00D45380">
      <w:trPr>
        <w:trHeight w:val="283"/>
      </w:trPr>
      <w:tc>
        <w:tcPr>
          <w:tcW w:w="1843" w:type="dxa"/>
          <w:vMerge/>
          <w:vAlign w:val="center"/>
        </w:tcPr>
        <w:p w:rsidR="0053510A" w:rsidRPr="002705A9" w:rsidRDefault="0053510A" w:rsidP="003F646F">
          <w:pPr>
            <w:pStyle w:val="Encabezado"/>
            <w:jc w:val="center"/>
            <w:rPr>
              <w:rFonts w:ascii="Agency FB" w:eastAsia="Arial Unicode MS" w:hAnsi="Agency FB"/>
              <w:sz w:val="18"/>
              <w:szCs w:val="22"/>
              <w:lang w:val="es-MX"/>
            </w:rPr>
          </w:pPr>
        </w:p>
      </w:tc>
      <w:tc>
        <w:tcPr>
          <w:tcW w:w="6019" w:type="dxa"/>
          <w:vAlign w:val="bottom"/>
        </w:tcPr>
        <w:p w:rsidR="0053510A" w:rsidRPr="00574B33" w:rsidRDefault="0053510A" w:rsidP="00C30317">
          <w:pPr>
            <w:pStyle w:val="Encabezado"/>
            <w:jc w:val="center"/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</w:pPr>
          <w:r w:rsidRPr="007149FF"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  <w:t>OBJETO</w:t>
          </w:r>
          <w:r w:rsidR="004F0F09"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  <w:t xml:space="preserve"> DE LA CONTRATACION:</w:t>
          </w:r>
          <w:r w:rsidR="00E01B3D"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  <w:t xml:space="preserve"> </w:t>
          </w:r>
          <w:r w:rsidR="008275B6" w:rsidRPr="008275B6"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  <w:t>ADQUISICIÓN DE ELEMENTOS VARIOS DE SEGURIDAD INDUSTRIAL DRCB USMS</w:t>
          </w:r>
        </w:p>
      </w:tc>
      <w:tc>
        <w:tcPr>
          <w:tcW w:w="1919" w:type="dxa"/>
          <w:vAlign w:val="center"/>
        </w:tcPr>
        <w:p w:rsidR="0053510A" w:rsidRPr="002705A9" w:rsidRDefault="0053510A" w:rsidP="003F646F">
          <w:pPr>
            <w:pStyle w:val="Encabezado"/>
            <w:jc w:val="center"/>
            <w:rPr>
              <w:rFonts w:ascii="Agency FB" w:eastAsia="Arial Unicode MS" w:hAnsi="Agency FB" w:cs="Arial"/>
              <w:sz w:val="18"/>
              <w:szCs w:val="22"/>
              <w:lang w:val="es-MX"/>
            </w:rPr>
          </w:pPr>
          <w:r w:rsidRPr="002705A9">
            <w:rPr>
              <w:rFonts w:ascii="Agency FB" w:eastAsia="Arial Unicode MS" w:hAnsi="Agency FB" w:cs="Arial"/>
              <w:b/>
              <w:sz w:val="18"/>
              <w:szCs w:val="22"/>
              <w:lang w:val="es-MX"/>
            </w:rPr>
            <w:t>Hoja:</w:t>
          </w:r>
          <w:r w:rsidRPr="002705A9">
            <w:rPr>
              <w:rFonts w:ascii="Agency FB" w:eastAsia="Arial Unicode MS" w:hAnsi="Agency FB" w:cs="Arial"/>
              <w:sz w:val="18"/>
              <w:szCs w:val="22"/>
              <w:lang w:val="es-MX"/>
            </w:rPr>
            <w:t xml:space="preserve">       </w:t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fldChar w:fldCharType="begin"/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instrText xml:space="preserve"> PAGE </w:instrText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fldChar w:fldCharType="separate"/>
          </w:r>
          <w:r w:rsidR="00313A6A">
            <w:rPr>
              <w:rStyle w:val="Nmerodepgina"/>
              <w:rFonts w:ascii="Agency FB" w:hAnsi="Agency FB"/>
              <w:noProof/>
              <w:sz w:val="18"/>
              <w:szCs w:val="22"/>
            </w:rPr>
            <w:t>1</w:t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fldChar w:fldCharType="end"/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t xml:space="preserve"> de </w:t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fldChar w:fldCharType="begin"/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instrText xml:space="preserve"> NUMPAGES </w:instrText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fldChar w:fldCharType="separate"/>
          </w:r>
          <w:r w:rsidR="00313A6A">
            <w:rPr>
              <w:rStyle w:val="Nmerodepgina"/>
              <w:rFonts w:ascii="Agency FB" w:hAnsi="Agency FB"/>
              <w:noProof/>
              <w:sz w:val="18"/>
              <w:szCs w:val="22"/>
            </w:rPr>
            <w:t>3</w:t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fldChar w:fldCharType="end"/>
          </w:r>
        </w:p>
      </w:tc>
    </w:tr>
  </w:tbl>
  <w:p w:rsidR="0053510A" w:rsidRPr="00BB552E" w:rsidRDefault="0053510A" w:rsidP="003F646F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56BC7"/>
    <w:multiLevelType w:val="hybridMultilevel"/>
    <w:tmpl w:val="EA8EF15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57AB9"/>
    <w:multiLevelType w:val="multilevel"/>
    <w:tmpl w:val="DC789B5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Roman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1DF4C1F"/>
    <w:multiLevelType w:val="hybridMultilevel"/>
    <w:tmpl w:val="284EC218"/>
    <w:lvl w:ilvl="0" w:tplc="C818F416">
      <w:start w:val="3"/>
      <w:numFmt w:val="bullet"/>
      <w:lvlText w:val="-"/>
      <w:lvlJc w:val="left"/>
      <w:pPr>
        <w:ind w:left="36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143B36"/>
    <w:multiLevelType w:val="hybridMultilevel"/>
    <w:tmpl w:val="C4C0AEA2"/>
    <w:lvl w:ilvl="0" w:tplc="5D363F80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E11125"/>
    <w:multiLevelType w:val="hybridMultilevel"/>
    <w:tmpl w:val="D09C95C0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386CA8"/>
    <w:multiLevelType w:val="hybridMultilevel"/>
    <w:tmpl w:val="678CBC78"/>
    <w:lvl w:ilvl="0" w:tplc="72BE422A">
      <w:numFmt w:val="bullet"/>
      <w:lvlText w:val="-"/>
      <w:lvlJc w:val="left"/>
      <w:pPr>
        <w:ind w:left="502" w:hanging="360"/>
      </w:pPr>
      <w:rPr>
        <w:rFonts w:ascii="Agency FB" w:eastAsia="Times New Roman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225C6198"/>
    <w:multiLevelType w:val="multilevel"/>
    <w:tmpl w:val="B43014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244E7CA6"/>
    <w:multiLevelType w:val="hybridMultilevel"/>
    <w:tmpl w:val="5ED8E140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396DCD"/>
    <w:multiLevelType w:val="hybridMultilevel"/>
    <w:tmpl w:val="B8366280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F9408A2"/>
    <w:multiLevelType w:val="hybridMultilevel"/>
    <w:tmpl w:val="A43626B8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FB1572"/>
    <w:multiLevelType w:val="hybridMultilevel"/>
    <w:tmpl w:val="CBC605CA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5255BF"/>
    <w:multiLevelType w:val="hybridMultilevel"/>
    <w:tmpl w:val="68FAD9DC"/>
    <w:lvl w:ilvl="0" w:tplc="5200549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4F6D4D"/>
    <w:multiLevelType w:val="hybridMultilevel"/>
    <w:tmpl w:val="861C8368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2CA0D76"/>
    <w:multiLevelType w:val="hybridMultilevel"/>
    <w:tmpl w:val="35B248EC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AB3A11"/>
    <w:multiLevelType w:val="multilevel"/>
    <w:tmpl w:val="9CBC86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4B4D7F8F"/>
    <w:multiLevelType w:val="hybridMultilevel"/>
    <w:tmpl w:val="5768AC78"/>
    <w:lvl w:ilvl="0" w:tplc="84DC8D6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99F00D74">
      <w:start w:val="1"/>
      <w:numFmt w:val="lowerLetter"/>
      <w:lvlText w:val="%2."/>
      <w:lvlJc w:val="left"/>
      <w:pPr>
        <w:ind w:left="1440" w:hanging="360"/>
      </w:pPr>
    </w:lvl>
    <w:lvl w:ilvl="2" w:tplc="732E4F02" w:tentative="1">
      <w:start w:val="1"/>
      <w:numFmt w:val="lowerRoman"/>
      <w:lvlText w:val="%3."/>
      <w:lvlJc w:val="right"/>
      <w:pPr>
        <w:ind w:left="2160" w:hanging="180"/>
      </w:pPr>
    </w:lvl>
    <w:lvl w:ilvl="3" w:tplc="7D62931A" w:tentative="1">
      <w:start w:val="1"/>
      <w:numFmt w:val="decimal"/>
      <w:lvlText w:val="%4."/>
      <w:lvlJc w:val="left"/>
      <w:pPr>
        <w:ind w:left="2880" w:hanging="360"/>
      </w:pPr>
    </w:lvl>
    <w:lvl w:ilvl="4" w:tplc="CA1EA03A" w:tentative="1">
      <w:start w:val="1"/>
      <w:numFmt w:val="lowerLetter"/>
      <w:lvlText w:val="%5."/>
      <w:lvlJc w:val="left"/>
      <w:pPr>
        <w:ind w:left="3600" w:hanging="360"/>
      </w:pPr>
    </w:lvl>
    <w:lvl w:ilvl="5" w:tplc="3B8CE8FA" w:tentative="1">
      <w:start w:val="1"/>
      <w:numFmt w:val="lowerRoman"/>
      <w:lvlText w:val="%6."/>
      <w:lvlJc w:val="right"/>
      <w:pPr>
        <w:ind w:left="4320" w:hanging="180"/>
      </w:pPr>
    </w:lvl>
    <w:lvl w:ilvl="6" w:tplc="73529300" w:tentative="1">
      <w:start w:val="1"/>
      <w:numFmt w:val="decimal"/>
      <w:lvlText w:val="%7."/>
      <w:lvlJc w:val="left"/>
      <w:pPr>
        <w:ind w:left="5040" w:hanging="360"/>
      </w:pPr>
    </w:lvl>
    <w:lvl w:ilvl="7" w:tplc="11ECDACC" w:tentative="1">
      <w:start w:val="1"/>
      <w:numFmt w:val="lowerLetter"/>
      <w:lvlText w:val="%8."/>
      <w:lvlJc w:val="left"/>
      <w:pPr>
        <w:ind w:left="5760" w:hanging="360"/>
      </w:pPr>
    </w:lvl>
    <w:lvl w:ilvl="8" w:tplc="87D0A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590CDE"/>
    <w:multiLevelType w:val="multilevel"/>
    <w:tmpl w:val="A58C69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>
    <w:nsid w:val="5381552A"/>
    <w:multiLevelType w:val="hybridMultilevel"/>
    <w:tmpl w:val="AC5A71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601647"/>
    <w:multiLevelType w:val="hybridMultilevel"/>
    <w:tmpl w:val="A9688DFA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1A7D3A"/>
    <w:multiLevelType w:val="hybridMultilevel"/>
    <w:tmpl w:val="45588C38"/>
    <w:lvl w:ilvl="0" w:tplc="A8287B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D012DD"/>
    <w:multiLevelType w:val="hybridMultilevel"/>
    <w:tmpl w:val="B68C88D4"/>
    <w:lvl w:ilvl="0" w:tplc="C818F416">
      <w:start w:val="3"/>
      <w:numFmt w:val="bullet"/>
      <w:lvlText w:val="-"/>
      <w:lvlJc w:val="left"/>
      <w:pPr>
        <w:ind w:left="360" w:hanging="360"/>
      </w:pPr>
      <w:rPr>
        <w:rFonts w:ascii="Agency FB" w:eastAsia="Arial Unicode MS" w:hAnsi="Agency FB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20C24A9"/>
    <w:multiLevelType w:val="hybridMultilevel"/>
    <w:tmpl w:val="9DA2E41E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6B6277"/>
    <w:multiLevelType w:val="hybridMultilevel"/>
    <w:tmpl w:val="DC14A92A"/>
    <w:lvl w:ilvl="0" w:tplc="40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68293A"/>
    <w:multiLevelType w:val="hybridMultilevel"/>
    <w:tmpl w:val="918C128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2EE5"/>
    <w:multiLevelType w:val="hybridMultilevel"/>
    <w:tmpl w:val="80B41470"/>
    <w:lvl w:ilvl="0" w:tplc="AD7023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46409C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322287"/>
    <w:multiLevelType w:val="hybridMultilevel"/>
    <w:tmpl w:val="921497F2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4865B7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AB5CC6"/>
    <w:multiLevelType w:val="hybridMultilevel"/>
    <w:tmpl w:val="C922CD06"/>
    <w:lvl w:ilvl="0" w:tplc="72BE422A">
      <w:numFmt w:val="bullet"/>
      <w:lvlText w:val="-"/>
      <w:lvlJc w:val="left"/>
      <w:pPr>
        <w:ind w:left="720" w:hanging="360"/>
      </w:pPr>
      <w:rPr>
        <w:rFonts w:ascii="Agency FB" w:eastAsia="Times New Roman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C62518"/>
    <w:multiLevelType w:val="hybridMultilevel"/>
    <w:tmpl w:val="AB86C3AC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23"/>
  </w:num>
  <w:num w:numId="4">
    <w:abstractNumId w:val="18"/>
  </w:num>
  <w:num w:numId="5">
    <w:abstractNumId w:val="7"/>
  </w:num>
  <w:num w:numId="6">
    <w:abstractNumId w:val="2"/>
  </w:num>
  <w:num w:numId="7">
    <w:abstractNumId w:val="9"/>
  </w:num>
  <w:num w:numId="8">
    <w:abstractNumId w:val="29"/>
  </w:num>
  <w:num w:numId="9">
    <w:abstractNumId w:val="3"/>
  </w:num>
  <w:num w:numId="10">
    <w:abstractNumId w:val="13"/>
  </w:num>
  <w:num w:numId="11">
    <w:abstractNumId w:val="5"/>
  </w:num>
  <w:num w:numId="12">
    <w:abstractNumId w:val="17"/>
  </w:num>
  <w:num w:numId="13">
    <w:abstractNumId w:val="28"/>
  </w:num>
  <w:num w:numId="14">
    <w:abstractNumId w:val="15"/>
  </w:num>
  <w:num w:numId="15">
    <w:abstractNumId w:val="11"/>
  </w:num>
  <w:num w:numId="16">
    <w:abstractNumId w:val="8"/>
  </w:num>
  <w:num w:numId="17">
    <w:abstractNumId w:val="22"/>
  </w:num>
  <w:num w:numId="18">
    <w:abstractNumId w:val="14"/>
  </w:num>
  <w:num w:numId="19">
    <w:abstractNumId w:val="6"/>
  </w:num>
  <w:num w:numId="20">
    <w:abstractNumId w:val="21"/>
  </w:num>
  <w:num w:numId="21">
    <w:abstractNumId w:val="1"/>
  </w:num>
  <w:num w:numId="22">
    <w:abstractNumId w:val="26"/>
  </w:num>
  <w:num w:numId="23">
    <w:abstractNumId w:val="10"/>
  </w:num>
  <w:num w:numId="24">
    <w:abstractNumId w:val="0"/>
  </w:num>
  <w:num w:numId="25">
    <w:abstractNumId w:val="4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6"/>
  </w:num>
  <w:num w:numId="29">
    <w:abstractNumId w:val="27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activeWritingStyle w:appName="MSWord" w:lang="es-B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9F9"/>
    <w:rsid w:val="000126D9"/>
    <w:rsid w:val="00025943"/>
    <w:rsid w:val="00046A44"/>
    <w:rsid w:val="00057665"/>
    <w:rsid w:val="000612DD"/>
    <w:rsid w:val="00073220"/>
    <w:rsid w:val="000778D3"/>
    <w:rsid w:val="00095C37"/>
    <w:rsid w:val="000961FF"/>
    <w:rsid w:val="00103AD2"/>
    <w:rsid w:val="00116C37"/>
    <w:rsid w:val="00117455"/>
    <w:rsid w:val="00121E32"/>
    <w:rsid w:val="001259DF"/>
    <w:rsid w:val="00133737"/>
    <w:rsid w:val="001438FF"/>
    <w:rsid w:val="001639F8"/>
    <w:rsid w:val="00167CE1"/>
    <w:rsid w:val="001A1061"/>
    <w:rsid w:val="001C0993"/>
    <w:rsid w:val="001C1914"/>
    <w:rsid w:val="001C26BC"/>
    <w:rsid w:val="001C2A97"/>
    <w:rsid w:val="001C2BA6"/>
    <w:rsid w:val="001D03BE"/>
    <w:rsid w:val="001D3137"/>
    <w:rsid w:val="001D4DF0"/>
    <w:rsid w:val="001F124C"/>
    <w:rsid w:val="00211E04"/>
    <w:rsid w:val="00215CE2"/>
    <w:rsid w:val="00217D44"/>
    <w:rsid w:val="00235AA5"/>
    <w:rsid w:val="00237A15"/>
    <w:rsid w:val="00252E4E"/>
    <w:rsid w:val="0025496D"/>
    <w:rsid w:val="002766D1"/>
    <w:rsid w:val="0028331F"/>
    <w:rsid w:val="00292A30"/>
    <w:rsid w:val="002A2F54"/>
    <w:rsid w:val="002A6F48"/>
    <w:rsid w:val="002A7607"/>
    <w:rsid w:val="002C0730"/>
    <w:rsid w:val="002E4BA6"/>
    <w:rsid w:val="002F187E"/>
    <w:rsid w:val="0031356F"/>
    <w:rsid w:val="00313A6A"/>
    <w:rsid w:val="00322FD3"/>
    <w:rsid w:val="00342587"/>
    <w:rsid w:val="00343592"/>
    <w:rsid w:val="00375AD1"/>
    <w:rsid w:val="0038332F"/>
    <w:rsid w:val="00386B69"/>
    <w:rsid w:val="00390021"/>
    <w:rsid w:val="003955CB"/>
    <w:rsid w:val="003A069E"/>
    <w:rsid w:val="003B4396"/>
    <w:rsid w:val="003B6A86"/>
    <w:rsid w:val="003D5F87"/>
    <w:rsid w:val="003E766A"/>
    <w:rsid w:val="003F646F"/>
    <w:rsid w:val="004325AD"/>
    <w:rsid w:val="00432F80"/>
    <w:rsid w:val="004644BA"/>
    <w:rsid w:val="00472D09"/>
    <w:rsid w:val="00490118"/>
    <w:rsid w:val="004C005E"/>
    <w:rsid w:val="004C02C2"/>
    <w:rsid w:val="004C0EA7"/>
    <w:rsid w:val="004C4411"/>
    <w:rsid w:val="004C5C2E"/>
    <w:rsid w:val="004D130A"/>
    <w:rsid w:val="004F0F09"/>
    <w:rsid w:val="00507C4C"/>
    <w:rsid w:val="00507D53"/>
    <w:rsid w:val="00510C3C"/>
    <w:rsid w:val="0051512A"/>
    <w:rsid w:val="0053510A"/>
    <w:rsid w:val="0055568F"/>
    <w:rsid w:val="0056621C"/>
    <w:rsid w:val="00576427"/>
    <w:rsid w:val="0058449C"/>
    <w:rsid w:val="0059586C"/>
    <w:rsid w:val="005A0355"/>
    <w:rsid w:val="005B37A4"/>
    <w:rsid w:val="005B4CBC"/>
    <w:rsid w:val="005C3D55"/>
    <w:rsid w:val="005E3A6F"/>
    <w:rsid w:val="00613786"/>
    <w:rsid w:val="00620A5B"/>
    <w:rsid w:val="00620D6A"/>
    <w:rsid w:val="006324F7"/>
    <w:rsid w:val="006359ED"/>
    <w:rsid w:val="006476D6"/>
    <w:rsid w:val="00651AD5"/>
    <w:rsid w:val="00660280"/>
    <w:rsid w:val="006A62F3"/>
    <w:rsid w:val="006F7BE4"/>
    <w:rsid w:val="007018BA"/>
    <w:rsid w:val="0070211E"/>
    <w:rsid w:val="007149FF"/>
    <w:rsid w:val="00720902"/>
    <w:rsid w:val="00720AB7"/>
    <w:rsid w:val="00721458"/>
    <w:rsid w:val="00731F01"/>
    <w:rsid w:val="00733A95"/>
    <w:rsid w:val="00737469"/>
    <w:rsid w:val="00743FA5"/>
    <w:rsid w:val="007533AB"/>
    <w:rsid w:val="00760D8A"/>
    <w:rsid w:val="00766A36"/>
    <w:rsid w:val="00766D7D"/>
    <w:rsid w:val="00775954"/>
    <w:rsid w:val="00791431"/>
    <w:rsid w:val="007C11C6"/>
    <w:rsid w:val="007C7C36"/>
    <w:rsid w:val="007E668E"/>
    <w:rsid w:val="007F3865"/>
    <w:rsid w:val="0081314E"/>
    <w:rsid w:val="00821047"/>
    <w:rsid w:val="008275B6"/>
    <w:rsid w:val="00835268"/>
    <w:rsid w:val="00840929"/>
    <w:rsid w:val="00847998"/>
    <w:rsid w:val="00871DD9"/>
    <w:rsid w:val="00891A20"/>
    <w:rsid w:val="008D7ED0"/>
    <w:rsid w:val="00937479"/>
    <w:rsid w:val="00947276"/>
    <w:rsid w:val="0095155E"/>
    <w:rsid w:val="0095332E"/>
    <w:rsid w:val="009766E1"/>
    <w:rsid w:val="009A0F96"/>
    <w:rsid w:val="009B6A43"/>
    <w:rsid w:val="009C6D7C"/>
    <w:rsid w:val="009F6C69"/>
    <w:rsid w:val="00A016A1"/>
    <w:rsid w:val="00A051DC"/>
    <w:rsid w:val="00A05C8F"/>
    <w:rsid w:val="00A41AA6"/>
    <w:rsid w:val="00A55AE5"/>
    <w:rsid w:val="00A61ED7"/>
    <w:rsid w:val="00A64017"/>
    <w:rsid w:val="00A85FA0"/>
    <w:rsid w:val="00A9225D"/>
    <w:rsid w:val="00AC59A4"/>
    <w:rsid w:val="00AE4BAD"/>
    <w:rsid w:val="00B01279"/>
    <w:rsid w:val="00B0663E"/>
    <w:rsid w:val="00B10509"/>
    <w:rsid w:val="00B11D1E"/>
    <w:rsid w:val="00B2325B"/>
    <w:rsid w:val="00B61DEB"/>
    <w:rsid w:val="00B7549A"/>
    <w:rsid w:val="00B8169F"/>
    <w:rsid w:val="00B82A55"/>
    <w:rsid w:val="00B86A31"/>
    <w:rsid w:val="00B86D92"/>
    <w:rsid w:val="00BA1327"/>
    <w:rsid w:val="00BA2A7E"/>
    <w:rsid w:val="00BA5CC2"/>
    <w:rsid w:val="00BD7501"/>
    <w:rsid w:val="00BF7659"/>
    <w:rsid w:val="00C30317"/>
    <w:rsid w:val="00C34553"/>
    <w:rsid w:val="00C774BE"/>
    <w:rsid w:val="00C83617"/>
    <w:rsid w:val="00CD5804"/>
    <w:rsid w:val="00CE5A4A"/>
    <w:rsid w:val="00CF7C94"/>
    <w:rsid w:val="00D040B8"/>
    <w:rsid w:val="00D43E6E"/>
    <w:rsid w:val="00D45380"/>
    <w:rsid w:val="00D46D05"/>
    <w:rsid w:val="00D56AC3"/>
    <w:rsid w:val="00D64F40"/>
    <w:rsid w:val="00D6508F"/>
    <w:rsid w:val="00D726FF"/>
    <w:rsid w:val="00D73124"/>
    <w:rsid w:val="00D86AA1"/>
    <w:rsid w:val="00DA026D"/>
    <w:rsid w:val="00DA0FC7"/>
    <w:rsid w:val="00DA174A"/>
    <w:rsid w:val="00DA3693"/>
    <w:rsid w:val="00DA6C35"/>
    <w:rsid w:val="00DB39A7"/>
    <w:rsid w:val="00DD6B02"/>
    <w:rsid w:val="00DE59E3"/>
    <w:rsid w:val="00E0167E"/>
    <w:rsid w:val="00E01B3D"/>
    <w:rsid w:val="00E04462"/>
    <w:rsid w:val="00E074A1"/>
    <w:rsid w:val="00E11FE4"/>
    <w:rsid w:val="00E60501"/>
    <w:rsid w:val="00E63664"/>
    <w:rsid w:val="00E72E77"/>
    <w:rsid w:val="00E72FC8"/>
    <w:rsid w:val="00E87062"/>
    <w:rsid w:val="00EA1EAC"/>
    <w:rsid w:val="00EA5437"/>
    <w:rsid w:val="00EB78C7"/>
    <w:rsid w:val="00EE35FF"/>
    <w:rsid w:val="00EF42DD"/>
    <w:rsid w:val="00EF4E1B"/>
    <w:rsid w:val="00F01BD5"/>
    <w:rsid w:val="00F579F9"/>
    <w:rsid w:val="00F64332"/>
    <w:rsid w:val="00F8359D"/>
    <w:rsid w:val="00F85881"/>
    <w:rsid w:val="00F86477"/>
    <w:rsid w:val="00F93C29"/>
    <w:rsid w:val="00F93D04"/>
    <w:rsid w:val="00FA548E"/>
    <w:rsid w:val="00FB5F9B"/>
    <w:rsid w:val="00FC423B"/>
    <w:rsid w:val="00FE17BE"/>
    <w:rsid w:val="00FE30A1"/>
    <w:rsid w:val="00FF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BO" w:eastAsia="es-B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332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25943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0259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579F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F579F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F579F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F579F9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rsid w:val="00F579F9"/>
  </w:style>
  <w:style w:type="paragraph" w:styleId="Prrafodelista">
    <w:name w:val="List Paragraph"/>
    <w:basedOn w:val="Normal"/>
    <w:link w:val="PrrafodelistaCar"/>
    <w:uiPriority w:val="34"/>
    <w:qFormat/>
    <w:rsid w:val="00F579F9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579F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579F9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tulo1Car">
    <w:name w:val="Título 1 Car"/>
    <w:link w:val="Ttulo1"/>
    <w:rsid w:val="00025943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Ttulo2Car">
    <w:name w:val="Título 2 Car"/>
    <w:link w:val="Ttulo2"/>
    <w:rsid w:val="00025943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8275B6"/>
    <w:rPr>
      <w:rFonts w:ascii="Times New Roman" w:eastAsia="Times New Roman" w:hAnsi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BO" w:eastAsia="es-B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332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25943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0259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579F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F579F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F579F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F579F9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rsid w:val="00F579F9"/>
  </w:style>
  <w:style w:type="paragraph" w:styleId="Prrafodelista">
    <w:name w:val="List Paragraph"/>
    <w:basedOn w:val="Normal"/>
    <w:link w:val="PrrafodelistaCar"/>
    <w:uiPriority w:val="34"/>
    <w:qFormat/>
    <w:rsid w:val="00F579F9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579F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579F9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tulo1Car">
    <w:name w:val="Título 1 Car"/>
    <w:link w:val="Ttulo1"/>
    <w:rsid w:val="00025943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Ttulo2Car">
    <w:name w:val="Título 2 Car"/>
    <w:link w:val="Ttulo2"/>
    <w:rsid w:val="00025943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8275B6"/>
    <w:rPr>
      <w:rFonts w:ascii="Times New Roman" w:eastAsia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FF917-5C53-4D99-8FD7-04F07CEAD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961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Sandra Boado Quiroga Rojas</cp:lastModifiedBy>
  <cp:revision>2</cp:revision>
  <cp:lastPrinted>2016-11-18T18:29:00Z</cp:lastPrinted>
  <dcterms:created xsi:type="dcterms:W3CDTF">2016-11-25T13:58:00Z</dcterms:created>
  <dcterms:modified xsi:type="dcterms:W3CDTF">2016-11-25T13:58:00Z</dcterms:modified>
</cp:coreProperties>
</file>