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215B0B" w:rsidRDefault="0094181D" w:rsidP="00091489">
      <w:pPr>
        <w:jc w:val="center"/>
        <w:rPr>
          <w:rFonts w:asciiTheme="minorHAnsi" w:hAnsiTheme="minorHAnsi" w:cs="Arial"/>
          <w:b/>
          <w:color w:val="000000"/>
          <w:sz w:val="18"/>
          <w:szCs w:val="18"/>
        </w:rPr>
      </w:pPr>
      <w:r w:rsidRPr="00215B0B">
        <w:rPr>
          <w:rFonts w:asciiTheme="minorHAnsi" w:hAnsiTheme="minorHAns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607A" w:rsidRDefault="00A2607A" w:rsidP="0056607D">
                            <w:pPr>
                              <w:rPr>
                                <w:b/>
                              </w:rPr>
                            </w:pPr>
                          </w:p>
                          <w:p w:rsidR="00A2607A" w:rsidRPr="00786F34" w:rsidRDefault="00A2607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2607A" w:rsidRPr="008F17CF" w:rsidRDefault="00A2607A" w:rsidP="0056607D">
                            <w:pPr>
                              <w:rPr>
                                <w:rFonts w:ascii="Century Gothic" w:hAnsi="Century Gothic"/>
                                <w:b/>
                              </w:rPr>
                            </w:pPr>
                          </w:p>
                          <w:p w:rsidR="00A2607A" w:rsidRPr="008F17CF" w:rsidRDefault="00A2607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2607A" w:rsidRPr="008F17CF" w:rsidRDefault="00A2607A" w:rsidP="0075488C">
                            <w:pPr>
                              <w:jc w:val="center"/>
                              <w:rPr>
                                <w:rFonts w:ascii="Century Gothic" w:hAnsi="Century Gothic"/>
                                <w:b/>
                              </w:rPr>
                            </w:pPr>
                          </w:p>
                          <w:p w:rsidR="00A2607A" w:rsidRDefault="00A2607A" w:rsidP="00631500">
                            <w:pPr>
                              <w:jc w:val="center"/>
                              <w:rPr>
                                <w:rFonts w:ascii="Century Gothic" w:hAnsi="Century Gothic" w:cs="Arial"/>
                                <w:b/>
                                <w:sz w:val="32"/>
                                <w:szCs w:val="32"/>
                                <w:lang w:val="es-MX"/>
                              </w:rPr>
                            </w:pPr>
                          </w:p>
                          <w:p w:rsidR="00A2607A" w:rsidRDefault="00A2607A" w:rsidP="00631500">
                            <w:pPr>
                              <w:jc w:val="center"/>
                              <w:rPr>
                                <w:rFonts w:ascii="Century Gothic" w:hAnsi="Century Gothic" w:cs="Arial"/>
                                <w:b/>
                                <w:sz w:val="32"/>
                                <w:szCs w:val="32"/>
                                <w:lang w:val="es-MX"/>
                              </w:rPr>
                            </w:pPr>
                          </w:p>
                          <w:p w:rsidR="00A2607A" w:rsidRPr="00786F34" w:rsidRDefault="00A2607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2607A" w:rsidRPr="00786F34" w:rsidRDefault="00A2607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2607A" w:rsidRPr="00786F34" w:rsidRDefault="00A2607A" w:rsidP="00631500">
                            <w:pPr>
                              <w:jc w:val="center"/>
                              <w:rPr>
                                <w:rFonts w:ascii="Century Gothic" w:hAnsi="Century Gothic" w:cs="Arial"/>
                                <w:b/>
                                <w:color w:val="0F243E"/>
                                <w:sz w:val="32"/>
                                <w:szCs w:val="32"/>
                              </w:rPr>
                            </w:pPr>
                          </w:p>
                          <w:p w:rsidR="00A2607A" w:rsidRPr="00786F34" w:rsidRDefault="00A2607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2607A" w:rsidRPr="00786F34" w:rsidRDefault="00A2607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2607A" w:rsidRPr="00786F34" w:rsidRDefault="00A2607A" w:rsidP="00631500">
                            <w:pPr>
                              <w:ind w:left="142"/>
                              <w:jc w:val="center"/>
                              <w:rPr>
                                <w:rFonts w:ascii="Century Gothic" w:hAnsi="Century Gothic" w:cs="Arial"/>
                                <w:b/>
                                <w:color w:val="0F243E"/>
                                <w:sz w:val="32"/>
                                <w:szCs w:val="32"/>
                              </w:rPr>
                            </w:pPr>
                          </w:p>
                          <w:p w:rsidR="00A2607A" w:rsidRPr="00786F34" w:rsidRDefault="00A2607A" w:rsidP="00631500">
                            <w:pPr>
                              <w:ind w:left="142"/>
                              <w:rPr>
                                <w:rFonts w:ascii="Century Gothic" w:hAnsi="Century Gothic"/>
                                <w:b/>
                                <w:color w:val="0F243E"/>
                              </w:rPr>
                            </w:pPr>
                          </w:p>
                          <w:p w:rsidR="00A2607A" w:rsidRPr="00786F34" w:rsidRDefault="00A2607A"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0A25E2">
                              <w:rPr>
                                <w:rFonts w:ascii="Century Gothic" w:hAnsi="Century Gothic" w:cs="Century Gothic"/>
                                <w:b/>
                                <w:bCs/>
                                <w:color w:val="0F243E"/>
                                <w:sz w:val="28"/>
                                <w:szCs w:val="28"/>
                              </w:rPr>
                              <w:t>SERVICIO MEDICO QUE INCLUYA AMBULANCIA Y PROVISION DE MEDICAMENTOS PARA PERSONAL DEL COMPLEJO DE FRACCIONAMIENTO Y LICUEFACCION DE GAS NATURAL RÍO GRANDE - GESTIÓN 2017</w:t>
                            </w:r>
                          </w:p>
                          <w:p w:rsidR="00A2607A" w:rsidRPr="00786F34" w:rsidRDefault="00A2607A" w:rsidP="00631500">
                            <w:pPr>
                              <w:autoSpaceDE w:val="0"/>
                              <w:autoSpaceDN w:val="0"/>
                              <w:adjustRightInd w:val="0"/>
                              <w:ind w:left="142"/>
                              <w:jc w:val="center"/>
                              <w:rPr>
                                <w:rFonts w:ascii="Century Gothic" w:hAnsi="Century Gothic" w:cs="Century Gothic"/>
                                <w:b/>
                                <w:bCs/>
                                <w:color w:val="0F243E"/>
                                <w:sz w:val="28"/>
                                <w:szCs w:val="28"/>
                              </w:rPr>
                            </w:pPr>
                          </w:p>
                          <w:p w:rsidR="00A2607A" w:rsidRPr="00786F34" w:rsidRDefault="00A2607A"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0A25E2">
                              <w:t xml:space="preserve"> </w:t>
                            </w:r>
                            <w:r w:rsidRPr="000A25E2">
                              <w:rPr>
                                <w:rFonts w:ascii="Century Gothic" w:hAnsi="Century Gothic" w:cs="Century Gothic"/>
                                <w:b/>
                                <w:bCs/>
                                <w:color w:val="0F243E"/>
                                <w:sz w:val="28"/>
                                <w:szCs w:val="28"/>
                              </w:rPr>
                              <w:t>DRCO-EPNE-GOP-348-16</w:t>
                            </w:r>
                            <w:r w:rsidRPr="00786F34">
                              <w:rPr>
                                <w:rFonts w:ascii="Century Gothic" w:hAnsi="Century Gothic" w:cs="Century Gothic"/>
                                <w:b/>
                                <w:bCs/>
                                <w:color w:val="0F243E"/>
                                <w:sz w:val="28"/>
                                <w:szCs w:val="28"/>
                              </w:rPr>
                              <w:t xml:space="preserve"> </w:t>
                            </w:r>
                          </w:p>
                          <w:p w:rsidR="00A2607A" w:rsidRPr="00786F34" w:rsidRDefault="00A2607A" w:rsidP="0075488C">
                            <w:pPr>
                              <w:pStyle w:val="Textodebloque"/>
                              <w:rPr>
                                <w:rFonts w:ascii="Century Gothic" w:hAnsi="Century Gothic"/>
                                <w:b/>
                                <w:color w:val="0F243E"/>
                                <w:sz w:val="20"/>
                              </w:rPr>
                            </w:pPr>
                          </w:p>
                          <w:p w:rsidR="00A2607A" w:rsidRPr="00786F34" w:rsidRDefault="00A2607A" w:rsidP="0075488C">
                            <w:pPr>
                              <w:pStyle w:val="Textodebloque"/>
                              <w:rPr>
                                <w:rFonts w:ascii="Century Gothic" w:hAnsi="Century Gothic"/>
                                <w:b/>
                                <w:color w:val="0F243E"/>
                                <w:sz w:val="20"/>
                              </w:rPr>
                            </w:pPr>
                          </w:p>
                          <w:p w:rsidR="00A2607A" w:rsidRPr="00786F34" w:rsidRDefault="00A2607A" w:rsidP="0075488C">
                            <w:pPr>
                              <w:pStyle w:val="Textodebloque"/>
                              <w:rPr>
                                <w:rFonts w:ascii="Century Gothic" w:hAnsi="Century Gothic"/>
                                <w:b/>
                                <w:color w:val="0F243E"/>
                                <w:sz w:val="20"/>
                              </w:rPr>
                            </w:pPr>
                          </w:p>
                          <w:p w:rsidR="00A2607A" w:rsidRPr="008F17CF" w:rsidRDefault="00A2607A" w:rsidP="0075488C">
                            <w:pPr>
                              <w:pStyle w:val="Textodebloque"/>
                              <w:rPr>
                                <w:rFonts w:ascii="Century Gothic" w:hAnsi="Century Gothic"/>
                                <w:b/>
                                <w:sz w:val="20"/>
                              </w:rPr>
                            </w:pPr>
                          </w:p>
                          <w:p w:rsidR="00A2607A" w:rsidRPr="008F17CF" w:rsidRDefault="00A2607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A2607A" w:rsidRDefault="00A2607A" w:rsidP="0056607D">
                      <w:pPr>
                        <w:rPr>
                          <w:b/>
                        </w:rPr>
                      </w:pPr>
                    </w:p>
                    <w:p w:rsidR="00A2607A" w:rsidRPr="00786F34" w:rsidRDefault="00A2607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2607A" w:rsidRPr="008F17CF" w:rsidRDefault="00A2607A" w:rsidP="0056607D">
                      <w:pPr>
                        <w:rPr>
                          <w:rFonts w:ascii="Century Gothic" w:hAnsi="Century Gothic"/>
                          <w:b/>
                        </w:rPr>
                      </w:pPr>
                    </w:p>
                    <w:p w:rsidR="00A2607A" w:rsidRPr="008F17CF" w:rsidRDefault="00A2607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2607A" w:rsidRPr="008F17CF" w:rsidRDefault="00A2607A" w:rsidP="0075488C">
                      <w:pPr>
                        <w:jc w:val="center"/>
                        <w:rPr>
                          <w:rFonts w:ascii="Century Gothic" w:hAnsi="Century Gothic"/>
                          <w:b/>
                        </w:rPr>
                      </w:pPr>
                    </w:p>
                    <w:p w:rsidR="00A2607A" w:rsidRDefault="00A2607A" w:rsidP="00631500">
                      <w:pPr>
                        <w:jc w:val="center"/>
                        <w:rPr>
                          <w:rFonts w:ascii="Century Gothic" w:hAnsi="Century Gothic" w:cs="Arial"/>
                          <w:b/>
                          <w:sz w:val="32"/>
                          <w:szCs w:val="32"/>
                          <w:lang w:val="es-MX"/>
                        </w:rPr>
                      </w:pPr>
                    </w:p>
                    <w:p w:rsidR="00A2607A" w:rsidRDefault="00A2607A" w:rsidP="00631500">
                      <w:pPr>
                        <w:jc w:val="center"/>
                        <w:rPr>
                          <w:rFonts w:ascii="Century Gothic" w:hAnsi="Century Gothic" w:cs="Arial"/>
                          <w:b/>
                          <w:sz w:val="32"/>
                          <w:szCs w:val="32"/>
                          <w:lang w:val="es-MX"/>
                        </w:rPr>
                      </w:pPr>
                    </w:p>
                    <w:p w:rsidR="00A2607A" w:rsidRPr="00786F34" w:rsidRDefault="00A2607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2607A" w:rsidRPr="00786F34" w:rsidRDefault="00A2607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2607A" w:rsidRPr="00786F34" w:rsidRDefault="00A2607A" w:rsidP="00631500">
                      <w:pPr>
                        <w:jc w:val="center"/>
                        <w:rPr>
                          <w:rFonts w:ascii="Century Gothic" w:hAnsi="Century Gothic" w:cs="Arial"/>
                          <w:b/>
                          <w:color w:val="0F243E"/>
                          <w:sz w:val="32"/>
                          <w:szCs w:val="32"/>
                        </w:rPr>
                      </w:pPr>
                    </w:p>
                    <w:p w:rsidR="00A2607A" w:rsidRPr="00786F34" w:rsidRDefault="00A2607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2607A" w:rsidRPr="00786F34" w:rsidRDefault="00A2607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2607A" w:rsidRPr="00786F34" w:rsidRDefault="00A2607A" w:rsidP="00631500">
                      <w:pPr>
                        <w:ind w:left="142"/>
                        <w:jc w:val="center"/>
                        <w:rPr>
                          <w:rFonts w:ascii="Century Gothic" w:hAnsi="Century Gothic" w:cs="Arial"/>
                          <w:b/>
                          <w:color w:val="0F243E"/>
                          <w:sz w:val="32"/>
                          <w:szCs w:val="32"/>
                        </w:rPr>
                      </w:pPr>
                    </w:p>
                    <w:p w:rsidR="00A2607A" w:rsidRPr="00786F34" w:rsidRDefault="00A2607A" w:rsidP="00631500">
                      <w:pPr>
                        <w:ind w:left="142"/>
                        <w:rPr>
                          <w:rFonts w:ascii="Century Gothic" w:hAnsi="Century Gothic"/>
                          <w:b/>
                          <w:color w:val="0F243E"/>
                        </w:rPr>
                      </w:pPr>
                    </w:p>
                    <w:p w:rsidR="00A2607A" w:rsidRPr="00786F34" w:rsidRDefault="00A2607A"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0A25E2">
                        <w:rPr>
                          <w:rFonts w:ascii="Century Gothic" w:hAnsi="Century Gothic" w:cs="Century Gothic"/>
                          <w:b/>
                          <w:bCs/>
                          <w:color w:val="0F243E"/>
                          <w:sz w:val="28"/>
                          <w:szCs w:val="28"/>
                        </w:rPr>
                        <w:t>SERVICIO MEDICO QUE INCLUYA AMBULANCIA Y PROVISION DE MEDICAMENTOS PARA PERSONAL DEL COMPLEJO DE FRACCIONAMIENTO Y LICUEFACCION DE GAS NATURAL RÍO GRANDE - GESTIÓN 2017</w:t>
                      </w:r>
                    </w:p>
                    <w:p w:rsidR="00A2607A" w:rsidRPr="00786F34" w:rsidRDefault="00A2607A" w:rsidP="00631500">
                      <w:pPr>
                        <w:autoSpaceDE w:val="0"/>
                        <w:autoSpaceDN w:val="0"/>
                        <w:adjustRightInd w:val="0"/>
                        <w:ind w:left="142"/>
                        <w:jc w:val="center"/>
                        <w:rPr>
                          <w:rFonts w:ascii="Century Gothic" w:hAnsi="Century Gothic" w:cs="Century Gothic"/>
                          <w:b/>
                          <w:bCs/>
                          <w:color w:val="0F243E"/>
                          <w:sz w:val="28"/>
                          <w:szCs w:val="28"/>
                        </w:rPr>
                      </w:pPr>
                    </w:p>
                    <w:p w:rsidR="00A2607A" w:rsidRPr="00786F34" w:rsidRDefault="00A2607A"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0A25E2">
                        <w:t xml:space="preserve"> </w:t>
                      </w:r>
                      <w:r w:rsidRPr="000A25E2">
                        <w:rPr>
                          <w:rFonts w:ascii="Century Gothic" w:hAnsi="Century Gothic" w:cs="Century Gothic"/>
                          <w:b/>
                          <w:bCs/>
                          <w:color w:val="0F243E"/>
                          <w:sz w:val="28"/>
                          <w:szCs w:val="28"/>
                        </w:rPr>
                        <w:t>DRCO-EPNE-GOP-348-16</w:t>
                      </w:r>
                      <w:r w:rsidRPr="00786F34">
                        <w:rPr>
                          <w:rFonts w:ascii="Century Gothic" w:hAnsi="Century Gothic" w:cs="Century Gothic"/>
                          <w:b/>
                          <w:bCs/>
                          <w:color w:val="0F243E"/>
                          <w:sz w:val="28"/>
                          <w:szCs w:val="28"/>
                        </w:rPr>
                        <w:t xml:space="preserve"> </w:t>
                      </w:r>
                    </w:p>
                    <w:p w:rsidR="00A2607A" w:rsidRPr="00786F34" w:rsidRDefault="00A2607A" w:rsidP="0075488C">
                      <w:pPr>
                        <w:pStyle w:val="Textodebloque"/>
                        <w:rPr>
                          <w:rFonts w:ascii="Century Gothic" w:hAnsi="Century Gothic"/>
                          <w:b/>
                          <w:color w:val="0F243E"/>
                          <w:sz w:val="20"/>
                        </w:rPr>
                      </w:pPr>
                    </w:p>
                    <w:p w:rsidR="00A2607A" w:rsidRPr="00786F34" w:rsidRDefault="00A2607A" w:rsidP="0075488C">
                      <w:pPr>
                        <w:pStyle w:val="Textodebloque"/>
                        <w:rPr>
                          <w:rFonts w:ascii="Century Gothic" w:hAnsi="Century Gothic"/>
                          <w:b/>
                          <w:color w:val="0F243E"/>
                          <w:sz w:val="20"/>
                        </w:rPr>
                      </w:pPr>
                    </w:p>
                    <w:p w:rsidR="00A2607A" w:rsidRPr="00786F34" w:rsidRDefault="00A2607A" w:rsidP="0075488C">
                      <w:pPr>
                        <w:pStyle w:val="Textodebloque"/>
                        <w:rPr>
                          <w:rFonts w:ascii="Century Gothic" w:hAnsi="Century Gothic"/>
                          <w:b/>
                          <w:color w:val="0F243E"/>
                          <w:sz w:val="20"/>
                        </w:rPr>
                      </w:pPr>
                    </w:p>
                    <w:p w:rsidR="00A2607A" w:rsidRPr="008F17CF" w:rsidRDefault="00A2607A" w:rsidP="0075488C">
                      <w:pPr>
                        <w:pStyle w:val="Textodebloque"/>
                        <w:rPr>
                          <w:rFonts w:ascii="Century Gothic" w:hAnsi="Century Gothic"/>
                          <w:b/>
                          <w:sz w:val="20"/>
                        </w:rPr>
                      </w:pPr>
                    </w:p>
                    <w:p w:rsidR="00A2607A" w:rsidRPr="008F17CF" w:rsidRDefault="00A2607A" w:rsidP="0075488C">
                      <w:pPr>
                        <w:pStyle w:val="Textodebloque"/>
                        <w:rPr>
                          <w:rFonts w:ascii="Century Gothic" w:hAnsi="Century Gothic"/>
                          <w:b/>
                          <w:sz w:val="20"/>
                        </w:rPr>
                      </w:pPr>
                    </w:p>
                  </w:txbxContent>
                </v:textbox>
              </v:roundrect>
            </w:pict>
          </mc:Fallback>
        </mc:AlternateContent>
      </w:r>
      <w:r w:rsidR="000736DC" w:rsidRPr="00215B0B">
        <w:rPr>
          <w:rFonts w:asciiTheme="minorHAnsi" w:hAnsiTheme="minorHAnsi" w:cs="Arial"/>
          <w:b/>
          <w:color w:val="000000"/>
          <w:sz w:val="18"/>
          <w:szCs w:val="18"/>
        </w:rPr>
        <w:t>p</w:t>
      </w:r>
    </w:p>
    <w:p w:rsidR="00091489" w:rsidRPr="00215B0B" w:rsidRDefault="00091489" w:rsidP="00091489">
      <w:pPr>
        <w:rPr>
          <w:rFonts w:asciiTheme="minorHAnsi" w:hAnsiTheme="minorHAnsi"/>
          <w:color w:val="000000"/>
        </w:rPr>
      </w:pPr>
    </w:p>
    <w:p w:rsidR="00091489" w:rsidRPr="00215B0B" w:rsidRDefault="00091489" w:rsidP="00091489">
      <w:pPr>
        <w:rPr>
          <w:rFonts w:asciiTheme="minorHAnsi" w:hAnsiTheme="minorHAnsi"/>
          <w:color w:val="000000"/>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091489">
      <w:pPr>
        <w:jc w:val="center"/>
        <w:rPr>
          <w:rFonts w:asciiTheme="minorHAnsi" w:hAnsiTheme="minorHAnsi" w:cs="Arial"/>
          <w:b/>
          <w:color w:val="000000"/>
          <w:sz w:val="18"/>
          <w:szCs w:val="18"/>
        </w:rPr>
      </w:pPr>
    </w:p>
    <w:p w:rsidR="00091489" w:rsidRPr="00215B0B" w:rsidRDefault="00091489" w:rsidP="0056607D">
      <w:pPr>
        <w:rPr>
          <w:rFonts w:asciiTheme="minorHAnsi" w:hAnsiTheme="minorHAnsi"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215B0B" w:rsidTr="00340999">
        <w:trPr>
          <w:trHeight w:val="363"/>
          <w:jc w:val="center"/>
        </w:trPr>
        <w:tc>
          <w:tcPr>
            <w:tcW w:w="4503" w:type="dxa"/>
            <w:tcBorders>
              <w:right w:val="single" w:sz="4" w:space="0" w:color="auto"/>
            </w:tcBorders>
            <w:shd w:val="clear" w:color="auto" w:fill="auto"/>
            <w:vAlign w:val="center"/>
          </w:tcPr>
          <w:p w:rsidR="00D277D4" w:rsidRPr="00215B0B" w:rsidRDefault="00D277D4" w:rsidP="00340999">
            <w:pPr>
              <w:jc w:val="center"/>
              <w:rPr>
                <w:rFonts w:asciiTheme="minorHAnsi" w:eastAsia="Calibri" w:hAnsiTheme="minorHAnsi" w:cs="Arial"/>
                <w:b/>
                <w:color w:val="000000"/>
                <w:sz w:val="18"/>
                <w:szCs w:val="18"/>
              </w:rPr>
            </w:pPr>
            <w:r w:rsidRPr="00215B0B">
              <w:rPr>
                <w:rFonts w:asciiTheme="minorHAnsi" w:eastAsia="Calibri" w:hAnsiTheme="minorHAnsi" w:cs="Arial"/>
                <w:b/>
                <w:color w:val="000000"/>
                <w:sz w:val="18"/>
                <w:szCs w:val="18"/>
              </w:rPr>
              <w:t>ELABORADO POR:</w:t>
            </w:r>
          </w:p>
        </w:tc>
        <w:tc>
          <w:tcPr>
            <w:tcW w:w="4536" w:type="dxa"/>
            <w:shd w:val="clear" w:color="auto" w:fill="auto"/>
            <w:vAlign w:val="center"/>
          </w:tcPr>
          <w:p w:rsidR="00D277D4" w:rsidRPr="00215B0B" w:rsidRDefault="00D277D4" w:rsidP="00340999">
            <w:pPr>
              <w:jc w:val="center"/>
              <w:rPr>
                <w:rFonts w:asciiTheme="minorHAnsi" w:eastAsia="Calibri" w:hAnsiTheme="minorHAnsi" w:cs="Arial"/>
                <w:b/>
                <w:color w:val="000000"/>
                <w:sz w:val="18"/>
                <w:szCs w:val="18"/>
              </w:rPr>
            </w:pPr>
            <w:r w:rsidRPr="00215B0B">
              <w:rPr>
                <w:rFonts w:asciiTheme="minorHAnsi" w:eastAsia="Calibri" w:hAnsiTheme="minorHAnsi" w:cs="Arial"/>
                <w:b/>
                <w:color w:val="000000"/>
                <w:sz w:val="18"/>
                <w:szCs w:val="18"/>
              </w:rPr>
              <w:t>APROBADO POR:</w:t>
            </w:r>
          </w:p>
        </w:tc>
      </w:tr>
      <w:tr w:rsidR="00D277D4" w:rsidRPr="00215B0B" w:rsidTr="00340999">
        <w:trPr>
          <w:trHeight w:val="1479"/>
          <w:jc w:val="center"/>
        </w:trPr>
        <w:tc>
          <w:tcPr>
            <w:tcW w:w="4503" w:type="dxa"/>
            <w:tcBorders>
              <w:right w:val="single" w:sz="4" w:space="0" w:color="auto"/>
            </w:tcBorders>
            <w:shd w:val="clear" w:color="auto" w:fill="auto"/>
            <w:vAlign w:val="bottom"/>
          </w:tcPr>
          <w:p w:rsidR="00D277D4" w:rsidRPr="00215B0B" w:rsidRDefault="00D277D4" w:rsidP="00340999">
            <w:pPr>
              <w:spacing w:line="240" w:lineRule="atLeast"/>
              <w:jc w:val="center"/>
              <w:rPr>
                <w:rFonts w:asciiTheme="minorHAnsi" w:eastAsia="Calibri" w:hAnsiTheme="minorHAnsi" w:cs="Arial"/>
                <w:i/>
                <w:color w:val="FFFFFF"/>
                <w:sz w:val="14"/>
                <w:szCs w:val="18"/>
              </w:rPr>
            </w:pPr>
            <w:r w:rsidRPr="00215B0B">
              <w:rPr>
                <w:rFonts w:asciiTheme="minorHAnsi" w:eastAsia="Calibri" w:hAnsiTheme="minorHAnsi" w:cs="Arial"/>
                <w:i/>
                <w:color w:val="FFFFFF"/>
                <w:sz w:val="14"/>
                <w:szCs w:val="18"/>
              </w:rPr>
              <w:t>Lic. Edwin Flores Casas</w:t>
            </w:r>
          </w:p>
          <w:p w:rsidR="00D277D4" w:rsidRPr="00215B0B" w:rsidRDefault="00D277D4" w:rsidP="00340999">
            <w:pPr>
              <w:spacing w:line="240" w:lineRule="atLeast"/>
              <w:jc w:val="center"/>
              <w:rPr>
                <w:rFonts w:asciiTheme="minorHAnsi" w:eastAsia="Calibri" w:hAnsiTheme="minorHAnsi" w:cs="Arial"/>
                <w:b/>
                <w:i/>
                <w:color w:val="FFFFFF"/>
                <w:sz w:val="14"/>
                <w:szCs w:val="18"/>
              </w:rPr>
            </w:pPr>
            <w:r w:rsidRPr="00215B0B">
              <w:rPr>
                <w:rFonts w:asciiTheme="minorHAnsi" w:eastAsia="Calibri" w:hAnsiTheme="minorHAnsi" w:cs="Arial"/>
                <w:b/>
                <w:i/>
                <w:color w:val="FFFFFF"/>
                <w:sz w:val="14"/>
                <w:szCs w:val="18"/>
              </w:rPr>
              <w:t>Analista de Contrataciones IV</w:t>
            </w:r>
          </w:p>
          <w:p w:rsidR="00D277D4" w:rsidRPr="00215B0B" w:rsidRDefault="00D277D4" w:rsidP="00340999">
            <w:pPr>
              <w:spacing w:line="240" w:lineRule="atLeast"/>
              <w:jc w:val="center"/>
              <w:rPr>
                <w:rFonts w:asciiTheme="minorHAnsi" w:eastAsia="Calibri" w:hAnsiTheme="minorHAnsi" w:cs="Arial"/>
                <w:b/>
                <w:i/>
                <w:color w:val="FFFFFF"/>
                <w:sz w:val="14"/>
                <w:szCs w:val="18"/>
              </w:rPr>
            </w:pPr>
            <w:r w:rsidRPr="00215B0B">
              <w:rPr>
                <w:rFonts w:asciiTheme="minorHAnsi" w:eastAsia="Calibri" w:hAnsiTheme="minorHAnsi" w:cs="Arial"/>
                <w:b/>
                <w:i/>
                <w:color w:val="FFFFFF"/>
                <w:sz w:val="14"/>
                <w:szCs w:val="18"/>
              </w:rPr>
              <w:t>DNGC – GNCO</w:t>
            </w:r>
          </w:p>
          <w:p w:rsidR="00D277D4" w:rsidRPr="00215B0B" w:rsidRDefault="00D277D4" w:rsidP="00340999">
            <w:pPr>
              <w:jc w:val="center"/>
              <w:rPr>
                <w:rFonts w:asciiTheme="minorHAnsi" w:eastAsia="Calibri" w:hAnsiTheme="minorHAnsi" w:cs="Arial"/>
                <w:b/>
                <w:color w:val="000000"/>
                <w:sz w:val="18"/>
                <w:szCs w:val="18"/>
              </w:rPr>
            </w:pPr>
            <w:r w:rsidRPr="00215B0B">
              <w:rPr>
                <w:rFonts w:asciiTheme="minorHAnsi" w:eastAsia="Calibri" w:hAnsiTheme="minorHAnsi" w:cs="Arial"/>
                <w:b/>
                <w:color w:val="000000"/>
                <w:sz w:val="12"/>
                <w:szCs w:val="18"/>
              </w:rPr>
              <w:t>Firma y Sello Analista de Contratación</w:t>
            </w:r>
          </w:p>
        </w:tc>
        <w:tc>
          <w:tcPr>
            <w:tcW w:w="4536" w:type="dxa"/>
            <w:shd w:val="clear" w:color="auto" w:fill="auto"/>
            <w:vAlign w:val="bottom"/>
          </w:tcPr>
          <w:p w:rsidR="00D277D4" w:rsidRPr="00215B0B" w:rsidRDefault="00D277D4" w:rsidP="00340999">
            <w:pPr>
              <w:jc w:val="center"/>
              <w:rPr>
                <w:rFonts w:asciiTheme="minorHAnsi" w:eastAsia="Calibri" w:hAnsiTheme="minorHAnsi" w:cs="Arial"/>
                <w:b/>
                <w:color w:val="000000"/>
                <w:sz w:val="18"/>
                <w:szCs w:val="18"/>
              </w:rPr>
            </w:pPr>
            <w:r w:rsidRPr="00215B0B">
              <w:rPr>
                <w:rFonts w:asciiTheme="minorHAnsi" w:eastAsia="Calibri" w:hAnsiTheme="minorHAnsi" w:cs="Arial"/>
                <w:b/>
                <w:color w:val="000000"/>
                <w:sz w:val="12"/>
                <w:szCs w:val="18"/>
              </w:rPr>
              <w:t>Firma y Sello del RPC</w:t>
            </w:r>
          </w:p>
        </w:tc>
      </w:tr>
    </w:tbl>
    <w:p w:rsidR="00800F2B" w:rsidRPr="00215B0B" w:rsidRDefault="00800F2B" w:rsidP="00631500">
      <w:pPr>
        <w:jc w:val="center"/>
        <w:rPr>
          <w:rFonts w:asciiTheme="minorHAnsi" w:hAnsiTheme="minorHAnsi" w:cs="Calibri"/>
          <w:b/>
        </w:rPr>
      </w:pPr>
    </w:p>
    <w:p w:rsidR="00631500" w:rsidRPr="00215B0B" w:rsidRDefault="00631500" w:rsidP="00631500">
      <w:pPr>
        <w:jc w:val="center"/>
        <w:rPr>
          <w:rFonts w:asciiTheme="minorHAnsi" w:hAnsiTheme="minorHAnsi" w:cs="Calibri"/>
          <w:b/>
        </w:rPr>
      </w:pPr>
      <w:r w:rsidRPr="00215B0B">
        <w:rPr>
          <w:rFonts w:asciiTheme="minorHAnsi" w:hAnsiTheme="minorHAnsi" w:cs="Calibri"/>
          <w:b/>
        </w:rPr>
        <w:t>ASPECTOS GENERALES DE LA CONTRATACIÓN</w:t>
      </w:r>
    </w:p>
    <w:p w:rsidR="00631500" w:rsidRPr="00215B0B" w:rsidRDefault="00631500" w:rsidP="00631500">
      <w:pPr>
        <w:jc w:val="center"/>
        <w:rPr>
          <w:rFonts w:asciiTheme="minorHAnsi" w:hAnsiTheme="minorHAns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15B0B" w:rsidTr="00513CB0">
        <w:trPr>
          <w:trHeight w:val="410"/>
        </w:trPr>
        <w:tc>
          <w:tcPr>
            <w:tcW w:w="9039" w:type="dxa"/>
            <w:gridSpan w:val="6"/>
            <w:shd w:val="clear" w:color="auto" w:fill="D9D9D9"/>
            <w:vAlign w:val="center"/>
          </w:tcPr>
          <w:p w:rsidR="00631500" w:rsidRPr="00215B0B" w:rsidRDefault="00631500" w:rsidP="00513CB0">
            <w:pPr>
              <w:jc w:val="center"/>
              <w:rPr>
                <w:rFonts w:asciiTheme="minorHAnsi" w:hAnsiTheme="minorHAnsi" w:cs="Calibri"/>
                <w:b/>
                <w:sz w:val="18"/>
                <w:szCs w:val="18"/>
              </w:rPr>
            </w:pPr>
            <w:r w:rsidRPr="00215B0B">
              <w:rPr>
                <w:rFonts w:asciiTheme="minorHAnsi" w:hAnsiTheme="minorHAnsi" w:cs="Calibri"/>
                <w:b/>
                <w:sz w:val="18"/>
                <w:szCs w:val="18"/>
              </w:rPr>
              <w:t>CRONOGRAMA DE PLAZOS</w:t>
            </w:r>
          </w:p>
        </w:tc>
      </w:tr>
      <w:tr w:rsidR="00631500" w:rsidRPr="00215B0B" w:rsidTr="00513CB0">
        <w:trPr>
          <w:trHeight w:val="410"/>
        </w:trPr>
        <w:tc>
          <w:tcPr>
            <w:tcW w:w="418" w:type="dxa"/>
            <w:shd w:val="clear" w:color="auto" w:fill="D9D9D9"/>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N°</w:t>
            </w:r>
          </w:p>
        </w:tc>
        <w:tc>
          <w:tcPr>
            <w:tcW w:w="3044" w:type="dxa"/>
            <w:shd w:val="clear" w:color="auto" w:fill="D9D9D9"/>
            <w:vAlign w:val="center"/>
          </w:tcPr>
          <w:p w:rsidR="00631500" w:rsidRPr="00215B0B" w:rsidRDefault="00631500" w:rsidP="00513CB0">
            <w:pPr>
              <w:jc w:val="center"/>
              <w:rPr>
                <w:rFonts w:asciiTheme="minorHAnsi" w:hAnsiTheme="minorHAnsi" w:cs="Calibri"/>
                <w:b/>
                <w:sz w:val="18"/>
                <w:szCs w:val="18"/>
              </w:rPr>
            </w:pPr>
            <w:r w:rsidRPr="00215B0B">
              <w:rPr>
                <w:rFonts w:asciiTheme="minorHAnsi" w:hAnsiTheme="minorHAnsi" w:cs="Calibri"/>
                <w:b/>
                <w:sz w:val="18"/>
                <w:szCs w:val="18"/>
              </w:rPr>
              <w:t>ACTIVIDAD</w:t>
            </w:r>
          </w:p>
        </w:tc>
        <w:tc>
          <w:tcPr>
            <w:tcW w:w="2233" w:type="dxa"/>
            <w:gridSpan w:val="3"/>
            <w:shd w:val="clear" w:color="auto" w:fill="D9D9D9"/>
            <w:vAlign w:val="center"/>
          </w:tcPr>
          <w:p w:rsidR="00631500" w:rsidRPr="00215B0B" w:rsidRDefault="00631500" w:rsidP="00513CB0">
            <w:pPr>
              <w:jc w:val="center"/>
              <w:rPr>
                <w:rFonts w:asciiTheme="minorHAnsi" w:hAnsiTheme="minorHAnsi" w:cs="Calibri"/>
                <w:b/>
                <w:sz w:val="18"/>
                <w:szCs w:val="18"/>
              </w:rPr>
            </w:pPr>
            <w:r w:rsidRPr="00215B0B">
              <w:rPr>
                <w:rFonts w:asciiTheme="minorHAnsi" w:hAnsiTheme="minorHAnsi" w:cs="Calibri"/>
                <w:b/>
                <w:sz w:val="18"/>
                <w:szCs w:val="18"/>
              </w:rPr>
              <w:t>FECHA y HORA</w:t>
            </w:r>
          </w:p>
        </w:tc>
        <w:tc>
          <w:tcPr>
            <w:tcW w:w="3344" w:type="dxa"/>
            <w:shd w:val="clear" w:color="auto" w:fill="D9D9D9"/>
            <w:vAlign w:val="center"/>
          </w:tcPr>
          <w:p w:rsidR="00631500" w:rsidRPr="00215B0B" w:rsidRDefault="00631500" w:rsidP="00513CB0">
            <w:pPr>
              <w:jc w:val="center"/>
              <w:rPr>
                <w:rFonts w:asciiTheme="minorHAnsi" w:hAnsiTheme="minorHAnsi" w:cs="Calibri"/>
                <w:b/>
                <w:sz w:val="18"/>
                <w:szCs w:val="18"/>
              </w:rPr>
            </w:pPr>
            <w:r w:rsidRPr="00215B0B">
              <w:rPr>
                <w:rFonts w:asciiTheme="minorHAnsi" w:hAnsiTheme="minorHAnsi" w:cs="Calibri"/>
                <w:b/>
                <w:sz w:val="18"/>
                <w:szCs w:val="18"/>
              </w:rPr>
              <w:t>DIRECCION</w:t>
            </w:r>
          </w:p>
        </w:tc>
      </w:tr>
      <w:tr w:rsidR="00631500" w:rsidRPr="00215B0B" w:rsidTr="00513CB0">
        <w:trPr>
          <w:trHeight w:val="64"/>
        </w:trPr>
        <w:tc>
          <w:tcPr>
            <w:tcW w:w="418" w:type="dxa"/>
          </w:tcPr>
          <w:p w:rsidR="00631500" w:rsidRPr="00215B0B" w:rsidRDefault="00631500" w:rsidP="00513CB0">
            <w:pPr>
              <w:rPr>
                <w:rFonts w:asciiTheme="minorHAnsi" w:hAnsiTheme="minorHAnsi" w:cs="Calibri"/>
                <w:sz w:val="18"/>
                <w:szCs w:val="18"/>
              </w:rPr>
            </w:pPr>
          </w:p>
        </w:tc>
        <w:tc>
          <w:tcPr>
            <w:tcW w:w="3044" w:type="dxa"/>
          </w:tcPr>
          <w:p w:rsidR="00631500" w:rsidRPr="00215B0B" w:rsidRDefault="00631500" w:rsidP="00513CB0">
            <w:pPr>
              <w:rPr>
                <w:rFonts w:asciiTheme="minorHAnsi" w:hAnsiTheme="minorHAnsi" w:cs="Calibri"/>
                <w:sz w:val="18"/>
                <w:szCs w:val="18"/>
              </w:rPr>
            </w:pPr>
          </w:p>
        </w:tc>
        <w:tc>
          <w:tcPr>
            <w:tcW w:w="2233" w:type="dxa"/>
            <w:gridSpan w:val="3"/>
          </w:tcPr>
          <w:p w:rsidR="00631500" w:rsidRPr="00215B0B" w:rsidRDefault="00631500" w:rsidP="00513CB0">
            <w:pPr>
              <w:rPr>
                <w:rFonts w:asciiTheme="minorHAnsi" w:hAnsiTheme="minorHAnsi" w:cs="Calibri"/>
                <w:sz w:val="18"/>
                <w:szCs w:val="18"/>
                <w:highlight w:val="yellow"/>
              </w:rPr>
            </w:pPr>
          </w:p>
        </w:tc>
        <w:tc>
          <w:tcPr>
            <w:tcW w:w="3344" w:type="dxa"/>
          </w:tcPr>
          <w:p w:rsidR="00631500" w:rsidRPr="00215B0B" w:rsidRDefault="00631500" w:rsidP="00513CB0">
            <w:pPr>
              <w:rPr>
                <w:rFonts w:asciiTheme="minorHAnsi" w:hAnsiTheme="minorHAnsi" w:cs="Calibri"/>
                <w:sz w:val="18"/>
                <w:szCs w:val="18"/>
              </w:rPr>
            </w:pPr>
          </w:p>
        </w:tc>
      </w:tr>
      <w:tr w:rsidR="00631500" w:rsidRPr="00215B0B" w:rsidTr="00513CB0">
        <w:trPr>
          <w:trHeight w:val="300"/>
        </w:trPr>
        <w:tc>
          <w:tcPr>
            <w:tcW w:w="418"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1</w:t>
            </w:r>
          </w:p>
        </w:tc>
        <w:tc>
          <w:tcPr>
            <w:tcW w:w="3044" w:type="dxa"/>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Inspección Previa.</w:t>
            </w:r>
          </w:p>
        </w:tc>
        <w:tc>
          <w:tcPr>
            <w:tcW w:w="1144" w:type="dxa"/>
            <w:gridSpan w:val="2"/>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Fecha:</w:t>
            </w:r>
          </w:p>
          <w:p w:rsidR="00631500" w:rsidRPr="00215B0B" w:rsidRDefault="00631500" w:rsidP="00513CB0">
            <w:pPr>
              <w:rPr>
                <w:rFonts w:asciiTheme="minorHAnsi" w:hAnsiTheme="minorHAnsi" w:cs="Calibri"/>
                <w:sz w:val="18"/>
                <w:szCs w:val="18"/>
              </w:rPr>
            </w:pPr>
          </w:p>
        </w:tc>
        <w:tc>
          <w:tcPr>
            <w:tcW w:w="1089"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Hora:</w:t>
            </w:r>
          </w:p>
          <w:p w:rsidR="00631500" w:rsidRPr="00215B0B" w:rsidRDefault="00631500" w:rsidP="00513CB0">
            <w:pPr>
              <w:jc w:val="center"/>
              <w:rPr>
                <w:rFonts w:asciiTheme="minorHAnsi" w:hAnsiTheme="minorHAnsi" w:cs="Calibri"/>
                <w:color w:val="000000"/>
                <w:sz w:val="18"/>
                <w:szCs w:val="18"/>
              </w:rPr>
            </w:pPr>
          </w:p>
        </w:tc>
        <w:tc>
          <w:tcPr>
            <w:tcW w:w="3344" w:type="dxa"/>
            <w:vAlign w:val="center"/>
          </w:tcPr>
          <w:p w:rsidR="00631500" w:rsidRPr="00215B0B" w:rsidRDefault="000A25E2" w:rsidP="00513CB0">
            <w:pPr>
              <w:jc w:val="both"/>
              <w:rPr>
                <w:rFonts w:asciiTheme="minorHAnsi" w:hAnsiTheme="minorHAnsi" w:cs="Calibri"/>
                <w:color w:val="000000"/>
                <w:sz w:val="18"/>
                <w:szCs w:val="18"/>
              </w:rPr>
            </w:pPr>
            <w:r w:rsidRPr="00215B0B">
              <w:rPr>
                <w:rFonts w:asciiTheme="minorHAnsi" w:hAnsiTheme="minorHAnsi" w:cs="Calibri"/>
                <w:color w:val="000000"/>
                <w:sz w:val="18"/>
                <w:szCs w:val="18"/>
              </w:rPr>
              <w:t>NO APLICA</w:t>
            </w:r>
          </w:p>
        </w:tc>
      </w:tr>
      <w:tr w:rsidR="00631500" w:rsidRPr="00215B0B" w:rsidTr="00513CB0">
        <w:trPr>
          <w:trHeight w:val="155"/>
        </w:trPr>
        <w:tc>
          <w:tcPr>
            <w:tcW w:w="418" w:type="dxa"/>
            <w:vAlign w:val="center"/>
          </w:tcPr>
          <w:p w:rsidR="00631500" w:rsidRPr="00215B0B" w:rsidRDefault="00631500" w:rsidP="00513CB0">
            <w:pPr>
              <w:rPr>
                <w:rFonts w:asciiTheme="minorHAnsi" w:hAnsiTheme="minorHAnsi" w:cs="Calibri"/>
                <w:sz w:val="18"/>
                <w:szCs w:val="18"/>
              </w:rPr>
            </w:pPr>
          </w:p>
        </w:tc>
        <w:tc>
          <w:tcPr>
            <w:tcW w:w="3044" w:type="dxa"/>
            <w:vAlign w:val="center"/>
          </w:tcPr>
          <w:p w:rsidR="00631500" w:rsidRPr="00215B0B" w:rsidRDefault="00631500" w:rsidP="00513CB0">
            <w:pPr>
              <w:rPr>
                <w:rFonts w:asciiTheme="minorHAnsi" w:hAnsiTheme="minorHAnsi" w:cs="Calibri"/>
                <w:sz w:val="18"/>
                <w:szCs w:val="18"/>
              </w:rPr>
            </w:pPr>
          </w:p>
        </w:tc>
        <w:tc>
          <w:tcPr>
            <w:tcW w:w="2233" w:type="dxa"/>
            <w:gridSpan w:val="3"/>
          </w:tcPr>
          <w:p w:rsidR="00631500" w:rsidRPr="00215B0B" w:rsidRDefault="00631500" w:rsidP="00513CB0">
            <w:pPr>
              <w:jc w:val="center"/>
              <w:rPr>
                <w:rFonts w:asciiTheme="minorHAnsi" w:hAnsiTheme="minorHAnsi" w:cs="Calibri"/>
                <w:sz w:val="18"/>
                <w:szCs w:val="18"/>
              </w:rPr>
            </w:pPr>
          </w:p>
        </w:tc>
        <w:tc>
          <w:tcPr>
            <w:tcW w:w="3344" w:type="dxa"/>
          </w:tcPr>
          <w:p w:rsidR="00631500" w:rsidRPr="00215B0B" w:rsidRDefault="00631500" w:rsidP="00513CB0">
            <w:pPr>
              <w:jc w:val="both"/>
              <w:rPr>
                <w:rFonts w:asciiTheme="minorHAnsi" w:hAnsiTheme="minorHAnsi" w:cs="Calibri"/>
                <w:sz w:val="18"/>
                <w:szCs w:val="18"/>
              </w:rPr>
            </w:pPr>
          </w:p>
        </w:tc>
      </w:tr>
      <w:tr w:rsidR="00631500" w:rsidRPr="00215B0B" w:rsidTr="00513CB0">
        <w:trPr>
          <w:trHeight w:val="433"/>
        </w:trPr>
        <w:tc>
          <w:tcPr>
            <w:tcW w:w="418" w:type="dxa"/>
            <w:shd w:val="clear" w:color="auto" w:fill="auto"/>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2</w:t>
            </w:r>
          </w:p>
        </w:tc>
        <w:tc>
          <w:tcPr>
            <w:tcW w:w="3044" w:type="dxa"/>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Consultas Escritas.</w:t>
            </w:r>
          </w:p>
        </w:tc>
        <w:tc>
          <w:tcPr>
            <w:tcW w:w="1144" w:type="dxa"/>
            <w:gridSpan w:val="2"/>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Fecha:</w:t>
            </w:r>
          </w:p>
          <w:p w:rsidR="00631500" w:rsidRPr="00215B0B" w:rsidRDefault="00631500" w:rsidP="00513CB0">
            <w:pPr>
              <w:rPr>
                <w:rFonts w:asciiTheme="minorHAnsi" w:hAnsiTheme="minorHAnsi" w:cs="Calibri"/>
                <w:sz w:val="18"/>
                <w:szCs w:val="18"/>
              </w:rPr>
            </w:pPr>
          </w:p>
        </w:tc>
        <w:tc>
          <w:tcPr>
            <w:tcW w:w="1089"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Hasta hora:</w:t>
            </w:r>
          </w:p>
          <w:p w:rsidR="00631500" w:rsidRPr="00215B0B" w:rsidRDefault="00631500" w:rsidP="00513CB0">
            <w:pPr>
              <w:rPr>
                <w:rFonts w:asciiTheme="minorHAnsi" w:hAnsiTheme="minorHAnsi" w:cs="Calibri"/>
                <w:sz w:val="18"/>
                <w:szCs w:val="18"/>
              </w:rPr>
            </w:pPr>
          </w:p>
        </w:tc>
        <w:tc>
          <w:tcPr>
            <w:tcW w:w="3344" w:type="dxa"/>
            <w:vAlign w:val="center"/>
          </w:tcPr>
          <w:p w:rsidR="00631500" w:rsidRPr="00215B0B" w:rsidRDefault="000A25E2" w:rsidP="00513CB0">
            <w:pPr>
              <w:jc w:val="both"/>
              <w:rPr>
                <w:rFonts w:asciiTheme="minorHAnsi" w:hAnsiTheme="minorHAnsi" w:cs="Calibri"/>
                <w:b/>
                <w:color w:val="000000"/>
                <w:sz w:val="18"/>
                <w:szCs w:val="18"/>
              </w:rPr>
            </w:pPr>
            <w:r w:rsidRPr="00215B0B">
              <w:rPr>
                <w:rFonts w:asciiTheme="minorHAnsi" w:hAnsiTheme="minorHAnsi" w:cs="Calibri"/>
                <w:b/>
                <w:color w:val="000000"/>
                <w:sz w:val="18"/>
                <w:szCs w:val="18"/>
              </w:rPr>
              <w:t>NO APLICA</w:t>
            </w:r>
          </w:p>
        </w:tc>
      </w:tr>
      <w:tr w:rsidR="00631500" w:rsidRPr="00215B0B" w:rsidTr="00513CB0">
        <w:trPr>
          <w:trHeight w:val="65"/>
        </w:trPr>
        <w:tc>
          <w:tcPr>
            <w:tcW w:w="418" w:type="dxa"/>
            <w:vAlign w:val="center"/>
          </w:tcPr>
          <w:p w:rsidR="00631500" w:rsidRPr="00215B0B" w:rsidRDefault="00631500" w:rsidP="00513CB0">
            <w:pPr>
              <w:jc w:val="center"/>
              <w:rPr>
                <w:rFonts w:asciiTheme="minorHAnsi" w:hAnsiTheme="minorHAnsi" w:cs="Calibri"/>
                <w:sz w:val="18"/>
                <w:szCs w:val="18"/>
              </w:rPr>
            </w:pPr>
          </w:p>
        </w:tc>
        <w:tc>
          <w:tcPr>
            <w:tcW w:w="3044" w:type="dxa"/>
            <w:vAlign w:val="center"/>
          </w:tcPr>
          <w:p w:rsidR="00631500" w:rsidRPr="00215B0B" w:rsidRDefault="00631500" w:rsidP="00513CB0">
            <w:pPr>
              <w:rPr>
                <w:rFonts w:asciiTheme="minorHAnsi" w:hAnsiTheme="minorHAnsi" w:cs="Calibri"/>
                <w:sz w:val="18"/>
                <w:szCs w:val="18"/>
              </w:rPr>
            </w:pPr>
          </w:p>
        </w:tc>
        <w:tc>
          <w:tcPr>
            <w:tcW w:w="2233" w:type="dxa"/>
            <w:gridSpan w:val="3"/>
          </w:tcPr>
          <w:p w:rsidR="00631500" w:rsidRPr="00215B0B" w:rsidRDefault="00631500" w:rsidP="00513CB0">
            <w:pPr>
              <w:rPr>
                <w:rFonts w:asciiTheme="minorHAnsi" w:hAnsiTheme="minorHAnsi" w:cs="Calibri"/>
                <w:sz w:val="18"/>
                <w:szCs w:val="18"/>
              </w:rPr>
            </w:pPr>
          </w:p>
        </w:tc>
        <w:tc>
          <w:tcPr>
            <w:tcW w:w="3344" w:type="dxa"/>
          </w:tcPr>
          <w:p w:rsidR="00631500" w:rsidRPr="00215B0B" w:rsidRDefault="00631500" w:rsidP="00513CB0">
            <w:pPr>
              <w:rPr>
                <w:rFonts w:asciiTheme="minorHAnsi" w:hAnsiTheme="minorHAnsi" w:cs="Calibri"/>
                <w:sz w:val="18"/>
                <w:szCs w:val="18"/>
              </w:rPr>
            </w:pPr>
          </w:p>
        </w:tc>
      </w:tr>
      <w:tr w:rsidR="00631500" w:rsidRPr="00215B0B" w:rsidTr="00513CB0">
        <w:trPr>
          <w:trHeight w:val="370"/>
        </w:trPr>
        <w:tc>
          <w:tcPr>
            <w:tcW w:w="418"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3</w:t>
            </w:r>
          </w:p>
        </w:tc>
        <w:tc>
          <w:tcPr>
            <w:tcW w:w="3044" w:type="dxa"/>
            <w:vAlign w:val="center"/>
          </w:tcPr>
          <w:p w:rsidR="00631500" w:rsidRPr="00215B0B" w:rsidRDefault="00631500" w:rsidP="00513CB0">
            <w:pPr>
              <w:jc w:val="both"/>
              <w:rPr>
                <w:rFonts w:asciiTheme="minorHAnsi" w:hAnsiTheme="minorHAnsi" w:cs="Calibri"/>
                <w:sz w:val="18"/>
                <w:szCs w:val="18"/>
              </w:rPr>
            </w:pPr>
            <w:r w:rsidRPr="00215B0B">
              <w:rPr>
                <w:rFonts w:asciiTheme="minorHAnsi" w:hAnsiTheme="minorHAnsi" w:cs="Calibri"/>
                <w:sz w:val="18"/>
                <w:szCs w:val="18"/>
              </w:rPr>
              <w:t>Reunión de Aclaración</w:t>
            </w:r>
          </w:p>
        </w:tc>
        <w:tc>
          <w:tcPr>
            <w:tcW w:w="1144" w:type="dxa"/>
            <w:gridSpan w:val="2"/>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Fecha:</w:t>
            </w:r>
          </w:p>
          <w:p w:rsidR="00631500" w:rsidRPr="00215B0B" w:rsidRDefault="00631500" w:rsidP="00513CB0">
            <w:pPr>
              <w:rPr>
                <w:rFonts w:asciiTheme="minorHAnsi" w:hAnsiTheme="minorHAnsi" w:cs="Calibri"/>
                <w:sz w:val="18"/>
                <w:szCs w:val="18"/>
              </w:rPr>
            </w:pPr>
          </w:p>
        </w:tc>
        <w:tc>
          <w:tcPr>
            <w:tcW w:w="1089"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Hora:</w:t>
            </w:r>
          </w:p>
          <w:p w:rsidR="00631500" w:rsidRPr="00215B0B" w:rsidRDefault="00631500" w:rsidP="00513CB0">
            <w:pPr>
              <w:rPr>
                <w:rFonts w:asciiTheme="minorHAnsi" w:hAnsiTheme="minorHAnsi" w:cs="Calibri"/>
                <w:sz w:val="18"/>
                <w:szCs w:val="18"/>
              </w:rPr>
            </w:pPr>
          </w:p>
        </w:tc>
        <w:tc>
          <w:tcPr>
            <w:tcW w:w="3344" w:type="dxa"/>
          </w:tcPr>
          <w:p w:rsidR="00631500" w:rsidRPr="00215B0B" w:rsidRDefault="000A25E2" w:rsidP="00513CB0">
            <w:pPr>
              <w:rPr>
                <w:rFonts w:asciiTheme="minorHAnsi" w:hAnsiTheme="minorHAnsi" w:cs="Calibri"/>
                <w:sz w:val="18"/>
                <w:szCs w:val="18"/>
              </w:rPr>
            </w:pPr>
            <w:r w:rsidRPr="00215B0B">
              <w:rPr>
                <w:rFonts w:asciiTheme="minorHAnsi" w:hAnsiTheme="minorHAnsi" w:cs="Calibri"/>
                <w:sz w:val="18"/>
                <w:szCs w:val="18"/>
              </w:rPr>
              <w:t>NO APLICA</w:t>
            </w:r>
          </w:p>
        </w:tc>
      </w:tr>
      <w:tr w:rsidR="00631500" w:rsidRPr="00215B0B" w:rsidTr="00513CB0">
        <w:trPr>
          <w:trHeight w:val="64"/>
        </w:trPr>
        <w:tc>
          <w:tcPr>
            <w:tcW w:w="418" w:type="dxa"/>
            <w:vAlign w:val="center"/>
          </w:tcPr>
          <w:p w:rsidR="00631500" w:rsidRPr="00215B0B" w:rsidRDefault="00631500" w:rsidP="00513CB0">
            <w:pPr>
              <w:jc w:val="center"/>
              <w:rPr>
                <w:rFonts w:asciiTheme="minorHAnsi" w:hAnsiTheme="minorHAnsi" w:cs="Calibri"/>
                <w:sz w:val="18"/>
                <w:szCs w:val="18"/>
              </w:rPr>
            </w:pPr>
          </w:p>
        </w:tc>
        <w:tc>
          <w:tcPr>
            <w:tcW w:w="3044" w:type="dxa"/>
            <w:vAlign w:val="center"/>
          </w:tcPr>
          <w:p w:rsidR="00631500" w:rsidRPr="00215B0B" w:rsidRDefault="00631500" w:rsidP="00513CB0">
            <w:pPr>
              <w:jc w:val="center"/>
              <w:rPr>
                <w:rFonts w:asciiTheme="minorHAnsi" w:hAnsiTheme="minorHAnsi" w:cs="Calibri"/>
                <w:sz w:val="18"/>
                <w:szCs w:val="18"/>
              </w:rPr>
            </w:pPr>
          </w:p>
        </w:tc>
        <w:tc>
          <w:tcPr>
            <w:tcW w:w="2233" w:type="dxa"/>
            <w:gridSpan w:val="3"/>
            <w:vAlign w:val="center"/>
          </w:tcPr>
          <w:p w:rsidR="00631500" w:rsidRPr="00215B0B" w:rsidRDefault="00631500" w:rsidP="00513CB0">
            <w:pPr>
              <w:jc w:val="center"/>
              <w:rPr>
                <w:rFonts w:asciiTheme="minorHAnsi" w:hAnsiTheme="minorHAnsi" w:cs="Calibri"/>
                <w:sz w:val="18"/>
                <w:szCs w:val="18"/>
              </w:rPr>
            </w:pPr>
          </w:p>
        </w:tc>
        <w:tc>
          <w:tcPr>
            <w:tcW w:w="3344" w:type="dxa"/>
            <w:vAlign w:val="center"/>
          </w:tcPr>
          <w:p w:rsidR="00631500" w:rsidRPr="00215B0B" w:rsidRDefault="00631500" w:rsidP="00513CB0">
            <w:pPr>
              <w:rPr>
                <w:rFonts w:asciiTheme="minorHAnsi" w:hAnsiTheme="minorHAnsi" w:cs="Calibri"/>
                <w:sz w:val="18"/>
                <w:szCs w:val="18"/>
              </w:rPr>
            </w:pPr>
          </w:p>
        </w:tc>
      </w:tr>
      <w:tr w:rsidR="00631500" w:rsidRPr="00215B0B" w:rsidTr="00513CB0">
        <w:trPr>
          <w:trHeight w:val="370"/>
        </w:trPr>
        <w:tc>
          <w:tcPr>
            <w:tcW w:w="418"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4</w:t>
            </w:r>
          </w:p>
        </w:tc>
        <w:tc>
          <w:tcPr>
            <w:tcW w:w="3044" w:type="dxa"/>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Presentación de Propuestas.</w:t>
            </w:r>
          </w:p>
        </w:tc>
        <w:tc>
          <w:tcPr>
            <w:tcW w:w="1144" w:type="dxa"/>
            <w:gridSpan w:val="2"/>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Fecha:</w:t>
            </w:r>
          </w:p>
          <w:p w:rsidR="00631500" w:rsidRPr="00215B0B" w:rsidRDefault="000A25E2" w:rsidP="00513CB0">
            <w:pPr>
              <w:rPr>
                <w:rFonts w:asciiTheme="minorHAnsi" w:hAnsiTheme="minorHAnsi" w:cs="Calibri"/>
                <w:sz w:val="18"/>
                <w:szCs w:val="18"/>
              </w:rPr>
            </w:pPr>
            <w:r w:rsidRPr="00215B0B">
              <w:rPr>
                <w:rFonts w:asciiTheme="minorHAnsi" w:hAnsiTheme="minorHAnsi" w:cs="Calibri"/>
                <w:sz w:val="18"/>
                <w:szCs w:val="18"/>
              </w:rPr>
              <w:t>12/12/2016</w:t>
            </w:r>
          </w:p>
        </w:tc>
        <w:tc>
          <w:tcPr>
            <w:tcW w:w="1089"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Hasta hora:</w:t>
            </w:r>
          </w:p>
          <w:p w:rsidR="00631500" w:rsidRPr="00215B0B" w:rsidRDefault="000A25E2" w:rsidP="00513CB0">
            <w:pPr>
              <w:rPr>
                <w:rFonts w:asciiTheme="minorHAnsi" w:hAnsiTheme="minorHAnsi" w:cs="Calibri"/>
                <w:sz w:val="18"/>
                <w:szCs w:val="18"/>
              </w:rPr>
            </w:pPr>
            <w:r w:rsidRPr="00215B0B">
              <w:rPr>
                <w:rFonts w:asciiTheme="minorHAnsi" w:hAnsiTheme="minorHAnsi" w:cs="Calibri"/>
                <w:sz w:val="18"/>
                <w:szCs w:val="18"/>
              </w:rPr>
              <w:t>09:30</w:t>
            </w:r>
          </w:p>
        </w:tc>
        <w:tc>
          <w:tcPr>
            <w:tcW w:w="3344" w:type="dxa"/>
          </w:tcPr>
          <w:p w:rsidR="000A25E2" w:rsidRPr="00215B0B" w:rsidRDefault="000A25E2" w:rsidP="000A25E2">
            <w:pPr>
              <w:rPr>
                <w:rFonts w:asciiTheme="minorHAnsi" w:hAnsiTheme="minorHAnsi" w:cs="Calibri"/>
                <w:sz w:val="14"/>
                <w:szCs w:val="18"/>
              </w:rPr>
            </w:pPr>
            <w:r w:rsidRPr="00215B0B">
              <w:rPr>
                <w:rFonts w:asciiTheme="minorHAnsi" w:hAnsiTheme="minorHAnsi" w:cs="Calibri"/>
                <w:sz w:val="14"/>
                <w:szCs w:val="18"/>
              </w:rPr>
              <w:t>YPFB- EDIFICIO VICEPRESIDENCIA NACIONAL DE OPERACIONES- DIRECCIÓN REGIONAL DE CONTRAACIONES</w:t>
            </w:r>
          </w:p>
          <w:p w:rsidR="000A25E2" w:rsidRPr="00215B0B" w:rsidRDefault="000A25E2" w:rsidP="000A25E2">
            <w:pPr>
              <w:rPr>
                <w:rFonts w:asciiTheme="minorHAnsi" w:hAnsiTheme="minorHAnsi" w:cs="Calibri"/>
                <w:sz w:val="14"/>
                <w:szCs w:val="18"/>
              </w:rPr>
            </w:pPr>
            <w:r w:rsidRPr="00215B0B">
              <w:rPr>
                <w:rFonts w:asciiTheme="minorHAnsi" w:hAnsiTheme="minorHAnsi" w:cs="Calibri"/>
                <w:sz w:val="14"/>
                <w:szCs w:val="18"/>
              </w:rPr>
              <w:t>Av. Grigotá (Doble Vía La Guardia entre 3er. anillo externo Av. Mario R. Gutiérrez y Calle Las Palmas S/N )</w:t>
            </w:r>
          </w:p>
          <w:p w:rsidR="00631500" w:rsidRPr="00215B0B" w:rsidRDefault="000A25E2" w:rsidP="000A25E2">
            <w:pPr>
              <w:rPr>
                <w:rFonts w:asciiTheme="minorHAnsi" w:hAnsiTheme="minorHAnsi" w:cs="Calibri"/>
                <w:sz w:val="14"/>
                <w:szCs w:val="18"/>
              </w:rPr>
            </w:pPr>
            <w:r w:rsidRPr="00215B0B">
              <w:rPr>
                <w:rFonts w:asciiTheme="minorHAnsi" w:hAnsiTheme="minorHAnsi" w:cs="Calibri"/>
                <w:sz w:val="14"/>
                <w:szCs w:val="18"/>
              </w:rPr>
              <w:t>Santa Cruz – Bolivia</w:t>
            </w:r>
          </w:p>
        </w:tc>
      </w:tr>
      <w:tr w:rsidR="00631500" w:rsidRPr="00215B0B" w:rsidTr="00513CB0">
        <w:trPr>
          <w:trHeight w:val="64"/>
        </w:trPr>
        <w:tc>
          <w:tcPr>
            <w:tcW w:w="418" w:type="dxa"/>
            <w:vAlign w:val="center"/>
          </w:tcPr>
          <w:p w:rsidR="00631500" w:rsidRPr="00215B0B" w:rsidRDefault="00631500" w:rsidP="00513CB0">
            <w:pPr>
              <w:jc w:val="center"/>
              <w:rPr>
                <w:rFonts w:asciiTheme="minorHAnsi" w:hAnsiTheme="minorHAnsi" w:cs="Calibri"/>
                <w:sz w:val="18"/>
                <w:szCs w:val="18"/>
              </w:rPr>
            </w:pPr>
          </w:p>
        </w:tc>
        <w:tc>
          <w:tcPr>
            <w:tcW w:w="3044" w:type="dxa"/>
            <w:vAlign w:val="center"/>
          </w:tcPr>
          <w:p w:rsidR="00631500" w:rsidRPr="00215B0B" w:rsidRDefault="00631500" w:rsidP="00513CB0">
            <w:pPr>
              <w:rPr>
                <w:rFonts w:asciiTheme="minorHAnsi" w:hAnsiTheme="minorHAnsi" w:cs="Calibri"/>
                <w:sz w:val="18"/>
                <w:szCs w:val="18"/>
              </w:rPr>
            </w:pPr>
          </w:p>
        </w:tc>
        <w:tc>
          <w:tcPr>
            <w:tcW w:w="2233" w:type="dxa"/>
            <w:gridSpan w:val="3"/>
            <w:vAlign w:val="center"/>
          </w:tcPr>
          <w:p w:rsidR="00631500" w:rsidRPr="00215B0B" w:rsidRDefault="00631500" w:rsidP="00513CB0">
            <w:pPr>
              <w:jc w:val="center"/>
              <w:rPr>
                <w:rFonts w:asciiTheme="minorHAnsi" w:hAnsiTheme="minorHAnsi" w:cs="Calibri"/>
                <w:sz w:val="18"/>
                <w:szCs w:val="18"/>
              </w:rPr>
            </w:pPr>
          </w:p>
        </w:tc>
        <w:tc>
          <w:tcPr>
            <w:tcW w:w="3344" w:type="dxa"/>
          </w:tcPr>
          <w:p w:rsidR="00631500" w:rsidRPr="00215B0B" w:rsidRDefault="00631500" w:rsidP="000A25E2">
            <w:pPr>
              <w:rPr>
                <w:rFonts w:asciiTheme="minorHAnsi" w:hAnsiTheme="minorHAnsi" w:cs="Calibri"/>
                <w:sz w:val="14"/>
                <w:szCs w:val="18"/>
              </w:rPr>
            </w:pPr>
          </w:p>
        </w:tc>
      </w:tr>
      <w:tr w:rsidR="00631500" w:rsidRPr="00215B0B" w:rsidTr="00513CB0">
        <w:trPr>
          <w:trHeight w:val="246"/>
        </w:trPr>
        <w:tc>
          <w:tcPr>
            <w:tcW w:w="418" w:type="dxa"/>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5</w:t>
            </w:r>
          </w:p>
        </w:tc>
        <w:tc>
          <w:tcPr>
            <w:tcW w:w="3044" w:type="dxa"/>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Apertura de Propuestas.</w:t>
            </w:r>
          </w:p>
        </w:tc>
        <w:tc>
          <w:tcPr>
            <w:tcW w:w="1094" w:type="dxa"/>
            <w:vAlign w:val="center"/>
          </w:tcPr>
          <w:p w:rsidR="00631500" w:rsidRPr="00215B0B" w:rsidRDefault="00631500" w:rsidP="00513CB0">
            <w:pPr>
              <w:rPr>
                <w:rFonts w:asciiTheme="minorHAnsi" w:hAnsiTheme="minorHAnsi" w:cs="Calibri"/>
                <w:sz w:val="18"/>
                <w:szCs w:val="18"/>
              </w:rPr>
            </w:pPr>
            <w:r w:rsidRPr="00215B0B">
              <w:rPr>
                <w:rFonts w:asciiTheme="minorHAnsi" w:hAnsiTheme="minorHAnsi" w:cs="Calibri"/>
                <w:sz w:val="18"/>
                <w:szCs w:val="18"/>
              </w:rPr>
              <w:t>Fecha:</w:t>
            </w:r>
          </w:p>
          <w:p w:rsidR="00631500" w:rsidRPr="00215B0B" w:rsidRDefault="000A25E2" w:rsidP="00513CB0">
            <w:pPr>
              <w:rPr>
                <w:rFonts w:asciiTheme="minorHAnsi" w:hAnsiTheme="minorHAnsi" w:cs="Calibri"/>
                <w:sz w:val="18"/>
                <w:szCs w:val="18"/>
              </w:rPr>
            </w:pPr>
            <w:r w:rsidRPr="00215B0B">
              <w:rPr>
                <w:rFonts w:asciiTheme="minorHAnsi" w:hAnsiTheme="minorHAnsi" w:cs="Calibri"/>
                <w:sz w:val="18"/>
                <w:szCs w:val="18"/>
              </w:rPr>
              <w:t>12/12/2016</w:t>
            </w:r>
          </w:p>
        </w:tc>
        <w:tc>
          <w:tcPr>
            <w:tcW w:w="1139" w:type="dxa"/>
            <w:gridSpan w:val="2"/>
            <w:vAlign w:val="center"/>
          </w:tcPr>
          <w:p w:rsidR="00631500" w:rsidRPr="00215B0B" w:rsidRDefault="00631500" w:rsidP="00513CB0">
            <w:pPr>
              <w:jc w:val="center"/>
              <w:rPr>
                <w:rFonts w:asciiTheme="minorHAnsi" w:hAnsiTheme="minorHAnsi" w:cs="Calibri"/>
                <w:sz w:val="18"/>
                <w:szCs w:val="18"/>
              </w:rPr>
            </w:pPr>
            <w:r w:rsidRPr="00215B0B">
              <w:rPr>
                <w:rFonts w:asciiTheme="minorHAnsi" w:hAnsiTheme="minorHAnsi" w:cs="Calibri"/>
                <w:sz w:val="18"/>
                <w:szCs w:val="18"/>
              </w:rPr>
              <w:t>Hora:</w:t>
            </w:r>
          </w:p>
          <w:p w:rsidR="00631500" w:rsidRPr="00215B0B" w:rsidRDefault="000A25E2" w:rsidP="00513CB0">
            <w:pPr>
              <w:rPr>
                <w:rFonts w:asciiTheme="minorHAnsi" w:hAnsiTheme="minorHAnsi" w:cs="Calibri"/>
                <w:sz w:val="18"/>
                <w:szCs w:val="18"/>
              </w:rPr>
            </w:pPr>
            <w:r w:rsidRPr="00215B0B">
              <w:rPr>
                <w:rFonts w:asciiTheme="minorHAnsi" w:hAnsiTheme="minorHAnsi" w:cs="Calibri"/>
                <w:sz w:val="18"/>
                <w:szCs w:val="18"/>
              </w:rPr>
              <w:t>10:00</w:t>
            </w:r>
          </w:p>
        </w:tc>
        <w:tc>
          <w:tcPr>
            <w:tcW w:w="3344" w:type="dxa"/>
            <w:vAlign w:val="center"/>
          </w:tcPr>
          <w:p w:rsidR="000A25E2" w:rsidRPr="00215B0B" w:rsidRDefault="000A25E2" w:rsidP="000A25E2">
            <w:pPr>
              <w:rPr>
                <w:rFonts w:asciiTheme="minorHAnsi" w:hAnsiTheme="minorHAnsi" w:cs="Calibri"/>
                <w:color w:val="000000"/>
                <w:sz w:val="14"/>
                <w:szCs w:val="18"/>
                <w:lang w:val="es-BO"/>
              </w:rPr>
            </w:pPr>
            <w:r w:rsidRPr="00215B0B">
              <w:rPr>
                <w:rFonts w:asciiTheme="minorHAnsi" w:hAnsiTheme="minorHAnsi" w:cs="Calibri"/>
                <w:color w:val="000000"/>
                <w:sz w:val="14"/>
                <w:szCs w:val="18"/>
                <w:lang w:val="es-BO"/>
              </w:rPr>
              <w:t>YPFB- EDIFICIO VICEPRESIDENCIA NACIONAL DE OPERACIONES- DIRECCIÓN REGIONAL DE CONTRAACIONES</w:t>
            </w:r>
          </w:p>
          <w:p w:rsidR="000A25E2" w:rsidRPr="00215B0B" w:rsidRDefault="000A25E2" w:rsidP="000A25E2">
            <w:pPr>
              <w:rPr>
                <w:rFonts w:asciiTheme="minorHAnsi" w:hAnsiTheme="minorHAnsi" w:cs="Calibri"/>
                <w:color w:val="000000"/>
                <w:sz w:val="14"/>
                <w:szCs w:val="18"/>
                <w:lang w:val="es-BO"/>
              </w:rPr>
            </w:pPr>
            <w:r w:rsidRPr="00215B0B">
              <w:rPr>
                <w:rFonts w:asciiTheme="minorHAnsi" w:hAnsiTheme="minorHAnsi" w:cs="Calibri"/>
                <w:color w:val="000000"/>
                <w:sz w:val="14"/>
                <w:szCs w:val="18"/>
                <w:lang w:val="es-BO"/>
              </w:rPr>
              <w:t>Av. Grigotá (Doble Vía La Guardia entre 3er. anillo externo Av. Mario R. Gutiérrez y Calle Las Palmas S/N )</w:t>
            </w:r>
          </w:p>
          <w:p w:rsidR="00631500" w:rsidRPr="00215B0B" w:rsidRDefault="000A25E2" w:rsidP="000A25E2">
            <w:pPr>
              <w:rPr>
                <w:rFonts w:asciiTheme="minorHAnsi" w:hAnsiTheme="minorHAnsi" w:cs="Calibri"/>
                <w:color w:val="000000"/>
                <w:sz w:val="14"/>
                <w:szCs w:val="18"/>
                <w:lang w:val="es-BO"/>
              </w:rPr>
            </w:pPr>
            <w:r w:rsidRPr="00215B0B">
              <w:rPr>
                <w:rFonts w:asciiTheme="minorHAnsi" w:hAnsiTheme="minorHAnsi" w:cs="Calibri"/>
                <w:color w:val="000000"/>
                <w:sz w:val="14"/>
                <w:szCs w:val="18"/>
                <w:lang w:val="es-BO"/>
              </w:rPr>
              <w:t>Santa Cruz – Bolivia</w:t>
            </w:r>
          </w:p>
        </w:tc>
      </w:tr>
    </w:tbl>
    <w:p w:rsidR="00631500" w:rsidRPr="00215B0B" w:rsidRDefault="00631500" w:rsidP="00631500">
      <w:pPr>
        <w:jc w:val="center"/>
        <w:rPr>
          <w:rFonts w:asciiTheme="minorHAnsi" w:hAnsiTheme="minorHAnsi" w:cs="Calibri"/>
          <w:sz w:val="18"/>
          <w:szCs w:val="18"/>
        </w:rPr>
      </w:pPr>
    </w:p>
    <w:p w:rsidR="00631500" w:rsidRPr="00215B0B" w:rsidRDefault="00631500" w:rsidP="00631500">
      <w:pPr>
        <w:jc w:val="center"/>
        <w:rPr>
          <w:rFonts w:asciiTheme="minorHAnsi" w:hAnsiTheme="minorHAnsi" w:cs="Calibri"/>
          <w:sz w:val="18"/>
          <w:szCs w:val="18"/>
        </w:rPr>
      </w:pPr>
    </w:p>
    <w:p w:rsidR="00631500" w:rsidRPr="00215B0B" w:rsidRDefault="00631500" w:rsidP="00631500">
      <w:pPr>
        <w:jc w:val="center"/>
        <w:rPr>
          <w:rFonts w:asciiTheme="minorHAnsi" w:hAnsiTheme="minorHAns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215B0B" w:rsidTr="00513CB0">
        <w:trPr>
          <w:trHeight w:val="507"/>
          <w:jc w:val="center"/>
        </w:trPr>
        <w:tc>
          <w:tcPr>
            <w:tcW w:w="9084" w:type="dxa"/>
            <w:gridSpan w:val="3"/>
            <w:tcBorders>
              <w:bottom w:val="single" w:sz="4" w:space="0" w:color="000000"/>
            </w:tcBorders>
            <w:shd w:val="clear" w:color="auto" w:fill="D9D9D9"/>
            <w:vAlign w:val="center"/>
          </w:tcPr>
          <w:p w:rsidR="00631500" w:rsidRPr="00215B0B" w:rsidRDefault="00631500" w:rsidP="00513CB0">
            <w:pPr>
              <w:jc w:val="center"/>
              <w:rPr>
                <w:rFonts w:asciiTheme="minorHAnsi" w:eastAsia="Calibri" w:hAnsiTheme="minorHAnsi" w:cs="Calibri"/>
                <w:b/>
                <w:sz w:val="18"/>
                <w:szCs w:val="18"/>
              </w:rPr>
            </w:pPr>
            <w:r w:rsidRPr="00215B0B">
              <w:rPr>
                <w:rFonts w:asciiTheme="minorHAnsi" w:eastAsia="Calibri" w:hAnsiTheme="minorHAnsi" w:cs="Calibri"/>
                <w:b/>
                <w:sz w:val="18"/>
                <w:szCs w:val="18"/>
              </w:rPr>
              <w:t>DATOS GENERALES PARA LA CONTRATACIÓN</w:t>
            </w:r>
          </w:p>
        </w:tc>
      </w:tr>
      <w:tr w:rsidR="00631500" w:rsidRPr="00215B0B"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w:t>
            </w:r>
          </w:p>
          <w:p w:rsidR="00631500" w:rsidRPr="00215B0B" w:rsidRDefault="00631500" w:rsidP="00513CB0">
            <w:pPr>
              <w:jc w:val="center"/>
              <w:rPr>
                <w:rFonts w:asciiTheme="minorHAnsi" w:eastAsia="Calibri" w:hAnsiTheme="minorHAns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215B0B" w:rsidRDefault="000A25E2" w:rsidP="00513CB0">
            <w:pPr>
              <w:rPr>
                <w:rFonts w:asciiTheme="minorHAnsi" w:eastAsia="Calibri" w:hAnsiTheme="minorHAnsi" w:cs="Calibri"/>
                <w:b/>
                <w:i/>
                <w:sz w:val="18"/>
                <w:szCs w:val="18"/>
              </w:rPr>
            </w:pPr>
            <w:r w:rsidRPr="00215B0B">
              <w:rPr>
                <w:rFonts w:asciiTheme="minorHAnsi" w:eastAsia="Calibri" w:hAnsiTheme="minorHAnsi" w:cs="Calibri"/>
                <w:b/>
                <w:i/>
                <w:sz w:val="18"/>
                <w:szCs w:val="18"/>
              </w:rPr>
              <w:t>PRECIO EVALUADO MÁS BAJO</w:t>
            </w:r>
          </w:p>
        </w:tc>
      </w:tr>
      <w:tr w:rsidR="00631500" w:rsidRPr="00215B0B"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w:t>
            </w:r>
          </w:p>
          <w:p w:rsidR="00631500" w:rsidRPr="00215B0B" w:rsidRDefault="00631500" w:rsidP="00513CB0">
            <w:pPr>
              <w:jc w:val="center"/>
              <w:rPr>
                <w:rFonts w:asciiTheme="minorHAnsi" w:eastAsia="Calibri" w:hAnsiTheme="minorHAns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215B0B" w:rsidRDefault="000A25E2" w:rsidP="00513CB0">
            <w:pPr>
              <w:rPr>
                <w:rFonts w:asciiTheme="minorHAnsi" w:eastAsia="Calibri" w:hAnsiTheme="minorHAnsi" w:cs="Calibri"/>
                <w:b/>
                <w:i/>
                <w:sz w:val="18"/>
                <w:szCs w:val="18"/>
              </w:rPr>
            </w:pPr>
            <w:r w:rsidRPr="00215B0B">
              <w:rPr>
                <w:rFonts w:asciiTheme="minorHAnsi" w:eastAsia="Calibri" w:hAnsiTheme="minorHAnsi" w:cs="Calibri"/>
                <w:b/>
                <w:i/>
                <w:sz w:val="18"/>
                <w:szCs w:val="18"/>
              </w:rPr>
              <w:t>POR EL TOTAL</w:t>
            </w:r>
          </w:p>
        </w:tc>
      </w:tr>
      <w:tr w:rsidR="00631500" w:rsidRPr="00215B0B"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w:t>
            </w:r>
          </w:p>
          <w:p w:rsidR="00631500" w:rsidRPr="00215B0B" w:rsidRDefault="00631500" w:rsidP="00513CB0">
            <w:pPr>
              <w:jc w:val="center"/>
              <w:rPr>
                <w:rFonts w:asciiTheme="minorHAnsi" w:eastAsia="Calibri" w:hAnsiTheme="minorHAns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215B0B" w:rsidRDefault="000A25E2" w:rsidP="00513CB0">
            <w:pPr>
              <w:rPr>
                <w:rFonts w:asciiTheme="minorHAnsi" w:eastAsia="Calibri" w:hAnsiTheme="minorHAnsi" w:cs="Calibri"/>
                <w:b/>
                <w:i/>
                <w:sz w:val="18"/>
                <w:szCs w:val="18"/>
              </w:rPr>
            </w:pPr>
            <w:r w:rsidRPr="00215B0B">
              <w:rPr>
                <w:rFonts w:asciiTheme="minorHAnsi" w:eastAsia="Calibri" w:hAnsiTheme="minorHAnsi" w:cs="Calibri"/>
                <w:b/>
                <w:i/>
                <w:sz w:val="18"/>
                <w:szCs w:val="18"/>
              </w:rPr>
              <w:t>CONTRATO</w:t>
            </w:r>
          </w:p>
        </w:tc>
      </w:tr>
      <w:tr w:rsidR="00631500" w:rsidRPr="00215B0B"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 xml:space="preserve">VALIDEZ DE LA PROPUESTA </w:t>
            </w:r>
            <w:r w:rsidRPr="00215B0B">
              <w:rPr>
                <w:rFonts w:asciiTheme="minorHAnsi" w:eastAsia="Calibri" w:hAnsiTheme="minorHAns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215B0B" w:rsidRDefault="00631500" w:rsidP="00513CB0">
            <w:pPr>
              <w:rPr>
                <w:rFonts w:asciiTheme="minorHAnsi" w:eastAsia="Calibri" w:hAnsiTheme="minorHAnsi" w:cs="Calibri"/>
                <w:b/>
                <w:sz w:val="18"/>
                <w:szCs w:val="18"/>
              </w:rPr>
            </w:pPr>
            <w:r w:rsidRPr="00215B0B">
              <w:rPr>
                <w:rFonts w:asciiTheme="minorHAnsi" w:eastAsia="Calibri" w:hAnsiTheme="minorHAns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215B0B" w:rsidRDefault="006C66FF" w:rsidP="00513CB0">
            <w:pPr>
              <w:rPr>
                <w:rFonts w:asciiTheme="minorHAnsi" w:eastAsia="Calibri" w:hAnsiTheme="minorHAnsi" w:cs="Calibri"/>
                <w:b/>
                <w:i/>
                <w:sz w:val="18"/>
                <w:szCs w:val="18"/>
              </w:rPr>
            </w:pPr>
            <w:r w:rsidRPr="00215B0B">
              <w:rPr>
                <w:rFonts w:asciiTheme="minorHAnsi" w:eastAsia="Calibri" w:hAnsiTheme="minorHAnsi" w:cs="Calibri"/>
                <w:b/>
                <w:i/>
                <w:sz w:val="18"/>
                <w:szCs w:val="18"/>
              </w:rPr>
              <w:t>90 DÍAS CALENDARIO</w:t>
            </w:r>
          </w:p>
        </w:tc>
      </w:tr>
    </w:tbl>
    <w:p w:rsidR="00631500" w:rsidRPr="00215B0B" w:rsidRDefault="00631500" w:rsidP="00631500">
      <w:pPr>
        <w:tabs>
          <w:tab w:val="left" w:pos="7401"/>
        </w:tabs>
        <w:rPr>
          <w:rFonts w:asciiTheme="minorHAnsi" w:hAnsiTheme="minorHAnsi" w:cs="Calibri"/>
          <w:b/>
          <w:sz w:val="18"/>
          <w:szCs w:val="18"/>
        </w:rPr>
      </w:pPr>
      <w:r w:rsidRPr="00215B0B">
        <w:rPr>
          <w:rFonts w:asciiTheme="minorHAnsi" w:hAnsiTheme="minorHAnsi" w:cs="Calibri"/>
          <w:b/>
          <w:sz w:val="18"/>
          <w:szCs w:val="18"/>
        </w:rPr>
        <w:tab/>
      </w:r>
    </w:p>
    <w:tbl>
      <w:tblPr>
        <w:tblW w:w="0" w:type="auto"/>
        <w:jc w:val="center"/>
        <w:tblLook w:val="04A0" w:firstRow="1" w:lastRow="0" w:firstColumn="1" w:lastColumn="0" w:noHBand="0" w:noVBand="1"/>
      </w:tblPr>
      <w:tblGrid>
        <w:gridCol w:w="620"/>
        <w:gridCol w:w="3816"/>
        <w:gridCol w:w="960"/>
        <w:gridCol w:w="1057"/>
        <w:gridCol w:w="1242"/>
        <w:gridCol w:w="1234"/>
      </w:tblGrid>
      <w:tr w:rsidR="000A25E2" w:rsidRPr="00215B0B" w:rsidTr="0094181D">
        <w:trPr>
          <w:trHeight w:val="359"/>
          <w:jc w:val="center"/>
        </w:trPr>
        <w:tc>
          <w:tcPr>
            <w:tcW w:w="8922"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0A25E2" w:rsidRPr="00215B0B" w:rsidRDefault="000A25E2" w:rsidP="000F742C">
            <w:pPr>
              <w:jc w:val="center"/>
              <w:rPr>
                <w:rFonts w:asciiTheme="minorHAnsi" w:hAnsiTheme="minorHAnsi" w:cs="Calibri"/>
                <w:bCs/>
                <w:sz w:val="22"/>
                <w:szCs w:val="22"/>
              </w:rPr>
            </w:pPr>
            <w:r w:rsidRPr="00215B0B">
              <w:rPr>
                <w:rFonts w:asciiTheme="minorHAnsi" w:hAnsiTheme="minorHAnsi" w:cs="Calibri"/>
                <w:b/>
                <w:sz w:val="18"/>
                <w:szCs w:val="18"/>
              </w:rPr>
              <w:t>PRECIO REFERENCIAL EN BOLIVIANOS (Bs)</w:t>
            </w:r>
          </w:p>
        </w:tc>
      </w:tr>
      <w:tr w:rsidR="000A25E2" w:rsidRPr="00215B0B" w:rsidTr="0094181D">
        <w:trPr>
          <w:jc w:val="center"/>
        </w:trPr>
        <w:tc>
          <w:tcPr>
            <w:tcW w:w="620" w:type="dxa"/>
            <w:tcBorders>
              <w:top w:val="single" w:sz="4" w:space="0" w:color="auto"/>
              <w:left w:val="single" w:sz="4" w:space="0" w:color="auto"/>
              <w:bottom w:val="single" w:sz="4" w:space="0" w:color="auto"/>
              <w:right w:val="single" w:sz="4" w:space="0" w:color="auto"/>
            </w:tcBorders>
            <w:shd w:val="clear" w:color="auto" w:fill="DEEAF6"/>
            <w:vAlign w:val="center"/>
          </w:tcPr>
          <w:p w:rsidR="000A25E2" w:rsidRPr="00215B0B" w:rsidRDefault="000A25E2" w:rsidP="000F742C">
            <w:pPr>
              <w:jc w:val="center"/>
              <w:rPr>
                <w:rFonts w:asciiTheme="minorHAnsi" w:hAnsiTheme="minorHAnsi" w:cs="Calibri"/>
                <w:b/>
                <w:bCs/>
                <w:sz w:val="19"/>
                <w:szCs w:val="19"/>
                <w:lang w:val="es-BO"/>
              </w:rPr>
            </w:pPr>
            <w:r w:rsidRPr="00215B0B">
              <w:rPr>
                <w:rFonts w:asciiTheme="minorHAnsi" w:hAnsiTheme="minorHAnsi" w:cs="Calibri"/>
                <w:b/>
                <w:bCs/>
                <w:sz w:val="19"/>
                <w:szCs w:val="19"/>
              </w:rPr>
              <w:t>LOTE</w:t>
            </w:r>
          </w:p>
        </w:tc>
        <w:tc>
          <w:tcPr>
            <w:tcW w:w="3816" w:type="dxa"/>
            <w:tcBorders>
              <w:top w:val="single" w:sz="4" w:space="0" w:color="auto"/>
              <w:left w:val="single" w:sz="4" w:space="0" w:color="auto"/>
              <w:bottom w:val="single" w:sz="4" w:space="0" w:color="auto"/>
              <w:right w:val="single" w:sz="4" w:space="0" w:color="auto"/>
            </w:tcBorders>
            <w:shd w:val="clear" w:color="auto" w:fill="DEEAF6"/>
            <w:vAlign w:val="center"/>
          </w:tcPr>
          <w:p w:rsidR="000A25E2" w:rsidRPr="00215B0B" w:rsidRDefault="000A25E2" w:rsidP="000F742C">
            <w:pPr>
              <w:jc w:val="center"/>
              <w:rPr>
                <w:rFonts w:asciiTheme="minorHAnsi" w:hAnsiTheme="minorHAnsi" w:cs="Calibri"/>
                <w:b/>
                <w:bCs/>
                <w:sz w:val="19"/>
                <w:szCs w:val="19"/>
              </w:rPr>
            </w:pPr>
            <w:r w:rsidRPr="00215B0B">
              <w:rPr>
                <w:rFonts w:asciiTheme="minorHAnsi" w:hAnsiTheme="minorHAnsi" w:cs="Calibri"/>
                <w:b/>
                <w:bCs/>
                <w:sz w:val="19"/>
                <w:szCs w:val="19"/>
              </w:rPr>
              <w:t>DESCRIPCIÓN</w:t>
            </w:r>
          </w:p>
        </w:tc>
        <w:tc>
          <w:tcPr>
            <w:tcW w:w="960" w:type="dxa"/>
            <w:tcBorders>
              <w:top w:val="single" w:sz="4" w:space="0" w:color="auto"/>
              <w:left w:val="single" w:sz="4" w:space="0" w:color="auto"/>
              <w:bottom w:val="single" w:sz="4" w:space="0" w:color="auto"/>
              <w:right w:val="single" w:sz="4" w:space="0" w:color="auto"/>
            </w:tcBorders>
            <w:shd w:val="clear" w:color="auto" w:fill="DEEAF6"/>
            <w:vAlign w:val="center"/>
          </w:tcPr>
          <w:p w:rsidR="000A25E2" w:rsidRPr="00215B0B" w:rsidRDefault="000A25E2" w:rsidP="000F742C">
            <w:pPr>
              <w:rPr>
                <w:rFonts w:asciiTheme="minorHAnsi" w:hAnsiTheme="minorHAnsi" w:cs="Calibri"/>
                <w:b/>
                <w:bCs/>
                <w:sz w:val="19"/>
                <w:szCs w:val="19"/>
              </w:rPr>
            </w:pPr>
            <w:r w:rsidRPr="00215B0B">
              <w:rPr>
                <w:rFonts w:asciiTheme="minorHAnsi" w:hAnsiTheme="minorHAnsi" w:cs="Calibri"/>
                <w:b/>
                <w:bCs/>
                <w:sz w:val="19"/>
                <w:szCs w:val="19"/>
              </w:rPr>
              <w:t xml:space="preserve">UNIDAD </w:t>
            </w:r>
          </w:p>
          <w:p w:rsidR="000A25E2" w:rsidRPr="00215B0B" w:rsidRDefault="000A25E2" w:rsidP="000F742C">
            <w:pPr>
              <w:rPr>
                <w:rFonts w:asciiTheme="minorHAnsi" w:hAnsiTheme="minorHAnsi" w:cs="Calibri"/>
                <w:b/>
                <w:bCs/>
                <w:sz w:val="19"/>
                <w:szCs w:val="19"/>
              </w:rPr>
            </w:pPr>
            <w:r w:rsidRPr="00215B0B">
              <w:rPr>
                <w:rFonts w:asciiTheme="minorHAnsi" w:hAnsiTheme="minorHAnsi" w:cs="Calibri"/>
                <w:b/>
                <w:bCs/>
                <w:sz w:val="19"/>
                <w:szCs w:val="19"/>
              </w:rPr>
              <w:t>MEDIDA</w:t>
            </w:r>
          </w:p>
        </w:tc>
        <w:tc>
          <w:tcPr>
            <w:tcW w:w="1057" w:type="dxa"/>
            <w:tcBorders>
              <w:top w:val="single" w:sz="4" w:space="0" w:color="auto"/>
              <w:left w:val="single" w:sz="4" w:space="0" w:color="auto"/>
              <w:bottom w:val="single" w:sz="4" w:space="0" w:color="auto"/>
              <w:right w:val="single" w:sz="4" w:space="0" w:color="auto"/>
            </w:tcBorders>
            <w:shd w:val="clear" w:color="auto" w:fill="DEEAF6"/>
            <w:vAlign w:val="center"/>
          </w:tcPr>
          <w:p w:rsidR="000A25E2" w:rsidRPr="00215B0B" w:rsidRDefault="000A25E2"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CANTIDAD </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rsidR="000A25E2" w:rsidRPr="00215B0B" w:rsidRDefault="000A25E2"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UNITARIO (Bs)</w:t>
            </w:r>
          </w:p>
        </w:tc>
        <w:tc>
          <w:tcPr>
            <w:tcW w:w="1227" w:type="dxa"/>
            <w:tcBorders>
              <w:top w:val="single" w:sz="4" w:space="0" w:color="auto"/>
              <w:left w:val="single" w:sz="4" w:space="0" w:color="auto"/>
              <w:bottom w:val="single" w:sz="4" w:space="0" w:color="auto"/>
              <w:right w:val="single" w:sz="4" w:space="0" w:color="auto"/>
            </w:tcBorders>
            <w:shd w:val="clear" w:color="auto" w:fill="DEEAF6"/>
            <w:vAlign w:val="center"/>
          </w:tcPr>
          <w:p w:rsidR="000A25E2" w:rsidRPr="00215B0B" w:rsidRDefault="000A25E2"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TOTAL (Bs)</w:t>
            </w:r>
          </w:p>
        </w:tc>
      </w:tr>
      <w:tr w:rsidR="000A25E2" w:rsidRPr="00215B0B" w:rsidTr="0094181D">
        <w:trPr>
          <w:trHeight w:val="362"/>
          <w:jc w:val="center"/>
        </w:trPr>
        <w:tc>
          <w:tcPr>
            <w:tcW w:w="620"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center"/>
              <w:rPr>
                <w:rFonts w:asciiTheme="minorHAnsi" w:hAnsiTheme="minorHAnsi" w:cs="Calibri"/>
                <w:b/>
                <w:bCs/>
                <w:sz w:val="19"/>
                <w:szCs w:val="19"/>
              </w:rPr>
            </w:pPr>
            <w:r w:rsidRPr="00215B0B">
              <w:rPr>
                <w:rFonts w:asciiTheme="minorHAnsi" w:hAnsiTheme="minorHAnsi" w:cs="Calibri"/>
                <w:bCs/>
                <w:sz w:val="19"/>
                <w:szCs w:val="19"/>
              </w:rPr>
              <w:t>1</w:t>
            </w:r>
          </w:p>
        </w:tc>
        <w:tc>
          <w:tcPr>
            <w:tcW w:w="3816"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A25E2">
            <w:pPr>
              <w:jc w:val="both"/>
              <w:rPr>
                <w:rFonts w:asciiTheme="minorHAnsi" w:hAnsiTheme="minorHAnsi" w:cs="Calibri"/>
                <w:bCs/>
                <w:sz w:val="19"/>
                <w:szCs w:val="19"/>
              </w:rPr>
            </w:pPr>
            <w:r w:rsidRPr="00215B0B">
              <w:rPr>
                <w:rFonts w:asciiTheme="minorHAnsi" w:hAnsiTheme="minorHAnsi" w:cs="Calibri"/>
                <w:bCs/>
                <w:sz w:val="19"/>
                <w:szCs w:val="19"/>
                <w:lang w:eastAsia="es-BO"/>
              </w:rPr>
              <w:t xml:space="preserve">SERVICIO MÉDICO </w:t>
            </w:r>
            <w:r w:rsidRPr="00215B0B">
              <w:rPr>
                <w:rFonts w:asciiTheme="minorHAnsi" w:hAnsiTheme="minorHAnsi" w:cs="Calibri"/>
                <w:bCs/>
                <w:sz w:val="14"/>
                <w:szCs w:val="22"/>
                <w:lang w:val="es-BO" w:eastAsia="es-BO"/>
              </w:rPr>
              <w:t>(INCLUYE ATENCIÓN MÉDICA, AMBULANCIA EQUIPADA Y EQUIPOS MÉDICOS PARA LA ATENCIÓN COMPLETA).</w:t>
            </w:r>
          </w:p>
        </w:tc>
        <w:tc>
          <w:tcPr>
            <w:tcW w:w="960"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center"/>
              <w:rPr>
                <w:rFonts w:asciiTheme="minorHAnsi" w:hAnsiTheme="minorHAnsi" w:cs="Calibri"/>
                <w:sz w:val="19"/>
                <w:szCs w:val="19"/>
              </w:rPr>
            </w:pPr>
            <w:r w:rsidRPr="00215B0B">
              <w:rPr>
                <w:rFonts w:asciiTheme="minorHAnsi" w:hAnsiTheme="minorHAnsi" w:cs="Calibri"/>
                <w:sz w:val="19"/>
                <w:szCs w:val="19"/>
              </w:rPr>
              <w:t>Mes</w:t>
            </w:r>
          </w:p>
        </w:tc>
        <w:tc>
          <w:tcPr>
            <w:tcW w:w="1057"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center"/>
              <w:rPr>
                <w:rFonts w:asciiTheme="minorHAnsi" w:hAnsiTheme="minorHAnsi" w:cs="Calibri"/>
                <w:sz w:val="19"/>
                <w:szCs w:val="19"/>
              </w:rPr>
            </w:pPr>
            <w:r w:rsidRPr="00215B0B">
              <w:rPr>
                <w:rFonts w:asciiTheme="minorHAnsi" w:hAnsiTheme="minorHAnsi" w:cs="Calibri"/>
                <w:sz w:val="19"/>
                <w:szCs w:val="19"/>
              </w:rPr>
              <w:t>12</w:t>
            </w:r>
          </w:p>
        </w:tc>
        <w:tc>
          <w:tcPr>
            <w:tcW w:w="1242"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131.230,80</w:t>
            </w:r>
          </w:p>
        </w:tc>
        <w:tc>
          <w:tcPr>
            <w:tcW w:w="1227"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1.574.769,60</w:t>
            </w:r>
          </w:p>
        </w:tc>
      </w:tr>
      <w:tr w:rsidR="000A25E2" w:rsidRPr="00215B0B" w:rsidTr="0094181D">
        <w:trPr>
          <w:jc w:val="center"/>
        </w:trPr>
        <w:tc>
          <w:tcPr>
            <w:tcW w:w="620"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center"/>
              <w:rPr>
                <w:rFonts w:asciiTheme="minorHAnsi" w:hAnsiTheme="minorHAnsi" w:cs="Calibri"/>
                <w:bCs/>
                <w:sz w:val="19"/>
                <w:szCs w:val="19"/>
              </w:rPr>
            </w:pPr>
            <w:r w:rsidRPr="00215B0B">
              <w:rPr>
                <w:rFonts w:asciiTheme="minorHAnsi" w:hAnsiTheme="minorHAnsi" w:cs="Calibri"/>
                <w:bCs/>
                <w:sz w:val="19"/>
                <w:szCs w:val="19"/>
              </w:rPr>
              <w:t>2</w:t>
            </w:r>
          </w:p>
        </w:tc>
        <w:tc>
          <w:tcPr>
            <w:tcW w:w="3816"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both"/>
              <w:rPr>
                <w:rFonts w:asciiTheme="minorHAnsi" w:hAnsiTheme="minorHAnsi" w:cs="Calibri"/>
                <w:bCs/>
                <w:sz w:val="19"/>
                <w:szCs w:val="19"/>
                <w:lang w:eastAsia="es-BO"/>
              </w:rPr>
            </w:pPr>
            <w:r w:rsidRPr="00215B0B">
              <w:rPr>
                <w:rFonts w:asciiTheme="minorHAnsi" w:hAnsiTheme="minorHAnsi" w:cs="Calibri"/>
                <w:bCs/>
                <w:sz w:val="19"/>
                <w:szCs w:val="19"/>
                <w:lang w:eastAsia="es-BO"/>
              </w:rPr>
              <w:t>PROVISIÓN DE INSUMOS MÉDICOS Y MEDICAMENTOS</w:t>
            </w:r>
          </w:p>
        </w:tc>
        <w:tc>
          <w:tcPr>
            <w:tcW w:w="960"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center"/>
              <w:rPr>
                <w:rFonts w:asciiTheme="minorHAnsi" w:hAnsiTheme="minorHAnsi" w:cs="Calibri"/>
                <w:sz w:val="19"/>
                <w:szCs w:val="19"/>
              </w:rPr>
            </w:pPr>
            <w:r w:rsidRPr="00215B0B">
              <w:rPr>
                <w:rFonts w:asciiTheme="minorHAnsi" w:hAnsiTheme="minorHAnsi" w:cs="Calibri"/>
                <w:sz w:val="19"/>
                <w:szCs w:val="19"/>
              </w:rPr>
              <w:t>Mes</w:t>
            </w:r>
          </w:p>
        </w:tc>
        <w:tc>
          <w:tcPr>
            <w:tcW w:w="1057"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center"/>
              <w:rPr>
                <w:rFonts w:asciiTheme="minorHAnsi" w:hAnsiTheme="minorHAnsi" w:cs="Calibri"/>
                <w:sz w:val="19"/>
                <w:szCs w:val="19"/>
              </w:rPr>
            </w:pPr>
            <w:r w:rsidRPr="00215B0B">
              <w:rPr>
                <w:rFonts w:asciiTheme="minorHAnsi" w:hAnsiTheme="minorHAnsi" w:cs="Calibri"/>
                <w:sz w:val="19"/>
                <w:szCs w:val="19"/>
              </w:rPr>
              <w:t>12</w:t>
            </w:r>
          </w:p>
        </w:tc>
        <w:tc>
          <w:tcPr>
            <w:tcW w:w="1242"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right"/>
              <w:rPr>
                <w:rFonts w:asciiTheme="minorHAnsi" w:hAnsiTheme="minorHAnsi"/>
                <w:color w:val="000000"/>
                <w:sz w:val="19"/>
                <w:szCs w:val="19"/>
              </w:rPr>
            </w:pPr>
            <w:r w:rsidRPr="00215B0B">
              <w:rPr>
                <w:rFonts w:asciiTheme="minorHAnsi" w:hAnsiTheme="minorHAnsi"/>
                <w:color w:val="000000"/>
                <w:sz w:val="19"/>
                <w:szCs w:val="19"/>
              </w:rPr>
              <w:t>10.000,00</w:t>
            </w:r>
          </w:p>
        </w:tc>
        <w:tc>
          <w:tcPr>
            <w:tcW w:w="1227"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right"/>
              <w:rPr>
                <w:rFonts w:asciiTheme="minorHAnsi" w:hAnsiTheme="minorHAnsi"/>
                <w:color w:val="000000"/>
                <w:sz w:val="19"/>
                <w:szCs w:val="19"/>
              </w:rPr>
            </w:pPr>
            <w:r w:rsidRPr="00215B0B">
              <w:rPr>
                <w:rFonts w:asciiTheme="minorHAnsi" w:hAnsiTheme="minorHAnsi"/>
                <w:color w:val="000000"/>
                <w:sz w:val="19"/>
                <w:szCs w:val="19"/>
              </w:rPr>
              <w:t>120.000,00</w:t>
            </w:r>
          </w:p>
        </w:tc>
      </w:tr>
      <w:tr w:rsidR="000A25E2" w:rsidRPr="00215B0B" w:rsidTr="0094181D">
        <w:trPr>
          <w:trHeight w:val="501"/>
          <w:jc w:val="center"/>
        </w:trPr>
        <w:tc>
          <w:tcPr>
            <w:tcW w:w="7695" w:type="dxa"/>
            <w:gridSpan w:val="5"/>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center"/>
              <w:rPr>
                <w:rFonts w:asciiTheme="minorHAnsi" w:hAnsiTheme="minorHAnsi"/>
                <w:b/>
                <w:color w:val="000000"/>
                <w:sz w:val="19"/>
                <w:szCs w:val="19"/>
              </w:rPr>
            </w:pPr>
            <w:r w:rsidRPr="00215B0B">
              <w:rPr>
                <w:rFonts w:asciiTheme="minorHAnsi" w:hAnsiTheme="minorHAnsi"/>
                <w:b/>
                <w:color w:val="000000"/>
                <w:sz w:val="19"/>
                <w:szCs w:val="19"/>
              </w:rPr>
              <w:t>TOTAL LOTE 1 y 2</w:t>
            </w:r>
          </w:p>
          <w:p w:rsidR="000A25E2" w:rsidRPr="00215B0B" w:rsidRDefault="000A25E2" w:rsidP="000F742C">
            <w:pPr>
              <w:jc w:val="center"/>
              <w:rPr>
                <w:rFonts w:asciiTheme="minorHAnsi" w:hAnsiTheme="minorHAnsi"/>
                <w:b/>
                <w:color w:val="000000"/>
                <w:sz w:val="18"/>
                <w:szCs w:val="18"/>
              </w:rPr>
            </w:pPr>
            <w:r w:rsidRPr="00215B0B">
              <w:rPr>
                <w:rFonts w:asciiTheme="minorHAnsi" w:hAnsiTheme="minorHAnsi" w:cs="Calibri"/>
                <w:b/>
                <w:bCs/>
                <w:color w:val="000000"/>
                <w:spacing w:val="1"/>
                <w:sz w:val="18"/>
                <w:szCs w:val="18"/>
                <w:lang w:eastAsia="es-BO"/>
              </w:rPr>
              <w:t>Son: Un Millón Seiscientos Noventa y Cuatro Mil Setecientos Sesenta y Nueve 60/100 Bolivianos</w:t>
            </w:r>
          </w:p>
        </w:tc>
        <w:tc>
          <w:tcPr>
            <w:tcW w:w="1227" w:type="dxa"/>
            <w:tcBorders>
              <w:top w:val="single" w:sz="4" w:space="0" w:color="auto"/>
              <w:left w:val="single" w:sz="4" w:space="0" w:color="auto"/>
              <w:bottom w:val="single" w:sz="4" w:space="0" w:color="auto"/>
              <w:right w:val="single" w:sz="4" w:space="0" w:color="auto"/>
            </w:tcBorders>
            <w:vAlign w:val="center"/>
          </w:tcPr>
          <w:p w:rsidR="000A25E2" w:rsidRPr="00215B0B" w:rsidRDefault="000A25E2" w:rsidP="000F742C">
            <w:pPr>
              <w:jc w:val="right"/>
              <w:rPr>
                <w:rFonts w:asciiTheme="minorHAnsi" w:hAnsiTheme="minorHAnsi"/>
                <w:b/>
                <w:color w:val="000000"/>
                <w:sz w:val="19"/>
                <w:szCs w:val="19"/>
                <w:lang w:val="es-BO" w:eastAsia="es-BO"/>
              </w:rPr>
            </w:pPr>
            <w:r w:rsidRPr="00215B0B">
              <w:rPr>
                <w:rFonts w:asciiTheme="minorHAnsi" w:hAnsiTheme="minorHAnsi"/>
                <w:b/>
                <w:color w:val="000000"/>
                <w:sz w:val="19"/>
                <w:szCs w:val="19"/>
              </w:rPr>
              <w:t>1.694.769,60</w:t>
            </w:r>
          </w:p>
        </w:tc>
      </w:tr>
    </w:tbl>
    <w:p w:rsidR="00631500" w:rsidRPr="00215B0B" w:rsidRDefault="00631500" w:rsidP="00631500">
      <w:pPr>
        <w:tabs>
          <w:tab w:val="left" w:pos="7401"/>
        </w:tabs>
        <w:rPr>
          <w:rFonts w:asciiTheme="minorHAnsi" w:hAnsiTheme="minorHAnsi" w:cs="Calibri"/>
          <w:b/>
          <w:sz w:val="18"/>
          <w:szCs w:val="18"/>
        </w:rPr>
      </w:pPr>
    </w:p>
    <w:p w:rsidR="000F742C" w:rsidRPr="00215B0B" w:rsidRDefault="000A25E2" w:rsidP="00631500">
      <w:pPr>
        <w:jc w:val="center"/>
        <w:rPr>
          <w:rFonts w:asciiTheme="minorHAnsi" w:hAnsiTheme="minorHAnsi" w:cs="Calibri"/>
          <w:b/>
          <w:sz w:val="18"/>
          <w:szCs w:val="18"/>
        </w:rPr>
      </w:pPr>
      <w:r w:rsidRPr="00215B0B">
        <w:rPr>
          <w:rFonts w:asciiTheme="minorHAnsi" w:hAnsiTheme="minorHAnsi" w:cs="Calibri"/>
          <w:b/>
          <w:sz w:val="18"/>
          <w:szCs w:val="18"/>
        </w:rPr>
        <w:br w:type="page"/>
      </w:r>
    </w:p>
    <w:tbl>
      <w:tblPr>
        <w:tblW w:w="0" w:type="auto"/>
        <w:jc w:val="center"/>
        <w:tblLook w:val="04A0" w:firstRow="1" w:lastRow="0" w:firstColumn="1" w:lastColumn="0" w:noHBand="0" w:noVBand="1"/>
      </w:tblPr>
      <w:tblGrid>
        <w:gridCol w:w="620"/>
        <w:gridCol w:w="3816"/>
        <w:gridCol w:w="960"/>
        <w:gridCol w:w="1057"/>
        <w:gridCol w:w="1242"/>
        <w:gridCol w:w="1234"/>
      </w:tblGrid>
      <w:tr w:rsidR="000F742C" w:rsidRPr="00215B0B" w:rsidTr="0094181D">
        <w:trPr>
          <w:trHeight w:val="359"/>
          <w:jc w:val="center"/>
        </w:trPr>
        <w:tc>
          <w:tcPr>
            <w:tcW w:w="8922"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lang w:eastAsia="es-BO"/>
              </w:rPr>
            </w:pPr>
            <w:r w:rsidRPr="00215B0B">
              <w:rPr>
                <w:rFonts w:asciiTheme="minorHAnsi" w:hAnsiTheme="minorHAnsi" w:cs="Calibri"/>
                <w:b/>
                <w:bCs/>
                <w:sz w:val="19"/>
                <w:szCs w:val="19"/>
              </w:rPr>
              <w:lastRenderedPageBreak/>
              <w:t xml:space="preserve">LOTE 1: </w:t>
            </w:r>
            <w:r w:rsidRPr="00215B0B">
              <w:rPr>
                <w:rFonts w:asciiTheme="minorHAnsi" w:hAnsiTheme="minorHAnsi" w:cs="Calibri"/>
                <w:b/>
                <w:bCs/>
                <w:sz w:val="19"/>
                <w:szCs w:val="19"/>
                <w:lang w:eastAsia="es-BO"/>
              </w:rPr>
              <w:t>SERVICIO MÉDICO (INCLUYE ATENCIÓN MEDICA, AMBULANCIA EQUIPADA</w:t>
            </w:r>
          </w:p>
          <w:p w:rsidR="000F742C" w:rsidRPr="00215B0B" w:rsidRDefault="000F742C" w:rsidP="000F742C">
            <w:pPr>
              <w:jc w:val="center"/>
              <w:rPr>
                <w:rFonts w:asciiTheme="minorHAnsi" w:hAnsiTheme="minorHAnsi" w:cs="Calibri"/>
                <w:bCs/>
                <w:sz w:val="22"/>
                <w:szCs w:val="22"/>
              </w:rPr>
            </w:pPr>
            <w:r w:rsidRPr="00215B0B">
              <w:rPr>
                <w:rFonts w:asciiTheme="minorHAnsi" w:hAnsiTheme="minorHAnsi" w:cs="Calibri"/>
                <w:b/>
                <w:bCs/>
                <w:sz w:val="19"/>
                <w:szCs w:val="19"/>
                <w:lang w:eastAsia="es-BO"/>
              </w:rPr>
              <w:t xml:space="preserve"> Y EQUIPOS MEDICOS PARA LA ATENCIÓN COMPLETA)</w:t>
            </w:r>
          </w:p>
        </w:tc>
      </w:tr>
      <w:tr w:rsidR="000F742C" w:rsidRPr="00215B0B" w:rsidTr="0094181D">
        <w:trPr>
          <w:jc w:val="center"/>
        </w:trPr>
        <w:tc>
          <w:tcPr>
            <w:tcW w:w="620"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lang w:val="es-BO"/>
              </w:rPr>
            </w:pPr>
            <w:r w:rsidRPr="00215B0B">
              <w:rPr>
                <w:rFonts w:asciiTheme="minorHAnsi" w:hAnsiTheme="minorHAnsi" w:cs="Calibri"/>
                <w:b/>
                <w:bCs/>
                <w:sz w:val="19"/>
                <w:szCs w:val="19"/>
              </w:rPr>
              <w:t>N° ÍTEM</w:t>
            </w:r>
          </w:p>
        </w:tc>
        <w:tc>
          <w:tcPr>
            <w:tcW w:w="3816"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DESCRIPCIÓN</w:t>
            </w:r>
          </w:p>
        </w:tc>
        <w:tc>
          <w:tcPr>
            <w:tcW w:w="960"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 xml:space="preserve">UNIDAD </w:t>
            </w:r>
          </w:p>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MEDIDA</w:t>
            </w:r>
          </w:p>
        </w:tc>
        <w:tc>
          <w:tcPr>
            <w:tcW w:w="1057"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CANTIDAD </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UNITARIO (Bs)</w:t>
            </w:r>
          </w:p>
        </w:tc>
        <w:tc>
          <w:tcPr>
            <w:tcW w:w="1227"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TOTAL (Bs)</w:t>
            </w:r>
          </w:p>
        </w:tc>
      </w:tr>
      <w:tr w:rsidR="000F742C" w:rsidRPr="00215B0B" w:rsidTr="0094181D">
        <w:trPr>
          <w:jc w:val="center"/>
        </w:trPr>
        <w:tc>
          <w:tcPr>
            <w:tcW w:w="62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Cs/>
                <w:sz w:val="19"/>
                <w:szCs w:val="19"/>
              </w:rPr>
              <w:t>1.</w:t>
            </w:r>
          </w:p>
        </w:tc>
        <w:tc>
          <w:tcPr>
            <w:tcW w:w="3816"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both"/>
              <w:rPr>
                <w:rFonts w:asciiTheme="minorHAnsi" w:hAnsiTheme="minorHAnsi" w:cs="Calibri"/>
                <w:bCs/>
                <w:sz w:val="19"/>
                <w:szCs w:val="19"/>
              </w:rPr>
            </w:pPr>
            <w:r w:rsidRPr="00215B0B">
              <w:rPr>
                <w:rFonts w:asciiTheme="minorHAnsi" w:hAnsiTheme="minorHAnsi" w:cs="Calibri"/>
                <w:bCs/>
                <w:sz w:val="19"/>
                <w:szCs w:val="19"/>
                <w:lang w:eastAsia="es-BO"/>
              </w:rPr>
              <w:t>SERVICIO MÉDICO (INCLUYE ATENCIÓN MEDICA, AMBULANCIA EQUIPADA Y EQUIPOS MEDICOS PARA LA ATENCIÓN COMPLETA)</w:t>
            </w:r>
          </w:p>
        </w:tc>
        <w:tc>
          <w:tcPr>
            <w:tcW w:w="96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Mes</w:t>
            </w:r>
          </w:p>
        </w:tc>
        <w:tc>
          <w:tcPr>
            <w:tcW w:w="105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12</w:t>
            </w:r>
          </w:p>
        </w:tc>
        <w:tc>
          <w:tcPr>
            <w:tcW w:w="1242"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131.230,80</w:t>
            </w:r>
          </w:p>
        </w:tc>
        <w:tc>
          <w:tcPr>
            <w:tcW w:w="122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1.574.769,60</w:t>
            </w:r>
          </w:p>
        </w:tc>
      </w:tr>
      <w:tr w:rsidR="000F742C" w:rsidRPr="00215B0B" w:rsidTr="0094181D">
        <w:trPr>
          <w:trHeight w:val="340"/>
          <w:jc w:val="center"/>
        </w:trPr>
        <w:tc>
          <w:tcPr>
            <w:tcW w:w="7695" w:type="dxa"/>
            <w:gridSpan w:val="5"/>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b/>
                <w:color w:val="000000"/>
                <w:sz w:val="19"/>
                <w:szCs w:val="19"/>
              </w:rPr>
            </w:pPr>
            <w:r w:rsidRPr="00215B0B">
              <w:rPr>
                <w:rFonts w:asciiTheme="minorHAnsi" w:hAnsiTheme="minorHAnsi"/>
                <w:b/>
                <w:color w:val="000000"/>
                <w:sz w:val="19"/>
                <w:szCs w:val="19"/>
              </w:rPr>
              <w:t>TOTAL</w:t>
            </w:r>
          </w:p>
        </w:tc>
        <w:tc>
          <w:tcPr>
            <w:tcW w:w="122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b/>
                <w:color w:val="000000"/>
                <w:sz w:val="19"/>
                <w:szCs w:val="19"/>
                <w:lang w:val="es-BO" w:eastAsia="es-BO"/>
              </w:rPr>
            </w:pPr>
            <w:r w:rsidRPr="00215B0B">
              <w:rPr>
                <w:rFonts w:asciiTheme="minorHAnsi" w:hAnsiTheme="minorHAnsi"/>
                <w:b/>
                <w:color w:val="000000"/>
                <w:sz w:val="19"/>
                <w:szCs w:val="19"/>
              </w:rPr>
              <w:t>1.574.769,60</w:t>
            </w:r>
          </w:p>
        </w:tc>
      </w:tr>
    </w:tbl>
    <w:p w:rsidR="000F742C" w:rsidRPr="00215B0B" w:rsidRDefault="000F742C" w:rsidP="000F742C">
      <w:pPr>
        <w:jc w:val="both"/>
        <w:rPr>
          <w:rFonts w:asciiTheme="minorHAnsi" w:hAnsiTheme="minorHAnsi" w:cs="Calibri"/>
          <w:bCs/>
          <w:sz w:val="22"/>
          <w:szCs w:val="22"/>
        </w:rPr>
      </w:pPr>
    </w:p>
    <w:tbl>
      <w:tblPr>
        <w:tblW w:w="8847" w:type="dxa"/>
        <w:jc w:val="center"/>
        <w:tblCellMar>
          <w:left w:w="0" w:type="dxa"/>
          <w:right w:w="0" w:type="dxa"/>
        </w:tblCellMar>
        <w:tblLook w:val="04A0" w:firstRow="1" w:lastRow="0" w:firstColumn="1" w:lastColumn="0" w:noHBand="0" w:noVBand="1"/>
      </w:tblPr>
      <w:tblGrid>
        <w:gridCol w:w="567"/>
        <w:gridCol w:w="3813"/>
        <w:gridCol w:w="1010"/>
        <w:gridCol w:w="1010"/>
        <w:gridCol w:w="1275"/>
        <w:gridCol w:w="1172"/>
      </w:tblGrid>
      <w:tr w:rsidR="000F742C" w:rsidRPr="00215B0B" w:rsidTr="000F742C">
        <w:trPr>
          <w:trHeight w:val="344"/>
          <w:tblHeader/>
          <w:jc w:val="center"/>
        </w:trPr>
        <w:tc>
          <w:tcPr>
            <w:tcW w:w="8847" w:type="dxa"/>
            <w:gridSpan w:val="6"/>
            <w:tcBorders>
              <w:top w:val="single" w:sz="8" w:space="0" w:color="auto"/>
              <w:left w:val="single" w:sz="8" w:space="0" w:color="auto"/>
              <w:bottom w:val="single" w:sz="8" w:space="0" w:color="auto"/>
              <w:right w:val="single" w:sz="8" w:space="0" w:color="auto"/>
            </w:tcBorders>
            <w:shd w:val="clear" w:color="auto" w:fill="DEEAF6"/>
            <w:tcMar>
              <w:top w:w="0" w:type="dxa"/>
              <w:left w:w="70" w:type="dxa"/>
              <w:bottom w:w="0" w:type="dxa"/>
              <w:right w:w="70" w:type="dxa"/>
            </w:tcMar>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LOTE 2: </w:t>
            </w:r>
            <w:r w:rsidRPr="00215B0B">
              <w:rPr>
                <w:rFonts w:asciiTheme="minorHAnsi" w:hAnsiTheme="minorHAnsi" w:cs="Calibri"/>
                <w:b/>
                <w:bCs/>
                <w:sz w:val="19"/>
                <w:szCs w:val="19"/>
                <w:lang w:eastAsia="es-BO"/>
              </w:rPr>
              <w:t>PROVISIÓN DE INSUMOS MÉDICOS Y MEDICAMENTOS</w:t>
            </w:r>
          </w:p>
        </w:tc>
      </w:tr>
      <w:tr w:rsidR="000F742C" w:rsidRPr="00215B0B" w:rsidTr="000F742C">
        <w:trPr>
          <w:trHeight w:val="498"/>
          <w:tblHeader/>
          <w:jc w:val="center"/>
        </w:trPr>
        <w:tc>
          <w:tcPr>
            <w:tcW w:w="567" w:type="dxa"/>
            <w:tcBorders>
              <w:top w:val="single" w:sz="8" w:space="0" w:color="auto"/>
              <w:left w:val="single" w:sz="8" w:space="0" w:color="auto"/>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lang w:val="es-BO"/>
              </w:rPr>
            </w:pPr>
            <w:r w:rsidRPr="00215B0B">
              <w:rPr>
                <w:rFonts w:asciiTheme="minorHAnsi" w:hAnsiTheme="minorHAnsi" w:cs="Calibri"/>
                <w:b/>
                <w:bCs/>
                <w:sz w:val="19"/>
                <w:szCs w:val="19"/>
              </w:rPr>
              <w:t>N° ÍTEM</w:t>
            </w:r>
          </w:p>
        </w:tc>
        <w:tc>
          <w:tcPr>
            <w:tcW w:w="3813"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DESCRIPCIÓN</w:t>
            </w:r>
          </w:p>
        </w:tc>
        <w:tc>
          <w:tcPr>
            <w:tcW w:w="1010"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 xml:space="preserve">UNIDAD </w:t>
            </w:r>
          </w:p>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MEDIDA</w:t>
            </w:r>
          </w:p>
        </w:tc>
        <w:tc>
          <w:tcPr>
            <w:tcW w:w="1010"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CANTIDAD </w:t>
            </w:r>
          </w:p>
        </w:tc>
        <w:tc>
          <w:tcPr>
            <w:tcW w:w="1275"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UNITARIO (Bs)</w:t>
            </w:r>
          </w:p>
        </w:tc>
        <w:tc>
          <w:tcPr>
            <w:tcW w:w="1172"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TOTAL (Bs)</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lang w:val="es-BO" w:eastAsia="es-BO"/>
              </w:rPr>
            </w:pPr>
            <w:r w:rsidRPr="00215B0B">
              <w:rPr>
                <w:rFonts w:asciiTheme="minorHAnsi" w:hAnsiTheme="minorHAnsi"/>
                <w:color w:val="000000"/>
                <w:sz w:val="19"/>
                <w:szCs w:val="19"/>
              </w:rPr>
              <w:t>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Aci Tip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5,37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322,20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Aciclovir 200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0,78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87,36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Aciclovir 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18,45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258,30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destilada de 5ml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1,57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100,48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Oxigenada de 60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138,60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Oxigendad de 125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180,18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oxigenada 1 litro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22,48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89,92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Aguja Hipodermica No. 21</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Aguja Hipodermica No. 23</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Aguja Hipodermica No. 27</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2,12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Alcoderms tubo 10 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32,74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1.637,00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(litro)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29,92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119,68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125 ml /100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6,11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73,32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Yodado 1 L. Medicinal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93,75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1.125,00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en Gel 400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21,58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647,40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Algodón - 400 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PQT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51,95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1.558,50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Amoxicilina 500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675,00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Sigmocain X 10 ML(Anestesico colirio)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186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1.860,00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Antigripal LCH</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BLIS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4.562,80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Aspirina Bayer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34,20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Atropina Sulfato 1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4,33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51,96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Bacitracina neomicina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11,75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70,50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Berotec GOTAS (FENOTEROL) SALBUTAMOL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40,77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489,24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Betametazona crema 1 %</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23,36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233,60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Bolsa colectora de orina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22,79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227,90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#14</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7,26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14,52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#16</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9,38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18,76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#20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9,38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18,76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 22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11,92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 24</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11,92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Brevex</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1.782,00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Captopril 50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35,10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Catgut cromado No2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23,25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139,50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Ciprofloxacina de 500mg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79,06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Complejo B</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Cloranfenicol 0,05%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46,18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1.385,40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clorhidrato de Lidocaina (Xilocaina 1% 5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Clotrimazol 1% crema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5,79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34,74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lastRenderedPageBreak/>
              <w:t>39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Cotrimoxazol forte SULFATRIN FORTE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239,86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Coba Neurin 25000 COBAVIMIN 25000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21,88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1.619,12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Compresa de gasa 10x10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4,84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58,08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Compresa de gasa 5x5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Unid.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1,66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39,84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Compresa de gasa 7,5x7,5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3,14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37,68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Cotonetes, Jhonson x 50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CAJA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13,64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136,40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Curitas /Venditas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CAJA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Dexametasona 8mg.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297,48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Dexametazona 0,5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0,97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19,40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Dextrometorfano JBE.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10,85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976,50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Diazepam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11,06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88,48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de 75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0,24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360,00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50mg.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Gel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19,35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2.592,90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sodico 75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1,34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179,56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Dicloxacilina 500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1,65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495,00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Digestan compuesto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1.350,00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Digoxina 0,25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29,80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Dioxadol iny 4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15,04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1.112,96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Dolalgial 125MG x 200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473,82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Domper Digest x 500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2.250,00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Domper de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24,26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727,80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Dulcolax/Alcolax</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GRAG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Enalapril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27,14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Eno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2,73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354,90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Equipo de suero /c/aguja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Eritromicina 500mg.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CAPS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191,20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Esparadrapo Grande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67,88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407,28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Estreptocarbocaptizol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3,34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133,60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Flogiatrin B12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74,11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4.446,60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Furosemida 20mg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Furosemida 40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12,00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Glucosado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19,19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153,52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Guantes esteriles 7,5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5,21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1.167,04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Hadensa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SUP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7,74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154,80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Hidrocortisona 500mg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71,72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143,44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3-0 mononylon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26,29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52,58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4-0 mononylon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28,29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56,58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5-0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22,77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45,54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6-0 mononylon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24,99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49,98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Hipoglos crema de 35 gr.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49,4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592,80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Ibuprofeno 600mg.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724,50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Isordil sublingual 5 mgr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11,36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1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105,60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5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0,81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121,50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10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1,63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244,50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20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66,60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lagrimas artificiales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proofErr w:type="gramStart"/>
            <w:r w:rsidRPr="00215B0B">
              <w:rPr>
                <w:rFonts w:asciiTheme="minorHAnsi" w:hAnsiTheme="minorHAnsi"/>
                <w:color w:val="000000"/>
                <w:sz w:val="19"/>
                <w:szCs w:val="19"/>
              </w:rPr>
              <w:t>fco</w:t>
            </w:r>
            <w:proofErr w:type="gramEnd"/>
            <w:r w:rsidRPr="00215B0B">
              <w:rPr>
                <w:rFonts w:asciiTheme="minorHAnsi" w:hAnsiTheme="minorHAnsi"/>
                <w:color w:val="000000"/>
                <w:sz w:val="19"/>
                <w:szCs w:val="19"/>
              </w:rPr>
              <w: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31,25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937,50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lastRenderedPageBreak/>
              <w:t>87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Lamina de bisturi</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Unid.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Lidocaina 2% X20ML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22,32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178,56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Lidramina 2 % 15 gr. /Cremaprurit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42,57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595,98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Loperamida 2mg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Loratadina (Astemisol)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100,80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Menthofar/ MENTISAN SOBRE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17,57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26.355,00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Mentisan Pequeño 15 gr.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196,56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Metoclopramida (Plasil) X 21</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Metoclopramida (Plasil) X 21</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Micropore color piel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58,04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928,64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Midazolam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43,61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523,32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Multivit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1,04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416,00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Migra-Dolalgial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526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3.524,20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Nastizol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3.352,00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Neuryl 0.5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95,20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Neutravit plus 120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40,18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1.848,28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Nifedipina 20 mg. retard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0,22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Omeprazol 20 mgrs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0,83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622,50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Otazol/Oticum gotas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51,5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618,00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Paracetamol 500 mgrs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0,24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360,00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Perfungol polvo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55,8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1.674,00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Poli vicril Nº 3</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41,23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247,38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Potasio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87,40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221,00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20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30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12,56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100,48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de 60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20,54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821,60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Ranitidina 50mg.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47,68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Ranitidina 150mg.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44,84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Refrianex de 500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2,55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2.295,00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Repelente off FEXON CREMA 60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20,15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161,20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Rimaficina 30 ml spray</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35,72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214,32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Salbutanol Inhalador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32,59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391,08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Sinalerg (Melato Clorfeniramina)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22,62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180,96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Sinaler 4MG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3,71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200,34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Sonda Foley 16 /2 vias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8,93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53,58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Sonda Nasofaringea  16</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20,94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Sonda Nasogastrica Levin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35,65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213,90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antiofidico Biol (No refrigerado)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448,64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1.794,56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Fisiologico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15,29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61,16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Fisiologico 500cc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12,65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50,60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Ringer lactato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68,48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Ringer normal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17,83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71,32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de la vida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4,02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361,80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Tapsin dia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5.025,00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Tapsin Noche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6,86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2.058,00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Terbocil forte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32,51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4.876,50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Tetanol amp (Vacuna Antitetanica)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35,11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561,76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lastRenderedPageBreak/>
              <w:t>135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Vaselagar simple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57,74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346,44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de gasa /de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401,12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de gasa de20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18,64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447,36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Vendas de gasas 5cm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84,64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de yeso 15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14,16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56,64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elastica elastica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elastica elastica 5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7,35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58,80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Viadil Compuesto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GRAG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5,21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698,14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Viadil Compuesto 4ml x2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29,02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696,48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Visional 0.5 %</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53,73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4.835,70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Vitanasal Gotas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37,05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444,60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Vitamina K</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5,06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20,24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Xilocaina Gel 4% (Lidocaina 4%)</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1.401,60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Otros medicamentos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Global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 variable</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variable </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6.277,22</w:t>
            </w:r>
          </w:p>
        </w:tc>
      </w:tr>
      <w:tr w:rsidR="000F742C" w:rsidRPr="00215B0B" w:rsidTr="000F742C">
        <w:trPr>
          <w:trHeight w:val="209"/>
          <w:jc w:val="center"/>
        </w:trPr>
        <w:tc>
          <w:tcPr>
            <w:tcW w:w="7675"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color w:val="000000"/>
                <w:spacing w:val="1"/>
                <w:sz w:val="19"/>
                <w:szCs w:val="19"/>
                <w:lang w:eastAsia="es-BO"/>
              </w:rPr>
            </w:pPr>
            <w:r w:rsidRPr="00215B0B">
              <w:rPr>
                <w:rFonts w:asciiTheme="minorHAnsi" w:hAnsiTheme="minorHAnsi" w:cs="Calibri"/>
                <w:b/>
                <w:bCs/>
                <w:color w:val="000000"/>
                <w:spacing w:val="1"/>
                <w:sz w:val="19"/>
                <w:szCs w:val="19"/>
                <w:lang w:eastAsia="es-BO"/>
              </w:rPr>
              <w:t>TOTAL</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b/>
                <w:color w:val="000000"/>
                <w:sz w:val="19"/>
                <w:szCs w:val="19"/>
                <w:lang w:val="es-BO" w:eastAsia="es-BO"/>
              </w:rPr>
            </w:pPr>
            <w:r w:rsidRPr="00215B0B">
              <w:rPr>
                <w:rFonts w:asciiTheme="minorHAnsi" w:hAnsiTheme="minorHAnsi"/>
                <w:b/>
                <w:color w:val="000000"/>
                <w:sz w:val="19"/>
                <w:szCs w:val="19"/>
              </w:rPr>
              <w:t>120.000,00</w:t>
            </w:r>
          </w:p>
        </w:tc>
      </w:tr>
    </w:tbl>
    <w:p w:rsidR="000F742C" w:rsidRPr="00215B0B" w:rsidRDefault="000F742C" w:rsidP="000F742C">
      <w:pPr>
        <w:jc w:val="both"/>
        <w:rPr>
          <w:rFonts w:asciiTheme="minorHAnsi" w:hAnsiTheme="minorHAnsi" w:cs="Arial"/>
          <w:sz w:val="12"/>
          <w:szCs w:val="22"/>
        </w:rPr>
      </w:pPr>
      <w:r w:rsidRPr="00215B0B">
        <w:rPr>
          <w:rFonts w:asciiTheme="minorHAnsi" w:hAnsiTheme="minorHAnsi" w:cs="Calibri"/>
          <w:b/>
          <w:color w:val="000000"/>
          <w:sz w:val="22"/>
          <w:szCs w:val="22"/>
        </w:rPr>
        <w:t xml:space="preserve"> </w:t>
      </w:r>
    </w:p>
    <w:p w:rsidR="000F742C" w:rsidRPr="00215B0B" w:rsidRDefault="000F742C" w:rsidP="000F742C">
      <w:pPr>
        <w:jc w:val="both"/>
        <w:rPr>
          <w:rFonts w:asciiTheme="minorHAnsi" w:hAnsiTheme="minorHAnsi" w:cs="Arial"/>
          <w:sz w:val="22"/>
          <w:szCs w:val="22"/>
        </w:rPr>
      </w:pPr>
    </w:p>
    <w:p w:rsidR="00215B0B" w:rsidRDefault="00215B0B">
      <w:pPr>
        <w:rPr>
          <w:rFonts w:asciiTheme="minorHAnsi" w:hAnsiTheme="minorHAnsi" w:cs="Calibri"/>
          <w:b/>
          <w:color w:val="000000"/>
          <w:sz w:val="22"/>
          <w:szCs w:val="22"/>
        </w:rPr>
      </w:pPr>
      <w:bookmarkStart w:id="0" w:name="_GoBack"/>
      <w:bookmarkEnd w:id="0"/>
      <w:r>
        <w:rPr>
          <w:rFonts w:asciiTheme="minorHAnsi" w:hAnsiTheme="minorHAnsi" w:cs="Calibri"/>
          <w:b/>
          <w:color w:val="000000"/>
          <w:sz w:val="22"/>
          <w:szCs w:val="22"/>
        </w:rPr>
        <w:br w:type="page"/>
      </w:r>
    </w:p>
    <w:p w:rsidR="00215B0B" w:rsidRDefault="00215B0B" w:rsidP="00C779EB">
      <w:pPr>
        <w:jc w:val="center"/>
        <w:rPr>
          <w:rFonts w:asciiTheme="minorHAnsi" w:hAnsiTheme="minorHAnsi" w:cs="Calibri"/>
          <w:b/>
          <w:color w:val="000000"/>
          <w:sz w:val="22"/>
          <w:szCs w:val="22"/>
        </w:rPr>
      </w:pPr>
    </w:p>
    <w:p w:rsidR="00C779EB" w:rsidRPr="00215B0B" w:rsidRDefault="00C779EB" w:rsidP="00C779EB">
      <w:pPr>
        <w:jc w:val="center"/>
        <w:rPr>
          <w:rFonts w:asciiTheme="minorHAnsi" w:hAnsiTheme="minorHAnsi" w:cs="Calibri"/>
          <w:b/>
          <w:color w:val="000000"/>
          <w:sz w:val="22"/>
          <w:szCs w:val="22"/>
        </w:rPr>
      </w:pPr>
      <w:r w:rsidRPr="00215B0B">
        <w:rPr>
          <w:rFonts w:asciiTheme="minorHAnsi" w:hAnsiTheme="minorHAnsi" w:cs="Calibri"/>
          <w:b/>
          <w:color w:val="000000"/>
          <w:sz w:val="22"/>
          <w:szCs w:val="22"/>
        </w:rPr>
        <w:t>PARTE I</w:t>
      </w:r>
    </w:p>
    <w:p w:rsidR="00C779EB" w:rsidRPr="00215B0B" w:rsidRDefault="00C779EB" w:rsidP="00C779EB">
      <w:pPr>
        <w:jc w:val="center"/>
        <w:rPr>
          <w:rFonts w:asciiTheme="minorHAnsi" w:hAnsiTheme="minorHAnsi" w:cs="Calibri"/>
          <w:b/>
          <w:color w:val="000000"/>
          <w:sz w:val="22"/>
          <w:szCs w:val="22"/>
        </w:rPr>
      </w:pPr>
      <w:r w:rsidRPr="00215B0B">
        <w:rPr>
          <w:rFonts w:asciiTheme="minorHAnsi" w:hAnsiTheme="minorHAnsi" w:cs="Calibri"/>
          <w:b/>
          <w:color w:val="000000"/>
          <w:sz w:val="22"/>
          <w:szCs w:val="22"/>
        </w:rPr>
        <w:t>INFOR</w:t>
      </w:r>
      <w:r w:rsidR="004D3A6C" w:rsidRPr="00215B0B">
        <w:rPr>
          <w:rFonts w:asciiTheme="minorHAnsi" w:hAnsiTheme="minorHAnsi" w:cs="Calibri"/>
          <w:b/>
          <w:color w:val="000000"/>
          <w:sz w:val="22"/>
          <w:szCs w:val="22"/>
        </w:rPr>
        <w:t xml:space="preserve">MACIÓN GENERAL </w:t>
      </w:r>
    </w:p>
    <w:p w:rsidR="00251FB3" w:rsidRPr="00215B0B" w:rsidRDefault="00251FB3" w:rsidP="00993917">
      <w:pPr>
        <w:pStyle w:val="Ttulo"/>
        <w:numPr>
          <w:ilvl w:val="0"/>
          <w:numId w:val="5"/>
        </w:numPr>
        <w:tabs>
          <w:tab w:val="left" w:pos="567"/>
        </w:tabs>
        <w:ind w:left="567" w:hanging="567"/>
        <w:jc w:val="left"/>
        <w:rPr>
          <w:rFonts w:asciiTheme="minorHAnsi" w:hAnsiTheme="minorHAnsi" w:cs="Calibri"/>
          <w:color w:val="000000"/>
          <w:sz w:val="22"/>
          <w:szCs w:val="22"/>
        </w:rPr>
      </w:pPr>
      <w:bookmarkStart w:id="1" w:name="_Toc346780194"/>
      <w:bookmarkStart w:id="2" w:name="_Toc346784691"/>
      <w:r w:rsidRPr="00215B0B">
        <w:rPr>
          <w:rFonts w:asciiTheme="minorHAnsi" w:hAnsiTheme="minorHAnsi" w:cs="Calibri"/>
          <w:color w:val="000000"/>
          <w:sz w:val="22"/>
          <w:szCs w:val="22"/>
        </w:rPr>
        <w:t>NORMATIVA APLICABLE AL PROCESO DE CONTRATACIÓN</w:t>
      </w:r>
      <w:bookmarkEnd w:id="1"/>
      <w:bookmarkEnd w:id="2"/>
    </w:p>
    <w:p w:rsidR="00251FB3" w:rsidRPr="00215B0B" w:rsidRDefault="00251FB3" w:rsidP="00251FB3">
      <w:pPr>
        <w:ind w:left="720" w:hanging="720"/>
        <w:jc w:val="both"/>
        <w:rPr>
          <w:rFonts w:asciiTheme="minorHAnsi" w:hAnsiTheme="minorHAnsi" w:cs="Calibri"/>
          <w:b/>
          <w:color w:val="000000"/>
          <w:sz w:val="22"/>
          <w:szCs w:val="22"/>
        </w:rPr>
      </w:pPr>
    </w:p>
    <w:p w:rsidR="00E208F5" w:rsidRPr="00215B0B" w:rsidRDefault="00251FB3" w:rsidP="00E208F5">
      <w:pPr>
        <w:ind w:left="567"/>
        <w:jc w:val="both"/>
        <w:rPr>
          <w:rFonts w:asciiTheme="minorHAnsi" w:hAnsiTheme="minorHAnsi" w:cs="Arial"/>
          <w:color w:val="000000"/>
          <w:sz w:val="18"/>
          <w:szCs w:val="18"/>
        </w:rPr>
      </w:pPr>
      <w:r w:rsidRPr="00215B0B">
        <w:rPr>
          <w:rFonts w:asciiTheme="minorHAnsi" w:hAnsiTheme="minorHAnsi" w:cs="Calibri"/>
          <w:color w:val="000000"/>
          <w:sz w:val="22"/>
          <w:szCs w:val="22"/>
        </w:rPr>
        <w:t xml:space="preserve">El proceso de </w:t>
      </w:r>
      <w:r w:rsidR="006606B7" w:rsidRPr="00215B0B">
        <w:rPr>
          <w:rFonts w:asciiTheme="minorHAnsi" w:hAnsiTheme="minorHAnsi" w:cs="Calibri"/>
          <w:color w:val="000000"/>
          <w:sz w:val="22"/>
          <w:szCs w:val="22"/>
        </w:rPr>
        <w:t>contratación</w:t>
      </w:r>
      <w:r w:rsidR="00E208F5" w:rsidRPr="00215B0B">
        <w:rPr>
          <w:rFonts w:asciiTheme="minorHAnsi" w:hAnsiTheme="minorHAnsi" w:cs="Calibri"/>
          <w:color w:val="000000"/>
          <w:sz w:val="22"/>
          <w:szCs w:val="22"/>
        </w:rPr>
        <w:t xml:space="preserve"> de</w:t>
      </w:r>
      <w:r w:rsidR="0075488C" w:rsidRPr="00215B0B">
        <w:rPr>
          <w:rFonts w:asciiTheme="minorHAnsi" w:hAnsiTheme="minorHAnsi" w:cs="Calibri"/>
          <w:color w:val="000000"/>
          <w:sz w:val="22"/>
          <w:szCs w:val="22"/>
        </w:rPr>
        <w:t xml:space="preserve"> servicios generales </w:t>
      </w:r>
      <w:r w:rsidRPr="00215B0B">
        <w:rPr>
          <w:rFonts w:asciiTheme="minorHAnsi" w:hAnsiTheme="minorHAnsi" w:cs="Calibri"/>
          <w:color w:val="000000"/>
          <w:sz w:val="22"/>
          <w:szCs w:val="22"/>
        </w:rPr>
        <w:t xml:space="preserve">se rige por el </w:t>
      </w:r>
      <w:r w:rsidR="0075488C" w:rsidRPr="00215B0B">
        <w:rPr>
          <w:rFonts w:asciiTheme="minorHAnsi" w:hAnsiTheme="minorHAnsi" w:cs="Calibri"/>
          <w:color w:val="000000"/>
          <w:sz w:val="22"/>
          <w:szCs w:val="22"/>
        </w:rPr>
        <w:t xml:space="preserve">Reglamento Específico del </w:t>
      </w:r>
      <w:r w:rsidRPr="00215B0B">
        <w:rPr>
          <w:rFonts w:asciiTheme="minorHAnsi" w:hAnsiTheme="minorHAnsi" w:cs="Calibri"/>
          <w:color w:val="000000"/>
          <w:sz w:val="22"/>
          <w:szCs w:val="22"/>
        </w:rPr>
        <w:t xml:space="preserve">Sistema de Administración </w:t>
      </w:r>
      <w:r w:rsidR="00B41609" w:rsidRPr="00215B0B">
        <w:rPr>
          <w:rFonts w:asciiTheme="minorHAnsi" w:hAnsiTheme="minorHAnsi" w:cs="Calibri"/>
          <w:color w:val="000000"/>
          <w:sz w:val="22"/>
          <w:szCs w:val="22"/>
        </w:rPr>
        <w:t xml:space="preserve">de Bienes y Servicios </w:t>
      </w:r>
      <w:r w:rsidR="00E208F5" w:rsidRPr="00215B0B">
        <w:rPr>
          <w:rFonts w:asciiTheme="minorHAnsi" w:hAnsiTheme="minorHAnsi" w:cs="Calibri"/>
          <w:color w:val="000000"/>
          <w:sz w:val="22"/>
          <w:szCs w:val="22"/>
        </w:rPr>
        <w:t xml:space="preserve">– EPNE- YPFB, </w:t>
      </w:r>
      <w:r w:rsidR="00E208F5" w:rsidRPr="00215B0B">
        <w:rPr>
          <w:rFonts w:asciiTheme="minorHAnsi" w:hAnsiTheme="minorHAnsi" w:cs="Arial"/>
          <w:color w:val="000000"/>
          <w:sz w:val="18"/>
          <w:szCs w:val="18"/>
        </w:rPr>
        <w:t>aprobado mediante Resolución de Directorio Nº 058 de fecha 22 de julio de 2013.</w:t>
      </w:r>
    </w:p>
    <w:p w:rsidR="004D3A6C" w:rsidRPr="00215B0B" w:rsidRDefault="004D3A6C" w:rsidP="00993917">
      <w:pPr>
        <w:pStyle w:val="Ttulo"/>
        <w:numPr>
          <w:ilvl w:val="0"/>
          <w:numId w:val="5"/>
        </w:numPr>
        <w:tabs>
          <w:tab w:val="left" w:pos="567"/>
        </w:tabs>
        <w:ind w:left="567" w:hanging="567"/>
        <w:jc w:val="left"/>
        <w:rPr>
          <w:rFonts w:asciiTheme="minorHAnsi" w:hAnsiTheme="minorHAnsi" w:cs="Calibri"/>
          <w:color w:val="000000"/>
          <w:sz w:val="22"/>
          <w:szCs w:val="22"/>
        </w:rPr>
      </w:pPr>
      <w:r w:rsidRPr="00215B0B">
        <w:rPr>
          <w:rFonts w:asciiTheme="minorHAnsi" w:hAnsiTheme="minorHAnsi" w:cs="Calibri"/>
          <w:color w:val="000000"/>
          <w:sz w:val="22"/>
          <w:szCs w:val="22"/>
        </w:rPr>
        <w:t>PROPONENTES ELEGIBLES</w:t>
      </w:r>
    </w:p>
    <w:p w:rsidR="004D3A6C" w:rsidRPr="00215B0B" w:rsidRDefault="004D3A6C" w:rsidP="004D3A6C">
      <w:pPr>
        <w:jc w:val="both"/>
        <w:rPr>
          <w:rFonts w:asciiTheme="minorHAnsi" w:hAnsiTheme="minorHAnsi" w:cs="Calibri"/>
          <w:b/>
          <w:color w:val="000000"/>
          <w:sz w:val="22"/>
          <w:szCs w:val="22"/>
        </w:rPr>
      </w:pPr>
    </w:p>
    <w:p w:rsidR="004D3A6C" w:rsidRPr="00215B0B" w:rsidRDefault="004D3A6C" w:rsidP="004D3A6C">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En la presente convocatoria podrán participar únicamente empresas legalmente constituidas en el Estado Plurinacional de Bolivia.</w:t>
      </w:r>
    </w:p>
    <w:p w:rsidR="00892D79" w:rsidRPr="00215B0B" w:rsidRDefault="00892D79" w:rsidP="00892D79">
      <w:pPr>
        <w:jc w:val="both"/>
        <w:rPr>
          <w:rFonts w:asciiTheme="minorHAnsi" w:hAnsiTheme="minorHAnsi" w:cs="Calibri"/>
          <w:color w:val="000000"/>
          <w:sz w:val="22"/>
          <w:szCs w:val="22"/>
        </w:rPr>
      </w:pPr>
    </w:p>
    <w:p w:rsidR="00892D79" w:rsidRPr="00215B0B" w:rsidRDefault="00892D79"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IMPEDIDOS PARA PARTICIPAR EN LOS PROCESOS DE CONTRATACIÓN</w:t>
      </w:r>
    </w:p>
    <w:p w:rsidR="00892D79" w:rsidRPr="00215B0B" w:rsidRDefault="00892D79" w:rsidP="00892D79">
      <w:pPr>
        <w:ind w:left="425"/>
        <w:jc w:val="both"/>
        <w:rPr>
          <w:rFonts w:asciiTheme="minorHAnsi" w:hAnsiTheme="minorHAnsi" w:cs="Calibri"/>
          <w:b/>
          <w:sz w:val="22"/>
          <w:szCs w:val="22"/>
        </w:rPr>
      </w:pPr>
    </w:p>
    <w:p w:rsidR="004D3A6C" w:rsidRPr="00215B0B" w:rsidRDefault="004D3A6C" w:rsidP="004D3A6C">
      <w:pPr>
        <w:ind w:left="567"/>
        <w:jc w:val="both"/>
        <w:rPr>
          <w:rFonts w:asciiTheme="minorHAnsi" w:hAnsiTheme="minorHAnsi" w:cs="Calibri"/>
          <w:b/>
          <w:bCs/>
          <w:color w:val="000000"/>
          <w:sz w:val="22"/>
          <w:szCs w:val="22"/>
          <w:lang w:val="es-BO"/>
        </w:rPr>
      </w:pPr>
      <w:r w:rsidRPr="00215B0B">
        <w:rPr>
          <w:rFonts w:asciiTheme="minorHAnsi" w:hAnsiTheme="minorHAnsi" w:cs="Calibri"/>
          <w:color w:val="000000"/>
          <w:sz w:val="22"/>
          <w:szCs w:val="22"/>
        </w:rPr>
        <w:t xml:space="preserve">Están impedidos de participar, directa o indirectamente de la presente contratación, las personas jurídicas, individuales o asociaciones o consorcios </w:t>
      </w:r>
      <w:proofErr w:type="gramStart"/>
      <w:r w:rsidRPr="00215B0B">
        <w:rPr>
          <w:rFonts w:asciiTheme="minorHAnsi" w:hAnsiTheme="minorHAnsi" w:cs="Calibri"/>
          <w:color w:val="000000"/>
          <w:sz w:val="22"/>
          <w:szCs w:val="22"/>
        </w:rPr>
        <w:t>comprendidas</w:t>
      </w:r>
      <w:proofErr w:type="gramEnd"/>
      <w:r w:rsidRPr="00215B0B">
        <w:rPr>
          <w:rFonts w:asciiTheme="minorHAnsi" w:hAnsiTheme="minorHAnsi" w:cs="Calibri"/>
          <w:color w:val="000000"/>
          <w:sz w:val="22"/>
          <w:szCs w:val="22"/>
        </w:rPr>
        <w:t xml:space="preserve"> en los siguientes casos, siendo sujeto a descalificación:</w:t>
      </w:r>
    </w:p>
    <w:p w:rsidR="004D3A6C" w:rsidRPr="00215B0B" w:rsidRDefault="004D3A6C" w:rsidP="004D3A6C">
      <w:pPr>
        <w:rPr>
          <w:rFonts w:asciiTheme="minorHAnsi" w:hAnsiTheme="minorHAnsi"/>
          <w:lang w:val="es-BO"/>
        </w:rPr>
      </w:pPr>
    </w:p>
    <w:p w:rsidR="00892D79" w:rsidRPr="00215B0B" w:rsidRDefault="00892D79" w:rsidP="00993917">
      <w:pPr>
        <w:numPr>
          <w:ilvl w:val="0"/>
          <w:numId w:val="6"/>
        </w:numPr>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Que tengan deudas pendientes con el Estado, establecidas mediante pliegos de cargo ejecutoriados y no pagados. </w:t>
      </w:r>
    </w:p>
    <w:p w:rsidR="00892D79" w:rsidRPr="00215B0B" w:rsidRDefault="00892D79" w:rsidP="00993917">
      <w:pPr>
        <w:numPr>
          <w:ilvl w:val="0"/>
          <w:numId w:val="6"/>
        </w:numPr>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Que tengan sentencia ejecutoriada, con impedimento para ejercer el comercio. </w:t>
      </w:r>
    </w:p>
    <w:p w:rsidR="00892D79" w:rsidRPr="00215B0B" w:rsidRDefault="00892D79" w:rsidP="00993917">
      <w:pPr>
        <w:numPr>
          <w:ilvl w:val="0"/>
          <w:numId w:val="6"/>
        </w:numPr>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215B0B" w:rsidRDefault="00892D79" w:rsidP="00993917">
      <w:pPr>
        <w:numPr>
          <w:ilvl w:val="0"/>
          <w:numId w:val="6"/>
        </w:numPr>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215B0B" w:rsidRDefault="00892D79" w:rsidP="00993917">
      <w:pPr>
        <w:numPr>
          <w:ilvl w:val="0"/>
          <w:numId w:val="6"/>
        </w:numPr>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Que hubiesen declarado su disolución o quiebra. </w:t>
      </w:r>
    </w:p>
    <w:p w:rsidR="00892D79" w:rsidRPr="00215B0B" w:rsidRDefault="00892D79" w:rsidP="00993917">
      <w:pPr>
        <w:numPr>
          <w:ilvl w:val="0"/>
          <w:numId w:val="6"/>
        </w:numPr>
        <w:tabs>
          <w:tab w:val="left" w:pos="993"/>
        </w:tabs>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215B0B" w:rsidRDefault="00892D79" w:rsidP="00993917">
      <w:pPr>
        <w:numPr>
          <w:ilvl w:val="0"/>
          <w:numId w:val="6"/>
        </w:numPr>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Los ex servidores públicos que ejercieron funciones en YPFB, hasta un (1) año antes del inicio de la contratación, así como las empresas controladas por éstos. </w:t>
      </w:r>
    </w:p>
    <w:p w:rsidR="00892D79" w:rsidRPr="00215B0B" w:rsidRDefault="00892D79" w:rsidP="00993917">
      <w:pPr>
        <w:numPr>
          <w:ilvl w:val="0"/>
          <w:numId w:val="6"/>
        </w:numPr>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Los servidores públicos que ejercen funciones en YPFB, así como las empresas controladas por éstos.</w:t>
      </w:r>
    </w:p>
    <w:p w:rsidR="00892D79" w:rsidRPr="00215B0B" w:rsidRDefault="00892D79" w:rsidP="00993917">
      <w:pPr>
        <w:numPr>
          <w:ilvl w:val="0"/>
          <w:numId w:val="6"/>
        </w:numPr>
        <w:tabs>
          <w:tab w:val="left" w:pos="993"/>
        </w:tabs>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215B0B" w:rsidRDefault="00892D79" w:rsidP="00993917">
      <w:pPr>
        <w:numPr>
          <w:ilvl w:val="0"/>
          <w:numId w:val="6"/>
        </w:numPr>
        <w:tabs>
          <w:tab w:val="left" w:pos="993"/>
        </w:tabs>
        <w:spacing w:line="276" w:lineRule="auto"/>
        <w:ind w:left="993" w:hanging="426"/>
        <w:jc w:val="both"/>
        <w:rPr>
          <w:rFonts w:asciiTheme="minorHAnsi" w:hAnsiTheme="minorHAnsi" w:cs="Calibri"/>
          <w:color w:val="000000"/>
          <w:sz w:val="22"/>
          <w:szCs w:val="22"/>
        </w:rPr>
      </w:pPr>
      <w:r w:rsidRPr="00215B0B">
        <w:rPr>
          <w:rFonts w:asciiTheme="minorHAnsi" w:hAnsiTheme="minorHAns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Pr="00215B0B" w:rsidRDefault="00AB1C9D" w:rsidP="00AB1C9D">
      <w:pPr>
        <w:jc w:val="both"/>
        <w:rPr>
          <w:rFonts w:asciiTheme="minorHAnsi" w:hAnsiTheme="minorHAnsi" w:cs="Calibri"/>
        </w:rPr>
      </w:pPr>
    </w:p>
    <w:p w:rsidR="00AB1C9D" w:rsidRPr="00215B0B" w:rsidRDefault="00AB1C9D" w:rsidP="00AB1C9D">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sidRPr="00215B0B">
        <w:rPr>
          <w:rFonts w:asciiTheme="minorHAnsi" w:hAnsiTheme="minorHAnsi" w:cs="Calibri"/>
          <w:color w:val="000000"/>
          <w:sz w:val="22"/>
          <w:szCs w:val="22"/>
        </w:rPr>
        <w:t>de evaluación.</w:t>
      </w:r>
    </w:p>
    <w:p w:rsidR="00AB1C9D" w:rsidRPr="00215B0B" w:rsidRDefault="00AB1C9D" w:rsidP="00AB1C9D">
      <w:pPr>
        <w:tabs>
          <w:tab w:val="left" w:pos="993"/>
        </w:tabs>
        <w:spacing w:line="276" w:lineRule="auto"/>
        <w:jc w:val="both"/>
        <w:rPr>
          <w:rFonts w:asciiTheme="minorHAnsi" w:hAnsiTheme="minorHAnsi" w:cs="Calibri"/>
          <w:color w:val="000000"/>
          <w:sz w:val="22"/>
          <w:szCs w:val="22"/>
        </w:rPr>
      </w:pPr>
    </w:p>
    <w:p w:rsidR="00631500" w:rsidRPr="00215B0B" w:rsidRDefault="00631500"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TÉRMINOS, PLAZOS Y HORARIOS</w:t>
      </w:r>
    </w:p>
    <w:p w:rsidR="00631500" w:rsidRPr="00215B0B" w:rsidRDefault="00631500" w:rsidP="00631500">
      <w:pPr>
        <w:pStyle w:val="Prrafodelista"/>
        <w:ind w:left="993"/>
        <w:jc w:val="both"/>
        <w:rPr>
          <w:rFonts w:asciiTheme="minorHAnsi" w:hAnsiTheme="minorHAnsi" w:cs="Calibri"/>
          <w:sz w:val="22"/>
          <w:szCs w:val="22"/>
        </w:rPr>
      </w:pPr>
    </w:p>
    <w:p w:rsidR="00631500" w:rsidRPr="00215B0B" w:rsidRDefault="00631500" w:rsidP="001F28C0">
      <w:pPr>
        <w:pStyle w:val="Prrafodelista"/>
        <w:numPr>
          <w:ilvl w:val="0"/>
          <w:numId w:val="11"/>
        </w:numPr>
        <w:ind w:left="993" w:hanging="283"/>
        <w:jc w:val="both"/>
        <w:rPr>
          <w:rFonts w:asciiTheme="minorHAnsi" w:hAnsiTheme="minorHAnsi" w:cs="Calibri"/>
          <w:sz w:val="22"/>
          <w:szCs w:val="22"/>
        </w:rPr>
      </w:pPr>
      <w:r w:rsidRPr="00215B0B">
        <w:rPr>
          <w:rFonts w:asciiTheme="minorHAnsi" w:hAnsiTheme="minorHAnsi" w:cs="Calibri"/>
          <w:sz w:val="22"/>
          <w:szCs w:val="22"/>
        </w:rPr>
        <w:t>Son considerados días hábiles administrativos los comprendidos de lunes a viernes, no son días hábiles administrativos los sábados, domingos y feriados.</w:t>
      </w:r>
    </w:p>
    <w:p w:rsidR="00631500" w:rsidRPr="00215B0B" w:rsidRDefault="00631500" w:rsidP="00800F2B">
      <w:pPr>
        <w:pStyle w:val="Prrafodelista"/>
        <w:ind w:left="993" w:hanging="283"/>
        <w:jc w:val="both"/>
        <w:rPr>
          <w:rFonts w:asciiTheme="minorHAnsi" w:hAnsiTheme="minorHAnsi" w:cs="Calibri"/>
          <w:sz w:val="22"/>
          <w:szCs w:val="22"/>
        </w:rPr>
      </w:pPr>
    </w:p>
    <w:p w:rsidR="00631500" w:rsidRPr="00215B0B" w:rsidRDefault="00631500" w:rsidP="001F28C0">
      <w:pPr>
        <w:pStyle w:val="Prrafodelista"/>
        <w:numPr>
          <w:ilvl w:val="0"/>
          <w:numId w:val="11"/>
        </w:numPr>
        <w:ind w:left="993" w:hanging="283"/>
        <w:jc w:val="both"/>
        <w:rPr>
          <w:rFonts w:asciiTheme="minorHAnsi" w:hAnsiTheme="minorHAnsi" w:cs="Calibri"/>
          <w:sz w:val="22"/>
          <w:szCs w:val="22"/>
        </w:rPr>
      </w:pPr>
      <w:r w:rsidRPr="00215B0B">
        <w:rPr>
          <w:rFonts w:asciiTheme="minorHAnsi" w:hAnsiTheme="minorHAns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215B0B" w:rsidRDefault="00631500" w:rsidP="00631500">
      <w:pPr>
        <w:pStyle w:val="Prrafodelista"/>
        <w:rPr>
          <w:rFonts w:asciiTheme="minorHAnsi" w:hAnsiTheme="minorHAnsi" w:cs="Calibri"/>
          <w:sz w:val="22"/>
          <w:szCs w:val="22"/>
        </w:rPr>
      </w:pPr>
    </w:p>
    <w:p w:rsidR="00631500" w:rsidRPr="00215B0B" w:rsidRDefault="00631500"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 xml:space="preserve">PREPARACIÓN DE OFERTAS </w:t>
      </w:r>
    </w:p>
    <w:p w:rsidR="00631500" w:rsidRPr="00215B0B" w:rsidRDefault="00631500" w:rsidP="00631500">
      <w:pPr>
        <w:ind w:left="567"/>
        <w:jc w:val="both"/>
        <w:rPr>
          <w:rFonts w:asciiTheme="minorHAnsi" w:hAnsiTheme="minorHAnsi" w:cs="Calibri"/>
          <w:sz w:val="22"/>
          <w:szCs w:val="22"/>
        </w:rPr>
      </w:pPr>
    </w:p>
    <w:p w:rsidR="004D3A6C" w:rsidRPr="00215B0B" w:rsidRDefault="004D3A6C" w:rsidP="004D3A6C">
      <w:pPr>
        <w:ind w:left="567"/>
        <w:jc w:val="both"/>
        <w:rPr>
          <w:rFonts w:asciiTheme="minorHAnsi" w:hAnsiTheme="minorHAnsi" w:cs="Calibri"/>
          <w:sz w:val="22"/>
          <w:szCs w:val="22"/>
        </w:rPr>
      </w:pPr>
      <w:r w:rsidRPr="00215B0B">
        <w:rPr>
          <w:rFonts w:asciiTheme="minorHAnsi" w:hAnsiTheme="minorHAnsi" w:cs="Calibri"/>
          <w:sz w:val="22"/>
          <w:szCs w:val="22"/>
        </w:rPr>
        <w:t xml:space="preserve">Las propuestas deben ser elaboradas conforme a los requisitos y condiciones establecidos en el presente documento, utilizando obligatoriamente los formularios establecidos. </w:t>
      </w:r>
    </w:p>
    <w:p w:rsidR="00631500" w:rsidRPr="00215B0B" w:rsidRDefault="00631500" w:rsidP="00631500">
      <w:pPr>
        <w:ind w:left="360"/>
        <w:jc w:val="both"/>
        <w:rPr>
          <w:rFonts w:asciiTheme="minorHAnsi" w:hAnsiTheme="minorHAnsi" w:cs="Calibri"/>
          <w:sz w:val="22"/>
          <w:szCs w:val="22"/>
        </w:rPr>
      </w:pPr>
    </w:p>
    <w:p w:rsidR="00631500" w:rsidRPr="00215B0B" w:rsidRDefault="004D3A6C"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MONEDA DE LA</w:t>
      </w:r>
      <w:r w:rsidR="00631500" w:rsidRPr="00215B0B">
        <w:rPr>
          <w:rFonts w:asciiTheme="minorHAnsi" w:hAnsiTheme="minorHAnsi" w:cs="Calibri"/>
          <w:b/>
          <w:sz w:val="22"/>
          <w:szCs w:val="22"/>
        </w:rPr>
        <w:t xml:space="preserve"> CONTRATACION</w:t>
      </w:r>
    </w:p>
    <w:p w:rsidR="00631500" w:rsidRPr="00215B0B" w:rsidRDefault="00631500" w:rsidP="00631500">
      <w:pPr>
        <w:ind w:left="567"/>
        <w:jc w:val="both"/>
        <w:rPr>
          <w:rFonts w:asciiTheme="minorHAnsi" w:hAnsiTheme="minorHAnsi" w:cs="Calibri"/>
          <w:sz w:val="22"/>
          <w:szCs w:val="22"/>
        </w:rPr>
      </w:pPr>
    </w:p>
    <w:p w:rsidR="00631500" w:rsidRPr="00215B0B" w:rsidRDefault="00631500" w:rsidP="00631500">
      <w:pPr>
        <w:ind w:left="567"/>
        <w:jc w:val="both"/>
        <w:rPr>
          <w:rFonts w:asciiTheme="minorHAnsi" w:hAnsiTheme="minorHAnsi" w:cs="Calibri"/>
          <w:sz w:val="22"/>
          <w:szCs w:val="22"/>
        </w:rPr>
      </w:pPr>
      <w:r w:rsidRPr="00215B0B">
        <w:rPr>
          <w:rFonts w:asciiTheme="minorHAnsi" w:hAnsiTheme="minorHAnsi" w:cs="Calibri"/>
          <w:sz w:val="22"/>
          <w:szCs w:val="22"/>
        </w:rPr>
        <w:t>La propuesta económica y otros documentos donde se requieren importes monetarios deberán expresarse en bolivianos.</w:t>
      </w:r>
    </w:p>
    <w:p w:rsidR="00631500" w:rsidRPr="00215B0B" w:rsidRDefault="00631500" w:rsidP="00631500">
      <w:pPr>
        <w:ind w:left="708"/>
        <w:jc w:val="both"/>
        <w:rPr>
          <w:rFonts w:asciiTheme="minorHAnsi" w:hAnsiTheme="minorHAnsi" w:cs="Calibri"/>
          <w:sz w:val="22"/>
          <w:szCs w:val="22"/>
        </w:rPr>
      </w:pPr>
    </w:p>
    <w:p w:rsidR="00631500" w:rsidRPr="00215B0B" w:rsidRDefault="00631500"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COSTOS DE PARTICIPACIÓN EN EL PROCESO DE CONTRATACIÓN</w:t>
      </w:r>
    </w:p>
    <w:p w:rsidR="00631500" w:rsidRPr="00215B0B" w:rsidRDefault="00631500" w:rsidP="00631500">
      <w:pPr>
        <w:ind w:left="567"/>
        <w:jc w:val="both"/>
        <w:rPr>
          <w:rFonts w:asciiTheme="minorHAnsi" w:hAnsiTheme="minorHAnsi" w:cs="Calibri"/>
          <w:sz w:val="22"/>
          <w:szCs w:val="22"/>
        </w:rPr>
      </w:pPr>
    </w:p>
    <w:p w:rsidR="00631500" w:rsidRPr="00215B0B" w:rsidRDefault="00631500" w:rsidP="00631500">
      <w:pPr>
        <w:ind w:left="567"/>
        <w:jc w:val="both"/>
        <w:rPr>
          <w:rFonts w:asciiTheme="minorHAnsi" w:hAnsiTheme="minorHAnsi" w:cs="Calibri"/>
          <w:sz w:val="22"/>
          <w:szCs w:val="22"/>
        </w:rPr>
      </w:pPr>
      <w:r w:rsidRPr="00215B0B">
        <w:rPr>
          <w:rFonts w:asciiTheme="minorHAnsi" w:hAnsiTheme="minorHAnsi" w:cs="Calibri"/>
          <w:sz w:val="22"/>
          <w:szCs w:val="22"/>
        </w:rPr>
        <w:t>Los costos de la elaboración y presentac</w:t>
      </w:r>
      <w:r w:rsidR="004D3A6C" w:rsidRPr="00215B0B">
        <w:rPr>
          <w:rFonts w:asciiTheme="minorHAnsi" w:hAnsiTheme="minorHAnsi" w:cs="Calibri"/>
          <w:sz w:val="22"/>
          <w:szCs w:val="22"/>
        </w:rPr>
        <w:t xml:space="preserve">ión de ofertas </w:t>
      </w:r>
      <w:r w:rsidRPr="00215B0B">
        <w:rPr>
          <w:rFonts w:asciiTheme="minorHAnsi" w:hAnsiTheme="minorHAns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215B0B" w:rsidRDefault="00631500" w:rsidP="00631500">
      <w:pPr>
        <w:ind w:left="708"/>
        <w:jc w:val="both"/>
        <w:rPr>
          <w:rFonts w:asciiTheme="minorHAnsi" w:hAnsiTheme="minorHAnsi" w:cs="Calibri"/>
          <w:sz w:val="22"/>
          <w:szCs w:val="22"/>
        </w:rPr>
      </w:pPr>
    </w:p>
    <w:p w:rsidR="00631500" w:rsidRPr="00215B0B" w:rsidRDefault="00631500"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IDIOMA</w:t>
      </w:r>
    </w:p>
    <w:p w:rsidR="00631500" w:rsidRPr="00215B0B" w:rsidRDefault="00631500" w:rsidP="00631500">
      <w:pPr>
        <w:ind w:left="567"/>
        <w:jc w:val="both"/>
        <w:rPr>
          <w:rFonts w:asciiTheme="minorHAnsi" w:hAnsiTheme="minorHAnsi" w:cs="Calibri"/>
          <w:sz w:val="22"/>
          <w:szCs w:val="22"/>
        </w:rPr>
      </w:pPr>
    </w:p>
    <w:p w:rsidR="00631500" w:rsidRPr="00215B0B" w:rsidRDefault="00631500" w:rsidP="00631500">
      <w:pPr>
        <w:ind w:left="567"/>
        <w:jc w:val="both"/>
        <w:rPr>
          <w:rFonts w:asciiTheme="minorHAnsi" w:hAnsiTheme="minorHAnsi" w:cs="Calibri"/>
          <w:sz w:val="22"/>
          <w:szCs w:val="22"/>
        </w:rPr>
      </w:pPr>
      <w:r w:rsidRPr="00215B0B">
        <w:rPr>
          <w:rFonts w:asciiTheme="minorHAnsi" w:hAnsiTheme="minorHAns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215B0B" w:rsidRDefault="00631500" w:rsidP="00631500">
      <w:pPr>
        <w:ind w:left="567"/>
        <w:jc w:val="both"/>
        <w:rPr>
          <w:rFonts w:asciiTheme="minorHAnsi" w:hAnsiTheme="minorHAnsi" w:cs="Calibri"/>
          <w:sz w:val="22"/>
          <w:szCs w:val="22"/>
        </w:rPr>
      </w:pPr>
    </w:p>
    <w:p w:rsidR="00631500" w:rsidRPr="00215B0B" w:rsidRDefault="00631500" w:rsidP="00631500">
      <w:pPr>
        <w:ind w:left="567"/>
        <w:jc w:val="both"/>
        <w:rPr>
          <w:rFonts w:asciiTheme="minorHAnsi" w:hAnsiTheme="minorHAnsi" w:cs="Calibri"/>
          <w:sz w:val="22"/>
          <w:szCs w:val="22"/>
        </w:rPr>
      </w:pPr>
      <w:r w:rsidRPr="00215B0B">
        <w:rPr>
          <w:rFonts w:asciiTheme="minorHAnsi" w:hAnsiTheme="minorHAnsi" w:cs="Calibri"/>
          <w:sz w:val="22"/>
          <w:szCs w:val="22"/>
        </w:rPr>
        <w:t>Asimismo, toda la correspondencia que intercambien entre el proponente y YPFB serán en idioma español.</w:t>
      </w:r>
    </w:p>
    <w:p w:rsidR="00631500" w:rsidRPr="00215B0B" w:rsidRDefault="00631500" w:rsidP="00631500">
      <w:pPr>
        <w:jc w:val="both"/>
        <w:rPr>
          <w:rFonts w:asciiTheme="minorHAnsi" w:hAnsiTheme="minorHAnsi" w:cs="Calibri"/>
          <w:b/>
          <w:sz w:val="22"/>
          <w:szCs w:val="22"/>
        </w:rPr>
      </w:pPr>
    </w:p>
    <w:p w:rsidR="004D3A6C" w:rsidRPr="00215B0B" w:rsidRDefault="004D3A6C"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PUBLICACIÓN Y NOTIFICACIÓN</w:t>
      </w:r>
    </w:p>
    <w:p w:rsidR="004D3A6C" w:rsidRPr="00215B0B" w:rsidRDefault="004D3A6C" w:rsidP="004D3A6C">
      <w:pPr>
        <w:ind w:firstLine="708"/>
        <w:jc w:val="both"/>
        <w:rPr>
          <w:rFonts w:asciiTheme="minorHAnsi" w:hAnsiTheme="minorHAnsi" w:cs="Calibri"/>
          <w:b/>
          <w:sz w:val="22"/>
          <w:szCs w:val="22"/>
        </w:rPr>
      </w:pPr>
    </w:p>
    <w:p w:rsidR="004D3A6C" w:rsidRPr="00215B0B" w:rsidRDefault="004D3A6C" w:rsidP="004D3A6C">
      <w:pPr>
        <w:ind w:left="567"/>
        <w:jc w:val="both"/>
        <w:rPr>
          <w:rFonts w:asciiTheme="minorHAnsi" w:hAnsiTheme="minorHAnsi" w:cs="Calibri"/>
          <w:sz w:val="22"/>
          <w:szCs w:val="22"/>
        </w:rPr>
      </w:pPr>
      <w:r w:rsidRPr="00215B0B">
        <w:rPr>
          <w:rFonts w:asciiTheme="minorHAnsi" w:hAnsiTheme="minorHAns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215B0B">
          <w:rPr>
            <w:rStyle w:val="Hipervnculo"/>
            <w:rFonts w:asciiTheme="minorHAnsi" w:hAnsiTheme="minorHAnsi" w:cs="Calibri"/>
            <w:sz w:val="22"/>
            <w:szCs w:val="22"/>
          </w:rPr>
          <w:t>www.ypfb.gob.bo</w:t>
        </w:r>
      </w:hyperlink>
      <w:r w:rsidRPr="00215B0B">
        <w:rPr>
          <w:rFonts w:asciiTheme="minorHAnsi" w:hAnsiTheme="minorHAnsi" w:cs="Calibri"/>
          <w:sz w:val="22"/>
          <w:szCs w:val="22"/>
        </w:rPr>
        <w:t xml:space="preserve"> </w:t>
      </w:r>
      <w:hyperlink r:id="rId10" w:history="1"/>
      <w:r w:rsidRPr="00215B0B">
        <w:rPr>
          <w:rFonts w:asciiTheme="minorHAnsi" w:hAnsiTheme="minorHAnsi" w:cs="Calibri"/>
          <w:sz w:val="22"/>
          <w:szCs w:val="22"/>
        </w:rPr>
        <w:t xml:space="preserve">como medio oficial de comunicación, alternativamente podrán ser publicados en otro(s) medio(s) de comunicación.  </w:t>
      </w:r>
    </w:p>
    <w:p w:rsidR="00631500" w:rsidRPr="00215B0B" w:rsidRDefault="00631500" w:rsidP="00631500">
      <w:pPr>
        <w:jc w:val="both"/>
        <w:rPr>
          <w:rFonts w:asciiTheme="minorHAnsi" w:hAnsiTheme="minorHAnsi" w:cs="Calibri"/>
          <w:sz w:val="22"/>
          <w:szCs w:val="22"/>
        </w:rPr>
      </w:pPr>
    </w:p>
    <w:p w:rsidR="00631500" w:rsidRPr="00215B0B" w:rsidRDefault="00631500"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CANCELACION DEL PROCESO DE CONTRATACION.-</w:t>
      </w:r>
    </w:p>
    <w:p w:rsidR="00631500" w:rsidRPr="00215B0B" w:rsidRDefault="00631500" w:rsidP="00631500">
      <w:pPr>
        <w:jc w:val="both"/>
        <w:rPr>
          <w:rFonts w:asciiTheme="minorHAnsi" w:hAnsiTheme="minorHAnsi" w:cs="Calibri"/>
          <w:sz w:val="22"/>
          <w:szCs w:val="22"/>
        </w:rPr>
      </w:pPr>
    </w:p>
    <w:p w:rsidR="00631500" w:rsidRPr="00215B0B" w:rsidRDefault="00631500" w:rsidP="00631500">
      <w:pPr>
        <w:ind w:left="567"/>
        <w:jc w:val="both"/>
        <w:rPr>
          <w:rFonts w:asciiTheme="minorHAnsi" w:hAnsiTheme="minorHAnsi" w:cs="Calibri"/>
          <w:sz w:val="22"/>
          <w:szCs w:val="22"/>
        </w:rPr>
      </w:pPr>
      <w:r w:rsidRPr="00215B0B">
        <w:rPr>
          <w:rFonts w:asciiTheme="minorHAnsi" w:hAnsiTheme="minorHAnsi" w:cs="Calibri"/>
          <w:sz w:val="22"/>
          <w:szCs w:val="22"/>
        </w:rPr>
        <w:t xml:space="preserve">El proceso de contratación podrá ser Cancelado por el RPC hasta antes de la suscripción del contrato, mediante Resolución expresa, técnica y legalmente </w:t>
      </w:r>
      <w:proofErr w:type="gramStart"/>
      <w:r w:rsidRPr="00215B0B">
        <w:rPr>
          <w:rFonts w:asciiTheme="minorHAnsi" w:hAnsiTheme="minorHAnsi" w:cs="Calibri"/>
          <w:sz w:val="22"/>
          <w:szCs w:val="22"/>
        </w:rPr>
        <w:t>motivada</w:t>
      </w:r>
      <w:proofErr w:type="gramEnd"/>
      <w:r w:rsidRPr="00215B0B">
        <w:rPr>
          <w:rFonts w:asciiTheme="minorHAnsi" w:hAnsiTheme="minorHAnsi" w:cs="Calibri"/>
          <w:sz w:val="22"/>
          <w:szCs w:val="22"/>
        </w:rPr>
        <w:t>. YPFB no asumirá responsabilidad alguna respecto a los proveedores afectados por esta decisión.</w:t>
      </w:r>
    </w:p>
    <w:p w:rsidR="00631500" w:rsidRPr="00215B0B" w:rsidRDefault="00631500" w:rsidP="00631500">
      <w:pPr>
        <w:ind w:left="567"/>
        <w:jc w:val="both"/>
        <w:rPr>
          <w:rFonts w:asciiTheme="minorHAnsi" w:hAnsiTheme="minorHAnsi" w:cs="Calibri"/>
          <w:sz w:val="22"/>
          <w:szCs w:val="22"/>
        </w:rPr>
      </w:pPr>
    </w:p>
    <w:p w:rsidR="00631500" w:rsidRPr="00215B0B" w:rsidRDefault="00631500" w:rsidP="00631500">
      <w:pPr>
        <w:ind w:left="567"/>
        <w:jc w:val="both"/>
        <w:rPr>
          <w:rFonts w:asciiTheme="minorHAnsi" w:hAnsiTheme="minorHAnsi" w:cs="Calibri"/>
          <w:sz w:val="22"/>
          <w:szCs w:val="22"/>
        </w:rPr>
      </w:pPr>
      <w:r w:rsidRPr="00215B0B">
        <w:rPr>
          <w:rFonts w:asciiTheme="minorHAnsi" w:hAnsiTheme="minorHAnsi" w:cs="Calibri"/>
          <w:sz w:val="22"/>
          <w:szCs w:val="22"/>
        </w:rPr>
        <w:t>La Cancelación procederá:</w:t>
      </w:r>
    </w:p>
    <w:p w:rsidR="00631500" w:rsidRPr="00215B0B" w:rsidRDefault="00631500" w:rsidP="00631500">
      <w:pPr>
        <w:ind w:left="567"/>
        <w:jc w:val="both"/>
        <w:rPr>
          <w:rFonts w:asciiTheme="minorHAnsi" w:hAnsiTheme="minorHAnsi" w:cs="Calibri"/>
          <w:sz w:val="22"/>
          <w:szCs w:val="22"/>
        </w:rPr>
      </w:pPr>
    </w:p>
    <w:p w:rsidR="00631500" w:rsidRPr="00215B0B" w:rsidRDefault="00631500" w:rsidP="001F28C0">
      <w:pPr>
        <w:numPr>
          <w:ilvl w:val="0"/>
          <w:numId w:val="12"/>
        </w:numPr>
        <w:ind w:left="993"/>
        <w:jc w:val="both"/>
        <w:rPr>
          <w:rFonts w:asciiTheme="minorHAnsi" w:hAnsiTheme="minorHAnsi" w:cs="Calibri"/>
          <w:sz w:val="22"/>
          <w:szCs w:val="22"/>
        </w:rPr>
      </w:pPr>
      <w:r w:rsidRPr="00215B0B">
        <w:rPr>
          <w:rFonts w:asciiTheme="minorHAnsi" w:hAnsiTheme="minorHAnsi" w:cs="Calibri"/>
          <w:sz w:val="22"/>
          <w:szCs w:val="22"/>
        </w:rPr>
        <w:t xml:space="preserve">Cuando exista un hecho de fuerza mayor y/o caso fortuito irreversible que no        permita la continuidad del proceso de Contratación. </w:t>
      </w:r>
    </w:p>
    <w:p w:rsidR="00631500" w:rsidRPr="00215B0B" w:rsidRDefault="00631500" w:rsidP="001F28C0">
      <w:pPr>
        <w:numPr>
          <w:ilvl w:val="0"/>
          <w:numId w:val="12"/>
        </w:numPr>
        <w:ind w:left="993"/>
        <w:jc w:val="both"/>
        <w:rPr>
          <w:rFonts w:asciiTheme="minorHAnsi" w:hAnsiTheme="minorHAnsi" w:cs="Calibri"/>
          <w:sz w:val="22"/>
          <w:szCs w:val="22"/>
        </w:rPr>
      </w:pPr>
      <w:r w:rsidRPr="00215B0B">
        <w:rPr>
          <w:rFonts w:asciiTheme="minorHAnsi" w:hAnsiTheme="minorHAnsi" w:cs="Calibri"/>
          <w:sz w:val="22"/>
          <w:szCs w:val="22"/>
        </w:rPr>
        <w:t xml:space="preserve">Se hubiera extinguido la necesidad de contratación. </w:t>
      </w:r>
    </w:p>
    <w:p w:rsidR="00631500" w:rsidRPr="00215B0B" w:rsidRDefault="00631500" w:rsidP="001F28C0">
      <w:pPr>
        <w:numPr>
          <w:ilvl w:val="0"/>
          <w:numId w:val="12"/>
        </w:numPr>
        <w:ind w:left="993"/>
        <w:jc w:val="both"/>
        <w:rPr>
          <w:rFonts w:asciiTheme="minorHAnsi" w:hAnsiTheme="minorHAnsi" w:cs="Calibri"/>
          <w:sz w:val="22"/>
          <w:szCs w:val="22"/>
        </w:rPr>
      </w:pPr>
      <w:r w:rsidRPr="00215B0B">
        <w:rPr>
          <w:rFonts w:asciiTheme="minorHAnsi" w:hAnsiTheme="minorHAnsi" w:cs="Calibri"/>
          <w:sz w:val="22"/>
          <w:szCs w:val="22"/>
        </w:rPr>
        <w:t xml:space="preserve">Cuando la ejecución y resultados dejen de ser oportunos o surjan cambios      sustanciales en la estructura y objetivos de YPFB. </w:t>
      </w:r>
    </w:p>
    <w:p w:rsidR="00631500" w:rsidRPr="00215B0B" w:rsidRDefault="00631500" w:rsidP="00631500">
      <w:pPr>
        <w:ind w:left="360"/>
        <w:jc w:val="both"/>
        <w:rPr>
          <w:rFonts w:asciiTheme="minorHAnsi" w:hAnsiTheme="minorHAnsi" w:cs="Calibri"/>
          <w:sz w:val="22"/>
          <w:szCs w:val="22"/>
        </w:rPr>
      </w:pPr>
    </w:p>
    <w:p w:rsidR="00631500" w:rsidRPr="00215B0B" w:rsidRDefault="00631500" w:rsidP="00631500">
      <w:pPr>
        <w:ind w:left="709"/>
        <w:jc w:val="both"/>
        <w:rPr>
          <w:rFonts w:asciiTheme="minorHAnsi" w:hAnsiTheme="minorHAnsi" w:cs="Calibri"/>
          <w:sz w:val="22"/>
          <w:szCs w:val="22"/>
        </w:rPr>
      </w:pPr>
      <w:r w:rsidRPr="00215B0B">
        <w:rPr>
          <w:rFonts w:asciiTheme="minorHAnsi" w:hAnsiTheme="minorHAns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215B0B" w:rsidRDefault="00631500" w:rsidP="00631500">
      <w:pPr>
        <w:spacing w:line="276" w:lineRule="auto"/>
        <w:jc w:val="both"/>
        <w:rPr>
          <w:rFonts w:asciiTheme="minorHAnsi" w:hAnsiTheme="minorHAnsi" w:cs="Calibri"/>
          <w:color w:val="000000"/>
          <w:sz w:val="22"/>
          <w:szCs w:val="22"/>
        </w:rPr>
      </w:pPr>
    </w:p>
    <w:p w:rsidR="00631500" w:rsidRPr="00215B0B" w:rsidRDefault="00631500" w:rsidP="00993917">
      <w:pPr>
        <w:numPr>
          <w:ilvl w:val="0"/>
          <w:numId w:val="5"/>
        </w:numPr>
        <w:ind w:left="567" w:hanging="567"/>
        <w:jc w:val="both"/>
        <w:rPr>
          <w:rFonts w:asciiTheme="minorHAnsi" w:hAnsiTheme="minorHAnsi" w:cs="Calibri"/>
          <w:b/>
          <w:sz w:val="22"/>
          <w:szCs w:val="22"/>
        </w:rPr>
      </w:pPr>
      <w:bookmarkStart w:id="3" w:name="_Toc346780217"/>
      <w:bookmarkStart w:id="4" w:name="_Toc346784714"/>
      <w:r w:rsidRPr="00215B0B">
        <w:rPr>
          <w:rFonts w:asciiTheme="minorHAnsi" w:hAnsiTheme="minorHAnsi" w:cs="Calibri"/>
          <w:b/>
          <w:sz w:val="22"/>
          <w:szCs w:val="22"/>
        </w:rPr>
        <w:t>DESCALIFICACION DE OFERTAS.-</w:t>
      </w:r>
    </w:p>
    <w:p w:rsidR="00631500" w:rsidRPr="00215B0B" w:rsidRDefault="00631500" w:rsidP="00631500">
      <w:pPr>
        <w:jc w:val="both"/>
        <w:rPr>
          <w:rFonts w:asciiTheme="minorHAnsi" w:hAnsiTheme="minorHAnsi" w:cs="Calibri"/>
          <w:b/>
          <w:sz w:val="22"/>
          <w:szCs w:val="22"/>
        </w:rPr>
      </w:pPr>
    </w:p>
    <w:p w:rsidR="00631500" w:rsidRPr="00215B0B" w:rsidRDefault="00631500" w:rsidP="00631500">
      <w:pPr>
        <w:ind w:left="567"/>
        <w:jc w:val="both"/>
        <w:rPr>
          <w:rFonts w:asciiTheme="minorHAnsi" w:hAnsiTheme="minorHAnsi" w:cs="Calibri"/>
          <w:sz w:val="22"/>
          <w:szCs w:val="22"/>
        </w:rPr>
      </w:pPr>
      <w:r w:rsidRPr="00215B0B">
        <w:rPr>
          <w:rFonts w:asciiTheme="minorHAnsi" w:hAnsiTheme="minorHAnsi" w:cs="Calibri"/>
          <w:sz w:val="22"/>
          <w:szCs w:val="22"/>
        </w:rPr>
        <w:t>Las causales de descalificación, son las siguientes:</w:t>
      </w:r>
    </w:p>
    <w:p w:rsidR="00631500" w:rsidRPr="00215B0B" w:rsidRDefault="00631500" w:rsidP="00631500">
      <w:pPr>
        <w:ind w:left="567"/>
        <w:jc w:val="both"/>
        <w:rPr>
          <w:rFonts w:asciiTheme="minorHAnsi" w:hAnsiTheme="minorHAnsi" w:cs="Calibri"/>
          <w:sz w:val="22"/>
          <w:szCs w:val="22"/>
        </w:rPr>
      </w:pP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La</w:t>
      </w:r>
      <w:r w:rsidRPr="00215B0B">
        <w:rPr>
          <w:rFonts w:asciiTheme="minorHAnsi" w:hAnsiTheme="minorHAnsi" w:cs="Calibri"/>
          <w:sz w:val="22"/>
          <w:szCs w:val="22"/>
          <w:lang w:val="es-BO"/>
        </w:rPr>
        <w:t xml:space="preserve"> falta de presentación de los Formularios</w:t>
      </w:r>
      <w:r w:rsidR="008D0B55" w:rsidRPr="00215B0B">
        <w:rPr>
          <w:rFonts w:asciiTheme="minorHAnsi" w:hAnsiTheme="minorHAnsi" w:cs="Calibri"/>
          <w:sz w:val="22"/>
          <w:szCs w:val="22"/>
          <w:lang w:val="es-BO"/>
        </w:rPr>
        <w:t xml:space="preserve"> solicitado en el presente DCD.</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Si se determinase que el proponente se encuentra dentro los impedimentos q</w:t>
      </w:r>
      <w:r w:rsidR="008D0B55" w:rsidRPr="00215B0B">
        <w:rPr>
          <w:rFonts w:asciiTheme="minorHAnsi" w:hAnsiTheme="minorHAnsi" w:cs="Calibri"/>
          <w:sz w:val="22"/>
          <w:szCs w:val="22"/>
        </w:rPr>
        <w:t>ue se prevén en el presente DCD.</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Cuando la propuesta técnica y/o económica no cumpla con las condiciones y requisitos</w:t>
      </w:r>
      <w:r w:rsidR="008D0B55" w:rsidRPr="00215B0B">
        <w:rPr>
          <w:rFonts w:asciiTheme="minorHAnsi" w:hAnsiTheme="minorHAnsi" w:cs="Calibri"/>
          <w:sz w:val="22"/>
          <w:szCs w:val="22"/>
        </w:rPr>
        <w:t xml:space="preserve"> establecidos en el presente DCD</w:t>
      </w:r>
      <w:r w:rsidRPr="00215B0B">
        <w:rPr>
          <w:rFonts w:asciiTheme="minorHAnsi" w:hAnsiTheme="minorHAnsi" w:cs="Calibri"/>
          <w:sz w:val="22"/>
          <w:szCs w:val="22"/>
        </w:rPr>
        <w:t xml:space="preserve"> y </w:t>
      </w:r>
      <w:r w:rsidR="00933E4A" w:rsidRPr="00215B0B">
        <w:rPr>
          <w:rFonts w:asciiTheme="minorHAnsi" w:hAnsiTheme="minorHAnsi" w:cs="Calibri"/>
          <w:sz w:val="22"/>
          <w:szCs w:val="22"/>
        </w:rPr>
        <w:t>las Especificaciones Técnicas</w:t>
      </w:r>
      <w:proofErr w:type="gramStart"/>
      <w:r w:rsidR="00933E4A" w:rsidRPr="00215B0B">
        <w:rPr>
          <w:rFonts w:asciiTheme="minorHAnsi" w:hAnsiTheme="minorHAnsi" w:cs="Calibri"/>
          <w:sz w:val="22"/>
          <w:szCs w:val="22"/>
        </w:rPr>
        <w:t>.</w:t>
      </w:r>
      <w:r w:rsidRPr="00215B0B">
        <w:rPr>
          <w:rFonts w:asciiTheme="minorHAnsi" w:hAnsiTheme="minorHAnsi" w:cs="Calibri"/>
          <w:sz w:val="22"/>
          <w:szCs w:val="22"/>
        </w:rPr>
        <w:t>.</w:t>
      </w:r>
      <w:proofErr w:type="gramEnd"/>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Cuando la propuesta económica exceda el Precio Referencial.</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Cuando el proponente presente propue</w:t>
      </w:r>
      <w:r w:rsidR="008D0B55" w:rsidRPr="00215B0B">
        <w:rPr>
          <w:rFonts w:asciiTheme="minorHAnsi" w:hAnsiTheme="minorHAnsi" w:cs="Calibri"/>
          <w:sz w:val="22"/>
          <w:szCs w:val="22"/>
        </w:rPr>
        <w:t>stas alternativas en una misma oferta</w:t>
      </w:r>
      <w:r w:rsidRPr="00215B0B">
        <w:rPr>
          <w:rFonts w:asciiTheme="minorHAnsi" w:hAnsiTheme="minorHAnsi" w:cs="Calibri"/>
          <w:sz w:val="22"/>
          <w:szCs w:val="22"/>
        </w:rPr>
        <w:t>.</w:t>
      </w:r>
    </w:p>
    <w:p w:rsidR="00FB47D9" w:rsidRPr="00215B0B" w:rsidRDefault="008D0B55"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 xml:space="preserve">Si la oferta </w:t>
      </w:r>
      <w:r w:rsidR="00FB47D9" w:rsidRPr="00215B0B">
        <w:rPr>
          <w:rFonts w:asciiTheme="minorHAnsi" w:hAnsiTheme="minorHAnsi" w:cs="Calibri"/>
          <w:sz w:val="22"/>
          <w:szCs w:val="22"/>
        </w:rPr>
        <w:t>económica no cotiza la totalidad del requerimiento.</w:t>
      </w:r>
    </w:p>
    <w:p w:rsidR="001D2BF2" w:rsidRPr="00215B0B" w:rsidRDefault="00FB47D9" w:rsidP="001F28C0">
      <w:pPr>
        <w:numPr>
          <w:ilvl w:val="0"/>
          <w:numId w:val="10"/>
        </w:numPr>
        <w:ind w:left="993"/>
        <w:jc w:val="both"/>
        <w:rPr>
          <w:rFonts w:asciiTheme="minorHAnsi" w:hAnsiTheme="minorHAnsi" w:cs="Calibri"/>
          <w:color w:val="000000"/>
        </w:rPr>
      </w:pPr>
      <w:r w:rsidRPr="00215B0B">
        <w:rPr>
          <w:rFonts w:asciiTheme="minorHAnsi" w:hAnsiTheme="minorHAnsi" w:cs="Calibri"/>
          <w:sz w:val="22"/>
          <w:szCs w:val="22"/>
        </w:rPr>
        <w:t>Cuando el proponente, en el plazo establecido, no presente la documentación, aclaración o complementación que  le fuese solicitada sobre aspectos subsanables.</w:t>
      </w:r>
    </w:p>
    <w:p w:rsidR="001D2BF2" w:rsidRPr="00215B0B" w:rsidRDefault="001D2BF2" w:rsidP="001F28C0">
      <w:pPr>
        <w:numPr>
          <w:ilvl w:val="0"/>
          <w:numId w:val="10"/>
        </w:numPr>
        <w:ind w:left="993"/>
        <w:jc w:val="both"/>
        <w:rPr>
          <w:rFonts w:asciiTheme="minorHAnsi" w:hAnsiTheme="minorHAnsi" w:cs="Calibri"/>
          <w:color w:val="000000"/>
        </w:rPr>
      </w:pPr>
      <w:r w:rsidRPr="00215B0B">
        <w:rPr>
          <w:rFonts w:asciiTheme="minorHAnsi" w:hAnsiTheme="minorHAns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 xml:space="preserve">Las propuestas que no alcancen el puntaje mínimo requerido en la etapa de evaluación técnica. </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sidRPr="00215B0B">
        <w:rPr>
          <w:rFonts w:asciiTheme="minorHAnsi" w:hAnsiTheme="minorHAnsi" w:cs="Calibri"/>
          <w:sz w:val="22"/>
          <w:szCs w:val="22"/>
        </w:rPr>
        <w:t>portunamente el retraso y el RPC</w:t>
      </w:r>
      <w:r w:rsidRPr="00215B0B">
        <w:rPr>
          <w:rFonts w:asciiTheme="minorHAnsi" w:hAnsiTheme="minorHAnsi" w:cs="Calibri"/>
          <w:sz w:val="22"/>
          <w:szCs w:val="22"/>
        </w:rPr>
        <w:t xml:space="preserve"> autorice la ampliación de plazo para la presentación o complementación de los documentos solicitados.</w:t>
      </w:r>
    </w:p>
    <w:p w:rsidR="001D2BF2" w:rsidRPr="00215B0B" w:rsidRDefault="001D2BF2" w:rsidP="001F28C0">
      <w:pPr>
        <w:numPr>
          <w:ilvl w:val="0"/>
          <w:numId w:val="10"/>
        </w:numPr>
        <w:ind w:left="993"/>
        <w:jc w:val="both"/>
        <w:rPr>
          <w:rFonts w:asciiTheme="minorHAnsi" w:hAnsiTheme="minorHAnsi" w:cs="Calibri"/>
          <w:sz w:val="22"/>
          <w:szCs w:val="22"/>
        </w:rPr>
      </w:pPr>
      <w:r w:rsidRPr="00215B0B">
        <w:rPr>
          <w:rFonts w:asciiTheme="minorHAnsi" w:hAnsiTheme="minorHAns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215B0B" w:rsidRDefault="001D2BF2"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lastRenderedPageBreak/>
        <w:t>Cuando producto de la revisión de los documentos presentados para la elaboración y suscripción de contrato, no cumplan con las condiciones requeridas por YPFB.</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Cuando el proponente adjudicado desista de forma expresa o tácita de suscribir el contrato.</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 xml:space="preserve">En caso de comprobarse falsedad en la información presentada por el proponente. </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Cuando el proponente presente deudas al Seguro Social Obligatorio de largo plazo y al Sistema Integral de Pensiones.</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215B0B" w:rsidRDefault="00FB47D9" w:rsidP="001F28C0">
      <w:pPr>
        <w:numPr>
          <w:ilvl w:val="0"/>
          <w:numId w:val="10"/>
        </w:numPr>
        <w:ind w:left="993"/>
        <w:jc w:val="both"/>
        <w:rPr>
          <w:rFonts w:asciiTheme="minorHAnsi" w:hAnsiTheme="minorHAnsi" w:cs="Calibri"/>
          <w:sz w:val="22"/>
          <w:szCs w:val="22"/>
        </w:rPr>
      </w:pPr>
      <w:r w:rsidRPr="00215B0B">
        <w:rPr>
          <w:rFonts w:asciiTheme="minorHAnsi" w:hAnsiTheme="minorHAnsi" w:cs="Calibri"/>
          <w:sz w:val="22"/>
          <w:szCs w:val="22"/>
        </w:rPr>
        <w:t xml:space="preserve">Cuando el proponente rehúse ampliar la </w:t>
      </w:r>
      <w:r w:rsidR="008D0B55" w:rsidRPr="00215B0B">
        <w:rPr>
          <w:rFonts w:asciiTheme="minorHAnsi" w:hAnsiTheme="minorHAnsi" w:cs="Calibri"/>
          <w:sz w:val="22"/>
          <w:szCs w:val="22"/>
        </w:rPr>
        <w:t>validez de su oferta.</w:t>
      </w:r>
    </w:p>
    <w:p w:rsidR="00631500" w:rsidRPr="00215B0B" w:rsidRDefault="00631500" w:rsidP="00631500">
      <w:pPr>
        <w:jc w:val="both"/>
        <w:rPr>
          <w:rFonts w:asciiTheme="minorHAnsi" w:hAnsiTheme="minorHAnsi" w:cs="Calibri"/>
          <w:sz w:val="22"/>
          <w:szCs w:val="22"/>
        </w:rPr>
      </w:pPr>
    </w:p>
    <w:p w:rsidR="00AB1C9D" w:rsidRPr="00215B0B" w:rsidRDefault="00AB1C9D" w:rsidP="00AB1C9D">
      <w:pPr>
        <w:jc w:val="both"/>
        <w:rPr>
          <w:rFonts w:asciiTheme="minorHAnsi" w:hAnsiTheme="minorHAnsi" w:cs="Calibri"/>
          <w:sz w:val="22"/>
          <w:szCs w:val="22"/>
          <w:lang w:val="es-BO"/>
        </w:rPr>
      </w:pPr>
      <w:r w:rsidRPr="00215B0B">
        <w:rPr>
          <w:rFonts w:asciiTheme="minorHAnsi" w:hAnsiTheme="minorHAnsi" w:cs="Calibri"/>
          <w:sz w:val="22"/>
          <w:szCs w:val="22"/>
          <w:lang w:val="es-BO"/>
        </w:rPr>
        <w:t xml:space="preserve">La descalificación de propuestas deberá realizarse única y exclusivamente por las causales señaladas precedentemente.   </w:t>
      </w:r>
    </w:p>
    <w:p w:rsidR="00AB1C9D" w:rsidRPr="00215B0B" w:rsidRDefault="00AB1C9D" w:rsidP="00631500">
      <w:pPr>
        <w:jc w:val="both"/>
        <w:rPr>
          <w:rFonts w:asciiTheme="minorHAnsi" w:hAnsiTheme="minorHAnsi" w:cs="Calibri"/>
          <w:sz w:val="22"/>
          <w:szCs w:val="22"/>
        </w:rPr>
      </w:pPr>
    </w:p>
    <w:p w:rsidR="00631500" w:rsidRPr="00215B0B" w:rsidRDefault="00631500"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 xml:space="preserve">ASPECTOS SUBSANABLES Y ACLARACIONES </w:t>
      </w:r>
    </w:p>
    <w:p w:rsidR="00631500" w:rsidRPr="00215B0B" w:rsidRDefault="00631500" w:rsidP="00631500">
      <w:pPr>
        <w:rPr>
          <w:rFonts w:asciiTheme="minorHAnsi" w:hAnsiTheme="minorHAnsi" w:cs="Calibri"/>
          <w:sz w:val="22"/>
          <w:szCs w:val="22"/>
          <w:lang w:eastAsia="es-BO"/>
        </w:rPr>
      </w:pPr>
    </w:p>
    <w:p w:rsidR="00631500" w:rsidRPr="00215B0B" w:rsidRDefault="00631500" w:rsidP="00631500">
      <w:pPr>
        <w:ind w:left="567"/>
        <w:jc w:val="both"/>
        <w:rPr>
          <w:rFonts w:asciiTheme="minorHAnsi" w:hAnsiTheme="minorHAnsi" w:cs="Calibri"/>
          <w:sz w:val="22"/>
          <w:szCs w:val="22"/>
          <w:lang w:val="es-BO"/>
        </w:rPr>
      </w:pPr>
      <w:r w:rsidRPr="00215B0B">
        <w:rPr>
          <w:rFonts w:asciiTheme="minorHAnsi" w:hAnsiTheme="minorHAnsi" w:cs="Calibri"/>
          <w:sz w:val="22"/>
          <w:szCs w:val="22"/>
          <w:lang w:val="es-BO"/>
        </w:rPr>
        <w:t>Se deberán considerar como criterios de subsanabilidad los siguientes:</w:t>
      </w:r>
    </w:p>
    <w:p w:rsidR="00631500" w:rsidRPr="00215B0B" w:rsidRDefault="00631500" w:rsidP="00631500">
      <w:pPr>
        <w:ind w:left="1134"/>
        <w:jc w:val="both"/>
        <w:rPr>
          <w:rFonts w:asciiTheme="minorHAnsi" w:hAnsiTheme="minorHAnsi" w:cs="Calibri"/>
          <w:sz w:val="22"/>
          <w:szCs w:val="22"/>
          <w:lang w:val="es-BO"/>
        </w:rPr>
      </w:pPr>
    </w:p>
    <w:p w:rsidR="00631500" w:rsidRPr="00215B0B" w:rsidRDefault="00631500" w:rsidP="001F28C0">
      <w:pPr>
        <w:numPr>
          <w:ilvl w:val="0"/>
          <w:numId w:val="13"/>
        </w:numPr>
        <w:tabs>
          <w:tab w:val="left" w:pos="1134"/>
          <w:tab w:val="num" w:pos="1692"/>
        </w:tabs>
        <w:ind w:left="1134" w:hanging="425"/>
        <w:jc w:val="both"/>
        <w:rPr>
          <w:rFonts w:asciiTheme="minorHAnsi" w:hAnsiTheme="minorHAnsi" w:cs="Calibri"/>
          <w:sz w:val="22"/>
          <w:szCs w:val="22"/>
          <w:lang w:val="es-BO"/>
        </w:rPr>
      </w:pPr>
      <w:r w:rsidRPr="00215B0B">
        <w:rPr>
          <w:rFonts w:asciiTheme="minorHAnsi" w:hAnsiTheme="minorHAnsi" w:cs="Calibri"/>
          <w:sz w:val="22"/>
          <w:szCs w:val="22"/>
          <w:lang w:val="es-BO"/>
        </w:rPr>
        <w:t>Cuando los requisitos, condiciones, documentos y formularios de la oferta cumplan sustancialmente con lo solicitado en el presente DCD.</w:t>
      </w:r>
    </w:p>
    <w:p w:rsidR="00631500" w:rsidRPr="00215B0B" w:rsidRDefault="00631500" w:rsidP="001F28C0">
      <w:pPr>
        <w:numPr>
          <w:ilvl w:val="0"/>
          <w:numId w:val="13"/>
        </w:numPr>
        <w:tabs>
          <w:tab w:val="left" w:pos="1134"/>
          <w:tab w:val="num" w:pos="1692"/>
        </w:tabs>
        <w:ind w:left="1134" w:hanging="425"/>
        <w:jc w:val="both"/>
        <w:rPr>
          <w:rFonts w:asciiTheme="minorHAnsi" w:hAnsiTheme="minorHAnsi" w:cs="Calibri"/>
          <w:sz w:val="22"/>
          <w:szCs w:val="22"/>
          <w:lang w:val="es-BO"/>
        </w:rPr>
      </w:pPr>
      <w:r w:rsidRPr="00215B0B">
        <w:rPr>
          <w:rFonts w:asciiTheme="minorHAnsi" w:hAnsiTheme="minorHAnsi" w:cs="Calibri"/>
          <w:sz w:val="22"/>
          <w:szCs w:val="22"/>
          <w:lang w:val="es-BO"/>
        </w:rPr>
        <w:t>Cuando los errores sean accidentales, accesorios o de forma y que no incidan en la validez y legalidad de la oferta presentada.</w:t>
      </w:r>
    </w:p>
    <w:p w:rsidR="00631500" w:rsidRPr="00215B0B" w:rsidRDefault="00631500" w:rsidP="001F28C0">
      <w:pPr>
        <w:numPr>
          <w:ilvl w:val="0"/>
          <w:numId w:val="13"/>
        </w:numPr>
        <w:tabs>
          <w:tab w:val="left" w:pos="1134"/>
          <w:tab w:val="num" w:pos="1692"/>
        </w:tabs>
        <w:ind w:left="1134" w:hanging="425"/>
        <w:jc w:val="both"/>
        <w:rPr>
          <w:rFonts w:asciiTheme="minorHAnsi" w:hAnsiTheme="minorHAnsi" w:cs="Calibri"/>
          <w:sz w:val="22"/>
          <w:szCs w:val="22"/>
          <w:lang w:val="es-BO"/>
        </w:rPr>
      </w:pPr>
      <w:r w:rsidRPr="00215B0B">
        <w:rPr>
          <w:rFonts w:asciiTheme="minorHAnsi" w:hAnsiTheme="minorHAnsi" w:cs="Calibri"/>
          <w:sz w:val="22"/>
          <w:szCs w:val="22"/>
          <w:lang w:val="es-BO"/>
        </w:rPr>
        <w:t xml:space="preserve">Cuando la oferta no presente aquellas condiciones o requisitos que no estén claramente señalados en el presente DCD. </w:t>
      </w:r>
    </w:p>
    <w:p w:rsidR="00631500" w:rsidRPr="00215B0B" w:rsidRDefault="00631500" w:rsidP="001F28C0">
      <w:pPr>
        <w:numPr>
          <w:ilvl w:val="0"/>
          <w:numId w:val="13"/>
        </w:numPr>
        <w:tabs>
          <w:tab w:val="left" w:pos="1134"/>
          <w:tab w:val="num" w:pos="1692"/>
        </w:tabs>
        <w:ind w:left="1134" w:hanging="425"/>
        <w:jc w:val="both"/>
        <w:rPr>
          <w:rFonts w:asciiTheme="minorHAnsi" w:hAnsiTheme="minorHAnsi" w:cs="Calibri"/>
          <w:sz w:val="22"/>
          <w:szCs w:val="22"/>
          <w:lang w:val="es-BO"/>
        </w:rPr>
      </w:pPr>
      <w:r w:rsidRPr="00215B0B">
        <w:rPr>
          <w:rFonts w:asciiTheme="minorHAnsi" w:hAnsiTheme="minorHAns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215B0B" w:rsidRDefault="00631500" w:rsidP="00631500">
      <w:pPr>
        <w:ind w:left="282"/>
        <w:jc w:val="both"/>
        <w:rPr>
          <w:rFonts w:asciiTheme="minorHAnsi" w:hAnsiTheme="minorHAnsi" w:cs="Calibri"/>
          <w:color w:val="0F243E"/>
          <w:sz w:val="22"/>
          <w:szCs w:val="22"/>
          <w:lang w:val="es-BO"/>
        </w:rPr>
      </w:pPr>
    </w:p>
    <w:p w:rsidR="00631500" w:rsidRPr="00215B0B" w:rsidRDefault="00631500" w:rsidP="00631500">
      <w:pPr>
        <w:ind w:left="708"/>
        <w:jc w:val="both"/>
        <w:rPr>
          <w:rFonts w:asciiTheme="minorHAnsi" w:hAnsiTheme="minorHAnsi" w:cs="Calibri"/>
          <w:sz w:val="22"/>
          <w:szCs w:val="22"/>
          <w:lang w:val="es-BO"/>
        </w:rPr>
      </w:pPr>
      <w:r w:rsidRPr="00215B0B">
        <w:rPr>
          <w:rFonts w:asciiTheme="minorHAnsi" w:hAnsiTheme="minorHAnsi" w:cs="Calibri"/>
          <w:sz w:val="22"/>
          <w:szCs w:val="22"/>
          <w:lang w:val="es-BO"/>
        </w:rPr>
        <w:t xml:space="preserve">Los criterios señalados precedentemente no son limitativos, pudiendo </w:t>
      </w:r>
      <w:r w:rsidRPr="00215B0B">
        <w:rPr>
          <w:rFonts w:asciiTheme="minorHAnsi" w:hAnsiTheme="minorHAnsi" w:cs="Calibri"/>
          <w:sz w:val="22"/>
          <w:szCs w:val="22"/>
        </w:rPr>
        <w:t xml:space="preserve">el </w:t>
      </w:r>
      <w:r w:rsidRPr="00215B0B">
        <w:rPr>
          <w:rFonts w:asciiTheme="minorHAnsi" w:hAnsiTheme="minorHAnsi" w:cs="Calibri"/>
          <w:sz w:val="22"/>
          <w:szCs w:val="22"/>
          <w:lang w:val="es-BO"/>
        </w:rPr>
        <w:t>Comité de Contratación considerar otros criterios de subsanabilidad.</w:t>
      </w:r>
    </w:p>
    <w:p w:rsidR="00631500" w:rsidRPr="00215B0B" w:rsidRDefault="00631500" w:rsidP="00631500">
      <w:pPr>
        <w:pStyle w:val="Prrafodelista"/>
        <w:ind w:left="644"/>
        <w:jc w:val="both"/>
        <w:rPr>
          <w:rFonts w:asciiTheme="minorHAnsi" w:hAnsiTheme="minorHAnsi" w:cs="Calibri"/>
          <w:sz w:val="22"/>
          <w:szCs w:val="22"/>
          <w:lang w:val="es-BO" w:eastAsia="es-BO"/>
        </w:rPr>
      </w:pPr>
    </w:p>
    <w:p w:rsidR="00631500" w:rsidRPr="00215B0B" w:rsidRDefault="00631500" w:rsidP="00631500">
      <w:pPr>
        <w:pStyle w:val="Prrafodelista"/>
        <w:ind w:left="708"/>
        <w:jc w:val="both"/>
        <w:rPr>
          <w:rFonts w:asciiTheme="minorHAnsi" w:hAnsiTheme="minorHAnsi" w:cs="Calibri"/>
          <w:sz w:val="22"/>
          <w:szCs w:val="22"/>
          <w:lang w:eastAsia="es-BO"/>
        </w:rPr>
      </w:pPr>
      <w:r w:rsidRPr="00215B0B">
        <w:rPr>
          <w:rFonts w:asciiTheme="minorHAnsi" w:hAnsiTheme="minorHAns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215B0B" w:rsidRDefault="00631500" w:rsidP="00631500">
      <w:pPr>
        <w:pStyle w:val="Prrafodelista"/>
        <w:ind w:left="708"/>
        <w:jc w:val="both"/>
        <w:rPr>
          <w:rFonts w:asciiTheme="minorHAnsi" w:hAnsiTheme="minorHAnsi" w:cs="Calibri"/>
          <w:sz w:val="22"/>
          <w:szCs w:val="22"/>
        </w:rPr>
      </w:pPr>
    </w:p>
    <w:p w:rsidR="00631500" w:rsidRPr="00215B0B" w:rsidRDefault="00631500" w:rsidP="00631500">
      <w:pPr>
        <w:ind w:left="708"/>
        <w:jc w:val="both"/>
        <w:rPr>
          <w:rFonts w:asciiTheme="minorHAnsi" w:hAnsiTheme="minorHAnsi" w:cs="Calibri"/>
          <w:sz w:val="22"/>
          <w:szCs w:val="22"/>
        </w:rPr>
      </w:pPr>
      <w:r w:rsidRPr="00215B0B">
        <w:rPr>
          <w:rFonts w:asciiTheme="minorHAnsi" w:hAnsiTheme="minorHAnsi" w:cs="Calibri"/>
          <w:sz w:val="22"/>
          <w:szCs w:val="22"/>
        </w:rPr>
        <w:t xml:space="preserve">El </w:t>
      </w:r>
      <w:r w:rsidRPr="00215B0B">
        <w:rPr>
          <w:rFonts w:asciiTheme="minorHAnsi" w:hAnsiTheme="minorHAnsi" w:cs="Calibri"/>
          <w:sz w:val="22"/>
          <w:szCs w:val="22"/>
          <w:lang w:val="es-BO"/>
        </w:rPr>
        <w:t xml:space="preserve">Comité de Contratación podrá realizar consultas, solicitar </w:t>
      </w:r>
      <w:r w:rsidRPr="00215B0B">
        <w:rPr>
          <w:rFonts w:asciiTheme="minorHAnsi" w:hAnsiTheme="minorHAns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215B0B" w:rsidRDefault="00631500" w:rsidP="00631500">
      <w:pPr>
        <w:jc w:val="both"/>
        <w:rPr>
          <w:rFonts w:asciiTheme="minorHAnsi" w:hAnsiTheme="minorHAnsi" w:cs="Calibri"/>
          <w:sz w:val="22"/>
          <w:szCs w:val="22"/>
        </w:rPr>
      </w:pPr>
    </w:p>
    <w:p w:rsidR="00631500" w:rsidRPr="00215B0B" w:rsidRDefault="00631500" w:rsidP="00631500">
      <w:pPr>
        <w:ind w:left="708"/>
        <w:jc w:val="both"/>
        <w:rPr>
          <w:rFonts w:asciiTheme="minorHAnsi" w:hAnsiTheme="minorHAnsi" w:cs="Calibri"/>
          <w:sz w:val="22"/>
          <w:szCs w:val="22"/>
          <w:u w:val="single"/>
        </w:rPr>
      </w:pPr>
      <w:r w:rsidRPr="00215B0B">
        <w:rPr>
          <w:rFonts w:asciiTheme="minorHAnsi" w:hAnsiTheme="minorHAnsi" w:cs="Calibri"/>
          <w:sz w:val="22"/>
          <w:szCs w:val="22"/>
        </w:rPr>
        <w:t xml:space="preserve">Las respuestas a las </w:t>
      </w:r>
      <w:r w:rsidRPr="00215B0B">
        <w:rPr>
          <w:rFonts w:asciiTheme="minorHAnsi" w:hAnsiTheme="minorHAnsi" w:cs="Calibri"/>
          <w:sz w:val="22"/>
          <w:szCs w:val="22"/>
          <w:lang w:val="es-BO"/>
        </w:rPr>
        <w:t xml:space="preserve">consultas, </w:t>
      </w:r>
      <w:r w:rsidRPr="00215B0B">
        <w:rPr>
          <w:rFonts w:asciiTheme="minorHAnsi" w:hAnsiTheme="minorHAns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215B0B" w:rsidRDefault="00631500" w:rsidP="00631500">
      <w:pPr>
        <w:ind w:left="708"/>
        <w:jc w:val="both"/>
        <w:rPr>
          <w:rFonts w:asciiTheme="minorHAnsi" w:hAnsiTheme="minorHAnsi" w:cs="Calibri"/>
          <w:sz w:val="22"/>
          <w:szCs w:val="22"/>
        </w:rPr>
      </w:pPr>
    </w:p>
    <w:p w:rsidR="00631500" w:rsidRPr="00215B0B" w:rsidRDefault="00631500" w:rsidP="00631500">
      <w:pPr>
        <w:ind w:left="708"/>
        <w:jc w:val="both"/>
        <w:rPr>
          <w:rFonts w:asciiTheme="minorHAnsi" w:hAnsiTheme="minorHAnsi" w:cs="Calibri"/>
          <w:sz w:val="22"/>
          <w:szCs w:val="22"/>
          <w:lang w:eastAsia="es-BO"/>
        </w:rPr>
      </w:pPr>
      <w:r w:rsidRPr="00215B0B">
        <w:rPr>
          <w:rFonts w:asciiTheme="minorHAnsi" w:hAnsiTheme="minorHAns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215B0B" w:rsidRDefault="00631500" w:rsidP="00631500">
      <w:pPr>
        <w:ind w:left="708"/>
        <w:jc w:val="both"/>
        <w:rPr>
          <w:rFonts w:asciiTheme="minorHAnsi" w:hAnsiTheme="minorHAnsi" w:cs="Calibri"/>
          <w:sz w:val="22"/>
          <w:szCs w:val="22"/>
        </w:rPr>
      </w:pPr>
    </w:p>
    <w:p w:rsidR="001D2BF2" w:rsidRPr="00215B0B" w:rsidRDefault="001D2BF2" w:rsidP="001D2BF2">
      <w:pPr>
        <w:ind w:left="708"/>
        <w:jc w:val="both"/>
        <w:rPr>
          <w:rFonts w:asciiTheme="minorHAnsi" w:hAnsiTheme="minorHAnsi" w:cs="Calibri"/>
          <w:sz w:val="22"/>
          <w:szCs w:val="22"/>
        </w:rPr>
      </w:pPr>
      <w:r w:rsidRPr="00215B0B">
        <w:rPr>
          <w:rFonts w:asciiTheme="minorHAnsi" w:hAnsiTheme="minorHAnsi" w:cs="Calibri"/>
          <w:sz w:val="22"/>
          <w:szCs w:val="22"/>
        </w:rPr>
        <w:lastRenderedPageBreak/>
        <w:t>Estos criterios podrán aplicarse también en la etapa de verificación de documentos para la suscripción del contrato u orden de compra u orden de servicio por parte del comité.</w:t>
      </w:r>
    </w:p>
    <w:p w:rsidR="00631500" w:rsidRPr="00215B0B" w:rsidRDefault="00631500" w:rsidP="00993917">
      <w:pPr>
        <w:numPr>
          <w:ilvl w:val="0"/>
          <w:numId w:val="5"/>
        </w:numPr>
        <w:ind w:left="567" w:hanging="567"/>
        <w:jc w:val="both"/>
        <w:rPr>
          <w:rFonts w:asciiTheme="minorHAnsi" w:hAnsiTheme="minorHAnsi" w:cs="Calibri"/>
          <w:b/>
          <w:color w:val="000000"/>
          <w:sz w:val="22"/>
          <w:szCs w:val="22"/>
        </w:rPr>
      </w:pPr>
      <w:r w:rsidRPr="00215B0B">
        <w:rPr>
          <w:rFonts w:asciiTheme="minorHAnsi" w:hAnsiTheme="minorHAnsi" w:cs="Calibri"/>
          <w:b/>
          <w:color w:val="000000"/>
          <w:sz w:val="22"/>
          <w:szCs w:val="22"/>
        </w:rPr>
        <w:t>TIPOS DE GARANTÍA</w:t>
      </w:r>
    </w:p>
    <w:p w:rsidR="00631500" w:rsidRPr="00215B0B" w:rsidRDefault="00631500" w:rsidP="00631500">
      <w:pPr>
        <w:pStyle w:val="Ttulo"/>
        <w:spacing w:before="0" w:after="0"/>
        <w:ind w:left="567"/>
        <w:jc w:val="left"/>
        <w:rPr>
          <w:rFonts w:asciiTheme="minorHAnsi" w:hAnsiTheme="minorHAnsi" w:cs="Calibri"/>
          <w:color w:val="000000"/>
          <w:sz w:val="22"/>
          <w:szCs w:val="22"/>
        </w:rPr>
      </w:pPr>
    </w:p>
    <w:p w:rsidR="00631500" w:rsidRPr="00215B0B" w:rsidRDefault="00631500" w:rsidP="00631500">
      <w:pPr>
        <w:pStyle w:val="Ttulo"/>
        <w:spacing w:before="0" w:after="0"/>
        <w:ind w:left="567"/>
        <w:jc w:val="both"/>
        <w:rPr>
          <w:rFonts w:asciiTheme="minorHAnsi" w:hAnsiTheme="minorHAnsi" w:cs="Calibri"/>
          <w:b w:val="0"/>
          <w:color w:val="000000"/>
          <w:sz w:val="22"/>
          <w:szCs w:val="22"/>
        </w:rPr>
      </w:pPr>
      <w:r w:rsidRPr="00215B0B">
        <w:rPr>
          <w:rFonts w:asciiTheme="minorHAnsi" w:hAnsiTheme="minorHAns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215B0B" w:rsidRDefault="00631500" w:rsidP="00631500">
      <w:pPr>
        <w:pStyle w:val="Ttulo"/>
        <w:spacing w:before="0" w:after="0"/>
        <w:ind w:left="567"/>
        <w:jc w:val="both"/>
        <w:rPr>
          <w:rFonts w:asciiTheme="minorHAnsi" w:hAnsiTheme="minorHAnsi" w:cs="Calibri"/>
          <w:b w:val="0"/>
          <w:color w:val="000000"/>
          <w:sz w:val="22"/>
          <w:szCs w:val="22"/>
        </w:rPr>
      </w:pPr>
    </w:p>
    <w:p w:rsidR="004759EF" w:rsidRPr="00215B0B" w:rsidRDefault="004759EF" w:rsidP="004759EF">
      <w:pPr>
        <w:ind w:left="567"/>
        <w:jc w:val="both"/>
        <w:rPr>
          <w:rFonts w:asciiTheme="minorHAnsi" w:hAnsiTheme="minorHAnsi" w:cs="Calibri"/>
          <w:color w:val="000000"/>
          <w:sz w:val="22"/>
          <w:szCs w:val="22"/>
        </w:rPr>
      </w:pPr>
      <w:r w:rsidRPr="00215B0B">
        <w:rPr>
          <w:rFonts w:asciiTheme="minorHAnsi" w:hAnsiTheme="minorHAnsi" w:cs="Calibri"/>
          <w:b/>
          <w:color w:val="000000"/>
          <w:sz w:val="22"/>
          <w:szCs w:val="22"/>
        </w:rPr>
        <w:t>Boleta de Garantía</w:t>
      </w:r>
      <w:r w:rsidRPr="00215B0B">
        <w:rPr>
          <w:rFonts w:asciiTheme="minorHAnsi" w:hAnsiTheme="minorHAns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4759EF" w:rsidRPr="00215B0B" w:rsidRDefault="004759EF" w:rsidP="004759EF">
      <w:pPr>
        <w:ind w:left="426"/>
        <w:jc w:val="both"/>
        <w:rPr>
          <w:rFonts w:asciiTheme="minorHAnsi" w:hAnsiTheme="minorHAnsi" w:cs="Calibri"/>
          <w:color w:val="000000"/>
          <w:sz w:val="22"/>
          <w:szCs w:val="22"/>
        </w:rPr>
      </w:pPr>
    </w:p>
    <w:p w:rsidR="004759EF" w:rsidRPr="00215B0B" w:rsidRDefault="004759EF" w:rsidP="004759EF">
      <w:pPr>
        <w:ind w:left="567"/>
        <w:jc w:val="both"/>
        <w:rPr>
          <w:rFonts w:asciiTheme="minorHAnsi" w:hAnsiTheme="minorHAnsi" w:cs="Calibri"/>
          <w:color w:val="000000"/>
          <w:sz w:val="22"/>
          <w:szCs w:val="22"/>
        </w:rPr>
      </w:pPr>
      <w:r w:rsidRPr="00215B0B">
        <w:rPr>
          <w:rFonts w:asciiTheme="minorHAnsi" w:hAnsiTheme="minorHAnsi" w:cs="Calibri"/>
          <w:b/>
          <w:color w:val="000000"/>
          <w:sz w:val="22"/>
          <w:szCs w:val="22"/>
        </w:rPr>
        <w:t>Garantía a Primer Requerimiento</w:t>
      </w:r>
      <w:r w:rsidRPr="00215B0B">
        <w:rPr>
          <w:rFonts w:asciiTheme="minorHAnsi" w:hAnsiTheme="minorHAns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215B0B" w:rsidRDefault="00631500" w:rsidP="00631500">
      <w:pPr>
        <w:ind w:left="426"/>
        <w:jc w:val="both"/>
        <w:rPr>
          <w:rFonts w:asciiTheme="minorHAnsi" w:hAnsiTheme="minorHAnsi" w:cs="Calibri"/>
          <w:color w:val="000000"/>
          <w:sz w:val="22"/>
          <w:szCs w:val="22"/>
        </w:rPr>
      </w:pPr>
    </w:p>
    <w:p w:rsidR="00631500" w:rsidRPr="00215B0B" w:rsidRDefault="00631500" w:rsidP="00631500">
      <w:pPr>
        <w:ind w:left="567"/>
        <w:jc w:val="both"/>
        <w:rPr>
          <w:rFonts w:asciiTheme="minorHAnsi" w:hAnsiTheme="minorHAnsi" w:cs="Calibri"/>
          <w:color w:val="000000"/>
          <w:sz w:val="22"/>
          <w:szCs w:val="22"/>
        </w:rPr>
      </w:pPr>
      <w:r w:rsidRPr="00215B0B">
        <w:rPr>
          <w:rFonts w:asciiTheme="minorHAnsi" w:hAnsiTheme="minorHAnsi" w:cs="Calibri"/>
          <w:b/>
          <w:color w:val="000000"/>
          <w:sz w:val="22"/>
          <w:szCs w:val="22"/>
        </w:rPr>
        <w:t>Póliza de Seguro de Caución a Primer Requerimiento</w:t>
      </w:r>
      <w:r w:rsidRPr="00215B0B">
        <w:rPr>
          <w:rFonts w:asciiTheme="minorHAnsi" w:hAnsiTheme="minorHAns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215B0B" w:rsidRDefault="00631500" w:rsidP="00631500">
      <w:pPr>
        <w:pStyle w:val="Ttulo"/>
        <w:spacing w:before="0" w:after="0"/>
        <w:ind w:left="927"/>
        <w:jc w:val="both"/>
        <w:rPr>
          <w:rFonts w:asciiTheme="minorHAnsi" w:hAnsiTheme="minorHAnsi" w:cs="Calibri"/>
          <w:color w:val="000000"/>
          <w:sz w:val="22"/>
          <w:szCs w:val="22"/>
        </w:rPr>
      </w:pPr>
    </w:p>
    <w:p w:rsidR="00631500" w:rsidRPr="00215B0B" w:rsidRDefault="00631500" w:rsidP="00993917">
      <w:pPr>
        <w:numPr>
          <w:ilvl w:val="0"/>
          <w:numId w:val="5"/>
        </w:numPr>
        <w:ind w:left="567" w:hanging="567"/>
        <w:jc w:val="both"/>
        <w:rPr>
          <w:rFonts w:asciiTheme="minorHAnsi" w:hAnsiTheme="minorHAnsi" w:cs="Calibri"/>
          <w:color w:val="000000"/>
          <w:sz w:val="22"/>
          <w:szCs w:val="22"/>
        </w:rPr>
      </w:pPr>
      <w:r w:rsidRPr="00215B0B">
        <w:rPr>
          <w:rFonts w:asciiTheme="minorHAnsi" w:hAnsiTheme="minorHAnsi" w:cs="Calibri"/>
          <w:b/>
          <w:color w:val="000000"/>
          <w:sz w:val="22"/>
          <w:szCs w:val="22"/>
        </w:rPr>
        <w:t>GARANTÍA DE CUMPLIMIENTO DE CONTRATO</w:t>
      </w:r>
      <w:r w:rsidR="008D0B55" w:rsidRPr="00215B0B">
        <w:rPr>
          <w:rFonts w:asciiTheme="minorHAnsi" w:hAnsiTheme="minorHAnsi" w:cs="Calibri"/>
          <w:b/>
          <w:color w:val="000000"/>
          <w:sz w:val="22"/>
          <w:szCs w:val="22"/>
        </w:rPr>
        <w:t>.</w:t>
      </w:r>
    </w:p>
    <w:p w:rsidR="008D0B55" w:rsidRPr="00215B0B" w:rsidRDefault="008D0B55" w:rsidP="008D0B55">
      <w:pPr>
        <w:ind w:left="792"/>
        <w:jc w:val="both"/>
        <w:rPr>
          <w:rFonts w:asciiTheme="minorHAnsi" w:hAnsiTheme="minorHAnsi" w:cs="Calibri"/>
          <w:color w:val="000000"/>
          <w:sz w:val="22"/>
          <w:szCs w:val="22"/>
        </w:rPr>
      </w:pPr>
    </w:p>
    <w:p w:rsidR="008D0B55" w:rsidRPr="00215B0B" w:rsidRDefault="008D0B55" w:rsidP="008D0B55">
      <w:pPr>
        <w:pStyle w:val="Ttulo"/>
        <w:spacing w:before="0" w:after="0"/>
        <w:ind w:left="567"/>
        <w:jc w:val="both"/>
        <w:rPr>
          <w:rFonts w:asciiTheme="minorHAnsi" w:hAnsiTheme="minorHAnsi" w:cs="Calibri"/>
          <w:b w:val="0"/>
          <w:sz w:val="22"/>
          <w:szCs w:val="22"/>
        </w:rPr>
      </w:pPr>
      <w:r w:rsidRPr="00215B0B">
        <w:rPr>
          <w:rFonts w:asciiTheme="minorHAnsi" w:hAnsiTheme="minorHAnsi" w:cs="Calibri"/>
          <w:b w:val="0"/>
          <w:color w:val="000000"/>
          <w:sz w:val="22"/>
          <w:szCs w:val="22"/>
          <w:lang w:eastAsia="es-BO"/>
        </w:rPr>
        <w:t>Tiene</w:t>
      </w:r>
      <w:r w:rsidRPr="00215B0B">
        <w:rPr>
          <w:rFonts w:asciiTheme="minorHAnsi" w:hAnsiTheme="minorHAns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215B0B" w:rsidRDefault="008D0B55" w:rsidP="008D0B55">
      <w:pPr>
        <w:tabs>
          <w:tab w:val="num" w:pos="567"/>
        </w:tabs>
        <w:jc w:val="both"/>
        <w:rPr>
          <w:rFonts w:asciiTheme="minorHAnsi" w:hAnsiTheme="minorHAnsi" w:cs="Calibri"/>
          <w:sz w:val="22"/>
          <w:szCs w:val="22"/>
        </w:rPr>
      </w:pPr>
    </w:p>
    <w:p w:rsidR="008D0B55" w:rsidRPr="00215B0B" w:rsidRDefault="008D0B55" w:rsidP="001F28C0">
      <w:pPr>
        <w:pStyle w:val="Prrafodelista"/>
        <w:numPr>
          <w:ilvl w:val="0"/>
          <w:numId w:val="17"/>
        </w:numPr>
        <w:ind w:left="993" w:hanging="425"/>
        <w:jc w:val="both"/>
        <w:rPr>
          <w:rFonts w:asciiTheme="minorHAnsi" w:hAnsiTheme="minorHAnsi" w:cs="Calibri"/>
          <w:sz w:val="22"/>
          <w:szCs w:val="22"/>
        </w:rPr>
      </w:pPr>
      <w:r w:rsidRPr="00215B0B">
        <w:rPr>
          <w:rFonts w:asciiTheme="minorHAnsi" w:hAnsiTheme="minorHAnsi" w:cs="Calibri"/>
          <w:sz w:val="22"/>
          <w:szCs w:val="22"/>
        </w:rPr>
        <w:t>Cuando el monto adjudicado sea hasta Bs. 1.000.000.- (Un Millón 00/100 Bolivianos) el proponente definirá el tipo de garantía a presentar.</w:t>
      </w:r>
    </w:p>
    <w:p w:rsidR="008D0B55" w:rsidRPr="00215B0B" w:rsidRDefault="008D0B55" w:rsidP="001F28C0">
      <w:pPr>
        <w:pStyle w:val="Prrafodelista"/>
        <w:numPr>
          <w:ilvl w:val="0"/>
          <w:numId w:val="17"/>
        </w:numPr>
        <w:ind w:left="993" w:hanging="425"/>
        <w:jc w:val="both"/>
        <w:rPr>
          <w:rFonts w:asciiTheme="minorHAnsi" w:hAnsiTheme="minorHAnsi" w:cs="Calibri"/>
          <w:sz w:val="22"/>
          <w:szCs w:val="22"/>
        </w:rPr>
      </w:pPr>
      <w:r w:rsidRPr="00215B0B">
        <w:rPr>
          <w:rFonts w:asciiTheme="minorHAnsi" w:hAnsiTheme="minorHAnsi" w:cs="Calibri"/>
          <w:sz w:val="22"/>
          <w:szCs w:val="22"/>
        </w:rPr>
        <w:t>Cuando el monto adjudicado sea superior a Bs. 1.000.000.- (Un Millón 00/100 Bolivianos) las empresas deberán presentar Boleta de Garantía o Garantía a Primer Requerimiento.</w:t>
      </w:r>
    </w:p>
    <w:p w:rsidR="008D0B55" w:rsidRPr="00215B0B" w:rsidRDefault="008D0B55" w:rsidP="001F28C0">
      <w:pPr>
        <w:pStyle w:val="Prrafodelista"/>
        <w:numPr>
          <w:ilvl w:val="0"/>
          <w:numId w:val="17"/>
        </w:numPr>
        <w:tabs>
          <w:tab w:val="num" w:pos="567"/>
        </w:tabs>
        <w:ind w:left="993" w:hanging="425"/>
        <w:jc w:val="both"/>
        <w:rPr>
          <w:rFonts w:asciiTheme="minorHAnsi" w:hAnsiTheme="minorHAnsi" w:cs="Calibri"/>
          <w:sz w:val="22"/>
          <w:szCs w:val="22"/>
        </w:rPr>
      </w:pPr>
      <w:r w:rsidRPr="00215B0B">
        <w:rPr>
          <w:rFonts w:asciiTheme="minorHAnsi" w:hAnsiTheme="minorHAnsi" w:cs="Calibri"/>
          <w:sz w:val="22"/>
          <w:szCs w:val="22"/>
        </w:rPr>
        <w:t xml:space="preserve">Cuando se tengan  programados pagos parciales, en sustitución de la garantía de cumplimiento de contrato, se podrá prever una retención del 7% de cada pago. </w:t>
      </w:r>
    </w:p>
    <w:p w:rsidR="002E3570" w:rsidRPr="00215B0B" w:rsidRDefault="002E3570" w:rsidP="001F28C0">
      <w:pPr>
        <w:pStyle w:val="Prrafodelista"/>
        <w:numPr>
          <w:ilvl w:val="0"/>
          <w:numId w:val="17"/>
        </w:numPr>
        <w:tabs>
          <w:tab w:val="num" w:pos="567"/>
        </w:tabs>
        <w:ind w:left="993" w:hanging="425"/>
        <w:jc w:val="both"/>
        <w:rPr>
          <w:rFonts w:asciiTheme="minorHAnsi" w:hAnsiTheme="minorHAnsi" w:cs="Calibri"/>
          <w:sz w:val="22"/>
          <w:szCs w:val="22"/>
        </w:rPr>
      </w:pPr>
      <w:r w:rsidRPr="00215B0B">
        <w:rPr>
          <w:rFonts w:asciiTheme="minorHAnsi" w:hAnsiTheme="minorHAns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215B0B" w:rsidRDefault="00D360C1" w:rsidP="008D0B55">
      <w:pPr>
        <w:tabs>
          <w:tab w:val="num" w:pos="567"/>
        </w:tabs>
        <w:ind w:left="567"/>
        <w:jc w:val="both"/>
        <w:rPr>
          <w:rFonts w:asciiTheme="minorHAnsi" w:hAnsiTheme="minorHAnsi" w:cs="Calibri"/>
          <w:sz w:val="22"/>
          <w:szCs w:val="22"/>
        </w:rPr>
      </w:pPr>
    </w:p>
    <w:p w:rsidR="00046244" w:rsidRPr="00215B0B" w:rsidRDefault="00046244" w:rsidP="002E3570">
      <w:pPr>
        <w:pStyle w:val="Ttulo"/>
        <w:spacing w:before="0" w:after="0"/>
        <w:ind w:left="567"/>
        <w:jc w:val="both"/>
        <w:rPr>
          <w:rFonts w:asciiTheme="minorHAnsi" w:hAnsiTheme="minorHAnsi" w:cs="Calibri"/>
          <w:b w:val="0"/>
          <w:sz w:val="22"/>
          <w:szCs w:val="22"/>
        </w:rPr>
      </w:pPr>
      <w:r w:rsidRPr="00215B0B">
        <w:rPr>
          <w:rFonts w:asciiTheme="minorHAnsi" w:hAnsiTheme="minorHAnsi" w:cs="Calibri"/>
          <w:b w:val="0"/>
          <w:sz w:val="22"/>
          <w:szCs w:val="22"/>
        </w:rPr>
        <w:t xml:space="preserve">La vigencia de la garantía será computable a partir de su emisión, debiendo exceder 60 días calendario </w:t>
      </w:r>
      <w:r w:rsidR="007C2F22" w:rsidRPr="00215B0B">
        <w:rPr>
          <w:rFonts w:asciiTheme="minorHAnsi" w:hAnsiTheme="minorHAnsi" w:cs="Calibri"/>
          <w:b w:val="0"/>
          <w:sz w:val="22"/>
          <w:szCs w:val="22"/>
        </w:rPr>
        <w:t>al plazo</w:t>
      </w:r>
      <w:r w:rsidRPr="00215B0B">
        <w:rPr>
          <w:rFonts w:asciiTheme="minorHAnsi" w:hAnsiTheme="minorHAnsi" w:cs="Calibri"/>
          <w:b w:val="0"/>
          <w:sz w:val="22"/>
          <w:szCs w:val="22"/>
        </w:rPr>
        <w:t xml:space="preserve"> de finalización </w:t>
      </w:r>
      <w:r w:rsidR="007C2F22" w:rsidRPr="00215B0B">
        <w:rPr>
          <w:rFonts w:asciiTheme="minorHAnsi" w:hAnsiTheme="minorHAnsi" w:cs="Calibri"/>
          <w:b w:val="0"/>
          <w:sz w:val="22"/>
          <w:szCs w:val="22"/>
        </w:rPr>
        <w:t>del</w:t>
      </w:r>
      <w:r w:rsidRPr="00215B0B">
        <w:rPr>
          <w:rFonts w:asciiTheme="minorHAnsi" w:hAnsiTheme="minorHAnsi" w:cs="Calibri"/>
          <w:b w:val="0"/>
          <w:sz w:val="22"/>
          <w:szCs w:val="22"/>
        </w:rPr>
        <w:t xml:space="preserve"> servicio y ser renovada las veces que YPFB así lo requiera.</w:t>
      </w:r>
    </w:p>
    <w:p w:rsidR="00046244" w:rsidRPr="00215B0B" w:rsidRDefault="00046244" w:rsidP="00046244">
      <w:pPr>
        <w:ind w:left="360"/>
        <w:jc w:val="both"/>
        <w:rPr>
          <w:rFonts w:asciiTheme="minorHAnsi" w:hAnsiTheme="minorHAnsi" w:cs="Calibri"/>
          <w:sz w:val="22"/>
          <w:szCs w:val="22"/>
        </w:rPr>
      </w:pPr>
    </w:p>
    <w:p w:rsidR="008D0B55" w:rsidRPr="00215B0B" w:rsidRDefault="008D0B55" w:rsidP="00993917">
      <w:pPr>
        <w:numPr>
          <w:ilvl w:val="0"/>
          <w:numId w:val="5"/>
        </w:numPr>
        <w:ind w:left="567" w:hanging="567"/>
        <w:jc w:val="both"/>
        <w:rPr>
          <w:rFonts w:asciiTheme="minorHAnsi" w:hAnsiTheme="minorHAnsi" w:cs="Calibri"/>
        </w:rPr>
      </w:pPr>
      <w:r w:rsidRPr="00215B0B">
        <w:rPr>
          <w:rFonts w:asciiTheme="minorHAnsi" w:hAnsiTheme="minorHAnsi" w:cs="Calibri"/>
          <w:b/>
          <w:bCs/>
          <w:color w:val="000000"/>
          <w:kern w:val="28"/>
          <w:lang w:val="es-BO"/>
        </w:rPr>
        <w:t>GARANTÍA DE CORRECTA INVERSIÓN DE ANTICIPO</w:t>
      </w:r>
    </w:p>
    <w:p w:rsidR="008D0B55" w:rsidRPr="00215B0B" w:rsidRDefault="008D0B55" w:rsidP="008D0B55">
      <w:pPr>
        <w:tabs>
          <w:tab w:val="num" w:pos="567"/>
        </w:tabs>
        <w:ind w:left="567"/>
        <w:rPr>
          <w:rFonts w:asciiTheme="minorHAnsi" w:hAnsiTheme="minorHAnsi" w:cs="Calibri"/>
          <w:sz w:val="22"/>
          <w:szCs w:val="22"/>
        </w:rPr>
      </w:pPr>
    </w:p>
    <w:p w:rsidR="008D0B55" w:rsidRPr="00215B0B" w:rsidRDefault="008D0B55" w:rsidP="008D0B55">
      <w:pPr>
        <w:tabs>
          <w:tab w:val="num" w:pos="567"/>
        </w:tabs>
        <w:ind w:left="567"/>
        <w:jc w:val="both"/>
        <w:rPr>
          <w:rFonts w:asciiTheme="minorHAnsi" w:hAnsiTheme="minorHAnsi" w:cs="Calibri"/>
          <w:sz w:val="22"/>
          <w:szCs w:val="22"/>
        </w:rPr>
      </w:pPr>
      <w:r w:rsidRPr="00215B0B">
        <w:rPr>
          <w:rFonts w:asciiTheme="minorHAnsi" w:hAnsiTheme="minorHAnsi" w:cs="Calibri"/>
          <w:bCs/>
          <w:color w:val="000000"/>
          <w:kern w:val="28"/>
          <w:sz w:val="22"/>
          <w:szCs w:val="22"/>
          <w:lang w:val="es-ES_tradnl"/>
        </w:rPr>
        <w:t xml:space="preserve">Tiene </w:t>
      </w:r>
      <w:r w:rsidRPr="00215B0B">
        <w:rPr>
          <w:rFonts w:asciiTheme="minorHAnsi" w:hAnsiTheme="minorHAnsi" w:cs="Calibri"/>
          <w:sz w:val="22"/>
          <w:szCs w:val="22"/>
        </w:rPr>
        <w:t>por objeto garantizar la devolución del monto entregado al proponente por concepto de anticipo inicial.</w:t>
      </w:r>
    </w:p>
    <w:p w:rsidR="008D0B55" w:rsidRPr="00215B0B" w:rsidRDefault="008D0B55" w:rsidP="008D0B55">
      <w:pPr>
        <w:tabs>
          <w:tab w:val="num" w:pos="567"/>
        </w:tabs>
        <w:ind w:left="567"/>
        <w:jc w:val="both"/>
        <w:rPr>
          <w:rFonts w:asciiTheme="minorHAnsi" w:hAnsiTheme="minorHAnsi" w:cs="Calibri"/>
          <w:sz w:val="22"/>
          <w:szCs w:val="22"/>
        </w:rPr>
      </w:pPr>
    </w:p>
    <w:p w:rsidR="008D0B55" w:rsidRPr="00215B0B" w:rsidRDefault="008D0B55" w:rsidP="008D0B55">
      <w:pPr>
        <w:tabs>
          <w:tab w:val="num" w:pos="567"/>
        </w:tabs>
        <w:ind w:left="567"/>
        <w:jc w:val="both"/>
        <w:rPr>
          <w:rFonts w:asciiTheme="minorHAnsi" w:hAnsiTheme="minorHAnsi" w:cs="Calibri"/>
          <w:sz w:val="22"/>
          <w:szCs w:val="22"/>
        </w:rPr>
      </w:pPr>
      <w:r w:rsidRPr="00215B0B">
        <w:rPr>
          <w:rFonts w:asciiTheme="minorHAnsi" w:hAnsiTheme="minorHAns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215B0B" w:rsidRDefault="008D0B55" w:rsidP="008D0B55">
      <w:pPr>
        <w:tabs>
          <w:tab w:val="num" w:pos="567"/>
        </w:tabs>
        <w:ind w:left="567"/>
        <w:jc w:val="both"/>
        <w:rPr>
          <w:rFonts w:asciiTheme="minorHAnsi" w:hAnsiTheme="minorHAnsi" w:cs="Calibri"/>
          <w:sz w:val="22"/>
          <w:szCs w:val="22"/>
        </w:rPr>
      </w:pPr>
    </w:p>
    <w:p w:rsidR="008D0B55" w:rsidRPr="00215B0B" w:rsidRDefault="008D0B55" w:rsidP="008D0B55">
      <w:pPr>
        <w:tabs>
          <w:tab w:val="num" w:pos="567"/>
        </w:tabs>
        <w:ind w:left="567"/>
        <w:jc w:val="both"/>
        <w:rPr>
          <w:rFonts w:asciiTheme="minorHAnsi" w:hAnsiTheme="minorHAnsi" w:cs="Calibri"/>
          <w:sz w:val="22"/>
          <w:szCs w:val="22"/>
        </w:rPr>
      </w:pPr>
      <w:r w:rsidRPr="00215B0B">
        <w:rPr>
          <w:rFonts w:asciiTheme="minorHAnsi" w:hAnsiTheme="minorHAnsi" w:cs="Calibri"/>
          <w:sz w:val="22"/>
          <w:szCs w:val="22"/>
        </w:rPr>
        <w:t xml:space="preserve">Conforme el contratista reponga el monto del anticipo otorgado, se podrá reajustar la garantía en la misma proporción. </w:t>
      </w:r>
    </w:p>
    <w:p w:rsidR="008D0B55" w:rsidRPr="00215B0B" w:rsidRDefault="008D0B55" w:rsidP="008D0B55">
      <w:pPr>
        <w:tabs>
          <w:tab w:val="num" w:pos="567"/>
        </w:tabs>
        <w:ind w:left="567"/>
        <w:jc w:val="both"/>
        <w:rPr>
          <w:rFonts w:asciiTheme="minorHAnsi" w:hAnsiTheme="minorHAnsi" w:cs="Calibri"/>
          <w:sz w:val="22"/>
          <w:szCs w:val="22"/>
        </w:rPr>
      </w:pPr>
    </w:p>
    <w:p w:rsidR="00685346" w:rsidRPr="00215B0B" w:rsidRDefault="00685346" w:rsidP="00993917">
      <w:pPr>
        <w:numPr>
          <w:ilvl w:val="0"/>
          <w:numId w:val="5"/>
        </w:numPr>
        <w:ind w:left="567" w:hanging="567"/>
        <w:jc w:val="both"/>
        <w:rPr>
          <w:rFonts w:asciiTheme="minorHAnsi" w:hAnsiTheme="minorHAnsi" w:cs="Calibri"/>
          <w:sz w:val="22"/>
          <w:szCs w:val="22"/>
        </w:rPr>
      </w:pPr>
      <w:r w:rsidRPr="00215B0B">
        <w:rPr>
          <w:rFonts w:asciiTheme="minorHAnsi" w:hAnsiTheme="minorHAnsi" w:cs="Calibri"/>
          <w:b/>
          <w:sz w:val="22"/>
          <w:szCs w:val="22"/>
        </w:rPr>
        <w:t>INSPECCIÓN PREVIA</w:t>
      </w:r>
    </w:p>
    <w:p w:rsidR="00685346" w:rsidRPr="00215B0B" w:rsidRDefault="00685346" w:rsidP="00685346">
      <w:pPr>
        <w:ind w:left="567"/>
        <w:jc w:val="both"/>
        <w:rPr>
          <w:rFonts w:asciiTheme="minorHAnsi" w:hAnsiTheme="minorHAnsi" w:cs="Calibri"/>
          <w:sz w:val="22"/>
          <w:szCs w:val="22"/>
        </w:rPr>
      </w:pPr>
    </w:p>
    <w:p w:rsidR="00685346" w:rsidRPr="00215B0B" w:rsidRDefault="00685346" w:rsidP="00AD08DE">
      <w:pPr>
        <w:tabs>
          <w:tab w:val="num" w:pos="567"/>
        </w:tabs>
        <w:ind w:left="567"/>
        <w:jc w:val="both"/>
        <w:rPr>
          <w:rFonts w:asciiTheme="minorHAnsi" w:hAnsiTheme="minorHAnsi" w:cs="Calibri"/>
          <w:b/>
          <w:i/>
          <w:sz w:val="22"/>
          <w:szCs w:val="22"/>
        </w:rPr>
      </w:pPr>
      <w:r w:rsidRPr="00215B0B">
        <w:rPr>
          <w:rFonts w:asciiTheme="minorHAnsi" w:hAnsiTheme="minorHAnsi" w:cs="Calibri"/>
          <w:i/>
          <w:sz w:val="22"/>
          <w:szCs w:val="22"/>
          <w:highlight w:val="yellow"/>
        </w:rPr>
        <w:t>NO APLICA</w:t>
      </w:r>
      <w:r w:rsidRPr="00215B0B">
        <w:rPr>
          <w:rFonts w:asciiTheme="minorHAnsi" w:hAnsiTheme="minorHAnsi" w:cs="Calibri"/>
          <w:b/>
          <w:i/>
          <w:sz w:val="22"/>
          <w:szCs w:val="22"/>
        </w:rPr>
        <w:t xml:space="preserve">. </w:t>
      </w:r>
    </w:p>
    <w:p w:rsidR="00685346" w:rsidRPr="00215B0B" w:rsidRDefault="00685346" w:rsidP="00685346">
      <w:pPr>
        <w:pStyle w:val="Ttulo5"/>
        <w:widowControl/>
        <w:numPr>
          <w:ilvl w:val="0"/>
          <w:numId w:val="0"/>
        </w:numPr>
        <w:tabs>
          <w:tab w:val="num" w:pos="1134"/>
        </w:tabs>
        <w:spacing w:before="0" w:after="0"/>
        <w:ind w:left="426"/>
        <w:jc w:val="both"/>
        <w:rPr>
          <w:rFonts w:asciiTheme="minorHAnsi" w:hAnsiTheme="minorHAnsi" w:cs="Calibri"/>
          <w:b w:val="0"/>
          <w:sz w:val="22"/>
          <w:szCs w:val="22"/>
        </w:rPr>
      </w:pPr>
    </w:p>
    <w:p w:rsidR="00685346" w:rsidRPr="00215B0B" w:rsidRDefault="00685346"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CONSULTAS ESCRITAS AL DCD</w:t>
      </w:r>
    </w:p>
    <w:p w:rsidR="00685346" w:rsidRPr="00215B0B" w:rsidRDefault="00685346" w:rsidP="00685346">
      <w:pPr>
        <w:ind w:left="851"/>
        <w:jc w:val="both"/>
        <w:rPr>
          <w:rFonts w:asciiTheme="minorHAnsi" w:hAnsiTheme="minorHAnsi" w:cs="Calibri"/>
          <w:sz w:val="22"/>
          <w:szCs w:val="22"/>
        </w:rPr>
      </w:pPr>
    </w:p>
    <w:p w:rsidR="00685346" w:rsidRPr="00215B0B" w:rsidRDefault="00685346" w:rsidP="00AD08DE">
      <w:pPr>
        <w:tabs>
          <w:tab w:val="num" w:pos="567"/>
        </w:tabs>
        <w:ind w:left="567"/>
        <w:jc w:val="both"/>
        <w:rPr>
          <w:rFonts w:asciiTheme="minorHAnsi" w:hAnsiTheme="minorHAnsi" w:cs="Calibri"/>
          <w:b/>
          <w:i/>
          <w:sz w:val="22"/>
          <w:szCs w:val="22"/>
        </w:rPr>
      </w:pPr>
      <w:r w:rsidRPr="00215B0B">
        <w:rPr>
          <w:rFonts w:asciiTheme="minorHAnsi" w:hAnsiTheme="minorHAnsi" w:cs="Calibri"/>
          <w:b/>
          <w:i/>
          <w:sz w:val="22"/>
          <w:szCs w:val="22"/>
          <w:highlight w:val="yellow"/>
        </w:rPr>
        <w:t>NO APLICA</w:t>
      </w:r>
      <w:r w:rsidRPr="00215B0B">
        <w:rPr>
          <w:rFonts w:asciiTheme="minorHAnsi" w:hAnsiTheme="minorHAnsi" w:cs="Calibri"/>
          <w:b/>
          <w:i/>
          <w:sz w:val="22"/>
          <w:szCs w:val="22"/>
        </w:rPr>
        <w:t>.</w:t>
      </w:r>
    </w:p>
    <w:p w:rsidR="00685346" w:rsidRPr="00215B0B" w:rsidRDefault="00685346" w:rsidP="00685346">
      <w:pPr>
        <w:ind w:left="426"/>
        <w:jc w:val="both"/>
        <w:rPr>
          <w:rFonts w:asciiTheme="minorHAnsi" w:hAnsiTheme="minorHAnsi" w:cs="Calibri"/>
          <w:sz w:val="22"/>
          <w:szCs w:val="22"/>
        </w:rPr>
      </w:pPr>
    </w:p>
    <w:p w:rsidR="00685346" w:rsidRPr="00215B0B" w:rsidRDefault="00685346"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 xml:space="preserve">REUNION DE ACLARACION </w:t>
      </w:r>
    </w:p>
    <w:p w:rsidR="00685346" w:rsidRPr="00215B0B" w:rsidRDefault="00685346" w:rsidP="00685346">
      <w:pPr>
        <w:pStyle w:val="Prrafodelista"/>
        <w:ind w:left="426"/>
        <w:jc w:val="both"/>
        <w:rPr>
          <w:rFonts w:asciiTheme="minorHAnsi" w:hAnsiTheme="minorHAnsi" w:cs="Calibri"/>
          <w:sz w:val="22"/>
          <w:szCs w:val="22"/>
        </w:rPr>
      </w:pPr>
    </w:p>
    <w:p w:rsidR="00685346" w:rsidRPr="00215B0B" w:rsidRDefault="00685346" w:rsidP="00AD08DE">
      <w:pPr>
        <w:tabs>
          <w:tab w:val="num" w:pos="567"/>
        </w:tabs>
        <w:ind w:left="567"/>
        <w:jc w:val="both"/>
        <w:rPr>
          <w:rFonts w:asciiTheme="minorHAnsi" w:hAnsiTheme="minorHAnsi" w:cs="Calibri"/>
          <w:b/>
          <w:i/>
          <w:sz w:val="22"/>
          <w:szCs w:val="22"/>
        </w:rPr>
      </w:pPr>
      <w:r w:rsidRPr="00215B0B">
        <w:rPr>
          <w:rFonts w:asciiTheme="minorHAnsi" w:hAnsiTheme="minorHAnsi" w:cs="Calibri"/>
          <w:b/>
          <w:i/>
          <w:sz w:val="22"/>
          <w:szCs w:val="22"/>
          <w:highlight w:val="yellow"/>
        </w:rPr>
        <w:t>NO APLICA</w:t>
      </w:r>
      <w:r w:rsidRPr="00215B0B">
        <w:rPr>
          <w:rFonts w:asciiTheme="minorHAnsi" w:hAnsiTheme="minorHAnsi" w:cs="Calibri"/>
          <w:b/>
          <w:i/>
          <w:sz w:val="22"/>
          <w:szCs w:val="22"/>
        </w:rPr>
        <w:t xml:space="preserve"> </w:t>
      </w:r>
    </w:p>
    <w:p w:rsidR="00685346" w:rsidRPr="00215B0B" w:rsidRDefault="00685346" w:rsidP="00685346">
      <w:pPr>
        <w:jc w:val="both"/>
        <w:rPr>
          <w:rFonts w:asciiTheme="minorHAnsi" w:hAnsiTheme="minorHAnsi" w:cs="Calibri"/>
          <w:sz w:val="22"/>
          <w:szCs w:val="22"/>
        </w:rPr>
      </w:pPr>
      <w:r w:rsidRPr="00215B0B">
        <w:rPr>
          <w:rFonts w:asciiTheme="minorHAnsi" w:hAnsiTheme="minorHAnsi" w:cs="Calibri"/>
          <w:sz w:val="22"/>
          <w:szCs w:val="22"/>
        </w:rPr>
        <w:tab/>
      </w:r>
      <w:r w:rsidRPr="00215B0B">
        <w:rPr>
          <w:rFonts w:asciiTheme="minorHAnsi" w:hAnsiTheme="minorHAnsi" w:cs="Calibri"/>
          <w:sz w:val="22"/>
          <w:szCs w:val="22"/>
        </w:rPr>
        <w:tab/>
      </w:r>
    </w:p>
    <w:p w:rsidR="00685346" w:rsidRPr="00215B0B" w:rsidRDefault="00685346"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AJUSTES AL DOCUMENTO DE CONTRATACIÓN DIRECTA (DCD)</w:t>
      </w:r>
    </w:p>
    <w:p w:rsidR="00685346" w:rsidRPr="00215B0B" w:rsidRDefault="00685346" w:rsidP="00685346">
      <w:pPr>
        <w:pStyle w:val="Prrafodelista"/>
        <w:ind w:left="426"/>
        <w:jc w:val="both"/>
        <w:rPr>
          <w:rFonts w:asciiTheme="minorHAnsi" w:hAnsiTheme="minorHAnsi" w:cs="Calibri"/>
          <w:b/>
          <w:sz w:val="22"/>
          <w:szCs w:val="22"/>
        </w:rPr>
      </w:pPr>
    </w:p>
    <w:p w:rsidR="00685346" w:rsidRPr="00215B0B" w:rsidRDefault="00685346" w:rsidP="00AD08DE">
      <w:pPr>
        <w:tabs>
          <w:tab w:val="num" w:pos="567"/>
        </w:tabs>
        <w:ind w:left="567"/>
        <w:jc w:val="both"/>
        <w:rPr>
          <w:rFonts w:asciiTheme="minorHAnsi" w:hAnsiTheme="minorHAnsi" w:cs="Calibri"/>
          <w:sz w:val="22"/>
          <w:szCs w:val="22"/>
        </w:rPr>
      </w:pPr>
      <w:r w:rsidRPr="00215B0B">
        <w:rPr>
          <w:rFonts w:asciiTheme="minorHAnsi" w:hAnsiTheme="minorHAns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215B0B">
          <w:rPr>
            <w:rStyle w:val="Hipervnculo"/>
            <w:rFonts w:asciiTheme="minorHAnsi" w:hAnsiTheme="minorHAnsi" w:cs="Calibri"/>
            <w:sz w:val="22"/>
            <w:szCs w:val="22"/>
          </w:rPr>
          <w:t>www.ypfb.gob.bo</w:t>
        </w:r>
      </w:hyperlink>
    </w:p>
    <w:p w:rsidR="004D3A6C" w:rsidRPr="00215B0B" w:rsidRDefault="004D3A6C" w:rsidP="00685346">
      <w:pPr>
        <w:jc w:val="both"/>
        <w:rPr>
          <w:rFonts w:asciiTheme="minorHAnsi" w:hAnsiTheme="minorHAnsi" w:cs="Calibri"/>
          <w:sz w:val="22"/>
          <w:szCs w:val="22"/>
        </w:rPr>
      </w:pPr>
    </w:p>
    <w:p w:rsidR="00685346" w:rsidRPr="00215B0B" w:rsidRDefault="00685346"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AMPLIACIÓN DE PLAZO PARA LA PRESENTACIÓN DE OFERTAS</w:t>
      </w:r>
    </w:p>
    <w:p w:rsidR="00685346" w:rsidRPr="00215B0B" w:rsidRDefault="00685346" w:rsidP="00685346">
      <w:pPr>
        <w:ind w:left="426"/>
        <w:jc w:val="both"/>
        <w:rPr>
          <w:rFonts w:asciiTheme="minorHAnsi" w:hAnsiTheme="minorHAnsi" w:cs="Calibri"/>
          <w:b/>
          <w:sz w:val="22"/>
          <w:szCs w:val="22"/>
        </w:rPr>
      </w:pPr>
    </w:p>
    <w:p w:rsidR="00685346" w:rsidRPr="00215B0B" w:rsidRDefault="00685346" w:rsidP="00656D32">
      <w:pPr>
        <w:tabs>
          <w:tab w:val="num" w:pos="567"/>
        </w:tabs>
        <w:ind w:left="567"/>
        <w:jc w:val="both"/>
        <w:rPr>
          <w:rFonts w:asciiTheme="minorHAnsi" w:hAnsiTheme="minorHAnsi" w:cs="Calibri"/>
          <w:sz w:val="22"/>
          <w:szCs w:val="22"/>
        </w:rPr>
      </w:pPr>
      <w:r w:rsidRPr="00215B0B">
        <w:rPr>
          <w:rFonts w:asciiTheme="minorHAnsi" w:hAnsiTheme="minorHAnsi" w:cs="Calibri"/>
          <w:sz w:val="22"/>
          <w:szCs w:val="22"/>
        </w:rPr>
        <w:t>El RPC previo informe de justificación emitido por la unidad solicitante podrá ampliar el plazo de presentación de ofertas mediante Nota Expresa en los siguientes casos:</w:t>
      </w:r>
    </w:p>
    <w:p w:rsidR="00685346" w:rsidRPr="00215B0B" w:rsidRDefault="00685346" w:rsidP="00685346">
      <w:pPr>
        <w:pStyle w:val="Prrafodelista"/>
        <w:ind w:left="426"/>
        <w:jc w:val="both"/>
        <w:rPr>
          <w:rFonts w:asciiTheme="minorHAnsi" w:hAnsiTheme="minorHAnsi" w:cs="Calibri"/>
          <w:sz w:val="22"/>
          <w:szCs w:val="22"/>
        </w:rPr>
      </w:pPr>
      <w:r w:rsidRPr="00215B0B">
        <w:rPr>
          <w:rFonts w:asciiTheme="minorHAnsi" w:hAnsiTheme="minorHAnsi" w:cs="Calibri"/>
          <w:sz w:val="22"/>
          <w:szCs w:val="22"/>
        </w:rPr>
        <w:tab/>
      </w:r>
    </w:p>
    <w:p w:rsidR="00685346" w:rsidRPr="00215B0B" w:rsidRDefault="00685346" w:rsidP="00656D32">
      <w:pPr>
        <w:pStyle w:val="Prrafodelista"/>
        <w:ind w:left="993"/>
        <w:jc w:val="both"/>
        <w:rPr>
          <w:rFonts w:asciiTheme="minorHAnsi" w:hAnsiTheme="minorHAnsi" w:cs="Calibri"/>
          <w:sz w:val="22"/>
          <w:szCs w:val="22"/>
        </w:rPr>
      </w:pPr>
      <w:r w:rsidRPr="00215B0B">
        <w:rPr>
          <w:rFonts w:asciiTheme="minorHAnsi" w:hAnsiTheme="minorHAnsi" w:cs="Calibri"/>
          <w:sz w:val="22"/>
          <w:szCs w:val="22"/>
        </w:rPr>
        <w:t>a)</w:t>
      </w:r>
      <w:r w:rsidRPr="00215B0B">
        <w:rPr>
          <w:rFonts w:asciiTheme="minorHAnsi" w:hAnsiTheme="minorHAnsi" w:cs="Calibri"/>
          <w:sz w:val="22"/>
          <w:szCs w:val="22"/>
        </w:rPr>
        <w:tab/>
        <w:t>Ajustes al Documento de Contratación Directa (DCD).</w:t>
      </w:r>
    </w:p>
    <w:p w:rsidR="00685346" w:rsidRPr="00215B0B" w:rsidRDefault="00685346" w:rsidP="00656D32">
      <w:pPr>
        <w:pStyle w:val="Prrafodelista"/>
        <w:ind w:left="993"/>
        <w:jc w:val="both"/>
        <w:rPr>
          <w:rFonts w:asciiTheme="minorHAnsi" w:hAnsiTheme="minorHAnsi" w:cs="Calibri"/>
          <w:sz w:val="22"/>
          <w:szCs w:val="22"/>
        </w:rPr>
      </w:pPr>
      <w:r w:rsidRPr="00215B0B">
        <w:rPr>
          <w:rFonts w:asciiTheme="minorHAnsi" w:hAnsiTheme="minorHAnsi" w:cs="Calibri"/>
          <w:sz w:val="22"/>
          <w:szCs w:val="22"/>
        </w:rPr>
        <w:t>b)</w:t>
      </w:r>
      <w:r w:rsidRPr="00215B0B">
        <w:rPr>
          <w:rFonts w:asciiTheme="minorHAnsi" w:hAnsiTheme="minorHAnsi" w:cs="Calibri"/>
          <w:sz w:val="22"/>
          <w:szCs w:val="22"/>
        </w:rPr>
        <w:tab/>
        <w:t>Causas de Fuerza Mayor o Caso Fortuito</w:t>
      </w:r>
    </w:p>
    <w:p w:rsidR="00685346" w:rsidRPr="00215B0B" w:rsidRDefault="00685346" w:rsidP="00656D32">
      <w:pPr>
        <w:pStyle w:val="Prrafodelista"/>
        <w:ind w:left="993"/>
        <w:jc w:val="both"/>
        <w:rPr>
          <w:rFonts w:asciiTheme="minorHAnsi" w:hAnsiTheme="minorHAnsi" w:cs="Calibri"/>
          <w:sz w:val="22"/>
          <w:szCs w:val="22"/>
        </w:rPr>
      </w:pPr>
      <w:r w:rsidRPr="00215B0B">
        <w:rPr>
          <w:rFonts w:asciiTheme="minorHAnsi" w:hAnsiTheme="minorHAnsi" w:cs="Calibri"/>
          <w:sz w:val="22"/>
          <w:szCs w:val="22"/>
        </w:rPr>
        <w:t>c)</w:t>
      </w:r>
      <w:r w:rsidRPr="00215B0B">
        <w:rPr>
          <w:rFonts w:asciiTheme="minorHAnsi" w:hAnsiTheme="minorHAnsi" w:cs="Calibri"/>
          <w:sz w:val="22"/>
          <w:szCs w:val="22"/>
        </w:rPr>
        <w:tab/>
        <w:t>A iniciativa de YPFB</w:t>
      </w:r>
    </w:p>
    <w:p w:rsidR="00685346" w:rsidRPr="00215B0B" w:rsidRDefault="00685346" w:rsidP="00685346">
      <w:pPr>
        <w:ind w:left="426"/>
        <w:jc w:val="both"/>
        <w:rPr>
          <w:rFonts w:asciiTheme="minorHAnsi" w:hAnsiTheme="minorHAnsi" w:cs="Calibri"/>
          <w:sz w:val="22"/>
          <w:szCs w:val="22"/>
        </w:rPr>
      </w:pPr>
    </w:p>
    <w:p w:rsidR="00685346" w:rsidRPr="00215B0B" w:rsidRDefault="00685346" w:rsidP="00581DEF">
      <w:pPr>
        <w:tabs>
          <w:tab w:val="num" w:pos="567"/>
        </w:tabs>
        <w:ind w:left="567"/>
        <w:jc w:val="both"/>
        <w:rPr>
          <w:rStyle w:val="Hipervnculo"/>
          <w:rFonts w:asciiTheme="minorHAnsi" w:hAnsiTheme="minorHAnsi" w:cs="Calibri"/>
          <w:sz w:val="22"/>
          <w:szCs w:val="22"/>
        </w:rPr>
      </w:pPr>
      <w:r w:rsidRPr="00215B0B">
        <w:rPr>
          <w:rFonts w:asciiTheme="minorHAnsi" w:hAnsiTheme="minorHAnsi" w:cs="Calibri"/>
          <w:sz w:val="22"/>
          <w:szCs w:val="22"/>
        </w:rPr>
        <w:t xml:space="preserve">Los nuevos plazos serán publicados en la página web de YPFB </w:t>
      </w:r>
      <w:hyperlink r:id="rId12" w:history="1">
        <w:r w:rsidRPr="00215B0B">
          <w:rPr>
            <w:rStyle w:val="Hipervnculo"/>
            <w:rFonts w:asciiTheme="minorHAnsi" w:hAnsiTheme="minorHAnsi" w:cs="Calibri"/>
            <w:sz w:val="22"/>
            <w:szCs w:val="22"/>
          </w:rPr>
          <w:t>www.ypfb.gob.bo</w:t>
        </w:r>
      </w:hyperlink>
    </w:p>
    <w:p w:rsidR="00685346" w:rsidRPr="00215B0B" w:rsidRDefault="00685346" w:rsidP="00685346">
      <w:pPr>
        <w:ind w:left="567"/>
        <w:jc w:val="center"/>
        <w:rPr>
          <w:rFonts w:asciiTheme="minorHAnsi" w:hAnsiTheme="minorHAnsi" w:cs="Calibri"/>
          <w:b/>
          <w:sz w:val="22"/>
          <w:szCs w:val="22"/>
        </w:rPr>
      </w:pPr>
    </w:p>
    <w:p w:rsidR="00D931C6" w:rsidRPr="00215B0B" w:rsidRDefault="00D931C6" w:rsidP="00685346">
      <w:pPr>
        <w:ind w:left="567"/>
        <w:jc w:val="center"/>
        <w:rPr>
          <w:rFonts w:asciiTheme="minorHAnsi" w:hAnsiTheme="minorHAnsi" w:cs="Calibri"/>
          <w:b/>
          <w:sz w:val="22"/>
          <w:szCs w:val="22"/>
        </w:rPr>
      </w:pPr>
    </w:p>
    <w:p w:rsidR="00685346" w:rsidRPr="00215B0B" w:rsidRDefault="000A25E2" w:rsidP="00993917">
      <w:pPr>
        <w:numPr>
          <w:ilvl w:val="0"/>
          <w:numId w:val="5"/>
        </w:numPr>
        <w:ind w:left="567" w:hanging="567"/>
        <w:jc w:val="both"/>
        <w:rPr>
          <w:rFonts w:asciiTheme="minorHAnsi" w:hAnsiTheme="minorHAnsi" w:cs="Calibri"/>
          <w:sz w:val="22"/>
          <w:szCs w:val="22"/>
        </w:rPr>
      </w:pPr>
      <w:r w:rsidRPr="00215B0B">
        <w:rPr>
          <w:rFonts w:asciiTheme="minorHAnsi" w:hAnsiTheme="minorHAnsi" w:cs="Calibri"/>
          <w:b/>
          <w:sz w:val="22"/>
          <w:szCs w:val="22"/>
        </w:rPr>
        <w:t>D</w:t>
      </w:r>
      <w:r w:rsidR="00685346" w:rsidRPr="00215B0B">
        <w:rPr>
          <w:rFonts w:asciiTheme="minorHAnsi" w:hAnsiTheme="minorHAnsi" w:cs="Calibri"/>
          <w:b/>
          <w:sz w:val="22"/>
          <w:szCs w:val="22"/>
        </w:rPr>
        <w:t>OCUMENTOS DE LA PROPUESTA</w:t>
      </w:r>
    </w:p>
    <w:p w:rsidR="00656D32" w:rsidRPr="00215B0B" w:rsidRDefault="00656D32" w:rsidP="00656D32">
      <w:pPr>
        <w:ind w:left="567"/>
        <w:jc w:val="both"/>
        <w:rPr>
          <w:rFonts w:asciiTheme="minorHAnsi" w:hAnsiTheme="minorHAnsi" w:cs="Calibri"/>
          <w:sz w:val="22"/>
          <w:szCs w:val="22"/>
        </w:rPr>
      </w:pPr>
    </w:p>
    <w:p w:rsidR="00A02E46" w:rsidRPr="00215B0B" w:rsidRDefault="00A02E46" w:rsidP="00581DEF">
      <w:pPr>
        <w:tabs>
          <w:tab w:val="num" w:pos="567"/>
        </w:tabs>
        <w:ind w:left="567"/>
        <w:jc w:val="both"/>
        <w:rPr>
          <w:rFonts w:asciiTheme="minorHAnsi" w:hAnsiTheme="minorHAnsi" w:cs="Calibri"/>
          <w:sz w:val="22"/>
          <w:szCs w:val="22"/>
        </w:rPr>
      </w:pPr>
      <w:r w:rsidRPr="00215B0B">
        <w:rPr>
          <w:rFonts w:asciiTheme="minorHAnsi" w:hAnsiTheme="minorHAnsi" w:cs="Calibri"/>
          <w:sz w:val="22"/>
          <w:szCs w:val="22"/>
        </w:rPr>
        <w:t>Los</w:t>
      </w:r>
      <w:r w:rsidR="00656D32" w:rsidRPr="00215B0B">
        <w:rPr>
          <w:rFonts w:asciiTheme="minorHAnsi" w:hAnsiTheme="minorHAnsi" w:cs="Calibri"/>
          <w:sz w:val="22"/>
          <w:szCs w:val="22"/>
        </w:rPr>
        <w:t xml:space="preserve"> formularios y/o documentos </w:t>
      </w:r>
      <w:r w:rsidRPr="00215B0B">
        <w:rPr>
          <w:rFonts w:asciiTheme="minorHAnsi" w:hAnsiTheme="minorHAnsi" w:cs="Calibri"/>
          <w:sz w:val="22"/>
          <w:szCs w:val="22"/>
        </w:rPr>
        <w:t xml:space="preserve">que deben ser presentados por el ofertante, se encuentran detallados en la PARTE III del presente DCD. </w:t>
      </w:r>
    </w:p>
    <w:p w:rsidR="00D360C1" w:rsidRPr="00215B0B" w:rsidRDefault="002E3570" w:rsidP="002E3570">
      <w:pPr>
        <w:tabs>
          <w:tab w:val="left" w:pos="1240"/>
        </w:tabs>
        <w:jc w:val="both"/>
        <w:rPr>
          <w:rFonts w:asciiTheme="minorHAnsi" w:hAnsiTheme="minorHAnsi" w:cs="Calibri"/>
          <w:sz w:val="22"/>
          <w:szCs w:val="22"/>
        </w:rPr>
      </w:pPr>
      <w:r w:rsidRPr="00215B0B">
        <w:rPr>
          <w:rFonts w:asciiTheme="minorHAnsi" w:hAnsiTheme="minorHAnsi" w:cs="Calibri"/>
          <w:sz w:val="22"/>
          <w:szCs w:val="22"/>
        </w:rPr>
        <w:tab/>
      </w:r>
    </w:p>
    <w:p w:rsidR="00685346" w:rsidRPr="00215B0B" w:rsidRDefault="00685346"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PRESENTACIÓN</w:t>
      </w:r>
      <w:r w:rsidR="00A02E46" w:rsidRPr="00215B0B">
        <w:rPr>
          <w:rFonts w:asciiTheme="minorHAnsi" w:hAnsiTheme="minorHAnsi" w:cs="Calibri"/>
          <w:b/>
          <w:sz w:val="22"/>
          <w:szCs w:val="22"/>
        </w:rPr>
        <w:t xml:space="preserve"> DE OFERTAS</w:t>
      </w:r>
    </w:p>
    <w:p w:rsidR="00685346" w:rsidRPr="00215B0B" w:rsidRDefault="00685346" w:rsidP="001F28C0">
      <w:pPr>
        <w:numPr>
          <w:ilvl w:val="1"/>
          <w:numId w:val="18"/>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215B0B">
        <w:rPr>
          <w:rFonts w:asciiTheme="minorHAnsi" w:hAnsiTheme="minorHAnsi" w:cs="Calibri"/>
          <w:b/>
          <w:bCs/>
          <w:kern w:val="28"/>
          <w:sz w:val="22"/>
          <w:szCs w:val="22"/>
          <w:lang w:eastAsia="es-ES"/>
        </w:rPr>
        <w:t>Forma de presentación:</w:t>
      </w:r>
      <w:r w:rsidRPr="00215B0B">
        <w:rPr>
          <w:rFonts w:asciiTheme="minorHAnsi" w:hAnsiTheme="minorHAnsi" w:cs="Calibri"/>
          <w:bCs/>
          <w:kern w:val="28"/>
          <w:sz w:val="22"/>
          <w:szCs w:val="22"/>
          <w:lang w:eastAsia="es-ES"/>
        </w:rPr>
        <w:t xml:space="preserve"> La oferta deberá ser presentada en sobre cerrado dirigido a YPFB citando el objeto de la contratación.</w:t>
      </w:r>
    </w:p>
    <w:p w:rsidR="00685346" w:rsidRPr="00215B0B" w:rsidRDefault="00685346" w:rsidP="00685346">
      <w:pPr>
        <w:ind w:left="1276"/>
        <w:jc w:val="both"/>
        <w:rPr>
          <w:rFonts w:asciiTheme="minorHAnsi" w:hAnsiTheme="minorHAnsi" w:cs="Calibri"/>
          <w:sz w:val="22"/>
          <w:szCs w:val="22"/>
        </w:rPr>
      </w:pPr>
    </w:p>
    <w:p w:rsidR="00685346" w:rsidRPr="00215B0B" w:rsidRDefault="00685346" w:rsidP="00581DEF">
      <w:pPr>
        <w:ind w:left="1276"/>
        <w:jc w:val="both"/>
        <w:rPr>
          <w:rFonts w:asciiTheme="minorHAnsi" w:hAnsiTheme="minorHAnsi" w:cs="Calibri"/>
          <w:sz w:val="22"/>
          <w:szCs w:val="22"/>
        </w:rPr>
      </w:pPr>
      <w:r w:rsidRPr="00215B0B">
        <w:rPr>
          <w:rFonts w:asciiTheme="minorHAnsi" w:hAnsiTheme="minorHAns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215B0B" w:rsidRDefault="00685346" w:rsidP="00685346">
      <w:pPr>
        <w:ind w:left="1276"/>
        <w:jc w:val="both"/>
        <w:rPr>
          <w:rFonts w:asciiTheme="minorHAnsi" w:hAnsiTheme="minorHAnsi" w:cs="Calibri"/>
          <w:sz w:val="22"/>
          <w:szCs w:val="22"/>
        </w:rPr>
      </w:pPr>
    </w:p>
    <w:p w:rsidR="00685346" w:rsidRPr="00215B0B" w:rsidRDefault="00685346" w:rsidP="00685346">
      <w:pPr>
        <w:ind w:left="2410" w:hanging="425"/>
        <w:jc w:val="both"/>
        <w:rPr>
          <w:rFonts w:asciiTheme="minorHAnsi" w:hAnsiTheme="minorHAnsi" w:cs="Calibri"/>
          <w:sz w:val="22"/>
          <w:szCs w:val="22"/>
        </w:rPr>
      </w:pPr>
      <w:r w:rsidRPr="00215B0B">
        <w:rPr>
          <w:rFonts w:asciiTheme="minorHAnsi" w:hAnsiTheme="minorHAnsi" w:cs="Calibri"/>
          <w:b/>
          <w:sz w:val="22"/>
          <w:szCs w:val="22"/>
        </w:rPr>
        <w:t>1:</w:t>
      </w:r>
      <w:r w:rsidRPr="00215B0B">
        <w:rPr>
          <w:rFonts w:asciiTheme="minorHAnsi" w:hAnsiTheme="minorHAnsi" w:cs="Calibri"/>
          <w:sz w:val="22"/>
          <w:szCs w:val="22"/>
        </w:rPr>
        <w:t xml:space="preserve"> </w:t>
      </w:r>
      <w:r w:rsidRPr="00215B0B">
        <w:rPr>
          <w:rFonts w:asciiTheme="minorHAnsi" w:hAnsiTheme="minorHAnsi" w:cs="Calibri"/>
          <w:sz w:val="22"/>
          <w:szCs w:val="22"/>
        </w:rPr>
        <w:tab/>
        <w:t>Documentos Administrativos</w:t>
      </w:r>
    </w:p>
    <w:p w:rsidR="00685346" w:rsidRPr="00215B0B" w:rsidRDefault="00685346" w:rsidP="00685346">
      <w:pPr>
        <w:ind w:left="2410" w:hanging="425"/>
        <w:jc w:val="both"/>
        <w:rPr>
          <w:rFonts w:asciiTheme="minorHAnsi" w:hAnsiTheme="minorHAnsi" w:cs="Calibri"/>
          <w:sz w:val="22"/>
          <w:szCs w:val="22"/>
        </w:rPr>
      </w:pPr>
      <w:r w:rsidRPr="00215B0B">
        <w:rPr>
          <w:rFonts w:asciiTheme="minorHAnsi" w:hAnsiTheme="minorHAnsi" w:cs="Calibri"/>
          <w:b/>
          <w:sz w:val="22"/>
          <w:szCs w:val="22"/>
        </w:rPr>
        <w:t>2:</w:t>
      </w:r>
      <w:r w:rsidRPr="00215B0B">
        <w:rPr>
          <w:rFonts w:asciiTheme="minorHAnsi" w:hAnsiTheme="minorHAnsi" w:cs="Calibri"/>
          <w:sz w:val="22"/>
          <w:szCs w:val="22"/>
        </w:rPr>
        <w:t xml:space="preserve"> </w:t>
      </w:r>
      <w:r w:rsidRPr="00215B0B">
        <w:rPr>
          <w:rFonts w:asciiTheme="minorHAnsi" w:hAnsiTheme="minorHAnsi" w:cs="Calibri"/>
          <w:sz w:val="22"/>
          <w:szCs w:val="22"/>
        </w:rPr>
        <w:tab/>
        <w:t>Documentos de la Propuesta Económica.</w:t>
      </w:r>
    </w:p>
    <w:p w:rsidR="00685346" w:rsidRPr="00215B0B" w:rsidRDefault="00685346" w:rsidP="00685346">
      <w:pPr>
        <w:ind w:left="2410" w:hanging="425"/>
        <w:jc w:val="both"/>
        <w:rPr>
          <w:rFonts w:asciiTheme="minorHAnsi" w:hAnsiTheme="minorHAnsi" w:cs="Calibri"/>
          <w:sz w:val="22"/>
          <w:szCs w:val="22"/>
        </w:rPr>
      </w:pPr>
      <w:r w:rsidRPr="00215B0B">
        <w:rPr>
          <w:rFonts w:asciiTheme="minorHAnsi" w:hAnsiTheme="minorHAnsi" w:cs="Calibri"/>
          <w:b/>
          <w:sz w:val="22"/>
          <w:szCs w:val="22"/>
        </w:rPr>
        <w:t>3:</w:t>
      </w:r>
      <w:r w:rsidRPr="00215B0B">
        <w:rPr>
          <w:rFonts w:asciiTheme="minorHAnsi" w:hAnsiTheme="minorHAnsi" w:cs="Calibri"/>
          <w:sz w:val="22"/>
          <w:szCs w:val="22"/>
        </w:rPr>
        <w:t xml:space="preserve"> </w:t>
      </w:r>
      <w:r w:rsidRPr="00215B0B">
        <w:rPr>
          <w:rFonts w:asciiTheme="minorHAnsi" w:hAnsiTheme="minorHAnsi" w:cs="Calibri"/>
          <w:sz w:val="22"/>
          <w:szCs w:val="22"/>
        </w:rPr>
        <w:tab/>
        <w:t>Documentos de la Propuesta Técnica.</w:t>
      </w:r>
    </w:p>
    <w:p w:rsidR="00685346" w:rsidRPr="00215B0B" w:rsidRDefault="00685346" w:rsidP="00685346">
      <w:pPr>
        <w:ind w:left="3119" w:hanging="1134"/>
        <w:jc w:val="both"/>
        <w:rPr>
          <w:rFonts w:asciiTheme="minorHAnsi" w:hAnsiTheme="minorHAnsi" w:cs="Calibri"/>
          <w:sz w:val="22"/>
          <w:szCs w:val="22"/>
        </w:rPr>
      </w:pPr>
    </w:p>
    <w:p w:rsidR="00685346" w:rsidRPr="00215B0B" w:rsidRDefault="00685346" w:rsidP="00685346">
      <w:pPr>
        <w:ind w:left="3119" w:hanging="1843"/>
        <w:jc w:val="both"/>
        <w:rPr>
          <w:rFonts w:asciiTheme="minorHAnsi" w:hAnsiTheme="minorHAnsi" w:cs="Calibri"/>
          <w:sz w:val="22"/>
          <w:szCs w:val="22"/>
        </w:rPr>
      </w:pPr>
      <w:r w:rsidRPr="00215B0B">
        <w:rPr>
          <w:rFonts w:asciiTheme="minorHAnsi" w:hAnsiTheme="minorHAnsi" w:cs="Calibri"/>
          <w:sz w:val="22"/>
          <w:szCs w:val="22"/>
        </w:rPr>
        <w:lastRenderedPageBreak/>
        <w:t>En todos los casos, el documento original prevale</w:t>
      </w:r>
      <w:r w:rsidR="00581DEF" w:rsidRPr="00215B0B">
        <w:rPr>
          <w:rFonts w:asciiTheme="minorHAnsi" w:hAnsiTheme="minorHAnsi" w:cs="Calibri"/>
          <w:sz w:val="22"/>
          <w:szCs w:val="22"/>
        </w:rPr>
        <w:t>cerá sobre la fotocopia</w:t>
      </w:r>
      <w:r w:rsidRPr="00215B0B">
        <w:rPr>
          <w:rFonts w:asciiTheme="minorHAnsi" w:hAnsiTheme="minorHAnsi" w:cs="Calibri"/>
          <w:sz w:val="22"/>
          <w:szCs w:val="22"/>
        </w:rPr>
        <w:t xml:space="preserve"> simple.</w:t>
      </w:r>
    </w:p>
    <w:p w:rsidR="00685346" w:rsidRPr="00215B0B" w:rsidRDefault="00685346" w:rsidP="001F28C0">
      <w:pPr>
        <w:numPr>
          <w:ilvl w:val="1"/>
          <w:numId w:val="18"/>
        </w:numPr>
        <w:tabs>
          <w:tab w:val="left" w:pos="1276"/>
        </w:tabs>
        <w:spacing w:before="240" w:after="60"/>
        <w:ind w:left="1276" w:hanging="709"/>
        <w:jc w:val="both"/>
        <w:outlineLvl w:val="0"/>
        <w:rPr>
          <w:rFonts w:asciiTheme="minorHAnsi" w:hAnsiTheme="minorHAnsi" w:cs="Calibri"/>
          <w:bCs/>
          <w:kern w:val="28"/>
          <w:sz w:val="22"/>
          <w:szCs w:val="22"/>
          <w:lang w:eastAsia="es-ES"/>
        </w:rPr>
      </w:pPr>
      <w:r w:rsidRPr="00215B0B">
        <w:rPr>
          <w:rFonts w:asciiTheme="minorHAnsi" w:hAnsiTheme="minorHAnsi" w:cs="Calibri"/>
          <w:b/>
          <w:bCs/>
          <w:kern w:val="28"/>
          <w:sz w:val="22"/>
          <w:szCs w:val="22"/>
          <w:lang w:eastAsia="es-ES"/>
        </w:rPr>
        <w:t xml:space="preserve">Plazo y lugar de presentación: </w:t>
      </w:r>
      <w:r w:rsidRPr="00215B0B">
        <w:rPr>
          <w:rFonts w:asciiTheme="minorHAnsi" w:hAnsiTheme="minorHAnsi" w:cs="Calibri"/>
          <w:bCs/>
          <w:kern w:val="28"/>
          <w:sz w:val="22"/>
          <w:szCs w:val="22"/>
          <w:lang w:eastAsia="es-ES"/>
        </w:rPr>
        <w:t>Las ofertas deberán ser presentadas dentro del plazo (fecha y hora) fijado y en el domicilio establecido en el presente DCD.</w:t>
      </w:r>
    </w:p>
    <w:p w:rsidR="00685346" w:rsidRPr="00215B0B" w:rsidRDefault="00685346" w:rsidP="001F28C0">
      <w:pPr>
        <w:numPr>
          <w:ilvl w:val="1"/>
          <w:numId w:val="18"/>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215B0B">
        <w:rPr>
          <w:rFonts w:asciiTheme="minorHAnsi" w:hAnsiTheme="minorHAnsi" w:cs="Calibri"/>
          <w:b/>
          <w:bCs/>
          <w:kern w:val="28"/>
          <w:sz w:val="22"/>
          <w:szCs w:val="22"/>
          <w:lang w:eastAsia="es-ES"/>
        </w:rPr>
        <w:t xml:space="preserve">Forma de entrega: </w:t>
      </w:r>
      <w:r w:rsidRPr="00215B0B">
        <w:rPr>
          <w:rFonts w:asciiTheme="minorHAnsi" w:hAnsiTheme="minorHAns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0F742C" w:rsidRPr="00215B0B" w:rsidRDefault="00685346" w:rsidP="001F28C0">
      <w:pPr>
        <w:numPr>
          <w:ilvl w:val="1"/>
          <w:numId w:val="18"/>
        </w:numPr>
        <w:tabs>
          <w:tab w:val="left" w:pos="1276"/>
        </w:tabs>
        <w:spacing w:before="240" w:after="60"/>
        <w:ind w:left="1276" w:hanging="709"/>
        <w:jc w:val="both"/>
        <w:outlineLvl w:val="0"/>
        <w:rPr>
          <w:rFonts w:asciiTheme="minorHAnsi" w:hAnsiTheme="minorHAnsi" w:cs="Calibri"/>
          <w:b/>
          <w:sz w:val="22"/>
          <w:szCs w:val="22"/>
        </w:rPr>
      </w:pPr>
      <w:r w:rsidRPr="00215B0B">
        <w:rPr>
          <w:rFonts w:asciiTheme="minorHAnsi" w:hAnsiTheme="minorHAnsi" w:cs="Calibri"/>
          <w:b/>
          <w:sz w:val="22"/>
          <w:szCs w:val="22"/>
        </w:rPr>
        <w:t>El sobre podrá ser rotulado de la siguiente manera:</w:t>
      </w:r>
    </w:p>
    <w:p w:rsidR="00685346" w:rsidRPr="00215B0B" w:rsidRDefault="00685346" w:rsidP="000F742C">
      <w:pPr>
        <w:tabs>
          <w:tab w:val="left" w:pos="1276"/>
        </w:tabs>
        <w:spacing w:before="240" w:after="60"/>
        <w:ind w:left="1276"/>
        <w:jc w:val="both"/>
        <w:outlineLvl w:val="0"/>
        <w:rPr>
          <w:rFonts w:asciiTheme="minorHAnsi" w:hAnsiTheme="minorHAnsi" w:cs="Calibri"/>
          <w:b/>
          <w:sz w:val="22"/>
          <w:szCs w:val="22"/>
        </w:rPr>
      </w:pPr>
    </w:p>
    <w:p w:rsidR="00685346" w:rsidRPr="00215B0B" w:rsidRDefault="00685346" w:rsidP="00685346">
      <w:pPr>
        <w:jc w:val="both"/>
        <w:rPr>
          <w:rFonts w:asciiTheme="minorHAnsi" w:hAnsiTheme="minorHAns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215B0B" w:rsidTr="00581DEF">
        <w:trPr>
          <w:jc w:val="right"/>
        </w:trPr>
        <w:tc>
          <w:tcPr>
            <w:tcW w:w="8432" w:type="dxa"/>
            <w:shd w:val="clear" w:color="auto" w:fill="auto"/>
          </w:tcPr>
          <w:p w:rsidR="00685346" w:rsidRPr="00215B0B" w:rsidRDefault="00685346" w:rsidP="00513CB0">
            <w:pPr>
              <w:rPr>
                <w:rFonts w:asciiTheme="minorHAnsi" w:eastAsia="Calibri" w:hAnsiTheme="minorHAns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215B0B" w:rsidTr="00581DEF">
              <w:trPr>
                <w:trHeight w:val="424"/>
                <w:jc w:val="center"/>
              </w:trPr>
              <w:tc>
                <w:tcPr>
                  <w:tcW w:w="6200" w:type="dxa"/>
                  <w:tcBorders>
                    <w:bottom w:val="single" w:sz="4" w:space="0" w:color="auto"/>
                  </w:tcBorders>
                  <w:shd w:val="clear" w:color="auto" w:fill="92D050"/>
                  <w:vAlign w:val="center"/>
                </w:tcPr>
                <w:p w:rsidR="00685346" w:rsidRPr="00215B0B" w:rsidRDefault="00D31F5B" w:rsidP="00581DEF">
                  <w:pPr>
                    <w:jc w:val="center"/>
                    <w:rPr>
                      <w:rFonts w:asciiTheme="minorHAnsi" w:eastAsia="Calibri" w:hAnsiTheme="minorHAnsi" w:cs="Calibri"/>
                      <w:b/>
                      <w:sz w:val="22"/>
                      <w:szCs w:val="22"/>
                    </w:rPr>
                  </w:pPr>
                  <w:r w:rsidRPr="00215B0B">
                    <w:rPr>
                      <w:rFonts w:asciiTheme="minorHAnsi" w:eastAsia="Calibri" w:hAnsiTheme="minorHAnsi" w:cs="Calibri"/>
                      <w:b/>
                      <w:sz w:val="22"/>
                      <w:szCs w:val="22"/>
                    </w:rPr>
                    <w:t>CODIGO DE LA</w:t>
                  </w:r>
                  <w:r w:rsidR="00685346" w:rsidRPr="00215B0B">
                    <w:rPr>
                      <w:rFonts w:asciiTheme="minorHAnsi" w:eastAsia="Calibri" w:hAnsiTheme="minorHAnsi" w:cs="Calibri"/>
                      <w:b/>
                      <w:sz w:val="22"/>
                      <w:szCs w:val="22"/>
                    </w:rPr>
                    <w:t xml:space="preserve"> CONTRATACION</w:t>
                  </w:r>
                </w:p>
              </w:tc>
            </w:tr>
            <w:tr w:rsidR="00685346" w:rsidRPr="00215B0B" w:rsidTr="00581DEF">
              <w:trPr>
                <w:trHeight w:val="210"/>
                <w:jc w:val="center"/>
              </w:trPr>
              <w:tc>
                <w:tcPr>
                  <w:tcW w:w="6200" w:type="dxa"/>
                  <w:tcBorders>
                    <w:top w:val="single" w:sz="4" w:space="0" w:color="auto"/>
                  </w:tcBorders>
                  <w:shd w:val="clear" w:color="auto" w:fill="auto"/>
                </w:tcPr>
                <w:p w:rsidR="00685346" w:rsidRPr="00215B0B" w:rsidRDefault="00685346" w:rsidP="00513CB0">
                  <w:pPr>
                    <w:jc w:val="both"/>
                    <w:rPr>
                      <w:rFonts w:asciiTheme="minorHAnsi" w:eastAsia="Calibri" w:hAnsiTheme="minorHAnsi" w:cs="Calibri"/>
                      <w:sz w:val="22"/>
                      <w:szCs w:val="22"/>
                    </w:rPr>
                  </w:pPr>
                </w:p>
                <w:p w:rsidR="00685346" w:rsidRPr="00215B0B" w:rsidRDefault="000A25E2" w:rsidP="00513CB0">
                  <w:pPr>
                    <w:jc w:val="both"/>
                    <w:rPr>
                      <w:rFonts w:asciiTheme="minorHAnsi" w:eastAsia="Calibri" w:hAnsiTheme="minorHAnsi" w:cs="Calibri"/>
                      <w:sz w:val="22"/>
                      <w:szCs w:val="22"/>
                    </w:rPr>
                  </w:pPr>
                  <w:r w:rsidRPr="00215B0B">
                    <w:rPr>
                      <w:rFonts w:asciiTheme="minorHAnsi" w:eastAsia="Calibri" w:hAnsiTheme="minorHAnsi" w:cs="Calibri"/>
                      <w:sz w:val="22"/>
                      <w:szCs w:val="22"/>
                    </w:rPr>
                    <w:t>DRCO-EPNE-GOP-348-16</w:t>
                  </w:r>
                </w:p>
              </w:tc>
            </w:tr>
          </w:tbl>
          <w:p w:rsidR="00581DEF" w:rsidRPr="00215B0B" w:rsidRDefault="00581DEF" w:rsidP="00513CB0">
            <w:pPr>
              <w:pStyle w:val="Sinespaciado"/>
              <w:jc w:val="center"/>
              <w:rPr>
                <w:rFonts w:asciiTheme="minorHAnsi" w:eastAsia="Calibri" w:hAnsiTheme="minorHAnsi" w:cs="Calibri"/>
                <w:b/>
              </w:rPr>
            </w:pPr>
          </w:p>
          <w:p w:rsidR="00685346" w:rsidRPr="00215B0B" w:rsidRDefault="00685346" w:rsidP="00513CB0">
            <w:pPr>
              <w:pStyle w:val="Sinespaciado"/>
              <w:jc w:val="center"/>
              <w:rPr>
                <w:rFonts w:asciiTheme="minorHAnsi" w:eastAsia="Calibri" w:hAnsiTheme="minorHAnsi" w:cs="Calibri"/>
                <w:b/>
              </w:rPr>
            </w:pPr>
            <w:r w:rsidRPr="00215B0B">
              <w:rPr>
                <w:rFonts w:asciiTheme="minorHAnsi" w:eastAsia="Calibri" w:hAnsiTheme="minorHAnsi" w:cs="Calibri"/>
                <w:b/>
              </w:rPr>
              <w:t>YACIMIENTOS PETROLIFEROS FISCALES BOLIVIANOS</w:t>
            </w:r>
          </w:p>
          <w:p w:rsidR="00685346" w:rsidRPr="00215B0B" w:rsidRDefault="00685346" w:rsidP="00513CB0">
            <w:pPr>
              <w:pStyle w:val="Sinespaciado"/>
              <w:rPr>
                <w:rFonts w:asciiTheme="minorHAnsi" w:eastAsia="Calibri" w:hAnsiTheme="minorHAnsi" w:cs="Calibri"/>
                <w:b/>
              </w:rPr>
            </w:pPr>
          </w:p>
          <w:p w:rsidR="00FA6BB8" w:rsidRPr="00215B0B" w:rsidRDefault="00FA6BB8" w:rsidP="00513CB0">
            <w:pPr>
              <w:pStyle w:val="Sinespaciado"/>
              <w:rPr>
                <w:rFonts w:asciiTheme="minorHAnsi" w:eastAsia="Calibri" w:hAnsiTheme="minorHAnsi" w:cs="Calibri"/>
                <w:lang w:val="es-ES_tradnl"/>
              </w:rPr>
            </w:pPr>
          </w:p>
          <w:p w:rsidR="00685346" w:rsidRPr="00215B0B" w:rsidRDefault="00685346" w:rsidP="00513CB0">
            <w:pPr>
              <w:pStyle w:val="Sinespaciado"/>
              <w:rPr>
                <w:rFonts w:asciiTheme="minorHAnsi" w:eastAsia="Calibri" w:hAnsiTheme="minorHAnsi" w:cs="Calibri"/>
                <w:b/>
                <w:lang w:val="es-ES_tradnl"/>
              </w:rPr>
            </w:pPr>
            <w:r w:rsidRPr="00215B0B">
              <w:rPr>
                <w:rFonts w:asciiTheme="minorHAnsi" w:eastAsia="Calibri" w:hAnsiTheme="minorHAnsi" w:cs="Calibri"/>
                <w:b/>
                <w:lang w:val="es-ES_tradnl"/>
              </w:rPr>
              <w:t>NOMBRE DEL PROPONENTE</w:t>
            </w:r>
            <w:r w:rsidRPr="00215B0B">
              <w:rPr>
                <w:rFonts w:asciiTheme="minorHAnsi" w:eastAsia="Calibri" w:hAnsiTheme="minorHAnsi" w:cs="Calibri"/>
                <w:lang w:val="es-ES_tradnl"/>
              </w:rPr>
              <w:t>:____________________________________________</w:t>
            </w:r>
            <w:r w:rsidRPr="00215B0B">
              <w:rPr>
                <w:rFonts w:asciiTheme="minorHAnsi" w:eastAsia="Calibri" w:hAnsiTheme="minorHAnsi" w:cs="Calibri"/>
                <w:b/>
                <w:lang w:val="es-ES_tradnl"/>
              </w:rPr>
              <w:t xml:space="preserve"> </w:t>
            </w:r>
          </w:p>
          <w:p w:rsidR="00685346" w:rsidRPr="00215B0B" w:rsidRDefault="00685346" w:rsidP="00513CB0">
            <w:pPr>
              <w:pStyle w:val="Sinespaciado"/>
              <w:rPr>
                <w:rFonts w:asciiTheme="minorHAnsi" w:eastAsia="Calibri" w:hAnsiTheme="minorHAnsi" w:cs="Calibri"/>
                <w:b/>
                <w:lang w:val="es-ES_tradnl"/>
              </w:rPr>
            </w:pPr>
          </w:p>
          <w:p w:rsidR="00685346" w:rsidRPr="00215B0B" w:rsidRDefault="00685346" w:rsidP="00513CB0">
            <w:pPr>
              <w:pStyle w:val="Sinespaciado"/>
              <w:rPr>
                <w:rFonts w:asciiTheme="minorHAnsi" w:eastAsia="Calibri" w:hAnsiTheme="minorHAnsi" w:cs="Calibri"/>
                <w:b/>
                <w:lang w:val="es-ES_tradnl"/>
              </w:rPr>
            </w:pPr>
          </w:p>
          <w:p w:rsidR="00685346" w:rsidRPr="00215B0B" w:rsidRDefault="00685346" w:rsidP="00513CB0">
            <w:pPr>
              <w:pStyle w:val="Sinespaciado"/>
              <w:rPr>
                <w:rFonts w:asciiTheme="minorHAnsi" w:eastAsia="Calibri" w:hAnsiTheme="minorHAnsi" w:cs="Calibri"/>
                <w:b/>
              </w:rPr>
            </w:pPr>
            <w:r w:rsidRPr="00215B0B">
              <w:rPr>
                <w:rFonts w:asciiTheme="minorHAnsi" w:eastAsia="Calibri" w:hAnsiTheme="minorHAnsi" w:cs="Calibri"/>
                <w:b/>
              </w:rPr>
              <w:t xml:space="preserve">OBJETO DE LA CONTRATACION: </w:t>
            </w:r>
          </w:p>
          <w:p w:rsidR="00685346" w:rsidRPr="00215B0B" w:rsidRDefault="00685346" w:rsidP="00513CB0">
            <w:pPr>
              <w:pStyle w:val="Sinespaciado"/>
              <w:rPr>
                <w:rFonts w:asciiTheme="minorHAnsi" w:eastAsia="Calibri" w:hAnsiTheme="minorHAnsi" w:cs="Calibri"/>
              </w:rPr>
            </w:pPr>
          </w:p>
          <w:p w:rsidR="00685346" w:rsidRPr="00215B0B" w:rsidRDefault="000A25E2" w:rsidP="00513CB0">
            <w:pPr>
              <w:pStyle w:val="Sinespaciado"/>
              <w:rPr>
                <w:rFonts w:asciiTheme="minorHAnsi" w:eastAsia="Calibri" w:hAnsiTheme="minorHAnsi" w:cs="Calibri"/>
              </w:rPr>
            </w:pPr>
            <w:r w:rsidRPr="00215B0B">
              <w:rPr>
                <w:rFonts w:asciiTheme="minorHAnsi" w:eastAsia="Calibri" w:hAnsiTheme="minorHAnsi" w:cs="Calibri"/>
              </w:rPr>
              <w:t>SERVICIO MEDICO QUE INCLUYA AMBULANCIA Y PROVISION DE MEDICAMENTOS PARA PERSONAL DEL COMPLEJO DE FRACCIONAMIENTO Y LICUEFACCION DE GAS NATURAL RÍO GRANDE - GESTIÓN 2017</w:t>
            </w:r>
          </w:p>
          <w:p w:rsidR="00685346" w:rsidRPr="00215B0B" w:rsidRDefault="00685346" w:rsidP="00513CB0">
            <w:pPr>
              <w:jc w:val="both"/>
              <w:rPr>
                <w:rFonts w:asciiTheme="minorHAnsi" w:eastAsia="Calibri" w:hAnsiTheme="minorHAnsi" w:cs="Calibri"/>
                <w:sz w:val="22"/>
                <w:szCs w:val="22"/>
              </w:rPr>
            </w:pPr>
          </w:p>
          <w:p w:rsidR="00685346" w:rsidRPr="00215B0B" w:rsidRDefault="00685346" w:rsidP="00513CB0">
            <w:pPr>
              <w:jc w:val="both"/>
              <w:rPr>
                <w:rFonts w:asciiTheme="minorHAnsi" w:eastAsia="Calibri" w:hAnsiTheme="minorHAnsi" w:cs="Calibri"/>
                <w:sz w:val="22"/>
                <w:szCs w:val="22"/>
              </w:rPr>
            </w:pPr>
          </w:p>
        </w:tc>
      </w:tr>
    </w:tbl>
    <w:p w:rsidR="00685346" w:rsidRPr="00215B0B" w:rsidRDefault="00685346" w:rsidP="001F28C0">
      <w:pPr>
        <w:numPr>
          <w:ilvl w:val="1"/>
          <w:numId w:val="18"/>
        </w:numPr>
        <w:tabs>
          <w:tab w:val="left" w:pos="1276"/>
        </w:tabs>
        <w:spacing w:before="240" w:after="60"/>
        <w:ind w:left="1276" w:hanging="709"/>
        <w:jc w:val="both"/>
        <w:outlineLvl w:val="0"/>
        <w:rPr>
          <w:rFonts w:asciiTheme="minorHAnsi" w:hAnsiTheme="minorHAnsi" w:cs="Calibri"/>
          <w:b/>
          <w:sz w:val="22"/>
          <w:szCs w:val="22"/>
        </w:rPr>
      </w:pPr>
      <w:r w:rsidRPr="00215B0B">
        <w:rPr>
          <w:rFonts w:asciiTheme="minorHAnsi" w:hAnsiTheme="minorHAnsi" w:cs="Calibri"/>
          <w:b/>
          <w:sz w:val="22"/>
          <w:szCs w:val="22"/>
        </w:rPr>
        <w:t xml:space="preserve">Retiro de Ofertas </w:t>
      </w:r>
    </w:p>
    <w:p w:rsidR="00685346" w:rsidRPr="00215B0B"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215B0B">
        <w:rPr>
          <w:rFonts w:asciiTheme="minorHAnsi" w:hAnsiTheme="minorHAnsi" w:cs="Calibri"/>
          <w:sz w:val="22"/>
          <w:szCs w:val="22"/>
        </w:rPr>
        <w:t xml:space="preserve">Las ofertas presentadas solo podrán retirarse antes de la fecha y hora límite </w:t>
      </w:r>
      <w:r w:rsidRPr="00215B0B">
        <w:rPr>
          <w:rFonts w:asciiTheme="minorHAnsi" w:hAnsiTheme="minorHAnsi" w:cs="Calibri"/>
          <w:bCs/>
          <w:kern w:val="28"/>
          <w:sz w:val="22"/>
          <w:szCs w:val="22"/>
          <w:lang w:eastAsia="es-ES"/>
        </w:rPr>
        <w:t>establecido</w:t>
      </w:r>
      <w:r w:rsidRPr="00215B0B">
        <w:rPr>
          <w:rFonts w:asciiTheme="minorHAnsi" w:hAnsiTheme="minorHAnsi" w:cs="Calibri"/>
          <w:sz w:val="22"/>
          <w:szCs w:val="22"/>
        </w:rPr>
        <w:t xml:space="preserve"> para la presentación de ofertas.</w:t>
      </w:r>
    </w:p>
    <w:p w:rsidR="00685346" w:rsidRPr="00215B0B"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215B0B">
        <w:rPr>
          <w:rFonts w:asciiTheme="minorHAnsi" w:hAnsiTheme="minorHAnsi" w:cs="Calibri"/>
          <w:bCs/>
          <w:kern w:val="28"/>
          <w:sz w:val="22"/>
          <w:szCs w:val="22"/>
          <w:lang w:eastAsia="es-ES"/>
        </w:rPr>
        <w:t>Para</w:t>
      </w:r>
      <w:r w:rsidRPr="00215B0B">
        <w:rPr>
          <w:rFonts w:asciiTheme="minorHAnsi" w:hAnsiTheme="minorHAns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215B0B" w:rsidRDefault="00D31F5B" w:rsidP="00685346">
      <w:pPr>
        <w:ind w:left="1134" w:hanging="708"/>
        <w:jc w:val="both"/>
        <w:rPr>
          <w:rFonts w:asciiTheme="minorHAnsi" w:hAnsiTheme="minorHAnsi" w:cs="Calibri"/>
          <w:sz w:val="22"/>
          <w:szCs w:val="22"/>
        </w:rPr>
      </w:pPr>
    </w:p>
    <w:p w:rsidR="00685346" w:rsidRPr="00215B0B" w:rsidRDefault="00685346"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RECHAZO DE OFERTAS</w:t>
      </w:r>
    </w:p>
    <w:p w:rsidR="00685346" w:rsidRPr="00215B0B" w:rsidRDefault="00685346" w:rsidP="00685346">
      <w:pPr>
        <w:jc w:val="both"/>
        <w:rPr>
          <w:rFonts w:asciiTheme="minorHAnsi" w:hAnsiTheme="minorHAnsi" w:cs="Calibri"/>
          <w:b/>
          <w:sz w:val="22"/>
          <w:szCs w:val="22"/>
        </w:rPr>
      </w:pPr>
    </w:p>
    <w:p w:rsidR="00685346" w:rsidRPr="00215B0B" w:rsidRDefault="00D835B0" w:rsidP="00685346">
      <w:pPr>
        <w:ind w:left="567"/>
        <w:jc w:val="both"/>
        <w:rPr>
          <w:rFonts w:asciiTheme="minorHAnsi" w:hAnsiTheme="minorHAnsi" w:cs="Calibri"/>
          <w:sz w:val="22"/>
          <w:szCs w:val="22"/>
        </w:rPr>
      </w:pPr>
      <w:r w:rsidRPr="00215B0B">
        <w:rPr>
          <w:rFonts w:asciiTheme="minorHAnsi" w:hAnsiTheme="minorHAnsi" w:cs="Calibri"/>
          <w:sz w:val="22"/>
          <w:szCs w:val="22"/>
        </w:rPr>
        <w:t xml:space="preserve">Se rechazara las ofertas, cuando </w:t>
      </w:r>
      <w:r w:rsidR="00685346" w:rsidRPr="00215B0B">
        <w:rPr>
          <w:rFonts w:asciiTheme="minorHAnsi" w:hAnsiTheme="minorHAnsi" w:cs="Calibri"/>
          <w:sz w:val="22"/>
          <w:szCs w:val="22"/>
        </w:rPr>
        <w:t>el proponente presente su oferta en la fecha, hora y/o lugar diferentes a los establecidos en el cronograma de plazos del presente Documento de Contratación Directa (DCD).</w:t>
      </w:r>
    </w:p>
    <w:p w:rsidR="00685346" w:rsidRPr="00215B0B" w:rsidRDefault="00685346" w:rsidP="00685346">
      <w:pPr>
        <w:ind w:left="1134" w:hanging="708"/>
        <w:jc w:val="both"/>
        <w:rPr>
          <w:rFonts w:asciiTheme="minorHAnsi" w:hAnsiTheme="minorHAnsi" w:cs="Calibri"/>
          <w:sz w:val="22"/>
          <w:szCs w:val="22"/>
        </w:rPr>
      </w:pPr>
    </w:p>
    <w:p w:rsidR="00685346" w:rsidRPr="00215B0B" w:rsidRDefault="00685346" w:rsidP="00993917">
      <w:pPr>
        <w:numPr>
          <w:ilvl w:val="0"/>
          <w:numId w:val="5"/>
        </w:numPr>
        <w:ind w:left="567" w:hanging="567"/>
        <w:jc w:val="both"/>
        <w:rPr>
          <w:rFonts w:asciiTheme="minorHAnsi" w:hAnsiTheme="minorHAnsi" w:cs="Calibri"/>
          <w:sz w:val="22"/>
          <w:szCs w:val="22"/>
        </w:rPr>
      </w:pPr>
      <w:r w:rsidRPr="00215B0B">
        <w:rPr>
          <w:rFonts w:asciiTheme="minorHAnsi" w:hAnsiTheme="minorHAnsi" w:cs="Calibri"/>
          <w:b/>
          <w:sz w:val="22"/>
          <w:szCs w:val="22"/>
        </w:rPr>
        <w:lastRenderedPageBreak/>
        <w:t>APERTURA DE OFERTAS</w:t>
      </w:r>
    </w:p>
    <w:p w:rsidR="00685346" w:rsidRPr="00215B0B" w:rsidRDefault="00685346" w:rsidP="00685346">
      <w:pPr>
        <w:ind w:left="708"/>
        <w:rPr>
          <w:rFonts w:asciiTheme="minorHAnsi" w:hAnsiTheme="minorHAnsi" w:cs="Calibri"/>
          <w:sz w:val="22"/>
          <w:szCs w:val="22"/>
        </w:rPr>
      </w:pPr>
    </w:p>
    <w:p w:rsidR="00685346" w:rsidRPr="00215B0B" w:rsidRDefault="00685346" w:rsidP="00685346">
      <w:pPr>
        <w:ind w:left="567"/>
        <w:jc w:val="both"/>
        <w:rPr>
          <w:rFonts w:asciiTheme="minorHAnsi" w:hAnsiTheme="minorHAnsi" w:cs="Calibri"/>
          <w:sz w:val="22"/>
          <w:szCs w:val="22"/>
        </w:rPr>
      </w:pPr>
      <w:r w:rsidRPr="00215B0B">
        <w:rPr>
          <w:rFonts w:asciiTheme="minorHAnsi" w:hAnsiTheme="minorHAns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215B0B" w:rsidRDefault="00685346" w:rsidP="00685346">
      <w:pPr>
        <w:ind w:left="1843" w:hanging="709"/>
        <w:jc w:val="both"/>
        <w:rPr>
          <w:rFonts w:asciiTheme="minorHAnsi" w:hAnsiTheme="minorHAnsi" w:cs="Calibri"/>
          <w:sz w:val="22"/>
          <w:szCs w:val="22"/>
        </w:rPr>
      </w:pPr>
      <w:r w:rsidRPr="00215B0B">
        <w:rPr>
          <w:rFonts w:asciiTheme="minorHAnsi" w:hAnsiTheme="minorHAnsi" w:cs="Calibri"/>
          <w:sz w:val="22"/>
          <w:szCs w:val="22"/>
        </w:rPr>
        <w:tab/>
      </w:r>
    </w:p>
    <w:p w:rsidR="00685346" w:rsidRPr="00215B0B" w:rsidRDefault="00685346" w:rsidP="00685346">
      <w:pPr>
        <w:tabs>
          <w:tab w:val="left" w:pos="1418"/>
        </w:tabs>
        <w:ind w:left="567"/>
        <w:jc w:val="both"/>
        <w:rPr>
          <w:rFonts w:asciiTheme="minorHAnsi" w:hAnsiTheme="minorHAnsi" w:cs="Calibri"/>
          <w:sz w:val="22"/>
          <w:szCs w:val="22"/>
        </w:rPr>
      </w:pPr>
      <w:r w:rsidRPr="00215B0B">
        <w:rPr>
          <w:rFonts w:asciiTheme="minorHAnsi" w:hAnsiTheme="minorHAns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215B0B" w:rsidRDefault="00685346" w:rsidP="00685346">
      <w:pPr>
        <w:tabs>
          <w:tab w:val="left" w:pos="1418"/>
        </w:tabs>
        <w:ind w:left="567"/>
        <w:jc w:val="both"/>
        <w:rPr>
          <w:rFonts w:asciiTheme="minorHAnsi" w:hAnsiTheme="minorHAnsi" w:cs="Calibri"/>
          <w:sz w:val="22"/>
          <w:szCs w:val="22"/>
        </w:rPr>
      </w:pPr>
      <w:r w:rsidRPr="00215B0B">
        <w:rPr>
          <w:rFonts w:asciiTheme="minorHAnsi" w:hAnsiTheme="minorHAnsi" w:cs="Calibri"/>
          <w:sz w:val="22"/>
          <w:szCs w:val="22"/>
        </w:rPr>
        <w:tab/>
      </w:r>
    </w:p>
    <w:p w:rsidR="00685346" w:rsidRPr="00215B0B" w:rsidRDefault="00685346" w:rsidP="00685346">
      <w:pPr>
        <w:tabs>
          <w:tab w:val="left" w:pos="1418"/>
        </w:tabs>
        <w:ind w:left="567"/>
        <w:jc w:val="both"/>
        <w:rPr>
          <w:rFonts w:asciiTheme="minorHAnsi" w:hAnsiTheme="minorHAnsi" w:cs="Calibri"/>
          <w:sz w:val="22"/>
          <w:szCs w:val="22"/>
        </w:rPr>
      </w:pPr>
      <w:r w:rsidRPr="00215B0B">
        <w:rPr>
          <w:rFonts w:asciiTheme="minorHAnsi" w:hAnsiTheme="minorHAnsi" w:cs="Calibri"/>
          <w:sz w:val="22"/>
          <w:szCs w:val="22"/>
        </w:rPr>
        <w:t xml:space="preserve">El acto se efectuará así no se hubiese recibido ninguna oferta. </w:t>
      </w:r>
    </w:p>
    <w:p w:rsidR="00685346" w:rsidRPr="00215B0B" w:rsidRDefault="00685346" w:rsidP="00685346">
      <w:pPr>
        <w:tabs>
          <w:tab w:val="left" w:pos="1418"/>
        </w:tabs>
        <w:ind w:left="567"/>
        <w:jc w:val="both"/>
        <w:rPr>
          <w:rFonts w:asciiTheme="minorHAnsi" w:hAnsiTheme="minorHAnsi" w:cs="Calibri"/>
          <w:sz w:val="22"/>
          <w:szCs w:val="22"/>
        </w:rPr>
      </w:pPr>
    </w:p>
    <w:p w:rsidR="00685346" w:rsidRPr="00215B0B" w:rsidRDefault="00685346" w:rsidP="00685346">
      <w:pPr>
        <w:tabs>
          <w:tab w:val="left" w:pos="1418"/>
        </w:tabs>
        <w:ind w:left="567"/>
        <w:jc w:val="both"/>
        <w:rPr>
          <w:rFonts w:asciiTheme="minorHAnsi" w:hAnsiTheme="minorHAnsi" w:cs="Calibri"/>
          <w:sz w:val="22"/>
          <w:szCs w:val="22"/>
        </w:rPr>
      </w:pPr>
      <w:r w:rsidRPr="00215B0B">
        <w:rPr>
          <w:rFonts w:asciiTheme="minorHAnsi" w:hAnsiTheme="minorHAnsi" w:cs="Calibri"/>
          <w:sz w:val="22"/>
          <w:szCs w:val="22"/>
        </w:rPr>
        <w:t>Durante el Acto de Apertura de ofertas no se descalificará a ningún proponente, siendo esta una atribución del Comité de Contratación.</w:t>
      </w:r>
    </w:p>
    <w:p w:rsidR="00685346" w:rsidRPr="00215B0B" w:rsidRDefault="00685346" w:rsidP="00685346">
      <w:pPr>
        <w:tabs>
          <w:tab w:val="left" w:pos="1418"/>
        </w:tabs>
        <w:ind w:left="567"/>
        <w:jc w:val="both"/>
        <w:rPr>
          <w:rFonts w:asciiTheme="minorHAnsi" w:hAnsiTheme="minorHAnsi" w:cs="Calibri"/>
          <w:sz w:val="22"/>
          <w:szCs w:val="22"/>
        </w:rPr>
      </w:pPr>
    </w:p>
    <w:p w:rsidR="00685346" w:rsidRPr="00215B0B" w:rsidRDefault="00685346" w:rsidP="00685346">
      <w:pPr>
        <w:tabs>
          <w:tab w:val="left" w:pos="1418"/>
        </w:tabs>
        <w:ind w:left="567"/>
        <w:jc w:val="both"/>
        <w:rPr>
          <w:rFonts w:asciiTheme="minorHAnsi" w:hAnsiTheme="minorHAnsi" w:cs="Calibri"/>
          <w:sz w:val="22"/>
          <w:szCs w:val="22"/>
        </w:rPr>
      </w:pPr>
      <w:r w:rsidRPr="00215B0B">
        <w:rPr>
          <w:rFonts w:asciiTheme="minorHAnsi" w:hAnsiTheme="minorHAns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215B0B" w:rsidRDefault="00685346" w:rsidP="00685346">
      <w:pPr>
        <w:tabs>
          <w:tab w:val="left" w:pos="1418"/>
        </w:tabs>
        <w:ind w:left="567"/>
        <w:jc w:val="both"/>
        <w:rPr>
          <w:rFonts w:asciiTheme="minorHAnsi" w:hAnsiTheme="minorHAnsi" w:cs="Calibri"/>
          <w:sz w:val="22"/>
          <w:szCs w:val="22"/>
        </w:rPr>
      </w:pPr>
    </w:p>
    <w:p w:rsidR="00685346" w:rsidRPr="00215B0B" w:rsidRDefault="00685346" w:rsidP="00685346">
      <w:pPr>
        <w:tabs>
          <w:tab w:val="left" w:pos="1418"/>
        </w:tabs>
        <w:ind w:left="567"/>
        <w:jc w:val="both"/>
        <w:rPr>
          <w:rFonts w:asciiTheme="minorHAnsi" w:hAnsiTheme="minorHAnsi" w:cs="Calibri"/>
          <w:sz w:val="22"/>
          <w:szCs w:val="22"/>
        </w:rPr>
      </w:pPr>
      <w:r w:rsidRPr="00215B0B">
        <w:rPr>
          <w:rFonts w:asciiTheme="minorHAnsi" w:hAnsiTheme="minorHAnsi" w:cs="Calibri"/>
          <w:sz w:val="22"/>
          <w:szCs w:val="22"/>
        </w:rPr>
        <w:t xml:space="preserve">En caso de no existir propuestas, el Comité de Contratación emitirá el respectivo informe al RPC. </w:t>
      </w:r>
    </w:p>
    <w:p w:rsidR="00747D85" w:rsidRPr="00215B0B" w:rsidRDefault="00747D85" w:rsidP="00747D85">
      <w:pPr>
        <w:ind w:left="567"/>
        <w:jc w:val="both"/>
        <w:rPr>
          <w:rFonts w:asciiTheme="minorHAnsi" w:hAnsiTheme="minorHAnsi" w:cs="Calibri"/>
          <w:b/>
          <w:sz w:val="22"/>
          <w:szCs w:val="22"/>
        </w:rPr>
      </w:pPr>
    </w:p>
    <w:p w:rsidR="00747D85" w:rsidRPr="00215B0B" w:rsidRDefault="00747D85"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ETAPA DE EVALUACIÓN</w:t>
      </w:r>
    </w:p>
    <w:p w:rsidR="00747D85" w:rsidRPr="00215B0B" w:rsidRDefault="00747D85" w:rsidP="00747D85">
      <w:pPr>
        <w:ind w:left="567"/>
        <w:jc w:val="both"/>
        <w:rPr>
          <w:rFonts w:asciiTheme="minorHAnsi" w:hAnsiTheme="minorHAnsi" w:cs="Calibri"/>
          <w:b/>
          <w:sz w:val="22"/>
          <w:szCs w:val="22"/>
        </w:rPr>
      </w:pPr>
    </w:p>
    <w:p w:rsidR="00747D85" w:rsidRPr="00215B0B" w:rsidRDefault="00747D85" w:rsidP="00747D85">
      <w:pPr>
        <w:ind w:left="567"/>
        <w:jc w:val="both"/>
        <w:rPr>
          <w:rFonts w:asciiTheme="minorHAnsi" w:hAnsiTheme="minorHAnsi" w:cs="Calibri"/>
          <w:sz w:val="22"/>
          <w:szCs w:val="22"/>
          <w:lang w:val="es-BO"/>
        </w:rPr>
      </w:pPr>
      <w:r w:rsidRPr="00215B0B">
        <w:rPr>
          <w:rFonts w:asciiTheme="minorHAnsi" w:hAnsiTheme="minorHAnsi" w:cs="Calibri"/>
          <w:sz w:val="22"/>
          <w:szCs w:val="22"/>
        </w:rPr>
        <w:t>El Comité de Contratación procederá</w:t>
      </w:r>
      <w:r w:rsidRPr="00215B0B">
        <w:rPr>
          <w:rFonts w:asciiTheme="minorHAnsi" w:hAnsiTheme="minorHAnsi" w:cs="Calibri"/>
          <w:sz w:val="22"/>
          <w:szCs w:val="22"/>
          <w:lang w:val="es-BO"/>
        </w:rPr>
        <w:t xml:space="preserve"> a la evaluación de las ofertas presentadas, aplicando el Método de Selección descrito en la parte IV del presente DCD.</w:t>
      </w:r>
    </w:p>
    <w:p w:rsidR="00747D85" w:rsidRPr="00215B0B" w:rsidRDefault="000C36B2" w:rsidP="000C36B2">
      <w:pPr>
        <w:tabs>
          <w:tab w:val="left" w:pos="3686"/>
        </w:tabs>
        <w:ind w:left="567"/>
        <w:jc w:val="both"/>
        <w:rPr>
          <w:rFonts w:asciiTheme="minorHAnsi" w:hAnsiTheme="minorHAnsi" w:cs="Calibri"/>
          <w:sz w:val="22"/>
          <w:szCs w:val="22"/>
          <w:lang w:val="es-BO"/>
        </w:rPr>
      </w:pPr>
      <w:r w:rsidRPr="00215B0B">
        <w:rPr>
          <w:rFonts w:asciiTheme="minorHAnsi" w:hAnsiTheme="minorHAnsi" w:cs="Calibri"/>
          <w:sz w:val="22"/>
          <w:szCs w:val="22"/>
          <w:lang w:val="es-BO"/>
        </w:rPr>
        <w:tab/>
      </w:r>
    </w:p>
    <w:p w:rsidR="00747D85" w:rsidRPr="00215B0B" w:rsidRDefault="00747D85"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 xml:space="preserve">ETAPA DE CONCERTACIÓN </w:t>
      </w:r>
    </w:p>
    <w:p w:rsidR="00747D85" w:rsidRPr="00215B0B" w:rsidRDefault="00747D85" w:rsidP="00747D85">
      <w:pPr>
        <w:jc w:val="both"/>
        <w:rPr>
          <w:rFonts w:asciiTheme="minorHAnsi" w:hAnsiTheme="minorHAnsi" w:cs="Calibri"/>
          <w:color w:val="000000"/>
          <w:sz w:val="22"/>
          <w:szCs w:val="22"/>
        </w:rPr>
      </w:pPr>
    </w:p>
    <w:p w:rsidR="00747D85" w:rsidRPr="00215B0B" w:rsidRDefault="00747D85" w:rsidP="00747D85">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La Etapa de Concertación </w:t>
      </w:r>
      <w:r w:rsidR="00E950BC" w:rsidRPr="00215B0B">
        <w:rPr>
          <w:rFonts w:asciiTheme="minorHAnsi" w:hAnsiTheme="minorHAnsi" w:cs="Calibri"/>
          <w:color w:val="000000"/>
          <w:sz w:val="22"/>
          <w:szCs w:val="22"/>
        </w:rPr>
        <w:t>será aplicada para montos mayores a Bs. 1.000.000,00 (Un Millón 00/100 Bolivianos)</w:t>
      </w:r>
    </w:p>
    <w:p w:rsidR="00747D85" w:rsidRPr="00215B0B" w:rsidRDefault="00747D85" w:rsidP="00747D85">
      <w:pPr>
        <w:ind w:left="567"/>
        <w:jc w:val="both"/>
        <w:rPr>
          <w:rFonts w:asciiTheme="minorHAnsi" w:hAnsiTheme="minorHAnsi" w:cs="Calibri"/>
          <w:color w:val="000000"/>
          <w:sz w:val="22"/>
          <w:szCs w:val="22"/>
        </w:rPr>
      </w:pPr>
    </w:p>
    <w:p w:rsidR="00747D85" w:rsidRPr="00215B0B" w:rsidRDefault="00E950BC" w:rsidP="00E950BC">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El Comité de Contratación</w:t>
      </w:r>
      <w:r w:rsidR="00747D85" w:rsidRPr="00215B0B">
        <w:rPr>
          <w:rFonts w:asciiTheme="minorHAnsi" w:hAnsiTheme="minorHAnsi" w:cs="Calibri"/>
          <w:color w:val="000000"/>
          <w:sz w:val="22"/>
          <w:szCs w:val="22"/>
        </w:rPr>
        <w:t xml:space="preserve"> detallará los resultados de esta eta</w:t>
      </w:r>
      <w:r w:rsidRPr="00215B0B">
        <w:rPr>
          <w:rFonts w:asciiTheme="minorHAnsi" w:hAnsiTheme="minorHAnsi" w:cs="Calibri"/>
          <w:color w:val="000000"/>
          <w:sz w:val="22"/>
          <w:szCs w:val="22"/>
        </w:rPr>
        <w:t>pa en un informe dirigido al RPC.</w:t>
      </w:r>
    </w:p>
    <w:p w:rsidR="00E950BC" w:rsidRPr="00215B0B" w:rsidRDefault="00E950BC" w:rsidP="00E950BC">
      <w:pPr>
        <w:ind w:left="567"/>
        <w:jc w:val="both"/>
        <w:rPr>
          <w:rFonts w:asciiTheme="minorHAnsi" w:hAnsiTheme="minorHAnsi" w:cs="Calibri"/>
          <w:color w:val="000000"/>
          <w:sz w:val="22"/>
          <w:szCs w:val="22"/>
        </w:rPr>
      </w:pPr>
    </w:p>
    <w:p w:rsidR="00046244" w:rsidRPr="00215B0B" w:rsidRDefault="00046244" w:rsidP="00046244">
      <w:pPr>
        <w:numPr>
          <w:ilvl w:val="0"/>
          <w:numId w:val="5"/>
        </w:numPr>
        <w:ind w:left="567" w:hanging="567"/>
        <w:jc w:val="both"/>
        <w:rPr>
          <w:rFonts w:asciiTheme="minorHAnsi" w:hAnsiTheme="minorHAnsi" w:cs="Calibri"/>
          <w:b/>
          <w:color w:val="000000"/>
          <w:sz w:val="22"/>
          <w:szCs w:val="22"/>
        </w:rPr>
      </w:pPr>
      <w:r w:rsidRPr="00215B0B">
        <w:rPr>
          <w:rFonts w:asciiTheme="minorHAnsi" w:hAnsiTheme="minorHAnsi" w:cs="Calibri"/>
          <w:b/>
          <w:color w:val="000000"/>
          <w:sz w:val="22"/>
          <w:szCs w:val="22"/>
        </w:rPr>
        <w:t xml:space="preserve">PROPUESTA PARA ADJUDICACIONES POR ÍTEM, LOTES, TRAMOS, PAQUETES O VOLUMEN </w:t>
      </w:r>
    </w:p>
    <w:p w:rsidR="00046244" w:rsidRPr="00215B0B" w:rsidRDefault="00046244" w:rsidP="00046244">
      <w:pPr>
        <w:ind w:left="567"/>
        <w:jc w:val="both"/>
        <w:rPr>
          <w:rFonts w:asciiTheme="minorHAnsi" w:hAnsiTheme="minorHAnsi" w:cs="Calibri"/>
          <w:color w:val="000000"/>
          <w:sz w:val="22"/>
          <w:szCs w:val="22"/>
        </w:rPr>
      </w:pPr>
    </w:p>
    <w:p w:rsidR="00D931C6" w:rsidRPr="00215B0B" w:rsidRDefault="00D931C6" w:rsidP="00D931C6">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Cuando un proponente presente su propuesta para más de un ítem, lote, tramo, paquete ó volumen deberá presentar una sola vez la documentación legal y administrativa, </w:t>
      </w:r>
      <w:r w:rsidRPr="00215B0B">
        <w:rPr>
          <w:rFonts w:asciiTheme="minorHAnsi" w:hAnsiTheme="minorHAnsi" w:cs="Calibri"/>
          <w:b/>
          <w:i/>
          <w:color w:val="000000"/>
          <w:sz w:val="22"/>
          <w:szCs w:val="22"/>
        </w:rPr>
        <w:t>y una oferta técnica – económica para cada  ítem, lote, tramo, paquete o volumen,</w:t>
      </w:r>
      <w:r w:rsidRPr="00215B0B">
        <w:rPr>
          <w:rFonts w:asciiTheme="minorHAnsi" w:hAnsiTheme="minorHAnsi" w:cs="Calibri"/>
          <w:color w:val="000000"/>
          <w:sz w:val="22"/>
          <w:szCs w:val="22"/>
        </w:rPr>
        <w:t xml:space="preserve"> según los formularios del presente DCD.  </w:t>
      </w:r>
    </w:p>
    <w:p w:rsidR="00D931C6" w:rsidRPr="00215B0B" w:rsidRDefault="00D931C6" w:rsidP="00D931C6">
      <w:pPr>
        <w:ind w:left="567"/>
        <w:jc w:val="both"/>
        <w:rPr>
          <w:rFonts w:asciiTheme="minorHAnsi" w:hAnsiTheme="minorHAnsi" w:cs="Calibri"/>
          <w:color w:val="000000"/>
          <w:sz w:val="22"/>
          <w:szCs w:val="22"/>
        </w:rPr>
      </w:pPr>
    </w:p>
    <w:p w:rsidR="00D931C6" w:rsidRPr="00215B0B" w:rsidRDefault="00D931C6" w:rsidP="00D931C6">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 xml:space="preserve">En el caso de </w:t>
      </w:r>
      <w:r w:rsidRPr="00215B0B">
        <w:rPr>
          <w:rFonts w:asciiTheme="minorHAnsi" w:hAnsiTheme="minorHAnsi" w:cs="Calibri"/>
          <w:b/>
          <w:color w:val="000000"/>
          <w:sz w:val="22"/>
          <w:szCs w:val="22"/>
        </w:rPr>
        <w:t>ítems</w:t>
      </w:r>
      <w:r w:rsidRPr="00215B0B">
        <w:rPr>
          <w:rFonts w:asciiTheme="minorHAnsi" w:hAnsiTheme="minorHAnsi" w:cs="Calibri"/>
          <w:color w:val="000000"/>
          <w:sz w:val="22"/>
          <w:szCs w:val="22"/>
        </w:rPr>
        <w:t xml:space="preserve"> el proponente podrá presentar una sola propuesta técnica y económica a los ítems que oferte.</w:t>
      </w:r>
    </w:p>
    <w:p w:rsidR="00C205D1" w:rsidRPr="00215B0B" w:rsidRDefault="00C205D1" w:rsidP="00E950BC">
      <w:pPr>
        <w:ind w:left="567"/>
        <w:jc w:val="both"/>
        <w:rPr>
          <w:rFonts w:asciiTheme="minorHAnsi" w:hAnsiTheme="minorHAnsi" w:cs="Calibri"/>
          <w:color w:val="000000"/>
          <w:sz w:val="22"/>
          <w:szCs w:val="22"/>
        </w:rPr>
      </w:pPr>
    </w:p>
    <w:p w:rsidR="00E950BC" w:rsidRPr="00215B0B" w:rsidRDefault="00E950BC"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 xml:space="preserve">ADJUDICACIÓN </w:t>
      </w:r>
    </w:p>
    <w:p w:rsidR="00E950BC" w:rsidRPr="00215B0B" w:rsidRDefault="00E950BC" w:rsidP="00E950BC">
      <w:pPr>
        <w:rPr>
          <w:rFonts w:asciiTheme="minorHAnsi" w:hAnsiTheme="minorHAnsi" w:cs="Calibri"/>
          <w:b/>
          <w:color w:val="000000"/>
          <w:sz w:val="22"/>
          <w:szCs w:val="22"/>
        </w:rPr>
      </w:pPr>
    </w:p>
    <w:p w:rsidR="00E950BC" w:rsidRPr="00215B0B" w:rsidRDefault="00E950BC" w:rsidP="00E950BC">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El RPC sobre la base de los informes generados en la</w:t>
      </w:r>
      <w:r w:rsidR="00593D0B" w:rsidRPr="00215B0B">
        <w:rPr>
          <w:rFonts w:asciiTheme="minorHAnsi" w:hAnsiTheme="minorHAnsi" w:cs="Calibri"/>
          <w:color w:val="000000"/>
          <w:sz w:val="22"/>
          <w:szCs w:val="22"/>
        </w:rPr>
        <w:t xml:space="preserve"> </w:t>
      </w:r>
      <w:r w:rsidRPr="00215B0B">
        <w:rPr>
          <w:rFonts w:asciiTheme="minorHAnsi" w:hAnsiTheme="minorHAnsi" w:cs="Calibri"/>
          <w:color w:val="000000"/>
          <w:sz w:val="22"/>
          <w:szCs w:val="22"/>
        </w:rPr>
        <w:t xml:space="preserve"> contratación, adjudicará la contratación mediante Nota Expresa, la misma que será publicada en el sitio web de YPFB.</w:t>
      </w:r>
    </w:p>
    <w:p w:rsidR="00D360C1" w:rsidRPr="00215B0B" w:rsidRDefault="00D360C1" w:rsidP="00E950BC">
      <w:pPr>
        <w:ind w:left="567"/>
        <w:jc w:val="both"/>
        <w:rPr>
          <w:rFonts w:asciiTheme="minorHAnsi" w:hAnsiTheme="minorHAnsi" w:cs="Calibri"/>
          <w:color w:val="000000"/>
          <w:sz w:val="22"/>
          <w:szCs w:val="22"/>
        </w:rPr>
      </w:pPr>
    </w:p>
    <w:bookmarkEnd w:id="3"/>
    <w:bookmarkEnd w:id="4"/>
    <w:p w:rsidR="004C684C" w:rsidRPr="00215B0B" w:rsidRDefault="004C684C" w:rsidP="00993917">
      <w:pPr>
        <w:numPr>
          <w:ilvl w:val="0"/>
          <w:numId w:val="5"/>
        </w:numPr>
        <w:ind w:left="567" w:hanging="567"/>
        <w:jc w:val="both"/>
        <w:rPr>
          <w:rFonts w:asciiTheme="minorHAnsi" w:hAnsiTheme="minorHAnsi" w:cs="Calibri"/>
          <w:b/>
          <w:sz w:val="22"/>
          <w:szCs w:val="22"/>
        </w:rPr>
      </w:pPr>
      <w:r w:rsidRPr="00215B0B">
        <w:rPr>
          <w:rFonts w:asciiTheme="minorHAnsi" w:hAnsiTheme="minorHAnsi" w:cs="Calibri"/>
          <w:b/>
          <w:sz w:val="22"/>
          <w:szCs w:val="22"/>
        </w:rPr>
        <w:t>ELABORACIÓN Y SUSCRIPCIÓN DE CONTRATO, ORDEN DE COMPRA U ORDEN DE SERVICIO</w:t>
      </w:r>
    </w:p>
    <w:p w:rsidR="004C684C" w:rsidRPr="00215B0B" w:rsidRDefault="004C684C" w:rsidP="004C684C">
      <w:pPr>
        <w:pStyle w:val="Prrafodelista"/>
        <w:tabs>
          <w:tab w:val="left" w:pos="567"/>
          <w:tab w:val="left" w:pos="1276"/>
        </w:tabs>
        <w:ind w:left="567"/>
        <w:jc w:val="both"/>
        <w:rPr>
          <w:rFonts w:asciiTheme="minorHAnsi" w:hAnsiTheme="minorHAnsi" w:cs="Calibri"/>
          <w:sz w:val="22"/>
          <w:szCs w:val="22"/>
        </w:rPr>
      </w:pPr>
    </w:p>
    <w:p w:rsidR="004C684C" w:rsidRPr="00215B0B" w:rsidRDefault="004C684C" w:rsidP="004C684C">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215B0B" w:rsidRDefault="004C684C" w:rsidP="004C684C">
      <w:pPr>
        <w:ind w:left="567"/>
        <w:jc w:val="both"/>
        <w:rPr>
          <w:rFonts w:asciiTheme="minorHAnsi" w:hAnsiTheme="minorHAnsi" w:cs="Calibri"/>
          <w:color w:val="000000"/>
          <w:sz w:val="22"/>
          <w:szCs w:val="22"/>
        </w:rPr>
      </w:pPr>
    </w:p>
    <w:p w:rsidR="004C684C" w:rsidRPr="00215B0B" w:rsidRDefault="004C684C" w:rsidP="004C684C">
      <w:pPr>
        <w:ind w:left="567"/>
        <w:jc w:val="both"/>
        <w:rPr>
          <w:rFonts w:asciiTheme="minorHAnsi" w:hAnsiTheme="minorHAnsi" w:cs="Calibri"/>
          <w:color w:val="000000"/>
          <w:sz w:val="22"/>
          <w:szCs w:val="22"/>
        </w:rPr>
      </w:pPr>
      <w:r w:rsidRPr="00215B0B">
        <w:rPr>
          <w:rFonts w:asciiTheme="minorHAnsi" w:hAnsiTheme="minorHAns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215B0B" w:rsidRDefault="004C684C" w:rsidP="004C684C">
      <w:pPr>
        <w:ind w:left="567"/>
        <w:jc w:val="both"/>
        <w:rPr>
          <w:rFonts w:asciiTheme="minorHAnsi" w:hAnsiTheme="minorHAnsi" w:cs="Calibri"/>
          <w:color w:val="000000"/>
          <w:sz w:val="22"/>
          <w:szCs w:val="22"/>
        </w:rPr>
      </w:pPr>
    </w:p>
    <w:p w:rsidR="007C2F22" w:rsidRPr="00215B0B" w:rsidRDefault="004C684C" w:rsidP="007C2F22">
      <w:pPr>
        <w:numPr>
          <w:ilvl w:val="0"/>
          <w:numId w:val="5"/>
        </w:numPr>
        <w:ind w:left="567" w:hanging="567"/>
        <w:jc w:val="both"/>
        <w:rPr>
          <w:rFonts w:asciiTheme="minorHAnsi" w:hAnsiTheme="minorHAnsi" w:cs="Calibri"/>
          <w:sz w:val="22"/>
          <w:szCs w:val="22"/>
        </w:rPr>
      </w:pPr>
      <w:r w:rsidRPr="00215B0B">
        <w:rPr>
          <w:rFonts w:asciiTheme="minorHAnsi" w:hAnsiTheme="minorHAnsi" w:cs="Calibri"/>
          <w:b/>
          <w:sz w:val="22"/>
          <w:szCs w:val="22"/>
        </w:rPr>
        <w:t>MODIFICACIONES AL CONTRATO</w:t>
      </w:r>
    </w:p>
    <w:p w:rsidR="007C2F22" w:rsidRPr="00215B0B" w:rsidRDefault="007C2F22" w:rsidP="007C2F22">
      <w:pPr>
        <w:ind w:left="567"/>
        <w:jc w:val="both"/>
        <w:rPr>
          <w:rFonts w:asciiTheme="minorHAnsi" w:hAnsiTheme="minorHAnsi" w:cs="Calibri"/>
          <w:sz w:val="22"/>
          <w:szCs w:val="22"/>
        </w:rPr>
      </w:pPr>
    </w:p>
    <w:p w:rsidR="004C684C" w:rsidRPr="00215B0B" w:rsidRDefault="004C684C" w:rsidP="001F28C0">
      <w:pPr>
        <w:numPr>
          <w:ilvl w:val="1"/>
          <w:numId w:val="26"/>
        </w:numPr>
        <w:tabs>
          <w:tab w:val="left" w:pos="1276"/>
        </w:tabs>
        <w:ind w:left="1276" w:hanging="709"/>
        <w:jc w:val="both"/>
        <w:rPr>
          <w:rFonts w:asciiTheme="minorHAnsi" w:hAnsiTheme="minorHAnsi" w:cs="Calibri"/>
          <w:sz w:val="22"/>
          <w:szCs w:val="22"/>
        </w:rPr>
      </w:pPr>
      <w:r w:rsidRPr="00215B0B">
        <w:rPr>
          <w:rFonts w:asciiTheme="minorHAnsi" w:hAnsiTheme="minorHAns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215B0B" w:rsidRDefault="004C684C" w:rsidP="004C684C">
      <w:pPr>
        <w:pStyle w:val="Prrafodelista"/>
        <w:ind w:left="1142"/>
        <w:jc w:val="both"/>
        <w:rPr>
          <w:rFonts w:asciiTheme="minorHAnsi" w:hAnsiTheme="minorHAnsi" w:cs="Calibri"/>
          <w:color w:val="000000"/>
          <w:sz w:val="22"/>
          <w:szCs w:val="22"/>
          <w:lang w:val="es-BO"/>
        </w:rPr>
      </w:pPr>
    </w:p>
    <w:p w:rsidR="00D360C1" w:rsidRPr="00215B0B" w:rsidRDefault="004C684C" w:rsidP="001F28C0">
      <w:pPr>
        <w:numPr>
          <w:ilvl w:val="1"/>
          <w:numId w:val="26"/>
        </w:numPr>
        <w:tabs>
          <w:tab w:val="left" w:pos="1276"/>
        </w:tabs>
        <w:ind w:left="1276" w:hanging="709"/>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Las modificaciones al contrato se realizarán siempre y cuando ambas partes manifiesten su p</w:t>
      </w:r>
      <w:r w:rsidR="00D360C1" w:rsidRPr="00215B0B">
        <w:rPr>
          <w:rFonts w:asciiTheme="minorHAnsi" w:hAnsiTheme="minorHAnsi" w:cs="Calibri"/>
          <w:color w:val="000000"/>
          <w:sz w:val="22"/>
          <w:szCs w:val="22"/>
          <w:lang w:val="es-BO"/>
        </w:rPr>
        <w:t>lena conformidad con las mismas y se efectuará mediante:</w:t>
      </w:r>
    </w:p>
    <w:p w:rsidR="00D360C1" w:rsidRPr="00215B0B" w:rsidRDefault="00D360C1" w:rsidP="00D360C1">
      <w:pPr>
        <w:pStyle w:val="Prrafodelista"/>
        <w:rPr>
          <w:rFonts w:asciiTheme="minorHAnsi" w:hAnsiTheme="minorHAnsi" w:cs="Calibri"/>
          <w:color w:val="000000"/>
          <w:sz w:val="22"/>
          <w:szCs w:val="22"/>
          <w:lang w:val="es-BO"/>
        </w:rPr>
      </w:pPr>
    </w:p>
    <w:p w:rsidR="004C684C" w:rsidRPr="00215B0B" w:rsidRDefault="004C684C" w:rsidP="001F28C0">
      <w:pPr>
        <w:pStyle w:val="Prrafodelista"/>
        <w:numPr>
          <w:ilvl w:val="0"/>
          <w:numId w:val="19"/>
        </w:numPr>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215B0B" w:rsidRDefault="004C684C" w:rsidP="004C684C">
      <w:pPr>
        <w:ind w:left="1416"/>
        <w:jc w:val="both"/>
        <w:rPr>
          <w:rFonts w:asciiTheme="minorHAnsi" w:hAnsiTheme="minorHAnsi" w:cs="Calibri"/>
          <w:color w:val="000000"/>
          <w:sz w:val="22"/>
          <w:szCs w:val="22"/>
          <w:lang w:val="es-BO"/>
        </w:rPr>
      </w:pPr>
    </w:p>
    <w:p w:rsidR="004C684C" w:rsidRPr="00215B0B" w:rsidRDefault="004C684C" w:rsidP="004C684C">
      <w:pPr>
        <w:pStyle w:val="Prrafodelista"/>
        <w:ind w:left="1862"/>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El Contrato Modificatorio será suscrito por el Presidente Ejecutivo de Y.P.F.B., o por la autoridad delegada que hubiera firmado el contrato principal.</w:t>
      </w:r>
    </w:p>
    <w:p w:rsidR="004C684C" w:rsidRPr="00215B0B" w:rsidRDefault="004C684C" w:rsidP="004C684C">
      <w:pPr>
        <w:ind w:left="1142" w:firstLine="708"/>
        <w:jc w:val="both"/>
        <w:rPr>
          <w:rFonts w:asciiTheme="minorHAnsi" w:hAnsiTheme="minorHAnsi" w:cs="Calibri"/>
          <w:color w:val="000000"/>
          <w:sz w:val="22"/>
          <w:szCs w:val="22"/>
          <w:lang w:val="es-BO"/>
        </w:rPr>
      </w:pPr>
    </w:p>
    <w:p w:rsidR="004C684C" w:rsidRPr="00215B0B" w:rsidRDefault="004C684C" w:rsidP="00685346">
      <w:pPr>
        <w:jc w:val="center"/>
        <w:rPr>
          <w:rFonts w:asciiTheme="minorHAnsi" w:hAnsiTheme="minorHAnsi" w:cs="Calibri"/>
          <w:b/>
          <w:sz w:val="22"/>
          <w:szCs w:val="22"/>
          <w:lang w:val="es-BO"/>
        </w:rPr>
      </w:pPr>
    </w:p>
    <w:p w:rsidR="004C684C" w:rsidRPr="00215B0B" w:rsidRDefault="004C684C" w:rsidP="00685346">
      <w:pPr>
        <w:jc w:val="center"/>
        <w:rPr>
          <w:rFonts w:asciiTheme="minorHAnsi" w:hAnsiTheme="minorHAnsi" w:cs="Calibri"/>
          <w:b/>
          <w:sz w:val="22"/>
          <w:szCs w:val="22"/>
        </w:rPr>
      </w:pPr>
    </w:p>
    <w:p w:rsidR="004C684C" w:rsidRPr="00215B0B" w:rsidRDefault="004C684C" w:rsidP="00685346">
      <w:pPr>
        <w:jc w:val="center"/>
        <w:rPr>
          <w:rFonts w:asciiTheme="minorHAnsi" w:hAnsiTheme="minorHAnsi" w:cs="Calibri"/>
          <w:b/>
          <w:sz w:val="22"/>
          <w:szCs w:val="22"/>
        </w:rPr>
      </w:pPr>
    </w:p>
    <w:p w:rsidR="00D31F5B" w:rsidRPr="00215B0B" w:rsidRDefault="000A25E2" w:rsidP="004C684C">
      <w:pPr>
        <w:jc w:val="center"/>
        <w:rPr>
          <w:rFonts w:asciiTheme="minorHAnsi" w:hAnsiTheme="minorHAnsi" w:cs="Calibri"/>
          <w:b/>
          <w:sz w:val="22"/>
          <w:szCs w:val="22"/>
        </w:rPr>
      </w:pPr>
      <w:r w:rsidRPr="00215B0B">
        <w:rPr>
          <w:rFonts w:asciiTheme="minorHAnsi" w:hAnsiTheme="minorHAnsi" w:cs="Calibri"/>
          <w:b/>
          <w:sz w:val="22"/>
          <w:szCs w:val="22"/>
        </w:rPr>
        <w:br w:type="page"/>
      </w:r>
    </w:p>
    <w:p w:rsidR="004C684C" w:rsidRPr="00215B0B" w:rsidRDefault="004C684C" w:rsidP="004C684C">
      <w:pPr>
        <w:jc w:val="center"/>
        <w:rPr>
          <w:rFonts w:asciiTheme="minorHAnsi" w:hAnsiTheme="minorHAnsi" w:cs="Calibri"/>
          <w:b/>
          <w:sz w:val="22"/>
          <w:szCs w:val="22"/>
        </w:rPr>
      </w:pPr>
      <w:r w:rsidRPr="00215B0B">
        <w:rPr>
          <w:rFonts w:asciiTheme="minorHAnsi" w:hAnsiTheme="minorHAnsi" w:cs="Calibri"/>
          <w:b/>
          <w:sz w:val="22"/>
          <w:szCs w:val="22"/>
        </w:rPr>
        <w:lastRenderedPageBreak/>
        <w:t>PARTE II</w:t>
      </w:r>
    </w:p>
    <w:p w:rsidR="004C684C" w:rsidRPr="00215B0B" w:rsidRDefault="00AB1C9D" w:rsidP="004C684C">
      <w:pPr>
        <w:pStyle w:val="Ttulo1"/>
        <w:jc w:val="center"/>
        <w:rPr>
          <w:rFonts w:asciiTheme="minorHAnsi" w:eastAsia="Arial Unicode MS" w:hAnsiTheme="minorHAnsi" w:cs="Calibri"/>
          <w:sz w:val="22"/>
          <w:szCs w:val="22"/>
          <w:lang w:val="es-BO"/>
        </w:rPr>
      </w:pPr>
      <w:bookmarkStart w:id="5" w:name="_Toc71629437"/>
      <w:bookmarkStart w:id="6" w:name="_Toc287523215"/>
      <w:bookmarkStart w:id="7" w:name="_Toc275355323"/>
      <w:r w:rsidRPr="00215B0B">
        <w:rPr>
          <w:rFonts w:asciiTheme="minorHAnsi" w:eastAsia="Arial Unicode MS" w:hAnsiTheme="minorHAnsi" w:cs="Calibri"/>
          <w:sz w:val="22"/>
          <w:szCs w:val="22"/>
          <w:lang w:val="es-BO"/>
        </w:rPr>
        <w:t>ESPECIFICACIONES TECNICAS</w:t>
      </w:r>
    </w:p>
    <w:bookmarkEnd w:id="5"/>
    <w:bookmarkEnd w:id="6"/>
    <w:bookmarkEnd w:id="7"/>
    <w:p w:rsidR="004C684C" w:rsidRPr="00215B0B" w:rsidRDefault="004C684C" w:rsidP="004C684C">
      <w:pPr>
        <w:ind w:left="426"/>
        <w:jc w:val="both"/>
        <w:rPr>
          <w:rFonts w:asciiTheme="minorHAnsi" w:hAnsiTheme="minorHAnsi" w:cs="Calibri"/>
          <w:color w:val="000000"/>
          <w:sz w:val="22"/>
          <w:szCs w:val="22"/>
        </w:rPr>
      </w:pPr>
    </w:p>
    <w:p w:rsidR="000F742C" w:rsidRPr="00215B0B" w:rsidRDefault="000F742C" w:rsidP="000F742C">
      <w:pPr>
        <w:jc w:val="center"/>
        <w:rPr>
          <w:rFonts w:asciiTheme="minorHAnsi" w:hAnsiTheme="minorHAnsi" w:cs="Calibri"/>
          <w:b/>
          <w:sz w:val="22"/>
          <w:szCs w:val="22"/>
          <w:u w:val="single"/>
        </w:rPr>
      </w:pPr>
      <w:r w:rsidRPr="00215B0B">
        <w:rPr>
          <w:rFonts w:asciiTheme="minorHAnsi" w:hAnsiTheme="minorHAnsi" w:cs="Calibri"/>
          <w:b/>
          <w:sz w:val="22"/>
          <w:szCs w:val="22"/>
          <w:u w:val="single"/>
        </w:rPr>
        <w:t>ESPECIFICACIONES TÉCNICAS DE SERVICIOS GENERALES</w:t>
      </w:r>
    </w:p>
    <w:p w:rsidR="000F742C" w:rsidRPr="00215B0B" w:rsidRDefault="000F742C" w:rsidP="000F742C">
      <w:pPr>
        <w:rPr>
          <w:rFonts w:asciiTheme="minorHAnsi" w:hAnsiTheme="minorHAnsi" w:cs="Calibri"/>
          <w:b/>
          <w:sz w:val="18"/>
          <w:szCs w:val="18"/>
        </w:rPr>
      </w:pPr>
    </w:p>
    <w:tbl>
      <w:tblPr>
        <w:tblW w:w="7933" w:type="dxa"/>
        <w:jc w:val="center"/>
        <w:tblCellMar>
          <w:left w:w="70" w:type="dxa"/>
          <w:right w:w="70" w:type="dxa"/>
        </w:tblCellMar>
        <w:tblLook w:val="04A0" w:firstRow="1" w:lastRow="0" w:firstColumn="1" w:lastColumn="0" w:noHBand="0" w:noVBand="1"/>
      </w:tblPr>
      <w:tblGrid>
        <w:gridCol w:w="634"/>
        <w:gridCol w:w="7299"/>
      </w:tblGrid>
      <w:tr w:rsidR="000F742C" w:rsidRPr="00215B0B" w:rsidTr="000F742C">
        <w:trPr>
          <w:trHeight w:val="523"/>
          <w:jc w:val="center"/>
        </w:trPr>
        <w:tc>
          <w:tcPr>
            <w:tcW w:w="634" w:type="dxa"/>
            <w:tcBorders>
              <w:top w:val="single" w:sz="4" w:space="0" w:color="auto"/>
              <w:left w:val="single" w:sz="4" w:space="0" w:color="auto"/>
              <w:bottom w:val="single" w:sz="4" w:space="0" w:color="auto"/>
              <w:right w:val="single" w:sz="4" w:space="0" w:color="000000"/>
            </w:tcBorders>
            <w:shd w:val="clear" w:color="auto" w:fill="DEEAF6"/>
            <w:vAlign w:val="center"/>
          </w:tcPr>
          <w:p w:rsidR="000F742C" w:rsidRPr="00215B0B" w:rsidRDefault="000F742C" w:rsidP="000F742C">
            <w:pPr>
              <w:spacing w:before="60" w:after="60"/>
              <w:jc w:val="center"/>
              <w:rPr>
                <w:rFonts w:asciiTheme="minorHAnsi" w:hAnsiTheme="minorHAnsi" w:cs="Calibri"/>
                <w:b/>
                <w:bCs/>
                <w:sz w:val="22"/>
                <w:szCs w:val="22"/>
                <w:lang w:val="es-BO"/>
              </w:rPr>
            </w:pPr>
            <w:r w:rsidRPr="00215B0B">
              <w:rPr>
                <w:rFonts w:asciiTheme="minorHAnsi" w:hAnsiTheme="minorHAnsi" w:cs="Calibri"/>
                <w:b/>
                <w:bCs/>
                <w:sz w:val="22"/>
                <w:szCs w:val="22"/>
                <w:lang w:val="es-BO"/>
              </w:rPr>
              <w:t>N° LOTE</w:t>
            </w:r>
          </w:p>
        </w:tc>
        <w:tc>
          <w:tcPr>
            <w:tcW w:w="729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0F742C" w:rsidRPr="00215B0B" w:rsidRDefault="000F742C" w:rsidP="000F742C">
            <w:pPr>
              <w:spacing w:before="60" w:after="60"/>
              <w:jc w:val="center"/>
              <w:rPr>
                <w:rFonts w:asciiTheme="minorHAnsi" w:hAnsiTheme="minorHAnsi" w:cs="Calibri"/>
                <w:b/>
                <w:bCs/>
                <w:sz w:val="22"/>
                <w:szCs w:val="22"/>
                <w:lang w:val="es-BO"/>
              </w:rPr>
            </w:pPr>
            <w:r w:rsidRPr="00215B0B">
              <w:rPr>
                <w:rFonts w:asciiTheme="minorHAnsi" w:hAnsiTheme="minorHAnsi" w:cs="Calibri"/>
                <w:b/>
                <w:bCs/>
                <w:sz w:val="22"/>
                <w:szCs w:val="22"/>
                <w:lang w:val="es-BO"/>
              </w:rPr>
              <w:t xml:space="preserve">DESCRIPCIÓN DETALLADA DEL SERVICIO </w:t>
            </w:r>
          </w:p>
        </w:tc>
      </w:tr>
      <w:tr w:rsidR="000F742C" w:rsidRPr="00215B0B" w:rsidTr="000F742C">
        <w:trPr>
          <w:trHeight w:val="414"/>
          <w:jc w:val="center"/>
        </w:trPr>
        <w:tc>
          <w:tcPr>
            <w:tcW w:w="634" w:type="dxa"/>
            <w:tcBorders>
              <w:top w:val="single" w:sz="4" w:space="0" w:color="auto"/>
              <w:left w:val="single" w:sz="4" w:space="0" w:color="auto"/>
              <w:bottom w:val="single" w:sz="4" w:space="0" w:color="auto"/>
              <w:right w:val="single" w:sz="4" w:space="0" w:color="000000"/>
            </w:tcBorders>
            <w:vAlign w:val="center"/>
          </w:tcPr>
          <w:p w:rsidR="000F742C" w:rsidRPr="00215B0B" w:rsidRDefault="000F742C" w:rsidP="000F742C">
            <w:pPr>
              <w:spacing w:before="60" w:after="60"/>
              <w:jc w:val="center"/>
              <w:rPr>
                <w:rFonts w:asciiTheme="minorHAnsi" w:hAnsiTheme="minorHAnsi" w:cs="Calibri"/>
                <w:bCs/>
                <w:sz w:val="22"/>
                <w:szCs w:val="22"/>
                <w:lang w:val="es-BO"/>
              </w:rPr>
            </w:pPr>
            <w:r w:rsidRPr="00215B0B">
              <w:rPr>
                <w:rFonts w:asciiTheme="minorHAnsi" w:hAnsiTheme="minorHAnsi" w:cs="Calibri"/>
                <w:bCs/>
                <w:sz w:val="22"/>
                <w:szCs w:val="22"/>
                <w:lang w:val="es-BO"/>
              </w:rPr>
              <w:t>1</w:t>
            </w:r>
          </w:p>
        </w:tc>
        <w:tc>
          <w:tcPr>
            <w:tcW w:w="72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F742C" w:rsidRPr="00215B0B" w:rsidRDefault="000F742C" w:rsidP="000F742C">
            <w:pPr>
              <w:spacing w:before="60" w:after="60"/>
              <w:jc w:val="both"/>
              <w:rPr>
                <w:rFonts w:asciiTheme="minorHAnsi" w:hAnsiTheme="minorHAnsi" w:cs="Calibri"/>
                <w:sz w:val="22"/>
                <w:szCs w:val="22"/>
                <w:lang w:val="es-BO"/>
              </w:rPr>
            </w:pPr>
            <w:r w:rsidRPr="00215B0B">
              <w:rPr>
                <w:rFonts w:asciiTheme="minorHAnsi" w:hAnsiTheme="minorHAnsi" w:cs="Calibri"/>
                <w:bCs/>
                <w:sz w:val="22"/>
                <w:szCs w:val="22"/>
                <w:lang w:val="es-BO" w:eastAsia="es-BO"/>
              </w:rPr>
              <w:t>SERVICIO MÉDICO (INCLUYE ATENCIÓN MÉDICA, AMBULANCIA EQUIPADA Y EQUIPOS MÉDICOS PARA LA ATENCIÓN COMPLETA).</w:t>
            </w:r>
          </w:p>
        </w:tc>
      </w:tr>
      <w:tr w:rsidR="000F742C" w:rsidRPr="00215B0B" w:rsidTr="000F742C">
        <w:trPr>
          <w:trHeight w:val="414"/>
          <w:jc w:val="center"/>
        </w:trPr>
        <w:tc>
          <w:tcPr>
            <w:tcW w:w="634" w:type="dxa"/>
            <w:tcBorders>
              <w:top w:val="single" w:sz="4" w:space="0" w:color="auto"/>
              <w:left w:val="single" w:sz="4" w:space="0" w:color="auto"/>
              <w:bottom w:val="single" w:sz="4" w:space="0" w:color="auto"/>
              <w:right w:val="single" w:sz="4" w:space="0" w:color="000000"/>
            </w:tcBorders>
            <w:vAlign w:val="center"/>
          </w:tcPr>
          <w:p w:rsidR="000F742C" w:rsidRPr="00215B0B" w:rsidRDefault="000F742C" w:rsidP="000F742C">
            <w:pPr>
              <w:spacing w:before="60" w:after="60"/>
              <w:jc w:val="center"/>
              <w:rPr>
                <w:rFonts w:asciiTheme="minorHAnsi" w:hAnsiTheme="minorHAnsi" w:cs="Calibri"/>
                <w:bCs/>
                <w:sz w:val="22"/>
                <w:szCs w:val="22"/>
                <w:lang w:val="es-BO"/>
              </w:rPr>
            </w:pPr>
            <w:r w:rsidRPr="00215B0B">
              <w:rPr>
                <w:rFonts w:asciiTheme="minorHAnsi" w:hAnsiTheme="minorHAnsi" w:cs="Calibri"/>
                <w:bCs/>
                <w:sz w:val="22"/>
                <w:szCs w:val="22"/>
                <w:lang w:val="es-BO"/>
              </w:rPr>
              <w:t>2</w:t>
            </w:r>
          </w:p>
        </w:tc>
        <w:tc>
          <w:tcPr>
            <w:tcW w:w="72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F742C" w:rsidRPr="00215B0B" w:rsidRDefault="000F742C" w:rsidP="000F742C">
            <w:pPr>
              <w:rPr>
                <w:rFonts w:asciiTheme="minorHAnsi" w:hAnsiTheme="minorHAnsi" w:cs="Calibri"/>
                <w:b/>
                <w:color w:val="FF0000"/>
                <w:sz w:val="22"/>
                <w:szCs w:val="22"/>
                <w:lang w:val="es-BO"/>
              </w:rPr>
            </w:pPr>
            <w:r w:rsidRPr="00215B0B">
              <w:rPr>
                <w:rFonts w:asciiTheme="minorHAnsi" w:hAnsiTheme="minorHAnsi" w:cs="Calibri"/>
                <w:bCs/>
                <w:sz w:val="22"/>
                <w:szCs w:val="22"/>
                <w:lang w:val="es-BO" w:eastAsia="es-BO"/>
              </w:rPr>
              <w:t>PROVISIÓN DE INSUMOS MÉDICOS Y MEDICAMENTOS.</w:t>
            </w:r>
          </w:p>
        </w:tc>
      </w:tr>
    </w:tbl>
    <w:p w:rsidR="000F742C" w:rsidRPr="00215B0B" w:rsidRDefault="000F742C" w:rsidP="000F742C">
      <w:pPr>
        <w:jc w:val="both"/>
        <w:rPr>
          <w:rFonts w:asciiTheme="minorHAnsi" w:hAnsiTheme="minorHAnsi" w:cs="Calibri"/>
          <w:b/>
          <w:sz w:val="22"/>
          <w:szCs w:val="22"/>
        </w:rPr>
      </w:pPr>
    </w:p>
    <w:p w:rsidR="000F742C" w:rsidRPr="00215B0B" w:rsidRDefault="000F742C" w:rsidP="001F28C0">
      <w:pPr>
        <w:pStyle w:val="Prrafodelista"/>
        <w:numPr>
          <w:ilvl w:val="0"/>
          <w:numId w:val="27"/>
        </w:numPr>
        <w:contextualSpacing/>
        <w:jc w:val="both"/>
        <w:rPr>
          <w:rFonts w:asciiTheme="minorHAnsi" w:hAnsiTheme="minorHAnsi" w:cs="Calibri"/>
          <w:b/>
          <w:bCs/>
          <w:sz w:val="22"/>
          <w:szCs w:val="22"/>
          <w:lang w:eastAsia="es-BO"/>
        </w:rPr>
      </w:pPr>
      <w:r w:rsidRPr="00215B0B">
        <w:rPr>
          <w:rFonts w:asciiTheme="minorHAnsi" w:hAnsiTheme="minorHAnsi" w:cs="Calibri"/>
          <w:b/>
          <w:bCs/>
          <w:sz w:val="22"/>
          <w:szCs w:val="22"/>
          <w:lang w:eastAsia="es-BO"/>
        </w:rPr>
        <w:t>CARACTERÍSTICAS.</w:t>
      </w:r>
    </w:p>
    <w:p w:rsidR="000F742C" w:rsidRPr="00215B0B" w:rsidRDefault="000F742C" w:rsidP="000F742C">
      <w:pPr>
        <w:autoSpaceDE w:val="0"/>
        <w:autoSpaceDN w:val="0"/>
        <w:adjustRightInd w:val="0"/>
        <w:rPr>
          <w:rFonts w:asciiTheme="minorHAnsi" w:hAnsiTheme="minorHAnsi" w:cs="Calibri"/>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0F742C" w:rsidRPr="00215B0B" w:rsidTr="000F742C">
        <w:trPr>
          <w:trHeight w:val="455"/>
          <w:jc w:val="center"/>
        </w:trPr>
        <w:tc>
          <w:tcPr>
            <w:tcW w:w="9640" w:type="dxa"/>
            <w:shd w:val="clear" w:color="auto" w:fill="DEEAF6"/>
            <w:vAlign w:val="center"/>
          </w:tcPr>
          <w:p w:rsidR="000F742C" w:rsidRPr="00215B0B" w:rsidRDefault="000F742C" w:rsidP="000F742C">
            <w:pPr>
              <w:autoSpaceDE w:val="0"/>
              <w:autoSpaceDN w:val="0"/>
              <w:adjustRightInd w:val="0"/>
              <w:rPr>
                <w:rFonts w:asciiTheme="minorHAnsi" w:hAnsiTheme="minorHAnsi" w:cs="Calibri"/>
                <w:sz w:val="22"/>
                <w:szCs w:val="22"/>
              </w:rPr>
            </w:pPr>
            <w:r w:rsidRPr="00215B0B">
              <w:rPr>
                <w:rFonts w:asciiTheme="minorHAnsi" w:hAnsiTheme="minorHAnsi" w:cs="Calibri"/>
                <w:b/>
                <w:bCs/>
                <w:sz w:val="22"/>
                <w:szCs w:val="22"/>
              </w:rPr>
              <w:t>DESCRIPCIÓN DEL SERVICIO.</w:t>
            </w:r>
          </w:p>
        </w:tc>
      </w:tr>
      <w:tr w:rsidR="000F742C" w:rsidRPr="00215B0B" w:rsidTr="000F742C">
        <w:trPr>
          <w:jc w:val="center"/>
        </w:trPr>
        <w:tc>
          <w:tcPr>
            <w:tcW w:w="9640" w:type="dxa"/>
            <w:shd w:val="clear" w:color="auto" w:fill="auto"/>
          </w:tcPr>
          <w:p w:rsidR="000F742C" w:rsidRPr="00215B0B" w:rsidRDefault="000F742C" w:rsidP="000F742C">
            <w:pPr>
              <w:jc w:val="both"/>
              <w:rPr>
                <w:rFonts w:asciiTheme="minorHAnsi" w:hAnsiTheme="minorHAnsi" w:cs="Calibri"/>
                <w:b/>
                <w:bCs/>
                <w:color w:val="000000"/>
                <w:sz w:val="22"/>
                <w:szCs w:val="22"/>
                <w:lang w:val="es-BO" w:eastAsia="es-BO"/>
              </w:rPr>
            </w:pPr>
            <w:r w:rsidRPr="00215B0B">
              <w:rPr>
                <w:rFonts w:asciiTheme="minorHAnsi" w:hAnsiTheme="minorHAnsi" w:cs="Calibri"/>
                <w:b/>
                <w:bCs/>
                <w:color w:val="000000"/>
                <w:sz w:val="22"/>
                <w:szCs w:val="22"/>
                <w:u w:val="single"/>
                <w:lang w:val="es-BO" w:eastAsia="es-BO"/>
              </w:rPr>
              <w:t>LOTE 1</w:t>
            </w:r>
            <w:r w:rsidRPr="00215B0B">
              <w:rPr>
                <w:rFonts w:asciiTheme="minorHAnsi" w:hAnsiTheme="minorHAnsi" w:cs="Calibri"/>
                <w:b/>
                <w:bCs/>
                <w:color w:val="000000"/>
                <w:sz w:val="22"/>
                <w:szCs w:val="22"/>
                <w:lang w:val="es-BO" w:eastAsia="es-BO"/>
              </w:rPr>
              <w:t>.</w:t>
            </w:r>
          </w:p>
          <w:p w:rsidR="000F742C" w:rsidRPr="00215B0B" w:rsidRDefault="000F742C" w:rsidP="000F742C">
            <w:pPr>
              <w:jc w:val="both"/>
              <w:rPr>
                <w:rFonts w:asciiTheme="minorHAnsi" w:hAnsiTheme="minorHAnsi" w:cs="Calibri"/>
                <w:b/>
                <w:bCs/>
                <w:sz w:val="22"/>
                <w:szCs w:val="22"/>
                <w:u w:val="single"/>
                <w:lang w:val="es-BO" w:eastAsia="es-BO"/>
              </w:rPr>
            </w:pPr>
            <w:r w:rsidRPr="00215B0B">
              <w:rPr>
                <w:rFonts w:asciiTheme="minorHAnsi" w:hAnsiTheme="minorHAnsi" w:cs="Calibri"/>
                <w:b/>
                <w:bCs/>
                <w:sz w:val="22"/>
                <w:szCs w:val="22"/>
                <w:u w:val="single"/>
                <w:lang w:val="es-BO" w:eastAsia="es-BO"/>
              </w:rPr>
              <w:t>SERVICIO MÉDICO (INCLUYE ATENCIÓN MÉDICA, AMBULANCIA EQUIPADA Y EQUIPOS MÉDICOS PARA LA ATENCIÓN COMPLETA).</w:t>
            </w:r>
          </w:p>
          <w:p w:rsidR="000F742C" w:rsidRPr="00215B0B" w:rsidRDefault="000F742C" w:rsidP="000F742C">
            <w:pPr>
              <w:jc w:val="both"/>
              <w:rPr>
                <w:rFonts w:asciiTheme="minorHAnsi" w:hAnsiTheme="minorHAnsi" w:cs="Calibri"/>
                <w:b/>
                <w:bCs/>
                <w:color w:val="000000"/>
                <w:sz w:val="22"/>
                <w:szCs w:val="22"/>
                <w:lang w:val="es-BO" w:eastAsia="es-BO"/>
              </w:rPr>
            </w:pPr>
          </w:p>
          <w:p w:rsidR="000F742C" w:rsidRPr="00215B0B" w:rsidRDefault="000F742C" w:rsidP="000F742C">
            <w:pPr>
              <w:jc w:val="both"/>
              <w:rPr>
                <w:rFonts w:asciiTheme="minorHAnsi" w:hAnsiTheme="minorHAnsi" w:cs="Calibri"/>
                <w:color w:val="000000"/>
                <w:sz w:val="22"/>
                <w:szCs w:val="22"/>
              </w:rPr>
            </w:pPr>
            <w:r w:rsidRPr="00215B0B">
              <w:rPr>
                <w:rFonts w:asciiTheme="minorHAnsi" w:hAnsiTheme="minorHAnsi" w:cs="Calibri"/>
                <w:b/>
                <w:bCs/>
                <w:color w:val="000000"/>
                <w:sz w:val="22"/>
                <w:szCs w:val="22"/>
              </w:rPr>
              <w:t>Médico General.</w:t>
            </w:r>
          </w:p>
          <w:p w:rsidR="000F742C" w:rsidRPr="00215B0B" w:rsidRDefault="000F742C" w:rsidP="001F28C0">
            <w:pPr>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Profesional médico (nivel licenciatura), con título en provisión nacional.</w:t>
            </w:r>
          </w:p>
          <w:p w:rsidR="000F742C" w:rsidRPr="00215B0B" w:rsidRDefault="000F742C" w:rsidP="001F28C0">
            <w:pPr>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Registro de inscripción en el Colegio Médico.</w:t>
            </w:r>
          </w:p>
          <w:p w:rsidR="000F742C" w:rsidRPr="00215B0B" w:rsidRDefault="000F742C" w:rsidP="001F28C0">
            <w:pPr>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Cuatro (4) años de experiencia profesional general y especialidad en soporte avanzado de vida en trauma (ATLS).</w:t>
            </w:r>
          </w:p>
          <w:p w:rsidR="000F742C" w:rsidRPr="00215B0B" w:rsidRDefault="000F742C" w:rsidP="001F28C0">
            <w:pPr>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Experiencia específica de dos (2) años en asistencia médica y de emergencia en plantas, obras o proyectos industriales o hidrocarburíferos. </w:t>
            </w:r>
          </w:p>
          <w:p w:rsidR="000F742C" w:rsidRPr="00215B0B" w:rsidRDefault="000F742C" w:rsidP="000F742C">
            <w:pPr>
              <w:ind w:left="720"/>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La experiencia general y específica se computara a partir de la obtención del título en provisión nacional.</w:t>
            </w:r>
          </w:p>
          <w:p w:rsidR="000F742C" w:rsidRPr="00215B0B" w:rsidRDefault="000F742C" w:rsidP="001F28C0">
            <w:pPr>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Deberá contar con licencia de conducir categoría B o C, curso de manejo defensivo.</w:t>
            </w:r>
            <w:r w:rsidRPr="00215B0B">
              <w:rPr>
                <w:rFonts w:asciiTheme="minorHAnsi" w:hAnsiTheme="minorHAnsi" w:cs="Calibri"/>
                <w:color w:val="000000"/>
                <w:sz w:val="22"/>
                <w:szCs w:val="22"/>
              </w:rPr>
              <w:t xml:space="preserve"> </w:t>
            </w:r>
          </w:p>
          <w:p w:rsidR="000F742C" w:rsidRPr="00215B0B" w:rsidRDefault="000F742C" w:rsidP="000F742C">
            <w:pPr>
              <w:jc w:val="both"/>
              <w:rPr>
                <w:rFonts w:asciiTheme="minorHAnsi" w:hAnsiTheme="minorHAnsi" w:cs="Calibri"/>
                <w:color w:val="000000"/>
                <w:sz w:val="22"/>
                <w:szCs w:val="22"/>
              </w:rPr>
            </w:pPr>
          </w:p>
          <w:p w:rsidR="000F742C" w:rsidRPr="00215B0B" w:rsidRDefault="000F742C" w:rsidP="000F742C">
            <w:pPr>
              <w:jc w:val="both"/>
              <w:rPr>
                <w:rFonts w:asciiTheme="minorHAnsi" w:hAnsiTheme="minorHAnsi" w:cs="Calibri"/>
                <w:b/>
                <w:bCs/>
                <w:sz w:val="22"/>
                <w:szCs w:val="22"/>
              </w:rPr>
            </w:pPr>
            <w:r w:rsidRPr="00215B0B">
              <w:rPr>
                <w:rFonts w:asciiTheme="minorHAnsi" w:hAnsiTheme="minorHAnsi" w:cs="Calibri"/>
                <w:b/>
                <w:bCs/>
                <w:color w:val="000000"/>
                <w:sz w:val="22"/>
                <w:szCs w:val="22"/>
              </w:rPr>
              <w:t xml:space="preserve">Paramédico </w:t>
            </w:r>
            <w:r w:rsidRPr="00215B0B">
              <w:rPr>
                <w:rFonts w:asciiTheme="minorHAnsi" w:hAnsiTheme="minorHAnsi" w:cs="Calibri"/>
                <w:b/>
                <w:bCs/>
                <w:sz w:val="22"/>
                <w:szCs w:val="22"/>
              </w:rPr>
              <w:t>(Enfermero).</w:t>
            </w:r>
          </w:p>
          <w:p w:rsidR="000F742C" w:rsidRPr="00215B0B" w:rsidRDefault="000F742C" w:rsidP="001F28C0">
            <w:pPr>
              <w:pStyle w:val="Prrafodelista"/>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Personal con tres (3) años de experiencia en atención de emergencias.</w:t>
            </w:r>
          </w:p>
          <w:p w:rsidR="000F742C" w:rsidRPr="00215B0B" w:rsidRDefault="000F742C" w:rsidP="001F28C0">
            <w:pPr>
              <w:pStyle w:val="Prrafodelista"/>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Deberá contar con licencia de conducir categoría B o C, curso de manejo defensivo.</w:t>
            </w:r>
          </w:p>
          <w:p w:rsidR="000F742C" w:rsidRPr="00215B0B" w:rsidRDefault="000F742C" w:rsidP="001F28C0">
            <w:pPr>
              <w:pStyle w:val="Prrafodelista"/>
              <w:numPr>
                <w:ilvl w:val="0"/>
                <w:numId w:val="28"/>
              </w:num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Curso de Emergencia médica e inyectables.</w:t>
            </w:r>
          </w:p>
          <w:p w:rsidR="000F742C" w:rsidRPr="00215B0B" w:rsidRDefault="000F742C" w:rsidP="001F28C0">
            <w:pPr>
              <w:pStyle w:val="Prrafodelista"/>
              <w:numPr>
                <w:ilvl w:val="0"/>
                <w:numId w:val="28"/>
              </w:numPr>
              <w:jc w:val="both"/>
              <w:rPr>
                <w:rFonts w:asciiTheme="minorHAnsi" w:hAnsiTheme="minorHAnsi" w:cs="Calibri"/>
                <w:color w:val="000000"/>
                <w:sz w:val="22"/>
                <w:szCs w:val="22"/>
              </w:rPr>
            </w:pPr>
            <w:r w:rsidRPr="00215B0B">
              <w:rPr>
                <w:rFonts w:asciiTheme="minorHAnsi" w:hAnsiTheme="minorHAnsi" w:cs="Calibri"/>
                <w:bCs/>
                <w:color w:val="000000"/>
                <w:sz w:val="22"/>
                <w:szCs w:val="22"/>
              </w:rPr>
              <w:t>Curso Soporte vital en trauma pre hospitalario (PHTLS).</w:t>
            </w:r>
          </w:p>
          <w:p w:rsidR="000F742C" w:rsidRPr="00215B0B" w:rsidRDefault="000F742C" w:rsidP="000F742C">
            <w:pPr>
              <w:pStyle w:val="Prrafodelista"/>
              <w:ind w:left="0"/>
              <w:rPr>
                <w:rFonts w:asciiTheme="minorHAnsi" w:hAnsiTheme="minorHAnsi" w:cs="Calibri"/>
                <w:color w:val="000000"/>
                <w:sz w:val="22"/>
                <w:szCs w:val="22"/>
              </w:rPr>
            </w:pPr>
          </w:p>
          <w:p w:rsidR="000F742C" w:rsidRPr="00215B0B" w:rsidRDefault="000F742C" w:rsidP="000F742C">
            <w:pPr>
              <w:pStyle w:val="Prrafodelista"/>
              <w:ind w:left="0"/>
              <w:rPr>
                <w:rFonts w:asciiTheme="minorHAnsi" w:hAnsiTheme="minorHAnsi" w:cs="Calibri"/>
                <w:color w:val="000000"/>
                <w:sz w:val="22"/>
                <w:szCs w:val="22"/>
              </w:rPr>
            </w:pPr>
            <w:r w:rsidRPr="00215B0B">
              <w:rPr>
                <w:rFonts w:asciiTheme="minorHAnsi" w:hAnsiTheme="minorHAnsi" w:cs="Calibri"/>
                <w:b/>
                <w:color w:val="000000"/>
                <w:sz w:val="22"/>
                <w:szCs w:val="22"/>
              </w:rPr>
              <w:t>Nota: E</w:t>
            </w:r>
            <w:r w:rsidRPr="00215B0B">
              <w:rPr>
                <w:rFonts w:asciiTheme="minorHAnsi" w:hAnsiTheme="minorHAnsi" w:cs="Calibri"/>
                <w:color w:val="000000"/>
                <w:sz w:val="22"/>
                <w:szCs w:val="22"/>
              </w:rPr>
              <w:t>l rol de turno del personal médico y paramédico deberá ser mínimamente 14x14 (catorce días de trabajo por catorce días de descanso).</w:t>
            </w:r>
          </w:p>
          <w:p w:rsidR="000F742C" w:rsidRPr="00215B0B" w:rsidRDefault="000F742C" w:rsidP="000F742C">
            <w:pPr>
              <w:pStyle w:val="Prrafodelista"/>
              <w:ind w:left="0"/>
              <w:rPr>
                <w:rFonts w:asciiTheme="minorHAnsi" w:hAnsiTheme="minorHAnsi" w:cs="Calibri"/>
                <w:color w:val="000000"/>
                <w:sz w:val="22"/>
                <w:szCs w:val="22"/>
              </w:rPr>
            </w:pPr>
          </w:p>
          <w:p w:rsidR="000F742C" w:rsidRPr="00215B0B" w:rsidRDefault="000F742C" w:rsidP="000F742C">
            <w:pPr>
              <w:pStyle w:val="Prrafodelista"/>
              <w:spacing w:after="13" w:line="276" w:lineRule="auto"/>
              <w:ind w:left="0"/>
              <w:contextualSpacing/>
              <w:jc w:val="both"/>
              <w:rPr>
                <w:rFonts w:asciiTheme="minorHAnsi" w:hAnsiTheme="minorHAnsi" w:cs="Calibri"/>
                <w:b/>
                <w:bCs/>
                <w:i/>
                <w:color w:val="000000"/>
                <w:sz w:val="22"/>
                <w:szCs w:val="22"/>
              </w:rPr>
            </w:pPr>
            <w:r w:rsidRPr="00215B0B">
              <w:rPr>
                <w:rFonts w:asciiTheme="minorHAnsi" w:hAnsiTheme="minorHAnsi" w:cs="Calibri"/>
                <w:b/>
                <w:bCs/>
                <w:color w:val="000000"/>
                <w:sz w:val="22"/>
                <w:szCs w:val="22"/>
              </w:rPr>
              <w:t>Ambulancia</w:t>
            </w:r>
            <w:r w:rsidRPr="00215B0B">
              <w:rPr>
                <w:rFonts w:asciiTheme="minorHAnsi" w:hAnsiTheme="minorHAnsi" w:cs="Calibri"/>
                <w:b/>
                <w:bCs/>
                <w:i/>
                <w:color w:val="000000"/>
                <w:sz w:val="22"/>
                <w:szCs w:val="22"/>
              </w:rPr>
              <w:t>.</w:t>
            </w:r>
          </w:p>
          <w:p w:rsidR="000F742C" w:rsidRPr="00215B0B" w:rsidRDefault="000F742C" w:rsidP="000F742C">
            <w:pPr>
              <w:pStyle w:val="Prrafodelista"/>
              <w:spacing w:after="13" w:line="276" w:lineRule="auto"/>
              <w:ind w:left="0"/>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Debe cumplir con los siguientes requisitos:</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Con antigüedad no mayor a 4 años.</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Tracción (4x4).</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Debe obligatoriamente estar identificado (la identificación se realizará en coordinación con la fiscalización del servicio de YPFB). </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lastRenderedPageBreak/>
              <w:t>Debe estar equipado con un extintor de polvo químico seco tipo ABC de capacidad de 2 kg mínimamente.</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Disponer de 2 triángulos de emergencia como mínimo. </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Los autoadhesivos, etiquetas de velocidad máxima y rosetas de inspección técnica de la policía de tránsito y SOAT deben estar en una posición de manera que no impida la visibilidad del conductor.</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Debe tener alarmas audibles de retroceso necesariamente.</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Deben disponer de un sistema de rastreo y/o monitoreo satelital de vehículos.</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Deberá contar con tacógrafo que permitan registrar mínimamente las siguientes condiciones: Velocidad máxima alcanzada, frenadas bruscas, kilómetros recorridos, identificación del conductor, horarios de conducción, velocidad promedio. </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Contar con Sirena y altoparlante.</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Contar con luces de emergencias y baliza.</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Camilla de transporte.</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Camilla rígida.</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Bolsón de Trauma equipado.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Bolsón de Paro equipado.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Aspirador.</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Cardiodesfibrilador.</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Tanque de Oxígeno de 1 m</w:t>
            </w:r>
            <w:r w:rsidRPr="00215B0B">
              <w:rPr>
                <w:rFonts w:asciiTheme="minorHAnsi" w:hAnsiTheme="minorHAnsi" w:cs="Calibri"/>
                <w:bCs/>
                <w:color w:val="000000"/>
                <w:sz w:val="22"/>
                <w:szCs w:val="22"/>
                <w:vertAlign w:val="superscript"/>
              </w:rPr>
              <w:t>3</w:t>
            </w:r>
            <w:r w:rsidRPr="00215B0B">
              <w:rPr>
                <w:rFonts w:asciiTheme="minorHAnsi" w:hAnsiTheme="minorHAnsi" w:cs="Calibri"/>
                <w:bCs/>
                <w:color w:val="000000"/>
                <w:sz w:val="22"/>
                <w:szCs w:val="22"/>
              </w:rPr>
              <w:t>.</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Tanque de Oxígeno de ½ m</w:t>
            </w:r>
            <w:r w:rsidRPr="00215B0B">
              <w:rPr>
                <w:rFonts w:asciiTheme="minorHAnsi" w:hAnsiTheme="minorHAnsi" w:cs="Calibri"/>
                <w:bCs/>
                <w:color w:val="000000"/>
                <w:sz w:val="22"/>
                <w:szCs w:val="22"/>
                <w:vertAlign w:val="superscript"/>
              </w:rPr>
              <w:t>3</w:t>
            </w:r>
            <w:r w:rsidRPr="00215B0B">
              <w:rPr>
                <w:rFonts w:asciiTheme="minorHAnsi" w:hAnsiTheme="minorHAnsi" w:cs="Calibri"/>
                <w:bCs/>
                <w:color w:val="000000"/>
                <w:sz w:val="22"/>
                <w:szCs w:val="22"/>
              </w:rPr>
              <w:t>.</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Equipo de inmovilización (férulas inflables).</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Caja de medicamentos de urgencia.</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Oxímetro de pulso.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Inmovilizador Cefálico.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Juego de Collar Cervical.  </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Esfigmomanómetro.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Fonendoscopio.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sz w:val="22"/>
                <w:szCs w:val="22"/>
                <w:lang w:val="es-BO"/>
              </w:rPr>
              <w:t>Póliza de seguro vehicular: póliza todo riesgo.</w:t>
            </w:r>
          </w:p>
          <w:p w:rsidR="000F742C" w:rsidRPr="00215B0B" w:rsidRDefault="000F742C" w:rsidP="000F742C">
            <w:pPr>
              <w:spacing w:before="60" w:after="120"/>
              <w:jc w:val="both"/>
              <w:rPr>
                <w:rFonts w:asciiTheme="minorHAnsi" w:hAnsiTheme="minorHAnsi" w:cs="Calibri"/>
                <w:sz w:val="22"/>
                <w:szCs w:val="22"/>
              </w:rPr>
            </w:pPr>
            <w:r w:rsidRPr="00215B0B">
              <w:rPr>
                <w:rFonts w:asciiTheme="minorHAnsi" w:hAnsiTheme="minorHAnsi" w:cs="Calibri"/>
                <w:sz w:val="22"/>
                <w:szCs w:val="22"/>
              </w:rPr>
              <w:t>En caso de evacuaciones por emergencias o cuadro clínico crítico, la cobertura del servicio deberá ser tanto para el personal operativo del complejo así como también personal contratista, sin que esto implique un costo adicional para YPFB.</w:t>
            </w:r>
          </w:p>
          <w:p w:rsidR="000F742C" w:rsidRPr="00215B0B" w:rsidRDefault="000F742C" w:rsidP="000F742C">
            <w:pPr>
              <w:pStyle w:val="Prrafodelista"/>
              <w:spacing w:after="13" w:line="276" w:lineRule="auto"/>
              <w:ind w:left="0"/>
              <w:contextualSpacing/>
              <w:jc w:val="both"/>
              <w:rPr>
                <w:rFonts w:asciiTheme="minorHAnsi" w:hAnsiTheme="minorHAnsi" w:cs="Calibri"/>
                <w:bCs/>
                <w:color w:val="000000"/>
                <w:sz w:val="22"/>
                <w:szCs w:val="22"/>
              </w:rPr>
            </w:pPr>
            <w:r w:rsidRPr="00215B0B">
              <w:rPr>
                <w:rFonts w:asciiTheme="minorHAnsi" w:hAnsiTheme="minorHAnsi" w:cs="Calibri"/>
                <w:b/>
                <w:bCs/>
                <w:i/>
                <w:color w:val="000000"/>
                <w:sz w:val="22"/>
                <w:szCs w:val="22"/>
              </w:rPr>
              <w:t xml:space="preserve">Nota: </w:t>
            </w:r>
            <w:r w:rsidRPr="00215B0B">
              <w:rPr>
                <w:rFonts w:asciiTheme="minorHAnsi" w:hAnsiTheme="minorHAnsi" w:cs="Calibri"/>
                <w:bCs/>
                <w:color w:val="000000"/>
                <w:sz w:val="22"/>
                <w:szCs w:val="22"/>
              </w:rPr>
              <w:t>La empresa oferente deberá contemplar la provisión de combustible para la ambulancia que preste servicios en el complejo.</w:t>
            </w:r>
          </w:p>
          <w:p w:rsidR="000F742C" w:rsidRPr="00215B0B" w:rsidRDefault="000F742C" w:rsidP="000F742C">
            <w:pPr>
              <w:jc w:val="both"/>
              <w:rPr>
                <w:rFonts w:asciiTheme="minorHAnsi" w:hAnsiTheme="minorHAnsi" w:cs="Calibri"/>
                <w:b/>
                <w:bCs/>
                <w:color w:val="000000"/>
                <w:sz w:val="22"/>
                <w:szCs w:val="22"/>
              </w:rPr>
            </w:pPr>
          </w:p>
          <w:p w:rsidR="000F742C" w:rsidRPr="00215B0B" w:rsidRDefault="000F742C" w:rsidP="000F742C">
            <w:pPr>
              <w:jc w:val="both"/>
              <w:rPr>
                <w:rFonts w:asciiTheme="minorHAnsi" w:hAnsiTheme="minorHAnsi" w:cs="Calibri"/>
                <w:b/>
                <w:bCs/>
                <w:color w:val="000000"/>
                <w:sz w:val="22"/>
                <w:szCs w:val="22"/>
              </w:rPr>
            </w:pPr>
            <w:r w:rsidRPr="00215B0B">
              <w:rPr>
                <w:rFonts w:asciiTheme="minorHAnsi" w:hAnsiTheme="minorHAnsi" w:cs="Calibri"/>
                <w:b/>
                <w:bCs/>
                <w:color w:val="000000"/>
                <w:sz w:val="22"/>
                <w:szCs w:val="22"/>
              </w:rPr>
              <w:t>Equipamiento mínimo del Consultorio Médico.</w:t>
            </w:r>
          </w:p>
          <w:p w:rsidR="000F742C" w:rsidRPr="00215B0B" w:rsidRDefault="000F742C" w:rsidP="000F742C">
            <w:p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Deberá contar con:</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Tijera de Paramédico.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Tambor Mediano.</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Tambor Grande.</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Tabla Espinal.</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Ambú Adulto.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lastRenderedPageBreak/>
              <w:t>Inmovilizadores.</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Araña para Tabla.</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Tubo de Drenaje # 36.</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Collarines.</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Riñonera.</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Fonendoscopio.</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Tensiómetro.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Tubo De Oxigeno de 1m</w:t>
            </w:r>
            <w:r w:rsidRPr="00215B0B">
              <w:rPr>
                <w:rFonts w:asciiTheme="minorHAnsi" w:hAnsiTheme="minorHAnsi" w:cs="Calibri"/>
                <w:bCs/>
                <w:color w:val="000000"/>
                <w:sz w:val="22"/>
                <w:szCs w:val="22"/>
                <w:vertAlign w:val="superscript"/>
              </w:rPr>
              <w:t>3</w:t>
            </w:r>
            <w:r w:rsidRPr="00215B0B">
              <w:rPr>
                <w:rFonts w:asciiTheme="minorHAnsi" w:hAnsiTheme="minorHAnsi" w:cs="Calibri"/>
                <w:bCs/>
                <w:color w:val="000000"/>
                <w:sz w:val="22"/>
                <w:szCs w:val="22"/>
              </w:rPr>
              <w:t xml:space="preserve"> c/Bigotera.</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Manómetro.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Linterna Pequeña (Blanca).</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Termómetro Digital.</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Caja de Sutura.</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Esterilizador.</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Otoscopio.</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Glucómetro.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Oxímetro de Pulso.</w:t>
            </w:r>
            <w:r w:rsidRPr="00215B0B">
              <w:rPr>
                <w:rFonts w:asciiTheme="minorHAnsi" w:hAnsiTheme="minorHAnsi" w:cs="Calibri"/>
                <w:bCs/>
                <w:color w:val="000000"/>
                <w:sz w:val="22"/>
                <w:szCs w:val="22"/>
              </w:rPr>
              <w:tab/>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Kit completo de patógenos Sanguíneos (gafas de seguridad transparentes, protector buco nasal desechable.</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Bata manga larga desechable. </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Guantes quirúrgicos, botas quirúrgicas desechables. </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Toallas antisépticas y bolsas para desechos.</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Pinza anatómica.</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Tijera recta Mayo.</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Filtro solar.</w:t>
            </w:r>
          </w:p>
          <w:p w:rsidR="000F742C" w:rsidRPr="00215B0B" w:rsidRDefault="000F742C" w:rsidP="001F28C0">
            <w:pPr>
              <w:pStyle w:val="Prrafodelista"/>
              <w:numPr>
                <w:ilvl w:val="0"/>
                <w:numId w:val="28"/>
              </w:numPr>
              <w:spacing w:after="13" w:line="276" w:lineRule="auto"/>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Termómetro digital y axilar.</w:t>
            </w:r>
          </w:p>
          <w:p w:rsidR="000F742C" w:rsidRPr="00215B0B" w:rsidRDefault="000F742C" w:rsidP="000F742C">
            <w:pPr>
              <w:pStyle w:val="Prrafodelista"/>
              <w:spacing w:before="120" w:after="120"/>
              <w:ind w:left="0"/>
              <w:jc w:val="both"/>
              <w:rPr>
                <w:rFonts w:asciiTheme="minorHAnsi" w:hAnsiTheme="minorHAnsi" w:cs="Calibri"/>
                <w:b/>
                <w:bCs/>
                <w:color w:val="000000"/>
                <w:sz w:val="22"/>
                <w:szCs w:val="22"/>
              </w:rPr>
            </w:pPr>
            <w:r w:rsidRPr="00215B0B">
              <w:rPr>
                <w:rFonts w:asciiTheme="minorHAnsi" w:hAnsiTheme="minorHAnsi" w:cs="Calibri"/>
                <w:b/>
                <w:bCs/>
                <w:color w:val="000000"/>
                <w:sz w:val="22"/>
                <w:szCs w:val="22"/>
              </w:rPr>
              <w:t>CONSIDERACIONES ADICIONALES.</w:t>
            </w:r>
          </w:p>
          <w:p w:rsidR="000F742C" w:rsidRPr="00215B0B" w:rsidRDefault="000F742C" w:rsidP="001F28C0">
            <w:pPr>
              <w:pStyle w:val="Prrafodelista"/>
              <w:numPr>
                <w:ilvl w:val="0"/>
                <w:numId w:val="33"/>
              </w:numPr>
              <w:spacing w:before="120" w:after="120"/>
              <w:ind w:left="313"/>
              <w:jc w:val="both"/>
              <w:rPr>
                <w:rFonts w:asciiTheme="minorHAnsi" w:hAnsiTheme="minorHAnsi" w:cs="Calibri"/>
                <w:sz w:val="22"/>
                <w:szCs w:val="22"/>
                <w:lang w:val="es-BO"/>
              </w:rPr>
            </w:pPr>
            <w:r w:rsidRPr="00215B0B">
              <w:rPr>
                <w:rFonts w:asciiTheme="minorHAnsi" w:hAnsiTheme="minorHAnsi" w:cs="Calibri"/>
                <w:bCs/>
                <w:color w:val="000000"/>
                <w:sz w:val="22"/>
                <w:szCs w:val="22"/>
              </w:rPr>
              <w:t>Entre las obligaciones del personal médico se encuentran:</w:t>
            </w:r>
          </w:p>
          <w:p w:rsidR="000F742C" w:rsidRPr="00215B0B" w:rsidRDefault="000F742C" w:rsidP="001F28C0">
            <w:pPr>
              <w:pStyle w:val="Prrafodelista"/>
              <w:numPr>
                <w:ilvl w:val="0"/>
                <w:numId w:val="28"/>
              </w:numPr>
              <w:spacing w:before="120" w:after="120"/>
              <w:jc w:val="both"/>
              <w:rPr>
                <w:rFonts w:asciiTheme="minorHAnsi" w:hAnsiTheme="minorHAnsi" w:cs="Calibri"/>
                <w:sz w:val="22"/>
                <w:szCs w:val="22"/>
                <w:lang w:val="es-BO"/>
              </w:rPr>
            </w:pPr>
            <w:r w:rsidRPr="00215B0B">
              <w:rPr>
                <w:rFonts w:asciiTheme="minorHAnsi" w:hAnsiTheme="minorHAnsi" w:cs="Calibri"/>
                <w:sz w:val="22"/>
                <w:szCs w:val="22"/>
                <w:lang w:val="es-BO"/>
              </w:rPr>
              <w:t>Formar parte de la brigada de emergencias (Primeros Auxilios) del Complejo de Fraccionamiento y Licuefacción de Gas Natural Río Grande.</w:t>
            </w:r>
          </w:p>
          <w:p w:rsidR="000F742C" w:rsidRPr="00215B0B" w:rsidRDefault="000F742C" w:rsidP="001F28C0">
            <w:pPr>
              <w:pStyle w:val="Prrafodelista"/>
              <w:numPr>
                <w:ilvl w:val="0"/>
                <w:numId w:val="28"/>
              </w:numPr>
              <w:spacing w:before="120" w:after="120"/>
              <w:jc w:val="both"/>
              <w:rPr>
                <w:rFonts w:asciiTheme="minorHAnsi" w:hAnsiTheme="minorHAnsi" w:cs="Calibri"/>
                <w:sz w:val="22"/>
                <w:szCs w:val="22"/>
                <w:lang w:val="es-BO"/>
              </w:rPr>
            </w:pPr>
            <w:r w:rsidRPr="00215B0B">
              <w:rPr>
                <w:rFonts w:asciiTheme="minorHAnsi" w:hAnsiTheme="minorHAnsi" w:cs="Calibri"/>
                <w:sz w:val="22"/>
                <w:szCs w:val="22"/>
                <w:lang w:val="es-BO"/>
              </w:rPr>
              <w:t>Administración del Consultorio Médico de YPFB y Atención de consultas médicas comunes para personal de YPFB y Contratistas en horario: 07:00 a 19:00 (turno de 12 horas continuas por día, sin limitar el horario de atención en caso de presentarse una emergencia o un cuadro clínico/médico que amerite la atención médica inmediata); deberá llevar un control y seguimiento de kárdex del personal atendido.</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Interconsultas con personal médico externo al servicio, en caso de ser requerido por la fiscalización del servicio.</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Servicio de enfermería tales como control de presión arterial, aplicación de inyecciones, vacunas, nebulizaciones y otras.</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Atención de Emergencias médicas las 24 horas del día sin que esto implique costo adicional  para YPFB.</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lastRenderedPageBreak/>
              <w:t>Capacitación del personal en materia de Primeros Auxilios y capacitación continua y mensual a la brigada de primeros auxilios.</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Charlas semanales en temas preventivos para salud e higiene laboral.</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Inspecciones sanitarias al catering y campamento en coordinación con el personal de Seguridad.</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 xml:space="preserve">Apoyo en el Control de Test de Alcoholemia. </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Apoyo en la elaboración de documentos (procedimientos, formularios, planes y programas) del sistema de gestión de seguridad y salud de YPFB y su implementación.</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Control, seguimiento e inventarios de medicamentos e insumos.</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Inspección de botiquines estacionarios y de vehículos con una frecuencia mensual (equipamiento y fechas de caducidad de los medicamentos). Los medicamentos faltantes deben ser reemplazados.</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Apoyo en atenciones y controles médicos hacia las personas de las comunidades vecinas a la Planta, como parte de los planes y programas de apoyo social de YPFB.</w:t>
            </w:r>
          </w:p>
          <w:p w:rsidR="000F742C" w:rsidRPr="00215B0B" w:rsidRDefault="000F742C" w:rsidP="001F28C0">
            <w:pPr>
              <w:pStyle w:val="Prrafodelista"/>
              <w:numPr>
                <w:ilvl w:val="0"/>
                <w:numId w:val="28"/>
              </w:numPr>
              <w:spacing w:before="60" w:after="60"/>
              <w:jc w:val="both"/>
              <w:rPr>
                <w:rFonts w:asciiTheme="minorHAnsi" w:hAnsiTheme="minorHAnsi" w:cs="Calibri"/>
                <w:sz w:val="22"/>
                <w:szCs w:val="22"/>
                <w:lang w:val="es-BO"/>
              </w:rPr>
            </w:pPr>
            <w:r w:rsidRPr="00215B0B">
              <w:rPr>
                <w:rFonts w:asciiTheme="minorHAnsi" w:hAnsiTheme="minorHAnsi" w:cs="Calibri"/>
                <w:sz w:val="22"/>
                <w:szCs w:val="22"/>
                <w:lang w:val="es-BO"/>
              </w:rPr>
              <w:t>Presentación de informes mensuales de patologías, medicamentos, Test de Alcoholemias, inspecciones realizadas y otros a requerimiento de YPFB.</w:t>
            </w:r>
          </w:p>
          <w:p w:rsidR="000F742C" w:rsidRPr="00215B0B" w:rsidRDefault="000F742C" w:rsidP="001F28C0">
            <w:pPr>
              <w:pStyle w:val="Prrafodelista"/>
              <w:numPr>
                <w:ilvl w:val="0"/>
                <w:numId w:val="33"/>
              </w:numPr>
              <w:spacing w:before="120" w:after="120"/>
              <w:ind w:left="313"/>
              <w:jc w:val="both"/>
              <w:rPr>
                <w:rFonts w:asciiTheme="minorHAnsi" w:hAnsiTheme="minorHAnsi" w:cs="Calibri"/>
                <w:sz w:val="22"/>
                <w:szCs w:val="22"/>
              </w:rPr>
            </w:pPr>
            <w:r w:rsidRPr="00215B0B">
              <w:rPr>
                <w:rFonts w:asciiTheme="minorHAnsi" w:hAnsiTheme="minorHAnsi" w:cs="Calibri"/>
                <w:sz w:val="22"/>
                <w:szCs w:val="22"/>
              </w:rPr>
              <w:t>El proveedor deberá tener los registros médicos de todo el personal involucrado en la operación y mantenimiento de la planta incluyendo contratistas, este registro debe incluir datos del grupo sanguíneo de todos los trabajadores, alergias conocidas, enfermedades sistemáticas, vacunas recibidas, atenciones médicas, medicamentos utilizados regularmente y contactos de emergencia (familiares).</w:t>
            </w:r>
          </w:p>
          <w:p w:rsidR="000F742C" w:rsidRPr="00215B0B" w:rsidRDefault="000F742C" w:rsidP="001F28C0">
            <w:pPr>
              <w:pStyle w:val="Prrafodelista"/>
              <w:numPr>
                <w:ilvl w:val="0"/>
                <w:numId w:val="33"/>
              </w:numPr>
              <w:spacing w:before="120" w:after="120"/>
              <w:ind w:left="313"/>
              <w:jc w:val="both"/>
              <w:rPr>
                <w:rFonts w:asciiTheme="minorHAnsi" w:hAnsiTheme="minorHAnsi" w:cs="Calibri"/>
                <w:sz w:val="22"/>
                <w:szCs w:val="22"/>
              </w:rPr>
            </w:pPr>
            <w:r w:rsidRPr="00215B0B">
              <w:rPr>
                <w:rFonts w:asciiTheme="minorHAnsi" w:hAnsiTheme="minorHAnsi" w:cs="Calibri"/>
                <w:sz w:val="22"/>
                <w:szCs w:val="22"/>
                <w:lang w:val="es-BO"/>
              </w:rPr>
              <w:t>El proveedor deberá presentar Reportes mensuales en la que se muestre específicamente los siguientes indicadores:</w:t>
            </w:r>
          </w:p>
          <w:p w:rsidR="000F742C" w:rsidRPr="00215B0B" w:rsidRDefault="000F742C" w:rsidP="001F28C0">
            <w:pPr>
              <w:pStyle w:val="Prrafodelista"/>
              <w:numPr>
                <w:ilvl w:val="0"/>
                <w:numId w:val="31"/>
              </w:numPr>
              <w:spacing w:before="60" w:after="120"/>
              <w:jc w:val="both"/>
              <w:rPr>
                <w:rFonts w:asciiTheme="minorHAnsi" w:hAnsiTheme="minorHAnsi" w:cs="Calibri"/>
                <w:sz w:val="22"/>
                <w:szCs w:val="22"/>
                <w:lang w:val="es-BO"/>
              </w:rPr>
            </w:pPr>
            <w:r w:rsidRPr="00215B0B">
              <w:rPr>
                <w:rFonts w:asciiTheme="minorHAnsi" w:hAnsiTheme="minorHAnsi" w:cs="Calibri"/>
                <w:sz w:val="22"/>
                <w:szCs w:val="22"/>
                <w:lang w:val="es-BO"/>
              </w:rPr>
              <w:t>Número de atenciones médicas de acuerdo a patologías observadas.</w:t>
            </w:r>
          </w:p>
          <w:p w:rsidR="000F742C" w:rsidRPr="00215B0B" w:rsidRDefault="000F742C" w:rsidP="001F28C0">
            <w:pPr>
              <w:pStyle w:val="Prrafodelista"/>
              <w:numPr>
                <w:ilvl w:val="0"/>
                <w:numId w:val="31"/>
              </w:numPr>
              <w:spacing w:before="60" w:after="120"/>
              <w:jc w:val="both"/>
              <w:rPr>
                <w:rFonts w:asciiTheme="minorHAnsi" w:hAnsiTheme="minorHAnsi" w:cs="Calibri"/>
                <w:sz w:val="22"/>
                <w:szCs w:val="22"/>
                <w:lang w:val="es-BO"/>
              </w:rPr>
            </w:pPr>
            <w:r w:rsidRPr="00215B0B">
              <w:rPr>
                <w:rFonts w:asciiTheme="minorHAnsi" w:hAnsiTheme="minorHAnsi" w:cs="Calibri"/>
                <w:sz w:val="22"/>
                <w:szCs w:val="22"/>
                <w:lang w:val="es-BO"/>
              </w:rPr>
              <w:t>Inspecciones realizadas a catering, campamento, etc.</w:t>
            </w:r>
          </w:p>
          <w:p w:rsidR="000F742C" w:rsidRPr="00215B0B" w:rsidRDefault="000F742C" w:rsidP="001F28C0">
            <w:pPr>
              <w:pStyle w:val="Prrafodelista"/>
              <w:numPr>
                <w:ilvl w:val="0"/>
                <w:numId w:val="31"/>
              </w:numPr>
              <w:spacing w:before="60" w:after="120"/>
              <w:jc w:val="both"/>
              <w:rPr>
                <w:rFonts w:asciiTheme="minorHAnsi" w:hAnsiTheme="minorHAnsi" w:cs="Calibri"/>
                <w:sz w:val="22"/>
                <w:szCs w:val="22"/>
                <w:lang w:val="es-BO"/>
              </w:rPr>
            </w:pPr>
            <w:r w:rsidRPr="00215B0B">
              <w:rPr>
                <w:rFonts w:asciiTheme="minorHAnsi" w:hAnsiTheme="minorHAnsi" w:cs="Calibri"/>
                <w:sz w:val="22"/>
                <w:szCs w:val="22"/>
                <w:lang w:val="es-BO"/>
              </w:rPr>
              <w:t>Gestión de residuos patológicos.</w:t>
            </w:r>
          </w:p>
          <w:p w:rsidR="000F742C" w:rsidRPr="00215B0B" w:rsidRDefault="000F742C" w:rsidP="001F28C0">
            <w:pPr>
              <w:pStyle w:val="Prrafodelista"/>
              <w:numPr>
                <w:ilvl w:val="0"/>
                <w:numId w:val="31"/>
              </w:numPr>
              <w:spacing w:before="60" w:after="120"/>
              <w:jc w:val="both"/>
              <w:rPr>
                <w:rFonts w:asciiTheme="minorHAnsi" w:hAnsiTheme="minorHAnsi" w:cs="Calibri"/>
                <w:sz w:val="22"/>
                <w:szCs w:val="22"/>
                <w:lang w:val="es-BO"/>
              </w:rPr>
            </w:pPr>
            <w:r w:rsidRPr="00215B0B">
              <w:rPr>
                <w:rFonts w:asciiTheme="minorHAnsi" w:hAnsiTheme="minorHAnsi" w:cs="Calibri"/>
                <w:sz w:val="22"/>
                <w:szCs w:val="22"/>
                <w:lang w:val="es-BO"/>
              </w:rPr>
              <w:t>Horas-hombres de capacitaciones, charlas diarias referentes a temas de Salud ocupacional e higiene.</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lang w:val="es-BO"/>
              </w:rPr>
              <w:t>El proveedor será responsable de los residuos patológicos generados en el transcurso del servicio, deberá incluir en su propuesta técnica la sistemática propuesta para la disposición final de dichos residuos, debiendo reportar a YPFB el total (kg) de residuos patógenos generados para su disposición final.</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lang w:val="es-BO"/>
              </w:rPr>
              <w:t>El proveedor cubrirá los gastos de alimentación (desayuno, almuerzo y cena), de igual manera correrá con los gastos de hospedaje, transporte y todos los servicios básicos de su personal que se encuentre en campo, cumpliendo sus roles de turno de trabajo y será responsable de proveer los medios de comunicación y de trabajo (computadora y otros).</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lang w:val="es-BO"/>
              </w:rPr>
              <w:t>Deberá elaborar y/o actualizar el manual de primeros auxilios del Complejo y difundir a todo el personal en una capacitación.</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lang w:val="es-BO"/>
              </w:rPr>
              <w:t>Los médicos deberán planificar, elaborar, ejecutar y dar seguimiento al Programa de Salud de los trabajadores del Complejo.</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lang w:val="es-BO"/>
              </w:rPr>
              <w:t>Deberán realizar campañas de salud en el Complejo de Rio Grande.</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lang w:val="es-BO"/>
              </w:rPr>
              <w:lastRenderedPageBreak/>
              <w:t>Deberá realizar el seguimiento a los exámenes periódicos del personal, seguimiento nutricional en coordinación con la empresa de catering.</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rPr>
              <w:t>Cuando se proceda a la atención médica, el paciente deberá ser evaluado minuciosamente, de acuerdo al diagnóstico clínico sea presuntivo o de certeza, determinará la observación, tratamiento en campamento o la evacuación inmediata a un centro hospitalario y/o clínica especializada de la ciudad de Santa Cruz, a objeto de determinar las causas y el tratamiento definitivo, debiendo generar los registros y referencia correspondientes.</w:t>
            </w:r>
          </w:p>
          <w:p w:rsidR="000F742C" w:rsidRPr="00215B0B" w:rsidRDefault="000F742C" w:rsidP="001F28C0">
            <w:pPr>
              <w:pStyle w:val="Prrafodelista"/>
              <w:numPr>
                <w:ilvl w:val="0"/>
                <w:numId w:val="33"/>
              </w:numPr>
              <w:spacing w:before="60" w:after="120"/>
              <w:ind w:left="313"/>
              <w:jc w:val="both"/>
              <w:rPr>
                <w:rFonts w:asciiTheme="minorHAnsi" w:hAnsiTheme="minorHAnsi" w:cs="Calibri"/>
                <w:sz w:val="22"/>
                <w:szCs w:val="22"/>
                <w:lang w:val="es-BO"/>
              </w:rPr>
            </w:pPr>
            <w:r w:rsidRPr="00215B0B">
              <w:rPr>
                <w:rFonts w:asciiTheme="minorHAnsi" w:hAnsiTheme="minorHAnsi" w:cs="Calibri"/>
                <w:sz w:val="22"/>
                <w:szCs w:val="22"/>
              </w:rPr>
              <w:t>El personal en campo es el responsable de realizar el trabajo administrativo en el área de salud, referente a elaboración de historias y fichas clínicas, reportes diarios, informes mensuales, información estadística, soporte para apoyo con las pólizas de vida, accidentes personales, familiar y los requerimientos que se consideren necesarios siendo estos autorizados por el YPFB Corporación.</w:t>
            </w:r>
          </w:p>
          <w:p w:rsidR="000F742C" w:rsidRPr="00215B0B" w:rsidRDefault="000F742C" w:rsidP="000F742C">
            <w:pPr>
              <w:ind w:right="638"/>
              <w:jc w:val="both"/>
              <w:rPr>
                <w:rFonts w:asciiTheme="minorHAnsi" w:hAnsiTheme="minorHAnsi" w:cs="Calibri"/>
                <w:b/>
                <w:bCs/>
                <w:color w:val="000000"/>
                <w:sz w:val="22"/>
                <w:szCs w:val="22"/>
                <w:lang w:val="es-BO" w:eastAsia="es-BO"/>
              </w:rPr>
            </w:pPr>
            <w:r w:rsidRPr="00215B0B">
              <w:rPr>
                <w:rFonts w:asciiTheme="minorHAnsi" w:hAnsiTheme="minorHAnsi" w:cs="Calibri"/>
                <w:b/>
                <w:bCs/>
                <w:color w:val="000000"/>
                <w:sz w:val="22"/>
                <w:szCs w:val="22"/>
                <w:u w:val="single"/>
                <w:lang w:val="es-BO" w:eastAsia="es-BO"/>
              </w:rPr>
              <w:t>LOTE 2</w:t>
            </w:r>
            <w:r w:rsidRPr="00215B0B">
              <w:rPr>
                <w:rFonts w:asciiTheme="minorHAnsi" w:hAnsiTheme="minorHAnsi" w:cs="Calibri"/>
                <w:b/>
                <w:bCs/>
                <w:color w:val="000000"/>
                <w:sz w:val="22"/>
                <w:szCs w:val="22"/>
                <w:lang w:val="es-BO" w:eastAsia="es-BO"/>
              </w:rPr>
              <w:t xml:space="preserve">. </w:t>
            </w:r>
          </w:p>
          <w:p w:rsidR="000F742C" w:rsidRPr="00215B0B" w:rsidRDefault="000F742C" w:rsidP="000F742C">
            <w:pPr>
              <w:ind w:right="638"/>
              <w:jc w:val="both"/>
              <w:rPr>
                <w:rFonts w:asciiTheme="minorHAnsi" w:hAnsiTheme="minorHAnsi" w:cs="Calibri"/>
                <w:b/>
                <w:bCs/>
                <w:color w:val="000000"/>
                <w:sz w:val="22"/>
                <w:szCs w:val="22"/>
                <w:lang w:val="es-BO" w:eastAsia="es-BO"/>
              </w:rPr>
            </w:pPr>
            <w:r w:rsidRPr="00215B0B">
              <w:rPr>
                <w:rFonts w:asciiTheme="minorHAnsi" w:hAnsiTheme="minorHAnsi" w:cs="Calibri"/>
                <w:b/>
                <w:bCs/>
                <w:sz w:val="22"/>
                <w:szCs w:val="22"/>
                <w:u w:val="single"/>
                <w:lang w:val="es-BO" w:eastAsia="es-BO"/>
              </w:rPr>
              <w:t>PROVISIÓN DE INSUMOS MÉDICOS Y MEDICAMENTOS</w:t>
            </w:r>
            <w:r w:rsidRPr="00215B0B">
              <w:rPr>
                <w:rFonts w:asciiTheme="minorHAnsi" w:hAnsiTheme="minorHAnsi" w:cs="Calibri"/>
                <w:b/>
                <w:bCs/>
                <w:color w:val="000000"/>
                <w:sz w:val="22"/>
                <w:szCs w:val="22"/>
                <w:lang w:val="es-BO" w:eastAsia="es-BO"/>
              </w:rPr>
              <w:t>.</w:t>
            </w:r>
          </w:p>
          <w:p w:rsidR="000F742C" w:rsidRPr="00215B0B" w:rsidRDefault="000F742C" w:rsidP="000F742C">
            <w:pPr>
              <w:ind w:right="638"/>
              <w:jc w:val="both"/>
              <w:rPr>
                <w:rFonts w:asciiTheme="minorHAnsi" w:hAnsiTheme="minorHAnsi" w:cs="Calibri"/>
                <w:bCs/>
                <w:color w:val="000000"/>
                <w:sz w:val="22"/>
                <w:szCs w:val="22"/>
                <w:lang w:val="es-BO" w:eastAsia="es-BO"/>
              </w:rPr>
            </w:pPr>
            <w:r w:rsidRPr="00215B0B">
              <w:rPr>
                <w:rFonts w:asciiTheme="minorHAnsi" w:hAnsiTheme="minorHAnsi" w:cs="Calibri"/>
                <w:bCs/>
                <w:color w:val="000000"/>
                <w:sz w:val="22"/>
                <w:szCs w:val="22"/>
                <w:lang w:val="es-BO" w:eastAsia="es-BO"/>
              </w:rPr>
              <w:t>La empresa adjudicada deberá contar con los insumos médicos y medicamentos de acuerdo al siguiente detalle:</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Aci Tip.</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Aciclovir 200 mg.</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Aciclovir 5%.</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Agua destilada de 5ml.</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Agua Oxigenada de 60 ml.</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Agua Oxigenada de 125 ml.</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Agua oxigenada 1 litro.</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Aguja Hipodérmica No. 21.</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Aguja Hipodérmica No. 23.</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Aguja Hipodérmica No. 27.</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Alcoderms </w:t>
            </w:r>
            <w:proofErr w:type="gramStart"/>
            <w:r w:rsidRPr="00215B0B">
              <w:rPr>
                <w:rFonts w:asciiTheme="minorHAnsi" w:hAnsiTheme="minorHAnsi" w:cs="Calibri"/>
                <w:bCs/>
                <w:color w:val="000000"/>
                <w:sz w:val="22"/>
                <w:szCs w:val="22"/>
              </w:rPr>
              <w:t>tubo</w:t>
            </w:r>
            <w:proofErr w:type="gramEnd"/>
            <w:r w:rsidRPr="00215B0B">
              <w:rPr>
                <w:rFonts w:asciiTheme="minorHAnsi" w:hAnsiTheme="minorHAnsi" w:cs="Calibri"/>
                <w:bCs/>
                <w:color w:val="000000"/>
                <w:sz w:val="22"/>
                <w:szCs w:val="22"/>
              </w:rPr>
              <w:t xml:space="preserve"> 10 grs.</w:t>
            </w:r>
          </w:p>
          <w:p w:rsidR="000F742C" w:rsidRPr="00215B0B" w:rsidRDefault="000F742C" w:rsidP="001F28C0">
            <w:pPr>
              <w:pStyle w:val="Prrafodelista"/>
              <w:numPr>
                <w:ilvl w:val="1"/>
                <w:numId w:val="32"/>
              </w:numPr>
              <w:spacing w:before="120"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Alcohol (litro).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Alcohol 125 ml /100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Alcohol Yodado 1 L. Medicinal.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Alcohol en Gel 400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Algodón - 400 grs.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Amoxicilina 500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Sigmocain X 10 </w:t>
            </w:r>
            <w:proofErr w:type="gramStart"/>
            <w:r w:rsidRPr="00215B0B">
              <w:rPr>
                <w:rFonts w:asciiTheme="minorHAnsi" w:hAnsiTheme="minorHAnsi" w:cs="Calibri"/>
                <w:bCs/>
                <w:color w:val="000000"/>
                <w:sz w:val="22"/>
                <w:szCs w:val="22"/>
              </w:rPr>
              <w:t>ML(</w:t>
            </w:r>
            <w:proofErr w:type="gramEnd"/>
            <w:r w:rsidRPr="00215B0B">
              <w:rPr>
                <w:rFonts w:asciiTheme="minorHAnsi" w:hAnsiTheme="minorHAnsi" w:cs="Calibri"/>
                <w:bCs/>
                <w:color w:val="000000"/>
                <w:sz w:val="22"/>
                <w:szCs w:val="22"/>
              </w:rPr>
              <w:t>Anestesico colirio).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Antigripal LCH.</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Aspirina Bayer.</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Atropina Sulfato 1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Bacitracina neomicina.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Berotec GOTAS (FENOTEROL) Salbutamol.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Betametazona crema 1 %.</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Bolsa colectora de orina.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Bránula #14.</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Bránula #16.</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lastRenderedPageBreak/>
              <w:t>Bránula #20.</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Bránula # 22.</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Bránula # 24.</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Brevex.</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Captopril 50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Catgut cromado No2.</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Ciprofloxacina de 500mg.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Complejo B.</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Cloranfenicol 0,05%.</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clorhidrato de Lidocaina (Xilocaina 1% 5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Clotrimazol 1% crema.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Cotrimoxazol forte. SULFATRIN FORTE.</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Coba Neurin 25000 COBAVIMIN 25000</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Compresa de gasa 10x10.</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Compresa de gasa 5x5.</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Compresa de gasa 7,5x7</w:t>
            </w:r>
            <w:proofErr w:type="gramStart"/>
            <w:r w:rsidRPr="00215B0B">
              <w:rPr>
                <w:rFonts w:asciiTheme="minorHAnsi" w:hAnsiTheme="minorHAnsi" w:cs="Calibri"/>
                <w:bCs/>
                <w:color w:val="000000"/>
                <w:sz w:val="22"/>
                <w:szCs w:val="22"/>
              </w:rPr>
              <w:t>,5</w:t>
            </w:r>
            <w:proofErr w:type="gramEnd"/>
            <w:r w:rsidRPr="00215B0B">
              <w:rPr>
                <w:rFonts w:asciiTheme="minorHAnsi" w:hAnsiTheme="minorHAnsi" w:cs="Calibri"/>
                <w:bCs/>
                <w:color w:val="000000"/>
                <w:sz w:val="22"/>
                <w:szCs w:val="22"/>
              </w:rPr>
              <w:t>.</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Cotonetes, Jhonson x 50.</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Curitas /Venditas.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Dexametazona 8mg.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Dexametazona 0,5.</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Dextrometorfano JBE.</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Diazepam 10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Diclofenaco de 75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Diclofenaco 50mg.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Diclofenaco Gel.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Diclofenaco sodico 75.</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Dicloxacilina 500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Digestan compuesto.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Digoxina 0,25 mg .Compuesto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Digoxina de 0.25 mg. Ampolla.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Dioxadol iny 4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Dolalgial 125MG x 200.</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Domper Digest x 500.</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Domper de 10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Dulcolax/Alcolax.</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Enalapril 10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Eno.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Equipo de suero /c/aguja.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Eritromicina 500mg.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Esparadrapo Grande 10 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Estreptocarbocaptizol.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lastRenderedPageBreak/>
              <w:t>Etileferina (eforti).</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Flogiatrin B12.</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Furosemida 20mg.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Furosemida 40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Glucosado 1000cc.</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Guantes esteriles 7,5.</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Hadensa.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Hidrocortisona 500mg.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Hilo de sutura 3-0 mononylon.</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Hilo de sutura 4-0 mononylon.</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Hilo de sutura 5-0.</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Hilo de sutura 6-0 mononylon.</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Hipoglos crema de 35 gr.</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Ibuprofeno 600mg.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Isordil sublingual 5 mgr.</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Jeringa de 1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Jeringa de 5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Jeringa de 10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Jeringa de 20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lagrimas artificiales.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Lamina de bisturí.</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Lidocaina 2% X20ML.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Lidramina 2 % 15 gr. /Cremaprurit.</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Loperamida 2mg.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Loratadina (Astemisol).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Menthofar/Mentisan Sobre pastillas caja de 12 Unidades.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Mentisan Pequeño 15 gr.</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Methergin 1ml.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Metoclopramida (Plasil) X 21.</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Metoclopramida (Plasil) X 21.</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Micropore color piel 10 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Midazolam.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Multivit.</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Migra-Dolalgial.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Nastizol.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Neuryl 0.5.</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Neutravit plus 120 ml.</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Nifedipina 20 mg. Retard.</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Omeprazol 20 mgrs.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Otazol/Oticum gotas.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Paracetamol 500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lastRenderedPageBreak/>
              <w:t>Perfungol polvo.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Poli vicril Nº 3.</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Potasio.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Quetorol 10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Quetorol 20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Quetorol 30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Quetorol de 60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Ranitidina 50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Ranitidina 150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Refrianex de 500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Repelente off (Denfhytoluamide Petroleu) 60 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Rimaficina 30 ml spray.</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Salbutanol Inhalador.</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Sinalerg (Melato Clorfeniramina).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Sinaler 4MG.</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Sonda Foley 16 /2 vias.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Sonda Nasofaringea  16.</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Sonda Nasogastrica Levin.</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antiofidico Biol (No refrigerado).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Antiofidico (Refrigerado).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Fisiologico 1000cc.</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Fisiologico 500cc.</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Ringer lactato 1000CC.</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Ringer normal 1000cc.</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Suero de la vida.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Tapsin dia.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Tapsin Noche.</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Terbocil forte.</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Terbocil 6.3.3.</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Tetanol amp (Vacuna Antitetanica).</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Vaselagar simple.</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Venda de gasa /de 10 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Venda de gasa de20 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Vendas de gasas 5cm.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Venda de yeso 15 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Venda elastica elastica 10 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Venda elastica elastica 5 cm.</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Viadil Compuesto.</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Viadil Compuesto 4ml x2.</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Visional 0.5 %.</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Vitanasal Gotas.</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lastRenderedPageBreak/>
              <w:t>Vitamina K.</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Xilocaina Gel 4% (Lidocaina 4%).</w:t>
            </w:r>
          </w:p>
          <w:p w:rsidR="000F742C" w:rsidRPr="00215B0B" w:rsidRDefault="000F742C" w:rsidP="001F28C0">
            <w:pPr>
              <w:pStyle w:val="Prrafodelista"/>
              <w:numPr>
                <w:ilvl w:val="1"/>
                <w:numId w:val="32"/>
              </w:numPr>
              <w:spacing w:after="13" w:line="276" w:lineRule="auto"/>
              <w:ind w:left="1021"/>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 xml:space="preserve">Otros medicamentos. </w:t>
            </w:r>
          </w:p>
          <w:p w:rsidR="000F742C" w:rsidRPr="00215B0B" w:rsidRDefault="000F742C" w:rsidP="000F742C">
            <w:pPr>
              <w:ind w:left="233" w:right="497"/>
              <w:jc w:val="both"/>
              <w:rPr>
                <w:rFonts w:asciiTheme="minorHAnsi" w:hAnsiTheme="minorHAnsi" w:cs="Calibri"/>
                <w:bCs/>
                <w:color w:val="000000"/>
                <w:sz w:val="22"/>
                <w:szCs w:val="22"/>
              </w:rPr>
            </w:pPr>
          </w:p>
          <w:p w:rsidR="000F742C" w:rsidRPr="00215B0B" w:rsidRDefault="000F742C" w:rsidP="000F742C">
            <w:p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“Otros medicamentos” se utilizará a requerimiento, según necesidad y en coordinación con la fiscalización del servicio, de manera que la cobertura de medicamentos que no estén contemplados en la lista anterior puedan ser incluidos bajo estas condiciones; cuyos precios deberán ser aprobados previamente por el Fiscal del Servicio.</w:t>
            </w:r>
          </w:p>
          <w:p w:rsidR="000F742C" w:rsidRPr="00215B0B" w:rsidRDefault="000F742C" w:rsidP="000F742C">
            <w:pPr>
              <w:autoSpaceDE w:val="0"/>
              <w:autoSpaceDN w:val="0"/>
              <w:adjustRightInd w:val="0"/>
              <w:rPr>
                <w:rFonts w:asciiTheme="minorHAnsi" w:hAnsiTheme="minorHAnsi" w:cs="Calibri"/>
                <w:sz w:val="22"/>
                <w:szCs w:val="22"/>
              </w:rPr>
            </w:pPr>
          </w:p>
        </w:tc>
      </w:tr>
      <w:tr w:rsidR="000F742C" w:rsidRPr="00215B0B" w:rsidTr="000F742C">
        <w:trPr>
          <w:jc w:val="center"/>
        </w:trPr>
        <w:tc>
          <w:tcPr>
            <w:tcW w:w="9640" w:type="dxa"/>
            <w:shd w:val="clear" w:color="auto" w:fill="DEEAF6"/>
          </w:tcPr>
          <w:p w:rsidR="000F742C" w:rsidRPr="00215B0B" w:rsidRDefault="000F742C" w:rsidP="000F742C">
            <w:pPr>
              <w:autoSpaceDE w:val="0"/>
              <w:autoSpaceDN w:val="0"/>
              <w:adjustRightInd w:val="0"/>
              <w:rPr>
                <w:rFonts w:asciiTheme="minorHAnsi" w:hAnsiTheme="minorHAnsi" w:cs="Calibri"/>
                <w:b/>
                <w:bCs/>
                <w:sz w:val="22"/>
                <w:szCs w:val="22"/>
              </w:rPr>
            </w:pPr>
            <w:r w:rsidRPr="00215B0B">
              <w:rPr>
                <w:rFonts w:asciiTheme="minorHAnsi" w:hAnsiTheme="minorHAnsi" w:cs="Calibri"/>
                <w:b/>
                <w:sz w:val="22"/>
                <w:szCs w:val="22"/>
              </w:rPr>
              <w:lastRenderedPageBreak/>
              <w:t>PRECIO REFERENCIAL.</w:t>
            </w:r>
          </w:p>
        </w:tc>
      </w:tr>
      <w:tr w:rsidR="000F742C" w:rsidRPr="00215B0B" w:rsidTr="000F742C">
        <w:trPr>
          <w:jc w:val="center"/>
        </w:trPr>
        <w:tc>
          <w:tcPr>
            <w:tcW w:w="9640" w:type="dxa"/>
            <w:shd w:val="clear" w:color="auto" w:fill="auto"/>
          </w:tcPr>
          <w:p w:rsidR="000F742C" w:rsidRPr="00215B0B" w:rsidRDefault="000F742C" w:rsidP="000F742C">
            <w:pPr>
              <w:jc w:val="both"/>
              <w:rPr>
                <w:rFonts w:asciiTheme="minorHAnsi" w:hAnsiTheme="minorHAnsi" w:cs="Calibri"/>
                <w:bCs/>
                <w:sz w:val="22"/>
                <w:szCs w:val="22"/>
              </w:rPr>
            </w:pPr>
            <w:r w:rsidRPr="00215B0B">
              <w:rPr>
                <w:rFonts w:asciiTheme="minorHAnsi" w:hAnsiTheme="minorHAnsi" w:cs="Arial"/>
                <w:sz w:val="22"/>
                <w:szCs w:val="22"/>
              </w:rPr>
              <w:t xml:space="preserve">El presupuesto total establecido para la presente contratación es de Bs. 1.694.769,60 </w:t>
            </w:r>
            <w:r w:rsidRPr="00215B0B">
              <w:rPr>
                <w:rFonts w:asciiTheme="minorHAnsi" w:hAnsiTheme="minorHAnsi" w:cs="Arial"/>
                <w:b/>
                <w:sz w:val="22"/>
                <w:szCs w:val="22"/>
              </w:rPr>
              <w:t>(</w:t>
            </w:r>
            <w:r w:rsidRPr="00215B0B">
              <w:rPr>
                <w:rFonts w:asciiTheme="minorHAnsi" w:hAnsiTheme="minorHAnsi" w:cs="Calibri"/>
                <w:b/>
                <w:sz w:val="22"/>
                <w:szCs w:val="22"/>
              </w:rPr>
              <w:t>Un Millón Seiscientos Noventa y Cuatro Mil Setecientos Sesenta y Nueve 60/100 Bolivianos)</w:t>
            </w:r>
            <w:r w:rsidRPr="00215B0B">
              <w:rPr>
                <w:rFonts w:asciiTheme="minorHAnsi" w:hAnsiTheme="minorHAnsi" w:cs="Calibri"/>
                <w:sz w:val="22"/>
                <w:szCs w:val="22"/>
              </w:rPr>
              <w:t xml:space="preserve">, siendo para el </w:t>
            </w:r>
            <w:r w:rsidRPr="00215B0B">
              <w:rPr>
                <w:rFonts w:asciiTheme="minorHAnsi" w:hAnsiTheme="minorHAnsi" w:cs="Calibri"/>
                <w:b/>
                <w:sz w:val="22"/>
                <w:szCs w:val="22"/>
              </w:rPr>
              <w:t>Lote 1</w:t>
            </w:r>
            <w:r w:rsidRPr="00215B0B">
              <w:rPr>
                <w:rFonts w:asciiTheme="minorHAnsi" w:hAnsiTheme="minorHAnsi" w:cs="Calibri"/>
                <w:sz w:val="22"/>
                <w:szCs w:val="22"/>
              </w:rPr>
              <w:t xml:space="preserve"> Bs. </w:t>
            </w:r>
            <w:r w:rsidRPr="00215B0B">
              <w:rPr>
                <w:rFonts w:asciiTheme="minorHAnsi" w:hAnsiTheme="minorHAnsi"/>
                <w:color w:val="000000"/>
                <w:sz w:val="22"/>
                <w:szCs w:val="22"/>
              </w:rPr>
              <w:t>1.574.769,60</w:t>
            </w:r>
            <w:r w:rsidRPr="00215B0B">
              <w:rPr>
                <w:rFonts w:asciiTheme="minorHAnsi" w:hAnsiTheme="minorHAnsi" w:cs="Calibri"/>
                <w:sz w:val="22"/>
                <w:szCs w:val="22"/>
              </w:rPr>
              <w:t xml:space="preserve"> (Un Millón Quinientos Setenta y Cuatro Mil Setecientos Sesenta y  Nueve 60/100 Bolivianos) y para el </w:t>
            </w:r>
            <w:r w:rsidRPr="00215B0B">
              <w:rPr>
                <w:rFonts w:asciiTheme="minorHAnsi" w:hAnsiTheme="minorHAnsi" w:cs="Calibri"/>
                <w:b/>
                <w:sz w:val="22"/>
                <w:szCs w:val="22"/>
              </w:rPr>
              <w:t>Lote 2</w:t>
            </w:r>
            <w:r w:rsidRPr="00215B0B">
              <w:rPr>
                <w:rFonts w:asciiTheme="minorHAnsi" w:hAnsiTheme="minorHAnsi" w:cs="Calibri"/>
                <w:sz w:val="22"/>
                <w:szCs w:val="22"/>
              </w:rPr>
              <w:t xml:space="preserve"> Bs. 120.000,00 (Ciento Veinte Mil 00/100 Bolivianos) </w:t>
            </w:r>
            <w:r w:rsidRPr="00215B0B">
              <w:rPr>
                <w:rFonts w:asciiTheme="minorHAnsi" w:hAnsiTheme="minorHAnsi" w:cs="Calibri"/>
                <w:bCs/>
                <w:sz w:val="22"/>
                <w:szCs w:val="22"/>
              </w:rPr>
              <w:t>montos en función a los cuales se efectuarán las conciliaciones mensuales por los servicios efectivamente realizados conforme a  precios unitarios, no pudiendo sobrepasar el presupuesto total por cada Lote:</w:t>
            </w:r>
          </w:p>
          <w:p w:rsidR="000F742C" w:rsidRPr="00215B0B" w:rsidRDefault="000F742C" w:rsidP="000F742C">
            <w:pPr>
              <w:jc w:val="both"/>
              <w:rPr>
                <w:rFonts w:asciiTheme="minorHAnsi" w:hAnsiTheme="minorHAnsi" w:cs="Calibri"/>
                <w:bCs/>
                <w:sz w:val="22"/>
                <w:szCs w:val="22"/>
              </w:rPr>
            </w:pPr>
          </w:p>
          <w:tbl>
            <w:tblPr>
              <w:tblW w:w="0" w:type="auto"/>
              <w:jc w:val="center"/>
              <w:tblLook w:val="04A0" w:firstRow="1" w:lastRow="0" w:firstColumn="1" w:lastColumn="0" w:noHBand="0" w:noVBand="1"/>
            </w:tblPr>
            <w:tblGrid>
              <w:gridCol w:w="620"/>
              <w:gridCol w:w="3816"/>
              <w:gridCol w:w="960"/>
              <w:gridCol w:w="1057"/>
              <w:gridCol w:w="1242"/>
              <w:gridCol w:w="1234"/>
            </w:tblGrid>
            <w:tr w:rsidR="000F742C" w:rsidRPr="00215B0B" w:rsidTr="00215B0B">
              <w:trPr>
                <w:trHeight w:val="359"/>
                <w:jc w:val="center"/>
              </w:trPr>
              <w:tc>
                <w:tcPr>
                  <w:tcW w:w="8922"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lang w:eastAsia="es-BO"/>
                    </w:rPr>
                  </w:pPr>
                  <w:r w:rsidRPr="00215B0B">
                    <w:rPr>
                      <w:rFonts w:asciiTheme="minorHAnsi" w:hAnsiTheme="minorHAnsi" w:cs="Calibri"/>
                      <w:b/>
                      <w:bCs/>
                      <w:sz w:val="19"/>
                      <w:szCs w:val="19"/>
                    </w:rPr>
                    <w:t xml:space="preserve">LOTE 1: </w:t>
                  </w:r>
                  <w:r w:rsidRPr="00215B0B">
                    <w:rPr>
                      <w:rFonts w:asciiTheme="minorHAnsi" w:hAnsiTheme="minorHAnsi" w:cs="Calibri"/>
                      <w:b/>
                      <w:bCs/>
                      <w:sz w:val="19"/>
                      <w:szCs w:val="19"/>
                      <w:lang w:eastAsia="es-BO"/>
                    </w:rPr>
                    <w:t>SERVICIO MÉDICO (INCLUYE ATENCIÓN MEDICA, AMBULANCIA EQUIPADA</w:t>
                  </w:r>
                </w:p>
                <w:p w:rsidR="000F742C" w:rsidRPr="00215B0B" w:rsidRDefault="000F742C" w:rsidP="000F742C">
                  <w:pPr>
                    <w:jc w:val="center"/>
                    <w:rPr>
                      <w:rFonts w:asciiTheme="minorHAnsi" w:hAnsiTheme="minorHAnsi" w:cs="Calibri"/>
                      <w:bCs/>
                      <w:sz w:val="22"/>
                      <w:szCs w:val="22"/>
                    </w:rPr>
                  </w:pPr>
                  <w:r w:rsidRPr="00215B0B">
                    <w:rPr>
                      <w:rFonts w:asciiTheme="minorHAnsi" w:hAnsiTheme="minorHAnsi" w:cs="Calibri"/>
                      <w:b/>
                      <w:bCs/>
                      <w:sz w:val="19"/>
                      <w:szCs w:val="19"/>
                      <w:lang w:eastAsia="es-BO"/>
                    </w:rPr>
                    <w:t xml:space="preserve"> Y EQUIPOS MEDICOS PARA LA ATENCIÓN COMPLETA)</w:t>
                  </w:r>
                </w:p>
              </w:tc>
            </w:tr>
            <w:tr w:rsidR="000F742C" w:rsidRPr="00215B0B" w:rsidTr="00215B0B">
              <w:trPr>
                <w:jc w:val="center"/>
              </w:trPr>
              <w:tc>
                <w:tcPr>
                  <w:tcW w:w="620"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lang w:val="es-BO"/>
                    </w:rPr>
                  </w:pPr>
                  <w:r w:rsidRPr="00215B0B">
                    <w:rPr>
                      <w:rFonts w:asciiTheme="minorHAnsi" w:hAnsiTheme="minorHAnsi" w:cs="Calibri"/>
                      <w:b/>
                      <w:bCs/>
                      <w:sz w:val="19"/>
                      <w:szCs w:val="19"/>
                    </w:rPr>
                    <w:t>N° ÍTEM</w:t>
                  </w:r>
                </w:p>
              </w:tc>
              <w:tc>
                <w:tcPr>
                  <w:tcW w:w="3816"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DESCRIPCIÓN</w:t>
                  </w:r>
                </w:p>
              </w:tc>
              <w:tc>
                <w:tcPr>
                  <w:tcW w:w="960"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 xml:space="preserve">UNIDAD </w:t>
                  </w:r>
                </w:p>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MEDIDA</w:t>
                  </w:r>
                </w:p>
              </w:tc>
              <w:tc>
                <w:tcPr>
                  <w:tcW w:w="1057"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CANTIDAD </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UNITARIO (Bs)</w:t>
                  </w:r>
                </w:p>
              </w:tc>
              <w:tc>
                <w:tcPr>
                  <w:tcW w:w="1227"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TOTAL (Bs)</w:t>
                  </w:r>
                </w:p>
              </w:tc>
            </w:tr>
            <w:tr w:rsidR="000F742C" w:rsidRPr="00215B0B" w:rsidTr="00215B0B">
              <w:trPr>
                <w:jc w:val="center"/>
              </w:trPr>
              <w:tc>
                <w:tcPr>
                  <w:tcW w:w="62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Cs/>
                      <w:sz w:val="19"/>
                      <w:szCs w:val="19"/>
                    </w:rPr>
                    <w:t>1.</w:t>
                  </w:r>
                </w:p>
              </w:tc>
              <w:tc>
                <w:tcPr>
                  <w:tcW w:w="3816"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both"/>
                    <w:rPr>
                      <w:rFonts w:asciiTheme="minorHAnsi" w:hAnsiTheme="minorHAnsi" w:cs="Calibri"/>
                      <w:bCs/>
                      <w:sz w:val="19"/>
                      <w:szCs w:val="19"/>
                    </w:rPr>
                  </w:pPr>
                  <w:r w:rsidRPr="00215B0B">
                    <w:rPr>
                      <w:rFonts w:asciiTheme="minorHAnsi" w:hAnsiTheme="minorHAnsi" w:cs="Calibri"/>
                      <w:bCs/>
                      <w:sz w:val="19"/>
                      <w:szCs w:val="19"/>
                      <w:lang w:eastAsia="es-BO"/>
                    </w:rPr>
                    <w:t>SERVICIO MÉDICO (INCLUYE ATENCIÓN MEDICA, AMBULANCIA EQUIPADA Y EQUIPOS MEDICOS PARA LA ATENCIÓN COMPLETA)</w:t>
                  </w:r>
                </w:p>
              </w:tc>
              <w:tc>
                <w:tcPr>
                  <w:tcW w:w="96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Mes</w:t>
                  </w:r>
                </w:p>
              </w:tc>
              <w:tc>
                <w:tcPr>
                  <w:tcW w:w="105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12</w:t>
                  </w:r>
                </w:p>
              </w:tc>
              <w:tc>
                <w:tcPr>
                  <w:tcW w:w="1242"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131.230,80</w:t>
                  </w:r>
                </w:p>
              </w:tc>
              <w:tc>
                <w:tcPr>
                  <w:tcW w:w="122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1.574.769,60</w:t>
                  </w:r>
                </w:p>
              </w:tc>
            </w:tr>
            <w:tr w:rsidR="000F742C" w:rsidRPr="00215B0B" w:rsidTr="00215B0B">
              <w:trPr>
                <w:trHeight w:val="340"/>
                <w:jc w:val="center"/>
              </w:trPr>
              <w:tc>
                <w:tcPr>
                  <w:tcW w:w="7695" w:type="dxa"/>
                  <w:gridSpan w:val="5"/>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b/>
                      <w:color w:val="000000"/>
                      <w:sz w:val="19"/>
                      <w:szCs w:val="19"/>
                    </w:rPr>
                  </w:pPr>
                  <w:r w:rsidRPr="00215B0B">
                    <w:rPr>
                      <w:rFonts w:asciiTheme="minorHAnsi" w:hAnsiTheme="minorHAnsi"/>
                      <w:b/>
                      <w:color w:val="000000"/>
                      <w:sz w:val="19"/>
                      <w:szCs w:val="19"/>
                    </w:rPr>
                    <w:t>TOTAL</w:t>
                  </w:r>
                </w:p>
              </w:tc>
              <w:tc>
                <w:tcPr>
                  <w:tcW w:w="122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b/>
                      <w:color w:val="000000"/>
                      <w:sz w:val="19"/>
                      <w:szCs w:val="19"/>
                      <w:lang w:val="es-BO" w:eastAsia="es-BO"/>
                    </w:rPr>
                  </w:pPr>
                  <w:r w:rsidRPr="00215B0B">
                    <w:rPr>
                      <w:rFonts w:asciiTheme="minorHAnsi" w:hAnsiTheme="minorHAnsi"/>
                      <w:b/>
                      <w:color w:val="000000"/>
                      <w:sz w:val="19"/>
                      <w:szCs w:val="19"/>
                    </w:rPr>
                    <w:t>1.574.769,60</w:t>
                  </w:r>
                </w:p>
              </w:tc>
            </w:tr>
          </w:tbl>
          <w:p w:rsidR="000F742C" w:rsidRPr="00215B0B" w:rsidRDefault="000F742C" w:rsidP="000F742C">
            <w:pPr>
              <w:jc w:val="both"/>
              <w:rPr>
                <w:rFonts w:asciiTheme="minorHAnsi" w:hAnsiTheme="minorHAnsi" w:cs="Calibri"/>
                <w:bCs/>
                <w:sz w:val="22"/>
                <w:szCs w:val="22"/>
              </w:rPr>
            </w:pPr>
          </w:p>
          <w:tbl>
            <w:tblPr>
              <w:tblW w:w="8847" w:type="dxa"/>
              <w:jc w:val="center"/>
              <w:tblCellMar>
                <w:left w:w="0" w:type="dxa"/>
                <w:right w:w="0" w:type="dxa"/>
              </w:tblCellMar>
              <w:tblLook w:val="04A0" w:firstRow="1" w:lastRow="0" w:firstColumn="1" w:lastColumn="0" w:noHBand="0" w:noVBand="1"/>
            </w:tblPr>
            <w:tblGrid>
              <w:gridCol w:w="567"/>
              <w:gridCol w:w="3813"/>
              <w:gridCol w:w="1010"/>
              <w:gridCol w:w="1010"/>
              <w:gridCol w:w="1275"/>
              <w:gridCol w:w="1172"/>
            </w:tblGrid>
            <w:tr w:rsidR="000F742C" w:rsidRPr="00215B0B" w:rsidTr="000F742C">
              <w:trPr>
                <w:trHeight w:val="344"/>
                <w:tblHeader/>
                <w:jc w:val="center"/>
              </w:trPr>
              <w:tc>
                <w:tcPr>
                  <w:tcW w:w="8847" w:type="dxa"/>
                  <w:gridSpan w:val="6"/>
                  <w:tcBorders>
                    <w:top w:val="single" w:sz="8" w:space="0" w:color="auto"/>
                    <w:left w:val="single" w:sz="8" w:space="0" w:color="auto"/>
                    <w:bottom w:val="single" w:sz="8" w:space="0" w:color="auto"/>
                    <w:right w:val="single" w:sz="8" w:space="0" w:color="auto"/>
                  </w:tcBorders>
                  <w:shd w:val="clear" w:color="auto" w:fill="DEEAF6"/>
                  <w:tcMar>
                    <w:top w:w="0" w:type="dxa"/>
                    <w:left w:w="70" w:type="dxa"/>
                    <w:bottom w:w="0" w:type="dxa"/>
                    <w:right w:w="70" w:type="dxa"/>
                  </w:tcMar>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LOTE 2: </w:t>
                  </w:r>
                  <w:r w:rsidRPr="00215B0B">
                    <w:rPr>
                      <w:rFonts w:asciiTheme="minorHAnsi" w:hAnsiTheme="minorHAnsi" w:cs="Calibri"/>
                      <w:b/>
                      <w:bCs/>
                      <w:sz w:val="19"/>
                      <w:szCs w:val="19"/>
                      <w:lang w:eastAsia="es-BO"/>
                    </w:rPr>
                    <w:t>PROVISIÓN DE INSUMOS MÉDICOS Y MEDICAMENTOS</w:t>
                  </w:r>
                </w:p>
              </w:tc>
            </w:tr>
            <w:tr w:rsidR="000F742C" w:rsidRPr="00215B0B" w:rsidTr="000F742C">
              <w:trPr>
                <w:trHeight w:val="498"/>
                <w:tblHeader/>
                <w:jc w:val="center"/>
              </w:trPr>
              <w:tc>
                <w:tcPr>
                  <w:tcW w:w="567" w:type="dxa"/>
                  <w:tcBorders>
                    <w:top w:val="single" w:sz="8" w:space="0" w:color="auto"/>
                    <w:left w:val="single" w:sz="8" w:space="0" w:color="auto"/>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lang w:val="es-BO"/>
                    </w:rPr>
                  </w:pPr>
                  <w:r w:rsidRPr="00215B0B">
                    <w:rPr>
                      <w:rFonts w:asciiTheme="minorHAnsi" w:hAnsiTheme="minorHAnsi" w:cs="Calibri"/>
                      <w:b/>
                      <w:bCs/>
                      <w:sz w:val="19"/>
                      <w:szCs w:val="19"/>
                    </w:rPr>
                    <w:t>N° ÍTEM</w:t>
                  </w:r>
                </w:p>
              </w:tc>
              <w:tc>
                <w:tcPr>
                  <w:tcW w:w="3813"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DESCRIPCIÓN</w:t>
                  </w:r>
                </w:p>
              </w:tc>
              <w:tc>
                <w:tcPr>
                  <w:tcW w:w="1010"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 xml:space="preserve">UNIDAD </w:t>
                  </w:r>
                </w:p>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MEDIDA</w:t>
                  </w:r>
                </w:p>
              </w:tc>
              <w:tc>
                <w:tcPr>
                  <w:tcW w:w="1010"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CANTIDAD </w:t>
                  </w:r>
                </w:p>
              </w:tc>
              <w:tc>
                <w:tcPr>
                  <w:tcW w:w="1275"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UNITARIO (Bs)</w:t>
                  </w:r>
                </w:p>
              </w:tc>
              <w:tc>
                <w:tcPr>
                  <w:tcW w:w="1172" w:type="dxa"/>
                  <w:tcBorders>
                    <w:top w:val="single" w:sz="8" w:space="0" w:color="auto"/>
                    <w:left w:val="nil"/>
                    <w:bottom w:val="single" w:sz="8" w:space="0" w:color="auto"/>
                    <w:right w:val="single" w:sz="8" w:space="0" w:color="auto"/>
                  </w:tcBorders>
                  <w:shd w:val="clear" w:color="auto" w:fill="DEEAF6"/>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TOTAL (Bs)</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lang w:val="es-BO" w:eastAsia="es-BO"/>
                    </w:rPr>
                  </w:pPr>
                  <w:r w:rsidRPr="00215B0B">
                    <w:rPr>
                      <w:rFonts w:asciiTheme="minorHAnsi" w:hAnsiTheme="minorHAnsi"/>
                      <w:color w:val="000000"/>
                      <w:sz w:val="19"/>
                      <w:szCs w:val="19"/>
                    </w:rPr>
                    <w:t>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Aci Tip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5,37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322,20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Aciclovir 200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0,78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87,36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Aciclovir 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18,45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258,30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destilada de 5ml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1,57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100,48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Oxigenada de 60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138,60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Oxigendad de 125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180,18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Agua oxigenada 1 litro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22,48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89,92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Aguja Hipodermica No. 21</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Aguja Hipodermica No. 23</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Aguja Hipodermica No. 27</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2,12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Alcoderms tubo 10 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32,74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1.637,00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(litro)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29,92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119,68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125 ml /100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6,11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73,32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Yodado 1 L. Medicinal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93,75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1.125,00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Alcohol en Gel 400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21,58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647,40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Algodón - 400 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PQT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51,95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1.558,50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Amoxicilina 500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675,00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Sigmocain X 10 ML(Anestesico colirio)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186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1.860,00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Antigripal LCH</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BLIS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4.562,80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lastRenderedPageBreak/>
                    <w:t>20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Aspirina Bayer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34,20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Atropina Sulfato 1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4,33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51,96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Bacitracina neomicina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11,75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70,50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Berotec GOTAS (FENOTEROL) SALBUTAMOL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40,77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489,24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Betametazona crema 1 %</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23,36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233,60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Bolsa colectora de orina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22,79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227,90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#14</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7,26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14,52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#16</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9,38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18,76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#20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9,38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18,76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 22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11,92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Branula # 24</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11,92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Brevex</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1.782,00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Captopril 50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35,10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Catgut cromado No2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23,25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139,50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Ciprofloxacina de 500mg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79,06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Complejo B</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Cloranfenicol 0,05%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46,18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1.385,40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clorhidrato de Lidocaina (Xilocaina 1% 5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Clotrimazol 1% crema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5,79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34,74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Cotrimoxazol forte SULFATRIN FORTE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239,86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Coba Neurin 25000 COBAVIMIN 25000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21,88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1.619,12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Compresa de gasa 10x10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4,84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58,08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Compresa de gasa 5x5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Unid.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1,66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39,84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Compresa de gasa 7,5x7,5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3,14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37,68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Cotonetes, Jhonson x 50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CAJA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13,64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136,40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Curitas /Venditas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CAJA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Dexametasona 8mg.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297,48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Dexametazona 0,5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0,97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19,40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Dextrometorfano JBE.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10,85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976,50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Diazepam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11,06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88,48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de 75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0,24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360,00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50mg.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Gel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19,35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2.592,90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Diclofenaco sodico 75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1,34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179,56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Dicloxacilina 500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1,65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495,00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Digestan compuesto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1.350,00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Digoxina 0,25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29,80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Dioxadol iny 4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15,04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1.112,96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Dolalgial 125MG x 200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473,82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Domper Digest x 500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2.250,00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Domper de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24,26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727,80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Dulcolax/Alcolax</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GRAG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Enalapril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27,14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Eno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2,73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354,90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Equipo de suero /c/aguja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Eritromicina 500mg.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CAPS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191,20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Esparadrapo Grande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67,88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407,28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Estreptocarbocaptizol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3,34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133,60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Flogiatrin B12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74,11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4.446,60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Furosemida 20mg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Furosemida 40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12,00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Glucosado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19,19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153,52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lastRenderedPageBreak/>
                    <w:t>72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Guantes esteriles 7,5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5,21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1.167,04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Hadensa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SUP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7,74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154,80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Hidrocortisona 500mg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71,72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143,44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3-0 mononylon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26,29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52,58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4-0 mononylon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28,29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56,58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5-0</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22,77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45,54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Hilo de sutura 6-0 mononylon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24,99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49,98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Hipoglos crema de 35 gr.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49,4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592,80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Ibuprofeno 600mg.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1610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0,45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724,50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Isordil sublingual 5 mgr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11,36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1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105,60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5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0,81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121,50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10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1,63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244,50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Jeringa de 20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66,60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lagrimas artificiales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proofErr w:type="gramStart"/>
                  <w:r w:rsidRPr="00215B0B">
                    <w:rPr>
                      <w:rFonts w:asciiTheme="minorHAnsi" w:hAnsiTheme="minorHAnsi"/>
                      <w:color w:val="000000"/>
                      <w:sz w:val="19"/>
                      <w:szCs w:val="19"/>
                    </w:rPr>
                    <w:t>fco</w:t>
                  </w:r>
                  <w:proofErr w:type="gramEnd"/>
                  <w:r w:rsidRPr="00215B0B">
                    <w:rPr>
                      <w:rFonts w:asciiTheme="minorHAnsi" w:hAnsiTheme="minorHAnsi"/>
                      <w:color w:val="000000"/>
                      <w:sz w:val="19"/>
                      <w:szCs w:val="19"/>
                    </w:rPr>
                    <w: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31,25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937,50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Lamina de bisturi</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Unid.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Lidocaina 2% X20ML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22,32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178,56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Lidramina 2 % 15 gr. /Cremaprurit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42,57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595,98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Loperamida 2mg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Loratadina (Astemisol)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100,80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Menthofar/ MENTISAN SOBRE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17,57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26.355,00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Mentisan Pequeño 15 gr.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196,56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Metoclopramida (Plasil) X 21</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20,52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Metoclopramida (Plasil) X 21</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Micropore color piel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58,04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928,64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Midazolam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43,61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523,32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Multivit</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1,04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416,00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Migra-Dolalgial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526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3.524,20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Nastizol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4,19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3.352,00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Neuryl 0.5</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2,38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95,20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Neutravit plus 120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40,18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1.848,28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Nifedipina 20 mg. retard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TABS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0,22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11,00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Omeprazol 20 mgrs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0,83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622,50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Otazol/Oticum gotas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51,5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618,00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Paracetamol 500 mgrs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0,24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360,00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Perfungol polvo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55,8</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1.674,00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Poli vicril Nº 3</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41,23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247,38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Potasio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87,40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10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221,00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20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30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12,56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100,48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Quetorol de 60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20,54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821,60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Ranitidina 50mg.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5,96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47,68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Ranitidina 150mg.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0,59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44,84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Refrianex de 500 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2,55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2.295,00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Repelente off FEXON CREMA 60 ML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20,15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161,20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Rimaficina 30 ml spray</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35,72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214,32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119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Salbutanol Inhalador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32,59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391,08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Sinalerg (Melato Clorfeniramina)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22,62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180,96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Sinaler 4MG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COMP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54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3,71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200,34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Sonda Foley 16 /2 vias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8,93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53,58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Sonda Nasofaringea  16</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3,49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20,94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lastRenderedPageBreak/>
                    <w:t>124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Sonda Nasogastrica Levin</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35,65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213,90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antiofidico Biol (No refrigerado)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448,64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1.794,56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Fisiologico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15,29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61,16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Fisiologico 500cc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12,65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50,60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Ringer lactato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68,48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Ringer normal 1000cc</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17,83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71,32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Suero de la vida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4,02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361,80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Tapsin dia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750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6,7</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5.025,00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Tapsin Noche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SBR</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6,86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2.058,00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Terbocil forte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150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32,51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4.876,50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Tetanol amp (Vacuna Antitetanica)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35,11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561,76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Vaselagar simple</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57,74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346,44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de gasa /de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8,72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401,12</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de gasa de20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18,64</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447,36</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Vendas de gasas 5cm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und</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16</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5,29</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84,64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139</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de yeso 15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14,16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56,64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140</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elastica elastica 10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11,2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89,60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141</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Venda elastica elastica 5 cm.</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PZA</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8</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7,35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58,80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142</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Viadil Compuesto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GRAG</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134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5,21</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698,14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143</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Viadil Compuesto 4ml x2</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24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29,02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696,48</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144</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Visional 0.5 %</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90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53,73</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4.835,70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145</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Vitanasal Gotas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FCO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12</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37,05</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444,60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146</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Vitamina K</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AMP.</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4</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5,06</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20,24</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147</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Xilocaina Gel 4% (Lidocaina 4%)</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TUBO</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30</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hideMark/>
                </w:tcPr>
                <w:p w:rsidR="000F742C" w:rsidRPr="00215B0B" w:rsidRDefault="000F742C" w:rsidP="000F742C">
                  <w:pPr>
                    <w:jc w:val="right"/>
                    <w:rPr>
                      <w:rFonts w:asciiTheme="minorHAnsi" w:hAnsiTheme="minorHAnsi" w:cs="Arial"/>
                      <w:color w:val="000000"/>
                      <w:sz w:val="19"/>
                      <w:szCs w:val="19"/>
                    </w:rPr>
                  </w:pPr>
                  <w:r w:rsidRPr="00215B0B">
                    <w:rPr>
                      <w:rFonts w:asciiTheme="minorHAnsi" w:hAnsiTheme="minorHAnsi" w:cs="Arial"/>
                      <w:color w:val="000000"/>
                      <w:sz w:val="19"/>
                      <w:szCs w:val="19"/>
                    </w:rPr>
                    <w:t>46,72</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1.401,60</w:t>
                  </w:r>
                </w:p>
              </w:tc>
            </w:tr>
            <w:tr w:rsidR="000F742C" w:rsidRPr="00215B0B" w:rsidTr="000F742C">
              <w:trPr>
                <w:trHeight w:val="20"/>
                <w:jc w:val="center"/>
              </w:trPr>
              <w:tc>
                <w:tcPr>
                  <w:tcW w:w="5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148</w:t>
                  </w:r>
                </w:p>
              </w:tc>
              <w:tc>
                <w:tcPr>
                  <w:tcW w:w="3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rPr>
                      <w:rFonts w:asciiTheme="minorHAnsi" w:hAnsiTheme="minorHAnsi"/>
                      <w:color w:val="000000"/>
                      <w:sz w:val="19"/>
                      <w:szCs w:val="19"/>
                    </w:rPr>
                  </w:pPr>
                  <w:r w:rsidRPr="00215B0B">
                    <w:rPr>
                      <w:rFonts w:asciiTheme="minorHAnsi" w:hAnsiTheme="minorHAnsi"/>
                      <w:color w:val="000000"/>
                      <w:sz w:val="19"/>
                      <w:szCs w:val="19"/>
                    </w:rPr>
                    <w:t>Otros medicamentos</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Global</w:t>
                  </w:r>
                </w:p>
              </w:tc>
              <w:tc>
                <w:tcPr>
                  <w:tcW w:w="10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olor w:val="000000"/>
                      <w:sz w:val="19"/>
                      <w:szCs w:val="19"/>
                    </w:rPr>
                  </w:pPr>
                  <w:r w:rsidRPr="00215B0B">
                    <w:rPr>
                      <w:rFonts w:asciiTheme="minorHAnsi" w:hAnsiTheme="minorHAnsi"/>
                      <w:color w:val="000000"/>
                      <w:sz w:val="19"/>
                      <w:szCs w:val="19"/>
                    </w:rPr>
                    <w:t> variable</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variable </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6.277,22</w:t>
                  </w:r>
                </w:p>
              </w:tc>
            </w:tr>
            <w:tr w:rsidR="000F742C" w:rsidRPr="00215B0B" w:rsidTr="000F742C">
              <w:trPr>
                <w:trHeight w:val="209"/>
                <w:jc w:val="center"/>
              </w:trPr>
              <w:tc>
                <w:tcPr>
                  <w:tcW w:w="7675"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center"/>
                    <w:rPr>
                      <w:rFonts w:asciiTheme="minorHAnsi" w:hAnsiTheme="minorHAnsi" w:cs="Calibri"/>
                      <w:b/>
                      <w:bCs/>
                      <w:color w:val="000000"/>
                      <w:spacing w:val="1"/>
                      <w:sz w:val="19"/>
                      <w:szCs w:val="19"/>
                      <w:lang w:eastAsia="es-BO"/>
                    </w:rPr>
                  </w:pPr>
                  <w:r w:rsidRPr="00215B0B">
                    <w:rPr>
                      <w:rFonts w:asciiTheme="minorHAnsi" w:hAnsiTheme="minorHAnsi" w:cs="Calibri"/>
                      <w:b/>
                      <w:bCs/>
                      <w:color w:val="000000"/>
                      <w:spacing w:val="1"/>
                      <w:sz w:val="19"/>
                      <w:szCs w:val="19"/>
                      <w:lang w:eastAsia="es-BO"/>
                    </w:rPr>
                    <w:t>TOTAL</w:t>
                  </w:r>
                </w:p>
              </w:tc>
              <w:tc>
                <w:tcPr>
                  <w:tcW w:w="11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0F742C" w:rsidRPr="00215B0B" w:rsidRDefault="000F742C" w:rsidP="000F742C">
                  <w:pPr>
                    <w:jc w:val="right"/>
                    <w:rPr>
                      <w:rFonts w:asciiTheme="minorHAnsi" w:hAnsiTheme="minorHAnsi"/>
                      <w:b/>
                      <w:color w:val="000000"/>
                      <w:sz w:val="19"/>
                      <w:szCs w:val="19"/>
                      <w:lang w:val="es-BO" w:eastAsia="es-BO"/>
                    </w:rPr>
                  </w:pPr>
                  <w:r w:rsidRPr="00215B0B">
                    <w:rPr>
                      <w:rFonts w:asciiTheme="minorHAnsi" w:hAnsiTheme="minorHAnsi"/>
                      <w:b/>
                      <w:color w:val="000000"/>
                      <w:sz w:val="19"/>
                      <w:szCs w:val="19"/>
                    </w:rPr>
                    <w:t>120.000,00</w:t>
                  </w:r>
                </w:p>
              </w:tc>
            </w:tr>
          </w:tbl>
          <w:p w:rsidR="000F742C" w:rsidRPr="00215B0B" w:rsidRDefault="000F742C" w:rsidP="000F742C">
            <w:pPr>
              <w:jc w:val="both"/>
              <w:rPr>
                <w:rFonts w:asciiTheme="minorHAnsi" w:hAnsiTheme="minorHAnsi" w:cs="Arial"/>
                <w:sz w:val="12"/>
                <w:szCs w:val="22"/>
              </w:rPr>
            </w:pPr>
            <w:r w:rsidRPr="00215B0B">
              <w:rPr>
                <w:rFonts w:asciiTheme="minorHAnsi" w:hAnsiTheme="minorHAnsi" w:cs="Calibri"/>
                <w:b/>
                <w:color w:val="000000"/>
                <w:sz w:val="22"/>
                <w:szCs w:val="22"/>
              </w:rPr>
              <w:t xml:space="preserve"> </w:t>
            </w:r>
          </w:p>
          <w:p w:rsidR="000F742C" w:rsidRPr="00215B0B" w:rsidRDefault="000F742C" w:rsidP="000F742C">
            <w:pPr>
              <w:jc w:val="both"/>
              <w:rPr>
                <w:rFonts w:asciiTheme="minorHAnsi" w:hAnsiTheme="minorHAnsi" w:cs="Arial"/>
                <w:sz w:val="22"/>
                <w:szCs w:val="22"/>
              </w:rPr>
            </w:pPr>
          </w:p>
          <w:tbl>
            <w:tblPr>
              <w:tblW w:w="0" w:type="auto"/>
              <w:jc w:val="center"/>
              <w:tblLook w:val="04A0" w:firstRow="1" w:lastRow="0" w:firstColumn="1" w:lastColumn="0" w:noHBand="0" w:noVBand="1"/>
            </w:tblPr>
            <w:tblGrid>
              <w:gridCol w:w="620"/>
              <w:gridCol w:w="3816"/>
              <w:gridCol w:w="960"/>
              <w:gridCol w:w="1057"/>
              <w:gridCol w:w="1242"/>
              <w:gridCol w:w="1234"/>
            </w:tblGrid>
            <w:tr w:rsidR="000F742C" w:rsidRPr="00215B0B" w:rsidTr="0094181D">
              <w:trPr>
                <w:trHeight w:val="359"/>
                <w:jc w:val="center"/>
              </w:trPr>
              <w:tc>
                <w:tcPr>
                  <w:tcW w:w="8922"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Cs/>
                      <w:sz w:val="22"/>
                      <w:szCs w:val="22"/>
                    </w:rPr>
                  </w:pPr>
                  <w:r w:rsidRPr="00215B0B">
                    <w:rPr>
                      <w:rFonts w:asciiTheme="minorHAnsi" w:hAnsiTheme="minorHAnsi" w:cs="Calibri"/>
                      <w:b/>
                      <w:bCs/>
                      <w:sz w:val="19"/>
                      <w:szCs w:val="19"/>
                    </w:rPr>
                    <w:t>TOTAL SERVICIO</w:t>
                  </w:r>
                </w:p>
              </w:tc>
            </w:tr>
            <w:tr w:rsidR="000F742C" w:rsidRPr="00215B0B" w:rsidTr="0094181D">
              <w:trPr>
                <w:jc w:val="center"/>
              </w:trPr>
              <w:tc>
                <w:tcPr>
                  <w:tcW w:w="620"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lang w:val="es-BO"/>
                    </w:rPr>
                  </w:pPr>
                  <w:r w:rsidRPr="00215B0B">
                    <w:rPr>
                      <w:rFonts w:asciiTheme="minorHAnsi" w:hAnsiTheme="minorHAnsi" w:cs="Calibri"/>
                      <w:b/>
                      <w:bCs/>
                      <w:sz w:val="19"/>
                      <w:szCs w:val="19"/>
                    </w:rPr>
                    <w:t>LOTE</w:t>
                  </w:r>
                </w:p>
              </w:tc>
              <w:tc>
                <w:tcPr>
                  <w:tcW w:w="3816"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DESCRIPCIÓN</w:t>
                  </w:r>
                </w:p>
              </w:tc>
              <w:tc>
                <w:tcPr>
                  <w:tcW w:w="960"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 xml:space="preserve">UNIDAD </w:t>
                  </w:r>
                </w:p>
                <w:p w:rsidR="000F742C" w:rsidRPr="00215B0B" w:rsidRDefault="000F742C" w:rsidP="000F742C">
                  <w:pPr>
                    <w:rPr>
                      <w:rFonts w:asciiTheme="minorHAnsi" w:hAnsiTheme="minorHAnsi" w:cs="Calibri"/>
                      <w:b/>
                      <w:bCs/>
                      <w:sz w:val="19"/>
                      <w:szCs w:val="19"/>
                    </w:rPr>
                  </w:pPr>
                  <w:r w:rsidRPr="00215B0B">
                    <w:rPr>
                      <w:rFonts w:asciiTheme="minorHAnsi" w:hAnsiTheme="minorHAnsi" w:cs="Calibri"/>
                      <w:b/>
                      <w:bCs/>
                      <w:sz w:val="19"/>
                      <w:szCs w:val="19"/>
                    </w:rPr>
                    <w:t>MEDIDA</w:t>
                  </w:r>
                </w:p>
              </w:tc>
              <w:tc>
                <w:tcPr>
                  <w:tcW w:w="1057"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 xml:space="preserve">CANTIDAD </w:t>
                  </w:r>
                </w:p>
              </w:tc>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UNITARIO (Bs)</w:t>
                  </w:r>
                </w:p>
              </w:tc>
              <w:tc>
                <w:tcPr>
                  <w:tcW w:w="1227" w:type="dxa"/>
                  <w:tcBorders>
                    <w:top w:val="single" w:sz="4" w:space="0" w:color="auto"/>
                    <w:left w:val="single" w:sz="4" w:space="0" w:color="auto"/>
                    <w:bottom w:val="single" w:sz="4" w:space="0" w:color="auto"/>
                    <w:right w:val="single" w:sz="4" w:space="0" w:color="auto"/>
                  </w:tcBorders>
                  <w:shd w:val="clear" w:color="auto" w:fill="DEEAF6"/>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
                      <w:bCs/>
                      <w:sz w:val="19"/>
                      <w:szCs w:val="19"/>
                    </w:rPr>
                    <w:t>PRECIO TOTAL (Bs)</w:t>
                  </w:r>
                </w:p>
              </w:tc>
            </w:tr>
            <w:tr w:rsidR="000F742C" w:rsidRPr="00215B0B" w:rsidTr="0094181D">
              <w:trPr>
                <w:trHeight w:val="362"/>
                <w:jc w:val="center"/>
              </w:trPr>
              <w:tc>
                <w:tcPr>
                  <w:tcW w:w="62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b/>
                      <w:bCs/>
                      <w:sz w:val="19"/>
                      <w:szCs w:val="19"/>
                    </w:rPr>
                  </w:pPr>
                  <w:r w:rsidRPr="00215B0B">
                    <w:rPr>
                      <w:rFonts w:asciiTheme="minorHAnsi" w:hAnsiTheme="minorHAnsi" w:cs="Calibri"/>
                      <w:bCs/>
                      <w:sz w:val="19"/>
                      <w:szCs w:val="19"/>
                    </w:rPr>
                    <w:t>1</w:t>
                  </w:r>
                </w:p>
              </w:tc>
              <w:tc>
                <w:tcPr>
                  <w:tcW w:w="3816"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both"/>
                    <w:rPr>
                      <w:rFonts w:asciiTheme="minorHAnsi" w:hAnsiTheme="minorHAnsi" w:cs="Calibri"/>
                      <w:bCs/>
                      <w:sz w:val="19"/>
                      <w:szCs w:val="19"/>
                    </w:rPr>
                  </w:pPr>
                  <w:r w:rsidRPr="00215B0B">
                    <w:rPr>
                      <w:rFonts w:asciiTheme="minorHAnsi" w:hAnsiTheme="minorHAnsi" w:cs="Calibri"/>
                      <w:bCs/>
                      <w:sz w:val="19"/>
                      <w:szCs w:val="19"/>
                      <w:lang w:eastAsia="es-BO"/>
                    </w:rPr>
                    <w:t>SERVICIO MÉDICO</w:t>
                  </w:r>
                </w:p>
              </w:tc>
              <w:tc>
                <w:tcPr>
                  <w:tcW w:w="96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Mes</w:t>
                  </w:r>
                </w:p>
              </w:tc>
              <w:tc>
                <w:tcPr>
                  <w:tcW w:w="105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12</w:t>
                  </w:r>
                </w:p>
              </w:tc>
              <w:tc>
                <w:tcPr>
                  <w:tcW w:w="1242"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131.230,80</w:t>
                  </w:r>
                </w:p>
              </w:tc>
              <w:tc>
                <w:tcPr>
                  <w:tcW w:w="122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lang w:val="es-BO" w:eastAsia="es-BO"/>
                    </w:rPr>
                  </w:pPr>
                  <w:r w:rsidRPr="00215B0B">
                    <w:rPr>
                      <w:rFonts w:asciiTheme="minorHAnsi" w:hAnsiTheme="minorHAnsi"/>
                      <w:color w:val="000000"/>
                      <w:sz w:val="19"/>
                      <w:szCs w:val="19"/>
                    </w:rPr>
                    <w:t>1.574.769,60</w:t>
                  </w:r>
                </w:p>
              </w:tc>
            </w:tr>
            <w:tr w:rsidR="000F742C" w:rsidRPr="00215B0B" w:rsidTr="0094181D">
              <w:trPr>
                <w:jc w:val="center"/>
              </w:trPr>
              <w:tc>
                <w:tcPr>
                  <w:tcW w:w="62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bCs/>
                      <w:sz w:val="19"/>
                      <w:szCs w:val="19"/>
                    </w:rPr>
                  </w:pPr>
                  <w:r w:rsidRPr="00215B0B">
                    <w:rPr>
                      <w:rFonts w:asciiTheme="minorHAnsi" w:hAnsiTheme="minorHAnsi" w:cs="Calibri"/>
                      <w:bCs/>
                      <w:sz w:val="19"/>
                      <w:szCs w:val="19"/>
                    </w:rPr>
                    <w:t>2</w:t>
                  </w:r>
                </w:p>
              </w:tc>
              <w:tc>
                <w:tcPr>
                  <w:tcW w:w="3816"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both"/>
                    <w:rPr>
                      <w:rFonts w:asciiTheme="minorHAnsi" w:hAnsiTheme="minorHAnsi" w:cs="Calibri"/>
                      <w:bCs/>
                      <w:sz w:val="19"/>
                      <w:szCs w:val="19"/>
                      <w:lang w:eastAsia="es-BO"/>
                    </w:rPr>
                  </w:pPr>
                  <w:r w:rsidRPr="00215B0B">
                    <w:rPr>
                      <w:rFonts w:asciiTheme="minorHAnsi" w:hAnsiTheme="minorHAnsi" w:cs="Calibri"/>
                      <w:bCs/>
                      <w:sz w:val="19"/>
                      <w:szCs w:val="19"/>
                      <w:lang w:eastAsia="es-BO"/>
                    </w:rPr>
                    <w:t>PROVISIÓN DE INSUMOS MÉDICOS Y MEDICAMENTOS</w:t>
                  </w:r>
                </w:p>
              </w:tc>
              <w:tc>
                <w:tcPr>
                  <w:tcW w:w="960"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Mes</w:t>
                  </w:r>
                </w:p>
              </w:tc>
              <w:tc>
                <w:tcPr>
                  <w:tcW w:w="105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cs="Calibri"/>
                      <w:sz w:val="19"/>
                      <w:szCs w:val="19"/>
                    </w:rPr>
                  </w:pPr>
                  <w:r w:rsidRPr="00215B0B">
                    <w:rPr>
                      <w:rFonts w:asciiTheme="minorHAnsi" w:hAnsiTheme="minorHAnsi" w:cs="Calibri"/>
                      <w:sz w:val="19"/>
                      <w:szCs w:val="19"/>
                    </w:rPr>
                    <w:t>12</w:t>
                  </w:r>
                </w:p>
              </w:tc>
              <w:tc>
                <w:tcPr>
                  <w:tcW w:w="1242"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10.000,00</w:t>
                  </w:r>
                </w:p>
              </w:tc>
              <w:tc>
                <w:tcPr>
                  <w:tcW w:w="122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color w:val="000000"/>
                      <w:sz w:val="19"/>
                      <w:szCs w:val="19"/>
                    </w:rPr>
                  </w:pPr>
                  <w:r w:rsidRPr="00215B0B">
                    <w:rPr>
                      <w:rFonts w:asciiTheme="minorHAnsi" w:hAnsiTheme="minorHAnsi"/>
                      <w:color w:val="000000"/>
                      <w:sz w:val="19"/>
                      <w:szCs w:val="19"/>
                    </w:rPr>
                    <w:t>120.000,00</w:t>
                  </w:r>
                </w:p>
              </w:tc>
            </w:tr>
            <w:tr w:rsidR="000F742C" w:rsidRPr="00215B0B" w:rsidTr="0094181D">
              <w:trPr>
                <w:trHeight w:val="501"/>
                <w:jc w:val="center"/>
              </w:trPr>
              <w:tc>
                <w:tcPr>
                  <w:tcW w:w="7695" w:type="dxa"/>
                  <w:gridSpan w:val="5"/>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center"/>
                    <w:rPr>
                      <w:rFonts w:asciiTheme="minorHAnsi" w:hAnsiTheme="minorHAnsi"/>
                      <w:b/>
                      <w:color w:val="000000"/>
                      <w:sz w:val="19"/>
                      <w:szCs w:val="19"/>
                    </w:rPr>
                  </w:pPr>
                  <w:r w:rsidRPr="00215B0B">
                    <w:rPr>
                      <w:rFonts w:asciiTheme="minorHAnsi" w:hAnsiTheme="minorHAnsi"/>
                      <w:b/>
                      <w:color w:val="000000"/>
                      <w:sz w:val="19"/>
                      <w:szCs w:val="19"/>
                    </w:rPr>
                    <w:t>TOTAL LOTE 1 y 2</w:t>
                  </w:r>
                </w:p>
                <w:p w:rsidR="000F742C" w:rsidRPr="00215B0B" w:rsidRDefault="000F742C" w:rsidP="000F742C">
                  <w:pPr>
                    <w:jc w:val="center"/>
                    <w:rPr>
                      <w:rFonts w:asciiTheme="minorHAnsi" w:hAnsiTheme="minorHAnsi"/>
                      <w:b/>
                      <w:color w:val="000000"/>
                      <w:sz w:val="18"/>
                      <w:szCs w:val="18"/>
                    </w:rPr>
                  </w:pPr>
                  <w:r w:rsidRPr="00215B0B">
                    <w:rPr>
                      <w:rFonts w:asciiTheme="minorHAnsi" w:hAnsiTheme="minorHAnsi" w:cs="Calibri"/>
                      <w:b/>
                      <w:bCs/>
                      <w:color w:val="000000"/>
                      <w:spacing w:val="1"/>
                      <w:sz w:val="18"/>
                      <w:szCs w:val="18"/>
                      <w:lang w:eastAsia="es-BO"/>
                    </w:rPr>
                    <w:t>Son: Un Millón Seiscientos Noventa y Cuatro Mil Setecientos Sesenta y Nueve 60/100 Bolivianos</w:t>
                  </w:r>
                </w:p>
              </w:tc>
              <w:tc>
                <w:tcPr>
                  <w:tcW w:w="1227" w:type="dxa"/>
                  <w:tcBorders>
                    <w:top w:val="single" w:sz="4" w:space="0" w:color="auto"/>
                    <w:left w:val="single" w:sz="4" w:space="0" w:color="auto"/>
                    <w:bottom w:val="single" w:sz="4" w:space="0" w:color="auto"/>
                    <w:right w:val="single" w:sz="4" w:space="0" w:color="auto"/>
                  </w:tcBorders>
                  <w:vAlign w:val="center"/>
                </w:tcPr>
                <w:p w:rsidR="000F742C" w:rsidRPr="00215B0B" w:rsidRDefault="000F742C" w:rsidP="000F742C">
                  <w:pPr>
                    <w:jc w:val="right"/>
                    <w:rPr>
                      <w:rFonts w:asciiTheme="minorHAnsi" w:hAnsiTheme="minorHAnsi"/>
                      <w:b/>
                      <w:color w:val="000000"/>
                      <w:sz w:val="19"/>
                      <w:szCs w:val="19"/>
                      <w:lang w:val="es-BO" w:eastAsia="es-BO"/>
                    </w:rPr>
                  </w:pPr>
                  <w:r w:rsidRPr="00215B0B">
                    <w:rPr>
                      <w:rFonts w:asciiTheme="minorHAnsi" w:hAnsiTheme="minorHAnsi"/>
                      <w:b/>
                      <w:color w:val="000000"/>
                      <w:sz w:val="19"/>
                      <w:szCs w:val="19"/>
                    </w:rPr>
                    <w:t>1.694.769,60</w:t>
                  </w:r>
                </w:p>
              </w:tc>
            </w:tr>
          </w:tbl>
          <w:p w:rsidR="000F742C" w:rsidRPr="00215B0B" w:rsidRDefault="000F742C" w:rsidP="000F742C">
            <w:pPr>
              <w:jc w:val="both"/>
              <w:rPr>
                <w:rFonts w:asciiTheme="minorHAnsi" w:hAnsiTheme="minorHAnsi" w:cs="Arial"/>
                <w:sz w:val="22"/>
                <w:szCs w:val="22"/>
              </w:rPr>
            </w:pPr>
          </w:p>
          <w:p w:rsidR="000F742C" w:rsidRPr="00215B0B" w:rsidRDefault="000F742C" w:rsidP="000F742C">
            <w:p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El Lote 2 “PROVISIÓN DE INSUMOS MÉDICOS Y MEDICAMENTOS” será a requerimiento y se cancelara por consumo realizado de manera mensual, previa conciliación de la planilla presentada, revisada y aprobada por el fiscal del servicio.</w:t>
            </w:r>
          </w:p>
          <w:p w:rsidR="000F742C" w:rsidRPr="00215B0B" w:rsidRDefault="000F742C" w:rsidP="000F742C">
            <w:pPr>
              <w:rPr>
                <w:rFonts w:asciiTheme="minorHAnsi" w:hAnsiTheme="minorHAnsi" w:cs="Calibri"/>
                <w:bCs/>
                <w:color w:val="000000"/>
                <w:sz w:val="22"/>
                <w:szCs w:val="22"/>
              </w:rPr>
            </w:pPr>
          </w:p>
          <w:p w:rsidR="000F742C" w:rsidRPr="00215B0B" w:rsidRDefault="000F742C" w:rsidP="000F742C">
            <w:pPr>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w:t>
            </w:r>
            <w:r w:rsidRPr="00215B0B">
              <w:rPr>
                <w:rFonts w:asciiTheme="minorHAnsi" w:hAnsiTheme="minorHAnsi" w:cs="Calibri"/>
                <w:b/>
                <w:bCs/>
                <w:color w:val="000000"/>
                <w:sz w:val="22"/>
                <w:szCs w:val="22"/>
              </w:rPr>
              <w:t>Otros medicamentos”</w:t>
            </w:r>
            <w:r w:rsidRPr="00215B0B">
              <w:rPr>
                <w:rFonts w:asciiTheme="minorHAnsi" w:hAnsiTheme="minorHAnsi" w:cs="Calibri"/>
                <w:bCs/>
                <w:color w:val="000000"/>
                <w:sz w:val="22"/>
                <w:szCs w:val="22"/>
              </w:rPr>
              <w:t xml:space="preserve"> se utilizara a requerimiento y en coordinación con la fiscalización del servicio de manera que la cobertura de medicamentos que no estén contemplados dentro del listado de medicamentos solicitado anteriormente, los precios deberán ser aprobados previamente por la fiscalización del servicio. </w:t>
            </w:r>
          </w:p>
          <w:p w:rsidR="000F742C" w:rsidRPr="00215B0B" w:rsidRDefault="000F742C" w:rsidP="000F742C">
            <w:pPr>
              <w:jc w:val="both"/>
              <w:rPr>
                <w:rFonts w:asciiTheme="minorHAnsi" w:hAnsiTheme="minorHAnsi" w:cs="Calibri"/>
                <w:bCs/>
                <w:color w:val="000000"/>
                <w:sz w:val="22"/>
                <w:szCs w:val="22"/>
              </w:rPr>
            </w:pPr>
          </w:p>
          <w:p w:rsidR="000F742C" w:rsidRPr="00215B0B" w:rsidRDefault="000F742C" w:rsidP="000F742C">
            <w:pPr>
              <w:jc w:val="both"/>
              <w:rPr>
                <w:rFonts w:asciiTheme="minorHAnsi" w:hAnsiTheme="minorHAnsi" w:cs="Calibri"/>
                <w:bCs/>
                <w:color w:val="000000"/>
                <w:sz w:val="22"/>
                <w:szCs w:val="22"/>
              </w:rPr>
            </w:pPr>
            <w:r w:rsidRPr="00215B0B">
              <w:rPr>
                <w:rFonts w:asciiTheme="minorHAnsi" w:hAnsiTheme="minorHAnsi" w:cs="Calibri"/>
                <w:b/>
                <w:bCs/>
                <w:color w:val="000000"/>
                <w:sz w:val="22"/>
                <w:szCs w:val="22"/>
              </w:rPr>
              <w:t>Atención de emergencias:</w:t>
            </w:r>
            <w:r w:rsidRPr="00215B0B">
              <w:rPr>
                <w:rFonts w:asciiTheme="minorHAnsi" w:hAnsiTheme="minorHAnsi" w:cs="Calibri"/>
                <w:bCs/>
                <w:color w:val="000000"/>
                <w:sz w:val="22"/>
                <w:szCs w:val="22"/>
              </w:rPr>
              <w:t xml:space="preserve"> Todos los insumos, medicamentos y equipos necesarios para la atención de emergencias y curaciones serán cubiertos por la empresa adjudicada.</w:t>
            </w:r>
          </w:p>
          <w:p w:rsidR="000F742C" w:rsidRPr="00215B0B" w:rsidRDefault="000F742C" w:rsidP="000F742C">
            <w:pPr>
              <w:jc w:val="both"/>
              <w:rPr>
                <w:rFonts w:asciiTheme="minorHAnsi" w:hAnsiTheme="minorHAnsi" w:cs="Calibri"/>
                <w:bCs/>
                <w:color w:val="000000"/>
                <w:sz w:val="22"/>
                <w:szCs w:val="22"/>
              </w:rPr>
            </w:pPr>
          </w:p>
          <w:p w:rsidR="000F742C" w:rsidRPr="00215B0B" w:rsidRDefault="000F742C" w:rsidP="000F742C">
            <w:pPr>
              <w:jc w:val="both"/>
              <w:rPr>
                <w:rFonts w:asciiTheme="minorHAnsi" w:hAnsiTheme="minorHAnsi" w:cs="Calibri"/>
                <w:bCs/>
                <w:color w:val="000000"/>
                <w:sz w:val="22"/>
                <w:szCs w:val="22"/>
              </w:rPr>
            </w:pPr>
            <w:r w:rsidRPr="00215B0B">
              <w:rPr>
                <w:rFonts w:asciiTheme="minorHAnsi" w:hAnsiTheme="minorHAnsi" w:cs="Calibri"/>
                <w:b/>
                <w:bCs/>
                <w:color w:val="000000"/>
                <w:sz w:val="22"/>
                <w:szCs w:val="22"/>
              </w:rPr>
              <w:lastRenderedPageBreak/>
              <w:t>Nota 1:</w:t>
            </w:r>
            <w:r w:rsidRPr="00215B0B">
              <w:rPr>
                <w:rFonts w:asciiTheme="minorHAnsi" w:hAnsiTheme="minorHAnsi" w:cs="Calibri"/>
                <w:bCs/>
                <w:color w:val="000000"/>
                <w:sz w:val="22"/>
                <w:szCs w:val="22"/>
              </w:rPr>
              <w:t xml:space="preserve"> Las cantidades presentadas son referenciales, estos serán provistos en función a los requerimientos que se presenten y serán solicitados y consensuado por el medico (contratista), el personal de SSMSG (YPFB) y la fiscalización del servicio de manera mensual.</w:t>
            </w:r>
          </w:p>
          <w:p w:rsidR="000F742C" w:rsidRPr="00215B0B" w:rsidRDefault="000F742C" w:rsidP="000F742C">
            <w:pPr>
              <w:jc w:val="both"/>
              <w:rPr>
                <w:rFonts w:asciiTheme="minorHAnsi" w:hAnsiTheme="minorHAnsi" w:cs="Calibri"/>
                <w:bCs/>
                <w:color w:val="000000"/>
                <w:sz w:val="22"/>
                <w:szCs w:val="22"/>
              </w:rPr>
            </w:pPr>
          </w:p>
          <w:p w:rsidR="000F742C" w:rsidRPr="00215B0B" w:rsidRDefault="000F742C" w:rsidP="000F742C">
            <w:pPr>
              <w:jc w:val="both"/>
              <w:rPr>
                <w:rFonts w:asciiTheme="minorHAnsi" w:hAnsiTheme="minorHAnsi" w:cs="Calibri"/>
                <w:bCs/>
                <w:color w:val="000000"/>
                <w:sz w:val="22"/>
                <w:szCs w:val="22"/>
              </w:rPr>
            </w:pPr>
            <w:r w:rsidRPr="00215B0B">
              <w:rPr>
                <w:rFonts w:asciiTheme="minorHAnsi" w:hAnsiTheme="minorHAnsi" w:cs="Calibri"/>
                <w:b/>
                <w:bCs/>
                <w:color w:val="000000"/>
                <w:sz w:val="22"/>
                <w:szCs w:val="22"/>
              </w:rPr>
              <w:t>Nota 2:</w:t>
            </w:r>
            <w:r w:rsidRPr="00215B0B">
              <w:rPr>
                <w:rFonts w:asciiTheme="minorHAnsi" w:hAnsiTheme="minorHAnsi" w:cs="Calibri"/>
                <w:bCs/>
                <w:color w:val="000000"/>
                <w:sz w:val="22"/>
                <w:szCs w:val="22"/>
              </w:rPr>
              <w:t xml:space="preserve"> La empresa oferente deberá garantizar la disponibilidad del stock de medicamentos e insumos médicos para la atención al personal de YPFB.</w:t>
            </w:r>
          </w:p>
          <w:p w:rsidR="000F742C" w:rsidRPr="00215B0B" w:rsidRDefault="000F742C" w:rsidP="000F742C">
            <w:pPr>
              <w:jc w:val="both"/>
              <w:rPr>
                <w:rFonts w:asciiTheme="minorHAnsi" w:hAnsiTheme="minorHAnsi" w:cs="Calibri"/>
                <w:bCs/>
                <w:color w:val="000000"/>
                <w:sz w:val="22"/>
                <w:szCs w:val="22"/>
              </w:rPr>
            </w:pPr>
          </w:p>
          <w:p w:rsidR="000F742C" w:rsidRPr="00215B0B" w:rsidRDefault="000F742C" w:rsidP="000F742C">
            <w:pPr>
              <w:jc w:val="both"/>
              <w:rPr>
                <w:rFonts w:asciiTheme="minorHAnsi" w:hAnsiTheme="minorHAnsi" w:cs="Calibri"/>
                <w:b/>
                <w:sz w:val="22"/>
                <w:szCs w:val="22"/>
              </w:rPr>
            </w:pPr>
            <w:r w:rsidRPr="00215B0B">
              <w:rPr>
                <w:rFonts w:asciiTheme="minorHAnsi" w:hAnsiTheme="minorHAnsi" w:cs="Calibri"/>
                <w:b/>
                <w:bCs/>
                <w:color w:val="000000"/>
                <w:sz w:val="22"/>
                <w:szCs w:val="22"/>
              </w:rPr>
              <w:t xml:space="preserve">Conciliación: </w:t>
            </w:r>
            <w:r w:rsidRPr="00215B0B">
              <w:rPr>
                <w:rFonts w:asciiTheme="minorHAnsi" w:hAnsiTheme="minorHAnsi" w:cs="Calibri"/>
                <w:bCs/>
                <w:color w:val="000000"/>
                <w:sz w:val="22"/>
                <w:szCs w:val="22"/>
              </w:rPr>
              <w:t>De existir otro tipo de equipamiento, insumos o medicamentos adicionales el proveedor deberá detallarlo en forma de Inventario al momento de realizar la entrega a YPFB, para su verificación respectiva y consolidación.</w:t>
            </w:r>
          </w:p>
          <w:p w:rsidR="000F742C" w:rsidRPr="00215B0B" w:rsidRDefault="000F742C" w:rsidP="000F742C">
            <w:pPr>
              <w:autoSpaceDE w:val="0"/>
              <w:autoSpaceDN w:val="0"/>
              <w:adjustRightInd w:val="0"/>
              <w:rPr>
                <w:rFonts w:asciiTheme="minorHAnsi" w:hAnsiTheme="minorHAnsi" w:cs="Calibri"/>
                <w:b/>
                <w:bCs/>
                <w:sz w:val="22"/>
                <w:szCs w:val="22"/>
              </w:rPr>
            </w:pPr>
          </w:p>
        </w:tc>
      </w:tr>
      <w:tr w:rsidR="000F742C" w:rsidRPr="00215B0B" w:rsidTr="000F742C">
        <w:trPr>
          <w:jc w:val="center"/>
        </w:trPr>
        <w:tc>
          <w:tcPr>
            <w:tcW w:w="9640" w:type="dxa"/>
            <w:shd w:val="clear" w:color="auto" w:fill="DEEAF6"/>
          </w:tcPr>
          <w:p w:rsidR="000F742C" w:rsidRPr="00215B0B" w:rsidRDefault="000F742C" w:rsidP="000F742C">
            <w:pPr>
              <w:autoSpaceDE w:val="0"/>
              <w:autoSpaceDN w:val="0"/>
              <w:adjustRightInd w:val="0"/>
              <w:rPr>
                <w:rFonts w:asciiTheme="minorHAnsi" w:hAnsiTheme="minorHAnsi" w:cs="Calibri"/>
                <w:b/>
                <w:bCs/>
                <w:sz w:val="22"/>
                <w:szCs w:val="22"/>
              </w:rPr>
            </w:pPr>
            <w:r w:rsidRPr="00215B0B">
              <w:rPr>
                <w:rFonts w:asciiTheme="minorHAnsi" w:hAnsiTheme="minorHAnsi" w:cs="Calibri"/>
                <w:b/>
                <w:bCs/>
                <w:sz w:val="22"/>
                <w:szCs w:val="22"/>
              </w:rPr>
              <w:lastRenderedPageBreak/>
              <w:t>MATERIALES</w:t>
            </w:r>
            <w:r w:rsidRPr="00215B0B">
              <w:rPr>
                <w:rFonts w:asciiTheme="minorHAnsi" w:hAnsiTheme="minorHAnsi" w:cs="Calibri"/>
                <w:sz w:val="22"/>
                <w:szCs w:val="22"/>
              </w:rPr>
              <w:t xml:space="preserve">, </w:t>
            </w:r>
            <w:r w:rsidRPr="00215B0B">
              <w:rPr>
                <w:rFonts w:asciiTheme="minorHAnsi" w:hAnsiTheme="minorHAnsi" w:cs="Calibri"/>
                <w:b/>
                <w:bCs/>
                <w:sz w:val="22"/>
                <w:szCs w:val="22"/>
              </w:rPr>
              <w:t>HERRAMIENTAS Y</w:t>
            </w:r>
            <w:r w:rsidRPr="00215B0B">
              <w:rPr>
                <w:rFonts w:asciiTheme="minorHAnsi" w:hAnsiTheme="minorHAnsi" w:cs="Calibri"/>
                <w:sz w:val="22"/>
                <w:szCs w:val="22"/>
              </w:rPr>
              <w:t xml:space="preserve"> </w:t>
            </w:r>
            <w:r w:rsidRPr="00215B0B">
              <w:rPr>
                <w:rFonts w:asciiTheme="minorHAnsi" w:hAnsiTheme="minorHAnsi" w:cs="Calibri"/>
                <w:b/>
                <w:bCs/>
                <w:sz w:val="22"/>
                <w:szCs w:val="22"/>
              </w:rPr>
              <w:t>EQUIPOS.</w:t>
            </w:r>
          </w:p>
        </w:tc>
      </w:tr>
      <w:tr w:rsidR="000F742C" w:rsidRPr="00215B0B" w:rsidTr="000F742C">
        <w:trPr>
          <w:jc w:val="center"/>
        </w:trPr>
        <w:tc>
          <w:tcPr>
            <w:tcW w:w="9640" w:type="dxa"/>
            <w:shd w:val="clear" w:color="auto" w:fill="auto"/>
          </w:tcPr>
          <w:p w:rsidR="000F742C" w:rsidRPr="00215B0B" w:rsidRDefault="000F742C" w:rsidP="000F742C">
            <w:pPr>
              <w:pStyle w:val="Prrafodelista"/>
              <w:spacing w:before="120" w:after="120"/>
              <w:ind w:left="0"/>
              <w:jc w:val="both"/>
              <w:rPr>
                <w:rFonts w:asciiTheme="minorHAnsi" w:hAnsiTheme="minorHAnsi" w:cs="Calibri"/>
                <w:bCs/>
                <w:color w:val="000000"/>
                <w:sz w:val="22"/>
                <w:szCs w:val="22"/>
              </w:rPr>
            </w:pPr>
            <w:r w:rsidRPr="00215B0B">
              <w:rPr>
                <w:rFonts w:asciiTheme="minorHAnsi" w:hAnsiTheme="minorHAnsi" w:cs="Calibri"/>
                <w:sz w:val="22"/>
                <w:szCs w:val="22"/>
                <w:lang w:val="es-BO"/>
              </w:rPr>
              <w:t xml:space="preserve">El oferente deberá presentar un listado de los equipos y materiales con los cuales brindará el servicio de atención médica al personal, los cuales </w:t>
            </w:r>
            <w:r w:rsidRPr="00215B0B">
              <w:rPr>
                <w:rFonts w:asciiTheme="minorHAnsi" w:hAnsiTheme="minorHAnsi" w:cs="Calibri"/>
                <w:bCs/>
                <w:color w:val="000000"/>
                <w:sz w:val="22"/>
                <w:szCs w:val="22"/>
              </w:rPr>
              <w:t>serán verificados por el Fiscal del Servicio designado por YPFB.</w:t>
            </w:r>
          </w:p>
          <w:p w:rsidR="000F742C" w:rsidRPr="00215B0B" w:rsidRDefault="000F742C" w:rsidP="000F742C">
            <w:pPr>
              <w:pStyle w:val="Prrafodelista"/>
              <w:spacing w:before="120" w:after="120"/>
              <w:ind w:left="0"/>
              <w:jc w:val="both"/>
              <w:rPr>
                <w:rFonts w:asciiTheme="minorHAnsi" w:hAnsiTheme="minorHAnsi" w:cs="Calibri"/>
                <w:sz w:val="22"/>
                <w:szCs w:val="22"/>
                <w:lang w:val="es-BO"/>
              </w:rPr>
            </w:pPr>
          </w:p>
        </w:tc>
      </w:tr>
      <w:tr w:rsidR="000F742C" w:rsidRPr="00215B0B" w:rsidTr="000F742C">
        <w:trPr>
          <w:jc w:val="center"/>
        </w:trPr>
        <w:tc>
          <w:tcPr>
            <w:tcW w:w="9640" w:type="dxa"/>
            <w:shd w:val="clear" w:color="auto" w:fill="DEEAF6"/>
          </w:tcPr>
          <w:p w:rsidR="000F742C" w:rsidRPr="00215B0B" w:rsidRDefault="000F742C" w:rsidP="000F742C">
            <w:pPr>
              <w:rPr>
                <w:rFonts w:asciiTheme="minorHAnsi" w:hAnsiTheme="minorHAnsi" w:cs="Calibri"/>
                <w:sz w:val="22"/>
                <w:szCs w:val="22"/>
              </w:rPr>
            </w:pPr>
            <w:r w:rsidRPr="00215B0B">
              <w:rPr>
                <w:rFonts w:asciiTheme="minorHAnsi" w:hAnsiTheme="minorHAnsi" w:cs="Calibri"/>
                <w:b/>
                <w:bCs/>
                <w:sz w:val="22"/>
                <w:szCs w:val="22"/>
              </w:rPr>
              <w:t>PLAZO DEL SERVICIO.</w:t>
            </w:r>
          </w:p>
        </w:tc>
      </w:tr>
      <w:tr w:rsidR="000F742C" w:rsidRPr="00215B0B" w:rsidTr="000F742C">
        <w:trPr>
          <w:jc w:val="center"/>
        </w:trPr>
        <w:tc>
          <w:tcPr>
            <w:tcW w:w="9640" w:type="dxa"/>
            <w:shd w:val="clear" w:color="auto" w:fill="auto"/>
          </w:tcPr>
          <w:p w:rsidR="000F742C" w:rsidRPr="00215B0B" w:rsidRDefault="000F742C" w:rsidP="000F742C">
            <w:pPr>
              <w:pStyle w:val="Prrafodelista"/>
              <w:spacing w:after="13" w:line="276" w:lineRule="auto"/>
              <w:ind w:left="0"/>
              <w:contextualSpacing/>
              <w:jc w:val="both"/>
              <w:rPr>
                <w:rFonts w:asciiTheme="minorHAnsi" w:hAnsiTheme="minorHAnsi" w:cs="Calibri"/>
                <w:sz w:val="22"/>
                <w:szCs w:val="22"/>
              </w:rPr>
            </w:pPr>
            <w:r w:rsidRPr="00215B0B">
              <w:rPr>
                <w:rFonts w:asciiTheme="minorHAnsi" w:hAnsiTheme="minorHAnsi" w:cs="Calibri"/>
                <w:sz w:val="22"/>
                <w:szCs w:val="22"/>
              </w:rPr>
              <w:t>El plazo de ejecución del servicio será hasta el 31 de diciembre del 2017, mismo que será computable a partir de la Orden de Proceder emitida por el Fiscal de Servicio designado por YPFB.</w:t>
            </w:r>
          </w:p>
          <w:p w:rsidR="000F742C" w:rsidRPr="00215B0B" w:rsidRDefault="000F742C" w:rsidP="000F742C">
            <w:pPr>
              <w:pStyle w:val="Prrafodelista"/>
              <w:spacing w:after="13" w:line="276" w:lineRule="auto"/>
              <w:ind w:left="0"/>
              <w:contextualSpacing/>
              <w:jc w:val="both"/>
              <w:rPr>
                <w:rFonts w:asciiTheme="minorHAnsi" w:hAnsiTheme="minorHAnsi" w:cs="Calibri"/>
                <w:sz w:val="22"/>
                <w:szCs w:val="22"/>
              </w:rPr>
            </w:pPr>
          </w:p>
        </w:tc>
      </w:tr>
      <w:tr w:rsidR="000F742C" w:rsidRPr="00215B0B" w:rsidTr="000F742C">
        <w:trPr>
          <w:jc w:val="center"/>
        </w:trPr>
        <w:tc>
          <w:tcPr>
            <w:tcW w:w="9640" w:type="dxa"/>
            <w:shd w:val="clear" w:color="auto" w:fill="DEEAF6"/>
          </w:tcPr>
          <w:p w:rsidR="000F742C" w:rsidRPr="00215B0B" w:rsidRDefault="000F742C" w:rsidP="000F742C">
            <w:pPr>
              <w:rPr>
                <w:rFonts w:asciiTheme="minorHAnsi" w:hAnsiTheme="minorHAnsi" w:cs="Calibri"/>
                <w:sz w:val="22"/>
                <w:szCs w:val="22"/>
              </w:rPr>
            </w:pPr>
            <w:r w:rsidRPr="00215B0B">
              <w:rPr>
                <w:rFonts w:asciiTheme="minorHAnsi" w:hAnsiTheme="minorHAnsi" w:cs="Calibri"/>
                <w:b/>
                <w:bCs/>
                <w:sz w:val="22"/>
                <w:szCs w:val="22"/>
              </w:rPr>
              <w:t xml:space="preserve">EXPERIENCIA DEL PROVEEDOR DEL SERVICIO </w:t>
            </w:r>
          </w:p>
        </w:tc>
      </w:tr>
      <w:tr w:rsidR="000F742C" w:rsidRPr="00215B0B" w:rsidTr="000F742C">
        <w:trPr>
          <w:jc w:val="center"/>
        </w:trPr>
        <w:tc>
          <w:tcPr>
            <w:tcW w:w="9640" w:type="dxa"/>
            <w:shd w:val="clear" w:color="auto" w:fill="auto"/>
          </w:tcPr>
          <w:p w:rsidR="000F742C" w:rsidRPr="00215B0B" w:rsidRDefault="000F742C" w:rsidP="000F742C">
            <w:pPr>
              <w:pStyle w:val="Prrafodelista"/>
              <w:spacing w:after="13" w:line="276" w:lineRule="auto"/>
              <w:ind w:left="0"/>
              <w:contextualSpacing/>
              <w:jc w:val="both"/>
              <w:rPr>
                <w:rFonts w:asciiTheme="minorHAnsi" w:hAnsiTheme="minorHAnsi" w:cs="Calibri"/>
                <w:bCs/>
                <w:color w:val="000000"/>
                <w:sz w:val="22"/>
                <w:szCs w:val="22"/>
              </w:rPr>
            </w:pPr>
            <w:r w:rsidRPr="00215B0B">
              <w:rPr>
                <w:rFonts w:asciiTheme="minorHAnsi" w:hAnsiTheme="minorHAnsi" w:cs="Calibri"/>
                <w:bCs/>
                <w:color w:val="000000"/>
                <w:sz w:val="22"/>
                <w:szCs w:val="22"/>
              </w:rPr>
              <w:t>Experiencia General mínima de 4 años en servicios médicos para lo cual deberá presentar fotocopia de registro de FUNDEMPRESA (Matricula de comercio) para su verificación.</w:t>
            </w:r>
          </w:p>
          <w:p w:rsidR="000F742C" w:rsidRPr="00215B0B" w:rsidRDefault="000F742C" w:rsidP="000F742C">
            <w:pPr>
              <w:autoSpaceDE w:val="0"/>
              <w:autoSpaceDN w:val="0"/>
              <w:adjustRightInd w:val="0"/>
              <w:spacing w:after="240"/>
              <w:jc w:val="both"/>
              <w:rPr>
                <w:rFonts w:asciiTheme="minorHAnsi" w:hAnsiTheme="minorHAnsi" w:cs="Calibri"/>
                <w:sz w:val="22"/>
                <w:szCs w:val="22"/>
              </w:rPr>
            </w:pPr>
            <w:r w:rsidRPr="00215B0B">
              <w:rPr>
                <w:rFonts w:asciiTheme="minorHAnsi" w:hAnsiTheme="minorHAnsi" w:cs="Calibri"/>
                <w:bCs/>
                <w:color w:val="000000"/>
                <w:sz w:val="22"/>
                <w:szCs w:val="22"/>
              </w:rPr>
              <w:t>Así mismo deberá tener una experiencia específica de haber prestado servicios de asistencia médica y de emergencia en plantas, obras o proyectos industriales o hidrocarburíferos, debiendo evidenciar dicha experiencia con al menos 3 servicios, para fines de evaluación adjuntar a la propuesta en fotocopia simple de los contratos, órdenes de servicio u otros documentos que acrediten la experiencia mínima requerida.</w:t>
            </w:r>
          </w:p>
        </w:tc>
      </w:tr>
    </w:tbl>
    <w:p w:rsidR="000F742C" w:rsidRPr="00215B0B" w:rsidRDefault="000F742C" w:rsidP="000F742C">
      <w:pPr>
        <w:rPr>
          <w:rFonts w:asciiTheme="minorHAnsi" w:hAnsiTheme="minorHAnsi" w:cs="Calibri"/>
          <w:sz w:val="22"/>
          <w:szCs w:val="22"/>
        </w:rPr>
      </w:pPr>
    </w:p>
    <w:p w:rsidR="000F742C" w:rsidRPr="00215B0B" w:rsidRDefault="000F742C" w:rsidP="001F28C0">
      <w:pPr>
        <w:pStyle w:val="Prrafodelista"/>
        <w:numPr>
          <w:ilvl w:val="0"/>
          <w:numId w:val="27"/>
        </w:numPr>
        <w:contextualSpacing/>
        <w:jc w:val="both"/>
        <w:rPr>
          <w:rFonts w:asciiTheme="minorHAnsi" w:hAnsiTheme="minorHAnsi" w:cs="Calibri"/>
          <w:b/>
          <w:sz w:val="22"/>
          <w:szCs w:val="22"/>
        </w:rPr>
      </w:pPr>
      <w:r w:rsidRPr="00215B0B">
        <w:rPr>
          <w:rFonts w:asciiTheme="minorHAnsi" w:hAnsiTheme="minorHAnsi" w:cs="Calibri"/>
          <w:b/>
          <w:sz w:val="22"/>
          <w:szCs w:val="22"/>
        </w:rPr>
        <w:t>CONDICIONES NECESARIAS PARA LA PRESTACIÓN DEL SERVICIO</w:t>
      </w:r>
    </w:p>
    <w:p w:rsidR="000F742C" w:rsidRPr="00215B0B" w:rsidRDefault="000F742C" w:rsidP="000F742C">
      <w:pPr>
        <w:pStyle w:val="Prrafodelista"/>
        <w:contextualSpacing/>
        <w:jc w:val="both"/>
        <w:rPr>
          <w:rFonts w:asciiTheme="minorHAnsi" w:hAnsiTheme="minorHAnsi" w:cs="Calibri"/>
          <w:b/>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0F742C" w:rsidRPr="00215B0B" w:rsidTr="000F742C">
        <w:tc>
          <w:tcPr>
            <w:tcW w:w="9640" w:type="dxa"/>
            <w:shd w:val="clear" w:color="auto" w:fill="DEEAF6"/>
          </w:tcPr>
          <w:p w:rsidR="000F742C" w:rsidRPr="00215B0B" w:rsidRDefault="000F742C" w:rsidP="000F742C">
            <w:pPr>
              <w:rPr>
                <w:rFonts w:asciiTheme="minorHAnsi" w:hAnsiTheme="minorHAnsi" w:cs="Calibri"/>
                <w:sz w:val="22"/>
                <w:szCs w:val="22"/>
              </w:rPr>
            </w:pPr>
            <w:r w:rsidRPr="00215B0B">
              <w:rPr>
                <w:rFonts w:asciiTheme="minorHAnsi" w:hAnsiTheme="minorHAnsi" w:cs="Calibri"/>
                <w:b/>
                <w:bCs/>
                <w:sz w:val="22"/>
                <w:szCs w:val="22"/>
              </w:rPr>
              <w:t>FORMA DE PAGO.</w:t>
            </w:r>
          </w:p>
        </w:tc>
      </w:tr>
      <w:tr w:rsidR="000F742C" w:rsidRPr="00215B0B" w:rsidTr="000F742C">
        <w:tc>
          <w:tcPr>
            <w:tcW w:w="9640" w:type="dxa"/>
            <w:shd w:val="clear" w:color="auto" w:fill="auto"/>
          </w:tcPr>
          <w:p w:rsidR="000F742C" w:rsidRPr="00215B0B" w:rsidRDefault="000F742C" w:rsidP="000F742C">
            <w:pPr>
              <w:autoSpaceDE w:val="0"/>
              <w:autoSpaceDN w:val="0"/>
              <w:adjustRightInd w:val="0"/>
              <w:spacing w:after="120"/>
              <w:jc w:val="both"/>
              <w:rPr>
                <w:rFonts w:asciiTheme="minorHAnsi" w:hAnsiTheme="minorHAnsi" w:cs="Calibri"/>
                <w:sz w:val="22"/>
                <w:szCs w:val="22"/>
              </w:rPr>
            </w:pPr>
            <w:r w:rsidRPr="00215B0B">
              <w:rPr>
                <w:rFonts w:asciiTheme="minorHAnsi" w:hAnsiTheme="minorHAnsi" w:cs="Calibri"/>
                <w:bCs/>
                <w:sz w:val="22"/>
                <w:szCs w:val="22"/>
              </w:rPr>
              <w:t>El pago se realizará vía SIGEP en forma mensual, para lo cual la empresa adjudicada su pre factura, adjuntando las planillas con las respectivas firmas de consumo para revisión, evaluación, aprobación y posterior elaboración del informe de conformidad por parte de la fiscalización del servicio de YPFB, por los servicios prestados y realizados en forma detallada de acuerdo a los términos solicitados</w:t>
            </w:r>
            <w:r w:rsidRPr="00215B0B">
              <w:rPr>
                <w:rFonts w:asciiTheme="minorHAnsi" w:hAnsiTheme="minorHAnsi" w:cs="Calibri"/>
                <w:sz w:val="22"/>
                <w:szCs w:val="22"/>
              </w:rPr>
              <w:t>.</w:t>
            </w:r>
          </w:p>
          <w:p w:rsidR="000F742C" w:rsidRPr="00215B0B" w:rsidRDefault="000F742C" w:rsidP="000F742C">
            <w:pPr>
              <w:pStyle w:val="Sangradetextonormal"/>
              <w:spacing w:after="240"/>
              <w:ind w:left="0"/>
              <w:jc w:val="both"/>
              <w:rPr>
                <w:rFonts w:asciiTheme="minorHAnsi" w:hAnsiTheme="minorHAnsi" w:cs="Calibri"/>
                <w:bCs/>
                <w:sz w:val="22"/>
                <w:szCs w:val="22"/>
              </w:rPr>
            </w:pPr>
            <w:r w:rsidRPr="00215B0B">
              <w:rPr>
                <w:rFonts w:asciiTheme="minorHAnsi" w:hAnsiTheme="minorHAnsi" w:cs="Calibri"/>
                <w:bCs/>
                <w:sz w:val="22"/>
                <w:szCs w:val="22"/>
              </w:rPr>
              <w:t>Para efectos de pago se sujetará a la presentación de informe aprobado por la fiscalización de YPFB debidamente conciliadas por ambas partes.</w:t>
            </w:r>
          </w:p>
          <w:p w:rsidR="000F742C" w:rsidRPr="00215B0B" w:rsidRDefault="000F742C" w:rsidP="000F742C">
            <w:pPr>
              <w:pStyle w:val="Sangradetextonormal"/>
              <w:spacing w:after="240"/>
              <w:ind w:left="0"/>
              <w:jc w:val="both"/>
              <w:rPr>
                <w:rFonts w:asciiTheme="minorHAnsi" w:hAnsiTheme="minorHAnsi" w:cs="Calibri"/>
                <w:bCs/>
                <w:sz w:val="22"/>
                <w:szCs w:val="22"/>
              </w:rPr>
            </w:pPr>
            <w:r w:rsidRPr="00215B0B">
              <w:rPr>
                <w:rFonts w:asciiTheme="minorHAnsi" w:hAnsiTheme="minorHAnsi" w:cs="Calibri"/>
                <w:bCs/>
                <w:sz w:val="22"/>
                <w:szCs w:val="22"/>
              </w:rPr>
              <w:t>En caso de presentarse observaciones en los documentos remitidos por el proveedor, el fiscal del servicio devolverá los mismos para efectuar las enmiendas por ajustes o complementaciones.</w:t>
            </w:r>
          </w:p>
          <w:p w:rsidR="000F742C" w:rsidRPr="00215B0B" w:rsidRDefault="000F742C" w:rsidP="000F742C">
            <w:pPr>
              <w:pStyle w:val="Sangradetextonormal"/>
              <w:spacing w:after="240"/>
              <w:ind w:left="0"/>
              <w:jc w:val="both"/>
              <w:rPr>
                <w:rFonts w:asciiTheme="minorHAnsi" w:hAnsiTheme="minorHAnsi" w:cs="Calibri"/>
                <w:bCs/>
                <w:sz w:val="22"/>
                <w:szCs w:val="22"/>
              </w:rPr>
            </w:pPr>
            <w:r w:rsidRPr="00215B0B">
              <w:rPr>
                <w:rFonts w:asciiTheme="minorHAnsi" w:hAnsiTheme="minorHAnsi" w:cs="Calibri"/>
                <w:bCs/>
                <w:sz w:val="22"/>
                <w:szCs w:val="22"/>
              </w:rPr>
              <w:t>Por consiguiente, una vez conciliado con el Fiscal del Servicio, para efectos de solicitud de pago se debe adjuntar:</w:t>
            </w:r>
          </w:p>
          <w:p w:rsidR="000F742C" w:rsidRPr="00215B0B" w:rsidRDefault="000F742C" w:rsidP="001F28C0">
            <w:pPr>
              <w:pStyle w:val="Sangradetextonormal"/>
              <w:numPr>
                <w:ilvl w:val="0"/>
                <w:numId w:val="30"/>
              </w:numPr>
              <w:spacing w:after="0"/>
              <w:ind w:left="738"/>
              <w:contextualSpacing/>
              <w:jc w:val="both"/>
              <w:rPr>
                <w:rFonts w:asciiTheme="minorHAnsi" w:hAnsiTheme="minorHAnsi" w:cs="Calibri"/>
                <w:bCs/>
                <w:sz w:val="22"/>
                <w:szCs w:val="22"/>
              </w:rPr>
            </w:pPr>
            <w:r w:rsidRPr="00215B0B">
              <w:rPr>
                <w:rFonts w:asciiTheme="minorHAnsi" w:hAnsiTheme="minorHAnsi" w:cs="Calibri"/>
                <w:bCs/>
                <w:sz w:val="22"/>
                <w:szCs w:val="22"/>
              </w:rPr>
              <w:t>Carta de solicitud de pago.</w:t>
            </w:r>
          </w:p>
          <w:p w:rsidR="000F742C" w:rsidRPr="00215B0B" w:rsidRDefault="000F742C" w:rsidP="001F28C0">
            <w:pPr>
              <w:pStyle w:val="Sangradetextonormal"/>
              <w:numPr>
                <w:ilvl w:val="0"/>
                <w:numId w:val="30"/>
              </w:numPr>
              <w:spacing w:after="0"/>
              <w:ind w:left="738"/>
              <w:contextualSpacing/>
              <w:jc w:val="both"/>
              <w:rPr>
                <w:rFonts w:asciiTheme="minorHAnsi" w:hAnsiTheme="minorHAnsi" w:cs="Calibri"/>
                <w:bCs/>
                <w:sz w:val="22"/>
                <w:szCs w:val="22"/>
              </w:rPr>
            </w:pPr>
            <w:r w:rsidRPr="00215B0B">
              <w:rPr>
                <w:rFonts w:asciiTheme="minorHAnsi" w:hAnsiTheme="minorHAnsi" w:cs="Calibri"/>
                <w:bCs/>
                <w:sz w:val="22"/>
                <w:szCs w:val="22"/>
              </w:rPr>
              <w:t>Factura original de la Empresa debidamente registrada en Impuestos Nacionales.</w:t>
            </w:r>
          </w:p>
          <w:p w:rsidR="000F742C" w:rsidRPr="00215B0B" w:rsidRDefault="000F742C" w:rsidP="001F28C0">
            <w:pPr>
              <w:pStyle w:val="Sangradetextonormal"/>
              <w:numPr>
                <w:ilvl w:val="0"/>
                <w:numId w:val="30"/>
              </w:numPr>
              <w:spacing w:after="0"/>
              <w:ind w:left="738"/>
              <w:contextualSpacing/>
              <w:jc w:val="both"/>
              <w:rPr>
                <w:rFonts w:asciiTheme="minorHAnsi" w:hAnsiTheme="minorHAnsi" w:cs="Calibri"/>
                <w:bCs/>
                <w:sz w:val="22"/>
                <w:szCs w:val="22"/>
              </w:rPr>
            </w:pPr>
            <w:r w:rsidRPr="00215B0B">
              <w:rPr>
                <w:rFonts w:asciiTheme="minorHAnsi" w:hAnsiTheme="minorHAnsi" w:cs="Calibri"/>
                <w:bCs/>
                <w:sz w:val="22"/>
                <w:szCs w:val="22"/>
              </w:rPr>
              <w:lastRenderedPageBreak/>
              <w:t>Fotocopia simple del NIT.</w:t>
            </w:r>
          </w:p>
          <w:p w:rsidR="000F742C" w:rsidRPr="00215B0B" w:rsidRDefault="000F742C" w:rsidP="001F28C0">
            <w:pPr>
              <w:pStyle w:val="Sangradetextonormal"/>
              <w:numPr>
                <w:ilvl w:val="0"/>
                <w:numId w:val="30"/>
              </w:numPr>
              <w:spacing w:after="0"/>
              <w:ind w:left="738"/>
              <w:contextualSpacing/>
              <w:jc w:val="both"/>
              <w:rPr>
                <w:rFonts w:asciiTheme="minorHAnsi" w:hAnsiTheme="minorHAnsi" w:cs="Calibri"/>
                <w:bCs/>
                <w:sz w:val="22"/>
                <w:szCs w:val="22"/>
              </w:rPr>
            </w:pPr>
            <w:r w:rsidRPr="00215B0B">
              <w:rPr>
                <w:rFonts w:asciiTheme="minorHAnsi" w:hAnsiTheme="minorHAnsi" w:cs="Calibri"/>
                <w:bCs/>
                <w:sz w:val="22"/>
                <w:szCs w:val="22"/>
              </w:rPr>
              <w:t>Fotocopia simple del registro de beneficiarios SIGEP.</w:t>
            </w:r>
          </w:p>
          <w:p w:rsidR="000F742C" w:rsidRPr="00215B0B" w:rsidRDefault="000F742C" w:rsidP="001F28C0">
            <w:pPr>
              <w:pStyle w:val="Prrafodelista"/>
              <w:numPr>
                <w:ilvl w:val="0"/>
                <w:numId w:val="30"/>
              </w:numPr>
              <w:spacing w:after="240"/>
              <w:ind w:left="738"/>
              <w:jc w:val="both"/>
              <w:rPr>
                <w:rFonts w:asciiTheme="minorHAnsi" w:hAnsiTheme="minorHAnsi" w:cs="Calibri"/>
                <w:sz w:val="22"/>
                <w:szCs w:val="22"/>
              </w:rPr>
            </w:pPr>
            <w:r w:rsidRPr="00215B0B">
              <w:rPr>
                <w:rFonts w:asciiTheme="minorHAnsi" w:hAnsiTheme="minorHAnsi" w:cs="Calibri"/>
                <w:bCs/>
                <w:sz w:val="22"/>
                <w:szCs w:val="22"/>
              </w:rPr>
              <w:t>Fotocopia simple del Contrato.</w:t>
            </w:r>
          </w:p>
          <w:p w:rsidR="000F742C" w:rsidRPr="00215B0B" w:rsidRDefault="000F742C" w:rsidP="000F742C">
            <w:pPr>
              <w:spacing w:after="240"/>
              <w:jc w:val="both"/>
              <w:rPr>
                <w:rFonts w:asciiTheme="minorHAnsi" w:hAnsiTheme="minorHAnsi" w:cs="Calibri"/>
                <w:sz w:val="22"/>
                <w:szCs w:val="22"/>
              </w:rPr>
            </w:pPr>
            <w:r w:rsidRPr="00215B0B">
              <w:rPr>
                <w:rFonts w:asciiTheme="minorHAnsi" w:hAnsiTheme="minorHAnsi" w:cs="Calibri"/>
                <w:bCs/>
                <w:sz w:val="22"/>
                <w:szCs w:val="22"/>
              </w:rPr>
              <w:t>Cabe recalcar que YPFB no otorga ningún anticipo.</w:t>
            </w:r>
          </w:p>
        </w:tc>
      </w:tr>
      <w:tr w:rsidR="000F742C" w:rsidRPr="00215B0B" w:rsidTr="000F742C">
        <w:tc>
          <w:tcPr>
            <w:tcW w:w="9640" w:type="dxa"/>
            <w:shd w:val="clear" w:color="auto" w:fill="DEEAF6"/>
          </w:tcPr>
          <w:p w:rsidR="000F742C" w:rsidRPr="00215B0B" w:rsidRDefault="000F742C" w:rsidP="000F742C">
            <w:pPr>
              <w:autoSpaceDE w:val="0"/>
              <w:autoSpaceDN w:val="0"/>
              <w:adjustRightInd w:val="0"/>
              <w:jc w:val="both"/>
              <w:rPr>
                <w:rFonts w:asciiTheme="minorHAnsi" w:hAnsiTheme="minorHAnsi" w:cs="Calibri"/>
                <w:sz w:val="22"/>
                <w:szCs w:val="22"/>
              </w:rPr>
            </w:pPr>
            <w:r w:rsidRPr="00215B0B">
              <w:rPr>
                <w:rFonts w:asciiTheme="minorHAnsi" w:hAnsiTheme="minorHAnsi" w:cs="Calibri"/>
                <w:b/>
                <w:bCs/>
                <w:sz w:val="22"/>
                <w:szCs w:val="22"/>
              </w:rPr>
              <w:lastRenderedPageBreak/>
              <w:t>LUGAR DE PRESTACIÓN DEL SERVICIO.</w:t>
            </w:r>
          </w:p>
        </w:tc>
      </w:tr>
      <w:tr w:rsidR="000F742C" w:rsidRPr="00215B0B" w:rsidTr="000F742C">
        <w:tc>
          <w:tcPr>
            <w:tcW w:w="9640" w:type="dxa"/>
            <w:shd w:val="clear" w:color="auto" w:fill="auto"/>
          </w:tcPr>
          <w:p w:rsidR="000F742C" w:rsidRPr="00215B0B" w:rsidRDefault="000F742C" w:rsidP="000F742C">
            <w:pPr>
              <w:tabs>
                <w:tab w:val="left" w:pos="915"/>
              </w:tabs>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El lugar donde se prestará Servicio es en el Complejo de Fraccionamiento y Licuefacción de Gas Natural, ubicado en la localidad de Río Grande, municipio de Cabezas, provincia Cordillera del Departamento de Santa Cruz, a 61 km aproximadamente de la ciudad de Santa Cruz de la Sierra.</w:t>
            </w:r>
          </w:p>
          <w:p w:rsidR="000F742C" w:rsidRPr="00215B0B" w:rsidRDefault="000F742C" w:rsidP="000F742C">
            <w:pPr>
              <w:jc w:val="both"/>
              <w:rPr>
                <w:rFonts w:asciiTheme="minorHAnsi" w:hAnsiTheme="minorHAnsi" w:cs="Calibri"/>
                <w:sz w:val="22"/>
                <w:szCs w:val="22"/>
              </w:rPr>
            </w:pPr>
          </w:p>
        </w:tc>
      </w:tr>
      <w:tr w:rsidR="000F742C" w:rsidRPr="00215B0B" w:rsidTr="000F742C">
        <w:tc>
          <w:tcPr>
            <w:tcW w:w="9640" w:type="dxa"/>
            <w:shd w:val="clear" w:color="auto" w:fill="DEEAF6"/>
          </w:tcPr>
          <w:p w:rsidR="000F742C" w:rsidRPr="00215B0B" w:rsidRDefault="000F742C" w:rsidP="000F742C">
            <w:pPr>
              <w:autoSpaceDE w:val="0"/>
              <w:autoSpaceDN w:val="0"/>
              <w:adjustRightInd w:val="0"/>
              <w:jc w:val="both"/>
              <w:rPr>
                <w:rFonts w:asciiTheme="minorHAnsi" w:hAnsiTheme="minorHAnsi" w:cs="Calibri"/>
                <w:sz w:val="22"/>
                <w:szCs w:val="22"/>
              </w:rPr>
            </w:pPr>
            <w:r w:rsidRPr="00215B0B">
              <w:rPr>
                <w:rFonts w:asciiTheme="minorHAnsi" w:hAnsiTheme="minorHAnsi" w:cs="Calibri"/>
                <w:b/>
                <w:bCs/>
                <w:sz w:val="22"/>
                <w:szCs w:val="22"/>
              </w:rPr>
              <w:t>FISCAL DEL SERVICIO.</w:t>
            </w:r>
          </w:p>
        </w:tc>
      </w:tr>
      <w:tr w:rsidR="000F742C" w:rsidRPr="00215B0B" w:rsidTr="000F742C">
        <w:tc>
          <w:tcPr>
            <w:tcW w:w="9640" w:type="dxa"/>
            <w:shd w:val="clear" w:color="auto" w:fill="auto"/>
          </w:tcPr>
          <w:p w:rsidR="000F742C" w:rsidRPr="00215B0B" w:rsidRDefault="000F742C" w:rsidP="000F742C">
            <w:pPr>
              <w:pStyle w:val="Prrafodelista"/>
              <w:spacing w:after="13" w:line="276" w:lineRule="auto"/>
              <w:ind w:left="0"/>
              <w:contextualSpacing/>
              <w:jc w:val="both"/>
              <w:rPr>
                <w:rFonts w:asciiTheme="minorHAnsi" w:hAnsiTheme="minorHAnsi" w:cs="Calibri"/>
                <w:bCs/>
                <w:sz w:val="22"/>
                <w:szCs w:val="22"/>
              </w:rPr>
            </w:pPr>
            <w:r w:rsidRPr="00215B0B">
              <w:rPr>
                <w:rFonts w:asciiTheme="minorHAnsi" w:hAnsiTheme="minorHAnsi" w:cs="Calibri"/>
                <w:bCs/>
                <w:sz w:val="22"/>
                <w:szCs w:val="22"/>
              </w:rPr>
              <w:t>El o los Fiscales del Servicio serán personal de la Gerencia de Operación de Plantas quienes tendrán  las siguientes funciones:</w:t>
            </w:r>
          </w:p>
          <w:p w:rsidR="000F742C" w:rsidRPr="00215B0B" w:rsidRDefault="000F742C" w:rsidP="001F28C0">
            <w:pPr>
              <w:pStyle w:val="Prrafodelista"/>
              <w:numPr>
                <w:ilvl w:val="0"/>
                <w:numId w:val="34"/>
              </w:numPr>
              <w:spacing w:after="13" w:line="276" w:lineRule="auto"/>
              <w:ind w:left="743"/>
              <w:contextualSpacing/>
              <w:jc w:val="both"/>
              <w:rPr>
                <w:rFonts w:asciiTheme="minorHAnsi" w:hAnsiTheme="minorHAnsi" w:cs="Calibri"/>
                <w:bCs/>
                <w:sz w:val="22"/>
                <w:szCs w:val="22"/>
              </w:rPr>
            </w:pPr>
            <w:r w:rsidRPr="00215B0B">
              <w:rPr>
                <w:rFonts w:asciiTheme="minorHAnsi" w:hAnsiTheme="minorHAnsi" w:cs="Calibri"/>
                <w:bCs/>
                <w:sz w:val="22"/>
                <w:szCs w:val="22"/>
              </w:rPr>
              <w:t>Emitir la Orden de Proceder para dar inicio al servicio.</w:t>
            </w:r>
          </w:p>
          <w:p w:rsidR="000F742C" w:rsidRPr="00215B0B" w:rsidRDefault="000F742C" w:rsidP="001F28C0">
            <w:pPr>
              <w:pStyle w:val="Prrafodelista"/>
              <w:numPr>
                <w:ilvl w:val="0"/>
                <w:numId w:val="34"/>
              </w:numPr>
              <w:spacing w:after="13" w:line="276" w:lineRule="auto"/>
              <w:ind w:left="743"/>
              <w:contextualSpacing/>
              <w:jc w:val="both"/>
              <w:rPr>
                <w:rFonts w:asciiTheme="minorHAnsi" w:hAnsiTheme="minorHAnsi" w:cs="Calibri"/>
                <w:bCs/>
                <w:sz w:val="22"/>
                <w:szCs w:val="22"/>
              </w:rPr>
            </w:pPr>
            <w:r w:rsidRPr="00215B0B">
              <w:rPr>
                <w:rFonts w:asciiTheme="minorHAnsi" w:hAnsiTheme="minorHAnsi" w:cs="Calibri"/>
                <w:bCs/>
                <w:sz w:val="22"/>
                <w:szCs w:val="22"/>
              </w:rPr>
              <w:t>Realizar seguimiento y control al cumplimiento del contrato y sus especificaciones técnicas.</w:t>
            </w:r>
          </w:p>
          <w:p w:rsidR="000F742C" w:rsidRPr="00215B0B" w:rsidRDefault="000F742C" w:rsidP="001F28C0">
            <w:pPr>
              <w:pStyle w:val="Prrafodelista"/>
              <w:numPr>
                <w:ilvl w:val="0"/>
                <w:numId w:val="34"/>
              </w:numPr>
              <w:spacing w:after="13" w:line="276" w:lineRule="auto"/>
              <w:ind w:left="743"/>
              <w:contextualSpacing/>
              <w:jc w:val="both"/>
              <w:rPr>
                <w:rFonts w:asciiTheme="minorHAnsi" w:hAnsiTheme="minorHAnsi" w:cs="Calibri"/>
                <w:bCs/>
                <w:sz w:val="22"/>
                <w:szCs w:val="22"/>
              </w:rPr>
            </w:pPr>
            <w:r w:rsidRPr="00215B0B">
              <w:rPr>
                <w:rFonts w:asciiTheme="minorHAnsi" w:hAnsiTheme="minorHAnsi" w:cs="Calibri"/>
                <w:bCs/>
                <w:sz w:val="22"/>
                <w:szCs w:val="22"/>
              </w:rPr>
              <w:t>Coordinar todas las actividades inherentes al servicio detalladas en las especificaciones técnicas.</w:t>
            </w:r>
          </w:p>
          <w:p w:rsidR="000F742C" w:rsidRPr="00215B0B" w:rsidRDefault="000F742C" w:rsidP="001F28C0">
            <w:pPr>
              <w:pStyle w:val="Prrafodelista"/>
              <w:numPr>
                <w:ilvl w:val="0"/>
                <w:numId w:val="34"/>
              </w:numPr>
              <w:spacing w:after="13" w:line="276" w:lineRule="auto"/>
              <w:ind w:left="743"/>
              <w:contextualSpacing/>
              <w:jc w:val="both"/>
              <w:rPr>
                <w:rFonts w:asciiTheme="minorHAnsi" w:hAnsiTheme="minorHAnsi" w:cs="Calibri"/>
                <w:bCs/>
                <w:sz w:val="22"/>
                <w:szCs w:val="22"/>
              </w:rPr>
            </w:pPr>
            <w:r w:rsidRPr="00215B0B">
              <w:rPr>
                <w:rFonts w:asciiTheme="minorHAnsi" w:hAnsiTheme="minorHAnsi" w:cs="Calibri"/>
                <w:bCs/>
                <w:sz w:val="22"/>
                <w:szCs w:val="22"/>
              </w:rPr>
              <w:t>Revisar y dar conformidad a toda la documentación para procesar los pagos mensuales del proveedor del servicio.</w:t>
            </w:r>
          </w:p>
          <w:p w:rsidR="000F742C" w:rsidRPr="00215B0B" w:rsidRDefault="000F742C" w:rsidP="001F28C0">
            <w:pPr>
              <w:pStyle w:val="Prrafodelista"/>
              <w:numPr>
                <w:ilvl w:val="0"/>
                <w:numId w:val="34"/>
              </w:numPr>
              <w:spacing w:after="13" w:line="276" w:lineRule="auto"/>
              <w:ind w:left="743"/>
              <w:contextualSpacing/>
              <w:jc w:val="both"/>
              <w:rPr>
                <w:rFonts w:asciiTheme="minorHAnsi" w:hAnsiTheme="minorHAnsi" w:cs="Calibri"/>
                <w:bCs/>
                <w:sz w:val="22"/>
                <w:szCs w:val="22"/>
              </w:rPr>
            </w:pPr>
            <w:r w:rsidRPr="00215B0B">
              <w:rPr>
                <w:rFonts w:asciiTheme="minorHAnsi" w:hAnsiTheme="minorHAnsi" w:cs="Calibri"/>
                <w:bCs/>
                <w:sz w:val="22"/>
                <w:szCs w:val="22"/>
              </w:rPr>
              <w:t xml:space="preserve">El Fiscal del Servicio realizará el informe mensual del servicio previa conciliación de cada uno de los servicios prestados en función al trabajo realizado y a las planillas presentadas por el proveedor.  En el informe deberá recomendar el pago correspondiente al proveedor del servicio o en su defecto el cobro de multas. </w:t>
            </w:r>
          </w:p>
        </w:tc>
      </w:tr>
      <w:tr w:rsidR="000F742C" w:rsidRPr="00215B0B" w:rsidTr="000F742C">
        <w:tc>
          <w:tcPr>
            <w:tcW w:w="9640" w:type="dxa"/>
            <w:shd w:val="clear" w:color="auto" w:fill="DEEAF6"/>
          </w:tcPr>
          <w:p w:rsidR="000F742C" w:rsidRPr="00215B0B" w:rsidRDefault="000F742C" w:rsidP="000F742C">
            <w:pPr>
              <w:rPr>
                <w:rFonts w:asciiTheme="minorHAnsi" w:hAnsiTheme="minorHAnsi" w:cs="Calibri"/>
                <w:sz w:val="22"/>
                <w:szCs w:val="22"/>
              </w:rPr>
            </w:pPr>
            <w:r w:rsidRPr="00215B0B">
              <w:rPr>
                <w:rFonts w:asciiTheme="minorHAnsi" w:hAnsiTheme="minorHAnsi" w:cs="Calibri"/>
                <w:b/>
                <w:bCs/>
                <w:sz w:val="22"/>
                <w:szCs w:val="22"/>
              </w:rPr>
              <w:t>SERVICIOS CONEXOS.</w:t>
            </w:r>
          </w:p>
        </w:tc>
      </w:tr>
      <w:tr w:rsidR="000F742C" w:rsidRPr="00215B0B" w:rsidTr="000F742C">
        <w:tc>
          <w:tcPr>
            <w:tcW w:w="9640" w:type="dxa"/>
            <w:shd w:val="clear" w:color="auto" w:fill="auto"/>
          </w:tcPr>
          <w:p w:rsidR="000F742C" w:rsidRPr="00215B0B" w:rsidRDefault="000F742C" w:rsidP="000F742C">
            <w:pPr>
              <w:autoSpaceDE w:val="0"/>
              <w:autoSpaceDN w:val="0"/>
              <w:adjustRightInd w:val="0"/>
              <w:rPr>
                <w:rFonts w:asciiTheme="minorHAnsi" w:hAnsiTheme="minorHAnsi" w:cs="Calibri"/>
                <w:sz w:val="22"/>
                <w:szCs w:val="22"/>
              </w:rPr>
            </w:pPr>
            <w:r w:rsidRPr="00215B0B">
              <w:rPr>
                <w:rFonts w:asciiTheme="minorHAnsi" w:hAnsiTheme="minorHAnsi" w:cs="Calibri"/>
                <w:sz w:val="22"/>
                <w:szCs w:val="22"/>
              </w:rPr>
              <w:t>El oferente deberá contemplar entre sus costos:</w:t>
            </w:r>
          </w:p>
          <w:p w:rsidR="000F742C" w:rsidRPr="00215B0B" w:rsidRDefault="000F742C" w:rsidP="001F28C0">
            <w:pPr>
              <w:numPr>
                <w:ilvl w:val="0"/>
                <w:numId w:val="35"/>
              </w:numPr>
              <w:autoSpaceDE w:val="0"/>
              <w:autoSpaceDN w:val="0"/>
              <w:adjustRightInd w:val="0"/>
              <w:ind w:left="426"/>
              <w:rPr>
                <w:rFonts w:asciiTheme="minorHAnsi" w:hAnsiTheme="minorHAnsi" w:cs="Calibri"/>
                <w:sz w:val="22"/>
                <w:szCs w:val="22"/>
              </w:rPr>
            </w:pPr>
            <w:r w:rsidRPr="00215B0B">
              <w:rPr>
                <w:rFonts w:asciiTheme="minorHAnsi" w:hAnsiTheme="minorHAnsi" w:cs="Calibri"/>
                <w:sz w:val="22"/>
                <w:szCs w:val="22"/>
              </w:rPr>
              <w:t>La alimentación de su personal.</w:t>
            </w:r>
          </w:p>
          <w:p w:rsidR="000F742C" w:rsidRPr="00215B0B" w:rsidRDefault="000F742C" w:rsidP="001F28C0">
            <w:pPr>
              <w:numPr>
                <w:ilvl w:val="0"/>
                <w:numId w:val="35"/>
              </w:numPr>
              <w:autoSpaceDE w:val="0"/>
              <w:autoSpaceDN w:val="0"/>
              <w:adjustRightInd w:val="0"/>
              <w:ind w:left="426"/>
              <w:rPr>
                <w:rFonts w:asciiTheme="minorHAnsi" w:hAnsiTheme="minorHAnsi" w:cs="Calibri"/>
                <w:sz w:val="22"/>
                <w:szCs w:val="22"/>
              </w:rPr>
            </w:pPr>
            <w:r w:rsidRPr="00215B0B">
              <w:rPr>
                <w:rFonts w:asciiTheme="minorHAnsi" w:hAnsiTheme="minorHAnsi" w:cs="Calibri"/>
                <w:sz w:val="22"/>
                <w:szCs w:val="22"/>
              </w:rPr>
              <w:t>El hospedaje para su personal.</w:t>
            </w:r>
          </w:p>
          <w:p w:rsidR="000F742C" w:rsidRPr="00215B0B" w:rsidRDefault="000F742C" w:rsidP="001F28C0">
            <w:pPr>
              <w:numPr>
                <w:ilvl w:val="0"/>
                <w:numId w:val="35"/>
              </w:numPr>
              <w:autoSpaceDE w:val="0"/>
              <w:autoSpaceDN w:val="0"/>
              <w:adjustRightInd w:val="0"/>
              <w:ind w:left="426"/>
              <w:rPr>
                <w:rFonts w:asciiTheme="minorHAnsi" w:hAnsiTheme="minorHAnsi" w:cs="Calibri"/>
                <w:sz w:val="22"/>
                <w:szCs w:val="22"/>
              </w:rPr>
            </w:pPr>
            <w:r w:rsidRPr="00215B0B">
              <w:rPr>
                <w:rFonts w:asciiTheme="minorHAnsi" w:hAnsiTheme="minorHAnsi" w:cs="Calibri"/>
                <w:sz w:val="22"/>
                <w:szCs w:val="22"/>
              </w:rPr>
              <w:t>El transporte de su personal.</w:t>
            </w:r>
          </w:p>
          <w:p w:rsidR="000F742C" w:rsidRPr="00215B0B" w:rsidRDefault="000F742C" w:rsidP="000F742C">
            <w:pPr>
              <w:autoSpaceDE w:val="0"/>
              <w:autoSpaceDN w:val="0"/>
              <w:adjustRightInd w:val="0"/>
              <w:ind w:left="66"/>
              <w:rPr>
                <w:rFonts w:asciiTheme="minorHAnsi" w:hAnsiTheme="minorHAnsi" w:cs="Calibri"/>
                <w:sz w:val="22"/>
                <w:szCs w:val="22"/>
              </w:rPr>
            </w:pPr>
            <w:r w:rsidRPr="00215B0B">
              <w:rPr>
                <w:rFonts w:asciiTheme="minorHAnsi" w:hAnsiTheme="minorHAnsi" w:cs="Calibri"/>
                <w:sz w:val="22"/>
                <w:szCs w:val="22"/>
              </w:rPr>
              <w:t>Y otros inherentes a la prestación del servicio y aquellos que en el transcurso del servicio pudiesen generarse.</w:t>
            </w:r>
          </w:p>
          <w:p w:rsidR="000F742C" w:rsidRPr="00215B0B" w:rsidRDefault="000F742C" w:rsidP="000F742C">
            <w:pPr>
              <w:autoSpaceDE w:val="0"/>
              <w:autoSpaceDN w:val="0"/>
              <w:adjustRightInd w:val="0"/>
              <w:rPr>
                <w:rFonts w:asciiTheme="minorHAnsi" w:hAnsiTheme="minorHAnsi" w:cs="Calibri"/>
                <w:sz w:val="22"/>
                <w:szCs w:val="22"/>
              </w:rPr>
            </w:pPr>
          </w:p>
        </w:tc>
      </w:tr>
      <w:tr w:rsidR="000F742C" w:rsidRPr="00215B0B" w:rsidTr="000F742C">
        <w:tc>
          <w:tcPr>
            <w:tcW w:w="9640" w:type="dxa"/>
            <w:shd w:val="clear" w:color="auto" w:fill="DEEAF6"/>
          </w:tcPr>
          <w:p w:rsidR="000F742C" w:rsidRPr="00215B0B" w:rsidRDefault="000F742C" w:rsidP="000F742C">
            <w:pPr>
              <w:ind w:right="114"/>
              <w:jc w:val="both"/>
              <w:rPr>
                <w:rFonts w:asciiTheme="minorHAnsi" w:hAnsiTheme="minorHAnsi" w:cs="Calibri"/>
                <w:b/>
                <w:sz w:val="22"/>
                <w:szCs w:val="22"/>
              </w:rPr>
            </w:pPr>
            <w:r w:rsidRPr="00215B0B">
              <w:rPr>
                <w:rFonts w:asciiTheme="minorHAnsi" w:hAnsiTheme="minorHAnsi" w:cs="Calibri"/>
                <w:b/>
                <w:sz w:val="22"/>
                <w:szCs w:val="22"/>
              </w:rPr>
              <w:t>MULTAS.</w:t>
            </w:r>
          </w:p>
        </w:tc>
      </w:tr>
      <w:tr w:rsidR="000F742C" w:rsidRPr="00215B0B" w:rsidTr="000F742C">
        <w:tc>
          <w:tcPr>
            <w:tcW w:w="9640" w:type="dxa"/>
            <w:shd w:val="clear" w:color="auto" w:fill="auto"/>
          </w:tcPr>
          <w:p w:rsidR="000F742C" w:rsidRPr="00215B0B" w:rsidRDefault="000F742C" w:rsidP="000F742C">
            <w:p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 xml:space="preserve">Las multas se darán por incumplimiento del servicio de acuerdo a lo siguiente: </w:t>
            </w:r>
          </w:p>
          <w:p w:rsidR="000F742C" w:rsidRPr="00215B0B" w:rsidRDefault="000F742C" w:rsidP="001F28C0">
            <w:pPr>
              <w:numPr>
                <w:ilvl w:val="0"/>
                <w:numId w:val="29"/>
              </w:num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Por retrasos injustificados en los horarios de ingreso establecidos para la prestación del servicio que sean atribuibles a la empresa: 0.5% del pago mensual correspondiente al mes en el que ocurrió la falta.</w:t>
            </w:r>
          </w:p>
          <w:p w:rsidR="000F742C" w:rsidRPr="00215B0B" w:rsidRDefault="000F742C" w:rsidP="001F28C0">
            <w:pPr>
              <w:numPr>
                <w:ilvl w:val="0"/>
                <w:numId w:val="29"/>
              </w:num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Cuando el vehículo asignado al servicio no cumpla con los aspectos establecidos en las especificaciones técnicas (como el año del Modelo de Vehículo, cinturones de seguridad u otro): 0.5 % del pago mensual correspondiente al mes en el que ocurrió la falta.</w:t>
            </w:r>
          </w:p>
          <w:p w:rsidR="000F742C" w:rsidRPr="00215B0B" w:rsidRDefault="000F742C" w:rsidP="001F28C0">
            <w:pPr>
              <w:numPr>
                <w:ilvl w:val="0"/>
                <w:numId w:val="29"/>
              </w:num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Por abandono de funciones del personal de la empresa sin justificativo: 2 % del pago mensual correspondiente al mes en el que se incurrió en la falta.</w:t>
            </w:r>
          </w:p>
          <w:p w:rsidR="000F742C" w:rsidRPr="00215B0B" w:rsidRDefault="000F742C" w:rsidP="001F28C0">
            <w:pPr>
              <w:numPr>
                <w:ilvl w:val="0"/>
                <w:numId w:val="29"/>
              </w:num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Por la asistencia de cualquier operario de la empresa en estado de ebriedad: 2 % del pago mensual correspondiente al mes en el que se incurrió en la falta, con suspensión definitiva del infractor.</w:t>
            </w:r>
          </w:p>
          <w:p w:rsidR="000F742C" w:rsidRPr="00215B0B" w:rsidRDefault="000F742C" w:rsidP="001F28C0">
            <w:pPr>
              <w:numPr>
                <w:ilvl w:val="0"/>
                <w:numId w:val="29"/>
              </w:num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Cuando el servicio se vea interrumpido sin ninguna justificación: 2 % del pago mensual correspondiente al mes en el que ocurrió la falta.</w:t>
            </w:r>
          </w:p>
          <w:p w:rsidR="000F742C" w:rsidRPr="00215B0B" w:rsidRDefault="000F742C" w:rsidP="001F28C0">
            <w:pPr>
              <w:numPr>
                <w:ilvl w:val="0"/>
                <w:numId w:val="29"/>
              </w:num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 xml:space="preserve">Por incumplimiento a algún requerimiento de las especificaciones técnicas 2% del pago mensual. </w:t>
            </w:r>
          </w:p>
          <w:p w:rsidR="000F742C" w:rsidRPr="00215B0B" w:rsidRDefault="000F742C" w:rsidP="000F742C">
            <w:pPr>
              <w:autoSpaceDE w:val="0"/>
              <w:autoSpaceDN w:val="0"/>
              <w:adjustRightInd w:val="0"/>
              <w:jc w:val="both"/>
              <w:rPr>
                <w:rFonts w:asciiTheme="minorHAnsi" w:hAnsiTheme="minorHAnsi" w:cs="Calibri"/>
                <w:sz w:val="22"/>
                <w:szCs w:val="22"/>
              </w:rPr>
            </w:pPr>
          </w:p>
          <w:p w:rsidR="000F742C" w:rsidRPr="00215B0B" w:rsidRDefault="000F742C" w:rsidP="000F742C">
            <w:pPr>
              <w:autoSpaceDE w:val="0"/>
              <w:autoSpaceDN w:val="0"/>
              <w:adjustRightInd w:val="0"/>
              <w:jc w:val="both"/>
              <w:rPr>
                <w:rFonts w:asciiTheme="minorHAnsi" w:hAnsiTheme="minorHAnsi" w:cs="Calibri"/>
                <w:sz w:val="22"/>
                <w:szCs w:val="22"/>
              </w:rPr>
            </w:pPr>
            <w:r w:rsidRPr="00215B0B">
              <w:rPr>
                <w:rFonts w:asciiTheme="minorHAnsi" w:hAnsiTheme="minorHAnsi" w:cs="Calibri"/>
                <w:sz w:val="22"/>
                <w:szCs w:val="22"/>
              </w:rPr>
              <w:t>En caso de llegar al 20% de multas sobre el monto total del contrato, YPFB se reserva el derecho de realizar las gestiones legales y administrativas que corresponda.</w:t>
            </w:r>
          </w:p>
          <w:p w:rsidR="000F742C" w:rsidRPr="00215B0B" w:rsidRDefault="000F742C" w:rsidP="000F742C">
            <w:pPr>
              <w:pStyle w:val="Textodebloque"/>
              <w:tabs>
                <w:tab w:val="left" w:pos="8470"/>
              </w:tabs>
              <w:ind w:left="0" w:right="74"/>
              <w:jc w:val="both"/>
              <w:rPr>
                <w:rFonts w:asciiTheme="minorHAnsi" w:hAnsiTheme="minorHAnsi" w:cs="Calibri"/>
                <w:bCs/>
                <w:szCs w:val="22"/>
                <w:highlight w:val="cyan"/>
                <w:lang w:eastAsia="es-ES"/>
              </w:rPr>
            </w:pPr>
          </w:p>
          <w:p w:rsidR="000F742C" w:rsidRPr="00215B0B" w:rsidRDefault="000F742C" w:rsidP="000F742C">
            <w:pPr>
              <w:pStyle w:val="Textodebloque"/>
              <w:tabs>
                <w:tab w:val="left" w:pos="8470"/>
              </w:tabs>
              <w:ind w:left="0" w:right="74"/>
              <w:jc w:val="both"/>
              <w:rPr>
                <w:rFonts w:asciiTheme="minorHAnsi" w:hAnsiTheme="minorHAnsi" w:cs="Calibri"/>
                <w:bCs/>
                <w:szCs w:val="22"/>
                <w:lang w:eastAsia="es-ES"/>
              </w:rPr>
            </w:pPr>
            <w:r w:rsidRPr="00215B0B">
              <w:rPr>
                <w:rFonts w:asciiTheme="minorHAnsi" w:hAnsiTheme="minorHAnsi" w:cs="Calibri"/>
                <w:b/>
                <w:bCs/>
                <w:szCs w:val="22"/>
                <w:lang w:eastAsia="es-ES"/>
              </w:rPr>
              <w:t>Nota:</w:t>
            </w:r>
            <w:r w:rsidRPr="00215B0B">
              <w:rPr>
                <w:rFonts w:asciiTheme="minorHAnsi" w:hAnsiTheme="minorHAnsi" w:cs="Calibri"/>
                <w:bCs/>
                <w:szCs w:val="22"/>
                <w:lang w:eastAsia="es-ES"/>
              </w:rPr>
              <w:t xml:space="preserve"> Estas faltas tienen carácter acumulable y no son excluyentes entre sí.</w:t>
            </w:r>
          </w:p>
          <w:p w:rsidR="000F742C" w:rsidRPr="00215B0B" w:rsidRDefault="000F742C" w:rsidP="000F742C">
            <w:pPr>
              <w:pStyle w:val="Textodebloque"/>
              <w:tabs>
                <w:tab w:val="left" w:pos="8470"/>
              </w:tabs>
              <w:ind w:left="0" w:right="74"/>
              <w:jc w:val="both"/>
              <w:rPr>
                <w:rFonts w:asciiTheme="minorHAnsi" w:hAnsiTheme="minorHAnsi" w:cs="Calibri"/>
                <w:bCs/>
                <w:szCs w:val="22"/>
              </w:rPr>
            </w:pPr>
            <w:r w:rsidRPr="00215B0B">
              <w:rPr>
                <w:rFonts w:asciiTheme="minorHAnsi" w:hAnsiTheme="minorHAnsi" w:cs="Calibri"/>
                <w:szCs w:val="22"/>
              </w:rPr>
              <w:t>En todas las situaciones YPFB realizará el reclamo vía correo electrónico y/o nota escrita adjuntando la evidencia correspondiente.</w:t>
            </w:r>
          </w:p>
          <w:p w:rsidR="000F742C" w:rsidRPr="00215B0B" w:rsidRDefault="000F742C" w:rsidP="000F742C">
            <w:pPr>
              <w:ind w:left="-43"/>
              <w:jc w:val="both"/>
              <w:rPr>
                <w:rFonts w:asciiTheme="minorHAnsi" w:hAnsiTheme="minorHAnsi" w:cs="Calibri"/>
                <w:bCs/>
                <w:sz w:val="22"/>
                <w:szCs w:val="22"/>
              </w:rPr>
            </w:pPr>
          </w:p>
        </w:tc>
      </w:tr>
      <w:tr w:rsidR="000F742C" w:rsidRPr="00215B0B" w:rsidTr="000F742C">
        <w:tc>
          <w:tcPr>
            <w:tcW w:w="9640" w:type="dxa"/>
            <w:shd w:val="clear" w:color="auto" w:fill="DEEAF6"/>
          </w:tcPr>
          <w:p w:rsidR="000F742C" w:rsidRPr="00215B0B" w:rsidRDefault="000F742C" w:rsidP="000F742C">
            <w:pPr>
              <w:pStyle w:val="Textoindependiente"/>
              <w:spacing w:after="0"/>
              <w:jc w:val="both"/>
              <w:rPr>
                <w:rFonts w:asciiTheme="minorHAnsi" w:hAnsiTheme="minorHAnsi" w:cs="Calibri"/>
                <w:b/>
                <w:sz w:val="22"/>
                <w:szCs w:val="22"/>
              </w:rPr>
            </w:pPr>
            <w:r w:rsidRPr="00215B0B">
              <w:rPr>
                <w:rFonts w:asciiTheme="minorHAnsi" w:hAnsiTheme="minorHAnsi" w:cs="Calibri"/>
                <w:b/>
                <w:sz w:val="22"/>
                <w:szCs w:val="22"/>
              </w:rPr>
              <w:lastRenderedPageBreak/>
              <w:t>FACTURACIÓN.</w:t>
            </w:r>
          </w:p>
        </w:tc>
      </w:tr>
      <w:tr w:rsidR="000F742C" w:rsidRPr="00215B0B" w:rsidTr="000F742C">
        <w:tc>
          <w:tcPr>
            <w:tcW w:w="9640" w:type="dxa"/>
            <w:shd w:val="clear" w:color="auto" w:fill="auto"/>
          </w:tcPr>
          <w:p w:rsidR="000F742C" w:rsidRPr="00215B0B" w:rsidRDefault="000F742C" w:rsidP="000F742C">
            <w:pPr>
              <w:autoSpaceDE w:val="0"/>
              <w:autoSpaceDN w:val="0"/>
              <w:adjustRightInd w:val="0"/>
              <w:jc w:val="both"/>
              <w:rPr>
                <w:rFonts w:asciiTheme="minorHAnsi" w:hAnsiTheme="minorHAnsi"/>
                <w:color w:val="000000"/>
                <w:sz w:val="22"/>
                <w:szCs w:val="22"/>
                <w:lang w:eastAsia="es-BO"/>
              </w:rPr>
            </w:pPr>
            <w:r w:rsidRPr="00215B0B">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0F742C" w:rsidRPr="00215B0B" w:rsidRDefault="000F742C" w:rsidP="000F742C">
            <w:pPr>
              <w:autoSpaceDE w:val="0"/>
              <w:autoSpaceDN w:val="0"/>
              <w:adjustRightInd w:val="0"/>
              <w:jc w:val="both"/>
              <w:rPr>
                <w:rFonts w:asciiTheme="minorHAnsi" w:hAnsiTheme="minorHAnsi"/>
                <w:color w:val="000000"/>
                <w:sz w:val="22"/>
                <w:szCs w:val="22"/>
                <w:lang w:eastAsia="es-BO"/>
              </w:rPr>
            </w:pPr>
            <w:r w:rsidRPr="00215B0B">
              <w:rPr>
                <w:rFonts w:asciiTheme="minorHAnsi" w:hAnsiTheme="minorHAns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0F742C" w:rsidRPr="00215B0B" w:rsidRDefault="000F742C" w:rsidP="000F742C">
            <w:pPr>
              <w:autoSpaceDE w:val="0"/>
              <w:autoSpaceDN w:val="0"/>
              <w:adjustRightInd w:val="0"/>
              <w:jc w:val="both"/>
              <w:rPr>
                <w:rFonts w:asciiTheme="minorHAnsi" w:hAnsiTheme="minorHAnsi" w:cs="Calibri"/>
                <w:sz w:val="22"/>
                <w:szCs w:val="22"/>
              </w:rPr>
            </w:pPr>
          </w:p>
          <w:p w:rsidR="000F742C" w:rsidRPr="00215B0B" w:rsidRDefault="000F742C" w:rsidP="000F742C">
            <w:pPr>
              <w:autoSpaceDE w:val="0"/>
              <w:autoSpaceDN w:val="0"/>
              <w:adjustRightInd w:val="0"/>
              <w:rPr>
                <w:rFonts w:asciiTheme="minorHAnsi" w:hAnsiTheme="minorHAnsi"/>
                <w:color w:val="000000"/>
                <w:sz w:val="22"/>
                <w:szCs w:val="22"/>
                <w:lang w:eastAsia="es-BO"/>
              </w:rPr>
            </w:pPr>
            <w:r w:rsidRPr="00215B0B">
              <w:rPr>
                <w:rFonts w:asciiTheme="minorHAnsi" w:hAnsiTheme="minorHAnsi"/>
                <w:color w:val="000000"/>
                <w:sz w:val="22"/>
                <w:szCs w:val="22"/>
                <w:lang w:eastAsia="es-BO"/>
              </w:rPr>
              <w:t>El proponente adjudicado (persona natural o jurídica o sociedad accidentada) deberá(n) presentar el reporte  Consulta de Padrón en original emitido por el Servicio de Impuestos Nacionales.</w:t>
            </w:r>
          </w:p>
          <w:p w:rsidR="000F742C" w:rsidRPr="00215B0B" w:rsidRDefault="000F742C" w:rsidP="000F742C">
            <w:pPr>
              <w:autoSpaceDE w:val="0"/>
              <w:autoSpaceDN w:val="0"/>
              <w:adjustRightInd w:val="0"/>
              <w:rPr>
                <w:rFonts w:asciiTheme="minorHAnsi" w:hAnsiTheme="minorHAnsi" w:cs="Calibri"/>
                <w:iCs/>
                <w:sz w:val="22"/>
                <w:szCs w:val="22"/>
              </w:rPr>
            </w:pPr>
          </w:p>
        </w:tc>
      </w:tr>
      <w:tr w:rsidR="000F742C" w:rsidRPr="00215B0B" w:rsidTr="000F742C">
        <w:tc>
          <w:tcPr>
            <w:tcW w:w="9640" w:type="dxa"/>
            <w:shd w:val="clear" w:color="auto" w:fill="DEEAF6"/>
          </w:tcPr>
          <w:p w:rsidR="000F742C" w:rsidRPr="00215B0B" w:rsidRDefault="000F742C" w:rsidP="000F742C">
            <w:pPr>
              <w:pStyle w:val="Textoindependiente"/>
              <w:spacing w:after="0"/>
              <w:jc w:val="both"/>
              <w:rPr>
                <w:rFonts w:asciiTheme="minorHAnsi" w:hAnsiTheme="minorHAnsi" w:cs="Calibri"/>
                <w:b/>
                <w:sz w:val="22"/>
                <w:szCs w:val="22"/>
              </w:rPr>
            </w:pPr>
            <w:r w:rsidRPr="00215B0B">
              <w:rPr>
                <w:rFonts w:asciiTheme="minorHAnsi" w:hAnsiTheme="minorHAnsi" w:cs="Calibri"/>
                <w:b/>
                <w:sz w:val="22"/>
                <w:szCs w:val="22"/>
              </w:rPr>
              <w:t>TRIBUTOS.</w:t>
            </w:r>
          </w:p>
        </w:tc>
      </w:tr>
      <w:tr w:rsidR="000F742C" w:rsidRPr="00215B0B" w:rsidTr="000F742C">
        <w:tc>
          <w:tcPr>
            <w:tcW w:w="9640" w:type="dxa"/>
            <w:shd w:val="clear" w:color="auto" w:fill="auto"/>
          </w:tcPr>
          <w:p w:rsidR="000F742C" w:rsidRPr="00215B0B" w:rsidRDefault="000F742C" w:rsidP="000F742C">
            <w:pPr>
              <w:jc w:val="both"/>
              <w:rPr>
                <w:rFonts w:asciiTheme="minorHAnsi" w:hAnsiTheme="minorHAnsi"/>
                <w:color w:val="000000"/>
                <w:sz w:val="22"/>
                <w:szCs w:val="22"/>
                <w:lang w:eastAsia="es-BO"/>
              </w:rPr>
            </w:pPr>
            <w:r w:rsidRPr="00215B0B">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0F742C" w:rsidRPr="00215B0B" w:rsidRDefault="000F742C" w:rsidP="000F742C">
            <w:pPr>
              <w:jc w:val="both"/>
              <w:rPr>
                <w:rFonts w:asciiTheme="minorHAnsi" w:hAnsiTheme="minorHAnsi" w:cs="Calibri"/>
                <w:iCs/>
                <w:sz w:val="22"/>
                <w:szCs w:val="22"/>
                <w:lang w:val="es-BO"/>
              </w:rPr>
            </w:pPr>
          </w:p>
        </w:tc>
      </w:tr>
      <w:tr w:rsidR="000F742C" w:rsidRPr="00215B0B" w:rsidTr="000F742C">
        <w:tc>
          <w:tcPr>
            <w:tcW w:w="9640" w:type="dxa"/>
            <w:shd w:val="clear" w:color="auto" w:fill="DEEAF6"/>
          </w:tcPr>
          <w:p w:rsidR="000F742C" w:rsidRPr="00215B0B" w:rsidRDefault="000F742C" w:rsidP="000F742C">
            <w:pPr>
              <w:rPr>
                <w:rFonts w:asciiTheme="minorHAnsi" w:hAnsiTheme="minorHAnsi" w:cs="Calibri"/>
                <w:sz w:val="22"/>
                <w:szCs w:val="22"/>
              </w:rPr>
            </w:pPr>
            <w:r w:rsidRPr="00215B0B">
              <w:rPr>
                <w:rFonts w:asciiTheme="minorHAnsi" w:hAnsiTheme="minorHAnsi" w:cs="Calibri"/>
                <w:b/>
                <w:bCs/>
                <w:sz w:val="22"/>
                <w:szCs w:val="22"/>
              </w:rPr>
              <w:t>SEGUROS.</w:t>
            </w:r>
          </w:p>
        </w:tc>
      </w:tr>
      <w:tr w:rsidR="000F742C" w:rsidRPr="00215B0B" w:rsidTr="000F742C">
        <w:tc>
          <w:tcPr>
            <w:tcW w:w="9640" w:type="dxa"/>
            <w:shd w:val="clear" w:color="auto" w:fill="auto"/>
          </w:tcPr>
          <w:p w:rsidR="000F742C" w:rsidRPr="00215B0B" w:rsidRDefault="000F742C" w:rsidP="000F742C">
            <w:pPr>
              <w:pStyle w:val="Default"/>
              <w:jc w:val="both"/>
              <w:rPr>
                <w:rFonts w:asciiTheme="minorHAnsi" w:hAnsiTheme="minorHAnsi"/>
                <w:iCs/>
                <w:color w:val="auto"/>
                <w:sz w:val="22"/>
                <w:szCs w:val="22"/>
                <w:lang w:val="es-BO" w:eastAsia="en-US"/>
              </w:rPr>
            </w:pPr>
            <w:r w:rsidRPr="00215B0B">
              <w:rPr>
                <w:rFonts w:asciiTheme="minorHAnsi" w:hAnsiTheme="minorHAnsi"/>
                <w:iCs/>
                <w:color w:val="auto"/>
                <w:sz w:val="22"/>
                <w:szCs w:val="22"/>
              </w:rPr>
              <w:t>El adjudicado, deberá presentar y mantener vigente de forma ininterrumpida durante todo el periodo del contrato, las  Pólizas de Seguros especificadas a continuación:</w:t>
            </w:r>
          </w:p>
          <w:p w:rsidR="000F742C" w:rsidRPr="00215B0B" w:rsidRDefault="000F742C" w:rsidP="001F28C0">
            <w:pPr>
              <w:numPr>
                <w:ilvl w:val="0"/>
                <w:numId w:val="36"/>
              </w:numPr>
              <w:autoSpaceDN w:val="0"/>
              <w:jc w:val="both"/>
              <w:rPr>
                <w:rFonts w:asciiTheme="minorHAnsi" w:hAnsiTheme="minorHAnsi"/>
                <w:iCs/>
                <w:sz w:val="22"/>
                <w:szCs w:val="22"/>
              </w:rPr>
            </w:pPr>
            <w:r w:rsidRPr="00215B0B">
              <w:rPr>
                <w:rFonts w:asciiTheme="minorHAnsi" w:hAnsiTheme="minorHAnsi"/>
                <w:b/>
                <w:bCs/>
                <w:iCs/>
                <w:sz w:val="22"/>
                <w:szCs w:val="22"/>
              </w:rPr>
              <w:t>PÓLIZA DE ACCIDENTES PERSONALES.</w:t>
            </w:r>
            <w:r w:rsidRPr="00215B0B">
              <w:rPr>
                <w:rFonts w:asciiTheme="minorHAnsi" w:hAnsiTheme="minorHAnsi"/>
                <w:iCs/>
                <w:sz w:val="22"/>
                <w:szCs w:val="22"/>
              </w:rPr>
              <w:t xml:space="preserve"> </w:t>
            </w:r>
          </w:p>
          <w:p w:rsidR="000F742C" w:rsidRPr="00215B0B" w:rsidRDefault="000F742C" w:rsidP="000F742C">
            <w:pPr>
              <w:ind w:left="720"/>
              <w:jc w:val="both"/>
              <w:rPr>
                <w:rFonts w:asciiTheme="minorHAnsi" w:hAnsiTheme="minorHAnsi"/>
                <w:iCs/>
                <w:sz w:val="22"/>
                <w:szCs w:val="22"/>
              </w:rPr>
            </w:pPr>
            <w:r w:rsidRPr="00215B0B">
              <w:rPr>
                <w:rFonts w:asciiTheme="minorHAnsi" w:hAnsiTheme="minorHAnsi"/>
                <w:iCs/>
                <w:sz w:val="22"/>
                <w:szCs w:val="22"/>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0F742C" w:rsidRPr="00215B0B" w:rsidRDefault="000F742C" w:rsidP="000F742C">
            <w:pPr>
              <w:ind w:left="720"/>
              <w:jc w:val="both"/>
              <w:rPr>
                <w:rFonts w:asciiTheme="minorHAnsi" w:hAnsiTheme="minorHAnsi"/>
                <w:iCs/>
                <w:sz w:val="22"/>
                <w:szCs w:val="22"/>
              </w:rPr>
            </w:pPr>
          </w:p>
          <w:p w:rsidR="000F742C" w:rsidRPr="00215B0B" w:rsidRDefault="000F742C" w:rsidP="001F28C0">
            <w:pPr>
              <w:numPr>
                <w:ilvl w:val="0"/>
                <w:numId w:val="36"/>
              </w:numPr>
              <w:autoSpaceDN w:val="0"/>
              <w:jc w:val="both"/>
              <w:rPr>
                <w:rFonts w:asciiTheme="minorHAnsi" w:hAnsiTheme="minorHAnsi"/>
                <w:iCs/>
                <w:sz w:val="22"/>
                <w:szCs w:val="22"/>
              </w:rPr>
            </w:pPr>
            <w:r w:rsidRPr="00215B0B">
              <w:rPr>
                <w:rFonts w:asciiTheme="minorHAnsi" w:hAnsiTheme="minorHAnsi"/>
                <w:b/>
                <w:bCs/>
                <w:iCs/>
                <w:sz w:val="22"/>
                <w:szCs w:val="22"/>
              </w:rPr>
              <w:t>SEGURO DE AUTOMOTORES</w:t>
            </w:r>
          </w:p>
          <w:p w:rsidR="000F742C" w:rsidRPr="00215B0B" w:rsidRDefault="000F742C" w:rsidP="000F742C">
            <w:pPr>
              <w:pStyle w:val="Ttulo7"/>
              <w:spacing w:before="0" w:after="0"/>
              <w:ind w:left="708"/>
              <w:jc w:val="both"/>
              <w:rPr>
                <w:rFonts w:asciiTheme="minorHAnsi" w:hAnsiTheme="minorHAnsi"/>
                <w:iCs/>
                <w:sz w:val="22"/>
                <w:szCs w:val="22"/>
              </w:rPr>
            </w:pPr>
            <w:r w:rsidRPr="00215B0B">
              <w:rPr>
                <w:rFonts w:asciiTheme="minorHAnsi" w:hAnsiTheme="minorHAnsi"/>
                <w:b/>
                <w:bCs/>
                <w:iCs/>
                <w:sz w:val="22"/>
                <w:szCs w:val="22"/>
              </w:rPr>
              <w:t> </w:t>
            </w:r>
            <w:r w:rsidRPr="00215B0B">
              <w:rPr>
                <w:rFonts w:asciiTheme="minorHAnsi" w:hAnsiTheme="minorHAnsi"/>
                <w:iCs/>
                <w:sz w:val="22"/>
                <w:szCs w:val="22"/>
              </w:rPr>
              <w:t>La cobertura del seguro de automotores deberá cubrir la responsabilidad civil hasta $us. 30.000.- (Treinta mil 00/100 Dólares Americanos).</w:t>
            </w:r>
            <w:r w:rsidRPr="00215B0B">
              <w:rPr>
                <w:rFonts w:asciiTheme="minorHAnsi" w:hAnsiTheme="minorHAnsi"/>
                <w:sz w:val="22"/>
                <w:szCs w:val="22"/>
              </w:rPr>
              <w:t xml:space="preserve"> </w:t>
            </w:r>
            <w:r w:rsidRPr="00215B0B">
              <w:rPr>
                <w:rFonts w:asciiTheme="minorHAnsi" w:hAnsiTheme="minorHAnsi"/>
                <w:iCs/>
                <w:sz w:val="22"/>
                <w:szCs w:val="22"/>
              </w:rPr>
              <w:t>c/u incluye responsabilidad civil legal a pasajeros</w:t>
            </w:r>
          </w:p>
          <w:p w:rsidR="000F742C" w:rsidRPr="00215B0B" w:rsidRDefault="000F742C" w:rsidP="000F742C">
            <w:pPr>
              <w:rPr>
                <w:rFonts w:asciiTheme="minorHAnsi" w:hAnsiTheme="minorHAnsi"/>
                <w:iCs/>
                <w:sz w:val="22"/>
                <w:szCs w:val="22"/>
              </w:rPr>
            </w:pPr>
          </w:p>
          <w:p w:rsidR="000F742C" w:rsidRPr="00215B0B" w:rsidRDefault="000F742C" w:rsidP="001F28C0">
            <w:pPr>
              <w:numPr>
                <w:ilvl w:val="0"/>
                <w:numId w:val="36"/>
              </w:numPr>
              <w:autoSpaceDN w:val="0"/>
              <w:jc w:val="both"/>
              <w:rPr>
                <w:rFonts w:asciiTheme="minorHAnsi" w:hAnsiTheme="minorHAnsi"/>
                <w:b/>
                <w:bCs/>
                <w:iCs/>
                <w:sz w:val="22"/>
                <w:szCs w:val="22"/>
              </w:rPr>
            </w:pPr>
            <w:r w:rsidRPr="00215B0B">
              <w:rPr>
                <w:rFonts w:asciiTheme="minorHAnsi" w:hAnsiTheme="minorHAnsi"/>
                <w:b/>
                <w:bCs/>
                <w:iCs/>
                <w:sz w:val="22"/>
                <w:szCs w:val="22"/>
              </w:rPr>
              <w:t>SEGURO OBLIGATORIO PARA ACCIDENTES DE TRÁNSITO SOAT</w:t>
            </w:r>
          </w:p>
          <w:p w:rsidR="000F742C" w:rsidRPr="00215B0B" w:rsidRDefault="000F742C" w:rsidP="000F742C">
            <w:pPr>
              <w:ind w:left="708"/>
              <w:jc w:val="both"/>
              <w:rPr>
                <w:rFonts w:asciiTheme="minorHAnsi" w:hAnsiTheme="minorHAnsi"/>
                <w:iCs/>
                <w:sz w:val="22"/>
                <w:szCs w:val="22"/>
              </w:rPr>
            </w:pPr>
            <w:r w:rsidRPr="00215B0B">
              <w:rPr>
                <w:rFonts w:asciiTheme="minorHAnsi" w:hAnsiTheme="minorHAnsi"/>
                <w:iCs/>
                <w:sz w:val="22"/>
                <w:szCs w:val="22"/>
              </w:rPr>
              <w:t>De conformidad a las Normas Aplicables, se deberá contratar anualmente antes del 1ro de enero de cada año la cobertura del Seguro Obligatorio para Accidentes de Tránsito, para la totalidad de vehículos de propiedad y/o uso del Contratista.</w:t>
            </w:r>
          </w:p>
          <w:p w:rsidR="000F742C" w:rsidRPr="00215B0B" w:rsidRDefault="000F742C" w:rsidP="000F742C">
            <w:pPr>
              <w:ind w:left="720"/>
              <w:jc w:val="both"/>
              <w:rPr>
                <w:rFonts w:asciiTheme="minorHAnsi" w:hAnsiTheme="minorHAnsi"/>
                <w:iCs/>
                <w:sz w:val="22"/>
                <w:szCs w:val="22"/>
              </w:rPr>
            </w:pPr>
          </w:p>
          <w:p w:rsidR="000F742C" w:rsidRPr="00215B0B" w:rsidRDefault="000F742C" w:rsidP="001F28C0">
            <w:pPr>
              <w:numPr>
                <w:ilvl w:val="0"/>
                <w:numId w:val="37"/>
              </w:numPr>
              <w:autoSpaceDE w:val="0"/>
              <w:autoSpaceDN w:val="0"/>
              <w:ind w:left="502"/>
              <w:jc w:val="both"/>
              <w:rPr>
                <w:rFonts w:asciiTheme="minorHAnsi" w:hAnsiTheme="minorHAnsi"/>
                <w:b/>
                <w:bCs/>
                <w:iCs/>
                <w:sz w:val="22"/>
                <w:szCs w:val="22"/>
              </w:rPr>
            </w:pPr>
            <w:r w:rsidRPr="00215B0B">
              <w:rPr>
                <w:rFonts w:asciiTheme="minorHAnsi" w:hAnsiTheme="minorHAnsi"/>
                <w:b/>
                <w:bCs/>
                <w:iCs/>
                <w:sz w:val="22"/>
                <w:szCs w:val="22"/>
              </w:rPr>
              <w:t>CONDICIONES ADICIONALES</w:t>
            </w:r>
          </w:p>
          <w:p w:rsidR="000F742C" w:rsidRPr="00215B0B" w:rsidRDefault="000F742C" w:rsidP="001F28C0">
            <w:pPr>
              <w:numPr>
                <w:ilvl w:val="0"/>
                <w:numId w:val="38"/>
              </w:numPr>
              <w:autoSpaceDE w:val="0"/>
              <w:autoSpaceDN w:val="0"/>
              <w:jc w:val="both"/>
              <w:rPr>
                <w:rFonts w:asciiTheme="minorHAnsi" w:hAnsiTheme="minorHAnsi"/>
                <w:iCs/>
                <w:sz w:val="22"/>
                <w:szCs w:val="22"/>
              </w:rPr>
            </w:pPr>
            <w:r w:rsidRPr="00215B0B">
              <w:rPr>
                <w:rFonts w:asciiTheme="minorHAnsi" w:hAnsiTheme="minorHAnsi"/>
                <w:iCs/>
                <w:sz w:val="22"/>
                <w:szCs w:val="22"/>
              </w:rPr>
              <w:t xml:space="preserve">De suspenderse por cualquier razón las vigencias o coberturas de las Pólizas nominadas precedentemente, o bien se presente la existencias de eventos no cubiertos por las mismas; el contratado se hace enteramente responsable frente a YPFB por todos los accidentes que pueda  sufrir y/o ocasionar en el desempeño de sus funciones.  </w:t>
            </w:r>
          </w:p>
          <w:p w:rsidR="000F742C" w:rsidRPr="00215B0B" w:rsidRDefault="000F742C" w:rsidP="000F742C">
            <w:pPr>
              <w:ind w:left="720"/>
              <w:jc w:val="both"/>
              <w:rPr>
                <w:rFonts w:asciiTheme="minorHAnsi" w:eastAsia="Calibri" w:hAnsiTheme="minorHAnsi"/>
                <w:iCs/>
                <w:sz w:val="22"/>
                <w:szCs w:val="22"/>
              </w:rPr>
            </w:pPr>
          </w:p>
          <w:p w:rsidR="000F742C" w:rsidRPr="00215B0B" w:rsidRDefault="000F742C" w:rsidP="001F28C0">
            <w:pPr>
              <w:numPr>
                <w:ilvl w:val="0"/>
                <w:numId w:val="38"/>
              </w:numPr>
              <w:autoSpaceDE w:val="0"/>
              <w:autoSpaceDN w:val="0"/>
              <w:jc w:val="both"/>
              <w:rPr>
                <w:rFonts w:asciiTheme="minorHAnsi" w:hAnsiTheme="minorHAnsi"/>
                <w:iCs/>
                <w:sz w:val="22"/>
                <w:szCs w:val="22"/>
              </w:rPr>
            </w:pPr>
            <w:r w:rsidRPr="00215B0B">
              <w:rPr>
                <w:rFonts w:asciiTheme="minorHAnsi" w:hAnsiTheme="minorHAnsi"/>
                <w:iCs/>
                <w:sz w:val="22"/>
                <w:szCs w:val="22"/>
              </w:rPr>
              <w:t>El adjudicado, deberá entregar una copia de las citadas pólizas a YPFB antes de la suscripción del contrato.</w:t>
            </w:r>
          </w:p>
          <w:p w:rsidR="000F742C" w:rsidRPr="00215B0B" w:rsidRDefault="000F742C" w:rsidP="000F742C">
            <w:pPr>
              <w:autoSpaceDE w:val="0"/>
              <w:autoSpaceDN w:val="0"/>
              <w:adjustRightInd w:val="0"/>
              <w:jc w:val="both"/>
              <w:rPr>
                <w:rFonts w:asciiTheme="minorHAnsi" w:hAnsiTheme="minorHAnsi" w:cs="Calibri"/>
                <w:iCs/>
                <w:sz w:val="22"/>
                <w:szCs w:val="22"/>
              </w:rPr>
            </w:pPr>
          </w:p>
        </w:tc>
      </w:tr>
      <w:tr w:rsidR="000F742C" w:rsidRPr="00215B0B" w:rsidTr="000F742C">
        <w:tc>
          <w:tcPr>
            <w:tcW w:w="9640" w:type="dxa"/>
            <w:shd w:val="clear" w:color="auto" w:fill="DEEAF6"/>
          </w:tcPr>
          <w:p w:rsidR="000F742C" w:rsidRPr="00215B0B" w:rsidRDefault="000F742C" w:rsidP="000F742C">
            <w:pPr>
              <w:pStyle w:val="Textoindependiente"/>
              <w:spacing w:after="0"/>
              <w:jc w:val="both"/>
              <w:rPr>
                <w:rFonts w:asciiTheme="minorHAnsi" w:hAnsiTheme="minorHAnsi" w:cs="Calibri"/>
                <w:b/>
                <w:sz w:val="22"/>
                <w:szCs w:val="22"/>
              </w:rPr>
            </w:pPr>
            <w:r w:rsidRPr="00215B0B">
              <w:rPr>
                <w:rFonts w:asciiTheme="minorHAnsi" w:hAnsiTheme="minorHAnsi" w:cs="Calibri"/>
                <w:b/>
                <w:sz w:val="22"/>
                <w:szCs w:val="22"/>
              </w:rPr>
              <w:lastRenderedPageBreak/>
              <w:t>SEGURIDAD Y SALUD OCUPACIONAL.</w:t>
            </w:r>
          </w:p>
        </w:tc>
      </w:tr>
      <w:tr w:rsidR="000F742C" w:rsidRPr="00215B0B" w:rsidTr="000F742C">
        <w:tc>
          <w:tcPr>
            <w:tcW w:w="9640" w:type="dxa"/>
            <w:shd w:val="clear" w:color="auto" w:fill="auto"/>
          </w:tcPr>
          <w:p w:rsidR="000F742C" w:rsidRPr="00215B0B" w:rsidRDefault="000F742C" w:rsidP="000F742C">
            <w:pPr>
              <w:rPr>
                <w:rFonts w:asciiTheme="minorHAnsi" w:hAnsiTheme="minorHAnsi" w:cs="Arial"/>
                <w:b/>
                <w:sz w:val="22"/>
                <w:szCs w:val="22"/>
              </w:rPr>
            </w:pPr>
            <w:bookmarkStart w:id="8" w:name="_Toc455148469"/>
          </w:p>
          <w:p w:rsidR="000F742C" w:rsidRPr="00215B0B" w:rsidRDefault="000F742C" w:rsidP="000F742C">
            <w:pPr>
              <w:rPr>
                <w:rFonts w:asciiTheme="minorHAnsi" w:hAnsiTheme="minorHAnsi" w:cs="Arial"/>
                <w:b/>
                <w:sz w:val="22"/>
                <w:szCs w:val="22"/>
              </w:rPr>
            </w:pPr>
            <w:r w:rsidRPr="00215B0B">
              <w:rPr>
                <w:rFonts w:asciiTheme="minorHAnsi" w:hAnsiTheme="minorHAnsi" w:cs="Arial"/>
                <w:b/>
                <w:sz w:val="22"/>
                <w:szCs w:val="22"/>
              </w:rPr>
              <w:t>ASPECTOS DE SEGURIDAD Y SALUD OCUPACIONAL</w:t>
            </w:r>
            <w:bookmarkEnd w:id="8"/>
            <w:r w:rsidRPr="00215B0B">
              <w:rPr>
                <w:rFonts w:asciiTheme="minorHAnsi" w:hAnsiTheme="minorHAnsi" w:cs="Arial"/>
                <w:b/>
                <w:sz w:val="22"/>
                <w:szCs w:val="22"/>
              </w:rPr>
              <w:t>.</w:t>
            </w:r>
          </w:p>
          <w:p w:rsidR="000F742C" w:rsidRPr="00215B0B" w:rsidRDefault="000F742C" w:rsidP="001F28C0">
            <w:pPr>
              <w:pStyle w:val="Prrafodelista"/>
              <w:numPr>
                <w:ilvl w:val="0"/>
                <w:numId w:val="44"/>
              </w:numPr>
              <w:autoSpaceDE w:val="0"/>
              <w:autoSpaceDN w:val="0"/>
              <w:adjustRightInd w:val="0"/>
              <w:spacing w:before="100" w:beforeAutospacing="1" w:after="100" w:afterAutospacing="1"/>
              <w:ind w:left="426"/>
              <w:jc w:val="both"/>
              <w:rPr>
                <w:rFonts w:asciiTheme="minorHAnsi" w:hAnsiTheme="minorHAnsi" w:cs="Arial"/>
                <w:color w:val="000000"/>
                <w:sz w:val="22"/>
                <w:szCs w:val="22"/>
              </w:rPr>
            </w:pPr>
            <w:r w:rsidRPr="00215B0B">
              <w:rPr>
                <w:rFonts w:asciiTheme="minorHAnsi" w:hAnsiTheme="minorHAnsi"/>
                <w:b/>
                <w:bCs/>
                <w:sz w:val="22"/>
                <w:szCs w:val="22"/>
              </w:rPr>
              <w:t xml:space="preserve">Previo a la adjudicación, </w:t>
            </w:r>
            <w:r w:rsidRPr="00215B0B">
              <w:rPr>
                <w:rFonts w:asciiTheme="minorHAnsi" w:hAnsiTheme="minorHAnsi" w:cs="Arial"/>
                <w:color w:val="000000"/>
                <w:sz w:val="22"/>
                <w:szCs w:val="22"/>
              </w:rPr>
              <w:t xml:space="preserve">la Empresa Oferente deberá presentar el siguiente documento para la </w:t>
            </w:r>
            <w:r w:rsidRPr="00215B0B">
              <w:rPr>
                <w:rFonts w:asciiTheme="minorHAnsi" w:hAnsiTheme="minorHAnsi" w:cs="Arial"/>
                <w:b/>
                <w:bCs/>
                <w:color w:val="000000"/>
                <w:sz w:val="22"/>
                <w:szCs w:val="22"/>
              </w:rPr>
              <w:t xml:space="preserve">aprobación </w:t>
            </w:r>
            <w:r w:rsidRPr="00215B0B">
              <w:rPr>
                <w:rFonts w:asciiTheme="minorHAnsi" w:hAnsiTheme="minorHAnsi" w:cs="Arial"/>
                <w:color w:val="000000"/>
                <w:sz w:val="22"/>
                <w:szCs w:val="22"/>
              </w:rPr>
              <w:t>de la Dirección de SMS de YPFB</w:t>
            </w:r>
            <w:r w:rsidRPr="00215B0B">
              <w:rPr>
                <w:rFonts w:asciiTheme="minorHAnsi" w:hAnsiTheme="minorHAnsi" w:cs="Arial"/>
                <w:i/>
                <w:iCs/>
                <w:color w:val="000000"/>
                <w:sz w:val="22"/>
                <w:szCs w:val="22"/>
              </w:rPr>
              <w:t xml:space="preserve">: </w:t>
            </w:r>
          </w:p>
          <w:p w:rsidR="000F742C" w:rsidRPr="00215B0B" w:rsidRDefault="000F742C" w:rsidP="000F742C">
            <w:pPr>
              <w:autoSpaceDE w:val="0"/>
              <w:autoSpaceDN w:val="0"/>
              <w:adjustRightInd w:val="0"/>
              <w:spacing w:before="100" w:beforeAutospacing="1" w:after="100" w:afterAutospacing="1"/>
              <w:ind w:left="426" w:hanging="284"/>
              <w:jc w:val="both"/>
              <w:rPr>
                <w:rFonts w:asciiTheme="minorHAnsi" w:hAnsiTheme="minorHAnsi" w:cs="Arial"/>
                <w:color w:val="000000"/>
                <w:sz w:val="22"/>
                <w:szCs w:val="22"/>
              </w:rPr>
            </w:pPr>
            <w:r w:rsidRPr="00215B0B">
              <w:rPr>
                <w:rFonts w:asciiTheme="minorHAnsi" w:hAnsiTheme="minorHAnsi" w:cs="Arial"/>
                <w:b/>
                <w:bCs/>
                <w:i/>
                <w:iCs/>
                <w:color w:val="000000"/>
                <w:sz w:val="22"/>
                <w:szCs w:val="22"/>
              </w:rPr>
              <w:t xml:space="preserve">      Declaración jurada </w:t>
            </w:r>
            <w:r w:rsidRPr="00215B0B">
              <w:rPr>
                <w:rFonts w:asciiTheme="minorHAnsi" w:hAnsiTheme="minorHAnsi" w:cs="Arial"/>
                <w:color w:val="000000"/>
                <w:sz w:val="22"/>
                <w:szCs w:val="22"/>
              </w:rPr>
              <w:t xml:space="preserve">“Compromiso de SMS” para Cumplimiento de los Requisitos de Seguridad Industrial, Salud Ocupacional y Medio Ambiente para contratistas de YPFB Corporación. </w:t>
            </w:r>
          </w:p>
          <w:p w:rsidR="000F742C" w:rsidRPr="00215B0B" w:rsidRDefault="000F742C" w:rsidP="000F742C">
            <w:pPr>
              <w:autoSpaceDE w:val="0"/>
              <w:autoSpaceDN w:val="0"/>
              <w:adjustRightInd w:val="0"/>
              <w:spacing w:before="100" w:beforeAutospacing="1" w:after="100" w:afterAutospacing="1"/>
              <w:ind w:left="426"/>
              <w:jc w:val="both"/>
              <w:rPr>
                <w:rFonts w:asciiTheme="minorHAnsi" w:hAnsiTheme="minorHAnsi" w:cs="Arial"/>
                <w:color w:val="000000"/>
                <w:sz w:val="22"/>
                <w:szCs w:val="22"/>
              </w:rPr>
            </w:pPr>
            <w:r w:rsidRPr="00215B0B">
              <w:rPr>
                <w:rFonts w:asciiTheme="minorHAnsi" w:hAnsiTheme="minorHAns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0F742C" w:rsidRPr="00215B0B" w:rsidRDefault="000F742C" w:rsidP="000F742C">
            <w:pPr>
              <w:ind w:left="426"/>
              <w:jc w:val="both"/>
              <w:rPr>
                <w:rFonts w:asciiTheme="minorHAnsi" w:hAnsiTheme="minorHAnsi" w:cs="Arial"/>
                <w:color w:val="000000"/>
                <w:sz w:val="22"/>
                <w:szCs w:val="22"/>
              </w:rPr>
            </w:pPr>
            <w:r w:rsidRPr="00215B0B">
              <w:rPr>
                <w:rFonts w:asciiTheme="minorHAnsi" w:hAnsiTheme="minorHAns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0F742C" w:rsidRPr="00215B0B" w:rsidRDefault="000F742C" w:rsidP="000F742C">
            <w:pPr>
              <w:ind w:left="426"/>
              <w:rPr>
                <w:rFonts w:asciiTheme="minorHAnsi" w:hAnsiTheme="minorHAnsi"/>
                <w:sz w:val="22"/>
                <w:szCs w:val="22"/>
              </w:rPr>
            </w:pPr>
          </w:p>
          <w:p w:rsidR="000F742C" w:rsidRPr="00215B0B" w:rsidRDefault="000F742C" w:rsidP="001F28C0">
            <w:pPr>
              <w:pStyle w:val="Prrafodelista"/>
              <w:numPr>
                <w:ilvl w:val="0"/>
                <w:numId w:val="44"/>
              </w:numPr>
              <w:jc w:val="both"/>
              <w:rPr>
                <w:rFonts w:asciiTheme="minorHAnsi" w:hAnsiTheme="minorHAnsi"/>
                <w:sz w:val="22"/>
                <w:szCs w:val="22"/>
              </w:rPr>
            </w:pPr>
            <w:r w:rsidRPr="00215B0B">
              <w:rPr>
                <w:rFonts w:asciiTheme="minorHAnsi" w:hAnsiTheme="minorHAnsi"/>
                <w:b/>
                <w:bCs/>
                <w:sz w:val="22"/>
                <w:szCs w:val="22"/>
              </w:rPr>
              <w:t>Posterior a la adjudicación y antes del inicio de las actividades:</w:t>
            </w:r>
            <w:r w:rsidRPr="00215B0B">
              <w:rPr>
                <w:rFonts w:asciiTheme="minorHAnsi" w:hAnsiTheme="minorHAnsi"/>
                <w:sz w:val="22"/>
                <w:szCs w:val="22"/>
              </w:rPr>
              <w:t xml:space="preserve"> </w:t>
            </w:r>
          </w:p>
          <w:p w:rsidR="000F742C" w:rsidRPr="00215B0B" w:rsidRDefault="000F742C" w:rsidP="000F742C">
            <w:pPr>
              <w:widowControl w:val="0"/>
              <w:spacing w:before="100" w:beforeAutospacing="1" w:after="100" w:afterAutospacing="1"/>
              <w:rPr>
                <w:rFonts w:asciiTheme="minorHAnsi" w:hAnsiTheme="minorHAnsi" w:cs="Arial"/>
                <w:sz w:val="22"/>
                <w:szCs w:val="22"/>
              </w:rPr>
            </w:pPr>
            <w:r w:rsidRPr="00215B0B">
              <w:rPr>
                <w:rFonts w:asciiTheme="minorHAnsi" w:hAnsiTheme="minorHAnsi" w:cs="Arial"/>
                <w:sz w:val="22"/>
                <w:szCs w:val="22"/>
              </w:rPr>
              <w:t xml:space="preserve">La empresa adjudicada deberá cumplir de forma obligatoria con los estándares de Seguridad Industrial y Salud Ocupacional: </w:t>
            </w:r>
          </w:p>
          <w:p w:rsidR="000F742C" w:rsidRPr="00215B0B" w:rsidRDefault="000F742C" w:rsidP="000F742C">
            <w:pPr>
              <w:pStyle w:val="ApendiceA"/>
              <w:numPr>
                <w:ilvl w:val="0"/>
                <w:numId w:val="0"/>
              </w:numPr>
              <w:spacing w:before="100" w:beforeAutospacing="1" w:after="100" w:afterAutospacing="1"/>
              <w:rPr>
                <w:rFonts w:asciiTheme="minorHAnsi" w:hAnsiTheme="minorHAnsi" w:cs="Arial"/>
              </w:rPr>
            </w:pPr>
            <w:r w:rsidRPr="00215B0B">
              <w:rPr>
                <w:rFonts w:asciiTheme="minorHAnsi" w:hAnsiTheme="minorHAnsi" w:cs="Arial"/>
              </w:rPr>
              <w:t>Estándares y requisitos de SYSO para Contratistas de YPFB Corporación.</w:t>
            </w:r>
          </w:p>
          <w:p w:rsidR="000F742C" w:rsidRPr="00215B0B" w:rsidRDefault="000F742C" w:rsidP="000F742C">
            <w:pPr>
              <w:pStyle w:val="ApendiceA2"/>
              <w:spacing w:before="100" w:beforeAutospacing="1" w:after="100" w:afterAutospacing="1"/>
              <w:rPr>
                <w:rFonts w:asciiTheme="minorHAnsi" w:hAnsiTheme="minorHAnsi" w:cs="Arial"/>
              </w:rPr>
            </w:pPr>
            <w:r w:rsidRPr="00215B0B">
              <w:rPr>
                <w:rFonts w:asciiTheme="minorHAnsi" w:hAnsiTheme="minorHAnsi" w:cs="Arial"/>
                <w:lang w:val="es-BO"/>
              </w:rPr>
              <w:t>La empresa Adjudicada,</w:t>
            </w:r>
            <w:r w:rsidRPr="00215B0B">
              <w:rPr>
                <w:rFonts w:asciiTheme="minorHAnsi" w:hAnsiTheme="minorHAnsi" w:cs="Arial"/>
              </w:rPr>
              <w:t xml:space="preserve"> deberá garantizar el cumplimiento de los requisitos y estándares de Seguridad descritos en el </w:t>
            </w:r>
            <w:r w:rsidRPr="00215B0B">
              <w:rPr>
                <w:rFonts w:asciiTheme="minorHAnsi" w:hAnsiTheme="minorHAnsi" w:cs="Arial"/>
                <w:b/>
                <w:bCs/>
                <w:i/>
                <w:iCs/>
              </w:rPr>
              <w:t xml:space="preserve">Anexo: </w:t>
            </w:r>
            <w:r w:rsidRPr="00215B0B">
              <w:rPr>
                <w:rFonts w:asciiTheme="minorHAnsi" w:hAnsiTheme="minorHAnsi" w:cs="Arial"/>
                <w:b/>
                <w:bCs/>
              </w:rPr>
              <w:t>“REQUISITOS DE SEGURIDAD INDUSTRIAL PARA CONTRATISTAS”</w:t>
            </w:r>
            <w:r w:rsidRPr="00215B0B">
              <w:rPr>
                <w:rFonts w:asciiTheme="minorHAnsi" w:hAnsiTheme="minorHAnsi" w:cs="Arial"/>
              </w:rPr>
              <w:t xml:space="preserve">, documento elaborado conforme a políticas internas de YPFB y en estricto cumplimiento de la normativa legal vigente (D.L. 16998). </w:t>
            </w:r>
          </w:p>
          <w:p w:rsidR="000F742C" w:rsidRPr="00215B0B" w:rsidRDefault="000F742C" w:rsidP="000F742C">
            <w:pPr>
              <w:pStyle w:val="ApendiceA2"/>
              <w:spacing w:before="100" w:beforeAutospacing="1" w:after="100" w:afterAutospacing="1"/>
              <w:rPr>
                <w:rFonts w:asciiTheme="minorHAnsi" w:hAnsiTheme="minorHAnsi" w:cs="Arial"/>
              </w:rPr>
            </w:pPr>
            <w:r w:rsidRPr="00215B0B">
              <w:rPr>
                <w:rFonts w:asciiTheme="minorHAnsi" w:hAnsiTheme="minorHAnsi" w:cs="Arial"/>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0F742C" w:rsidRPr="00215B0B" w:rsidRDefault="000F742C" w:rsidP="001F28C0">
            <w:pPr>
              <w:pStyle w:val="Ttulo2"/>
              <w:keepLines/>
              <w:numPr>
                <w:ilvl w:val="0"/>
                <w:numId w:val="44"/>
              </w:numPr>
              <w:spacing w:before="100" w:beforeAutospacing="1" w:after="100" w:afterAutospacing="1"/>
              <w:jc w:val="both"/>
              <w:rPr>
                <w:rFonts w:asciiTheme="minorHAnsi" w:hAnsiTheme="minorHAnsi"/>
                <w:szCs w:val="22"/>
              </w:rPr>
            </w:pPr>
            <w:bookmarkStart w:id="9" w:name="_Toc455148470"/>
            <w:r w:rsidRPr="00215B0B">
              <w:rPr>
                <w:rFonts w:asciiTheme="minorHAnsi" w:hAnsiTheme="minorHAnsi"/>
                <w:szCs w:val="22"/>
              </w:rPr>
              <w:t>Aspectos Generales:</w:t>
            </w:r>
            <w:bookmarkEnd w:id="9"/>
            <w:r w:rsidRPr="00215B0B">
              <w:rPr>
                <w:rFonts w:asciiTheme="minorHAnsi" w:hAnsiTheme="minorHAnsi"/>
                <w:szCs w:val="22"/>
              </w:rPr>
              <w:t xml:space="preserve"> </w:t>
            </w:r>
          </w:p>
          <w:p w:rsidR="000F742C" w:rsidRPr="00215B0B" w:rsidRDefault="000F742C" w:rsidP="000F742C">
            <w:pPr>
              <w:jc w:val="both"/>
              <w:rPr>
                <w:rFonts w:asciiTheme="minorHAnsi" w:hAnsiTheme="minorHAnsi"/>
                <w:sz w:val="22"/>
                <w:szCs w:val="22"/>
              </w:rPr>
            </w:pPr>
            <w:r w:rsidRPr="00215B0B">
              <w:rPr>
                <w:rFonts w:asciiTheme="minorHAnsi" w:hAnsiTheme="minorHAnsi"/>
                <w:sz w:val="22"/>
                <w:szCs w:val="22"/>
              </w:rPr>
              <w:t xml:space="preserve">La Empresa Adjudicada, deberá presentar un </w:t>
            </w:r>
            <w:r w:rsidRPr="00215B0B">
              <w:rPr>
                <w:rFonts w:asciiTheme="minorHAnsi" w:hAnsiTheme="minorHAnsi"/>
                <w:b/>
                <w:bCs/>
                <w:i/>
                <w:iCs/>
                <w:sz w:val="22"/>
                <w:szCs w:val="22"/>
              </w:rPr>
              <w:t xml:space="preserve">Resumen Ejecutivo </w:t>
            </w:r>
            <w:r w:rsidRPr="00215B0B">
              <w:rPr>
                <w:rFonts w:asciiTheme="minorHAnsi" w:hAnsi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3.1</w:t>
            </w:r>
            <w:r w:rsidRPr="00215B0B">
              <w:rPr>
                <w:rFonts w:asciiTheme="minorHAnsi" w:hAnsiTheme="minorHAnsi"/>
                <w:sz w:val="22"/>
                <w:szCs w:val="22"/>
              </w:rPr>
              <w:t xml:space="preserve">  Medidas preventivas en Seguridad, Salud Ocupacional (prevención de accidentes)</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3.2</w:t>
            </w:r>
            <w:r w:rsidRPr="00215B0B">
              <w:rPr>
                <w:rFonts w:asciiTheme="minorHAnsi" w:hAnsiTheme="minorHAnsi"/>
                <w:sz w:val="22"/>
                <w:szCs w:val="22"/>
              </w:rPr>
              <w:t xml:space="preserve">  Uso de EPP (Equipo de Protección Personal, de acuerdo a las actividades específicas)</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3.3</w:t>
            </w:r>
            <w:r w:rsidRPr="00215B0B">
              <w:rPr>
                <w:rFonts w:asciiTheme="minorHAnsi" w:hAnsiTheme="minorHAnsi"/>
                <w:sz w:val="22"/>
                <w:szCs w:val="22"/>
              </w:rPr>
              <w:t xml:space="preserve">  Identificación y evaluación de riesgos e impactos en el trabajo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3.4</w:t>
            </w:r>
            <w:r w:rsidRPr="00215B0B">
              <w:rPr>
                <w:rFonts w:asciiTheme="minorHAnsi" w:hAnsiTheme="minorHAnsi"/>
                <w:sz w:val="22"/>
                <w:szCs w:val="22"/>
              </w:rPr>
              <w:t xml:space="preserve">  Lista general de Procedimientos de trabajo (altura, eléctrico, espacios confinados, etc.) según corresponda.</w:t>
            </w:r>
          </w:p>
          <w:p w:rsidR="000F742C" w:rsidRPr="00215B0B" w:rsidRDefault="000F742C" w:rsidP="000F742C">
            <w:pPr>
              <w:ind w:left="360"/>
              <w:rPr>
                <w:rFonts w:asciiTheme="minorHAnsi" w:hAnsiTheme="minorHAnsi"/>
                <w:sz w:val="22"/>
                <w:szCs w:val="22"/>
              </w:rPr>
            </w:pPr>
            <w:r w:rsidRPr="00215B0B">
              <w:rPr>
                <w:rFonts w:asciiTheme="minorHAnsi" w:hAnsiTheme="minorHAnsi"/>
                <w:b/>
                <w:sz w:val="22"/>
                <w:szCs w:val="22"/>
              </w:rPr>
              <w:t>3.5</w:t>
            </w:r>
            <w:r w:rsidRPr="00215B0B">
              <w:rPr>
                <w:rFonts w:asciiTheme="minorHAnsi" w:hAnsiTheme="minorHAnsi"/>
                <w:sz w:val="22"/>
                <w:szCs w:val="22"/>
              </w:rPr>
              <w:t xml:space="preserve">  Política de Seguridad, Salud Ocupacional y Medio Ambiente (En caso de que la empresa cuente con un sistema de Gestión de SySO)</w:t>
            </w:r>
          </w:p>
          <w:p w:rsidR="000F742C" w:rsidRPr="00215B0B" w:rsidRDefault="000F742C" w:rsidP="000F742C">
            <w:pPr>
              <w:ind w:left="360"/>
              <w:rPr>
                <w:rFonts w:asciiTheme="minorHAnsi" w:hAnsiTheme="minorHAnsi"/>
                <w:sz w:val="22"/>
                <w:szCs w:val="22"/>
              </w:rPr>
            </w:pPr>
          </w:p>
          <w:p w:rsidR="000F742C" w:rsidRPr="00215B0B" w:rsidRDefault="000F742C" w:rsidP="001F28C0">
            <w:pPr>
              <w:pStyle w:val="Prrafodelista"/>
              <w:numPr>
                <w:ilvl w:val="0"/>
                <w:numId w:val="44"/>
              </w:numPr>
              <w:jc w:val="both"/>
              <w:rPr>
                <w:rFonts w:asciiTheme="minorHAnsi" w:hAnsiTheme="minorHAnsi"/>
                <w:b/>
                <w:sz w:val="22"/>
                <w:szCs w:val="22"/>
              </w:rPr>
            </w:pPr>
            <w:r w:rsidRPr="00215B0B">
              <w:rPr>
                <w:rFonts w:asciiTheme="minorHAnsi" w:hAnsiTheme="minorHAnsi"/>
                <w:b/>
                <w:sz w:val="22"/>
                <w:szCs w:val="22"/>
              </w:rPr>
              <w:t xml:space="preserve">Documentos para aprobación de YPFB (Unidad de SMS – Unidad solicitante) </w:t>
            </w:r>
          </w:p>
          <w:p w:rsidR="000F742C" w:rsidRPr="00215B0B" w:rsidRDefault="000F742C" w:rsidP="000F742C">
            <w:pPr>
              <w:pStyle w:val="Prrafodelista"/>
              <w:ind w:left="360"/>
              <w:rPr>
                <w:rFonts w:asciiTheme="minorHAnsi" w:hAnsiTheme="minorHAnsi"/>
                <w:b/>
                <w:sz w:val="22"/>
                <w:szCs w:val="22"/>
              </w:rPr>
            </w:pPr>
          </w:p>
          <w:p w:rsidR="000F742C" w:rsidRPr="00215B0B" w:rsidRDefault="000F742C" w:rsidP="000F742C">
            <w:pPr>
              <w:jc w:val="both"/>
              <w:rPr>
                <w:rFonts w:asciiTheme="minorHAnsi" w:hAnsiTheme="minorHAnsi"/>
                <w:sz w:val="22"/>
                <w:szCs w:val="22"/>
              </w:rPr>
            </w:pPr>
            <w:r w:rsidRPr="00215B0B">
              <w:rPr>
                <w:rFonts w:asciiTheme="minorHAnsi" w:hAnsiTheme="minorHAnsi"/>
                <w:sz w:val="22"/>
                <w:szCs w:val="22"/>
              </w:rPr>
              <w:t>La Empresa adjudicada deberá presentar en documentos oficiales para aprobación de YPFB los siguientes Requisitos de SMS, de acuerdo a las actividades del Servicio: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4.1</w:t>
            </w:r>
            <w:r w:rsidRPr="00215B0B">
              <w:rPr>
                <w:rFonts w:asciiTheme="minorHAnsi" w:hAnsiTheme="minorHAnsi"/>
                <w:sz w:val="22"/>
                <w:szCs w:val="22"/>
              </w:rPr>
              <w:t xml:space="preserve">  Programa o Plan de Seguridad, Salud Ocupacional y Medio Ambiente para el Servicio.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4.2</w:t>
            </w:r>
            <w:r w:rsidRPr="00215B0B">
              <w:rPr>
                <w:rFonts w:asciiTheme="minorHAnsi" w:hAnsiTheme="minorHAnsi"/>
                <w:sz w:val="22"/>
                <w:szCs w:val="22"/>
              </w:rPr>
              <w:t xml:space="preserve">  Política y programas de control de Alcohol y drogas.</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4.3</w:t>
            </w:r>
            <w:r w:rsidRPr="00215B0B">
              <w:rPr>
                <w:rFonts w:asciiTheme="minorHAnsi" w:hAnsiTheme="minorHAnsi"/>
                <w:sz w:val="22"/>
                <w:szCs w:val="22"/>
              </w:rPr>
              <w:t xml:space="preserve">  Programa de capacitación y charlas de seguridad</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4.4</w:t>
            </w:r>
            <w:r w:rsidRPr="00215B0B">
              <w:rPr>
                <w:rFonts w:asciiTheme="minorHAnsi" w:hAnsiTheme="minorHAnsi"/>
                <w:sz w:val="22"/>
                <w:szCs w:val="22"/>
              </w:rPr>
              <w:t xml:space="preserve">  Procedimientos específicos de Seguridad para el Servicio.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4.5</w:t>
            </w:r>
            <w:r w:rsidRPr="00215B0B">
              <w:rPr>
                <w:rFonts w:asciiTheme="minorHAnsi" w:hAnsiTheme="minorHAnsi"/>
                <w:sz w:val="22"/>
                <w:szCs w:val="22"/>
              </w:rPr>
              <w:t xml:space="preserve">  Plan de respuesta ante Emergencias (Para el Servicio).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 xml:space="preserve">4.6 </w:t>
            </w:r>
            <w:r w:rsidRPr="00215B0B">
              <w:rPr>
                <w:rFonts w:asciiTheme="minorHAnsi" w:hAnsiTheme="minorHAnsi"/>
                <w:sz w:val="22"/>
                <w:szCs w:val="22"/>
              </w:rPr>
              <w:t xml:space="preserve"> Plan Médico de Evacuación (MEDEVAC)</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4.7</w:t>
            </w:r>
            <w:r w:rsidRPr="00215B0B">
              <w:rPr>
                <w:rFonts w:asciiTheme="minorHAnsi" w:hAnsiTheme="minorHAnsi"/>
                <w:sz w:val="22"/>
                <w:szCs w:val="22"/>
              </w:rPr>
              <w:t xml:space="preserve">  Programa de retiro y disposición de los residuos originados en el Servicio.</w:t>
            </w:r>
          </w:p>
          <w:p w:rsidR="000F742C" w:rsidRPr="00215B0B" w:rsidRDefault="000F742C" w:rsidP="000F742C">
            <w:pPr>
              <w:ind w:left="360"/>
              <w:jc w:val="both"/>
              <w:rPr>
                <w:rFonts w:asciiTheme="minorHAnsi" w:hAnsiTheme="minorHAnsi"/>
                <w:sz w:val="22"/>
                <w:szCs w:val="22"/>
              </w:rPr>
            </w:pPr>
          </w:p>
          <w:p w:rsidR="000F742C" w:rsidRPr="00215B0B" w:rsidRDefault="000F742C" w:rsidP="001F28C0">
            <w:pPr>
              <w:pStyle w:val="Prrafodelista"/>
              <w:numPr>
                <w:ilvl w:val="0"/>
                <w:numId w:val="44"/>
              </w:numPr>
              <w:jc w:val="both"/>
              <w:rPr>
                <w:rFonts w:asciiTheme="minorHAnsi" w:hAnsiTheme="minorHAnsi"/>
                <w:b/>
                <w:bCs/>
                <w:sz w:val="22"/>
                <w:szCs w:val="22"/>
              </w:rPr>
            </w:pPr>
            <w:r w:rsidRPr="00215B0B">
              <w:rPr>
                <w:rFonts w:asciiTheme="minorHAnsi" w:hAnsiTheme="minorHAnsi"/>
                <w:b/>
                <w:bCs/>
                <w:sz w:val="22"/>
                <w:szCs w:val="22"/>
              </w:rPr>
              <w:t>Antes del inicio de actividades, la empresa adjudicada debe cumplir con los siguientes requisitos de SMS:</w:t>
            </w:r>
          </w:p>
          <w:p w:rsidR="000F742C" w:rsidRPr="00215B0B" w:rsidRDefault="000F742C" w:rsidP="000F742C">
            <w:pPr>
              <w:pStyle w:val="Prrafodelista"/>
              <w:ind w:left="349"/>
              <w:jc w:val="both"/>
              <w:rPr>
                <w:rFonts w:asciiTheme="minorHAnsi" w:hAnsiTheme="minorHAnsi"/>
                <w:b/>
                <w:bCs/>
                <w:sz w:val="22"/>
                <w:szCs w:val="22"/>
              </w:rPr>
            </w:pP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5.1</w:t>
            </w:r>
            <w:r w:rsidRPr="00215B0B">
              <w:rPr>
                <w:rFonts w:asciiTheme="minorHAnsi" w:hAnsiTheme="minorHAnsi"/>
                <w:sz w:val="22"/>
                <w:szCs w:val="22"/>
              </w:rPr>
              <w:t xml:space="preserve"> Nómina (nombre completo y cédula de identidad) del personal a cargo de los trabajos </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5.2</w:t>
            </w:r>
            <w:r w:rsidRPr="00215B0B">
              <w:rPr>
                <w:rFonts w:asciiTheme="minorHAnsi" w:hAnsiTheme="minorHAnsi"/>
                <w:sz w:val="22"/>
                <w:szCs w:val="22"/>
              </w:rPr>
              <w:t xml:space="preserve"> Nota formal de la empresa a YPFB designando al supervisor de SMS para el Servicio.  (Incluir el Curriculum</w:t>
            </w:r>
            <w:r w:rsidRPr="00215B0B">
              <w:rPr>
                <w:rFonts w:asciiTheme="minorHAnsi" w:hAnsiTheme="minorHAnsi"/>
                <w:b/>
                <w:sz w:val="22"/>
                <w:szCs w:val="22"/>
              </w:rPr>
              <w:t xml:space="preserve"> </w:t>
            </w:r>
            <w:r w:rsidRPr="00215B0B">
              <w:rPr>
                <w:rFonts w:asciiTheme="minorHAnsi" w:hAnsiTheme="minorHAnsi"/>
                <w:sz w:val="22"/>
                <w:szCs w:val="22"/>
              </w:rPr>
              <w:t>Vitae no documentado)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5.3</w:t>
            </w:r>
            <w:r w:rsidRPr="00215B0B">
              <w:rPr>
                <w:rFonts w:asciiTheme="minorHAnsi" w:hAnsiTheme="minorHAnsi"/>
                <w:sz w:val="22"/>
                <w:szCs w:val="22"/>
              </w:rPr>
              <w:t xml:space="preserve"> Seguro médico.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5.4</w:t>
            </w:r>
            <w:r w:rsidRPr="00215B0B">
              <w:rPr>
                <w:rFonts w:asciiTheme="minorHAnsi" w:hAnsiTheme="minorHAnsi"/>
                <w:sz w:val="22"/>
                <w:szCs w:val="22"/>
              </w:rPr>
              <w:t xml:space="preserve"> Pólizas contra accidentes personales y muerte</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5.5</w:t>
            </w:r>
            <w:r w:rsidRPr="00215B0B">
              <w:rPr>
                <w:rFonts w:asciiTheme="minorHAnsi" w:hAnsiTheme="minorHAnsi"/>
                <w:sz w:val="22"/>
                <w:szCs w:val="22"/>
              </w:rPr>
              <w:t xml:space="preserve"> Uso obligatorio de Ropa de trabajo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5.6</w:t>
            </w:r>
            <w:r w:rsidRPr="00215B0B">
              <w:rPr>
                <w:rFonts w:asciiTheme="minorHAnsi" w:hAnsiTheme="minorHAnsi"/>
                <w:sz w:val="22"/>
                <w:szCs w:val="22"/>
              </w:rPr>
              <w:t xml:space="preserve"> Uso de señalética en el área o frentes de trabajo.</w:t>
            </w:r>
          </w:p>
          <w:p w:rsidR="000F742C" w:rsidRPr="00215B0B" w:rsidRDefault="000F742C" w:rsidP="000F742C">
            <w:pPr>
              <w:ind w:left="360"/>
              <w:jc w:val="both"/>
              <w:rPr>
                <w:rFonts w:asciiTheme="minorHAnsi" w:hAnsiTheme="minorHAnsi"/>
                <w:sz w:val="22"/>
                <w:szCs w:val="22"/>
              </w:rPr>
            </w:pPr>
            <w:r w:rsidRPr="00215B0B">
              <w:rPr>
                <w:rFonts w:asciiTheme="minorHAnsi" w:hAnsiTheme="minorHAnsi"/>
                <w:b/>
                <w:sz w:val="22"/>
                <w:szCs w:val="22"/>
              </w:rPr>
              <w:t>5.7</w:t>
            </w:r>
            <w:r w:rsidRPr="00215B0B">
              <w:rPr>
                <w:rFonts w:asciiTheme="minorHAnsi" w:hAnsiTheme="minorHAnsi"/>
                <w:sz w:val="22"/>
                <w:szCs w:val="22"/>
              </w:rPr>
              <w:t xml:space="preserve"> Uso obligatorio de EPP (Equipo de protección personal)</w:t>
            </w:r>
          </w:p>
          <w:p w:rsidR="000F742C" w:rsidRPr="00215B0B" w:rsidRDefault="000F742C" w:rsidP="000F742C">
            <w:pPr>
              <w:ind w:left="1134"/>
              <w:contextualSpacing/>
              <w:jc w:val="both"/>
              <w:rPr>
                <w:rFonts w:asciiTheme="minorHAnsi" w:hAnsiTheme="minorHAnsi"/>
                <w:sz w:val="22"/>
                <w:szCs w:val="22"/>
              </w:rPr>
            </w:pPr>
            <w:r w:rsidRPr="00215B0B">
              <w:rPr>
                <w:rFonts w:asciiTheme="minorHAnsi" w:hAnsiTheme="minorHAnsi"/>
                <w:sz w:val="22"/>
                <w:szCs w:val="22"/>
              </w:rPr>
              <w:t>5.7.1.  Casco de seguridad</w:t>
            </w:r>
          </w:p>
          <w:p w:rsidR="000F742C" w:rsidRPr="00215B0B" w:rsidRDefault="000F742C" w:rsidP="000F742C">
            <w:pPr>
              <w:ind w:left="1134"/>
              <w:contextualSpacing/>
              <w:jc w:val="both"/>
              <w:rPr>
                <w:rFonts w:asciiTheme="minorHAnsi" w:hAnsiTheme="minorHAnsi"/>
                <w:sz w:val="22"/>
                <w:szCs w:val="22"/>
              </w:rPr>
            </w:pPr>
            <w:r w:rsidRPr="00215B0B">
              <w:rPr>
                <w:rFonts w:asciiTheme="minorHAnsi" w:hAnsiTheme="minorHAnsi"/>
                <w:sz w:val="22"/>
                <w:szCs w:val="22"/>
              </w:rPr>
              <w:t>5.7.2.  Lentes de seguridad</w:t>
            </w:r>
          </w:p>
          <w:p w:rsidR="000F742C" w:rsidRPr="00215B0B" w:rsidRDefault="000F742C" w:rsidP="000F742C">
            <w:pPr>
              <w:ind w:left="1134"/>
              <w:contextualSpacing/>
              <w:jc w:val="both"/>
              <w:rPr>
                <w:rFonts w:asciiTheme="minorHAnsi" w:hAnsiTheme="minorHAnsi"/>
                <w:sz w:val="22"/>
                <w:szCs w:val="22"/>
              </w:rPr>
            </w:pPr>
            <w:r w:rsidRPr="00215B0B">
              <w:rPr>
                <w:rFonts w:asciiTheme="minorHAnsi" w:hAnsiTheme="minorHAnsi"/>
                <w:sz w:val="22"/>
                <w:szCs w:val="22"/>
              </w:rPr>
              <w:t>5.7.3.  Botín / Bota de seguridad</w:t>
            </w:r>
          </w:p>
          <w:p w:rsidR="000F742C" w:rsidRPr="00215B0B" w:rsidRDefault="000F742C" w:rsidP="000F742C">
            <w:pPr>
              <w:ind w:left="1134"/>
              <w:contextualSpacing/>
              <w:jc w:val="both"/>
              <w:rPr>
                <w:rFonts w:asciiTheme="minorHAnsi" w:hAnsiTheme="minorHAnsi"/>
                <w:sz w:val="22"/>
                <w:szCs w:val="22"/>
              </w:rPr>
            </w:pPr>
            <w:r w:rsidRPr="00215B0B">
              <w:rPr>
                <w:rFonts w:asciiTheme="minorHAnsi" w:hAnsiTheme="minorHAnsi"/>
                <w:sz w:val="22"/>
                <w:szCs w:val="22"/>
              </w:rPr>
              <w:t>5.7.4.  Guantes (de acuerdo a las actividades a desarrollar)</w:t>
            </w:r>
          </w:p>
          <w:p w:rsidR="000F742C" w:rsidRPr="00215B0B" w:rsidRDefault="000F742C" w:rsidP="000F742C">
            <w:pPr>
              <w:ind w:left="1134"/>
              <w:contextualSpacing/>
              <w:jc w:val="both"/>
              <w:rPr>
                <w:rFonts w:asciiTheme="minorHAnsi" w:hAnsiTheme="minorHAnsi"/>
                <w:sz w:val="22"/>
                <w:szCs w:val="22"/>
              </w:rPr>
            </w:pPr>
            <w:r w:rsidRPr="00215B0B">
              <w:rPr>
                <w:rFonts w:asciiTheme="minorHAnsi" w:hAnsiTheme="minorHAnsi"/>
                <w:sz w:val="22"/>
                <w:szCs w:val="22"/>
              </w:rPr>
              <w:t>5.7.5.  Protector auditivo (en caso de requerirse en la actividad)</w:t>
            </w:r>
          </w:p>
          <w:p w:rsidR="000F742C" w:rsidRPr="00215B0B" w:rsidRDefault="000F742C" w:rsidP="000F742C">
            <w:pPr>
              <w:ind w:left="1134"/>
              <w:contextualSpacing/>
              <w:jc w:val="both"/>
              <w:rPr>
                <w:rFonts w:asciiTheme="minorHAnsi" w:hAnsiTheme="minorHAnsi"/>
                <w:sz w:val="22"/>
                <w:szCs w:val="22"/>
              </w:rPr>
            </w:pPr>
          </w:p>
          <w:p w:rsidR="000F742C" w:rsidRPr="00215B0B" w:rsidRDefault="000F742C" w:rsidP="000F742C">
            <w:pPr>
              <w:ind w:firstLine="360"/>
              <w:jc w:val="both"/>
              <w:rPr>
                <w:rFonts w:asciiTheme="minorHAnsi" w:hAnsiTheme="minorHAnsi"/>
                <w:sz w:val="22"/>
                <w:szCs w:val="22"/>
              </w:rPr>
            </w:pPr>
            <w:r w:rsidRPr="00215B0B">
              <w:rPr>
                <w:rFonts w:asciiTheme="minorHAnsi" w:hAnsiTheme="minorHAnsi"/>
                <w:sz w:val="22"/>
                <w:szCs w:val="22"/>
              </w:rPr>
              <w:t>EPP Para riesgos especiales (según Corresponda)</w:t>
            </w:r>
          </w:p>
          <w:p w:rsidR="000F742C" w:rsidRPr="00215B0B" w:rsidRDefault="000F742C" w:rsidP="000F742C">
            <w:pPr>
              <w:ind w:left="1080"/>
              <w:contextualSpacing/>
              <w:jc w:val="both"/>
              <w:rPr>
                <w:rFonts w:asciiTheme="minorHAnsi" w:hAnsiTheme="minorHAnsi"/>
                <w:sz w:val="22"/>
                <w:szCs w:val="22"/>
              </w:rPr>
            </w:pPr>
            <w:r w:rsidRPr="00215B0B">
              <w:rPr>
                <w:rFonts w:asciiTheme="minorHAnsi" w:hAnsiTheme="minorHAnsi"/>
                <w:sz w:val="22"/>
                <w:szCs w:val="22"/>
              </w:rPr>
              <w:t>5.7.6.   Trabajos en altura</w:t>
            </w:r>
          </w:p>
          <w:p w:rsidR="000F742C" w:rsidRPr="00215B0B" w:rsidRDefault="000F742C" w:rsidP="000F742C">
            <w:pPr>
              <w:ind w:left="1080"/>
              <w:contextualSpacing/>
              <w:jc w:val="both"/>
              <w:rPr>
                <w:rFonts w:asciiTheme="minorHAnsi" w:hAnsiTheme="minorHAnsi"/>
                <w:sz w:val="22"/>
                <w:szCs w:val="22"/>
              </w:rPr>
            </w:pPr>
            <w:r w:rsidRPr="00215B0B">
              <w:rPr>
                <w:rFonts w:asciiTheme="minorHAnsi" w:hAnsiTheme="minorHAnsi"/>
                <w:sz w:val="22"/>
                <w:szCs w:val="22"/>
              </w:rPr>
              <w:t>5.7.7.   Trabajos eléctricos</w:t>
            </w:r>
          </w:p>
          <w:p w:rsidR="000F742C" w:rsidRPr="00215B0B" w:rsidRDefault="000F742C" w:rsidP="000F742C">
            <w:pPr>
              <w:ind w:left="1080"/>
              <w:contextualSpacing/>
              <w:rPr>
                <w:rFonts w:asciiTheme="minorHAnsi" w:hAnsiTheme="minorHAnsi"/>
                <w:sz w:val="22"/>
                <w:szCs w:val="22"/>
              </w:rPr>
            </w:pPr>
            <w:r w:rsidRPr="00215B0B">
              <w:rPr>
                <w:rFonts w:asciiTheme="minorHAnsi" w:hAnsiTheme="minorHAnsi"/>
                <w:sz w:val="22"/>
                <w:szCs w:val="22"/>
              </w:rPr>
              <w:t>5.7.8.   Trabajos en espacios confinados</w:t>
            </w:r>
          </w:p>
          <w:p w:rsidR="000F742C" w:rsidRPr="00215B0B" w:rsidRDefault="000F742C" w:rsidP="000F742C">
            <w:pPr>
              <w:ind w:left="1080"/>
              <w:contextualSpacing/>
              <w:rPr>
                <w:rFonts w:asciiTheme="minorHAnsi" w:hAnsiTheme="minorHAnsi"/>
                <w:sz w:val="22"/>
                <w:szCs w:val="22"/>
              </w:rPr>
            </w:pPr>
            <w:r w:rsidRPr="00215B0B">
              <w:rPr>
                <w:rFonts w:asciiTheme="minorHAnsi" w:hAnsiTheme="minorHAnsi"/>
                <w:sz w:val="22"/>
                <w:szCs w:val="22"/>
              </w:rPr>
              <w:t>5.7.9.   Trabajos en zanja abierta</w:t>
            </w:r>
          </w:p>
          <w:p w:rsidR="000F742C" w:rsidRPr="00215B0B" w:rsidRDefault="000F742C" w:rsidP="000F742C">
            <w:pPr>
              <w:ind w:left="1080"/>
              <w:contextualSpacing/>
              <w:rPr>
                <w:rFonts w:asciiTheme="minorHAnsi" w:hAnsiTheme="minorHAnsi"/>
                <w:sz w:val="22"/>
                <w:szCs w:val="22"/>
              </w:rPr>
            </w:pPr>
            <w:r w:rsidRPr="00215B0B">
              <w:rPr>
                <w:rFonts w:asciiTheme="minorHAnsi" w:hAnsiTheme="minorHAnsi"/>
                <w:sz w:val="22"/>
                <w:szCs w:val="22"/>
              </w:rPr>
              <w:t>5.7.10. Trabajos con cargas suspendidas</w:t>
            </w:r>
          </w:p>
          <w:p w:rsidR="000F742C" w:rsidRPr="00215B0B" w:rsidRDefault="000F742C" w:rsidP="000F742C">
            <w:pPr>
              <w:ind w:left="1080"/>
              <w:rPr>
                <w:rFonts w:asciiTheme="minorHAnsi" w:hAnsiTheme="minorHAnsi"/>
                <w:sz w:val="22"/>
                <w:szCs w:val="22"/>
              </w:rPr>
            </w:pPr>
            <w:r w:rsidRPr="00215B0B">
              <w:rPr>
                <w:rFonts w:asciiTheme="minorHAnsi" w:hAnsiTheme="minorHAnsi"/>
                <w:sz w:val="22"/>
                <w:szCs w:val="22"/>
              </w:rPr>
              <w:t>5.7.11. Trabajos con materiales peligrosos</w:t>
            </w:r>
          </w:p>
          <w:p w:rsidR="000F742C" w:rsidRPr="00215B0B" w:rsidRDefault="000F742C" w:rsidP="000F742C">
            <w:pPr>
              <w:pStyle w:val="Prrafodelista"/>
              <w:rPr>
                <w:rFonts w:asciiTheme="minorHAnsi" w:hAnsiTheme="minorHAnsi"/>
                <w:sz w:val="22"/>
                <w:szCs w:val="22"/>
              </w:rPr>
            </w:pPr>
          </w:p>
          <w:p w:rsidR="000F742C" w:rsidRPr="00215B0B" w:rsidRDefault="000F742C" w:rsidP="001F28C0">
            <w:pPr>
              <w:pStyle w:val="Prrafodelista"/>
              <w:numPr>
                <w:ilvl w:val="0"/>
                <w:numId w:val="44"/>
              </w:numPr>
              <w:spacing w:after="200"/>
              <w:contextualSpacing/>
              <w:jc w:val="both"/>
              <w:rPr>
                <w:rFonts w:asciiTheme="minorHAnsi" w:hAnsiTheme="minorHAnsi" w:cs="Calibri"/>
                <w:b/>
                <w:sz w:val="22"/>
                <w:szCs w:val="22"/>
                <w:u w:val="single"/>
              </w:rPr>
            </w:pPr>
            <w:r w:rsidRPr="00215B0B">
              <w:rPr>
                <w:rFonts w:asciiTheme="minorHAnsi" w:hAnsiTheme="minorHAnsi" w:cs="Calibri"/>
                <w:sz w:val="22"/>
                <w:szCs w:val="22"/>
              </w:rPr>
              <w:t xml:space="preserve">Toda Empresa Contratista </w:t>
            </w:r>
            <w:r w:rsidRPr="00215B0B">
              <w:rPr>
                <w:rFonts w:asciiTheme="minorHAnsi" w:hAnsiTheme="minorHAnsi" w:cs="Calibri"/>
                <w:sz w:val="22"/>
                <w:szCs w:val="22"/>
                <w:u w:val="single"/>
              </w:rPr>
              <w:t>directa de YPFB</w:t>
            </w:r>
            <w:r w:rsidRPr="00215B0B">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0F742C" w:rsidRPr="00215B0B" w:rsidRDefault="000F742C" w:rsidP="001F28C0">
            <w:pPr>
              <w:pStyle w:val="Prrafodelista"/>
              <w:numPr>
                <w:ilvl w:val="0"/>
                <w:numId w:val="44"/>
              </w:numPr>
              <w:spacing w:after="200" w:line="240" w:lineRule="atLeast"/>
              <w:contextualSpacing/>
              <w:jc w:val="both"/>
              <w:rPr>
                <w:rFonts w:asciiTheme="minorHAnsi" w:hAnsiTheme="minorHAnsi" w:cs="Calibri"/>
                <w:sz w:val="22"/>
                <w:szCs w:val="22"/>
              </w:rPr>
            </w:pPr>
            <w:r w:rsidRPr="00215B0B">
              <w:rPr>
                <w:rFonts w:asciiTheme="minorHAnsi" w:hAnsiTheme="minorHAnsi" w:cs="Calibri"/>
                <w:sz w:val="22"/>
                <w:szCs w:val="22"/>
              </w:rPr>
              <w:t xml:space="preserve">Se deja claramente establecido la prohibición total y definitiva de ingreso a ejecución de trabajos con pasantes y/o practicantes de la contratista y/o sub contratista en  proyectos de YPFB. </w:t>
            </w:r>
          </w:p>
          <w:p w:rsidR="000F742C" w:rsidRPr="00215B0B" w:rsidRDefault="000F742C" w:rsidP="001F28C0">
            <w:pPr>
              <w:pStyle w:val="ApendiceA2"/>
              <w:numPr>
                <w:ilvl w:val="0"/>
                <w:numId w:val="44"/>
              </w:numPr>
              <w:spacing w:before="100" w:beforeAutospacing="1" w:after="200" w:line="240" w:lineRule="atLeast"/>
              <w:contextualSpacing/>
              <w:rPr>
                <w:rFonts w:asciiTheme="minorHAnsi" w:hAnsiTheme="minorHAnsi" w:cs="Arial"/>
              </w:rPr>
            </w:pPr>
            <w:r w:rsidRPr="00215B0B">
              <w:rPr>
                <w:rFonts w:asciiTheme="minorHAnsi" w:hAnsiTheme="minorHAnsi" w:cs="Arial"/>
                <w:color w:val="000000"/>
              </w:rPr>
              <w:t>YPFB Corporación se reserva el derecho de solicitar nuevos requisitos de SYSO   que sean necesarios para garantizar la correcta ejecución de la actividad, cuyo objetivo es prevenir accidentes e incidentes.</w:t>
            </w:r>
            <w:r w:rsidRPr="00215B0B">
              <w:rPr>
                <w:rFonts w:asciiTheme="minorHAnsi" w:hAnsiTheme="minorHAnsi" w:cs="Calibri"/>
              </w:rPr>
              <w:t xml:space="preserve"> </w:t>
            </w:r>
            <w:r w:rsidRPr="00215B0B">
              <w:rPr>
                <w:rFonts w:asciiTheme="minorHAnsi" w:hAnsiTheme="minorHAnsi" w:cs="Arial"/>
                <w:color w:val="000000"/>
              </w:rPr>
              <w:t>vigente en materia de SYSO y los aspectos normativos y regulatorios de YPFB Corporación.</w:t>
            </w:r>
          </w:p>
          <w:p w:rsidR="000F742C" w:rsidRPr="00215B0B" w:rsidRDefault="000F742C" w:rsidP="000F742C">
            <w:pPr>
              <w:jc w:val="both"/>
              <w:rPr>
                <w:rFonts w:asciiTheme="minorHAnsi" w:hAnsiTheme="minorHAnsi"/>
                <w:sz w:val="22"/>
                <w:szCs w:val="22"/>
                <w:lang w:eastAsia="es-BO"/>
              </w:rPr>
            </w:pPr>
            <w:r w:rsidRPr="00215B0B">
              <w:rPr>
                <w:rFonts w:asciiTheme="minorHAnsi" w:hAnsiTheme="minorHAnsi"/>
                <w:sz w:val="22"/>
                <w:szCs w:val="22"/>
              </w:rPr>
              <w:lastRenderedPageBreak/>
              <w:t xml:space="preserve">Entre los requisitos mínimos que la empresa adjudicada deberá cumplir para la habilitación de su personal para ingreso al </w:t>
            </w:r>
            <w:r w:rsidRPr="00215B0B">
              <w:rPr>
                <w:rFonts w:asciiTheme="minorHAnsi" w:hAnsiTheme="minorHAnsi" w:cs="Calibri"/>
                <w:bCs/>
                <w:sz w:val="22"/>
                <w:szCs w:val="22"/>
              </w:rPr>
              <w:t>Complejo de Fraccionamiento y Licuefacción de Gas Natural Río Grande</w:t>
            </w:r>
            <w:r w:rsidRPr="00215B0B">
              <w:rPr>
                <w:rFonts w:asciiTheme="minorHAnsi" w:hAnsiTheme="minorHAnsi"/>
                <w:sz w:val="22"/>
                <w:szCs w:val="22"/>
              </w:rPr>
              <w:t xml:space="preserve"> están</w:t>
            </w:r>
            <w:r w:rsidRPr="00215B0B">
              <w:rPr>
                <w:rFonts w:asciiTheme="minorHAnsi" w:hAnsiTheme="minorHAnsi"/>
                <w:sz w:val="22"/>
                <w:szCs w:val="22"/>
                <w:lang w:eastAsia="es-BO"/>
              </w:rPr>
              <w:t>:</w:t>
            </w:r>
          </w:p>
          <w:p w:rsidR="000F742C" w:rsidRPr="00215B0B" w:rsidRDefault="000F742C" w:rsidP="000F742C">
            <w:pPr>
              <w:ind w:left="498"/>
              <w:jc w:val="both"/>
              <w:rPr>
                <w:rFonts w:asciiTheme="minorHAnsi" w:hAnsiTheme="minorHAnsi"/>
                <w:sz w:val="22"/>
                <w:szCs w:val="22"/>
              </w:rPr>
            </w:pPr>
          </w:p>
          <w:p w:rsidR="000F742C" w:rsidRPr="00215B0B" w:rsidRDefault="000F742C" w:rsidP="001F28C0">
            <w:pPr>
              <w:numPr>
                <w:ilvl w:val="0"/>
                <w:numId w:val="42"/>
              </w:numPr>
              <w:autoSpaceDE w:val="0"/>
              <w:autoSpaceDN w:val="0"/>
              <w:ind w:left="567"/>
              <w:jc w:val="both"/>
              <w:rPr>
                <w:rFonts w:asciiTheme="minorHAnsi" w:hAnsiTheme="minorHAnsi"/>
                <w:sz w:val="22"/>
                <w:szCs w:val="22"/>
                <w:lang w:eastAsia="es-BO"/>
              </w:rPr>
            </w:pPr>
            <w:r w:rsidRPr="00215B0B">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0F742C" w:rsidRPr="00215B0B" w:rsidRDefault="000F742C" w:rsidP="001F28C0">
            <w:pPr>
              <w:numPr>
                <w:ilvl w:val="0"/>
                <w:numId w:val="42"/>
              </w:numPr>
              <w:autoSpaceDE w:val="0"/>
              <w:autoSpaceDN w:val="0"/>
              <w:ind w:left="567"/>
              <w:jc w:val="both"/>
              <w:rPr>
                <w:rFonts w:asciiTheme="minorHAnsi" w:hAnsiTheme="minorHAnsi"/>
                <w:sz w:val="22"/>
                <w:szCs w:val="22"/>
                <w:lang w:val="es-BO" w:eastAsia="es-BO"/>
              </w:rPr>
            </w:pPr>
            <w:r w:rsidRPr="00215B0B">
              <w:rPr>
                <w:rFonts w:asciiTheme="minorHAnsi" w:hAnsiTheme="minorHAnsi"/>
                <w:sz w:val="22"/>
                <w:szCs w:val="22"/>
                <w:lang w:eastAsia="es-BO"/>
              </w:rPr>
              <w:t>Seguro de vida y Seguro contra accidentes personales.</w:t>
            </w:r>
          </w:p>
          <w:p w:rsidR="000F742C" w:rsidRPr="00215B0B" w:rsidRDefault="000F742C" w:rsidP="001F28C0">
            <w:pPr>
              <w:numPr>
                <w:ilvl w:val="0"/>
                <w:numId w:val="42"/>
              </w:numPr>
              <w:ind w:left="567"/>
              <w:jc w:val="both"/>
              <w:rPr>
                <w:rFonts w:asciiTheme="minorHAnsi" w:hAnsiTheme="minorHAnsi"/>
                <w:sz w:val="22"/>
                <w:szCs w:val="22"/>
                <w:lang w:eastAsia="es-BO"/>
              </w:rPr>
            </w:pPr>
            <w:r w:rsidRPr="00215B0B">
              <w:rPr>
                <w:rFonts w:asciiTheme="minorHAnsi" w:hAnsiTheme="minorHAnsi"/>
                <w:sz w:val="22"/>
                <w:szCs w:val="22"/>
                <w:lang w:eastAsia="es-BO"/>
              </w:rPr>
              <w:t>Vacunas vigentes.</w:t>
            </w:r>
          </w:p>
          <w:p w:rsidR="000F742C" w:rsidRPr="00215B0B" w:rsidRDefault="000F742C" w:rsidP="000F742C">
            <w:pPr>
              <w:ind w:left="567"/>
              <w:jc w:val="both"/>
              <w:rPr>
                <w:rFonts w:asciiTheme="minorHAnsi" w:hAnsiTheme="minorHAnsi"/>
                <w:sz w:val="22"/>
                <w:szCs w:val="22"/>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0F742C" w:rsidRPr="00215B0B" w:rsidTr="000F742C">
              <w:trPr>
                <w:trHeight w:val="248"/>
              </w:trPr>
              <w:tc>
                <w:tcPr>
                  <w:tcW w:w="1701"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Tétanos.</w:t>
                  </w:r>
                </w:p>
              </w:tc>
              <w:tc>
                <w:tcPr>
                  <w:tcW w:w="2552"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Solo para Visitas de 1 día.</w:t>
                  </w:r>
                </w:p>
              </w:tc>
            </w:tr>
            <w:tr w:rsidR="000F742C" w:rsidRPr="00215B0B" w:rsidTr="000F742C">
              <w:trPr>
                <w:trHeight w:val="262"/>
              </w:trPr>
              <w:tc>
                <w:tcPr>
                  <w:tcW w:w="1701"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Fiebre Amarilla.</w:t>
                  </w:r>
                </w:p>
              </w:tc>
              <w:tc>
                <w:tcPr>
                  <w:tcW w:w="2552" w:type="dxa"/>
                  <w:vMerge w:val="restart"/>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Solo para contratistas de más de 1 día.</w:t>
                  </w:r>
                </w:p>
              </w:tc>
            </w:tr>
            <w:tr w:rsidR="000F742C" w:rsidRPr="00215B0B" w:rsidTr="000F742C">
              <w:trPr>
                <w:trHeight w:val="262"/>
              </w:trPr>
              <w:tc>
                <w:tcPr>
                  <w:tcW w:w="1701"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Hepatitis B.</w:t>
                  </w:r>
                </w:p>
              </w:tc>
              <w:tc>
                <w:tcPr>
                  <w:tcW w:w="2552" w:type="dxa"/>
                  <w:vMerge/>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p>
              </w:tc>
            </w:tr>
            <w:tr w:rsidR="000F742C" w:rsidRPr="00215B0B" w:rsidTr="000F742C">
              <w:trPr>
                <w:trHeight w:val="262"/>
              </w:trPr>
              <w:tc>
                <w:tcPr>
                  <w:tcW w:w="1701"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Fiebre Tifoidea.</w:t>
                  </w:r>
                </w:p>
              </w:tc>
              <w:tc>
                <w:tcPr>
                  <w:tcW w:w="2552" w:type="dxa"/>
                  <w:vMerge/>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p>
              </w:tc>
            </w:tr>
          </w:tbl>
          <w:p w:rsidR="000F742C" w:rsidRPr="00215B0B" w:rsidRDefault="000F742C" w:rsidP="000F742C">
            <w:pPr>
              <w:tabs>
                <w:tab w:val="left" w:pos="567"/>
              </w:tabs>
              <w:ind w:left="567"/>
              <w:rPr>
                <w:rFonts w:asciiTheme="minorHAnsi" w:hAnsiTheme="minorHAnsi"/>
                <w:sz w:val="22"/>
                <w:szCs w:val="22"/>
                <w:lang w:eastAsia="es-BO"/>
              </w:rPr>
            </w:pPr>
          </w:p>
          <w:p w:rsidR="000F742C" w:rsidRPr="00215B0B" w:rsidRDefault="000F742C" w:rsidP="001F28C0">
            <w:pPr>
              <w:numPr>
                <w:ilvl w:val="0"/>
                <w:numId w:val="43"/>
              </w:numPr>
              <w:tabs>
                <w:tab w:val="left" w:pos="567"/>
              </w:tabs>
              <w:ind w:left="567"/>
              <w:rPr>
                <w:rFonts w:asciiTheme="minorHAnsi" w:hAnsiTheme="minorHAnsi"/>
                <w:sz w:val="22"/>
                <w:szCs w:val="22"/>
                <w:lang w:eastAsia="es-BO"/>
              </w:rPr>
            </w:pPr>
            <w:r w:rsidRPr="00215B0B">
              <w:rPr>
                <w:rFonts w:asciiTheme="minorHAnsi" w:hAnsiTheme="minorHAns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0F742C" w:rsidRPr="00215B0B" w:rsidTr="000F742C">
              <w:trPr>
                <w:trHeight w:val="248"/>
              </w:trPr>
              <w:tc>
                <w:tcPr>
                  <w:tcW w:w="3119"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Combate y control de incendios.</w:t>
                  </w:r>
                </w:p>
              </w:tc>
              <w:tc>
                <w:tcPr>
                  <w:tcW w:w="3544" w:type="dxa"/>
                  <w:vMerge w:val="restart"/>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Solo para contratistas que realicen actividades que requieran estos cursos.</w:t>
                  </w:r>
                </w:p>
              </w:tc>
            </w:tr>
            <w:tr w:rsidR="000F742C" w:rsidRPr="00215B0B" w:rsidTr="000F742C">
              <w:trPr>
                <w:trHeight w:val="262"/>
              </w:trPr>
              <w:tc>
                <w:tcPr>
                  <w:tcW w:w="3119"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Equipo de protección personal.</w:t>
                  </w:r>
                </w:p>
              </w:tc>
              <w:tc>
                <w:tcPr>
                  <w:tcW w:w="3544" w:type="dxa"/>
                  <w:vMerge/>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p>
              </w:tc>
            </w:tr>
            <w:tr w:rsidR="000F742C" w:rsidRPr="00215B0B" w:rsidTr="000F742C">
              <w:trPr>
                <w:trHeight w:val="262"/>
              </w:trPr>
              <w:tc>
                <w:tcPr>
                  <w:tcW w:w="3119"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Comunicación de peligros.</w:t>
                  </w:r>
                </w:p>
              </w:tc>
              <w:tc>
                <w:tcPr>
                  <w:tcW w:w="3544" w:type="dxa"/>
                  <w:vMerge/>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p>
              </w:tc>
            </w:tr>
            <w:tr w:rsidR="000F742C" w:rsidRPr="00215B0B" w:rsidTr="000F742C">
              <w:trPr>
                <w:trHeight w:val="262"/>
              </w:trPr>
              <w:tc>
                <w:tcPr>
                  <w:tcW w:w="3119" w:type="dxa"/>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r w:rsidRPr="00215B0B">
                    <w:rPr>
                      <w:rFonts w:asciiTheme="minorHAnsi" w:hAnsiTheme="minorHAnsi"/>
                      <w:sz w:val="22"/>
                      <w:szCs w:val="22"/>
                      <w:lang w:eastAsia="es-BO"/>
                    </w:rPr>
                    <w:t>Primeros auxilios.</w:t>
                  </w:r>
                </w:p>
              </w:tc>
              <w:tc>
                <w:tcPr>
                  <w:tcW w:w="3544" w:type="dxa"/>
                  <w:vMerge/>
                  <w:shd w:val="clear" w:color="auto" w:fill="auto"/>
                  <w:vAlign w:val="center"/>
                </w:tcPr>
                <w:p w:rsidR="000F742C" w:rsidRPr="00215B0B" w:rsidRDefault="000F742C" w:rsidP="000F742C">
                  <w:pPr>
                    <w:autoSpaceDE w:val="0"/>
                    <w:autoSpaceDN w:val="0"/>
                    <w:jc w:val="both"/>
                    <w:rPr>
                      <w:rFonts w:asciiTheme="minorHAnsi" w:hAnsiTheme="minorHAnsi"/>
                      <w:sz w:val="22"/>
                      <w:szCs w:val="22"/>
                      <w:lang w:eastAsia="es-BO"/>
                    </w:rPr>
                  </w:pPr>
                </w:p>
              </w:tc>
            </w:tr>
          </w:tbl>
          <w:p w:rsidR="000F742C" w:rsidRPr="00215B0B" w:rsidRDefault="000F742C" w:rsidP="000F742C">
            <w:pPr>
              <w:rPr>
                <w:rFonts w:asciiTheme="minorHAnsi" w:hAnsiTheme="minorHAnsi"/>
                <w:sz w:val="22"/>
                <w:szCs w:val="22"/>
                <w:lang w:eastAsia="es-BO"/>
              </w:rPr>
            </w:pPr>
          </w:p>
          <w:p w:rsidR="000F742C" w:rsidRPr="00215B0B" w:rsidRDefault="000F742C" w:rsidP="000F742C">
            <w:pPr>
              <w:pStyle w:val="Prrafodelista"/>
              <w:ind w:left="0"/>
              <w:contextualSpacing/>
              <w:jc w:val="both"/>
              <w:rPr>
                <w:rFonts w:asciiTheme="minorHAnsi" w:hAnsiTheme="minorHAnsi" w:cs="Arial"/>
                <w:color w:val="000000"/>
                <w:sz w:val="22"/>
                <w:szCs w:val="22"/>
              </w:rPr>
            </w:pPr>
            <w:r w:rsidRPr="00215B0B">
              <w:rPr>
                <w:rFonts w:asciiTheme="minorHAnsi" w:hAnsiTheme="minorHAnsi" w:cs="Arial"/>
                <w:color w:val="000000"/>
                <w:sz w:val="22"/>
                <w:szCs w:val="22"/>
              </w:rPr>
              <w:t>En caso de ser requerido el ingreso de vehículos al Complejo, la empresa adjudicada deberá asegurar que el vehículo cuente con los siguientes requisitos mínimos para su habilitación previo al ingreso:</w:t>
            </w:r>
          </w:p>
          <w:p w:rsidR="000F742C" w:rsidRPr="00215B0B" w:rsidRDefault="000F742C" w:rsidP="000F742C">
            <w:pPr>
              <w:pStyle w:val="Prrafodelista"/>
              <w:ind w:left="0"/>
              <w:contextualSpacing/>
              <w:jc w:val="both"/>
              <w:rPr>
                <w:rFonts w:asciiTheme="minorHAnsi" w:hAnsiTheme="minorHAnsi" w:cs="Calibri"/>
                <w:color w:val="000000"/>
                <w:sz w:val="22"/>
                <w:szCs w:val="22"/>
                <w:lang w:val="es-BO"/>
              </w:rPr>
            </w:pP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Antigüedad no mayor a 5 años para vehículo liviano, de 10 años para camiones.</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Seguro de accidente vehicular.</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Inspección técnica por empresa certificada (Petrovisa, Ibnorca, etc.)</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Inspección técnica vehicular realizada por la Dirección de Transito de la Policía Boliviana.</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Debe obligatoriamente estar identificado.</w:t>
            </w:r>
          </w:p>
          <w:p w:rsidR="000F742C" w:rsidRPr="00215B0B" w:rsidRDefault="000F742C" w:rsidP="001F28C0">
            <w:pPr>
              <w:numPr>
                <w:ilvl w:val="0"/>
                <w:numId w:val="40"/>
              </w:numPr>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Disponer de 2 triángulos de emergencia como mínimo.</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Los autoadhesivos, etiquetas de velocidad máxima y rosetas de inspección técnica de la policía de tránsito y SOAT deben estar en una posición de no impedir la visibilidad del conductor.</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Tener alarmas audibles de retroceso necesariamente.</w:t>
            </w:r>
          </w:p>
          <w:p w:rsidR="000F742C" w:rsidRPr="00215B0B" w:rsidRDefault="000F742C" w:rsidP="001F28C0">
            <w:pPr>
              <w:pStyle w:val="Prrafodelista"/>
              <w:numPr>
                <w:ilvl w:val="0"/>
                <w:numId w:val="40"/>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Deberá contar con arrestallamas para ingresar al Complejo.</w:t>
            </w:r>
          </w:p>
          <w:p w:rsidR="000F742C" w:rsidRPr="00215B0B" w:rsidRDefault="000F742C" w:rsidP="000F742C">
            <w:pPr>
              <w:pStyle w:val="Prrafodelista"/>
              <w:ind w:left="1364"/>
              <w:contextualSpacing/>
              <w:jc w:val="both"/>
              <w:rPr>
                <w:rFonts w:asciiTheme="minorHAnsi" w:hAnsiTheme="minorHAnsi" w:cs="Calibri"/>
                <w:color w:val="000000"/>
                <w:sz w:val="22"/>
                <w:szCs w:val="22"/>
                <w:lang w:val="es-BO"/>
              </w:rPr>
            </w:pPr>
          </w:p>
          <w:p w:rsidR="000F742C" w:rsidRPr="00215B0B" w:rsidRDefault="000F742C" w:rsidP="000F742C">
            <w:pPr>
              <w:pStyle w:val="Prrafodelista"/>
              <w:ind w:left="0"/>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Además el conductor del vehículo deberá presentar previo a su ingreso al Complejo:</w:t>
            </w:r>
          </w:p>
          <w:p w:rsidR="000F742C" w:rsidRPr="00215B0B" w:rsidRDefault="000F742C" w:rsidP="000F742C">
            <w:pPr>
              <w:pStyle w:val="Prrafodelista"/>
              <w:ind w:left="0"/>
              <w:contextualSpacing/>
              <w:jc w:val="both"/>
              <w:rPr>
                <w:rFonts w:asciiTheme="minorHAnsi" w:hAnsiTheme="minorHAnsi" w:cs="Calibri"/>
                <w:color w:val="000000"/>
                <w:sz w:val="22"/>
                <w:szCs w:val="22"/>
                <w:lang w:val="es-BO"/>
              </w:rPr>
            </w:pPr>
          </w:p>
          <w:p w:rsidR="000F742C" w:rsidRPr="00215B0B" w:rsidRDefault="000F742C" w:rsidP="001F28C0">
            <w:pPr>
              <w:pStyle w:val="Prrafodelista"/>
              <w:numPr>
                <w:ilvl w:val="0"/>
                <w:numId w:val="41"/>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Licencia de conducir vigente de acuerdo al tipo de vehículo que utilizara el proveedor.</w:t>
            </w:r>
          </w:p>
          <w:p w:rsidR="000F742C" w:rsidRPr="00215B0B" w:rsidRDefault="000F742C" w:rsidP="001F28C0">
            <w:pPr>
              <w:pStyle w:val="Prrafodelista"/>
              <w:numPr>
                <w:ilvl w:val="0"/>
                <w:numId w:val="41"/>
              </w:numPr>
              <w:contextualSpacing/>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Contar con certificado de manejo defensivo vigente.</w:t>
            </w:r>
          </w:p>
          <w:p w:rsidR="000F742C" w:rsidRPr="00215B0B" w:rsidRDefault="000F742C" w:rsidP="000F742C">
            <w:pPr>
              <w:pStyle w:val="Prrafodelista"/>
              <w:ind w:left="1364"/>
              <w:contextualSpacing/>
              <w:jc w:val="both"/>
              <w:rPr>
                <w:rFonts w:asciiTheme="minorHAnsi" w:hAnsiTheme="minorHAnsi" w:cs="Calibri"/>
                <w:color w:val="000000"/>
                <w:sz w:val="22"/>
                <w:szCs w:val="22"/>
                <w:lang w:val="es-BO"/>
              </w:rPr>
            </w:pPr>
          </w:p>
          <w:p w:rsidR="000F742C" w:rsidRPr="00215B0B" w:rsidRDefault="000F742C" w:rsidP="000F742C">
            <w:pPr>
              <w:autoSpaceDE w:val="0"/>
              <w:autoSpaceDN w:val="0"/>
              <w:adjustRightInd w:val="0"/>
              <w:jc w:val="both"/>
              <w:rPr>
                <w:rFonts w:asciiTheme="minorHAnsi" w:hAnsiTheme="minorHAnsi" w:cs="Calibri"/>
                <w:color w:val="000000"/>
                <w:sz w:val="22"/>
                <w:szCs w:val="22"/>
                <w:lang w:val="es-BO"/>
              </w:rPr>
            </w:pPr>
            <w:r w:rsidRPr="00215B0B">
              <w:rPr>
                <w:rFonts w:asciiTheme="minorHAnsi" w:hAnsiTheme="minorHAnsi" w:cs="Calibri"/>
                <w:color w:val="000000"/>
                <w:sz w:val="22"/>
                <w:szCs w:val="22"/>
                <w:lang w:val="es-BO"/>
              </w:rPr>
              <w:t xml:space="preserve">La inspección de vehículos y equipos será realizada por la empresa adjudicada y validada por personal de SMS de YPFB para garantizar que los mismos estén en buenas condiciones mecánicas y técnicas de funcionamiento previo el ingreso al Complejo. </w:t>
            </w:r>
          </w:p>
          <w:p w:rsidR="000F742C" w:rsidRPr="00215B0B" w:rsidRDefault="000F742C" w:rsidP="000F742C">
            <w:pPr>
              <w:autoSpaceDE w:val="0"/>
              <w:autoSpaceDN w:val="0"/>
              <w:adjustRightInd w:val="0"/>
              <w:jc w:val="both"/>
              <w:rPr>
                <w:rFonts w:asciiTheme="minorHAnsi" w:hAnsiTheme="minorHAnsi" w:cs="Calibri"/>
                <w:color w:val="000000"/>
                <w:sz w:val="22"/>
                <w:szCs w:val="22"/>
                <w:lang w:val="es-BO"/>
              </w:rPr>
            </w:pPr>
          </w:p>
          <w:p w:rsidR="000F742C" w:rsidRPr="00215B0B" w:rsidRDefault="000F742C" w:rsidP="000F742C">
            <w:pPr>
              <w:pStyle w:val="Prrafodelista"/>
              <w:spacing w:before="120" w:after="120"/>
              <w:ind w:left="0"/>
              <w:jc w:val="both"/>
              <w:rPr>
                <w:rFonts w:asciiTheme="minorHAnsi" w:hAnsiTheme="minorHAnsi" w:cs="Calibri"/>
                <w:sz w:val="22"/>
                <w:szCs w:val="22"/>
                <w:lang w:val="es-BO"/>
              </w:rPr>
            </w:pPr>
            <w:r w:rsidRPr="00215B0B">
              <w:rPr>
                <w:rFonts w:asciiTheme="minorHAnsi" w:hAnsiTheme="minorHAnsi" w:cs="Calibri"/>
                <w:sz w:val="22"/>
                <w:szCs w:val="22"/>
                <w:lang w:val="es-BO"/>
              </w:rPr>
              <w:t xml:space="preserve">El personal deberá contar con el equipo de protección personal e indumentaria adecuada para todas las actividades. Se debe proveer el EPP para los trabajos específicos según norma de seguridad </w:t>
            </w:r>
            <w:r w:rsidRPr="00215B0B">
              <w:rPr>
                <w:rFonts w:asciiTheme="minorHAnsi" w:hAnsiTheme="minorHAnsi" w:cs="Calibri"/>
                <w:sz w:val="22"/>
                <w:szCs w:val="22"/>
                <w:lang w:val="es-BO"/>
              </w:rPr>
              <w:lastRenderedPageBreak/>
              <w:t>correspondiente (ANSI, ASTM, IRAM, IBNORCA, etc.) La cantidad de EPP para la dotación al personal se debe basar de acuerdo al siguiente listado y deberá ser renovada en forma semestral: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3"/>
              <w:gridCol w:w="1205"/>
              <w:gridCol w:w="1444"/>
            </w:tblGrid>
            <w:tr w:rsidR="000F742C" w:rsidRPr="00215B0B" w:rsidTr="000F742C">
              <w:trPr>
                <w:trHeight w:val="298"/>
                <w:tblHeader/>
                <w:jc w:val="center"/>
              </w:trPr>
              <w:tc>
                <w:tcPr>
                  <w:tcW w:w="4993" w:type="dxa"/>
                  <w:shd w:val="clear" w:color="auto" w:fill="DEEAF6"/>
                  <w:vAlign w:val="center"/>
                </w:tcPr>
                <w:p w:rsidR="000F742C" w:rsidRPr="00215B0B" w:rsidRDefault="000F742C" w:rsidP="000F742C">
                  <w:pPr>
                    <w:pStyle w:val="Prrafodelista"/>
                    <w:ind w:left="0"/>
                    <w:jc w:val="center"/>
                    <w:rPr>
                      <w:rFonts w:asciiTheme="minorHAnsi" w:hAnsiTheme="minorHAnsi" w:cs="Calibri"/>
                      <w:b/>
                      <w:sz w:val="22"/>
                      <w:szCs w:val="22"/>
                      <w:lang w:val="es-BO"/>
                    </w:rPr>
                  </w:pPr>
                  <w:r w:rsidRPr="00215B0B">
                    <w:rPr>
                      <w:rFonts w:asciiTheme="minorHAnsi" w:hAnsiTheme="minorHAnsi" w:cs="Calibri"/>
                      <w:b/>
                      <w:sz w:val="22"/>
                      <w:szCs w:val="22"/>
                      <w:lang w:val="es-BO"/>
                    </w:rPr>
                    <w:t>DESCRIPCIÓN</w:t>
                  </w:r>
                </w:p>
              </w:tc>
              <w:tc>
                <w:tcPr>
                  <w:tcW w:w="1205" w:type="dxa"/>
                  <w:shd w:val="clear" w:color="auto" w:fill="DEEAF6"/>
                  <w:vAlign w:val="center"/>
                </w:tcPr>
                <w:p w:rsidR="000F742C" w:rsidRPr="00215B0B" w:rsidRDefault="000F742C" w:rsidP="000F742C">
                  <w:pPr>
                    <w:pStyle w:val="Prrafodelista"/>
                    <w:ind w:left="0"/>
                    <w:jc w:val="center"/>
                    <w:rPr>
                      <w:rFonts w:asciiTheme="minorHAnsi" w:hAnsiTheme="minorHAnsi" w:cs="Calibri"/>
                      <w:b/>
                      <w:sz w:val="22"/>
                      <w:szCs w:val="22"/>
                      <w:lang w:val="es-BO"/>
                    </w:rPr>
                  </w:pPr>
                  <w:r w:rsidRPr="00215B0B">
                    <w:rPr>
                      <w:rFonts w:asciiTheme="minorHAnsi" w:hAnsiTheme="minorHAnsi" w:cs="Calibri"/>
                      <w:b/>
                      <w:sz w:val="22"/>
                      <w:szCs w:val="22"/>
                      <w:lang w:val="es-BO"/>
                    </w:rPr>
                    <w:t>UNIDAD</w:t>
                  </w:r>
                </w:p>
              </w:tc>
              <w:tc>
                <w:tcPr>
                  <w:tcW w:w="1444" w:type="dxa"/>
                  <w:shd w:val="clear" w:color="auto" w:fill="DEEAF6"/>
                  <w:vAlign w:val="center"/>
                </w:tcPr>
                <w:p w:rsidR="000F742C" w:rsidRPr="00215B0B" w:rsidRDefault="000F742C" w:rsidP="000F742C">
                  <w:pPr>
                    <w:pStyle w:val="Prrafodelista"/>
                    <w:ind w:left="0"/>
                    <w:jc w:val="center"/>
                    <w:rPr>
                      <w:rFonts w:asciiTheme="minorHAnsi" w:hAnsiTheme="minorHAnsi" w:cs="Calibri"/>
                      <w:b/>
                      <w:sz w:val="22"/>
                      <w:szCs w:val="22"/>
                      <w:lang w:val="es-BO"/>
                    </w:rPr>
                  </w:pPr>
                  <w:r w:rsidRPr="00215B0B">
                    <w:rPr>
                      <w:rFonts w:asciiTheme="minorHAnsi" w:hAnsiTheme="minorHAnsi" w:cs="Calibri"/>
                      <w:b/>
                      <w:sz w:val="22"/>
                      <w:szCs w:val="22"/>
                      <w:lang w:val="es-BO"/>
                    </w:rPr>
                    <w:t>CANTIDAD</w:t>
                  </w:r>
                </w:p>
              </w:tc>
            </w:tr>
            <w:tr w:rsidR="000F742C" w:rsidRPr="00215B0B" w:rsidTr="000F742C">
              <w:trPr>
                <w:trHeight w:val="416"/>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Pantalón 100% algodón (color café o caqui).</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2</w:t>
                  </w:r>
                </w:p>
              </w:tc>
            </w:tr>
            <w:tr w:rsidR="000F742C" w:rsidRPr="00215B0B" w:rsidTr="000F742C">
              <w:trPr>
                <w:trHeight w:val="404"/>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Camisa 100% algodón (color blanco /celeste claro).</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2</w:t>
                  </w:r>
                </w:p>
              </w:tc>
            </w:tr>
            <w:tr w:rsidR="000F742C" w:rsidRPr="00215B0B" w:rsidTr="000F742C">
              <w:trPr>
                <w:trHeight w:val="207"/>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Mandil color blanco.</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2</w:t>
                  </w:r>
                </w:p>
              </w:tc>
            </w:tr>
            <w:tr w:rsidR="000F742C" w:rsidRPr="00215B0B" w:rsidTr="000F742C">
              <w:trPr>
                <w:trHeight w:val="207"/>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Botas/botines de seguridad.</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Par</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1</w:t>
                  </w:r>
                </w:p>
              </w:tc>
            </w:tr>
            <w:tr w:rsidR="000F742C" w:rsidRPr="00215B0B" w:rsidTr="000F742C">
              <w:trPr>
                <w:trHeight w:val="195"/>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Botas de goma con puntera de acero.</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Par</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1</w:t>
                  </w:r>
                </w:p>
              </w:tc>
            </w:tr>
            <w:tr w:rsidR="000F742C" w:rsidRPr="00215B0B" w:rsidTr="000F742C">
              <w:trPr>
                <w:trHeight w:val="207"/>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Sacón impermeable.</w:t>
                  </w:r>
                </w:p>
              </w:tc>
              <w:tc>
                <w:tcPr>
                  <w:tcW w:w="1205" w:type="dxa"/>
                  <w:shd w:val="clear" w:color="auto" w:fill="auto"/>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1</w:t>
                  </w:r>
                </w:p>
              </w:tc>
            </w:tr>
            <w:tr w:rsidR="000F742C" w:rsidRPr="00215B0B" w:rsidTr="000F742C">
              <w:trPr>
                <w:trHeight w:val="207"/>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Parka o chamarra para el frio.</w:t>
                  </w:r>
                </w:p>
              </w:tc>
              <w:tc>
                <w:tcPr>
                  <w:tcW w:w="1205" w:type="dxa"/>
                  <w:shd w:val="clear" w:color="auto" w:fill="auto"/>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1</w:t>
                  </w:r>
                </w:p>
              </w:tc>
            </w:tr>
            <w:tr w:rsidR="000F742C" w:rsidRPr="00215B0B" w:rsidTr="000F742C">
              <w:trPr>
                <w:trHeight w:val="195"/>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Gafas de seguridad oscuras.</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2</w:t>
                  </w:r>
                </w:p>
              </w:tc>
            </w:tr>
            <w:tr w:rsidR="000F742C" w:rsidRPr="00215B0B" w:rsidTr="000F742C">
              <w:trPr>
                <w:trHeight w:val="207"/>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Gafas de seguridad claras.</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2</w:t>
                  </w:r>
                </w:p>
              </w:tc>
            </w:tr>
            <w:tr w:rsidR="000F742C" w:rsidRPr="00215B0B" w:rsidTr="000F742C">
              <w:trPr>
                <w:trHeight w:val="207"/>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Casco de seguridad (con símbolo de cruz roja en ambos lados).</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1</w:t>
                  </w:r>
                </w:p>
              </w:tc>
            </w:tr>
            <w:tr w:rsidR="000F742C" w:rsidRPr="00215B0B" w:rsidTr="000F742C">
              <w:trPr>
                <w:trHeight w:val="207"/>
                <w:jc w:val="center"/>
              </w:trPr>
              <w:tc>
                <w:tcPr>
                  <w:tcW w:w="4993" w:type="dxa"/>
                  <w:shd w:val="clear" w:color="auto" w:fill="auto"/>
                  <w:vAlign w:val="center"/>
                </w:tcPr>
                <w:p w:rsidR="000F742C" w:rsidRPr="00215B0B" w:rsidRDefault="000F742C" w:rsidP="000F742C">
                  <w:pPr>
                    <w:pStyle w:val="Prrafodelista"/>
                    <w:ind w:left="0"/>
                    <w:rPr>
                      <w:rFonts w:asciiTheme="minorHAnsi" w:hAnsiTheme="minorHAnsi" w:cs="Calibri"/>
                      <w:sz w:val="22"/>
                      <w:szCs w:val="22"/>
                      <w:lang w:val="es-BO"/>
                    </w:rPr>
                  </w:pPr>
                  <w:r w:rsidRPr="00215B0B">
                    <w:rPr>
                      <w:rFonts w:asciiTheme="minorHAnsi" w:hAnsiTheme="minorHAnsi" w:cs="Calibri"/>
                      <w:sz w:val="22"/>
                      <w:szCs w:val="22"/>
                      <w:lang w:val="es-BO"/>
                    </w:rPr>
                    <w:t>Protectores auditivos.</w:t>
                  </w:r>
                </w:p>
              </w:tc>
              <w:tc>
                <w:tcPr>
                  <w:tcW w:w="1205"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Pieza</w:t>
                  </w:r>
                </w:p>
              </w:tc>
              <w:tc>
                <w:tcPr>
                  <w:tcW w:w="1444" w:type="dxa"/>
                  <w:shd w:val="clear" w:color="auto" w:fill="auto"/>
                  <w:vAlign w:val="center"/>
                </w:tcPr>
                <w:p w:rsidR="000F742C" w:rsidRPr="00215B0B" w:rsidRDefault="000F742C" w:rsidP="000F742C">
                  <w:pPr>
                    <w:pStyle w:val="Prrafodelista"/>
                    <w:ind w:left="0"/>
                    <w:jc w:val="center"/>
                    <w:rPr>
                      <w:rFonts w:asciiTheme="minorHAnsi" w:hAnsiTheme="minorHAnsi" w:cs="Calibri"/>
                      <w:sz w:val="22"/>
                      <w:szCs w:val="22"/>
                      <w:lang w:val="es-BO"/>
                    </w:rPr>
                  </w:pPr>
                  <w:r w:rsidRPr="00215B0B">
                    <w:rPr>
                      <w:rFonts w:asciiTheme="minorHAnsi" w:hAnsiTheme="minorHAnsi" w:cs="Calibri"/>
                      <w:sz w:val="22"/>
                      <w:szCs w:val="22"/>
                      <w:lang w:val="es-BO"/>
                    </w:rPr>
                    <w:t>2</w:t>
                  </w:r>
                </w:p>
              </w:tc>
            </w:tr>
          </w:tbl>
          <w:p w:rsidR="000F742C" w:rsidRPr="00215B0B" w:rsidRDefault="000F742C" w:rsidP="000F742C">
            <w:pPr>
              <w:pStyle w:val="Prrafodelista"/>
              <w:spacing w:before="120" w:after="120"/>
              <w:ind w:left="0"/>
              <w:jc w:val="both"/>
              <w:rPr>
                <w:rFonts w:asciiTheme="minorHAnsi" w:hAnsiTheme="minorHAnsi" w:cs="Calibri"/>
                <w:sz w:val="22"/>
                <w:szCs w:val="22"/>
                <w:lang w:val="es-BO"/>
              </w:rPr>
            </w:pPr>
          </w:p>
          <w:p w:rsidR="000F742C" w:rsidRPr="00215B0B" w:rsidRDefault="000F742C" w:rsidP="000F742C">
            <w:pPr>
              <w:autoSpaceDE w:val="0"/>
              <w:autoSpaceDN w:val="0"/>
              <w:adjustRightInd w:val="0"/>
              <w:jc w:val="both"/>
              <w:rPr>
                <w:rFonts w:asciiTheme="minorHAnsi" w:hAnsiTheme="minorHAnsi" w:cs="Calibri"/>
                <w:iCs/>
                <w:sz w:val="22"/>
                <w:szCs w:val="22"/>
              </w:rPr>
            </w:pPr>
          </w:p>
        </w:tc>
      </w:tr>
    </w:tbl>
    <w:p w:rsidR="000F742C" w:rsidRPr="00215B0B" w:rsidRDefault="000F742C" w:rsidP="000F742C">
      <w:pPr>
        <w:pStyle w:val="Prrafodelista"/>
        <w:contextualSpacing/>
        <w:jc w:val="both"/>
        <w:rPr>
          <w:rFonts w:asciiTheme="minorHAnsi" w:hAnsiTheme="minorHAnsi" w:cs="Calibri"/>
          <w:b/>
          <w:bCs/>
          <w:lang w:eastAsia="es-BO"/>
        </w:rPr>
      </w:pPr>
    </w:p>
    <w:p w:rsidR="000F742C" w:rsidRPr="00215B0B" w:rsidRDefault="000F742C" w:rsidP="000F742C">
      <w:pPr>
        <w:pStyle w:val="NormalWeb"/>
        <w:spacing w:before="0" w:after="0"/>
        <w:jc w:val="both"/>
        <w:rPr>
          <w:rFonts w:asciiTheme="minorHAnsi" w:hAnsiTheme="minorHAnsi" w:cs="Calibri"/>
          <w:b/>
          <w:bCs/>
          <w:i/>
          <w:iCs/>
          <w:color w:val="000000"/>
        </w:rPr>
      </w:pPr>
    </w:p>
    <w:p w:rsidR="000F742C" w:rsidRPr="00215B0B" w:rsidRDefault="000F742C" w:rsidP="000F742C">
      <w:pPr>
        <w:ind w:left="720"/>
        <w:jc w:val="both"/>
        <w:rPr>
          <w:rFonts w:asciiTheme="minorHAnsi" w:hAnsiTheme="minorHAnsi" w:cs="Calibri"/>
          <w:b/>
          <w:bCs/>
          <w:color w:val="000000"/>
          <w:sz w:val="18"/>
          <w:szCs w:val="18"/>
        </w:rPr>
      </w:pPr>
    </w:p>
    <w:p w:rsidR="000F742C" w:rsidRPr="00215B0B" w:rsidRDefault="000F742C" w:rsidP="000F742C">
      <w:pPr>
        <w:pStyle w:val="Prrafodelista"/>
        <w:contextualSpacing/>
        <w:jc w:val="both"/>
        <w:rPr>
          <w:rFonts w:asciiTheme="minorHAnsi" w:hAnsiTheme="minorHAnsi" w:cs="Calibri"/>
          <w:b/>
          <w:bCs/>
          <w:lang w:eastAsia="es-BO"/>
        </w:rPr>
      </w:pPr>
    </w:p>
    <w:p w:rsidR="004C684C" w:rsidRPr="00215B0B" w:rsidRDefault="004C684C" w:rsidP="000A25E2">
      <w:pPr>
        <w:jc w:val="both"/>
        <w:rPr>
          <w:rFonts w:asciiTheme="minorHAnsi" w:hAnsiTheme="minorHAnsi" w:cs="Calibri"/>
          <w:snapToGrid w:val="0"/>
          <w:sz w:val="22"/>
          <w:szCs w:val="22"/>
        </w:rPr>
      </w:pPr>
    </w:p>
    <w:p w:rsidR="004C684C" w:rsidRPr="00215B0B" w:rsidRDefault="004C684C" w:rsidP="004C684C">
      <w:pPr>
        <w:ind w:left="426"/>
        <w:jc w:val="both"/>
        <w:rPr>
          <w:rFonts w:asciiTheme="minorHAnsi" w:hAnsiTheme="minorHAnsi" w:cs="Calibri"/>
          <w:color w:val="000000"/>
          <w:sz w:val="22"/>
          <w:szCs w:val="22"/>
        </w:rPr>
      </w:pPr>
    </w:p>
    <w:p w:rsidR="00685346" w:rsidRPr="00215B0B" w:rsidRDefault="00685346" w:rsidP="00685346">
      <w:pPr>
        <w:jc w:val="center"/>
        <w:rPr>
          <w:rFonts w:asciiTheme="minorHAnsi" w:hAnsiTheme="minorHAnsi" w:cs="Calibri"/>
          <w:b/>
          <w:sz w:val="22"/>
          <w:szCs w:val="22"/>
        </w:rPr>
      </w:pPr>
    </w:p>
    <w:p w:rsidR="00685346" w:rsidRPr="00215B0B" w:rsidRDefault="00685346" w:rsidP="00685346">
      <w:pPr>
        <w:rPr>
          <w:rFonts w:asciiTheme="minorHAnsi" w:hAnsiTheme="minorHAnsi" w:cs="Calibri"/>
          <w:b/>
          <w:sz w:val="22"/>
          <w:szCs w:val="22"/>
        </w:rPr>
      </w:pPr>
    </w:p>
    <w:p w:rsidR="00215B0B" w:rsidRDefault="00215B0B">
      <w:pPr>
        <w:rPr>
          <w:rFonts w:asciiTheme="minorHAnsi" w:hAnsiTheme="minorHAnsi" w:cs="Calibri"/>
          <w:b/>
          <w:sz w:val="22"/>
          <w:szCs w:val="22"/>
        </w:rPr>
      </w:pPr>
      <w:r>
        <w:rPr>
          <w:rFonts w:asciiTheme="minorHAnsi" w:hAnsiTheme="minorHAnsi" w:cs="Calibri"/>
          <w:b/>
          <w:sz w:val="22"/>
          <w:szCs w:val="22"/>
        </w:rPr>
        <w:br w:type="page"/>
      </w:r>
    </w:p>
    <w:p w:rsidR="00D31F5B" w:rsidRPr="00215B0B" w:rsidRDefault="00D31F5B" w:rsidP="00685346">
      <w:pPr>
        <w:rPr>
          <w:rFonts w:asciiTheme="minorHAnsi" w:hAnsiTheme="minorHAnsi" w:cs="Calibri"/>
          <w:b/>
          <w:sz w:val="22"/>
          <w:szCs w:val="22"/>
        </w:rPr>
      </w:pPr>
    </w:p>
    <w:p w:rsidR="001F6F84" w:rsidRPr="00215B0B" w:rsidRDefault="001F6F84" w:rsidP="00163517">
      <w:pPr>
        <w:jc w:val="center"/>
        <w:rPr>
          <w:rFonts w:asciiTheme="minorHAnsi" w:hAnsiTheme="minorHAnsi" w:cs="Calibri"/>
          <w:b/>
          <w:color w:val="000000"/>
          <w:sz w:val="22"/>
          <w:szCs w:val="22"/>
        </w:rPr>
      </w:pPr>
    </w:p>
    <w:p w:rsidR="004C684C" w:rsidRPr="00215B0B" w:rsidRDefault="004C684C" w:rsidP="004C684C">
      <w:pPr>
        <w:ind w:left="426"/>
        <w:jc w:val="center"/>
        <w:rPr>
          <w:rFonts w:asciiTheme="minorHAnsi" w:hAnsiTheme="minorHAnsi" w:cs="Calibri"/>
          <w:b/>
          <w:color w:val="000000"/>
          <w:sz w:val="22"/>
          <w:szCs w:val="22"/>
        </w:rPr>
      </w:pPr>
      <w:r w:rsidRPr="00215B0B">
        <w:rPr>
          <w:rFonts w:asciiTheme="minorHAnsi" w:hAnsiTheme="minorHAnsi" w:cs="Calibri"/>
          <w:b/>
          <w:color w:val="000000"/>
          <w:sz w:val="22"/>
          <w:szCs w:val="22"/>
        </w:rPr>
        <w:t>PARTE III</w:t>
      </w:r>
    </w:p>
    <w:p w:rsidR="004C684C" w:rsidRPr="00215B0B" w:rsidRDefault="004C684C" w:rsidP="004C684C">
      <w:pPr>
        <w:jc w:val="center"/>
        <w:rPr>
          <w:rFonts w:asciiTheme="minorHAnsi" w:hAnsiTheme="minorHAnsi" w:cs="Calibri"/>
          <w:b/>
          <w:color w:val="000000"/>
          <w:sz w:val="22"/>
          <w:szCs w:val="22"/>
        </w:rPr>
      </w:pPr>
      <w:r w:rsidRPr="00215B0B">
        <w:rPr>
          <w:rFonts w:asciiTheme="minorHAnsi" w:hAnsiTheme="minorHAnsi" w:cs="Calibri"/>
          <w:b/>
          <w:color w:val="000000"/>
          <w:sz w:val="22"/>
          <w:szCs w:val="22"/>
        </w:rPr>
        <w:t>FORMULARIOS DE PRESENTACION</w:t>
      </w:r>
    </w:p>
    <w:p w:rsidR="004C684C" w:rsidRPr="00215B0B" w:rsidRDefault="004C684C" w:rsidP="004C684C">
      <w:pPr>
        <w:jc w:val="center"/>
        <w:rPr>
          <w:rFonts w:asciiTheme="minorHAnsi" w:hAnsiTheme="minorHAnsi" w:cs="Calibri"/>
          <w:b/>
          <w:sz w:val="22"/>
          <w:szCs w:val="22"/>
        </w:rPr>
      </w:pPr>
    </w:p>
    <w:p w:rsidR="004C684C" w:rsidRPr="00215B0B" w:rsidRDefault="004C684C" w:rsidP="004C684C">
      <w:pPr>
        <w:jc w:val="center"/>
        <w:rPr>
          <w:rFonts w:asciiTheme="minorHAnsi" w:hAnsiTheme="minorHAnsi" w:cs="Calibri"/>
          <w:b/>
          <w:sz w:val="22"/>
          <w:szCs w:val="22"/>
        </w:rPr>
      </w:pPr>
      <w:r w:rsidRPr="00215B0B">
        <w:rPr>
          <w:rFonts w:asciiTheme="minorHAnsi" w:hAnsiTheme="minorHAnsi" w:cs="Calibri"/>
          <w:b/>
          <w:sz w:val="22"/>
          <w:szCs w:val="22"/>
        </w:rPr>
        <w:t xml:space="preserve">DETALLE DE FORMULARIOS/DOCUMENTOS </w:t>
      </w:r>
      <w:r w:rsidR="00EF3AFE" w:rsidRPr="00215B0B">
        <w:rPr>
          <w:rFonts w:asciiTheme="minorHAnsi" w:hAnsiTheme="minorHAnsi" w:cs="Calibri"/>
          <w:b/>
          <w:sz w:val="22"/>
          <w:szCs w:val="22"/>
        </w:rPr>
        <w:t>DE PRESENTACIÓN CON LA OFERTA</w:t>
      </w:r>
    </w:p>
    <w:p w:rsidR="004C684C" w:rsidRPr="00215B0B" w:rsidRDefault="004C684C" w:rsidP="004C684C">
      <w:pPr>
        <w:jc w:val="center"/>
        <w:rPr>
          <w:rFonts w:asciiTheme="minorHAnsi" w:hAnsiTheme="minorHAnsi" w:cs="Calibri"/>
          <w:b/>
          <w:sz w:val="22"/>
          <w:szCs w:val="22"/>
        </w:rPr>
      </w:pPr>
    </w:p>
    <w:p w:rsidR="004C684C" w:rsidRPr="00215B0B" w:rsidRDefault="004C684C" w:rsidP="001F28C0">
      <w:pPr>
        <w:pStyle w:val="Prrafodelista"/>
        <w:numPr>
          <w:ilvl w:val="0"/>
          <w:numId w:val="24"/>
        </w:numPr>
        <w:tabs>
          <w:tab w:val="left" w:pos="284"/>
        </w:tabs>
        <w:ind w:left="284" w:hanging="284"/>
        <w:rPr>
          <w:rFonts w:asciiTheme="minorHAnsi" w:hAnsiTheme="minorHAnsi" w:cs="Calibri"/>
          <w:b/>
          <w:sz w:val="22"/>
          <w:szCs w:val="22"/>
        </w:rPr>
      </w:pPr>
      <w:r w:rsidRPr="00215B0B">
        <w:rPr>
          <w:rFonts w:asciiTheme="minorHAnsi" w:hAnsiTheme="minorHAnsi" w:cs="Calibri"/>
          <w:b/>
          <w:sz w:val="22"/>
          <w:szCs w:val="22"/>
        </w:rPr>
        <w:t xml:space="preserve"> DOCU</w:t>
      </w:r>
      <w:r w:rsidR="00060A70" w:rsidRPr="00215B0B">
        <w:rPr>
          <w:rFonts w:asciiTheme="minorHAnsi" w:hAnsiTheme="minorHAnsi" w:cs="Calibri"/>
          <w:b/>
          <w:sz w:val="22"/>
          <w:szCs w:val="22"/>
        </w:rPr>
        <w:t>MENTOS</w:t>
      </w:r>
      <w:r w:rsidRPr="00215B0B">
        <w:rPr>
          <w:rFonts w:asciiTheme="minorHAnsi" w:hAnsiTheme="minorHAnsi" w:cs="Calibri"/>
          <w:b/>
          <w:sz w:val="22"/>
          <w:szCs w:val="22"/>
        </w:rPr>
        <w:t xml:space="preserve"> PARA PROPONENTES </w:t>
      </w:r>
    </w:p>
    <w:p w:rsidR="004C684C" w:rsidRPr="00215B0B" w:rsidRDefault="004C684C" w:rsidP="004C684C">
      <w:pPr>
        <w:tabs>
          <w:tab w:val="left" w:pos="5025"/>
        </w:tabs>
        <w:rPr>
          <w:rFonts w:asciiTheme="minorHAnsi" w:hAnsiTheme="minorHAnsi" w:cs="Calibri"/>
          <w:b/>
          <w:sz w:val="22"/>
          <w:szCs w:val="22"/>
        </w:rPr>
      </w:pPr>
      <w:r w:rsidRPr="00215B0B">
        <w:rPr>
          <w:rFonts w:asciiTheme="minorHAnsi" w:hAnsiTheme="minorHAnsi" w:cs="Calibri"/>
          <w:b/>
          <w:sz w:val="22"/>
          <w:szCs w:val="22"/>
        </w:rPr>
        <w:tab/>
      </w:r>
    </w:p>
    <w:p w:rsidR="004C684C" w:rsidRPr="00215B0B" w:rsidRDefault="004C684C" w:rsidP="004C684C">
      <w:pPr>
        <w:pStyle w:val="Normal2"/>
        <w:ind w:left="2124" w:hanging="2124"/>
        <w:rPr>
          <w:rFonts w:asciiTheme="minorHAnsi" w:hAnsiTheme="minorHAnsi" w:cs="Calibri"/>
          <w:b/>
          <w:sz w:val="22"/>
          <w:szCs w:val="22"/>
          <w:lang w:val="es-BO"/>
        </w:rPr>
      </w:pPr>
      <w:r w:rsidRPr="00215B0B">
        <w:rPr>
          <w:rFonts w:asciiTheme="minorHAnsi" w:hAnsiTheme="minorHAnsi" w:cs="Calibri"/>
          <w:b/>
          <w:sz w:val="22"/>
          <w:szCs w:val="22"/>
        </w:rPr>
        <w:tab/>
      </w:r>
      <w:r w:rsidRPr="00215B0B">
        <w:rPr>
          <w:rFonts w:asciiTheme="minorHAnsi" w:hAnsiTheme="minorHAnsi" w:cs="Calibri"/>
          <w:b/>
          <w:sz w:val="22"/>
          <w:szCs w:val="22"/>
          <w:lang w:val="es-BO"/>
        </w:rPr>
        <w:t>Formularios/Documentos Administrativos:</w:t>
      </w:r>
    </w:p>
    <w:p w:rsidR="004C684C" w:rsidRPr="00215B0B" w:rsidRDefault="004C684C" w:rsidP="004C684C">
      <w:pPr>
        <w:pStyle w:val="Normal2"/>
        <w:ind w:left="2124" w:hanging="2124"/>
        <w:rPr>
          <w:rFonts w:asciiTheme="minorHAnsi" w:hAnsiTheme="minorHAnsi" w:cs="Calibri"/>
          <w:b/>
          <w:sz w:val="22"/>
          <w:szCs w:val="22"/>
          <w:lang w:val="es-BO"/>
        </w:rPr>
      </w:pPr>
    </w:p>
    <w:p w:rsidR="004C684C" w:rsidRPr="00215B0B" w:rsidRDefault="004C684C" w:rsidP="001F28C0">
      <w:pPr>
        <w:numPr>
          <w:ilvl w:val="0"/>
          <w:numId w:val="20"/>
        </w:numPr>
        <w:ind w:left="1276"/>
        <w:jc w:val="both"/>
        <w:rPr>
          <w:rFonts w:asciiTheme="minorHAnsi" w:hAnsiTheme="minorHAnsi" w:cs="Calibri"/>
          <w:sz w:val="22"/>
          <w:szCs w:val="22"/>
        </w:rPr>
      </w:pPr>
      <w:r w:rsidRPr="00215B0B">
        <w:rPr>
          <w:rFonts w:asciiTheme="minorHAnsi" w:hAnsiTheme="minorHAnsi" w:cs="Calibri"/>
          <w:sz w:val="22"/>
          <w:szCs w:val="22"/>
        </w:rPr>
        <w:t xml:space="preserve">Formulario A-1 </w:t>
      </w:r>
      <w:r w:rsidR="006C66FF" w:rsidRPr="00215B0B">
        <w:rPr>
          <w:rFonts w:asciiTheme="minorHAnsi" w:hAnsiTheme="minorHAnsi" w:cs="Calibri"/>
          <w:sz w:val="22"/>
          <w:szCs w:val="22"/>
        </w:rPr>
        <w:t xml:space="preserve">Presentación </w:t>
      </w:r>
      <w:r w:rsidR="00842049" w:rsidRPr="00215B0B">
        <w:rPr>
          <w:rFonts w:asciiTheme="minorHAnsi" w:hAnsiTheme="minorHAnsi" w:cs="Calibri"/>
          <w:sz w:val="22"/>
          <w:szCs w:val="22"/>
        </w:rPr>
        <w:t xml:space="preserve">de la </w:t>
      </w:r>
      <w:r w:rsidR="006C66FF" w:rsidRPr="00215B0B">
        <w:rPr>
          <w:rFonts w:asciiTheme="minorHAnsi" w:hAnsiTheme="minorHAnsi" w:cs="Calibri"/>
          <w:sz w:val="22"/>
          <w:szCs w:val="22"/>
        </w:rPr>
        <w:t>Oferta</w:t>
      </w:r>
    </w:p>
    <w:p w:rsidR="004C684C" w:rsidRPr="00215B0B" w:rsidRDefault="004C684C" w:rsidP="001F28C0">
      <w:pPr>
        <w:numPr>
          <w:ilvl w:val="0"/>
          <w:numId w:val="20"/>
        </w:numPr>
        <w:ind w:left="1276"/>
        <w:jc w:val="both"/>
        <w:rPr>
          <w:rFonts w:asciiTheme="minorHAnsi" w:hAnsiTheme="minorHAnsi" w:cs="Calibri"/>
          <w:sz w:val="22"/>
          <w:szCs w:val="22"/>
        </w:rPr>
      </w:pPr>
      <w:r w:rsidRPr="00215B0B">
        <w:rPr>
          <w:rFonts w:asciiTheme="minorHAnsi" w:hAnsiTheme="minorHAnsi" w:cs="Calibri"/>
          <w:sz w:val="22"/>
          <w:szCs w:val="22"/>
        </w:rPr>
        <w:t xml:space="preserve">Formulario </w:t>
      </w:r>
      <w:r w:rsidR="00842049" w:rsidRPr="00215B0B">
        <w:rPr>
          <w:rFonts w:asciiTheme="minorHAnsi" w:hAnsiTheme="minorHAnsi" w:cs="Calibri"/>
          <w:sz w:val="22"/>
          <w:szCs w:val="22"/>
        </w:rPr>
        <w:t>de Identificación del Ofertante</w:t>
      </w:r>
      <w:r w:rsidRPr="00215B0B">
        <w:rPr>
          <w:rFonts w:asciiTheme="minorHAnsi" w:hAnsiTheme="minorHAnsi" w:cs="Calibri"/>
          <w:sz w:val="22"/>
          <w:szCs w:val="22"/>
        </w:rPr>
        <w:t>.</w:t>
      </w:r>
    </w:p>
    <w:p w:rsidR="00A60F45" w:rsidRPr="00215B0B" w:rsidRDefault="00A60F45" w:rsidP="001F28C0">
      <w:pPr>
        <w:numPr>
          <w:ilvl w:val="0"/>
          <w:numId w:val="20"/>
        </w:numPr>
        <w:ind w:left="1276"/>
        <w:jc w:val="both"/>
        <w:rPr>
          <w:rFonts w:asciiTheme="minorHAnsi" w:hAnsiTheme="minorHAnsi" w:cs="Calibri"/>
        </w:rPr>
      </w:pPr>
      <w:r w:rsidRPr="00215B0B">
        <w:rPr>
          <w:rFonts w:asciiTheme="minorHAnsi" w:hAnsiTheme="minorHAnsi" w:cs="Calibri"/>
        </w:rPr>
        <w:t xml:space="preserve">Fotocopia simple del documento de identificación personal del representante legal o propietario. </w:t>
      </w:r>
    </w:p>
    <w:p w:rsidR="004C684C" w:rsidRPr="00215B0B" w:rsidRDefault="004C684C" w:rsidP="001F28C0">
      <w:pPr>
        <w:numPr>
          <w:ilvl w:val="0"/>
          <w:numId w:val="20"/>
        </w:numPr>
        <w:ind w:left="1276"/>
        <w:jc w:val="both"/>
        <w:rPr>
          <w:rFonts w:asciiTheme="minorHAnsi" w:hAnsiTheme="minorHAnsi" w:cs="Calibri"/>
          <w:sz w:val="22"/>
          <w:szCs w:val="22"/>
        </w:rPr>
      </w:pPr>
      <w:r w:rsidRPr="00215B0B">
        <w:rPr>
          <w:rFonts w:asciiTheme="minorHAnsi" w:hAnsiTheme="minorHAnsi" w:cs="Calibri"/>
          <w:sz w:val="22"/>
          <w:szCs w:val="22"/>
        </w:rPr>
        <w:t>Estados</w:t>
      </w:r>
      <w:r w:rsidRPr="00215B0B">
        <w:rPr>
          <w:rFonts w:asciiTheme="minorHAnsi" w:eastAsia="Calibri" w:hAnsiTheme="minorHAnsi" w:cs="Calibri"/>
          <w:bCs/>
          <w:sz w:val="22"/>
          <w:szCs w:val="22"/>
          <w:lang w:val="es-BO"/>
        </w:rPr>
        <w:t xml:space="preserve"> Financieros al cierre de la última gestión fiscal en fotocopia simple que refleje la información detallada. (</w:t>
      </w:r>
      <w:r w:rsidRPr="00215B0B">
        <w:rPr>
          <w:rFonts w:asciiTheme="minorHAnsi" w:hAnsiTheme="minorHAnsi" w:cs="Calibri"/>
          <w:b/>
          <w:i/>
          <w:sz w:val="22"/>
          <w:szCs w:val="22"/>
        </w:rPr>
        <w:t>para procesos mayores al millón de bolivianos siempre y cuando la Unidad Solicitante hubiese solicitado la evaluación de este requisito)</w:t>
      </w:r>
    </w:p>
    <w:p w:rsidR="004C684C" w:rsidRPr="00215B0B" w:rsidRDefault="004C684C" w:rsidP="001F28C0">
      <w:pPr>
        <w:numPr>
          <w:ilvl w:val="0"/>
          <w:numId w:val="20"/>
        </w:numPr>
        <w:ind w:left="1276"/>
        <w:jc w:val="both"/>
        <w:rPr>
          <w:rFonts w:asciiTheme="minorHAnsi" w:hAnsiTheme="minorHAnsi" w:cs="Calibri"/>
          <w:sz w:val="22"/>
          <w:szCs w:val="22"/>
        </w:rPr>
      </w:pPr>
      <w:r w:rsidRPr="00215B0B">
        <w:rPr>
          <w:rFonts w:asciiTheme="minorHAnsi" w:hAnsiTheme="minorHAnsi" w:cs="Calibri"/>
          <w:sz w:val="22"/>
          <w:szCs w:val="22"/>
        </w:rPr>
        <w:t>Fotocopia simple de Número de Identificación Tributaria NIT o certificación electrónica.</w:t>
      </w:r>
    </w:p>
    <w:p w:rsidR="004C684C" w:rsidRPr="00215B0B" w:rsidRDefault="004C684C" w:rsidP="001F28C0">
      <w:pPr>
        <w:numPr>
          <w:ilvl w:val="0"/>
          <w:numId w:val="20"/>
        </w:numPr>
        <w:ind w:left="1276"/>
        <w:jc w:val="both"/>
        <w:rPr>
          <w:rFonts w:asciiTheme="minorHAnsi" w:hAnsiTheme="minorHAnsi" w:cs="Calibri"/>
          <w:sz w:val="22"/>
          <w:szCs w:val="22"/>
        </w:rPr>
      </w:pPr>
      <w:r w:rsidRPr="00215B0B">
        <w:rPr>
          <w:rFonts w:asciiTheme="minorHAnsi" w:hAnsiTheme="minorHAns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215B0B">
        <w:rPr>
          <w:rFonts w:asciiTheme="minorHAnsi" w:hAnsiTheme="minorHAnsi" w:cs="Calibri"/>
          <w:color w:val="000000"/>
          <w:sz w:val="22"/>
          <w:szCs w:val="22"/>
        </w:rPr>
        <w:t xml:space="preserve"> fecha de</w:t>
      </w:r>
      <w:r w:rsidRPr="00215B0B">
        <w:rPr>
          <w:rFonts w:asciiTheme="minorHAnsi" w:hAnsiTheme="minorHAnsi" w:cs="Calibri"/>
          <w:color w:val="000000"/>
          <w:sz w:val="22"/>
          <w:szCs w:val="22"/>
        </w:rPr>
        <w:t xml:space="preserve"> presentación de la propuesta, asimismo se deberá considerar los siguientes aspectos:</w:t>
      </w:r>
    </w:p>
    <w:p w:rsidR="004C684C" w:rsidRPr="00215B0B" w:rsidRDefault="004C684C" w:rsidP="004C684C">
      <w:pPr>
        <w:ind w:left="1276"/>
        <w:jc w:val="both"/>
        <w:rPr>
          <w:rFonts w:asciiTheme="minorHAnsi" w:hAnsiTheme="minorHAnsi" w:cs="Calibri"/>
          <w:color w:val="000000"/>
          <w:sz w:val="22"/>
          <w:szCs w:val="22"/>
        </w:rPr>
      </w:pPr>
    </w:p>
    <w:p w:rsidR="004C684C" w:rsidRPr="00215B0B" w:rsidRDefault="004C684C" w:rsidP="004C684C">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215B0B" w:rsidRDefault="004C684C" w:rsidP="004C684C">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215B0B" w:rsidRDefault="004C684C" w:rsidP="004C684C">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No es sujeto de contrataciones para YPFB, el empleador que presentare el documento de NO REGISTRO de ambas AFP’s</w:t>
      </w:r>
    </w:p>
    <w:p w:rsidR="004C684C" w:rsidRPr="00215B0B" w:rsidRDefault="004C684C" w:rsidP="004C684C">
      <w:pPr>
        <w:jc w:val="both"/>
        <w:rPr>
          <w:rFonts w:asciiTheme="minorHAnsi" w:hAnsiTheme="minorHAnsi" w:cs="Calibri"/>
          <w:sz w:val="22"/>
          <w:szCs w:val="22"/>
        </w:rPr>
      </w:pPr>
    </w:p>
    <w:p w:rsidR="00060A70" w:rsidRPr="00215B0B" w:rsidRDefault="00060A70" w:rsidP="001F28C0">
      <w:pPr>
        <w:pStyle w:val="Prrafodelista"/>
        <w:numPr>
          <w:ilvl w:val="0"/>
          <w:numId w:val="24"/>
        </w:numPr>
        <w:tabs>
          <w:tab w:val="left" w:pos="284"/>
        </w:tabs>
        <w:ind w:left="284" w:hanging="284"/>
        <w:rPr>
          <w:rFonts w:asciiTheme="minorHAnsi" w:hAnsiTheme="minorHAnsi" w:cs="Calibri"/>
          <w:b/>
          <w:sz w:val="22"/>
          <w:szCs w:val="22"/>
        </w:rPr>
      </w:pPr>
      <w:r w:rsidRPr="00215B0B">
        <w:rPr>
          <w:rFonts w:asciiTheme="minorHAnsi" w:hAnsiTheme="minorHAnsi" w:cs="Calibri"/>
          <w:b/>
          <w:sz w:val="22"/>
          <w:szCs w:val="22"/>
        </w:rPr>
        <w:t>DOCUMENTOS LEGALES Y ADMINISTRATIVOS PARA ASOCIACIONES ACCIDENTALES O CONSORCIOS</w:t>
      </w:r>
      <w:r w:rsidR="00640607" w:rsidRPr="00215B0B">
        <w:rPr>
          <w:rFonts w:asciiTheme="minorHAnsi" w:hAnsiTheme="minorHAnsi" w:cs="Calibri"/>
          <w:b/>
          <w:sz w:val="22"/>
          <w:szCs w:val="22"/>
        </w:rPr>
        <w:t xml:space="preserve"> (cuando corresponda)</w:t>
      </w:r>
    </w:p>
    <w:p w:rsidR="00060A70" w:rsidRPr="00215B0B" w:rsidRDefault="00060A70" w:rsidP="00060A70">
      <w:pPr>
        <w:pStyle w:val="Normal2"/>
        <w:ind w:left="2124" w:hanging="2124"/>
        <w:rPr>
          <w:rFonts w:asciiTheme="minorHAnsi" w:hAnsiTheme="minorHAnsi" w:cs="Calibri"/>
          <w:b/>
          <w:sz w:val="22"/>
          <w:szCs w:val="22"/>
          <w:lang w:val="es-ES"/>
        </w:rPr>
      </w:pPr>
    </w:p>
    <w:p w:rsidR="00060A70" w:rsidRPr="00215B0B" w:rsidRDefault="00060A70" w:rsidP="00060A70">
      <w:pPr>
        <w:pStyle w:val="Normal2"/>
        <w:ind w:left="2124" w:hanging="2124"/>
        <w:rPr>
          <w:rFonts w:asciiTheme="minorHAnsi" w:hAnsiTheme="minorHAnsi" w:cs="Calibri"/>
          <w:b/>
          <w:sz w:val="22"/>
          <w:szCs w:val="22"/>
          <w:lang w:val="es-BO"/>
        </w:rPr>
      </w:pPr>
      <w:r w:rsidRPr="00215B0B">
        <w:rPr>
          <w:rFonts w:asciiTheme="minorHAnsi" w:hAnsiTheme="minorHAnsi" w:cs="Calibri"/>
          <w:b/>
          <w:sz w:val="22"/>
          <w:szCs w:val="22"/>
          <w:lang w:val="es-BO"/>
        </w:rPr>
        <w:tab/>
        <w:t>Formularios/Documentos Administrativos:</w:t>
      </w:r>
    </w:p>
    <w:p w:rsidR="00060A70" w:rsidRPr="00215B0B" w:rsidRDefault="00060A70" w:rsidP="00060A70">
      <w:pPr>
        <w:pStyle w:val="Normal2"/>
        <w:ind w:left="2124" w:hanging="2124"/>
        <w:rPr>
          <w:rFonts w:asciiTheme="minorHAnsi" w:hAnsiTheme="minorHAnsi" w:cs="Calibri"/>
          <w:b/>
          <w:sz w:val="22"/>
          <w:szCs w:val="22"/>
        </w:rPr>
      </w:pPr>
    </w:p>
    <w:p w:rsidR="00060A70" w:rsidRPr="00215B0B" w:rsidRDefault="00060A70" w:rsidP="001F28C0">
      <w:pPr>
        <w:pStyle w:val="Prrafodelista"/>
        <w:numPr>
          <w:ilvl w:val="0"/>
          <w:numId w:val="21"/>
        </w:numPr>
        <w:ind w:left="1276"/>
        <w:jc w:val="both"/>
        <w:rPr>
          <w:rFonts w:asciiTheme="minorHAnsi" w:hAnsiTheme="minorHAnsi" w:cs="Calibri"/>
          <w:sz w:val="22"/>
          <w:szCs w:val="22"/>
        </w:rPr>
      </w:pPr>
      <w:r w:rsidRPr="00215B0B">
        <w:rPr>
          <w:rFonts w:asciiTheme="minorHAnsi" w:hAnsiTheme="minorHAnsi" w:cs="Calibri"/>
          <w:sz w:val="22"/>
          <w:szCs w:val="22"/>
        </w:rPr>
        <w:t xml:space="preserve">Formulario A-1 Presentación de la </w:t>
      </w:r>
      <w:r w:rsidR="006C66FF" w:rsidRPr="00215B0B">
        <w:rPr>
          <w:rFonts w:asciiTheme="minorHAnsi" w:hAnsiTheme="minorHAnsi" w:cs="Calibri"/>
          <w:sz w:val="22"/>
          <w:szCs w:val="22"/>
        </w:rPr>
        <w:t>Oferta</w:t>
      </w:r>
      <w:r w:rsidRPr="00215B0B">
        <w:rPr>
          <w:rFonts w:asciiTheme="minorHAnsi" w:hAnsiTheme="minorHAnsi" w:cs="Calibri"/>
          <w:sz w:val="22"/>
          <w:szCs w:val="22"/>
        </w:rPr>
        <w:t>.</w:t>
      </w:r>
    </w:p>
    <w:p w:rsidR="00060A70" w:rsidRPr="00215B0B" w:rsidRDefault="00060A70" w:rsidP="001F28C0">
      <w:pPr>
        <w:pStyle w:val="Prrafodelista"/>
        <w:numPr>
          <w:ilvl w:val="0"/>
          <w:numId w:val="21"/>
        </w:numPr>
        <w:ind w:left="1276"/>
        <w:jc w:val="both"/>
        <w:rPr>
          <w:rFonts w:asciiTheme="minorHAnsi" w:hAnsiTheme="minorHAnsi" w:cs="Calibri"/>
          <w:sz w:val="22"/>
          <w:szCs w:val="22"/>
        </w:rPr>
      </w:pPr>
      <w:r w:rsidRPr="00215B0B">
        <w:rPr>
          <w:rFonts w:asciiTheme="minorHAnsi" w:hAnsiTheme="minorHAnsi" w:cs="Calibri"/>
          <w:sz w:val="22"/>
          <w:szCs w:val="22"/>
        </w:rPr>
        <w:t>Formulario de Identificación del Proponente - Asociación o Consorcio.</w:t>
      </w:r>
    </w:p>
    <w:p w:rsidR="00060A70" w:rsidRPr="00215B0B" w:rsidRDefault="00060A70" w:rsidP="00060A70">
      <w:pPr>
        <w:pStyle w:val="Normal2"/>
        <w:ind w:left="2124" w:hanging="2124"/>
        <w:rPr>
          <w:rFonts w:asciiTheme="minorHAnsi" w:hAnsiTheme="minorHAnsi" w:cs="Calibri"/>
          <w:b/>
          <w:sz w:val="22"/>
          <w:szCs w:val="22"/>
        </w:rPr>
      </w:pPr>
    </w:p>
    <w:p w:rsidR="00060A70" w:rsidRPr="00215B0B" w:rsidRDefault="00060A70" w:rsidP="00060A70">
      <w:pPr>
        <w:pStyle w:val="Normal2"/>
        <w:ind w:left="2124" w:hanging="2124"/>
        <w:rPr>
          <w:rFonts w:asciiTheme="minorHAnsi" w:hAnsiTheme="minorHAnsi" w:cs="Calibri"/>
          <w:b/>
          <w:sz w:val="22"/>
          <w:szCs w:val="22"/>
        </w:rPr>
      </w:pPr>
      <w:r w:rsidRPr="00215B0B">
        <w:rPr>
          <w:rFonts w:asciiTheme="minorHAnsi" w:hAnsiTheme="minorHAnsi" w:cs="Calibri"/>
          <w:b/>
          <w:sz w:val="22"/>
          <w:szCs w:val="22"/>
        </w:rPr>
        <w:tab/>
        <w:t>Documentos legales:</w:t>
      </w:r>
    </w:p>
    <w:p w:rsidR="00060A70" w:rsidRPr="00215B0B" w:rsidRDefault="00060A70" w:rsidP="00060A70">
      <w:pPr>
        <w:pStyle w:val="Normal2"/>
        <w:ind w:left="2124" w:hanging="2124"/>
        <w:rPr>
          <w:rFonts w:asciiTheme="minorHAnsi" w:hAnsiTheme="minorHAnsi" w:cs="Calibri"/>
          <w:b/>
          <w:sz w:val="22"/>
          <w:szCs w:val="22"/>
        </w:rPr>
      </w:pPr>
    </w:p>
    <w:p w:rsidR="00060A70" w:rsidRPr="00215B0B" w:rsidRDefault="00060A70" w:rsidP="001F28C0">
      <w:pPr>
        <w:pStyle w:val="Prrafodelista"/>
        <w:numPr>
          <w:ilvl w:val="0"/>
          <w:numId w:val="25"/>
        </w:numPr>
        <w:jc w:val="both"/>
        <w:rPr>
          <w:rFonts w:asciiTheme="minorHAnsi" w:hAnsiTheme="minorHAnsi" w:cs="Calibri"/>
          <w:sz w:val="22"/>
          <w:szCs w:val="22"/>
        </w:rPr>
      </w:pPr>
      <w:r w:rsidRPr="00215B0B">
        <w:rPr>
          <w:rFonts w:asciiTheme="minorHAnsi" w:eastAsia="Calibri" w:hAnsiTheme="minorHAns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215B0B" w:rsidRDefault="00060A70" w:rsidP="001F28C0">
      <w:pPr>
        <w:pStyle w:val="Prrafodelista"/>
        <w:numPr>
          <w:ilvl w:val="0"/>
          <w:numId w:val="25"/>
        </w:numPr>
        <w:jc w:val="both"/>
        <w:rPr>
          <w:rFonts w:asciiTheme="minorHAnsi" w:hAnsiTheme="minorHAnsi" w:cs="Calibri"/>
          <w:sz w:val="22"/>
          <w:szCs w:val="22"/>
        </w:rPr>
      </w:pPr>
      <w:r w:rsidRPr="00215B0B">
        <w:rPr>
          <w:rFonts w:asciiTheme="minorHAnsi" w:hAnsiTheme="minorHAnsi" w:cs="Calibri"/>
          <w:sz w:val="22"/>
          <w:szCs w:val="22"/>
        </w:rPr>
        <w:t>Fotocopia simple del Poder del Representante Legal de la Asociación o Consorcio con atribuciones para presentar propuestas y suscribir contratos a nombre de la Asociación o Consorcio.</w:t>
      </w:r>
    </w:p>
    <w:p w:rsidR="00A60F45" w:rsidRPr="00215B0B" w:rsidRDefault="00A60F45" w:rsidP="001F28C0">
      <w:pPr>
        <w:numPr>
          <w:ilvl w:val="0"/>
          <w:numId w:val="25"/>
        </w:numPr>
        <w:jc w:val="both"/>
        <w:rPr>
          <w:rFonts w:asciiTheme="minorHAnsi" w:hAnsiTheme="minorHAnsi" w:cs="Calibri"/>
        </w:rPr>
      </w:pPr>
      <w:r w:rsidRPr="00215B0B">
        <w:rPr>
          <w:rFonts w:asciiTheme="minorHAnsi" w:hAnsiTheme="minorHAnsi" w:cs="Calibri"/>
        </w:rPr>
        <w:t xml:space="preserve">Fotocopia simple del documento de identificación personal del representante legal o propietario. </w:t>
      </w:r>
    </w:p>
    <w:p w:rsidR="00060A70" w:rsidRPr="00215B0B" w:rsidRDefault="00060A70" w:rsidP="00060A70">
      <w:pPr>
        <w:ind w:left="708"/>
        <w:jc w:val="both"/>
        <w:rPr>
          <w:rFonts w:asciiTheme="minorHAnsi" w:hAnsiTheme="minorHAnsi" w:cs="Calibri"/>
          <w:b/>
          <w:sz w:val="22"/>
          <w:szCs w:val="22"/>
          <w:lang w:eastAsia="es-ES"/>
        </w:rPr>
      </w:pPr>
    </w:p>
    <w:p w:rsidR="00060A70" w:rsidRPr="00215B0B" w:rsidRDefault="00060A70" w:rsidP="00060A70">
      <w:pPr>
        <w:ind w:left="708"/>
        <w:jc w:val="both"/>
        <w:rPr>
          <w:rFonts w:asciiTheme="minorHAnsi" w:hAnsiTheme="minorHAnsi" w:cs="Calibri"/>
          <w:b/>
          <w:sz w:val="22"/>
          <w:szCs w:val="22"/>
          <w:lang w:eastAsia="es-ES"/>
        </w:rPr>
      </w:pPr>
      <w:r w:rsidRPr="00215B0B">
        <w:rPr>
          <w:rFonts w:asciiTheme="minorHAnsi" w:hAnsiTheme="minorHAnsi" w:cs="Calibri"/>
          <w:b/>
          <w:sz w:val="22"/>
          <w:szCs w:val="22"/>
          <w:lang w:eastAsia="es-ES"/>
        </w:rPr>
        <w:t>Asimismo de cada una de las empresas que conforman la Asociación Accidental o Consorcio deberá presentar la siguiente documentación:</w:t>
      </w:r>
    </w:p>
    <w:p w:rsidR="00060A70" w:rsidRPr="00215B0B" w:rsidRDefault="00060A70" w:rsidP="00060A70">
      <w:pPr>
        <w:jc w:val="both"/>
        <w:rPr>
          <w:rFonts w:asciiTheme="minorHAnsi" w:hAnsiTheme="minorHAnsi" w:cs="Calibri"/>
          <w:b/>
          <w:sz w:val="22"/>
          <w:szCs w:val="22"/>
          <w:lang w:eastAsia="es-ES"/>
        </w:rPr>
      </w:pPr>
      <w:r w:rsidRPr="00215B0B">
        <w:rPr>
          <w:rFonts w:asciiTheme="minorHAnsi" w:hAnsiTheme="minorHAnsi" w:cs="Calibri"/>
          <w:b/>
          <w:sz w:val="22"/>
          <w:szCs w:val="22"/>
          <w:lang w:eastAsia="es-ES"/>
        </w:rPr>
        <w:tab/>
      </w:r>
    </w:p>
    <w:p w:rsidR="00060A70" w:rsidRPr="00215B0B" w:rsidRDefault="00060A70" w:rsidP="001F28C0">
      <w:pPr>
        <w:numPr>
          <w:ilvl w:val="0"/>
          <w:numId w:val="22"/>
        </w:numPr>
        <w:ind w:left="1276"/>
        <w:jc w:val="both"/>
        <w:rPr>
          <w:rFonts w:asciiTheme="minorHAnsi" w:hAnsiTheme="minorHAnsi" w:cs="Calibri"/>
          <w:sz w:val="22"/>
          <w:szCs w:val="22"/>
        </w:rPr>
      </w:pPr>
      <w:r w:rsidRPr="00215B0B">
        <w:rPr>
          <w:rFonts w:asciiTheme="minorHAnsi" w:hAnsiTheme="minorHAnsi" w:cs="Calibri"/>
          <w:sz w:val="22"/>
          <w:szCs w:val="22"/>
        </w:rPr>
        <w:t>Formulario de Identificación de cada socio</w:t>
      </w:r>
    </w:p>
    <w:p w:rsidR="00A60F45" w:rsidRPr="00215B0B" w:rsidRDefault="00A60F45" w:rsidP="001F28C0">
      <w:pPr>
        <w:numPr>
          <w:ilvl w:val="0"/>
          <w:numId w:val="22"/>
        </w:numPr>
        <w:ind w:left="1276"/>
        <w:jc w:val="both"/>
        <w:rPr>
          <w:rFonts w:asciiTheme="minorHAnsi" w:hAnsiTheme="minorHAnsi" w:cs="Calibri"/>
        </w:rPr>
      </w:pPr>
      <w:r w:rsidRPr="00215B0B">
        <w:rPr>
          <w:rFonts w:asciiTheme="minorHAnsi" w:hAnsiTheme="minorHAnsi" w:cs="Calibri"/>
        </w:rPr>
        <w:t xml:space="preserve">Fotocopia simple del documento de identificación personal del representante legal o propietario. </w:t>
      </w:r>
    </w:p>
    <w:p w:rsidR="00060A70" w:rsidRPr="00215B0B" w:rsidRDefault="00060A70" w:rsidP="001F28C0">
      <w:pPr>
        <w:numPr>
          <w:ilvl w:val="0"/>
          <w:numId w:val="22"/>
        </w:numPr>
        <w:ind w:left="1276"/>
        <w:jc w:val="both"/>
        <w:rPr>
          <w:rFonts w:asciiTheme="minorHAnsi" w:hAnsiTheme="minorHAnsi" w:cs="Calibri"/>
          <w:sz w:val="22"/>
          <w:szCs w:val="22"/>
        </w:rPr>
      </w:pPr>
      <w:r w:rsidRPr="00215B0B">
        <w:rPr>
          <w:rFonts w:asciiTheme="minorHAnsi" w:hAnsiTheme="minorHAnsi" w:cs="Calibri"/>
          <w:sz w:val="22"/>
          <w:szCs w:val="22"/>
        </w:rPr>
        <w:t>Fotocopia simple de Número de Identificación Tributaria NIT o certificación electrónica.</w:t>
      </w:r>
    </w:p>
    <w:p w:rsidR="00060A70" w:rsidRPr="00215B0B" w:rsidRDefault="00060A70" w:rsidP="001F28C0">
      <w:pPr>
        <w:pStyle w:val="Prrafodelista"/>
        <w:numPr>
          <w:ilvl w:val="0"/>
          <w:numId w:val="23"/>
        </w:numPr>
        <w:ind w:left="1276"/>
        <w:jc w:val="both"/>
        <w:rPr>
          <w:rFonts w:asciiTheme="minorHAnsi" w:hAnsiTheme="minorHAnsi" w:cs="Calibri"/>
          <w:sz w:val="22"/>
          <w:szCs w:val="22"/>
        </w:rPr>
      </w:pPr>
      <w:r w:rsidRPr="00215B0B">
        <w:rPr>
          <w:rFonts w:asciiTheme="minorHAnsi" w:hAnsiTheme="minorHAns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215B0B" w:rsidRDefault="00060A70" w:rsidP="00060A70">
      <w:pPr>
        <w:ind w:left="1276"/>
        <w:jc w:val="both"/>
        <w:rPr>
          <w:rFonts w:asciiTheme="minorHAnsi" w:hAnsiTheme="minorHAnsi" w:cs="Calibri"/>
          <w:color w:val="000000"/>
          <w:sz w:val="22"/>
          <w:szCs w:val="22"/>
        </w:rPr>
      </w:pPr>
    </w:p>
    <w:p w:rsidR="00060A70" w:rsidRPr="00215B0B" w:rsidRDefault="00060A70" w:rsidP="00060A70">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215B0B" w:rsidRDefault="00060A70" w:rsidP="00060A70">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215B0B" w:rsidRDefault="00060A70" w:rsidP="00060A70">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No es sujeto de contrataciones para YPFB, el empleador que presentare el documento de NO REGISTRO de ambas AFP’s</w:t>
      </w:r>
    </w:p>
    <w:p w:rsidR="00060A70" w:rsidRPr="00215B0B" w:rsidRDefault="00060A70" w:rsidP="00060A70">
      <w:pPr>
        <w:pStyle w:val="Normal2"/>
        <w:rPr>
          <w:rFonts w:asciiTheme="minorHAnsi" w:hAnsiTheme="minorHAnsi" w:cs="Calibri"/>
          <w:b/>
          <w:sz w:val="22"/>
          <w:szCs w:val="22"/>
        </w:rPr>
      </w:pPr>
    </w:p>
    <w:p w:rsidR="00060A70" w:rsidRPr="00215B0B" w:rsidRDefault="00060A70" w:rsidP="001F28C0">
      <w:pPr>
        <w:pStyle w:val="Prrafodelista"/>
        <w:numPr>
          <w:ilvl w:val="0"/>
          <w:numId w:val="24"/>
        </w:numPr>
        <w:tabs>
          <w:tab w:val="left" w:pos="426"/>
        </w:tabs>
        <w:ind w:left="284" w:hanging="284"/>
        <w:rPr>
          <w:rFonts w:asciiTheme="minorHAnsi" w:hAnsiTheme="minorHAnsi" w:cs="Calibri"/>
          <w:b/>
          <w:sz w:val="22"/>
          <w:szCs w:val="22"/>
          <w:lang w:val="es-BO"/>
        </w:rPr>
      </w:pPr>
      <w:r w:rsidRPr="00215B0B">
        <w:rPr>
          <w:rFonts w:asciiTheme="minorHAnsi" w:hAnsiTheme="minorHAnsi" w:cs="Calibri"/>
          <w:b/>
          <w:sz w:val="22"/>
          <w:szCs w:val="22"/>
        </w:rPr>
        <w:t>FORMULARIOS</w:t>
      </w:r>
      <w:r w:rsidRPr="00215B0B">
        <w:rPr>
          <w:rFonts w:asciiTheme="minorHAnsi" w:hAnsiTheme="minorHAnsi" w:cs="Calibri"/>
          <w:b/>
          <w:sz w:val="22"/>
          <w:szCs w:val="22"/>
          <w:lang w:val="es-BO"/>
        </w:rPr>
        <w:t xml:space="preserve"> DE LA PROPUESTA ECONÓMICA</w:t>
      </w:r>
    </w:p>
    <w:p w:rsidR="00060A70" w:rsidRPr="00215B0B" w:rsidRDefault="00060A70" w:rsidP="00060A70">
      <w:pPr>
        <w:pStyle w:val="Normal2"/>
        <w:rPr>
          <w:rFonts w:asciiTheme="minorHAnsi" w:hAnsiTheme="minorHAnsi" w:cs="Calibri"/>
          <w:sz w:val="22"/>
          <w:szCs w:val="22"/>
          <w:lang w:val="es-BO"/>
        </w:rPr>
      </w:pPr>
    </w:p>
    <w:p w:rsidR="00046244" w:rsidRPr="00215B0B" w:rsidRDefault="00046244" w:rsidP="00C205D1">
      <w:pPr>
        <w:pStyle w:val="Prrafodelista"/>
        <w:tabs>
          <w:tab w:val="left" w:pos="426"/>
        </w:tabs>
        <w:ind w:left="426"/>
        <w:jc w:val="both"/>
        <w:rPr>
          <w:rFonts w:asciiTheme="minorHAnsi" w:hAnsiTheme="minorHAnsi" w:cs="Calibri"/>
          <w:sz w:val="22"/>
          <w:szCs w:val="22"/>
          <w:lang w:val="es-BO"/>
        </w:rPr>
      </w:pPr>
      <w:r w:rsidRPr="00215B0B">
        <w:rPr>
          <w:rFonts w:asciiTheme="minorHAnsi" w:hAnsiTheme="minorHAnsi" w:cs="Calibri"/>
          <w:sz w:val="22"/>
          <w:szCs w:val="22"/>
          <w:lang w:val="es-BO"/>
        </w:rPr>
        <w:t>Formulario B-1</w:t>
      </w:r>
      <w:r w:rsidRPr="00215B0B">
        <w:rPr>
          <w:rFonts w:asciiTheme="minorHAnsi" w:hAnsiTheme="minorHAnsi" w:cs="Calibri"/>
          <w:sz w:val="22"/>
          <w:szCs w:val="22"/>
          <w:lang w:val="es-BO"/>
        </w:rPr>
        <w:tab/>
        <w:t xml:space="preserve">Propuesta Económica. </w:t>
      </w:r>
    </w:p>
    <w:p w:rsidR="00907E03" w:rsidRPr="00215B0B" w:rsidRDefault="00907E03" w:rsidP="00060A70">
      <w:pPr>
        <w:pStyle w:val="Normal2"/>
        <w:rPr>
          <w:rFonts w:asciiTheme="minorHAnsi" w:hAnsiTheme="minorHAnsi" w:cs="Calibri"/>
          <w:sz w:val="22"/>
          <w:szCs w:val="22"/>
          <w:lang w:val="es-BO"/>
        </w:rPr>
      </w:pPr>
    </w:p>
    <w:p w:rsidR="00060A70" w:rsidRDefault="00060A70" w:rsidP="001F28C0">
      <w:pPr>
        <w:pStyle w:val="Prrafodelista"/>
        <w:numPr>
          <w:ilvl w:val="0"/>
          <w:numId w:val="24"/>
        </w:numPr>
        <w:tabs>
          <w:tab w:val="left" w:pos="426"/>
        </w:tabs>
        <w:ind w:left="284" w:hanging="284"/>
        <w:rPr>
          <w:rFonts w:asciiTheme="minorHAnsi" w:hAnsiTheme="minorHAnsi" w:cs="Calibri"/>
          <w:b/>
          <w:sz w:val="22"/>
          <w:szCs w:val="22"/>
          <w:lang w:val="es-BO"/>
        </w:rPr>
      </w:pPr>
      <w:r w:rsidRPr="00215B0B">
        <w:rPr>
          <w:rFonts w:asciiTheme="minorHAnsi" w:hAnsiTheme="minorHAnsi" w:cs="Calibri"/>
          <w:b/>
          <w:sz w:val="22"/>
          <w:szCs w:val="22"/>
          <w:lang w:val="es-BO"/>
        </w:rPr>
        <w:t>FORMULARIOS/DOCUMENTOS DE LA PROPUESTA TÉCNICA</w:t>
      </w:r>
    </w:p>
    <w:p w:rsidR="00DF0469" w:rsidRDefault="00DF0469" w:rsidP="00DF0469">
      <w:pPr>
        <w:pStyle w:val="Prrafodelista"/>
        <w:tabs>
          <w:tab w:val="left" w:pos="426"/>
        </w:tabs>
        <w:ind w:left="284"/>
        <w:rPr>
          <w:rFonts w:asciiTheme="minorHAnsi" w:hAnsiTheme="minorHAnsi" w:cs="Calibri"/>
          <w:b/>
          <w:sz w:val="22"/>
          <w:szCs w:val="22"/>
          <w:lang w:val="es-BO"/>
        </w:rPr>
      </w:pPr>
    </w:p>
    <w:p w:rsidR="00046244" w:rsidRDefault="00046244" w:rsidP="00C205D1">
      <w:pPr>
        <w:pStyle w:val="Normal2"/>
        <w:ind w:left="2127" w:hanging="1701"/>
        <w:rPr>
          <w:rFonts w:asciiTheme="minorHAnsi" w:hAnsiTheme="minorHAnsi" w:cs="Calibri"/>
          <w:b/>
          <w:i/>
          <w:sz w:val="20"/>
        </w:rPr>
      </w:pPr>
      <w:r w:rsidRPr="00215B0B">
        <w:rPr>
          <w:rFonts w:asciiTheme="minorHAnsi" w:hAnsiTheme="minorHAnsi" w:cs="Calibri"/>
          <w:sz w:val="22"/>
          <w:szCs w:val="22"/>
          <w:lang w:val="es-BO"/>
        </w:rPr>
        <w:t>Formulario A-2</w:t>
      </w:r>
      <w:r w:rsidRPr="00215B0B">
        <w:rPr>
          <w:rFonts w:asciiTheme="minorHAnsi" w:hAnsiTheme="minorHAnsi" w:cs="Calibri"/>
          <w:sz w:val="22"/>
          <w:szCs w:val="22"/>
          <w:lang w:val="es-BO"/>
        </w:rPr>
        <w:tab/>
        <w:t xml:space="preserve">Experiencia General y Específica del Proponente. </w:t>
      </w:r>
      <w:r w:rsidRPr="00215B0B">
        <w:rPr>
          <w:rFonts w:asciiTheme="minorHAnsi" w:hAnsiTheme="minorHAnsi" w:cs="Calibri"/>
          <w:b/>
          <w:sz w:val="20"/>
          <w:lang w:val="es-BO"/>
        </w:rPr>
        <w:t xml:space="preserve">(Aplicar </w:t>
      </w:r>
      <w:r w:rsidRPr="00215B0B">
        <w:rPr>
          <w:rFonts w:asciiTheme="minorHAnsi" w:hAnsiTheme="minorHAnsi" w:cs="Calibri"/>
          <w:b/>
          <w:i/>
          <w:sz w:val="20"/>
        </w:rPr>
        <w:t>cuando la Unidad Solicitante hubiese solicitado la evaluación de este requisito)</w:t>
      </w:r>
    </w:p>
    <w:p w:rsidR="00DF0469" w:rsidRDefault="00DF0469" w:rsidP="00C205D1">
      <w:pPr>
        <w:pStyle w:val="Normal2"/>
        <w:ind w:left="2127" w:hanging="1701"/>
        <w:rPr>
          <w:rFonts w:asciiTheme="minorHAnsi" w:hAnsiTheme="minorHAnsi" w:cs="Calibri"/>
          <w:b/>
          <w:i/>
          <w:sz w:val="20"/>
        </w:rPr>
      </w:pPr>
    </w:p>
    <w:p w:rsidR="00DF0469" w:rsidRPr="00215B0B" w:rsidRDefault="00DF0469" w:rsidP="00C205D1">
      <w:pPr>
        <w:pStyle w:val="Normal2"/>
        <w:ind w:left="2127" w:hanging="1701"/>
        <w:rPr>
          <w:rFonts w:asciiTheme="minorHAnsi" w:hAnsiTheme="minorHAnsi" w:cs="Calibri"/>
          <w:b/>
          <w:i/>
          <w:sz w:val="20"/>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p>
    <w:p w:rsidR="00BC562B" w:rsidRPr="00215B0B" w:rsidRDefault="00BC562B" w:rsidP="00C205D1">
      <w:pPr>
        <w:pStyle w:val="Normal2"/>
        <w:ind w:left="2127" w:hanging="1701"/>
        <w:rPr>
          <w:rFonts w:asciiTheme="minorHAnsi" w:hAnsiTheme="minorHAnsi" w:cs="Arial"/>
          <w:b/>
          <w:bCs/>
          <w:i/>
          <w:iCs/>
          <w:color w:val="000000"/>
          <w:sz w:val="22"/>
          <w:szCs w:val="22"/>
        </w:rPr>
      </w:pPr>
    </w:p>
    <w:p w:rsidR="00BC562B" w:rsidRPr="00215B0B" w:rsidRDefault="00BC562B" w:rsidP="00C205D1">
      <w:pPr>
        <w:pStyle w:val="Normal2"/>
        <w:ind w:left="2127" w:hanging="1701"/>
        <w:rPr>
          <w:rFonts w:asciiTheme="minorHAnsi" w:hAnsiTheme="minorHAnsi" w:cs="Calibri"/>
          <w:sz w:val="22"/>
          <w:szCs w:val="22"/>
          <w:lang w:val="es-BO"/>
        </w:rPr>
      </w:pPr>
      <w:r w:rsidRPr="00215B0B">
        <w:rPr>
          <w:rFonts w:asciiTheme="minorHAnsi" w:hAnsiTheme="minorHAnsi" w:cs="Arial"/>
          <w:b/>
          <w:bCs/>
          <w:i/>
          <w:iCs/>
          <w:color w:val="000000"/>
          <w:sz w:val="22"/>
          <w:szCs w:val="22"/>
        </w:rPr>
        <w:t xml:space="preserve"> Declaración jurada </w:t>
      </w:r>
      <w:r w:rsidRPr="00215B0B">
        <w:rPr>
          <w:rFonts w:asciiTheme="minorHAnsi" w:hAnsiTheme="minorHAnsi" w:cs="Arial"/>
          <w:color w:val="000000"/>
          <w:sz w:val="22"/>
          <w:szCs w:val="22"/>
        </w:rPr>
        <w:t>“Compromiso de SMS” para Cumplimiento de los Requisitos de Seguridad Industrial, Salud Ocupacional y Medio Ambiente para contratistas de YPFB Corporación</w:t>
      </w:r>
    </w:p>
    <w:p w:rsidR="00BC562B" w:rsidRPr="00215B0B" w:rsidRDefault="00BC562B">
      <w:pPr>
        <w:rPr>
          <w:rFonts w:asciiTheme="minorHAnsi" w:hAnsiTheme="minorHAnsi" w:cs="Calibri"/>
          <w:b/>
          <w:sz w:val="22"/>
          <w:szCs w:val="22"/>
          <w:lang w:val="es-BO"/>
        </w:rPr>
      </w:pPr>
      <w:r w:rsidRPr="00215B0B">
        <w:rPr>
          <w:rFonts w:asciiTheme="minorHAnsi" w:hAnsiTheme="minorHAnsi" w:cs="Calibri"/>
          <w:b/>
          <w:sz w:val="22"/>
          <w:szCs w:val="22"/>
          <w:lang w:val="es-BO"/>
        </w:rPr>
        <w:br w:type="page"/>
      </w:r>
    </w:p>
    <w:p w:rsidR="001F6F84" w:rsidRPr="00215B0B" w:rsidRDefault="004C684C" w:rsidP="00C6541F">
      <w:pPr>
        <w:pStyle w:val="Normal2"/>
        <w:ind w:left="2124" w:hanging="2124"/>
        <w:rPr>
          <w:rFonts w:asciiTheme="minorHAnsi" w:hAnsiTheme="minorHAnsi" w:cs="Calibri"/>
          <w:b/>
          <w:color w:val="000000"/>
          <w:sz w:val="22"/>
          <w:szCs w:val="22"/>
        </w:rPr>
      </w:pPr>
      <w:r w:rsidRPr="00215B0B">
        <w:rPr>
          <w:rFonts w:asciiTheme="minorHAnsi" w:hAnsiTheme="minorHAnsi" w:cs="Calibri"/>
          <w:b/>
          <w:sz w:val="22"/>
          <w:szCs w:val="22"/>
          <w:lang w:val="es-BO"/>
        </w:rPr>
        <w:lastRenderedPageBreak/>
        <w:tab/>
      </w:r>
    </w:p>
    <w:p w:rsidR="00685346" w:rsidRPr="00215B0B" w:rsidRDefault="00685346" w:rsidP="00685346">
      <w:pPr>
        <w:jc w:val="center"/>
        <w:rPr>
          <w:rFonts w:asciiTheme="minorHAnsi" w:hAnsiTheme="minorHAnsi" w:cs="Calibri"/>
          <w:b/>
          <w:sz w:val="18"/>
          <w:szCs w:val="18"/>
        </w:rPr>
      </w:pPr>
      <w:r w:rsidRPr="00215B0B">
        <w:rPr>
          <w:rFonts w:asciiTheme="minorHAnsi" w:hAnsiTheme="minorHAnsi" w:cs="Calibri"/>
          <w:b/>
          <w:sz w:val="18"/>
          <w:szCs w:val="18"/>
        </w:rPr>
        <w:t>FORMULARIO A-1</w:t>
      </w:r>
    </w:p>
    <w:p w:rsidR="00685346" w:rsidRPr="00215B0B" w:rsidRDefault="00685346" w:rsidP="00685346">
      <w:pPr>
        <w:jc w:val="center"/>
        <w:rPr>
          <w:rFonts w:asciiTheme="minorHAnsi" w:hAnsiTheme="minorHAnsi" w:cs="Calibri"/>
          <w:b/>
          <w:sz w:val="18"/>
          <w:szCs w:val="18"/>
        </w:rPr>
      </w:pPr>
      <w:r w:rsidRPr="00215B0B">
        <w:rPr>
          <w:rFonts w:asciiTheme="minorHAnsi" w:hAnsiTheme="minorHAnsi" w:cs="Calibri"/>
          <w:b/>
          <w:sz w:val="18"/>
          <w:szCs w:val="18"/>
        </w:rPr>
        <w:t xml:space="preserve">PRESENTACIÓN DE LA OFERTA </w:t>
      </w:r>
    </w:p>
    <w:p w:rsidR="00685346" w:rsidRPr="00215B0B" w:rsidRDefault="00685346" w:rsidP="00685346">
      <w:pPr>
        <w:rPr>
          <w:rFonts w:asciiTheme="minorHAnsi" w:hAnsiTheme="minorHAnsi" w:cs="Arial"/>
          <w:b/>
          <w:bCs/>
          <w:kern w:val="28"/>
          <w:sz w:val="18"/>
          <w:szCs w:val="18"/>
          <w:lang w:val="es-BO" w:eastAsia="x-none"/>
        </w:rPr>
      </w:pPr>
      <w:r w:rsidRPr="00215B0B">
        <w:rPr>
          <w:rFonts w:asciiTheme="minorHAnsi" w:hAnsiTheme="minorHAnsi"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215B0B"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215B0B" w:rsidRDefault="00685346" w:rsidP="00513CB0">
            <w:pPr>
              <w:jc w:val="center"/>
              <w:rPr>
                <w:rFonts w:asciiTheme="minorHAnsi" w:hAnsiTheme="minorHAnsi" w:cs="Calibri"/>
                <w:b/>
                <w:sz w:val="18"/>
                <w:szCs w:val="18"/>
              </w:rPr>
            </w:pPr>
          </w:p>
        </w:tc>
      </w:tr>
      <w:tr w:rsidR="00685346" w:rsidRPr="00215B0B"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b/>
                <w:sz w:val="18"/>
                <w:szCs w:val="18"/>
              </w:rPr>
            </w:pPr>
            <w:r w:rsidRPr="00215B0B">
              <w:rPr>
                <w:rFonts w:asciiTheme="minorHAnsi" w:hAnsiTheme="minorHAnsi" w:cs="Calibri"/>
                <w:b/>
                <w:sz w:val="18"/>
                <w:szCs w:val="18"/>
              </w:rPr>
              <w:t>Lugar y Fecha</w:t>
            </w:r>
          </w:p>
        </w:tc>
        <w:tc>
          <w:tcPr>
            <w:tcW w:w="142" w:type="dxa"/>
            <w:tcBorders>
              <w:top w:val="nil"/>
              <w:left w:val="nil"/>
              <w:bottom w:val="nil"/>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r w:rsidRPr="00215B0B">
              <w:rPr>
                <w:rFonts w:asciiTheme="minorHAnsi" w:hAnsiTheme="minorHAnsi"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215B0B" w:rsidRDefault="00685346" w:rsidP="00513CB0">
            <w:pPr>
              <w:rPr>
                <w:rFonts w:asciiTheme="minorHAnsi" w:hAnsiTheme="minorHAns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215B0B" w:rsidRDefault="00685346" w:rsidP="00513CB0">
            <w:pPr>
              <w:rPr>
                <w:rFonts w:asciiTheme="minorHAnsi" w:hAnsiTheme="minorHAnsi" w:cs="Calibri"/>
                <w:sz w:val="18"/>
                <w:szCs w:val="18"/>
              </w:rPr>
            </w:pPr>
          </w:p>
          <w:p w:rsidR="00685346" w:rsidRPr="00215B0B" w:rsidRDefault="00685346" w:rsidP="00513CB0">
            <w:pPr>
              <w:rPr>
                <w:rFonts w:asciiTheme="minorHAnsi" w:hAnsiTheme="minorHAnsi" w:cs="Calibri"/>
                <w:sz w:val="18"/>
                <w:szCs w:val="18"/>
              </w:rPr>
            </w:pPr>
          </w:p>
        </w:tc>
        <w:tc>
          <w:tcPr>
            <w:tcW w:w="142" w:type="dxa"/>
            <w:tcBorders>
              <w:top w:val="nil"/>
              <w:left w:val="nil"/>
              <w:bottom w:val="nil"/>
            </w:tcBorders>
            <w:shd w:val="clear" w:color="auto" w:fill="auto"/>
            <w:vAlign w:val="center"/>
          </w:tcPr>
          <w:p w:rsidR="00685346" w:rsidRPr="00215B0B" w:rsidRDefault="00685346" w:rsidP="00513CB0">
            <w:pPr>
              <w:rPr>
                <w:rFonts w:asciiTheme="minorHAnsi" w:hAnsiTheme="minorHAnsi" w:cs="Calibri"/>
                <w:sz w:val="18"/>
                <w:szCs w:val="18"/>
              </w:rPr>
            </w:pPr>
          </w:p>
        </w:tc>
      </w:tr>
      <w:tr w:rsidR="00685346" w:rsidRPr="00215B0B"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b/>
                <w:sz w:val="18"/>
                <w:szCs w:val="18"/>
              </w:rPr>
            </w:pPr>
          </w:p>
        </w:tc>
        <w:tc>
          <w:tcPr>
            <w:tcW w:w="142" w:type="dxa"/>
            <w:tcBorders>
              <w:top w:val="nil"/>
              <w:left w:val="nil"/>
              <w:bottom w:val="nil"/>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p>
        </w:tc>
        <w:tc>
          <w:tcPr>
            <w:tcW w:w="140" w:type="dxa"/>
            <w:tcBorders>
              <w:top w:val="nil"/>
              <w:left w:val="nil"/>
              <w:bottom w:val="nil"/>
              <w:right w:val="nil"/>
            </w:tcBorders>
            <w:shd w:val="clear" w:color="auto" w:fill="auto"/>
            <w:vAlign w:val="center"/>
          </w:tcPr>
          <w:p w:rsidR="00685346" w:rsidRPr="00215B0B" w:rsidRDefault="00685346" w:rsidP="00513CB0">
            <w:pPr>
              <w:rPr>
                <w:rFonts w:asciiTheme="minorHAnsi" w:hAnsiTheme="minorHAnsi" w:cs="Calibri"/>
                <w:sz w:val="18"/>
                <w:szCs w:val="18"/>
              </w:rPr>
            </w:pPr>
          </w:p>
        </w:tc>
        <w:tc>
          <w:tcPr>
            <w:tcW w:w="5495" w:type="dxa"/>
            <w:gridSpan w:val="2"/>
            <w:tcBorders>
              <w:top w:val="nil"/>
              <w:left w:val="nil"/>
              <w:bottom w:val="nil"/>
            </w:tcBorders>
            <w:shd w:val="clear" w:color="auto" w:fill="auto"/>
            <w:vAlign w:val="center"/>
          </w:tcPr>
          <w:p w:rsidR="00685346" w:rsidRPr="00215B0B" w:rsidRDefault="00685346" w:rsidP="00513CB0">
            <w:pPr>
              <w:rPr>
                <w:rFonts w:asciiTheme="minorHAnsi" w:hAnsiTheme="minorHAnsi" w:cs="Calibri"/>
                <w:sz w:val="18"/>
                <w:szCs w:val="18"/>
              </w:rPr>
            </w:pPr>
          </w:p>
        </w:tc>
      </w:tr>
      <w:tr w:rsidR="00685346" w:rsidRPr="00215B0B"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b/>
                <w:sz w:val="18"/>
                <w:szCs w:val="18"/>
              </w:rPr>
            </w:pPr>
            <w:r w:rsidRPr="00215B0B">
              <w:rPr>
                <w:rFonts w:asciiTheme="minorHAnsi" w:hAnsiTheme="minorHAnsi" w:cs="Calibri"/>
                <w:b/>
                <w:sz w:val="18"/>
                <w:szCs w:val="18"/>
              </w:rPr>
              <w:t>Código del Proceso</w:t>
            </w:r>
          </w:p>
        </w:tc>
        <w:tc>
          <w:tcPr>
            <w:tcW w:w="142" w:type="dxa"/>
            <w:tcBorders>
              <w:top w:val="nil"/>
              <w:left w:val="nil"/>
              <w:bottom w:val="nil"/>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r w:rsidRPr="00215B0B">
              <w:rPr>
                <w:rFonts w:asciiTheme="minorHAnsi" w:hAnsiTheme="minorHAnsi"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215B0B" w:rsidRDefault="00685346" w:rsidP="00513CB0">
            <w:pPr>
              <w:rPr>
                <w:rFonts w:asciiTheme="minorHAnsi" w:hAnsiTheme="minorHAns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215B0B" w:rsidRDefault="00BC562B" w:rsidP="00513CB0">
            <w:pPr>
              <w:jc w:val="center"/>
              <w:rPr>
                <w:rFonts w:asciiTheme="minorHAnsi" w:hAnsiTheme="minorHAnsi" w:cs="Calibri"/>
                <w:sz w:val="18"/>
                <w:szCs w:val="18"/>
              </w:rPr>
            </w:pPr>
            <w:r w:rsidRPr="00215B0B">
              <w:rPr>
                <w:rFonts w:asciiTheme="minorHAnsi" w:hAnsiTheme="minorHAnsi" w:cs="Calibri"/>
                <w:sz w:val="18"/>
                <w:szCs w:val="18"/>
              </w:rPr>
              <w:t>DRCO-EPNE-GOP-348-16</w:t>
            </w:r>
          </w:p>
          <w:p w:rsidR="00685346" w:rsidRPr="00215B0B" w:rsidRDefault="00685346" w:rsidP="00513CB0">
            <w:pPr>
              <w:jc w:val="center"/>
              <w:rPr>
                <w:rFonts w:asciiTheme="minorHAnsi" w:hAnsiTheme="minorHAnsi" w:cs="Calibri"/>
                <w:sz w:val="18"/>
                <w:szCs w:val="18"/>
              </w:rPr>
            </w:pPr>
          </w:p>
        </w:tc>
        <w:tc>
          <w:tcPr>
            <w:tcW w:w="142" w:type="dxa"/>
            <w:tcBorders>
              <w:top w:val="nil"/>
              <w:left w:val="nil"/>
              <w:bottom w:val="nil"/>
            </w:tcBorders>
            <w:shd w:val="clear" w:color="auto" w:fill="auto"/>
            <w:vAlign w:val="center"/>
          </w:tcPr>
          <w:p w:rsidR="00685346" w:rsidRPr="00215B0B" w:rsidRDefault="00685346" w:rsidP="00513CB0">
            <w:pPr>
              <w:rPr>
                <w:rFonts w:asciiTheme="minorHAnsi" w:hAnsiTheme="minorHAnsi" w:cs="Calibri"/>
                <w:sz w:val="18"/>
                <w:szCs w:val="18"/>
              </w:rPr>
            </w:pPr>
          </w:p>
        </w:tc>
      </w:tr>
      <w:tr w:rsidR="00685346" w:rsidRPr="00215B0B"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b/>
                <w:sz w:val="18"/>
                <w:szCs w:val="18"/>
              </w:rPr>
            </w:pPr>
          </w:p>
        </w:tc>
        <w:tc>
          <w:tcPr>
            <w:tcW w:w="142" w:type="dxa"/>
            <w:tcBorders>
              <w:top w:val="nil"/>
              <w:left w:val="nil"/>
              <w:bottom w:val="nil"/>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p>
        </w:tc>
        <w:tc>
          <w:tcPr>
            <w:tcW w:w="140" w:type="dxa"/>
            <w:tcBorders>
              <w:top w:val="nil"/>
              <w:left w:val="nil"/>
              <w:bottom w:val="nil"/>
              <w:right w:val="nil"/>
            </w:tcBorders>
            <w:shd w:val="clear" w:color="auto" w:fill="auto"/>
            <w:vAlign w:val="center"/>
          </w:tcPr>
          <w:p w:rsidR="00685346" w:rsidRPr="00215B0B" w:rsidRDefault="00685346" w:rsidP="00513CB0">
            <w:pPr>
              <w:rPr>
                <w:rFonts w:asciiTheme="minorHAnsi" w:hAnsiTheme="minorHAnsi" w:cs="Calibri"/>
                <w:sz w:val="18"/>
                <w:szCs w:val="18"/>
              </w:rPr>
            </w:pPr>
          </w:p>
        </w:tc>
        <w:tc>
          <w:tcPr>
            <w:tcW w:w="5495" w:type="dxa"/>
            <w:gridSpan w:val="2"/>
            <w:tcBorders>
              <w:top w:val="nil"/>
              <w:left w:val="nil"/>
              <w:bottom w:val="nil"/>
            </w:tcBorders>
            <w:shd w:val="clear" w:color="auto" w:fill="auto"/>
            <w:vAlign w:val="center"/>
          </w:tcPr>
          <w:p w:rsidR="00685346" w:rsidRPr="00215B0B" w:rsidRDefault="00685346" w:rsidP="00513CB0">
            <w:pPr>
              <w:rPr>
                <w:rFonts w:asciiTheme="minorHAnsi" w:hAnsiTheme="minorHAnsi" w:cs="Calibri"/>
                <w:sz w:val="18"/>
                <w:szCs w:val="18"/>
              </w:rPr>
            </w:pPr>
          </w:p>
        </w:tc>
      </w:tr>
      <w:tr w:rsidR="00685346" w:rsidRPr="00215B0B"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b/>
                <w:sz w:val="18"/>
                <w:szCs w:val="18"/>
              </w:rPr>
            </w:pPr>
            <w:r w:rsidRPr="00215B0B">
              <w:rPr>
                <w:rFonts w:asciiTheme="minorHAnsi" w:hAnsiTheme="minorHAnsi" w:cs="Calibri"/>
                <w:b/>
                <w:sz w:val="18"/>
                <w:szCs w:val="18"/>
              </w:rPr>
              <w:t>Objeto del Proceso</w:t>
            </w:r>
          </w:p>
        </w:tc>
        <w:tc>
          <w:tcPr>
            <w:tcW w:w="142" w:type="dxa"/>
            <w:tcBorders>
              <w:top w:val="nil"/>
              <w:left w:val="nil"/>
              <w:bottom w:val="nil"/>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r w:rsidRPr="00215B0B">
              <w:rPr>
                <w:rFonts w:asciiTheme="minorHAnsi" w:hAnsiTheme="minorHAnsi"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215B0B" w:rsidRDefault="00685346" w:rsidP="00513CB0">
            <w:pPr>
              <w:rPr>
                <w:rFonts w:asciiTheme="minorHAnsi" w:hAnsiTheme="minorHAns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215B0B" w:rsidRDefault="00685346" w:rsidP="00513CB0">
            <w:pPr>
              <w:rPr>
                <w:rFonts w:asciiTheme="minorHAnsi" w:hAnsiTheme="minorHAnsi" w:cs="Calibri"/>
                <w:sz w:val="18"/>
                <w:szCs w:val="18"/>
              </w:rPr>
            </w:pPr>
          </w:p>
          <w:p w:rsidR="00685346" w:rsidRPr="00215B0B" w:rsidRDefault="00BC562B" w:rsidP="00513CB0">
            <w:pPr>
              <w:rPr>
                <w:rFonts w:asciiTheme="minorHAnsi" w:hAnsiTheme="minorHAnsi" w:cs="Calibri"/>
                <w:sz w:val="18"/>
                <w:szCs w:val="18"/>
              </w:rPr>
            </w:pPr>
            <w:r w:rsidRPr="00215B0B">
              <w:rPr>
                <w:rFonts w:asciiTheme="minorHAnsi" w:hAnsiTheme="minorHAnsi" w:cs="Calibri"/>
                <w:sz w:val="18"/>
                <w:szCs w:val="18"/>
              </w:rPr>
              <w:t>SERVICIO MEDICO QUE INCLUYA AMBULANCIA Y PROVISION DE MEDICAMENTOS PARA PERSONAL DEL COMPLEJO DE FRACCIONAMIENTO Y LICUEFACCION DE GAS NATURAL RÍO GRANDE - GESTIÓN 2017</w:t>
            </w:r>
          </w:p>
        </w:tc>
        <w:tc>
          <w:tcPr>
            <w:tcW w:w="142" w:type="dxa"/>
            <w:tcBorders>
              <w:top w:val="nil"/>
              <w:left w:val="nil"/>
              <w:bottom w:val="nil"/>
            </w:tcBorders>
            <w:shd w:val="clear" w:color="auto" w:fill="auto"/>
            <w:vAlign w:val="center"/>
          </w:tcPr>
          <w:p w:rsidR="00685346" w:rsidRPr="00215B0B" w:rsidRDefault="00685346" w:rsidP="00513CB0">
            <w:pPr>
              <w:rPr>
                <w:rFonts w:asciiTheme="minorHAnsi" w:hAnsiTheme="minorHAnsi" w:cs="Calibri"/>
                <w:sz w:val="18"/>
                <w:szCs w:val="18"/>
              </w:rPr>
            </w:pPr>
          </w:p>
        </w:tc>
      </w:tr>
      <w:tr w:rsidR="00685346" w:rsidRPr="00215B0B"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b/>
                <w:sz w:val="18"/>
                <w:szCs w:val="18"/>
              </w:rPr>
            </w:pPr>
          </w:p>
        </w:tc>
        <w:tc>
          <w:tcPr>
            <w:tcW w:w="142" w:type="dxa"/>
            <w:tcBorders>
              <w:top w:val="nil"/>
              <w:left w:val="nil"/>
              <w:bottom w:val="nil"/>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p>
        </w:tc>
        <w:tc>
          <w:tcPr>
            <w:tcW w:w="140" w:type="dxa"/>
            <w:tcBorders>
              <w:top w:val="nil"/>
              <w:left w:val="nil"/>
              <w:bottom w:val="nil"/>
              <w:right w:val="nil"/>
            </w:tcBorders>
            <w:shd w:val="clear" w:color="auto" w:fill="auto"/>
            <w:vAlign w:val="center"/>
          </w:tcPr>
          <w:p w:rsidR="00685346" w:rsidRPr="00215B0B" w:rsidRDefault="00685346" w:rsidP="00513CB0">
            <w:pPr>
              <w:rPr>
                <w:rFonts w:asciiTheme="minorHAnsi" w:hAnsiTheme="minorHAnsi" w:cs="Calibri"/>
                <w:sz w:val="18"/>
                <w:szCs w:val="18"/>
              </w:rPr>
            </w:pPr>
          </w:p>
        </w:tc>
        <w:tc>
          <w:tcPr>
            <w:tcW w:w="5495" w:type="dxa"/>
            <w:gridSpan w:val="2"/>
            <w:tcBorders>
              <w:top w:val="nil"/>
              <w:left w:val="nil"/>
              <w:bottom w:val="nil"/>
            </w:tcBorders>
            <w:shd w:val="clear" w:color="auto" w:fill="auto"/>
            <w:vAlign w:val="center"/>
          </w:tcPr>
          <w:p w:rsidR="00685346" w:rsidRPr="00215B0B" w:rsidRDefault="00685346" w:rsidP="00513CB0">
            <w:pPr>
              <w:rPr>
                <w:rFonts w:asciiTheme="minorHAnsi" w:hAnsiTheme="minorHAnsi" w:cs="Calibri"/>
                <w:sz w:val="18"/>
                <w:szCs w:val="18"/>
              </w:rPr>
            </w:pPr>
          </w:p>
        </w:tc>
      </w:tr>
      <w:tr w:rsidR="00685346" w:rsidRPr="00215B0B"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215B0B" w:rsidRDefault="00685346" w:rsidP="00513CB0">
            <w:pPr>
              <w:jc w:val="right"/>
              <w:rPr>
                <w:rFonts w:asciiTheme="minorHAnsi" w:hAnsiTheme="minorHAnsi"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215B0B" w:rsidRDefault="00685346" w:rsidP="00513CB0">
            <w:pPr>
              <w:jc w:val="center"/>
              <w:rPr>
                <w:rFonts w:asciiTheme="minorHAnsi" w:hAnsiTheme="minorHAnsi"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215B0B" w:rsidRDefault="00685346" w:rsidP="00513CB0">
            <w:pPr>
              <w:rPr>
                <w:rFonts w:asciiTheme="minorHAnsi" w:hAnsiTheme="minorHAnsi"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215B0B" w:rsidRDefault="00685346" w:rsidP="00513CB0">
            <w:pPr>
              <w:rPr>
                <w:rFonts w:asciiTheme="minorHAnsi" w:hAnsiTheme="minorHAnsi" w:cs="Calibri"/>
                <w:sz w:val="18"/>
                <w:szCs w:val="18"/>
              </w:rPr>
            </w:pPr>
          </w:p>
        </w:tc>
      </w:tr>
    </w:tbl>
    <w:p w:rsidR="00685346" w:rsidRPr="00215B0B" w:rsidRDefault="00685346" w:rsidP="00685346">
      <w:pPr>
        <w:jc w:val="center"/>
        <w:rPr>
          <w:rFonts w:asciiTheme="minorHAnsi" w:hAnsiTheme="minorHAnsi" w:cs="Calibri"/>
          <w:sz w:val="18"/>
          <w:szCs w:val="18"/>
        </w:rPr>
      </w:pPr>
    </w:p>
    <w:p w:rsidR="00685346" w:rsidRPr="00215B0B" w:rsidRDefault="00685346" w:rsidP="00685346">
      <w:pPr>
        <w:jc w:val="both"/>
        <w:rPr>
          <w:rFonts w:asciiTheme="minorHAnsi" w:hAnsiTheme="minorHAnsi" w:cs="Calibri"/>
          <w:sz w:val="22"/>
          <w:szCs w:val="22"/>
        </w:rPr>
      </w:pPr>
      <w:r w:rsidRPr="00215B0B">
        <w:rPr>
          <w:rFonts w:asciiTheme="minorHAnsi" w:hAnsiTheme="minorHAnsi" w:cs="Calibri"/>
          <w:sz w:val="22"/>
          <w:szCs w:val="22"/>
        </w:rPr>
        <w:t>De mi consideración:</w:t>
      </w:r>
    </w:p>
    <w:p w:rsidR="00685346" w:rsidRPr="00215B0B" w:rsidRDefault="00685346" w:rsidP="00685346">
      <w:pPr>
        <w:jc w:val="both"/>
        <w:rPr>
          <w:rFonts w:asciiTheme="minorHAnsi" w:hAnsiTheme="minorHAnsi" w:cs="Calibri"/>
          <w:sz w:val="22"/>
          <w:szCs w:val="22"/>
        </w:rPr>
      </w:pPr>
    </w:p>
    <w:p w:rsidR="00C6541F" w:rsidRPr="00215B0B" w:rsidRDefault="00C6541F" w:rsidP="00C6541F">
      <w:pPr>
        <w:jc w:val="both"/>
        <w:rPr>
          <w:rFonts w:asciiTheme="minorHAnsi" w:hAnsiTheme="minorHAnsi" w:cs="Calibri"/>
          <w:sz w:val="22"/>
          <w:szCs w:val="22"/>
          <w:lang w:val="es-ES_tradnl"/>
        </w:rPr>
      </w:pPr>
      <w:r w:rsidRPr="00215B0B">
        <w:rPr>
          <w:rFonts w:asciiTheme="minorHAnsi" w:hAnsiTheme="minorHAnsi" w:cs="Calibri"/>
          <w:sz w:val="22"/>
          <w:szCs w:val="22"/>
        </w:rPr>
        <w:t xml:space="preserve">A nombre de </w:t>
      </w:r>
      <w:r w:rsidRPr="00215B0B">
        <w:rPr>
          <w:rFonts w:asciiTheme="minorHAnsi" w:hAnsiTheme="minorHAnsi" w:cs="Calibri"/>
          <w:b/>
          <w:sz w:val="22"/>
          <w:szCs w:val="22"/>
        </w:rPr>
        <w:t>(…………………………………..………</w:t>
      </w:r>
      <w:r w:rsidRPr="00215B0B">
        <w:rPr>
          <w:rFonts w:asciiTheme="minorHAnsi" w:hAnsiTheme="minorHAnsi" w:cs="Calibri"/>
          <w:b/>
          <w:i/>
          <w:sz w:val="22"/>
          <w:szCs w:val="22"/>
        </w:rPr>
        <w:t xml:space="preserve">Nombre de la Empresa o Asociación Accidental) </w:t>
      </w:r>
      <w:r w:rsidRPr="00215B0B">
        <w:rPr>
          <w:rFonts w:asciiTheme="minorHAnsi" w:hAnsiTheme="minorHAnsi" w:cs="Calibri"/>
          <w:sz w:val="22"/>
          <w:szCs w:val="22"/>
        </w:rPr>
        <w:t xml:space="preserve">a la cual represento, remito la presente propuesta, declarando </w:t>
      </w:r>
      <w:r w:rsidRPr="00215B0B">
        <w:rPr>
          <w:rFonts w:asciiTheme="minorHAnsi" w:hAnsiTheme="minorHAns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215B0B" w:rsidRDefault="00685346" w:rsidP="00685346">
      <w:pPr>
        <w:jc w:val="both"/>
        <w:rPr>
          <w:rFonts w:asciiTheme="minorHAnsi" w:hAnsiTheme="minorHAnsi" w:cs="Calibri"/>
          <w:sz w:val="22"/>
          <w:szCs w:val="22"/>
          <w:lang w:val="es-ES_tradnl"/>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Declaro haber examinado el DCD (sus ajustes, si existieran), especificaciones técnicas, así como los f</w:t>
      </w:r>
      <w:r w:rsidR="00C6541F" w:rsidRPr="00215B0B">
        <w:rPr>
          <w:rFonts w:asciiTheme="minorHAnsi" w:hAnsiTheme="minorHAnsi" w:cs="Calibri"/>
          <w:sz w:val="22"/>
          <w:szCs w:val="22"/>
        </w:rPr>
        <w:t xml:space="preserve">ormularios </w:t>
      </w:r>
      <w:r w:rsidRPr="00215B0B">
        <w:rPr>
          <w:rFonts w:asciiTheme="minorHAnsi" w:hAnsiTheme="minorHAnsi" w:cs="Calibri"/>
          <w:sz w:val="22"/>
          <w:szCs w:val="22"/>
        </w:rPr>
        <w:t>y antecedentes para la presentación de la oferta, aceptando sin reservas todas las estipulaciones de dichos documentos y la adhesión al texto del contrato.</w:t>
      </w:r>
    </w:p>
    <w:p w:rsidR="00C6541F" w:rsidRPr="00215B0B" w:rsidRDefault="00C6541F" w:rsidP="00C6541F">
      <w:pPr>
        <w:ind w:left="360"/>
        <w:jc w:val="both"/>
        <w:rPr>
          <w:rFonts w:asciiTheme="minorHAnsi" w:hAnsiTheme="minorHAnsi" w:cs="Calibri"/>
          <w:sz w:val="22"/>
          <w:szCs w:val="22"/>
        </w:rPr>
      </w:pPr>
    </w:p>
    <w:p w:rsidR="00C6541F" w:rsidRPr="00215B0B" w:rsidRDefault="00C6541F"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 xml:space="preserve">Cumpliré estrictamente lo establecido en el </w:t>
      </w:r>
      <w:r w:rsidR="00D25720" w:rsidRPr="00215B0B">
        <w:rPr>
          <w:rFonts w:asciiTheme="minorHAnsi" w:hAnsiTheme="minorHAnsi" w:cs="Calibri"/>
          <w:sz w:val="22"/>
          <w:szCs w:val="22"/>
        </w:rPr>
        <w:t>Reglamento Específico del Sistema de Administración de Bienes y Servicios – EPNE- YPFB</w:t>
      </w:r>
      <w:r w:rsidRPr="00215B0B">
        <w:rPr>
          <w:rFonts w:asciiTheme="minorHAnsi" w:hAnsiTheme="minorHAnsi" w:cs="Calibri"/>
          <w:sz w:val="22"/>
          <w:szCs w:val="22"/>
        </w:rPr>
        <w:t xml:space="preserve"> y el presente Documento </w:t>
      </w:r>
      <w:r w:rsidR="00D25720" w:rsidRPr="00215B0B">
        <w:rPr>
          <w:rFonts w:asciiTheme="minorHAnsi" w:hAnsiTheme="minorHAnsi" w:cs="Calibri"/>
          <w:sz w:val="22"/>
          <w:szCs w:val="22"/>
        </w:rPr>
        <w:t>de Contratación Directa.</w:t>
      </w:r>
    </w:p>
    <w:p w:rsidR="00C6541F" w:rsidRPr="00215B0B" w:rsidRDefault="00C6541F" w:rsidP="00C6541F">
      <w:pPr>
        <w:ind w:left="360"/>
        <w:jc w:val="both"/>
        <w:rPr>
          <w:rFonts w:asciiTheme="minorHAnsi" w:hAnsiTheme="minorHAnsi" w:cs="Calibri"/>
          <w:sz w:val="22"/>
          <w:szCs w:val="22"/>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 xml:space="preserve">Declaro haber realizado la inspección previa </w:t>
      </w:r>
      <w:r w:rsidR="00D25720" w:rsidRPr="00215B0B">
        <w:rPr>
          <w:rFonts w:asciiTheme="minorHAnsi" w:hAnsiTheme="minorHAnsi" w:cs="Calibri"/>
          <w:sz w:val="22"/>
          <w:szCs w:val="22"/>
        </w:rPr>
        <w:t>conforme</w:t>
      </w:r>
      <w:r w:rsidRPr="00215B0B">
        <w:rPr>
          <w:rFonts w:asciiTheme="minorHAnsi" w:hAnsiTheme="minorHAnsi" w:cs="Calibri"/>
          <w:sz w:val="22"/>
          <w:szCs w:val="22"/>
        </w:rPr>
        <w:t xml:space="preserve"> a cronograma o por cuenta propia para la elaboración de la propuesta técnica.</w:t>
      </w:r>
      <w:r w:rsidR="00EF3AFE" w:rsidRPr="00215B0B">
        <w:rPr>
          <w:rFonts w:asciiTheme="minorHAnsi" w:hAnsiTheme="minorHAnsi" w:cs="Calibri"/>
          <w:sz w:val="22"/>
          <w:szCs w:val="22"/>
        </w:rPr>
        <w:t xml:space="preserve"> (cuando este haya sido solicitado en el DCD).</w:t>
      </w:r>
    </w:p>
    <w:p w:rsidR="00D25720" w:rsidRPr="00215B0B" w:rsidRDefault="00D25720" w:rsidP="00D25720">
      <w:pPr>
        <w:pStyle w:val="Prrafodelista"/>
        <w:rPr>
          <w:rFonts w:asciiTheme="minorHAnsi" w:hAnsiTheme="minorHAnsi" w:cs="Calibri"/>
          <w:sz w:val="22"/>
          <w:szCs w:val="22"/>
        </w:rPr>
      </w:pPr>
    </w:p>
    <w:p w:rsidR="00EC15CC" w:rsidRPr="00215B0B" w:rsidRDefault="00EC15CC"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EC15CC" w:rsidRPr="00215B0B" w:rsidRDefault="00EC15CC" w:rsidP="00EC15CC">
      <w:pPr>
        <w:ind w:left="360"/>
        <w:jc w:val="both"/>
        <w:rPr>
          <w:rFonts w:asciiTheme="minorHAnsi" w:hAnsiTheme="minorHAnsi" w:cs="Calibri"/>
          <w:b/>
          <w:sz w:val="22"/>
          <w:szCs w:val="22"/>
        </w:rPr>
      </w:pPr>
    </w:p>
    <w:p w:rsidR="00685346" w:rsidRPr="00215B0B" w:rsidRDefault="00685346" w:rsidP="001F28C0">
      <w:pPr>
        <w:numPr>
          <w:ilvl w:val="0"/>
          <w:numId w:val="14"/>
        </w:numPr>
        <w:jc w:val="both"/>
        <w:rPr>
          <w:rFonts w:asciiTheme="minorHAnsi" w:hAnsiTheme="minorHAnsi" w:cs="Calibri"/>
          <w:b/>
          <w:sz w:val="22"/>
          <w:szCs w:val="22"/>
        </w:rPr>
      </w:pPr>
      <w:r w:rsidRPr="00215B0B">
        <w:rPr>
          <w:rFonts w:asciiTheme="minorHAnsi" w:hAnsiTheme="minorHAnsi" w:cs="Calibri"/>
          <w:sz w:val="22"/>
          <w:szCs w:val="22"/>
        </w:rPr>
        <w:t>En caso de ser adjudicado, la propuesta constituirá un compromiso obligatorio hasta que se prepare y suscriba el contrato</w:t>
      </w:r>
      <w:r w:rsidR="00DA17FE" w:rsidRPr="00215B0B">
        <w:rPr>
          <w:rFonts w:asciiTheme="minorHAnsi" w:hAnsiTheme="minorHAnsi" w:cs="Calibri"/>
          <w:sz w:val="22"/>
          <w:szCs w:val="22"/>
        </w:rPr>
        <w:t xml:space="preserve"> u</w:t>
      </w:r>
      <w:r w:rsidR="00EC15CC" w:rsidRPr="00215B0B">
        <w:rPr>
          <w:rFonts w:asciiTheme="minorHAnsi" w:hAnsiTheme="minorHAnsi" w:cs="Calibri"/>
          <w:sz w:val="22"/>
          <w:szCs w:val="22"/>
        </w:rPr>
        <w:t xml:space="preserve"> orden de compra u orden de servicio</w:t>
      </w:r>
      <w:r w:rsidRPr="00215B0B">
        <w:rPr>
          <w:rFonts w:asciiTheme="minorHAnsi" w:hAnsiTheme="minorHAnsi" w:cs="Calibri"/>
          <w:sz w:val="22"/>
          <w:szCs w:val="22"/>
        </w:rPr>
        <w:t>.</w:t>
      </w:r>
    </w:p>
    <w:p w:rsidR="00EC15CC" w:rsidRPr="00215B0B" w:rsidRDefault="00EC15CC" w:rsidP="00EC15CC">
      <w:pPr>
        <w:pStyle w:val="Prrafodelista"/>
        <w:rPr>
          <w:rFonts w:asciiTheme="minorHAnsi" w:hAnsiTheme="minorHAnsi" w:cs="Calibri"/>
          <w:b/>
          <w:sz w:val="22"/>
          <w:szCs w:val="22"/>
        </w:rPr>
      </w:pPr>
    </w:p>
    <w:p w:rsidR="00982909"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lang w:val="es-ES_tradnl"/>
        </w:rPr>
        <w:t>R</w:t>
      </w:r>
      <w:r w:rsidRPr="00215B0B">
        <w:rPr>
          <w:rFonts w:asciiTheme="minorHAnsi" w:hAnsiTheme="minorHAns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215B0B" w:rsidRDefault="00982909" w:rsidP="00982909">
      <w:pPr>
        <w:pStyle w:val="Prrafodelista"/>
        <w:rPr>
          <w:rFonts w:asciiTheme="minorHAnsi" w:hAnsiTheme="minorHAnsi" w:cs="Calibri"/>
          <w:sz w:val="22"/>
          <w:szCs w:val="22"/>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215B0B" w:rsidRDefault="00982909" w:rsidP="00982909">
      <w:pPr>
        <w:pStyle w:val="Prrafodelista"/>
        <w:rPr>
          <w:rFonts w:asciiTheme="minorHAnsi" w:hAnsiTheme="minorHAnsi" w:cs="Calibri"/>
          <w:sz w:val="22"/>
          <w:szCs w:val="22"/>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La información proporcionada en los formularios presentados en mi propuesta contienen información verídica, la cual puede ser comprobada por YPFB, en caso de ser requerida.</w:t>
      </w:r>
    </w:p>
    <w:p w:rsidR="00462E25" w:rsidRPr="00215B0B" w:rsidRDefault="00462E25" w:rsidP="00462E25">
      <w:pPr>
        <w:pStyle w:val="Prrafodelista"/>
        <w:rPr>
          <w:rFonts w:asciiTheme="minorHAnsi" w:hAnsiTheme="minorHAnsi" w:cs="Calibri"/>
          <w:sz w:val="22"/>
          <w:szCs w:val="22"/>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Declaro no tener conflicto de intereses para el presente proceso de contratación.</w:t>
      </w:r>
    </w:p>
    <w:p w:rsidR="00462E25" w:rsidRPr="00215B0B" w:rsidRDefault="00462E25" w:rsidP="00462E25">
      <w:pPr>
        <w:pStyle w:val="Prrafodelista"/>
        <w:rPr>
          <w:rFonts w:asciiTheme="minorHAnsi" w:hAnsiTheme="minorHAnsi" w:cs="Calibri"/>
          <w:sz w:val="22"/>
          <w:szCs w:val="22"/>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Como proponente, no me encuentro en las causales de impedimento, establecidas en el DCD.</w:t>
      </w:r>
    </w:p>
    <w:p w:rsidR="00462E25" w:rsidRPr="00215B0B" w:rsidRDefault="00462E25" w:rsidP="00462E25">
      <w:pPr>
        <w:pStyle w:val="Prrafodelista"/>
        <w:rPr>
          <w:rFonts w:asciiTheme="minorHAnsi" w:hAnsiTheme="minorHAnsi" w:cs="Calibri"/>
          <w:sz w:val="22"/>
          <w:szCs w:val="22"/>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La empresa a la que represento No se encuentra en trámite ni se ha declarado su disolución o quiebra.</w:t>
      </w:r>
    </w:p>
    <w:p w:rsidR="00462E25" w:rsidRPr="00215B0B" w:rsidRDefault="00462E25" w:rsidP="00462E25">
      <w:pPr>
        <w:pStyle w:val="Prrafodelista"/>
        <w:rPr>
          <w:rFonts w:asciiTheme="minorHAnsi" w:hAnsiTheme="minorHAnsi" w:cs="Calibri"/>
          <w:sz w:val="22"/>
          <w:szCs w:val="22"/>
        </w:rPr>
      </w:pPr>
    </w:p>
    <w:p w:rsidR="00685346" w:rsidRPr="00215B0B" w:rsidRDefault="00685346" w:rsidP="001F28C0">
      <w:pPr>
        <w:numPr>
          <w:ilvl w:val="0"/>
          <w:numId w:val="14"/>
        </w:numPr>
        <w:jc w:val="both"/>
        <w:rPr>
          <w:rFonts w:asciiTheme="minorHAnsi" w:hAnsiTheme="minorHAnsi" w:cs="Calibri"/>
          <w:sz w:val="22"/>
          <w:szCs w:val="22"/>
        </w:rPr>
      </w:pPr>
      <w:r w:rsidRPr="00215B0B">
        <w:rPr>
          <w:rFonts w:asciiTheme="minorHAnsi" w:hAnsiTheme="minorHAnsi" w:cs="Calibri"/>
          <w:sz w:val="22"/>
          <w:szCs w:val="22"/>
        </w:rPr>
        <w:t>La empresa a la que represento cuenta con la capacidad financiera</w:t>
      </w:r>
      <w:r w:rsidR="00462E25" w:rsidRPr="00215B0B">
        <w:rPr>
          <w:rFonts w:asciiTheme="minorHAnsi" w:hAnsiTheme="minorHAnsi" w:cs="Calibri"/>
          <w:sz w:val="22"/>
          <w:szCs w:val="22"/>
        </w:rPr>
        <w:t xml:space="preserve"> solicitada por YPFB.</w:t>
      </w:r>
    </w:p>
    <w:p w:rsidR="00462E25" w:rsidRPr="00215B0B" w:rsidRDefault="00462E25" w:rsidP="00462E25">
      <w:pPr>
        <w:pStyle w:val="Prrafodelista"/>
        <w:rPr>
          <w:rFonts w:asciiTheme="minorHAnsi" w:hAnsiTheme="minorHAnsi" w:cs="Calibri"/>
          <w:sz w:val="22"/>
          <w:szCs w:val="22"/>
        </w:rPr>
      </w:pPr>
    </w:p>
    <w:p w:rsidR="00685346" w:rsidRPr="00215B0B" w:rsidRDefault="00685346" w:rsidP="001F28C0">
      <w:pPr>
        <w:pStyle w:val="Prrafodelista1"/>
        <w:numPr>
          <w:ilvl w:val="0"/>
          <w:numId w:val="14"/>
        </w:numPr>
        <w:spacing w:line="276" w:lineRule="auto"/>
        <w:jc w:val="both"/>
        <w:rPr>
          <w:rFonts w:asciiTheme="minorHAnsi" w:hAnsiTheme="minorHAnsi" w:cs="Calibri"/>
          <w:sz w:val="22"/>
          <w:szCs w:val="22"/>
        </w:rPr>
      </w:pPr>
      <w:r w:rsidRPr="00215B0B">
        <w:rPr>
          <w:rFonts w:asciiTheme="minorHAnsi" w:hAnsiTheme="minorHAnsi" w:cs="Calibri"/>
          <w:sz w:val="22"/>
          <w:szCs w:val="22"/>
        </w:rPr>
        <w:t xml:space="preserve">Declaro contar con el consentimiento expreso de todo el personal propuesto para presentar los datos de sus hojas </w:t>
      </w:r>
      <w:r w:rsidR="00DA17FE" w:rsidRPr="00215B0B">
        <w:rPr>
          <w:rFonts w:asciiTheme="minorHAnsi" w:hAnsiTheme="minorHAnsi" w:cs="Calibri"/>
          <w:sz w:val="22"/>
          <w:szCs w:val="22"/>
        </w:rPr>
        <w:t xml:space="preserve">de vida para la presente oferta </w:t>
      </w:r>
      <w:r w:rsidR="00DA17FE" w:rsidRPr="00215B0B">
        <w:rPr>
          <w:rFonts w:asciiTheme="minorHAnsi" w:hAnsiTheme="minorHAnsi" w:cs="Calibri"/>
          <w:b/>
          <w:i/>
          <w:sz w:val="22"/>
          <w:szCs w:val="22"/>
        </w:rPr>
        <w:t>(Cuando sea solicitado en el presente DCD)</w:t>
      </w:r>
    </w:p>
    <w:p w:rsidR="00462E25" w:rsidRPr="00215B0B" w:rsidRDefault="00462E25" w:rsidP="00D31F5B">
      <w:pPr>
        <w:pStyle w:val="Prrafodelista"/>
        <w:rPr>
          <w:rFonts w:asciiTheme="minorHAnsi" w:hAnsiTheme="minorHAnsi" w:cs="Calibri"/>
          <w:sz w:val="22"/>
          <w:szCs w:val="22"/>
        </w:rPr>
      </w:pPr>
    </w:p>
    <w:p w:rsidR="00685346" w:rsidRPr="00215B0B" w:rsidRDefault="00685346" w:rsidP="001F28C0">
      <w:pPr>
        <w:pStyle w:val="Prrafodelista1"/>
        <w:numPr>
          <w:ilvl w:val="0"/>
          <w:numId w:val="14"/>
        </w:numPr>
        <w:spacing w:line="276" w:lineRule="auto"/>
        <w:jc w:val="both"/>
        <w:rPr>
          <w:rFonts w:asciiTheme="minorHAnsi" w:hAnsiTheme="minorHAnsi" w:cs="Calibri"/>
          <w:sz w:val="22"/>
          <w:szCs w:val="22"/>
        </w:rPr>
      </w:pPr>
      <w:r w:rsidRPr="00215B0B">
        <w:rPr>
          <w:rFonts w:asciiTheme="minorHAnsi" w:hAnsiTheme="minorHAnsi" w:cs="Calibri"/>
          <w:sz w:val="22"/>
          <w:szCs w:val="22"/>
        </w:rPr>
        <w:t xml:space="preserve">Declaro que toda la información contenida en los formularios de experiencia de la empresa (general </w:t>
      </w:r>
      <w:r w:rsidR="00DA17FE" w:rsidRPr="00215B0B">
        <w:rPr>
          <w:rFonts w:asciiTheme="minorHAnsi" w:hAnsiTheme="minorHAnsi" w:cs="Calibri"/>
          <w:sz w:val="22"/>
          <w:szCs w:val="22"/>
        </w:rPr>
        <w:t>y/</w:t>
      </w:r>
      <w:r w:rsidRPr="00215B0B">
        <w:rPr>
          <w:rFonts w:asciiTheme="minorHAnsi" w:hAnsiTheme="minorHAns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215B0B">
        <w:rPr>
          <w:rFonts w:asciiTheme="minorHAnsi" w:hAnsiTheme="minorHAnsi" w:cs="Calibri"/>
          <w:sz w:val="22"/>
          <w:szCs w:val="22"/>
        </w:rPr>
        <w:t xml:space="preserve"> </w:t>
      </w:r>
      <w:r w:rsidR="00DA17FE" w:rsidRPr="00215B0B">
        <w:rPr>
          <w:rFonts w:asciiTheme="minorHAnsi" w:hAnsiTheme="minorHAnsi" w:cs="Calibri"/>
          <w:b/>
          <w:i/>
          <w:sz w:val="22"/>
          <w:szCs w:val="22"/>
        </w:rPr>
        <w:t>Cuando sea solicitado en el presente DCD)</w:t>
      </w:r>
    </w:p>
    <w:p w:rsidR="00DA17FE" w:rsidRPr="00215B0B" w:rsidRDefault="00DA17FE" w:rsidP="00DA17FE">
      <w:pPr>
        <w:pStyle w:val="Prrafodelista"/>
        <w:rPr>
          <w:rFonts w:asciiTheme="minorHAnsi" w:hAnsiTheme="minorHAnsi" w:cs="Calibri"/>
          <w:sz w:val="22"/>
          <w:szCs w:val="22"/>
        </w:rPr>
      </w:pPr>
    </w:p>
    <w:p w:rsidR="00DA17FE" w:rsidRPr="00215B0B" w:rsidRDefault="00DA17FE" w:rsidP="001F28C0">
      <w:pPr>
        <w:numPr>
          <w:ilvl w:val="0"/>
          <w:numId w:val="14"/>
        </w:numPr>
        <w:jc w:val="both"/>
        <w:rPr>
          <w:rFonts w:asciiTheme="minorHAnsi" w:hAnsiTheme="minorHAnsi" w:cs="Calibri"/>
        </w:rPr>
      </w:pPr>
      <w:r w:rsidRPr="00215B0B">
        <w:rPr>
          <w:rFonts w:asciiTheme="minorHAnsi" w:hAnsiTheme="minorHAnsi" w:cs="Calibri"/>
        </w:rPr>
        <w:t xml:space="preserve">En caso de que la empresa a la cual represento resultase adjudicada, me comprometo a cumplir con lo </w:t>
      </w:r>
      <w:r w:rsidR="00887A81" w:rsidRPr="00215B0B">
        <w:rPr>
          <w:rFonts w:asciiTheme="minorHAnsi" w:hAnsiTheme="minorHAnsi" w:cs="Calibri"/>
        </w:rPr>
        <w:t xml:space="preserve">requerido </w:t>
      </w:r>
      <w:r w:rsidRPr="00215B0B">
        <w:rPr>
          <w:rFonts w:asciiTheme="minorHAnsi" w:hAnsiTheme="minorHAnsi" w:cs="Calibri"/>
        </w:rPr>
        <w:t xml:space="preserve"> en las Especificaciones Técnicas incorporadas en el DCD.</w:t>
      </w:r>
    </w:p>
    <w:p w:rsidR="00DA17FE" w:rsidRPr="00215B0B" w:rsidRDefault="00DA17FE" w:rsidP="00DA17FE">
      <w:pPr>
        <w:pStyle w:val="Prrafodelista1"/>
        <w:spacing w:line="276" w:lineRule="auto"/>
        <w:ind w:left="0"/>
        <w:jc w:val="both"/>
        <w:rPr>
          <w:rFonts w:asciiTheme="minorHAnsi" w:hAnsiTheme="minorHAnsi" w:cs="Calibri"/>
          <w:b/>
        </w:rPr>
      </w:pPr>
    </w:p>
    <w:p w:rsidR="00685346" w:rsidRPr="00215B0B" w:rsidRDefault="00685346" w:rsidP="00D31F5B">
      <w:pPr>
        <w:rPr>
          <w:rFonts w:asciiTheme="minorHAnsi" w:hAnsiTheme="minorHAnsi" w:cs="Calibri"/>
          <w:sz w:val="22"/>
          <w:szCs w:val="22"/>
        </w:rPr>
      </w:pPr>
      <w:r w:rsidRPr="00215B0B">
        <w:rPr>
          <w:rFonts w:asciiTheme="minorHAnsi" w:hAnsiTheme="minorHAnsi" w:cs="Calibri"/>
          <w:b/>
          <w:sz w:val="22"/>
          <w:szCs w:val="22"/>
        </w:rPr>
        <w:t>De la Presentación de Documentos</w:t>
      </w:r>
    </w:p>
    <w:p w:rsidR="00685346" w:rsidRPr="00215B0B" w:rsidRDefault="00685346" w:rsidP="00D31F5B">
      <w:pPr>
        <w:rPr>
          <w:rFonts w:asciiTheme="minorHAnsi" w:eastAsia="Calibri" w:hAnsiTheme="minorHAnsi" w:cs="Calibri"/>
          <w:sz w:val="22"/>
          <w:szCs w:val="22"/>
          <w:lang w:val="es-BO"/>
        </w:rPr>
      </w:pPr>
    </w:p>
    <w:p w:rsidR="00685346" w:rsidRPr="00215B0B" w:rsidRDefault="00685346" w:rsidP="00685346">
      <w:pPr>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En caso de ser adjudicado, para la suscripción de contrato</w:t>
      </w:r>
      <w:r w:rsidR="00462E25" w:rsidRPr="00215B0B">
        <w:rPr>
          <w:rFonts w:asciiTheme="minorHAnsi" w:eastAsia="Calibri" w:hAnsiTheme="minorHAnsi" w:cs="Calibri"/>
          <w:sz w:val="22"/>
          <w:szCs w:val="22"/>
          <w:lang w:val="es-BO"/>
        </w:rPr>
        <w:t>, orden de compra u orden de servicio</w:t>
      </w:r>
      <w:r w:rsidRPr="00215B0B">
        <w:rPr>
          <w:rFonts w:asciiTheme="minorHAnsi" w:eastAsia="Calibri" w:hAnsiTheme="minorHAns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215B0B" w:rsidRDefault="00685346" w:rsidP="00685346">
      <w:pPr>
        <w:jc w:val="both"/>
        <w:rPr>
          <w:rFonts w:asciiTheme="minorHAnsi" w:hAnsiTheme="minorHAnsi" w:cs="Calibri"/>
          <w:sz w:val="22"/>
          <w:szCs w:val="22"/>
        </w:rPr>
      </w:pPr>
    </w:p>
    <w:p w:rsidR="00685346" w:rsidRPr="00215B0B" w:rsidRDefault="00685346" w:rsidP="001F28C0">
      <w:pPr>
        <w:numPr>
          <w:ilvl w:val="0"/>
          <w:numId w:val="16"/>
        </w:numPr>
        <w:ind w:left="709"/>
        <w:jc w:val="both"/>
        <w:rPr>
          <w:rFonts w:asciiTheme="minorHAnsi" w:hAnsiTheme="minorHAnsi" w:cs="Calibri"/>
          <w:sz w:val="22"/>
          <w:szCs w:val="22"/>
        </w:rPr>
      </w:pPr>
      <w:r w:rsidRPr="00215B0B">
        <w:rPr>
          <w:rFonts w:asciiTheme="minorHAnsi" w:eastAsia="Calibri" w:hAnsiTheme="minorHAnsi" w:cs="Calibri"/>
          <w:sz w:val="22"/>
          <w:szCs w:val="22"/>
          <w:lang w:val="es-BO"/>
        </w:rPr>
        <w:t>Certificado</w:t>
      </w:r>
      <w:r w:rsidRPr="00215B0B">
        <w:rPr>
          <w:rFonts w:asciiTheme="minorHAnsi" w:hAnsiTheme="minorHAnsi" w:cs="Calibri"/>
          <w:sz w:val="22"/>
          <w:szCs w:val="22"/>
        </w:rPr>
        <w:t xml:space="preserve"> del RUPE que respalde la información declarada en su oferta, su validez estará sujeta a verificación. (para contrataciones con precio referencial mayor a Bs.20.000.-).</w:t>
      </w:r>
    </w:p>
    <w:p w:rsidR="00685346" w:rsidRPr="00215B0B" w:rsidRDefault="00685346" w:rsidP="001F28C0">
      <w:pPr>
        <w:numPr>
          <w:ilvl w:val="0"/>
          <w:numId w:val="16"/>
        </w:numPr>
        <w:ind w:left="709"/>
        <w:jc w:val="both"/>
        <w:rPr>
          <w:rFonts w:asciiTheme="minorHAnsi" w:hAnsiTheme="minorHAnsi" w:cs="Calibri"/>
          <w:sz w:val="22"/>
          <w:szCs w:val="22"/>
        </w:rPr>
      </w:pPr>
      <w:r w:rsidRPr="00215B0B">
        <w:rPr>
          <w:rFonts w:asciiTheme="minorHAnsi" w:eastAsia="Calibri" w:hAnsiTheme="minorHAnsi" w:cs="Calibri"/>
          <w:sz w:val="22"/>
          <w:szCs w:val="22"/>
          <w:lang w:val="es-BO"/>
        </w:rPr>
        <w:t xml:space="preserve">Original o Fotocopia legalizada </w:t>
      </w:r>
      <w:r w:rsidRPr="00215B0B">
        <w:rPr>
          <w:rFonts w:asciiTheme="minorHAnsi" w:hAnsiTheme="minorHAnsi" w:cs="Calibri"/>
          <w:sz w:val="22"/>
          <w:szCs w:val="22"/>
        </w:rPr>
        <w:t>del Documento de Constitución de la empresa y de todas sus modificaciones registradas en FUNDEMPRESA, excepto empresas unipersonales.</w:t>
      </w:r>
    </w:p>
    <w:p w:rsidR="00685346" w:rsidRPr="00215B0B" w:rsidRDefault="00685346" w:rsidP="001F28C0">
      <w:pPr>
        <w:numPr>
          <w:ilvl w:val="0"/>
          <w:numId w:val="16"/>
        </w:numPr>
        <w:ind w:left="720"/>
        <w:jc w:val="both"/>
        <w:rPr>
          <w:rFonts w:asciiTheme="minorHAnsi" w:hAnsiTheme="minorHAnsi" w:cs="Calibri"/>
          <w:strike/>
          <w:sz w:val="22"/>
          <w:szCs w:val="22"/>
        </w:rPr>
      </w:pPr>
      <w:r w:rsidRPr="00215B0B">
        <w:rPr>
          <w:rFonts w:asciiTheme="minorHAnsi" w:eastAsia="Calibri" w:hAnsiTheme="minorHAnsi" w:cs="Calibri"/>
          <w:sz w:val="22"/>
          <w:szCs w:val="22"/>
          <w:lang w:val="es-BO"/>
        </w:rPr>
        <w:t>Original o Fotocopia legalizada</w:t>
      </w:r>
      <w:r w:rsidRPr="00215B0B">
        <w:rPr>
          <w:rFonts w:asciiTheme="minorHAnsi" w:hAnsiTheme="minorHAnsi" w:cs="Calibri"/>
          <w:sz w:val="22"/>
          <w:szCs w:val="22"/>
        </w:rPr>
        <w:t xml:space="preserve"> del Poder del Representante Legal de la empresa, con atribuciones específicas de </w:t>
      </w:r>
      <w:r w:rsidRPr="00215B0B">
        <w:rPr>
          <w:rFonts w:asciiTheme="minorHAnsi" w:hAnsiTheme="minorHAnsi" w:cs="Calibri"/>
          <w:sz w:val="22"/>
          <w:szCs w:val="22"/>
          <w:u w:val="single"/>
        </w:rPr>
        <w:t>presentar propuestas y suscribir contratos</w:t>
      </w:r>
      <w:r w:rsidRPr="00215B0B">
        <w:rPr>
          <w:rFonts w:asciiTheme="minorHAnsi" w:hAnsiTheme="minorHAnsi" w:cs="Calibri"/>
          <w:sz w:val="22"/>
          <w:szCs w:val="22"/>
        </w:rPr>
        <w:t xml:space="preserve"> incluidas las empresas unipersonales cuando el representante legal sea diferente al propietario registrado en FUNDEMPRESA. </w:t>
      </w:r>
    </w:p>
    <w:p w:rsidR="00685346" w:rsidRPr="00215B0B" w:rsidRDefault="00685346" w:rsidP="001F28C0">
      <w:pPr>
        <w:numPr>
          <w:ilvl w:val="0"/>
          <w:numId w:val="16"/>
        </w:numPr>
        <w:ind w:left="720"/>
        <w:jc w:val="both"/>
        <w:rPr>
          <w:rFonts w:asciiTheme="minorHAnsi" w:hAnsiTheme="minorHAnsi" w:cs="Calibri"/>
          <w:sz w:val="22"/>
          <w:szCs w:val="22"/>
        </w:rPr>
      </w:pPr>
      <w:r w:rsidRPr="00215B0B">
        <w:rPr>
          <w:rFonts w:asciiTheme="minorHAnsi" w:hAnsiTheme="minorHAnsi" w:cs="Calibri"/>
          <w:sz w:val="22"/>
          <w:szCs w:val="22"/>
        </w:rPr>
        <w:t xml:space="preserve">Fotocopia simple del documento de identificación personal del representante legal o propietario. </w:t>
      </w: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Fotocopia simple del SIGMA o SIGEP.</w:t>
      </w: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215B0B">
        <w:rPr>
          <w:rFonts w:asciiTheme="minorHAnsi" w:eastAsia="Calibri" w:hAnsiTheme="minorHAnsi" w:cs="Calibri"/>
          <w:sz w:val="22"/>
          <w:szCs w:val="22"/>
          <w:lang w:val="es-BO"/>
        </w:rPr>
        <w:t xml:space="preserve"> y de acuerdo a las siguientes características:</w:t>
      </w:r>
    </w:p>
    <w:p w:rsidR="00462E25" w:rsidRPr="00215B0B" w:rsidRDefault="00462E25" w:rsidP="00462E25">
      <w:pPr>
        <w:jc w:val="both"/>
        <w:rPr>
          <w:rFonts w:asciiTheme="minorHAnsi" w:eastAsia="Calibri" w:hAnsiTheme="minorHAnsi" w:cs="Calibri"/>
          <w:sz w:val="22"/>
          <w:szCs w:val="22"/>
          <w:lang w:val="es-BO"/>
        </w:rPr>
      </w:pPr>
    </w:p>
    <w:p w:rsidR="00462E25" w:rsidRPr="00215B0B" w:rsidRDefault="00462E25" w:rsidP="00462E25">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215B0B" w:rsidRDefault="00462E25" w:rsidP="00462E25">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215B0B" w:rsidRDefault="00462E25" w:rsidP="00462E25">
      <w:pPr>
        <w:numPr>
          <w:ilvl w:val="1"/>
          <w:numId w:val="2"/>
        </w:numPr>
        <w:tabs>
          <w:tab w:val="clear" w:pos="1080"/>
          <w:tab w:val="num" w:pos="1701"/>
        </w:tabs>
        <w:ind w:left="1701"/>
        <w:jc w:val="both"/>
        <w:rPr>
          <w:rFonts w:asciiTheme="minorHAnsi" w:hAnsiTheme="minorHAnsi" w:cs="Calibri"/>
          <w:color w:val="000000"/>
          <w:sz w:val="22"/>
          <w:szCs w:val="22"/>
        </w:rPr>
      </w:pPr>
      <w:r w:rsidRPr="00215B0B">
        <w:rPr>
          <w:rFonts w:asciiTheme="minorHAnsi" w:hAnsiTheme="minorHAnsi" w:cs="Calibri"/>
          <w:color w:val="000000"/>
          <w:sz w:val="22"/>
          <w:szCs w:val="22"/>
        </w:rPr>
        <w:t>No es sujeto de contrataciones para YPFB, el empleador que presentare el documento de NO REGISTRO de ambas AFP’s</w:t>
      </w:r>
    </w:p>
    <w:p w:rsidR="00462E25" w:rsidRPr="00215B0B" w:rsidRDefault="00462E25" w:rsidP="00462E25">
      <w:pPr>
        <w:jc w:val="both"/>
        <w:rPr>
          <w:rFonts w:asciiTheme="minorHAnsi" w:eastAsia="Calibri" w:hAnsiTheme="minorHAnsi" w:cs="Calibri"/>
          <w:sz w:val="22"/>
          <w:szCs w:val="22"/>
        </w:rPr>
      </w:pP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Original del Certificado de Solvencia Fiscal, emitido por la Contraloría General del Estado (CGE). (Solo cuando el monto adjudicado sea igual o superior a Bs. 1.000.000)</w:t>
      </w: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215B0B">
        <w:rPr>
          <w:rFonts w:asciiTheme="minorHAnsi" w:hAnsiTheme="minorHAnsi" w:cs="Calibri"/>
          <w:sz w:val="22"/>
          <w:szCs w:val="22"/>
        </w:rPr>
        <w:t xml:space="preserve"> y que este facultada expresamente.</w:t>
      </w:r>
      <w:r w:rsidRPr="00215B0B">
        <w:rPr>
          <w:rFonts w:asciiTheme="minorHAnsi" w:eastAsia="Calibri" w:hAnsiTheme="minorHAnsi" w:cs="Calibri"/>
          <w:sz w:val="22"/>
          <w:szCs w:val="22"/>
          <w:lang w:val="es-BO"/>
        </w:rPr>
        <w:t xml:space="preserve"> (Cuando corresponda).</w:t>
      </w: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215B0B" w:rsidRDefault="00884BEE"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 xml:space="preserve">Original o Fotocopia legalizada del </w:t>
      </w:r>
      <w:r w:rsidRPr="00215B0B">
        <w:rPr>
          <w:rFonts w:asciiTheme="minorHAnsi" w:hAnsiTheme="minorHAnsi" w:cs="Calibri"/>
          <w:sz w:val="22"/>
          <w:szCs w:val="22"/>
        </w:rPr>
        <w:t>Poder del Representante Legal de la empresa registrado en FUNDEMPRESA, de cada uno de los socios que conforman la Asociación Accidental o Consorcio.</w:t>
      </w: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 xml:space="preserve">Fotocopia simple de los respaldos de la experiencia declarada en </w:t>
      </w:r>
      <w:r w:rsidR="00462E25" w:rsidRPr="00215B0B">
        <w:rPr>
          <w:rFonts w:asciiTheme="minorHAnsi" w:eastAsia="Calibri" w:hAnsiTheme="minorHAnsi" w:cs="Calibri"/>
          <w:sz w:val="22"/>
          <w:szCs w:val="22"/>
          <w:lang w:val="es-BO"/>
        </w:rPr>
        <w:t>los Formularios A-2 y A-3</w:t>
      </w:r>
      <w:r w:rsidRPr="00215B0B">
        <w:rPr>
          <w:rFonts w:asciiTheme="minorHAnsi" w:eastAsia="Calibri" w:hAnsiTheme="minorHAnsi" w:cs="Calibri"/>
          <w:sz w:val="22"/>
          <w:szCs w:val="22"/>
          <w:lang w:val="es-BO"/>
        </w:rPr>
        <w:t>, las mismas que serán cotejadas con los originales o fotocopias legalizadas.</w:t>
      </w:r>
    </w:p>
    <w:p w:rsidR="00685346" w:rsidRPr="00215B0B" w:rsidRDefault="00685346" w:rsidP="001F28C0">
      <w:pPr>
        <w:numPr>
          <w:ilvl w:val="0"/>
          <w:numId w:val="16"/>
        </w:numPr>
        <w:ind w:left="720"/>
        <w:jc w:val="both"/>
        <w:rPr>
          <w:rFonts w:asciiTheme="minorHAnsi" w:eastAsia="Calibri" w:hAnsiTheme="minorHAnsi" w:cs="Calibri"/>
          <w:sz w:val="22"/>
          <w:szCs w:val="22"/>
          <w:lang w:val="es-BO"/>
        </w:rPr>
      </w:pPr>
      <w:r w:rsidRPr="00215B0B">
        <w:rPr>
          <w:rFonts w:asciiTheme="minorHAnsi" w:eastAsia="Calibri" w:hAnsiTheme="minorHAnsi" w:cs="Calibri"/>
          <w:sz w:val="22"/>
          <w:szCs w:val="22"/>
          <w:lang w:val="es-BO"/>
        </w:rPr>
        <w:t>Otra documentación requerida por YPFB.</w:t>
      </w:r>
    </w:p>
    <w:p w:rsidR="00685346" w:rsidRPr="00215B0B" w:rsidRDefault="00685346" w:rsidP="00685346">
      <w:pPr>
        <w:ind w:left="360"/>
        <w:jc w:val="both"/>
        <w:rPr>
          <w:rFonts w:asciiTheme="minorHAnsi" w:hAnsiTheme="minorHAnsi" w:cs="Calibri"/>
          <w:sz w:val="22"/>
          <w:szCs w:val="22"/>
        </w:rPr>
      </w:pPr>
    </w:p>
    <w:p w:rsidR="00685346" w:rsidRPr="00215B0B" w:rsidRDefault="00685346" w:rsidP="00685346">
      <w:pPr>
        <w:ind w:left="360"/>
        <w:jc w:val="both"/>
        <w:rPr>
          <w:rFonts w:asciiTheme="minorHAnsi" w:hAnsiTheme="minorHAnsi" w:cs="Calibri"/>
          <w:sz w:val="18"/>
          <w:szCs w:val="18"/>
        </w:rPr>
      </w:pPr>
    </w:p>
    <w:p w:rsidR="00571249" w:rsidRPr="00215B0B" w:rsidRDefault="00571249" w:rsidP="00685346">
      <w:pPr>
        <w:ind w:left="360"/>
        <w:jc w:val="both"/>
        <w:rPr>
          <w:rFonts w:asciiTheme="minorHAnsi" w:hAnsiTheme="minorHAnsi" w:cs="Calibri"/>
          <w:sz w:val="18"/>
          <w:szCs w:val="18"/>
        </w:rPr>
      </w:pPr>
    </w:p>
    <w:p w:rsidR="00685346" w:rsidRPr="00215B0B" w:rsidRDefault="00685346" w:rsidP="00685346">
      <w:pPr>
        <w:ind w:left="360"/>
        <w:jc w:val="both"/>
        <w:rPr>
          <w:rFonts w:asciiTheme="minorHAnsi" w:hAnsiTheme="minorHAnsi" w:cs="Calibri"/>
          <w:sz w:val="18"/>
          <w:szCs w:val="18"/>
        </w:rPr>
      </w:pPr>
    </w:p>
    <w:p w:rsidR="00685346" w:rsidRPr="00215B0B" w:rsidRDefault="00685346" w:rsidP="00685346">
      <w:pPr>
        <w:jc w:val="center"/>
        <w:rPr>
          <w:rFonts w:asciiTheme="minorHAnsi" w:hAnsiTheme="minorHAnsi" w:cs="Arial"/>
          <w:b/>
          <w:sz w:val="18"/>
          <w:szCs w:val="18"/>
        </w:rPr>
      </w:pPr>
      <w:r w:rsidRPr="00215B0B">
        <w:rPr>
          <w:rFonts w:asciiTheme="minorHAnsi" w:hAnsiTheme="minorHAnsi" w:cs="Arial"/>
          <w:b/>
          <w:sz w:val="18"/>
          <w:szCs w:val="18"/>
        </w:rPr>
        <w:t>------------------------------</w:t>
      </w:r>
      <w:r w:rsidR="00571249" w:rsidRPr="00215B0B">
        <w:rPr>
          <w:rFonts w:asciiTheme="minorHAnsi" w:hAnsiTheme="minorHAnsi" w:cs="Arial"/>
          <w:b/>
          <w:sz w:val="18"/>
          <w:szCs w:val="18"/>
        </w:rPr>
        <w:t>----</w:t>
      </w:r>
      <w:r w:rsidRPr="00215B0B">
        <w:rPr>
          <w:rFonts w:asciiTheme="minorHAnsi" w:hAnsiTheme="minorHAnsi" w:cs="Arial"/>
          <w:b/>
          <w:sz w:val="18"/>
          <w:szCs w:val="18"/>
        </w:rPr>
        <w:t>---------------</w:t>
      </w:r>
      <w:r w:rsidR="00571249" w:rsidRPr="00215B0B">
        <w:rPr>
          <w:rFonts w:asciiTheme="minorHAnsi" w:hAnsiTheme="minorHAnsi" w:cs="Arial"/>
          <w:b/>
          <w:sz w:val="18"/>
          <w:szCs w:val="18"/>
        </w:rPr>
        <w:t>----------</w:t>
      </w:r>
      <w:r w:rsidRPr="00215B0B">
        <w:rPr>
          <w:rFonts w:asciiTheme="minorHAnsi" w:hAnsiTheme="minorHAnsi" w:cs="Arial"/>
          <w:b/>
          <w:sz w:val="18"/>
          <w:szCs w:val="18"/>
        </w:rPr>
        <w:t>------</w:t>
      </w:r>
    </w:p>
    <w:p w:rsidR="00571249" w:rsidRPr="00215B0B" w:rsidRDefault="00571249" w:rsidP="00685346">
      <w:pPr>
        <w:jc w:val="center"/>
        <w:rPr>
          <w:rFonts w:asciiTheme="minorHAnsi" w:hAnsiTheme="minorHAnsi" w:cs="Arial"/>
          <w:b/>
          <w:sz w:val="18"/>
          <w:szCs w:val="18"/>
        </w:rPr>
      </w:pPr>
      <w:r w:rsidRPr="00215B0B">
        <w:rPr>
          <w:rFonts w:asciiTheme="minorHAnsi" w:hAnsiTheme="minorHAnsi" w:cs="Arial"/>
          <w:b/>
          <w:sz w:val="18"/>
          <w:szCs w:val="18"/>
        </w:rPr>
        <w:t>Nombre</w:t>
      </w:r>
      <w:r w:rsidR="00685346" w:rsidRPr="00215B0B">
        <w:rPr>
          <w:rFonts w:asciiTheme="minorHAnsi" w:hAnsiTheme="minorHAnsi" w:cs="Arial"/>
          <w:b/>
          <w:sz w:val="18"/>
          <w:szCs w:val="18"/>
        </w:rPr>
        <w:t xml:space="preserve"> completo </w:t>
      </w:r>
      <w:r w:rsidRPr="00215B0B">
        <w:rPr>
          <w:rFonts w:asciiTheme="minorHAnsi" w:hAnsiTheme="minorHAnsi" w:cs="Arial"/>
          <w:b/>
          <w:sz w:val="18"/>
          <w:szCs w:val="18"/>
        </w:rPr>
        <w:t xml:space="preserve">y firma </w:t>
      </w:r>
      <w:r w:rsidR="00685346" w:rsidRPr="00215B0B">
        <w:rPr>
          <w:rFonts w:asciiTheme="minorHAnsi" w:hAnsiTheme="minorHAnsi" w:cs="Arial"/>
          <w:b/>
          <w:sz w:val="18"/>
          <w:szCs w:val="18"/>
        </w:rPr>
        <w:t>del Representante Lega</w:t>
      </w:r>
      <w:r w:rsidRPr="00215B0B">
        <w:rPr>
          <w:rFonts w:asciiTheme="minorHAnsi" w:hAnsiTheme="minorHAnsi" w:cs="Arial"/>
          <w:b/>
          <w:sz w:val="18"/>
          <w:szCs w:val="18"/>
        </w:rPr>
        <w:t xml:space="preserve">l </w:t>
      </w:r>
    </w:p>
    <w:p w:rsidR="00685346" w:rsidRPr="00215B0B" w:rsidRDefault="00571249" w:rsidP="00685346">
      <w:pPr>
        <w:jc w:val="center"/>
        <w:rPr>
          <w:rFonts w:asciiTheme="minorHAnsi" w:hAnsiTheme="minorHAnsi" w:cs="Calibri"/>
          <w:b/>
          <w:bCs/>
          <w:i/>
          <w:iCs/>
          <w:sz w:val="18"/>
          <w:szCs w:val="18"/>
        </w:rPr>
      </w:pPr>
      <w:proofErr w:type="gramStart"/>
      <w:r w:rsidRPr="00215B0B">
        <w:rPr>
          <w:rFonts w:asciiTheme="minorHAnsi" w:hAnsiTheme="minorHAnsi" w:cs="Arial"/>
          <w:b/>
          <w:sz w:val="18"/>
          <w:szCs w:val="18"/>
        </w:rPr>
        <w:t>o</w:t>
      </w:r>
      <w:proofErr w:type="gramEnd"/>
      <w:r w:rsidRPr="00215B0B">
        <w:rPr>
          <w:rFonts w:asciiTheme="minorHAnsi" w:hAnsiTheme="minorHAnsi" w:cs="Arial"/>
          <w:b/>
          <w:sz w:val="18"/>
          <w:szCs w:val="18"/>
        </w:rPr>
        <w:t xml:space="preserve"> Propietario de la empresa ofertante</w:t>
      </w:r>
      <w:r w:rsidR="00685346" w:rsidRPr="00215B0B">
        <w:rPr>
          <w:rFonts w:asciiTheme="minorHAnsi" w:hAnsiTheme="minorHAnsi" w:cs="Calibri"/>
          <w:b/>
          <w:bCs/>
          <w:i/>
          <w:iCs/>
          <w:sz w:val="18"/>
          <w:szCs w:val="18"/>
        </w:rPr>
        <w:br w:type="page"/>
      </w:r>
    </w:p>
    <w:p w:rsidR="00685346" w:rsidRPr="00215B0B" w:rsidRDefault="00685346" w:rsidP="00685346">
      <w:pPr>
        <w:jc w:val="center"/>
        <w:rPr>
          <w:rFonts w:asciiTheme="minorHAnsi" w:hAnsiTheme="minorHAnsi" w:cs="Calibri"/>
          <w:b/>
          <w:bCs/>
          <w:i/>
          <w:iCs/>
          <w:sz w:val="18"/>
          <w:szCs w:val="18"/>
        </w:rPr>
      </w:pPr>
    </w:p>
    <w:p w:rsidR="00D9029F" w:rsidRPr="00215B0B" w:rsidRDefault="00D9029F" w:rsidP="00685346">
      <w:pPr>
        <w:jc w:val="center"/>
        <w:rPr>
          <w:rFonts w:asciiTheme="minorHAnsi" w:hAnsiTheme="minorHAnsi" w:cs="Arial"/>
          <w:b/>
          <w:sz w:val="18"/>
          <w:szCs w:val="18"/>
        </w:rPr>
      </w:pPr>
      <w:r w:rsidRPr="00215B0B">
        <w:rPr>
          <w:rFonts w:asciiTheme="minorHAnsi" w:hAnsiTheme="minorHAnsi" w:cs="Arial"/>
          <w:b/>
          <w:sz w:val="18"/>
          <w:szCs w:val="18"/>
        </w:rPr>
        <w:t xml:space="preserve">FORMULARIO </w:t>
      </w:r>
    </w:p>
    <w:p w:rsidR="00685346" w:rsidRPr="00215B0B" w:rsidRDefault="00685346" w:rsidP="00685346">
      <w:pPr>
        <w:jc w:val="center"/>
        <w:rPr>
          <w:rFonts w:asciiTheme="minorHAnsi" w:hAnsiTheme="minorHAnsi" w:cs="Arial"/>
          <w:b/>
          <w:sz w:val="18"/>
          <w:szCs w:val="18"/>
        </w:rPr>
      </w:pPr>
      <w:r w:rsidRPr="00215B0B">
        <w:rPr>
          <w:rFonts w:asciiTheme="minorHAnsi" w:hAnsiTheme="minorHAnsi" w:cs="Arial"/>
          <w:b/>
          <w:sz w:val="18"/>
          <w:szCs w:val="18"/>
        </w:rPr>
        <w:t xml:space="preserve"> IDENTIFICACIÓN DEL OFERENTE</w:t>
      </w:r>
    </w:p>
    <w:p w:rsidR="00685346" w:rsidRPr="00215B0B" w:rsidRDefault="00685346" w:rsidP="00D9029F">
      <w:pPr>
        <w:rPr>
          <w:rFonts w:asciiTheme="minorHAnsi" w:hAnsiTheme="minorHAnsi" w:cs="Arial"/>
          <w:b/>
          <w:sz w:val="18"/>
          <w:szCs w:val="18"/>
        </w:rPr>
      </w:pPr>
    </w:p>
    <w:p w:rsidR="00685346" w:rsidRPr="00215B0B" w:rsidRDefault="00685346" w:rsidP="00D9029F">
      <w:pPr>
        <w:rPr>
          <w:rFonts w:asciiTheme="minorHAnsi" w:hAnsiTheme="minorHAnsi" w:cs="Arial"/>
          <w:b/>
          <w:sz w:val="18"/>
          <w:szCs w:val="18"/>
        </w:rPr>
      </w:pPr>
    </w:p>
    <w:p w:rsidR="00685346" w:rsidRPr="00215B0B" w:rsidRDefault="00685346" w:rsidP="001F28C0">
      <w:pPr>
        <w:numPr>
          <w:ilvl w:val="0"/>
          <w:numId w:val="15"/>
        </w:numPr>
        <w:tabs>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Nombre o razón social:__________________________________________</w:t>
      </w:r>
      <w:r w:rsidR="00EF3AFE" w:rsidRPr="00215B0B">
        <w:rPr>
          <w:rFonts w:asciiTheme="minorHAnsi" w:hAnsiTheme="minorHAnsi"/>
          <w:sz w:val="18"/>
          <w:szCs w:val="18"/>
          <w:lang w:val="es-ES_tradnl"/>
        </w:rPr>
        <w:t>___________________</w:t>
      </w:r>
    </w:p>
    <w:p w:rsidR="00685346" w:rsidRPr="00215B0B" w:rsidRDefault="00685346" w:rsidP="00D9029F">
      <w:pPr>
        <w:rPr>
          <w:rFonts w:asciiTheme="minorHAnsi" w:hAnsiTheme="minorHAnsi" w:cs="Arial"/>
          <w:b/>
          <w:sz w:val="18"/>
          <w:szCs w:val="18"/>
        </w:rPr>
      </w:pPr>
    </w:p>
    <w:p w:rsidR="00685346" w:rsidRPr="00215B0B" w:rsidRDefault="00685346" w:rsidP="00D9029F">
      <w:pPr>
        <w:rPr>
          <w:rFonts w:asciiTheme="minorHAnsi" w:hAnsiTheme="minorHAnsi" w:cs="Arial"/>
          <w:b/>
          <w:sz w:val="18"/>
          <w:szCs w:val="18"/>
        </w:rPr>
      </w:pPr>
    </w:p>
    <w:p w:rsidR="00685346" w:rsidRPr="00215B0B" w:rsidRDefault="00685346" w:rsidP="001F28C0">
      <w:pPr>
        <w:numPr>
          <w:ilvl w:val="0"/>
          <w:numId w:val="15"/>
        </w:numPr>
        <w:tabs>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 xml:space="preserve">Forma de Constitución </w:t>
      </w:r>
      <w:r w:rsidRPr="00215B0B">
        <w:rPr>
          <w:rFonts w:asciiTheme="minorHAnsi" w:hAnsiTheme="minorHAnsi"/>
          <w:sz w:val="14"/>
          <w:szCs w:val="14"/>
          <w:lang w:val="es-ES_tradnl"/>
        </w:rPr>
        <w:t>(UNIPERSONAL, SRL, S.A., Otras)</w:t>
      </w:r>
      <w:r w:rsidRPr="00215B0B">
        <w:rPr>
          <w:rFonts w:asciiTheme="minorHAnsi" w:hAnsiTheme="minorHAnsi"/>
          <w:sz w:val="18"/>
          <w:szCs w:val="18"/>
          <w:lang w:val="es-ES_tradnl"/>
        </w:rPr>
        <w:t>: ______________________</w:t>
      </w:r>
      <w:r w:rsidR="00EF3AFE" w:rsidRPr="00215B0B">
        <w:rPr>
          <w:rFonts w:asciiTheme="minorHAnsi" w:hAnsiTheme="minorHAnsi"/>
          <w:sz w:val="18"/>
          <w:szCs w:val="18"/>
          <w:lang w:val="es-ES_tradnl"/>
        </w:rPr>
        <w:t>_________________</w:t>
      </w:r>
    </w:p>
    <w:p w:rsidR="00685346" w:rsidRPr="00215B0B" w:rsidRDefault="00685346" w:rsidP="00D9029F">
      <w:pPr>
        <w:tabs>
          <w:tab w:val="right" w:pos="6663"/>
          <w:tab w:val="right" w:pos="8364"/>
        </w:tabs>
        <w:spacing w:line="240" w:lineRule="exact"/>
        <w:rPr>
          <w:rFonts w:asciiTheme="minorHAnsi" w:hAnsiTheme="minorHAnsi"/>
          <w:sz w:val="18"/>
          <w:szCs w:val="18"/>
          <w:lang w:val="es-ES_tradnl"/>
        </w:rPr>
      </w:pPr>
    </w:p>
    <w:p w:rsidR="00685346" w:rsidRPr="00215B0B" w:rsidRDefault="00685346" w:rsidP="00D9029F">
      <w:pPr>
        <w:tabs>
          <w:tab w:val="right" w:pos="6663"/>
          <w:tab w:val="right" w:pos="8364"/>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Dirección principal:</w:t>
      </w:r>
      <w:r w:rsidRPr="00215B0B">
        <w:rPr>
          <w:rFonts w:asciiTheme="minorHAnsi" w:hAnsiTheme="minorHAnsi"/>
          <w:sz w:val="18"/>
          <w:szCs w:val="18"/>
          <w:lang w:val="es-ES_tradnl"/>
        </w:rPr>
        <w:tab/>
        <w:t>______________________________________________</w:t>
      </w:r>
      <w:r w:rsidR="00EF3AFE" w:rsidRPr="00215B0B">
        <w:rPr>
          <w:rFonts w:asciiTheme="minorHAnsi" w:hAnsiTheme="minorHAnsi"/>
          <w:sz w:val="18"/>
          <w:szCs w:val="18"/>
          <w:lang w:val="es-ES_tradnl"/>
        </w:rPr>
        <w:t>___________________</w:t>
      </w: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Ciudad:</w:t>
      </w:r>
      <w:r w:rsidRPr="00215B0B">
        <w:rPr>
          <w:rFonts w:asciiTheme="minorHAnsi" w:hAnsiTheme="minorHAnsi"/>
          <w:sz w:val="18"/>
          <w:szCs w:val="18"/>
          <w:lang w:val="es-ES_tradnl"/>
        </w:rPr>
        <w:tab/>
        <w:t>_______________________________________________________</w:t>
      </w:r>
      <w:r w:rsidR="00EF3AFE" w:rsidRPr="00215B0B">
        <w:rPr>
          <w:rFonts w:asciiTheme="minorHAnsi" w:hAnsiTheme="minorHAnsi"/>
          <w:sz w:val="18"/>
          <w:szCs w:val="18"/>
          <w:lang w:val="es-ES_tradnl"/>
        </w:rPr>
        <w:t>___________________</w:t>
      </w: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País:</w:t>
      </w:r>
      <w:r w:rsidRPr="00215B0B">
        <w:rPr>
          <w:rFonts w:asciiTheme="minorHAnsi" w:hAnsiTheme="minorHAnsi"/>
          <w:sz w:val="18"/>
          <w:szCs w:val="18"/>
          <w:lang w:val="es-ES_tradnl"/>
        </w:rPr>
        <w:tab/>
        <w:t>_________________________________________________________</w:t>
      </w:r>
      <w:r w:rsidR="00EF3AFE" w:rsidRPr="00215B0B">
        <w:rPr>
          <w:rFonts w:asciiTheme="minorHAnsi" w:hAnsiTheme="minorHAnsi"/>
          <w:sz w:val="18"/>
          <w:szCs w:val="18"/>
          <w:lang w:val="es-ES_tradnl"/>
        </w:rPr>
        <w:t>___________________</w:t>
      </w: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Casilla:</w:t>
      </w:r>
      <w:r w:rsidRPr="00215B0B">
        <w:rPr>
          <w:rFonts w:asciiTheme="minorHAnsi" w:hAnsiTheme="minorHAnsi"/>
          <w:sz w:val="18"/>
          <w:szCs w:val="18"/>
          <w:lang w:val="es-ES_tradnl"/>
        </w:rPr>
        <w:tab/>
        <w:t>______________________________________________________</w:t>
      </w:r>
      <w:r w:rsidR="00EF3AFE" w:rsidRPr="00215B0B">
        <w:rPr>
          <w:rFonts w:asciiTheme="minorHAnsi" w:hAnsiTheme="minorHAnsi"/>
          <w:sz w:val="18"/>
          <w:szCs w:val="18"/>
          <w:lang w:val="es-ES_tradnl"/>
        </w:rPr>
        <w:t>____________________</w:t>
      </w: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Teléfonos: ______________________________________________________</w:t>
      </w:r>
      <w:r w:rsidR="00EF3AFE" w:rsidRPr="00215B0B">
        <w:rPr>
          <w:rFonts w:asciiTheme="minorHAnsi" w:hAnsiTheme="minorHAnsi"/>
          <w:sz w:val="18"/>
          <w:szCs w:val="18"/>
          <w:lang w:val="es-ES_tradnl"/>
        </w:rPr>
        <w:t>_________________</w:t>
      </w: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Fax:</w:t>
      </w:r>
      <w:r w:rsidRPr="00215B0B">
        <w:rPr>
          <w:rFonts w:asciiTheme="minorHAnsi" w:hAnsiTheme="minorHAnsi"/>
          <w:sz w:val="18"/>
          <w:szCs w:val="18"/>
          <w:lang w:val="es-ES_tradnl"/>
        </w:rPr>
        <w:tab/>
        <w:t>___________________________Dirección electrónica: ____________________</w:t>
      </w:r>
      <w:r w:rsidR="00EF3AFE" w:rsidRPr="00215B0B">
        <w:rPr>
          <w:rFonts w:asciiTheme="minorHAnsi" w:hAnsiTheme="minorHAnsi"/>
          <w:sz w:val="18"/>
          <w:szCs w:val="18"/>
          <w:lang w:val="es-ES_tradnl"/>
        </w:rPr>
        <w:t>____________</w:t>
      </w: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 xml:space="preserve">Nombre del Representante Legal acreditado para la presentación de la propuesta:  </w:t>
      </w:r>
      <w:r w:rsidRPr="00215B0B">
        <w:rPr>
          <w:rFonts w:asciiTheme="minorHAnsi" w:hAnsiTheme="minorHAnsi"/>
          <w:sz w:val="18"/>
          <w:szCs w:val="18"/>
          <w:lang w:val="es-ES_tradnl"/>
        </w:rPr>
        <w:tab/>
      </w:r>
    </w:p>
    <w:p w:rsidR="00685346" w:rsidRPr="00215B0B" w:rsidRDefault="00685346" w:rsidP="00D9029F">
      <w:pPr>
        <w:tabs>
          <w:tab w:val="right" w:pos="6663"/>
          <w:tab w:val="right" w:pos="8364"/>
        </w:tabs>
        <w:spacing w:line="240" w:lineRule="exact"/>
        <w:rPr>
          <w:rFonts w:asciiTheme="minorHAnsi" w:hAnsiTheme="minorHAnsi"/>
          <w:sz w:val="18"/>
          <w:szCs w:val="18"/>
          <w:lang w:val="es-ES_tradnl"/>
        </w:rPr>
      </w:pPr>
    </w:p>
    <w:p w:rsidR="00685346" w:rsidRPr="00215B0B" w:rsidRDefault="00685346" w:rsidP="00D9029F">
      <w:pPr>
        <w:tabs>
          <w:tab w:val="right" w:pos="6663"/>
          <w:tab w:val="right" w:pos="8364"/>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______________________________________________________________</w:t>
      </w:r>
      <w:r w:rsidR="00EF3AFE" w:rsidRPr="00215B0B">
        <w:rPr>
          <w:rFonts w:asciiTheme="minorHAnsi" w:hAnsiTheme="minorHAnsi"/>
          <w:sz w:val="18"/>
          <w:szCs w:val="18"/>
          <w:lang w:val="es-ES_tradnl"/>
        </w:rPr>
        <w:t>_____________________</w:t>
      </w: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D9029F">
      <w:pPr>
        <w:tabs>
          <w:tab w:val="right" w:pos="6663"/>
        </w:tabs>
        <w:spacing w:line="240" w:lineRule="exact"/>
        <w:rPr>
          <w:rFonts w:asciiTheme="minorHAnsi" w:hAnsiTheme="minorHAnsi"/>
          <w:sz w:val="18"/>
          <w:szCs w:val="18"/>
          <w:lang w:val="es-ES_tradnl"/>
        </w:rPr>
      </w:pPr>
    </w:p>
    <w:p w:rsidR="00685346" w:rsidRPr="00215B0B" w:rsidRDefault="00685346" w:rsidP="001F28C0">
      <w:pPr>
        <w:numPr>
          <w:ilvl w:val="0"/>
          <w:numId w:val="15"/>
        </w:numPr>
        <w:tabs>
          <w:tab w:val="right" w:pos="6663"/>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Nombre de la Persona de contacto en la empresa ______________________________</w:t>
      </w:r>
      <w:r w:rsidR="00EF3AFE" w:rsidRPr="00215B0B">
        <w:rPr>
          <w:rFonts w:asciiTheme="minorHAnsi" w:hAnsiTheme="minorHAnsi"/>
          <w:sz w:val="18"/>
          <w:szCs w:val="18"/>
          <w:lang w:val="es-ES_tradnl"/>
        </w:rPr>
        <w:t>__________</w:t>
      </w:r>
    </w:p>
    <w:p w:rsidR="00685346" w:rsidRPr="00215B0B" w:rsidRDefault="00685346" w:rsidP="00D9029F">
      <w:pPr>
        <w:tabs>
          <w:tab w:val="right" w:pos="6663"/>
        </w:tabs>
        <w:spacing w:line="240" w:lineRule="exact"/>
        <w:ind w:left="360"/>
        <w:rPr>
          <w:rFonts w:asciiTheme="minorHAnsi" w:hAnsiTheme="minorHAnsi"/>
          <w:sz w:val="18"/>
          <w:szCs w:val="18"/>
          <w:lang w:val="es-ES_tradnl"/>
        </w:rPr>
      </w:pPr>
    </w:p>
    <w:p w:rsidR="00685346" w:rsidRPr="00215B0B" w:rsidRDefault="00685346" w:rsidP="00D9029F">
      <w:pPr>
        <w:tabs>
          <w:tab w:val="right" w:pos="6663"/>
        </w:tabs>
        <w:spacing w:line="240" w:lineRule="exact"/>
        <w:ind w:left="360"/>
        <w:rPr>
          <w:rFonts w:asciiTheme="minorHAnsi" w:hAnsiTheme="minorHAnsi"/>
          <w:sz w:val="18"/>
          <w:szCs w:val="18"/>
          <w:lang w:val="es-ES_tradnl"/>
        </w:rPr>
      </w:pPr>
    </w:p>
    <w:p w:rsidR="00685346" w:rsidRPr="00215B0B" w:rsidRDefault="00685346" w:rsidP="001F28C0">
      <w:pPr>
        <w:numPr>
          <w:ilvl w:val="0"/>
          <w:numId w:val="15"/>
        </w:numPr>
        <w:tabs>
          <w:tab w:val="right" w:pos="6663"/>
        </w:tabs>
        <w:spacing w:line="240" w:lineRule="exact"/>
        <w:rPr>
          <w:rFonts w:asciiTheme="minorHAnsi" w:hAnsiTheme="minorHAnsi"/>
          <w:sz w:val="18"/>
          <w:szCs w:val="18"/>
          <w:lang w:val="es-ES_tradnl"/>
        </w:rPr>
      </w:pPr>
      <w:r w:rsidRPr="00215B0B">
        <w:rPr>
          <w:rFonts w:asciiTheme="minorHAnsi" w:hAnsiTheme="minorHAnsi"/>
          <w:sz w:val="18"/>
          <w:szCs w:val="18"/>
          <w:lang w:val="es-ES_tradnl"/>
        </w:rPr>
        <w:t>Correo electrónico de la persona de contacto _________________________________</w:t>
      </w:r>
      <w:r w:rsidR="00EF3AFE" w:rsidRPr="00215B0B">
        <w:rPr>
          <w:rFonts w:asciiTheme="minorHAnsi" w:hAnsiTheme="minorHAnsi"/>
          <w:sz w:val="18"/>
          <w:szCs w:val="18"/>
          <w:lang w:val="es-ES_tradnl"/>
        </w:rPr>
        <w:t>___________</w:t>
      </w:r>
    </w:p>
    <w:p w:rsidR="00685346" w:rsidRPr="00215B0B" w:rsidRDefault="00685346" w:rsidP="00D9029F">
      <w:pPr>
        <w:pStyle w:val="Encabezado"/>
        <w:tabs>
          <w:tab w:val="left" w:pos="1800"/>
          <w:tab w:val="right" w:pos="2552"/>
          <w:tab w:val="left" w:pos="2977"/>
          <w:tab w:val="left" w:pos="3969"/>
          <w:tab w:val="right" w:pos="6663"/>
          <w:tab w:val="left" w:pos="7938"/>
        </w:tabs>
        <w:spacing w:line="240" w:lineRule="exact"/>
        <w:rPr>
          <w:rFonts w:asciiTheme="minorHAnsi" w:hAnsiTheme="minorHAnsi"/>
          <w:sz w:val="18"/>
          <w:szCs w:val="18"/>
          <w:lang w:val="es-ES_tradnl"/>
        </w:rPr>
      </w:pPr>
    </w:p>
    <w:p w:rsidR="00685346" w:rsidRPr="00215B0B" w:rsidRDefault="00685346" w:rsidP="00D9029F">
      <w:pPr>
        <w:pStyle w:val="Encabezado"/>
        <w:tabs>
          <w:tab w:val="left" w:pos="1800"/>
          <w:tab w:val="right" w:pos="2552"/>
          <w:tab w:val="left" w:pos="2977"/>
          <w:tab w:val="left" w:pos="3969"/>
          <w:tab w:val="right" w:pos="6663"/>
          <w:tab w:val="left" w:pos="7938"/>
        </w:tabs>
        <w:spacing w:line="240" w:lineRule="exact"/>
        <w:rPr>
          <w:rFonts w:asciiTheme="minorHAnsi" w:hAnsiTheme="minorHAnsi"/>
          <w:sz w:val="18"/>
          <w:szCs w:val="18"/>
          <w:lang w:val="es-ES_tradnl"/>
        </w:rPr>
      </w:pPr>
    </w:p>
    <w:p w:rsidR="00685346" w:rsidRPr="00215B0B" w:rsidRDefault="00685346" w:rsidP="001F28C0">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sz w:val="18"/>
          <w:szCs w:val="18"/>
          <w:lang w:val="es-ES_tradnl"/>
        </w:rPr>
      </w:pPr>
      <w:r w:rsidRPr="00215B0B">
        <w:rPr>
          <w:rFonts w:asciiTheme="minorHAnsi" w:hAnsiTheme="minorHAnsi"/>
          <w:sz w:val="18"/>
          <w:szCs w:val="18"/>
          <w:lang w:val="es-ES_tradnl"/>
        </w:rPr>
        <w:t>Número de Registro de Identificación Tributaria: ________________________</w:t>
      </w:r>
      <w:r w:rsidR="00EF3AFE" w:rsidRPr="00215B0B">
        <w:rPr>
          <w:rFonts w:asciiTheme="minorHAnsi" w:hAnsiTheme="minorHAnsi"/>
          <w:sz w:val="18"/>
          <w:szCs w:val="18"/>
          <w:lang w:val="es-ES_tradnl"/>
        </w:rPr>
        <w:t>________________</w:t>
      </w:r>
      <w:r w:rsidRPr="00215B0B">
        <w:rPr>
          <w:rFonts w:asciiTheme="minorHAnsi" w:hAnsiTheme="minorHAnsi"/>
          <w:sz w:val="18"/>
          <w:szCs w:val="18"/>
          <w:lang w:val="es-ES_tradnl"/>
        </w:rPr>
        <w:t xml:space="preserve"> </w:t>
      </w:r>
    </w:p>
    <w:p w:rsidR="00685346" w:rsidRPr="00215B0B" w:rsidRDefault="00685346" w:rsidP="00D9029F">
      <w:pPr>
        <w:pStyle w:val="Encabezado"/>
        <w:tabs>
          <w:tab w:val="left" w:pos="1800"/>
          <w:tab w:val="right" w:pos="2552"/>
          <w:tab w:val="left" w:pos="2977"/>
          <w:tab w:val="left" w:pos="3969"/>
          <w:tab w:val="right" w:pos="6663"/>
          <w:tab w:val="left" w:pos="7938"/>
        </w:tabs>
        <w:spacing w:line="240" w:lineRule="exact"/>
        <w:rPr>
          <w:rFonts w:asciiTheme="minorHAnsi" w:hAnsiTheme="minorHAnsi"/>
          <w:sz w:val="18"/>
          <w:szCs w:val="18"/>
          <w:lang w:val="es-ES_tradnl"/>
        </w:rPr>
      </w:pPr>
    </w:p>
    <w:p w:rsidR="00685346" w:rsidRPr="00215B0B" w:rsidRDefault="00685346" w:rsidP="00D9029F">
      <w:pPr>
        <w:pStyle w:val="Encabezado"/>
        <w:tabs>
          <w:tab w:val="left" w:pos="1800"/>
          <w:tab w:val="right" w:pos="2552"/>
          <w:tab w:val="left" w:pos="2977"/>
          <w:tab w:val="left" w:pos="3969"/>
          <w:tab w:val="right" w:pos="6663"/>
          <w:tab w:val="left" w:pos="7938"/>
        </w:tabs>
        <w:spacing w:line="240" w:lineRule="exact"/>
        <w:rPr>
          <w:rFonts w:asciiTheme="minorHAnsi" w:hAnsiTheme="minorHAnsi"/>
          <w:sz w:val="18"/>
          <w:szCs w:val="18"/>
          <w:lang w:val="es-ES_tradnl"/>
        </w:rPr>
      </w:pPr>
    </w:p>
    <w:p w:rsidR="00685346" w:rsidRPr="00215B0B" w:rsidRDefault="00685346" w:rsidP="001F28C0">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sz w:val="18"/>
          <w:szCs w:val="18"/>
          <w:lang w:val="es-ES_tradnl"/>
        </w:rPr>
      </w:pPr>
      <w:r w:rsidRPr="00215B0B">
        <w:rPr>
          <w:rFonts w:asciiTheme="minorHAnsi" w:hAnsiTheme="minorHAnsi"/>
          <w:sz w:val="18"/>
          <w:szCs w:val="18"/>
          <w:lang w:val="es-ES_tradnl"/>
        </w:rPr>
        <w:t>Número de Matrícula de Registro de Comercio Vigente: _____________________</w:t>
      </w:r>
      <w:r w:rsidR="00EF3AFE" w:rsidRPr="00215B0B">
        <w:rPr>
          <w:rFonts w:asciiTheme="minorHAnsi" w:hAnsiTheme="minorHAnsi"/>
          <w:sz w:val="18"/>
          <w:szCs w:val="18"/>
          <w:lang w:val="es-ES_tradnl"/>
        </w:rPr>
        <w:t>______________</w:t>
      </w:r>
    </w:p>
    <w:p w:rsidR="00685346" w:rsidRPr="00215B0B" w:rsidRDefault="00685346" w:rsidP="00D9029F">
      <w:pPr>
        <w:rPr>
          <w:rFonts w:asciiTheme="minorHAnsi" w:hAnsiTheme="minorHAnsi" w:cs="Arial"/>
          <w:b/>
          <w:sz w:val="18"/>
          <w:szCs w:val="18"/>
          <w:lang w:val="es-ES_tradnl"/>
        </w:rPr>
      </w:pPr>
    </w:p>
    <w:p w:rsidR="00685346" w:rsidRPr="00215B0B" w:rsidRDefault="00685346" w:rsidP="00685346">
      <w:pPr>
        <w:jc w:val="center"/>
        <w:rPr>
          <w:rFonts w:asciiTheme="minorHAnsi" w:hAnsiTheme="minorHAnsi" w:cs="Arial"/>
          <w:b/>
          <w:sz w:val="18"/>
          <w:szCs w:val="18"/>
          <w:lang w:val="es-ES_tradnl"/>
        </w:rPr>
      </w:pPr>
    </w:p>
    <w:p w:rsidR="00685346" w:rsidRPr="00215B0B" w:rsidRDefault="00685346" w:rsidP="00685346">
      <w:pPr>
        <w:jc w:val="center"/>
        <w:rPr>
          <w:rFonts w:asciiTheme="minorHAnsi" w:hAnsiTheme="minorHAnsi" w:cs="Arial"/>
          <w:b/>
          <w:sz w:val="18"/>
          <w:szCs w:val="18"/>
        </w:rPr>
      </w:pPr>
    </w:p>
    <w:p w:rsidR="00685346" w:rsidRPr="00215B0B" w:rsidRDefault="00685346" w:rsidP="00685346">
      <w:pPr>
        <w:jc w:val="center"/>
        <w:rPr>
          <w:rFonts w:asciiTheme="minorHAnsi" w:hAnsiTheme="minorHAnsi" w:cs="Arial"/>
          <w:b/>
          <w:sz w:val="18"/>
          <w:szCs w:val="18"/>
        </w:rPr>
      </w:pPr>
    </w:p>
    <w:p w:rsidR="00571249" w:rsidRPr="00215B0B" w:rsidRDefault="00571249" w:rsidP="00571249">
      <w:pPr>
        <w:ind w:left="360"/>
        <w:jc w:val="both"/>
        <w:rPr>
          <w:rFonts w:asciiTheme="minorHAnsi" w:hAnsiTheme="minorHAnsi" w:cs="Calibri"/>
          <w:sz w:val="18"/>
          <w:szCs w:val="18"/>
        </w:rPr>
      </w:pPr>
    </w:p>
    <w:p w:rsidR="00571249" w:rsidRPr="00215B0B" w:rsidRDefault="00571249" w:rsidP="00571249">
      <w:pPr>
        <w:ind w:left="360"/>
        <w:jc w:val="both"/>
        <w:rPr>
          <w:rFonts w:asciiTheme="minorHAnsi" w:hAnsiTheme="minorHAnsi" w:cs="Calibri"/>
          <w:sz w:val="18"/>
          <w:szCs w:val="18"/>
        </w:rPr>
      </w:pP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w:t>
      </w: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 xml:space="preserve">Nombre completo y firma del Representante Legal </w:t>
      </w:r>
    </w:p>
    <w:p w:rsidR="001F6F84" w:rsidRPr="00215B0B" w:rsidRDefault="00571249" w:rsidP="00571249">
      <w:pPr>
        <w:jc w:val="center"/>
        <w:rPr>
          <w:rFonts w:asciiTheme="minorHAnsi" w:hAnsiTheme="minorHAnsi" w:cs="Arial"/>
          <w:b/>
          <w:color w:val="000000"/>
          <w:sz w:val="18"/>
          <w:szCs w:val="16"/>
        </w:rPr>
      </w:pPr>
      <w:proofErr w:type="gramStart"/>
      <w:r w:rsidRPr="00215B0B">
        <w:rPr>
          <w:rFonts w:asciiTheme="minorHAnsi" w:hAnsiTheme="minorHAnsi" w:cs="Arial"/>
          <w:b/>
          <w:sz w:val="18"/>
          <w:szCs w:val="18"/>
        </w:rPr>
        <w:t>o</w:t>
      </w:r>
      <w:proofErr w:type="gramEnd"/>
      <w:r w:rsidRPr="00215B0B">
        <w:rPr>
          <w:rFonts w:asciiTheme="minorHAnsi" w:hAnsiTheme="minorHAnsi" w:cs="Arial"/>
          <w:b/>
          <w:sz w:val="18"/>
          <w:szCs w:val="18"/>
        </w:rPr>
        <w:t xml:space="preserve"> Propietario de la empresa ofertante</w:t>
      </w:r>
    </w:p>
    <w:p w:rsidR="001F6F84" w:rsidRPr="00215B0B" w:rsidRDefault="001F6F84" w:rsidP="002C7D12">
      <w:pPr>
        <w:jc w:val="center"/>
        <w:rPr>
          <w:rFonts w:asciiTheme="minorHAnsi" w:hAnsiTheme="minorHAnsi" w:cs="Arial"/>
          <w:b/>
          <w:color w:val="000000"/>
          <w:sz w:val="18"/>
          <w:szCs w:val="16"/>
        </w:rPr>
      </w:pPr>
    </w:p>
    <w:p w:rsidR="001F6F84" w:rsidRPr="00215B0B" w:rsidRDefault="001F6F84" w:rsidP="002C7D12">
      <w:pPr>
        <w:jc w:val="center"/>
        <w:rPr>
          <w:rFonts w:asciiTheme="minorHAnsi" w:hAnsiTheme="minorHAnsi" w:cs="Arial"/>
          <w:b/>
          <w:color w:val="000000"/>
          <w:sz w:val="18"/>
          <w:szCs w:val="16"/>
        </w:rPr>
      </w:pPr>
    </w:p>
    <w:p w:rsidR="003A47D4" w:rsidRPr="00215B0B" w:rsidRDefault="003A47D4" w:rsidP="003A47D4">
      <w:pPr>
        <w:ind w:left="360"/>
        <w:jc w:val="both"/>
        <w:rPr>
          <w:rFonts w:asciiTheme="minorHAnsi" w:hAnsiTheme="minorHAnsi" w:cs="Arial"/>
          <w:b/>
          <w:color w:val="000000"/>
          <w:sz w:val="18"/>
          <w:szCs w:val="18"/>
        </w:rPr>
        <w:sectPr w:rsidR="003A47D4" w:rsidRPr="00215B0B" w:rsidSect="00D31F5B">
          <w:footerReference w:type="default" r:id="rId13"/>
          <w:pgSz w:w="12240" w:h="15840" w:code="1"/>
          <w:pgMar w:top="1418" w:right="1276" w:bottom="1134" w:left="1418" w:header="709" w:footer="709" w:gutter="0"/>
          <w:cols w:space="708"/>
          <w:docGrid w:linePitch="360"/>
        </w:sectPr>
      </w:pPr>
    </w:p>
    <w:p w:rsidR="00685346" w:rsidRPr="00215B0B" w:rsidRDefault="00685346" w:rsidP="00C25412">
      <w:pPr>
        <w:jc w:val="center"/>
        <w:rPr>
          <w:rFonts w:asciiTheme="minorHAnsi" w:hAnsiTheme="minorHAnsi" w:cs="Arial"/>
          <w:b/>
          <w:sz w:val="16"/>
          <w:szCs w:val="12"/>
        </w:rPr>
      </w:pPr>
      <w:r w:rsidRPr="00215B0B">
        <w:rPr>
          <w:rFonts w:asciiTheme="minorHAnsi" w:hAnsiTheme="minorHAnsi" w:cs="Arial"/>
          <w:b/>
          <w:sz w:val="16"/>
          <w:szCs w:val="12"/>
        </w:rPr>
        <w:lastRenderedPageBreak/>
        <w:t>F</w:t>
      </w:r>
      <w:r w:rsidR="00C25412" w:rsidRPr="00215B0B">
        <w:rPr>
          <w:rFonts w:asciiTheme="minorHAnsi" w:hAnsiTheme="minorHAnsi" w:cs="Arial"/>
          <w:b/>
          <w:sz w:val="16"/>
          <w:szCs w:val="12"/>
        </w:rPr>
        <w:t>ORMULARIO A-</w:t>
      </w:r>
      <w:r w:rsidR="00884BEE" w:rsidRPr="00215B0B">
        <w:rPr>
          <w:rFonts w:asciiTheme="minorHAnsi" w:hAnsiTheme="minorHAnsi" w:cs="Arial"/>
          <w:b/>
          <w:sz w:val="16"/>
          <w:szCs w:val="12"/>
        </w:rPr>
        <w:t>2</w:t>
      </w:r>
    </w:p>
    <w:p w:rsidR="00685346" w:rsidRPr="00215B0B" w:rsidRDefault="00685346" w:rsidP="00C25412">
      <w:pPr>
        <w:jc w:val="center"/>
        <w:rPr>
          <w:rFonts w:asciiTheme="minorHAnsi" w:hAnsiTheme="minorHAnsi"/>
          <w:b/>
          <w:bCs/>
          <w:sz w:val="16"/>
          <w:szCs w:val="12"/>
          <w:lang w:eastAsia="es-BO"/>
        </w:rPr>
      </w:pPr>
      <w:r w:rsidRPr="00215B0B">
        <w:rPr>
          <w:rFonts w:asciiTheme="minorHAnsi" w:hAnsiTheme="minorHAnsi"/>
          <w:b/>
          <w:bCs/>
          <w:sz w:val="16"/>
          <w:szCs w:val="12"/>
          <w:lang w:eastAsia="es-BO"/>
        </w:rPr>
        <w:t>EXPERIENCIA GENERAL Y ESPECÍFICA DE LA EMPRESA</w:t>
      </w:r>
    </w:p>
    <w:p w:rsidR="00887A81" w:rsidRPr="00215B0B" w:rsidRDefault="00887A81" w:rsidP="00C25412">
      <w:pPr>
        <w:ind w:left="2268" w:hanging="1559"/>
        <w:jc w:val="center"/>
        <w:rPr>
          <w:rFonts w:asciiTheme="minorHAnsi" w:hAnsiTheme="minorHAnsi" w:cs="Calibri"/>
          <w:b/>
          <w:i/>
        </w:rPr>
      </w:pPr>
      <w:r w:rsidRPr="00215B0B">
        <w:rPr>
          <w:rFonts w:asciiTheme="minorHAnsi" w:hAnsiTheme="minorHAnsi" w:cs="Calibri"/>
          <w:b/>
          <w:lang w:val="es-BO"/>
        </w:rPr>
        <w:t xml:space="preserve">(Aplicar </w:t>
      </w:r>
      <w:r w:rsidRPr="00215B0B">
        <w:rPr>
          <w:rFonts w:asciiTheme="minorHAnsi" w:hAnsiTheme="minorHAnsi" w:cs="Calibri"/>
          <w:b/>
          <w:i/>
        </w:rPr>
        <w:t>cuando la Unidad Solicitante hubiese solicitado la evaluación de este requisito)</w:t>
      </w:r>
    </w:p>
    <w:p w:rsidR="00685346" w:rsidRPr="00215B0B" w:rsidRDefault="00685346" w:rsidP="00685346">
      <w:pPr>
        <w:rPr>
          <w:rFonts w:asciiTheme="minorHAnsi" w:hAnsiTheme="minorHAnsi"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215B0B"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215B0B" w:rsidRDefault="00547518" w:rsidP="00786F34">
            <w:pPr>
              <w:jc w:val="center"/>
              <w:rPr>
                <w:rFonts w:asciiTheme="minorHAnsi" w:hAnsiTheme="minorHAnsi" w:cs="Arial"/>
                <w:b/>
                <w:bCs/>
                <w:i/>
                <w:iCs/>
                <w:sz w:val="16"/>
                <w:szCs w:val="12"/>
                <w:lang w:eastAsia="es-BO"/>
              </w:rPr>
            </w:pPr>
            <w:r w:rsidRPr="00215B0B">
              <w:rPr>
                <w:rFonts w:asciiTheme="minorHAnsi" w:hAnsiTheme="minorHAnsi" w:cs="Arial"/>
                <w:b/>
                <w:bCs/>
                <w:i/>
                <w:iCs/>
                <w:sz w:val="16"/>
                <w:szCs w:val="12"/>
                <w:lang w:eastAsia="es-BO"/>
              </w:rPr>
              <w:t>[NOMBRE DEL PROPONENTE]</w:t>
            </w:r>
          </w:p>
        </w:tc>
      </w:tr>
      <w:tr w:rsidR="00547518" w:rsidRPr="00215B0B"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Nombre del Socio(s) (***)</w:t>
            </w:r>
          </w:p>
        </w:tc>
      </w:tr>
      <w:tr w:rsidR="00547518" w:rsidRPr="00215B0B"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215B0B" w:rsidRDefault="00547518" w:rsidP="00786F34">
            <w:pPr>
              <w:rPr>
                <w:rFonts w:asciiTheme="minorHAnsi" w:hAnsiTheme="minorHAnsi"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215B0B" w:rsidRDefault="00547518" w:rsidP="00786F34">
            <w:pPr>
              <w:rPr>
                <w:rFonts w:asciiTheme="minorHAnsi" w:hAnsiTheme="minorHAnsi"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215B0B" w:rsidRDefault="00547518" w:rsidP="00786F34">
            <w:pPr>
              <w:rPr>
                <w:rFonts w:asciiTheme="minorHAnsi" w:hAnsiTheme="minorHAnsi"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215B0B" w:rsidRDefault="00547518" w:rsidP="00786F34">
            <w:pPr>
              <w:rPr>
                <w:rFonts w:asciiTheme="minorHAnsi" w:hAnsiTheme="minorHAnsi"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215B0B" w:rsidRDefault="00547518" w:rsidP="00786F34">
            <w:pPr>
              <w:ind w:left="113" w:right="113"/>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215B0B" w:rsidRDefault="00547518" w:rsidP="00786F34">
            <w:pPr>
              <w:ind w:left="113" w:right="113"/>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215B0B" w:rsidRDefault="00547518" w:rsidP="00786F34">
            <w:pPr>
              <w:rPr>
                <w:rFonts w:asciiTheme="minorHAnsi" w:hAnsiTheme="minorHAnsi"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215B0B" w:rsidRDefault="00547518" w:rsidP="00786F34">
            <w:pPr>
              <w:rPr>
                <w:rFonts w:asciiTheme="minorHAnsi" w:hAnsiTheme="minorHAnsi"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215B0B" w:rsidRDefault="00547518" w:rsidP="00786F34">
            <w:pPr>
              <w:rPr>
                <w:rFonts w:asciiTheme="minorHAnsi" w:hAnsiTheme="minorHAnsi" w:cs="Arial"/>
                <w:b/>
                <w:bCs/>
                <w:sz w:val="16"/>
                <w:szCs w:val="12"/>
                <w:lang w:eastAsia="es-BO"/>
              </w:rPr>
            </w:pPr>
          </w:p>
        </w:tc>
      </w:tr>
      <w:tr w:rsidR="00547518" w:rsidRPr="00215B0B"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r>
      <w:tr w:rsidR="00547518" w:rsidRPr="00215B0B"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r>
      <w:tr w:rsidR="00547518" w:rsidRPr="00215B0B"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r>
      <w:tr w:rsidR="00547518" w:rsidRPr="00215B0B"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r>
      <w:tr w:rsidR="00547518" w:rsidRPr="00215B0B"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215B0B" w:rsidRDefault="00547518" w:rsidP="00786F34">
            <w:pPr>
              <w:jc w:val="center"/>
              <w:rPr>
                <w:rFonts w:asciiTheme="minorHAnsi" w:hAnsiTheme="minorHAnsi"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 </w:t>
            </w:r>
          </w:p>
        </w:tc>
      </w:tr>
      <w:tr w:rsidR="00547518" w:rsidRPr="00215B0B"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215B0B" w:rsidRDefault="00547518" w:rsidP="00786F34">
            <w:pPr>
              <w:jc w:val="center"/>
              <w:rPr>
                <w:rFonts w:asciiTheme="minorHAnsi" w:hAnsiTheme="minorHAnsi" w:cs="Arial"/>
                <w:b/>
                <w:bCs/>
                <w:sz w:val="16"/>
                <w:szCs w:val="12"/>
                <w:lang w:eastAsia="es-BO"/>
              </w:rPr>
            </w:pPr>
            <w:r w:rsidRPr="00215B0B">
              <w:rPr>
                <w:rFonts w:asciiTheme="minorHAnsi" w:hAnsiTheme="minorHAnsi"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215B0B" w:rsidRDefault="00547518" w:rsidP="00786F34">
            <w:pPr>
              <w:rPr>
                <w:rFonts w:asciiTheme="minorHAnsi" w:hAnsiTheme="minorHAnsi"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215B0B" w:rsidRDefault="00547518" w:rsidP="00786F34">
            <w:pPr>
              <w:rPr>
                <w:rFonts w:asciiTheme="minorHAnsi" w:hAnsiTheme="minorHAnsi" w:cs="Arial"/>
                <w:b/>
                <w:bCs/>
                <w:sz w:val="16"/>
                <w:szCs w:val="12"/>
                <w:lang w:eastAsia="es-BO"/>
              </w:rPr>
            </w:pPr>
            <w:r w:rsidRPr="00215B0B">
              <w:rPr>
                <w:rFonts w:asciiTheme="minorHAnsi" w:hAnsiTheme="minorHAnsi" w:cs="Arial"/>
                <w:b/>
                <w:bCs/>
                <w:sz w:val="16"/>
                <w:szCs w:val="12"/>
                <w:lang w:eastAsia="es-BO"/>
              </w:rPr>
              <w:t> </w:t>
            </w:r>
          </w:p>
          <w:p w:rsidR="00547518" w:rsidRPr="00215B0B" w:rsidRDefault="00547518" w:rsidP="00786F34">
            <w:pPr>
              <w:rPr>
                <w:rFonts w:asciiTheme="minorHAnsi" w:hAnsiTheme="minorHAnsi" w:cs="Arial"/>
                <w:b/>
                <w:bCs/>
                <w:sz w:val="16"/>
                <w:szCs w:val="12"/>
                <w:lang w:eastAsia="es-BO"/>
              </w:rPr>
            </w:pPr>
            <w:r w:rsidRPr="00215B0B">
              <w:rPr>
                <w:rFonts w:asciiTheme="minorHAnsi" w:hAnsiTheme="minorHAnsi"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215B0B" w:rsidRDefault="00547518" w:rsidP="00786F34">
            <w:pPr>
              <w:rPr>
                <w:rFonts w:asciiTheme="minorHAnsi" w:hAnsiTheme="minorHAnsi" w:cs="Arial"/>
                <w:b/>
                <w:bCs/>
                <w:sz w:val="16"/>
                <w:szCs w:val="12"/>
                <w:lang w:eastAsia="es-BO"/>
              </w:rPr>
            </w:pPr>
          </w:p>
        </w:tc>
      </w:tr>
      <w:tr w:rsidR="00547518" w:rsidRPr="00215B0B"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215B0B" w:rsidRDefault="00547518" w:rsidP="00786F34">
            <w:pPr>
              <w:rPr>
                <w:rFonts w:asciiTheme="minorHAnsi" w:hAnsiTheme="minorHAnsi"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215B0B" w:rsidRDefault="00547518" w:rsidP="00786F34">
            <w:pPr>
              <w:rPr>
                <w:rFonts w:asciiTheme="minorHAnsi" w:hAnsiTheme="minorHAnsi"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215B0B" w:rsidRDefault="00547518" w:rsidP="00786F34">
            <w:pPr>
              <w:rPr>
                <w:rFonts w:asciiTheme="minorHAnsi" w:hAnsiTheme="minorHAnsi" w:cs="Arial"/>
                <w:sz w:val="16"/>
                <w:szCs w:val="12"/>
                <w:lang w:eastAsia="es-BO"/>
              </w:rPr>
            </w:pPr>
            <w:r w:rsidRPr="00215B0B">
              <w:rPr>
                <w:rFonts w:asciiTheme="minorHAnsi" w:hAnsiTheme="minorHAnsi" w:cs="Arial"/>
                <w:sz w:val="16"/>
                <w:szCs w:val="12"/>
                <w:lang w:eastAsia="es-BO"/>
              </w:rPr>
              <w:t>Monto a la fecha de Recepción Final de la Obra. (T/C de la fecha de firma del contrato)</w:t>
            </w:r>
          </w:p>
        </w:tc>
      </w:tr>
      <w:tr w:rsidR="00547518" w:rsidRPr="00215B0B"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215B0B" w:rsidRDefault="00547518" w:rsidP="00786F34">
            <w:pPr>
              <w:rPr>
                <w:rFonts w:asciiTheme="minorHAnsi" w:hAnsiTheme="minorHAnsi"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215B0B" w:rsidRDefault="00547518" w:rsidP="00786F34">
            <w:pPr>
              <w:rPr>
                <w:rFonts w:asciiTheme="minorHAnsi" w:hAnsiTheme="minorHAnsi"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215B0B" w:rsidRDefault="00547518" w:rsidP="00786F34">
            <w:pPr>
              <w:rPr>
                <w:rFonts w:asciiTheme="minorHAnsi" w:hAnsiTheme="minorHAnsi" w:cs="Arial"/>
                <w:sz w:val="16"/>
                <w:szCs w:val="12"/>
                <w:lang w:eastAsia="es-BO"/>
              </w:rPr>
            </w:pPr>
            <w:r w:rsidRPr="00215B0B">
              <w:rPr>
                <w:rFonts w:asciiTheme="minorHAnsi" w:hAnsiTheme="minorHAnsi" w:cs="Arial"/>
                <w:sz w:val="16"/>
                <w:szCs w:val="12"/>
                <w:lang w:eastAsia="es-BO"/>
              </w:rPr>
              <w:t>Cuando la empresa cuente con experiencia asociada, solo se debe consignar el monto correspondiente a su participación.</w:t>
            </w:r>
          </w:p>
        </w:tc>
      </w:tr>
      <w:tr w:rsidR="00547518" w:rsidRPr="00215B0B"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215B0B" w:rsidRDefault="00547518" w:rsidP="00786F34">
            <w:pPr>
              <w:jc w:val="center"/>
              <w:rPr>
                <w:rFonts w:asciiTheme="minorHAnsi" w:hAnsiTheme="minorHAnsi" w:cs="Arial"/>
                <w:sz w:val="16"/>
                <w:szCs w:val="12"/>
                <w:lang w:eastAsia="es-BO"/>
              </w:rPr>
            </w:pPr>
            <w:r w:rsidRPr="00215B0B">
              <w:rPr>
                <w:rFonts w:asciiTheme="minorHAnsi" w:hAnsiTheme="minorHAnsi"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215B0B" w:rsidRDefault="00547518" w:rsidP="00786F34">
            <w:pPr>
              <w:rPr>
                <w:rFonts w:asciiTheme="minorHAnsi" w:hAnsiTheme="minorHAnsi"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215B0B" w:rsidRDefault="00547518" w:rsidP="00786F34">
            <w:pPr>
              <w:rPr>
                <w:rFonts w:asciiTheme="minorHAnsi" w:hAnsiTheme="minorHAnsi"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215B0B" w:rsidRDefault="00547518" w:rsidP="00786F34">
            <w:pPr>
              <w:rPr>
                <w:rFonts w:asciiTheme="minorHAnsi" w:hAnsiTheme="minorHAnsi" w:cs="Arial"/>
                <w:sz w:val="16"/>
                <w:szCs w:val="12"/>
                <w:lang w:eastAsia="es-BO"/>
              </w:rPr>
            </w:pPr>
            <w:r w:rsidRPr="00215B0B">
              <w:rPr>
                <w:rFonts w:asciiTheme="minorHAnsi" w:hAnsiTheme="minorHAnsi" w:cs="Arial"/>
                <w:sz w:val="16"/>
                <w:szCs w:val="12"/>
                <w:lang w:eastAsia="es-BO"/>
              </w:rPr>
              <w:t>Si el contrato lo ejecutó asociado, indicar en esta casilla el nombre del o los socios.</w:t>
            </w:r>
          </w:p>
        </w:tc>
      </w:tr>
      <w:tr w:rsidR="00547518" w:rsidRPr="00215B0B"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215B0B" w:rsidRDefault="00547518" w:rsidP="00786F34">
            <w:pPr>
              <w:jc w:val="both"/>
              <w:rPr>
                <w:rFonts w:asciiTheme="minorHAnsi" w:hAnsiTheme="minorHAnsi" w:cs="Arial"/>
                <w:b/>
                <w:sz w:val="18"/>
                <w:szCs w:val="12"/>
                <w:lang w:eastAsia="es-BO"/>
              </w:rPr>
            </w:pPr>
          </w:p>
          <w:p w:rsidR="00547518" w:rsidRPr="00215B0B" w:rsidRDefault="00547518" w:rsidP="00786F34">
            <w:pPr>
              <w:jc w:val="both"/>
              <w:rPr>
                <w:rFonts w:asciiTheme="minorHAnsi" w:hAnsiTheme="minorHAnsi" w:cs="Arial"/>
                <w:bCs/>
                <w:sz w:val="18"/>
                <w:szCs w:val="16"/>
                <w:lang w:val="es-BO"/>
              </w:rPr>
            </w:pPr>
            <w:r w:rsidRPr="00215B0B">
              <w:rPr>
                <w:rFonts w:asciiTheme="minorHAnsi" w:hAnsiTheme="minorHAnsi" w:cs="Arial"/>
                <w:b/>
                <w:sz w:val="18"/>
                <w:szCs w:val="12"/>
                <w:lang w:eastAsia="es-BO"/>
              </w:rPr>
              <w:t>Nota.-</w:t>
            </w:r>
            <w:r w:rsidRPr="00215B0B">
              <w:rPr>
                <w:rFonts w:asciiTheme="minorHAnsi" w:hAnsiTheme="minorHAnsi"/>
                <w:sz w:val="18"/>
                <w:szCs w:val="12"/>
              </w:rPr>
              <w:t xml:space="preserve"> </w:t>
            </w:r>
            <w:r w:rsidRPr="00215B0B">
              <w:rPr>
                <w:rFonts w:asciiTheme="minorHAnsi" w:hAnsiTheme="minorHAnsi"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215B0B" w:rsidRDefault="00547518" w:rsidP="00786F34">
            <w:pPr>
              <w:jc w:val="both"/>
              <w:rPr>
                <w:rFonts w:asciiTheme="minorHAnsi" w:hAnsiTheme="minorHAnsi" w:cs="Arial"/>
                <w:sz w:val="18"/>
                <w:szCs w:val="12"/>
                <w:lang w:val="es-BO" w:eastAsia="es-BO"/>
              </w:rPr>
            </w:pPr>
          </w:p>
          <w:p w:rsidR="00547518" w:rsidRPr="00215B0B" w:rsidRDefault="00547518" w:rsidP="00786F34">
            <w:pPr>
              <w:jc w:val="both"/>
              <w:rPr>
                <w:rFonts w:asciiTheme="minorHAnsi" w:hAnsiTheme="minorHAnsi" w:cs="Arial"/>
                <w:bCs/>
                <w:sz w:val="18"/>
                <w:szCs w:val="12"/>
                <w:lang w:eastAsia="es-BO"/>
              </w:rPr>
            </w:pPr>
            <w:r w:rsidRPr="00215B0B">
              <w:rPr>
                <w:rFonts w:asciiTheme="minorHAnsi" w:hAnsiTheme="minorHAnsi"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215B0B" w:rsidRDefault="00547518" w:rsidP="00786F34">
            <w:pPr>
              <w:jc w:val="both"/>
              <w:rPr>
                <w:rFonts w:asciiTheme="minorHAnsi" w:hAnsiTheme="minorHAnsi" w:cs="Arial"/>
                <w:sz w:val="16"/>
                <w:szCs w:val="12"/>
                <w:lang w:eastAsia="es-BO"/>
              </w:rPr>
            </w:pPr>
          </w:p>
        </w:tc>
      </w:tr>
    </w:tbl>
    <w:p w:rsidR="00685346" w:rsidRPr="00215B0B" w:rsidRDefault="00685346" w:rsidP="00685346">
      <w:pPr>
        <w:jc w:val="center"/>
        <w:rPr>
          <w:rFonts w:asciiTheme="minorHAnsi" w:hAnsiTheme="minorHAnsi" w:cs="Arial"/>
          <w:b/>
          <w:i/>
          <w:sz w:val="16"/>
          <w:szCs w:val="12"/>
        </w:rPr>
      </w:pPr>
    </w:p>
    <w:p w:rsidR="00571249" w:rsidRPr="00215B0B" w:rsidRDefault="00571249" w:rsidP="00685346">
      <w:pPr>
        <w:jc w:val="center"/>
        <w:rPr>
          <w:rFonts w:asciiTheme="minorHAnsi" w:hAnsiTheme="minorHAnsi" w:cs="Arial"/>
          <w:b/>
          <w:i/>
          <w:sz w:val="16"/>
          <w:szCs w:val="12"/>
        </w:rPr>
      </w:pPr>
    </w:p>
    <w:p w:rsidR="00571249" w:rsidRPr="00215B0B" w:rsidRDefault="00571249" w:rsidP="00685346">
      <w:pPr>
        <w:jc w:val="center"/>
        <w:rPr>
          <w:rFonts w:asciiTheme="minorHAnsi" w:hAnsiTheme="minorHAnsi" w:cs="Arial"/>
          <w:b/>
          <w:i/>
          <w:sz w:val="16"/>
          <w:szCs w:val="12"/>
        </w:rPr>
      </w:pPr>
    </w:p>
    <w:p w:rsidR="00571249" w:rsidRPr="00215B0B" w:rsidRDefault="00571249" w:rsidP="00571249">
      <w:pPr>
        <w:ind w:left="360"/>
        <w:jc w:val="both"/>
        <w:rPr>
          <w:rFonts w:asciiTheme="minorHAnsi" w:hAnsiTheme="minorHAnsi" w:cs="Calibri"/>
          <w:sz w:val="18"/>
          <w:szCs w:val="18"/>
        </w:rPr>
      </w:pP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w:t>
      </w: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 xml:space="preserve">Nombre completo y firma del Representante Legal </w:t>
      </w:r>
    </w:p>
    <w:p w:rsidR="00685346" w:rsidRPr="00215B0B" w:rsidRDefault="00571249" w:rsidP="00571249">
      <w:pPr>
        <w:jc w:val="center"/>
        <w:rPr>
          <w:rFonts w:asciiTheme="minorHAnsi" w:hAnsiTheme="minorHAnsi" w:cs="Arial"/>
          <w:b/>
          <w:bCs/>
          <w:i/>
          <w:iCs/>
          <w:sz w:val="18"/>
          <w:szCs w:val="18"/>
        </w:rPr>
      </w:pPr>
      <w:proofErr w:type="gramStart"/>
      <w:r w:rsidRPr="00215B0B">
        <w:rPr>
          <w:rFonts w:asciiTheme="minorHAnsi" w:hAnsiTheme="minorHAnsi" w:cs="Arial"/>
          <w:b/>
          <w:sz w:val="18"/>
          <w:szCs w:val="18"/>
        </w:rPr>
        <w:t>o</w:t>
      </w:r>
      <w:proofErr w:type="gramEnd"/>
      <w:r w:rsidRPr="00215B0B">
        <w:rPr>
          <w:rFonts w:asciiTheme="minorHAnsi" w:hAnsiTheme="minorHAnsi" w:cs="Arial"/>
          <w:b/>
          <w:sz w:val="18"/>
          <w:szCs w:val="18"/>
        </w:rPr>
        <w:t xml:space="preserve"> Propietario de la empresa ofertante</w:t>
      </w:r>
    </w:p>
    <w:p w:rsidR="00685346" w:rsidRPr="00215B0B" w:rsidRDefault="00685346" w:rsidP="00685346">
      <w:pPr>
        <w:jc w:val="both"/>
        <w:rPr>
          <w:rFonts w:asciiTheme="minorHAnsi" w:hAnsiTheme="minorHAnsi" w:cs="Arial"/>
          <w:sz w:val="18"/>
          <w:szCs w:val="18"/>
          <w:highlight w:val="yellow"/>
          <w:lang w:val="es-BO"/>
        </w:rPr>
        <w:sectPr w:rsidR="00685346" w:rsidRPr="00215B0B" w:rsidSect="00C25412">
          <w:pgSz w:w="15840" w:h="12240" w:orient="landscape" w:code="1"/>
          <w:pgMar w:top="1276" w:right="947" w:bottom="1610" w:left="851" w:header="425" w:footer="709" w:gutter="0"/>
          <w:cols w:space="708"/>
          <w:docGrid w:linePitch="360"/>
        </w:sectPr>
      </w:pPr>
    </w:p>
    <w:p w:rsidR="00D31A90" w:rsidRPr="00215B0B" w:rsidRDefault="00D31A90" w:rsidP="00D31A90">
      <w:pPr>
        <w:tabs>
          <w:tab w:val="left" w:pos="3282"/>
          <w:tab w:val="center" w:pos="4631"/>
        </w:tabs>
        <w:rPr>
          <w:rFonts w:asciiTheme="minorHAnsi" w:hAnsiTheme="minorHAnsi" w:cs="Arial"/>
          <w:b/>
          <w:sz w:val="18"/>
          <w:szCs w:val="18"/>
        </w:rPr>
      </w:pPr>
    </w:p>
    <w:p w:rsidR="00DB5AAF" w:rsidRPr="00215B0B" w:rsidRDefault="00DB5AAF" w:rsidP="00DB5AAF">
      <w:pPr>
        <w:jc w:val="center"/>
        <w:rPr>
          <w:rFonts w:asciiTheme="minorHAnsi" w:hAnsiTheme="minorHAnsi" w:cs="Calibri"/>
          <w:b/>
        </w:rPr>
      </w:pPr>
    </w:p>
    <w:p w:rsidR="00DB5AAF" w:rsidRPr="00215B0B" w:rsidRDefault="00DB5AAF" w:rsidP="00DB5AAF">
      <w:pPr>
        <w:jc w:val="center"/>
        <w:rPr>
          <w:rFonts w:asciiTheme="minorHAnsi" w:hAnsiTheme="minorHAnsi" w:cs="Calibri"/>
          <w:b/>
        </w:rPr>
      </w:pPr>
      <w:r w:rsidRPr="00215B0B">
        <w:rPr>
          <w:rFonts w:asciiTheme="minorHAnsi" w:hAnsiTheme="minorHAnsi" w:cs="Calibri"/>
          <w:b/>
        </w:rPr>
        <w:t>FORMULARIO B-1</w:t>
      </w:r>
    </w:p>
    <w:p w:rsidR="00DB5AAF" w:rsidRPr="00215B0B" w:rsidRDefault="00DB5AAF" w:rsidP="00DB5AAF">
      <w:pPr>
        <w:jc w:val="center"/>
        <w:rPr>
          <w:rFonts w:asciiTheme="minorHAnsi" w:hAnsiTheme="minorHAnsi" w:cs="Calibri"/>
          <w:b/>
        </w:rPr>
      </w:pPr>
      <w:r w:rsidRPr="00215B0B">
        <w:rPr>
          <w:rFonts w:asciiTheme="minorHAnsi" w:hAnsiTheme="minorHAnsi" w:cs="Calibri"/>
          <w:b/>
        </w:rPr>
        <w:t>PROPUESTA ECONOMICA</w:t>
      </w:r>
    </w:p>
    <w:p w:rsidR="00547518" w:rsidRPr="00576EE7" w:rsidRDefault="00215B0B" w:rsidP="00DB5AAF">
      <w:pPr>
        <w:jc w:val="center"/>
        <w:rPr>
          <w:rFonts w:asciiTheme="minorHAnsi" w:hAnsiTheme="minorHAnsi" w:cs="Calibri"/>
        </w:rPr>
      </w:pPr>
      <w:r w:rsidRPr="00576EE7">
        <w:rPr>
          <w:rFonts w:asciiTheme="minorHAnsi" w:hAnsiTheme="minorHAnsi" w:cs="Calibri"/>
        </w:rPr>
        <w:t>LOTE 1</w:t>
      </w:r>
      <w:r w:rsidR="00576EE7" w:rsidRPr="00576EE7">
        <w:rPr>
          <w:rFonts w:asciiTheme="minorHAnsi" w:hAnsiTheme="minorHAnsi" w:cs="Calibri"/>
        </w:rPr>
        <w:t xml:space="preserve"> </w:t>
      </w:r>
      <w:r w:rsidR="00576EE7" w:rsidRPr="00576EE7">
        <w:rPr>
          <w:rFonts w:asciiTheme="minorHAnsi" w:hAnsiTheme="minorHAnsi" w:cs="Calibri"/>
          <w:bCs/>
          <w:sz w:val="19"/>
          <w:szCs w:val="19"/>
          <w:lang w:eastAsia="es-BO"/>
        </w:rPr>
        <w:t>SERVICIO MÉDICO</w:t>
      </w: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6"/>
        <w:gridCol w:w="1624"/>
        <w:gridCol w:w="1547"/>
      </w:tblGrid>
      <w:tr w:rsidR="00547518" w:rsidRPr="00215B0B" w:rsidTr="00786F3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547518" w:rsidRPr="00215B0B" w:rsidRDefault="00547518" w:rsidP="00786F34">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DATOS PARA SER LLENADOS POR EL PROPONENTE</w:t>
            </w:r>
          </w:p>
        </w:tc>
      </w:tr>
      <w:tr w:rsidR="00547518" w:rsidRPr="00215B0B" w:rsidTr="00576EE7">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547518" w:rsidRPr="00215B0B" w:rsidRDefault="00547518" w:rsidP="00786F34">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547518" w:rsidRPr="00215B0B" w:rsidRDefault="00547518" w:rsidP="00786F34">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DETALLE DEL SERVICIO</w:t>
            </w:r>
          </w:p>
        </w:tc>
        <w:tc>
          <w:tcPr>
            <w:tcW w:w="619" w:type="pct"/>
            <w:tcBorders>
              <w:top w:val="nil"/>
              <w:left w:val="nil"/>
              <w:bottom w:val="single" w:sz="4" w:space="0" w:color="auto"/>
              <w:right w:val="single" w:sz="4" w:space="0" w:color="auto"/>
            </w:tcBorders>
            <w:shd w:val="clear" w:color="000000" w:fill="DCE6F1"/>
            <w:vAlign w:val="center"/>
          </w:tcPr>
          <w:p w:rsidR="00547518" w:rsidRPr="00215B0B" w:rsidRDefault="00547518" w:rsidP="00786F34">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547518" w:rsidRPr="00215B0B" w:rsidRDefault="00547518" w:rsidP="00786F34">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547518" w:rsidRPr="00215B0B" w:rsidRDefault="00547518" w:rsidP="00786F34">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PRECIO UNITARIO (Bs.)</w:t>
            </w:r>
          </w:p>
        </w:tc>
        <w:tc>
          <w:tcPr>
            <w:tcW w:w="929" w:type="pct"/>
            <w:tcBorders>
              <w:top w:val="nil"/>
              <w:left w:val="nil"/>
              <w:bottom w:val="single" w:sz="4" w:space="0" w:color="auto"/>
              <w:right w:val="single" w:sz="4" w:space="0" w:color="auto"/>
            </w:tcBorders>
            <w:shd w:val="clear" w:color="000000" w:fill="DCE6F1"/>
            <w:vAlign w:val="center"/>
            <w:hideMark/>
          </w:tcPr>
          <w:p w:rsidR="00547518" w:rsidRPr="00215B0B" w:rsidRDefault="00547518" w:rsidP="00786F34">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PRECIO TOTAL (Bs.)</w:t>
            </w:r>
          </w:p>
        </w:tc>
      </w:tr>
      <w:tr w:rsidR="00215B0B" w:rsidRPr="00215B0B" w:rsidTr="00576EE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215B0B" w:rsidRPr="00215B0B" w:rsidRDefault="00215B0B" w:rsidP="00215B0B">
            <w:pPr>
              <w:jc w:val="center"/>
              <w:rPr>
                <w:rFonts w:asciiTheme="minorHAnsi" w:hAnsiTheme="minorHAnsi" w:cs="Calibri"/>
                <w:b/>
                <w:bCs/>
                <w:sz w:val="19"/>
                <w:szCs w:val="19"/>
              </w:rPr>
            </w:pPr>
            <w:r w:rsidRPr="00215B0B">
              <w:rPr>
                <w:rFonts w:asciiTheme="minorHAnsi" w:hAnsiTheme="minorHAnsi" w:cs="Calibri"/>
                <w:bCs/>
                <w:sz w:val="19"/>
                <w:szCs w:val="19"/>
              </w:rPr>
              <w:t>1</w:t>
            </w:r>
          </w:p>
        </w:tc>
        <w:tc>
          <w:tcPr>
            <w:tcW w:w="1563" w:type="pct"/>
            <w:tcBorders>
              <w:top w:val="nil"/>
              <w:left w:val="nil"/>
              <w:bottom w:val="single" w:sz="4" w:space="0" w:color="auto"/>
              <w:right w:val="single" w:sz="4" w:space="0" w:color="auto"/>
            </w:tcBorders>
            <w:shd w:val="clear" w:color="auto" w:fill="auto"/>
            <w:vAlign w:val="center"/>
          </w:tcPr>
          <w:p w:rsidR="00215B0B" w:rsidRPr="00215B0B" w:rsidRDefault="00215B0B" w:rsidP="00215B0B">
            <w:pPr>
              <w:jc w:val="both"/>
              <w:rPr>
                <w:rFonts w:asciiTheme="minorHAnsi" w:hAnsiTheme="minorHAnsi" w:cs="Calibri"/>
                <w:bCs/>
                <w:sz w:val="19"/>
                <w:szCs w:val="19"/>
              </w:rPr>
            </w:pPr>
            <w:r w:rsidRPr="00215B0B">
              <w:rPr>
                <w:rFonts w:asciiTheme="minorHAnsi" w:hAnsiTheme="minorHAnsi" w:cs="Calibri"/>
                <w:bCs/>
                <w:sz w:val="19"/>
                <w:szCs w:val="19"/>
                <w:lang w:eastAsia="es-BO"/>
              </w:rPr>
              <w:t xml:space="preserve">SERVICIO MÉDICO </w:t>
            </w:r>
            <w:r w:rsidRPr="00215B0B">
              <w:rPr>
                <w:rFonts w:asciiTheme="minorHAnsi" w:hAnsiTheme="minorHAnsi" w:cs="Calibri"/>
                <w:bCs/>
                <w:sz w:val="14"/>
                <w:szCs w:val="22"/>
                <w:lang w:val="es-BO" w:eastAsia="es-BO"/>
              </w:rPr>
              <w:t>(INCLUYE ATENCIÓN MÉDICA, AMBULANCIA EQUIPADA Y EQUIPOS MÉDICOS PARA LA ATENCIÓN COMPLETA).</w:t>
            </w:r>
          </w:p>
        </w:tc>
        <w:tc>
          <w:tcPr>
            <w:tcW w:w="619" w:type="pct"/>
            <w:tcBorders>
              <w:top w:val="nil"/>
              <w:left w:val="nil"/>
              <w:bottom w:val="single" w:sz="4" w:space="0" w:color="auto"/>
              <w:right w:val="single" w:sz="4" w:space="0" w:color="auto"/>
            </w:tcBorders>
            <w:shd w:val="clear" w:color="auto" w:fill="auto"/>
            <w:vAlign w:val="center"/>
          </w:tcPr>
          <w:p w:rsidR="00215B0B" w:rsidRPr="00215B0B" w:rsidRDefault="00215B0B" w:rsidP="00215B0B">
            <w:pPr>
              <w:jc w:val="center"/>
              <w:rPr>
                <w:rFonts w:asciiTheme="minorHAnsi" w:hAnsiTheme="minorHAnsi" w:cs="Calibri"/>
                <w:sz w:val="19"/>
                <w:szCs w:val="19"/>
              </w:rPr>
            </w:pPr>
            <w:r w:rsidRPr="00215B0B">
              <w:rPr>
                <w:rFonts w:asciiTheme="minorHAnsi" w:hAnsiTheme="minorHAnsi" w:cs="Calibri"/>
                <w:sz w:val="19"/>
                <w:szCs w:val="19"/>
              </w:rPr>
              <w:t>Mes</w:t>
            </w:r>
          </w:p>
        </w:tc>
        <w:tc>
          <w:tcPr>
            <w:tcW w:w="712" w:type="pct"/>
            <w:tcBorders>
              <w:top w:val="nil"/>
              <w:left w:val="nil"/>
              <w:bottom w:val="single" w:sz="4" w:space="0" w:color="auto"/>
              <w:right w:val="single" w:sz="4" w:space="0" w:color="auto"/>
            </w:tcBorders>
            <w:shd w:val="clear" w:color="auto" w:fill="auto"/>
            <w:vAlign w:val="center"/>
          </w:tcPr>
          <w:p w:rsidR="00215B0B" w:rsidRPr="00215B0B" w:rsidRDefault="00215B0B" w:rsidP="00215B0B">
            <w:pPr>
              <w:jc w:val="center"/>
              <w:rPr>
                <w:rFonts w:asciiTheme="minorHAnsi" w:hAnsiTheme="minorHAnsi" w:cs="Calibri"/>
                <w:sz w:val="19"/>
                <w:szCs w:val="19"/>
              </w:rPr>
            </w:pPr>
            <w:r w:rsidRPr="00215B0B">
              <w:rPr>
                <w:rFonts w:asciiTheme="minorHAnsi" w:hAnsiTheme="minorHAnsi" w:cs="Calibri"/>
                <w:sz w:val="19"/>
                <w:szCs w:val="19"/>
              </w:rPr>
              <w:t>12</w:t>
            </w:r>
          </w:p>
        </w:tc>
        <w:tc>
          <w:tcPr>
            <w:tcW w:w="975" w:type="pct"/>
            <w:tcBorders>
              <w:top w:val="nil"/>
              <w:left w:val="nil"/>
              <w:bottom w:val="single" w:sz="4" w:space="0" w:color="auto"/>
              <w:right w:val="single" w:sz="4" w:space="0" w:color="auto"/>
            </w:tcBorders>
            <w:shd w:val="clear" w:color="auto" w:fill="auto"/>
            <w:vAlign w:val="center"/>
          </w:tcPr>
          <w:p w:rsidR="00215B0B" w:rsidRPr="00215B0B" w:rsidRDefault="00215B0B" w:rsidP="00215B0B">
            <w:pPr>
              <w:jc w:val="both"/>
              <w:rPr>
                <w:rFonts w:asciiTheme="minorHAnsi" w:hAnsiTheme="minorHAns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215B0B" w:rsidRPr="00215B0B" w:rsidRDefault="00215B0B" w:rsidP="00215B0B">
            <w:pPr>
              <w:jc w:val="both"/>
              <w:rPr>
                <w:rFonts w:asciiTheme="minorHAnsi" w:hAnsiTheme="minorHAnsi" w:cs="Calibri"/>
                <w:color w:val="000000"/>
                <w:sz w:val="18"/>
                <w:szCs w:val="18"/>
                <w:lang w:val="es-BO" w:eastAsia="es-BO"/>
              </w:rPr>
            </w:pPr>
          </w:p>
        </w:tc>
      </w:tr>
      <w:tr w:rsidR="00547518" w:rsidRPr="00215B0B" w:rsidTr="00576EE7">
        <w:trPr>
          <w:trHeight w:val="300"/>
          <w:jc w:val="center"/>
        </w:trPr>
        <w:tc>
          <w:tcPr>
            <w:tcW w:w="407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215B0B" w:rsidRDefault="00547518" w:rsidP="00786F34">
            <w:pPr>
              <w:jc w:val="right"/>
              <w:rPr>
                <w:rFonts w:asciiTheme="minorHAnsi" w:hAnsiTheme="minorHAnsi" w:cs="Calibri"/>
                <w:b/>
                <w:bCs/>
                <w:color w:val="000000"/>
                <w:sz w:val="18"/>
                <w:szCs w:val="18"/>
                <w:lang w:val="es-BO" w:eastAsia="es-BO"/>
              </w:rPr>
            </w:pPr>
            <w:r w:rsidRPr="00215B0B">
              <w:rPr>
                <w:rFonts w:asciiTheme="minorHAnsi" w:hAnsiTheme="minorHAnsi" w:cs="Calibri"/>
                <w:b/>
                <w:bCs/>
                <w:color w:val="000000"/>
                <w:sz w:val="18"/>
                <w:szCs w:val="18"/>
                <w:lang w:val="es-BO" w:eastAsia="es-BO"/>
              </w:rPr>
              <w:t>TOTAL (Numeral)</w:t>
            </w:r>
          </w:p>
        </w:tc>
        <w:tc>
          <w:tcPr>
            <w:tcW w:w="929" w:type="pct"/>
            <w:tcBorders>
              <w:top w:val="nil"/>
              <w:left w:val="nil"/>
              <w:bottom w:val="single" w:sz="4" w:space="0" w:color="auto"/>
              <w:right w:val="single" w:sz="4" w:space="0" w:color="auto"/>
            </w:tcBorders>
            <w:shd w:val="clear" w:color="auto" w:fill="auto"/>
            <w:vAlign w:val="center"/>
            <w:hideMark/>
          </w:tcPr>
          <w:p w:rsidR="00547518" w:rsidRPr="00215B0B" w:rsidRDefault="00547518" w:rsidP="00786F34">
            <w:pPr>
              <w:jc w:val="both"/>
              <w:rPr>
                <w:rFonts w:asciiTheme="minorHAnsi" w:hAnsiTheme="minorHAnsi" w:cs="Calibri"/>
                <w:color w:val="000000"/>
                <w:sz w:val="18"/>
                <w:szCs w:val="18"/>
                <w:lang w:val="es-BO" w:eastAsia="es-BO"/>
              </w:rPr>
            </w:pPr>
            <w:r w:rsidRPr="00215B0B">
              <w:rPr>
                <w:rFonts w:asciiTheme="minorHAnsi" w:hAnsiTheme="minorHAnsi" w:cs="Calibri"/>
                <w:color w:val="000000"/>
                <w:sz w:val="18"/>
                <w:szCs w:val="18"/>
                <w:lang w:val="es-BO" w:eastAsia="es-BO"/>
              </w:rPr>
              <w:t> </w:t>
            </w:r>
          </w:p>
        </w:tc>
      </w:tr>
      <w:tr w:rsidR="00547518" w:rsidRPr="00215B0B" w:rsidTr="00786F3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215B0B" w:rsidRDefault="00547518" w:rsidP="00786F34">
            <w:pPr>
              <w:rPr>
                <w:rFonts w:asciiTheme="minorHAnsi" w:hAnsiTheme="minorHAnsi" w:cs="Calibri"/>
                <w:b/>
                <w:bCs/>
                <w:color w:val="000000"/>
                <w:sz w:val="18"/>
                <w:szCs w:val="18"/>
                <w:lang w:val="es-BO" w:eastAsia="es-BO"/>
              </w:rPr>
            </w:pPr>
            <w:r w:rsidRPr="00215B0B">
              <w:rPr>
                <w:rFonts w:asciiTheme="minorHAnsi" w:hAnsiTheme="minorHAnsi" w:cs="Calibri"/>
                <w:b/>
                <w:bCs/>
                <w:color w:val="000000"/>
                <w:sz w:val="18"/>
                <w:szCs w:val="18"/>
                <w:lang w:val="es-BO" w:eastAsia="es-BO"/>
              </w:rPr>
              <w:t>(Literal)</w:t>
            </w:r>
          </w:p>
        </w:tc>
      </w:tr>
      <w:tr w:rsidR="00547518" w:rsidRPr="00215B0B" w:rsidTr="00786F3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547518" w:rsidRPr="00215B0B" w:rsidRDefault="00547518" w:rsidP="00786F34">
            <w:pPr>
              <w:rPr>
                <w:rFonts w:asciiTheme="minorHAnsi" w:hAnsiTheme="minorHAnsi" w:cs="Calibri"/>
                <w:b/>
                <w:bCs/>
                <w:color w:val="000000"/>
                <w:sz w:val="18"/>
                <w:szCs w:val="18"/>
                <w:lang w:val="es-BO" w:eastAsia="es-BO"/>
              </w:rPr>
            </w:pPr>
          </w:p>
        </w:tc>
      </w:tr>
    </w:tbl>
    <w:p w:rsidR="00547518" w:rsidRPr="00215B0B" w:rsidRDefault="00547518" w:rsidP="00DB5AAF">
      <w:pPr>
        <w:jc w:val="center"/>
        <w:rPr>
          <w:rFonts w:asciiTheme="minorHAnsi" w:hAnsiTheme="minorHAnsi" w:cs="Calibri"/>
          <w:b/>
        </w:rPr>
      </w:pPr>
    </w:p>
    <w:p w:rsidR="00DB5AAF" w:rsidRPr="00215B0B" w:rsidRDefault="00DB5AAF" w:rsidP="00DB5AAF">
      <w:pPr>
        <w:jc w:val="both"/>
        <w:rPr>
          <w:rFonts w:asciiTheme="minorHAnsi" w:hAnsiTheme="minorHAnsi" w:cs="Calibri"/>
          <w:b/>
          <w:sz w:val="18"/>
          <w:szCs w:val="18"/>
        </w:rPr>
      </w:pPr>
    </w:p>
    <w:p w:rsidR="00DB5AAF" w:rsidRPr="00215B0B" w:rsidRDefault="00DB5AAF" w:rsidP="00DB5AAF">
      <w:pPr>
        <w:spacing w:line="276" w:lineRule="auto"/>
        <w:jc w:val="center"/>
        <w:rPr>
          <w:rFonts w:asciiTheme="minorHAnsi" w:hAnsiTheme="minorHAnsi" w:cs="Calibri"/>
        </w:rPr>
      </w:pPr>
      <w:r w:rsidRPr="00215B0B">
        <w:rPr>
          <w:rFonts w:asciiTheme="minorHAnsi" w:hAnsiTheme="minorHAnsi" w:cs="Calibri"/>
          <w:b/>
        </w:rPr>
        <w:t xml:space="preserve">Nota: </w:t>
      </w:r>
      <w:r w:rsidRPr="00215B0B">
        <w:rPr>
          <w:rFonts w:asciiTheme="minorHAnsi" w:hAnsiTheme="minorHAnsi" w:cs="Calibri"/>
        </w:rPr>
        <w:t>Los precios cotizados (Unitario y Total) deben ser expresados máximo con dos decimales.</w:t>
      </w:r>
    </w:p>
    <w:p w:rsidR="00DB5AAF" w:rsidRPr="00215B0B" w:rsidRDefault="00DB5AAF" w:rsidP="00DB5AAF">
      <w:pPr>
        <w:tabs>
          <w:tab w:val="right" w:pos="6663"/>
        </w:tabs>
        <w:jc w:val="center"/>
        <w:rPr>
          <w:rFonts w:asciiTheme="minorHAnsi" w:hAnsiTheme="minorHAnsi" w:cs="Calibri"/>
          <w:b/>
          <w:bCs/>
          <w:i/>
          <w:iCs/>
        </w:rPr>
      </w:pPr>
    </w:p>
    <w:p w:rsidR="00DB5AAF" w:rsidRPr="00215B0B" w:rsidRDefault="00DB5AAF" w:rsidP="00DB5AAF">
      <w:pPr>
        <w:spacing w:line="276" w:lineRule="auto"/>
        <w:jc w:val="center"/>
        <w:rPr>
          <w:rFonts w:asciiTheme="minorHAnsi" w:hAnsiTheme="minorHAnsi" w:cs="Calibri"/>
          <w:b/>
        </w:rPr>
      </w:pPr>
    </w:p>
    <w:p w:rsidR="00DB5AAF" w:rsidRPr="00215B0B" w:rsidRDefault="00DB5AAF" w:rsidP="00DB5AAF">
      <w:pPr>
        <w:spacing w:line="276" w:lineRule="auto"/>
        <w:jc w:val="center"/>
        <w:rPr>
          <w:rFonts w:asciiTheme="minorHAnsi" w:hAnsiTheme="minorHAnsi" w:cs="Calibri"/>
          <w:b/>
        </w:rPr>
      </w:pPr>
    </w:p>
    <w:p w:rsidR="00DB5AAF" w:rsidRPr="00215B0B" w:rsidRDefault="00DB5AAF" w:rsidP="00DB5AAF">
      <w:pPr>
        <w:spacing w:line="276" w:lineRule="auto"/>
        <w:jc w:val="center"/>
        <w:rPr>
          <w:rFonts w:asciiTheme="minorHAnsi" w:hAnsiTheme="minorHAnsi" w:cs="Calibri"/>
          <w:b/>
        </w:rPr>
      </w:pPr>
    </w:p>
    <w:p w:rsidR="00DB5AAF" w:rsidRPr="00215B0B" w:rsidRDefault="00DB5AAF" w:rsidP="00DB5AAF">
      <w:pPr>
        <w:spacing w:line="276" w:lineRule="auto"/>
        <w:jc w:val="center"/>
        <w:rPr>
          <w:rFonts w:asciiTheme="minorHAnsi" w:hAnsiTheme="minorHAnsi" w:cs="Calibri"/>
          <w:b/>
        </w:rPr>
      </w:pPr>
    </w:p>
    <w:p w:rsidR="00DB5AAF" w:rsidRPr="00215B0B" w:rsidRDefault="00DB5AAF" w:rsidP="00DB5AAF">
      <w:pPr>
        <w:spacing w:line="276" w:lineRule="auto"/>
        <w:jc w:val="center"/>
        <w:rPr>
          <w:rFonts w:asciiTheme="minorHAnsi" w:hAnsiTheme="minorHAnsi" w:cs="Calibri"/>
          <w:b/>
        </w:rPr>
      </w:pPr>
    </w:p>
    <w:p w:rsidR="00DB5AAF" w:rsidRPr="00215B0B" w:rsidRDefault="00DB5AAF" w:rsidP="00DB5AAF">
      <w:pPr>
        <w:spacing w:line="276" w:lineRule="auto"/>
        <w:jc w:val="center"/>
        <w:rPr>
          <w:rFonts w:asciiTheme="minorHAnsi" w:hAnsiTheme="minorHAnsi" w:cs="Calibri"/>
          <w:b/>
        </w:rPr>
      </w:pPr>
    </w:p>
    <w:p w:rsidR="00571249" w:rsidRPr="00215B0B" w:rsidRDefault="00DB5AAF" w:rsidP="00571249">
      <w:pPr>
        <w:ind w:left="360"/>
        <w:jc w:val="both"/>
        <w:rPr>
          <w:rFonts w:asciiTheme="minorHAnsi" w:hAnsiTheme="minorHAnsi" w:cs="Calibri"/>
          <w:sz w:val="18"/>
          <w:szCs w:val="18"/>
        </w:rPr>
      </w:pPr>
      <w:r w:rsidRPr="00215B0B">
        <w:rPr>
          <w:rFonts w:asciiTheme="minorHAnsi" w:hAnsiTheme="minorHAnsi" w:cs="Calibri"/>
          <w:b/>
          <w:sz w:val="18"/>
          <w:szCs w:val="18"/>
        </w:rPr>
        <w:t xml:space="preserve">  </w:t>
      </w:r>
    </w:p>
    <w:p w:rsidR="00571249" w:rsidRPr="00215B0B" w:rsidRDefault="00571249" w:rsidP="00571249">
      <w:pPr>
        <w:ind w:left="360"/>
        <w:jc w:val="both"/>
        <w:rPr>
          <w:rFonts w:asciiTheme="minorHAnsi" w:hAnsiTheme="minorHAnsi" w:cs="Calibri"/>
          <w:sz w:val="18"/>
          <w:szCs w:val="18"/>
        </w:rPr>
      </w:pP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w:t>
      </w: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 xml:space="preserve">Nombre completo y firma del Representante Legal </w:t>
      </w:r>
    </w:p>
    <w:p w:rsidR="00D31A90" w:rsidRPr="00215B0B" w:rsidRDefault="00571249" w:rsidP="00571249">
      <w:pPr>
        <w:spacing w:line="276" w:lineRule="auto"/>
        <w:jc w:val="center"/>
        <w:rPr>
          <w:rFonts w:asciiTheme="minorHAnsi" w:hAnsiTheme="minorHAnsi" w:cs="Arial"/>
          <w:b/>
          <w:sz w:val="18"/>
          <w:szCs w:val="18"/>
          <w:lang w:val="es-BO"/>
        </w:rPr>
      </w:pPr>
      <w:proofErr w:type="gramStart"/>
      <w:r w:rsidRPr="00215B0B">
        <w:rPr>
          <w:rFonts w:asciiTheme="minorHAnsi" w:hAnsiTheme="minorHAnsi" w:cs="Arial"/>
          <w:b/>
          <w:sz w:val="18"/>
          <w:szCs w:val="18"/>
        </w:rPr>
        <w:t>o</w:t>
      </w:r>
      <w:proofErr w:type="gramEnd"/>
      <w:r w:rsidRPr="00215B0B">
        <w:rPr>
          <w:rFonts w:asciiTheme="minorHAnsi" w:hAnsiTheme="minorHAnsi" w:cs="Arial"/>
          <w:b/>
          <w:sz w:val="18"/>
          <w:szCs w:val="18"/>
        </w:rPr>
        <w:t xml:space="preserve"> Propietario de la empresa ofertante</w:t>
      </w:r>
    </w:p>
    <w:p w:rsidR="00576EE7" w:rsidRDefault="00576EE7">
      <w:pPr>
        <w:rPr>
          <w:rFonts w:asciiTheme="minorHAnsi" w:hAnsiTheme="minorHAnsi" w:cs="Calibri"/>
          <w:b/>
        </w:rPr>
      </w:pPr>
      <w:r>
        <w:rPr>
          <w:rFonts w:asciiTheme="minorHAnsi" w:hAnsiTheme="minorHAnsi" w:cs="Calibri"/>
          <w:b/>
        </w:rPr>
        <w:br w:type="page"/>
      </w:r>
    </w:p>
    <w:p w:rsidR="00576EE7" w:rsidRDefault="00576EE7" w:rsidP="00576EE7">
      <w:pPr>
        <w:jc w:val="center"/>
        <w:rPr>
          <w:rFonts w:asciiTheme="minorHAnsi" w:hAnsiTheme="minorHAnsi" w:cs="Calibri"/>
          <w:b/>
        </w:rPr>
      </w:pPr>
    </w:p>
    <w:p w:rsidR="00576EE7" w:rsidRPr="00215B0B" w:rsidRDefault="00576EE7" w:rsidP="00576EE7">
      <w:pPr>
        <w:jc w:val="center"/>
        <w:rPr>
          <w:rFonts w:asciiTheme="minorHAnsi" w:hAnsiTheme="minorHAnsi" w:cs="Calibri"/>
          <w:b/>
        </w:rPr>
      </w:pPr>
      <w:r w:rsidRPr="00215B0B">
        <w:rPr>
          <w:rFonts w:asciiTheme="minorHAnsi" w:hAnsiTheme="minorHAnsi" w:cs="Calibri"/>
          <w:b/>
        </w:rPr>
        <w:t>FORMULARIO B-1</w:t>
      </w:r>
    </w:p>
    <w:p w:rsidR="00576EE7" w:rsidRPr="00215B0B" w:rsidRDefault="00576EE7" w:rsidP="00576EE7">
      <w:pPr>
        <w:jc w:val="center"/>
        <w:rPr>
          <w:rFonts w:asciiTheme="minorHAnsi" w:hAnsiTheme="minorHAnsi" w:cs="Calibri"/>
          <w:b/>
        </w:rPr>
      </w:pPr>
      <w:r w:rsidRPr="00215B0B">
        <w:rPr>
          <w:rFonts w:asciiTheme="minorHAnsi" w:hAnsiTheme="minorHAnsi" w:cs="Calibri"/>
          <w:b/>
        </w:rPr>
        <w:t>PROPUESTA ECONOMICA</w:t>
      </w:r>
    </w:p>
    <w:p w:rsidR="00576EE7" w:rsidRPr="00576EE7" w:rsidRDefault="00576EE7" w:rsidP="00576EE7">
      <w:pPr>
        <w:jc w:val="center"/>
        <w:rPr>
          <w:rFonts w:asciiTheme="minorHAnsi" w:hAnsiTheme="minorHAnsi" w:cs="Calibri"/>
          <w:b/>
        </w:rPr>
      </w:pPr>
      <w:r w:rsidRPr="00576EE7">
        <w:rPr>
          <w:rFonts w:asciiTheme="minorHAnsi" w:hAnsiTheme="minorHAnsi" w:cs="Calibri"/>
          <w:b/>
        </w:rPr>
        <w:t xml:space="preserve">LOTE 2 </w:t>
      </w:r>
      <w:r w:rsidRPr="00576EE7">
        <w:rPr>
          <w:rFonts w:asciiTheme="minorHAnsi" w:hAnsiTheme="minorHAnsi" w:cs="Calibri"/>
          <w:b/>
          <w:bCs/>
          <w:sz w:val="19"/>
          <w:szCs w:val="19"/>
          <w:lang w:eastAsia="es-BO"/>
        </w:rPr>
        <w:t>PROVISIÓN DE INSUMOS MÉDICOS Y MEDICAMENTOS</w:t>
      </w:r>
    </w:p>
    <w:tbl>
      <w:tblPr>
        <w:tblW w:w="4455" w:type="pct"/>
        <w:jc w:val="center"/>
        <w:tblCellMar>
          <w:left w:w="70" w:type="dxa"/>
          <w:right w:w="70" w:type="dxa"/>
        </w:tblCellMar>
        <w:tblLook w:val="04A0" w:firstRow="1" w:lastRow="0" w:firstColumn="1" w:lastColumn="0" w:noHBand="0" w:noVBand="1"/>
      </w:tblPr>
      <w:tblGrid>
        <w:gridCol w:w="432"/>
        <w:gridCol w:w="3392"/>
        <w:gridCol w:w="849"/>
        <w:gridCol w:w="1134"/>
        <w:gridCol w:w="1277"/>
        <w:gridCol w:w="1242"/>
      </w:tblGrid>
      <w:tr w:rsidR="00576EE7" w:rsidRPr="00215B0B" w:rsidTr="00576EE7">
        <w:trPr>
          <w:trHeight w:val="30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576EE7" w:rsidRPr="00215B0B" w:rsidRDefault="00576EE7" w:rsidP="00A2607A">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DATOS PARA SER LLENADOS POR EL PROPONENTE</w:t>
            </w:r>
          </w:p>
        </w:tc>
      </w:tr>
      <w:tr w:rsidR="00E42DC2" w:rsidRPr="00215B0B" w:rsidTr="00E42DC2">
        <w:trPr>
          <w:trHeight w:val="765"/>
          <w:tblHeader/>
          <w:jc w:val="center"/>
        </w:trPr>
        <w:tc>
          <w:tcPr>
            <w:tcW w:w="259" w:type="pct"/>
            <w:tcBorders>
              <w:top w:val="nil"/>
              <w:left w:val="single" w:sz="4" w:space="0" w:color="auto"/>
              <w:bottom w:val="single" w:sz="4" w:space="0" w:color="auto"/>
              <w:right w:val="single" w:sz="4" w:space="0" w:color="auto"/>
            </w:tcBorders>
            <w:shd w:val="clear" w:color="000000" w:fill="DCE6F1"/>
            <w:vAlign w:val="center"/>
            <w:hideMark/>
          </w:tcPr>
          <w:p w:rsidR="00576EE7" w:rsidRPr="00215B0B" w:rsidRDefault="00576EE7" w:rsidP="00A2607A">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Nº</w:t>
            </w:r>
          </w:p>
        </w:tc>
        <w:tc>
          <w:tcPr>
            <w:tcW w:w="2037" w:type="pct"/>
            <w:tcBorders>
              <w:top w:val="nil"/>
              <w:left w:val="nil"/>
              <w:bottom w:val="single" w:sz="4" w:space="0" w:color="auto"/>
              <w:right w:val="single" w:sz="4" w:space="0" w:color="auto"/>
            </w:tcBorders>
            <w:shd w:val="clear" w:color="000000" w:fill="DCE6F1"/>
            <w:vAlign w:val="center"/>
            <w:hideMark/>
          </w:tcPr>
          <w:p w:rsidR="00576EE7" w:rsidRPr="00215B0B" w:rsidRDefault="00576EE7" w:rsidP="00A2607A">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DETALLE DEL SERVICIO</w:t>
            </w:r>
          </w:p>
        </w:tc>
        <w:tc>
          <w:tcPr>
            <w:tcW w:w="510" w:type="pct"/>
            <w:tcBorders>
              <w:top w:val="nil"/>
              <w:left w:val="nil"/>
              <w:bottom w:val="single" w:sz="4" w:space="0" w:color="auto"/>
              <w:right w:val="single" w:sz="4" w:space="0" w:color="auto"/>
            </w:tcBorders>
            <w:shd w:val="clear" w:color="000000" w:fill="DCE6F1"/>
            <w:vAlign w:val="center"/>
          </w:tcPr>
          <w:p w:rsidR="00576EE7" w:rsidRPr="00215B0B" w:rsidRDefault="00576EE7" w:rsidP="00A2607A">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UNIDAD DE MEDIDA</w:t>
            </w:r>
          </w:p>
        </w:tc>
        <w:tc>
          <w:tcPr>
            <w:tcW w:w="681" w:type="pct"/>
            <w:tcBorders>
              <w:top w:val="nil"/>
              <w:left w:val="nil"/>
              <w:bottom w:val="single" w:sz="4" w:space="0" w:color="auto"/>
              <w:right w:val="single" w:sz="4" w:space="0" w:color="auto"/>
            </w:tcBorders>
            <w:shd w:val="clear" w:color="000000" w:fill="DCE6F1"/>
            <w:vAlign w:val="center"/>
            <w:hideMark/>
          </w:tcPr>
          <w:p w:rsidR="00576EE7" w:rsidRPr="00215B0B" w:rsidRDefault="00576EE7" w:rsidP="00A2607A">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 xml:space="preserve">CANTIDAD </w:t>
            </w:r>
          </w:p>
        </w:tc>
        <w:tc>
          <w:tcPr>
            <w:tcW w:w="767" w:type="pct"/>
            <w:tcBorders>
              <w:top w:val="nil"/>
              <w:left w:val="nil"/>
              <w:bottom w:val="single" w:sz="4" w:space="0" w:color="auto"/>
              <w:right w:val="single" w:sz="4" w:space="0" w:color="auto"/>
            </w:tcBorders>
            <w:shd w:val="clear" w:color="000000" w:fill="DCE6F1"/>
            <w:vAlign w:val="center"/>
            <w:hideMark/>
          </w:tcPr>
          <w:p w:rsidR="00576EE7" w:rsidRPr="00215B0B" w:rsidRDefault="00576EE7" w:rsidP="00A2607A">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PRECIO UNITARIO (Bs.)</w:t>
            </w:r>
          </w:p>
        </w:tc>
        <w:tc>
          <w:tcPr>
            <w:tcW w:w="746" w:type="pct"/>
            <w:tcBorders>
              <w:top w:val="nil"/>
              <w:left w:val="nil"/>
              <w:bottom w:val="single" w:sz="4" w:space="0" w:color="auto"/>
              <w:right w:val="single" w:sz="4" w:space="0" w:color="auto"/>
            </w:tcBorders>
            <w:shd w:val="clear" w:color="000000" w:fill="DCE6F1"/>
            <w:vAlign w:val="center"/>
            <w:hideMark/>
          </w:tcPr>
          <w:p w:rsidR="00576EE7" w:rsidRPr="00215B0B" w:rsidRDefault="00576EE7" w:rsidP="00A2607A">
            <w:pPr>
              <w:jc w:val="center"/>
              <w:rPr>
                <w:rFonts w:asciiTheme="minorHAnsi" w:hAnsiTheme="minorHAnsi" w:cs="Calibri"/>
                <w:b/>
                <w:bCs/>
                <w:sz w:val="18"/>
                <w:szCs w:val="18"/>
                <w:lang w:val="es-BO" w:eastAsia="es-BO"/>
              </w:rPr>
            </w:pPr>
            <w:r w:rsidRPr="00215B0B">
              <w:rPr>
                <w:rFonts w:asciiTheme="minorHAnsi" w:hAnsiTheme="minorHAnsi" w:cs="Calibri"/>
                <w:b/>
                <w:bCs/>
                <w:sz w:val="18"/>
                <w:szCs w:val="18"/>
                <w:lang w:val="es-BO" w:eastAsia="es-BO"/>
              </w:rPr>
              <w:t>PRECIO TOTAL (Bs.)</w:t>
            </w: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lang w:val="es-BO" w:eastAsia="es-BO"/>
              </w:rPr>
            </w:pPr>
            <w:r w:rsidRPr="00A2607A">
              <w:rPr>
                <w:rFonts w:asciiTheme="minorHAnsi" w:hAnsiTheme="minorHAnsi"/>
                <w:color w:val="000000"/>
                <w:sz w:val="16"/>
                <w:szCs w:val="16"/>
              </w:rPr>
              <w:t>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Aci Tip</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TABS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Aciclovir 200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Aciclovir 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Agua destilada de 5ml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Agua Oxigenada de 60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Agua Oxigendad de 125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Agua oxigenada 1 litro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Aguja Hipodermica No. 21</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Aguja Hipodermica No. 23</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Aguja Hipodermica No. 27</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Alcoderms tubo 10 grs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Alcohol (litro)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Alcohol 125 ml /100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Alcohol Yodado 1 L. Medicinal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Alcohol en Gel 400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Algodón - 400 grs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PQT</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Amoxicilina 500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Sigmocain X 10 ML(Anestesico colirio)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Antigripal LCH</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BLIS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374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Aspirina Bayer</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Atropina Sulfato 1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Bacitracina neomicina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Berotec GOTAS (FENOTEROL) SALBUTAMOL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Betametazona crema 1 %</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Bolsa colectora de orina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Branula #14</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Branula #16</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Branula #20</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Branula # 22</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Branula # 24</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Brevex</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Captopril 50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Catgut cromado No2</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SBR</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Ciprofloxacina de 500mg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Complejo B</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Cloranfenicol 0,05%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clorhidrato de Lidocaina (Xilocaina 1% 5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lastRenderedPageBreak/>
              <w:t>38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Clotrimazol 1% crema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Cotrimoxazol forte SULFATRIN FORTE</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TABS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Coba Neurin 25000 COBAVIMIN 25000</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Compresa de gasa 10x10</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Compresa de gasa 5x5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Unid.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Compresa de gasa 7,5x7,5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Cotonetes, Jhonson x 50</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CAJA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Curitas /Venditas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CAJA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Dexametasona 8mg.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Dexametazona 0,5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Dextrometorfano JBE.</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Diazepam 10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Diclofenaco de 75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1500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Diclofenaco 50mg.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Diclofenaco Gel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Diclofenaco sodico 75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Dicloxacilina 500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Digestan compuesto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SBR</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Digoxina 0,25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Dioxadol iny 4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Dolalgial 125MG x 200</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Domper Digest x 500</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Domper de 10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Dulcolax/Alcolax</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GRAG</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Enalapril 10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TABS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Eno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SBR</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Equipo de suero /c/aguja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Eritromicina 500mg.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CAPS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Esparadrapo Grande 10 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Estreptocarbocaptizol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Flogiatrin B12</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Furosemida 20mg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Furosemida 40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Suero Glucosado 1000cc</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Guantes esteriles 7,5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224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Hadensa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SUP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Hidrocortisona 500mg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Hilo de sutura 3-0 mononylon</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Hilo de sutura 4-0 mononylon</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Hilo de sutura 5-0</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lastRenderedPageBreak/>
              <w:t>78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Hilo de sutura 6-0 mononylon</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Hipoglos crema de 35 gr.</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Ibuprofeno 600mg.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1610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Isordil sublingual 5 mgr</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Jeringa de 1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Jeringa de 5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Jeringa de 10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Jeringa de 20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lagrimas artificiales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proofErr w:type="gramStart"/>
            <w:r w:rsidRPr="00A2607A">
              <w:rPr>
                <w:rFonts w:asciiTheme="minorHAnsi" w:hAnsiTheme="minorHAnsi"/>
                <w:color w:val="000000"/>
                <w:sz w:val="16"/>
                <w:szCs w:val="16"/>
              </w:rPr>
              <w:t>fco</w:t>
            </w:r>
            <w:proofErr w:type="gramEnd"/>
            <w:r w:rsidRPr="00A2607A">
              <w:rPr>
                <w:rFonts w:asciiTheme="minorHAnsi" w:hAnsiTheme="minorHAnsi"/>
                <w:color w:val="000000"/>
                <w:sz w:val="16"/>
                <w:szCs w:val="16"/>
              </w:rPr>
              <w:t>.</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Lamina de bisturi</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Unid.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Lidocaina 2% X20ML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Lidramina 2 % 15 gr. /Cremaprurit</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Loperamida 2mg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Loratadina (Astemisol)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Menthofar/ MENTISAN SOBRE</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1500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Mentisan Pequeño 15 gr.</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Metoclopramida (Plasil) X 21</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Metoclopramida (Plasil) X 21</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Micropore color piel 10 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Midazolam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Multivit</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TABS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Migra-Dolalgial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TABS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526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Nastizol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Neuryl 0.5</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Neutravit plus 120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Nifedipina 20 mg. retard</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TABS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Omeprazol 20 mgrs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Otazol/Oticum gotas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Paracetamol 500 mgrs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1500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Perfungol polvo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Poli vicril Nº 3</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Potasio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Quetorol 10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Quetorol 20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Quetorol 30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Quetorol de 60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Ranitidina 50mg.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Ranitidina 150mg.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Refrianex de 500 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Repelente off FEXON CREMA 60 ML</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A2607A">
        <w:trPr>
          <w:trHeight w:val="193"/>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118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Rimaficina 30 ml spray</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lastRenderedPageBreak/>
              <w:t>119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Salbutanol Inhalador</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Sinalerg (Melato Clorfeniramina)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A2607A">
        <w:trPr>
          <w:trHeight w:val="145"/>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Sinaler 4MG</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COMP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54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A2607A">
        <w:trPr>
          <w:trHeight w:val="219"/>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Sonda Foley 16 /2 vias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A2607A">
        <w:trPr>
          <w:trHeight w:val="265"/>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Sonda Nasofaringea  16</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Sonda Nasogastrica Levin</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Suero antiofidico Biol (No refrigerado)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Suero Fisiologico 1000cc</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Suero Fisiologico 500cc</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Suero Ringer lactato 1000CC</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Suero Ringer normal 1000cc</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A2607A">
        <w:trPr>
          <w:trHeight w:val="252"/>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Suero de la vida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SBR</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Tapsin dia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SBR</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750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Tapsin Noche</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SBR</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Terbocil forte</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150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Tetanol amp (Vacuna Antitetanica)</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Vaselagar simple</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Venda de gasa /de 10 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Venda de gasa de20 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138</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Vendas de gasas 5cm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und</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16</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139</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Venda de yeso 15 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140</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Venda elastica elastica 10 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PZS</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141</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Venda elastica elastica 5 cm.</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PZA</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8</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142</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Viadil Compuesto</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GRAG</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134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143</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Viadil Compuesto 4ml x2</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24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144</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Visional 0.5 %</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90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145</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Vitanasal Gotas</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FCO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12</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146</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Vitamina K</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AMP.</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4</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147</w:t>
            </w:r>
          </w:p>
        </w:tc>
        <w:tc>
          <w:tcPr>
            <w:tcW w:w="2037" w:type="pct"/>
            <w:tcBorders>
              <w:top w:val="nil"/>
              <w:left w:val="nil"/>
              <w:bottom w:val="single" w:sz="4" w:space="0" w:color="auto"/>
              <w:right w:val="single" w:sz="4" w:space="0" w:color="auto"/>
            </w:tcBorders>
            <w:shd w:val="clear" w:color="auto" w:fill="auto"/>
          </w:tcPr>
          <w:p w:rsidR="00576EE7" w:rsidRPr="00A2607A" w:rsidRDefault="00576EE7" w:rsidP="00576EE7">
            <w:pPr>
              <w:rPr>
                <w:rFonts w:asciiTheme="minorHAnsi" w:hAnsiTheme="minorHAnsi"/>
                <w:color w:val="000000"/>
                <w:sz w:val="16"/>
                <w:szCs w:val="16"/>
              </w:rPr>
            </w:pPr>
            <w:r w:rsidRPr="00A2607A">
              <w:rPr>
                <w:rFonts w:asciiTheme="minorHAnsi" w:hAnsiTheme="minorHAnsi"/>
                <w:color w:val="000000"/>
                <w:sz w:val="16"/>
                <w:szCs w:val="16"/>
              </w:rPr>
              <w:t>Xilocaina Gel 4% (Lidocaina 4%)</w:t>
            </w:r>
          </w:p>
        </w:tc>
        <w:tc>
          <w:tcPr>
            <w:tcW w:w="510"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TUBO</w:t>
            </w:r>
          </w:p>
        </w:tc>
        <w:tc>
          <w:tcPr>
            <w:tcW w:w="681" w:type="pct"/>
            <w:tcBorders>
              <w:top w:val="nil"/>
              <w:left w:val="nil"/>
              <w:bottom w:val="single" w:sz="4" w:space="0" w:color="auto"/>
              <w:right w:val="single" w:sz="4" w:space="0" w:color="auto"/>
            </w:tcBorders>
            <w:shd w:val="clear" w:color="auto" w:fill="auto"/>
          </w:tcPr>
          <w:p w:rsidR="00576EE7" w:rsidRPr="00A2607A" w:rsidRDefault="00576EE7" w:rsidP="00576EE7">
            <w:pPr>
              <w:jc w:val="center"/>
              <w:rPr>
                <w:rFonts w:asciiTheme="minorHAnsi" w:hAnsiTheme="minorHAnsi"/>
                <w:color w:val="000000"/>
                <w:sz w:val="16"/>
                <w:szCs w:val="16"/>
              </w:rPr>
            </w:pPr>
            <w:r w:rsidRPr="00A2607A">
              <w:rPr>
                <w:rFonts w:asciiTheme="minorHAnsi" w:hAnsiTheme="minorHAnsi"/>
                <w:color w:val="000000"/>
                <w:sz w:val="16"/>
                <w:szCs w:val="16"/>
              </w:rPr>
              <w:t>30</w:t>
            </w:r>
          </w:p>
        </w:tc>
        <w:tc>
          <w:tcPr>
            <w:tcW w:w="767" w:type="pct"/>
            <w:tcBorders>
              <w:top w:val="nil"/>
              <w:left w:val="nil"/>
              <w:bottom w:val="single" w:sz="4" w:space="0" w:color="auto"/>
              <w:right w:val="single" w:sz="4" w:space="0" w:color="auto"/>
            </w:tcBorders>
            <w:shd w:val="clear" w:color="auto" w:fill="auto"/>
          </w:tcPr>
          <w:p w:rsidR="00576EE7" w:rsidRPr="00A2607A" w:rsidRDefault="00576EE7" w:rsidP="00576EE7">
            <w:pPr>
              <w:jc w:val="right"/>
              <w:rPr>
                <w:rFonts w:asciiTheme="minorHAnsi" w:hAnsiTheme="minorHAnsi" w:cs="Arial"/>
                <w:color w:val="000000"/>
                <w:sz w:val="16"/>
                <w:szCs w:val="16"/>
              </w:rPr>
            </w:pP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E42DC2" w:rsidRPr="00215B0B" w:rsidTr="00E42DC2">
        <w:trPr>
          <w:trHeight w:val="300"/>
          <w:jc w:val="center"/>
        </w:trPr>
        <w:tc>
          <w:tcPr>
            <w:tcW w:w="259" w:type="pct"/>
            <w:tcBorders>
              <w:top w:val="nil"/>
              <w:left w:val="single" w:sz="4" w:space="0" w:color="auto"/>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color w:val="FF0000"/>
                <w:sz w:val="16"/>
                <w:szCs w:val="16"/>
              </w:rPr>
            </w:pPr>
            <w:r w:rsidRPr="00A2607A">
              <w:rPr>
                <w:rFonts w:asciiTheme="minorHAnsi" w:hAnsiTheme="minorHAnsi"/>
                <w:color w:val="FF0000"/>
                <w:sz w:val="16"/>
                <w:szCs w:val="16"/>
              </w:rPr>
              <w:t>148</w:t>
            </w:r>
          </w:p>
        </w:tc>
        <w:tc>
          <w:tcPr>
            <w:tcW w:w="2037"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rPr>
                <w:rFonts w:asciiTheme="minorHAnsi" w:hAnsiTheme="minorHAnsi"/>
                <w:b/>
                <w:color w:val="FF0000"/>
                <w:sz w:val="16"/>
                <w:szCs w:val="16"/>
              </w:rPr>
            </w:pPr>
            <w:r w:rsidRPr="00A2607A">
              <w:rPr>
                <w:rFonts w:asciiTheme="minorHAnsi" w:hAnsiTheme="minorHAnsi"/>
                <w:b/>
                <w:color w:val="FF0000"/>
                <w:sz w:val="16"/>
                <w:szCs w:val="16"/>
              </w:rPr>
              <w:t>Otros medicamentos</w:t>
            </w:r>
            <w:r w:rsidR="00E42DC2" w:rsidRPr="00A2607A">
              <w:rPr>
                <w:rFonts w:asciiTheme="minorHAnsi" w:hAnsiTheme="minorHAnsi"/>
                <w:b/>
                <w:color w:val="FF0000"/>
                <w:sz w:val="16"/>
                <w:szCs w:val="16"/>
              </w:rPr>
              <w:t xml:space="preserve"> (*)</w:t>
            </w:r>
          </w:p>
        </w:tc>
        <w:tc>
          <w:tcPr>
            <w:tcW w:w="510"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b/>
                <w:color w:val="FF0000"/>
                <w:sz w:val="16"/>
                <w:szCs w:val="16"/>
              </w:rPr>
            </w:pPr>
            <w:r w:rsidRPr="00A2607A">
              <w:rPr>
                <w:rFonts w:asciiTheme="minorHAnsi" w:hAnsiTheme="minorHAnsi"/>
                <w:b/>
                <w:color w:val="FF0000"/>
                <w:sz w:val="16"/>
                <w:szCs w:val="16"/>
              </w:rPr>
              <w:t>Global</w:t>
            </w:r>
          </w:p>
        </w:tc>
        <w:tc>
          <w:tcPr>
            <w:tcW w:w="681"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center"/>
              <w:rPr>
                <w:rFonts w:asciiTheme="minorHAnsi" w:hAnsiTheme="minorHAnsi"/>
                <w:b/>
                <w:color w:val="FF0000"/>
                <w:sz w:val="16"/>
                <w:szCs w:val="16"/>
              </w:rPr>
            </w:pPr>
            <w:r w:rsidRPr="00A2607A">
              <w:rPr>
                <w:rFonts w:asciiTheme="minorHAnsi" w:hAnsiTheme="minorHAnsi"/>
                <w:b/>
                <w:color w:val="FF0000"/>
                <w:sz w:val="16"/>
                <w:szCs w:val="16"/>
              </w:rPr>
              <w:t> variable</w:t>
            </w:r>
          </w:p>
        </w:tc>
        <w:tc>
          <w:tcPr>
            <w:tcW w:w="767" w:type="pct"/>
            <w:tcBorders>
              <w:top w:val="nil"/>
              <w:left w:val="nil"/>
              <w:bottom w:val="single" w:sz="4" w:space="0" w:color="auto"/>
              <w:right w:val="single" w:sz="4" w:space="0" w:color="auto"/>
            </w:tcBorders>
            <w:shd w:val="clear" w:color="auto" w:fill="auto"/>
          </w:tcPr>
          <w:p w:rsidR="00576EE7" w:rsidRPr="00A2607A" w:rsidRDefault="00E42DC2" w:rsidP="00576EE7">
            <w:pPr>
              <w:jc w:val="right"/>
              <w:rPr>
                <w:rFonts w:asciiTheme="minorHAnsi" w:hAnsiTheme="minorHAnsi" w:cs="Arial"/>
                <w:color w:val="000000"/>
                <w:sz w:val="16"/>
                <w:szCs w:val="16"/>
              </w:rPr>
            </w:pPr>
            <w:r w:rsidRPr="00A2607A">
              <w:rPr>
                <w:rFonts w:asciiTheme="minorHAnsi" w:hAnsiTheme="minorHAnsi"/>
                <w:b/>
                <w:color w:val="FF0000"/>
                <w:sz w:val="16"/>
                <w:szCs w:val="16"/>
              </w:rPr>
              <w:t>variable</w:t>
            </w:r>
          </w:p>
        </w:tc>
        <w:tc>
          <w:tcPr>
            <w:tcW w:w="746" w:type="pct"/>
            <w:tcBorders>
              <w:top w:val="nil"/>
              <w:left w:val="nil"/>
              <w:bottom w:val="single" w:sz="4" w:space="0" w:color="auto"/>
              <w:right w:val="single" w:sz="4" w:space="0" w:color="auto"/>
            </w:tcBorders>
            <w:shd w:val="clear" w:color="auto" w:fill="auto"/>
            <w:vAlign w:val="center"/>
          </w:tcPr>
          <w:p w:rsidR="00576EE7" w:rsidRPr="00A2607A" w:rsidRDefault="00576EE7" w:rsidP="00576EE7">
            <w:pPr>
              <w:jc w:val="right"/>
              <w:rPr>
                <w:rFonts w:asciiTheme="minorHAnsi" w:hAnsiTheme="minorHAnsi"/>
                <w:color w:val="000000"/>
                <w:sz w:val="16"/>
                <w:szCs w:val="16"/>
              </w:rPr>
            </w:pPr>
          </w:p>
        </w:tc>
      </w:tr>
      <w:tr w:rsidR="00576EE7" w:rsidRPr="00215B0B" w:rsidTr="00E42DC2">
        <w:trPr>
          <w:trHeight w:val="300"/>
          <w:jc w:val="center"/>
        </w:trPr>
        <w:tc>
          <w:tcPr>
            <w:tcW w:w="425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76EE7" w:rsidRPr="00A2607A" w:rsidRDefault="00576EE7" w:rsidP="00A2607A">
            <w:pPr>
              <w:jc w:val="right"/>
              <w:rPr>
                <w:rFonts w:asciiTheme="minorHAnsi" w:hAnsiTheme="minorHAnsi" w:cs="Calibri"/>
                <w:b/>
                <w:bCs/>
                <w:color w:val="000000"/>
                <w:sz w:val="16"/>
                <w:szCs w:val="16"/>
                <w:lang w:val="es-BO" w:eastAsia="es-BO"/>
              </w:rPr>
            </w:pPr>
            <w:r w:rsidRPr="00A2607A">
              <w:rPr>
                <w:rFonts w:asciiTheme="minorHAnsi" w:hAnsiTheme="minorHAnsi" w:cs="Calibri"/>
                <w:b/>
                <w:bCs/>
                <w:color w:val="000000"/>
                <w:sz w:val="16"/>
                <w:szCs w:val="16"/>
                <w:lang w:val="es-BO" w:eastAsia="es-BO"/>
              </w:rPr>
              <w:t>TOTAL (Numeral)</w:t>
            </w:r>
          </w:p>
        </w:tc>
        <w:tc>
          <w:tcPr>
            <w:tcW w:w="746" w:type="pct"/>
            <w:tcBorders>
              <w:top w:val="nil"/>
              <w:left w:val="nil"/>
              <w:bottom w:val="single" w:sz="4" w:space="0" w:color="auto"/>
              <w:right w:val="single" w:sz="4" w:space="0" w:color="auto"/>
            </w:tcBorders>
            <w:shd w:val="clear" w:color="auto" w:fill="auto"/>
            <w:vAlign w:val="center"/>
            <w:hideMark/>
          </w:tcPr>
          <w:p w:rsidR="00576EE7" w:rsidRPr="00A2607A" w:rsidRDefault="00576EE7" w:rsidP="00A2607A">
            <w:pPr>
              <w:jc w:val="both"/>
              <w:rPr>
                <w:rFonts w:asciiTheme="minorHAnsi" w:hAnsiTheme="minorHAnsi" w:cs="Calibri"/>
                <w:color w:val="000000"/>
                <w:sz w:val="16"/>
                <w:szCs w:val="16"/>
                <w:lang w:val="es-BO" w:eastAsia="es-BO"/>
              </w:rPr>
            </w:pPr>
            <w:r w:rsidRPr="00A2607A">
              <w:rPr>
                <w:rFonts w:asciiTheme="minorHAnsi" w:hAnsiTheme="minorHAnsi" w:cs="Calibri"/>
                <w:color w:val="000000"/>
                <w:sz w:val="16"/>
                <w:szCs w:val="16"/>
                <w:lang w:val="es-BO" w:eastAsia="es-BO"/>
              </w:rPr>
              <w:t> </w:t>
            </w:r>
          </w:p>
        </w:tc>
      </w:tr>
      <w:tr w:rsidR="00576EE7" w:rsidRPr="00215B0B" w:rsidTr="00A2607A">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6EE7" w:rsidRPr="00A2607A" w:rsidRDefault="00576EE7" w:rsidP="00A2607A">
            <w:pPr>
              <w:rPr>
                <w:rFonts w:asciiTheme="minorHAnsi" w:hAnsiTheme="minorHAnsi" w:cs="Calibri"/>
                <w:b/>
                <w:bCs/>
                <w:color w:val="000000"/>
                <w:sz w:val="16"/>
                <w:szCs w:val="16"/>
                <w:lang w:val="es-BO" w:eastAsia="es-BO"/>
              </w:rPr>
            </w:pPr>
            <w:r w:rsidRPr="00A2607A">
              <w:rPr>
                <w:rFonts w:asciiTheme="minorHAnsi" w:hAnsiTheme="minorHAnsi" w:cs="Calibri"/>
                <w:b/>
                <w:bCs/>
                <w:color w:val="000000"/>
                <w:sz w:val="16"/>
                <w:szCs w:val="16"/>
                <w:lang w:val="es-BO" w:eastAsia="es-BO"/>
              </w:rPr>
              <w:t>(Literal)</w:t>
            </w:r>
          </w:p>
        </w:tc>
      </w:tr>
      <w:tr w:rsidR="00576EE7" w:rsidRPr="00215B0B" w:rsidTr="00A2607A">
        <w:trPr>
          <w:trHeight w:val="22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576EE7" w:rsidRPr="00215B0B" w:rsidRDefault="00576EE7" w:rsidP="00A2607A">
            <w:pPr>
              <w:rPr>
                <w:rFonts w:asciiTheme="minorHAnsi" w:hAnsiTheme="minorHAnsi" w:cs="Calibri"/>
                <w:b/>
                <w:bCs/>
                <w:color w:val="000000"/>
                <w:sz w:val="18"/>
                <w:szCs w:val="18"/>
                <w:lang w:val="es-BO" w:eastAsia="es-BO"/>
              </w:rPr>
            </w:pPr>
          </w:p>
        </w:tc>
      </w:tr>
    </w:tbl>
    <w:p w:rsidR="00576EE7" w:rsidRDefault="00576EE7" w:rsidP="00E42DC2">
      <w:pPr>
        <w:rPr>
          <w:rFonts w:asciiTheme="minorHAnsi" w:hAnsiTheme="minorHAnsi" w:cs="Calibri"/>
          <w:b/>
        </w:rPr>
      </w:pPr>
    </w:p>
    <w:p w:rsidR="00E42DC2" w:rsidRPr="00E42DC2" w:rsidRDefault="00E42DC2" w:rsidP="00E42DC2">
      <w:pPr>
        <w:ind w:left="705"/>
        <w:rPr>
          <w:rFonts w:asciiTheme="minorHAnsi" w:hAnsiTheme="minorHAnsi" w:cs="Calibri"/>
          <w:b/>
          <w:color w:val="FF0000"/>
        </w:rPr>
      </w:pPr>
      <w:r>
        <w:rPr>
          <w:rFonts w:asciiTheme="minorHAnsi" w:hAnsiTheme="minorHAnsi" w:cs="Calibri"/>
          <w:b/>
          <w:color w:val="FF0000"/>
        </w:rPr>
        <w:t xml:space="preserve">(*) </w:t>
      </w:r>
      <w:r w:rsidRPr="00E42DC2">
        <w:rPr>
          <w:rFonts w:asciiTheme="minorHAnsi" w:hAnsiTheme="minorHAnsi" w:cs="Calibri"/>
          <w:b/>
          <w:color w:val="FF0000"/>
        </w:rPr>
        <w:t>Nota: El It</w:t>
      </w:r>
      <w:r>
        <w:rPr>
          <w:rFonts w:asciiTheme="minorHAnsi" w:hAnsiTheme="minorHAnsi" w:cs="Calibri"/>
          <w:b/>
          <w:color w:val="FF0000"/>
        </w:rPr>
        <w:t>em 148 tiene un monto global</w:t>
      </w:r>
      <w:r w:rsidRPr="00E42DC2">
        <w:rPr>
          <w:rFonts w:asciiTheme="minorHAnsi" w:hAnsiTheme="minorHAnsi" w:cs="Calibri"/>
          <w:b/>
          <w:color w:val="FF0000"/>
        </w:rPr>
        <w:t>, por lo que el proponente colocar</w:t>
      </w:r>
      <w:r>
        <w:rPr>
          <w:rFonts w:asciiTheme="minorHAnsi" w:hAnsiTheme="minorHAnsi" w:cs="Calibri"/>
          <w:b/>
          <w:color w:val="FF0000"/>
        </w:rPr>
        <w:t>á</w:t>
      </w:r>
      <w:r w:rsidR="00366FFE">
        <w:rPr>
          <w:rFonts w:asciiTheme="minorHAnsi" w:hAnsiTheme="minorHAnsi" w:cs="Calibri"/>
          <w:b/>
          <w:color w:val="FF0000"/>
        </w:rPr>
        <w:t xml:space="preserve"> el monto del precio</w:t>
      </w:r>
      <w:r w:rsidRPr="00E42DC2">
        <w:rPr>
          <w:rFonts w:asciiTheme="minorHAnsi" w:hAnsiTheme="minorHAnsi" w:cs="Calibri"/>
          <w:b/>
          <w:color w:val="FF0000"/>
        </w:rPr>
        <w:t xml:space="preserve"> </w:t>
      </w:r>
      <w:r>
        <w:rPr>
          <w:rFonts w:asciiTheme="minorHAnsi" w:hAnsiTheme="minorHAnsi" w:cs="Calibri"/>
          <w:b/>
          <w:color w:val="FF0000"/>
        </w:rPr>
        <w:t>i</w:t>
      </w:r>
      <w:r w:rsidRPr="00E42DC2">
        <w:rPr>
          <w:rFonts w:asciiTheme="minorHAnsi" w:hAnsiTheme="minorHAnsi" w:cs="Calibri"/>
          <w:b/>
          <w:color w:val="FF0000"/>
        </w:rPr>
        <w:t>gual al referencial</w:t>
      </w:r>
      <w:r>
        <w:rPr>
          <w:rFonts w:asciiTheme="minorHAnsi" w:hAnsiTheme="minorHAnsi" w:cs="Calibri"/>
          <w:b/>
          <w:color w:val="FF0000"/>
        </w:rPr>
        <w:t xml:space="preserve"> Bs</w:t>
      </w:r>
      <w:r w:rsidRPr="00215B0B">
        <w:rPr>
          <w:rFonts w:asciiTheme="minorHAnsi" w:hAnsiTheme="minorHAnsi"/>
          <w:color w:val="000000"/>
          <w:sz w:val="19"/>
          <w:szCs w:val="19"/>
        </w:rPr>
        <w:t>6.277</w:t>
      </w:r>
      <w:proofErr w:type="gramStart"/>
      <w:r w:rsidRPr="00215B0B">
        <w:rPr>
          <w:rFonts w:asciiTheme="minorHAnsi" w:hAnsiTheme="minorHAnsi"/>
          <w:color w:val="000000"/>
          <w:sz w:val="19"/>
          <w:szCs w:val="19"/>
        </w:rPr>
        <w:t>,22</w:t>
      </w:r>
      <w:proofErr w:type="gramEnd"/>
    </w:p>
    <w:p w:rsidR="00576EE7" w:rsidRDefault="00576EE7" w:rsidP="00576EE7">
      <w:pPr>
        <w:spacing w:line="276" w:lineRule="auto"/>
        <w:jc w:val="center"/>
        <w:rPr>
          <w:rFonts w:asciiTheme="minorHAnsi" w:hAnsiTheme="minorHAnsi" w:cs="Calibri"/>
        </w:rPr>
      </w:pPr>
      <w:r w:rsidRPr="00215B0B">
        <w:rPr>
          <w:rFonts w:asciiTheme="minorHAnsi" w:hAnsiTheme="minorHAnsi" w:cs="Calibri"/>
          <w:b/>
        </w:rPr>
        <w:t xml:space="preserve">Nota: </w:t>
      </w:r>
      <w:r w:rsidRPr="00215B0B">
        <w:rPr>
          <w:rFonts w:asciiTheme="minorHAnsi" w:hAnsiTheme="minorHAnsi" w:cs="Calibri"/>
        </w:rPr>
        <w:t>Los precios cotizados (Unitario y Total) deben ser expresados máximo con dos decimales.</w:t>
      </w:r>
    </w:p>
    <w:p w:rsidR="00576EE7" w:rsidRDefault="00A2607A" w:rsidP="00A2607A">
      <w:pPr>
        <w:spacing w:line="276" w:lineRule="auto"/>
        <w:rPr>
          <w:rFonts w:asciiTheme="minorHAnsi" w:hAnsiTheme="minorHAnsi" w:cs="Calibri"/>
          <w:b/>
          <w:sz w:val="18"/>
          <w:szCs w:val="18"/>
        </w:rPr>
      </w:pPr>
      <w:r>
        <w:rPr>
          <w:rFonts w:asciiTheme="minorHAnsi" w:hAnsiTheme="minorHAnsi" w:cs="Calibri"/>
        </w:rPr>
        <w:tab/>
      </w:r>
      <w:r w:rsidRPr="00A2607A">
        <w:rPr>
          <w:rFonts w:asciiTheme="minorHAnsi" w:hAnsiTheme="minorHAnsi" w:cs="Calibri"/>
          <w:b/>
        </w:rPr>
        <w:t>Nota:</w:t>
      </w:r>
      <w:r>
        <w:rPr>
          <w:rFonts w:asciiTheme="minorHAnsi" w:hAnsiTheme="minorHAnsi" w:cs="Calibri"/>
        </w:rPr>
        <w:t xml:space="preserve"> La presentación de oferta para ambos lotes es obligatoria.</w:t>
      </w:r>
      <w:r w:rsidR="00576EE7" w:rsidRPr="00215B0B">
        <w:rPr>
          <w:rFonts w:asciiTheme="minorHAnsi" w:hAnsiTheme="minorHAnsi" w:cs="Calibri"/>
          <w:b/>
          <w:sz w:val="18"/>
          <w:szCs w:val="18"/>
        </w:rPr>
        <w:t xml:space="preserve"> </w:t>
      </w:r>
    </w:p>
    <w:p w:rsidR="00A2607A" w:rsidRDefault="00A2607A" w:rsidP="00A2607A">
      <w:pPr>
        <w:spacing w:line="276" w:lineRule="auto"/>
        <w:rPr>
          <w:rFonts w:asciiTheme="minorHAnsi" w:hAnsiTheme="minorHAnsi" w:cs="Calibri"/>
          <w:b/>
          <w:sz w:val="18"/>
          <w:szCs w:val="18"/>
        </w:rPr>
      </w:pPr>
    </w:p>
    <w:p w:rsidR="00A2607A" w:rsidRPr="00215B0B" w:rsidRDefault="00A2607A" w:rsidP="00A2607A">
      <w:pPr>
        <w:spacing w:line="276" w:lineRule="auto"/>
        <w:rPr>
          <w:rFonts w:asciiTheme="minorHAnsi" w:hAnsiTheme="minorHAnsi" w:cs="Calibri"/>
          <w:sz w:val="18"/>
          <w:szCs w:val="18"/>
        </w:rPr>
      </w:pPr>
    </w:p>
    <w:p w:rsidR="00576EE7" w:rsidRPr="00215B0B" w:rsidRDefault="00576EE7" w:rsidP="00576EE7">
      <w:pPr>
        <w:jc w:val="center"/>
        <w:rPr>
          <w:rFonts w:asciiTheme="minorHAnsi" w:hAnsiTheme="minorHAnsi" w:cs="Arial"/>
          <w:b/>
          <w:sz w:val="18"/>
          <w:szCs w:val="18"/>
        </w:rPr>
      </w:pPr>
      <w:r w:rsidRPr="00215B0B">
        <w:rPr>
          <w:rFonts w:asciiTheme="minorHAnsi" w:hAnsiTheme="minorHAnsi" w:cs="Arial"/>
          <w:b/>
          <w:sz w:val="18"/>
          <w:szCs w:val="18"/>
        </w:rPr>
        <w:t>-----------------------------------------------------------------</w:t>
      </w:r>
    </w:p>
    <w:p w:rsidR="00576EE7" w:rsidRPr="00215B0B" w:rsidRDefault="00576EE7" w:rsidP="00576EE7">
      <w:pPr>
        <w:jc w:val="center"/>
        <w:rPr>
          <w:rFonts w:asciiTheme="minorHAnsi" w:hAnsiTheme="minorHAnsi" w:cs="Arial"/>
          <w:b/>
          <w:sz w:val="18"/>
          <w:szCs w:val="18"/>
        </w:rPr>
      </w:pPr>
      <w:r w:rsidRPr="00215B0B">
        <w:rPr>
          <w:rFonts w:asciiTheme="minorHAnsi" w:hAnsiTheme="minorHAnsi" w:cs="Arial"/>
          <w:b/>
          <w:sz w:val="18"/>
          <w:szCs w:val="18"/>
        </w:rPr>
        <w:t xml:space="preserve">Nombre completo y firma del Representante Legal </w:t>
      </w:r>
    </w:p>
    <w:p w:rsidR="00576EE7" w:rsidRPr="00215B0B" w:rsidRDefault="00576EE7" w:rsidP="00576EE7">
      <w:pPr>
        <w:spacing w:line="276" w:lineRule="auto"/>
        <w:jc w:val="center"/>
        <w:rPr>
          <w:rFonts w:asciiTheme="minorHAnsi" w:hAnsiTheme="minorHAnsi" w:cs="Arial"/>
          <w:b/>
          <w:sz w:val="18"/>
          <w:szCs w:val="18"/>
          <w:lang w:val="es-BO"/>
        </w:rPr>
      </w:pPr>
      <w:proofErr w:type="gramStart"/>
      <w:r w:rsidRPr="00215B0B">
        <w:rPr>
          <w:rFonts w:asciiTheme="minorHAnsi" w:hAnsiTheme="minorHAnsi" w:cs="Arial"/>
          <w:b/>
          <w:sz w:val="18"/>
          <w:szCs w:val="18"/>
        </w:rPr>
        <w:t>o</w:t>
      </w:r>
      <w:proofErr w:type="gramEnd"/>
      <w:r w:rsidRPr="00215B0B">
        <w:rPr>
          <w:rFonts w:asciiTheme="minorHAnsi" w:hAnsiTheme="minorHAnsi" w:cs="Arial"/>
          <w:b/>
          <w:sz w:val="18"/>
          <w:szCs w:val="18"/>
        </w:rPr>
        <w:t xml:space="preserve"> Propietario de la empresa ofertante</w:t>
      </w:r>
    </w:p>
    <w:p w:rsidR="00A2607A" w:rsidRDefault="00A2607A">
      <w:pPr>
        <w:rPr>
          <w:rFonts w:asciiTheme="minorHAnsi" w:hAnsiTheme="minorHAnsi"/>
          <w:b/>
          <w:sz w:val="18"/>
          <w:szCs w:val="18"/>
        </w:rPr>
      </w:pPr>
      <w:r>
        <w:rPr>
          <w:rFonts w:asciiTheme="minorHAnsi" w:hAnsiTheme="minorHAnsi"/>
          <w:b/>
          <w:sz w:val="18"/>
          <w:szCs w:val="18"/>
        </w:rPr>
        <w:br w:type="page"/>
      </w:r>
    </w:p>
    <w:p w:rsidR="001076F5" w:rsidRPr="00215B0B" w:rsidRDefault="001076F5" w:rsidP="00F402C5">
      <w:pPr>
        <w:spacing w:line="180" w:lineRule="exact"/>
        <w:jc w:val="center"/>
        <w:rPr>
          <w:rFonts w:asciiTheme="minorHAnsi" w:hAnsiTheme="minorHAnsi"/>
          <w:b/>
          <w:sz w:val="18"/>
          <w:szCs w:val="18"/>
        </w:rPr>
      </w:pPr>
    </w:p>
    <w:p w:rsidR="00DB5AAF" w:rsidRPr="00215B0B" w:rsidRDefault="00DB5AAF" w:rsidP="00DB5AAF">
      <w:pPr>
        <w:jc w:val="center"/>
        <w:rPr>
          <w:rFonts w:asciiTheme="minorHAnsi" w:hAnsiTheme="minorHAnsi" w:cs="Calibri"/>
          <w:b/>
        </w:rPr>
      </w:pPr>
      <w:r w:rsidRPr="00215B0B">
        <w:rPr>
          <w:rFonts w:asciiTheme="minorHAnsi" w:hAnsiTheme="minorHAnsi" w:cs="Calibri"/>
          <w:b/>
        </w:rPr>
        <w:t>FORMULARIO C-1</w:t>
      </w:r>
    </w:p>
    <w:p w:rsidR="00DB5AAF" w:rsidRPr="00215B0B" w:rsidRDefault="00DB5AAF" w:rsidP="00DB5AAF">
      <w:pPr>
        <w:jc w:val="center"/>
        <w:rPr>
          <w:rFonts w:asciiTheme="minorHAnsi" w:hAnsiTheme="minorHAnsi" w:cs="Calibri"/>
          <w:b/>
        </w:rPr>
      </w:pPr>
      <w:r w:rsidRPr="00215B0B">
        <w:rPr>
          <w:rFonts w:asciiTheme="minorHAnsi" w:hAnsiTheme="minorHAnsi" w:cs="Calibri"/>
          <w:b/>
        </w:rPr>
        <w:t>FORMULARIO DE ESPECIFICACIONES TÉCNICAS</w:t>
      </w:r>
    </w:p>
    <w:p w:rsidR="00DB5AAF" w:rsidRPr="00215B0B" w:rsidRDefault="00DB5AAF" w:rsidP="00DB5AAF">
      <w:pPr>
        <w:jc w:val="center"/>
        <w:rPr>
          <w:rFonts w:asciiTheme="minorHAnsi" w:hAnsiTheme="minorHAnsi" w:cs="Calibri"/>
          <w:b/>
        </w:rPr>
      </w:pPr>
      <w:r w:rsidRPr="00215B0B">
        <w:rPr>
          <w:rFonts w:asciiTheme="minorHAnsi" w:hAnsiTheme="minorHAnsi" w:cs="Calibri"/>
          <w:b/>
        </w:rPr>
        <w:t>SOLICITADAS Y PROPUESTAS</w:t>
      </w:r>
    </w:p>
    <w:p w:rsidR="00DB5AAF" w:rsidRPr="00215B0B" w:rsidRDefault="00DB5AAF" w:rsidP="00DB5AAF">
      <w:pPr>
        <w:jc w:val="center"/>
        <w:rPr>
          <w:rFonts w:asciiTheme="minorHAnsi" w:hAnsiTheme="minorHAns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81"/>
        <w:gridCol w:w="2404"/>
        <w:gridCol w:w="681"/>
        <w:gridCol w:w="679"/>
        <w:gridCol w:w="679"/>
      </w:tblGrid>
      <w:tr w:rsidR="00DB5AAF" w:rsidRPr="00215B0B" w:rsidTr="005731A8">
        <w:trPr>
          <w:tblHeader/>
          <w:jc w:val="center"/>
        </w:trPr>
        <w:tc>
          <w:tcPr>
            <w:tcW w:w="4881" w:type="dxa"/>
            <w:shd w:val="clear" w:color="auto" w:fill="DBE5F1"/>
            <w:vAlign w:val="center"/>
          </w:tcPr>
          <w:p w:rsidR="00DB5AAF" w:rsidRPr="00215B0B" w:rsidRDefault="00DB5AAF" w:rsidP="00696BDD">
            <w:pPr>
              <w:jc w:val="center"/>
              <w:rPr>
                <w:rFonts w:asciiTheme="minorHAnsi" w:hAnsiTheme="minorHAnsi" w:cs="Calibri"/>
                <w:b/>
                <w:sz w:val="18"/>
                <w:szCs w:val="18"/>
              </w:rPr>
            </w:pPr>
            <w:r w:rsidRPr="00215B0B">
              <w:rPr>
                <w:rFonts w:asciiTheme="minorHAnsi" w:hAnsiTheme="minorHAnsi" w:cs="Calibri"/>
                <w:b/>
                <w:sz w:val="18"/>
                <w:szCs w:val="18"/>
              </w:rPr>
              <w:t>Descripción de las Especificaciones Técnicas</w:t>
            </w:r>
          </w:p>
        </w:tc>
        <w:tc>
          <w:tcPr>
            <w:tcW w:w="2404" w:type="dxa"/>
            <w:shd w:val="clear" w:color="auto" w:fill="DBE5F1"/>
            <w:vAlign w:val="center"/>
          </w:tcPr>
          <w:p w:rsidR="00DB5AAF" w:rsidRPr="00215B0B" w:rsidRDefault="00DB5AAF" w:rsidP="00696BDD">
            <w:pPr>
              <w:jc w:val="center"/>
              <w:rPr>
                <w:rFonts w:asciiTheme="minorHAnsi" w:hAnsiTheme="minorHAnsi" w:cs="Calibri"/>
                <w:b/>
                <w:sz w:val="18"/>
                <w:szCs w:val="18"/>
              </w:rPr>
            </w:pPr>
            <w:r w:rsidRPr="00215B0B">
              <w:rPr>
                <w:rFonts w:asciiTheme="minorHAnsi" w:hAnsiTheme="minorHAns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215B0B" w:rsidRDefault="00DB5AAF" w:rsidP="00696BDD">
            <w:pPr>
              <w:jc w:val="both"/>
              <w:rPr>
                <w:rFonts w:asciiTheme="minorHAnsi" w:hAnsiTheme="minorHAnsi" w:cs="Calibri"/>
                <w:b/>
                <w:sz w:val="18"/>
                <w:szCs w:val="18"/>
              </w:rPr>
            </w:pPr>
            <w:r w:rsidRPr="00215B0B">
              <w:rPr>
                <w:rFonts w:asciiTheme="minorHAnsi" w:hAnsiTheme="minorHAnsi" w:cs="Calibri"/>
                <w:b/>
                <w:sz w:val="18"/>
                <w:szCs w:val="18"/>
              </w:rPr>
              <w:t>Evaluación (para ser llenado por el personal técnico del Comité de Contratación)</w:t>
            </w:r>
          </w:p>
        </w:tc>
      </w:tr>
      <w:tr w:rsidR="00DB5AAF" w:rsidRPr="00215B0B" w:rsidTr="005731A8">
        <w:trPr>
          <w:cantSplit/>
          <w:trHeight w:val="1448"/>
          <w:jc w:val="center"/>
        </w:trPr>
        <w:tc>
          <w:tcPr>
            <w:tcW w:w="4881" w:type="dxa"/>
            <w:shd w:val="clear" w:color="auto" w:fill="DBE5F1"/>
            <w:vAlign w:val="center"/>
          </w:tcPr>
          <w:p w:rsidR="00DB5AAF" w:rsidRPr="00215B0B" w:rsidRDefault="00A65502" w:rsidP="00696BDD">
            <w:pPr>
              <w:jc w:val="center"/>
              <w:rPr>
                <w:rFonts w:asciiTheme="minorHAnsi" w:hAnsiTheme="minorHAnsi" w:cs="Calibri"/>
                <w:b/>
                <w:sz w:val="18"/>
                <w:szCs w:val="18"/>
              </w:rPr>
            </w:pPr>
            <w:r w:rsidRPr="00215B0B">
              <w:rPr>
                <w:rFonts w:asciiTheme="minorHAnsi" w:hAnsiTheme="minorHAnsi" w:cs="Calibri"/>
                <w:b/>
                <w:sz w:val="18"/>
                <w:szCs w:val="18"/>
              </w:rPr>
              <w:t xml:space="preserve">Característica del Servicio </w:t>
            </w:r>
            <w:r w:rsidR="00DB5AAF" w:rsidRPr="00215B0B">
              <w:rPr>
                <w:rFonts w:asciiTheme="minorHAnsi" w:hAnsiTheme="minorHAnsi" w:cs="Calibri"/>
                <w:b/>
                <w:sz w:val="18"/>
                <w:szCs w:val="18"/>
              </w:rPr>
              <w:t>requerido por YPFB</w:t>
            </w:r>
          </w:p>
        </w:tc>
        <w:tc>
          <w:tcPr>
            <w:tcW w:w="2404" w:type="dxa"/>
            <w:shd w:val="clear" w:color="auto" w:fill="DBE5F1"/>
            <w:vAlign w:val="center"/>
          </w:tcPr>
          <w:p w:rsidR="00DB5AAF" w:rsidRPr="00215B0B" w:rsidRDefault="00DB5AAF" w:rsidP="00696BDD">
            <w:pPr>
              <w:jc w:val="center"/>
              <w:rPr>
                <w:rFonts w:asciiTheme="minorHAnsi" w:hAnsiTheme="minorHAnsi" w:cs="Calibri"/>
                <w:b/>
                <w:sz w:val="18"/>
                <w:szCs w:val="18"/>
              </w:rPr>
            </w:pPr>
            <w:r w:rsidRPr="00215B0B">
              <w:rPr>
                <w:rFonts w:asciiTheme="minorHAnsi" w:hAnsiTheme="minorHAns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215B0B" w:rsidRDefault="00DB5AAF" w:rsidP="00696BDD">
            <w:pPr>
              <w:rPr>
                <w:rFonts w:asciiTheme="minorHAnsi" w:hAnsiTheme="minorHAnsi" w:cs="Calibri"/>
                <w:b/>
                <w:sz w:val="18"/>
                <w:szCs w:val="18"/>
              </w:rPr>
            </w:pPr>
            <w:r w:rsidRPr="00215B0B">
              <w:rPr>
                <w:rFonts w:asciiTheme="minorHAnsi" w:hAnsiTheme="minorHAns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215B0B" w:rsidRDefault="00DB5AAF" w:rsidP="00696BDD">
            <w:pPr>
              <w:rPr>
                <w:rFonts w:asciiTheme="minorHAnsi" w:hAnsiTheme="minorHAnsi" w:cs="Calibri"/>
                <w:b/>
                <w:sz w:val="18"/>
                <w:szCs w:val="18"/>
              </w:rPr>
            </w:pPr>
            <w:r w:rsidRPr="00215B0B">
              <w:rPr>
                <w:rFonts w:asciiTheme="minorHAnsi" w:hAnsiTheme="minorHAns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215B0B" w:rsidRDefault="00DB5AAF" w:rsidP="00696BDD">
            <w:pPr>
              <w:rPr>
                <w:rFonts w:asciiTheme="minorHAnsi" w:hAnsiTheme="minorHAnsi" w:cs="Calibri"/>
                <w:b/>
                <w:sz w:val="18"/>
                <w:szCs w:val="18"/>
              </w:rPr>
            </w:pPr>
            <w:r w:rsidRPr="00215B0B">
              <w:rPr>
                <w:rFonts w:asciiTheme="minorHAnsi" w:hAnsiTheme="minorHAnsi" w:cs="Calibri"/>
                <w:b/>
                <w:sz w:val="18"/>
                <w:szCs w:val="18"/>
              </w:rPr>
              <w:t>OBSERVACIÓN (porque no cumple)</w:t>
            </w:r>
          </w:p>
        </w:tc>
      </w:tr>
      <w:tr w:rsidR="00DB5AAF" w:rsidRPr="00215B0B" w:rsidTr="005731A8">
        <w:trPr>
          <w:jc w:val="center"/>
        </w:trPr>
        <w:tc>
          <w:tcPr>
            <w:tcW w:w="4881" w:type="dxa"/>
            <w:shd w:val="clear" w:color="auto" w:fill="DEEAF6" w:themeFill="accent1" w:themeFillTint="33"/>
            <w:vAlign w:val="center"/>
          </w:tcPr>
          <w:p w:rsidR="00366FFE" w:rsidRPr="005731A8" w:rsidRDefault="00366FFE" w:rsidP="00366FFE">
            <w:pPr>
              <w:rPr>
                <w:rFonts w:asciiTheme="minorHAnsi" w:hAnsiTheme="minorHAnsi" w:cs="Calibri"/>
                <w:b/>
                <w:sz w:val="16"/>
                <w:szCs w:val="16"/>
              </w:rPr>
            </w:pPr>
            <w:r w:rsidRPr="005731A8">
              <w:rPr>
                <w:rFonts w:asciiTheme="minorHAnsi" w:hAnsiTheme="minorHAnsi" w:cs="Calibri"/>
                <w:b/>
                <w:sz w:val="16"/>
                <w:szCs w:val="16"/>
              </w:rPr>
              <w:t>LOTE 1.</w:t>
            </w:r>
          </w:p>
          <w:p w:rsidR="00DB5AAF" w:rsidRPr="005731A8" w:rsidRDefault="00366FFE" w:rsidP="00366FFE">
            <w:pPr>
              <w:rPr>
                <w:rFonts w:asciiTheme="minorHAnsi" w:hAnsiTheme="minorHAnsi" w:cs="Calibri"/>
                <w:b/>
                <w:sz w:val="16"/>
                <w:szCs w:val="16"/>
              </w:rPr>
            </w:pPr>
            <w:r w:rsidRPr="005731A8">
              <w:rPr>
                <w:rFonts w:asciiTheme="minorHAnsi" w:hAnsiTheme="minorHAnsi" w:cs="Calibri"/>
                <w:b/>
                <w:sz w:val="16"/>
                <w:szCs w:val="16"/>
              </w:rPr>
              <w:t>SERVICIO MÉDICO (INCLUYE ATENCIÓN MÉDICA, AMBULANCIA EQUIPADA Y EQUIPOS MÉDICOS PARA LA ATENCIÓN COMPLETA).</w:t>
            </w:r>
          </w:p>
        </w:tc>
        <w:tc>
          <w:tcPr>
            <w:tcW w:w="2404" w:type="dxa"/>
            <w:shd w:val="clear" w:color="auto" w:fill="DEEAF6" w:themeFill="accent1" w:themeFillTint="33"/>
            <w:vAlign w:val="center"/>
          </w:tcPr>
          <w:p w:rsidR="00DB5AAF" w:rsidRPr="00215B0B" w:rsidRDefault="00DB5AAF" w:rsidP="00696BDD">
            <w:pPr>
              <w:rPr>
                <w:rFonts w:asciiTheme="minorHAnsi" w:hAnsiTheme="minorHAnsi" w:cs="Calibri"/>
                <w:b/>
                <w:sz w:val="18"/>
                <w:szCs w:val="18"/>
              </w:rPr>
            </w:pPr>
          </w:p>
        </w:tc>
        <w:tc>
          <w:tcPr>
            <w:tcW w:w="0" w:type="auto"/>
            <w:tcBorders>
              <w:top w:val="single" w:sz="2" w:space="0" w:color="000000"/>
            </w:tcBorders>
            <w:shd w:val="clear" w:color="auto" w:fill="DEEAF6" w:themeFill="accent1" w:themeFillTint="33"/>
            <w:vAlign w:val="center"/>
          </w:tcPr>
          <w:p w:rsidR="00DB5AAF" w:rsidRPr="00215B0B" w:rsidRDefault="00DB5AAF" w:rsidP="00696BDD">
            <w:pPr>
              <w:rPr>
                <w:rFonts w:asciiTheme="minorHAnsi" w:hAnsiTheme="minorHAnsi" w:cs="Calibri"/>
                <w:b/>
                <w:sz w:val="18"/>
                <w:szCs w:val="18"/>
              </w:rPr>
            </w:pPr>
          </w:p>
        </w:tc>
        <w:tc>
          <w:tcPr>
            <w:tcW w:w="0" w:type="auto"/>
            <w:tcBorders>
              <w:top w:val="single" w:sz="2" w:space="0" w:color="000000"/>
            </w:tcBorders>
            <w:shd w:val="clear" w:color="auto" w:fill="DEEAF6" w:themeFill="accent1" w:themeFillTint="33"/>
            <w:vAlign w:val="center"/>
          </w:tcPr>
          <w:p w:rsidR="00DB5AAF" w:rsidRPr="00215B0B" w:rsidRDefault="00DB5AAF" w:rsidP="00696BDD">
            <w:pPr>
              <w:rPr>
                <w:rFonts w:asciiTheme="minorHAnsi" w:hAnsiTheme="minorHAnsi" w:cs="Calibri"/>
                <w:b/>
                <w:sz w:val="18"/>
                <w:szCs w:val="18"/>
              </w:rPr>
            </w:pPr>
          </w:p>
        </w:tc>
        <w:tc>
          <w:tcPr>
            <w:tcW w:w="0" w:type="auto"/>
            <w:tcBorders>
              <w:top w:val="single" w:sz="2" w:space="0" w:color="000000"/>
            </w:tcBorders>
            <w:shd w:val="clear" w:color="auto" w:fill="DEEAF6" w:themeFill="accent1" w:themeFillTint="33"/>
            <w:vAlign w:val="center"/>
          </w:tcPr>
          <w:p w:rsidR="00DB5AAF" w:rsidRPr="00215B0B" w:rsidRDefault="00DB5AAF" w:rsidP="00696BDD">
            <w:pPr>
              <w:rPr>
                <w:rFonts w:asciiTheme="minorHAnsi" w:hAnsiTheme="minorHAnsi" w:cs="Calibri"/>
                <w:b/>
                <w:sz w:val="18"/>
                <w:szCs w:val="18"/>
              </w:rPr>
            </w:pPr>
          </w:p>
        </w:tc>
      </w:tr>
      <w:tr w:rsidR="00DB5AAF" w:rsidRPr="00215B0B" w:rsidTr="005731A8">
        <w:trPr>
          <w:jc w:val="center"/>
        </w:trPr>
        <w:tc>
          <w:tcPr>
            <w:tcW w:w="4881" w:type="dxa"/>
            <w:vAlign w:val="center"/>
          </w:tcPr>
          <w:p w:rsidR="00366FFE" w:rsidRPr="005731A8" w:rsidRDefault="00366FFE" w:rsidP="00366FFE">
            <w:pPr>
              <w:autoSpaceDE w:val="0"/>
              <w:autoSpaceDN w:val="0"/>
              <w:adjustRightInd w:val="0"/>
              <w:rPr>
                <w:rFonts w:asciiTheme="minorHAnsi" w:hAnsiTheme="minorHAnsi" w:cs="Calibri"/>
                <w:sz w:val="16"/>
                <w:szCs w:val="16"/>
              </w:rPr>
            </w:pPr>
            <w:r w:rsidRPr="005731A8">
              <w:rPr>
                <w:rFonts w:asciiTheme="minorHAnsi" w:hAnsiTheme="minorHAnsi" w:cs="Calibri"/>
                <w:sz w:val="16"/>
                <w:szCs w:val="16"/>
              </w:rPr>
              <w:t>Médico General.</w:t>
            </w:r>
          </w:p>
          <w:p w:rsidR="00366FFE" w:rsidRPr="005731A8" w:rsidRDefault="00366FFE" w:rsidP="00366FFE">
            <w:pPr>
              <w:autoSpaceDE w:val="0"/>
              <w:autoSpaceDN w:val="0"/>
              <w:adjustRightInd w:val="0"/>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Profesional médico (nivel licenciatura), con título en provisión nacional.</w:t>
            </w:r>
          </w:p>
          <w:p w:rsidR="00366FFE" w:rsidRPr="005731A8" w:rsidRDefault="00366FFE" w:rsidP="00366FFE">
            <w:pPr>
              <w:autoSpaceDE w:val="0"/>
              <w:autoSpaceDN w:val="0"/>
              <w:adjustRightInd w:val="0"/>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Registro de inscripción en el Colegio Médico.</w:t>
            </w:r>
          </w:p>
          <w:p w:rsidR="00366FFE" w:rsidRPr="005731A8" w:rsidRDefault="00366FFE" w:rsidP="00366FFE">
            <w:pPr>
              <w:autoSpaceDE w:val="0"/>
              <w:autoSpaceDN w:val="0"/>
              <w:adjustRightInd w:val="0"/>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Cuatro (4) años de experiencia profesional general y especialidad en soporte avanzado de vida en trauma (ATLS).</w:t>
            </w:r>
          </w:p>
          <w:p w:rsidR="00366FFE" w:rsidRPr="005731A8" w:rsidRDefault="00366FFE" w:rsidP="00366FFE">
            <w:pPr>
              <w:autoSpaceDE w:val="0"/>
              <w:autoSpaceDN w:val="0"/>
              <w:adjustRightInd w:val="0"/>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Experiencia específica de dos (2) años en asistencia médica y de emergencia en plantas, obras o proyectos industriales o hidrocarburíferos. </w:t>
            </w:r>
          </w:p>
          <w:p w:rsidR="00366FFE" w:rsidRPr="005731A8" w:rsidRDefault="00366FFE" w:rsidP="00366FFE">
            <w:pPr>
              <w:autoSpaceDE w:val="0"/>
              <w:autoSpaceDN w:val="0"/>
              <w:adjustRightInd w:val="0"/>
              <w:rPr>
                <w:rFonts w:asciiTheme="minorHAnsi" w:hAnsiTheme="minorHAnsi" w:cs="Calibri"/>
                <w:sz w:val="16"/>
                <w:szCs w:val="16"/>
              </w:rPr>
            </w:pPr>
            <w:r w:rsidRPr="005731A8">
              <w:rPr>
                <w:rFonts w:asciiTheme="minorHAnsi" w:hAnsiTheme="minorHAnsi" w:cs="Calibri"/>
                <w:sz w:val="16"/>
                <w:szCs w:val="16"/>
              </w:rPr>
              <w:t>La experiencia general y específica se computara a partir de la obtención del título en provisión nacional.</w:t>
            </w:r>
          </w:p>
          <w:p w:rsidR="00DB5AAF" w:rsidRPr="005731A8" w:rsidRDefault="00366FFE" w:rsidP="00366FFE">
            <w:pPr>
              <w:autoSpaceDE w:val="0"/>
              <w:autoSpaceDN w:val="0"/>
              <w:adjustRightInd w:val="0"/>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Deberá contar con licencia de conducir categoría B o C, curso de manejo defensivo.</w:t>
            </w:r>
          </w:p>
        </w:tc>
        <w:tc>
          <w:tcPr>
            <w:tcW w:w="2404" w:type="dxa"/>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r>
      <w:tr w:rsidR="00DB5AAF" w:rsidRPr="00215B0B" w:rsidTr="005731A8">
        <w:trPr>
          <w:jc w:val="center"/>
        </w:trPr>
        <w:tc>
          <w:tcPr>
            <w:tcW w:w="4881" w:type="dxa"/>
            <w:vAlign w:val="center"/>
          </w:tcPr>
          <w:p w:rsidR="00366FFE" w:rsidRPr="005731A8" w:rsidRDefault="00366FFE" w:rsidP="00366FFE">
            <w:pPr>
              <w:rPr>
                <w:rFonts w:asciiTheme="minorHAnsi" w:hAnsiTheme="minorHAnsi" w:cs="Calibri"/>
                <w:b/>
                <w:sz w:val="16"/>
                <w:szCs w:val="16"/>
              </w:rPr>
            </w:pPr>
            <w:r w:rsidRPr="005731A8">
              <w:rPr>
                <w:rFonts w:asciiTheme="minorHAnsi" w:hAnsiTheme="minorHAnsi" w:cs="Calibri"/>
                <w:b/>
                <w:sz w:val="16"/>
                <w:szCs w:val="16"/>
              </w:rPr>
              <w:t>Paramédico (Enfermero).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Personal con tres (3) años de experiencia en atención de emergencias.</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Deberá contar con licencia de conducir categoría B o C, curso de manejo defensivo.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Curso de Emergencia médica e inyectables.</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Curso Soporte vital en trauma pre hospitalario (PHTLS).</w:t>
            </w:r>
          </w:p>
          <w:p w:rsidR="00366FFE" w:rsidRPr="005731A8" w:rsidRDefault="00366FFE" w:rsidP="00366FFE">
            <w:pPr>
              <w:rPr>
                <w:rFonts w:asciiTheme="minorHAnsi" w:hAnsiTheme="minorHAnsi" w:cs="Calibri"/>
                <w:sz w:val="16"/>
                <w:szCs w:val="16"/>
              </w:rPr>
            </w:pPr>
          </w:p>
          <w:p w:rsidR="00DB5AAF" w:rsidRPr="005731A8" w:rsidRDefault="00366FFE" w:rsidP="00366FFE">
            <w:pPr>
              <w:rPr>
                <w:rFonts w:asciiTheme="minorHAnsi" w:hAnsiTheme="minorHAnsi" w:cs="Calibri"/>
                <w:b/>
                <w:sz w:val="16"/>
                <w:szCs w:val="16"/>
              </w:rPr>
            </w:pPr>
            <w:r w:rsidRPr="005731A8">
              <w:rPr>
                <w:rFonts w:asciiTheme="minorHAnsi" w:hAnsiTheme="minorHAnsi" w:cs="Calibri"/>
                <w:sz w:val="16"/>
                <w:szCs w:val="16"/>
              </w:rPr>
              <w:t>Nota: El rol de turno del personal médico y paramédico deberá ser mínimamente 14x14 (catorce días de trabajo por catorce días de descanso).</w:t>
            </w:r>
          </w:p>
        </w:tc>
        <w:tc>
          <w:tcPr>
            <w:tcW w:w="2404" w:type="dxa"/>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r>
      <w:tr w:rsidR="00DB5AAF" w:rsidRPr="00215B0B" w:rsidTr="005731A8">
        <w:trPr>
          <w:jc w:val="center"/>
        </w:trPr>
        <w:tc>
          <w:tcPr>
            <w:tcW w:w="4881" w:type="dxa"/>
            <w:vAlign w:val="center"/>
          </w:tcPr>
          <w:p w:rsidR="00366FFE" w:rsidRPr="005731A8" w:rsidRDefault="00366FFE" w:rsidP="00366FFE">
            <w:pPr>
              <w:ind w:right="141"/>
              <w:jc w:val="both"/>
              <w:rPr>
                <w:rFonts w:asciiTheme="minorHAnsi" w:hAnsiTheme="minorHAnsi" w:cs="Calibri"/>
                <w:b/>
                <w:sz w:val="16"/>
                <w:szCs w:val="16"/>
              </w:rPr>
            </w:pPr>
            <w:r w:rsidRPr="005731A8">
              <w:rPr>
                <w:rFonts w:asciiTheme="minorHAnsi" w:hAnsiTheme="minorHAnsi" w:cs="Calibri"/>
                <w:b/>
                <w:sz w:val="16"/>
                <w:szCs w:val="16"/>
              </w:rPr>
              <w:t>Ambulancia.</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Debe cumplir con los siguientes requisitos:</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Con antigüedad no mayor a 4 años.</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Tracción (4x4).</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Debe obligatoriamente estar identificado (la identificación se realizará en coordinación con la fiscalización del servicio de YPFB). </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Debe estar equipado con un extintor de polvo químico seco tipo ABC de capacidad de 2 kg mínimamente.</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Disponer de 2 triángulos de emergencia como mínimo. </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Los autoadhesivos, etiquetas de velocidad máxima y rosetas de inspección técnica de la policía de tránsito y SOAT deben estar en una posición de manera que no impida la visibilidad del conductor.</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Debe tener alarmas audibles de retroceso necesariamente.</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Deben disponer de un sistema de rastreo y/o monitoreo satelital de vehículos.</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Deberá contar con tacógrafo que permitan registrar mínimamente las siguientes condiciones: Velocidad máxima alcanzada, frenadas bruscas, kilómetros recorridos, identificación del conductor, horarios de conducción, velocidad promedio. </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Contar con Sirena y altoparlante.</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Contar con luces de emergencias y baliza.</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Camilla de transporte.</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Camilla rígida.</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Bolsón de Trauma equipado.</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Bolsón de Paro equipado.</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lastRenderedPageBreak/>
              <w:t>•</w:t>
            </w:r>
            <w:r w:rsidRPr="005731A8">
              <w:rPr>
                <w:rFonts w:asciiTheme="minorHAnsi" w:hAnsiTheme="minorHAnsi" w:cs="Calibri"/>
                <w:sz w:val="16"/>
                <w:szCs w:val="16"/>
              </w:rPr>
              <w:tab/>
              <w:t>Aspirador.</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Cardiodesfibrilador.</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Tanque de Oxígeno de 1 m3.</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Tanque de Oxígeno de ½ m3.</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Equipo de inmovilización (férulas inflables).</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Caja de medicamentos de urgencia.</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Oxímetro de pulso.</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Inmovilizador Cefálico.</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Juego de Collar Cervical.  </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Esfigmomanómetro.</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Fonendoscopio.</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Póliza de seguro vehicular: póliza todo riesgo.</w:t>
            </w:r>
          </w:p>
          <w:p w:rsidR="00366FFE"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En caso de evacuaciones por emergencias o cuadro clínico crítico, la cobertura del servicio deberá ser tanto para el personal operativo del complejo así como también personal contratista, sin que esto implique un costo adicional para YPFB.</w:t>
            </w:r>
          </w:p>
          <w:p w:rsidR="00DB5AAF" w:rsidRPr="005731A8" w:rsidRDefault="00366FFE" w:rsidP="00366FFE">
            <w:pPr>
              <w:ind w:right="141"/>
              <w:jc w:val="both"/>
              <w:rPr>
                <w:rFonts w:asciiTheme="minorHAnsi" w:hAnsiTheme="minorHAnsi" w:cs="Calibri"/>
                <w:sz w:val="16"/>
                <w:szCs w:val="16"/>
              </w:rPr>
            </w:pPr>
            <w:r w:rsidRPr="005731A8">
              <w:rPr>
                <w:rFonts w:asciiTheme="minorHAnsi" w:hAnsiTheme="minorHAnsi" w:cs="Calibri"/>
                <w:sz w:val="16"/>
                <w:szCs w:val="16"/>
              </w:rPr>
              <w:t>Nota: La empresa oferente deberá contemplar la provisión de combustible para la ambulancia que preste servicios en el complejo.</w:t>
            </w:r>
          </w:p>
        </w:tc>
        <w:tc>
          <w:tcPr>
            <w:tcW w:w="2404" w:type="dxa"/>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r>
      <w:tr w:rsidR="00DB5AAF" w:rsidRPr="00215B0B" w:rsidTr="005731A8">
        <w:trPr>
          <w:jc w:val="center"/>
        </w:trPr>
        <w:tc>
          <w:tcPr>
            <w:tcW w:w="4881" w:type="dxa"/>
            <w:vAlign w:val="center"/>
          </w:tcPr>
          <w:p w:rsidR="00366FFE" w:rsidRPr="005731A8" w:rsidRDefault="00366FFE" w:rsidP="00366FFE">
            <w:pPr>
              <w:rPr>
                <w:rFonts w:asciiTheme="minorHAnsi" w:hAnsiTheme="minorHAnsi" w:cs="Calibri"/>
                <w:b/>
                <w:sz w:val="16"/>
                <w:szCs w:val="16"/>
              </w:rPr>
            </w:pPr>
            <w:r w:rsidRPr="005731A8">
              <w:rPr>
                <w:rFonts w:asciiTheme="minorHAnsi" w:hAnsiTheme="minorHAnsi" w:cs="Calibri"/>
                <w:b/>
                <w:sz w:val="16"/>
                <w:szCs w:val="16"/>
              </w:rPr>
              <w:lastRenderedPageBreak/>
              <w:t>Equipamiento mínimo del Consultorio Médico.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Deberá contar con:</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Tijera de Paramédico.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Tambor Mediano.</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Tambor Grande.</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Tabla Espinal.</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Ambú Adulto.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Inmovilizadores.</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Araña para Tabla.</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Tubo de Drenaje # 36.</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Collarines.</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Riñonera.</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Fonendoscopio.</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Tensiómetro.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Tubo De Oxigeno de 1m3 c/Bigotera.</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Manómetro.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Linterna Pequeña (Blanca).</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Termómetro Digital.</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Caja de Sutura.</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Esterilizador.</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Otoscopio.</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Glucómetro.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Oxímetro de Pulso.</w:t>
            </w:r>
            <w:r w:rsidRPr="005731A8">
              <w:rPr>
                <w:rFonts w:asciiTheme="minorHAnsi" w:hAnsiTheme="minorHAnsi" w:cs="Calibri"/>
                <w:sz w:val="16"/>
                <w:szCs w:val="16"/>
              </w:rPr>
              <w:tab/>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Kit completo de patógenos Sanguíneos (gafas de seguridad transparentes, protector buco nasal desechable.</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Bata manga larga desechable. </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Guantes quirúrgicos, botas quirúrgicas desechables. </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Toallas antisépticas y bolsas para desechos.</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Pinza anatómica.</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Tijera recta Mayo.</w:t>
            </w:r>
          </w:p>
          <w:p w:rsidR="00366FFE" w:rsidRPr="005731A8" w:rsidRDefault="00366FFE" w:rsidP="00366FFE">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Filtro solar.</w:t>
            </w:r>
          </w:p>
          <w:p w:rsidR="00DB5AAF" w:rsidRPr="005731A8" w:rsidRDefault="00366FFE" w:rsidP="00366FFE">
            <w:pPr>
              <w:rPr>
                <w:rFonts w:asciiTheme="minorHAnsi" w:hAnsiTheme="minorHAnsi" w:cs="Calibri"/>
                <w:b/>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Termómetro digital y axilar.</w:t>
            </w:r>
          </w:p>
        </w:tc>
        <w:tc>
          <w:tcPr>
            <w:tcW w:w="2404" w:type="dxa"/>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r>
      <w:tr w:rsidR="000C6034" w:rsidRPr="00215B0B" w:rsidTr="005731A8">
        <w:trPr>
          <w:jc w:val="center"/>
        </w:trPr>
        <w:tc>
          <w:tcPr>
            <w:tcW w:w="4881" w:type="dxa"/>
            <w:shd w:val="clear" w:color="auto" w:fill="BDD6EE" w:themeFill="accent1" w:themeFillTint="66"/>
            <w:vAlign w:val="center"/>
          </w:tcPr>
          <w:p w:rsidR="000C6034" w:rsidRPr="005731A8" w:rsidRDefault="000C6034" w:rsidP="000C6034">
            <w:pPr>
              <w:rPr>
                <w:rFonts w:asciiTheme="minorHAnsi" w:hAnsiTheme="minorHAnsi" w:cs="Calibri"/>
                <w:b/>
                <w:sz w:val="16"/>
                <w:szCs w:val="16"/>
              </w:rPr>
            </w:pPr>
            <w:r w:rsidRPr="005731A8">
              <w:rPr>
                <w:rFonts w:asciiTheme="minorHAnsi" w:hAnsiTheme="minorHAnsi" w:cs="Calibri"/>
                <w:b/>
                <w:sz w:val="16"/>
                <w:szCs w:val="16"/>
              </w:rPr>
              <w:t xml:space="preserve">LOTE 2. </w:t>
            </w:r>
          </w:p>
          <w:p w:rsidR="000C6034" w:rsidRPr="005731A8" w:rsidRDefault="000C6034" w:rsidP="000C6034">
            <w:pPr>
              <w:rPr>
                <w:rFonts w:asciiTheme="minorHAnsi" w:hAnsiTheme="minorHAnsi" w:cs="Calibri"/>
                <w:b/>
                <w:sz w:val="16"/>
                <w:szCs w:val="16"/>
              </w:rPr>
            </w:pPr>
            <w:r w:rsidRPr="005731A8">
              <w:rPr>
                <w:rFonts w:asciiTheme="minorHAnsi" w:hAnsiTheme="minorHAnsi" w:cs="Calibri"/>
                <w:b/>
                <w:sz w:val="16"/>
                <w:szCs w:val="16"/>
              </w:rPr>
              <w:t>PROVISIÓN DE INSUMOS MÉDICOS Y MEDICAMENTOS.</w:t>
            </w:r>
          </w:p>
        </w:tc>
        <w:tc>
          <w:tcPr>
            <w:tcW w:w="2404" w:type="dxa"/>
            <w:shd w:val="clear" w:color="auto" w:fill="BDD6EE" w:themeFill="accent1" w:themeFillTint="66"/>
            <w:vAlign w:val="center"/>
          </w:tcPr>
          <w:p w:rsidR="000C6034" w:rsidRPr="00215B0B" w:rsidRDefault="000C6034" w:rsidP="00696BDD">
            <w:pPr>
              <w:rPr>
                <w:rFonts w:asciiTheme="minorHAnsi" w:hAnsiTheme="minorHAnsi" w:cs="Calibri"/>
                <w:b/>
                <w:sz w:val="18"/>
                <w:szCs w:val="18"/>
              </w:rPr>
            </w:pPr>
          </w:p>
        </w:tc>
        <w:tc>
          <w:tcPr>
            <w:tcW w:w="0" w:type="auto"/>
            <w:shd w:val="clear" w:color="auto" w:fill="BDD6EE" w:themeFill="accent1" w:themeFillTint="66"/>
            <w:vAlign w:val="center"/>
          </w:tcPr>
          <w:p w:rsidR="000C6034" w:rsidRPr="00215B0B" w:rsidRDefault="000C6034" w:rsidP="00696BDD">
            <w:pPr>
              <w:rPr>
                <w:rFonts w:asciiTheme="minorHAnsi" w:hAnsiTheme="minorHAnsi" w:cs="Calibri"/>
                <w:b/>
                <w:sz w:val="18"/>
                <w:szCs w:val="18"/>
              </w:rPr>
            </w:pPr>
          </w:p>
        </w:tc>
        <w:tc>
          <w:tcPr>
            <w:tcW w:w="0" w:type="auto"/>
            <w:shd w:val="clear" w:color="auto" w:fill="BDD6EE" w:themeFill="accent1" w:themeFillTint="66"/>
            <w:vAlign w:val="center"/>
          </w:tcPr>
          <w:p w:rsidR="000C6034" w:rsidRPr="00215B0B" w:rsidRDefault="000C6034" w:rsidP="00696BDD">
            <w:pPr>
              <w:rPr>
                <w:rFonts w:asciiTheme="minorHAnsi" w:hAnsiTheme="minorHAnsi" w:cs="Calibri"/>
                <w:b/>
                <w:sz w:val="18"/>
                <w:szCs w:val="18"/>
              </w:rPr>
            </w:pPr>
          </w:p>
        </w:tc>
        <w:tc>
          <w:tcPr>
            <w:tcW w:w="0" w:type="auto"/>
            <w:shd w:val="clear" w:color="auto" w:fill="BDD6EE" w:themeFill="accent1" w:themeFillTint="66"/>
            <w:vAlign w:val="center"/>
          </w:tcPr>
          <w:p w:rsidR="000C6034" w:rsidRPr="00215B0B" w:rsidRDefault="000C6034" w:rsidP="00696BDD">
            <w:pPr>
              <w:rPr>
                <w:rFonts w:asciiTheme="minorHAnsi" w:hAnsiTheme="minorHAnsi" w:cs="Calibri"/>
                <w:b/>
                <w:sz w:val="18"/>
                <w:szCs w:val="18"/>
              </w:rPr>
            </w:pPr>
          </w:p>
        </w:tc>
      </w:tr>
      <w:tr w:rsidR="000C6034" w:rsidRPr="00215B0B" w:rsidTr="005731A8">
        <w:trPr>
          <w:jc w:val="center"/>
        </w:trPr>
        <w:tc>
          <w:tcPr>
            <w:tcW w:w="4881" w:type="dxa"/>
            <w:vAlign w:val="center"/>
          </w:tcPr>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La empresa adjudicada deberá contar con los insumos médicos y medicamentos de acuerdo al siguiente detalle:</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Aci Tip.</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Aciclovir 200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Aciclovir 5%.</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Agua destilada de 5ml.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Agua Oxigenada de 60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Agua Oxigenada de 125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Agua oxigenada 1 litro.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Aguja Hipodérmica No. 21.</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Aguja Hipodérmica No. 23.</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Aguja Hipodérmica No. 27.</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Alcoderms </w:t>
            </w:r>
            <w:proofErr w:type="gramStart"/>
            <w:r w:rsidRPr="005731A8">
              <w:rPr>
                <w:rFonts w:asciiTheme="minorHAnsi" w:hAnsiTheme="minorHAnsi" w:cs="Calibri"/>
                <w:sz w:val="16"/>
                <w:szCs w:val="16"/>
              </w:rPr>
              <w:t>tubo</w:t>
            </w:r>
            <w:proofErr w:type="gramEnd"/>
            <w:r w:rsidRPr="005731A8">
              <w:rPr>
                <w:rFonts w:asciiTheme="minorHAnsi" w:hAnsiTheme="minorHAnsi" w:cs="Calibri"/>
                <w:sz w:val="16"/>
                <w:szCs w:val="16"/>
              </w:rPr>
              <w:t xml:space="preserve"> 10 grs.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lastRenderedPageBreak/>
              <w:t>•</w:t>
            </w:r>
            <w:r w:rsidRPr="005731A8">
              <w:rPr>
                <w:rFonts w:asciiTheme="minorHAnsi" w:hAnsiTheme="minorHAnsi" w:cs="Calibri"/>
                <w:sz w:val="16"/>
                <w:szCs w:val="16"/>
              </w:rPr>
              <w:tab/>
              <w:t>Alcohol (litro).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Alcohol 125 ml /100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Alcohol Yodado 1 L. Medicinal.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Alcohol en Gel 400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Algodón - 400 grs.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Amoxicilina 500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Sigmocain X 10 </w:t>
            </w:r>
            <w:proofErr w:type="gramStart"/>
            <w:r w:rsidRPr="005731A8">
              <w:rPr>
                <w:rFonts w:asciiTheme="minorHAnsi" w:hAnsiTheme="minorHAnsi" w:cs="Calibri"/>
                <w:sz w:val="16"/>
                <w:szCs w:val="16"/>
              </w:rPr>
              <w:t>ML(</w:t>
            </w:r>
            <w:proofErr w:type="gramEnd"/>
            <w:r w:rsidRPr="005731A8">
              <w:rPr>
                <w:rFonts w:asciiTheme="minorHAnsi" w:hAnsiTheme="minorHAnsi" w:cs="Calibri"/>
                <w:sz w:val="16"/>
                <w:szCs w:val="16"/>
              </w:rPr>
              <w:t>Anestesico colirio).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Antigripal LCH.</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Aspirina Bayer.</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Atropina Sulfato 1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Bacitracina neomicina.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Berotec GOTAS (FENOTEROL) Salbutamol.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Betametazona crema 1 %.</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Bolsa colectora de orina.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Bránula #14.</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Bránula #16.</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Bránula #20.</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Bránula # 22.</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Bránula # 24.</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Brevex.</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Captopril 50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Catgut cromado No2.</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Ciprofloxacina de 500mg.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Complejo B.</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Cloranfenicol 0,05%.</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r>
            <w:proofErr w:type="gramStart"/>
            <w:r w:rsidRPr="005731A8">
              <w:rPr>
                <w:rFonts w:asciiTheme="minorHAnsi" w:hAnsiTheme="minorHAnsi" w:cs="Calibri"/>
                <w:sz w:val="16"/>
                <w:szCs w:val="16"/>
              </w:rPr>
              <w:t>clorhidrato</w:t>
            </w:r>
            <w:proofErr w:type="gramEnd"/>
            <w:r w:rsidRPr="005731A8">
              <w:rPr>
                <w:rFonts w:asciiTheme="minorHAnsi" w:hAnsiTheme="minorHAnsi" w:cs="Calibri"/>
                <w:sz w:val="16"/>
                <w:szCs w:val="16"/>
              </w:rPr>
              <w:t xml:space="preserve"> de Lidocaina (Xilocaina 1% 5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Clotrimazol 1% crema.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Cotrimoxazol forte. SULFATRIN FORTE.</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Coba Neurin 25000 COBAVIMIN 25000</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Compresa de gasa 10x10.</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Compresa de gasa 5x5.</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Compresa de gasa 7,5x7</w:t>
            </w:r>
            <w:proofErr w:type="gramStart"/>
            <w:r w:rsidRPr="005731A8">
              <w:rPr>
                <w:rFonts w:asciiTheme="minorHAnsi" w:hAnsiTheme="minorHAnsi" w:cs="Calibri"/>
                <w:sz w:val="16"/>
                <w:szCs w:val="16"/>
              </w:rPr>
              <w:t>,5</w:t>
            </w:r>
            <w:proofErr w:type="gramEnd"/>
            <w:r w:rsidRPr="005731A8">
              <w:rPr>
                <w:rFonts w:asciiTheme="minorHAnsi" w:hAnsiTheme="minorHAnsi" w:cs="Calibri"/>
                <w:sz w:val="16"/>
                <w:szCs w:val="16"/>
              </w:rPr>
              <w:t>.</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Cotonetes, Jhonson x 50.</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Curitas /Venditas.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Dexametazona 8mg.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Dexametazona 0,5.</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Dextrometorfano JBE.</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Diazepam 10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Diclofenaco de 75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Diclofenaco 50mg.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Diclofenaco Gel.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Diclofenaco sodico 75.</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Dicloxacilina 500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Digestan compuesto.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Digoxina 0,25 mg .Compuesto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Digoxina de 0.25 mg. Ampolla.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Dioxadol iny 4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Dolalgial 125MG x 200.</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Domper Digest x 500.</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Domper de 10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Dulcolax/Alcolax.</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Enalapril 10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Eno.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Equipo de suero /c/aguja.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Eritromicina 500mg.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Esparadrapo Grande 10 cm.</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Estreptocarbocaptizol.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Etileferina (eforti).</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Flogiatrin B12.</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Furosemida 20mg.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Furosemida 40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Glucosado 1000cc.</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Guantes esteriles 7,5.</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Hadensa.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Hidrocortisona 500mg.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lastRenderedPageBreak/>
              <w:t>•</w:t>
            </w:r>
            <w:r w:rsidRPr="005731A8">
              <w:rPr>
                <w:rFonts w:asciiTheme="minorHAnsi" w:hAnsiTheme="minorHAnsi" w:cs="Calibri"/>
                <w:sz w:val="16"/>
                <w:szCs w:val="16"/>
              </w:rPr>
              <w:tab/>
              <w:t>Hilo de sutura 3-0 mononylon.</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Hilo de sutura 4-0 mononylon.</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Hilo de sutura 5-0.</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Hilo de sutura 6-0 mononylon.</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Hipoglos crema de 35 gr.</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Ibuprofeno 600mg.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Isordil sublingual 5 mgr.</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Jeringa de 1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Jeringa de 5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Jeringa de 10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Jeringa de 20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lagrimas artificiales.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Lamina de bisturí.</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Lidocaina 2% X20ML.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Lidramina 2 % 15 gr. /Cremaprurit.</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Loperamida 2mg.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Loratadina (Astemisol).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Menthofar/Mentisan Sobre pastillas caja de 12 Unidades.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Mentisan Pequeño 15 gr.</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Methergin 1ml.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Metoclopramida (Plasil) X 21.</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Metoclopramida (Plasil) X 21.</w:t>
            </w:r>
          </w:p>
          <w:p w:rsidR="000C6034" w:rsidRPr="005731A8" w:rsidRDefault="000C6034" w:rsidP="000C6034">
            <w:pPr>
              <w:rPr>
                <w:rFonts w:asciiTheme="minorHAnsi" w:hAnsiTheme="minorHAnsi" w:cs="Calibri"/>
                <w:sz w:val="16"/>
                <w:szCs w:val="16"/>
                <w:lang w:val="en-US"/>
              </w:rPr>
            </w:pPr>
            <w:r w:rsidRPr="005731A8">
              <w:rPr>
                <w:rFonts w:asciiTheme="minorHAnsi" w:hAnsiTheme="minorHAnsi" w:cs="Calibri"/>
                <w:sz w:val="16"/>
                <w:szCs w:val="16"/>
                <w:lang w:val="en-US"/>
              </w:rPr>
              <w:t>•</w:t>
            </w:r>
            <w:r w:rsidRPr="005731A8">
              <w:rPr>
                <w:rFonts w:asciiTheme="minorHAnsi" w:hAnsiTheme="minorHAnsi" w:cs="Calibri"/>
                <w:sz w:val="16"/>
                <w:szCs w:val="16"/>
                <w:lang w:val="en-US"/>
              </w:rPr>
              <w:tab/>
              <w:t>Micropore color piel 10 cm.</w:t>
            </w:r>
          </w:p>
          <w:p w:rsidR="000C6034" w:rsidRPr="005731A8" w:rsidRDefault="000C6034" w:rsidP="000C6034">
            <w:pPr>
              <w:rPr>
                <w:rFonts w:asciiTheme="minorHAnsi" w:hAnsiTheme="minorHAnsi" w:cs="Calibri"/>
                <w:sz w:val="16"/>
                <w:szCs w:val="16"/>
                <w:lang w:val="en-US"/>
              </w:rPr>
            </w:pPr>
            <w:r w:rsidRPr="005731A8">
              <w:rPr>
                <w:rFonts w:asciiTheme="minorHAnsi" w:hAnsiTheme="minorHAnsi" w:cs="Calibri"/>
                <w:sz w:val="16"/>
                <w:szCs w:val="16"/>
                <w:lang w:val="en-US"/>
              </w:rPr>
              <w:t>•</w:t>
            </w:r>
            <w:r w:rsidRPr="005731A8">
              <w:rPr>
                <w:rFonts w:asciiTheme="minorHAnsi" w:hAnsiTheme="minorHAnsi" w:cs="Calibri"/>
                <w:sz w:val="16"/>
                <w:szCs w:val="16"/>
                <w:lang w:val="en-US"/>
              </w:rPr>
              <w:tab/>
              <w:t>Midazolam.</w:t>
            </w:r>
          </w:p>
          <w:p w:rsidR="000C6034" w:rsidRPr="005731A8" w:rsidRDefault="000C6034" w:rsidP="000C6034">
            <w:pPr>
              <w:rPr>
                <w:rFonts w:asciiTheme="minorHAnsi" w:hAnsiTheme="minorHAnsi" w:cs="Calibri"/>
                <w:sz w:val="16"/>
                <w:szCs w:val="16"/>
                <w:lang w:val="en-US"/>
              </w:rPr>
            </w:pPr>
            <w:r w:rsidRPr="005731A8">
              <w:rPr>
                <w:rFonts w:asciiTheme="minorHAnsi" w:hAnsiTheme="minorHAnsi" w:cs="Calibri"/>
                <w:sz w:val="16"/>
                <w:szCs w:val="16"/>
                <w:lang w:val="en-US"/>
              </w:rPr>
              <w:t>•</w:t>
            </w:r>
            <w:r w:rsidRPr="005731A8">
              <w:rPr>
                <w:rFonts w:asciiTheme="minorHAnsi" w:hAnsiTheme="minorHAnsi" w:cs="Calibri"/>
                <w:sz w:val="16"/>
                <w:szCs w:val="16"/>
                <w:lang w:val="en-US"/>
              </w:rPr>
              <w:tab/>
              <w:t>Multivit.</w:t>
            </w:r>
          </w:p>
          <w:p w:rsidR="000C6034" w:rsidRPr="005731A8" w:rsidRDefault="000C6034" w:rsidP="000C6034">
            <w:pPr>
              <w:rPr>
                <w:rFonts w:asciiTheme="minorHAnsi" w:hAnsiTheme="minorHAnsi" w:cs="Calibri"/>
                <w:sz w:val="16"/>
                <w:szCs w:val="16"/>
                <w:lang w:val="en-US"/>
              </w:rPr>
            </w:pPr>
            <w:r w:rsidRPr="005731A8">
              <w:rPr>
                <w:rFonts w:asciiTheme="minorHAnsi" w:hAnsiTheme="minorHAnsi" w:cs="Calibri"/>
                <w:sz w:val="16"/>
                <w:szCs w:val="16"/>
                <w:lang w:val="en-US"/>
              </w:rPr>
              <w:t>•</w:t>
            </w:r>
            <w:r w:rsidRPr="005731A8">
              <w:rPr>
                <w:rFonts w:asciiTheme="minorHAnsi" w:hAnsiTheme="minorHAnsi" w:cs="Calibri"/>
                <w:sz w:val="16"/>
                <w:szCs w:val="16"/>
                <w:lang w:val="en-US"/>
              </w:rPr>
              <w:tab/>
              <w:t>Migra-Dolalgial.</w:t>
            </w:r>
          </w:p>
          <w:p w:rsidR="000C6034" w:rsidRPr="005731A8" w:rsidRDefault="000C6034" w:rsidP="000C6034">
            <w:pPr>
              <w:rPr>
                <w:rFonts w:asciiTheme="minorHAnsi" w:hAnsiTheme="minorHAnsi" w:cs="Calibri"/>
                <w:sz w:val="16"/>
                <w:szCs w:val="16"/>
                <w:lang w:val="en-US"/>
              </w:rPr>
            </w:pPr>
            <w:r w:rsidRPr="005731A8">
              <w:rPr>
                <w:rFonts w:asciiTheme="minorHAnsi" w:hAnsiTheme="minorHAnsi" w:cs="Calibri"/>
                <w:sz w:val="16"/>
                <w:szCs w:val="16"/>
                <w:lang w:val="en-US"/>
              </w:rPr>
              <w:t>•</w:t>
            </w:r>
            <w:r w:rsidRPr="005731A8">
              <w:rPr>
                <w:rFonts w:asciiTheme="minorHAnsi" w:hAnsiTheme="minorHAnsi" w:cs="Calibri"/>
                <w:sz w:val="16"/>
                <w:szCs w:val="16"/>
                <w:lang w:val="en-US"/>
              </w:rPr>
              <w:tab/>
              <w:t>Nastizol.</w:t>
            </w:r>
          </w:p>
          <w:p w:rsidR="000C6034" w:rsidRPr="005731A8" w:rsidRDefault="000C6034" w:rsidP="000C6034">
            <w:pPr>
              <w:rPr>
                <w:rFonts w:asciiTheme="minorHAnsi" w:hAnsiTheme="minorHAnsi" w:cs="Calibri"/>
                <w:sz w:val="16"/>
                <w:szCs w:val="16"/>
                <w:lang w:val="en-US"/>
              </w:rPr>
            </w:pPr>
            <w:r w:rsidRPr="005731A8">
              <w:rPr>
                <w:rFonts w:asciiTheme="minorHAnsi" w:hAnsiTheme="minorHAnsi" w:cs="Calibri"/>
                <w:sz w:val="16"/>
                <w:szCs w:val="16"/>
                <w:lang w:val="en-US"/>
              </w:rPr>
              <w:t>•</w:t>
            </w:r>
            <w:r w:rsidRPr="005731A8">
              <w:rPr>
                <w:rFonts w:asciiTheme="minorHAnsi" w:hAnsiTheme="minorHAnsi" w:cs="Calibri"/>
                <w:sz w:val="16"/>
                <w:szCs w:val="16"/>
                <w:lang w:val="en-US"/>
              </w:rPr>
              <w:tab/>
              <w:t>Neuryl 0.5.</w:t>
            </w:r>
          </w:p>
          <w:p w:rsidR="000C6034" w:rsidRPr="005731A8" w:rsidRDefault="000C6034" w:rsidP="000C6034">
            <w:pPr>
              <w:rPr>
                <w:rFonts w:asciiTheme="minorHAnsi" w:hAnsiTheme="minorHAnsi" w:cs="Calibri"/>
                <w:sz w:val="16"/>
                <w:szCs w:val="16"/>
                <w:lang w:val="en-US"/>
              </w:rPr>
            </w:pPr>
            <w:r w:rsidRPr="005731A8">
              <w:rPr>
                <w:rFonts w:asciiTheme="minorHAnsi" w:hAnsiTheme="minorHAnsi" w:cs="Calibri"/>
                <w:sz w:val="16"/>
                <w:szCs w:val="16"/>
                <w:lang w:val="en-US"/>
              </w:rPr>
              <w:t>•</w:t>
            </w:r>
            <w:r w:rsidRPr="005731A8">
              <w:rPr>
                <w:rFonts w:asciiTheme="minorHAnsi" w:hAnsiTheme="minorHAnsi" w:cs="Calibri"/>
                <w:sz w:val="16"/>
                <w:szCs w:val="16"/>
                <w:lang w:val="en-US"/>
              </w:rPr>
              <w:tab/>
              <w:t>Neutravit plus 120 ml.</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Nifedipina 20 mg. Retard.</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Omeprazol 20 mgrs.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Otazol/Oticum gotas.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Paracetamol 500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Perfungol polvo.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Poli vicril Nº 3.</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Potasio.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Quetorol 10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Quetorol 20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Quetorol 30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Quetorol de 60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Ranitidina 50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Ranitidina 150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Refrianex de 500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Repelente off (Denfhytoluamide Petroleu) 60 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Rimaficina 30 ml spray.</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Salbutanol Inhalador.</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Sinalerg (Melato Clorfeniramina).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Sinaler 4MG.</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Sonda Foley 16 /2 vias.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Sonda Nasofaringea  16.</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Sonda Nasogastrica Levin.</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antiofidico Biol (No refrigerado).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Antiofidico (Refrigerado).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Fisiologico 1000cc.</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Fisiologico 500cc.</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Ringer lactato 1000CC.</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Ringer normal 1000cc.</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Suero de la vida.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Tapsin dia.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Tapsin Noche.</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Terbocil forte.</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Terbocil 6.3.3.</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Tetanol amp (Vacuna Antitetanica).</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Vaselagar simple.</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Venda de gasa /de 10 cm.</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lastRenderedPageBreak/>
              <w:t>•</w:t>
            </w:r>
            <w:r w:rsidRPr="005731A8">
              <w:rPr>
                <w:rFonts w:asciiTheme="minorHAnsi" w:hAnsiTheme="minorHAnsi" w:cs="Calibri"/>
                <w:sz w:val="16"/>
                <w:szCs w:val="16"/>
              </w:rPr>
              <w:tab/>
              <w:t>Venda de gasa de20 cm.</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Vendas de gasas 5cm.</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Venda de yeso 15 cm.</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Venda elastica elastica 10 cm.</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Venda elastica elastica 5 cm.</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Viadil Compuesto.</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Viadil Compuesto 4ml x2.</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Visional 0.5 %.</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Vitanasal Gotas.</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Vitamina K.</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Xilocaina Gel 4% (Lidocaina 4%).</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Otros medicamentos. </w:t>
            </w:r>
          </w:p>
          <w:p w:rsidR="000C6034" w:rsidRPr="005731A8" w:rsidRDefault="000C6034" w:rsidP="000C6034">
            <w:pPr>
              <w:rPr>
                <w:rFonts w:asciiTheme="minorHAnsi" w:hAnsiTheme="minorHAnsi" w:cs="Calibri"/>
                <w:sz w:val="16"/>
                <w:szCs w:val="16"/>
              </w:rPr>
            </w:pP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 xml:space="preserve">“Otros medicamentos” se utilizará a requerimiento, según necesidad y en coordinación con la fiscalización del servicio, de manera que la cobertura de medicamentos que no estén contemplados en la lista anterior puedan ser incluidos bajo estas condiciones; cuyos precios deberán ser aprobados previamente por el Fiscal del Servicio. </w:t>
            </w:r>
          </w:p>
          <w:p w:rsidR="000C6034" w:rsidRPr="005731A8" w:rsidRDefault="000C6034" w:rsidP="000C6034">
            <w:pPr>
              <w:rPr>
                <w:rFonts w:asciiTheme="minorHAnsi" w:hAnsiTheme="minorHAnsi" w:cs="Calibri"/>
                <w:sz w:val="16"/>
                <w:szCs w:val="16"/>
              </w:rPr>
            </w:pPr>
            <w:r w:rsidRPr="005731A8">
              <w:rPr>
                <w:rFonts w:asciiTheme="minorHAnsi" w:hAnsiTheme="minorHAnsi" w:cs="Calibri"/>
                <w:sz w:val="16"/>
                <w:szCs w:val="16"/>
              </w:rPr>
              <w:t>El Lote 2 “PROVISIÓN DE INSUMOS MÉDICOS Y MEDICAMENTOS” será a requerimiento y se cancelara por consumo realizado de manera mensual, previa conciliación de la planilla presentada, revisada y aprobada por el fiscal del servicio.</w:t>
            </w:r>
          </w:p>
          <w:p w:rsidR="000C6034" w:rsidRPr="005731A8" w:rsidRDefault="000C6034" w:rsidP="000C6034">
            <w:pPr>
              <w:rPr>
                <w:rFonts w:asciiTheme="minorHAnsi" w:hAnsiTheme="minorHAnsi" w:cs="Calibri"/>
                <w:sz w:val="16"/>
                <w:szCs w:val="16"/>
              </w:rPr>
            </w:pPr>
          </w:p>
        </w:tc>
        <w:tc>
          <w:tcPr>
            <w:tcW w:w="2404" w:type="dxa"/>
            <w:vAlign w:val="center"/>
          </w:tcPr>
          <w:p w:rsidR="000C6034" w:rsidRPr="00215B0B" w:rsidRDefault="000C6034" w:rsidP="00696BDD">
            <w:pPr>
              <w:rPr>
                <w:rFonts w:asciiTheme="minorHAnsi" w:hAnsiTheme="minorHAnsi" w:cs="Calibri"/>
                <w:b/>
                <w:sz w:val="18"/>
                <w:szCs w:val="18"/>
              </w:rPr>
            </w:pPr>
          </w:p>
        </w:tc>
        <w:tc>
          <w:tcPr>
            <w:tcW w:w="0" w:type="auto"/>
            <w:vAlign w:val="center"/>
          </w:tcPr>
          <w:p w:rsidR="000C6034" w:rsidRPr="00215B0B" w:rsidRDefault="000C6034" w:rsidP="00696BDD">
            <w:pPr>
              <w:rPr>
                <w:rFonts w:asciiTheme="minorHAnsi" w:hAnsiTheme="minorHAnsi" w:cs="Calibri"/>
                <w:b/>
                <w:sz w:val="18"/>
                <w:szCs w:val="18"/>
              </w:rPr>
            </w:pPr>
          </w:p>
        </w:tc>
        <w:tc>
          <w:tcPr>
            <w:tcW w:w="0" w:type="auto"/>
            <w:vAlign w:val="center"/>
          </w:tcPr>
          <w:p w:rsidR="000C6034" w:rsidRPr="00215B0B" w:rsidRDefault="000C6034" w:rsidP="00696BDD">
            <w:pPr>
              <w:rPr>
                <w:rFonts w:asciiTheme="minorHAnsi" w:hAnsiTheme="minorHAnsi" w:cs="Calibri"/>
                <w:b/>
                <w:sz w:val="18"/>
                <w:szCs w:val="18"/>
              </w:rPr>
            </w:pPr>
          </w:p>
        </w:tc>
        <w:tc>
          <w:tcPr>
            <w:tcW w:w="0" w:type="auto"/>
            <w:vAlign w:val="center"/>
          </w:tcPr>
          <w:p w:rsidR="000C6034" w:rsidRPr="00215B0B" w:rsidRDefault="000C6034" w:rsidP="00696BDD">
            <w:pPr>
              <w:rPr>
                <w:rFonts w:asciiTheme="minorHAnsi" w:hAnsiTheme="minorHAnsi" w:cs="Calibri"/>
                <w:b/>
                <w:sz w:val="18"/>
                <w:szCs w:val="18"/>
              </w:rPr>
            </w:pPr>
          </w:p>
        </w:tc>
      </w:tr>
      <w:tr w:rsidR="00DB5AAF" w:rsidRPr="00215B0B" w:rsidTr="005731A8">
        <w:trPr>
          <w:jc w:val="center"/>
        </w:trPr>
        <w:tc>
          <w:tcPr>
            <w:tcW w:w="4881" w:type="dxa"/>
            <w:shd w:val="clear" w:color="auto" w:fill="FFE599" w:themeFill="accent4" w:themeFillTint="66"/>
            <w:vAlign w:val="center"/>
          </w:tcPr>
          <w:p w:rsidR="00DB5AAF" w:rsidRPr="005731A8" w:rsidRDefault="00366FFE" w:rsidP="000C6034">
            <w:pPr>
              <w:ind w:right="141"/>
              <w:jc w:val="both"/>
              <w:rPr>
                <w:rFonts w:asciiTheme="minorHAnsi" w:hAnsiTheme="minorHAnsi" w:cs="Calibri"/>
                <w:b/>
                <w:sz w:val="16"/>
                <w:szCs w:val="16"/>
              </w:rPr>
            </w:pPr>
            <w:r w:rsidRPr="005731A8">
              <w:rPr>
                <w:rFonts w:asciiTheme="minorHAnsi" w:hAnsiTheme="minorHAnsi" w:cs="Calibri"/>
                <w:b/>
                <w:sz w:val="16"/>
                <w:szCs w:val="16"/>
              </w:rPr>
              <w:lastRenderedPageBreak/>
              <w:t>CONSIDERACIONES ADICIONALES</w:t>
            </w:r>
            <w:r w:rsidR="000C6034" w:rsidRPr="005731A8">
              <w:rPr>
                <w:rFonts w:asciiTheme="minorHAnsi" w:hAnsiTheme="minorHAnsi" w:cs="Calibri"/>
                <w:b/>
                <w:sz w:val="16"/>
                <w:szCs w:val="16"/>
              </w:rPr>
              <w:t xml:space="preserve"> </w:t>
            </w:r>
          </w:p>
        </w:tc>
        <w:tc>
          <w:tcPr>
            <w:tcW w:w="2404" w:type="dxa"/>
            <w:shd w:val="clear" w:color="auto" w:fill="FFE599" w:themeFill="accent4" w:themeFillTint="66"/>
            <w:vAlign w:val="center"/>
          </w:tcPr>
          <w:p w:rsidR="00DB5AAF" w:rsidRPr="00366FFE"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366FFE"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366FFE"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366FFE" w:rsidRDefault="00DB5AAF" w:rsidP="00696BDD">
            <w:pPr>
              <w:rPr>
                <w:rFonts w:asciiTheme="minorHAnsi" w:hAnsiTheme="minorHAnsi" w:cs="Calibri"/>
                <w:b/>
                <w:sz w:val="18"/>
                <w:szCs w:val="18"/>
              </w:rPr>
            </w:pPr>
          </w:p>
        </w:tc>
      </w:tr>
      <w:tr w:rsidR="00DB5AAF" w:rsidRPr="00215B0B" w:rsidTr="005731A8">
        <w:trPr>
          <w:jc w:val="center"/>
        </w:trPr>
        <w:tc>
          <w:tcPr>
            <w:tcW w:w="4881" w:type="dxa"/>
            <w:vAlign w:val="center"/>
          </w:tcPr>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1.</w:t>
            </w:r>
            <w:r w:rsidRPr="005731A8">
              <w:rPr>
                <w:rFonts w:asciiTheme="minorHAnsi" w:hAnsiTheme="minorHAnsi" w:cs="Calibri"/>
                <w:sz w:val="16"/>
                <w:szCs w:val="16"/>
              </w:rPr>
              <w:tab/>
              <w:t>Entre las obligaciones del personal médico se encuentran:</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Formar parte de la brigada de emergencias (Primeros Auxilios) del Complejo de Fraccionamiento y Licuefacción de Gas Natural Río Grande.</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Administración del Consultorio Médico de YPFB y Atención de consultas médicas comunes para personal de YPFB y Contratistas en horario: 07:00 a 19:00 (turno de 12 horas continuas por día, sin limitar el horario de atención en caso de presentarse una emergencia o un cuadro clínico/médico que amerite la atención médica inmediata); deberá llevar un control y seguimiento de kárdex del personal atendido.</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Interconsultas con personal médico externo al servicio, en caso de ser requerido por la fiscalización del servicio.</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Servicio de enfermería tales como control de presión arterial, aplicación de inyecciones, vacunas, nebulizaciones y otras.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Atención de Emergencias médicas las 24 horas del día sin que esto implique costo adicional  para YPFB.</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Capacitación del personal en materia de Primeros Auxilios y capacitación continua y mensual a la brigada de primeros auxilios.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Charlas semanales en temas preventivos para salud e higiene laboral.</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Inspecciones sanitarias al catering y campamento en coordinación con el personal de Seguridad.</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 xml:space="preserve">Apoyo en el Control de Test de Alcoholemia. </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Apoyo en la elaboración de documentos (procedimientos, formularios, planes y programas) del sistema de gestión de seguridad y salud de YPFB y su implementación.</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Control, seguimiento e inventarios de medicamentos e insumos.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Inspección de botiquines estacionarios y de vehículos con una frecuencia mensual (equipamiento y fechas de caducidad de los medicamentos). Los medicamentos faltantes deben ser reemplazados.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Apoyo en atenciones y controles médicos hacia las personas de las comunidades vecinas a la Planta, como parte de los planes y programas de apoyo social de YPFB.</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Presentación de informes mensuales de patologías, medicamentos, Test de Alcoholemias, inspecciones realizadas y otros a requerimiento de YPFB.</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2.</w:t>
            </w:r>
            <w:r w:rsidRPr="005731A8">
              <w:rPr>
                <w:rFonts w:asciiTheme="minorHAnsi" w:hAnsiTheme="minorHAnsi" w:cs="Calibri"/>
                <w:sz w:val="16"/>
                <w:szCs w:val="16"/>
              </w:rPr>
              <w:tab/>
              <w:t xml:space="preserve">El proveedor deberá tener los registros médicos de todo el personal involucrado en la operación y mantenimiento de la planta incluyendo contratistas, este registro debe incluir datos del grupo sanguíneo de todos los trabajadores, alergias conocidas, enfermedades </w:t>
            </w:r>
            <w:r w:rsidRPr="005731A8">
              <w:rPr>
                <w:rFonts w:asciiTheme="minorHAnsi" w:hAnsiTheme="minorHAnsi" w:cs="Calibri"/>
                <w:sz w:val="16"/>
                <w:szCs w:val="16"/>
              </w:rPr>
              <w:lastRenderedPageBreak/>
              <w:t>sistemáticas, vacunas recibidas, atenciones médicas, medicamentos utilizados regularmente y contactos de emergencia (familiares).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3.</w:t>
            </w:r>
            <w:r w:rsidRPr="005731A8">
              <w:rPr>
                <w:rFonts w:asciiTheme="minorHAnsi" w:hAnsiTheme="minorHAnsi" w:cs="Calibri"/>
                <w:sz w:val="16"/>
                <w:szCs w:val="16"/>
              </w:rPr>
              <w:tab/>
              <w:t>El proveedor deberá presentar Reportes mensuales en la que se muestre específicamente los siguientes indicadores: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Número de atenciones médicas de acuerdo a patologías observadas.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Inspecciones realizadas a catering, campamento, etc.</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Gestión de residuos patológicos.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w:t>
            </w:r>
            <w:r w:rsidRPr="005731A8">
              <w:rPr>
                <w:rFonts w:asciiTheme="minorHAnsi" w:hAnsiTheme="minorHAnsi" w:cs="Calibri"/>
                <w:sz w:val="16"/>
                <w:szCs w:val="16"/>
              </w:rPr>
              <w:tab/>
              <w:t>Horas-hombres de capacitaciones, charlas diarias referentes a temas de Salud ocupacional e higiene.</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4.</w:t>
            </w:r>
            <w:r w:rsidRPr="005731A8">
              <w:rPr>
                <w:rFonts w:asciiTheme="minorHAnsi" w:hAnsiTheme="minorHAnsi" w:cs="Calibri"/>
                <w:sz w:val="16"/>
                <w:szCs w:val="16"/>
              </w:rPr>
              <w:tab/>
              <w:t>El proveedor será responsable de los residuos patológicos generados en el transcurso del servicio, deberá incluir en su propuesta técnica la sistemática propuesta para la disposición final de dichos residuos, debiendo reportar a YPFB el total (kg) de residuos patógenos generados para su disposición final.</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5.</w:t>
            </w:r>
            <w:r w:rsidRPr="005731A8">
              <w:rPr>
                <w:rFonts w:asciiTheme="minorHAnsi" w:hAnsiTheme="minorHAnsi" w:cs="Calibri"/>
                <w:sz w:val="16"/>
                <w:szCs w:val="16"/>
              </w:rPr>
              <w:tab/>
              <w:t>El proveedor cubrirá los gastos de alimentación (desayuno, almuerzo y cena), de igual manera correrá con los gastos de hospedaje, transporte y todos los servicios básicos de su personal que se encuentre en campo, cumpliendo sus roles de turno de trabajo y será responsable de proveer los medios de comunicación y de trabajo (computadora y otros).</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6.</w:t>
            </w:r>
            <w:r w:rsidRPr="005731A8">
              <w:rPr>
                <w:rFonts w:asciiTheme="minorHAnsi" w:hAnsiTheme="minorHAnsi" w:cs="Calibri"/>
                <w:sz w:val="16"/>
                <w:szCs w:val="16"/>
              </w:rPr>
              <w:tab/>
              <w:t>Deberá elaborar y/o actualizar el manual de primeros auxilios del Complejo y difundir a todo el personal en una capacitación.</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7.</w:t>
            </w:r>
            <w:r w:rsidRPr="005731A8">
              <w:rPr>
                <w:rFonts w:asciiTheme="minorHAnsi" w:hAnsiTheme="minorHAnsi" w:cs="Calibri"/>
                <w:sz w:val="16"/>
                <w:szCs w:val="16"/>
              </w:rPr>
              <w:tab/>
              <w:t>Los médicos deberán planificar, elaborar, ejecutar y dar seguimiento al Programa de Salud de los trabajadores del Complejo.</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8.</w:t>
            </w:r>
            <w:r w:rsidRPr="005731A8">
              <w:rPr>
                <w:rFonts w:asciiTheme="minorHAnsi" w:hAnsiTheme="minorHAnsi" w:cs="Calibri"/>
                <w:sz w:val="16"/>
                <w:szCs w:val="16"/>
              </w:rPr>
              <w:tab/>
              <w:t>Deberán realizar campañas de salud en el Complejo de Rio Grande.</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9.</w:t>
            </w:r>
            <w:r w:rsidRPr="005731A8">
              <w:rPr>
                <w:rFonts w:asciiTheme="minorHAnsi" w:hAnsiTheme="minorHAnsi" w:cs="Calibri"/>
                <w:sz w:val="16"/>
                <w:szCs w:val="16"/>
              </w:rPr>
              <w:tab/>
              <w:t>Deberá realizar el seguimiento a los exámenes periódicos del personal, seguimiento nutricional en coordinación con la empresa de catering.</w:t>
            </w:r>
          </w:p>
          <w:p w:rsidR="00D67B09"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10.</w:t>
            </w:r>
            <w:r w:rsidRPr="005731A8">
              <w:rPr>
                <w:rFonts w:asciiTheme="minorHAnsi" w:hAnsiTheme="minorHAnsi" w:cs="Calibri"/>
                <w:sz w:val="16"/>
                <w:szCs w:val="16"/>
              </w:rPr>
              <w:tab/>
              <w:t>Cuando se proceda a la atención médica, el paciente deberá ser evaluado minuciosamente, de acuerdo al diagnóstico clínico sea presuntivo o de certeza, determinará la observación, tratamiento en campamento o la evacuación inmediata a un centro hospitalario y/o clínica especializada de la ciudad de Santa Cruz, a objeto de determinar las causas y el tratamiento definitivo, debiendo generar los registros y referencia correspondientes.</w:t>
            </w:r>
          </w:p>
          <w:p w:rsidR="00DB5AAF" w:rsidRPr="005731A8" w:rsidRDefault="00D67B09" w:rsidP="00D67B09">
            <w:pPr>
              <w:rPr>
                <w:rFonts w:asciiTheme="minorHAnsi" w:hAnsiTheme="minorHAnsi" w:cs="Calibri"/>
                <w:sz w:val="16"/>
                <w:szCs w:val="16"/>
              </w:rPr>
            </w:pPr>
            <w:r w:rsidRPr="005731A8">
              <w:rPr>
                <w:rFonts w:asciiTheme="minorHAnsi" w:hAnsiTheme="minorHAnsi" w:cs="Calibri"/>
                <w:sz w:val="16"/>
                <w:szCs w:val="16"/>
              </w:rPr>
              <w:t>11.</w:t>
            </w:r>
            <w:r w:rsidRPr="005731A8">
              <w:rPr>
                <w:rFonts w:asciiTheme="minorHAnsi" w:hAnsiTheme="minorHAnsi" w:cs="Calibri"/>
                <w:sz w:val="16"/>
                <w:szCs w:val="16"/>
              </w:rPr>
              <w:tab/>
              <w:t>El personal en campo es el responsable de realizar el trabajo administrativo en el área de salud, referente a elaboración de historias y fichas clínicas, reportes diarios, informes mensuales, información estadística, soporte para apoyo con las pólizas de vida, accidentes personales, familiar y los requerimientos que se consideren necesarios siendo estos autorizados por el YPFB Corporación.</w:t>
            </w:r>
          </w:p>
        </w:tc>
        <w:tc>
          <w:tcPr>
            <w:tcW w:w="2404" w:type="dxa"/>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r>
      <w:tr w:rsidR="00D67B09" w:rsidRPr="00215B0B" w:rsidTr="005731A8">
        <w:trPr>
          <w:jc w:val="center"/>
        </w:trPr>
        <w:tc>
          <w:tcPr>
            <w:tcW w:w="4881" w:type="dxa"/>
            <w:shd w:val="clear" w:color="auto" w:fill="FFE599" w:themeFill="accent4" w:themeFillTint="66"/>
          </w:tcPr>
          <w:p w:rsidR="00D67B09" w:rsidRPr="005731A8" w:rsidRDefault="00D67B09" w:rsidP="00D67B09">
            <w:pPr>
              <w:autoSpaceDE w:val="0"/>
              <w:autoSpaceDN w:val="0"/>
              <w:adjustRightInd w:val="0"/>
              <w:rPr>
                <w:rFonts w:asciiTheme="minorHAnsi" w:hAnsiTheme="minorHAnsi" w:cs="Calibri"/>
                <w:b/>
                <w:bCs/>
                <w:sz w:val="16"/>
                <w:szCs w:val="16"/>
              </w:rPr>
            </w:pPr>
            <w:r w:rsidRPr="005731A8">
              <w:rPr>
                <w:rFonts w:asciiTheme="minorHAnsi" w:hAnsiTheme="minorHAnsi" w:cs="Calibri"/>
                <w:b/>
                <w:bCs/>
                <w:sz w:val="16"/>
                <w:szCs w:val="16"/>
              </w:rPr>
              <w:lastRenderedPageBreak/>
              <w:t>MATERIALES</w:t>
            </w:r>
            <w:r w:rsidRPr="005731A8">
              <w:rPr>
                <w:rFonts w:asciiTheme="minorHAnsi" w:hAnsiTheme="minorHAnsi" w:cs="Calibri"/>
                <w:sz w:val="16"/>
                <w:szCs w:val="16"/>
              </w:rPr>
              <w:t xml:space="preserve">, </w:t>
            </w:r>
            <w:r w:rsidRPr="005731A8">
              <w:rPr>
                <w:rFonts w:asciiTheme="minorHAnsi" w:hAnsiTheme="minorHAnsi" w:cs="Calibri"/>
                <w:b/>
                <w:bCs/>
                <w:sz w:val="16"/>
                <w:szCs w:val="16"/>
              </w:rPr>
              <w:t>HERRAMIENTAS Y</w:t>
            </w:r>
            <w:r w:rsidRPr="005731A8">
              <w:rPr>
                <w:rFonts w:asciiTheme="minorHAnsi" w:hAnsiTheme="minorHAnsi" w:cs="Calibri"/>
                <w:sz w:val="16"/>
                <w:szCs w:val="16"/>
              </w:rPr>
              <w:t xml:space="preserve"> </w:t>
            </w:r>
            <w:r w:rsidRPr="005731A8">
              <w:rPr>
                <w:rFonts w:asciiTheme="minorHAnsi" w:hAnsiTheme="minorHAnsi" w:cs="Calibri"/>
                <w:b/>
                <w:bCs/>
                <w:sz w:val="16"/>
                <w:szCs w:val="16"/>
              </w:rPr>
              <w:t>EQUIPOS.</w:t>
            </w:r>
          </w:p>
        </w:tc>
        <w:tc>
          <w:tcPr>
            <w:tcW w:w="2404" w:type="dxa"/>
            <w:shd w:val="clear" w:color="auto" w:fill="FFE599" w:themeFill="accent4" w:themeFillTint="66"/>
            <w:vAlign w:val="center"/>
          </w:tcPr>
          <w:p w:rsidR="00D67B09" w:rsidRPr="00215B0B" w:rsidRDefault="00D67B09" w:rsidP="00D67B09">
            <w:pPr>
              <w:rPr>
                <w:rFonts w:asciiTheme="minorHAnsi" w:hAnsiTheme="minorHAnsi" w:cs="Calibri"/>
                <w:b/>
                <w:sz w:val="18"/>
                <w:szCs w:val="18"/>
              </w:rPr>
            </w:pPr>
          </w:p>
        </w:tc>
        <w:tc>
          <w:tcPr>
            <w:tcW w:w="0" w:type="auto"/>
            <w:shd w:val="clear" w:color="auto" w:fill="FFE599" w:themeFill="accent4" w:themeFillTint="66"/>
            <w:vAlign w:val="center"/>
          </w:tcPr>
          <w:p w:rsidR="00D67B09" w:rsidRPr="00215B0B" w:rsidRDefault="00D67B09" w:rsidP="00D67B09">
            <w:pPr>
              <w:rPr>
                <w:rFonts w:asciiTheme="minorHAnsi" w:hAnsiTheme="minorHAnsi" w:cs="Calibri"/>
                <w:b/>
                <w:sz w:val="18"/>
                <w:szCs w:val="18"/>
              </w:rPr>
            </w:pPr>
          </w:p>
        </w:tc>
        <w:tc>
          <w:tcPr>
            <w:tcW w:w="0" w:type="auto"/>
            <w:shd w:val="clear" w:color="auto" w:fill="FFE599" w:themeFill="accent4" w:themeFillTint="66"/>
            <w:vAlign w:val="center"/>
          </w:tcPr>
          <w:p w:rsidR="00D67B09" w:rsidRPr="00215B0B" w:rsidRDefault="00D67B09" w:rsidP="00D67B09">
            <w:pPr>
              <w:rPr>
                <w:rFonts w:asciiTheme="minorHAnsi" w:hAnsiTheme="minorHAnsi" w:cs="Calibri"/>
                <w:b/>
                <w:sz w:val="18"/>
                <w:szCs w:val="18"/>
              </w:rPr>
            </w:pPr>
          </w:p>
        </w:tc>
        <w:tc>
          <w:tcPr>
            <w:tcW w:w="0" w:type="auto"/>
            <w:shd w:val="clear" w:color="auto" w:fill="FFE599" w:themeFill="accent4" w:themeFillTint="66"/>
            <w:vAlign w:val="center"/>
          </w:tcPr>
          <w:p w:rsidR="00D67B09" w:rsidRPr="00215B0B" w:rsidRDefault="00D67B09" w:rsidP="00D67B09">
            <w:pPr>
              <w:rPr>
                <w:rFonts w:asciiTheme="minorHAnsi" w:hAnsiTheme="minorHAnsi" w:cs="Calibri"/>
                <w:b/>
                <w:sz w:val="18"/>
                <w:szCs w:val="18"/>
              </w:rPr>
            </w:pPr>
          </w:p>
        </w:tc>
      </w:tr>
      <w:tr w:rsidR="00D67B09" w:rsidRPr="00215B0B" w:rsidTr="005731A8">
        <w:trPr>
          <w:jc w:val="center"/>
        </w:trPr>
        <w:tc>
          <w:tcPr>
            <w:tcW w:w="4881" w:type="dxa"/>
          </w:tcPr>
          <w:p w:rsidR="00D67B09" w:rsidRPr="005731A8" w:rsidRDefault="00D67B09" w:rsidP="005731A8">
            <w:pPr>
              <w:pStyle w:val="Prrafodelista"/>
              <w:spacing w:before="120" w:after="120"/>
              <w:ind w:left="0"/>
              <w:jc w:val="both"/>
              <w:rPr>
                <w:rFonts w:asciiTheme="minorHAnsi" w:hAnsiTheme="minorHAnsi" w:cs="Calibri"/>
                <w:sz w:val="16"/>
                <w:szCs w:val="16"/>
                <w:lang w:val="es-BO"/>
              </w:rPr>
            </w:pPr>
            <w:r w:rsidRPr="005731A8">
              <w:rPr>
                <w:rFonts w:asciiTheme="minorHAnsi" w:hAnsiTheme="minorHAnsi" w:cs="Calibri"/>
                <w:sz w:val="16"/>
                <w:szCs w:val="16"/>
                <w:lang w:val="es-BO"/>
              </w:rPr>
              <w:t xml:space="preserve">El oferente deberá presentar un listado de los equipos y materiales con los cuales brindará el servicio de atención médica al personal, los cuales </w:t>
            </w:r>
            <w:r w:rsidRPr="005731A8">
              <w:rPr>
                <w:rFonts w:asciiTheme="minorHAnsi" w:hAnsiTheme="minorHAnsi" w:cs="Calibri"/>
                <w:bCs/>
                <w:color w:val="000000"/>
                <w:sz w:val="16"/>
                <w:szCs w:val="16"/>
              </w:rPr>
              <w:t>serán verificados por el Fiscal del Servicio designado por YPFB.</w:t>
            </w:r>
          </w:p>
        </w:tc>
        <w:tc>
          <w:tcPr>
            <w:tcW w:w="2404" w:type="dxa"/>
            <w:vAlign w:val="center"/>
          </w:tcPr>
          <w:p w:rsidR="00D67B09" w:rsidRPr="00215B0B" w:rsidRDefault="00D67B09" w:rsidP="00D67B09">
            <w:pPr>
              <w:rPr>
                <w:rFonts w:asciiTheme="minorHAnsi" w:hAnsiTheme="minorHAnsi" w:cs="Calibri"/>
                <w:b/>
                <w:sz w:val="18"/>
                <w:szCs w:val="18"/>
              </w:rPr>
            </w:pPr>
          </w:p>
        </w:tc>
        <w:tc>
          <w:tcPr>
            <w:tcW w:w="0" w:type="auto"/>
            <w:vAlign w:val="center"/>
          </w:tcPr>
          <w:p w:rsidR="00D67B09" w:rsidRPr="00215B0B" w:rsidRDefault="00D67B09" w:rsidP="00D67B09">
            <w:pPr>
              <w:rPr>
                <w:rFonts w:asciiTheme="minorHAnsi" w:hAnsiTheme="minorHAnsi" w:cs="Calibri"/>
                <w:b/>
                <w:sz w:val="18"/>
                <w:szCs w:val="18"/>
              </w:rPr>
            </w:pPr>
          </w:p>
        </w:tc>
        <w:tc>
          <w:tcPr>
            <w:tcW w:w="0" w:type="auto"/>
            <w:vAlign w:val="center"/>
          </w:tcPr>
          <w:p w:rsidR="00D67B09" w:rsidRPr="00215B0B" w:rsidRDefault="00D67B09" w:rsidP="00D67B09">
            <w:pPr>
              <w:rPr>
                <w:rFonts w:asciiTheme="minorHAnsi" w:hAnsiTheme="minorHAnsi" w:cs="Calibri"/>
                <w:b/>
                <w:sz w:val="18"/>
                <w:szCs w:val="18"/>
              </w:rPr>
            </w:pPr>
          </w:p>
        </w:tc>
        <w:tc>
          <w:tcPr>
            <w:tcW w:w="0" w:type="auto"/>
            <w:vAlign w:val="center"/>
          </w:tcPr>
          <w:p w:rsidR="00D67B09" w:rsidRPr="00215B0B" w:rsidRDefault="00D67B09" w:rsidP="00D67B09">
            <w:pPr>
              <w:rPr>
                <w:rFonts w:asciiTheme="minorHAnsi" w:hAnsiTheme="minorHAnsi" w:cs="Calibri"/>
                <w:b/>
                <w:sz w:val="18"/>
                <w:szCs w:val="18"/>
              </w:rPr>
            </w:pPr>
          </w:p>
        </w:tc>
      </w:tr>
      <w:tr w:rsidR="007A1B7D" w:rsidRPr="00215B0B" w:rsidTr="005731A8">
        <w:trPr>
          <w:jc w:val="center"/>
        </w:trPr>
        <w:tc>
          <w:tcPr>
            <w:tcW w:w="4881" w:type="dxa"/>
            <w:shd w:val="clear" w:color="auto" w:fill="FFE599" w:themeFill="accent4" w:themeFillTint="66"/>
          </w:tcPr>
          <w:p w:rsidR="007A1B7D" w:rsidRPr="005731A8" w:rsidRDefault="007A1B7D" w:rsidP="007A1B7D">
            <w:pPr>
              <w:rPr>
                <w:rFonts w:asciiTheme="minorHAnsi" w:hAnsiTheme="minorHAnsi"/>
                <w:b/>
                <w:sz w:val="16"/>
                <w:szCs w:val="16"/>
              </w:rPr>
            </w:pPr>
            <w:r w:rsidRPr="005731A8">
              <w:rPr>
                <w:rFonts w:asciiTheme="minorHAnsi" w:hAnsiTheme="minorHAnsi"/>
                <w:b/>
                <w:sz w:val="16"/>
                <w:szCs w:val="16"/>
              </w:rPr>
              <w:t>PLAZO DEL SERVICIO.</w:t>
            </w:r>
          </w:p>
        </w:tc>
        <w:tc>
          <w:tcPr>
            <w:tcW w:w="2404" w:type="dxa"/>
            <w:shd w:val="clear" w:color="auto" w:fill="FFE599" w:themeFill="accent4" w:themeFillTint="66"/>
            <w:vAlign w:val="center"/>
          </w:tcPr>
          <w:p w:rsidR="007A1B7D" w:rsidRPr="00215B0B" w:rsidRDefault="007A1B7D" w:rsidP="007A1B7D">
            <w:pPr>
              <w:rPr>
                <w:rFonts w:asciiTheme="minorHAnsi" w:hAnsiTheme="minorHAnsi" w:cs="Calibri"/>
                <w:b/>
                <w:sz w:val="18"/>
                <w:szCs w:val="18"/>
              </w:rPr>
            </w:pPr>
          </w:p>
        </w:tc>
        <w:tc>
          <w:tcPr>
            <w:tcW w:w="0" w:type="auto"/>
            <w:shd w:val="clear" w:color="auto" w:fill="FFE599" w:themeFill="accent4" w:themeFillTint="66"/>
            <w:vAlign w:val="center"/>
          </w:tcPr>
          <w:p w:rsidR="007A1B7D" w:rsidRPr="00215B0B" w:rsidRDefault="007A1B7D" w:rsidP="007A1B7D">
            <w:pPr>
              <w:rPr>
                <w:rFonts w:asciiTheme="minorHAnsi" w:hAnsiTheme="minorHAnsi" w:cs="Calibri"/>
                <w:b/>
                <w:sz w:val="18"/>
                <w:szCs w:val="18"/>
              </w:rPr>
            </w:pPr>
          </w:p>
        </w:tc>
        <w:tc>
          <w:tcPr>
            <w:tcW w:w="0" w:type="auto"/>
            <w:shd w:val="clear" w:color="auto" w:fill="FFE599" w:themeFill="accent4" w:themeFillTint="66"/>
            <w:vAlign w:val="center"/>
          </w:tcPr>
          <w:p w:rsidR="007A1B7D" w:rsidRPr="00215B0B" w:rsidRDefault="007A1B7D" w:rsidP="007A1B7D">
            <w:pPr>
              <w:rPr>
                <w:rFonts w:asciiTheme="minorHAnsi" w:hAnsiTheme="minorHAnsi" w:cs="Calibri"/>
                <w:b/>
                <w:sz w:val="18"/>
                <w:szCs w:val="18"/>
              </w:rPr>
            </w:pPr>
          </w:p>
        </w:tc>
        <w:tc>
          <w:tcPr>
            <w:tcW w:w="0" w:type="auto"/>
            <w:shd w:val="clear" w:color="auto" w:fill="FFE599" w:themeFill="accent4" w:themeFillTint="66"/>
            <w:vAlign w:val="center"/>
          </w:tcPr>
          <w:p w:rsidR="007A1B7D" w:rsidRPr="00215B0B" w:rsidRDefault="007A1B7D" w:rsidP="007A1B7D">
            <w:pPr>
              <w:rPr>
                <w:rFonts w:asciiTheme="minorHAnsi" w:hAnsiTheme="minorHAnsi" w:cs="Calibri"/>
                <w:b/>
                <w:sz w:val="18"/>
                <w:szCs w:val="18"/>
              </w:rPr>
            </w:pPr>
          </w:p>
        </w:tc>
      </w:tr>
      <w:tr w:rsidR="007A1B7D" w:rsidRPr="00215B0B" w:rsidTr="005731A8">
        <w:trPr>
          <w:jc w:val="center"/>
        </w:trPr>
        <w:tc>
          <w:tcPr>
            <w:tcW w:w="4881" w:type="dxa"/>
          </w:tcPr>
          <w:p w:rsidR="007A1B7D" w:rsidRPr="005731A8" w:rsidRDefault="007A1B7D" w:rsidP="007A1B7D">
            <w:pPr>
              <w:rPr>
                <w:rFonts w:asciiTheme="minorHAnsi" w:hAnsiTheme="minorHAnsi"/>
                <w:sz w:val="16"/>
                <w:szCs w:val="16"/>
              </w:rPr>
            </w:pPr>
            <w:r w:rsidRPr="005731A8">
              <w:rPr>
                <w:rFonts w:asciiTheme="minorHAnsi" w:hAnsiTheme="minorHAnsi"/>
                <w:sz w:val="16"/>
                <w:szCs w:val="16"/>
              </w:rPr>
              <w:t>El plazo de ejecución del servicio será hasta el 31 de diciembre del 2017, mismo que será computable a partir de la Orden de Proceder emitida por el Fiscal de Servicio designado por YPFB.</w:t>
            </w:r>
          </w:p>
        </w:tc>
        <w:tc>
          <w:tcPr>
            <w:tcW w:w="2404" w:type="dxa"/>
            <w:vAlign w:val="center"/>
          </w:tcPr>
          <w:p w:rsidR="007A1B7D" w:rsidRPr="00215B0B" w:rsidRDefault="007A1B7D" w:rsidP="007A1B7D">
            <w:pPr>
              <w:rPr>
                <w:rFonts w:asciiTheme="minorHAnsi" w:hAnsiTheme="minorHAnsi" w:cs="Calibri"/>
                <w:b/>
                <w:sz w:val="18"/>
                <w:szCs w:val="18"/>
              </w:rPr>
            </w:pPr>
          </w:p>
        </w:tc>
        <w:tc>
          <w:tcPr>
            <w:tcW w:w="0" w:type="auto"/>
            <w:vAlign w:val="center"/>
          </w:tcPr>
          <w:p w:rsidR="007A1B7D" w:rsidRPr="00215B0B" w:rsidRDefault="007A1B7D" w:rsidP="007A1B7D">
            <w:pPr>
              <w:rPr>
                <w:rFonts w:asciiTheme="minorHAnsi" w:hAnsiTheme="minorHAnsi" w:cs="Calibri"/>
                <w:b/>
                <w:sz w:val="18"/>
                <w:szCs w:val="18"/>
              </w:rPr>
            </w:pPr>
          </w:p>
        </w:tc>
        <w:tc>
          <w:tcPr>
            <w:tcW w:w="0" w:type="auto"/>
            <w:vAlign w:val="center"/>
          </w:tcPr>
          <w:p w:rsidR="007A1B7D" w:rsidRPr="00215B0B" w:rsidRDefault="007A1B7D" w:rsidP="007A1B7D">
            <w:pPr>
              <w:rPr>
                <w:rFonts w:asciiTheme="minorHAnsi" w:hAnsiTheme="minorHAnsi" w:cs="Calibri"/>
                <w:b/>
                <w:sz w:val="18"/>
                <w:szCs w:val="18"/>
              </w:rPr>
            </w:pPr>
          </w:p>
        </w:tc>
        <w:tc>
          <w:tcPr>
            <w:tcW w:w="0" w:type="auto"/>
            <w:vAlign w:val="center"/>
          </w:tcPr>
          <w:p w:rsidR="007A1B7D" w:rsidRPr="00215B0B" w:rsidRDefault="007A1B7D" w:rsidP="007A1B7D">
            <w:pPr>
              <w:rPr>
                <w:rFonts w:asciiTheme="minorHAnsi" w:hAnsiTheme="minorHAnsi" w:cs="Calibri"/>
                <w:b/>
                <w:sz w:val="18"/>
                <w:szCs w:val="18"/>
              </w:rPr>
            </w:pPr>
          </w:p>
        </w:tc>
      </w:tr>
      <w:tr w:rsidR="00DB5AAF" w:rsidRPr="00215B0B" w:rsidTr="005731A8">
        <w:trPr>
          <w:jc w:val="center"/>
        </w:trPr>
        <w:tc>
          <w:tcPr>
            <w:tcW w:w="4881" w:type="dxa"/>
            <w:shd w:val="clear" w:color="auto" w:fill="FFE599" w:themeFill="accent4" w:themeFillTint="66"/>
            <w:vAlign w:val="center"/>
          </w:tcPr>
          <w:p w:rsidR="00DB5AAF" w:rsidRPr="005731A8" w:rsidRDefault="007A1B7D" w:rsidP="00696BDD">
            <w:pPr>
              <w:rPr>
                <w:rFonts w:asciiTheme="minorHAnsi" w:hAnsiTheme="minorHAnsi" w:cs="Calibri"/>
                <w:sz w:val="16"/>
                <w:szCs w:val="16"/>
              </w:rPr>
            </w:pPr>
            <w:r w:rsidRPr="005731A8">
              <w:rPr>
                <w:rFonts w:asciiTheme="minorHAnsi" w:hAnsiTheme="minorHAnsi" w:cs="Calibri"/>
                <w:b/>
                <w:sz w:val="16"/>
                <w:szCs w:val="16"/>
              </w:rPr>
              <w:t>SERVICIOS CONEXOS</w:t>
            </w:r>
            <w:r w:rsidRPr="005731A8">
              <w:rPr>
                <w:rFonts w:asciiTheme="minorHAnsi" w:hAnsiTheme="minorHAnsi" w:cs="Calibri"/>
                <w:sz w:val="16"/>
                <w:szCs w:val="16"/>
              </w:rPr>
              <w:t>.</w:t>
            </w:r>
          </w:p>
        </w:tc>
        <w:tc>
          <w:tcPr>
            <w:tcW w:w="2404" w:type="dxa"/>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r>
      <w:tr w:rsidR="00DB5AAF" w:rsidRPr="00215B0B" w:rsidTr="005731A8">
        <w:trPr>
          <w:jc w:val="center"/>
        </w:trPr>
        <w:tc>
          <w:tcPr>
            <w:tcW w:w="4881" w:type="dxa"/>
            <w:vAlign w:val="center"/>
          </w:tcPr>
          <w:p w:rsidR="007A1B7D" w:rsidRPr="005731A8" w:rsidRDefault="007A1B7D" w:rsidP="007A1B7D">
            <w:pPr>
              <w:rPr>
                <w:rFonts w:asciiTheme="minorHAnsi" w:hAnsiTheme="minorHAnsi" w:cs="Calibri"/>
                <w:bCs/>
                <w:sz w:val="16"/>
                <w:szCs w:val="16"/>
              </w:rPr>
            </w:pPr>
            <w:r w:rsidRPr="005731A8">
              <w:rPr>
                <w:rFonts w:asciiTheme="minorHAnsi" w:hAnsiTheme="minorHAnsi" w:cs="Calibri"/>
                <w:bCs/>
                <w:sz w:val="16"/>
                <w:szCs w:val="16"/>
              </w:rPr>
              <w:t>El oferente deberá contemplar entre sus costos:</w:t>
            </w:r>
          </w:p>
          <w:p w:rsidR="007A1B7D" w:rsidRPr="005731A8" w:rsidRDefault="007A1B7D" w:rsidP="007A1B7D">
            <w:pPr>
              <w:rPr>
                <w:rFonts w:asciiTheme="minorHAnsi" w:hAnsiTheme="minorHAnsi" w:cs="Calibri"/>
                <w:bCs/>
                <w:sz w:val="16"/>
                <w:szCs w:val="16"/>
              </w:rPr>
            </w:pPr>
            <w:r w:rsidRPr="005731A8">
              <w:rPr>
                <w:rFonts w:asciiTheme="minorHAnsi" w:hAnsiTheme="minorHAnsi" w:cs="Calibri"/>
                <w:bCs/>
                <w:sz w:val="16"/>
                <w:szCs w:val="16"/>
              </w:rPr>
              <w:t>•</w:t>
            </w:r>
            <w:r w:rsidRPr="005731A8">
              <w:rPr>
                <w:rFonts w:asciiTheme="minorHAnsi" w:hAnsiTheme="minorHAnsi" w:cs="Calibri"/>
                <w:bCs/>
                <w:sz w:val="16"/>
                <w:szCs w:val="16"/>
              </w:rPr>
              <w:tab/>
              <w:t>La alimentación de su personal.</w:t>
            </w:r>
          </w:p>
          <w:p w:rsidR="007A1B7D" w:rsidRPr="005731A8" w:rsidRDefault="007A1B7D" w:rsidP="007A1B7D">
            <w:pPr>
              <w:rPr>
                <w:rFonts w:asciiTheme="minorHAnsi" w:hAnsiTheme="minorHAnsi" w:cs="Calibri"/>
                <w:bCs/>
                <w:sz w:val="16"/>
                <w:szCs w:val="16"/>
              </w:rPr>
            </w:pPr>
            <w:r w:rsidRPr="005731A8">
              <w:rPr>
                <w:rFonts w:asciiTheme="minorHAnsi" w:hAnsiTheme="minorHAnsi" w:cs="Calibri"/>
                <w:bCs/>
                <w:sz w:val="16"/>
                <w:szCs w:val="16"/>
              </w:rPr>
              <w:t>•</w:t>
            </w:r>
            <w:r w:rsidRPr="005731A8">
              <w:rPr>
                <w:rFonts w:asciiTheme="minorHAnsi" w:hAnsiTheme="minorHAnsi" w:cs="Calibri"/>
                <w:bCs/>
                <w:sz w:val="16"/>
                <w:szCs w:val="16"/>
              </w:rPr>
              <w:tab/>
              <w:t>El hospedaje para su personal.</w:t>
            </w:r>
          </w:p>
          <w:p w:rsidR="007A1B7D" w:rsidRPr="005731A8" w:rsidRDefault="007A1B7D" w:rsidP="007A1B7D">
            <w:pPr>
              <w:rPr>
                <w:rFonts w:asciiTheme="minorHAnsi" w:hAnsiTheme="minorHAnsi" w:cs="Calibri"/>
                <w:bCs/>
                <w:sz w:val="16"/>
                <w:szCs w:val="16"/>
              </w:rPr>
            </w:pPr>
            <w:r w:rsidRPr="005731A8">
              <w:rPr>
                <w:rFonts w:asciiTheme="minorHAnsi" w:hAnsiTheme="minorHAnsi" w:cs="Calibri"/>
                <w:bCs/>
                <w:sz w:val="16"/>
                <w:szCs w:val="16"/>
              </w:rPr>
              <w:t>•</w:t>
            </w:r>
            <w:r w:rsidRPr="005731A8">
              <w:rPr>
                <w:rFonts w:asciiTheme="minorHAnsi" w:hAnsiTheme="minorHAnsi" w:cs="Calibri"/>
                <w:bCs/>
                <w:sz w:val="16"/>
                <w:szCs w:val="16"/>
              </w:rPr>
              <w:tab/>
              <w:t>El transporte de su personal.</w:t>
            </w:r>
          </w:p>
          <w:p w:rsidR="00DB5AAF" w:rsidRDefault="007A1B7D" w:rsidP="007A1B7D">
            <w:pPr>
              <w:rPr>
                <w:rFonts w:asciiTheme="minorHAnsi" w:hAnsiTheme="minorHAnsi" w:cs="Calibri"/>
                <w:bCs/>
                <w:sz w:val="16"/>
                <w:szCs w:val="16"/>
              </w:rPr>
            </w:pPr>
            <w:r w:rsidRPr="005731A8">
              <w:rPr>
                <w:rFonts w:asciiTheme="minorHAnsi" w:hAnsiTheme="minorHAnsi" w:cs="Calibri"/>
                <w:bCs/>
                <w:sz w:val="16"/>
                <w:szCs w:val="16"/>
              </w:rPr>
              <w:t>Y otros inherentes a la prestación del servicio y aquellos que en el transcurso del servicio pudiesen generarse.</w:t>
            </w:r>
          </w:p>
          <w:p w:rsidR="005731A8" w:rsidRDefault="005731A8" w:rsidP="007A1B7D">
            <w:pPr>
              <w:rPr>
                <w:rFonts w:asciiTheme="minorHAnsi" w:hAnsiTheme="minorHAnsi" w:cs="Calibri"/>
                <w:bCs/>
                <w:sz w:val="16"/>
                <w:szCs w:val="16"/>
              </w:rPr>
            </w:pPr>
          </w:p>
          <w:p w:rsidR="005731A8" w:rsidRDefault="005731A8" w:rsidP="007A1B7D">
            <w:pPr>
              <w:rPr>
                <w:rFonts w:asciiTheme="minorHAnsi" w:hAnsiTheme="minorHAnsi" w:cs="Calibri"/>
                <w:bCs/>
                <w:sz w:val="16"/>
                <w:szCs w:val="16"/>
              </w:rPr>
            </w:pPr>
          </w:p>
          <w:p w:rsidR="005731A8" w:rsidRDefault="005731A8" w:rsidP="007A1B7D">
            <w:pPr>
              <w:rPr>
                <w:rFonts w:asciiTheme="minorHAnsi" w:hAnsiTheme="minorHAnsi" w:cs="Calibri"/>
                <w:bCs/>
                <w:sz w:val="16"/>
                <w:szCs w:val="16"/>
              </w:rPr>
            </w:pPr>
          </w:p>
          <w:p w:rsidR="005731A8" w:rsidRDefault="005731A8" w:rsidP="007A1B7D">
            <w:pPr>
              <w:rPr>
                <w:rFonts w:asciiTheme="minorHAnsi" w:hAnsiTheme="minorHAnsi" w:cs="Calibri"/>
                <w:bCs/>
                <w:sz w:val="16"/>
                <w:szCs w:val="16"/>
              </w:rPr>
            </w:pPr>
          </w:p>
          <w:p w:rsidR="005731A8" w:rsidRPr="005731A8" w:rsidRDefault="005731A8" w:rsidP="007A1B7D">
            <w:pPr>
              <w:rPr>
                <w:rFonts w:asciiTheme="minorHAnsi" w:hAnsiTheme="minorHAnsi" w:cs="Calibri"/>
                <w:bCs/>
                <w:sz w:val="16"/>
                <w:szCs w:val="16"/>
              </w:rPr>
            </w:pPr>
          </w:p>
        </w:tc>
        <w:tc>
          <w:tcPr>
            <w:tcW w:w="2404" w:type="dxa"/>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r>
      <w:tr w:rsidR="00DB5AAF" w:rsidRPr="00215B0B" w:rsidTr="005731A8">
        <w:trPr>
          <w:jc w:val="center"/>
        </w:trPr>
        <w:tc>
          <w:tcPr>
            <w:tcW w:w="4881" w:type="dxa"/>
            <w:shd w:val="clear" w:color="auto" w:fill="FFE599" w:themeFill="accent4" w:themeFillTint="66"/>
            <w:vAlign w:val="center"/>
          </w:tcPr>
          <w:p w:rsidR="00DB5AAF" w:rsidRPr="005731A8" w:rsidRDefault="007A1B7D" w:rsidP="00696BDD">
            <w:pPr>
              <w:rPr>
                <w:rFonts w:asciiTheme="minorHAnsi" w:hAnsiTheme="minorHAnsi" w:cs="Calibri"/>
                <w:b/>
                <w:bCs/>
                <w:sz w:val="16"/>
                <w:szCs w:val="16"/>
              </w:rPr>
            </w:pPr>
            <w:r w:rsidRPr="005731A8">
              <w:rPr>
                <w:rFonts w:asciiTheme="minorHAnsi" w:hAnsiTheme="minorHAnsi" w:cs="Calibri"/>
                <w:b/>
                <w:bCs/>
                <w:sz w:val="16"/>
                <w:szCs w:val="16"/>
              </w:rPr>
              <w:lastRenderedPageBreak/>
              <w:t>SEGURIDAD Y SALUD OCUPACIONAL.</w:t>
            </w:r>
          </w:p>
        </w:tc>
        <w:tc>
          <w:tcPr>
            <w:tcW w:w="2404" w:type="dxa"/>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c>
          <w:tcPr>
            <w:tcW w:w="0" w:type="auto"/>
            <w:shd w:val="clear" w:color="auto" w:fill="FFE599" w:themeFill="accent4" w:themeFillTint="66"/>
            <w:vAlign w:val="center"/>
          </w:tcPr>
          <w:p w:rsidR="00DB5AAF" w:rsidRPr="00215B0B" w:rsidRDefault="00DB5AAF" w:rsidP="00696BDD">
            <w:pPr>
              <w:rPr>
                <w:rFonts w:asciiTheme="minorHAnsi" w:hAnsiTheme="minorHAnsi" w:cs="Calibri"/>
                <w:b/>
                <w:sz w:val="18"/>
                <w:szCs w:val="18"/>
              </w:rPr>
            </w:pPr>
          </w:p>
        </w:tc>
      </w:tr>
      <w:tr w:rsidR="00DB5AAF" w:rsidRPr="00215B0B" w:rsidTr="005731A8">
        <w:trPr>
          <w:jc w:val="center"/>
        </w:trPr>
        <w:tc>
          <w:tcPr>
            <w:tcW w:w="4881" w:type="dxa"/>
            <w:vAlign w:val="center"/>
          </w:tcPr>
          <w:p w:rsidR="007A1B7D" w:rsidRPr="005731A8" w:rsidRDefault="007A1B7D" w:rsidP="007A1B7D">
            <w:pPr>
              <w:rPr>
                <w:rFonts w:asciiTheme="minorHAnsi" w:hAnsiTheme="minorHAnsi" w:cs="Arial"/>
                <w:b/>
                <w:sz w:val="16"/>
                <w:szCs w:val="16"/>
              </w:rPr>
            </w:pPr>
            <w:r w:rsidRPr="005731A8">
              <w:rPr>
                <w:rFonts w:asciiTheme="minorHAnsi" w:hAnsiTheme="minorHAnsi" w:cs="Arial"/>
                <w:b/>
                <w:sz w:val="16"/>
                <w:szCs w:val="16"/>
              </w:rPr>
              <w:t>ASPECTOS DE SEGURIDAD Y SALUD OCUPACIONAL.</w:t>
            </w:r>
          </w:p>
          <w:p w:rsidR="007A1B7D" w:rsidRPr="005731A8" w:rsidRDefault="007A1B7D" w:rsidP="001F28C0">
            <w:pPr>
              <w:pStyle w:val="Prrafodelista"/>
              <w:numPr>
                <w:ilvl w:val="0"/>
                <w:numId w:val="45"/>
              </w:numPr>
              <w:autoSpaceDE w:val="0"/>
              <w:autoSpaceDN w:val="0"/>
              <w:adjustRightInd w:val="0"/>
              <w:spacing w:before="100" w:beforeAutospacing="1" w:after="100" w:afterAutospacing="1"/>
              <w:jc w:val="both"/>
              <w:rPr>
                <w:rFonts w:asciiTheme="minorHAnsi" w:hAnsiTheme="minorHAnsi" w:cs="Arial"/>
                <w:color w:val="000000"/>
                <w:sz w:val="16"/>
                <w:szCs w:val="16"/>
              </w:rPr>
            </w:pPr>
            <w:r w:rsidRPr="005731A8">
              <w:rPr>
                <w:rFonts w:asciiTheme="minorHAnsi" w:hAnsiTheme="minorHAnsi"/>
                <w:b/>
                <w:bCs/>
                <w:sz w:val="16"/>
                <w:szCs w:val="16"/>
              </w:rPr>
              <w:t xml:space="preserve">Previo a la adjudicación, </w:t>
            </w:r>
            <w:r w:rsidRPr="005731A8">
              <w:rPr>
                <w:rFonts w:asciiTheme="minorHAnsi" w:hAnsiTheme="minorHAnsi" w:cs="Arial"/>
                <w:color w:val="000000"/>
                <w:sz w:val="16"/>
                <w:szCs w:val="16"/>
              </w:rPr>
              <w:t xml:space="preserve">la Empresa Oferente deberá presentar el siguiente documento para la </w:t>
            </w:r>
            <w:r w:rsidRPr="005731A8">
              <w:rPr>
                <w:rFonts w:asciiTheme="minorHAnsi" w:hAnsiTheme="minorHAnsi" w:cs="Arial"/>
                <w:b/>
                <w:bCs/>
                <w:color w:val="000000"/>
                <w:sz w:val="16"/>
                <w:szCs w:val="16"/>
              </w:rPr>
              <w:t xml:space="preserve">aprobación </w:t>
            </w:r>
            <w:r w:rsidRPr="005731A8">
              <w:rPr>
                <w:rFonts w:asciiTheme="minorHAnsi" w:hAnsiTheme="minorHAnsi" w:cs="Arial"/>
                <w:color w:val="000000"/>
                <w:sz w:val="16"/>
                <w:szCs w:val="16"/>
              </w:rPr>
              <w:t>de la Dirección de SMS de YPFB</w:t>
            </w:r>
            <w:r w:rsidRPr="005731A8">
              <w:rPr>
                <w:rFonts w:asciiTheme="minorHAnsi" w:hAnsiTheme="minorHAnsi" w:cs="Arial"/>
                <w:i/>
                <w:iCs/>
                <w:color w:val="000000"/>
                <w:sz w:val="16"/>
                <w:szCs w:val="16"/>
              </w:rPr>
              <w:t xml:space="preserve">: </w:t>
            </w:r>
          </w:p>
          <w:p w:rsidR="007A1B7D" w:rsidRPr="005731A8" w:rsidRDefault="007A1B7D" w:rsidP="007A1B7D">
            <w:pPr>
              <w:autoSpaceDE w:val="0"/>
              <w:autoSpaceDN w:val="0"/>
              <w:adjustRightInd w:val="0"/>
              <w:spacing w:before="100" w:beforeAutospacing="1" w:after="100" w:afterAutospacing="1"/>
              <w:ind w:left="426" w:hanging="284"/>
              <w:jc w:val="both"/>
              <w:rPr>
                <w:rFonts w:asciiTheme="minorHAnsi" w:hAnsiTheme="minorHAnsi" w:cs="Arial"/>
                <w:color w:val="000000"/>
                <w:sz w:val="16"/>
                <w:szCs w:val="16"/>
              </w:rPr>
            </w:pPr>
            <w:r w:rsidRPr="005731A8">
              <w:rPr>
                <w:rFonts w:asciiTheme="minorHAnsi" w:hAnsiTheme="minorHAnsi" w:cs="Arial"/>
                <w:b/>
                <w:bCs/>
                <w:i/>
                <w:iCs/>
                <w:color w:val="000000"/>
                <w:sz w:val="16"/>
                <w:szCs w:val="16"/>
              </w:rPr>
              <w:t xml:space="preserve">      Declaración jurada </w:t>
            </w:r>
            <w:r w:rsidRPr="005731A8">
              <w:rPr>
                <w:rFonts w:asciiTheme="minorHAnsi" w:hAnsiTheme="minorHAnsi" w:cs="Arial"/>
                <w:color w:val="000000"/>
                <w:sz w:val="16"/>
                <w:szCs w:val="16"/>
              </w:rPr>
              <w:t xml:space="preserve">“Compromiso de SMS” para Cumplimiento de los Requisitos de Seguridad Industrial, Salud Ocupacional y Medio Ambiente para contratistas de YPFB Corporación. </w:t>
            </w:r>
          </w:p>
          <w:p w:rsidR="007A1B7D" w:rsidRPr="005731A8" w:rsidRDefault="007A1B7D" w:rsidP="007A1B7D">
            <w:pPr>
              <w:autoSpaceDE w:val="0"/>
              <w:autoSpaceDN w:val="0"/>
              <w:adjustRightInd w:val="0"/>
              <w:spacing w:before="100" w:beforeAutospacing="1" w:after="100" w:afterAutospacing="1"/>
              <w:ind w:left="426"/>
              <w:jc w:val="both"/>
              <w:rPr>
                <w:rFonts w:asciiTheme="minorHAnsi" w:hAnsiTheme="minorHAnsi" w:cs="Arial"/>
                <w:color w:val="000000"/>
                <w:sz w:val="16"/>
                <w:szCs w:val="16"/>
              </w:rPr>
            </w:pPr>
            <w:r w:rsidRPr="005731A8">
              <w:rPr>
                <w:rFonts w:asciiTheme="minorHAnsi" w:hAnsiTheme="minorHAnsi" w:cs="Arial"/>
                <w:i/>
                <w:iCs/>
                <w:color w:val="000000"/>
                <w:sz w:val="16"/>
                <w:szCs w:val="16"/>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7A1B7D" w:rsidRPr="005731A8" w:rsidRDefault="007A1B7D" w:rsidP="007A1B7D">
            <w:pPr>
              <w:ind w:left="426"/>
              <w:jc w:val="both"/>
              <w:rPr>
                <w:rFonts w:asciiTheme="minorHAnsi" w:hAnsiTheme="minorHAnsi" w:cs="Arial"/>
                <w:color w:val="000000"/>
                <w:sz w:val="16"/>
                <w:szCs w:val="16"/>
              </w:rPr>
            </w:pPr>
            <w:r w:rsidRPr="005731A8">
              <w:rPr>
                <w:rFonts w:asciiTheme="minorHAnsi" w:hAnsiTheme="minorHAnsi" w:cs="Arial"/>
                <w:color w:val="000000"/>
                <w:sz w:val="16"/>
                <w:szCs w:val="16"/>
              </w:rPr>
              <w:t>Deberá presentar la “Declaración Jurada” debidamente firmada por el representante legal de la empresa, adjuntando la fotocopia firmada del documento de identificación (pasaporte/CI), con la impresión dactilar del mismo (pulgar derecho y/o izquierdo).</w:t>
            </w:r>
          </w:p>
          <w:p w:rsidR="007A1B7D" w:rsidRPr="005731A8" w:rsidRDefault="007A1B7D" w:rsidP="007A1B7D">
            <w:pPr>
              <w:ind w:left="426"/>
              <w:rPr>
                <w:rFonts w:asciiTheme="minorHAnsi" w:hAnsiTheme="minorHAnsi"/>
                <w:sz w:val="16"/>
                <w:szCs w:val="16"/>
              </w:rPr>
            </w:pPr>
          </w:p>
          <w:p w:rsidR="007A1B7D" w:rsidRPr="005731A8" w:rsidRDefault="007A1B7D" w:rsidP="001F28C0">
            <w:pPr>
              <w:pStyle w:val="Prrafodelista"/>
              <w:numPr>
                <w:ilvl w:val="0"/>
                <w:numId w:val="45"/>
              </w:numPr>
              <w:jc w:val="both"/>
              <w:rPr>
                <w:rFonts w:asciiTheme="minorHAnsi" w:hAnsiTheme="minorHAnsi"/>
                <w:sz w:val="16"/>
                <w:szCs w:val="16"/>
              </w:rPr>
            </w:pPr>
            <w:r w:rsidRPr="005731A8">
              <w:rPr>
                <w:rFonts w:asciiTheme="minorHAnsi" w:hAnsiTheme="minorHAnsi"/>
                <w:b/>
                <w:bCs/>
                <w:sz w:val="16"/>
                <w:szCs w:val="16"/>
              </w:rPr>
              <w:t>Posterior a la adjudicación y antes del inicio de las actividades:</w:t>
            </w:r>
            <w:r w:rsidRPr="005731A8">
              <w:rPr>
                <w:rFonts w:asciiTheme="minorHAnsi" w:hAnsiTheme="minorHAnsi"/>
                <w:sz w:val="16"/>
                <w:szCs w:val="16"/>
              </w:rPr>
              <w:t xml:space="preserve"> </w:t>
            </w:r>
          </w:p>
          <w:p w:rsidR="007A1B7D" w:rsidRPr="005731A8" w:rsidRDefault="007A1B7D" w:rsidP="007A1B7D">
            <w:pPr>
              <w:widowControl w:val="0"/>
              <w:spacing w:before="100" w:beforeAutospacing="1" w:after="100" w:afterAutospacing="1"/>
              <w:rPr>
                <w:rFonts w:asciiTheme="minorHAnsi" w:hAnsiTheme="minorHAnsi" w:cs="Arial"/>
                <w:sz w:val="16"/>
                <w:szCs w:val="16"/>
              </w:rPr>
            </w:pPr>
            <w:r w:rsidRPr="005731A8">
              <w:rPr>
                <w:rFonts w:asciiTheme="minorHAnsi" w:hAnsiTheme="minorHAnsi" w:cs="Arial"/>
                <w:sz w:val="16"/>
                <w:szCs w:val="16"/>
              </w:rPr>
              <w:t xml:space="preserve">La empresa adjudicada deberá cumplir de forma obligatoria con los estándares de Seguridad Industrial y Salud Ocupacional: </w:t>
            </w:r>
          </w:p>
          <w:p w:rsidR="007A1B7D" w:rsidRPr="005731A8" w:rsidRDefault="007A1B7D" w:rsidP="007A1B7D">
            <w:pPr>
              <w:pStyle w:val="ApendiceA"/>
              <w:numPr>
                <w:ilvl w:val="0"/>
                <w:numId w:val="0"/>
              </w:numPr>
              <w:spacing w:before="100" w:beforeAutospacing="1" w:after="100" w:afterAutospacing="1"/>
              <w:rPr>
                <w:rFonts w:asciiTheme="minorHAnsi" w:hAnsiTheme="minorHAnsi" w:cs="Arial"/>
                <w:sz w:val="16"/>
                <w:szCs w:val="16"/>
              </w:rPr>
            </w:pPr>
            <w:r w:rsidRPr="005731A8">
              <w:rPr>
                <w:rFonts w:asciiTheme="minorHAnsi" w:hAnsiTheme="minorHAnsi" w:cs="Arial"/>
                <w:sz w:val="16"/>
                <w:szCs w:val="16"/>
              </w:rPr>
              <w:t>Estándares y requisitos de SYSO para Contratistas de YPFB Corporación.</w:t>
            </w:r>
          </w:p>
          <w:p w:rsidR="007A1B7D" w:rsidRPr="005731A8" w:rsidRDefault="007A1B7D" w:rsidP="007A1B7D">
            <w:pPr>
              <w:pStyle w:val="ApendiceA2"/>
              <w:spacing w:before="100" w:beforeAutospacing="1" w:after="100" w:afterAutospacing="1"/>
              <w:rPr>
                <w:rFonts w:asciiTheme="minorHAnsi" w:hAnsiTheme="minorHAnsi" w:cs="Arial"/>
                <w:sz w:val="16"/>
                <w:szCs w:val="16"/>
              </w:rPr>
            </w:pPr>
            <w:r w:rsidRPr="005731A8">
              <w:rPr>
                <w:rFonts w:asciiTheme="minorHAnsi" w:hAnsiTheme="minorHAnsi" w:cs="Arial"/>
                <w:sz w:val="16"/>
                <w:szCs w:val="16"/>
                <w:lang w:val="es-BO"/>
              </w:rPr>
              <w:t>La empresa Adjudicada,</w:t>
            </w:r>
            <w:r w:rsidRPr="005731A8">
              <w:rPr>
                <w:rFonts w:asciiTheme="minorHAnsi" w:hAnsiTheme="minorHAnsi" w:cs="Arial"/>
                <w:sz w:val="16"/>
                <w:szCs w:val="16"/>
              </w:rPr>
              <w:t xml:space="preserve"> deberá garantizar el cumplimiento de los requisitos y estándares de Seguridad descritos en el </w:t>
            </w:r>
            <w:r w:rsidRPr="005731A8">
              <w:rPr>
                <w:rFonts w:asciiTheme="minorHAnsi" w:hAnsiTheme="minorHAnsi" w:cs="Arial"/>
                <w:b/>
                <w:bCs/>
                <w:i/>
                <w:iCs/>
                <w:sz w:val="16"/>
                <w:szCs w:val="16"/>
              </w:rPr>
              <w:t xml:space="preserve">Anexo: </w:t>
            </w:r>
            <w:r w:rsidRPr="005731A8">
              <w:rPr>
                <w:rFonts w:asciiTheme="minorHAnsi" w:hAnsiTheme="minorHAnsi" w:cs="Arial"/>
                <w:b/>
                <w:bCs/>
                <w:sz w:val="16"/>
                <w:szCs w:val="16"/>
              </w:rPr>
              <w:t>“REQUISITOS DE SEGURIDAD INDUSTRIAL PARA CONTRATISTAS”</w:t>
            </w:r>
            <w:r w:rsidRPr="005731A8">
              <w:rPr>
                <w:rFonts w:asciiTheme="minorHAnsi" w:hAnsiTheme="minorHAnsi" w:cs="Arial"/>
                <w:sz w:val="16"/>
                <w:szCs w:val="16"/>
              </w:rPr>
              <w:t xml:space="preserve">, documento elaborado conforme a políticas internas de YPFB y en estricto cumplimiento de la normativa legal vigente (D.L. 16998). </w:t>
            </w:r>
          </w:p>
          <w:p w:rsidR="007A1B7D" w:rsidRPr="005731A8" w:rsidRDefault="007A1B7D" w:rsidP="007A1B7D">
            <w:pPr>
              <w:pStyle w:val="ApendiceA2"/>
              <w:spacing w:before="100" w:beforeAutospacing="1" w:after="100" w:afterAutospacing="1"/>
              <w:rPr>
                <w:rFonts w:asciiTheme="minorHAnsi" w:hAnsiTheme="minorHAnsi" w:cs="Arial"/>
                <w:sz w:val="16"/>
                <w:szCs w:val="16"/>
              </w:rPr>
            </w:pPr>
            <w:r w:rsidRPr="005731A8">
              <w:rPr>
                <w:rFonts w:asciiTheme="minorHAnsi" w:hAnsiTheme="minorHAnsi" w:cs="Arial"/>
                <w:sz w:val="16"/>
                <w:szCs w:val="16"/>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7A1B7D" w:rsidRPr="005731A8" w:rsidRDefault="007A1B7D" w:rsidP="001F28C0">
            <w:pPr>
              <w:pStyle w:val="Ttulo2"/>
              <w:keepLines/>
              <w:numPr>
                <w:ilvl w:val="0"/>
                <w:numId w:val="45"/>
              </w:numPr>
              <w:spacing w:before="100" w:beforeAutospacing="1" w:after="100" w:afterAutospacing="1"/>
              <w:jc w:val="both"/>
              <w:rPr>
                <w:rFonts w:asciiTheme="minorHAnsi" w:hAnsiTheme="minorHAnsi"/>
                <w:sz w:val="16"/>
                <w:szCs w:val="16"/>
              </w:rPr>
            </w:pPr>
            <w:r w:rsidRPr="005731A8">
              <w:rPr>
                <w:rFonts w:asciiTheme="minorHAnsi" w:hAnsiTheme="minorHAnsi"/>
                <w:sz w:val="16"/>
                <w:szCs w:val="16"/>
              </w:rPr>
              <w:t xml:space="preserve">Aspectos Generales: </w:t>
            </w:r>
          </w:p>
          <w:p w:rsidR="007A1B7D" w:rsidRPr="005731A8" w:rsidRDefault="007A1B7D" w:rsidP="007A1B7D">
            <w:pPr>
              <w:jc w:val="both"/>
              <w:rPr>
                <w:rFonts w:asciiTheme="minorHAnsi" w:hAnsiTheme="minorHAnsi"/>
                <w:sz w:val="16"/>
                <w:szCs w:val="16"/>
              </w:rPr>
            </w:pPr>
            <w:r w:rsidRPr="005731A8">
              <w:rPr>
                <w:rFonts w:asciiTheme="minorHAnsi" w:hAnsiTheme="minorHAnsi"/>
                <w:sz w:val="16"/>
                <w:szCs w:val="16"/>
              </w:rPr>
              <w:t xml:space="preserve">La Empresa Adjudicada, deberá presentar un </w:t>
            </w:r>
            <w:r w:rsidRPr="005731A8">
              <w:rPr>
                <w:rFonts w:asciiTheme="minorHAnsi" w:hAnsiTheme="minorHAnsi"/>
                <w:b/>
                <w:bCs/>
                <w:i/>
                <w:iCs/>
                <w:sz w:val="16"/>
                <w:szCs w:val="16"/>
              </w:rPr>
              <w:t xml:space="preserve">Resumen Ejecutivo </w:t>
            </w:r>
            <w:r w:rsidRPr="005731A8">
              <w:rPr>
                <w:rFonts w:asciiTheme="minorHAnsi" w:hAnsiTheme="minorHAnsi"/>
                <w:sz w:val="16"/>
                <w:szCs w:val="16"/>
              </w:rPr>
              <w:t>del “Plan de SMS” (Seguridad, Medio Ambiente y Salud Ocupacional), el cual (en cumplimiento a la Legislación vigente - DL 16998 – Ley de Higiene, Seguridad Ocupacional y Bienestar) deberá contener mínimamente los siguientes puntos:</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3.1</w:t>
            </w:r>
            <w:r w:rsidRPr="005731A8">
              <w:rPr>
                <w:rFonts w:asciiTheme="minorHAnsi" w:hAnsiTheme="minorHAnsi"/>
                <w:sz w:val="16"/>
                <w:szCs w:val="16"/>
              </w:rPr>
              <w:t xml:space="preserve">  Medidas preventivas en Seguridad, Salud Ocupacional (prevención de accidentes)</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3.2</w:t>
            </w:r>
            <w:r w:rsidRPr="005731A8">
              <w:rPr>
                <w:rFonts w:asciiTheme="minorHAnsi" w:hAnsiTheme="minorHAnsi"/>
                <w:sz w:val="16"/>
                <w:szCs w:val="16"/>
              </w:rPr>
              <w:t xml:space="preserve">  Uso de EPP (Equipo de Protección Personal, de acuerdo a las actividades específicas)</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3.3</w:t>
            </w:r>
            <w:r w:rsidRPr="005731A8">
              <w:rPr>
                <w:rFonts w:asciiTheme="minorHAnsi" w:hAnsiTheme="minorHAnsi"/>
                <w:sz w:val="16"/>
                <w:szCs w:val="16"/>
              </w:rPr>
              <w:t xml:space="preserve">  Identificación y evaluación de riesgos e impactos en el trabajo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3.4</w:t>
            </w:r>
            <w:r w:rsidRPr="005731A8">
              <w:rPr>
                <w:rFonts w:asciiTheme="minorHAnsi" w:hAnsiTheme="minorHAnsi"/>
                <w:sz w:val="16"/>
                <w:szCs w:val="16"/>
              </w:rPr>
              <w:t xml:space="preserve">  Lista general de Procedimientos de trabajo (altura, eléctrico, espacios confinados, etc.) según corresponda.</w:t>
            </w:r>
          </w:p>
          <w:p w:rsidR="007A1B7D" w:rsidRPr="005731A8" w:rsidRDefault="007A1B7D" w:rsidP="007A1B7D">
            <w:pPr>
              <w:ind w:left="360"/>
              <w:rPr>
                <w:rFonts w:asciiTheme="minorHAnsi" w:hAnsiTheme="minorHAnsi"/>
                <w:sz w:val="16"/>
                <w:szCs w:val="16"/>
              </w:rPr>
            </w:pPr>
            <w:r w:rsidRPr="005731A8">
              <w:rPr>
                <w:rFonts w:asciiTheme="minorHAnsi" w:hAnsiTheme="minorHAnsi"/>
                <w:b/>
                <w:sz w:val="16"/>
                <w:szCs w:val="16"/>
              </w:rPr>
              <w:t>3.5</w:t>
            </w:r>
            <w:r w:rsidRPr="005731A8">
              <w:rPr>
                <w:rFonts w:asciiTheme="minorHAnsi" w:hAnsiTheme="minorHAnsi"/>
                <w:sz w:val="16"/>
                <w:szCs w:val="16"/>
              </w:rPr>
              <w:t xml:space="preserve">  Política de Seguridad, Salud Ocupacional y Medio Ambiente (En caso de que la empresa cuente con un sistema de Gestión de SySO)</w:t>
            </w:r>
          </w:p>
          <w:p w:rsidR="007A1B7D" w:rsidRPr="005731A8" w:rsidRDefault="007A1B7D" w:rsidP="007A1B7D">
            <w:pPr>
              <w:ind w:left="360"/>
              <w:rPr>
                <w:rFonts w:asciiTheme="minorHAnsi" w:hAnsiTheme="minorHAnsi"/>
                <w:sz w:val="16"/>
                <w:szCs w:val="16"/>
              </w:rPr>
            </w:pPr>
          </w:p>
          <w:p w:rsidR="007A1B7D" w:rsidRPr="005731A8" w:rsidRDefault="007A1B7D" w:rsidP="001F28C0">
            <w:pPr>
              <w:pStyle w:val="Prrafodelista"/>
              <w:numPr>
                <w:ilvl w:val="0"/>
                <w:numId w:val="45"/>
              </w:numPr>
              <w:jc w:val="both"/>
              <w:rPr>
                <w:rFonts w:asciiTheme="minorHAnsi" w:hAnsiTheme="minorHAnsi"/>
                <w:b/>
                <w:sz w:val="16"/>
                <w:szCs w:val="16"/>
              </w:rPr>
            </w:pPr>
            <w:r w:rsidRPr="005731A8">
              <w:rPr>
                <w:rFonts w:asciiTheme="minorHAnsi" w:hAnsiTheme="minorHAnsi"/>
                <w:b/>
                <w:sz w:val="16"/>
                <w:szCs w:val="16"/>
              </w:rPr>
              <w:t xml:space="preserve">Documentos para aprobación de YPFB (Unidad de SMS – Unidad solicitante) </w:t>
            </w:r>
          </w:p>
          <w:p w:rsidR="007A1B7D" w:rsidRPr="005731A8" w:rsidRDefault="007A1B7D" w:rsidP="007A1B7D">
            <w:pPr>
              <w:pStyle w:val="Prrafodelista"/>
              <w:ind w:left="360"/>
              <w:rPr>
                <w:rFonts w:asciiTheme="minorHAnsi" w:hAnsiTheme="minorHAnsi"/>
                <w:b/>
                <w:sz w:val="16"/>
                <w:szCs w:val="16"/>
              </w:rPr>
            </w:pPr>
          </w:p>
          <w:p w:rsidR="007A1B7D" w:rsidRPr="005731A8" w:rsidRDefault="007A1B7D" w:rsidP="007A1B7D">
            <w:pPr>
              <w:jc w:val="both"/>
              <w:rPr>
                <w:rFonts w:asciiTheme="minorHAnsi" w:hAnsiTheme="minorHAnsi"/>
                <w:sz w:val="16"/>
                <w:szCs w:val="16"/>
              </w:rPr>
            </w:pPr>
            <w:r w:rsidRPr="005731A8">
              <w:rPr>
                <w:rFonts w:asciiTheme="minorHAnsi" w:hAnsiTheme="minorHAnsi"/>
                <w:sz w:val="16"/>
                <w:szCs w:val="16"/>
              </w:rPr>
              <w:t>La Empresa adjudicada deberá presentar en documentos oficiales para aprobación de YPFB los siguientes Requisitos de SMS, de acuerdo a las actividades del Servicio: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4.1</w:t>
            </w:r>
            <w:r w:rsidRPr="005731A8">
              <w:rPr>
                <w:rFonts w:asciiTheme="minorHAnsi" w:hAnsiTheme="minorHAnsi"/>
                <w:sz w:val="16"/>
                <w:szCs w:val="16"/>
              </w:rPr>
              <w:t xml:space="preserve">  Programa o Plan de Seguridad, Salud Ocupacional y Medio Ambiente para el Servicio.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4.2</w:t>
            </w:r>
            <w:r w:rsidRPr="005731A8">
              <w:rPr>
                <w:rFonts w:asciiTheme="minorHAnsi" w:hAnsiTheme="minorHAnsi"/>
                <w:sz w:val="16"/>
                <w:szCs w:val="16"/>
              </w:rPr>
              <w:t xml:space="preserve">  Política y programas de control de Alcohol y drogas.</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4.3</w:t>
            </w:r>
            <w:r w:rsidRPr="005731A8">
              <w:rPr>
                <w:rFonts w:asciiTheme="minorHAnsi" w:hAnsiTheme="minorHAnsi"/>
                <w:sz w:val="16"/>
                <w:szCs w:val="16"/>
              </w:rPr>
              <w:t xml:space="preserve">  Programa de capacitación y charlas de seguridad</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4.4</w:t>
            </w:r>
            <w:r w:rsidRPr="005731A8">
              <w:rPr>
                <w:rFonts w:asciiTheme="minorHAnsi" w:hAnsiTheme="minorHAnsi"/>
                <w:sz w:val="16"/>
                <w:szCs w:val="16"/>
              </w:rPr>
              <w:t xml:space="preserve">  Procedimientos específicos de Seguridad para el Servicio.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4.5</w:t>
            </w:r>
            <w:r w:rsidRPr="005731A8">
              <w:rPr>
                <w:rFonts w:asciiTheme="minorHAnsi" w:hAnsiTheme="minorHAnsi"/>
                <w:sz w:val="16"/>
                <w:szCs w:val="16"/>
              </w:rPr>
              <w:t xml:space="preserve">  Plan de respuesta ante Emergencias (Para el Servicio).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 xml:space="preserve">4.6 </w:t>
            </w:r>
            <w:r w:rsidRPr="005731A8">
              <w:rPr>
                <w:rFonts w:asciiTheme="minorHAnsi" w:hAnsiTheme="minorHAnsi"/>
                <w:sz w:val="16"/>
                <w:szCs w:val="16"/>
              </w:rPr>
              <w:t xml:space="preserve"> Plan Médico de Evacuación (MEDEVAC)</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4.7</w:t>
            </w:r>
            <w:r w:rsidRPr="005731A8">
              <w:rPr>
                <w:rFonts w:asciiTheme="minorHAnsi" w:hAnsiTheme="minorHAnsi"/>
                <w:sz w:val="16"/>
                <w:szCs w:val="16"/>
              </w:rPr>
              <w:t xml:space="preserve">  Programa de retiro y disposición de los residuos originados en el Servicio.</w:t>
            </w:r>
          </w:p>
          <w:p w:rsidR="007A1B7D" w:rsidRPr="005731A8" w:rsidRDefault="007A1B7D" w:rsidP="007A1B7D">
            <w:pPr>
              <w:ind w:left="360"/>
              <w:jc w:val="both"/>
              <w:rPr>
                <w:rFonts w:asciiTheme="minorHAnsi" w:hAnsiTheme="minorHAnsi"/>
                <w:sz w:val="16"/>
                <w:szCs w:val="16"/>
              </w:rPr>
            </w:pPr>
          </w:p>
          <w:p w:rsidR="007A1B7D" w:rsidRPr="005731A8" w:rsidRDefault="007A1B7D" w:rsidP="001F28C0">
            <w:pPr>
              <w:pStyle w:val="Prrafodelista"/>
              <w:numPr>
                <w:ilvl w:val="0"/>
                <w:numId w:val="45"/>
              </w:numPr>
              <w:jc w:val="both"/>
              <w:rPr>
                <w:rFonts w:asciiTheme="minorHAnsi" w:hAnsiTheme="minorHAnsi"/>
                <w:b/>
                <w:bCs/>
                <w:sz w:val="16"/>
                <w:szCs w:val="16"/>
              </w:rPr>
            </w:pPr>
            <w:r w:rsidRPr="005731A8">
              <w:rPr>
                <w:rFonts w:asciiTheme="minorHAnsi" w:hAnsiTheme="minorHAnsi"/>
                <w:b/>
                <w:bCs/>
                <w:sz w:val="16"/>
                <w:szCs w:val="16"/>
              </w:rPr>
              <w:t>Antes del inicio de actividades, la empresa adjudicada debe cumplir con los siguientes requisitos de SMS:</w:t>
            </w:r>
          </w:p>
          <w:p w:rsidR="007A1B7D" w:rsidRPr="005731A8" w:rsidRDefault="007A1B7D" w:rsidP="007A1B7D">
            <w:pPr>
              <w:pStyle w:val="Prrafodelista"/>
              <w:ind w:left="349"/>
              <w:jc w:val="both"/>
              <w:rPr>
                <w:rFonts w:asciiTheme="minorHAnsi" w:hAnsiTheme="minorHAnsi"/>
                <w:b/>
                <w:bCs/>
                <w:sz w:val="16"/>
                <w:szCs w:val="16"/>
              </w:rPr>
            </w:pP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5.1</w:t>
            </w:r>
            <w:r w:rsidRPr="005731A8">
              <w:rPr>
                <w:rFonts w:asciiTheme="minorHAnsi" w:hAnsiTheme="minorHAnsi"/>
                <w:sz w:val="16"/>
                <w:szCs w:val="16"/>
              </w:rPr>
              <w:t xml:space="preserve"> Nómina (nombre completo y cédula de identidad) del personal a cargo de los trabajos </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5.2</w:t>
            </w:r>
            <w:r w:rsidRPr="005731A8">
              <w:rPr>
                <w:rFonts w:asciiTheme="minorHAnsi" w:hAnsiTheme="minorHAnsi"/>
                <w:sz w:val="16"/>
                <w:szCs w:val="16"/>
              </w:rPr>
              <w:t xml:space="preserve"> Nota formal de la empresa a YPFB designando al supervisor de SMS para el Servicio.  (Incluir el Curriculum</w:t>
            </w:r>
            <w:r w:rsidRPr="005731A8">
              <w:rPr>
                <w:rFonts w:asciiTheme="minorHAnsi" w:hAnsiTheme="minorHAnsi"/>
                <w:b/>
                <w:sz w:val="16"/>
                <w:szCs w:val="16"/>
              </w:rPr>
              <w:t xml:space="preserve"> </w:t>
            </w:r>
            <w:r w:rsidRPr="005731A8">
              <w:rPr>
                <w:rFonts w:asciiTheme="minorHAnsi" w:hAnsiTheme="minorHAnsi"/>
                <w:sz w:val="16"/>
                <w:szCs w:val="16"/>
              </w:rPr>
              <w:t>Vitae no documentado)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5.3</w:t>
            </w:r>
            <w:r w:rsidRPr="005731A8">
              <w:rPr>
                <w:rFonts w:asciiTheme="minorHAnsi" w:hAnsiTheme="minorHAnsi"/>
                <w:sz w:val="16"/>
                <w:szCs w:val="16"/>
              </w:rPr>
              <w:t xml:space="preserve"> Seguro médico.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5.4</w:t>
            </w:r>
            <w:r w:rsidRPr="005731A8">
              <w:rPr>
                <w:rFonts w:asciiTheme="minorHAnsi" w:hAnsiTheme="minorHAnsi"/>
                <w:sz w:val="16"/>
                <w:szCs w:val="16"/>
              </w:rPr>
              <w:t xml:space="preserve"> Pólizas contra accidentes personales y muerte</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5.5</w:t>
            </w:r>
            <w:r w:rsidRPr="005731A8">
              <w:rPr>
                <w:rFonts w:asciiTheme="minorHAnsi" w:hAnsiTheme="minorHAnsi"/>
                <w:sz w:val="16"/>
                <w:szCs w:val="16"/>
              </w:rPr>
              <w:t xml:space="preserve"> Uso obligatorio de Ropa de trabajo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5.6</w:t>
            </w:r>
            <w:r w:rsidRPr="005731A8">
              <w:rPr>
                <w:rFonts w:asciiTheme="minorHAnsi" w:hAnsiTheme="minorHAnsi"/>
                <w:sz w:val="16"/>
                <w:szCs w:val="16"/>
              </w:rPr>
              <w:t xml:space="preserve"> Uso de señalética en el área o frentes de trabajo.</w:t>
            </w:r>
          </w:p>
          <w:p w:rsidR="007A1B7D" w:rsidRPr="005731A8" w:rsidRDefault="007A1B7D" w:rsidP="007A1B7D">
            <w:pPr>
              <w:ind w:left="360"/>
              <w:jc w:val="both"/>
              <w:rPr>
                <w:rFonts w:asciiTheme="minorHAnsi" w:hAnsiTheme="minorHAnsi"/>
                <w:sz w:val="16"/>
                <w:szCs w:val="16"/>
              </w:rPr>
            </w:pPr>
            <w:r w:rsidRPr="005731A8">
              <w:rPr>
                <w:rFonts w:asciiTheme="minorHAnsi" w:hAnsiTheme="minorHAnsi"/>
                <w:b/>
                <w:sz w:val="16"/>
                <w:szCs w:val="16"/>
              </w:rPr>
              <w:t>5.7</w:t>
            </w:r>
            <w:r w:rsidRPr="005731A8">
              <w:rPr>
                <w:rFonts w:asciiTheme="minorHAnsi" w:hAnsiTheme="minorHAnsi"/>
                <w:sz w:val="16"/>
                <w:szCs w:val="16"/>
              </w:rPr>
              <w:t xml:space="preserve"> Uso obligatorio de EPP (Equipo de protección personal)</w:t>
            </w:r>
          </w:p>
          <w:p w:rsidR="007A1B7D" w:rsidRPr="005731A8" w:rsidRDefault="007A1B7D" w:rsidP="007A1B7D">
            <w:pPr>
              <w:ind w:left="1134"/>
              <w:contextualSpacing/>
              <w:jc w:val="both"/>
              <w:rPr>
                <w:rFonts w:asciiTheme="minorHAnsi" w:hAnsiTheme="minorHAnsi"/>
                <w:sz w:val="16"/>
                <w:szCs w:val="16"/>
              </w:rPr>
            </w:pPr>
            <w:r w:rsidRPr="005731A8">
              <w:rPr>
                <w:rFonts w:asciiTheme="minorHAnsi" w:hAnsiTheme="minorHAnsi"/>
                <w:sz w:val="16"/>
                <w:szCs w:val="16"/>
              </w:rPr>
              <w:t>5.7.1.  Casco de seguridad</w:t>
            </w:r>
          </w:p>
          <w:p w:rsidR="007A1B7D" w:rsidRPr="005731A8" w:rsidRDefault="007A1B7D" w:rsidP="007A1B7D">
            <w:pPr>
              <w:ind w:left="1134"/>
              <w:contextualSpacing/>
              <w:jc w:val="both"/>
              <w:rPr>
                <w:rFonts w:asciiTheme="minorHAnsi" w:hAnsiTheme="minorHAnsi"/>
                <w:sz w:val="16"/>
                <w:szCs w:val="16"/>
              </w:rPr>
            </w:pPr>
            <w:r w:rsidRPr="005731A8">
              <w:rPr>
                <w:rFonts w:asciiTheme="minorHAnsi" w:hAnsiTheme="minorHAnsi"/>
                <w:sz w:val="16"/>
                <w:szCs w:val="16"/>
              </w:rPr>
              <w:t>5.7.2.  Lentes de seguridad</w:t>
            </w:r>
          </w:p>
          <w:p w:rsidR="007A1B7D" w:rsidRPr="005731A8" w:rsidRDefault="007A1B7D" w:rsidP="007A1B7D">
            <w:pPr>
              <w:ind w:left="1134"/>
              <w:contextualSpacing/>
              <w:jc w:val="both"/>
              <w:rPr>
                <w:rFonts w:asciiTheme="minorHAnsi" w:hAnsiTheme="minorHAnsi"/>
                <w:sz w:val="16"/>
                <w:szCs w:val="16"/>
              </w:rPr>
            </w:pPr>
            <w:r w:rsidRPr="005731A8">
              <w:rPr>
                <w:rFonts w:asciiTheme="minorHAnsi" w:hAnsiTheme="minorHAnsi"/>
                <w:sz w:val="16"/>
                <w:szCs w:val="16"/>
              </w:rPr>
              <w:t>5.7.3.  Botín / Bota de seguridad</w:t>
            </w:r>
          </w:p>
          <w:p w:rsidR="007A1B7D" w:rsidRPr="005731A8" w:rsidRDefault="007A1B7D" w:rsidP="007A1B7D">
            <w:pPr>
              <w:ind w:left="1134"/>
              <w:contextualSpacing/>
              <w:jc w:val="both"/>
              <w:rPr>
                <w:rFonts w:asciiTheme="minorHAnsi" w:hAnsiTheme="minorHAnsi"/>
                <w:sz w:val="16"/>
                <w:szCs w:val="16"/>
              </w:rPr>
            </w:pPr>
            <w:r w:rsidRPr="005731A8">
              <w:rPr>
                <w:rFonts w:asciiTheme="minorHAnsi" w:hAnsiTheme="minorHAnsi"/>
                <w:sz w:val="16"/>
                <w:szCs w:val="16"/>
              </w:rPr>
              <w:t>5.7.4.  Guantes (de acuerdo a las actividades a desarrollar)</w:t>
            </w:r>
          </w:p>
          <w:p w:rsidR="007A1B7D" w:rsidRPr="005731A8" w:rsidRDefault="007A1B7D" w:rsidP="007A1B7D">
            <w:pPr>
              <w:ind w:left="1134"/>
              <w:contextualSpacing/>
              <w:jc w:val="both"/>
              <w:rPr>
                <w:rFonts w:asciiTheme="minorHAnsi" w:hAnsiTheme="minorHAnsi"/>
                <w:sz w:val="16"/>
                <w:szCs w:val="16"/>
              </w:rPr>
            </w:pPr>
            <w:r w:rsidRPr="005731A8">
              <w:rPr>
                <w:rFonts w:asciiTheme="minorHAnsi" w:hAnsiTheme="minorHAnsi"/>
                <w:sz w:val="16"/>
                <w:szCs w:val="16"/>
              </w:rPr>
              <w:t>5.7.5.  Protector auditivo (en caso de requerirse en la actividad)</w:t>
            </w:r>
          </w:p>
          <w:p w:rsidR="007A1B7D" w:rsidRPr="005731A8" w:rsidRDefault="007A1B7D" w:rsidP="007A1B7D">
            <w:pPr>
              <w:ind w:left="1134"/>
              <w:contextualSpacing/>
              <w:jc w:val="both"/>
              <w:rPr>
                <w:rFonts w:asciiTheme="minorHAnsi" w:hAnsiTheme="minorHAnsi"/>
                <w:sz w:val="16"/>
                <w:szCs w:val="16"/>
              </w:rPr>
            </w:pPr>
          </w:p>
          <w:p w:rsidR="007A1B7D" w:rsidRPr="005731A8" w:rsidRDefault="007A1B7D" w:rsidP="007A1B7D">
            <w:pPr>
              <w:ind w:firstLine="360"/>
              <w:jc w:val="both"/>
              <w:rPr>
                <w:rFonts w:asciiTheme="minorHAnsi" w:hAnsiTheme="minorHAnsi"/>
                <w:sz w:val="16"/>
                <w:szCs w:val="16"/>
              </w:rPr>
            </w:pPr>
            <w:r w:rsidRPr="005731A8">
              <w:rPr>
                <w:rFonts w:asciiTheme="minorHAnsi" w:hAnsiTheme="minorHAnsi"/>
                <w:sz w:val="16"/>
                <w:szCs w:val="16"/>
              </w:rPr>
              <w:t>EPP Para riesgos especiales (según Corresponda)</w:t>
            </w:r>
          </w:p>
          <w:p w:rsidR="007A1B7D" w:rsidRPr="005731A8" w:rsidRDefault="007A1B7D" w:rsidP="007A1B7D">
            <w:pPr>
              <w:ind w:left="1080"/>
              <w:contextualSpacing/>
              <w:jc w:val="both"/>
              <w:rPr>
                <w:rFonts w:asciiTheme="minorHAnsi" w:hAnsiTheme="minorHAnsi"/>
                <w:sz w:val="16"/>
                <w:szCs w:val="16"/>
              </w:rPr>
            </w:pPr>
            <w:r w:rsidRPr="005731A8">
              <w:rPr>
                <w:rFonts w:asciiTheme="minorHAnsi" w:hAnsiTheme="minorHAnsi"/>
                <w:sz w:val="16"/>
                <w:szCs w:val="16"/>
              </w:rPr>
              <w:t>5.7.6.   Trabajos en altura</w:t>
            </w:r>
          </w:p>
          <w:p w:rsidR="007A1B7D" w:rsidRPr="005731A8" w:rsidRDefault="007A1B7D" w:rsidP="007A1B7D">
            <w:pPr>
              <w:ind w:left="1080"/>
              <w:contextualSpacing/>
              <w:jc w:val="both"/>
              <w:rPr>
                <w:rFonts w:asciiTheme="minorHAnsi" w:hAnsiTheme="minorHAnsi"/>
                <w:sz w:val="16"/>
                <w:szCs w:val="16"/>
              </w:rPr>
            </w:pPr>
            <w:r w:rsidRPr="005731A8">
              <w:rPr>
                <w:rFonts w:asciiTheme="minorHAnsi" w:hAnsiTheme="minorHAnsi"/>
                <w:sz w:val="16"/>
                <w:szCs w:val="16"/>
              </w:rPr>
              <w:t>5.7.7.   Trabajos eléctricos</w:t>
            </w:r>
          </w:p>
          <w:p w:rsidR="007A1B7D" w:rsidRPr="005731A8" w:rsidRDefault="007A1B7D" w:rsidP="007A1B7D">
            <w:pPr>
              <w:ind w:left="1080"/>
              <w:contextualSpacing/>
              <w:rPr>
                <w:rFonts w:asciiTheme="minorHAnsi" w:hAnsiTheme="minorHAnsi"/>
                <w:sz w:val="16"/>
                <w:szCs w:val="16"/>
              </w:rPr>
            </w:pPr>
            <w:r w:rsidRPr="005731A8">
              <w:rPr>
                <w:rFonts w:asciiTheme="minorHAnsi" w:hAnsiTheme="minorHAnsi"/>
                <w:sz w:val="16"/>
                <w:szCs w:val="16"/>
              </w:rPr>
              <w:t>5.7.8.   Trabajos en espacios confinados</w:t>
            </w:r>
          </w:p>
          <w:p w:rsidR="007A1B7D" w:rsidRPr="005731A8" w:rsidRDefault="007A1B7D" w:rsidP="007A1B7D">
            <w:pPr>
              <w:ind w:left="1080"/>
              <w:contextualSpacing/>
              <w:rPr>
                <w:rFonts w:asciiTheme="minorHAnsi" w:hAnsiTheme="minorHAnsi"/>
                <w:sz w:val="16"/>
                <w:szCs w:val="16"/>
              </w:rPr>
            </w:pPr>
            <w:r w:rsidRPr="005731A8">
              <w:rPr>
                <w:rFonts w:asciiTheme="minorHAnsi" w:hAnsiTheme="minorHAnsi"/>
                <w:sz w:val="16"/>
                <w:szCs w:val="16"/>
              </w:rPr>
              <w:t>5.7.9.   Trabajos en zanja abierta</w:t>
            </w:r>
          </w:p>
          <w:p w:rsidR="007A1B7D" w:rsidRPr="005731A8" w:rsidRDefault="007A1B7D" w:rsidP="007A1B7D">
            <w:pPr>
              <w:ind w:left="1080"/>
              <w:contextualSpacing/>
              <w:rPr>
                <w:rFonts w:asciiTheme="minorHAnsi" w:hAnsiTheme="minorHAnsi"/>
                <w:sz w:val="16"/>
                <w:szCs w:val="16"/>
              </w:rPr>
            </w:pPr>
            <w:r w:rsidRPr="005731A8">
              <w:rPr>
                <w:rFonts w:asciiTheme="minorHAnsi" w:hAnsiTheme="minorHAnsi"/>
                <w:sz w:val="16"/>
                <w:szCs w:val="16"/>
              </w:rPr>
              <w:t>5.7.10. Trabajos con cargas suspendidas</w:t>
            </w:r>
          </w:p>
          <w:p w:rsidR="007A1B7D" w:rsidRPr="005731A8" w:rsidRDefault="007A1B7D" w:rsidP="007A1B7D">
            <w:pPr>
              <w:ind w:left="1080"/>
              <w:rPr>
                <w:rFonts w:asciiTheme="minorHAnsi" w:hAnsiTheme="minorHAnsi"/>
                <w:sz w:val="16"/>
                <w:szCs w:val="16"/>
              </w:rPr>
            </w:pPr>
            <w:r w:rsidRPr="005731A8">
              <w:rPr>
                <w:rFonts w:asciiTheme="minorHAnsi" w:hAnsiTheme="minorHAnsi"/>
                <w:sz w:val="16"/>
                <w:szCs w:val="16"/>
              </w:rPr>
              <w:t>5.7.11. Trabajos con materiales peligrosos</w:t>
            </w:r>
          </w:p>
          <w:p w:rsidR="007A1B7D" w:rsidRPr="005731A8" w:rsidRDefault="007A1B7D" w:rsidP="007A1B7D">
            <w:pPr>
              <w:pStyle w:val="Prrafodelista"/>
              <w:rPr>
                <w:rFonts w:asciiTheme="minorHAnsi" w:hAnsiTheme="minorHAnsi"/>
                <w:sz w:val="16"/>
                <w:szCs w:val="16"/>
              </w:rPr>
            </w:pPr>
          </w:p>
          <w:p w:rsidR="007A1B7D" w:rsidRPr="005731A8" w:rsidRDefault="007A1B7D" w:rsidP="001F28C0">
            <w:pPr>
              <w:pStyle w:val="Prrafodelista"/>
              <w:numPr>
                <w:ilvl w:val="0"/>
                <w:numId w:val="45"/>
              </w:numPr>
              <w:spacing w:after="200"/>
              <w:contextualSpacing/>
              <w:jc w:val="both"/>
              <w:rPr>
                <w:rFonts w:asciiTheme="minorHAnsi" w:hAnsiTheme="minorHAnsi" w:cs="Calibri"/>
                <w:b/>
                <w:sz w:val="16"/>
                <w:szCs w:val="16"/>
                <w:u w:val="single"/>
              </w:rPr>
            </w:pPr>
            <w:r w:rsidRPr="005731A8">
              <w:rPr>
                <w:rFonts w:asciiTheme="minorHAnsi" w:hAnsiTheme="minorHAnsi" w:cs="Calibri"/>
                <w:sz w:val="16"/>
                <w:szCs w:val="16"/>
              </w:rPr>
              <w:t xml:space="preserve">Toda Empresa Contratista </w:t>
            </w:r>
            <w:r w:rsidRPr="005731A8">
              <w:rPr>
                <w:rFonts w:asciiTheme="minorHAnsi" w:hAnsiTheme="minorHAnsi" w:cs="Calibri"/>
                <w:sz w:val="16"/>
                <w:szCs w:val="16"/>
                <w:u w:val="single"/>
              </w:rPr>
              <w:t>directa de YPFB</w:t>
            </w:r>
            <w:r w:rsidRPr="005731A8">
              <w:rPr>
                <w:rFonts w:asciiTheme="minorHAnsi" w:hAnsiTheme="minorHAnsi" w:cs="Calibri"/>
                <w:sz w:val="16"/>
                <w:szCs w:val="16"/>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7A1B7D" w:rsidRPr="005731A8" w:rsidRDefault="007A1B7D" w:rsidP="001F28C0">
            <w:pPr>
              <w:pStyle w:val="Prrafodelista"/>
              <w:numPr>
                <w:ilvl w:val="0"/>
                <w:numId w:val="45"/>
              </w:numPr>
              <w:spacing w:after="200" w:line="240" w:lineRule="atLeast"/>
              <w:contextualSpacing/>
              <w:jc w:val="both"/>
              <w:rPr>
                <w:rFonts w:asciiTheme="minorHAnsi" w:hAnsiTheme="minorHAnsi" w:cs="Calibri"/>
                <w:sz w:val="16"/>
                <w:szCs w:val="16"/>
              </w:rPr>
            </w:pPr>
            <w:r w:rsidRPr="005731A8">
              <w:rPr>
                <w:rFonts w:asciiTheme="minorHAnsi" w:hAnsiTheme="minorHAnsi" w:cs="Calibri"/>
                <w:sz w:val="16"/>
                <w:szCs w:val="16"/>
              </w:rPr>
              <w:t xml:space="preserve">Se deja claramente establecido la prohibición total y definitiva de ingreso a ejecución de trabajos con pasantes y/o practicantes de la contratista y/o sub contratista en  proyectos de YPFB. </w:t>
            </w:r>
          </w:p>
          <w:p w:rsidR="007A1B7D" w:rsidRPr="005731A8" w:rsidRDefault="007A1B7D" w:rsidP="001F28C0">
            <w:pPr>
              <w:pStyle w:val="ApendiceA2"/>
              <w:numPr>
                <w:ilvl w:val="0"/>
                <w:numId w:val="45"/>
              </w:numPr>
              <w:spacing w:before="100" w:beforeAutospacing="1" w:after="200" w:line="240" w:lineRule="atLeast"/>
              <w:contextualSpacing/>
              <w:rPr>
                <w:rFonts w:asciiTheme="minorHAnsi" w:hAnsiTheme="minorHAnsi" w:cs="Arial"/>
                <w:sz w:val="16"/>
                <w:szCs w:val="16"/>
              </w:rPr>
            </w:pPr>
            <w:r w:rsidRPr="005731A8">
              <w:rPr>
                <w:rFonts w:asciiTheme="minorHAnsi" w:hAnsiTheme="minorHAnsi" w:cs="Arial"/>
                <w:color w:val="000000"/>
                <w:sz w:val="16"/>
                <w:szCs w:val="16"/>
              </w:rPr>
              <w:t>YPFB Corporación se reserva el derecho de solicitar nuevos requisitos de SYSO   que sean necesarios para garantizar la correcta ejecución de la actividad, cuyo objetivo es prevenir accidentes e incidentes.</w:t>
            </w:r>
            <w:r w:rsidRPr="005731A8">
              <w:rPr>
                <w:rFonts w:asciiTheme="minorHAnsi" w:hAnsiTheme="minorHAnsi" w:cs="Calibri"/>
                <w:sz w:val="16"/>
                <w:szCs w:val="16"/>
              </w:rPr>
              <w:t xml:space="preserve"> </w:t>
            </w:r>
            <w:r w:rsidRPr="005731A8">
              <w:rPr>
                <w:rFonts w:asciiTheme="minorHAnsi" w:hAnsiTheme="minorHAnsi" w:cs="Arial"/>
                <w:color w:val="000000"/>
                <w:sz w:val="16"/>
                <w:szCs w:val="16"/>
              </w:rPr>
              <w:t>vigente en materia de SYSO y los aspectos normativos y regulatorios de YPFB Corporación.</w:t>
            </w:r>
          </w:p>
          <w:p w:rsidR="007A1B7D" w:rsidRPr="005731A8" w:rsidRDefault="007A1B7D" w:rsidP="007A1B7D">
            <w:pPr>
              <w:jc w:val="both"/>
              <w:rPr>
                <w:rFonts w:asciiTheme="minorHAnsi" w:hAnsiTheme="minorHAnsi"/>
                <w:sz w:val="16"/>
                <w:szCs w:val="16"/>
                <w:lang w:eastAsia="es-BO"/>
              </w:rPr>
            </w:pPr>
            <w:r w:rsidRPr="005731A8">
              <w:rPr>
                <w:rFonts w:asciiTheme="minorHAnsi" w:hAnsiTheme="minorHAnsi"/>
                <w:sz w:val="16"/>
                <w:szCs w:val="16"/>
              </w:rPr>
              <w:t xml:space="preserve">Entre los requisitos mínimos que la empresa adjudicada deberá cumplir para la habilitación de su personal para ingreso al </w:t>
            </w:r>
            <w:r w:rsidRPr="005731A8">
              <w:rPr>
                <w:rFonts w:asciiTheme="minorHAnsi" w:hAnsiTheme="minorHAnsi" w:cs="Calibri"/>
                <w:bCs/>
                <w:sz w:val="16"/>
                <w:szCs w:val="16"/>
              </w:rPr>
              <w:t>Complejo de Fraccionamiento y Licuefacción de Gas Natural Río Grande</w:t>
            </w:r>
            <w:r w:rsidRPr="005731A8">
              <w:rPr>
                <w:rFonts w:asciiTheme="minorHAnsi" w:hAnsiTheme="minorHAnsi"/>
                <w:sz w:val="16"/>
                <w:szCs w:val="16"/>
              </w:rPr>
              <w:t xml:space="preserve"> están</w:t>
            </w:r>
            <w:r w:rsidRPr="005731A8">
              <w:rPr>
                <w:rFonts w:asciiTheme="minorHAnsi" w:hAnsiTheme="minorHAnsi"/>
                <w:sz w:val="16"/>
                <w:szCs w:val="16"/>
                <w:lang w:eastAsia="es-BO"/>
              </w:rPr>
              <w:t>:</w:t>
            </w:r>
          </w:p>
          <w:p w:rsidR="007A1B7D" w:rsidRPr="005731A8" w:rsidRDefault="007A1B7D" w:rsidP="007A1B7D">
            <w:pPr>
              <w:ind w:left="498"/>
              <w:jc w:val="both"/>
              <w:rPr>
                <w:rFonts w:asciiTheme="minorHAnsi" w:hAnsiTheme="minorHAnsi"/>
                <w:sz w:val="16"/>
                <w:szCs w:val="16"/>
              </w:rPr>
            </w:pPr>
          </w:p>
          <w:p w:rsidR="007A1B7D" w:rsidRPr="005731A8" w:rsidRDefault="007A1B7D" w:rsidP="001F28C0">
            <w:pPr>
              <w:numPr>
                <w:ilvl w:val="0"/>
                <w:numId w:val="42"/>
              </w:numPr>
              <w:autoSpaceDE w:val="0"/>
              <w:autoSpaceDN w:val="0"/>
              <w:ind w:left="567"/>
              <w:jc w:val="both"/>
              <w:rPr>
                <w:rFonts w:asciiTheme="minorHAnsi" w:hAnsiTheme="minorHAnsi"/>
                <w:sz w:val="16"/>
                <w:szCs w:val="16"/>
                <w:lang w:eastAsia="es-BO"/>
              </w:rPr>
            </w:pPr>
            <w:r w:rsidRPr="005731A8">
              <w:rPr>
                <w:rFonts w:asciiTheme="minorHAnsi" w:hAnsiTheme="minorHAnsi"/>
                <w:sz w:val="16"/>
                <w:szCs w:val="16"/>
                <w:lang w:eastAsia="es-BO"/>
              </w:rPr>
              <w:t>Ropa de trabajo (pantalón jean y camisa manga larga, mínimamente 80% algodón), casco de seguridad, botas de seguridad, gafas de seguridad y protector auditivo.</w:t>
            </w:r>
          </w:p>
          <w:p w:rsidR="007A1B7D" w:rsidRPr="005731A8" w:rsidRDefault="007A1B7D" w:rsidP="001F28C0">
            <w:pPr>
              <w:numPr>
                <w:ilvl w:val="0"/>
                <w:numId w:val="42"/>
              </w:numPr>
              <w:autoSpaceDE w:val="0"/>
              <w:autoSpaceDN w:val="0"/>
              <w:ind w:left="567"/>
              <w:jc w:val="both"/>
              <w:rPr>
                <w:rFonts w:asciiTheme="minorHAnsi" w:hAnsiTheme="minorHAnsi"/>
                <w:sz w:val="16"/>
                <w:szCs w:val="16"/>
                <w:lang w:val="es-BO" w:eastAsia="es-BO"/>
              </w:rPr>
            </w:pPr>
            <w:r w:rsidRPr="005731A8">
              <w:rPr>
                <w:rFonts w:asciiTheme="minorHAnsi" w:hAnsiTheme="minorHAnsi"/>
                <w:sz w:val="16"/>
                <w:szCs w:val="16"/>
                <w:lang w:eastAsia="es-BO"/>
              </w:rPr>
              <w:t>Seguro de vida y Seguro contra accidentes personales.</w:t>
            </w:r>
          </w:p>
          <w:p w:rsidR="007A1B7D" w:rsidRPr="005731A8" w:rsidRDefault="007A1B7D" w:rsidP="001F28C0">
            <w:pPr>
              <w:numPr>
                <w:ilvl w:val="0"/>
                <w:numId w:val="42"/>
              </w:numPr>
              <w:ind w:left="567"/>
              <w:jc w:val="both"/>
              <w:rPr>
                <w:rFonts w:asciiTheme="minorHAnsi" w:hAnsiTheme="minorHAnsi"/>
                <w:sz w:val="16"/>
                <w:szCs w:val="16"/>
                <w:lang w:eastAsia="es-BO"/>
              </w:rPr>
            </w:pPr>
            <w:r w:rsidRPr="005731A8">
              <w:rPr>
                <w:rFonts w:asciiTheme="minorHAnsi" w:hAnsiTheme="minorHAnsi"/>
                <w:sz w:val="16"/>
                <w:szCs w:val="16"/>
                <w:lang w:eastAsia="es-BO"/>
              </w:rPr>
              <w:t>Vacunas vigentes.</w:t>
            </w:r>
          </w:p>
          <w:p w:rsidR="007A1B7D" w:rsidRPr="005731A8" w:rsidRDefault="007A1B7D" w:rsidP="007A1B7D">
            <w:pPr>
              <w:ind w:left="567"/>
              <w:jc w:val="both"/>
              <w:rPr>
                <w:rFonts w:asciiTheme="minorHAnsi" w:hAnsiTheme="minorHAnsi"/>
                <w:sz w:val="16"/>
                <w:szCs w:val="16"/>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7A1B7D" w:rsidRPr="005731A8" w:rsidTr="00A2607A">
              <w:trPr>
                <w:trHeight w:val="248"/>
              </w:trPr>
              <w:tc>
                <w:tcPr>
                  <w:tcW w:w="1701"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Tétanos.</w:t>
                  </w:r>
                </w:p>
              </w:tc>
              <w:tc>
                <w:tcPr>
                  <w:tcW w:w="2552"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Solo para Visitas de 1 día.</w:t>
                  </w:r>
                </w:p>
              </w:tc>
            </w:tr>
            <w:tr w:rsidR="007A1B7D" w:rsidRPr="005731A8" w:rsidTr="00A2607A">
              <w:trPr>
                <w:trHeight w:val="262"/>
              </w:trPr>
              <w:tc>
                <w:tcPr>
                  <w:tcW w:w="1701"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Fiebre Amarilla.</w:t>
                  </w:r>
                </w:p>
              </w:tc>
              <w:tc>
                <w:tcPr>
                  <w:tcW w:w="2552" w:type="dxa"/>
                  <w:vMerge w:val="restart"/>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Solo para contratistas de más de 1 día.</w:t>
                  </w:r>
                </w:p>
              </w:tc>
            </w:tr>
            <w:tr w:rsidR="007A1B7D" w:rsidRPr="005731A8" w:rsidTr="00A2607A">
              <w:trPr>
                <w:trHeight w:val="262"/>
              </w:trPr>
              <w:tc>
                <w:tcPr>
                  <w:tcW w:w="1701"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Hepatitis B.</w:t>
                  </w:r>
                </w:p>
              </w:tc>
              <w:tc>
                <w:tcPr>
                  <w:tcW w:w="2552" w:type="dxa"/>
                  <w:vMerge/>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p>
              </w:tc>
            </w:tr>
            <w:tr w:rsidR="007A1B7D" w:rsidRPr="005731A8" w:rsidTr="00A2607A">
              <w:trPr>
                <w:trHeight w:val="262"/>
              </w:trPr>
              <w:tc>
                <w:tcPr>
                  <w:tcW w:w="1701"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Fiebre Tifoidea.</w:t>
                  </w:r>
                </w:p>
              </w:tc>
              <w:tc>
                <w:tcPr>
                  <w:tcW w:w="2552" w:type="dxa"/>
                  <w:vMerge/>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p>
              </w:tc>
            </w:tr>
          </w:tbl>
          <w:p w:rsidR="007A1B7D" w:rsidRPr="005731A8" w:rsidRDefault="007A1B7D" w:rsidP="007A1B7D">
            <w:pPr>
              <w:tabs>
                <w:tab w:val="left" w:pos="567"/>
              </w:tabs>
              <w:ind w:left="567"/>
              <w:rPr>
                <w:rFonts w:asciiTheme="minorHAnsi" w:hAnsiTheme="minorHAnsi"/>
                <w:sz w:val="16"/>
                <w:szCs w:val="16"/>
                <w:lang w:eastAsia="es-BO"/>
              </w:rPr>
            </w:pPr>
          </w:p>
          <w:p w:rsidR="007A1B7D" w:rsidRPr="005731A8" w:rsidRDefault="007A1B7D" w:rsidP="001F28C0">
            <w:pPr>
              <w:numPr>
                <w:ilvl w:val="0"/>
                <w:numId w:val="43"/>
              </w:numPr>
              <w:tabs>
                <w:tab w:val="left" w:pos="567"/>
              </w:tabs>
              <w:ind w:left="567"/>
              <w:rPr>
                <w:rFonts w:asciiTheme="minorHAnsi" w:hAnsiTheme="minorHAnsi"/>
                <w:sz w:val="16"/>
                <w:szCs w:val="16"/>
                <w:lang w:eastAsia="es-BO"/>
              </w:rPr>
            </w:pPr>
            <w:r w:rsidRPr="005731A8">
              <w:rPr>
                <w:rFonts w:asciiTheme="minorHAnsi" w:hAnsiTheme="minorHAnsi"/>
                <w:sz w:val="16"/>
                <w:szCs w:val="16"/>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86"/>
            </w:tblGrid>
            <w:tr w:rsidR="007A1B7D" w:rsidRPr="005731A8" w:rsidTr="00A2607A">
              <w:trPr>
                <w:trHeight w:val="248"/>
              </w:trPr>
              <w:tc>
                <w:tcPr>
                  <w:tcW w:w="3119"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Combate y control de incendios.</w:t>
                  </w:r>
                </w:p>
              </w:tc>
              <w:tc>
                <w:tcPr>
                  <w:tcW w:w="3544" w:type="dxa"/>
                  <w:vMerge w:val="restart"/>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Solo para contratistas que realicen actividades que requieran estos cursos.</w:t>
                  </w:r>
                </w:p>
              </w:tc>
            </w:tr>
            <w:tr w:rsidR="007A1B7D" w:rsidRPr="005731A8" w:rsidTr="00A2607A">
              <w:trPr>
                <w:trHeight w:val="262"/>
              </w:trPr>
              <w:tc>
                <w:tcPr>
                  <w:tcW w:w="3119"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Equipo de protección personal.</w:t>
                  </w:r>
                </w:p>
              </w:tc>
              <w:tc>
                <w:tcPr>
                  <w:tcW w:w="3544" w:type="dxa"/>
                  <w:vMerge/>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p>
              </w:tc>
            </w:tr>
            <w:tr w:rsidR="007A1B7D" w:rsidRPr="005731A8" w:rsidTr="00A2607A">
              <w:trPr>
                <w:trHeight w:val="262"/>
              </w:trPr>
              <w:tc>
                <w:tcPr>
                  <w:tcW w:w="3119"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Comunicación de peligros.</w:t>
                  </w:r>
                </w:p>
              </w:tc>
              <w:tc>
                <w:tcPr>
                  <w:tcW w:w="3544" w:type="dxa"/>
                  <w:vMerge/>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p>
              </w:tc>
            </w:tr>
            <w:tr w:rsidR="007A1B7D" w:rsidRPr="005731A8" w:rsidTr="00A2607A">
              <w:trPr>
                <w:trHeight w:val="262"/>
              </w:trPr>
              <w:tc>
                <w:tcPr>
                  <w:tcW w:w="3119" w:type="dxa"/>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r w:rsidRPr="005731A8">
                    <w:rPr>
                      <w:rFonts w:asciiTheme="minorHAnsi" w:hAnsiTheme="minorHAnsi"/>
                      <w:sz w:val="16"/>
                      <w:szCs w:val="16"/>
                      <w:lang w:eastAsia="es-BO"/>
                    </w:rPr>
                    <w:t>Primeros auxilios.</w:t>
                  </w:r>
                </w:p>
              </w:tc>
              <w:tc>
                <w:tcPr>
                  <w:tcW w:w="3544" w:type="dxa"/>
                  <w:vMerge/>
                  <w:shd w:val="clear" w:color="auto" w:fill="auto"/>
                  <w:vAlign w:val="center"/>
                </w:tcPr>
                <w:p w:rsidR="007A1B7D" w:rsidRPr="005731A8" w:rsidRDefault="007A1B7D" w:rsidP="007A1B7D">
                  <w:pPr>
                    <w:autoSpaceDE w:val="0"/>
                    <w:autoSpaceDN w:val="0"/>
                    <w:jc w:val="both"/>
                    <w:rPr>
                      <w:rFonts w:asciiTheme="minorHAnsi" w:hAnsiTheme="minorHAnsi"/>
                      <w:sz w:val="16"/>
                      <w:szCs w:val="16"/>
                      <w:lang w:eastAsia="es-BO"/>
                    </w:rPr>
                  </w:pPr>
                </w:p>
              </w:tc>
            </w:tr>
          </w:tbl>
          <w:p w:rsidR="007A1B7D" w:rsidRPr="005731A8" w:rsidRDefault="007A1B7D" w:rsidP="007A1B7D">
            <w:pPr>
              <w:rPr>
                <w:rFonts w:asciiTheme="minorHAnsi" w:hAnsiTheme="minorHAnsi"/>
                <w:sz w:val="16"/>
                <w:szCs w:val="16"/>
                <w:lang w:eastAsia="es-BO"/>
              </w:rPr>
            </w:pPr>
          </w:p>
          <w:p w:rsidR="007A1B7D" w:rsidRPr="005731A8" w:rsidRDefault="007A1B7D" w:rsidP="007A1B7D">
            <w:pPr>
              <w:pStyle w:val="Prrafodelista"/>
              <w:ind w:left="0"/>
              <w:contextualSpacing/>
              <w:jc w:val="both"/>
              <w:rPr>
                <w:rFonts w:asciiTheme="minorHAnsi" w:hAnsiTheme="minorHAnsi" w:cs="Arial"/>
                <w:color w:val="000000"/>
                <w:sz w:val="16"/>
                <w:szCs w:val="16"/>
              </w:rPr>
            </w:pPr>
            <w:r w:rsidRPr="005731A8">
              <w:rPr>
                <w:rFonts w:asciiTheme="minorHAnsi" w:hAnsiTheme="minorHAnsi" w:cs="Arial"/>
                <w:color w:val="000000"/>
                <w:sz w:val="16"/>
                <w:szCs w:val="16"/>
              </w:rPr>
              <w:t>En caso de ser requerido el ingreso de vehículos al Complejo, la empresa adjudicada deberá asegurar que el vehículo cuente con los siguientes requisitos mínimos para su habilitación previo al ingreso:</w:t>
            </w:r>
          </w:p>
          <w:p w:rsidR="007A1B7D" w:rsidRPr="005731A8" w:rsidRDefault="007A1B7D" w:rsidP="007A1B7D">
            <w:pPr>
              <w:pStyle w:val="Prrafodelista"/>
              <w:ind w:left="0"/>
              <w:contextualSpacing/>
              <w:jc w:val="both"/>
              <w:rPr>
                <w:rFonts w:asciiTheme="minorHAnsi" w:hAnsiTheme="minorHAnsi" w:cs="Calibri"/>
                <w:color w:val="000000"/>
                <w:sz w:val="16"/>
                <w:szCs w:val="16"/>
                <w:lang w:val="es-BO"/>
              </w:rPr>
            </w:pP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Antigüedad no mayor a 5 años para vehículo liviano, de 10 años para camiones.</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Seguro de accidente vehicular.</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Inspección técnica por empresa certificada (Petrovisa, Ibnorca, etc.)</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Inspección técnica vehicular realizada por la Dirección de Transito de la Policía Boliviana.</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Debe obligatoriamente estar identificado.</w:t>
            </w:r>
          </w:p>
          <w:p w:rsidR="007A1B7D" w:rsidRPr="005731A8" w:rsidRDefault="007A1B7D" w:rsidP="001F28C0">
            <w:pPr>
              <w:numPr>
                <w:ilvl w:val="0"/>
                <w:numId w:val="40"/>
              </w:numPr>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Disponer de 2 triángulos de emergencia como mínimo.</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Los autoadhesivos, etiquetas de velocidad máxima y rosetas de inspección técnica de la policía de tránsito y SOAT deben estar en una posición de no impedir la visibilidad del conductor.</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Tener alarmas audibles de retroceso necesariamente.</w:t>
            </w:r>
          </w:p>
          <w:p w:rsidR="007A1B7D" w:rsidRPr="005731A8" w:rsidRDefault="007A1B7D" w:rsidP="001F28C0">
            <w:pPr>
              <w:pStyle w:val="Prrafodelista"/>
              <w:numPr>
                <w:ilvl w:val="0"/>
                <w:numId w:val="40"/>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Deberá contar con arrestallamas para ingresar al Complejo.</w:t>
            </w:r>
          </w:p>
          <w:p w:rsidR="007A1B7D" w:rsidRPr="005731A8" w:rsidRDefault="007A1B7D" w:rsidP="007A1B7D">
            <w:pPr>
              <w:pStyle w:val="Prrafodelista"/>
              <w:ind w:left="1364"/>
              <w:contextualSpacing/>
              <w:jc w:val="both"/>
              <w:rPr>
                <w:rFonts w:asciiTheme="minorHAnsi" w:hAnsiTheme="minorHAnsi" w:cs="Calibri"/>
                <w:color w:val="000000"/>
                <w:sz w:val="16"/>
                <w:szCs w:val="16"/>
                <w:lang w:val="es-BO"/>
              </w:rPr>
            </w:pPr>
          </w:p>
          <w:p w:rsidR="007A1B7D" w:rsidRPr="005731A8" w:rsidRDefault="007A1B7D" w:rsidP="007A1B7D">
            <w:pPr>
              <w:pStyle w:val="Prrafodelista"/>
              <w:ind w:left="0"/>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Además el conductor del vehículo deberá presentar previo a su ingreso al Complejo:</w:t>
            </w:r>
          </w:p>
          <w:p w:rsidR="007A1B7D" w:rsidRPr="005731A8" w:rsidRDefault="007A1B7D" w:rsidP="007A1B7D">
            <w:pPr>
              <w:pStyle w:val="Prrafodelista"/>
              <w:ind w:left="0"/>
              <w:contextualSpacing/>
              <w:jc w:val="both"/>
              <w:rPr>
                <w:rFonts w:asciiTheme="minorHAnsi" w:hAnsiTheme="minorHAnsi" w:cs="Calibri"/>
                <w:color w:val="000000"/>
                <w:sz w:val="16"/>
                <w:szCs w:val="16"/>
                <w:lang w:val="es-BO"/>
              </w:rPr>
            </w:pPr>
          </w:p>
          <w:p w:rsidR="007A1B7D" w:rsidRPr="005731A8" w:rsidRDefault="007A1B7D" w:rsidP="001F28C0">
            <w:pPr>
              <w:pStyle w:val="Prrafodelista"/>
              <w:numPr>
                <w:ilvl w:val="0"/>
                <w:numId w:val="41"/>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Licencia de conducir vigente de acuerdo al tipo de vehículo que utilizara el proveedor.</w:t>
            </w:r>
          </w:p>
          <w:p w:rsidR="007A1B7D" w:rsidRPr="005731A8" w:rsidRDefault="007A1B7D" w:rsidP="001F28C0">
            <w:pPr>
              <w:pStyle w:val="Prrafodelista"/>
              <w:numPr>
                <w:ilvl w:val="0"/>
                <w:numId w:val="41"/>
              </w:numPr>
              <w:contextualSpacing/>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Contar con certificado de manejo defensivo vigente.</w:t>
            </w:r>
          </w:p>
          <w:p w:rsidR="007A1B7D" w:rsidRPr="005731A8" w:rsidRDefault="007A1B7D" w:rsidP="007A1B7D">
            <w:pPr>
              <w:pStyle w:val="Prrafodelista"/>
              <w:ind w:left="1364"/>
              <w:contextualSpacing/>
              <w:jc w:val="both"/>
              <w:rPr>
                <w:rFonts w:asciiTheme="minorHAnsi" w:hAnsiTheme="minorHAnsi" w:cs="Calibri"/>
                <w:color w:val="000000"/>
                <w:sz w:val="16"/>
                <w:szCs w:val="16"/>
                <w:lang w:val="es-BO"/>
              </w:rPr>
            </w:pPr>
          </w:p>
          <w:p w:rsidR="007A1B7D" w:rsidRPr="005731A8" w:rsidRDefault="007A1B7D" w:rsidP="007A1B7D">
            <w:pPr>
              <w:autoSpaceDE w:val="0"/>
              <w:autoSpaceDN w:val="0"/>
              <w:adjustRightInd w:val="0"/>
              <w:jc w:val="both"/>
              <w:rPr>
                <w:rFonts w:asciiTheme="minorHAnsi" w:hAnsiTheme="minorHAnsi" w:cs="Calibri"/>
                <w:color w:val="000000"/>
                <w:sz w:val="16"/>
                <w:szCs w:val="16"/>
                <w:lang w:val="es-BO"/>
              </w:rPr>
            </w:pPr>
            <w:r w:rsidRPr="005731A8">
              <w:rPr>
                <w:rFonts w:asciiTheme="minorHAnsi" w:hAnsiTheme="minorHAnsi" w:cs="Calibri"/>
                <w:color w:val="000000"/>
                <w:sz w:val="16"/>
                <w:szCs w:val="16"/>
                <w:lang w:val="es-BO"/>
              </w:rPr>
              <w:t xml:space="preserve">La inspección de vehículos y equipos será realizada por la empresa adjudicada y validada por personal de SMS de YPFB para garantizar que los mismos estén en buenas condiciones mecánicas y técnicas de funcionamiento previo el ingreso al Complejo. </w:t>
            </w:r>
          </w:p>
          <w:p w:rsidR="007A1B7D" w:rsidRPr="005731A8" w:rsidRDefault="007A1B7D" w:rsidP="007A1B7D">
            <w:pPr>
              <w:autoSpaceDE w:val="0"/>
              <w:autoSpaceDN w:val="0"/>
              <w:adjustRightInd w:val="0"/>
              <w:jc w:val="both"/>
              <w:rPr>
                <w:rFonts w:asciiTheme="minorHAnsi" w:hAnsiTheme="minorHAnsi" w:cs="Calibri"/>
                <w:color w:val="000000"/>
                <w:sz w:val="16"/>
                <w:szCs w:val="16"/>
                <w:lang w:val="es-BO"/>
              </w:rPr>
            </w:pPr>
          </w:p>
          <w:p w:rsidR="007A1B7D" w:rsidRPr="005731A8" w:rsidRDefault="007A1B7D" w:rsidP="007A1B7D">
            <w:pPr>
              <w:pStyle w:val="Prrafodelista"/>
              <w:spacing w:before="120" w:after="120"/>
              <w:ind w:left="0"/>
              <w:jc w:val="both"/>
              <w:rPr>
                <w:rFonts w:asciiTheme="minorHAnsi" w:hAnsiTheme="minorHAnsi" w:cs="Calibri"/>
                <w:sz w:val="16"/>
                <w:szCs w:val="16"/>
                <w:lang w:val="es-BO"/>
              </w:rPr>
            </w:pPr>
            <w:r w:rsidRPr="005731A8">
              <w:rPr>
                <w:rFonts w:asciiTheme="minorHAnsi" w:hAnsiTheme="minorHAnsi" w:cs="Calibri"/>
                <w:sz w:val="16"/>
                <w:szCs w:val="16"/>
                <w:lang w:val="es-BO"/>
              </w:rPr>
              <w:t xml:space="preserve">El personal deberá contar con el equipo de protección personal e indumentaria adecuada para todas las actividades. Se debe proveer el EPP para los trabajos específicos según norma de seguridad correspondiente </w:t>
            </w:r>
            <w:r w:rsidRPr="005731A8">
              <w:rPr>
                <w:rFonts w:asciiTheme="minorHAnsi" w:hAnsiTheme="minorHAnsi" w:cs="Calibri"/>
                <w:sz w:val="16"/>
                <w:szCs w:val="16"/>
                <w:lang w:val="es-BO"/>
              </w:rPr>
              <w:lastRenderedPageBreak/>
              <w:t>(ANSI, ASTM, IRAM, IBNORCA, etc.) La cantidad de EPP para la dotación al personal se debe basar de acuerdo al siguiente listado y deberá ser renovada en forma semestral: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949"/>
              <w:gridCol w:w="1139"/>
            </w:tblGrid>
            <w:tr w:rsidR="007A1B7D" w:rsidRPr="005731A8" w:rsidTr="00A2607A">
              <w:trPr>
                <w:trHeight w:val="298"/>
                <w:tblHeader/>
                <w:jc w:val="center"/>
              </w:trPr>
              <w:tc>
                <w:tcPr>
                  <w:tcW w:w="4993" w:type="dxa"/>
                  <w:shd w:val="clear" w:color="auto" w:fill="DEEAF6" w:themeFill="accent1" w:themeFillTint="33"/>
                  <w:vAlign w:val="center"/>
                </w:tcPr>
                <w:p w:rsidR="007A1B7D" w:rsidRPr="005731A8" w:rsidRDefault="007A1B7D" w:rsidP="007A1B7D">
                  <w:pPr>
                    <w:pStyle w:val="Prrafodelista"/>
                    <w:ind w:left="0"/>
                    <w:jc w:val="center"/>
                    <w:rPr>
                      <w:rFonts w:asciiTheme="minorHAnsi" w:hAnsiTheme="minorHAnsi" w:cs="Calibri"/>
                      <w:b/>
                      <w:sz w:val="16"/>
                      <w:szCs w:val="16"/>
                      <w:lang w:val="es-BO"/>
                    </w:rPr>
                  </w:pPr>
                  <w:r w:rsidRPr="005731A8">
                    <w:rPr>
                      <w:rFonts w:asciiTheme="minorHAnsi" w:hAnsiTheme="minorHAnsi" w:cs="Calibri"/>
                      <w:b/>
                      <w:sz w:val="16"/>
                      <w:szCs w:val="16"/>
                      <w:lang w:val="es-BO"/>
                    </w:rPr>
                    <w:t>DESCRIPCIÓN</w:t>
                  </w:r>
                </w:p>
              </w:tc>
              <w:tc>
                <w:tcPr>
                  <w:tcW w:w="1205" w:type="dxa"/>
                  <w:shd w:val="clear" w:color="auto" w:fill="DEEAF6" w:themeFill="accent1" w:themeFillTint="33"/>
                  <w:vAlign w:val="center"/>
                </w:tcPr>
                <w:p w:rsidR="007A1B7D" w:rsidRPr="005731A8" w:rsidRDefault="007A1B7D" w:rsidP="007A1B7D">
                  <w:pPr>
                    <w:pStyle w:val="Prrafodelista"/>
                    <w:ind w:left="0"/>
                    <w:jc w:val="center"/>
                    <w:rPr>
                      <w:rFonts w:asciiTheme="minorHAnsi" w:hAnsiTheme="minorHAnsi" w:cs="Calibri"/>
                      <w:b/>
                      <w:sz w:val="16"/>
                      <w:szCs w:val="16"/>
                      <w:lang w:val="es-BO"/>
                    </w:rPr>
                  </w:pPr>
                  <w:r w:rsidRPr="005731A8">
                    <w:rPr>
                      <w:rFonts w:asciiTheme="minorHAnsi" w:hAnsiTheme="minorHAnsi" w:cs="Calibri"/>
                      <w:b/>
                      <w:sz w:val="16"/>
                      <w:szCs w:val="16"/>
                      <w:lang w:val="es-BO"/>
                    </w:rPr>
                    <w:t>UNIDAD</w:t>
                  </w:r>
                </w:p>
              </w:tc>
              <w:tc>
                <w:tcPr>
                  <w:tcW w:w="1444" w:type="dxa"/>
                  <w:shd w:val="clear" w:color="auto" w:fill="DEEAF6" w:themeFill="accent1" w:themeFillTint="33"/>
                  <w:vAlign w:val="center"/>
                </w:tcPr>
                <w:p w:rsidR="007A1B7D" w:rsidRPr="005731A8" w:rsidRDefault="007A1B7D" w:rsidP="007A1B7D">
                  <w:pPr>
                    <w:pStyle w:val="Prrafodelista"/>
                    <w:ind w:left="0"/>
                    <w:jc w:val="center"/>
                    <w:rPr>
                      <w:rFonts w:asciiTheme="minorHAnsi" w:hAnsiTheme="minorHAnsi" w:cs="Calibri"/>
                      <w:b/>
                      <w:sz w:val="16"/>
                      <w:szCs w:val="16"/>
                      <w:lang w:val="es-BO"/>
                    </w:rPr>
                  </w:pPr>
                  <w:r w:rsidRPr="005731A8">
                    <w:rPr>
                      <w:rFonts w:asciiTheme="minorHAnsi" w:hAnsiTheme="minorHAnsi" w:cs="Calibri"/>
                      <w:b/>
                      <w:sz w:val="16"/>
                      <w:szCs w:val="16"/>
                      <w:lang w:val="es-BO"/>
                    </w:rPr>
                    <w:t>CANTIDAD</w:t>
                  </w:r>
                </w:p>
              </w:tc>
            </w:tr>
            <w:tr w:rsidR="007A1B7D" w:rsidRPr="005731A8" w:rsidTr="00A2607A">
              <w:trPr>
                <w:trHeight w:val="416"/>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Pantalón 100% algodón (color café o caqui).</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2</w:t>
                  </w:r>
                </w:p>
              </w:tc>
            </w:tr>
            <w:tr w:rsidR="007A1B7D" w:rsidRPr="005731A8" w:rsidTr="00A2607A">
              <w:trPr>
                <w:trHeight w:val="404"/>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Camisa 100% algodón (color blanco /celeste claro).</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2</w:t>
                  </w:r>
                </w:p>
              </w:tc>
            </w:tr>
            <w:tr w:rsidR="007A1B7D" w:rsidRPr="005731A8" w:rsidTr="00A2607A">
              <w:trPr>
                <w:trHeight w:val="207"/>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Mandil color blanco.</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2</w:t>
                  </w:r>
                </w:p>
              </w:tc>
            </w:tr>
            <w:tr w:rsidR="007A1B7D" w:rsidRPr="005731A8" w:rsidTr="00A2607A">
              <w:trPr>
                <w:trHeight w:val="207"/>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Botas/botines de seguridad.</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Par</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1</w:t>
                  </w:r>
                </w:p>
              </w:tc>
            </w:tr>
            <w:tr w:rsidR="007A1B7D" w:rsidRPr="005731A8" w:rsidTr="00A2607A">
              <w:trPr>
                <w:trHeight w:val="195"/>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Botas de goma con puntera de acero.</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Par</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1</w:t>
                  </w:r>
                </w:p>
              </w:tc>
            </w:tr>
            <w:tr w:rsidR="007A1B7D" w:rsidRPr="005731A8" w:rsidTr="00A2607A">
              <w:trPr>
                <w:trHeight w:val="207"/>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Sacón impermeable.</w:t>
                  </w:r>
                </w:p>
              </w:tc>
              <w:tc>
                <w:tcPr>
                  <w:tcW w:w="1205" w:type="dxa"/>
                  <w:shd w:val="clear" w:color="auto" w:fill="auto"/>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1</w:t>
                  </w:r>
                </w:p>
              </w:tc>
            </w:tr>
            <w:tr w:rsidR="007A1B7D" w:rsidRPr="005731A8" w:rsidTr="00A2607A">
              <w:trPr>
                <w:trHeight w:val="207"/>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Parka o chamarra para el frio.</w:t>
                  </w:r>
                </w:p>
              </w:tc>
              <w:tc>
                <w:tcPr>
                  <w:tcW w:w="1205" w:type="dxa"/>
                  <w:shd w:val="clear" w:color="auto" w:fill="auto"/>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1</w:t>
                  </w:r>
                </w:p>
              </w:tc>
            </w:tr>
            <w:tr w:rsidR="007A1B7D" w:rsidRPr="005731A8" w:rsidTr="00A2607A">
              <w:trPr>
                <w:trHeight w:val="195"/>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Gafas de seguridad oscuras.</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2</w:t>
                  </w:r>
                </w:p>
              </w:tc>
            </w:tr>
            <w:tr w:rsidR="007A1B7D" w:rsidRPr="005731A8" w:rsidTr="00A2607A">
              <w:trPr>
                <w:trHeight w:val="207"/>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Gafas de seguridad claras.</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2</w:t>
                  </w:r>
                </w:p>
              </w:tc>
            </w:tr>
            <w:tr w:rsidR="007A1B7D" w:rsidRPr="005731A8" w:rsidTr="00A2607A">
              <w:trPr>
                <w:trHeight w:val="207"/>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Casco de seguridad (con símbolo de cruz roja en ambos lados).</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1</w:t>
                  </w:r>
                </w:p>
              </w:tc>
            </w:tr>
            <w:tr w:rsidR="007A1B7D" w:rsidRPr="005731A8" w:rsidTr="00A2607A">
              <w:trPr>
                <w:trHeight w:val="207"/>
                <w:jc w:val="center"/>
              </w:trPr>
              <w:tc>
                <w:tcPr>
                  <w:tcW w:w="4993" w:type="dxa"/>
                  <w:shd w:val="clear" w:color="auto" w:fill="auto"/>
                  <w:vAlign w:val="center"/>
                </w:tcPr>
                <w:p w:rsidR="007A1B7D" w:rsidRPr="005731A8" w:rsidRDefault="007A1B7D" w:rsidP="007A1B7D">
                  <w:pPr>
                    <w:pStyle w:val="Prrafodelista"/>
                    <w:ind w:left="0"/>
                    <w:rPr>
                      <w:rFonts w:asciiTheme="minorHAnsi" w:hAnsiTheme="minorHAnsi" w:cs="Calibri"/>
                      <w:sz w:val="16"/>
                      <w:szCs w:val="16"/>
                      <w:lang w:val="es-BO"/>
                    </w:rPr>
                  </w:pPr>
                  <w:r w:rsidRPr="005731A8">
                    <w:rPr>
                      <w:rFonts w:asciiTheme="minorHAnsi" w:hAnsiTheme="minorHAnsi" w:cs="Calibri"/>
                      <w:sz w:val="16"/>
                      <w:szCs w:val="16"/>
                      <w:lang w:val="es-BO"/>
                    </w:rPr>
                    <w:t>Protectores auditivos.</w:t>
                  </w:r>
                </w:p>
              </w:tc>
              <w:tc>
                <w:tcPr>
                  <w:tcW w:w="1205"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Pieza</w:t>
                  </w:r>
                </w:p>
              </w:tc>
              <w:tc>
                <w:tcPr>
                  <w:tcW w:w="1444" w:type="dxa"/>
                  <w:shd w:val="clear" w:color="auto" w:fill="auto"/>
                  <w:vAlign w:val="center"/>
                </w:tcPr>
                <w:p w:rsidR="007A1B7D" w:rsidRPr="005731A8" w:rsidRDefault="007A1B7D" w:rsidP="007A1B7D">
                  <w:pPr>
                    <w:pStyle w:val="Prrafodelista"/>
                    <w:ind w:left="0"/>
                    <w:jc w:val="center"/>
                    <w:rPr>
                      <w:rFonts w:asciiTheme="minorHAnsi" w:hAnsiTheme="minorHAnsi" w:cs="Calibri"/>
                      <w:sz w:val="16"/>
                      <w:szCs w:val="16"/>
                      <w:lang w:val="es-BO"/>
                    </w:rPr>
                  </w:pPr>
                  <w:r w:rsidRPr="005731A8">
                    <w:rPr>
                      <w:rFonts w:asciiTheme="minorHAnsi" w:hAnsiTheme="minorHAnsi" w:cs="Calibri"/>
                      <w:sz w:val="16"/>
                      <w:szCs w:val="16"/>
                      <w:lang w:val="es-BO"/>
                    </w:rPr>
                    <w:t>2</w:t>
                  </w:r>
                </w:p>
              </w:tc>
            </w:tr>
          </w:tbl>
          <w:p w:rsidR="007A1B7D" w:rsidRPr="005731A8" w:rsidRDefault="007A1B7D" w:rsidP="007A1B7D">
            <w:pPr>
              <w:pStyle w:val="Prrafodelista"/>
              <w:spacing w:before="120" w:after="120"/>
              <w:ind w:left="0"/>
              <w:jc w:val="both"/>
              <w:rPr>
                <w:rFonts w:asciiTheme="minorHAnsi" w:hAnsiTheme="minorHAnsi" w:cs="Calibri"/>
                <w:sz w:val="16"/>
                <w:szCs w:val="16"/>
                <w:lang w:val="es-BO"/>
              </w:rPr>
            </w:pPr>
          </w:p>
          <w:p w:rsidR="00DB5AAF" w:rsidRPr="005731A8" w:rsidRDefault="00DB5AAF" w:rsidP="00696BDD">
            <w:pPr>
              <w:rPr>
                <w:rFonts w:asciiTheme="minorHAnsi" w:hAnsiTheme="minorHAnsi" w:cs="Calibri"/>
                <w:bCs/>
                <w:sz w:val="16"/>
                <w:szCs w:val="16"/>
              </w:rPr>
            </w:pPr>
          </w:p>
        </w:tc>
        <w:tc>
          <w:tcPr>
            <w:tcW w:w="2404" w:type="dxa"/>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c>
          <w:tcPr>
            <w:tcW w:w="0" w:type="auto"/>
            <w:vAlign w:val="center"/>
          </w:tcPr>
          <w:p w:rsidR="00DB5AAF" w:rsidRPr="00215B0B" w:rsidRDefault="00DB5AAF" w:rsidP="00696BDD">
            <w:pPr>
              <w:rPr>
                <w:rFonts w:asciiTheme="minorHAnsi" w:hAnsiTheme="minorHAnsi" w:cs="Calibri"/>
                <w:b/>
                <w:sz w:val="18"/>
                <w:szCs w:val="18"/>
              </w:rPr>
            </w:pPr>
          </w:p>
        </w:tc>
      </w:tr>
    </w:tbl>
    <w:p w:rsidR="00DB5AAF" w:rsidRPr="00215B0B" w:rsidRDefault="00DB5AAF" w:rsidP="00DB5AAF">
      <w:pPr>
        <w:jc w:val="center"/>
        <w:rPr>
          <w:rFonts w:asciiTheme="minorHAnsi" w:hAnsiTheme="minorHAnsi" w:cs="Calibri"/>
          <w:b/>
          <w:sz w:val="18"/>
          <w:szCs w:val="18"/>
        </w:rPr>
      </w:pPr>
    </w:p>
    <w:p w:rsidR="00DB5AAF" w:rsidRPr="00215B0B" w:rsidRDefault="00DB5AAF" w:rsidP="00DB5AAF">
      <w:pPr>
        <w:jc w:val="center"/>
        <w:rPr>
          <w:rFonts w:asciiTheme="minorHAnsi" w:hAnsiTheme="minorHAnsi" w:cs="Calibri"/>
          <w:b/>
          <w:sz w:val="18"/>
          <w:szCs w:val="18"/>
        </w:rPr>
      </w:pPr>
    </w:p>
    <w:p w:rsidR="00DB5AAF" w:rsidRPr="00215B0B" w:rsidRDefault="00DB5AAF" w:rsidP="00DB5AAF">
      <w:pPr>
        <w:jc w:val="center"/>
        <w:rPr>
          <w:rFonts w:asciiTheme="minorHAnsi" w:hAnsiTheme="minorHAnsi" w:cs="Calibri"/>
          <w:b/>
          <w:sz w:val="18"/>
          <w:szCs w:val="18"/>
        </w:rPr>
      </w:pPr>
    </w:p>
    <w:p w:rsidR="00DB5AAF" w:rsidRPr="00215B0B" w:rsidRDefault="00DB5AAF" w:rsidP="00DB5AAF">
      <w:pPr>
        <w:jc w:val="center"/>
        <w:rPr>
          <w:rFonts w:asciiTheme="minorHAnsi" w:hAnsiTheme="minorHAnsi" w:cs="Calibri"/>
          <w:b/>
          <w:sz w:val="18"/>
          <w:szCs w:val="18"/>
        </w:rPr>
      </w:pPr>
    </w:p>
    <w:p w:rsidR="00571249" w:rsidRPr="00215B0B" w:rsidRDefault="00571249" w:rsidP="00571249">
      <w:pPr>
        <w:ind w:left="360"/>
        <w:jc w:val="both"/>
        <w:rPr>
          <w:rFonts w:asciiTheme="minorHAnsi" w:hAnsiTheme="minorHAnsi" w:cs="Calibri"/>
          <w:sz w:val="18"/>
          <w:szCs w:val="18"/>
        </w:rPr>
      </w:pPr>
    </w:p>
    <w:p w:rsidR="00571249" w:rsidRPr="00215B0B" w:rsidRDefault="00571249" w:rsidP="00571249">
      <w:pPr>
        <w:ind w:left="360"/>
        <w:jc w:val="both"/>
        <w:rPr>
          <w:rFonts w:asciiTheme="minorHAnsi" w:hAnsiTheme="minorHAnsi" w:cs="Calibri"/>
          <w:sz w:val="18"/>
          <w:szCs w:val="18"/>
        </w:rPr>
      </w:pP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w:t>
      </w:r>
    </w:p>
    <w:p w:rsidR="00571249" w:rsidRPr="00215B0B" w:rsidRDefault="00571249" w:rsidP="00571249">
      <w:pPr>
        <w:jc w:val="center"/>
        <w:rPr>
          <w:rFonts w:asciiTheme="minorHAnsi" w:hAnsiTheme="minorHAnsi" w:cs="Arial"/>
          <w:b/>
          <w:sz w:val="18"/>
          <w:szCs w:val="18"/>
        </w:rPr>
      </w:pPr>
      <w:r w:rsidRPr="00215B0B">
        <w:rPr>
          <w:rFonts w:asciiTheme="minorHAnsi" w:hAnsiTheme="minorHAnsi" w:cs="Arial"/>
          <w:b/>
          <w:sz w:val="18"/>
          <w:szCs w:val="18"/>
        </w:rPr>
        <w:t xml:space="preserve">Nombre completo y firma del Representante Legal </w:t>
      </w:r>
    </w:p>
    <w:p w:rsidR="00DB5AAF" w:rsidRPr="00215B0B" w:rsidRDefault="00571249" w:rsidP="00571249">
      <w:pPr>
        <w:jc w:val="center"/>
        <w:rPr>
          <w:rFonts w:asciiTheme="minorHAnsi" w:hAnsiTheme="minorHAnsi" w:cs="Calibri"/>
          <w:b/>
          <w:sz w:val="18"/>
          <w:szCs w:val="18"/>
          <w:lang w:val="es-BO"/>
        </w:rPr>
      </w:pPr>
      <w:proofErr w:type="gramStart"/>
      <w:r w:rsidRPr="00215B0B">
        <w:rPr>
          <w:rFonts w:asciiTheme="minorHAnsi" w:hAnsiTheme="minorHAnsi" w:cs="Arial"/>
          <w:b/>
          <w:sz w:val="18"/>
          <w:szCs w:val="18"/>
        </w:rPr>
        <w:t>o</w:t>
      </w:r>
      <w:proofErr w:type="gramEnd"/>
      <w:r w:rsidRPr="00215B0B">
        <w:rPr>
          <w:rFonts w:asciiTheme="minorHAnsi" w:hAnsiTheme="minorHAnsi" w:cs="Arial"/>
          <w:b/>
          <w:sz w:val="18"/>
          <w:szCs w:val="18"/>
        </w:rPr>
        <w:t xml:space="preserve"> Propietario de la empresa ofertante</w:t>
      </w:r>
    </w:p>
    <w:p w:rsidR="00DB5AAF" w:rsidRPr="00215B0B" w:rsidRDefault="00DB5AAF" w:rsidP="00DB5AAF">
      <w:pPr>
        <w:jc w:val="center"/>
        <w:rPr>
          <w:rFonts w:asciiTheme="minorHAnsi" w:hAnsiTheme="minorHAnsi" w:cs="Calibri"/>
          <w:b/>
          <w:sz w:val="18"/>
          <w:szCs w:val="18"/>
        </w:rPr>
      </w:pPr>
    </w:p>
    <w:p w:rsidR="00DB5AAF" w:rsidRPr="00215B0B" w:rsidRDefault="00DB5AAF" w:rsidP="00DB5AAF">
      <w:pPr>
        <w:jc w:val="center"/>
        <w:rPr>
          <w:rFonts w:asciiTheme="minorHAnsi" w:hAnsiTheme="minorHAnsi" w:cs="Calibri"/>
          <w:b/>
          <w:sz w:val="18"/>
          <w:szCs w:val="18"/>
        </w:rPr>
      </w:pPr>
    </w:p>
    <w:p w:rsidR="00DB5AAF" w:rsidRPr="00215B0B" w:rsidRDefault="00DB5AAF" w:rsidP="00DB5AAF">
      <w:pPr>
        <w:spacing w:line="276" w:lineRule="auto"/>
        <w:jc w:val="center"/>
        <w:rPr>
          <w:rFonts w:asciiTheme="minorHAnsi" w:hAnsiTheme="minorHAnsi" w:cs="Calibri"/>
          <w:b/>
          <w:sz w:val="18"/>
          <w:szCs w:val="18"/>
        </w:rPr>
      </w:pPr>
    </w:p>
    <w:p w:rsidR="00DB5AAF" w:rsidRPr="00215B0B" w:rsidRDefault="00DB5AAF" w:rsidP="00DB5AAF">
      <w:pPr>
        <w:spacing w:line="276" w:lineRule="auto"/>
        <w:jc w:val="center"/>
        <w:rPr>
          <w:rFonts w:asciiTheme="minorHAnsi" w:hAnsiTheme="minorHAnsi" w:cs="Calibri"/>
          <w:b/>
          <w:sz w:val="18"/>
          <w:szCs w:val="18"/>
        </w:rPr>
      </w:pPr>
    </w:p>
    <w:p w:rsidR="005731A8" w:rsidRDefault="005731A8">
      <w:pPr>
        <w:rPr>
          <w:rFonts w:asciiTheme="minorHAnsi" w:hAnsiTheme="minorHAnsi" w:cs="Calibri"/>
          <w:b/>
          <w:sz w:val="18"/>
          <w:szCs w:val="18"/>
        </w:rPr>
      </w:pPr>
      <w:r>
        <w:rPr>
          <w:rFonts w:asciiTheme="minorHAnsi" w:hAnsiTheme="minorHAnsi" w:cs="Calibri"/>
          <w:b/>
          <w:sz w:val="18"/>
          <w:szCs w:val="18"/>
        </w:rPr>
        <w:br w:type="page"/>
      </w:r>
    </w:p>
    <w:p w:rsidR="00DB5AAF" w:rsidRPr="00215B0B" w:rsidRDefault="00DB5AAF" w:rsidP="00DB5AAF">
      <w:pPr>
        <w:spacing w:line="276" w:lineRule="auto"/>
        <w:jc w:val="center"/>
        <w:rPr>
          <w:rFonts w:asciiTheme="minorHAnsi" w:hAnsiTheme="minorHAnsi" w:cs="Calibri"/>
          <w:b/>
          <w:sz w:val="18"/>
          <w:szCs w:val="18"/>
        </w:rPr>
      </w:pPr>
    </w:p>
    <w:p w:rsidR="001076F5" w:rsidRPr="00215B0B" w:rsidRDefault="001076F5" w:rsidP="00F402C5">
      <w:pPr>
        <w:spacing w:line="180" w:lineRule="exact"/>
        <w:jc w:val="center"/>
        <w:rPr>
          <w:rFonts w:asciiTheme="minorHAnsi" w:hAnsiTheme="minorHAnsi"/>
          <w:b/>
          <w:sz w:val="18"/>
          <w:szCs w:val="18"/>
        </w:rPr>
      </w:pPr>
    </w:p>
    <w:p w:rsidR="000C36B2" w:rsidRPr="00215B0B" w:rsidRDefault="000C36B2" w:rsidP="00685346">
      <w:pPr>
        <w:pStyle w:val="Ttulo2"/>
        <w:jc w:val="center"/>
        <w:rPr>
          <w:rFonts w:asciiTheme="minorHAnsi" w:hAnsiTheme="minorHAnsi" w:cs="Calibri"/>
          <w:u w:val="none"/>
          <w:lang w:val="es-BO"/>
        </w:rPr>
      </w:pPr>
      <w:bookmarkStart w:id="10" w:name="_Toc246254702"/>
      <w:bookmarkStart w:id="11" w:name="_Toc287450118"/>
      <w:bookmarkStart w:id="12" w:name="_Toc287606100"/>
      <w:bookmarkStart w:id="13" w:name="_Toc288742114"/>
      <w:bookmarkStart w:id="14" w:name="_Toc288742448"/>
      <w:r w:rsidRPr="00215B0B">
        <w:rPr>
          <w:rFonts w:asciiTheme="minorHAnsi" w:hAnsiTheme="minorHAnsi" w:cs="Calibri"/>
          <w:u w:val="none"/>
          <w:lang w:val="es-BO"/>
        </w:rPr>
        <w:t>PARTE IV</w:t>
      </w:r>
    </w:p>
    <w:p w:rsidR="000C36B2" w:rsidRPr="00215B0B" w:rsidRDefault="000C36B2" w:rsidP="000C36B2">
      <w:pPr>
        <w:rPr>
          <w:rFonts w:asciiTheme="minorHAnsi" w:hAnsiTheme="minorHAnsi"/>
          <w:lang w:val="es-BO" w:eastAsia="x-none"/>
        </w:rPr>
      </w:pPr>
    </w:p>
    <w:p w:rsidR="00685346" w:rsidRPr="00215B0B" w:rsidRDefault="00685346" w:rsidP="00685346">
      <w:pPr>
        <w:pStyle w:val="Ttulo2"/>
        <w:jc w:val="center"/>
        <w:rPr>
          <w:rFonts w:asciiTheme="minorHAnsi" w:hAnsiTheme="minorHAnsi" w:cs="Calibri"/>
          <w:color w:val="000000"/>
          <w:szCs w:val="22"/>
          <w:u w:val="none"/>
        </w:rPr>
      </w:pPr>
      <w:r w:rsidRPr="00215B0B">
        <w:rPr>
          <w:rFonts w:asciiTheme="minorHAnsi" w:hAnsiTheme="minorHAnsi" w:cs="Calibri"/>
          <w:color w:val="000000"/>
          <w:szCs w:val="22"/>
          <w:u w:val="none"/>
        </w:rPr>
        <w:t xml:space="preserve">EVALUACIÓN PARA LA CONTRATACIÓN DE </w:t>
      </w:r>
      <w:r w:rsidR="00D360C1" w:rsidRPr="00215B0B">
        <w:rPr>
          <w:rFonts w:asciiTheme="minorHAnsi" w:hAnsiTheme="minorHAnsi" w:cs="Calibri"/>
          <w:color w:val="000000"/>
          <w:szCs w:val="22"/>
          <w:u w:val="none"/>
        </w:rPr>
        <w:t>SERVICIOS GENERALES</w:t>
      </w:r>
    </w:p>
    <w:p w:rsidR="00685346" w:rsidRPr="00215B0B" w:rsidRDefault="00685346" w:rsidP="00685346">
      <w:pPr>
        <w:pStyle w:val="Sinespaciado"/>
        <w:jc w:val="both"/>
        <w:rPr>
          <w:rFonts w:asciiTheme="minorHAnsi" w:hAnsiTheme="minorHAnsi"/>
        </w:rPr>
      </w:pPr>
    </w:p>
    <w:p w:rsidR="00685346" w:rsidRPr="00215B0B" w:rsidRDefault="00685346" w:rsidP="00685346">
      <w:pPr>
        <w:pStyle w:val="Sinespaciado"/>
        <w:jc w:val="both"/>
        <w:rPr>
          <w:rFonts w:asciiTheme="minorHAnsi" w:hAnsiTheme="minorHAnsi"/>
        </w:rPr>
      </w:pPr>
      <w:r w:rsidRPr="005731A8">
        <w:rPr>
          <w:rFonts w:asciiTheme="minorHAnsi" w:hAnsiTheme="minorHAnsi"/>
        </w:rPr>
        <w:t>Previa a la evaluación del método de selección establecido en el presente DCD (Precio Evaluado Más Bajo o Calidad Propuesta Técnica y Costo), se deberá realizar la evaluación preliminar y verificación de errores aritméticos.</w:t>
      </w:r>
      <w:r w:rsidRPr="00215B0B">
        <w:rPr>
          <w:rFonts w:asciiTheme="minorHAnsi" w:hAnsiTheme="minorHAnsi"/>
        </w:rPr>
        <w:t xml:space="preserve"> </w:t>
      </w:r>
    </w:p>
    <w:p w:rsidR="00685346" w:rsidRPr="00215B0B" w:rsidRDefault="00685346" w:rsidP="00685346">
      <w:pPr>
        <w:pStyle w:val="Sinespaciado"/>
        <w:jc w:val="both"/>
        <w:rPr>
          <w:rFonts w:asciiTheme="minorHAnsi" w:hAnsiTheme="minorHAnsi"/>
        </w:rPr>
      </w:pPr>
    </w:p>
    <w:p w:rsidR="00685346" w:rsidRPr="00215B0B" w:rsidRDefault="00685346" w:rsidP="00993917">
      <w:pPr>
        <w:pStyle w:val="Sinespaciado"/>
        <w:numPr>
          <w:ilvl w:val="0"/>
          <w:numId w:val="7"/>
        </w:numPr>
        <w:ind w:left="426" w:hanging="426"/>
        <w:jc w:val="both"/>
        <w:rPr>
          <w:rFonts w:asciiTheme="minorHAnsi" w:hAnsiTheme="minorHAnsi"/>
          <w:b/>
        </w:rPr>
      </w:pPr>
      <w:r w:rsidRPr="00215B0B">
        <w:rPr>
          <w:rFonts w:asciiTheme="minorHAnsi" w:hAnsiTheme="minorHAnsi"/>
          <w:b/>
        </w:rPr>
        <w:t xml:space="preserve">EVALUACIÓN PRELIMINAR </w:t>
      </w:r>
    </w:p>
    <w:p w:rsidR="00685346" w:rsidRPr="00215B0B" w:rsidRDefault="00685346" w:rsidP="00685346">
      <w:pPr>
        <w:pStyle w:val="Sinespaciado"/>
        <w:ind w:left="426"/>
        <w:jc w:val="both"/>
        <w:rPr>
          <w:rFonts w:asciiTheme="minorHAnsi" w:hAnsiTheme="minorHAnsi"/>
          <w:b/>
        </w:rPr>
      </w:pPr>
    </w:p>
    <w:p w:rsidR="00685346" w:rsidRPr="00215B0B" w:rsidRDefault="00685346" w:rsidP="00685346">
      <w:pPr>
        <w:pStyle w:val="Sinespaciado"/>
        <w:jc w:val="both"/>
        <w:rPr>
          <w:rFonts w:asciiTheme="minorHAnsi" w:hAnsiTheme="minorHAnsi"/>
        </w:rPr>
      </w:pPr>
      <w:r w:rsidRPr="00215B0B">
        <w:rPr>
          <w:rFonts w:asciiTheme="minorHAnsi" w:hAnsiTheme="minorHAnsi"/>
        </w:rPr>
        <w:t xml:space="preserve">Concluido el acto de apertura, el Comité de Contratación en sesión reservada verificará el cumplimiento de los documentos </w:t>
      </w:r>
      <w:r w:rsidR="00543BB5" w:rsidRPr="00215B0B">
        <w:rPr>
          <w:rFonts w:asciiTheme="minorHAnsi" w:hAnsiTheme="minorHAnsi"/>
        </w:rPr>
        <w:t xml:space="preserve">solicitados y </w:t>
      </w:r>
      <w:r w:rsidRPr="00215B0B">
        <w:rPr>
          <w:rFonts w:asciiTheme="minorHAnsi" w:hAnsiTheme="minorHAnsi"/>
        </w:rPr>
        <w:t xml:space="preserve">presentados por el/los proponente(s) aplicando </w:t>
      </w:r>
      <w:r w:rsidR="00DB7685" w:rsidRPr="00215B0B">
        <w:rPr>
          <w:rFonts w:asciiTheme="minorHAnsi" w:hAnsiTheme="minorHAnsi"/>
        </w:rPr>
        <w:t xml:space="preserve">la metodología CUMPLE/NO CUMPLE </w:t>
      </w:r>
      <w:r w:rsidR="00DB7685" w:rsidRPr="00215B0B">
        <w:rPr>
          <w:rFonts w:asciiTheme="minorHAnsi" w:hAnsiTheme="minorHAnsi" w:cs="Calibri"/>
          <w:sz w:val="20"/>
          <w:szCs w:val="20"/>
        </w:rPr>
        <w:t>y establecidas en el presente DBC.</w:t>
      </w:r>
    </w:p>
    <w:p w:rsidR="00685346" w:rsidRPr="00215B0B" w:rsidRDefault="00685346" w:rsidP="00685346">
      <w:pPr>
        <w:pStyle w:val="Sinespaciado"/>
        <w:jc w:val="both"/>
        <w:rPr>
          <w:rFonts w:asciiTheme="minorHAnsi" w:hAnsiTheme="minorHAnsi"/>
        </w:rPr>
      </w:pPr>
    </w:p>
    <w:p w:rsidR="00685346" w:rsidRPr="00215B0B" w:rsidRDefault="00685346" w:rsidP="00685346">
      <w:pPr>
        <w:pStyle w:val="Sinespaciado"/>
        <w:jc w:val="both"/>
        <w:rPr>
          <w:rFonts w:asciiTheme="minorHAnsi" w:hAnsiTheme="minorHAnsi"/>
        </w:rPr>
      </w:pPr>
      <w:r w:rsidRPr="00215B0B">
        <w:rPr>
          <w:rFonts w:asciiTheme="minorHAnsi" w:hAnsiTheme="minorHAnsi"/>
        </w:rPr>
        <w:t>En caso de existir aspectos subsanables, el Comité de Contratación podrá solicitar consultas, aclaraciones o aspectos que sea subsanables de sus propuestas, debiendo tener el respaldo de los mismos.</w:t>
      </w:r>
    </w:p>
    <w:p w:rsidR="00685346" w:rsidRPr="00215B0B" w:rsidRDefault="00685346" w:rsidP="00685346">
      <w:pPr>
        <w:pStyle w:val="Sinespaciado"/>
        <w:jc w:val="both"/>
        <w:rPr>
          <w:rFonts w:asciiTheme="minorHAnsi" w:hAnsiTheme="minorHAnsi"/>
        </w:rPr>
      </w:pPr>
    </w:p>
    <w:p w:rsidR="00204330" w:rsidRPr="00215B0B" w:rsidRDefault="00204330" w:rsidP="00204330">
      <w:pPr>
        <w:pStyle w:val="Sinespaciado"/>
        <w:jc w:val="both"/>
        <w:rPr>
          <w:rFonts w:asciiTheme="minorHAnsi" w:hAnsiTheme="minorHAnsi"/>
        </w:rPr>
      </w:pPr>
      <w:r w:rsidRPr="00215B0B">
        <w:rPr>
          <w:rFonts w:asciiTheme="minorHAnsi" w:hAnsiTheme="minorHAnsi"/>
        </w:rPr>
        <w:t>De no existir propuestas habilitadas que cumplan los aspectos de la evaluación preliminar requeridos en el DCD, el Comité de Contratación recomendará mediante informe al Responsable del Proceso de Contratación devolver los antecedentes a la Unidad Solicitante para su análisis y ajustes que correspondan.</w:t>
      </w:r>
    </w:p>
    <w:p w:rsidR="00685346" w:rsidRPr="00215B0B" w:rsidRDefault="00685346" w:rsidP="00685346">
      <w:pPr>
        <w:pStyle w:val="Sinespaciado"/>
        <w:jc w:val="both"/>
        <w:rPr>
          <w:rFonts w:asciiTheme="minorHAnsi" w:hAnsiTheme="minorHAnsi"/>
        </w:rPr>
      </w:pPr>
    </w:p>
    <w:p w:rsidR="00685346" w:rsidRPr="00215B0B" w:rsidRDefault="00685346" w:rsidP="00993917">
      <w:pPr>
        <w:pStyle w:val="Sinespaciado"/>
        <w:numPr>
          <w:ilvl w:val="0"/>
          <w:numId w:val="7"/>
        </w:numPr>
        <w:ind w:left="426" w:hanging="426"/>
        <w:jc w:val="both"/>
        <w:rPr>
          <w:rFonts w:asciiTheme="minorHAnsi" w:hAnsiTheme="minorHAnsi"/>
          <w:b/>
        </w:rPr>
      </w:pPr>
      <w:r w:rsidRPr="00215B0B">
        <w:rPr>
          <w:rFonts w:asciiTheme="minorHAnsi" w:hAnsiTheme="minorHAnsi"/>
          <w:b/>
        </w:rPr>
        <w:t>VERIFICACIÓN DE ERRORES ARITMETICOS</w:t>
      </w:r>
    </w:p>
    <w:p w:rsidR="00685346" w:rsidRPr="00215B0B" w:rsidRDefault="00685346" w:rsidP="00685346">
      <w:pPr>
        <w:pStyle w:val="Sinespaciado"/>
        <w:jc w:val="both"/>
        <w:rPr>
          <w:rFonts w:asciiTheme="minorHAnsi" w:hAnsiTheme="minorHAnsi"/>
          <w:b/>
        </w:rPr>
      </w:pPr>
    </w:p>
    <w:p w:rsidR="00685346" w:rsidRPr="00215B0B" w:rsidRDefault="00685346" w:rsidP="00685346">
      <w:pPr>
        <w:pStyle w:val="Sinespaciado"/>
        <w:jc w:val="both"/>
        <w:rPr>
          <w:rFonts w:asciiTheme="minorHAnsi" w:hAnsiTheme="minorHAnsi"/>
        </w:rPr>
      </w:pPr>
      <w:r w:rsidRPr="00215B0B">
        <w:rPr>
          <w:rFonts w:asciiTheme="minorHAnsi" w:hAnsiTheme="minorHAnsi"/>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685346" w:rsidRPr="00215B0B" w:rsidRDefault="00685346" w:rsidP="00685346">
      <w:pPr>
        <w:pStyle w:val="Sinespaciado"/>
        <w:jc w:val="both"/>
        <w:rPr>
          <w:rFonts w:asciiTheme="minorHAnsi" w:hAnsiTheme="minorHAnsi"/>
        </w:rPr>
      </w:pPr>
    </w:p>
    <w:p w:rsidR="00685346" w:rsidRPr="00215B0B" w:rsidRDefault="00685346" w:rsidP="00993917">
      <w:pPr>
        <w:pStyle w:val="Sinespaciado"/>
        <w:numPr>
          <w:ilvl w:val="0"/>
          <w:numId w:val="8"/>
        </w:numPr>
        <w:ind w:left="567"/>
        <w:jc w:val="both"/>
        <w:rPr>
          <w:rFonts w:asciiTheme="minorHAnsi" w:hAnsiTheme="minorHAnsi"/>
        </w:rPr>
      </w:pPr>
      <w:r w:rsidRPr="00215B0B">
        <w:rPr>
          <w:rFonts w:asciiTheme="minorHAnsi" w:hAnsiTheme="minorHAnsi"/>
        </w:rPr>
        <w:t>Cuando exista discrepancia entre los montos indicados en numeral y literal, prevalecerá el literal.</w:t>
      </w:r>
    </w:p>
    <w:p w:rsidR="00685346" w:rsidRPr="00215B0B" w:rsidRDefault="00685346" w:rsidP="00993917">
      <w:pPr>
        <w:pStyle w:val="Sinespaciado"/>
        <w:numPr>
          <w:ilvl w:val="0"/>
          <w:numId w:val="8"/>
        </w:numPr>
        <w:ind w:left="567"/>
        <w:jc w:val="both"/>
        <w:rPr>
          <w:rFonts w:asciiTheme="minorHAnsi" w:hAnsiTheme="minorHAnsi"/>
        </w:rPr>
      </w:pPr>
      <w:r w:rsidRPr="00215B0B">
        <w:rPr>
          <w:rFonts w:asciiTheme="minorHAnsi" w:hAnsiTheme="minorHAnsi"/>
        </w:rPr>
        <w:t xml:space="preserve">Cuando el monto resultado de la multiplicación del precio unitario por la cantidad, sea incorrecto, prevalecerá el precio unitario cotizado para obtener el monto ajustado. </w:t>
      </w:r>
    </w:p>
    <w:p w:rsidR="00685346" w:rsidRPr="00215B0B" w:rsidRDefault="00685346" w:rsidP="00993917">
      <w:pPr>
        <w:pStyle w:val="Sinespaciado"/>
        <w:numPr>
          <w:ilvl w:val="0"/>
          <w:numId w:val="8"/>
        </w:numPr>
        <w:ind w:left="567"/>
        <w:jc w:val="both"/>
        <w:rPr>
          <w:rFonts w:asciiTheme="minorHAnsi" w:hAnsiTheme="minorHAnsi"/>
        </w:rPr>
      </w:pPr>
      <w:r w:rsidRPr="00215B0B">
        <w:rPr>
          <w:rFonts w:asciiTheme="minorHAnsi" w:hAnsiTheme="minorHAnsi"/>
        </w:rPr>
        <w:t>Si la diferencia entre el monto leído de la oferta y el monto ajustado de la revisión aritmética es menor o igual al dos por ciento (2%), se ajustará la oferta; caso contrario la oferta será descalificada.</w:t>
      </w:r>
      <w:r w:rsidRPr="00215B0B">
        <w:rPr>
          <w:rFonts w:asciiTheme="minorHAnsi" w:hAnsiTheme="minorHAnsi"/>
          <w:strike/>
        </w:rPr>
        <w:t xml:space="preserve"> </w:t>
      </w:r>
    </w:p>
    <w:p w:rsidR="00685346" w:rsidRPr="00215B0B" w:rsidRDefault="00685346" w:rsidP="00993917">
      <w:pPr>
        <w:pStyle w:val="Sinespaciado"/>
        <w:numPr>
          <w:ilvl w:val="0"/>
          <w:numId w:val="8"/>
        </w:numPr>
        <w:ind w:left="567"/>
        <w:jc w:val="both"/>
        <w:rPr>
          <w:rFonts w:asciiTheme="minorHAnsi" w:hAnsiTheme="minorHAnsi"/>
        </w:rPr>
      </w:pPr>
      <w:r w:rsidRPr="00215B0B">
        <w:rPr>
          <w:rFonts w:asciiTheme="minorHAnsi" w:hAnsiTheme="minorHAnsi"/>
        </w:rPr>
        <w:t xml:space="preserve">Si el monto ajustado por revisión aritmética supera el precio referencial, la oferta será descalificada. </w:t>
      </w:r>
    </w:p>
    <w:p w:rsidR="00685346" w:rsidRPr="00215B0B" w:rsidRDefault="00685346" w:rsidP="00685346">
      <w:pPr>
        <w:pStyle w:val="Sinespaciado"/>
        <w:jc w:val="both"/>
        <w:rPr>
          <w:rFonts w:asciiTheme="minorHAnsi" w:hAnsiTheme="minorHAnsi"/>
        </w:rPr>
      </w:pPr>
    </w:p>
    <w:p w:rsidR="00685346" w:rsidRPr="00215B0B" w:rsidRDefault="00685346" w:rsidP="00685346">
      <w:pPr>
        <w:pStyle w:val="Sinespaciado"/>
        <w:jc w:val="both"/>
        <w:rPr>
          <w:rFonts w:asciiTheme="minorHAnsi" w:hAnsiTheme="minorHAnsi"/>
        </w:rPr>
      </w:pPr>
      <w:r w:rsidRPr="00215B0B">
        <w:rPr>
          <w:rFonts w:asciiTheme="minorHAnsi" w:hAnsiTheme="minorHAnsi"/>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685346" w:rsidRPr="00215B0B" w:rsidRDefault="00685346" w:rsidP="00685346">
      <w:pPr>
        <w:pStyle w:val="Sinespaciado"/>
        <w:jc w:val="both"/>
        <w:rPr>
          <w:rFonts w:asciiTheme="minorHAnsi" w:hAnsiTheme="minorHAnsi"/>
          <w:b/>
        </w:rPr>
      </w:pPr>
    </w:p>
    <w:p w:rsidR="00685346" w:rsidRPr="00215B0B" w:rsidRDefault="00685346" w:rsidP="00993917">
      <w:pPr>
        <w:pStyle w:val="Sinespaciado"/>
        <w:numPr>
          <w:ilvl w:val="0"/>
          <w:numId w:val="7"/>
        </w:numPr>
        <w:ind w:left="426" w:hanging="426"/>
        <w:jc w:val="both"/>
        <w:rPr>
          <w:rFonts w:asciiTheme="minorHAnsi" w:hAnsiTheme="minorHAnsi"/>
          <w:b/>
          <w:color w:val="FF0000"/>
        </w:rPr>
      </w:pPr>
      <w:r w:rsidRPr="00215B0B">
        <w:rPr>
          <w:rFonts w:asciiTheme="minorHAnsi" w:hAnsiTheme="minorHAnsi"/>
          <w:b/>
        </w:rPr>
        <w:t xml:space="preserve">METODO DE SELECCIÓN - PRECIO EVALUADO MAS BAJO </w:t>
      </w:r>
    </w:p>
    <w:p w:rsidR="00685346" w:rsidRPr="00215B0B" w:rsidRDefault="00685346" w:rsidP="00685346">
      <w:pPr>
        <w:pStyle w:val="Sinespaciado"/>
        <w:jc w:val="both"/>
        <w:rPr>
          <w:rFonts w:asciiTheme="minorHAnsi" w:hAnsiTheme="minorHAnsi"/>
        </w:rPr>
      </w:pPr>
    </w:p>
    <w:p w:rsidR="00685346" w:rsidRPr="00215B0B" w:rsidRDefault="00685346" w:rsidP="00685346">
      <w:pPr>
        <w:pStyle w:val="Sinespaciado"/>
        <w:jc w:val="both"/>
        <w:rPr>
          <w:rFonts w:asciiTheme="minorHAnsi" w:hAnsiTheme="minorHAnsi"/>
        </w:rPr>
      </w:pPr>
      <w:r w:rsidRPr="00215B0B">
        <w:rPr>
          <w:rFonts w:asciiTheme="minorHAnsi" w:hAnsiTheme="minorHAnsi"/>
        </w:rPr>
        <w:t>Cuando se elija este Método, el procedimiento de evaluación será el siguiente:</w:t>
      </w:r>
    </w:p>
    <w:p w:rsidR="00685346" w:rsidRPr="00215B0B" w:rsidRDefault="00685346" w:rsidP="00685346">
      <w:pPr>
        <w:pStyle w:val="Sinespaciado"/>
        <w:jc w:val="both"/>
        <w:rPr>
          <w:rFonts w:asciiTheme="minorHAnsi" w:hAnsiTheme="minorHAnsi" w:cs="Calibri"/>
          <w:b/>
          <w:color w:val="000000"/>
        </w:rPr>
      </w:pPr>
    </w:p>
    <w:p w:rsidR="00685346" w:rsidRPr="00215B0B" w:rsidRDefault="00685346" w:rsidP="00993917">
      <w:pPr>
        <w:pStyle w:val="Sinespaciado"/>
        <w:numPr>
          <w:ilvl w:val="0"/>
          <w:numId w:val="9"/>
        </w:numPr>
        <w:ind w:left="426" w:hanging="426"/>
        <w:jc w:val="both"/>
        <w:rPr>
          <w:rFonts w:asciiTheme="minorHAnsi" w:hAnsiTheme="minorHAnsi" w:cs="Calibri"/>
          <w:b/>
          <w:color w:val="000000"/>
        </w:rPr>
      </w:pPr>
      <w:r w:rsidRPr="00215B0B">
        <w:rPr>
          <w:rFonts w:asciiTheme="minorHAnsi" w:hAnsiTheme="minorHAnsi" w:cs="Calibri"/>
          <w:b/>
          <w:color w:val="000000"/>
        </w:rPr>
        <w:t xml:space="preserve">Evaluación Económica </w:t>
      </w:r>
    </w:p>
    <w:p w:rsidR="00547518" w:rsidRPr="00215B0B" w:rsidRDefault="00547518" w:rsidP="00547518">
      <w:pPr>
        <w:pStyle w:val="Sinespaciado"/>
        <w:jc w:val="both"/>
        <w:rPr>
          <w:rFonts w:asciiTheme="minorHAnsi" w:hAnsiTheme="minorHAnsi"/>
          <w:highlight w:val="yellow"/>
        </w:rPr>
      </w:pPr>
    </w:p>
    <w:p w:rsidR="00547518" w:rsidRPr="00215B0B" w:rsidRDefault="00547518" w:rsidP="00547518">
      <w:pPr>
        <w:pStyle w:val="Sinespaciado"/>
        <w:jc w:val="both"/>
        <w:rPr>
          <w:rFonts w:asciiTheme="minorHAnsi" w:hAnsiTheme="minorHAnsi"/>
        </w:rPr>
      </w:pPr>
      <w:r w:rsidRPr="00215B0B">
        <w:rPr>
          <w:rFonts w:asciiTheme="minorHAnsi" w:hAnsiTheme="minorHAnsi"/>
        </w:rPr>
        <w:t>El Comité de Contratación en base a la/las propuesta(s) económica(s) ajustada(s) y que no hayan superado el precio referencial, determinará el orden de prelación de las mismas con relación a la propuesta económica más baja.</w:t>
      </w:r>
    </w:p>
    <w:p w:rsidR="00547518" w:rsidRPr="00215B0B" w:rsidRDefault="00547518" w:rsidP="00547518">
      <w:pPr>
        <w:pStyle w:val="Sinespaciado"/>
        <w:ind w:left="720"/>
        <w:jc w:val="both"/>
        <w:rPr>
          <w:rFonts w:asciiTheme="minorHAnsi" w:hAnsiTheme="minorHAnsi"/>
        </w:rPr>
      </w:pPr>
    </w:p>
    <w:p w:rsidR="00547518" w:rsidRPr="00215B0B" w:rsidRDefault="00547518" w:rsidP="00547518">
      <w:pPr>
        <w:pStyle w:val="Sinespaciado"/>
        <w:jc w:val="both"/>
        <w:rPr>
          <w:rFonts w:asciiTheme="minorHAnsi" w:hAnsiTheme="minorHAnsi" w:cs="Calibri"/>
        </w:rPr>
      </w:pPr>
      <w:r w:rsidRPr="00215B0B">
        <w:rPr>
          <w:rFonts w:asciiTheme="minorHAnsi" w:hAnsiTheme="minorHAnsi" w:cs="Calibri"/>
        </w:rPr>
        <w:lastRenderedPageBreak/>
        <w:t>En caso de existir un empate entre dos o más propuestas, se procederá a la evaluación de las propuestas técnicas que hubiesen empatado.</w:t>
      </w:r>
    </w:p>
    <w:p w:rsidR="00685346" w:rsidRPr="00215B0B" w:rsidRDefault="00685346" w:rsidP="00685346">
      <w:pPr>
        <w:pStyle w:val="Sinespaciado"/>
        <w:jc w:val="both"/>
        <w:rPr>
          <w:rFonts w:asciiTheme="minorHAnsi" w:hAnsiTheme="minorHAnsi" w:cs="Calibri"/>
          <w:color w:val="000000"/>
        </w:rPr>
      </w:pPr>
    </w:p>
    <w:p w:rsidR="00685346" w:rsidRPr="00215B0B" w:rsidRDefault="00685346" w:rsidP="00993917">
      <w:pPr>
        <w:pStyle w:val="Sinespaciado"/>
        <w:numPr>
          <w:ilvl w:val="0"/>
          <w:numId w:val="9"/>
        </w:numPr>
        <w:ind w:left="426" w:hanging="426"/>
        <w:jc w:val="both"/>
        <w:rPr>
          <w:rFonts w:asciiTheme="minorHAnsi" w:hAnsiTheme="minorHAnsi" w:cs="Calibri"/>
          <w:b/>
          <w:color w:val="000000"/>
        </w:rPr>
      </w:pPr>
      <w:r w:rsidRPr="00215B0B">
        <w:rPr>
          <w:rFonts w:asciiTheme="minorHAnsi" w:hAnsiTheme="minorHAnsi" w:cs="Calibri"/>
          <w:b/>
          <w:color w:val="000000"/>
        </w:rPr>
        <w:t xml:space="preserve">Evaluación Técnica </w:t>
      </w:r>
    </w:p>
    <w:p w:rsidR="00547518" w:rsidRPr="00215B0B" w:rsidRDefault="00547518" w:rsidP="00547518">
      <w:pPr>
        <w:widowControl w:val="0"/>
        <w:tabs>
          <w:tab w:val="left" w:pos="1418"/>
        </w:tabs>
        <w:jc w:val="both"/>
        <w:rPr>
          <w:rFonts w:asciiTheme="minorHAnsi" w:hAnsiTheme="minorHAnsi" w:cs="Calibri"/>
          <w:sz w:val="22"/>
          <w:szCs w:val="22"/>
        </w:rPr>
      </w:pPr>
    </w:p>
    <w:p w:rsidR="00547518" w:rsidRPr="00215B0B" w:rsidRDefault="00547518" w:rsidP="00547518">
      <w:pPr>
        <w:widowControl w:val="0"/>
        <w:tabs>
          <w:tab w:val="left" w:pos="1418"/>
        </w:tabs>
        <w:jc w:val="both"/>
        <w:rPr>
          <w:rFonts w:asciiTheme="minorHAnsi" w:hAnsiTheme="minorHAnsi" w:cs="Calibri"/>
          <w:sz w:val="22"/>
          <w:szCs w:val="22"/>
        </w:rPr>
      </w:pPr>
      <w:r w:rsidRPr="00215B0B">
        <w:rPr>
          <w:rFonts w:asciiTheme="minorHAnsi" w:hAnsiTheme="minorHAns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215B0B" w:rsidRDefault="00547518" w:rsidP="00547518">
      <w:pPr>
        <w:tabs>
          <w:tab w:val="left" w:pos="1418"/>
        </w:tabs>
        <w:ind w:left="720"/>
        <w:jc w:val="both"/>
        <w:rPr>
          <w:rFonts w:asciiTheme="minorHAnsi" w:hAnsiTheme="minorHAnsi" w:cs="Calibri"/>
          <w:sz w:val="22"/>
          <w:szCs w:val="22"/>
        </w:rPr>
      </w:pPr>
    </w:p>
    <w:p w:rsidR="00547518" w:rsidRPr="00215B0B" w:rsidRDefault="00547518" w:rsidP="00547518">
      <w:pPr>
        <w:tabs>
          <w:tab w:val="left" w:pos="1418"/>
        </w:tabs>
        <w:jc w:val="both"/>
        <w:rPr>
          <w:rFonts w:asciiTheme="minorHAnsi" w:hAnsiTheme="minorHAnsi" w:cs="Calibri"/>
          <w:sz w:val="22"/>
          <w:szCs w:val="22"/>
        </w:rPr>
      </w:pPr>
      <w:r w:rsidRPr="00215B0B">
        <w:rPr>
          <w:rFonts w:asciiTheme="minorHAnsi" w:hAnsiTheme="minorHAnsi" w:cs="Calibri"/>
          <w:sz w:val="22"/>
          <w:szCs w:val="22"/>
        </w:rPr>
        <w:t>En caso de existir empate entre dos o más propuestas, el Comité de Contratación será responsable de definir el desempate, aspecto que será señalado en el Informe de Evaluación y Recomendación.</w:t>
      </w:r>
    </w:p>
    <w:p w:rsidR="00547518" w:rsidRPr="00215B0B" w:rsidRDefault="00547518" w:rsidP="00547518">
      <w:pPr>
        <w:pStyle w:val="Sinespaciado"/>
        <w:ind w:left="720"/>
        <w:jc w:val="both"/>
        <w:rPr>
          <w:rFonts w:asciiTheme="minorHAnsi" w:hAnsiTheme="minorHAnsi" w:cs="Calibri"/>
        </w:rPr>
      </w:pPr>
    </w:p>
    <w:p w:rsidR="00547518" w:rsidRPr="00215B0B" w:rsidRDefault="00547518" w:rsidP="00547518">
      <w:pPr>
        <w:pStyle w:val="Sinespaciado"/>
        <w:jc w:val="both"/>
        <w:rPr>
          <w:rFonts w:asciiTheme="minorHAnsi" w:hAnsiTheme="minorHAnsi" w:cs="Calibri"/>
        </w:rPr>
      </w:pPr>
      <w:r w:rsidRPr="00215B0B">
        <w:rPr>
          <w:rFonts w:asciiTheme="minorHAnsi" w:hAnsiTheme="minorHAnsi" w:cs="Calibri"/>
        </w:rPr>
        <w:t>En caso de existir aspectos subsanables, el Comité de Contratación podrá solicitar al/los proponente(s) consultas, aclaraciones o aspectos que sean subsanables de sus propuestas, debiendo tener el respaldo de los mismos.</w:t>
      </w:r>
    </w:p>
    <w:p w:rsidR="00685346" w:rsidRPr="00215B0B" w:rsidRDefault="00685346" w:rsidP="00685346">
      <w:pPr>
        <w:pStyle w:val="Sinespaciado"/>
        <w:rPr>
          <w:rFonts w:asciiTheme="minorHAnsi" w:hAnsiTheme="minorHAnsi" w:cs="Calibri"/>
        </w:rPr>
      </w:pPr>
    </w:p>
    <w:p w:rsidR="00685346" w:rsidRPr="00215B0B" w:rsidRDefault="00685346" w:rsidP="00993917">
      <w:pPr>
        <w:pStyle w:val="Sinespaciado"/>
        <w:numPr>
          <w:ilvl w:val="0"/>
          <w:numId w:val="9"/>
        </w:numPr>
        <w:ind w:left="426" w:hanging="426"/>
        <w:jc w:val="both"/>
        <w:rPr>
          <w:rFonts w:asciiTheme="minorHAnsi" w:hAnsiTheme="minorHAnsi"/>
          <w:b/>
        </w:rPr>
      </w:pPr>
      <w:r w:rsidRPr="00215B0B">
        <w:rPr>
          <w:rFonts w:asciiTheme="minorHAnsi" w:hAnsiTheme="minorHAnsi"/>
          <w:b/>
        </w:rPr>
        <w:t>Resultado de la Evaluación</w:t>
      </w:r>
    </w:p>
    <w:p w:rsidR="00685346" w:rsidRPr="00215B0B" w:rsidRDefault="00685346" w:rsidP="00685346">
      <w:pPr>
        <w:pStyle w:val="Sinespaciado"/>
        <w:jc w:val="both"/>
        <w:rPr>
          <w:rFonts w:asciiTheme="minorHAnsi" w:hAnsiTheme="minorHAnsi"/>
        </w:rPr>
      </w:pPr>
      <w:r w:rsidRPr="00215B0B">
        <w:rPr>
          <w:rFonts w:asciiTheme="minorHAnsi" w:hAnsiTheme="minorHAnsi"/>
        </w:rPr>
        <w:t xml:space="preserve">Una vez evaluadas las ofertas mediante el método de selección de Precio Evaluado Más Bajo, se recomendará mediante informe al Responsable de Contratación Directa la adjudicación ó concertación ó devolución de antecedentes a la Unidad Solicitante para su análisis y ajustes que correspondan. </w:t>
      </w:r>
    </w:p>
    <w:p w:rsidR="00685346" w:rsidRPr="00215B0B" w:rsidRDefault="00685346" w:rsidP="00685346">
      <w:pPr>
        <w:pStyle w:val="Sinespaciado"/>
        <w:jc w:val="both"/>
        <w:rPr>
          <w:rFonts w:asciiTheme="minorHAnsi" w:hAnsiTheme="minorHAnsi"/>
        </w:rPr>
      </w:pPr>
    </w:p>
    <w:p w:rsidR="00685346" w:rsidRPr="00215B0B" w:rsidRDefault="00685346" w:rsidP="00993917">
      <w:pPr>
        <w:pStyle w:val="Sinespaciado"/>
        <w:numPr>
          <w:ilvl w:val="0"/>
          <w:numId w:val="7"/>
        </w:numPr>
        <w:rPr>
          <w:rFonts w:asciiTheme="minorHAnsi" w:hAnsiTheme="minorHAnsi" w:cs="Calibri"/>
          <w:b/>
          <w:color w:val="000000"/>
        </w:rPr>
      </w:pPr>
      <w:r w:rsidRPr="00215B0B">
        <w:rPr>
          <w:rFonts w:asciiTheme="minorHAnsi" w:hAnsiTheme="minorHAnsi"/>
          <w:b/>
        </w:rPr>
        <w:t>METODO DE SELECCIÓN – CALIDAD PROPUESTA TÉCNICA</w:t>
      </w:r>
      <w:r w:rsidRPr="00215B0B">
        <w:rPr>
          <w:rFonts w:asciiTheme="minorHAnsi" w:hAnsiTheme="minorHAnsi" w:cs="Calibri"/>
          <w:b/>
          <w:color w:val="000000"/>
        </w:rPr>
        <w:t xml:space="preserve"> Y COSTO </w:t>
      </w:r>
    </w:p>
    <w:p w:rsidR="00685346" w:rsidRPr="00215B0B" w:rsidRDefault="00685346" w:rsidP="00685346">
      <w:pPr>
        <w:pStyle w:val="Sinespaciado"/>
        <w:rPr>
          <w:rFonts w:asciiTheme="minorHAnsi" w:hAnsiTheme="minorHAnsi" w:cs="Calibri"/>
        </w:rPr>
      </w:pPr>
    </w:p>
    <w:p w:rsidR="00547518" w:rsidRPr="00215B0B" w:rsidRDefault="00547518" w:rsidP="00547518">
      <w:pPr>
        <w:jc w:val="both"/>
        <w:rPr>
          <w:rFonts w:asciiTheme="minorHAnsi" w:hAnsiTheme="minorHAnsi" w:cs="Calibri"/>
          <w:sz w:val="22"/>
          <w:szCs w:val="18"/>
        </w:rPr>
      </w:pPr>
      <w:r w:rsidRPr="00215B0B">
        <w:rPr>
          <w:rFonts w:asciiTheme="minorHAnsi" w:hAnsiTheme="minorHAnsi" w:cs="Calibri"/>
          <w:b/>
          <w:sz w:val="22"/>
          <w:szCs w:val="18"/>
          <w:highlight w:val="yellow"/>
        </w:rPr>
        <w:t>“NO APLICA ESTE MÉTODO”)</w:t>
      </w:r>
      <w:r w:rsidRPr="00215B0B">
        <w:rPr>
          <w:rFonts w:asciiTheme="minorHAnsi" w:hAnsiTheme="minorHAnsi" w:cs="Calibri"/>
          <w:sz w:val="22"/>
          <w:szCs w:val="18"/>
          <w:highlight w:val="yellow"/>
        </w:rPr>
        <w:t>.</w:t>
      </w:r>
    </w:p>
    <w:p w:rsidR="00685346" w:rsidRPr="00215B0B" w:rsidRDefault="00685346" w:rsidP="00685346">
      <w:pPr>
        <w:ind w:left="1134"/>
        <w:jc w:val="both"/>
        <w:rPr>
          <w:rFonts w:asciiTheme="minorHAnsi" w:hAnsiTheme="minorHAnsi" w:cs="Arial"/>
          <w:color w:val="000000"/>
          <w:sz w:val="18"/>
          <w:szCs w:val="18"/>
        </w:rPr>
      </w:pPr>
    </w:p>
    <w:bookmarkEnd w:id="10"/>
    <w:bookmarkEnd w:id="11"/>
    <w:bookmarkEnd w:id="12"/>
    <w:bookmarkEnd w:id="13"/>
    <w:bookmarkEnd w:id="14"/>
    <w:p w:rsidR="00685346" w:rsidRPr="00215B0B" w:rsidRDefault="00685346" w:rsidP="00685346">
      <w:pPr>
        <w:ind w:left="1134"/>
        <w:jc w:val="both"/>
        <w:rPr>
          <w:rFonts w:asciiTheme="minorHAnsi" w:hAnsiTheme="minorHAnsi" w:cs="Arial"/>
          <w:color w:val="000000"/>
          <w:sz w:val="18"/>
          <w:szCs w:val="18"/>
        </w:rPr>
      </w:pPr>
    </w:p>
    <w:p w:rsidR="00C04C2C" w:rsidRPr="00215B0B" w:rsidRDefault="00C04C2C" w:rsidP="00AF4A77">
      <w:pPr>
        <w:jc w:val="center"/>
        <w:rPr>
          <w:rFonts w:asciiTheme="minorHAnsi" w:hAnsiTheme="minorHAnsi" w:cs="Arial"/>
          <w:b/>
        </w:rPr>
      </w:pPr>
    </w:p>
    <w:p w:rsidR="00C04C2C" w:rsidRPr="00215B0B" w:rsidRDefault="00C04C2C" w:rsidP="00AF4A77">
      <w:pPr>
        <w:jc w:val="center"/>
        <w:rPr>
          <w:rFonts w:asciiTheme="minorHAnsi" w:hAnsiTheme="minorHAnsi" w:cs="Arial"/>
          <w:b/>
        </w:rPr>
      </w:pPr>
    </w:p>
    <w:p w:rsidR="00C04C2C" w:rsidRPr="00215B0B" w:rsidRDefault="00C04C2C" w:rsidP="00AF4A77">
      <w:pPr>
        <w:jc w:val="center"/>
        <w:rPr>
          <w:rFonts w:asciiTheme="minorHAnsi" w:hAnsiTheme="minorHAnsi" w:cs="Arial"/>
          <w:b/>
        </w:rPr>
      </w:pPr>
    </w:p>
    <w:p w:rsidR="00974E16" w:rsidRPr="00215B0B" w:rsidRDefault="00974E16" w:rsidP="00AF4A77">
      <w:pPr>
        <w:jc w:val="center"/>
        <w:rPr>
          <w:rFonts w:asciiTheme="minorHAnsi" w:hAnsiTheme="minorHAnsi" w:cs="Arial"/>
          <w:b/>
        </w:rPr>
      </w:pPr>
    </w:p>
    <w:p w:rsidR="00974E16" w:rsidRPr="00215B0B" w:rsidRDefault="00974E16" w:rsidP="00AF4A77">
      <w:pPr>
        <w:jc w:val="center"/>
        <w:rPr>
          <w:rFonts w:asciiTheme="minorHAnsi" w:hAnsiTheme="minorHAnsi" w:cs="Arial"/>
          <w:b/>
        </w:rPr>
      </w:pPr>
    </w:p>
    <w:p w:rsidR="00974E16" w:rsidRPr="00215B0B" w:rsidRDefault="00974E16" w:rsidP="00AF4A77">
      <w:pPr>
        <w:jc w:val="center"/>
        <w:rPr>
          <w:rFonts w:asciiTheme="minorHAnsi" w:hAnsiTheme="minorHAnsi" w:cs="Arial"/>
          <w:b/>
        </w:rPr>
      </w:pPr>
    </w:p>
    <w:p w:rsidR="00974E16" w:rsidRPr="00215B0B" w:rsidRDefault="00974E16" w:rsidP="00AF4A77">
      <w:pPr>
        <w:jc w:val="center"/>
        <w:rPr>
          <w:rFonts w:asciiTheme="minorHAnsi" w:hAnsiTheme="minorHAnsi" w:cs="Arial"/>
          <w:b/>
        </w:rPr>
      </w:pPr>
    </w:p>
    <w:p w:rsidR="00974E16" w:rsidRPr="00215B0B" w:rsidRDefault="00974E16" w:rsidP="00AF4A77">
      <w:pPr>
        <w:jc w:val="center"/>
        <w:rPr>
          <w:rFonts w:asciiTheme="minorHAnsi" w:hAnsiTheme="minorHAnsi" w:cs="Arial"/>
          <w:b/>
        </w:rPr>
      </w:pPr>
    </w:p>
    <w:p w:rsidR="00974E16" w:rsidRPr="00215B0B" w:rsidRDefault="00974E16" w:rsidP="00AF4A77">
      <w:pPr>
        <w:jc w:val="center"/>
        <w:rPr>
          <w:rFonts w:asciiTheme="minorHAnsi" w:hAnsiTheme="minorHAnsi" w:cs="Arial"/>
          <w:b/>
        </w:rPr>
      </w:pPr>
    </w:p>
    <w:p w:rsidR="005731A8" w:rsidRDefault="005731A8">
      <w:pPr>
        <w:rPr>
          <w:rFonts w:asciiTheme="minorHAnsi" w:hAnsiTheme="minorHAnsi" w:cs="Arial"/>
          <w:b/>
        </w:rPr>
      </w:pPr>
      <w:r>
        <w:rPr>
          <w:rFonts w:asciiTheme="minorHAnsi" w:hAnsiTheme="minorHAnsi" w:cs="Arial"/>
          <w:b/>
        </w:rPr>
        <w:br w:type="page"/>
      </w:r>
    </w:p>
    <w:p w:rsidR="00974E16" w:rsidRPr="00215B0B" w:rsidRDefault="00974E16" w:rsidP="00AF4A77">
      <w:pPr>
        <w:jc w:val="center"/>
        <w:rPr>
          <w:rFonts w:asciiTheme="minorHAnsi" w:hAnsiTheme="minorHAnsi" w:cs="Arial"/>
          <w:b/>
        </w:rPr>
      </w:pPr>
    </w:p>
    <w:p w:rsidR="00974E16" w:rsidRPr="00215B0B" w:rsidRDefault="00974E16" w:rsidP="00AF4A77">
      <w:pPr>
        <w:jc w:val="center"/>
        <w:rPr>
          <w:rFonts w:asciiTheme="minorHAnsi" w:hAnsiTheme="minorHAnsi" w:cs="Arial"/>
          <w:b/>
        </w:rPr>
      </w:pPr>
    </w:p>
    <w:p w:rsidR="00C25412" w:rsidRPr="00215B0B" w:rsidRDefault="00C25412" w:rsidP="00AF4A77">
      <w:pPr>
        <w:jc w:val="center"/>
        <w:rPr>
          <w:rFonts w:asciiTheme="minorHAnsi" w:hAnsiTheme="minorHAnsi" w:cs="Arial"/>
          <w:b/>
        </w:rPr>
      </w:pPr>
    </w:p>
    <w:p w:rsidR="00933E4A" w:rsidRPr="00215B0B" w:rsidRDefault="006C66FF" w:rsidP="00933E4A">
      <w:pPr>
        <w:jc w:val="center"/>
        <w:rPr>
          <w:rFonts w:asciiTheme="minorHAnsi" w:hAnsiTheme="minorHAnsi" w:cs="Calibri"/>
          <w:b/>
          <w:bCs/>
        </w:rPr>
      </w:pPr>
      <w:r w:rsidRPr="00215B0B">
        <w:rPr>
          <w:rFonts w:asciiTheme="minorHAnsi" w:hAnsiTheme="minorHAnsi" w:cs="Calibri"/>
          <w:b/>
          <w:bCs/>
        </w:rPr>
        <w:t>PARTE V</w:t>
      </w:r>
    </w:p>
    <w:p w:rsidR="00933E4A" w:rsidRPr="00215B0B" w:rsidRDefault="006C66FF" w:rsidP="00933E4A">
      <w:pPr>
        <w:tabs>
          <w:tab w:val="center" w:pos="5833"/>
          <w:tab w:val="right" w:pos="10252"/>
        </w:tabs>
        <w:jc w:val="center"/>
        <w:rPr>
          <w:rFonts w:asciiTheme="minorHAnsi" w:hAnsiTheme="minorHAnsi" w:cs="Calibri"/>
          <w:b/>
          <w:szCs w:val="22"/>
          <w:lang w:val="es-BO"/>
        </w:rPr>
      </w:pPr>
      <w:r w:rsidRPr="00215B0B">
        <w:rPr>
          <w:rFonts w:asciiTheme="minorHAnsi" w:hAnsiTheme="minorHAnsi" w:cs="Calibri"/>
          <w:b/>
          <w:szCs w:val="22"/>
          <w:lang w:val="es-BO"/>
        </w:rPr>
        <w:t xml:space="preserve">FORMULARIO DE VERIFICACIÓN </w:t>
      </w:r>
    </w:p>
    <w:p w:rsidR="00933E4A" w:rsidRPr="00215B0B" w:rsidRDefault="00933E4A" w:rsidP="00933E4A">
      <w:pPr>
        <w:rPr>
          <w:rFonts w:asciiTheme="minorHAnsi" w:hAnsiTheme="minorHAnsi"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215B0B"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215B0B" w:rsidRDefault="00933E4A" w:rsidP="00696BDD">
            <w:pPr>
              <w:rPr>
                <w:rFonts w:asciiTheme="minorHAnsi" w:hAnsiTheme="minorHAnsi" w:cs="Arial"/>
                <w:b/>
              </w:rPr>
            </w:pPr>
            <w:r w:rsidRPr="00215B0B">
              <w:rPr>
                <w:rFonts w:asciiTheme="minorHAnsi" w:hAnsiTheme="minorHAnsi" w:cs="Arial"/>
                <w:b/>
              </w:rPr>
              <w:t>DATOS GENERALES DEL PROCESO</w:t>
            </w:r>
          </w:p>
        </w:tc>
      </w:tr>
      <w:tr w:rsidR="00933E4A" w:rsidRPr="00215B0B"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215B0B" w:rsidRDefault="00933E4A" w:rsidP="00696BDD">
            <w:pPr>
              <w:rPr>
                <w:rFonts w:asciiTheme="minorHAnsi" w:hAnsiTheme="minorHAnsi" w:cs="Arial"/>
                <w:sz w:val="10"/>
                <w:szCs w:val="22"/>
              </w:rPr>
            </w:pPr>
          </w:p>
        </w:tc>
        <w:tc>
          <w:tcPr>
            <w:tcW w:w="532" w:type="dxa"/>
            <w:tcBorders>
              <w:top w:val="single" w:sz="4" w:space="0" w:color="auto"/>
              <w:left w:val="nil"/>
              <w:bottom w:val="nil"/>
              <w:right w:val="nil"/>
            </w:tcBorders>
            <w:vAlign w:val="center"/>
          </w:tcPr>
          <w:p w:rsidR="00933E4A" w:rsidRPr="00215B0B" w:rsidRDefault="00933E4A" w:rsidP="00696BDD">
            <w:pPr>
              <w:jc w:val="center"/>
              <w:rPr>
                <w:rFonts w:asciiTheme="minorHAnsi" w:hAnsiTheme="minorHAnsi" w:cs="Arial"/>
                <w:b/>
                <w:sz w:val="10"/>
                <w:szCs w:val="22"/>
              </w:rPr>
            </w:pPr>
          </w:p>
        </w:tc>
        <w:tc>
          <w:tcPr>
            <w:tcW w:w="76" w:type="dxa"/>
            <w:tcBorders>
              <w:top w:val="single" w:sz="4" w:space="0" w:color="auto"/>
              <w:left w:val="nil"/>
              <w:bottom w:val="nil"/>
              <w:right w:val="nil"/>
            </w:tcBorders>
            <w:vAlign w:val="center"/>
          </w:tcPr>
          <w:p w:rsidR="00933E4A" w:rsidRPr="00215B0B" w:rsidRDefault="00933E4A" w:rsidP="00696BDD">
            <w:pPr>
              <w:jc w:val="center"/>
              <w:rPr>
                <w:rFonts w:asciiTheme="minorHAnsi" w:hAnsiTheme="minorHAns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215B0B" w:rsidRDefault="00933E4A" w:rsidP="00696BDD">
            <w:pPr>
              <w:jc w:val="center"/>
              <w:rPr>
                <w:rFonts w:asciiTheme="minorHAnsi" w:hAnsiTheme="minorHAnsi" w:cs="Arial"/>
                <w:b/>
                <w:sz w:val="10"/>
                <w:szCs w:val="22"/>
              </w:rPr>
            </w:pPr>
          </w:p>
        </w:tc>
      </w:tr>
      <w:tr w:rsidR="00933E4A" w:rsidRPr="00215B0B"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215B0B" w:rsidRDefault="00933E4A" w:rsidP="00696BDD">
            <w:pPr>
              <w:jc w:val="right"/>
              <w:rPr>
                <w:rFonts w:asciiTheme="minorHAnsi" w:hAnsiTheme="minorHAnsi" w:cs="Arial"/>
                <w:b/>
              </w:rPr>
            </w:pPr>
            <w:r w:rsidRPr="00215B0B">
              <w:rPr>
                <w:rFonts w:asciiTheme="minorHAnsi" w:hAnsiTheme="minorHAnsi" w:cs="Arial"/>
                <w:b/>
              </w:rPr>
              <w:t xml:space="preserve">   Objeto de la Contratación</w:t>
            </w:r>
          </w:p>
        </w:tc>
        <w:tc>
          <w:tcPr>
            <w:tcW w:w="532"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22"/>
                <w:szCs w:val="22"/>
              </w:rPr>
            </w:pPr>
            <w:r w:rsidRPr="00215B0B">
              <w:rPr>
                <w:rFonts w:asciiTheme="minorHAnsi" w:hAnsiTheme="minorHAnsi" w:cs="Arial"/>
                <w:b/>
                <w:sz w:val="22"/>
                <w:szCs w:val="22"/>
              </w:rPr>
              <w:t>:</w:t>
            </w:r>
          </w:p>
        </w:tc>
        <w:tc>
          <w:tcPr>
            <w:tcW w:w="76" w:type="dxa"/>
            <w:tcBorders>
              <w:top w:val="nil"/>
              <w:left w:val="nil"/>
              <w:bottom w:val="nil"/>
              <w:right w:val="single" w:sz="4" w:space="0" w:color="auto"/>
            </w:tcBorders>
            <w:vAlign w:val="center"/>
          </w:tcPr>
          <w:p w:rsidR="00933E4A" w:rsidRPr="00215B0B" w:rsidRDefault="00933E4A" w:rsidP="00696BDD">
            <w:pPr>
              <w:rPr>
                <w:rFonts w:asciiTheme="minorHAnsi" w:hAnsiTheme="minorHAns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215B0B" w:rsidRDefault="005731A8" w:rsidP="00696BDD">
            <w:pPr>
              <w:rPr>
                <w:rFonts w:asciiTheme="minorHAnsi" w:hAnsiTheme="minorHAnsi" w:cs="Arial"/>
                <w:sz w:val="22"/>
                <w:szCs w:val="22"/>
              </w:rPr>
            </w:pPr>
            <w:r w:rsidRPr="005731A8">
              <w:rPr>
                <w:rFonts w:asciiTheme="minorHAnsi" w:hAnsiTheme="minorHAnsi" w:cs="Arial"/>
                <w:sz w:val="14"/>
                <w:szCs w:val="22"/>
              </w:rPr>
              <w:t>SERVICIO MEDICO QUE INCLUYA AMBULANCIA Y PROVISION DE MEDICAMENTOS PARA PERSONAL DEL COMPLEJO DE FRACCIONAMIENTO Y LICUEFACCION DE GAS NATURAL RÍO GRANDE - GESTIÓN 2017</w:t>
            </w:r>
          </w:p>
        </w:tc>
        <w:tc>
          <w:tcPr>
            <w:tcW w:w="850" w:type="dxa"/>
            <w:tcBorders>
              <w:top w:val="nil"/>
              <w:left w:val="nil"/>
              <w:bottom w:val="nil"/>
              <w:right w:val="single" w:sz="4" w:space="0" w:color="auto"/>
            </w:tcBorders>
            <w:vAlign w:val="center"/>
          </w:tcPr>
          <w:p w:rsidR="00933E4A" w:rsidRPr="00215B0B" w:rsidRDefault="00933E4A" w:rsidP="00696BDD">
            <w:pPr>
              <w:rPr>
                <w:rFonts w:asciiTheme="minorHAnsi" w:hAnsiTheme="minorHAnsi" w:cs="Arial"/>
                <w:sz w:val="22"/>
                <w:szCs w:val="22"/>
              </w:rPr>
            </w:pPr>
          </w:p>
        </w:tc>
      </w:tr>
      <w:tr w:rsidR="00933E4A" w:rsidRPr="00215B0B"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215B0B" w:rsidRDefault="00933E4A" w:rsidP="00696BDD">
            <w:pPr>
              <w:jc w:val="right"/>
              <w:rPr>
                <w:rFonts w:asciiTheme="minorHAnsi" w:hAnsiTheme="minorHAnsi" w:cs="Arial"/>
                <w:sz w:val="8"/>
                <w:szCs w:val="22"/>
              </w:rPr>
            </w:pPr>
          </w:p>
        </w:tc>
        <w:tc>
          <w:tcPr>
            <w:tcW w:w="532"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8"/>
                <w:szCs w:val="22"/>
              </w:rPr>
            </w:pPr>
          </w:p>
        </w:tc>
        <w:tc>
          <w:tcPr>
            <w:tcW w:w="76"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8"/>
                <w:szCs w:val="22"/>
              </w:rPr>
            </w:pPr>
          </w:p>
        </w:tc>
        <w:tc>
          <w:tcPr>
            <w:tcW w:w="5487" w:type="dxa"/>
            <w:gridSpan w:val="3"/>
            <w:tcBorders>
              <w:top w:val="nil"/>
              <w:left w:val="nil"/>
              <w:bottom w:val="nil"/>
              <w:right w:val="single" w:sz="4" w:space="0" w:color="auto"/>
            </w:tcBorders>
            <w:vAlign w:val="center"/>
          </w:tcPr>
          <w:p w:rsidR="00933E4A" w:rsidRPr="00215B0B" w:rsidRDefault="00933E4A" w:rsidP="00696BDD">
            <w:pPr>
              <w:jc w:val="center"/>
              <w:rPr>
                <w:rFonts w:asciiTheme="minorHAnsi" w:hAnsiTheme="minorHAnsi" w:cs="Arial"/>
                <w:b/>
                <w:sz w:val="8"/>
                <w:szCs w:val="22"/>
              </w:rPr>
            </w:pPr>
          </w:p>
        </w:tc>
      </w:tr>
      <w:tr w:rsidR="00933E4A" w:rsidRPr="00215B0B"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215B0B" w:rsidRDefault="00DB7685" w:rsidP="00696BDD">
            <w:pPr>
              <w:jc w:val="right"/>
              <w:rPr>
                <w:rFonts w:asciiTheme="minorHAnsi" w:hAnsiTheme="minorHAnsi" w:cs="Arial"/>
                <w:b/>
              </w:rPr>
            </w:pPr>
            <w:r w:rsidRPr="00215B0B">
              <w:rPr>
                <w:rFonts w:asciiTheme="minorHAnsi" w:hAnsiTheme="minorHAnsi" w:cs="Arial"/>
                <w:b/>
              </w:rPr>
              <w:t>Nombre del Ofertante</w:t>
            </w:r>
            <w:r w:rsidR="00933E4A" w:rsidRPr="00215B0B">
              <w:rPr>
                <w:rFonts w:asciiTheme="minorHAnsi" w:hAnsiTheme="minorHAnsi" w:cs="Arial"/>
                <w:b/>
              </w:rPr>
              <w:t xml:space="preserve"> </w:t>
            </w:r>
          </w:p>
        </w:tc>
        <w:tc>
          <w:tcPr>
            <w:tcW w:w="532"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22"/>
                <w:szCs w:val="22"/>
              </w:rPr>
            </w:pPr>
            <w:r w:rsidRPr="00215B0B">
              <w:rPr>
                <w:rFonts w:asciiTheme="minorHAnsi" w:hAnsiTheme="minorHAnsi" w:cs="Arial"/>
                <w:b/>
                <w:sz w:val="22"/>
                <w:szCs w:val="22"/>
              </w:rPr>
              <w:t>:</w:t>
            </w:r>
          </w:p>
        </w:tc>
        <w:tc>
          <w:tcPr>
            <w:tcW w:w="76" w:type="dxa"/>
            <w:tcBorders>
              <w:top w:val="nil"/>
              <w:left w:val="nil"/>
              <w:bottom w:val="nil"/>
              <w:right w:val="single" w:sz="4" w:space="0" w:color="auto"/>
            </w:tcBorders>
            <w:vAlign w:val="center"/>
          </w:tcPr>
          <w:p w:rsidR="00933E4A" w:rsidRPr="00215B0B" w:rsidRDefault="00933E4A" w:rsidP="00696BDD">
            <w:pPr>
              <w:rPr>
                <w:rFonts w:asciiTheme="minorHAnsi" w:hAnsiTheme="minorHAns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215B0B" w:rsidRDefault="00933E4A" w:rsidP="00696BDD">
            <w:pPr>
              <w:rPr>
                <w:rFonts w:asciiTheme="minorHAnsi" w:hAnsiTheme="minorHAns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215B0B" w:rsidRDefault="00933E4A" w:rsidP="00696BDD">
            <w:pPr>
              <w:rPr>
                <w:rFonts w:asciiTheme="minorHAnsi" w:hAnsiTheme="minorHAnsi" w:cs="Arial"/>
                <w:sz w:val="22"/>
                <w:szCs w:val="22"/>
              </w:rPr>
            </w:pPr>
          </w:p>
        </w:tc>
      </w:tr>
      <w:tr w:rsidR="00933E4A" w:rsidRPr="00215B0B"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215B0B" w:rsidRDefault="00933E4A" w:rsidP="00696BDD">
            <w:pPr>
              <w:jc w:val="right"/>
              <w:rPr>
                <w:rFonts w:asciiTheme="minorHAnsi" w:hAnsiTheme="minorHAnsi" w:cs="Arial"/>
                <w:sz w:val="6"/>
                <w:szCs w:val="22"/>
              </w:rPr>
            </w:pPr>
          </w:p>
        </w:tc>
        <w:tc>
          <w:tcPr>
            <w:tcW w:w="532"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6"/>
                <w:szCs w:val="22"/>
              </w:rPr>
            </w:pPr>
          </w:p>
        </w:tc>
        <w:tc>
          <w:tcPr>
            <w:tcW w:w="76"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6"/>
                <w:szCs w:val="22"/>
              </w:rPr>
            </w:pPr>
          </w:p>
        </w:tc>
        <w:tc>
          <w:tcPr>
            <w:tcW w:w="5487" w:type="dxa"/>
            <w:gridSpan w:val="3"/>
            <w:tcBorders>
              <w:top w:val="nil"/>
              <w:left w:val="nil"/>
              <w:bottom w:val="nil"/>
              <w:right w:val="single" w:sz="4" w:space="0" w:color="auto"/>
            </w:tcBorders>
            <w:vAlign w:val="center"/>
          </w:tcPr>
          <w:p w:rsidR="00933E4A" w:rsidRPr="00215B0B" w:rsidRDefault="00933E4A" w:rsidP="00696BDD">
            <w:pPr>
              <w:jc w:val="center"/>
              <w:rPr>
                <w:rFonts w:asciiTheme="minorHAnsi" w:hAnsiTheme="minorHAnsi" w:cs="Arial"/>
                <w:b/>
                <w:sz w:val="6"/>
                <w:szCs w:val="22"/>
              </w:rPr>
            </w:pPr>
          </w:p>
        </w:tc>
      </w:tr>
      <w:tr w:rsidR="00933E4A" w:rsidRPr="00215B0B"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215B0B" w:rsidRDefault="00933E4A" w:rsidP="00696BDD">
            <w:pPr>
              <w:jc w:val="right"/>
              <w:rPr>
                <w:rFonts w:asciiTheme="minorHAnsi" w:hAnsiTheme="minorHAnsi" w:cs="Arial"/>
                <w:sz w:val="6"/>
                <w:szCs w:val="22"/>
              </w:rPr>
            </w:pPr>
          </w:p>
        </w:tc>
        <w:tc>
          <w:tcPr>
            <w:tcW w:w="532"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6"/>
                <w:szCs w:val="22"/>
              </w:rPr>
            </w:pPr>
          </w:p>
        </w:tc>
        <w:tc>
          <w:tcPr>
            <w:tcW w:w="76"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6"/>
                <w:szCs w:val="22"/>
              </w:rPr>
            </w:pPr>
          </w:p>
        </w:tc>
        <w:tc>
          <w:tcPr>
            <w:tcW w:w="5487" w:type="dxa"/>
            <w:gridSpan w:val="3"/>
            <w:tcBorders>
              <w:top w:val="nil"/>
              <w:left w:val="nil"/>
              <w:bottom w:val="nil"/>
              <w:right w:val="single" w:sz="4" w:space="0" w:color="auto"/>
            </w:tcBorders>
            <w:vAlign w:val="center"/>
          </w:tcPr>
          <w:p w:rsidR="00933E4A" w:rsidRPr="00215B0B" w:rsidRDefault="00933E4A" w:rsidP="00696BDD">
            <w:pPr>
              <w:jc w:val="center"/>
              <w:rPr>
                <w:rFonts w:asciiTheme="minorHAnsi" w:hAnsiTheme="minorHAnsi" w:cs="Arial"/>
                <w:b/>
                <w:sz w:val="6"/>
                <w:szCs w:val="22"/>
              </w:rPr>
            </w:pPr>
          </w:p>
        </w:tc>
      </w:tr>
      <w:tr w:rsidR="00933E4A" w:rsidRPr="00215B0B"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215B0B" w:rsidRDefault="00933E4A" w:rsidP="00696BDD">
            <w:pPr>
              <w:jc w:val="right"/>
              <w:rPr>
                <w:rFonts w:asciiTheme="minorHAnsi" w:hAnsiTheme="minorHAnsi" w:cs="Arial"/>
                <w:b/>
              </w:rPr>
            </w:pPr>
            <w:r w:rsidRPr="00215B0B">
              <w:rPr>
                <w:rFonts w:asciiTheme="minorHAnsi" w:hAnsiTheme="minorHAnsi" w:cs="Arial"/>
                <w:b/>
              </w:rPr>
              <w:t>Número de Páginas</w:t>
            </w:r>
          </w:p>
        </w:tc>
        <w:tc>
          <w:tcPr>
            <w:tcW w:w="532" w:type="dxa"/>
            <w:tcBorders>
              <w:top w:val="nil"/>
              <w:left w:val="nil"/>
              <w:bottom w:val="nil"/>
              <w:right w:val="nil"/>
            </w:tcBorders>
            <w:vAlign w:val="center"/>
          </w:tcPr>
          <w:p w:rsidR="00933E4A" w:rsidRPr="00215B0B" w:rsidRDefault="00933E4A" w:rsidP="00696BDD">
            <w:pPr>
              <w:jc w:val="center"/>
              <w:rPr>
                <w:rFonts w:asciiTheme="minorHAnsi" w:hAnsiTheme="minorHAnsi" w:cs="Arial"/>
                <w:b/>
                <w:sz w:val="22"/>
                <w:szCs w:val="22"/>
              </w:rPr>
            </w:pPr>
            <w:r w:rsidRPr="00215B0B">
              <w:rPr>
                <w:rFonts w:asciiTheme="minorHAnsi" w:hAnsiTheme="minorHAnsi" w:cs="Arial"/>
                <w:b/>
                <w:sz w:val="22"/>
                <w:szCs w:val="22"/>
              </w:rPr>
              <w:t>:</w:t>
            </w:r>
          </w:p>
        </w:tc>
        <w:tc>
          <w:tcPr>
            <w:tcW w:w="76" w:type="dxa"/>
            <w:tcBorders>
              <w:top w:val="nil"/>
              <w:left w:val="nil"/>
              <w:bottom w:val="nil"/>
              <w:right w:val="single" w:sz="4" w:space="0" w:color="auto"/>
            </w:tcBorders>
            <w:vAlign w:val="center"/>
          </w:tcPr>
          <w:p w:rsidR="00933E4A" w:rsidRPr="00215B0B" w:rsidRDefault="00933E4A" w:rsidP="00696BDD">
            <w:pPr>
              <w:rPr>
                <w:rFonts w:asciiTheme="minorHAnsi" w:hAnsiTheme="minorHAns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215B0B" w:rsidRDefault="00933E4A" w:rsidP="00696BDD">
            <w:pPr>
              <w:rPr>
                <w:rFonts w:asciiTheme="minorHAnsi" w:hAnsiTheme="minorHAns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215B0B" w:rsidRDefault="00933E4A" w:rsidP="00696BDD">
            <w:pPr>
              <w:rPr>
                <w:rFonts w:asciiTheme="minorHAnsi" w:hAnsiTheme="minorHAnsi" w:cs="Arial"/>
                <w:sz w:val="22"/>
                <w:szCs w:val="22"/>
              </w:rPr>
            </w:pPr>
          </w:p>
        </w:tc>
      </w:tr>
      <w:tr w:rsidR="00933E4A" w:rsidRPr="00215B0B"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215B0B" w:rsidRDefault="00933E4A" w:rsidP="00696BDD">
            <w:pPr>
              <w:rPr>
                <w:rFonts w:asciiTheme="minorHAnsi" w:hAnsiTheme="minorHAnsi" w:cs="Arial"/>
                <w:b/>
                <w:sz w:val="12"/>
                <w:szCs w:val="22"/>
              </w:rPr>
            </w:pPr>
          </w:p>
        </w:tc>
        <w:tc>
          <w:tcPr>
            <w:tcW w:w="532" w:type="dxa"/>
            <w:tcBorders>
              <w:top w:val="nil"/>
              <w:left w:val="nil"/>
              <w:bottom w:val="single" w:sz="4" w:space="0" w:color="auto"/>
              <w:right w:val="nil"/>
            </w:tcBorders>
            <w:vAlign w:val="center"/>
          </w:tcPr>
          <w:p w:rsidR="00933E4A" w:rsidRPr="00215B0B" w:rsidRDefault="00933E4A" w:rsidP="00696BDD">
            <w:pPr>
              <w:rPr>
                <w:rFonts w:asciiTheme="minorHAnsi" w:hAnsiTheme="minorHAnsi" w:cs="Arial"/>
                <w:b/>
                <w:sz w:val="12"/>
                <w:szCs w:val="22"/>
              </w:rPr>
            </w:pPr>
          </w:p>
        </w:tc>
        <w:tc>
          <w:tcPr>
            <w:tcW w:w="76" w:type="dxa"/>
            <w:tcBorders>
              <w:top w:val="nil"/>
              <w:left w:val="nil"/>
              <w:bottom w:val="single" w:sz="4" w:space="0" w:color="auto"/>
              <w:right w:val="nil"/>
            </w:tcBorders>
            <w:vAlign w:val="center"/>
          </w:tcPr>
          <w:p w:rsidR="00933E4A" w:rsidRPr="00215B0B" w:rsidRDefault="00933E4A" w:rsidP="00696BDD">
            <w:pPr>
              <w:rPr>
                <w:rFonts w:asciiTheme="minorHAnsi" w:hAnsiTheme="minorHAns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215B0B" w:rsidRDefault="00933E4A" w:rsidP="00696BDD">
            <w:pPr>
              <w:rPr>
                <w:rFonts w:asciiTheme="minorHAnsi" w:hAnsiTheme="minorHAnsi" w:cs="Arial"/>
                <w:sz w:val="12"/>
                <w:szCs w:val="22"/>
              </w:rPr>
            </w:pPr>
          </w:p>
        </w:tc>
      </w:tr>
    </w:tbl>
    <w:p w:rsidR="00933E4A" w:rsidRPr="00215B0B" w:rsidRDefault="00933E4A" w:rsidP="00933E4A">
      <w:pPr>
        <w:rPr>
          <w:rFonts w:asciiTheme="minorHAnsi" w:hAnsiTheme="minorHAnsi"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215B0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r w:rsidRPr="00215B0B">
              <w:rPr>
                <w:rFonts w:asciiTheme="minorHAnsi" w:hAnsiTheme="minorHAnsi" w:cs="Calibri"/>
                <w:b/>
              </w:rPr>
              <w:t xml:space="preserve">FORMULARIOS Y </w:t>
            </w:r>
            <w:r w:rsidR="00DB7685" w:rsidRPr="00215B0B">
              <w:rPr>
                <w:rFonts w:asciiTheme="minorHAnsi" w:hAnsiTheme="minorHAns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215B0B" w:rsidRDefault="00933E4A" w:rsidP="00696BDD">
            <w:pPr>
              <w:jc w:val="center"/>
              <w:rPr>
                <w:rFonts w:asciiTheme="minorHAnsi" w:hAnsiTheme="minorHAnsi" w:cs="Calibri"/>
                <w:b/>
              </w:rPr>
            </w:pPr>
            <w:r w:rsidRPr="00215B0B">
              <w:rPr>
                <w:rFonts w:asciiTheme="minorHAnsi" w:hAnsiTheme="minorHAnsi" w:cs="Calibri"/>
                <w:b/>
              </w:rPr>
              <w:t>Presentación</w:t>
            </w:r>
          </w:p>
          <w:p w:rsidR="00933E4A" w:rsidRPr="00215B0B" w:rsidRDefault="00933E4A" w:rsidP="00696BDD">
            <w:pPr>
              <w:jc w:val="center"/>
              <w:rPr>
                <w:rFonts w:asciiTheme="minorHAnsi" w:hAnsiTheme="minorHAnsi" w:cs="Calibri"/>
                <w:b/>
              </w:rPr>
            </w:pPr>
            <w:r w:rsidRPr="00215B0B">
              <w:rPr>
                <w:rFonts w:asciiTheme="minorHAnsi" w:hAnsiTheme="minorHAnsi" w:cs="Calibri"/>
                <w:b/>
              </w:rPr>
              <w:t>(Acto de Apertura)</w:t>
            </w:r>
          </w:p>
        </w:tc>
      </w:tr>
      <w:tr w:rsidR="00933E4A" w:rsidRPr="00215B0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r w:rsidRPr="00215B0B">
              <w:rPr>
                <w:rFonts w:asciiTheme="minorHAnsi" w:hAnsiTheme="minorHAns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r w:rsidRPr="00215B0B">
              <w:rPr>
                <w:rFonts w:asciiTheme="minorHAnsi" w:hAnsiTheme="minorHAnsi" w:cs="Calibri"/>
                <w:b/>
              </w:rPr>
              <w:t>Página N°</w:t>
            </w:r>
          </w:p>
        </w:tc>
      </w:tr>
      <w:tr w:rsidR="00933E4A" w:rsidRPr="00215B0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r w:rsidRPr="00215B0B">
              <w:rPr>
                <w:rFonts w:asciiTheme="minorHAnsi" w:hAnsiTheme="minorHAns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r w:rsidRPr="00215B0B">
              <w:rPr>
                <w:rFonts w:asciiTheme="minorHAnsi" w:hAnsiTheme="minorHAns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DF0469">
            <w:pPr>
              <w:jc w:val="both"/>
              <w:rPr>
                <w:rFonts w:cs="Calibri"/>
                <w:sz w:val="18"/>
              </w:rPr>
            </w:pPr>
            <w:r w:rsidRPr="00DF0469">
              <w:rPr>
                <w:rFonts w:asciiTheme="minorHAnsi" w:hAnsiTheme="minorHAnsi" w:cs="Calibri"/>
                <w:sz w:val="18"/>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DF0469">
            <w:pPr>
              <w:jc w:val="both"/>
              <w:rPr>
                <w:rFonts w:cs="Calibri"/>
                <w:sz w:val="18"/>
              </w:rPr>
            </w:pPr>
            <w:r w:rsidRPr="00DF0469">
              <w:rPr>
                <w:rFonts w:asciiTheme="minorHAnsi" w:hAnsiTheme="minorHAnsi" w:cs="Calibri"/>
                <w:sz w:val="18"/>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DF0469">
            <w:pPr>
              <w:jc w:val="both"/>
              <w:rPr>
                <w:rFonts w:cs="Calibri"/>
                <w:sz w:val="18"/>
              </w:rPr>
            </w:pPr>
            <w:r w:rsidRPr="00DF0469">
              <w:rPr>
                <w:rFonts w:asciiTheme="minorHAnsi" w:hAnsiTheme="minorHAnsi" w:cs="Calibri"/>
                <w:sz w:val="18"/>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DF0469">
            <w:pPr>
              <w:jc w:val="both"/>
              <w:rPr>
                <w:rFonts w:cs="Calibri"/>
                <w:sz w:val="18"/>
              </w:rPr>
            </w:pPr>
            <w:r w:rsidRPr="00DF0469">
              <w:rPr>
                <w:rFonts w:asciiTheme="minorHAnsi" w:hAnsiTheme="minorHAnsi" w:cs="Calibri"/>
                <w:sz w:val="18"/>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DF0469">
            <w:pPr>
              <w:jc w:val="both"/>
              <w:rPr>
                <w:rFonts w:cs="Calibri"/>
                <w:sz w:val="18"/>
              </w:rPr>
            </w:pPr>
            <w:r w:rsidRPr="00DF0469">
              <w:rPr>
                <w:rFonts w:asciiTheme="minorHAnsi" w:hAnsiTheme="minorHAnsi" w:cs="Calibri"/>
                <w:color w:val="000000"/>
                <w:sz w:val="18"/>
                <w:szCs w:val="22"/>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5731A8">
            <w:pPr>
              <w:rPr>
                <w:sz w:val="18"/>
              </w:rPr>
            </w:pPr>
            <w:r w:rsidRPr="00DF0469">
              <w:rPr>
                <w:rFonts w:asciiTheme="minorHAnsi" w:hAnsiTheme="minorHAnsi" w:cs="Calibri"/>
                <w:sz w:val="18"/>
                <w:szCs w:val="22"/>
                <w:lang w:val="es-BO"/>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5731A8">
            <w:pPr>
              <w:rPr>
                <w:sz w:val="18"/>
              </w:rPr>
            </w:pPr>
            <w:r w:rsidRPr="00DF0469">
              <w:rPr>
                <w:rFonts w:asciiTheme="minorHAnsi" w:hAnsiTheme="minorHAnsi" w:cs="Calibri"/>
                <w:sz w:val="18"/>
                <w:szCs w:val="22"/>
                <w:lang w:val="es-BO"/>
              </w:rPr>
              <w:t>Formulario A-2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DF0469" w:rsidRPr="00215B0B" w:rsidTr="00696BDD">
        <w:trPr>
          <w:jc w:val="center"/>
        </w:trPr>
        <w:tc>
          <w:tcPr>
            <w:tcW w:w="5529" w:type="dxa"/>
            <w:gridSpan w:val="4"/>
            <w:tcBorders>
              <w:left w:val="single" w:sz="4" w:space="0" w:color="auto"/>
              <w:right w:val="single" w:sz="4" w:space="0" w:color="auto"/>
            </w:tcBorders>
          </w:tcPr>
          <w:p w:rsidR="00DF0469" w:rsidRPr="00DF0469" w:rsidRDefault="00DF0469" w:rsidP="005731A8">
            <w:pPr>
              <w:rPr>
                <w:rFonts w:asciiTheme="minorHAnsi" w:hAnsiTheme="minorHAnsi" w:cs="Calibri"/>
                <w:sz w:val="18"/>
                <w:szCs w:val="22"/>
                <w:lang w:val="es-BO"/>
              </w:rPr>
            </w:pPr>
            <w:r w:rsidRPr="00DF0469">
              <w:rPr>
                <w:rFonts w:asciiTheme="minorHAnsi" w:hAnsiTheme="minorHAnsi" w:cs="Calibri"/>
                <w:sz w:val="18"/>
                <w:szCs w:val="22"/>
                <w:lang w:val="es-BO"/>
              </w:rPr>
              <w:t xml:space="preserve">Formulario C-1 </w:t>
            </w:r>
            <w:r w:rsidRPr="00DF0469">
              <w:rPr>
                <w:rFonts w:asciiTheme="minorHAnsi" w:hAnsiTheme="minorHAnsi" w:cs="Calibri"/>
                <w:sz w:val="18"/>
                <w:szCs w:val="22"/>
                <w:lang w:val="es-BO"/>
              </w:rPr>
              <w:tab/>
              <w:t>Propuesta Técnica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0469" w:rsidRPr="00215B0B" w:rsidRDefault="00DF0469"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F0469" w:rsidRPr="00215B0B" w:rsidRDefault="00DF0469"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F0469" w:rsidRPr="00215B0B" w:rsidRDefault="00DF0469" w:rsidP="005731A8">
            <w:pPr>
              <w:jc w:val="both"/>
              <w:rPr>
                <w:rFonts w:asciiTheme="minorHAnsi" w:hAnsiTheme="minorHAnsi" w:cs="Calibri"/>
              </w:rPr>
            </w:pPr>
          </w:p>
        </w:tc>
      </w:tr>
      <w:tr w:rsidR="005731A8" w:rsidRPr="00215B0B" w:rsidTr="00696BDD">
        <w:trPr>
          <w:jc w:val="center"/>
        </w:trPr>
        <w:tc>
          <w:tcPr>
            <w:tcW w:w="5529" w:type="dxa"/>
            <w:gridSpan w:val="4"/>
            <w:tcBorders>
              <w:left w:val="single" w:sz="4" w:space="0" w:color="auto"/>
              <w:right w:val="single" w:sz="4" w:space="0" w:color="auto"/>
            </w:tcBorders>
          </w:tcPr>
          <w:p w:rsidR="005731A8" w:rsidRPr="00DF0469" w:rsidRDefault="005731A8" w:rsidP="005731A8">
            <w:pPr>
              <w:rPr>
                <w:sz w:val="18"/>
              </w:rPr>
            </w:pPr>
            <w:r w:rsidRPr="00DF0469">
              <w:rPr>
                <w:rFonts w:asciiTheme="minorHAnsi" w:hAnsiTheme="minorHAnsi" w:cs="Arial"/>
                <w:b/>
                <w:bCs/>
                <w:i/>
                <w:iCs/>
                <w:color w:val="000000"/>
                <w:sz w:val="18"/>
                <w:szCs w:val="22"/>
              </w:rPr>
              <w:t xml:space="preserve">Declaración jurada </w:t>
            </w:r>
            <w:r w:rsidRPr="00DF0469">
              <w:rPr>
                <w:rFonts w:asciiTheme="minorHAnsi" w:hAnsiTheme="minorHAnsi" w:cs="Arial"/>
                <w:color w:val="000000"/>
                <w:sz w:val="18"/>
                <w:szCs w:val="22"/>
              </w:rPr>
              <w:t>“Compromiso de SMS” para Cumplimiento de los Requisitos de Seguridad Industrial, Salud Ocupacional y Medio Ambiente para contratistas de YPFB Corporación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731A8" w:rsidRPr="00215B0B" w:rsidRDefault="005731A8" w:rsidP="005731A8">
            <w:pPr>
              <w:jc w:val="both"/>
              <w:rPr>
                <w:rFonts w:asciiTheme="minorHAnsi" w:hAnsiTheme="minorHAnsi" w:cs="Calibri"/>
              </w:rPr>
            </w:pPr>
          </w:p>
        </w:tc>
      </w:tr>
      <w:tr w:rsidR="00933E4A" w:rsidRPr="00215B0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rPr>
            </w:pPr>
            <w:r w:rsidRPr="00215B0B">
              <w:rPr>
                <w:rFonts w:asciiTheme="minorHAnsi" w:hAnsiTheme="minorHAnsi" w:cs="Calibri"/>
                <w:b/>
              </w:rPr>
              <w:t>PROPUESTA ECONÓMICA</w:t>
            </w:r>
          </w:p>
        </w:tc>
      </w:tr>
      <w:tr w:rsidR="00933E4A" w:rsidRPr="00215B0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bCs/>
                <w:lang w:eastAsia="es-BO"/>
              </w:rPr>
            </w:pPr>
            <w:r w:rsidRPr="00215B0B">
              <w:rPr>
                <w:rFonts w:asciiTheme="minorHAnsi" w:hAnsiTheme="minorHAns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bCs/>
                <w:lang w:eastAsia="es-BO"/>
              </w:rPr>
            </w:pPr>
            <w:r w:rsidRPr="00215B0B">
              <w:rPr>
                <w:rFonts w:asciiTheme="minorHAnsi" w:hAnsiTheme="minorHAnsi" w:cs="Calibri"/>
                <w:b/>
                <w:bCs/>
                <w:lang w:val="es-ES_tradnl" w:eastAsia="es-BO"/>
              </w:rPr>
              <w:t>DETALLE DEL</w:t>
            </w:r>
            <w:r w:rsidR="006C66FF" w:rsidRPr="00215B0B">
              <w:rPr>
                <w:rFonts w:asciiTheme="minorHAnsi" w:hAnsiTheme="minorHAns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bCs/>
                <w:lang w:eastAsia="es-BO"/>
              </w:rPr>
            </w:pPr>
            <w:r w:rsidRPr="00215B0B">
              <w:rPr>
                <w:rFonts w:asciiTheme="minorHAnsi" w:hAnsiTheme="minorHAns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bCs/>
                <w:lang w:val="es-ES_tradnl" w:eastAsia="es-BO"/>
              </w:rPr>
            </w:pPr>
            <w:r w:rsidRPr="00215B0B">
              <w:rPr>
                <w:rFonts w:asciiTheme="minorHAnsi" w:hAnsiTheme="minorHAns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bCs/>
                <w:lang w:val="es-ES_tradnl" w:eastAsia="es-BO"/>
              </w:rPr>
            </w:pPr>
            <w:r w:rsidRPr="00215B0B">
              <w:rPr>
                <w:rFonts w:asciiTheme="minorHAnsi" w:hAnsiTheme="minorHAnsi" w:cs="Calibri"/>
                <w:b/>
                <w:bCs/>
                <w:lang w:val="es-ES_tradnl" w:eastAsia="es-BO"/>
              </w:rPr>
              <w:t xml:space="preserve">PRECIO UNITARIO  </w:t>
            </w:r>
          </w:p>
          <w:p w:rsidR="00933E4A" w:rsidRPr="00215B0B" w:rsidRDefault="00933E4A" w:rsidP="00696BDD">
            <w:pPr>
              <w:jc w:val="center"/>
              <w:rPr>
                <w:rFonts w:asciiTheme="minorHAnsi" w:hAnsiTheme="minorHAnsi" w:cs="Calibri"/>
                <w:b/>
                <w:bCs/>
                <w:lang w:val="es-ES_tradnl" w:eastAsia="es-BO"/>
              </w:rPr>
            </w:pPr>
            <w:r w:rsidRPr="00215B0B">
              <w:rPr>
                <w:rFonts w:asciiTheme="minorHAnsi" w:hAnsiTheme="minorHAns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15B0B" w:rsidRDefault="00933E4A" w:rsidP="00696BDD">
            <w:pPr>
              <w:jc w:val="center"/>
              <w:rPr>
                <w:rFonts w:asciiTheme="minorHAnsi" w:hAnsiTheme="minorHAnsi" w:cs="Calibri"/>
                <w:b/>
                <w:bCs/>
                <w:lang w:val="es-ES_tradnl" w:eastAsia="es-BO"/>
              </w:rPr>
            </w:pPr>
            <w:r w:rsidRPr="00215B0B">
              <w:rPr>
                <w:rFonts w:asciiTheme="minorHAnsi" w:hAnsiTheme="minorHAnsi" w:cs="Calibri"/>
                <w:b/>
                <w:bCs/>
                <w:lang w:val="es-ES_tradnl" w:eastAsia="es-BO"/>
              </w:rPr>
              <w:t xml:space="preserve">PRECIO TOTAL </w:t>
            </w:r>
          </w:p>
          <w:p w:rsidR="00933E4A" w:rsidRPr="00215B0B" w:rsidRDefault="00933E4A" w:rsidP="00696BDD">
            <w:pPr>
              <w:jc w:val="center"/>
              <w:rPr>
                <w:rFonts w:asciiTheme="minorHAnsi" w:hAnsiTheme="minorHAnsi" w:cs="Calibri"/>
                <w:b/>
                <w:bCs/>
                <w:lang w:val="es-ES_tradnl" w:eastAsia="es-BO"/>
              </w:rPr>
            </w:pPr>
            <w:r w:rsidRPr="00215B0B">
              <w:rPr>
                <w:rFonts w:asciiTheme="minorHAnsi" w:hAnsiTheme="minorHAnsi" w:cs="Calibri"/>
                <w:b/>
                <w:bCs/>
                <w:lang w:eastAsia="es-BO"/>
              </w:rPr>
              <w:t>(Bs.)</w:t>
            </w:r>
          </w:p>
        </w:tc>
      </w:tr>
      <w:tr w:rsidR="00933E4A" w:rsidRPr="00215B0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r>
      <w:tr w:rsidR="00DB7685" w:rsidRPr="00215B0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r>
      <w:tr w:rsidR="00DB7685" w:rsidRPr="00215B0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215B0B" w:rsidRDefault="00DB7685" w:rsidP="00696BDD">
            <w:pPr>
              <w:jc w:val="center"/>
              <w:rPr>
                <w:rFonts w:asciiTheme="minorHAnsi" w:hAnsiTheme="minorHAnsi" w:cs="Calibri"/>
                <w:b/>
              </w:rPr>
            </w:pPr>
          </w:p>
        </w:tc>
      </w:tr>
      <w:tr w:rsidR="00933E4A" w:rsidRPr="00215B0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r>
      <w:tr w:rsidR="00933E4A" w:rsidRPr="00215B0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215B0B" w:rsidRDefault="00933E4A" w:rsidP="00696BDD">
            <w:pPr>
              <w:jc w:val="right"/>
              <w:rPr>
                <w:rFonts w:asciiTheme="minorHAnsi" w:hAnsiTheme="minorHAnsi" w:cs="Calibri"/>
                <w:b/>
              </w:rPr>
            </w:pPr>
            <w:r w:rsidRPr="00215B0B">
              <w:rPr>
                <w:rFonts w:asciiTheme="minorHAnsi" w:eastAsia="Calibri" w:hAnsiTheme="minorHAns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215B0B" w:rsidRDefault="00933E4A" w:rsidP="00696BDD">
            <w:pPr>
              <w:jc w:val="center"/>
              <w:rPr>
                <w:rFonts w:asciiTheme="minorHAnsi" w:hAnsiTheme="minorHAnsi" w:cs="Calibri"/>
                <w:b/>
              </w:rPr>
            </w:pPr>
          </w:p>
        </w:tc>
      </w:tr>
    </w:tbl>
    <w:p w:rsidR="00933E4A" w:rsidRPr="00215B0B" w:rsidRDefault="00933E4A" w:rsidP="00933E4A">
      <w:pPr>
        <w:rPr>
          <w:rFonts w:asciiTheme="minorHAnsi" w:hAnsiTheme="minorHAnsi" w:cs="Arial"/>
          <w:sz w:val="14"/>
          <w:szCs w:val="4"/>
        </w:rPr>
      </w:pPr>
    </w:p>
    <w:p w:rsidR="00933E4A" w:rsidRPr="00215B0B" w:rsidRDefault="00933E4A" w:rsidP="00933E4A">
      <w:pPr>
        <w:rPr>
          <w:rFonts w:asciiTheme="minorHAnsi" w:hAnsiTheme="minorHAnsi" w:cs="Arial"/>
          <w:sz w:val="14"/>
          <w:szCs w:val="4"/>
        </w:rPr>
      </w:pPr>
    </w:p>
    <w:p w:rsidR="00933E4A" w:rsidRPr="00215B0B" w:rsidRDefault="00933E4A" w:rsidP="00933E4A">
      <w:pPr>
        <w:jc w:val="center"/>
        <w:rPr>
          <w:rFonts w:asciiTheme="minorHAnsi" w:hAnsiTheme="minorHAnsi" w:cs="Calibri"/>
          <w:b/>
          <w:bCs/>
        </w:rPr>
      </w:pPr>
    </w:p>
    <w:p w:rsidR="00933E4A" w:rsidRPr="00215B0B" w:rsidRDefault="00933E4A" w:rsidP="00933E4A">
      <w:pPr>
        <w:jc w:val="center"/>
        <w:rPr>
          <w:rFonts w:asciiTheme="minorHAnsi" w:hAnsiTheme="minorHAnsi" w:cs="Calibri"/>
          <w:b/>
          <w:bCs/>
        </w:rPr>
      </w:pPr>
    </w:p>
    <w:p w:rsidR="00933E4A" w:rsidRPr="00215B0B" w:rsidRDefault="00933E4A" w:rsidP="00933E4A">
      <w:pPr>
        <w:jc w:val="center"/>
        <w:rPr>
          <w:rFonts w:asciiTheme="minorHAnsi" w:hAnsiTheme="minorHAnsi" w:cs="Calibri"/>
          <w:b/>
          <w:bCs/>
        </w:rPr>
      </w:pPr>
    </w:p>
    <w:p w:rsidR="00933E4A" w:rsidRPr="00215B0B" w:rsidRDefault="00933E4A" w:rsidP="00933E4A">
      <w:pPr>
        <w:jc w:val="center"/>
        <w:rPr>
          <w:rFonts w:asciiTheme="minorHAnsi" w:hAnsiTheme="minorHAnsi" w:cs="Calibri"/>
          <w:b/>
          <w:bCs/>
        </w:rPr>
      </w:pPr>
    </w:p>
    <w:p w:rsidR="00974E16" w:rsidRPr="00215B0B" w:rsidRDefault="00974E16"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AF4A77" w:rsidRPr="00215B0B" w:rsidRDefault="00AF4A77"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933E4A" w:rsidRPr="00215B0B" w:rsidRDefault="00933E4A" w:rsidP="00AF4A77">
      <w:pPr>
        <w:jc w:val="center"/>
        <w:rPr>
          <w:rFonts w:asciiTheme="minorHAnsi" w:hAnsiTheme="minorHAnsi" w:cs="Arial"/>
          <w:b/>
        </w:rPr>
      </w:pPr>
    </w:p>
    <w:p w:rsidR="00933E4A" w:rsidRPr="00215B0B" w:rsidRDefault="00933E4A" w:rsidP="00933E4A">
      <w:pPr>
        <w:jc w:val="center"/>
        <w:rPr>
          <w:rFonts w:asciiTheme="minorHAnsi" w:hAnsiTheme="minorHAnsi" w:cs="Calibri"/>
          <w:b/>
          <w:bCs/>
        </w:rPr>
      </w:pPr>
      <w:r w:rsidRPr="00215B0B">
        <w:rPr>
          <w:rFonts w:asciiTheme="minorHAnsi" w:hAnsiTheme="minorHAnsi" w:cs="Calibri"/>
          <w:b/>
          <w:bCs/>
        </w:rPr>
        <w:t>PARTE VI</w:t>
      </w:r>
    </w:p>
    <w:p w:rsidR="00933E4A" w:rsidRPr="00215B0B" w:rsidRDefault="00933E4A" w:rsidP="00933E4A">
      <w:pPr>
        <w:jc w:val="center"/>
        <w:rPr>
          <w:rFonts w:asciiTheme="minorHAnsi" w:hAnsiTheme="minorHAnsi" w:cs="Calibri"/>
          <w:b/>
          <w:bCs/>
          <w:sz w:val="18"/>
          <w:szCs w:val="18"/>
        </w:rPr>
      </w:pPr>
      <w:r w:rsidRPr="00215B0B">
        <w:rPr>
          <w:rFonts w:asciiTheme="minorHAnsi" w:hAnsiTheme="minorHAnsi" w:cs="Calibri"/>
          <w:b/>
          <w:bCs/>
        </w:rPr>
        <w:t>MODELO DE CON</w:t>
      </w:r>
      <w:r w:rsidRPr="00215B0B">
        <w:rPr>
          <w:rFonts w:asciiTheme="minorHAnsi" w:hAnsiTheme="minorHAnsi" w:cs="Calibri"/>
          <w:b/>
          <w:bCs/>
          <w:sz w:val="18"/>
          <w:szCs w:val="18"/>
        </w:rPr>
        <w:t>TRATO</w:t>
      </w:r>
      <w:r w:rsidR="00547518" w:rsidRPr="00215B0B">
        <w:rPr>
          <w:rFonts w:asciiTheme="minorHAnsi" w:hAnsiTheme="minorHAnsi" w:cs="Calibri"/>
          <w:b/>
          <w:bCs/>
          <w:sz w:val="18"/>
          <w:szCs w:val="18"/>
        </w:rPr>
        <w:t xml:space="preserve"> U ORDEN DE SERVICIO</w:t>
      </w:r>
    </w:p>
    <w:p w:rsidR="00933E4A" w:rsidRPr="00215B0B" w:rsidRDefault="00933E4A" w:rsidP="00933E4A">
      <w:pPr>
        <w:jc w:val="center"/>
        <w:rPr>
          <w:rFonts w:asciiTheme="minorHAnsi" w:hAnsiTheme="minorHAns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215B0B" w:rsidTr="00696BDD">
        <w:tc>
          <w:tcPr>
            <w:tcW w:w="9828" w:type="dxa"/>
            <w:shd w:val="clear" w:color="auto" w:fill="auto"/>
          </w:tcPr>
          <w:p w:rsidR="00933E4A" w:rsidRPr="00215B0B" w:rsidRDefault="00933E4A" w:rsidP="00696BDD">
            <w:pPr>
              <w:ind w:right="28"/>
              <w:jc w:val="center"/>
              <w:rPr>
                <w:rFonts w:asciiTheme="minorHAnsi" w:hAnsiTheme="minorHAnsi"/>
                <w:bCs/>
                <w:sz w:val="22"/>
                <w:szCs w:val="22"/>
              </w:rPr>
            </w:pPr>
          </w:p>
          <w:p w:rsidR="00547518" w:rsidRPr="00215B0B" w:rsidRDefault="00547518" w:rsidP="00547518">
            <w:pPr>
              <w:ind w:right="28"/>
              <w:jc w:val="center"/>
              <w:rPr>
                <w:rFonts w:asciiTheme="minorHAnsi" w:hAnsiTheme="minorHAnsi"/>
                <w:bCs/>
              </w:rPr>
            </w:pPr>
            <w:r w:rsidRPr="00215B0B">
              <w:rPr>
                <w:rFonts w:asciiTheme="minorHAnsi" w:hAnsiTheme="minorHAnsi"/>
                <w:bCs/>
              </w:rPr>
              <w:t>El presente es un modelo es referencial el cual puede sufrir modificaciones de acuerdo a las características particulares del presente proceso de contratación.</w:t>
            </w:r>
          </w:p>
          <w:p w:rsidR="00DF0469" w:rsidRPr="0052166F" w:rsidRDefault="00DF0469" w:rsidP="00DF0469">
            <w:pPr>
              <w:spacing w:before="120" w:after="120"/>
              <w:ind w:left="3540" w:firstLine="708"/>
              <w:rPr>
                <w:rFonts w:ascii="Arial" w:hAnsi="Arial" w:cs="Arial"/>
                <w:b/>
              </w:rPr>
            </w:pPr>
            <w:r w:rsidRPr="0052166F">
              <w:rPr>
                <w:rFonts w:ascii="Arial" w:hAnsi="Arial" w:cs="Arial"/>
                <w:b/>
              </w:rPr>
              <w:t>CONTRATO Nº YPFB/DLG</w:t>
            </w:r>
          </w:p>
          <w:p w:rsidR="00DF0469" w:rsidRPr="0052166F" w:rsidRDefault="00DF0469" w:rsidP="00DF0469">
            <w:pPr>
              <w:spacing w:before="120" w:after="120"/>
              <w:ind w:left="3540" w:firstLine="708"/>
              <w:rPr>
                <w:rFonts w:ascii="Arial" w:hAnsi="Arial" w:cs="Arial"/>
                <w:b/>
              </w:rPr>
            </w:pPr>
            <w:r w:rsidRPr="0052166F">
              <w:rPr>
                <w:rFonts w:ascii="Arial" w:hAnsi="Arial" w:cs="Arial"/>
                <w:b/>
              </w:rPr>
              <w:t xml:space="preserve">                                La Paz, </w:t>
            </w:r>
          </w:p>
          <w:p w:rsidR="00DF0469" w:rsidRPr="0052166F" w:rsidRDefault="00DF0469" w:rsidP="00DF0469">
            <w:pPr>
              <w:tabs>
                <w:tab w:val="left" w:pos="0"/>
              </w:tabs>
              <w:jc w:val="center"/>
              <w:rPr>
                <w:rFonts w:ascii="Arial" w:hAnsi="Arial" w:cs="Arial"/>
                <w:b/>
              </w:rPr>
            </w:pPr>
            <w:r w:rsidRPr="0052166F">
              <w:rPr>
                <w:rFonts w:ascii="Arial" w:hAnsi="Arial" w:cs="Arial"/>
                <w:b/>
              </w:rPr>
              <w:t>CONTRATO ADMINISTRATIVO DE SERVICIO DE ______________________</w:t>
            </w:r>
          </w:p>
          <w:p w:rsidR="00DF0469" w:rsidRPr="0052166F" w:rsidRDefault="00DF0469" w:rsidP="00DF0469">
            <w:pPr>
              <w:tabs>
                <w:tab w:val="left" w:pos="0"/>
              </w:tabs>
              <w:jc w:val="center"/>
              <w:rPr>
                <w:rFonts w:ascii="Arial" w:hAnsi="Arial" w:cs="Arial"/>
                <w:b/>
              </w:rPr>
            </w:pPr>
            <w:r w:rsidRPr="0052166F">
              <w:rPr>
                <w:rFonts w:ascii="Arial" w:hAnsi="Arial" w:cs="Arial"/>
                <w:b/>
              </w:rPr>
              <w:t>CÓDIGO: _______________</w:t>
            </w:r>
          </w:p>
          <w:p w:rsidR="00DF0469" w:rsidRPr="0052166F" w:rsidRDefault="00DF0469" w:rsidP="00DF0469">
            <w:pPr>
              <w:rPr>
                <w:rFonts w:ascii="Arial" w:hAnsi="Arial" w:cs="Arial"/>
                <w:b/>
              </w:rPr>
            </w:pPr>
          </w:p>
          <w:p w:rsidR="00DF0469" w:rsidRPr="00012AE1" w:rsidRDefault="00DF0469" w:rsidP="00DF046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F0469" w:rsidRPr="00012AE1" w:rsidRDefault="00DF0469" w:rsidP="00DF046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F0469" w:rsidRPr="00012AE1" w:rsidRDefault="00DF0469" w:rsidP="00DF046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F0469" w:rsidRDefault="00DF0469" w:rsidP="00DF0469">
            <w:pPr>
              <w:spacing w:before="120" w:after="120"/>
              <w:jc w:val="both"/>
              <w:rPr>
                <w:rFonts w:ascii="Arial" w:hAnsi="Arial" w:cs="Arial"/>
                <w:b/>
                <w:u w:val="single"/>
              </w:rPr>
            </w:pPr>
          </w:p>
          <w:p w:rsidR="00DF0469" w:rsidRPr="0052166F" w:rsidRDefault="00DF0469" w:rsidP="00DF046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F0469" w:rsidRPr="0052166F" w:rsidRDefault="00DF0469" w:rsidP="00DF046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F0469" w:rsidRPr="0052166F" w:rsidRDefault="00DF0469" w:rsidP="001F28C0">
            <w:pPr>
              <w:pStyle w:val="Prrafodelista"/>
              <w:numPr>
                <w:ilvl w:val="1"/>
                <w:numId w:val="5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F0469" w:rsidRPr="0052166F" w:rsidRDefault="00DF0469" w:rsidP="00DF0469">
            <w:pPr>
              <w:pStyle w:val="Prrafodelista"/>
              <w:spacing w:before="120" w:after="120"/>
              <w:ind w:left="709"/>
              <w:jc w:val="both"/>
              <w:rPr>
                <w:rFonts w:ascii="Arial" w:hAnsi="Arial" w:cs="Arial"/>
              </w:rPr>
            </w:pPr>
          </w:p>
          <w:p w:rsidR="00DF0469" w:rsidRPr="0052166F" w:rsidRDefault="00DF0469" w:rsidP="001F28C0">
            <w:pPr>
              <w:pStyle w:val="Prrafodelista"/>
              <w:numPr>
                <w:ilvl w:val="1"/>
                <w:numId w:val="5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F0469" w:rsidRPr="0052166F" w:rsidRDefault="00DF0469" w:rsidP="00DF046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F0469" w:rsidRPr="0052166F" w:rsidRDefault="00DF0469" w:rsidP="00DF0469">
            <w:pPr>
              <w:tabs>
                <w:tab w:val="left" w:pos="7814"/>
              </w:tabs>
              <w:spacing w:before="120" w:after="120"/>
              <w:contextualSpacing/>
              <w:jc w:val="both"/>
              <w:rPr>
                <w:rFonts w:ascii="Arial" w:hAnsi="Arial" w:cs="Arial"/>
              </w:rPr>
            </w:pPr>
            <w:r>
              <w:rPr>
                <w:rFonts w:ascii="Arial" w:hAnsi="Arial" w:cs="Arial"/>
              </w:rPr>
              <w:tab/>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SEGUNDA.- (ANTECEDENTES)</w:t>
            </w:r>
          </w:p>
          <w:p w:rsidR="00DF0469" w:rsidRPr="0052166F" w:rsidRDefault="00DF0469" w:rsidP="00DF046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F0469" w:rsidRPr="0052166F" w:rsidRDefault="00DF0469" w:rsidP="00DF046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TERCERA.- (DISPOSICIONES GENERALES)</w:t>
            </w:r>
          </w:p>
          <w:p w:rsidR="00DF0469" w:rsidRPr="0052166F" w:rsidRDefault="00DF0469" w:rsidP="00DF046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F0469" w:rsidRPr="0052166F" w:rsidTr="00A2607A">
              <w:trPr>
                <w:trHeight w:val="556"/>
              </w:trPr>
              <w:tc>
                <w:tcPr>
                  <w:tcW w:w="1809" w:type="dxa"/>
                </w:tcPr>
                <w:p w:rsidR="00DF0469" w:rsidRPr="0052166F" w:rsidRDefault="00DF0469" w:rsidP="00DF0469">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DF0469" w:rsidRPr="0052166F" w:rsidRDefault="00DF0469" w:rsidP="00DF046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F0469" w:rsidRPr="0052166F" w:rsidTr="00A2607A">
              <w:trPr>
                <w:trHeight w:val="1028"/>
              </w:trPr>
              <w:tc>
                <w:tcPr>
                  <w:tcW w:w="1809" w:type="dxa"/>
                </w:tcPr>
                <w:p w:rsidR="00DF0469" w:rsidRPr="0052166F" w:rsidRDefault="00DF0469" w:rsidP="00DF046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F0469" w:rsidRPr="0052166F" w:rsidRDefault="00DF0469" w:rsidP="00DF046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F0469" w:rsidRPr="0052166F" w:rsidTr="00A2607A">
              <w:trPr>
                <w:trHeight w:val="555"/>
              </w:trPr>
              <w:tc>
                <w:tcPr>
                  <w:tcW w:w="1809" w:type="dxa"/>
                </w:tcPr>
                <w:p w:rsidR="00DF0469" w:rsidRPr="0052166F" w:rsidRDefault="00DF0469" w:rsidP="00DF046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F0469" w:rsidRPr="0052166F" w:rsidRDefault="00DF0469" w:rsidP="00DF046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F0469" w:rsidRPr="0052166F" w:rsidTr="00A2607A">
              <w:trPr>
                <w:trHeight w:val="420"/>
              </w:trPr>
              <w:tc>
                <w:tcPr>
                  <w:tcW w:w="1809" w:type="dxa"/>
                </w:tcPr>
                <w:p w:rsidR="00DF0469" w:rsidRPr="0052166F" w:rsidRDefault="00DF0469" w:rsidP="00DF046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F0469" w:rsidRPr="0052166F" w:rsidRDefault="00DF0469" w:rsidP="00DF046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F0469" w:rsidRPr="0052166F" w:rsidTr="00A2607A">
              <w:tc>
                <w:tcPr>
                  <w:tcW w:w="1809" w:type="dxa"/>
                </w:tcPr>
                <w:p w:rsidR="00DF0469" w:rsidRPr="0052166F" w:rsidRDefault="00DF0469" w:rsidP="00DF04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F0469" w:rsidRPr="0052166F" w:rsidRDefault="00DF0469" w:rsidP="00DF0469">
                  <w:pPr>
                    <w:spacing w:before="120" w:after="120"/>
                    <w:rPr>
                      <w:rFonts w:ascii="Arial" w:hAnsi="Arial" w:cs="Arial"/>
                      <w:b/>
                      <w:lang w:val="es-BO"/>
                    </w:rPr>
                  </w:pPr>
                </w:p>
              </w:tc>
              <w:tc>
                <w:tcPr>
                  <w:tcW w:w="6662" w:type="dxa"/>
                </w:tcPr>
                <w:p w:rsidR="00DF0469" w:rsidRPr="0052166F" w:rsidRDefault="00DF0469" w:rsidP="00DF046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F0469" w:rsidRPr="0052166F" w:rsidTr="00A2607A">
              <w:trPr>
                <w:trHeight w:val="783"/>
              </w:trPr>
              <w:tc>
                <w:tcPr>
                  <w:tcW w:w="1809" w:type="dxa"/>
                </w:tcPr>
                <w:p w:rsidR="00DF0469" w:rsidRPr="0052166F" w:rsidRDefault="00DF0469" w:rsidP="00DF04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F0469" w:rsidRPr="0052166F" w:rsidRDefault="00DF0469" w:rsidP="00DF046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F0469" w:rsidRPr="0052166F" w:rsidRDefault="00DF0469" w:rsidP="00DF046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F0469" w:rsidRPr="0052166F" w:rsidRDefault="00DF0469" w:rsidP="00DF046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DF0469" w:rsidRPr="0052166F" w:rsidRDefault="00DF0469" w:rsidP="00DF046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F0469" w:rsidRPr="0052166F" w:rsidRDefault="00DF0469" w:rsidP="00DF046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F0469" w:rsidRPr="0052166F" w:rsidRDefault="00DF0469" w:rsidP="00DF04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DF0469" w:rsidRPr="0052166F" w:rsidRDefault="00DF0469" w:rsidP="00DF04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F0469" w:rsidRPr="0052166F" w:rsidRDefault="00DF0469" w:rsidP="00DF04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F0469" w:rsidRPr="0052166F" w:rsidRDefault="00DF0469" w:rsidP="00DF04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F0469" w:rsidRPr="0052166F" w:rsidRDefault="00DF0469" w:rsidP="00DF04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F0469" w:rsidRPr="0052166F" w:rsidRDefault="00DF0469" w:rsidP="00DF04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F0469" w:rsidRPr="0052166F" w:rsidRDefault="00DF0469" w:rsidP="00DF04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F0469" w:rsidRPr="0052166F" w:rsidRDefault="00DF0469" w:rsidP="00DF046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SÉPTIMA.- (VIGENCIA Y PLAZO DEL CONTRATO)</w:t>
            </w:r>
          </w:p>
          <w:p w:rsidR="00DF0469" w:rsidRPr="0052166F" w:rsidRDefault="00DF0469" w:rsidP="00DF0469">
            <w:pPr>
              <w:spacing w:before="120" w:after="120"/>
              <w:jc w:val="both"/>
              <w:rPr>
                <w:rFonts w:ascii="Arial" w:hAnsi="Arial" w:cs="Arial"/>
                <w:b/>
              </w:rPr>
            </w:pPr>
            <w:r w:rsidRPr="0052166F">
              <w:rPr>
                <w:rFonts w:ascii="Arial" w:hAnsi="Arial" w:cs="Arial"/>
                <w:b/>
              </w:rPr>
              <w:t>7.1 Vigencia.-</w:t>
            </w:r>
          </w:p>
          <w:p w:rsidR="00DF0469" w:rsidRPr="0052166F" w:rsidRDefault="00DF0469" w:rsidP="00DF046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F0469" w:rsidRPr="0052166F" w:rsidRDefault="00DF0469" w:rsidP="00DF0469">
            <w:pPr>
              <w:spacing w:before="120" w:after="120"/>
              <w:jc w:val="both"/>
              <w:rPr>
                <w:rFonts w:ascii="Arial" w:hAnsi="Arial" w:cs="Arial"/>
                <w:b/>
              </w:rPr>
            </w:pPr>
            <w:r w:rsidRPr="0052166F">
              <w:rPr>
                <w:rFonts w:ascii="Arial" w:hAnsi="Arial" w:cs="Arial"/>
                <w:b/>
              </w:rPr>
              <w:t>7.2 Plazo de habilitación.-</w:t>
            </w:r>
          </w:p>
          <w:p w:rsidR="00DF0469" w:rsidRPr="0052166F" w:rsidRDefault="00DF0469" w:rsidP="00DF046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OCTAVA.- (LUGAR DE ENTREGA)</w:t>
            </w:r>
          </w:p>
          <w:p w:rsidR="00DF0469" w:rsidRPr="0052166F" w:rsidRDefault="00DF0469" w:rsidP="00DF046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NOVENA.- (MONTO DEL CONTRATO)</w:t>
            </w:r>
          </w:p>
          <w:p w:rsidR="00DF0469" w:rsidRPr="0052166F" w:rsidRDefault="00DF0469" w:rsidP="00DF046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F0469" w:rsidRPr="0052166F" w:rsidRDefault="00DF0469" w:rsidP="00DF046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F0469" w:rsidRPr="0052166F" w:rsidTr="00A2607A">
              <w:trPr>
                <w:trHeight w:val="562"/>
                <w:jc w:val="center"/>
              </w:trPr>
              <w:tc>
                <w:tcPr>
                  <w:tcW w:w="571" w:type="dxa"/>
                  <w:shd w:val="clear" w:color="auto" w:fill="D9D9D9"/>
                  <w:vAlign w:val="center"/>
                  <w:hideMark/>
                </w:tcPr>
                <w:p w:rsidR="00DF0469" w:rsidRPr="0052166F" w:rsidRDefault="00DF0469" w:rsidP="00DF046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F0469" w:rsidRPr="0052166F" w:rsidRDefault="00DF0469" w:rsidP="00DF046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F0469" w:rsidRPr="0052166F" w:rsidRDefault="00DF0469" w:rsidP="00DF046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F0469" w:rsidRPr="0052166F" w:rsidRDefault="00DF0469" w:rsidP="00DF046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F0469" w:rsidRPr="0052166F" w:rsidRDefault="00DF0469" w:rsidP="00DF046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F0469" w:rsidRPr="0052166F" w:rsidRDefault="00DF0469" w:rsidP="00DF0469">
                  <w:pPr>
                    <w:jc w:val="center"/>
                    <w:rPr>
                      <w:rFonts w:ascii="Arial" w:hAnsi="Arial" w:cs="Arial"/>
                      <w:b/>
                      <w:bCs/>
                      <w:lang w:eastAsia="es-BO"/>
                    </w:rPr>
                  </w:pPr>
                  <w:r w:rsidRPr="0052166F">
                    <w:rPr>
                      <w:rFonts w:ascii="Arial" w:hAnsi="Arial" w:cs="Arial"/>
                      <w:b/>
                      <w:bCs/>
                      <w:lang w:eastAsia="es-BO"/>
                    </w:rPr>
                    <w:t>PRECIO TOTAL</w:t>
                  </w:r>
                </w:p>
                <w:p w:rsidR="00DF0469" w:rsidRPr="0052166F" w:rsidRDefault="00DF0469" w:rsidP="00DF046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F0469" w:rsidRPr="0052166F" w:rsidRDefault="00DF0469" w:rsidP="00DF0469">
                  <w:pPr>
                    <w:jc w:val="center"/>
                    <w:rPr>
                      <w:rFonts w:ascii="Arial" w:hAnsi="Arial" w:cs="Arial"/>
                      <w:b/>
                      <w:bCs/>
                      <w:lang w:eastAsia="es-BO"/>
                    </w:rPr>
                  </w:pPr>
                  <w:r w:rsidRPr="0052166F">
                    <w:rPr>
                      <w:rFonts w:ascii="Arial" w:hAnsi="Arial" w:cs="Arial"/>
                      <w:b/>
                      <w:bCs/>
                      <w:lang w:eastAsia="es-BO"/>
                    </w:rPr>
                    <w:t>PLAZO</w:t>
                  </w:r>
                </w:p>
              </w:tc>
            </w:tr>
            <w:tr w:rsidR="00DF0469" w:rsidRPr="0052166F" w:rsidTr="00A2607A">
              <w:trPr>
                <w:trHeight w:hRule="exact" w:val="562"/>
                <w:jc w:val="center"/>
              </w:trPr>
              <w:tc>
                <w:tcPr>
                  <w:tcW w:w="571" w:type="dxa"/>
                  <w:shd w:val="clear" w:color="auto" w:fill="auto"/>
                  <w:vAlign w:val="center"/>
                </w:tcPr>
                <w:p w:rsidR="00DF0469" w:rsidRPr="0052166F" w:rsidRDefault="00DF0469" w:rsidP="00DF0469">
                  <w:pPr>
                    <w:jc w:val="center"/>
                    <w:rPr>
                      <w:rFonts w:ascii="Arial" w:hAnsi="Arial" w:cs="Arial"/>
                    </w:rPr>
                  </w:pPr>
                </w:p>
              </w:tc>
              <w:tc>
                <w:tcPr>
                  <w:tcW w:w="1932" w:type="dxa"/>
                  <w:shd w:val="clear" w:color="auto" w:fill="auto"/>
                  <w:vAlign w:val="center"/>
                </w:tcPr>
                <w:p w:rsidR="00DF0469" w:rsidRPr="0052166F" w:rsidRDefault="00DF0469" w:rsidP="00DF0469">
                  <w:pPr>
                    <w:jc w:val="center"/>
                    <w:rPr>
                      <w:rFonts w:ascii="Arial" w:hAnsi="Arial" w:cs="Arial"/>
                    </w:rPr>
                  </w:pPr>
                </w:p>
              </w:tc>
              <w:tc>
                <w:tcPr>
                  <w:tcW w:w="937" w:type="dxa"/>
                  <w:shd w:val="clear" w:color="auto" w:fill="auto"/>
                  <w:vAlign w:val="center"/>
                </w:tcPr>
                <w:p w:rsidR="00DF0469" w:rsidRPr="0052166F" w:rsidRDefault="00DF0469" w:rsidP="00DF0469">
                  <w:pPr>
                    <w:jc w:val="center"/>
                    <w:rPr>
                      <w:rFonts w:ascii="Arial" w:hAnsi="Arial" w:cs="Arial"/>
                    </w:rPr>
                  </w:pPr>
                </w:p>
              </w:tc>
              <w:tc>
                <w:tcPr>
                  <w:tcW w:w="845" w:type="dxa"/>
                  <w:vAlign w:val="center"/>
                </w:tcPr>
                <w:p w:rsidR="00DF0469" w:rsidRPr="0052166F" w:rsidRDefault="00DF0469" w:rsidP="00DF0469">
                  <w:pPr>
                    <w:jc w:val="center"/>
                    <w:rPr>
                      <w:rFonts w:ascii="Arial" w:hAnsi="Arial" w:cs="Arial"/>
                    </w:rPr>
                  </w:pPr>
                </w:p>
              </w:tc>
              <w:tc>
                <w:tcPr>
                  <w:tcW w:w="1141" w:type="dxa"/>
                  <w:shd w:val="clear" w:color="auto" w:fill="auto"/>
                  <w:vAlign w:val="center"/>
                </w:tcPr>
                <w:p w:rsidR="00DF0469" w:rsidRPr="0052166F" w:rsidRDefault="00DF0469" w:rsidP="00DF0469">
                  <w:pPr>
                    <w:jc w:val="center"/>
                    <w:rPr>
                      <w:rFonts w:ascii="Arial" w:hAnsi="Arial" w:cs="Arial"/>
                    </w:rPr>
                  </w:pPr>
                </w:p>
              </w:tc>
              <w:tc>
                <w:tcPr>
                  <w:tcW w:w="1242" w:type="dxa"/>
                  <w:vAlign w:val="center"/>
                </w:tcPr>
                <w:p w:rsidR="00DF0469" w:rsidRPr="0052166F" w:rsidRDefault="00DF0469" w:rsidP="00DF0469">
                  <w:pPr>
                    <w:jc w:val="center"/>
                    <w:rPr>
                      <w:rFonts w:ascii="Arial" w:hAnsi="Arial" w:cs="Arial"/>
                    </w:rPr>
                  </w:pPr>
                </w:p>
              </w:tc>
              <w:tc>
                <w:tcPr>
                  <w:tcW w:w="1164" w:type="dxa"/>
                  <w:vAlign w:val="center"/>
                </w:tcPr>
                <w:p w:rsidR="00DF0469" w:rsidRPr="0052166F" w:rsidRDefault="00DF0469" w:rsidP="00DF0469">
                  <w:pPr>
                    <w:jc w:val="center"/>
                    <w:rPr>
                      <w:rFonts w:ascii="Arial" w:hAnsi="Arial" w:cs="Arial"/>
                    </w:rPr>
                  </w:pPr>
                </w:p>
              </w:tc>
            </w:tr>
          </w:tbl>
          <w:p w:rsidR="00DF0469" w:rsidRPr="0052166F" w:rsidRDefault="00DF0469" w:rsidP="00DF046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F0469" w:rsidRPr="0052166F" w:rsidRDefault="00DF0469" w:rsidP="00DF046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DÉCIMA.- (FORMA DE PAGO)</w:t>
            </w:r>
          </w:p>
          <w:p w:rsidR="00DF0469" w:rsidRPr="0052166F" w:rsidRDefault="00DF0469" w:rsidP="00DF046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w:t>
            </w:r>
            <w:r w:rsidRPr="0052166F">
              <w:rPr>
                <w:rFonts w:ascii="Arial" w:hAnsi="Arial" w:cs="Arial"/>
              </w:rPr>
              <w:lastRenderedPageBreak/>
              <w:t xml:space="preserve">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F0469" w:rsidRPr="0052166F" w:rsidRDefault="00DF0469" w:rsidP="001F28C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Solicitud de pago.</w:t>
            </w:r>
          </w:p>
          <w:p w:rsidR="00DF0469" w:rsidRPr="0052166F" w:rsidRDefault="00DF0469" w:rsidP="001F28C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Factura original.</w:t>
            </w:r>
          </w:p>
          <w:p w:rsidR="00DF0469" w:rsidRPr="0052166F" w:rsidRDefault="00DF0469" w:rsidP="001F28C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F0469" w:rsidRPr="0052166F" w:rsidRDefault="00DF0469" w:rsidP="001F28C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F0469" w:rsidRPr="0052166F" w:rsidRDefault="00DF0469" w:rsidP="001F28C0">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DÉCIMA PRIMERA.- (FACTURACIÓN)</w:t>
            </w:r>
          </w:p>
          <w:p w:rsidR="00DF0469" w:rsidRPr="0052166F" w:rsidRDefault="00DF0469" w:rsidP="00DF046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F0469" w:rsidRPr="0052166F" w:rsidRDefault="00DF0469" w:rsidP="00DF046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F0469" w:rsidRPr="0052166F" w:rsidRDefault="00DF0469" w:rsidP="00DF046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F0469" w:rsidRPr="0052166F" w:rsidRDefault="00DF0469" w:rsidP="00DF046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F0469" w:rsidRPr="0052166F" w:rsidRDefault="00DF0469" w:rsidP="00DF046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DÉCIMA TERCERA.- (MOROSIDAD Y SUS PENALIDADES)</w:t>
            </w:r>
          </w:p>
          <w:p w:rsidR="00DF0469" w:rsidRPr="0052166F" w:rsidRDefault="00DF0469" w:rsidP="00DF046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F0469" w:rsidRPr="0052166F" w:rsidRDefault="00DF0469" w:rsidP="00DF046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F0469" w:rsidRPr="0052166F" w:rsidRDefault="00DF0469" w:rsidP="00DF046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F0469" w:rsidRPr="0052166F" w:rsidRDefault="00DF0469" w:rsidP="00DF046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F0469" w:rsidRPr="0052166F" w:rsidRDefault="00DF0469" w:rsidP="00DF046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F0469" w:rsidRPr="0052166F" w:rsidRDefault="00DF0469" w:rsidP="00DF046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DF0469" w:rsidRPr="0052166F" w:rsidTr="00A2607A">
              <w:trPr>
                <w:trHeight w:val="237"/>
              </w:trPr>
              <w:tc>
                <w:tcPr>
                  <w:tcW w:w="3827" w:type="dxa"/>
                  <w:tcBorders>
                    <w:top w:val="single" w:sz="4" w:space="0" w:color="auto"/>
                    <w:left w:val="single" w:sz="4" w:space="0" w:color="auto"/>
                    <w:bottom w:val="single" w:sz="4" w:space="0" w:color="auto"/>
                    <w:right w:val="single" w:sz="4" w:space="0" w:color="auto"/>
                  </w:tcBorders>
                </w:tcPr>
                <w:p w:rsidR="00DF0469" w:rsidRPr="0052166F" w:rsidRDefault="00DF0469" w:rsidP="00DF0469">
                  <w:pPr>
                    <w:widowControl w:val="0"/>
                    <w:ind w:left="180" w:hanging="180"/>
                    <w:jc w:val="center"/>
                    <w:rPr>
                      <w:rFonts w:ascii="Arial" w:hAnsi="Arial" w:cs="Arial"/>
                      <w:b/>
                      <w:bCs/>
                    </w:rPr>
                  </w:pPr>
                  <w:r w:rsidRPr="0052166F">
                    <w:rPr>
                      <w:rFonts w:ascii="Arial" w:hAnsi="Arial" w:cs="Arial"/>
                      <w:b/>
                      <w:bC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DF0469" w:rsidRPr="0052166F" w:rsidRDefault="00DF0469" w:rsidP="00DF0469">
                  <w:pPr>
                    <w:widowControl w:val="0"/>
                    <w:ind w:left="180" w:hanging="180"/>
                    <w:jc w:val="center"/>
                    <w:rPr>
                      <w:rFonts w:ascii="Arial" w:hAnsi="Arial" w:cs="Arial"/>
                      <w:b/>
                      <w:bCs/>
                    </w:rPr>
                  </w:pPr>
                  <w:r w:rsidRPr="0052166F">
                    <w:rPr>
                      <w:rFonts w:ascii="Arial" w:hAnsi="Arial" w:cs="Arial"/>
                      <w:b/>
                      <w:bCs/>
                    </w:rPr>
                    <w:t>CONTRATISTA</w:t>
                  </w:r>
                </w:p>
              </w:tc>
            </w:tr>
            <w:tr w:rsidR="00DF0469" w:rsidRPr="0052166F" w:rsidTr="00A2607A">
              <w:trPr>
                <w:trHeight w:val="1537"/>
              </w:trPr>
              <w:tc>
                <w:tcPr>
                  <w:tcW w:w="3827" w:type="dxa"/>
                  <w:tcBorders>
                    <w:top w:val="single" w:sz="4" w:space="0" w:color="auto"/>
                    <w:left w:val="single" w:sz="4" w:space="0" w:color="auto"/>
                    <w:bottom w:val="single" w:sz="4" w:space="0" w:color="auto"/>
                    <w:right w:val="single" w:sz="4" w:space="0" w:color="auto"/>
                  </w:tcBorders>
                </w:tcPr>
                <w:p w:rsidR="00DF0469" w:rsidRPr="0052166F" w:rsidRDefault="00DF0469" w:rsidP="00DF046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F0469" w:rsidRPr="0052166F" w:rsidRDefault="00DF0469" w:rsidP="00DF046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F0469" w:rsidRPr="0052166F" w:rsidRDefault="00DF0469" w:rsidP="00DF046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F0469" w:rsidRPr="0052166F" w:rsidRDefault="00DF0469" w:rsidP="00DF046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F0469" w:rsidRPr="0052166F" w:rsidRDefault="00DF0469" w:rsidP="00DF0469">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DF0469" w:rsidRPr="0052166F" w:rsidRDefault="00DF0469" w:rsidP="00DF046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F0469" w:rsidRPr="0052166F" w:rsidRDefault="00DF0469" w:rsidP="00DF046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F0469" w:rsidRPr="0052166F" w:rsidRDefault="00DF0469" w:rsidP="00DF046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F0469" w:rsidRPr="0052166F" w:rsidRDefault="00DF0469" w:rsidP="00DF046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F0469" w:rsidRPr="0052166F" w:rsidRDefault="00DF0469" w:rsidP="00DF046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F0469" w:rsidRPr="0052166F" w:rsidRDefault="00DF0469" w:rsidP="00DF0469">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DF0469" w:rsidRPr="0052166F" w:rsidRDefault="00DF0469" w:rsidP="00DF046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F0469" w:rsidRPr="0052166F" w:rsidRDefault="00DF0469" w:rsidP="00DF046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F0469" w:rsidRPr="0052166F" w:rsidRDefault="00DF0469" w:rsidP="00DF046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F0469" w:rsidRPr="0052166F" w:rsidRDefault="00DF0469" w:rsidP="00DF046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F0469" w:rsidRPr="0052166F" w:rsidRDefault="00DF0469" w:rsidP="001F28C0">
            <w:pPr>
              <w:pStyle w:val="Prrafodelista"/>
              <w:numPr>
                <w:ilvl w:val="1"/>
                <w:numId w:val="58"/>
              </w:numPr>
              <w:spacing w:before="120" w:after="120"/>
              <w:contextualSpacing/>
              <w:jc w:val="both"/>
              <w:rPr>
                <w:rFonts w:ascii="Arial" w:hAnsi="Arial" w:cs="Arial"/>
                <w:b/>
              </w:rPr>
            </w:pPr>
            <w:r w:rsidRPr="0052166F">
              <w:rPr>
                <w:rFonts w:ascii="Arial" w:hAnsi="Arial" w:cs="Arial"/>
                <w:b/>
              </w:rPr>
              <w:t xml:space="preserve">  Responsabilidades:</w:t>
            </w:r>
          </w:p>
          <w:p w:rsidR="00DF0469" w:rsidRPr="0052166F" w:rsidRDefault="00DF0469" w:rsidP="001F28C0">
            <w:pPr>
              <w:numPr>
                <w:ilvl w:val="0"/>
                <w:numId w:val="5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F0469" w:rsidRPr="0052166F" w:rsidRDefault="00DF0469" w:rsidP="00DF0469">
            <w:pPr>
              <w:spacing w:before="120" w:after="120"/>
              <w:ind w:left="1065"/>
              <w:jc w:val="both"/>
              <w:rPr>
                <w:rFonts w:ascii="Arial" w:hAnsi="Arial" w:cs="Arial"/>
              </w:rPr>
            </w:pPr>
          </w:p>
          <w:p w:rsidR="00DF0469" w:rsidRPr="0052166F" w:rsidRDefault="00DF0469" w:rsidP="001F28C0">
            <w:pPr>
              <w:numPr>
                <w:ilvl w:val="0"/>
                <w:numId w:val="56"/>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F0469" w:rsidRPr="0052166F" w:rsidRDefault="00DF0469" w:rsidP="00DF0469">
            <w:pPr>
              <w:spacing w:before="120" w:after="120"/>
              <w:ind w:left="720"/>
              <w:jc w:val="both"/>
              <w:rPr>
                <w:rFonts w:ascii="Arial" w:hAnsi="Arial" w:cs="Arial"/>
              </w:rPr>
            </w:pPr>
          </w:p>
          <w:p w:rsidR="00DF0469" w:rsidRPr="0052166F" w:rsidRDefault="00DF0469" w:rsidP="00DF0469">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F0469" w:rsidRPr="0052166F" w:rsidRDefault="00DF0469" w:rsidP="00DF0469">
            <w:pPr>
              <w:spacing w:before="120" w:after="120"/>
              <w:ind w:left="1065"/>
              <w:jc w:val="both"/>
              <w:rPr>
                <w:rFonts w:ascii="Arial" w:hAnsi="Arial" w:cs="Arial"/>
              </w:rPr>
            </w:pPr>
          </w:p>
          <w:p w:rsidR="00DF0469" w:rsidRPr="0052166F" w:rsidRDefault="00DF0469" w:rsidP="001F28C0">
            <w:pPr>
              <w:numPr>
                <w:ilvl w:val="0"/>
                <w:numId w:val="56"/>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F0469" w:rsidRPr="0052166F" w:rsidRDefault="00DF0469" w:rsidP="00DF0469">
            <w:pPr>
              <w:spacing w:before="120" w:after="120"/>
              <w:ind w:left="1066"/>
              <w:jc w:val="both"/>
              <w:rPr>
                <w:rFonts w:ascii="Arial" w:hAnsi="Arial" w:cs="Arial"/>
              </w:rPr>
            </w:pPr>
          </w:p>
          <w:p w:rsidR="00DF0469" w:rsidRPr="0052166F" w:rsidRDefault="00DF0469" w:rsidP="001F28C0">
            <w:pPr>
              <w:numPr>
                <w:ilvl w:val="0"/>
                <w:numId w:val="56"/>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F0469" w:rsidRPr="0052166F" w:rsidRDefault="00DF0469" w:rsidP="00DF0469">
            <w:pPr>
              <w:spacing w:before="120" w:after="120"/>
              <w:ind w:left="1065"/>
              <w:jc w:val="both"/>
              <w:rPr>
                <w:rFonts w:ascii="Arial" w:hAnsi="Arial" w:cs="Arial"/>
              </w:rPr>
            </w:pPr>
          </w:p>
          <w:p w:rsidR="00DF0469" w:rsidRPr="0052166F" w:rsidRDefault="00DF0469" w:rsidP="001F28C0">
            <w:pPr>
              <w:numPr>
                <w:ilvl w:val="0"/>
                <w:numId w:val="56"/>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F0469" w:rsidRPr="0052166F" w:rsidRDefault="00DF0469" w:rsidP="00DF0469">
            <w:pPr>
              <w:spacing w:before="120" w:after="120"/>
              <w:ind w:left="1065"/>
              <w:jc w:val="both"/>
              <w:rPr>
                <w:rFonts w:ascii="Arial" w:hAnsi="Arial" w:cs="Arial"/>
              </w:rPr>
            </w:pPr>
          </w:p>
          <w:p w:rsidR="00DF0469" w:rsidRPr="0052166F" w:rsidRDefault="00DF0469" w:rsidP="001F28C0">
            <w:pPr>
              <w:numPr>
                <w:ilvl w:val="0"/>
                <w:numId w:val="56"/>
              </w:numPr>
              <w:spacing w:before="120" w:after="120"/>
              <w:jc w:val="both"/>
              <w:rPr>
                <w:rFonts w:ascii="Arial" w:hAnsi="Arial" w:cs="Arial"/>
              </w:rPr>
            </w:pPr>
            <w:r w:rsidRPr="0052166F">
              <w:rPr>
                <w:rFonts w:ascii="Arial" w:hAnsi="Arial" w:cs="Arial"/>
              </w:rPr>
              <w:t xml:space="preserve">Por las infracciones por el uso de materiales o procesos de ejecución protegidos por marcas o patentes, respondiendo, en este caso, personal y directamente por cualquier </w:t>
            </w:r>
            <w:r w:rsidRPr="0052166F">
              <w:rPr>
                <w:rFonts w:ascii="Arial" w:hAnsi="Arial" w:cs="Arial"/>
              </w:rPr>
              <w:lastRenderedPageBreak/>
              <w:t>indemnización, cargo y/o costo que fuere debido, así como por cualquier reclamo resultante del mal uso que de ellos hicieren.</w:t>
            </w:r>
          </w:p>
          <w:p w:rsidR="00DF0469" w:rsidRPr="0052166F" w:rsidRDefault="00DF0469" w:rsidP="00DF0469">
            <w:pPr>
              <w:spacing w:before="120" w:after="120"/>
              <w:jc w:val="both"/>
              <w:rPr>
                <w:rFonts w:ascii="Arial" w:hAnsi="Arial" w:cs="Arial"/>
              </w:rPr>
            </w:pPr>
          </w:p>
          <w:p w:rsidR="00DF0469" w:rsidRPr="0052166F" w:rsidRDefault="00DF0469" w:rsidP="001F28C0">
            <w:pPr>
              <w:numPr>
                <w:ilvl w:val="0"/>
                <w:numId w:val="56"/>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F0469" w:rsidRPr="0052166F" w:rsidRDefault="00DF0469" w:rsidP="00DF0469">
            <w:pPr>
              <w:spacing w:before="120" w:after="120"/>
              <w:ind w:left="1065"/>
              <w:jc w:val="both"/>
              <w:rPr>
                <w:rFonts w:ascii="Arial" w:hAnsi="Arial" w:cs="Arial"/>
              </w:rPr>
            </w:pPr>
          </w:p>
          <w:p w:rsidR="00DF0469" w:rsidRPr="0052166F" w:rsidRDefault="00DF0469" w:rsidP="001F28C0">
            <w:pPr>
              <w:numPr>
                <w:ilvl w:val="0"/>
                <w:numId w:val="5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F0469" w:rsidRPr="0052166F" w:rsidRDefault="00DF0469" w:rsidP="001F28C0">
            <w:pPr>
              <w:pStyle w:val="Prrafodelista"/>
              <w:numPr>
                <w:ilvl w:val="1"/>
                <w:numId w:val="58"/>
              </w:numPr>
              <w:spacing w:before="120" w:after="120"/>
              <w:jc w:val="both"/>
              <w:rPr>
                <w:rFonts w:ascii="Arial" w:hAnsi="Arial" w:cs="Arial"/>
                <w:b/>
              </w:rPr>
            </w:pPr>
            <w:r w:rsidRPr="0052166F">
              <w:rPr>
                <w:rFonts w:ascii="Arial" w:hAnsi="Arial" w:cs="Arial"/>
                <w:b/>
              </w:rPr>
              <w:t xml:space="preserve">  Obligaciones: </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F0469" w:rsidRPr="0052166F" w:rsidRDefault="00DF0469" w:rsidP="001F28C0">
            <w:pPr>
              <w:numPr>
                <w:ilvl w:val="0"/>
                <w:numId w:val="49"/>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F0469" w:rsidRPr="0052166F" w:rsidRDefault="00DF0469" w:rsidP="001F28C0">
            <w:pPr>
              <w:numPr>
                <w:ilvl w:val="0"/>
                <w:numId w:val="49"/>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w:t>
            </w:r>
            <w:r w:rsidRPr="0052166F">
              <w:rPr>
                <w:rFonts w:ascii="Arial" w:hAnsi="Arial" w:cs="Arial"/>
              </w:rPr>
              <w:lastRenderedPageBreak/>
              <w:t xml:space="preserve">laboral, incremento salarial, doble aguinaldo u otro que provengan o emanen de la Ley Aplicable. </w:t>
            </w:r>
          </w:p>
          <w:p w:rsidR="00DF0469" w:rsidRPr="0052166F" w:rsidRDefault="00DF0469" w:rsidP="00DF0469">
            <w:pPr>
              <w:spacing w:before="120" w:after="120"/>
              <w:ind w:left="720"/>
              <w:jc w:val="both"/>
              <w:rPr>
                <w:rFonts w:ascii="Arial" w:hAnsi="Arial" w:cs="Arial"/>
              </w:rPr>
            </w:pP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F0469" w:rsidRPr="0052166F" w:rsidRDefault="00DF0469" w:rsidP="001F28C0">
            <w:pPr>
              <w:numPr>
                <w:ilvl w:val="0"/>
                <w:numId w:val="48"/>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F0469" w:rsidRPr="0052166F" w:rsidRDefault="00DF0469" w:rsidP="00DF0469">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F0469" w:rsidRPr="0052166F" w:rsidRDefault="00DF0469" w:rsidP="00DF0469">
            <w:pPr>
              <w:spacing w:after="120"/>
              <w:jc w:val="both"/>
              <w:rPr>
                <w:rFonts w:ascii="Arial" w:hAnsi="Arial" w:cs="Arial"/>
              </w:rPr>
            </w:pPr>
            <w:r w:rsidRPr="0052166F">
              <w:rPr>
                <w:rFonts w:ascii="Arial" w:hAnsi="Arial" w:cs="Arial"/>
                <w:b/>
                <w:u w:val="single"/>
              </w:rPr>
              <w:t>DÉCIMA SEXTA.- (OBLIGACIONES DE LA ENTIDAD)</w:t>
            </w:r>
          </w:p>
          <w:p w:rsidR="00DF0469" w:rsidRPr="0052166F" w:rsidRDefault="00DF0469" w:rsidP="00DF0469">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F0469" w:rsidRPr="0052166F" w:rsidRDefault="00DF0469" w:rsidP="001F28C0">
            <w:pPr>
              <w:pStyle w:val="Prrafodelista"/>
              <w:numPr>
                <w:ilvl w:val="0"/>
                <w:numId w:val="54"/>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F0469" w:rsidRPr="0052166F" w:rsidRDefault="00DF0469" w:rsidP="001F28C0">
            <w:pPr>
              <w:pStyle w:val="Prrafodelista"/>
              <w:numPr>
                <w:ilvl w:val="0"/>
                <w:numId w:val="54"/>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F0469" w:rsidRPr="0052166F" w:rsidRDefault="00DF0469" w:rsidP="00DF0469">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DF0469" w:rsidRPr="0052166F" w:rsidRDefault="00DF0469" w:rsidP="00DF0469">
            <w:pPr>
              <w:spacing w:before="120" w:after="120"/>
              <w:ind w:left="705" w:hanging="705"/>
              <w:jc w:val="both"/>
              <w:rPr>
                <w:rFonts w:ascii="Arial" w:hAnsi="Arial" w:cs="Arial"/>
              </w:rPr>
            </w:pPr>
            <w:r w:rsidRPr="0052166F">
              <w:rPr>
                <w:rFonts w:ascii="Arial" w:hAnsi="Arial" w:cs="Arial"/>
                <w:b/>
              </w:rPr>
              <w:lastRenderedPageBreak/>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F0469" w:rsidRPr="0052166F" w:rsidRDefault="00DF0469" w:rsidP="00DF046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F0469" w:rsidRPr="0052166F" w:rsidRDefault="00DF0469" w:rsidP="00DF046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F0469" w:rsidRPr="0052166F" w:rsidRDefault="00DF0469" w:rsidP="001F28C0">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F0469" w:rsidRPr="0052166F" w:rsidRDefault="00DF0469" w:rsidP="001F28C0">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F0469" w:rsidRPr="0052166F" w:rsidRDefault="00DF0469" w:rsidP="001F28C0">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F0469" w:rsidRPr="0052166F" w:rsidRDefault="00DF0469" w:rsidP="00DF046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F0469" w:rsidRPr="0052166F" w:rsidRDefault="00DF0469" w:rsidP="00DF046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DÉCIMA OCTAVA.- (REPRESENTANTE DEL CONTRATISTA)</w:t>
            </w:r>
          </w:p>
          <w:p w:rsidR="00DF0469" w:rsidRPr="0052166F" w:rsidRDefault="00DF0469" w:rsidP="00DF046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F0469" w:rsidRPr="0052166F" w:rsidRDefault="00DF0469" w:rsidP="00DF046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DÉCIMA NOVENA.- (INTRANSFERIBILIDAD DEL CONTRATO)</w:t>
            </w:r>
          </w:p>
          <w:p w:rsidR="00DF0469" w:rsidRPr="0052166F" w:rsidRDefault="00DF0469" w:rsidP="00DF046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F0469" w:rsidRPr="0052166F" w:rsidRDefault="00DF0469" w:rsidP="00DF046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F0469" w:rsidRPr="0052166F" w:rsidRDefault="00DF0469" w:rsidP="00DF046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F0469" w:rsidRPr="0052166F" w:rsidRDefault="00DF0469" w:rsidP="00DF046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VIGÉSIMA.- (IMPUESTOS Y TRIBUTOS)</w:t>
            </w:r>
          </w:p>
          <w:p w:rsidR="00DF0469" w:rsidRPr="0052166F" w:rsidRDefault="00DF0469" w:rsidP="00DF046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retener, </w:t>
            </w:r>
            <w:r w:rsidRPr="0052166F">
              <w:rPr>
                <w:rFonts w:ascii="Arial" w:hAnsi="Arial" w:cs="Arial"/>
              </w:rPr>
              <w:lastRenderedPageBreak/>
              <w:t>en los plazos previstos por la Ley Aplicable, de los pagos a ser efectuados cualquier monto necesario para cubrir las obligaciones tributarias y/o impuestos.</w:t>
            </w:r>
          </w:p>
          <w:p w:rsidR="00DF0469" w:rsidRPr="0052166F" w:rsidRDefault="00DF0469" w:rsidP="00DF046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F0469" w:rsidRPr="0052166F" w:rsidRDefault="00DF0469" w:rsidP="00DF046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F0469" w:rsidRPr="0052166F" w:rsidRDefault="00DF0469" w:rsidP="00DF046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F0469" w:rsidRPr="0052166F" w:rsidRDefault="00DF0469" w:rsidP="00DF046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F0469" w:rsidRPr="0052166F" w:rsidRDefault="00DF0469" w:rsidP="00DF046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F0469" w:rsidRPr="0052166F" w:rsidRDefault="00DF0469" w:rsidP="00DF0469">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DF0469" w:rsidRPr="0052166F" w:rsidRDefault="00DF0469" w:rsidP="001F28C0">
            <w:pPr>
              <w:pStyle w:val="Prrafodelista"/>
              <w:numPr>
                <w:ilvl w:val="0"/>
                <w:numId w:val="5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DF0469" w:rsidRPr="0052166F" w:rsidRDefault="00DF0469" w:rsidP="001F28C0">
            <w:pPr>
              <w:pStyle w:val="Prrafodelista"/>
              <w:numPr>
                <w:ilvl w:val="0"/>
                <w:numId w:val="5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F0469" w:rsidRPr="0052166F" w:rsidRDefault="00DF0469" w:rsidP="00DF046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F0469" w:rsidRPr="0052166F" w:rsidRDefault="00DF0469" w:rsidP="00DF046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F0469" w:rsidRPr="0052166F" w:rsidRDefault="00DF0469" w:rsidP="00DF046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F0469" w:rsidRPr="0052166F" w:rsidRDefault="00DF0469" w:rsidP="00DF046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F0469" w:rsidRPr="0052166F" w:rsidRDefault="00DF0469" w:rsidP="00DF0469">
            <w:pPr>
              <w:spacing w:before="120" w:after="120"/>
              <w:ind w:left="567" w:hanging="567"/>
              <w:jc w:val="both"/>
              <w:rPr>
                <w:rFonts w:ascii="Arial" w:hAnsi="Arial" w:cs="Arial"/>
                <w:b/>
              </w:rPr>
            </w:pPr>
            <w:r w:rsidRPr="0052166F">
              <w:rPr>
                <w:rFonts w:ascii="Arial" w:hAnsi="Arial" w:cs="Arial"/>
                <w:b/>
              </w:rPr>
              <w:t>22.1   Condiciones de Validez:</w:t>
            </w:r>
          </w:p>
          <w:p w:rsidR="00DF0469" w:rsidRPr="0052166F" w:rsidRDefault="00DF0469" w:rsidP="00DF046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F0469" w:rsidRPr="0052166F" w:rsidRDefault="00DF0469" w:rsidP="001F28C0">
            <w:pPr>
              <w:numPr>
                <w:ilvl w:val="0"/>
                <w:numId w:val="4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DF0469" w:rsidRPr="0052166F" w:rsidRDefault="00DF0469" w:rsidP="001F28C0">
            <w:pPr>
              <w:numPr>
                <w:ilvl w:val="0"/>
                <w:numId w:val="4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F0469" w:rsidRPr="0052166F" w:rsidRDefault="00DF0469" w:rsidP="00DF0469">
            <w:pPr>
              <w:tabs>
                <w:tab w:val="left" w:pos="2820"/>
              </w:tabs>
              <w:spacing w:before="120" w:after="120"/>
              <w:ind w:left="1134" w:hanging="283"/>
              <w:contextualSpacing/>
              <w:jc w:val="both"/>
              <w:rPr>
                <w:rFonts w:ascii="Arial" w:hAnsi="Arial" w:cs="Arial"/>
              </w:rPr>
            </w:pPr>
            <w:r w:rsidRPr="0052166F">
              <w:rPr>
                <w:rFonts w:ascii="Arial" w:hAnsi="Arial" w:cs="Arial"/>
              </w:rPr>
              <w:lastRenderedPageBreak/>
              <w:tab/>
            </w:r>
            <w:r w:rsidRPr="0052166F">
              <w:rPr>
                <w:rFonts w:ascii="Arial" w:hAnsi="Arial" w:cs="Arial"/>
              </w:rPr>
              <w:tab/>
            </w:r>
          </w:p>
          <w:p w:rsidR="00DF0469" w:rsidRPr="0052166F" w:rsidRDefault="00DF0469" w:rsidP="001F28C0">
            <w:pPr>
              <w:numPr>
                <w:ilvl w:val="0"/>
                <w:numId w:val="4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F0469" w:rsidRPr="0052166F" w:rsidRDefault="00DF0469" w:rsidP="00DF0469">
            <w:pPr>
              <w:spacing w:before="120" w:after="120"/>
              <w:contextualSpacing/>
              <w:jc w:val="both"/>
              <w:rPr>
                <w:rFonts w:ascii="Arial" w:hAnsi="Arial" w:cs="Arial"/>
              </w:rPr>
            </w:pPr>
          </w:p>
          <w:p w:rsidR="00DF0469" w:rsidRPr="0052166F" w:rsidRDefault="00DF0469" w:rsidP="00DF046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F0469" w:rsidRPr="0052166F" w:rsidRDefault="00DF0469" w:rsidP="00DF0469">
            <w:pPr>
              <w:spacing w:before="120" w:after="120"/>
              <w:ind w:left="567" w:hanging="567"/>
              <w:jc w:val="both"/>
              <w:rPr>
                <w:rFonts w:ascii="Arial" w:hAnsi="Arial" w:cs="Arial"/>
                <w:b/>
              </w:rPr>
            </w:pPr>
            <w:r w:rsidRPr="0052166F">
              <w:rPr>
                <w:rFonts w:ascii="Arial" w:hAnsi="Arial" w:cs="Arial"/>
                <w:b/>
              </w:rPr>
              <w:t>22.2   Cumplimiento ininterrumpido:</w:t>
            </w:r>
          </w:p>
          <w:p w:rsidR="00DF0469" w:rsidRPr="0052166F" w:rsidRDefault="00DF0469" w:rsidP="00DF046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F0469" w:rsidRPr="0052166F" w:rsidRDefault="00DF0469" w:rsidP="00DF0469">
            <w:pPr>
              <w:spacing w:before="120" w:after="120"/>
              <w:ind w:left="567" w:hanging="567"/>
              <w:jc w:val="both"/>
              <w:rPr>
                <w:rFonts w:ascii="Arial" w:hAnsi="Arial" w:cs="Arial"/>
                <w:b/>
              </w:rPr>
            </w:pPr>
            <w:r w:rsidRPr="0052166F">
              <w:rPr>
                <w:rFonts w:ascii="Arial" w:hAnsi="Arial" w:cs="Arial"/>
                <w:b/>
              </w:rPr>
              <w:t>22.3   Prórrogas:</w:t>
            </w:r>
          </w:p>
          <w:p w:rsidR="00DF0469" w:rsidRPr="0052166F" w:rsidRDefault="00DF0469" w:rsidP="00DF046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F0469" w:rsidRPr="0052166F" w:rsidRDefault="00DF0469" w:rsidP="00DF046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F0469" w:rsidRPr="0052166F" w:rsidRDefault="00DF0469" w:rsidP="00DF046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VIGÉSIMA TERCERA.- (TERMINACIÓN DEL CONTRATO)</w:t>
            </w:r>
          </w:p>
          <w:p w:rsidR="00DF0469" w:rsidRPr="0052166F" w:rsidRDefault="00DF0469" w:rsidP="00DF0469">
            <w:pPr>
              <w:spacing w:before="120" w:after="120"/>
              <w:jc w:val="both"/>
              <w:rPr>
                <w:rFonts w:ascii="Arial" w:hAnsi="Arial" w:cs="Arial"/>
              </w:rPr>
            </w:pPr>
            <w:r w:rsidRPr="0052166F">
              <w:rPr>
                <w:rFonts w:ascii="Arial" w:hAnsi="Arial" w:cs="Arial"/>
              </w:rPr>
              <w:t>El presente Contrato concluirá por una de las siguientes causas:</w:t>
            </w:r>
          </w:p>
          <w:p w:rsidR="00DF0469" w:rsidRPr="0052166F" w:rsidRDefault="00DF0469" w:rsidP="00DF046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F0469" w:rsidRPr="0052166F" w:rsidRDefault="00DF0469" w:rsidP="00DF046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F0469" w:rsidRPr="0052166F" w:rsidRDefault="00DF0469" w:rsidP="00DF046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F0469" w:rsidRPr="0052166F" w:rsidRDefault="00DF0469" w:rsidP="00DF046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F0469" w:rsidRPr="0052166F" w:rsidRDefault="00DF0469" w:rsidP="00DF046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F0469" w:rsidRPr="0052166F" w:rsidRDefault="00DF0469" w:rsidP="00DF046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F0469" w:rsidRPr="0052166F" w:rsidRDefault="00DF0469" w:rsidP="001F28C0">
            <w:pPr>
              <w:pStyle w:val="Prrafodelista"/>
              <w:numPr>
                <w:ilvl w:val="0"/>
                <w:numId w:val="51"/>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F0469" w:rsidRPr="0052166F" w:rsidRDefault="00DF0469" w:rsidP="00DF0469">
            <w:pPr>
              <w:pStyle w:val="Prrafodelista"/>
              <w:spacing w:before="120" w:after="120"/>
              <w:rPr>
                <w:rFonts w:ascii="Arial" w:hAnsi="Arial" w:cs="Arial"/>
              </w:rPr>
            </w:pP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t>Por fuerza mayor o caso fortuito.</w:t>
            </w:r>
          </w:p>
          <w:p w:rsidR="00DF0469" w:rsidRPr="0052166F" w:rsidRDefault="00DF0469" w:rsidP="001F28C0">
            <w:pPr>
              <w:pStyle w:val="Prrafodelista"/>
              <w:numPr>
                <w:ilvl w:val="0"/>
                <w:numId w:val="51"/>
              </w:numPr>
              <w:spacing w:before="120" w:after="120"/>
              <w:jc w:val="both"/>
              <w:rPr>
                <w:rFonts w:ascii="Arial" w:hAnsi="Arial" w:cs="Arial"/>
              </w:rPr>
            </w:pPr>
            <w:r w:rsidRPr="0052166F">
              <w:rPr>
                <w:rFonts w:ascii="Arial" w:hAnsi="Arial" w:cs="Arial"/>
              </w:rPr>
              <w:t>Por incumplimiento a la cláusula (anticorrupción).</w:t>
            </w:r>
          </w:p>
          <w:p w:rsidR="00DF0469" w:rsidRPr="0052166F" w:rsidRDefault="00DF0469" w:rsidP="00DF046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F0469" w:rsidRPr="0052166F" w:rsidRDefault="00DF0469" w:rsidP="00DF046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F0469" w:rsidRPr="0052166F" w:rsidRDefault="00DF0469" w:rsidP="001F28C0">
            <w:pPr>
              <w:pStyle w:val="Prrafodelista"/>
              <w:numPr>
                <w:ilvl w:val="0"/>
                <w:numId w:val="52"/>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F0469" w:rsidRPr="0052166F" w:rsidRDefault="00DF0469" w:rsidP="001F28C0">
            <w:pPr>
              <w:pStyle w:val="Prrafodelista"/>
              <w:numPr>
                <w:ilvl w:val="0"/>
                <w:numId w:val="52"/>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DF0469" w:rsidRPr="0052166F" w:rsidRDefault="00DF0469" w:rsidP="001F28C0">
            <w:pPr>
              <w:pStyle w:val="Prrafodelista"/>
              <w:numPr>
                <w:ilvl w:val="0"/>
                <w:numId w:val="52"/>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F0469" w:rsidRPr="0052166F" w:rsidRDefault="00DF0469" w:rsidP="00DF046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F0469" w:rsidRPr="0052166F" w:rsidRDefault="00DF0469" w:rsidP="00DF046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F0469" w:rsidRPr="0052166F" w:rsidRDefault="00DF0469" w:rsidP="00DF0469">
            <w:pPr>
              <w:spacing w:before="120" w:after="120"/>
              <w:ind w:left="1413" w:hanging="705"/>
              <w:jc w:val="both"/>
              <w:rPr>
                <w:rFonts w:ascii="Arial" w:hAnsi="Arial" w:cs="Arial"/>
              </w:rPr>
            </w:pPr>
            <w:r w:rsidRPr="0052166F">
              <w:rPr>
                <w:rFonts w:ascii="Arial" w:hAnsi="Arial" w:cs="Arial"/>
                <w:b/>
              </w:rPr>
              <w:t>23.2.5. Reglas aplicables a la Resolución:</w:t>
            </w:r>
          </w:p>
          <w:p w:rsidR="00DF0469" w:rsidRPr="0052166F" w:rsidRDefault="00DF0469" w:rsidP="00DF046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F0469" w:rsidRPr="0052166F" w:rsidRDefault="00DF0469" w:rsidP="00DF046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F0469" w:rsidRPr="0052166F" w:rsidRDefault="00DF0469" w:rsidP="00DF046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F0469" w:rsidRPr="0052166F" w:rsidRDefault="00DF0469" w:rsidP="00DF046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F0469" w:rsidRPr="0052166F" w:rsidRDefault="00DF0469" w:rsidP="00DF046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F0469" w:rsidRPr="0052166F" w:rsidRDefault="00DF0469" w:rsidP="00DF0469">
            <w:pPr>
              <w:tabs>
                <w:tab w:val="left" w:pos="567"/>
              </w:tabs>
              <w:spacing w:before="120" w:after="120"/>
              <w:ind w:left="1418"/>
              <w:jc w:val="both"/>
              <w:rPr>
                <w:rFonts w:ascii="Arial" w:hAnsi="Arial" w:cs="Arial"/>
                <w:b/>
                <w:bCs/>
              </w:rPr>
            </w:pPr>
            <w:r w:rsidRPr="0052166F">
              <w:rPr>
                <w:rFonts w:ascii="Arial" w:hAnsi="Arial" w:cs="Arial"/>
              </w:rPr>
              <w:lastRenderedPageBreak/>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VIGÉSIMA CUARTA.- (CIERRE DE CONTRATO)</w:t>
            </w:r>
          </w:p>
          <w:p w:rsidR="00DF0469" w:rsidRPr="0052166F" w:rsidRDefault="00DF0469" w:rsidP="00DF046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F0469" w:rsidRPr="0052166F" w:rsidRDefault="00DF0469" w:rsidP="00DF046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VIGÉSIMA QUINTA.- (SOLUCIÓN DE CONTROVERSIAS)</w:t>
            </w:r>
          </w:p>
          <w:p w:rsidR="00DF0469" w:rsidRPr="0052166F" w:rsidRDefault="00DF0469" w:rsidP="00DF046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F0469" w:rsidRPr="0052166F" w:rsidRDefault="00DF0469" w:rsidP="00DF046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F0469" w:rsidRPr="0052166F" w:rsidRDefault="00DF0469" w:rsidP="00DF046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F0469" w:rsidRPr="0052166F" w:rsidRDefault="00DF0469" w:rsidP="00DF046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F0469" w:rsidRDefault="00DF0469" w:rsidP="00DF0469">
            <w:pPr>
              <w:spacing w:after="120"/>
              <w:jc w:val="both"/>
              <w:rPr>
                <w:rFonts w:ascii="Arial" w:hAnsi="Arial" w:cs="Arial"/>
                <w:b/>
                <w:i/>
                <w:u w:val="single"/>
              </w:rPr>
            </w:pPr>
            <w:r>
              <w:rPr>
                <w:rFonts w:ascii="Arial" w:hAnsi="Arial" w:cs="Arial"/>
                <w:b/>
                <w:i/>
                <w:u w:val="single"/>
              </w:rPr>
              <w:t>INCLUIR LA SIGUIENTE CLÁUSULA EN CASO DE QUE CORRESPONDA:</w:t>
            </w:r>
          </w:p>
          <w:p w:rsidR="00DF0469" w:rsidRPr="00243183" w:rsidRDefault="00DF0469" w:rsidP="00DF0469">
            <w:pPr>
              <w:spacing w:after="120"/>
              <w:jc w:val="both"/>
              <w:rPr>
                <w:rFonts w:ascii="Arial" w:hAnsi="Arial" w:cs="Arial"/>
                <w:b/>
                <w:i/>
                <w:u w:val="single"/>
              </w:rPr>
            </w:pPr>
            <w:r w:rsidRPr="00243183">
              <w:rPr>
                <w:rFonts w:ascii="Arial" w:hAnsi="Arial" w:cs="Arial"/>
                <w:b/>
                <w:i/>
                <w:u w:val="single"/>
              </w:rPr>
              <w:t>(PROTOCOLIZACIÓN DEL CONTRATO)</w:t>
            </w:r>
          </w:p>
          <w:p w:rsidR="00DF0469" w:rsidRPr="00243183" w:rsidRDefault="00DF0469" w:rsidP="00DF046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F0469" w:rsidRPr="00243183" w:rsidRDefault="00DF0469" w:rsidP="00DF0469">
            <w:pPr>
              <w:spacing w:after="120"/>
              <w:jc w:val="both"/>
              <w:rPr>
                <w:rFonts w:ascii="Arial" w:hAnsi="Arial" w:cs="Arial"/>
                <w:i/>
              </w:rPr>
            </w:pPr>
            <w:r w:rsidRPr="00243183">
              <w:rPr>
                <w:rFonts w:ascii="Arial" w:hAnsi="Arial" w:cs="Arial"/>
                <w:i/>
              </w:rPr>
              <w:t>Esta protocolización contendrá los siguientes documentos:</w:t>
            </w:r>
          </w:p>
          <w:p w:rsidR="00DF0469" w:rsidRPr="00243183" w:rsidRDefault="00DF0469" w:rsidP="00DF0469">
            <w:pPr>
              <w:spacing w:after="120"/>
              <w:jc w:val="both"/>
              <w:rPr>
                <w:rFonts w:ascii="Arial" w:hAnsi="Arial" w:cs="Arial"/>
                <w:i/>
              </w:rPr>
            </w:pPr>
            <w:r w:rsidRPr="00243183">
              <w:rPr>
                <w:rFonts w:ascii="Arial" w:hAnsi="Arial" w:cs="Arial"/>
                <w:i/>
              </w:rPr>
              <w:t>Originales o fotocopias legalizadas de:</w:t>
            </w:r>
          </w:p>
          <w:p w:rsidR="00DF0469" w:rsidRPr="00243183" w:rsidRDefault="00DF0469" w:rsidP="001F28C0">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F0469" w:rsidRPr="00243183" w:rsidRDefault="00DF0469" w:rsidP="001F28C0">
            <w:pPr>
              <w:numPr>
                <w:ilvl w:val="0"/>
                <w:numId w:val="59"/>
              </w:numPr>
              <w:ind w:left="1134" w:hanging="283"/>
              <w:jc w:val="both"/>
              <w:rPr>
                <w:rFonts w:ascii="Arial" w:hAnsi="Arial" w:cs="Arial"/>
                <w:i/>
              </w:rPr>
            </w:pPr>
            <w:r w:rsidRPr="00243183">
              <w:rPr>
                <w:rFonts w:ascii="Arial" w:hAnsi="Arial" w:cs="Arial"/>
                <w:i/>
              </w:rPr>
              <w:t>Certificado de  matrícula de inscripción en FUNDEMPRESA.</w:t>
            </w:r>
          </w:p>
          <w:p w:rsidR="00DF0469" w:rsidRPr="00243183" w:rsidRDefault="00DF0469" w:rsidP="001F28C0">
            <w:pPr>
              <w:numPr>
                <w:ilvl w:val="0"/>
                <w:numId w:val="59"/>
              </w:numPr>
              <w:ind w:left="1134" w:hanging="283"/>
              <w:jc w:val="both"/>
              <w:rPr>
                <w:rFonts w:ascii="Arial" w:hAnsi="Arial" w:cs="Arial"/>
                <w:i/>
              </w:rPr>
            </w:pPr>
            <w:r w:rsidRPr="00243183">
              <w:rPr>
                <w:rFonts w:ascii="Arial" w:hAnsi="Arial" w:cs="Arial"/>
                <w:i/>
              </w:rPr>
              <w:t>Minuta del Contrato</w:t>
            </w:r>
          </w:p>
          <w:p w:rsidR="00DF0469" w:rsidRPr="00243183" w:rsidRDefault="00DF0469" w:rsidP="00DF0469">
            <w:pPr>
              <w:jc w:val="both"/>
              <w:rPr>
                <w:rFonts w:ascii="Arial" w:hAnsi="Arial" w:cs="Arial"/>
                <w:i/>
              </w:rPr>
            </w:pPr>
            <w:r w:rsidRPr="00243183">
              <w:rPr>
                <w:rFonts w:ascii="Arial" w:hAnsi="Arial" w:cs="Arial"/>
                <w:i/>
              </w:rPr>
              <w:t>Fotocopias simples de:</w:t>
            </w:r>
          </w:p>
          <w:p w:rsidR="00DF0469" w:rsidRPr="00243183" w:rsidRDefault="00DF0469" w:rsidP="001F28C0">
            <w:pPr>
              <w:numPr>
                <w:ilvl w:val="0"/>
                <w:numId w:val="59"/>
              </w:numPr>
              <w:ind w:left="1134" w:hanging="283"/>
              <w:jc w:val="both"/>
              <w:rPr>
                <w:rFonts w:ascii="Arial" w:hAnsi="Arial" w:cs="Arial"/>
                <w:i/>
              </w:rPr>
            </w:pPr>
            <w:r w:rsidRPr="00243183">
              <w:rPr>
                <w:rFonts w:ascii="Arial" w:hAnsi="Arial" w:cs="Arial"/>
                <w:i/>
              </w:rPr>
              <w:t>Cédula de identidad del representante legal.  </w:t>
            </w:r>
          </w:p>
          <w:p w:rsidR="00DF0469" w:rsidRPr="00243183" w:rsidRDefault="00DF0469" w:rsidP="001F28C0">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rsidR="00DF0469" w:rsidRPr="00243183" w:rsidRDefault="00DF0469" w:rsidP="001F28C0">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rsidR="00DF0469" w:rsidRPr="00243183" w:rsidRDefault="00DF0469" w:rsidP="00DF046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F0469" w:rsidRPr="0052166F" w:rsidRDefault="00DF0469" w:rsidP="00DF046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F0469" w:rsidRPr="0052166F" w:rsidRDefault="00DF0469" w:rsidP="00DF046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2166F">
              <w:rPr>
                <w:rFonts w:ascii="Arial" w:hAnsi="Arial" w:cs="Arial"/>
              </w:rPr>
              <w:lastRenderedPageBreak/>
              <w:t xml:space="preserve">“Convención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F0469" w:rsidRPr="0052166F" w:rsidRDefault="00DF0469" w:rsidP="00DF0469">
            <w:pPr>
              <w:spacing w:before="120" w:after="120"/>
              <w:jc w:val="both"/>
              <w:rPr>
                <w:rFonts w:ascii="Arial" w:hAnsi="Arial" w:cs="Arial"/>
                <w:u w:val="single"/>
              </w:rPr>
            </w:pPr>
            <w:r w:rsidRPr="0052166F">
              <w:rPr>
                <w:rFonts w:ascii="Arial" w:hAnsi="Arial" w:cs="Arial"/>
                <w:b/>
                <w:u w:val="single"/>
              </w:rPr>
              <w:t>VIGÉSIMA OCTAVA.- (CONFORMIDAD)</w:t>
            </w:r>
          </w:p>
          <w:p w:rsidR="00DF0469" w:rsidRPr="0052166F" w:rsidRDefault="00DF0469" w:rsidP="00DF046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F0469" w:rsidRPr="0052166F" w:rsidRDefault="00DF0469" w:rsidP="00DF046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F0469" w:rsidRPr="0052166F" w:rsidRDefault="00DF0469" w:rsidP="00DF0469">
            <w:pPr>
              <w:spacing w:before="120" w:after="120"/>
              <w:jc w:val="both"/>
              <w:rPr>
                <w:rFonts w:ascii="Arial" w:hAnsi="Arial" w:cs="Arial"/>
              </w:rPr>
            </w:pPr>
          </w:p>
          <w:p w:rsidR="00DF0469" w:rsidRPr="0052166F" w:rsidRDefault="00DF0469" w:rsidP="00DF0469">
            <w:pPr>
              <w:spacing w:before="120" w:after="120"/>
              <w:jc w:val="both"/>
              <w:rPr>
                <w:rFonts w:ascii="Arial" w:hAnsi="Arial" w:cs="Arial"/>
              </w:rPr>
            </w:pPr>
          </w:p>
          <w:p w:rsidR="00DF0469" w:rsidRPr="0052166F" w:rsidRDefault="00DF0469" w:rsidP="00DF046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613"/>
            </w:tblGrid>
            <w:tr w:rsidR="00DF0469" w:rsidRPr="0052166F" w:rsidTr="00A2607A">
              <w:tc>
                <w:tcPr>
                  <w:tcW w:w="4914" w:type="dxa"/>
                </w:tcPr>
                <w:p w:rsidR="00DF0469" w:rsidRPr="0052166F" w:rsidRDefault="00DF0469" w:rsidP="00DF046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F0469" w:rsidRPr="0052166F" w:rsidRDefault="00DF0469" w:rsidP="00DF0469">
                  <w:pPr>
                    <w:jc w:val="both"/>
                    <w:rPr>
                      <w:rFonts w:ascii="Arial" w:hAnsi="Arial" w:cs="Arial"/>
                      <w:lang w:val="es-BO"/>
                    </w:rPr>
                  </w:pPr>
                  <w:r w:rsidRPr="0052166F">
                    <w:rPr>
                      <w:rFonts w:ascii="Arial" w:hAnsi="Arial" w:cs="Arial"/>
                      <w:lang w:val="es-BO"/>
                    </w:rPr>
                    <w:t xml:space="preserve">          Sr. ________________________</w:t>
                  </w:r>
                </w:p>
              </w:tc>
            </w:tr>
            <w:tr w:rsidR="00DF0469" w:rsidRPr="0052166F" w:rsidTr="00A2607A">
              <w:tc>
                <w:tcPr>
                  <w:tcW w:w="4914" w:type="dxa"/>
                </w:tcPr>
                <w:p w:rsidR="00DF0469" w:rsidRPr="0052166F" w:rsidRDefault="00DF0469" w:rsidP="00DF0469">
                  <w:pPr>
                    <w:jc w:val="both"/>
                    <w:rPr>
                      <w:rFonts w:ascii="Arial" w:hAnsi="Arial" w:cs="Arial"/>
                      <w:i/>
                      <w:lang w:val="es-BO"/>
                    </w:rPr>
                  </w:pPr>
                  <w:r w:rsidRPr="0052166F">
                    <w:rPr>
                      <w:rFonts w:ascii="Arial" w:hAnsi="Arial" w:cs="Arial"/>
                      <w:i/>
                      <w:lang w:val="es-BO"/>
                    </w:rPr>
                    <w:t xml:space="preserve">                       cargo</w:t>
                  </w:r>
                </w:p>
                <w:p w:rsidR="00DF0469" w:rsidRDefault="00DF0469" w:rsidP="00DF046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F0469" w:rsidRPr="0052166F" w:rsidRDefault="00DF0469" w:rsidP="00DF046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F0469" w:rsidRPr="0052166F" w:rsidRDefault="00DF0469" w:rsidP="00DF0469">
                  <w:pPr>
                    <w:jc w:val="both"/>
                    <w:rPr>
                      <w:rFonts w:ascii="Arial" w:hAnsi="Arial" w:cs="Arial"/>
                      <w:i/>
                      <w:lang w:val="es-BO"/>
                    </w:rPr>
                  </w:pPr>
                  <w:r w:rsidRPr="0052166F">
                    <w:rPr>
                      <w:rFonts w:ascii="Arial" w:hAnsi="Arial" w:cs="Arial"/>
                      <w:i/>
                      <w:lang w:val="es-BO"/>
                    </w:rPr>
                    <w:t xml:space="preserve">                         nombre empresa</w:t>
                  </w:r>
                </w:p>
                <w:p w:rsidR="00DF0469" w:rsidRPr="0052166F" w:rsidRDefault="00DF0469" w:rsidP="00DF0469">
                  <w:pPr>
                    <w:jc w:val="both"/>
                    <w:rPr>
                      <w:rFonts w:ascii="Arial" w:hAnsi="Arial" w:cs="Arial"/>
                      <w:b/>
                      <w:lang w:val="es-BO"/>
                    </w:rPr>
                  </w:pPr>
                  <w:r w:rsidRPr="0052166F">
                    <w:rPr>
                      <w:rFonts w:ascii="Arial" w:hAnsi="Arial" w:cs="Arial"/>
                      <w:b/>
                      <w:lang w:val="es-BO"/>
                    </w:rPr>
                    <w:t xml:space="preserve">                            PROVEEDOR</w:t>
                  </w:r>
                </w:p>
              </w:tc>
            </w:tr>
          </w:tbl>
          <w:p w:rsidR="00DF0469" w:rsidRPr="0052166F" w:rsidRDefault="00DF0469" w:rsidP="00DF0469">
            <w:pPr>
              <w:spacing w:before="120" w:after="120"/>
              <w:jc w:val="both"/>
              <w:rPr>
                <w:rFonts w:ascii="Arial" w:hAnsi="Arial" w:cs="Arial"/>
              </w:rPr>
            </w:pPr>
          </w:p>
          <w:p w:rsidR="00933E4A" w:rsidRPr="00215B0B" w:rsidRDefault="00933E4A" w:rsidP="00696BDD">
            <w:pPr>
              <w:jc w:val="center"/>
              <w:rPr>
                <w:rFonts w:asciiTheme="minorHAnsi" w:hAnsiTheme="minorHAnsi" w:cs="Calibri"/>
                <w:b/>
                <w:bCs/>
                <w:sz w:val="18"/>
                <w:szCs w:val="18"/>
              </w:rPr>
            </w:pPr>
          </w:p>
        </w:tc>
      </w:tr>
    </w:tbl>
    <w:p w:rsidR="00933E4A" w:rsidRPr="00215B0B" w:rsidRDefault="00933E4A" w:rsidP="00933E4A">
      <w:pPr>
        <w:jc w:val="center"/>
        <w:rPr>
          <w:rFonts w:asciiTheme="minorHAnsi" w:hAnsiTheme="minorHAnsi" w:cs="Calibri"/>
          <w:b/>
          <w:bCs/>
          <w:sz w:val="18"/>
          <w:szCs w:val="18"/>
        </w:rPr>
      </w:pPr>
    </w:p>
    <w:p w:rsidR="00933E4A" w:rsidRPr="00215B0B" w:rsidRDefault="00933E4A" w:rsidP="00933E4A">
      <w:pPr>
        <w:jc w:val="center"/>
        <w:rPr>
          <w:rFonts w:asciiTheme="minorHAnsi" w:hAnsiTheme="minorHAnsi" w:cs="Calibri"/>
          <w:b/>
          <w:bCs/>
          <w:sz w:val="18"/>
          <w:szCs w:val="18"/>
        </w:rPr>
      </w:pPr>
    </w:p>
    <w:p w:rsidR="00933E4A" w:rsidRPr="00215B0B" w:rsidRDefault="00933E4A" w:rsidP="00AF4A77">
      <w:pPr>
        <w:jc w:val="center"/>
        <w:rPr>
          <w:rFonts w:asciiTheme="minorHAnsi" w:hAnsiTheme="minorHAnsi" w:cs="Calibri"/>
          <w:b/>
          <w:sz w:val="16"/>
          <w:szCs w:val="16"/>
        </w:rPr>
      </w:pPr>
    </w:p>
    <w:sectPr w:rsidR="00933E4A" w:rsidRPr="00215B0B"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8C0" w:rsidRDefault="001F28C0">
      <w:r>
        <w:separator/>
      </w:r>
    </w:p>
  </w:endnote>
  <w:endnote w:type="continuationSeparator" w:id="0">
    <w:p w:rsidR="001F28C0" w:rsidRDefault="001F2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07A" w:rsidRDefault="00A2607A" w:rsidP="001F6F84">
    <w:pPr>
      <w:pStyle w:val="Piedepgina"/>
      <w:tabs>
        <w:tab w:val="clear" w:pos="4419"/>
        <w:tab w:val="clear" w:pos="8838"/>
        <w:tab w:val="left" w:pos="2145"/>
      </w:tabs>
    </w:pPr>
  </w:p>
  <w:p w:rsidR="00A2607A" w:rsidRDefault="00A2607A"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8C0" w:rsidRDefault="001F28C0">
      <w:r>
        <w:separator/>
      </w:r>
    </w:p>
  </w:footnote>
  <w:footnote w:type="continuationSeparator" w:id="0">
    <w:p w:rsidR="001F28C0" w:rsidRDefault="001F2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07A" w:rsidRPr="00800F2B" w:rsidRDefault="00A2607A"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F2DFB"/>
    <w:multiLevelType w:val="hybridMultilevel"/>
    <w:tmpl w:val="7A3A9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AE45F4"/>
    <w:multiLevelType w:val="hybridMultilevel"/>
    <w:tmpl w:val="3D427DF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2C3683"/>
    <w:multiLevelType w:val="hybridMultilevel"/>
    <w:tmpl w:val="A2BA3538"/>
    <w:lvl w:ilvl="0" w:tplc="108AD324">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61E21F4"/>
    <w:multiLevelType w:val="hybridMultilevel"/>
    <w:tmpl w:val="9202ED7C"/>
    <w:lvl w:ilvl="0" w:tplc="40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9">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1130C7D"/>
    <w:multiLevelType w:val="hybridMultilevel"/>
    <w:tmpl w:val="6E46FAD0"/>
    <w:lvl w:ilvl="0" w:tplc="3C24A80E">
      <w:numFmt w:val="bullet"/>
      <w:lvlText w:val="-"/>
      <w:lvlJc w:val="left"/>
      <w:pPr>
        <w:ind w:left="1428" w:hanging="360"/>
      </w:pPr>
      <w:rPr>
        <w:rFonts w:ascii="Calibri" w:eastAsia="Times New Roman"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B8D473E"/>
    <w:multiLevelType w:val="hybridMultilevel"/>
    <w:tmpl w:val="A3B4D4CC"/>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4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6126B31"/>
    <w:multiLevelType w:val="hybridMultilevel"/>
    <w:tmpl w:val="28AA520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3">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E166BEF"/>
    <w:multiLevelType w:val="hybridMultilevel"/>
    <w:tmpl w:val="D65E85A6"/>
    <w:lvl w:ilvl="0" w:tplc="38DCB2A4">
      <w:start w:val="1"/>
      <w:numFmt w:val="decimal"/>
      <w:lvlText w:val="%1."/>
      <w:lvlJc w:val="left"/>
      <w:pPr>
        <w:ind w:left="720" w:hanging="360"/>
      </w:pPr>
      <w:rPr>
        <w:rFonts w:hint="default"/>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E500E67"/>
    <w:multiLevelType w:val="hybridMultilevel"/>
    <w:tmpl w:val="7F1001B2"/>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F19404C"/>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7"/>
  </w:num>
  <w:num w:numId="3">
    <w:abstractNumId w:val="38"/>
  </w:num>
  <w:num w:numId="4">
    <w:abstractNumId w:val="8"/>
  </w:num>
  <w:num w:numId="5">
    <w:abstractNumId w:val="33"/>
  </w:num>
  <w:num w:numId="6">
    <w:abstractNumId w:val="27"/>
  </w:num>
  <w:num w:numId="7">
    <w:abstractNumId w:val="17"/>
  </w:num>
  <w:num w:numId="8">
    <w:abstractNumId w:val="54"/>
  </w:num>
  <w:num w:numId="9">
    <w:abstractNumId w:val="35"/>
  </w:num>
  <w:num w:numId="10">
    <w:abstractNumId w:val="47"/>
  </w:num>
  <w:num w:numId="11">
    <w:abstractNumId w:val="28"/>
  </w:num>
  <w:num w:numId="12">
    <w:abstractNumId w:val="43"/>
  </w:num>
  <w:num w:numId="13">
    <w:abstractNumId w:val="24"/>
  </w:num>
  <w:num w:numId="14">
    <w:abstractNumId w:val="21"/>
  </w:num>
  <w:num w:numId="15">
    <w:abstractNumId w:val="52"/>
  </w:num>
  <w:num w:numId="16">
    <w:abstractNumId w:val="3"/>
  </w:num>
  <w:num w:numId="17">
    <w:abstractNumId w:val="23"/>
  </w:num>
  <w:num w:numId="18">
    <w:abstractNumId w:val="29"/>
  </w:num>
  <w:num w:numId="19">
    <w:abstractNumId w:val="18"/>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5"/>
  </w:num>
  <w:num w:numId="25">
    <w:abstractNumId w:val="26"/>
  </w:num>
  <w:num w:numId="26">
    <w:abstractNumId w:val="12"/>
  </w:num>
  <w:num w:numId="27">
    <w:abstractNumId w:val="49"/>
  </w:num>
  <w:num w:numId="28">
    <w:abstractNumId w:val="2"/>
  </w:num>
  <w:num w:numId="29">
    <w:abstractNumId w:val="56"/>
  </w:num>
  <w:num w:numId="30">
    <w:abstractNumId w:val="51"/>
  </w:num>
  <w:num w:numId="31">
    <w:abstractNumId w:val="34"/>
  </w:num>
  <w:num w:numId="32">
    <w:abstractNumId w:val="44"/>
  </w:num>
  <w:num w:numId="33">
    <w:abstractNumId w:val="55"/>
  </w:num>
  <w:num w:numId="34">
    <w:abstractNumId w:val="10"/>
  </w:num>
  <w:num w:numId="35">
    <w:abstractNumId w:val="0"/>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48"/>
  </w:num>
  <w:num w:numId="41">
    <w:abstractNumId w:val="53"/>
  </w:num>
  <w:num w:numId="42">
    <w:abstractNumId w:val="46"/>
  </w:num>
  <w:num w:numId="43">
    <w:abstractNumId w:val="36"/>
  </w:num>
  <w:num w:numId="44">
    <w:abstractNumId w:val="19"/>
  </w:num>
  <w:num w:numId="45">
    <w:abstractNumId w:val="57"/>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37"/>
  </w:num>
  <w:num w:numId="49">
    <w:abstractNumId w:val="41"/>
  </w:num>
  <w:num w:numId="50">
    <w:abstractNumId w:val="31"/>
  </w:num>
  <w:num w:numId="51">
    <w:abstractNumId w:val="58"/>
  </w:num>
  <w:num w:numId="52">
    <w:abstractNumId w:val="22"/>
  </w:num>
  <w:num w:numId="53">
    <w:abstractNumId w:val="15"/>
  </w:num>
  <w:num w:numId="54">
    <w:abstractNumId w:val="50"/>
  </w:num>
  <w:num w:numId="55">
    <w:abstractNumId w:val="9"/>
  </w:num>
  <w:num w:numId="56">
    <w:abstractNumId w:val="20"/>
  </w:num>
  <w:num w:numId="57">
    <w:abstractNumId w:val="45"/>
  </w:num>
  <w:num w:numId="58">
    <w:abstractNumId w:val="1"/>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5E2"/>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034"/>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42C"/>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8C6"/>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8C0"/>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B0B"/>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6FFE"/>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2FD"/>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1A8"/>
    <w:rsid w:val="00573D39"/>
    <w:rsid w:val="0057489B"/>
    <w:rsid w:val="00575648"/>
    <w:rsid w:val="00576EE7"/>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B7D"/>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867"/>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81D"/>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6DE9"/>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07A"/>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2B"/>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67B09"/>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09A"/>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469"/>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2DC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D97A642-5018-4CB9-9672-47A1ACE9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uiPriority w:val="9"/>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uiPriority w:val="9"/>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206751"/>
    <w:pPr>
      <w:keepNext/>
      <w:numPr>
        <w:numId w:val="4"/>
      </w:numPr>
      <w:jc w:val="center"/>
      <w:outlineLvl w:val="5"/>
    </w:pPr>
    <w:rPr>
      <w:b/>
      <w:lang w:val="x-none"/>
    </w:rPr>
  </w:style>
  <w:style w:type="paragraph" w:styleId="Ttulo7">
    <w:name w:val="heading 7"/>
    <w:basedOn w:val="Normal"/>
    <w:next w:val="Normal"/>
    <w:link w:val="Ttulo7Car"/>
    <w:uiPriority w:val="99"/>
    <w:qFormat/>
    <w:rsid w:val="00206751"/>
    <w:pPr>
      <w:spacing w:before="240" w:after="60"/>
      <w:outlineLvl w:val="6"/>
    </w:pPr>
    <w:rPr>
      <w:sz w:val="24"/>
      <w:szCs w:val="24"/>
      <w:lang w:val="x-none"/>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06751"/>
    <w:rPr>
      <w:rFonts w:ascii="Arial" w:hAnsi="Arial" w:cs="Arial"/>
      <w:b/>
      <w:bCs/>
      <w:kern w:val="32"/>
      <w:sz w:val="32"/>
      <w:szCs w:val="32"/>
      <w:lang w:eastAsia="en-US"/>
    </w:rPr>
  </w:style>
  <w:style w:type="character" w:customStyle="1" w:styleId="Ttulo2Car">
    <w:name w:val="Título 2 Car"/>
    <w:link w:val="Ttulo2"/>
    <w:uiPriority w:val="9"/>
    <w:rsid w:val="00206751"/>
    <w:rPr>
      <w:b/>
      <w:sz w:val="22"/>
      <w:u w:val="single"/>
      <w:lang w:val="es-MX"/>
    </w:rPr>
  </w:style>
  <w:style w:type="character" w:customStyle="1" w:styleId="Ttulo3Car">
    <w:name w:val="Título 3 Car"/>
    <w:link w:val="Ttulo3"/>
    <w:uiPriority w:val="9"/>
    <w:rsid w:val="00303F57"/>
    <w:rPr>
      <w:rFonts w:ascii="Cambria" w:eastAsia="Times New Roman" w:hAnsi="Cambria" w:cs="Times New Roman"/>
      <w:b/>
      <w:bCs/>
      <w:color w:val="4F81BD"/>
      <w:lang w:eastAsia="en-US"/>
    </w:rPr>
  </w:style>
  <w:style w:type="character" w:customStyle="1" w:styleId="Ttulo4Car">
    <w:name w:val="Título 4 Car"/>
    <w:link w:val="Ttulo4"/>
    <w:uiPriority w:val="9"/>
    <w:rsid w:val="00303F57"/>
    <w:rPr>
      <w:rFonts w:ascii="Cambria" w:eastAsia="Times New Roman" w:hAnsi="Cambria" w:cs="Times New Roman"/>
      <w:b/>
      <w:bCs/>
      <w:i/>
      <w:iCs/>
      <w:color w:val="4F81BD"/>
      <w:lang w:eastAsia="en-US"/>
    </w:rPr>
  </w:style>
  <w:style w:type="character" w:customStyle="1" w:styleId="Ttulo5Car">
    <w:name w:val="Título 5 Car"/>
    <w:link w:val="Ttulo5"/>
    <w:uiPriority w:val="9"/>
    <w:rsid w:val="00800EC7"/>
    <w:rPr>
      <w:rFonts w:ascii="Times New Roman Bold" w:hAnsi="Times New Roman Bold"/>
      <w:b/>
      <w:snapToGrid w:val="0"/>
      <w:sz w:val="28"/>
      <w:lang w:val="es-ES_tradnl" w:eastAsia="en-US"/>
    </w:rPr>
  </w:style>
  <w:style w:type="character" w:customStyle="1" w:styleId="Ttulo6Car">
    <w:name w:val="Título 6 Car"/>
    <w:link w:val="Ttulo6"/>
    <w:uiPriority w:val="9"/>
    <w:rsid w:val="00206751"/>
    <w:rPr>
      <w:b/>
      <w:lang w:val="x-none" w:eastAsia="en-US"/>
    </w:rPr>
  </w:style>
  <w:style w:type="character" w:customStyle="1" w:styleId="Ttulo7Car">
    <w:name w:val="Título 7 Car"/>
    <w:link w:val="Ttulo7"/>
    <w:uiPriority w:val="99"/>
    <w:rsid w:val="00206751"/>
    <w:rPr>
      <w:sz w:val="24"/>
      <w:szCs w:val="24"/>
      <w:lang w:eastAsia="en-US"/>
    </w:rPr>
  </w:style>
  <w:style w:type="character" w:customStyle="1" w:styleId="Ttulo8Car">
    <w:name w:val="Título 8 Car"/>
    <w:link w:val="Ttulo8"/>
    <w:uiPriority w:val="99"/>
    <w:rsid w:val="00206751"/>
    <w:rPr>
      <w:rFonts w:ascii="Tahoma" w:hAnsi="Tahoma"/>
      <w:b/>
      <w:u w:val="single"/>
      <w:lang w:val="es-MX" w:eastAsia="en-US"/>
    </w:rPr>
  </w:style>
  <w:style w:type="character" w:customStyle="1" w:styleId="Ttulo9Car">
    <w:name w:val="Título 9 Car"/>
    <w:link w:val="Ttulo9"/>
    <w:uiPriority w:val="9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0F742C"/>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206751"/>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
    <w:basedOn w:val="Normal"/>
    <w:link w:val="PrrafodelistaCar"/>
    <w:uiPriority w:val="34"/>
    <w:qFormat/>
    <w:rsid w:val="00BC336D"/>
    <w:pPr>
      <w:ind w:left="720"/>
    </w:pPr>
  </w:style>
  <w:style w:type="character" w:customStyle="1" w:styleId="PrrafodelistaCar">
    <w:name w:val="Párrafo de lista Car"/>
    <w:aliases w:val="본문1 Car"/>
    <w:link w:val="Prrafodelista"/>
    <w:uiPriority w:val="34"/>
    <w:locked/>
    <w:rsid w:val="00CB00B7"/>
    <w:rPr>
      <w:lang w:val="es-ES"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lang w:val="x-none"/>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uiPriority w:val="99"/>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206751"/>
    <w:pPr>
      <w:spacing w:after="120" w:line="480" w:lineRule="auto"/>
      <w:ind w:left="283"/>
    </w:pPr>
    <w:rPr>
      <w:lang w:val="x-none"/>
    </w:rPr>
  </w:style>
  <w:style w:type="character" w:customStyle="1" w:styleId="Sangra2detindependienteCar">
    <w:name w:val="Sangría 2 de t. independiente Car"/>
    <w:link w:val="Sangra2detindependiente"/>
    <w:uiPriority w:val="99"/>
    <w:rsid w:val="00206751"/>
    <w:rPr>
      <w:lang w:eastAsia="en-US"/>
    </w:rPr>
  </w:style>
  <w:style w:type="paragraph" w:styleId="Sangra3detindependiente">
    <w:name w:val="Body Text Indent 3"/>
    <w:basedOn w:val="Normal"/>
    <w:link w:val="Sangra3detindependienteCar"/>
    <w:uiPriority w:val="99"/>
    <w:rsid w:val="00206751"/>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9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character" w:styleId="Hipervnculovisitado">
    <w:name w:val="FollowedHyperlink"/>
    <w:uiPriority w:val="99"/>
    <w:rsid w:val="000F742C"/>
    <w:rPr>
      <w:color w:val="800080"/>
      <w:u w:val="single"/>
    </w:rPr>
  </w:style>
  <w:style w:type="paragraph" w:customStyle="1" w:styleId="CM12">
    <w:name w:val="CM12"/>
    <w:basedOn w:val="Normal"/>
    <w:next w:val="Normal"/>
    <w:uiPriority w:val="99"/>
    <w:rsid w:val="000F742C"/>
    <w:pPr>
      <w:widowControl w:val="0"/>
      <w:autoSpaceDE w:val="0"/>
      <w:autoSpaceDN w:val="0"/>
      <w:adjustRightInd w:val="0"/>
    </w:pPr>
    <w:rPr>
      <w:rFonts w:ascii="Verdana" w:hAnsi="Verdana"/>
      <w:sz w:val="24"/>
      <w:szCs w:val="24"/>
      <w:lang w:eastAsia="es-ES"/>
    </w:rPr>
  </w:style>
  <w:style w:type="paragraph" w:customStyle="1" w:styleId="Default">
    <w:name w:val="Default"/>
    <w:rsid w:val="000F742C"/>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uiPriority w:val="99"/>
    <w:rsid w:val="000F742C"/>
    <w:rPr>
      <w:rFonts w:cs="Times New Roman"/>
      <w:color w:val="auto"/>
    </w:rPr>
  </w:style>
  <w:style w:type="paragraph" w:customStyle="1" w:styleId="CM8">
    <w:name w:val="CM8"/>
    <w:basedOn w:val="Default"/>
    <w:next w:val="Default"/>
    <w:uiPriority w:val="99"/>
    <w:rsid w:val="000F742C"/>
    <w:pPr>
      <w:spacing w:line="246" w:lineRule="atLeast"/>
    </w:pPr>
    <w:rPr>
      <w:rFonts w:cs="Times New Roman"/>
      <w:color w:val="auto"/>
    </w:rPr>
  </w:style>
  <w:style w:type="paragraph" w:customStyle="1" w:styleId="CM14">
    <w:name w:val="CM14"/>
    <w:basedOn w:val="Default"/>
    <w:next w:val="Default"/>
    <w:uiPriority w:val="99"/>
    <w:rsid w:val="000F742C"/>
    <w:rPr>
      <w:rFonts w:cs="Times New Roman"/>
      <w:color w:val="auto"/>
    </w:rPr>
  </w:style>
  <w:style w:type="paragraph" w:customStyle="1" w:styleId="TableParagraph">
    <w:name w:val="Table Paragraph"/>
    <w:basedOn w:val="Normal"/>
    <w:uiPriority w:val="1"/>
    <w:qFormat/>
    <w:rsid w:val="000F742C"/>
    <w:pPr>
      <w:widowControl w:val="0"/>
    </w:pPr>
    <w:rPr>
      <w:rFonts w:ascii="Calibri" w:eastAsia="Calibri" w:hAnsi="Calibri"/>
      <w:sz w:val="22"/>
      <w:szCs w:val="22"/>
      <w:lang w:val="en-US"/>
    </w:rPr>
  </w:style>
  <w:style w:type="paragraph" w:customStyle="1" w:styleId="ApendiceA">
    <w:name w:val="Apendice A"/>
    <w:basedOn w:val="Normal"/>
    <w:link w:val="ApendiceACar"/>
    <w:rsid w:val="000F742C"/>
    <w:pPr>
      <w:numPr>
        <w:numId w:val="39"/>
      </w:numPr>
      <w:jc w:val="both"/>
    </w:pPr>
    <w:rPr>
      <w:rFonts w:ascii="Arial" w:hAnsi="Arial"/>
      <w:b/>
      <w:bCs/>
      <w:sz w:val="22"/>
      <w:szCs w:val="22"/>
      <w:lang w:val="x-none" w:eastAsia="x-none"/>
    </w:rPr>
  </w:style>
  <w:style w:type="character" w:customStyle="1" w:styleId="ApendiceACar">
    <w:name w:val="Apendice A Car"/>
    <w:link w:val="ApendiceA"/>
    <w:rsid w:val="000F742C"/>
    <w:rPr>
      <w:rFonts w:ascii="Arial" w:hAnsi="Arial"/>
      <w:b/>
      <w:bCs/>
      <w:sz w:val="22"/>
      <w:szCs w:val="22"/>
      <w:lang w:val="x-none" w:eastAsia="x-none"/>
    </w:rPr>
  </w:style>
  <w:style w:type="paragraph" w:customStyle="1" w:styleId="ApendiceA2">
    <w:name w:val="Apendice A2"/>
    <w:basedOn w:val="Normal"/>
    <w:link w:val="ApendiceA2Car"/>
    <w:rsid w:val="000F742C"/>
    <w:pPr>
      <w:jc w:val="both"/>
    </w:pPr>
    <w:rPr>
      <w:rFonts w:ascii="Arial" w:hAnsi="Arial"/>
      <w:sz w:val="22"/>
      <w:szCs w:val="22"/>
      <w:lang w:eastAsia="es-ES"/>
    </w:rPr>
  </w:style>
  <w:style w:type="character" w:customStyle="1" w:styleId="ApendiceA2Car">
    <w:name w:val="Apendice A2 Car"/>
    <w:link w:val="ApendiceA2"/>
    <w:rsid w:val="000F742C"/>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BAD5C-AA2C-4827-8E45-B03B0121A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72</Pages>
  <Words>24332</Words>
  <Characters>133832</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157849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4</cp:revision>
  <cp:lastPrinted>2016-12-01T15:48:00Z</cp:lastPrinted>
  <dcterms:created xsi:type="dcterms:W3CDTF">2016-12-01T15:08:00Z</dcterms:created>
  <dcterms:modified xsi:type="dcterms:W3CDTF">2016-12-01T15:52:00Z</dcterms:modified>
</cp:coreProperties>
</file>