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4B25" w:rsidRDefault="00B26F20" w:rsidP="00B37050">
      <w:pPr>
        <w:pStyle w:val="Norma"/>
        <w:spacing w:line="240" w:lineRule="auto"/>
        <w:rPr>
          <w:rFonts w:asciiTheme="minorHAnsi" w:hAnsiTheme="minorHAnsi" w:cstheme="minorHAnsi"/>
        </w:rPr>
      </w:pPr>
      <w:r>
        <w:rPr>
          <w:rFonts w:asciiTheme="minorHAnsi" w:hAnsiTheme="minorHAnsi" w:cstheme="minorHAnsi"/>
          <w:noProof/>
        </w:rPr>
        <mc:AlternateContent>
          <mc:Choice Requires="wps">
            <w:drawing>
              <wp:anchor distT="0" distB="0" distL="114300" distR="114300" simplePos="0" relativeHeight="251660288" behindDoc="0" locked="0" layoutInCell="1" allowOverlap="1" wp14:anchorId="1D64175C" wp14:editId="23E0EE61">
                <wp:simplePos x="0" y="0"/>
                <wp:positionH relativeFrom="column">
                  <wp:posOffset>4368165</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4114E120" id="Conector recto 5" o:spid="_x0000_s1026" style="position:absolute;flip:x;z-index:251660288;visibility:visible;mso-wrap-style:square;mso-wrap-distance-left:9pt;mso-wrap-distance-top:0;mso-wrap-distance-right:9pt;mso-wrap-distance-bottom:0;mso-position-horizontal:absolute;mso-position-horizontal-relative:text;mso-position-vertical:absolute;mso-position-vertical-relative:text" from="343.95pt,-38.05pt" to="344.45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58240" behindDoc="0" locked="0" layoutInCell="1" allowOverlap="1" wp14:anchorId="0725BD6F" wp14:editId="4DE0F5A8">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5BDDF392" id="Conector recto 4"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r w:rsidRPr="00552079">
        <w:rPr>
          <w:rFonts w:asciiTheme="minorHAnsi" w:hAnsiTheme="minorHAnsi" w:cstheme="minorHAnsi"/>
          <w:noProof/>
        </w:rPr>
        <mc:AlternateContent>
          <mc:Choice Requires="wps">
            <w:drawing>
              <wp:anchor distT="0" distB="0" distL="114300" distR="114300" simplePos="0" relativeHeight="251656192" behindDoc="0" locked="0" layoutInCell="1" allowOverlap="1" wp14:anchorId="4A3D1FEC" wp14:editId="25FE7E2C">
                <wp:simplePos x="0" y="0"/>
                <wp:positionH relativeFrom="column">
                  <wp:posOffset>-267335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342EAB" w:rsidRPr="00AD6AF2" w:rsidRDefault="00342EAB" w:rsidP="00B26F20">
                            <w:pPr>
                              <w:ind w:right="930"/>
                              <w:jc w:val="center"/>
                              <w:rPr>
                                <w:rFonts w:ascii="Century Gothic" w:hAnsi="Century Gothic"/>
                                <w:sz w:val="14"/>
                                <w:lang w:val="es-ES_tradnl"/>
                              </w:rPr>
                            </w:pPr>
                          </w:p>
                          <w:p w:rsidR="00342EAB" w:rsidRDefault="00342EAB"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RG-02-B-GCC-DCO</w:t>
                            </w:r>
                          </w:p>
                          <w:p w:rsidR="00342EAB" w:rsidRPr="00AD6AF2" w:rsidRDefault="00342EAB" w:rsidP="00B26F20">
                            <w:pPr>
                              <w:ind w:right="2"/>
                              <w:jc w:val="center"/>
                              <w:rPr>
                                <w:rFonts w:ascii="Century Gothic" w:hAnsi="Century Gothic"/>
                                <w:b/>
                                <w:sz w:val="18"/>
                                <w:szCs w:val="18"/>
                                <w:lang w:val="es-ES_tradnl"/>
                              </w:rPr>
                            </w:pPr>
                            <w:r>
                              <w:rPr>
                                <w:rFonts w:ascii="Century Gothic" w:hAnsi="Century Gothic"/>
                                <w:b/>
                                <w:sz w:val="18"/>
                                <w:szCs w:val="18"/>
                                <w:lang w:val="es-ES_tradnl"/>
                              </w:rPr>
                              <w:t>SERVICIOS GENERALES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21.05pt;margin-top:-38.05pt;width:487.5pt;height:51.2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5VZ0cgIAAPI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">
                <v:shadow on="t" color="#333" offset="6pt,6pt"/>
                <v:textbox>
                  <w:txbxContent>
                    <w:p w:rsidR="004A70B5" w:rsidRPr="00AD6AF2" w:rsidRDefault="004A70B5" w:rsidP="00B26F20">
                      <w:pPr>
                        <w:ind w:right="930"/>
                        <w:jc w:val="center"/>
                        <w:rPr>
                          <w:rFonts w:ascii="Century Gothic" w:hAnsi="Century Gothic"/>
                          <w:sz w:val="14"/>
                          <w:lang w:val="es-ES_tradnl"/>
                        </w:rPr>
                      </w:pPr>
                    </w:p>
                    <w:p w:rsidR="004A70B5" w:rsidRDefault="004A70B5"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RG-02-B-GCC-DCO</w:t>
                      </w:r>
                    </w:p>
                    <w:p w:rsidR="004A70B5" w:rsidRPr="00AD6AF2" w:rsidRDefault="004A70B5" w:rsidP="00B26F20">
                      <w:pPr>
                        <w:ind w:right="2"/>
                        <w:jc w:val="center"/>
                        <w:rPr>
                          <w:rFonts w:ascii="Century Gothic" w:hAnsi="Century Gothic"/>
                          <w:b/>
                          <w:sz w:val="18"/>
                          <w:szCs w:val="18"/>
                          <w:lang w:val="es-ES_tradnl"/>
                        </w:rPr>
                      </w:pPr>
                      <w:r>
                        <w:rPr>
                          <w:rFonts w:ascii="Century Gothic" w:hAnsi="Century Gothic"/>
                          <w:b/>
                          <w:sz w:val="18"/>
                          <w:szCs w:val="18"/>
                          <w:lang w:val="es-ES_tradnl"/>
                        </w:rPr>
                        <w:t>SERVICIOS GENERALES</w:t>
                      </w:r>
                    </w:p>
                  </w:txbxContent>
                </v:textbox>
              </v:roundrect>
            </w:pict>
          </mc:Fallback>
        </mc:AlternateContent>
      </w:r>
      <w:r>
        <w:rPr>
          <w:rFonts w:ascii="Century Gothic" w:hAnsi="Century Gothic"/>
          <w:b/>
          <w:noProof/>
        </w:rPr>
        <w:drawing>
          <wp:anchor distT="0" distB="0" distL="114300" distR="114300" simplePos="0" relativeHeight="251662336" behindDoc="0" locked="0" layoutInCell="1" allowOverlap="1" wp14:anchorId="2F3B24DE" wp14:editId="0B022C0C">
            <wp:simplePos x="0" y="0"/>
            <wp:positionH relativeFrom="column">
              <wp:posOffset>19050</wp:posOffset>
            </wp:positionH>
            <wp:positionV relativeFrom="paragraph">
              <wp:posOffset>-459740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DE600B" w:rsidRPr="00552079" w:rsidRDefault="00E315CF" w:rsidP="00B3705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54144" behindDoc="0" locked="0" layoutInCell="1" allowOverlap="1" wp14:anchorId="47241762" wp14:editId="4EA1F094">
                <wp:simplePos x="0" y="0"/>
                <wp:positionH relativeFrom="column">
                  <wp:posOffset>-189486</wp:posOffset>
                </wp:positionH>
                <wp:positionV relativeFrom="paragraph">
                  <wp:posOffset>69322</wp:posOffset>
                </wp:positionV>
                <wp:extent cx="6178163" cy="7086600"/>
                <wp:effectExtent l="0" t="0" r="89535" b="9525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8163" cy="708660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342EAB" w:rsidRPr="00B26F20" w:rsidRDefault="00342EAB" w:rsidP="00BC21BB">
                            <w:pPr>
                              <w:pStyle w:val="Ttulo1"/>
                              <w:ind w:left="142"/>
                              <w:jc w:val="center"/>
                              <w:rPr>
                                <w:rFonts w:ascii="Century Gothic" w:hAnsi="Century Gothic"/>
                                <w:sz w:val="10"/>
                                <w:szCs w:val="28"/>
                              </w:rPr>
                            </w:pPr>
                          </w:p>
                          <w:p w:rsidR="00342EAB" w:rsidRDefault="00342EAB"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342EAB" w:rsidRPr="00196858" w:rsidRDefault="00342EAB" w:rsidP="00196858"/>
                          <w:p w:rsidR="00342EAB" w:rsidRDefault="00342EAB" w:rsidP="00BC21BB">
                            <w:pPr>
                              <w:ind w:left="142"/>
                              <w:jc w:val="center"/>
                              <w:rPr>
                                <w:rFonts w:ascii="Verdana" w:hAnsi="Verdana"/>
                                <w:b/>
                              </w:rPr>
                            </w:pPr>
                          </w:p>
                          <w:p w:rsidR="00342EAB" w:rsidRDefault="00342EAB"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F4C14B0" wp14:editId="34C27AD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342EAB" w:rsidRPr="00103622" w:rsidRDefault="00342EAB" w:rsidP="00963B46">
                            <w:pPr>
                              <w:ind w:left="142"/>
                              <w:jc w:val="center"/>
                              <w:rPr>
                                <w:rFonts w:ascii="Century Gothic" w:hAnsi="Century Gothic" w:cs="Arial"/>
                                <w:b/>
                                <w:sz w:val="32"/>
                                <w:szCs w:val="32"/>
                                <w:lang w:val="es-MX"/>
                              </w:rPr>
                            </w:pPr>
                          </w:p>
                          <w:p w:rsidR="00342EAB" w:rsidRPr="00103622" w:rsidRDefault="00342EAB"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342EAB" w:rsidRDefault="00342EAB"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SERVICIOS GENERALES</w:t>
                            </w:r>
                          </w:p>
                          <w:p w:rsidR="00342EAB" w:rsidRDefault="00342EAB" w:rsidP="00BC6236">
                            <w:pPr>
                              <w:jc w:val="center"/>
                              <w:rPr>
                                <w:rFonts w:ascii="Century Gothic" w:hAnsi="Century Gothic" w:cs="Arial"/>
                                <w:b/>
                                <w:sz w:val="28"/>
                                <w:szCs w:val="32"/>
                              </w:rPr>
                            </w:pPr>
                          </w:p>
                          <w:p w:rsidR="00342EAB" w:rsidRDefault="00342EAB" w:rsidP="00BC6236">
                            <w:pPr>
                              <w:jc w:val="center"/>
                              <w:rPr>
                                <w:rFonts w:ascii="Century Gothic" w:hAnsi="Century Gothic" w:cs="Arial"/>
                                <w:b/>
                                <w:sz w:val="28"/>
                                <w:szCs w:val="32"/>
                              </w:rPr>
                            </w:pPr>
                          </w:p>
                          <w:p w:rsidR="00342EAB" w:rsidRPr="00D94CE2" w:rsidRDefault="00342EAB" w:rsidP="003606AD">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342EAB" w:rsidRPr="00D94CE2" w:rsidRDefault="00342EAB" w:rsidP="003606AD">
                            <w:pPr>
                              <w:jc w:val="center"/>
                              <w:rPr>
                                <w:rFonts w:ascii="Century Gothic" w:hAnsi="Century Gothic"/>
                                <w:b/>
                                <w:sz w:val="28"/>
                                <w:szCs w:val="32"/>
                              </w:rPr>
                            </w:pPr>
                            <w:r w:rsidRPr="00D94CE2">
                              <w:rPr>
                                <w:rFonts w:ascii="Century Gothic" w:hAnsi="Century Gothic"/>
                                <w:b/>
                                <w:sz w:val="28"/>
                                <w:szCs w:val="32"/>
                              </w:rPr>
                              <w:t>EN EL MARCO DEL D.S. 29506</w:t>
                            </w:r>
                          </w:p>
                          <w:p w:rsidR="00342EAB" w:rsidRPr="00F40D69" w:rsidRDefault="00342EAB" w:rsidP="003606AD">
                            <w:pPr>
                              <w:ind w:left="142"/>
                              <w:jc w:val="center"/>
                              <w:rPr>
                                <w:rFonts w:ascii="Century Gothic" w:hAnsi="Century Gothic" w:cs="Arial"/>
                                <w:b/>
                                <w:sz w:val="28"/>
                                <w:szCs w:val="28"/>
                              </w:rPr>
                            </w:pPr>
                          </w:p>
                          <w:p w:rsidR="00342EAB" w:rsidRDefault="00342EAB" w:rsidP="003606AD">
                            <w:pPr>
                              <w:ind w:left="142"/>
                              <w:jc w:val="center"/>
                              <w:rPr>
                                <w:rFonts w:ascii="Century Gothic" w:hAnsi="Century Gothic" w:cs="Arial"/>
                                <w:b/>
                                <w:sz w:val="28"/>
                                <w:szCs w:val="28"/>
                                <w:lang w:val="es-MX"/>
                              </w:rPr>
                            </w:pPr>
                          </w:p>
                          <w:p w:rsidR="00342EAB" w:rsidRPr="00103622" w:rsidRDefault="00342EAB" w:rsidP="003606AD">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342EAB" w:rsidRPr="005F6C94" w:rsidRDefault="00342EAB" w:rsidP="003606AD">
                            <w:pPr>
                              <w:ind w:left="142"/>
                              <w:rPr>
                                <w:rFonts w:ascii="Century Gothic" w:hAnsi="Century Gothic"/>
                                <w:b/>
                                <w:sz w:val="28"/>
                                <w:szCs w:val="28"/>
                                <w:lang w:val="es-MX"/>
                              </w:rPr>
                            </w:pPr>
                          </w:p>
                          <w:p w:rsidR="00342EAB" w:rsidRPr="00D94CE2" w:rsidRDefault="00342EAB" w:rsidP="003606AD">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TRANSPORTE DE GLP EN CISTERNA DESDE PLANTA TARIJA A PLANTA BERMEJO PARA LA GESTION 2017</w:t>
                            </w:r>
                          </w:p>
                          <w:p w:rsidR="00342EAB" w:rsidRPr="00D94CE2" w:rsidRDefault="00342EAB" w:rsidP="003606AD">
                            <w:pPr>
                              <w:jc w:val="center"/>
                              <w:rPr>
                                <w:rFonts w:ascii="Century Gothic" w:hAnsi="Century Gothic" w:cs="Century Gothic"/>
                                <w:b/>
                                <w:bCs/>
                                <w:color w:val="FF0000"/>
                                <w:sz w:val="28"/>
                                <w:szCs w:val="28"/>
                              </w:rPr>
                            </w:pPr>
                          </w:p>
                          <w:p w:rsidR="00342EAB" w:rsidRPr="00D94CE2" w:rsidRDefault="00342EAB" w:rsidP="003606AD">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GCC-CDL-DCTJ-117-16</w:t>
                            </w:r>
                          </w:p>
                          <w:p w:rsidR="00342EAB" w:rsidRPr="00D94CE2" w:rsidRDefault="00342EAB" w:rsidP="003606AD">
                            <w:pPr>
                              <w:jc w:val="center"/>
                              <w:rPr>
                                <w:rFonts w:ascii="Century Gothic" w:hAnsi="Century Gothic" w:cs="Century Gothic"/>
                                <w:b/>
                                <w:bCs/>
                                <w:color w:val="FF0000"/>
                                <w:sz w:val="28"/>
                                <w:szCs w:val="28"/>
                              </w:rPr>
                            </w:pPr>
                          </w:p>
                          <w:p w:rsidR="00342EAB" w:rsidRPr="00D94CE2" w:rsidRDefault="00342EAB" w:rsidP="003606AD">
                            <w:pPr>
                              <w:jc w:val="center"/>
                              <w:rPr>
                                <w:rFonts w:ascii="Century Gothic" w:hAnsi="Century Gothic" w:cs="Century Gothic"/>
                                <w:b/>
                                <w:bCs/>
                                <w:color w:val="FF0000"/>
                                <w:sz w:val="28"/>
                                <w:szCs w:val="28"/>
                              </w:rPr>
                            </w:pPr>
                          </w:p>
                          <w:p w:rsidR="00342EAB" w:rsidRPr="00D94CE2" w:rsidRDefault="00342EAB" w:rsidP="003606AD">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w:t>
                            </w:r>
                            <w:r w:rsidRPr="00D94CE2">
                              <w:rPr>
                                <w:rFonts w:ascii="Century Gothic" w:hAnsi="Century Gothic" w:cs="Century Gothic"/>
                                <w:b/>
                                <w:bCs/>
                                <w:color w:val="FF0000"/>
                                <w:sz w:val="28"/>
                                <w:szCs w:val="28"/>
                              </w:rPr>
                              <w:t>onvocatoria</w:t>
                            </w:r>
                            <w:r w:rsidRPr="00D94CE2">
                              <w:rPr>
                                <w:rFonts w:ascii="Century Gothic" w:hAnsi="Century Gothic"/>
                                <w:b/>
                                <w:color w:val="FF0000"/>
                                <w:sz w:val="28"/>
                                <w:szCs w:val="28"/>
                                <w:lang w:val="es-ES_tradnl"/>
                              </w:rPr>
                              <w:t>)</w:t>
                            </w:r>
                          </w:p>
                          <w:p w:rsidR="00342EAB" w:rsidRPr="00103622" w:rsidRDefault="00342EAB" w:rsidP="003606AD">
                            <w:pPr>
                              <w:jc w:val="center"/>
                              <w:rPr>
                                <w:rFonts w:ascii="Century Gothic" w:hAnsi="Century Gothic"/>
                                <w:sz w:val="32"/>
                                <w:szCs w:val="32"/>
                                <w:lang w:val="es-ES_tradnl"/>
                              </w:rPr>
                            </w:pPr>
                          </w:p>
                          <w:p w:rsidR="00342EAB" w:rsidRPr="00103622" w:rsidRDefault="00342EAB" w:rsidP="00BC21BB">
                            <w:pPr>
                              <w:ind w:right="930"/>
                              <w:jc w:val="center"/>
                              <w:rPr>
                                <w:rFonts w:ascii="Century Gothic" w:hAnsi="Century Gothic"/>
                                <w:sz w:val="32"/>
                                <w:szCs w:val="32"/>
                                <w:lang w:val="es-ES_tradnl"/>
                              </w:rPr>
                            </w:pPr>
                          </w:p>
                          <w:p w:rsidR="00342EAB" w:rsidRPr="00103622" w:rsidRDefault="00342EAB" w:rsidP="00BC21BB">
                            <w:pPr>
                              <w:ind w:right="930"/>
                              <w:jc w:val="center"/>
                              <w:rPr>
                                <w:rFonts w:ascii="Century Gothic" w:hAnsi="Century Gothic"/>
                                <w:sz w:val="32"/>
                                <w:szCs w:val="32"/>
                                <w:lang w:val="es-ES_tradnl"/>
                              </w:rPr>
                            </w:pPr>
                          </w:p>
                          <w:p w:rsidR="00342EAB" w:rsidRDefault="00342EAB" w:rsidP="00BC21BB">
                            <w:pPr>
                              <w:ind w:right="930"/>
                              <w:jc w:val="center"/>
                              <w:rPr>
                                <w:rFonts w:ascii="Century Gothic" w:hAnsi="Century Gothic"/>
                                <w:lang w:val="es-ES_tradnl"/>
                              </w:rPr>
                            </w:pPr>
                          </w:p>
                          <w:p w:rsidR="00342EAB" w:rsidRPr="009C5A35" w:rsidRDefault="00342EAB"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27" style="position:absolute;margin-left:-14.9pt;margin-top:5.45pt;width:486.45pt;height:558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">
                <v:shadow on="t" color="#333" offset="6pt,6pt"/>
                <v:textbox>
                  <w:txbxContent>
                    <w:p w:rsidR="004A70B5" w:rsidRPr="00B26F20" w:rsidRDefault="004A70B5" w:rsidP="00BC21BB">
                      <w:pPr>
                        <w:pStyle w:val="Ttulo1"/>
                        <w:ind w:left="142"/>
                        <w:jc w:val="center"/>
                        <w:rPr>
                          <w:rFonts w:ascii="Century Gothic" w:hAnsi="Century Gothic"/>
                          <w:sz w:val="10"/>
                          <w:szCs w:val="28"/>
                        </w:rPr>
                      </w:pPr>
                    </w:p>
                    <w:p w:rsidR="004A70B5" w:rsidRDefault="004A70B5"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4A70B5" w:rsidRPr="00196858" w:rsidRDefault="004A70B5" w:rsidP="00196858"/>
                    <w:p w:rsidR="004A70B5" w:rsidRDefault="004A70B5" w:rsidP="00BC21BB">
                      <w:pPr>
                        <w:ind w:left="142"/>
                        <w:jc w:val="center"/>
                        <w:rPr>
                          <w:rFonts w:ascii="Verdana" w:hAnsi="Verdana"/>
                          <w:b/>
                        </w:rPr>
                      </w:pPr>
                    </w:p>
                    <w:p w:rsidR="004A70B5" w:rsidRDefault="004A70B5"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F4C14B0" wp14:editId="34C27AD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4A70B5" w:rsidRPr="00103622" w:rsidRDefault="004A70B5" w:rsidP="00963B46">
                      <w:pPr>
                        <w:ind w:left="142"/>
                        <w:jc w:val="center"/>
                        <w:rPr>
                          <w:rFonts w:ascii="Century Gothic" w:hAnsi="Century Gothic" w:cs="Arial"/>
                          <w:b/>
                          <w:sz w:val="32"/>
                          <w:szCs w:val="32"/>
                          <w:lang w:val="es-MX"/>
                        </w:rPr>
                      </w:pPr>
                    </w:p>
                    <w:p w:rsidR="004A70B5" w:rsidRPr="00103622" w:rsidRDefault="004A70B5"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4A70B5" w:rsidRDefault="004A70B5"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SERVICIOS GENERALES</w:t>
                      </w:r>
                    </w:p>
                    <w:p w:rsidR="004A70B5" w:rsidRDefault="004A70B5" w:rsidP="00BC6236">
                      <w:pPr>
                        <w:jc w:val="center"/>
                        <w:rPr>
                          <w:rFonts w:ascii="Century Gothic" w:hAnsi="Century Gothic" w:cs="Arial"/>
                          <w:b/>
                          <w:sz w:val="28"/>
                          <w:szCs w:val="32"/>
                        </w:rPr>
                      </w:pPr>
                    </w:p>
                    <w:p w:rsidR="004A70B5" w:rsidRDefault="004A70B5" w:rsidP="00BC6236">
                      <w:pPr>
                        <w:jc w:val="center"/>
                        <w:rPr>
                          <w:rFonts w:ascii="Century Gothic" w:hAnsi="Century Gothic" w:cs="Arial"/>
                          <w:b/>
                          <w:sz w:val="28"/>
                          <w:szCs w:val="32"/>
                        </w:rPr>
                      </w:pPr>
                    </w:p>
                    <w:p w:rsidR="004A70B5" w:rsidRPr="00D94CE2" w:rsidRDefault="004A70B5" w:rsidP="003606AD">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4A70B5" w:rsidRPr="00D94CE2" w:rsidRDefault="004A70B5" w:rsidP="003606AD">
                      <w:pPr>
                        <w:jc w:val="center"/>
                        <w:rPr>
                          <w:rFonts w:ascii="Century Gothic" w:hAnsi="Century Gothic"/>
                          <w:b/>
                          <w:sz w:val="28"/>
                          <w:szCs w:val="32"/>
                        </w:rPr>
                      </w:pPr>
                      <w:r w:rsidRPr="00D94CE2">
                        <w:rPr>
                          <w:rFonts w:ascii="Century Gothic" w:hAnsi="Century Gothic"/>
                          <w:b/>
                          <w:sz w:val="28"/>
                          <w:szCs w:val="32"/>
                        </w:rPr>
                        <w:t>EN EL MARCO DEL D.S. 29506</w:t>
                      </w:r>
                    </w:p>
                    <w:p w:rsidR="004A70B5" w:rsidRPr="00F40D69" w:rsidRDefault="004A70B5" w:rsidP="003606AD">
                      <w:pPr>
                        <w:ind w:left="142"/>
                        <w:jc w:val="center"/>
                        <w:rPr>
                          <w:rFonts w:ascii="Century Gothic" w:hAnsi="Century Gothic" w:cs="Arial"/>
                          <w:b/>
                          <w:sz w:val="28"/>
                          <w:szCs w:val="28"/>
                        </w:rPr>
                      </w:pPr>
                    </w:p>
                    <w:p w:rsidR="004A70B5" w:rsidRDefault="004A70B5" w:rsidP="003606AD">
                      <w:pPr>
                        <w:ind w:left="142"/>
                        <w:jc w:val="center"/>
                        <w:rPr>
                          <w:rFonts w:ascii="Century Gothic" w:hAnsi="Century Gothic" w:cs="Arial"/>
                          <w:b/>
                          <w:sz w:val="28"/>
                          <w:szCs w:val="28"/>
                          <w:lang w:val="es-MX"/>
                        </w:rPr>
                      </w:pPr>
                    </w:p>
                    <w:p w:rsidR="004A70B5" w:rsidRPr="00103622" w:rsidRDefault="004A70B5" w:rsidP="003606AD">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4A70B5" w:rsidRPr="005F6C94" w:rsidRDefault="004A70B5" w:rsidP="003606AD">
                      <w:pPr>
                        <w:ind w:left="142"/>
                        <w:rPr>
                          <w:rFonts w:ascii="Century Gothic" w:hAnsi="Century Gothic"/>
                          <w:b/>
                          <w:sz w:val="28"/>
                          <w:szCs w:val="28"/>
                          <w:lang w:val="es-MX"/>
                        </w:rPr>
                      </w:pPr>
                    </w:p>
                    <w:p w:rsidR="004A70B5" w:rsidRPr="00D94CE2" w:rsidRDefault="004A70B5" w:rsidP="003606AD">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TRANSPORTE DE GLP EN CISTERNA DESDE PLANTA TARIJA A PLANTA BERMEJO PARA LA GESTION 2017</w:t>
                      </w:r>
                    </w:p>
                    <w:p w:rsidR="004A70B5" w:rsidRPr="00D94CE2" w:rsidRDefault="004A70B5" w:rsidP="003606AD">
                      <w:pPr>
                        <w:jc w:val="center"/>
                        <w:rPr>
                          <w:rFonts w:ascii="Century Gothic" w:hAnsi="Century Gothic" w:cs="Century Gothic"/>
                          <w:b/>
                          <w:bCs/>
                          <w:color w:val="FF0000"/>
                          <w:sz w:val="28"/>
                          <w:szCs w:val="28"/>
                        </w:rPr>
                      </w:pPr>
                    </w:p>
                    <w:p w:rsidR="004A70B5" w:rsidRPr="00D94CE2" w:rsidRDefault="004A70B5" w:rsidP="003606AD">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GCC-CDL-DCTJ-117-16</w:t>
                      </w:r>
                    </w:p>
                    <w:p w:rsidR="004A70B5" w:rsidRPr="00D94CE2" w:rsidRDefault="004A70B5" w:rsidP="003606AD">
                      <w:pPr>
                        <w:jc w:val="center"/>
                        <w:rPr>
                          <w:rFonts w:ascii="Century Gothic" w:hAnsi="Century Gothic" w:cs="Century Gothic"/>
                          <w:b/>
                          <w:bCs/>
                          <w:color w:val="FF0000"/>
                          <w:sz w:val="28"/>
                          <w:szCs w:val="28"/>
                        </w:rPr>
                      </w:pPr>
                    </w:p>
                    <w:p w:rsidR="004A70B5" w:rsidRPr="00D94CE2" w:rsidRDefault="004A70B5" w:rsidP="003606AD">
                      <w:pPr>
                        <w:jc w:val="center"/>
                        <w:rPr>
                          <w:rFonts w:ascii="Century Gothic" w:hAnsi="Century Gothic" w:cs="Century Gothic"/>
                          <w:b/>
                          <w:bCs/>
                          <w:color w:val="FF0000"/>
                          <w:sz w:val="28"/>
                          <w:szCs w:val="28"/>
                        </w:rPr>
                      </w:pPr>
                    </w:p>
                    <w:p w:rsidR="004A70B5" w:rsidRPr="00D94CE2" w:rsidRDefault="004A70B5" w:rsidP="003606AD">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w:t>
                      </w:r>
                      <w:r w:rsidRPr="00D94CE2">
                        <w:rPr>
                          <w:rFonts w:ascii="Century Gothic" w:hAnsi="Century Gothic" w:cs="Century Gothic"/>
                          <w:b/>
                          <w:bCs/>
                          <w:color w:val="FF0000"/>
                          <w:sz w:val="28"/>
                          <w:szCs w:val="28"/>
                        </w:rPr>
                        <w:t>onvocatoria</w:t>
                      </w:r>
                      <w:r w:rsidRPr="00D94CE2">
                        <w:rPr>
                          <w:rFonts w:ascii="Century Gothic" w:hAnsi="Century Gothic"/>
                          <w:b/>
                          <w:color w:val="FF0000"/>
                          <w:sz w:val="28"/>
                          <w:szCs w:val="28"/>
                          <w:lang w:val="es-ES_tradnl"/>
                        </w:rPr>
                        <w:t>)</w:t>
                      </w:r>
                    </w:p>
                    <w:p w:rsidR="004A70B5" w:rsidRPr="00103622" w:rsidRDefault="004A70B5" w:rsidP="003606AD">
                      <w:pPr>
                        <w:jc w:val="center"/>
                        <w:rPr>
                          <w:rFonts w:ascii="Century Gothic" w:hAnsi="Century Gothic"/>
                          <w:sz w:val="32"/>
                          <w:szCs w:val="32"/>
                          <w:lang w:val="es-ES_tradnl"/>
                        </w:rPr>
                      </w:pPr>
                    </w:p>
                    <w:p w:rsidR="004A70B5" w:rsidRPr="00103622" w:rsidRDefault="004A70B5" w:rsidP="00BC21BB">
                      <w:pPr>
                        <w:ind w:right="930"/>
                        <w:jc w:val="center"/>
                        <w:rPr>
                          <w:rFonts w:ascii="Century Gothic" w:hAnsi="Century Gothic"/>
                          <w:sz w:val="32"/>
                          <w:szCs w:val="32"/>
                          <w:lang w:val="es-ES_tradnl"/>
                        </w:rPr>
                      </w:pPr>
                    </w:p>
                    <w:p w:rsidR="004A70B5" w:rsidRPr="00103622" w:rsidRDefault="004A70B5" w:rsidP="00BC21BB">
                      <w:pPr>
                        <w:ind w:right="930"/>
                        <w:jc w:val="center"/>
                        <w:rPr>
                          <w:rFonts w:ascii="Century Gothic" w:hAnsi="Century Gothic"/>
                          <w:sz w:val="32"/>
                          <w:szCs w:val="32"/>
                          <w:lang w:val="es-ES_tradnl"/>
                        </w:rPr>
                      </w:pPr>
                    </w:p>
                    <w:p w:rsidR="004A70B5" w:rsidRDefault="004A70B5" w:rsidP="00BC21BB">
                      <w:pPr>
                        <w:ind w:right="930"/>
                        <w:jc w:val="center"/>
                        <w:rPr>
                          <w:rFonts w:ascii="Century Gothic" w:hAnsi="Century Gothic"/>
                          <w:lang w:val="es-ES_tradnl"/>
                        </w:rPr>
                      </w:pPr>
                    </w:p>
                    <w:p w:rsidR="004A70B5" w:rsidRPr="009C5A35" w:rsidRDefault="004A70B5" w:rsidP="00BC21BB">
                      <w:pPr>
                        <w:ind w:right="930"/>
                        <w:jc w:val="center"/>
                        <w:rPr>
                          <w:rFonts w:ascii="Century Gothic" w:hAnsi="Century Gothic"/>
                          <w:lang w:val="es-ES_tradnl"/>
                        </w:rPr>
                      </w:pPr>
                    </w:p>
                  </w:txbxContent>
                </v:textbox>
              </v:roundrect>
            </w:pict>
          </mc:Fallback>
        </mc:AlternateContent>
      </w:r>
    </w:p>
    <w:p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A73638" w:rsidRPr="003519CE" w:rsidRDefault="003519CE" w:rsidP="00AD7F60">
            <w:pPr>
              <w:rPr>
                <w:rFonts w:asciiTheme="minorHAnsi" w:eastAsia="Calibri" w:hAnsiTheme="minorHAnsi" w:cstheme="minorHAnsi"/>
                <w:sz w:val="22"/>
                <w:szCs w:val="22"/>
              </w:rPr>
            </w:pPr>
            <w:r>
              <w:rPr>
                <w:rFonts w:asciiTheme="minorHAnsi" w:eastAsia="Calibri" w:hAnsiTheme="minorHAnsi" w:cstheme="minorHAnsi"/>
                <w:sz w:val="22"/>
                <w:szCs w:val="22"/>
              </w:rPr>
              <w:t>A PRECIO EVALUADO MAS BAJO</w:t>
            </w:r>
          </w:p>
        </w:tc>
      </w:tr>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A73638" w:rsidRPr="003519CE" w:rsidRDefault="003519CE" w:rsidP="00AD7F60">
            <w:pPr>
              <w:rPr>
                <w:rFonts w:asciiTheme="minorHAnsi" w:eastAsia="Calibri" w:hAnsiTheme="minorHAnsi" w:cstheme="minorHAnsi"/>
                <w:sz w:val="22"/>
                <w:szCs w:val="22"/>
              </w:rPr>
            </w:pPr>
            <w:r>
              <w:rPr>
                <w:rFonts w:asciiTheme="minorHAnsi" w:eastAsia="Calibri" w:hAnsiTheme="minorHAnsi" w:cstheme="minorHAnsi"/>
                <w:sz w:val="22"/>
                <w:szCs w:val="22"/>
              </w:rPr>
              <w:t>POR EL TOTAL</w:t>
            </w:r>
          </w:p>
        </w:tc>
      </w:tr>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56768D" w:rsidRPr="00A828DC" w:rsidRDefault="0056768D" w:rsidP="0056768D">
            <w:pPr>
              <w:rPr>
                <w:rFonts w:asciiTheme="minorHAnsi" w:eastAsia="Calibri" w:hAnsiTheme="minorHAnsi" w:cstheme="minorHAnsi"/>
                <w:sz w:val="22"/>
                <w:szCs w:val="22"/>
              </w:rPr>
            </w:pPr>
            <w:r w:rsidRPr="00A828DC">
              <w:rPr>
                <w:rFonts w:asciiTheme="minorHAnsi" w:eastAsia="Calibri" w:hAnsiTheme="minorHAnsi" w:cstheme="minorHAnsi"/>
                <w:sz w:val="22"/>
                <w:szCs w:val="22"/>
              </w:rPr>
              <w:t>CONTRATO</w:t>
            </w:r>
          </w:p>
          <w:p w:rsidR="0056768D" w:rsidRPr="00A828DC" w:rsidRDefault="0056768D" w:rsidP="0056768D">
            <w:pPr>
              <w:rPr>
                <w:rFonts w:asciiTheme="minorHAnsi" w:eastAsia="Calibri" w:hAnsiTheme="minorHAnsi" w:cstheme="minorHAnsi"/>
                <w:sz w:val="22"/>
                <w:szCs w:val="22"/>
              </w:rPr>
            </w:pPr>
          </w:p>
          <w:p w:rsidR="0056768D" w:rsidRPr="00A828DC" w:rsidRDefault="0056768D" w:rsidP="0056768D">
            <w:pPr>
              <w:jc w:val="both"/>
              <w:rPr>
                <w:rFonts w:asciiTheme="minorHAnsi" w:eastAsia="Calibri" w:hAnsiTheme="minorHAnsi" w:cstheme="minorHAnsi"/>
                <w:sz w:val="22"/>
                <w:szCs w:val="22"/>
              </w:rPr>
            </w:pPr>
            <w:r w:rsidRPr="00A828DC">
              <w:rPr>
                <w:rFonts w:asciiTheme="minorHAnsi" w:eastAsia="Calibri" w:hAnsiTheme="minorHAnsi" w:cstheme="minorHAnsi"/>
                <w:sz w:val="22"/>
                <w:szCs w:val="22"/>
              </w:rPr>
              <w:t>EL PROCESO DE CONTRATACION, NO OBSTANTE DE LLEGAR HASTA LA ADJUDICACION, SE LLEVARA A EFECTO, SIN COMPROMISO,</w:t>
            </w:r>
            <w:r>
              <w:rPr>
                <w:rFonts w:asciiTheme="minorHAnsi" w:eastAsia="Calibri" w:hAnsiTheme="minorHAnsi" w:cstheme="minorHAnsi"/>
                <w:sz w:val="22"/>
                <w:szCs w:val="22"/>
              </w:rPr>
              <w:t xml:space="preserve"> </w:t>
            </w:r>
            <w:r w:rsidRPr="00A828DC">
              <w:rPr>
                <w:rFonts w:asciiTheme="minorHAnsi" w:eastAsia="Calibri" w:hAnsiTheme="minorHAnsi" w:cstheme="minorHAnsi"/>
                <w:sz w:val="22"/>
                <w:szCs w:val="22"/>
              </w:rPr>
              <w:t>ESTANDO SUJETO A LA APROBACION DEL PRESUPUESTO DE LA SIGUIENTE GESTION</w:t>
            </w:r>
            <w:r>
              <w:rPr>
                <w:rFonts w:asciiTheme="minorHAnsi" w:eastAsia="Calibri" w:hAnsiTheme="minorHAnsi" w:cstheme="minorHAnsi"/>
                <w:sz w:val="22"/>
                <w:szCs w:val="22"/>
              </w:rPr>
              <w:t>.</w:t>
            </w:r>
          </w:p>
          <w:p w:rsidR="00A73638" w:rsidRPr="003519CE" w:rsidRDefault="00A73638" w:rsidP="00AD7F60">
            <w:pPr>
              <w:rPr>
                <w:rFonts w:asciiTheme="minorHAnsi" w:eastAsia="Calibri" w:hAnsiTheme="minorHAnsi" w:cstheme="minorHAnsi"/>
                <w:sz w:val="22"/>
                <w:szCs w:val="22"/>
              </w:rPr>
            </w:pPr>
          </w:p>
        </w:tc>
      </w:tr>
    </w:tbl>
    <w:p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57"/>
        <w:gridCol w:w="1278"/>
        <w:gridCol w:w="48"/>
        <w:gridCol w:w="1070"/>
        <w:gridCol w:w="3253"/>
      </w:tblGrid>
      <w:tr w:rsidR="00103622" w:rsidRPr="00552079" w:rsidTr="00103622">
        <w:trPr>
          <w:trHeight w:val="410"/>
        </w:trPr>
        <w:tc>
          <w:tcPr>
            <w:tcW w:w="9039" w:type="dxa"/>
            <w:gridSpan w:val="6"/>
            <w:shd w:val="clear" w:color="auto" w:fill="D9D9D9"/>
            <w:vAlign w:val="center"/>
          </w:tcPr>
          <w:p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rsidTr="00103622">
        <w:trPr>
          <w:trHeight w:val="410"/>
        </w:trPr>
        <w:tc>
          <w:tcPr>
            <w:tcW w:w="418" w:type="dxa"/>
            <w:shd w:val="clear" w:color="auto" w:fill="D9D9D9"/>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44" w:type="dxa"/>
            <w:shd w:val="clear" w:color="auto" w:fill="D9D9D9"/>
            <w:vAlign w:val="center"/>
          </w:tcPr>
          <w:p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3" w:type="dxa"/>
            <w:gridSpan w:val="3"/>
            <w:shd w:val="clear" w:color="auto" w:fill="D9D9D9"/>
            <w:vAlign w:val="center"/>
          </w:tcPr>
          <w:p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44" w:type="dxa"/>
            <w:shd w:val="clear" w:color="auto" w:fill="D9D9D9"/>
            <w:vAlign w:val="center"/>
          </w:tcPr>
          <w:p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rsidTr="00103622">
        <w:trPr>
          <w:trHeight w:val="64"/>
        </w:trPr>
        <w:tc>
          <w:tcPr>
            <w:tcW w:w="418" w:type="dxa"/>
          </w:tcPr>
          <w:p w:rsidR="00103622" w:rsidRPr="00552079" w:rsidRDefault="00103622" w:rsidP="00B37050">
            <w:pPr>
              <w:rPr>
                <w:rFonts w:asciiTheme="minorHAnsi" w:hAnsiTheme="minorHAnsi" w:cstheme="minorHAnsi"/>
                <w:sz w:val="22"/>
                <w:szCs w:val="22"/>
              </w:rPr>
            </w:pPr>
          </w:p>
        </w:tc>
        <w:tc>
          <w:tcPr>
            <w:tcW w:w="3044" w:type="dxa"/>
          </w:tcPr>
          <w:p w:rsidR="00103622" w:rsidRPr="00552079" w:rsidRDefault="00103622" w:rsidP="00B37050">
            <w:pPr>
              <w:rPr>
                <w:rFonts w:asciiTheme="minorHAnsi" w:hAnsiTheme="minorHAnsi" w:cstheme="minorHAnsi"/>
                <w:sz w:val="22"/>
                <w:szCs w:val="22"/>
              </w:rPr>
            </w:pPr>
          </w:p>
        </w:tc>
        <w:tc>
          <w:tcPr>
            <w:tcW w:w="2233" w:type="dxa"/>
            <w:gridSpan w:val="3"/>
          </w:tcPr>
          <w:p w:rsidR="00103622" w:rsidRPr="00552079" w:rsidRDefault="00103622" w:rsidP="00B37050">
            <w:pPr>
              <w:rPr>
                <w:rFonts w:asciiTheme="minorHAnsi" w:hAnsiTheme="minorHAnsi" w:cstheme="minorHAnsi"/>
                <w:sz w:val="22"/>
                <w:szCs w:val="22"/>
                <w:highlight w:val="yellow"/>
              </w:rPr>
            </w:pPr>
          </w:p>
        </w:tc>
        <w:tc>
          <w:tcPr>
            <w:tcW w:w="3344" w:type="dxa"/>
          </w:tcPr>
          <w:p w:rsidR="00103622" w:rsidRPr="00552079" w:rsidRDefault="00103622" w:rsidP="00B37050">
            <w:pPr>
              <w:rPr>
                <w:rFonts w:asciiTheme="minorHAnsi" w:hAnsiTheme="minorHAnsi" w:cstheme="minorHAnsi"/>
                <w:sz w:val="22"/>
                <w:szCs w:val="22"/>
              </w:rPr>
            </w:pPr>
          </w:p>
        </w:tc>
      </w:tr>
      <w:tr w:rsidR="00103622" w:rsidRPr="00552079" w:rsidTr="00103622">
        <w:trPr>
          <w:trHeight w:val="300"/>
        </w:trPr>
        <w:tc>
          <w:tcPr>
            <w:tcW w:w="418"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44"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4" w:type="dxa"/>
            <w:gridSpan w:val="2"/>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103622" w:rsidP="00B37050">
            <w:pPr>
              <w:rPr>
                <w:rFonts w:asciiTheme="minorHAnsi" w:hAnsiTheme="minorHAnsi" w:cstheme="minorHAnsi"/>
                <w:sz w:val="22"/>
                <w:szCs w:val="22"/>
              </w:rPr>
            </w:pPr>
          </w:p>
        </w:tc>
        <w:tc>
          <w:tcPr>
            <w:tcW w:w="1089"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03622" w:rsidRPr="00552079" w:rsidRDefault="00103622" w:rsidP="00B37050">
            <w:pPr>
              <w:jc w:val="center"/>
              <w:rPr>
                <w:rFonts w:asciiTheme="minorHAnsi" w:hAnsiTheme="minorHAnsi" w:cstheme="minorHAnsi"/>
                <w:color w:val="000000"/>
                <w:sz w:val="22"/>
                <w:szCs w:val="22"/>
              </w:rPr>
            </w:pPr>
          </w:p>
        </w:tc>
        <w:tc>
          <w:tcPr>
            <w:tcW w:w="3344" w:type="dxa"/>
            <w:vAlign w:val="center"/>
          </w:tcPr>
          <w:p w:rsidR="00103622" w:rsidRPr="00957677" w:rsidRDefault="00957677" w:rsidP="001B5615">
            <w:pPr>
              <w:jc w:val="both"/>
              <w:rPr>
                <w:rFonts w:asciiTheme="minorHAnsi" w:hAnsiTheme="minorHAnsi" w:cstheme="minorHAnsi"/>
                <w:b/>
                <w:color w:val="000000"/>
                <w:sz w:val="18"/>
                <w:szCs w:val="18"/>
              </w:rPr>
            </w:pPr>
            <w:r w:rsidRPr="00957677">
              <w:rPr>
                <w:rFonts w:ascii="Calibri" w:hAnsi="Calibri"/>
                <w:b/>
                <w:color w:val="FF0000"/>
                <w:sz w:val="18"/>
                <w:szCs w:val="18"/>
              </w:rPr>
              <w:t>NO APLICA</w:t>
            </w:r>
          </w:p>
        </w:tc>
      </w:tr>
      <w:tr w:rsidR="00103622" w:rsidRPr="00552079" w:rsidTr="00103622">
        <w:trPr>
          <w:trHeight w:val="155"/>
        </w:trPr>
        <w:tc>
          <w:tcPr>
            <w:tcW w:w="418" w:type="dxa"/>
            <w:vAlign w:val="center"/>
          </w:tcPr>
          <w:p w:rsidR="00103622" w:rsidRPr="00552079" w:rsidRDefault="00103622" w:rsidP="00B37050">
            <w:pPr>
              <w:rPr>
                <w:rFonts w:asciiTheme="minorHAnsi" w:hAnsiTheme="minorHAnsi" w:cstheme="minorHAnsi"/>
                <w:sz w:val="22"/>
                <w:szCs w:val="22"/>
              </w:rPr>
            </w:pPr>
          </w:p>
        </w:tc>
        <w:tc>
          <w:tcPr>
            <w:tcW w:w="3044" w:type="dxa"/>
            <w:vAlign w:val="center"/>
          </w:tcPr>
          <w:p w:rsidR="00103622" w:rsidRPr="00552079" w:rsidRDefault="00103622" w:rsidP="00B37050">
            <w:pPr>
              <w:rPr>
                <w:rFonts w:asciiTheme="minorHAnsi" w:hAnsiTheme="minorHAnsi" w:cstheme="minorHAnsi"/>
                <w:sz w:val="22"/>
                <w:szCs w:val="22"/>
              </w:rPr>
            </w:pPr>
          </w:p>
        </w:tc>
        <w:tc>
          <w:tcPr>
            <w:tcW w:w="2233" w:type="dxa"/>
            <w:gridSpan w:val="3"/>
          </w:tcPr>
          <w:p w:rsidR="00103622" w:rsidRPr="00552079" w:rsidRDefault="00103622" w:rsidP="00B37050">
            <w:pPr>
              <w:jc w:val="center"/>
              <w:rPr>
                <w:rFonts w:asciiTheme="minorHAnsi" w:hAnsiTheme="minorHAnsi" w:cstheme="minorHAnsi"/>
                <w:sz w:val="22"/>
                <w:szCs w:val="22"/>
              </w:rPr>
            </w:pPr>
          </w:p>
        </w:tc>
        <w:tc>
          <w:tcPr>
            <w:tcW w:w="3344" w:type="dxa"/>
          </w:tcPr>
          <w:p w:rsidR="00103622" w:rsidRPr="00957677" w:rsidRDefault="00103622" w:rsidP="00B37050">
            <w:pPr>
              <w:jc w:val="both"/>
              <w:rPr>
                <w:rFonts w:asciiTheme="minorHAnsi" w:hAnsiTheme="minorHAnsi" w:cstheme="minorHAnsi"/>
                <w:b/>
                <w:sz w:val="18"/>
                <w:szCs w:val="18"/>
              </w:rPr>
            </w:pPr>
          </w:p>
        </w:tc>
      </w:tr>
      <w:tr w:rsidR="00103622" w:rsidRPr="00552079" w:rsidTr="00103622">
        <w:trPr>
          <w:trHeight w:val="433"/>
        </w:trPr>
        <w:tc>
          <w:tcPr>
            <w:tcW w:w="418" w:type="dxa"/>
            <w:shd w:val="clear" w:color="auto" w:fill="auto"/>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3044"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144" w:type="dxa"/>
            <w:gridSpan w:val="2"/>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103622" w:rsidP="00B37050">
            <w:pPr>
              <w:rPr>
                <w:rFonts w:asciiTheme="minorHAnsi" w:hAnsiTheme="minorHAnsi" w:cstheme="minorHAnsi"/>
                <w:sz w:val="22"/>
                <w:szCs w:val="22"/>
              </w:rPr>
            </w:pPr>
          </w:p>
        </w:tc>
        <w:tc>
          <w:tcPr>
            <w:tcW w:w="1089"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103622" w:rsidRPr="00552079" w:rsidRDefault="00103622" w:rsidP="00B37050">
            <w:pPr>
              <w:rPr>
                <w:rFonts w:asciiTheme="minorHAnsi" w:hAnsiTheme="minorHAnsi" w:cstheme="minorHAnsi"/>
                <w:sz w:val="22"/>
                <w:szCs w:val="22"/>
              </w:rPr>
            </w:pPr>
          </w:p>
        </w:tc>
        <w:tc>
          <w:tcPr>
            <w:tcW w:w="3344" w:type="dxa"/>
            <w:vAlign w:val="center"/>
          </w:tcPr>
          <w:p w:rsidR="00103622" w:rsidRPr="00957677" w:rsidRDefault="00D3176E" w:rsidP="00957677">
            <w:pPr>
              <w:jc w:val="both"/>
              <w:rPr>
                <w:rFonts w:asciiTheme="minorHAnsi" w:hAnsiTheme="minorHAnsi" w:cstheme="minorHAnsi"/>
                <w:b/>
                <w:color w:val="000000"/>
                <w:sz w:val="18"/>
                <w:szCs w:val="18"/>
              </w:rPr>
            </w:pPr>
            <w:r w:rsidRPr="00957677">
              <w:rPr>
                <w:rFonts w:ascii="Calibri" w:hAnsi="Calibri"/>
                <w:b/>
                <w:color w:val="FF0000"/>
                <w:sz w:val="18"/>
                <w:szCs w:val="18"/>
              </w:rPr>
              <w:t>NO APLICA</w:t>
            </w:r>
          </w:p>
        </w:tc>
      </w:tr>
      <w:tr w:rsidR="00103622" w:rsidRPr="00552079" w:rsidTr="00103622">
        <w:trPr>
          <w:trHeight w:val="65"/>
        </w:trPr>
        <w:tc>
          <w:tcPr>
            <w:tcW w:w="418" w:type="dxa"/>
            <w:vAlign w:val="center"/>
          </w:tcPr>
          <w:p w:rsidR="00103622" w:rsidRPr="00552079" w:rsidRDefault="00103622" w:rsidP="00B37050">
            <w:pPr>
              <w:jc w:val="center"/>
              <w:rPr>
                <w:rFonts w:asciiTheme="minorHAnsi" w:hAnsiTheme="minorHAnsi" w:cstheme="minorHAnsi"/>
                <w:sz w:val="22"/>
                <w:szCs w:val="22"/>
              </w:rPr>
            </w:pPr>
          </w:p>
        </w:tc>
        <w:tc>
          <w:tcPr>
            <w:tcW w:w="3044" w:type="dxa"/>
            <w:vAlign w:val="center"/>
          </w:tcPr>
          <w:p w:rsidR="00103622" w:rsidRPr="00552079" w:rsidRDefault="00103622" w:rsidP="00B37050">
            <w:pPr>
              <w:rPr>
                <w:rFonts w:asciiTheme="minorHAnsi" w:hAnsiTheme="minorHAnsi" w:cstheme="minorHAnsi"/>
                <w:sz w:val="22"/>
                <w:szCs w:val="22"/>
              </w:rPr>
            </w:pPr>
          </w:p>
        </w:tc>
        <w:tc>
          <w:tcPr>
            <w:tcW w:w="2233" w:type="dxa"/>
            <w:gridSpan w:val="3"/>
          </w:tcPr>
          <w:p w:rsidR="00103622" w:rsidRPr="00552079" w:rsidRDefault="00103622" w:rsidP="00B37050">
            <w:pPr>
              <w:rPr>
                <w:rFonts w:asciiTheme="minorHAnsi" w:hAnsiTheme="minorHAnsi" w:cstheme="minorHAnsi"/>
                <w:sz w:val="22"/>
                <w:szCs w:val="22"/>
              </w:rPr>
            </w:pPr>
          </w:p>
        </w:tc>
        <w:tc>
          <w:tcPr>
            <w:tcW w:w="3344" w:type="dxa"/>
          </w:tcPr>
          <w:p w:rsidR="00103622" w:rsidRPr="00957677" w:rsidRDefault="00103622" w:rsidP="00B37050">
            <w:pPr>
              <w:rPr>
                <w:rFonts w:asciiTheme="minorHAnsi" w:hAnsiTheme="minorHAnsi" w:cstheme="minorHAnsi"/>
                <w:b/>
                <w:sz w:val="18"/>
                <w:szCs w:val="18"/>
              </w:rPr>
            </w:pPr>
          </w:p>
        </w:tc>
      </w:tr>
      <w:tr w:rsidR="00103622" w:rsidRPr="00552079" w:rsidTr="00103622">
        <w:trPr>
          <w:trHeight w:val="370"/>
        </w:trPr>
        <w:tc>
          <w:tcPr>
            <w:tcW w:w="418" w:type="dxa"/>
            <w:vAlign w:val="center"/>
          </w:tcPr>
          <w:p w:rsidR="00103622" w:rsidRPr="00552079" w:rsidRDefault="0022421E" w:rsidP="00B37050">
            <w:pPr>
              <w:jc w:val="center"/>
              <w:rPr>
                <w:rFonts w:asciiTheme="minorHAnsi" w:hAnsiTheme="minorHAnsi" w:cstheme="minorHAnsi"/>
                <w:sz w:val="22"/>
                <w:szCs w:val="22"/>
              </w:rPr>
            </w:pPr>
            <w:r>
              <w:rPr>
                <w:rFonts w:asciiTheme="minorHAnsi" w:hAnsiTheme="minorHAnsi" w:cstheme="minorHAnsi"/>
                <w:sz w:val="22"/>
                <w:szCs w:val="22"/>
              </w:rPr>
              <w:t>-</w:t>
            </w:r>
            <w:r w:rsidR="00103622" w:rsidRPr="00552079">
              <w:rPr>
                <w:rFonts w:asciiTheme="minorHAnsi" w:hAnsiTheme="minorHAnsi" w:cstheme="minorHAnsi"/>
                <w:sz w:val="22"/>
                <w:szCs w:val="22"/>
              </w:rPr>
              <w:t>3</w:t>
            </w:r>
          </w:p>
        </w:tc>
        <w:tc>
          <w:tcPr>
            <w:tcW w:w="3044" w:type="dxa"/>
            <w:vAlign w:val="center"/>
          </w:tcPr>
          <w:p w:rsidR="00103622" w:rsidRPr="00552079" w:rsidRDefault="00103622" w:rsidP="00B37050">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144" w:type="dxa"/>
            <w:gridSpan w:val="2"/>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103622" w:rsidP="00B37050">
            <w:pPr>
              <w:rPr>
                <w:rFonts w:asciiTheme="minorHAnsi" w:hAnsiTheme="minorHAnsi" w:cstheme="minorHAnsi"/>
                <w:sz w:val="22"/>
                <w:szCs w:val="22"/>
              </w:rPr>
            </w:pPr>
          </w:p>
        </w:tc>
        <w:tc>
          <w:tcPr>
            <w:tcW w:w="1089"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03622" w:rsidRPr="00552079" w:rsidRDefault="00103622" w:rsidP="00B37050">
            <w:pPr>
              <w:rPr>
                <w:rFonts w:asciiTheme="minorHAnsi" w:hAnsiTheme="minorHAnsi" w:cstheme="minorHAnsi"/>
                <w:sz w:val="22"/>
                <w:szCs w:val="22"/>
              </w:rPr>
            </w:pPr>
          </w:p>
        </w:tc>
        <w:tc>
          <w:tcPr>
            <w:tcW w:w="3344" w:type="dxa"/>
          </w:tcPr>
          <w:p w:rsidR="00103622" w:rsidRPr="00957677" w:rsidRDefault="00957677" w:rsidP="001B5615">
            <w:pPr>
              <w:rPr>
                <w:rFonts w:asciiTheme="minorHAnsi" w:hAnsiTheme="minorHAnsi" w:cstheme="minorHAnsi"/>
                <w:b/>
                <w:color w:val="FF0000"/>
                <w:sz w:val="18"/>
                <w:szCs w:val="18"/>
              </w:rPr>
            </w:pPr>
            <w:r w:rsidRPr="00957677">
              <w:rPr>
                <w:rFonts w:ascii="Calibri" w:hAnsi="Calibri"/>
                <w:b/>
                <w:color w:val="FF0000"/>
                <w:sz w:val="18"/>
                <w:szCs w:val="18"/>
              </w:rPr>
              <w:t>NO APLICA</w:t>
            </w:r>
          </w:p>
        </w:tc>
      </w:tr>
      <w:tr w:rsidR="00103622" w:rsidRPr="00552079" w:rsidTr="00103622">
        <w:trPr>
          <w:trHeight w:val="64"/>
        </w:trPr>
        <w:tc>
          <w:tcPr>
            <w:tcW w:w="418" w:type="dxa"/>
            <w:vAlign w:val="center"/>
          </w:tcPr>
          <w:p w:rsidR="00103622" w:rsidRPr="00552079" w:rsidRDefault="00103622" w:rsidP="00B37050">
            <w:pPr>
              <w:jc w:val="center"/>
              <w:rPr>
                <w:rFonts w:asciiTheme="minorHAnsi" w:hAnsiTheme="minorHAnsi" w:cstheme="minorHAnsi"/>
                <w:sz w:val="22"/>
                <w:szCs w:val="22"/>
              </w:rPr>
            </w:pPr>
          </w:p>
        </w:tc>
        <w:tc>
          <w:tcPr>
            <w:tcW w:w="3044" w:type="dxa"/>
            <w:vAlign w:val="center"/>
          </w:tcPr>
          <w:p w:rsidR="00103622" w:rsidRPr="00552079" w:rsidRDefault="00103622" w:rsidP="00B37050">
            <w:pPr>
              <w:jc w:val="center"/>
              <w:rPr>
                <w:rFonts w:asciiTheme="minorHAnsi" w:hAnsiTheme="minorHAnsi" w:cstheme="minorHAnsi"/>
                <w:sz w:val="22"/>
                <w:szCs w:val="22"/>
              </w:rPr>
            </w:pPr>
          </w:p>
        </w:tc>
        <w:tc>
          <w:tcPr>
            <w:tcW w:w="2233" w:type="dxa"/>
            <w:gridSpan w:val="3"/>
            <w:vAlign w:val="center"/>
          </w:tcPr>
          <w:p w:rsidR="00103622" w:rsidRPr="00552079" w:rsidRDefault="00103622" w:rsidP="00B37050">
            <w:pPr>
              <w:jc w:val="center"/>
              <w:rPr>
                <w:rFonts w:asciiTheme="minorHAnsi" w:hAnsiTheme="minorHAnsi" w:cstheme="minorHAnsi"/>
                <w:sz w:val="22"/>
                <w:szCs w:val="22"/>
              </w:rPr>
            </w:pPr>
          </w:p>
        </w:tc>
        <w:tc>
          <w:tcPr>
            <w:tcW w:w="3344" w:type="dxa"/>
            <w:vAlign w:val="center"/>
          </w:tcPr>
          <w:p w:rsidR="00103622" w:rsidRPr="00957677" w:rsidRDefault="00103622" w:rsidP="001B5615">
            <w:pPr>
              <w:rPr>
                <w:rFonts w:asciiTheme="minorHAnsi" w:hAnsiTheme="minorHAnsi" w:cstheme="minorHAnsi"/>
                <w:b/>
                <w:color w:val="FF0000"/>
                <w:sz w:val="18"/>
                <w:szCs w:val="18"/>
              </w:rPr>
            </w:pPr>
          </w:p>
        </w:tc>
      </w:tr>
      <w:tr w:rsidR="00103622" w:rsidRPr="00552079" w:rsidTr="00103622">
        <w:trPr>
          <w:trHeight w:val="370"/>
        </w:trPr>
        <w:tc>
          <w:tcPr>
            <w:tcW w:w="418"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3044"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4" w:type="dxa"/>
            <w:gridSpan w:val="2"/>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C04E7A" w:rsidP="00B37050">
            <w:pPr>
              <w:rPr>
                <w:rFonts w:asciiTheme="minorHAnsi" w:hAnsiTheme="minorHAnsi" w:cstheme="minorHAnsi"/>
                <w:sz w:val="22"/>
                <w:szCs w:val="22"/>
              </w:rPr>
            </w:pPr>
            <w:r>
              <w:rPr>
                <w:rFonts w:asciiTheme="minorHAnsi" w:hAnsiTheme="minorHAnsi" w:cstheme="minorHAnsi"/>
                <w:sz w:val="22"/>
                <w:szCs w:val="22"/>
              </w:rPr>
              <w:t>12/12/2016</w:t>
            </w:r>
          </w:p>
        </w:tc>
        <w:tc>
          <w:tcPr>
            <w:tcW w:w="1089"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103622" w:rsidRPr="00552079" w:rsidRDefault="00C04E7A" w:rsidP="00B37050">
            <w:pPr>
              <w:rPr>
                <w:rFonts w:asciiTheme="minorHAnsi" w:hAnsiTheme="minorHAnsi" w:cstheme="minorHAnsi"/>
                <w:sz w:val="22"/>
                <w:szCs w:val="22"/>
              </w:rPr>
            </w:pPr>
            <w:r>
              <w:rPr>
                <w:rFonts w:asciiTheme="minorHAnsi" w:hAnsiTheme="minorHAnsi" w:cstheme="minorHAnsi"/>
                <w:sz w:val="22"/>
                <w:szCs w:val="22"/>
              </w:rPr>
              <w:t>09:00</w:t>
            </w:r>
          </w:p>
        </w:tc>
        <w:tc>
          <w:tcPr>
            <w:tcW w:w="3344" w:type="dxa"/>
          </w:tcPr>
          <w:p w:rsidR="00103622" w:rsidRPr="00957677" w:rsidRDefault="00957677" w:rsidP="00957677">
            <w:pPr>
              <w:rPr>
                <w:rFonts w:asciiTheme="minorHAnsi" w:hAnsiTheme="minorHAnsi" w:cstheme="minorHAnsi"/>
                <w:b/>
                <w:color w:val="FF0000"/>
                <w:sz w:val="18"/>
                <w:szCs w:val="18"/>
              </w:rPr>
            </w:pPr>
            <w:r w:rsidRPr="00957677">
              <w:rPr>
                <w:rFonts w:ascii="Calibri" w:hAnsi="Calibri" w:cs="Arial"/>
                <w:b/>
                <w:color w:val="FF0000"/>
                <w:sz w:val="18"/>
                <w:szCs w:val="18"/>
              </w:rPr>
              <w:t>LUGAR: YPFB-DISTRITO COMERCIAL TARIJA, UBICADA EN EL PORTILLO CARRETERA AL CHACO KM 8, EN LA UNIDAD DE CONTRATACIONES</w:t>
            </w:r>
          </w:p>
        </w:tc>
      </w:tr>
      <w:tr w:rsidR="00103622" w:rsidRPr="00552079" w:rsidTr="00103622">
        <w:trPr>
          <w:trHeight w:val="64"/>
        </w:trPr>
        <w:tc>
          <w:tcPr>
            <w:tcW w:w="418" w:type="dxa"/>
            <w:vAlign w:val="center"/>
          </w:tcPr>
          <w:p w:rsidR="00103622" w:rsidRPr="00552079" w:rsidRDefault="00103622" w:rsidP="00B37050">
            <w:pPr>
              <w:jc w:val="center"/>
              <w:rPr>
                <w:rFonts w:asciiTheme="minorHAnsi" w:hAnsiTheme="minorHAnsi" w:cstheme="minorHAnsi"/>
                <w:sz w:val="22"/>
                <w:szCs w:val="22"/>
              </w:rPr>
            </w:pPr>
          </w:p>
        </w:tc>
        <w:tc>
          <w:tcPr>
            <w:tcW w:w="3044" w:type="dxa"/>
            <w:vAlign w:val="center"/>
          </w:tcPr>
          <w:p w:rsidR="00103622" w:rsidRPr="00552079" w:rsidRDefault="00103622" w:rsidP="00B37050">
            <w:pPr>
              <w:rPr>
                <w:rFonts w:asciiTheme="minorHAnsi" w:hAnsiTheme="minorHAnsi" w:cstheme="minorHAnsi"/>
                <w:sz w:val="22"/>
                <w:szCs w:val="22"/>
              </w:rPr>
            </w:pPr>
          </w:p>
        </w:tc>
        <w:tc>
          <w:tcPr>
            <w:tcW w:w="2233" w:type="dxa"/>
            <w:gridSpan w:val="3"/>
            <w:vAlign w:val="center"/>
          </w:tcPr>
          <w:p w:rsidR="00103622" w:rsidRPr="00552079" w:rsidRDefault="00103622" w:rsidP="00B37050">
            <w:pPr>
              <w:jc w:val="center"/>
              <w:rPr>
                <w:rFonts w:asciiTheme="minorHAnsi" w:hAnsiTheme="minorHAnsi" w:cstheme="minorHAnsi"/>
                <w:sz w:val="22"/>
                <w:szCs w:val="22"/>
              </w:rPr>
            </w:pPr>
          </w:p>
        </w:tc>
        <w:tc>
          <w:tcPr>
            <w:tcW w:w="3344" w:type="dxa"/>
          </w:tcPr>
          <w:p w:rsidR="00103622" w:rsidRPr="00957677" w:rsidRDefault="00103622" w:rsidP="001B5615">
            <w:pPr>
              <w:rPr>
                <w:rFonts w:asciiTheme="minorHAnsi" w:hAnsiTheme="minorHAnsi" w:cstheme="minorHAnsi"/>
                <w:b/>
                <w:color w:val="FF0000"/>
                <w:sz w:val="18"/>
                <w:szCs w:val="18"/>
              </w:rPr>
            </w:pPr>
          </w:p>
        </w:tc>
      </w:tr>
      <w:tr w:rsidR="00103622" w:rsidRPr="00552079" w:rsidTr="00103622">
        <w:trPr>
          <w:trHeight w:val="246"/>
        </w:trPr>
        <w:tc>
          <w:tcPr>
            <w:tcW w:w="418"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3044"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094"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C04E7A" w:rsidP="00B37050">
            <w:pPr>
              <w:rPr>
                <w:rFonts w:asciiTheme="minorHAnsi" w:hAnsiTheme="minorHAnsi" w:cstheme="minorHAnsi"/>
                <w:sz w:val="22"/>
                <w:szCs w:val="22"/>
              </w:rPr>
            </w:pPr>
            <w:r>
              <w:rPr>
                <w:rFonts w:asciiTheme="minorHAnsi" w:hAnsiTheme="minorHAnsi" w:cstheme="minorHAnsi"/>
                <w:sz w:val="22"/>
                <w:szCs w:val="22"/>
              </w:rPr>
              <w:t>12/12/2016</w:t>
            </w:r>
          </w:p>
        </w:tc>
        <w:tc>
          <w:tcPr>
            <w:tcW w:w="1139" w:type="dxa"/>
            <w:gridSpan w:val="2"/>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03622" w:rsidRPr="00552079" w:rsidRDefault="00C04E7A" w:rsidP="00B37050">
            <w:pPr>
              <w:rPr>
                <w:rFonts w:asciiTheme="minorHAnsi" w:hAnsiTheme="minorHAnsi" w:cstheme="minorHAnsi"/>
                <w:sz w:val="22"/>
                <w:szCs w:val="22"/>
              </w:rPr>
            </w:pPr>
            <w:r>
              <w:rPr>
                <w:rFonts w:asciiTheme="minorHAnsi" w:hAnsiTheme="minorHAnsi" w:cstheme="minorHAnsi"/>
                <w:sz w:val="22"/>
                <w:szCs w:val="22"/>
              </w:rPr>
              <w:t>09:05</w:t>
            </w:r>
          </w:p>
        </w:tc>
        <w:tc>
          <w:tcPr>
            <w:tcW w:w="3344" w:type="dxa"/>
            <w:vAlign w:val="center"/>
          </w:tcPr>
          <w:p w:rsidR="00103622" w:rsidRPr="00957677" w:rsidRDefault="00957677" w:rsidP="001B5615">
            <w:pPr>
              <w:rPr>
                <w:rFonts w:asciiTheme="minorHAnsi" w:hAnsiTheme="minorHAnsi" w:cstheme="minorHAnsi"/>
                <w:b/>
                <w:color w:val="FF0000"/>
                <w:sz w:val="18"/>
                <w:szCs w:val="18"/>
                <w:lang w:val="es-BO"/>
              </w:rPr>
            </w:pPr>
            <w:r w:rsidRPr="00957677">
              <w:rPr>
                <w:rFonts w:ascii="Calibri" w:hAnsi="Calibri" w:cs="Arial"/>
                <w:b/>
                <w:color w:val="FF0000"/>
                <w:sz w:val="18"/>
                <w:szCs w:val="18"/>
              </w:rPr>
              <w:t>LUGAR: YPFB-DISTRITO COMERCIAL TARIJA, UBICADA EN EL PORTILLO CARRETERA AL CHACO KM 8, EN LA UNIDAD DE CONTRATACIONES</w:t>
            </w:r>
          </w:p>
        </w:tc>
      </w:tr>
      <w:tr w:rsidR="00A73638" w:rsidRPr="00552079" w:rsidTr="00103622">
        <w:trPr>
          <w:trHeight w:val="246"/>
        </w:trPr>
        <w:tc>
          <w:tcPr>
            <w:tcW w:w="418" w:type="dxa"/>
            <w:vAlign w:val="center"/>
          </w:tcPr>
          <w:p w:rsidR="00A73638" w:rsidRPr="00552079" w:rsidRDefault="00A73638" w:rsidP="00B37050">
            <w:pPr>
              <w:jc w:val="center"/>
              <w:rPr>
                <w:rFonts w:asciiTheme="minorHAnsi" w:hAnsiTheme="minorHAnsi" w:cstheme="minorHAnsi"/>
                <w:sz w:val="22"/>
                <w:szCs w:val="22"/>
              </w:rPr>
            </w:pPr>
          </w:p>
        </w:tc>
        <w:tc>
          <w:tcPr>
            <w:tcW w:w="3044" w:type="dxa"/>
            <w:vAlign w:val="center"/>
          </w:tcPr>
          <w:p w:rsidR="00A73638" w:rsidRPr="00552079" w:rsidRDefault="00A73638" w:rsidP="00B37050">
            <w:pPr>
              <w:rPr>
                <w:rFonts w:asciiTheme="minorHAnsi" w:hAnsiTheme="minorHAnsi" w:cstheme="minorHAnsi"/>
                <w:sz w:val="22"/>
                <w:szCs w:val="22"/>
              </w:rPr>
            </w:pPr>
          </w:p>
        </w:tc>
        <w:tc>
          <w:tcPr>
            <w:tcW w:w="1094" w:type="dxa"/>
            <w:vAlign w:val="center"/>
          </w:tcPr>
          <w:p w:rsidR="00A73638" w:rsidRPr="00552079" w:rsidRDefault="00A73638" w:rsidP="00B37050">
            <w:pPr>
              <w:rPr>
                <w:rFonts w:asciiTheme="minorHAnsi" w:hAnsiTheme="minorHAnsi" w:cstheme="minorHAnsi"/>
                <w:sz w:val="22"/>
                <w:szCs w:val="22"/>
              </w:rPr>
            </w:pPr>
          </w:p>
        </w:tc>
        <w:tc>
          <w:tcPr>
            <w:tcW w:w="1139" w:type="dxa"/>
            <w:gridSpan w:val="2"/>
            <w:vAlign w:val="center"/>
          </w:tcPr>
          <w:p w:rsidR="00A73638" w:rsidRPr="00552079" w:rsidRDefault="00A73638" w:rsidP="00B37050">
            <w:pPr>
              <w:jc w:val="center"/>
              <w:rPr>
                <w:rFonts w:asciiTheme="minorHAnsi" w:hAnsiTheme="minorHAnsi" w:cstheme="minorHAnsi"/>
                <w:sz w:val="22"/>
                <w:szCs w:val="22"/>
              </w:rPr>
            </w:pPr>
          </w:p>
        </w:tc>
        <w:tc>
          <w:tcPr>
            <w:tcW w:w="3344" w:type="dxa"/>
            <w:vAlign w:val="center"/>
          </w:tcPr>
          <w:p w:rsidR="00A73638" w:rsidRPr="00552079" w:rsidRDefault="00A73638" w:rsidP="00B37050">
            <w:pPr>
              <w:rPr>
                <w:rFonts w:asciiTheme="minorHAnsi" w:hAnsiTheme="minorHAnsi" w:cstheme="minorHAnsi"/>
                <w:color w:val="000000"/>
                <w:sz w:val="22"/>
                <w:szCs w:val="22"/>
                <w:lang w:val="es-BO"/>
              </w:rPr>
            </w:pPr>
          </w:p>
        </w:tc>
      </w:tr>
    </w:tbl>
    <w:p w:rsidR="00103622" w:rsidRPr="00552079" w:rsidRDefault="00103622" w:rsidP="00B37050">
      <w:pPr>
        <w:jc w:val="center"/>
        <w:rPr>
          <w:rFonts w:asciiTheme="minorHAnsi" w:hAnsiTheme="minorHAnsi" w:cstheme="minorHAnsi"/>
          <w:sz w:val="22"/>
          <w:szCs w:val="22"/>
        </w:rPr>
      </w:pPr>
    </w:p>
    <w:p w:rsidR="00103622" w:rsidRPr="00552079" w:rsidRDefault="00103622" w:rsidP="00B37050">
      <w:pPr>
        <w:jc w:val="center"/>
        <w:rPr>
          <w:rFonts w:asciiTheme="minorHAnsi" w:hAnsiTheme="minorHAnsi" w:cstheme="minorHAnsi"/>
          <w:sz w:val="22"/>
          <w:szCs w:val="22"/>
        </w:rPr>
      </w:pPr>
    </w:p>
    <w:p w:rsidR="00103622"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p w:rsidR="0056768D" w:rsidRDefault="0056768D" w:rsidP="00CD7DE0">
      <w:pPr>
        <w:tabs>
          <w:tab w:val="left" w:pos="5691"/>
        </w:tabs>
        <w:rPr>
          <w:rFonts w:asciiTheme="minorHAnsi" w:hAnsiTheme="minorHAnsi" w:cstheme="minorHAnsi"/>
          <w:b/>
          <w:sz w:val="22"/>
          <w:szCs w:val="22"/>
        </w:rPr>
      </w:pPr>
    </w:p>
    <w:p w:rsidR="0056768D" w:rsidRDefault="0056768D" w:rsidP="00CD7DE0">
      <w:pPr>
        <w:tabs>
          <w:tab w:val="left" w:pos="5691"/>
        </w:tabs>
        <w:rPr>
          <w:rFonts w:asciiTheme="minorHAnsi" w:hAnsiTheme="minorHAnsi" w:cstheme="minorHAnsi"/>
          <w:b/>
          <w:sz w:val="22"/>
          <w:szCs w:val="22"/>
        </w:rPr>
      </w:pPr>
    </w:p>
    <w:p w:rsidR="0056768D" w:rsidRDefault="0056768D" w:rsidP="00CD7DE0">
      <w:pPr>
        <w:tabs>
          <w:tab w:val="left" w:pos="5691"/>
        </w:tabs>
        <w:rPr>
          <w:rFonts w:asciiTheme="minorHAnsi" w:hAnsiTheme="minorHAnsi" w:cstheme="minorHAnsi"/>
          <w:b/>
          <w:sz w:val="22"/>
          <w:szCs w:val="22"/>
        </w:rPr>
      </w:pPr>
    </w:p>
    <w:p w:rsidR="0056768D" w:rsidRDefault="0056768D" w:rsidP="00CD7DE0">
      <w:pPr>
        <w:tabs>
          <w:tab w:val="left" w:pos="5691"/>
        </w:tabs>
        <w:rPr>
          <w:rFonts w:asciiTheme="minorHAnsi" w:hAnsiTheme="minorHAnsi" w:cstheme="minorHAnsi"/>
          <w:b/>
          <w:sz w:val="22"/>
          <w:szCs w:val="22"/>
        </w:rPr>
      </w:pPr>
    </w:p>
    <w:p w:rsidR="0056768D" w:rsidRDefault="0056768D" w:rsidP="00CD7DE0">
      <w:pPr>
        <w:tabs>
          <w:tab w:val="left" w:pos="5691"/>
        </w:tabs>
        <w:rPr>
          <w:rFonts w:asciiTheme="minorHAnsi" w:hAnsiTheme="minorHAnsi" w:cstheme="minorHAnsi"/>
          <w:b/>
          <w:sz w:val="22"/>
          <w:szCs w:val="22"/>
        </w:rPr>
      </w:pPr>
    </w:p>
    <w:p w:rsidR="0056768D" w:rsidRDefault="0056768D" w:rsidP="0056768D">
      <w:pPr>
        <w:jc w:val="both"/>
        <w:rPr>
          <w:rFonts w:ascii="Calibri" w:hAnsi="Calibri" w:cs="Calibri"/>
          <w:sz w:val="22"/>
          <w:szCs w:val="22"/>
          <w:lang w:eastAsia="es-ES"/>
        </w:rPr>
      </w:pPr>
      <w:r>
        <w:rPr>
          <w:rFonts w:ascii="Calibri" w:hAnsi="Calibri" w:cs="Calibri"/>
          <w:sz w:val="22"/>
          <w:szCs w:val="22"/>
          <w:lang w:eastAsia="es-ES"/>
        </w:rPr>
        <w:t>Precio Referencial</w:t>
      </w:r>
    </w:p>
    <w:p w:rsidR="0056768D" w:rsidRDefault="0056768D" w:rsidP="0056768D">
      <w:pPr>
        <w:jc w:val="both"/>
        <w:rPr>
          <w:rFonts w:ascii="Calibri" w:hAnsi="Calibri" w:cs="Calibri"/>
          <w:sz w:val="22"/>
          <w:szCs w:val="22"/>
          <w:lang w:eastAsia="es-ES"/>
        </w:rPr>
      </w:pPr>
    </w:p>
    <w:p w:rsidR="0056768D" w:rsidRPr="00E032DF" w:rsidRDefault="0056768D" w:rsidP="0056768D">
      <w:pPr>
        <w:jc w:val="both"/>
        <w:rPr>
          <w:rFonts w:ascii="Calibri" w:hAnsi="Calibri" w:cs="Calibri"/>
          <w:sz w:val="22"/>
          <w:szCs w:val="22"/>
          <w:lang w:eastAsia="es-ES"/>
        </w:rPr>
      </w:pPr>
      <w:r w:rsidRPr="00E032DF">
        <w:rPr>
          <w:rFonts w:ascii="Calibri" w:hAnsi="Calibri" w:cs="Calibri"/>
          <w:sz w:val="22"/>
          <w:szCs w:val="22"/>
          <w:lang w:eastAsia="es-ES"/>
        </w:rPr>
        <w:t xml:space="preserve">El precio referencial del presente proceso de contratación, tiene previsto efectuarse por un monto total de Bs. </w:t>
      </w:r>
      <w:r w:rsidR="0095259C">
        <w:rPr>
          <w:rFonts w:ascii="Calibri" w:hAnsi="Calibri" w:cs="Calibri"/>
          <w:sz w:val="22"/>
          <w:szCs w:val="22"/>
          <w:lang w:eastAsia="es-ES"/>
        </w:rPr>
        <w:t>646.800</w:t>
      </w:r>
      <w:r w:rsidRPr="00E032DF">
        <w:rPr>
          <w:rFonts w:ascii="Calibri" w:hAnsi="Calibri" w:cs="Calibri"/>
          <w:sz w:val="22"/>
          <w:szCs w:val="22"/>
          <w:lang w:eastAsia="es-ES"/>
        </w:rPr>
        <w:t>,00 (</w:t>
      </w:r>
      <w:r w:rsidR="0095259C">
        <w:rPr>
          <w:rFonts w:ascii="Calibri" w:hAnsi="Calibri" w:cs="Calibri"/>
          <w:sz w:val="22"/>
          <w:szCs w:val="22"/>
          <w:lang w:eastAsia="es-ES"/>
        </w:rPr>
        <w:t>SEISCIENTOS CUARENTA Y SEIS MIL OCHOCIENTOS</w:t>
      </w:r>
      <w:r>
        <w:rPr>
          <w:rFonts w:ascii="Calibri" w:hAnsi="Calibri" w:cs="Calibri"/>
          <w:sz w:val="22"/>
          <w:szCs w:val="22"/>
          <w:lang w:eastAsia="es-ES"/>
        </w:rPr>
        <w:t xml:space="preserve"> </w:t>
      </w:r>
      <w:r w:rsidRPr="00E032DF">
        <w:rPr>
          <w:rFonts w:ascii="Calibri" w:hAnsi="Calibri" w:cs="Calibri"/>
          <w:sz w:val="22"/>
          <w:szCs w:val="22"/>
          <w:lang w:eastAsia="es-ES"/>
        </w:rPr>
        <w:t>00/100 Bolivianos) a ejecutarse</w:t>
      </w:r>
      <w:r>
        <w:rPr>
          <w:rFonts w:ascii="Calibri" w:hAnsi="Calibri" w:cs="Calibri"/>
          <w:sz w:val="22"/>
          <w:szCs w:val="22"/>
          <w:lang w:eastAsia="es-ES"/>
        </w:rPr>
        <w:t xml:space="preserve"> en  la Gestión 2017</w:t>
      </w:r>
      <w:r w:rsidRPr="00E032DF">
        <w:rPr>
          <w:rFonts w:ascii="Calibri" w:hAnsi="Calibri" w:cs="Calibri"/>
          <w:sz w:val="22"/>
          <w:szCs w:val="22"/>
          <w:lang w:eastAsia="es-ES"/>
        </w:rPr>
        <w:t xml:space="preserve">,  en base </w:t>
      </w:r>
      <w:r>
        <w:rPr>
          <w:rFonts w:ascii="Calibri" w:hAnsi="Calibri" w:cs="Calibri"/>
          <w:sz w:val="22"/>
          <w:szCs w:val="22"/>
          <w:lang w:eastAsia="es-ES"/>
        </w:rPr>
        <w:t xml:space="preserve">a la </w:t>
      </w:r>
      <w:r w:rsidR="0095259C">
        <w:rPr>
          <w:rFonts w:ascii="Calibri" w:hAnsi="Calibri" w:cs="Calibri"/>
          <w:sz w:val="22"/>
          <w:szCs w:val="22"/>
          <w:lang w:eastAsia="es-ES"/>
        </w:rPr>
        <w:t xml:space="preserve">cantidad estimada de viajes y </w:t>
      </w:r>
      <w:r w:rsidRPr="00E032DF">
        <w:rPr>
          <w:rFonts w:ascii="Calibri" w:hAnsi="Calibri" w:cs="Calibri"/>
          <w:sz w:val="22"/>
          <w:szCs w:val="22"/>
          <w:lang w:eastAsia="es-ES"/>
        </w:rPr>
        <w:t xml:space="preserve"> precio</w:t>
      </w:r>
      <w:r w:rsidR="0095259C">
        <w:rPr>
          <w:rFonts w:ascii="Calibri" w:hAnsi="Calibri" w:cs="Calibri"/>
          <w:sz w:val="22"/>
          <w:szCs w:val="22"/>
          <w:lang w:eastAsia="es-ES"/>
        </w:rPr>
        <w:t xml:space="preserve">s </w:t>
      </w:r>
      <w:r w:rsidRPr="00E032DF">
        <w:rPr>
          <w:rFonts w:ascii="Calibri" w:hAnsi="Calibri" w:cs="Calibri"/>
          <w:sz w:val="22"/>
          <w:szCs w:val="22"/>
          <w:lang w:eastAsia="es-ES"/>
        </w:rPr>
        <w:t>siguiente</w:t>
      </w:r>
      <w:r w:rsidR="0095259C">
        <w:rPr>
          <w:rFonts w:ascii="Calibri" w:hAnsi="Calibri" w:cs="Calibri"/>
          <w:sz w:val="22"/>
          <w:szCs w:val="22"/>
          <w:lang w:eastAsia="es-ES"/>
        </w:rPr>
        <w:t>s</w:t>
      </w:r>
      <w:r w:rsidRPr="00E032DF">
        <w:rPr>
          <w:rFonts w:ascii="Calibri" w:hAnsi="Calibri" w:cs="Calibri"/>
          <w:sz w:val="22"/>
          <w:szCs w:val="22"/>
          <w:lang w:eastAsia="es-ES"/>
        </w:rPr>
        <w:t>:</w:t>
      </w:r>
    </w:p>
    <w:p w:rsidR="0056768D" w:rsidRDefault="0056768D" w:rsidP="00CD7DE0">
      <w:pPr>
        <w:tabs>
          <w:tab w:val="left" w:pos="5691"/>
        </w:tabs>
        <w:rPr>
          <w:rFonts w:asciiTheme="minorHAnsi" w:hAnsiTheme="minorHAnsi" w:cstheme="minorHAnsi"/>
          <w:b/>
          <w:sz w:val="22"/>
          <w:szCs w:val="22"/>
        </w:rPr>
      </w:pPr>
    </w:p>
    <w:p w:rsidR="0056768D" w:rsidRPr="00552079" w:rsidRDefault="0056768D" w:rsidP="00CD7DE0">
      <w:pPr>
        <w:tabs>
          <w:tab w:val="left" w:pos="5691"/>
        </w:tabs>
        <w:rPr>
          <w:rFonts w:asciiTheme="minorHAnsi" w:hAnsiTheme="minorHAnsi" w:cstheme="minorHAnsi"/>
          <w:b/>
          <w:sz w:val="22"/>
          <w:szCs w:val="22"/>
        </w:rPr>
      </w:pPr>
    </w:p>
    <w:tbl>
      <w:tblPr>
        <w:tblW w:w="9073" w:type="dxa"/>
        <w:jc w:val="center"/>
        <w:tblCellMar>
          <w:left w:w="70" w:type="dxa"/>
          <w:right w:w="70" w:type="dxa"/>
        </w:tblCellMar>
        <w:tblLook w:val="04A0" w:firstRow="1" w:lastRow="0" w:firstColumn="1" w:lastColumn="0" w:noHBand="0" w:noVBand="1"/>
      </w:tblPr>
      <w:tblGrid>
        <w:gridCol w:w="554"/>
        <w:gridCol w:w="4245"/>
        <w:gridCol w:w="1117"/>
        <w:gridCol w:w="1385"/>
        <w:gridCol w:w="1772"/>
      </w:tblGrid>
      <w:tr w:rsidR="00103622" w:rsidRPr="00552079" w:rsidTr="002E3633">
        <w:trPr>
          <w:trHeight w:val="447"/>
          <w:jc w:val="center"/>
        </w:trPr>
        <w:tc>
          <w:tcPr>
            <w:tcW w:w="9073" w:type="dxa"/>
            <w:gridSpan w:val="5"/>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103622" w:rsidRPr="00552079" w:rsidRDefault="00103622" w:rsidP="0095259C">
            <w:pPr>
              <w:ind w:left="705"/>
              <w:jc w:val="center"/>
              <w:rPr>
                <w:rFonts w:asciiTheme="minorHAnsi" w:hAnsiTheme="minorHAnsi" w:cstheme="minorHAnsi"/>
                <w:b/>
                <w:bCs/>
                <w:color w:val="FF0000"/>
                <w:sz w:val="22"/>
                <w:szCs w:val="22"/>
                <w:lang w:val="es-BO" w:eastAsia="es-BO"/>
              </w:rPr>
            </w:pPr>
            <w:r w:rsidRPr="00D5656B">
              <w:rPr>
                <w:rFonts w:asciiTheme="minorHAnsi" w:hAnsiTheme="minorHAnsi" w:cstheme="minorHAnsi"/>
                <w:b/>
                <w:sz w:val="22"/>
                <w:szCs w:val="22"/>
              </w:rPr>
              <w:t xml:space="preserve">PRECIO REFERENCIAL EN </w:t>
            </w:r>
            <w:r w:rsidR="00C111B4" w:rsidRPr="00D5656B">
              <w:rPr>
                <w:rFonts w:asciiTheme="minorHAnsi" w:hAnsiTheme="minorHAnsi" w:cstheme="minorHAnsi"/>
                <w:b/>
                <w:sz w:val="22"/>
                <w:szCs w:val="22"/>
              </w:rPr>
              <w:t>BOLIVIANOS</w:t>
            </w:r>
            <w:r w:rsidR="00266586" w:rsidRPr="00D5656B">
              <w:rPr>
                <w:rFonts w:asciiTheme="minorHAnsi" w:hAnsiTheme="minorHAnsi" w:cstheme="minorHAnsi"/>
                <w:b/>
                <w:sz w:val="22"/>
                <w:szCs w:val="22"/>
              </w:rPr>
              <w:t xml:space="preserve"> (</w:t>
            </w:r>
            <w:r w:rsidR="00C111B4" w:rsidRPr="00D5656B">
              <w:rPr>
                <w:rFonts w:asciiTheme="minorHAnsi" w:hAnsiTheme="minorHAnsi" w:cstheme="minorHAnsi"/>
                <w:b/>
                <w:sz w:val="22"/>
                <w:szCs w:val="22"/>
              </w:rPr>
              <w:t>Bs.</w:t>
            </w:r>
            <w:r w:rsidRPr="00D5656B">
              <w:rPr>
                <w:rFonts w:asciiTheme="minorHAnsi" w:hAnsiTheme="minorHAnsi" w:cstheme="minorHAnsi"/>
                <w:b/>
                <w:sz w:val="22"/>
                <w:szCs w:val="22"/>
              </w:rPr>
              <w:t>)</w:t>
            </w:r>
            <w:r w:rsidR="00552079" w:rsidRPr="00D5656B">
              <w:rPr>
                <w:rFonts w:asciiTheme="minorHAnsi" w:hAnsiTheme="minorHAnsi" w:cstheme="minorHAnsi"/>
                <w:b/>
                <w:sz w:val="22"/>
                <w:szCs w:val="22"/>
              </w:rPr>
              <w:t xml:space="preserve"> </w:t>
            </w:r>
          </w:p>
        </w:tc>
      </w:tr>
      <w:tr w:rsidR="006F058D" w:rsidRPr="00552079" w:rsidTr="0095259C">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hideMark/>
          </w:tcPr>
          <w:p w:rsidR="006F058D" w:rsidRPr="00552079" w:rsidRDefault="006F058D" w:rsidP="0095259C">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4245" w:type="dxa"/>
            <w:tcBorders>
              <w:top w:val="single" w:sz="4" w:space="0" w:color="auto"/>
              <w:left w:val="single" w:sz="8" w:space="0" w:color="auto"/>
              <w:bottom w:val="single" w:sz="8" w:space="0" w:color="000000"/>
              <w:right w:val="single" w:sz="4" w:space="0" w:color="auto"/>
            </w:tcBorders>
            <w:shd w:val="clear" w:color="auto" w:fill="D9D9D9" w:themeFill="background1" w:themeFillShade="D9"/>
            <w:hideMark/>
          </w:tcPr>
          <w:p w:rsidR="006F058D" w:rsidRPr="00552079" w:rsidRDefault="006F058D" w:rsidP="0095259C">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DEL SERVICIO</w:t>
            </w:r>
          </w:p>
        </w:tc>
        <w:tc>
          <w:tcPr>
            <w:tcW w:w="1117" w:type="dxa"/>
            <w:tcBorders>
              <w:top w:val="single" w:sz="4" w:space="0" w:color="auto"/>
              <w:left w:val="single" w:sz="4" w:space="0" w:color="auto"/>
              <w:bottom w:val="single" w:sz="8" w:space="0" w:color="000000"/>
              <w:right w:val="single" w:sz="8" w:space="0" w:color="auto"/>
            </w:tcBorders>
            <w:shd w:val="clear" w:color="auto" w:fill="D9D9D9" w:themeFill="background1" w:themeFillShade="D9"/>
          </w:tcPr>
          <w:p w:rsidR="006F058D" w:rsidRPr="00552079" w:rsidRDefault="006F058D" w:rsidP="0095259C">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CANTIDAD</w:t>
            </w:r>
            <w:r w:rsidR="0056768D">
              <w:rPr>
                <w:rFonts w:asciiTheme="minorHAnsi" w:hAnsiTheme="minorHAnsi" w:cstheme="minorHAnsi"/>
                <w:b/>
                <w:bCs/>
                <w:color w:val="000000"/>
                <w:sz w:val="22"/>
                <w:szCs w:val="22"/>
                <w:lang w:val="es-BO" w:eastAsia="es-BO"/>
              </w:rPr>
              <w:t xml:space="preserve"> ESTIMADA DE VIAJES</w:t>
            </w:r>
          </w:p>
        </w:tc>
        <w:tc>
          <w:tcPr>
            <w:tcW w:w="1385" w:type="dxa"/>
            <w:tcBorders>
              <w:top w:val="single" w:sz="4" w:space="0" w:color="auto"/>
              <w:left w:val="nil"/>
              <w:bottom w:val="single" w:sz="8" w:space="0" w:color="auto"/>
              <w:right w:val="single" w:sz="8" w:space="0" w:color="auto"/>
            </w:tcBorders>
            <w:shd w:val="clear" w:color="auto" w:fill="D9D9D9" w:themeFill="background1" w:themeFillShade="D9"/>
          </w:tcPr>
          <w:p w:rsidR="0056768D" w:rsidRDefault="006F058D" w:rsidP="0095259C">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PRECIO </w:t>
            </w:r>
            <w:r>
              <w:rPr>
                <w:rFonts w:asciiTheme="minorHAnsi" w:hAnsiTheme="minorHAnsi" w:cstheme="minorHAnsi"/>
                <w:b/>
                <w:bCs/>
                <w:color w:val="000000"/>
                <w:sz w:val="22"/>
                <w:szCs w:val="22"/>
                <w:lang w:val="es-BO" w:eastAsia="es-BO"/>
              </w:rPr>
              <w:t xml:space="preserve">UNITARIO </w:t>
            </w:r>
            <w:r w:rsidR="0056768D">
              <w:rPr>
                <w:rFonts w:asciiTheme="minorHAnsi" w:hAnsiTheme="minorHAnsi" w:cstheme="minorHAnsi"/>
                <w:b/>
                <w:bCs/>
                <w:color w:val="000000"/>
                <w:sz w:val="22"/>
                <w:szCs w:val="22"/>
                <w:lang w:val="es-BO" w:eastAsia="es-BO"/>
              </w:rPr>
              <w:t xml:space="preserve"> POR VIAJE</w:t>
            </w:r>
          </w:p>
          <w:p w:rsidR="006F058D" w:rsidRPr="00552079" w:rsidRDefault="0056768D" w:rsidP="0095259C">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EN BS.</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hideMark/>
          </w:tcPr>
          <w:p w:rsidR="00D3176E" w:rsidRDefault="006F058D" w:rsidP="00D3176E">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w:t>
            </w:r>
          </w:p>
          <w:p w:rsidR="00D3176E" w:rsidRDefault="006F058D" w:rsidP="00D3176E">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TOTAL</w:t>
            </w:r>
            <w:r w:rsidR="0056768D">
              <w:rPr>
                <w:rFonts w:asciiTheme="minorHAnsi" w:hAnsiTheme="minorHAnsi" w:cstheme="minorHAnsi"/>
                <w:b/>
                <w:bCs/>
                <w:color w:val="000000"/>
                <w:sz w:val="22"/>
                <w:szCs w:val="22"/>
                <w:lang w:val="es-BO" w:eastAsia="es-BO"/>
              </w:rPr>
              <w:t xml:space="preserve"> </w:t>
            </w:r>
          </w:p>
          <w:p w:rsidR="006F058D" w:rsidRPr="00552079" w:rsidRDefault="0056768D" w:rsidP="00D3176E">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GESTION 2017</w:t>
            </w:r>
          </w:p>
        </w:tc>
      </w:tr>
      <w:tr w:rsidR="006F058D" w:rsidRPr="00552079" w:rsidTr="0095259C">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tcPr>
          <w:p w:rsidR="006F058D" w:rsidRPr="00552079" w:rsidRDefault="0056768D" w:rsidP="0056768D">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4245" w:type="dxa"/>
            <w:tcBorders>
              <w:top w:val="nil"/>
              <w:left w:val="nil"/>
              <w:bottom w:val="single" w:sz="8" w:space="0" w:color="auto"/>
              <w:right w:val="single" w:sz="4" w:space="0" w:color="auto"/>
            </w:tcBorders>
            <w:shd w:val="clear" w:color="000000" w:fill="FFFFFF"/>
          </w:tcPr>
          <w:p w:rsidR="006F058D" w:rsidRPr="00552079" w:rsidRDefault="0056768D" w:rsidP="0056768D">
            <w:pP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TRANSPORTE DE GLP EN CISTERNA DESDE PLANTA TARIJA A PLANTA BERMEJO PARA LA GESTION 2017, EN CISTERNA DE CAPACIDAD DE 22 TM</w:t>
            </w:r>
          </w:p>
        </w:tc>
        <w:tc>
          <w:tcPr>
            <w:tcW w:w="1117" w:type="dxa"/>
            <w:tcBorders>
              <w:top w:val="nil"/>
              <w:left w:val="single" w:sz="4" w:space="0" w:color="auto"/>
              <w:bottom w:val="single" w:sz="8" w:space="0" w:color="auto"/>
              <w:right w:val="single" w:sz="8" w:space="0" w:color="auto"/>
            </w:tcBorders>
            <w:shd w:val="clear" w:color="000000" w:fill="FFFFFF"/>
          </w:tcPr>
          <w:p w:rsidR="006F058D" w:rsidRPr="00552079" w:rsidRDefault="0056768D" w:rsidP="0056768D">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84</w:t>
            </w:r>
          </w:p>
        </w:tc>
        <w:tc>
          <w:tcPr>
            <w:tcW w:w="1385" w:type="dxa"/>
            <w:tcBorders>
              <w:top w:val="nil"/>
              <w:left w:val="nil"/>
              <w:bottom w:val="single" w:sz="8" w:space="0" w:color="auto"/>
              <w:right w:val="single" w:sz="8" w:space="0" w:color="auto"/>
            </w:tcBorders>
            <w:shd w:val="clear" w:color="auto" w:fill="auto"/>
          </w:tcPr>
          <w:p w:rsidR="006F058D" w:rsidRPr="00552079" w:rsidRDefault="0056768D" w:rsidP="0056768D">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7.700,00</w:t>
            </w:r>
          </w:p>
        </w:tc>
        <w:tc>
          <w:tcPr>
            <w:tcW w:w="1772" w:type="dxa"/>
            <w:tcBorders>
              <w:top w:val="nil"/>
              <w:left w:val="nil"/>
              <w:bottom w:val="single" w:sz="8" w:space="0" w:color="auto"/>
              <w:right w:val="single" w:sz="8" w:space="0" w:color="auto"/>
            </w:tcBorders>
            <w:shd w:val="clear" w:color="auto" w:fill="auto"/>
            <w:noWrap/>
          </w:tcPr>
          <w:p w:rsidR="006F058D" w:rsidRPr="00552079" w:rsidRDefault="0056768D" w:rsidP="0056768D">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646.800,00</w:t>
            </w:r>
          </w:p>
        </w:tc>
      </w:tr>
      <w:tr w:rsidR="00103622" w:rsidRPr="00552079" w:rsidTr="002E3633">
        <w:trPr>
          <w:trHeight w:val="330"/>
          <w:jc w:val="center"/>
        </w:trPr>
        <w:tc>
          <w:tcPr>
            <w:tcW w:w="7301" w:type="dxa"/>
            <w:gridSpan w:val="4"/>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103622" w:rsidRPr="00552079" w:rsidRDefault="003606AD" w:rsidP="00D94CE2">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103622" w:rsidRPr="00552079" w:rsidRDefault="0095259C" w:rsidP="0095259C">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646.800,00</w:t>
            </w:r>
          </w:p>
        </w:tc>
      </w:tr>
    </w:tbl>
    <w:p w:rsidR="00103622" w:rsidRPr="00552079" w:rsidRDefault="00103622" w:rsidP="00B37050">
      <w:pPr>
        <w:jc w:val="center"/>
        <w:rPr>
          <w:rFonts w:asciiTheme="minorHAnsi" w:hAnsiTheme="minorHAnsi" w:cstheme="minorHAnsi"/>
          <w:b/>
          <w:sz w:val="22"/>
          <w:szCs w:val="22"/>
        </w:rPr>
      </w:pPr>
    </w:p>
    <w:p w:rsidR="00CD7DE0" w:rsidRDefault="00CD7DE0" w:rsidP="00552079">
      <w:pPr>
        <w:rPr>
          <w:rFonts w:asciiTheme="minorHAnsi" w:hAnsiTheme="minorHAnsi" w:cstheme="minorHAnsi"/>
          <w:b/>
          <w:sz w:val="22"/>
          <w:szCs w:val="22"/>
        </w:rPr>
      </w:pPr>
    </w:p>
    <w:p w:rsidR="003606AD" w:rsidRPr="00552079" w:rsidRDefault="003606AD" w:rsidP="00552079">
      <w:pPr>
        <w:rPr>
          <w:rFonts w:asciiTheme="minorHAnsi" w:hAnsiTheme="minorHAnsi" w:cstheme="minorHAnsi"/>
          <w:b/>
          <w:sz w:val="22"/>
          <w:szCs w:val="22"/>
        </w:rPr>
      </w:pPr>
    </w:p>
    <w:p w:rsidR="0095259C" w:rsidRDefault="0095259C" w:rsidP="00B37050">
      <w:pPr>
        <w:jc w:val="center"/>
        <w:rPr>
          <w:rFonts w:asciiTheme="minorHAnsi" w:hAnsiTheme="minorHAnsi" w:cstheme="minorHAnsi"/>
          <w:b/>
          <w:sz w:val="22"/>
          <w:szCs w:val="22"/>
        </w:rPr>
      </w:pPr>
    </w:p>
    <w:p w:rsidR="0095259C" w:rsidRDefault="0095259C" w:rsidP="00B37050">
      <w:pPr>
        <w:jc w:val="center"/>
        <w:rPr>
          <w:rFonts w:asciiTheme="minorHAnsi" w:hAnsiTheme="minorHAnsi" w:cstheme="minorHAnsi"/>
          <w:b/>
          <w:sz w:val="22"/>
          <w:szCs w:val="22"/>
        </w:rPr>
      </w:pPr>
    </w:p>
    <w:p w:rsidR="0095259C" w:rsidRDefault="0095259C" w:rsidP="00B37050">
      <w:pPr>
        <w:jc w:val="center"/>
        <w:rPr>
          <w:rFonts w:asciiTheme="minorHAnsi" w:hAnsiTheme="minorHAnsi" w:cstheme="minorHAnsi"/>
          <w:b/>
          <w:sz w:val="22"/>
          <w:szCs w:val="22"/>
        </w:rPr>
      </w:pPr>
    </w:p>
    <w:p w:rsidR="0095259C" w:rsidRDefault="0095259C" w:rsidP="00B37050">
      <w:pPr>
        <w:jc w:val="center"/>
        <w:rPr>
          <w:rFonts w:asciiTheme="minorHAnsi" w:hAnsiTheme="minorHAnsi" w:cstheme="minorHAnsi"/>
          <w:b/>
          <w:sz w:val="22"/>
          <w:szCs w:val="22"/>
        </w:rPr>
      </w:pPr>
    </w:p>
    <w:p w:rsidR="0095259C" w:rsidRDefault="0095259C" w:rsidP="00B37050">
      <w:pPr>
        <w:jc w:val="center"/>
        <w:rPr>
          <w:rFonts w:asciiTheme="minorHAnsi" w:hAnsiTheme="minorHAnsi" w:cstheme="minorHAnsi"/>
          <w:b/>
          <w:sz w:val="22"/>
          <w:szCs w:val="22"/>
        </w:rPr>
      </w:pPr>
    </w:p>
    <w:p w:rsidR="0095259C" w:rsidRDefault="0095259C" w:rsidP="00B37050">
      <w:pPr>
        <w:jc w:val="center"/>
        <w:rPr>
          <w:rFonts w:asciiTheme="minorHAnsi" w:hAnsiTheme="minorHAnsi" w:cstheme="minorHAnsi"/>
          <w:b/>
          <w:sz w:val="22"/>
          <w:szCs w:val="22"/>
        </w:rPr>
      </w:pPr>
    </w:p>
    <w:p w:rsidR="0095259C" w:rsidRDefault="0095259C" w:rsidP="00B37050">
      <w:pPr>
        <w:jc w:val="center"/>
        <w:rPr>
          <w:rFonts w:asciiTheme="minorHAnsi" w:hAnsiTheme="minorHAnsi" w:cstheme="minorHAnsi"/>
          <w:b/>
          <w:sz w:val="22"/>
          <w:szCs w:val="22"/>
        </w:rPr>
      </w:pPr>
    </w:p>
    <w:p w:rsidR="0095259C" w:rsidRDefault="0095259C" w:rsidP="00B37050">
      <w:pPr>
        <w:jc w:val="center"/>
        <w:rPr>
          <w:rFonts w:asciiTheme="minorHAnsi" w:hAnsiTheme="minorHAnsi" w:cstheme="minorHAnsi"/>
          <w:b/>
          <w:sz w:val="22"/>
          <w:szCs w:val="22"/>
        </w:rPr>
      </w:pPr>
    </w:p>
    <w:p w:rsidR="0095259C" w:rsidRDefault="0095259C" w:rsidP="00B37050">
      <w:pPr>
        <w:jc w:val="center"/>
        <w:rPr>
          <w:rFonts w:asciiTheme="minorHAnsi" w:hAnsiTheme="minorHAnsi" w:cstheme="minorHAnsi"/>
          <w:b/>
          <w:sz w:val="22"/>
          <w:szCs w:val="22"/>
        </w:rPr>
      </w:pPr>
    </w:p>
    <w:p w:rsidR="0095259C" w:rsidRDefault="0095259C" w:rsidP="00B37050">
      <w:pPr>
        <w:jc w:val="center"/>
        <w:rPr>
          <w:rFonts w:asciiTheme="minorHAnsi" w:hAnsiTheme="minorHAnsi" w:cstheme="minorHAnsi"/>
          <w:b/>
          <w:sz w:val="22"/>
          <w:szCs w:val="22"/>
        </w:rPr>
      </w:pPr>
    </w:p>
    <w:p w:rsidR="0095259C" w:rsidRDefault="0095259C" w:rsidP="00B37050">
      <w:pPr>
        <w:jc w:val="center"/>
        <w:rPr>
          <w:rFonts w:asciiTheme="minorHAnsi" w:hAnsiTheme="minorHAnsi" w:cstheme="minorHAnsi"/>
          <w:b/>
          <w:sz w:val="22"/>
          <w:szCs w:val="22"/>
        </w:rPr>
      </w:pPr>
    </w:p>
    <w:p w:rsidR="0095259C" w:rsidRDefault="0095259C" w:rsidP="00B37050">
      <w:pPr>
        <w:jc w:val="center"/>
        <w:rPr>
          <w:rFonts w:asciiTheme="minorHAnsi" w:hAnsiTheme="minorHAnsi" w:cstheme="minorHAnsi"/>
          <w:b/>
          <w:sz w:val="22"/>
          <w:szCs w:val="22"/>
        </w:rPr>
      </w:pPr>
    </w:p>
    <w:p w:rsidR="0095259C" w:rsidRDefault="0095259C" w:rsidP="00B37050">
      <w:pPr>
        <w:jc w:val="center"/>
        <w:rPr>
          <w:rFonts w:asciiTheme="minorHAnsi" w:hAnsiTheme="minorHAnsi" w:cstheme="minorHAnsi"/>
          <w:b/>
          <w:sz w:val="22"/>
          <w:szCs w:val="22"/>
        </w:rPr>
      </w:pPr>
    </w:p>
    <w:p w:rsidR="0095259C" w:rsidRDefault="0095259C" w:rsidP="00B37050">
      <w:pPr>
        <w:jc w:val="center"/>
        <w:rPr>
          <w:rFonts w:asciiTheme="minorHAnsi" w:hAnsiTheme="minorHAnsi" w:cstheme="minorHAnsi"/>
          <w:b/>
          <w:sz w:val="22"/>
          <w:szCs w:val="22"/>
        </w:rPr>
      </w:pPr>
    </w:p>
    <w:p w:rsidR="0095259C" w:rsidRDefault="0095259C" w:rsidP="00B37050">
      <w:pPr>
        <w:jc w:val="center"/>
        <w:rPr>
          <w:rFonts w:asciiTheme="minorHAnsi" w:hAnsiTheme="minorHAnsi" w:cstheme="minorHAnsi"/>
          <w:b/>
          <w:sz w:val="22"/>
          <w:szCs w:val="22"/>
        </w:rPr>
      </w:pPr>
    </w:p>
    <w:p w:rsidR="0095259C" w:rsidRDefault="0095259C" w:rsidP="00B37050">
      <w:pPr>
        <w:jc w:val="center"/>
        <w:rPr>
          <w:rFonts w:asciiTheme="minorHAnsi" w:hAnsiTheme="minorHAnsi" w:cstheme="minorHAnsi"/>
          <w:b/>
          <w:sz w:val="22"/>
          <w:szCs w:val="22"/>
        </w:rPr>
      </w:pPr>
    </w:p>
    <w:p w:rsidR="0095259C" w:rsidRDefault="0095259C" w:rsidP="00B37050">
      <w:pPr>
        <w:jc w:val="center"/>
        <w:rPr>
          <w:rFonts w:asciiTheme="minorHAnsi" w:hAnsiTheme="minorHAnsi" w:cstheme="minorHAnsi"/>
          <w:b/>
          <w:sz w:val="22"/>
          <w:szCs w:val="22"/>
        </w:rPr>
      </w:pPr>
    </w:p>
    <w:p w:rsidR="0095259C" w:rsidRDefault="0095259C" w:rsidP="00B37050">
      <w:pPr>
        <w:jc w:val="center"/>
        <w:rPr>
          <w:rFonts w:asciiTheme="minorHAnsi" w:hAnsiTheme="minorHAnsi" w:cstheme="minorHAnsi"/>
          <w:b/>
          <w:sz w:val="22"/>
          <w:szCs w:val="22"/>
        </w:rPr>
      </w:pPr>
    </w:p>
    <w:p w:rsidR="0095259C" w:rsidRDefault="0095259C" w:rsidP="00B37050">
      <w:pPr>
        <w:jc w:val="center"/>
        <w:rPr>
          <w:rFonts w:asciiTheme="minorHAnsi" w:hAnsiTheme="minorHAnsi" w:cstheme="minorHAnsi"/>
          <w:b/>
          <w:sz w:val="22"/>
          <w:szCs w:val="22"/>
        </w:rPr>
      </w:pPr>
    </w:p>
    <w:p w:rsidR="0095259C" w:rsidRDefault="0095259C" w:rsidP="00B37050">
      <w:pPr>
        <w:jc w:val="center"/>
        <w:rPr>
          <w:rFonts w:asciiTheme="minorHAnsi" w:hAnsiTheme="minorHAnsi" w:cstheme="minorHAnsi"/>
          <w:b/>
          <w:sz w:val="22"/>
          <w:szCs w:val="22"/>
        </w:rPr>
      </w:pPr>
    </w:p>
    <w:p w:rsidR="0095259C" w:rsidRDefault="0095259C" w:rsidP="00B37050">
      <w:pPr>
        <w:jc w:val="center"/>
        <w:rPr>
          <w:rFonts w:asciiTheme="minorHAnsi" w:hAnsiTheme="minorHAnsi" w:cstheme="minorHAnsi"/>
          <w:b/>
          <w:sz w:val="22"/>
          <w:szCs w:val="22"/>
        </w:rPr>
      </w:pPr>
    </w:p>
    <w:p w:rsidR="0095259C" w:rsidRDefault="0095259C" w:rsidP="00B37050">
      <w:pPr>
        <w:jc w:val="center"/>
        <w:rPr>
          <w:rFonts w:asciiTheme="minorHAnsi" w:hAnsiTheme="minorHAnsi" w:cstheme="minorHAnsi"/>
          <w:b/>
          <w:sz w:val="22"/>
          <w:szCs w:val="22"/>
        </w:rPr>
      </w:pPr>
    </w:p>
    <w:p w:rsidR="0095259C" w:rsidRDefault="0095259C" w:rsidP="00B37050">
      <w:pPr>
        <w:jc w:val="center"/>
        <w:rPr>
          <w:rFonts w:asciiTheme="minorHAnsi" w:hAnsiTheme="minorHAnsi" w:cstheme="minorHAnsi"/>
          <w:b/>
          <w:sz w:val="22"/>
          <w:szCs w:val="22"/>
        </w:rPr>
      </w:pPr>
    </w:p>
    <w:p w:rsidR="0095259C" w:rsidRDefault="0095259C" w:rsidP="00B37050">
      <w:pPr>
        <w:jc w:val="center"/>
        <w:rPr>
          <w:rFonts w:asciiTheme="minorHAnsi" w:hAnsiTheme="minorHAnsi" w:cstheme="minorHAnsi"/>
          <w:b/>
          <w:sz w:val="22"/>
          <w:szCs w:val="22"/>
        </w:rPr>
      </w:pPr>
    </w:p>
    <w:p w:rsidR="0095259C" w:rsidRDefault="0095259C" w:rsidP="00B37050">
      <w:pPr>
        <w:jc w:val="center"/>
        <w:rPr>
          <w:rFonts w:asciiTheme="minorHAnsi" w:hAnsiTheme="minorHAnsi" w:cstheme="minorHAnsi"/>
          <w:b/>
          <w:sz w:val="22"/>
          <w:szCs w:val="22"/>
        </w:rPr>
      </w:pP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rsidR="00FF659D" w:rsidRPr="00552079" w:rsidRDefault="00FF659D" w:rsidP="003D74D3">
      <w:pPr>
        <w:jc w:val="center"/>
        <w:rPr>
          <w:rFonts w:asciiTheme="minorHAnsi" w:hAnsiTheme="minorHAnsi" w:cstheme="minorHAnsi"/>
          <w:color w:val="000000"/>
          <w:sz w:val="22"/>
          <w:szCs w:val="22"/>
        </w:rPr>
      </w:pPr>
    </w:p>
    <w:p w:rsidR="00142428" w:rsidRPr="00552079" w:rsidRDefault="00142428" w:rsidP="00142428">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552079" w:rsidRDefault="00FF659D" w:rsidP="00B37050">
      <w:pPr>
        <w:ind w:left="426"/>
        <w:jc w:val="both"/>
        <w:rPr>
          <w:rFonts w:asciiTheme="minorHAnsi" w:hAnsiTheme="minorHAnsi" w:cstheme="minorHAnsi"/>
          <w:color w:val="000000"/>
          <w:sz w:val="22"/>
          <w:szCs w:val="22"/>
        </w:rPr>
      </w:pPr>
    </w:p>
    <w:p w:rsidR="00FF659D" w:rsidRPr="00C57126" w:rsidRDefault="00FF659D" w:rsidP="00B37050">
      <w:pPr>
        <w:numPr>
          <w:ilvl w:val="0"/>
          <w:numId w:val="3"/>
        </w:numPr>
        <w:ind w:left="426" w:hanging="426"/>
        <w:jc w:val="both"/>
        <w:rPr>
          <w:rFonts w:asciiTheme="minorHAnsi" w:hAnsiTheme="minorHAnsi" w:cstheme="minorHAnsi"/>
          <w:b/>
          <w:sz w:val="22"/>
          <w:szCs w:val="22"/>
        </w:rPr>
      </w:pPr>
      <w:r w:rsidRPr="00C57126">
        <w:rPr>
          <w:rFonts w:asciiTheme="minorHAnsi" w:hAnsiTheme="minorHAnsi" w:cstheme="minorHAnsi"/>
          <w:b/>
          <w:sz w:val="22"/>
          <w:szCs w:val="22"/>
        </w:rPr>
        <w:t>PROPONENTES ELEGIBLES</w:t>
      </w:r>
    </w:p>
    <w:p w:rsidR="00FF659D" w:rsidRPr="00C57126" w:rsidRDefault="00FF659D" w:rsidP="00B37050">
      <w:pPr>
        <w:ind w:left="426"/>
        <w:jc w:val="both"/>
        <w:rPr>
          <w:rFonts w:asciiTheme="minorHAnsi" w:hAnsiTheme="minorHAnsi" w:cstheme="minorHAnsi"/>
          <w:b/>
          <w:sz w:val="22"/>
          <w:szCs w:val="22"/>
        </w:rPr>
      </w:pPr>
    </w:p>
    <w:p w:rsidR="00C57126" w:rsidRPr="00C57126" w:rsidRDefault="00C57126" w:rsidP="00C57126">
      <w:pPr>
        <w:pStyle w:val="Prrafodelista"/>
        <w:ind w:left="426"/>
        <w:jc w:val="both"/>
        <w:rPr>
          <w:rFonts w:asciiTheme="minorHAnsi" w:hAnsiTheme="minorHAnsi" w:cstheme="minorHAnsi"/>
          <w:sz w:val="22"/>
          <w:szCs w:val="22"/>
        </w:rPr>
      </w:pPr>
      <w:r w:rsidRPr="00C57126">
        <w:rPr>
          <w:rFonts w:asciiTheme="minorHAnsi" w:hAnsiTheme="minorHAnsi" w:cstheme="minorHAnsi"/>
          <w:sz w:val="22"/>
          <w:szCs w:val="22"/>
        </w:rPr>
        <w:t>Podrán participar en la presente convocatoria los proponentes legalmente constituidos en el Estado Plurinacional de Bolivia:</w:t>
      </w:r>
    </w:p>
    <w:p w:rsidR="006F058D" w:rsidRPr="00C57126" w:rsidRDefault="006F058D" w:rsidP="006F058D">
      <w:pPr>
        <w:pStyle w:val="Prrafodelista"/>
        <w:ind w:left="426"/>
        <w:jc w:val="both"/>
        <w:rPr>
          <w:rFonts w:asciiTheme="minorHAnsi" w:hAnsiTheme="minorHAnsi" w:cstheme="minorHAnsi"/>
          <w:sz w:val="22"/>
          <w:szCs w:val="22"/>
        </w:rPr>
      </w:pPr>
    </w:p>
    <w:p w:rsidR="006F058D" w:rsidRPr="00C57126" w:rsidRDefault="006F058D" w:rsidP="009A09CB">
      <w:pPr>
        <w:pStyle w:val="Prrafodelista"/>
        <w:numPr>
          <w:ilvl w:val="0"/>
          <w:numId w:val="26"/>
        </w:numPr>
        <w:ind w:left="1134"/>
        <w:rPr>
          <w:rFonts w:asciiTheme="minorHAnsi" w:hAnsiTheme="minorHAnsi" w:cstheme="minorHAnsi"/>
          <w:color w:val="FF0000"/>
          <w:sz w:val="22"/>
          <w:szCs w:val="22"/>
          <w:lang w:val="es-BO"/>
        </w:rPr>
      </w:pPr>
      <w:r w:rsidRPr="00C57126">
        <w:rPr>
          <w:rFonts w:asciiTheme="minorHAnsi" w:hAnsiTheme="minorHAnsi" w:cstheme="minorHAnsi"/>
          <w:sz w:val="22"/>
          <w:szCs w:val="22"/>
          <w:lang w:val="es-BO"/>
        </w:rPr>
        <w:t>Personas Naturales con capacidad de contrata</w:t>
      </w:r>
      <w:r w:rsidR="00C57126" w:rsidRPr="00C57126">
        <w:rPr>
          <w:rFonts w:asciiTheme="minorHAnsi" w:hAnsiTheme="minorHAnsi" w:cstheme="minorHAnsi"/>
          <w:sz w:val="22"/>
          <w:szCs w:val="22"/>
          <w:lang w:val="es-BO"/>
        </w:rPr>
        <w:t>r. Para cuantías menores a Bs. 500</w:t>
      </w:r>
      <w:r w:rsidRPr="00C57126">
        <w:rPr>
          <w:rFonts w:asciiTheme="minorHAnsi" w:hAnsiTheme="minorHAnsi" w:cstheme="minorHAnsi"/>
          <w:sz w:val="22"/>
          <w:szCs w:val="22"/>
          <w:lang w:val="es-BO"/>
        </w:rPr>
        <w:t>.000.- (</w:t>
      </w:r>
      <w:r w:rsidR="00C57126" w:rsidRPr="00C57126">
        <w:rPr>
          <w:rFonts w:asciiTheme="minorHAnsi" w:hAnsiTheme="minorHAnsi" w:cstheme="minorHAnsi"/>
          <w:sz w:val="22"/>
          <w:szCs w:val="22"/>
          <w:lang w:val="es-BO"/>
        </w:rPr>
        <w:t>Quinientos Mil</w:t>
      </w:r>
      <w:r w:rsidRPr="00C57126">
        <w:rPr>
          <w:rFonts w:asciiTheme="minorHAnsi" w:hAnsiTheme="minorHAnsi" w:cstheme="minorHAnsi"/>
          <w:sz w:val="22"/>
          <w:szCs w:val="22"/>
          <w:lang w:val="es-BO"/>
        </w:rPr>
        <w:t xml:space="preserve"> 00/100 Bolivianos).</w:t>
      </w:r>
    </w:p>
    <w:p w:rsidR="006F058D" w:rsidRPr="00C57126" w:rsidRDefault="006F058D" w:rsidP="009A09CB">
      <w:pPr>
        <w:pStyle w:val="Prrafodelista"/>
        <w:numPr>
          <w:ilvl w:val="0"/>
          <w:numId w:val="26"/>
        </w:numPr>
        <w:ind w:left="1134"/>
        <w:rPr>
          <w:rFonts w:asciiTheme="minorHAnsi" w:hAnsiTheme="minorHAnsi" w:cstheme="minorHAnsi"/>
          <w:color w:val="000000"/>
          <w:sz w:val="22"/>
          <w:szCs w:val="22"/>
        </w:rPr>
      </w:pPr>
      <w:r w:rsidRPr="00C57126">
        <w:rPr>
          <w:rFonts w:asciiTheme="minorHAnsi" w:hAnsiTheme="minorHAnsi" w:cstheme="minorHAnsi"/>
          <w:sz w:val="22"/>
          <w:szCs w:val="22"/>
          <w:lang w:val="es-BO"/>
        </w:rPr>
        <w:t>Empresas legalmente constituidas</w:t>
      </w:r>
      <w:r w:rsidRPr="00C57126">
        <w:rPr>
          <w:rFonts w:asciiTheme="minorHAnsi" w:hAnsiTheme="minorHAnsi" w:cstheme="minorHAnsi"/>
          <w:color w:val="000000"/>
          <w:sz w:val="22"/>
          <w:szCs w:val="22"/>
        </w:rPr>
        <w:t>.</w:t>
      </w:r>
    </w:p>
    <w:p w:rsidR="00C57126" w:rsidRPr="00C57126" w:rsidRDefault="00C57126" w:rsidP="009A09CB">
      <w:pPr>
        <w:pStyle w:val="Prrafodelista"/>
        <w:numPr>
          <w:ilvl w:val="0"/>
          <w:numId w:val="26"/>
        </w:numPr>
        <w:ind w:left="1134"/>
        <w:jc w:val="both"/>
        <w:rPr>
          <w:rFonts w:asciiTheme="minorHAnsi" w:hAnsiTheme="minorHAnsi" w:cstheme="minorHAnsi"/>
          <w:sz w:val="22"/>
          <w:szCs w:val="22"/>
          <w:lang w:val="es-BO"/>
        </w:rPr>
      </w:pPr>
      <w:r w:rsidRPr="00C57126">
        <w:rPr>
          <w:rFonts w:asciiTheme="minorHAnsi" w:hAnsiTheme="minorHAnsi" w:cstheme="minorHAnsi"/>
          <w:sz w:val="22"/>
          <w:szCs w:val="22"/>
          <w:lang w:val="es-BO"/>
        </w:rPr>
        <w:t>Asociaciones Accidentales conformadas por empresas nacionales.</w:t>
      </w:r>
    </w:p>
    <w:p w:rsidR="00C57126" w:rsidRPr="00C57126" w:rsidRDefault="00C57126" w:rsidP="009A09CB">
      <w:pPr>
        <w:pStyle w:val="Prrafodelista"/>
        <w:numPr>
          <w:ilvl w:val="0"/>
          <w:numId w:val="26"/>
        </w:numPr>
        <w:ind w:left="1134"/>
        <w:jc w:val="both"/>
        <w:rPr>
          <w:rFonts w:asciiTheme="minorHAnsi" w:hAnsiTheme="minorHAnsi" w:cstheme="minorHAnsi"/>
          <w:sz w:val="22"/>
          <w:szCs w:val="22"/>
          <w:lang w:val="es-BO"/>
        </w:rPr>
      </w:pPr>
      <w:r w:rsidRPr="00C57126">
        <w:rPr>
          <w:rFonts w:asciiTheme="minorHAnsi" w:hAnsiTheme="minorHAnsi" w:cstheme="minorHAnsi"/>
          <w:sz w:val="22"/>
          <w:szCs w:val="22"/>
          <w:lang w:val="es-BO"/>
        </w:rPr>
        <w:t>Asociaciones Accidentales conformadas por empresas nacionales y extranjeras.</w:t>
      </w:r>
    </w:p>
    <w:p w:rsidR="006F058D" w:rsidRPr="00C57126" w:rsidRDefault="006F058D" w:rsidP="009A09CB">
      <w:pPr>
        <w:pStyle w:val="Prrafodelista"/>
        <w:numPr>
          <w:ilvl w:val="0"/>
          <w:numId w:val="26"/>
        </w:numPr>
        <w:ind w:left="1134"/>
        <w:rPr>
          <w:rFonts w:asciiTheme="minorHAnsi" w:hAnsiTheme="minorHAnsi" w:cstheme="minorHAnsi"/>
          <w:sz w:val="22"/>
          <w:szCs w:val="22"/>
        </w:rPr>
      </w:pPr>
      <w:r w:rsidRPr="00C57126">
        <w:rPr>
          <w:rFonts w:asciiTheme="minorHAnsi" w:hAnsiTheme="minorHAnsi" w:cstheme="minorHAnsi"/>
          <w:sz w:val="22"/>
          <w:szCs w:val="22"/>
        </w:rPr>
        <w:t xml:space="preserve">Micro y Pequeñas Empresas - </w:t>
      </w:r>
      <w:proofErr w:type="spellStart"/>
      <w:r w:rsidRPr="00C57126">
        <w:rPr>
          <w:rFonts w:asciiTheme="minorHAnsi" w:hAnsiTheme="minorHAnsi" w:cstheme="minorHAnsi"/>
          <w:sz w:val="22"/>
          <w:szCs w:val="22"/>
        </w:rPr>
        <w:t>MyPES</w:t>
      </w:r>
      <w:proofErr w:type="spellEnd"/>
      <w:r w:rsidRPr="00C57126">
        <w:rPr>
          <w:rFonts w:asciiTheme="minorHAnsi" w:hAnsiTheme="minorHAnsi" w:cstheme="minorHAnsi"/>
          <w:sz w:val="22"/>
          <w:szCs w:val="22"/>
        </w:rPr>
        <w:t>.</w:t>
      </w:r>
    </w:p>
    <w:p w:rsidR="006F058D" w:rsidRPr="00C57126" w:rsidRDefault="006F058D" w:rsidP="009A09CB">
      <w:pPr>
        <w:pStyle w:val="Prrafodelista"/>
        <w:numPr>
          <w:ilvl w:val="0"/>
          <w:numId w:val="26"/>
        </w:numPr>
        <w:ind w:left="1134"/>
        <w:rPr>
          <w:rFonts w:asciiTheme="minorHAnsi" w:hAnsiTheme="minorHAnsi" w:cstheme="minorHAnsi"/>
          <w:sz w:val="22"/>
          <w:szCs w:val="22"/>
        </w:rPr>
      </w:pPr>
      <w:r w:rsidRPr="00C57126">
        <w:rPr>
          <w:rFonts w:asciiTheme="minorHAnsi" w:hAnsiTheme="minorHAnsi" w:cstheme="minorHAnsi"/>
          <w:sz w:val="22"/>
          <w:szCs w:val="22"/>
        </w:rPr>
        <w:t>Cooperativas (cuando sus documentos de constitución así lo determinen).</w:t>
      </w:r>
    </w:p>
    <w:p w:rsidR="00552079" w:rsidRPr="00552079" w:rsidRDefault="00552079" w:rsidP="00B37050">
      <w:pPr>
        <w:pStyle w:val="Prrafodelista"/>
        <w:ind w:left="426"/>
        <w:jc w:val="both"/>
        <w:rPr>
          <w:rFonts w:asciiTheme="minorHAnsi" w:hAnsiTheme="minorHAnsi" w:cstheme="minorHAnsi"/>
          <w:color w:val="000000"/>
          <w:sz w:val="22"/>
          <w:szCs w:val="22"/>
        </w:rPr>
      </w:pPr>
    </w:p>
    <w:p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rsidR="00FF659D" w:rsidRPr="00552079" w:rsidRDefault="00FF659D" w:rsidP="00B37050">
      <w:pPr>
        <w:ind w:left="425"/>
        <w:jc w:val="both"/>
        <w:rPr>
          <w:rFonts w:asciiTheme="minorHAnsi" w:hAnsiTheme="minorHAnsi" w:cstheme="minorHAnsi"/>
          <w:b/>
          <w:sz w:val="22"/>
          <w:szCs w:val="22"/>
        </w:rPr>
      </w:pPr>
    </w:p>
    <w:p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552079" w:rsidRDefault="00796070" w:rsidP="00B37050">
      <w:pPr>
        <w:pStyle w:val="Prrafodelista"/>
        <w:ind w:left="709" w:hanging="283"/>
        <w:jc w:val="both"/>
        <w:rPr>
          <w:rFonts w:asciiTheme="minorHAnsi" w:hAnsiTheme="minorHAnsi" w:cstheme="minorHAnsi"/>
          <w:color w:val="000000"/>
          <w:sz w:val="22"/>
          <w:szCs w:val="22"/>
        </w:rPr>
      </w:pPr>
    </w:p>
    <w:p w:rsidR="006A773C" w:rsidRPr="00552079" w:rsidRDefault="006A773C" w:rsidP="009A09CB">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rsidR="006A773C" w:rsidRPr="00552079" w:rsidRDefault="006A773C" w:rsidP="009A09CB">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rsidR="006A773C" w:rsidRPr="00552079" w:rsidRDefault="006A773C" w:rsidP="009A09CB">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552079" w:rsidRDefault="006A773C" w:rsidP="009A09CB">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rsidR="006A773C" w:rsidRPr="00552079" w:rsidRDefault="006A773C" w:rsidP="009A09CB">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552079" w:rsidRDefault="006A773C" w:rsidP="009A09CB">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Que hubiesen declarado su disolución o quiebra.</w:t>
      </w:r>
    </w:p>
    <w:p w:rsidR="006A773C" w:rsidRPr="00552079" w:rsidRDefault="006A773C" w:rsidP="009A09CB">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rsidR="006A773C" w:rsidRPr="00552079" w:rsidRDefault="006A773C" w:rsidP="009A09CB">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rsidR="006A773C" w:rsidRPr="00552079" w:rsidRDefault="006A773C" w:rsidP="009A09CB">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rsidR="006A773C" w:rsidRPr="00552079" w:rsidRDefault="006A773C" w:rsidP="009A09CB">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rsidR="00CC57E0" w:rsidRPr="00CC57E0" w:rsidRDefault="006A773C" w:rsidP="009A09CB">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rsidR="00867CDF" w:rsidRPr="00552079" w:rsidRDefault="00867CDF" w:rsidP="00B37050">
      <w:pPr>
        <w:ind w:left="426"/>
        <w:jc w:val="both"/>
        <w:rPr>
          <w:rFonts w:asciiTheme="minorHAnsi" w:hAnsiTheme="minorHAnsi" w:cstheme="minorHAnsi"/>
          <w:sz w:val="22"/>
          <w:szCs w:val="22"/>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C94">
        <w:rPr>
          <w:rFonts w:asciiTheme="minorHAnsi" w:hAnsiTheme="minorHAnsi" w:cstheme="minorHAnsi"/>
          <w:b/>
          <w:sz w:val="22"/>
          <w:szCs w:val="22"/>
        </w:rPr>
        <w:t>DA DEL PROCESO DE CONTRATACIÓN</w:t>
      </w:r>
    </w:p>
    <w:p w:rsidR="00867CDF" w:rsidRPr="00552079" w:rsidRDefault="00867CDF" w:rsidP="00867CDF">
      <w:pPr>
        <w:ind w:left="567"/>
        <w:jc w:val="both"/>
        <w:rPr>
          <w:rFonts w:asciiTheme="minorHAnsi" w:hAnsiTheme="minorHAnsi" w:cstheme="minorHAnsi"/>
          <w:sz w:val="22"/>
          <w:szCs w:val="22"/>
        </w:rPr>
      </w:pPr>
    </w:p>
    <w:p w:rsidR="00560F45" w:rsidRDefault="00867CDF" w:rsidP="00E22FD0">
      <w:pPr>
        <w:ind w:left="426"/>
        <w:jc w:val="both"/>
        <w:rPr>
          <w:rFonts w:asciiTheme="minorHAnsi" w:hAnsiTheme="minorHAnsi" w:cstheme="minorHAnsi"/>
          <w:b/>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PUBLICACIÓN Y NOTIFICACIÓN</w:t>
      </w:r>
    </w:p>
    <w:p w:rsidR="00FF659D" w:rsidRPr="00552079" w:rsidRDefault="00FF659D" w:rsidP="00B37050">
      <w:pPr>
        <w:ind w:firstLine="708"/>
        <w:jc w:val="both"/>
        <w:rPr>
          <w:rFonts w:asciiTheme="minorHAnsi" w:hAnsiTheme="minorHAnsi" w:cstheme="minorHAnsi"/>
          <w:b/>
          <w:sz w:val="22"/>
          <w:szCs w:val="22"/>
        </w:rPr>
      </w:pPr>
    </w:p>
    <w:p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1"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rsidR="00F21E31" w:rsidRPr="00552079" w:rsidRDefault="00F21E31" w:rsidP="00B37050">
      <w:pPr>
        <w:ind w:left="426"/>
        <w:jc w:val="both"/>
        <w:rPr>
          <w:rStyle w:val="Hipervnculo"/>
          <w:rFonts w:asciiTheme="minorHAnsi" w:hAnsiTheme="minorHAnsi" w:cstheme="minorHAnsi"/>
          <w:sz w:val="22"/>
          <w:szCs w:val="22"/>
        </w:rPr>
      </w:pPr>
    </w:p>
    <w:p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2" w:history="1"/>
      <w:r w:rsidR="00FF2DBE" w:rsidRPr="00552079">
        <w:rPr>
          <w:rFonts w:asciiTheme="minorHAnsi" w:hAnsiTheme="minorHAnsi" w:cstheme="minorHAnsi"/>
          <w:sz w:val="22"/>
          <w:szCs w:val="22"/>
        </w:rPr>
        <w:t xml:space="preserve"> oficial de comunicación.</w:t>
      </w:r>
    </w:p>
    <w:p w:rsidR="00FF2DBE" w:rsidRPr="00552079" w:rsidRDefault="00FF2DBE" w:rsidP="00B37050">
      <w:pPr>
        <w:ind w:left="426"/>
        <w:jc w:val="both"/>
        <w:rPr>
          <w:rFonts w:asciiTheme="minorHAnsi" w:hAnsiTheme="minorHAnsi" w:cstheme="minorHAnsi"/>
          <w:sz w:val="22"/>
          <w:szCs w:val="22"/>
        </w:rPr>
      </w:pPr>
    </w:p>
    <w:p w:rsidR="00F429EF" w:rsidRPr="004D4159" w:rsidRDefault="005F6C94"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p>
    <w:p w:rsidR="00F429EF" w:rsidRPr="004D4159" w:rsidRDefault="00F429EF" w:rsidP="00147009">
      <w:pPr>
        <w:jc w:val="both"/>
        <w:rPr>
          <w:rFonts w:asciiTheme="minorHAnsi" w:hAnsiTheme="minorHAnsi" w:cstheme="minorHAnsi"/>
          <w:sz w:val="22"/>
          <w:szCs w:val="22"/>
          <w:lang w:eastAsia="es-BO"/>
        </w:rPr>
      </w:pPr>
    </w:p>
    <w:p w:rsidR="00147009" w:rsidRPr="004D4159" w:rsidRDefault="00147009" w:rsidP="006F058D">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rsidR="00147009" w:rsidRPr="00595D30" w:rsidRDefault="00147009" w:rsidP="00147009">
      <w:pPr>
        <w:jc w:val="both"/>
        <w:rPr>
          <w:rFonts w:asciiTheme="minorHAnsi" w:hAnsiTheme="minorHAnsi" w:cstheme="minorHAnsi"/>
          <w:sz w:val="22"/>
          <w:szCs w:val="22"/>
          <w:lang w:eastAsia="es-BO"/>
        </w:rPr>
      </w:pPr>
    </w:p>
    <w:p w:rsidR="006F058D" w:rsidRPr="00AE15C5" w:rsidRDefault="006F058D" w:rsidP="009A09CB">
      <w:pPr>
        <w:pStyle w:val="Prrafodelista"/>
        <w:numPr>
          <w:ilvl w:val="1"/>
          <w:numId w:val="22"/>
        </w:numPr>
        <w:ind w:left="993" w:hanging="567"/>
        <w:jc w:val="both"/>
        <w:rPr>
          <w:rFonts w:asciiTheme="minorHAnsi" w:hAnsiTheme="minorHAnsi" w:cstheme="minorHAnsi"/>
          <w:b/>
          <w:sz w:val="22"/>
          <w:szCs w:val="22"/>
          <w:lang w:val="es-MX" w:eastAsia="es-BO"/>
        </w:rPr>
      </w:pPr>
      <w:bookmarkStart w:id="0" w:name="_Toc346873782"/>
      <w:r w:rsidRPr="00AE15C5">
        <w:rPr>
          <w:rFonts w:asciiTheme="minorHAnsi" w:hAnsiTheme="minorHAnsi" w:cstheme="minorHAnsi"/>
          <w:b/>
          <w:sz w:val="22"/>
          <w:szCs w:val="22"/>
          <w:lang w:val="es-MX" w:eastAsia="es-BO"/>
        </w:rPr>
        <w:t>Devolución de la Garantía de Seriedad de Propuesta</w:t>
      </w:r>
      <w:bookmarkEnd w:id="0"/>
    </w:p>
    <w:p w:rsidR="006F058D" w:rsidRPr="00AE15C5" w:rsidRDefault="006F058D" w:rsidP="006F058D">
      <w:pPr>
        <w:jc w:val="both"/>
        <w:rPr>
          <w:rFonts w:asciiTheme="minorHAnsi" w:hAnsiTheme="minorHAnsi" w:cstheme="minorHAnsi"/>
          <w:sz w:val="22"/>
          <w:szCs w:val="22"/>
          <w:lang w:eastAsia="es-BO"/>
        </w:rPr>
      </w:pPr>
    </w:p>
    <w:p w:rsidR="006F058D" w:rsidRPr="00AE15C5" w:rsidRDefault="006F058D" w:rsidP="006F058D">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rsidR="006F058D" w:rsidRDefault="006F058D" w:rsidP="006F058D">
      <w:pPr>
        <w:ind w:left="349"/>
        <w:jc w:val="both"/>
        <w:rPr>
          <w:rFonts w:asciiTheme="minorHAnsi" w:hAnsiTheme="minorHAnsi" w:cstheme="minorHAnsi"/>
          <w:sz w:val="22"/>
          <w:szCs w:val="22"/>
        </w:rPr>
      </w:pPr>
    </w:p>
    <w:p w:rsidR="006F058D" w:rsidRPr="00595D30" w:rsidRDefault="006F058D" w:rsidP="009A09CB">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6F058D" w:rsidRPr="00595D30" w:rsidRDefault="006F058D" w:rsidP="009A09CB">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rsidR="006F058D" w:rsidRPr="00595D30" w:rsidRDefault="006F058D" w:rsidP="009A09CB">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rsidR="006F058D" w:rsidRPr="00595D30" w:rsidRDefault="006F058D" w:rsidP="009A09CB">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todos los proponentes, en caso de Declara</w:t>
      </w:r>
      <w:r>
        <w:rPr>
          <w:rFonts w:asciiTheme="minorHAnsi" w:hAnsiTheme="minorHAnsi" w:cstheme="minorHAnsi"/>
          <w:sz w:val="22"/>
          <w:szCs w:val="22"/>
        </w:rPr>
        <w:t xml:space="preserve">ción Desierta </w:t>
      </w:r>
      <w:proofErr w:type="spellStart"/>
      <w:r>
        <w:rPr>
          <w:rFonts w:asciiTheme="minorHAnsi" w:hAnsiTheme="minorHAnsi" w:cstheme="minorHAnsi"/>
          <w:sz w:val="22"/>
          <w:szCs w:val="22"/>
        </w:rPr>
        <w:t>ó</w:t>
      </w:r>
      <w:proofErr w:type="spellEnd"/>
      <w:r w:rsidRPr="00595D30">
        <w:rPr>
          <w:rFonts w:asciiTheme="minorHAnsi" w:hAnsiTheme="minorHAnsi" w:cstheme="minorHAnsi"/>
          <w:sz w:val="22"/>
          <w:szCs w:val="22"/>
        </w:rPr>
        <w:t xml:space="preserve"> Cancelación </w:t>
      </w:r>
      <w:proofErr w:type="spellStart"/>
      <w:r>
        <w:rPr>
          <w:rFonts w:asciiTheme="minorHAnsi" w:hAnsiTheme="minorHAnsi" w:cstheme="minorHAnsi"/>
          <w:sz w:val="22"/>
          <w:szCs w:val="22"/>
        </w:rPr>
        <w:t>ó</w:t>
      </w:r>
      <w:proofErr w:type="spellEnd"/>
      <w:r w:rsidRPr="00595D30">
        <w:rPr>
          <w:rFonts w:asciiTheme="minorHAnsi" w:hAnsiTheme="minorHAnsi" w:cstheme="minorHAnsi"/>
          <w:sz w:val="22"/>
          <w:szCs w:val="22"/>
        </w:rPr>
        <w:t xml:space="preserve"> Anulación. </w:t>
      </w:r>
    </w:p>
    <w:p w:rsidR="006F058D" w:rsidRPr="00595D30" w:rsidRDefault="006F058D" w:rsidP="006F058D">
      <w:pPr>
        <w:ind w:left="426"/>
        <w:jc w:val="both"/>
        <w:rPr>
          <w:rFonts w:asciiTheme="minorHAnsi" w:hAnsiTheme="minorHAnsi" w:cstheme="minorHAnsi"/>
          <w:sz w:val="22"/>
          <w:szCs w:val="22"/>
        </w:rPr>
      </w:pPr>
    </w:p>
    <w:p w:rsidR="006F058D" w:rsidRPr="00EA5481" w:rsidRDefault="006F058D" w:rsidP="009A09CB">
      <w:pPr>
        <w:pStyle w:val="Prrafodelista"/>
        <w:numPr>
          <w:ilvl w:val="1"/>
          <w:numId w:val="22"/>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rsidR="006F058D" w:rsidRPr="00EA5481" w:rsidRDefault="006F058D" w:rsidP="006F058D">
      <w:pPr>
        <w:tabs>
          <w:tab w:val="num" w:pos="567"/>
        </w:tabs>
        <w:ind w:left="567"/>
        <w:jc w:val="both"/>
        <w:rPr>
          <w:rFonts w:asciiTheme="minorHAnsi" w:hAnsiTheme="minorHAnsi" w:cstheme="minorHAnsi"/>
          <w:sz w:val="22"/>
          <w:szCs w:val="22"/>
        </w:rPr>
      </w:pPr>
    </w:p>
    <w:p w:rsidR="006F058D" w:rsidRPr="00EA5481" w:rsidRDefault="006F058D" w:rsidP="006F058D">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6F058D" w:rsidRDefault="006F058D" w:rsidP="006F058D">
      <w:pPr>
        <w:tabs>
          <w:tab w:val="num" w:pos="567"/>
        </w:tabs>
        <w:ind w:left="567"/>
        <w:jc w:val="both"/>
        <w:rPr>
          <w:rFonts w:asciiTheme="minorHAnsi" w:hAnsiTheme="minorHAnsi" w:cstheme="minorHAnsi"/>
          <w:sz w:val="22"/>
          <w:szCs w:val="22"/>
        </w:rPr>
      </w:pPr>
    </w:p>
    <w:p w:rsidR="006F058D" w:rsidRPr="00EA5481" w:rsidRDefault="006F058D" w:rsidP="009A09CB">
      <w:pPr>
        <w:pStyle w:val="Prrafodelista"/>
        <w:numPr>
          <w:ilvl w:val="0"/>
          <w:numId w:val="27"/>
        </w:numPr>
        <w:ind w:left="1418"/>
        <w:jc w:val="both"/>
        <w:rPr>
          <w:rFonts w:asciiTheme="minorHAnsi" w:hAnsiTheme="minorHAnsi" w:cstheme="minorHAnsi"/>
          <w:sz w:val="22"/>
          <w:szCs w:val="22"/>
        </w:rPr>
      </w:pPr>
      <w:r w:rsidRPr="00EA5481">
        <w:rPr>
          <w:rFonts w:asciiTheme="minorHAnsi" w:hAnsiTheme="minorHAnsi" w:cstheme="minorHAnsi"/>
          <w:sz w:val="22"/>
          <w:szCs w:val="22"/>
        </w:rPr>
        <w:t>Se compruebe falsedad en la información declarada en su propuesta.</w:t>
      </w:r>
    </w:p>
    <w:p w:rsidR="006F058D" w:rsidRPr="00595D30" w:rsidRDefault="006F058D" w:rsidP="009A09CB">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decida retirar su propuesta de manera expresa con posterioridad a la apertura de propuestas.</w:t>
      </w:r>
    </w:p>
    <w:p w:rsidR="006F058D" w:rsidRPr="00595D30" w:rsidRDefault="006F058D" w:rsidP="009A09CB">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La documentación presentada por el proponente adjudicado para la elaboración de contrato, no respalde lo solicitado y esta documentación no sea subsanada en el plazo establecido.</w:t>
      </w:r>
    </w:p>
    <w:p w:rsidR="006F058D" w:rsidRPr="00595D30" w:rsidRDefault="006F058D" w:rsidP="009A09CB">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mayor o caso fortuito.</w:t>
      </w:r>
    </w:p>
    <w:p w:rsidR="00474282" w:rsidRPr="00552079" w:rsidRDefault="00474282" w:rsidP="00B37050">
      <w:pPr>
        <w:jc w:val="both"/>
        <w:rPr>
          <w:rFonts w:asciiTheme="minorHAnsi" w:hAnsiTheme="minorHAnsi" w:cstheme="minorHAnsi"/>
          <w:color w:val="000000"/>
          <w:sz w:val="22"/>
          <w:szCs w:val="22"/>
        </w:rPr>
      </w:pPr>
    </w:p>
    <w:p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rsidR="00FF659D" w:rsidRPr="00552079" w:rsidRDefault="00FF659D" w:rsidP="00B37050">
      <w:pPr>
        <w:rPr>
          <w:rFonts w:asciiTheme="minorHAnsi" w:hAnsiTheme="minorHAnsi" w:cstheme="minorHAnsi"/>
          <w:sz w:val="22"/>
          <w:szCs w:val="22"/>
          <w:lang w:eastAsia="es-BO"/>
        </w:rPr>
      </w:pPr>
    </w:p>
    <w:p w:rsidR="006F058D" w:rsidRPr="00552079" w:rsidRDefault="006F058D" w:rsidP="006F058D">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rsidR="00474282" w:rsidRPr="00552079" w:rsidRDefault="00474282" w:rsidP="00B37050">
      <w:pPr>
        <w:ind w:left="1134"/>
        <w:jc w:val="both"/>
        <w:rPr>
          <w:rFonts w:asciiTheme="minorHAnsi" w:hAnsiTheme="minorHAnsi" w:cstheme="minorHAnsi"/>
          <w:sz w:val="22"/>
          <w:szCs w:val="22"/>
          <w:lang w:val="es-BO"/>
        </w:rPr>
      </w:pPr>
    </w:p>
    <w:p w:rsidR="00474282" w:rsidRDefault="00474282" w:rsidP="006F058D">
      <w:pPr>
        <w:numPr>
          <w:ilvl w:val="0"/>
          <w:numId w:val="9"/>
        </w:numPr>
        <w:tabs>
          <w:tab w:val="clear" w:pos="1410"/>
          <w:tab w:val="left" w:pos="1560"/>
          <w:tab w:val="num" w:pos="1692"/>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rsidR="00474282" w:rsidRPr="00552079" w:rsidRDefault="009C2A6C" w:rsidP="006F058D">
      <w:pPr>
        <w:numPr>
          <w:ilvl w:val="0"/>
          <w:numId w:val="9"/>
        </w:numPr>
        <w:tabs>
          <w:tab w:val="left" w:pos="1560"/>
        </w:tabs>
        <w:ind w:left="993" w:hanging="426"/>
        <w:jc w:val="both"/>
        <w:rPr>
          <w:rFonts w:asciiTheme="minorHAnsi" w:hAnsiTheme="minorHAnsi" w:cstheme="minorHAnsi"/>
          <w:sz w:val="22"/>
          <w:szCs w:val="22"/>
          <w:lang w:val="es-BO"/>
        </w:rPr>
      </w:pPr>
      <w:r>
        <w:rPr>
          <w:rFonts w:asciiTheme="minorHAnsi" w:hAnsiTheme="minorHAnsi" w:cstheme="minorHAnsi"/>
          <w:sz w:val="22"/>
          <w:szCs w:val="22"/>
          <w:lang w:val="es-BO"/>
        </w:rPr>
        <w:t>-</w:t>
      </w:r>
      <w:r w:rsidR="00474282" w:rsidRPr="00552079">
        <w:rPr>
          <w:rFonts w:asciiTheme="minorHAnsi" w:hAnsiTheme="minorHAnsi" w:cstheme="minorHAnsi"/>
          <w:sz w:val="22"/>
          <w:szCs w:val="22"/>
          <w:lang w:val="es-BO"/>
        </w:rPr>
        <w:t>Cuando los errores sean accidentales, accesorios o de forma y que no incidan en la validez y legalidad de la propuesta presentada.</w:t>
      </w:r>
    </w:p>
    <w:p w:rsidR="00474282" w:rsidRPr="00552079" w:rsidRDefault="00474282" w:rsidP="006F058D">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rsidR="00474282" w:rsidRPr="004D4159" w:rsidRDefault="00474282" w:rsidP="006F058D">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rsidR="003041D2" w:rsidRPr="004D4159" w:rsidRDefault="003041D2" w:rsidP="006F058D">
      <w:pPr>
        <w:numPr>
          <w:ilvl w:val="0"/>
          <w:numId w:val="9"/>
        </w:numPr>
        <w:tabs>
          <w:tab w:val="clear" w:pos="1410"/>
          <w:tab w:val="left" w:pos="1560"/>
          <w:tab w:val="num" w:pos="1692"/>
        </w:tabs>
        <w:ind w:left="993"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rsidR="00474282" w:rsidRPr="00552079" w:rsidRDefault="00474282" w:rsidP="00B37050">
      <w:pPr>
        <w:ind w:left="282"/>
        <w:jc w:val="both"/>
        <w:rPr>
          <w:rFonts w:asciiTheme="minorHAnsi" w:hAnsiTheme="minorHAnsi" w:cstheme="minorHAnsi"/>
          <w:color w:val="0F243E"/>
          <w:sz w:val="22"/>
          <w:szCs w:val="22"/>
          <w:lang w:val="es-BO"/>
        </w:rPr>
      </w:pPr>
    </w:p>
    <w:p w:rsidR="00474282" w:rsidRPr="00552079" w:rsidRDefault="00474282" w:rsidP="006F058D">
      <w:pPr>
        <w:ind w:left="567"/>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552079">
        <w:rPr>
          <w:rFonts w:asciiTheme="minorHAnsi" w:hAnsiTheme="minorHAnsi" w:cstheme="minorHAnsi"/>
          <w:sz w:val="22"/>
          <w:szCs w:val="22"/>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rsidR="00474282" w:rsidRPr="00552079" w:rsidRDefault="00474282" w:rsidP="00B37050">
      <w:pPr>
        <w:pStyle w:val="Prrafodelista"/>
        <w:ind w:left="644"/>
        <w:jc w:val="both"/>
        <w:rPr>
          <w:rFonts w:asciiTheme="minorHAnsi" w:hAnsiTheme="minorHAnsi" w:cstheme="minorHAnsi"/>
          <w:sz w:val="22"/>
          <w:szCs w:val="22"/>
          <w:lang w:eastAsia="es-BO"/>
        </w:rPr>
      </w:pPr>
    </w:p>
    <w:p w:rsidR="00474282" w:rsidRPr="006F058D" w:rsidRDefault="00474282" w:rsidP="006F058D">
      <w:pPr>
        <w:ind w:left="567"/>
        <w:jc w:val="both"/>
        <w:rPr>
          <w:rFonts w:asciiTheme="minorHAnsi" w:hAnsiTheme="minorHAnsi" w:cstheme="minorHAnsi"/>
          <w:sz w:val="22"/>
          <w:szCs w:val="22"/>
          <w:lang w:val="es-BO"/>
        </w:rPr>
      </w:pPr>
      <w:r w:rsidRPr="006F058D">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rsidR="00474282" w:rsidRPr="006F058D" w:rsidRDefault="00474282" w:rsidP="006F058D">
      <w:pPr>
        <w:ind w:left="567"/>
        <w:jc w:val="both"/>
        <w:rPr>
          <w:rFonts w:asciiTheme="minorHAnsi" w:hAnsiTheme="minorHAnsi" w:cstheme="minorHAnsi"/>
          <w:sz w:val="22"/>
          <w:szCs w:val="22"/>
          <w:lang w:val="es-BO"/>
        </w:rPr>
      </w:pPr>
    </w:p>
    <w:p w:rsidR="006F058D" w:rsidRPr="00400925" w:rsidRDefault="006F058D" w:rsidP="006F058D">
      <w:pPr>
        <w:ind w:left="567"/>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Licitación podrá realizar consulta(s), solicitar </w:t>
      </w:r>
      <w:r w:rsidRPr="00400925">
        <w:rPr>
          <w:rFonts w:asciiTheme="minorHAnsi" w:hAnsiTheme="minorHAnsi" w:cstheme="minorHAnsi"/>
          <w:sz w:val="22"/>
          <w:szCs w:val="22"/>
          <w:lang w:val="es-BO"/>
        </w:rPr>
        <w:t xml:space="preserve">aclaraciones y/o complementaciones sobre aspectos subsanables mediante el correo </w:t>
      </w:r>
      <w:hyperlink r:id="rId13" w:history="1">
        <w:r w:rsidRPr="00400925">
          <w:rPr>
            <w:rFonts w:asciiTheme="minorHAnsi" w:hAnsiTheme="minorHAnsi" w:cstheme="minorHAnsi"/>
            <w:sz w:val="22"/>
            <w:szCs w:val="22"/>
            <w:lang w:val="es-BO"/>
          </w:rPr>
          <w:t>institucional</w:t>
        </w:r>
      </w:hyperlink>
      <w:r w:rsidRPr="00400925">
        <w:rPr>
          <w:rFonts w:asciiTheme="minorHAnsi" w:hAnsiTheme="minorHAnsi" w:cstheme="minorHAnsi"/>
          <w:sz w:val="22"/>
          <w:szCs w:val="22"/>
          <w:lang w:val="es-BO"/>
        </w:rPr>
        <w:t xml:space="preserve">. Al efecto, se podrá otorgar un plazo computable en días hábiles que será definido por el Comité de Licitación, pudiendo ser ampliado en caso que corresponda. </w:t>
      </w:r>
    </w:p>
    <w:p w:rsidR="00474282" w:rsidRPr="006F058D" w:rsidRDefault="00474282" w:rsidP="006F058D">
      <w:pPr>
        <w:ind w:left="567"/>
        <w:jc w:val="both"/>
        <w:rPr>
          <w:rFonts w:asciiTheme="minorHAnsi" w:hAnsiTheme="minorHAnsi" w:cstheme="minorHAnsi"/>
          <w:sz w:val="22"/>
          <w:szCs w:val="22"/>
          <w:lang w:val="es-BO"/>
        </w:rPr>
      </w:pPr>
    </w:p>
    <w:p w:rsidR="00474282" w:rsidRPr="006F058D" w:rsidRDefault="00474282" w:rsidP="006F058D">
      <w:pPr>
        <w:ind w:left="567"/>
        <w:jc w:val="both"/>
        <w:rPr>
          <w:rFonts w:asciiTheme="minorHAnsi" w:hAnsiTheme="minorHAnsi" w:cstheme="minorHAnsi"/>
          <w:sz w:val="22"/>
          <w:szCs w:val="22"/>
          <w:lang w:val="es-BO"/>
        </w:rPr>
      </w:pPr>
      <w:r w:rsidRPr="006F058D">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6F058D">
        <w:rPr>
          <w:rFonts w:asciiTheme="minorHAnsi" w:hAnsiTheme="minorHAnsi" w:cstheme="minorHAnsi"/>
          <w:sz w:val="22"/>
          <w:szCs w:val="22"/>
          <w:lang w:val="es-BO"/>
        </w:rPr>
        <w:t xml:space="preserve">aclaraciones y/o complementaciones, deberán ser enviadas al Comité de </w:t>
      </w:r>
      <w:r w:rsidR="00AE3F1F" w:rsidRPr="006F058D">
        <w:rPr>
          <w:rFonts w:asciiTheme="minorHAnsi" w:hAnsiTheme="minorHAnsi" w:cstheme="minorHAnsi"/>
          <w:sz w:val="22"/>
          <w:szCs w:val="22"/>
          <w:lang w:val="es-BO"/>
        </w:rPr>
        <w:t>Licitación</w:t>
      </w:r>
      <w:r w:rsidRPr="006F058D">
        <w:rPr>
          <w:rFonts w:asciiTheme="minorHAnsi" w:hAnsiTheme="minorHAnsi" w:cstheme="minorHAnsi"/>
          <w:sz w:val="22"/>
          <w:szCs w:val="22"/>
          <w:lang w:val="es-BO"/>
        </w:rPr>
        <w:t xml:space="preserve"> a través del correo institucional </w:t>
      </w:r>
      <w:r w:rsidR="00F2191F" w:rsidRPr="006F058D">
        <w:rPr>
          <w:rFonts w:asciiTheme="minorHAnsi" w:hAnsiTheme="minorHAnsi" w:cstheme="minorHAnsi"/>
          <w:sz w:val="22"/>
          <w:szCs w:val="22"/>
          <w:lang w:val="es-BO"/>
        </w:rPr>
        <w:t xml:space="preserve">del cual se envió el requerimiento </w:t>
      </w:r>
      <w:r w:rsidRPr="006F058D">
        <w:rPr>
          <w:rFonts w:asciiTheme="minorHAnsi" w:hAnsiTheme="minorHAnsi" w:cstheme="minorHAnsi"/>
          <w:sz w:val="22"/>
          <w:szCs w:val="22"/>
          <w:lang w:val="es-BO"/>
        </w:rPr>
        <w:t>o en medio físico a la dirección establecida</w:t>
      </w:r>
      <w:r w:rsidR="00AF6040" w:rsidRPr="006F058D">
        <w:rPr>
          <w:rFonts w:asciiTheme="minorHAnsi" w:hAnsiTheme="minorHAnsi" w:cstheme="minorHAnsi"/>
          <w:sz w:val="22"/>
          <w:szCs w:val="22"/>
          <w:lang w:val="es-BO"/>
        </w:rPr>
        <w:t xml:space="preserve"> por el Comité Licitación.</w:t>
      </w:r>
      <w:r w:rsidR="0090763E" w:rsidRPr="006F058D">
        <w:rPr>
          <w:rFonts w:asciiTheme="minorHAnsi" w:hAnsiTheme="minorHAnsi" w:cstheme="minorHAnsi"/>
          <w:sz w:val="22"/>
          <w:szCs w:val="22"/>
          <w:lang w:val="es-BO"/>
        </w:rPr>
        <w:t xml:space="preserve"> </w:t>
      </w:r>
    </w:p>
    <w:p w:rsidR="00474282" w:rsidRPr="006F058D" w:rsidRDefault="00474282" w:rsidP="006F058D">
      <w:pPr>
        <w:ind w:left="567"/>
        <w:jc w:val="both"/>
        <w:rPr>
          <w:rFonts w:asciiTheme="minorHAnsi" w:hAnsiTheme="minorHAnsi" w:cstheme="minorHAnsi"/>
          <w:sz w:val="22"/>
          <w:szCs w:val="22"/>
          <w:lang w:val="es-BO"/>
        </w:rPr>
      </w:pPr>
    </w:p>
    <w:p w:rsidR="00474282" w:rsidRPr="00552079" w:rsidRDefault="00474282" w:rsidP="006F058D">
      <w:pPr>
        <w:ind w:left="567"/>
        <w:jc w:val="both"/>
        <w:rPr>
          <w:rFonts w:asciiTheme="minorHAnsi" w:hAnsiTheme="minorHAnsi" w:cstheme="minorHAnsi"/>
          <w:sz w:val="22"/>
          <w:szCs w:val="22"/>
          <w:lang w:eastAsia="es-BO"/>
        </w:rPr>
      </w:pPr>
      <w:r w:rsidRPr="006F058D">
        <w:rPr>
          <w:rFonts w:asciiTheme="minorHAnsi" w:hAnsiTheme="minorHAnsi" w:cstheme="minorHAnsi"/>
          <w:sz w:val="22"/>
          <w:szCs w:val="22"/>
          <w:lang w:val="es-BO"/>
        </w:rPr>
        <w:t>Toda</w:t>
      </w:r>
      <w:r w:rsidRPr="00552079">
        <w:rPr>
          <w:rFonts w:asciiTheme="minorHAnsi" w:hAnsiTheme="minorHAnsi" w:cstheme="minorHAnsi"/>
          <w:sz w:val="22"/>
          <w:szCs w:val="22"/>
          <w:lang w:eastAsia="es-BO"/>
        </w:rPr>
        <w:t xml:space="preserve"> documentación, para fines aclaratorios a consultas y/o complementaciones, deberá tener una fecha de origen anterior o igual a la fecha lí</w:t>
      </w:r>
      <w:r w:rsidR="00DD617F" w:rsidRPr="00552079">
        <w:rPr>
          <w:rFonts w:asciiTheme="minorHAnsi" w:hAnsiTheme="minorHAnsi" w:cstheme="minorHAnsi"/>
          <w:sz w:val="22"/>
          <w:szCs w:val="22"/>
          <w:lang w:eastAsia="es-BO"/>
        </w:rPr>
        <w:t>mite establecida</w:t>
      </w:r>
      <w:r w:rsidR="00B3632E" w:rsidRPr="00552079">
        <w:rPr>
          <w:rFonts w:asciiTheme="minorHAnsi" w:hAnsiTheme="minorHAnsi" w:cstheme="minorHAnsi"/>
          <w:sz w:val="22"/>
          <w:szCs w:val="22"/>
          <w:lang w:eastAsia="es-BO"/>
        </w:rPr>
        <w:t xml:space="preserve"> en la consulta</w:t>
      </w:r>
      <w:r w:rsidR="004301A9" w:rsidRPr="00552079">
        <w:rPr>
          <w:rFonts w:asciiTheme="minorHAnsi" w:hAnsiTheme="minorHAnsi" w:cstheme="minorHAnsi"/>
          <w:sz w:val="22"/>
          <w:szCs w:val="22"/>
          <w:lang w:eastAsia="es-BO"/>
        </w:rPr>
        <w:t>.</w:t>
      </w:r>
    </w:p>
    <w:p w:rsidR="00474282" w:rsidRPr="00552079" w:rsidRDefault="00474282" w:rsidP="00B37050">
      <w:pPr>
        <w:ind w:left="708"/>
        <w:jc w:val="both"/>
        <w:rPr>
          <w:rFonts w:asciiTheme="minorHAnsi" w:hAnsiTheme="minorHAnsi" w:cstheme="minorHAnsi"/>
          <w:sz w:val="22"/>
          <w:szCs w:val="22"/>
        </w:rPr>
      </w:pPr>
    </w:p>
    <w:p w:rsidR="00FA5076" w:rsidRPr="00552079" w:rsidRDefault="000E33F0" w:rsidP="00E55155">
      <w:pPr>
        <w:ind w:left="567"/>
        <w:jc w:val="both"/>
        <w:rPr>
          <w:rFonts w:asciiTheme="minorHAnsi" w:hAnsiTheme="minorHAnsi" w:cstheme="minorHAnsi"/>
          <w:sz w:val="22"/>
          <w:szCs w:val="22"/>
        </w:rPr>
      </w:pPr>
      <w:r w:rsidRPr="00552079">
        <w:rPr>
          <w:rFonts w:asciiTheme="minorHAnsi" w:hAnsiTheme="minorHAnsi" w:cstheme="minorHAnsi"/>
          <w:sz w:val="22"/>
          <w:szCs w:val="22"/>
        </w:rPr>
        <w:t xml:space="preserve">Estos criterios podrán aplicarse también </w:t>
      </w:r>
      <w:r w:rsidR="001E582B" w:rsidRPr="00552079">
        <w:rPr>
          <w:rFonts w:asciiTheme="minorHAnsi" w:hAnsiTheme="minorHAnsi" w:cstheme="minorHAnsi"/>
          <w:sz w:val="22"/>
          <w:szCs w:val="22"/>
        </w:rPr>
        <w:t xml:space="preserve">por el Comité de Licitación, </w:t>
      </w:r>
      <w:r w:rsidRPr="00552079">
        <w:rPr>
          <w:rFonts w:asciiTheme="minorHAnsi" w:hAnsiTheme="minorHAnsi" w:cstheme="minorHAnsi"/>
          <w:sz w:val="22"/>
          <w:szCs w:val="22"/>
        </w:rPr>
        <w:t xml:space="preserve">en la etapa de verificación de documentos </w:t>
      </w:r>
      <w:r w:rsidR="00F5575A" w:rsidRPr="00552079">
        <w:rPr>
          <w:rFonts w:asciiTheme="minorHAnsi" w:hAnsiTheme="minorHAnsi" w:cstheme="minorHAnsi"/>
          <w:sz w:val="22"/>
          <w:szCs w:val="22"/>
        </w:rPr>
        <w:t>técnicos, l</w:t>
      </w:r>
      <w:r w:rsidR="00FA5076" w:rsidRPr="00552079">
        <w:rPr>
          <w:rFonts w:asciiTheme="minorHAnsi" w:hAnsiTheme="minorHAnsi" w:cstheme="minorHAnsi"/>
          <w:sz w:val="22"/>
          <w:szCs w:val="22"/>
        </w:rPr>
        <w:t xml:space="preserve">egales y </w:t>
      </w:r>
      <w:r w:rsidR="00F5575A" w:rsidRPr="00552079">
        <w:rPr>
          <w:rFonts w:asciiTheme="minorHAnsi" w:hAnsiTheme="minorHAnsi" w:cstheme="minorHAnsi"/>
          <w:sz w:val="22"/>
          <w:szCs w:val="22"/>
        </w:rPr>
        <w:t>a</w:t>
      </w:r>
      <w:r w:rsidR="00FA5076" w:rsidRPr="00552079">
        <w:rPr>
          <w:rFonts w:asciiTheme="minorHAnsi" w:hAnsiTheme="minorHAnsi" w:cstheme="minorHAnsi"/>
          <w:sz w:val="22"/>
          <w:szCs w:val="22"/>
        </w:rPr>
        <w:t xml:space="preserve">dministrativos </w:t>
      </w:r>
      <w:r w:rsidRPr="00552079">
        <w:rPr>
          <w:rFonts w:asciiTheme="minorHAnsi" w:hAnsiTheme="minorHAnsi" w:cstheme="minorHAnsi"/>
          <w:sz w:val="22"/>
          <w:szCs w:val="22"/>
        </w:rPr>
        <w:t>para la suscripción del contrato</w:t>
      </w:r>
      <w:r w:rsidR="004306DD">
        <w:rPr>
          <w:rFonts w:asciiTheme="minorHAnsi" w:hAnsiTheme="minorHAnsi" w:cstheme="minorHAnsi"/>
          <w:sz w:val="22"/>
          <w:szCs w:val="22"/>
        </w:rPr>
        <w:t xml:space="preserve"> u</w:t>
      </w:r>
      <w:r w:rsidR="00ED2FAD" w:rsidRPr="00552079">
        <w:rPr>
          <w:rFonts w:asciiTheme="minorHAnsi" w:hAnsiTheme="minorHAnsi" w:cstheme="minorHAnsi"/>
          <w:sz w:val="22"/>
          <w:szCs w:val="22"/>
        </w:rPr>
        <w:t xml:space="preserve"> orden de servicio.</w:t>
      </w:r>
    </w:p>
    <w:p w:rsidR="00452B99" w:rsidRPr="00552079" w:rsidRDefault="00452B99" w:rsidP="00452B99">
      <w:pPr>
        <w:jc w:val="both"/>
        <w:rPr>
          <w:rFonts w:asciiTheme="minorHAnsi" w:hAnsiTheme="minorHAnsi" w:cstheme="minorHAnsi"/>
          <w:color w:val="000000" w:themeColor="text1"/>
          <w:sz w:val="22"/>
          <w:szCs w:val="22"/>
        </w:rPr>
      </w:pPr>
    </w:p>
    <w:p w:rsidR="00452B99" w:rsidRPr="00552079" w:rsidRDefault="005F6C94"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rsidR="00452B99" w:rsidRPr="00552079" w:rsidRDefault="00452B99" w:rsidP="00452B99">
      <w:pPr>
        <w:jc w:val="both"/>
        <w:rPr>
          <w:rFonts w:asciiTheme="minorHAnsi" w:hAnsiTheme="minorHAnsi" w:cstheme="minorHAnsi"/>
          <w:b/>
          <w:color w:val="000000"/>
          <w:sz w:val="22"/>
          <w:szCs w:val="22"/>
        </w:rPr>
      </w:pPr>
    </w:p>
    <w:p w:rsidR="00452B99" w:rsidRPr="00552079" w:rsidRDefault="00452B99" w:rsidP="00572D85">
      <w:pPr>
        <w:ind w:left="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452B99" w:rsidRPr="00552079" w:rsidRDefault="00452B99" w:rsidP="00452B99">
      <w:pPr>
        <w:ind w:left="567"/>
        <w:jc w:val="both"/>
        <w:rPr>
          <w:rFonts w:asciiTheme="minorHAnsi" w:hAnsiTheme="minorHAnsi" w:cstheme="minorHAnsi"/>
          <w:sz w:val="22"/>
          <w:szCs w:val="22"/>
        </w:rPr>
      </w:pPr>
    </w:p>
    <w:p w:rsidR="001F1EC0" w:rsidRPr="00552079" w:rsidRDefault="001F1EC0" w:rsidP="00BC1113">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rsidR="00243C86" w:rsidRPr="00243C86" w:rsidRDefault="00452B99"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rsidR="007519DC" w:rsidRPr="00243C86" w:rsidRDefault="00452B99"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rsidR="00452B99" w:rsidRPr="00D05EF3" w:rsidRDefault="00722E0F"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rsidR="00452B99" w:rsidRDefault="00452B99"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095B8E" w:rsidRPr="00552079" w:rsidRDefault="00095B8E" w:rsidP="000744F9">
      <w:pPr>
        <w:numPr>
          <w:ilvl w:val="0"/>
          <w:numId w:val="8"/>
        </w:numPr>
        <w:tabs>
          <w:tab w:val="left" w:pos="1276"/>
          <w:tab w:val="left" w:pos="1843"/>
        </w:tabs>
        <w:ind w:left="1068"/>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rsidR="007519DC" w:rsidRPr="007519DC" w:rsidRDefault="007519DC" w:rsidP="007519DC">
      <w:pPr>
        <w:numPr>
          <w:ilvl w:val="0"/>
          <w:numId w:val="8"/>
        </w:numPr>
        <w:tabs>
          <w:tab w:val="left" w:pos="1276"/>
          <w:tab w:val="left" w:pos="1843"/>
        </w:tabs>
        <w:ind w:left="1068"/>
        <w:jc w:val="both"/>
        <w:rPr>
          <w:rFonts w:asciiTheme="minorHAnsi" w:hAnsiTheme="minorHAnsi" w:cstheme="minorHAnsi"/>
          <w:color w:val="000000"/>
          <w:sz w:val="22"/>
          <w:szCs w:val="22"/>
        </w:rPr>
      </w:pPr>
      <w:r>
        <w:rPr>
          <w:rFonts w:asciiTheme="minorHAnsi" w:hAnsiTheme="minorHAnsi" w:cstheme="minorHAnsi"/>
          <w:color w:val="000000"/>
          <w:sz w:val="22"/>
          <w:szCs w:val="22"/>
        </w:rPr>
        <w:lastRenderedPageBreak/>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rsidR="00264EAF" w:rsidRPr="00264EAF" w:rsidRDefault="00264EAF" w:rsidP="00264EAF">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rsidR="00452B99" w:rsidRPr="00552079" w:rsidRDefault="00452B99"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rsidR="00F81D2E" w:rsidRPr="00552079" w:rsidRDefault="00F81D2E"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rsidR="00926F04" w:rsidRDefault="00452B99" w:rsidP="00926F0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926F04">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926F04">
        <w:rPr>
          <w:rFonts w:asciiTheme="minorHAnsi" w:hAnsiTheme="minorHAnsi" w:cstheme="minorHAnsi"/>
          <w:color w:val="000000"/>
          <w:sz w:val="22"/>
          <w:szCs w:val="22"/>
        </w:rPr>
        <w:t>esta</w:t>
      </w:r>
      <w:r w:rsidRPr="00926F04">
        <w:rPr>
          <w:rFonts w:asciiTheme="minorHAnsi" w:hAnsiTheme="minorHAnsi" w:cstheme="minorHAnsi"/>
          <w:color w:val="000000"/>
          <w:sz w:val="22"/>
          <w:szCs w:val="22"/>
        </w:rPr>
        <w:t xml:space="preserve"> diferencia positiva o negativa.</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sidRPr="004E597D">
        <w:rPr>
          <w:rFonts w:asciiTheme="minorHAnsi" w:hAnsiTheme="minorHAnsi" w:cstheme="minorHAnsi"/>
          <w:color w:val="000000"/>
          <w:sz w:val="22"/>
          <w:szCs w:val="22"/>
        </w:rPr>
        <w:t xml:space="preserve">requeridas </w:t>
      </w:r>
      <w:r w:rsidRPr="004E597D">
        <w:rPr>
          <w:rFonts w:asciiTheme="minorHAnsi" w:hAnsiTheme="minorHAnsi" w:cstheme="minorHAnsi"/>
          <w:color w:val="000000"/>
          <w:sz w:val="22"/>
          <w:szCs w:val="22"/>
        </w:rPr>
        <w:t>y</w:t>
      </w:r>
      <w:r w:rsidR="00C11F01" w:rsidRPr="004E597D">
        <w:rPr>
          <w:rFonts w:asciiTheme="minorHAnsi" w:hAnsiTheme="minorHAnsi" w:cstheme="minorHAnsi"/>
          <w:color w:val="000000"/>
          <w:sz w:val="22"/>
          <w:szCs w:val="22"/>
        </w:rPr>
        <w:t>/o</w:t>
      </w:r>
      <w:r w:rsidRPr="004E597D">
        <w:rPr>
          <w:rFonts w:asciiTheme="minorHAnsi" w:hAnsiTheme="minorHAnsi" w:cstheme="minorHAnsi"/>
          <w:color w:val="000000"/>
          <w:sz w:val="22"/>
          <w:szCs w:val="22"/>
        </w:rPr>
        <w:t xml:space="preserve"> requisitos establecidos en el presente DBC.</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Las propuestas que no alcancen el puntaje mínimo requerido en </w:t>
      </w:r>
      <w:r w:rsidR="00C11F01" w:rsidRPr="004E597D">
        <w:rPr>
          <w:rFonts w:asciiTheme="minorHAnsi" w:hAnsiTheme="minorHAnsi" w:cstheme="minorHAnsi"/>
          <w:color w:val="000000"/>
          <w:sz w:val="22"/>
          <w:szCs w:val="22"/>
        </w:rPr>
        <w:t>la etapa de evaluación técnica (cuando corresponda).</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Si el proponente adjudicado no presenta la documentación </w:t>
      </w:r>
      <w:r w:rsidR="008D6FF5" w:rsidRPr="004E597D">
        <w:rPr>
          <w:rFonts w:asciiTheme="minorHAnsi" w:hAnsiTheme="minorHAnsi" w:cstheme="minorHAnsi"/>
          <w:color w:val="000000"/>
          <w:sz w:val="22"/>
          <w:szCs w:val="22"/>
        </w:rPr>
        <w:t xml:space="preserve">total o parcial </w:t>
      </w:r>
      <w:r w:rsidRPr="004E597D">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4E597D">
        <w:rPr>
          <w:rFonts w:asciiTheme="minorHAnsi" w:hAnsiTheme="minorHAnsi" w:cstheme="minorHAnsi"/>
          <w:color w:val="000000"/>
          <w:sz w:val="22"/>
          <w:szCs w:val="22"/>
        </w:rPr>
        <w:t xml:space="preserve">solicitado la ampliación de plazo para la presentación de los documentos de manera </w:t>
      </w:r>
      <w:r w:rsidRPr="004E597D">
        <w:rPr>
          <w:rFonts w:asciiTheme="minorHAnsi" w:hAnsiTheme="minorHAnsi" w:cstheme="minorHAnsi"/>
          <w:color w:val="000000"/>
          <w:sz w:val="22"/>
          <w:szCs w:val="22"/>
        </w:rPr>
        <w:t>oportuna</w:t>
      </w:r>
      <w:r w:rsidR="001726C8" w:rsidRPr="004E597D">
        <w:rPr>
          <w:rFonts w:asciiTheme="minorHAnsi" w:hAnsiTheme="minorHAnsi" w:cstheme="minorHAnsi"/>
          <w:color w:val="000000"/>
          <w:sz w:val="22"/>
          <w:szCs w:val="22"/>
        </w:rPr>
        <w:t xml:space="preserve"> y este hubiese sido autorizado por el RPC.</w:t>
      </w:r>
      <w:r w:rsidRPr="004E597D">
        <w:rPr>
          <w:rFonts w:asciiTheme="minorHAnsi" w:hAnsiTheme="minorHAnsi" w:cstheme="minorHAnsi"/>
          <w:color w:val="000000"/>
          <w:sz w:val="22"/>
          <w:szCs w:val="22"/>
        </w:rPr>
        <w:t xml:space="preserve"> </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4E597D">
        <w:rPr>
          <w:rFonts w:asciiTheme="minorHAnsi" w:hAnsiTheme="minorHAnsi" w:cstheme="minorHAnsi"/>
          <w:color w:val="000000"/>
          <w:sz w:val="22"/>
          <w:szCs w:val="22"/>
        </w:rPr>
        <w:t>condiciones requeridas por YPFB y/o estos no hubiesen sido subsanados.</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adjudicado desista de forma expresa o tácita de suscribir el contrato.</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la empresa proponente no cumpla con los índices, indicadores o parámetros f</w:t>
      </w:r>
      <w:r w:rsidR="00ED5E7A" w:rsidRPr="004E597D">
        <w:rPr>
          <w:rFonts w:asciiTheme="minorHAnsi" w:hAnsiTheme="minorHAnsi" w:cstheme="minorHAnsi"/>
          <w:color w:val="000000"/>
          <w:sz w:val="22"/>
          <w:szCs w:val="22"/>
        </w:rPr>
        <w:t>inancieros establecidos en el DBC</w:t>
      </w:r>
      <w:r w:rsidR="00C11F01" w:rsidRPr="004E597D">
        <w:rPr>
          <w:rFonts w:asciiTheme="minorHAnsi" w:hAnsiTheme="minorHAnsi" w:cstheme="minorHAnsi"/>
          <w:color w:val="000000"/>
          <w:sz w:val="22"/>
          <w:szCs w:val="22"/>
        </w:rPr>
        <w:t xml:space="preserve"> (cuando corresponda)</w:t>
      </w:r>
      <w:r w:rsidR="00ED5E7A" w:rsidRPr="004E597D">
        <w:rPr>
          <w:rFonts w:asciiTheme="minorHAnsi" w:hAnsiTheme="minorHAnsi" w:cstheme="minorHAnsi"/>
          <w:color w:val="000000"/>
          <w:sz w:val="22"/>
          <w:szCs w:val="22"/>
        </w:rPr>
        <w:t>.</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rehúse ampliar la validez de su propuesta.</w:t>
      </w:r>
    </w:p>
    <w:p w:rsidR="005D3BC0" w:rsidRPr="004E597D" w:rsidRDefault="005D3BC0"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se encuentre dentro de las causales de impedimento</w:t>
      </w:r>
      <w:r w:rsidR="001B2272" w:rsidRPr="004E597D">
        <w:rPr>
          <w:rFonts w:asciiTheme="minorHAnsi" w:hAnsiTheme="minorHAnsi" w:cstheme="minorHAnsi"/>
          <w:color w:val="000000"/>
          <w:sz w:val="22"/>
          <w:szCs w:val="22"/>
        </w:rPr>
        <w:t xml:space="preserve"> descritas en </w:t>
      </w:r>
      <w:r w:rsidR="00CF3B93" w:rsidRPr="004E597D">
        <w:rPr>
          <w:rFonts w:asciiTheme="minorHAnsi" w:hAnsiTheme="minorHAnsi" w:cstheme="minorHAnsi"/>
          <w:color w:val="000000"/>
          <w:sz w:val="22"/>
          <w:szCs w:val="22"/>
        </w:rPr>
        <w:t>el presente DBC.</w:t>
      </w:r>
    </w:p>
    <w:p w:rsidR="00452B99" w:rsidRPr="00552079" w:rsidRDefault="00452B99" w:rsidP="00452B99">
      <w:pPr>
        <w:ind w:left="567"/>
        <w:jc w:val="both"/>
        <w:rPr>
          <w:rFonts w:asciiTheme="minorHAnsi" w:hAnsiTheme="minorHAnsi" w:cstheme="minorHAnsi"/>
          <w:sz w:val="22"/>
          <w:szCs w:val="22"/>
          <w:lang w:val="es-BO"/>
        </w:rPr>
      </w:pPr>
    </w:p>
    <w:p w:rsidR="00452B99" w:rsidRPr="00552079" w:rsidRDefault="00452B99" w:rsidP="00452B99">
      <w:pPr>
        <w:ind w:left="567"/>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rsidR="00FF659D" w:rsidRPr="00552079" w:rsidRDefault="00FF659D" w:rsidP="003D3C90">
      <w:pPr>
        <w:ind w:left="708"/>
        <w:jc w:val="both"/>
        <w:rPr>
          <w:rFonts w:asciiTheme="minorHAnsi" w:hAnsiTheme="minorHAnsi" w:cstheme="minorHAnsi"/>
          <w:sz w:val="22"/>
          <w:szCs w:val="22"/>
        </w:rPr>
      </w:pPr>
    </w:p>
    <w:p w:rsidR="00DC3DDD" w:rsidRPr="00552079" w:rsidRDefault="00DC3DDD" w:rsidP="00572D85">
      <w:pPr>
        <w:ind w:left="360"/>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9A09CB">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9A09CB">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9A09CB">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la (s) propuesta (s) económica (s) excedan el precio referencial determinado por la Unidad Solicitante y en la Etapa de Concertación (opcional), no fuera posible adecuarlo al </w:t>
      </w:r>
      <w:r w:rsidRPr="00552079">
        <w:rPr>
          <w:rFonts w:asciiTheme="minorHAnsi" w:hAnsiTheme="minorHAnsi" w:cstheme="minorHAnsi"/>
          <w:sz w:val="22"/>
          <w:szCs w:val="22"/>
        </w:rPr>
        <w:lastRenderedPageBreak/>
        <w:t>precio referencial o presupuesto, o no habiéndose podido autorizar un presupuesto adicional para adjudicar el Proceso de Contratación, o no exista autorización de Directorio.</w:t>
      </w:r>
    </w:p>
    <w:p w:rsidR="008E1E9D" w:rsidRPr="00552079" w:rsidRDefault="008E1E9D" w:rsidP="009A09CB">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rsidR="00452B99" w:rsidRPr="0055207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C94">
        <w:rPr>
          <w:rFonts w:asciiTheme="minorHAnsi" w:hAnsiTheme="minorHAnsi" w:cstheme="minorHAnsi"/>
          <w:b/>
          <w:sz w:val="22"/>
          <w:szCs w:val="22"/>
        </w:rPr>
        <w:t>N DEL PROCESO DE CONTRATACIÓN</w:t>
      </w:r>
    </w:p>
    <w:p w:rsidR="00452B99" w:rsidRPr="00552079" w:rsidRDefault="00452B99" w:rsidP="00452B99">
      <w:pPr>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4306DD">
        <w:rPr>
          <w:rFonts w:asciiTheme="minorHAnsi" w:hAnsiTheme="minorHAnsi" w:cstheme="minorHAnsi"/>
          <w:sz w:val="22"/>
          <w:szCs w:val="22"/>
        </w:rPr>
        <w:t xml:space="preserve"> suscripción del contrato </w:t>
      </w:r>
      <w:r w:rsidR="00DF166F">
        <w:rPr>
          <w:rFonts w:asciiTheme="minorHAnsi" w:hAnsiTheme="minorHAnsi" w:cstheme="minorHAnsi"/>
          <w:sz w:val="22"/>
          <w:szCs w:val="22"/>
        </w:rPr>
        <w:t>u orden de servicio.</w:t>
      </w:r>
    </w:p>
    <w:p w:rsidR="00452B99" w:rsidRPr="00552079" w:rsidRDefault="00452B99" w:rsidP="00452B99">
      <w:pPr>
        <w:ind w:left="426"/>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452B99" w:rsidRPr="00552079" w:rsidRDefault="00452B99" w:rsidP="00452B99">
      <w:pPr>
        <w:ind w:left="426"/>
        <w:jc w:val="both"/>
        <w:rPr>
          <w:rFonts w:asciiTheme="minorHAnsi" w:hAnsiTheme="minorHAnsi" w:cstheme="minorHAnsi"/>
          <w:sz w:val="22"/>
          <w:szCs w:val="22"/>
        </w:rPr>
      </w:pPr>
    </w:p>
    <w:p w:rsidR="00452B99" w:rsidRPr="00572D85" w:rsidRDefault="00452B99" w:rsidP="009A09CB">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72D85">
        <w:rPr>
          <w:rFonts w:asciiTheme="minorHAnsi" w:hAnsiTheme="minorHAnsi" w:cstheme="minorHAnsi"/>
          <w:b/>
          <w:sz w:val="22"/>
          <w:szCs w:val="22"/>
        </w:rPr>
        <w:t xml:space="preserve">La cancelación procederá: </w:t>
      </w:r>
    </w:p>
    <w:p w:rsidR="00452B99" w:rsidRPr="00552079" w:rsidRDefault="00452B99" w:rsidP="009A09CB">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552079" w:rsidRDefault="00452B99" w:rsidP="009A09CB">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452B99" w:rsidRPr="00552079" w:rsidRDefault="00452B99" w:rsidP="009A09CB">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452B99" w:rsidRPr="00552079" w:rsidRDefault="00452B99" w:rsidP="009A09CB">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rsidR="00452B99" w:rsidRPr="00552079" w:rsidRDefault="00452B99" w:rsidP="00452B99">
      <w:pPr>
        <w:ind w:left="720"/>
        <w:contextualSpacing/>
        <w:jc w:val="both"/>
        <w:rPr>
          <w:rFonts w:asciiTheme="minorHAnsi" w:hAnsiTheme="minorHAnsi" w:cstheme="minorHAnsi"/>
          <w:sz w:val="22"/>
          <w:szCs w:val="22"/>
        </w:rPr>
      </w:pPr>
    </w:p>
    <w:p w:rsidR="00452B99" w:rsidRPr="00552079" w:rsidRDefault="00452B99" w:rsidP="00572D8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sea necesario cancelar uno o varios ítems, lotes, tramos, paquetes o etapas, se procederá a la cancelación parcial de los mismos, pudiendo continuar el proceso de contratación para el resto de los ítems, lotes, tramos, paquetes, volúmenes o etapas. </w:t>
      </w:r>
    </w:p>
    <w:p w:rsidR="00452B99" w:rsidRPr="00552079" w:rsidRDefault="00452B99" w:rsidP="00572D8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552079" w:rsidRDefault="00452B99" w:rsidP="00572D8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la cancelación sea posterior a la apertura de propuestas, YPFB procederá a la devolución de las mismas a solicitud del proponente, debiendo conservar una copia para el expediente del proceso de contratación.</w:t>
      </w:r>
    </w:p>
    <w:p w:rsidR="00452B99" w:rsidRPr="00572D85" w:rsidRDefault="00452B99" w:rsidP="009A09CB">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Los plazos y actos administrativos se reanudarán, desde el momento en que el impedimento se hubiera subsanado, correspondiendo reprogramar el cronograma de actividades.</w:t>
      </w:r>
    </w:p>
    <w:p w:rsidR="00452B99" w:rsidRPr="00552079" w:rsidRDefault="00452B99" w:rsidP="009A09CB">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452B99" w:rsidRPr="00552079" w:rsidRDefault="00452B99" w:rsidP="00572D85">
      <w:pPr>
        <w:spacing w:after="200" w:line="276" w:lineRule="auto"/>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452B99" w:rsidRPr="00552079" w:rsidRDefault="00452B99" w:rsidP="009A09CB">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9A09CB">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9A09CB">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452B99" w:rsidRPr="00552079" w:rsidRDefault="00452B99" w:rsidP="00452B99">
      <w:pPr>
        <w:rPr>
          <w:rFonts w:asciiTheme="minorHAnsi" w:hAnsiTheme="minorHAnsi" w:cstheme="minorHAnsi"/>
          <w:sz w:val="22"/>
          <w:szCs w:val="22"/>
        </w:rPr>
      </w:pPr>
    </w:p>
    <w:p w:rsidR="00452B99" w:rsidRPr="00552079" w:rsidRDefault="00452B99" w:rsidP="00572D85">
      <w:pPr>
        <w:tabs>
          <w:tab w:val="left" w:pos="1843"/>
        </w:tabs>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ítems, lotes, tramos, paquetes, volúmenes o etapas, se podrá efectuar anulación parcial, debiendo continuar el proceso con el rest</w:t>
      </w:r>
      <w:r w:rsidR="00FD0D37">
        <w:rPr>
          <w:rFonts w:asciiTheme="minorHAnsi" w:hAnsiTheme="minorHAnsi" w:cstheme="minorHAnsi"/>
          <w:sz w:val="22"/>
          <w:szCs w:val="22"/>
        </w:rPr>
        <w:t>o de los ítems, lotes, tramos, paquetes, volúmenes o etapas.</w:t>
      </w:r>
    </w:p>
    <w:p w:rsidR="003B6AEF" w:rsidRPr="00552079" w:rsidRDefault="003B6AEF" w:rsidP="003B6AEF">
      <w:pPr>
        <w:jc w:val="both"/>
        <w:rPr>
          <w:rFonts w:asciiTheme="minorHAnsi" w:hAnsiTheme="minorHAnsi" w:cstheme="minorHAnsi"/>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p>
    <w:p w:rsidR="005B5002" w:rsidRPr="00552079" w:rsidRDefault="005B5002" w:rsidP="00B37050">
      <w:pPr>
        <w:jc w:val="both"/>
        <w:rPr>
          <w:rFonts w:asciiTheme="minorHAnsi" w:hAnsiTheme="minorHAnsi" w:cstheme="minorHAnsi"/>
          <w:sz w:val="22"/>
          <w:szCs w:val="22"/>
        </w:rPr>
      </w:pPr>
    </w:p>
    <w:p w:rsidR="000E33F0" w:rsidRPr="0095259C" w:rsidRDefault="000E33F0" w:rsidP="00B37050">
      <w:pPr>
        <w:ind w:left="426"/>
        <w:jc w:val="both"/>
        <w:rPr>
          <w:rFonts w:asciiTheme="minorHAnsi" w:hAnsiTheme="minorHAnsi" w:cstheme="minorHAnsi"/>
          <w:color w:val="FF0000"/>
          <w:sz w:val="22"/>
          <w:szCs w:val="22"/>
          <w:lang w:val="es-ES_tradnl"/>
        </w:rPr>
      </w:pPr>
      <w:r w:rsidRPr="0095259C">
        <w:rPr>
          <w:rFonts w:asciiTheme="minorHAnsi" w:hAnsiTheme="minorHAnsi" w:cstheme="minorHAnsi"/>
          <w:color w:val="FF0000"/>
          <w:sz w:val="22"/>
          <w:szCs w:val="22"/>
          <w:lang w:val="es-ES_tradnl"/>
        </w:rPr>
        <w:t xml:space="preserve"> </w:t>
      </w:r>
      <w:r w:rsidR="00A72EED" w:rsidRPr="0095259C">
        <w:rPr>
          <w:rFonts w:asciiTheme="minorHAnsi" w:hAnsiTheme="minorHAnsi" w:cstheme="minorHAnsi"/>
          <w:color w:val="FF0000"/>
          <w:sz w:val="22"/>
          <w:szCs w:val="22"/>
          <w:lang w:val="es-ES_tradnl"/>
        </w:rPr>
        <w:t>“</w:t>
      </w:r>
      <w:r w:rsidRPr="0095259C">
        <w:rPr>
          <w:rFonts w:asciiTheme="minorHAnsi" w:hAnsiTheme="minorHAnsi" w:cstheme="minorHAnsi"/>
          <w:b/>
          <w:color w:val="FF0000"/>
          <w:sz w:val="22"/>
          <w:szCs w:val="22"/>
          <w:lang w:val="es-ES_tradnl"/>
        </w:rPr>
        <w:t>NO APLICA</w:t>
      </w:r>
      <w:r w:rsidR="00A72EED" w:rsidRPr="0095259C">
        <w:rPr>
          <w:rFonts w:asciiTheme="minorHAnsi" w:hAnsiTheme="minorHAnsi" w:cstheme="minorHAnsi"/>
          <w:color w:val="FF0000"/>
          <w:sz w:val="22"/>
          <w:szCs w:val="22"/>
          <w:lang w:val="es-ES_tradnl"/>
        </w:rPr>
        <w:t>”</w:t>
      </w:r>
      <w:r w:rsidR="00E545E7" w:rsidRPr="0095259C">
        <w:rPr>
          <w:rFonts w:asciiTheme="minorHAnsi" w:hAnsiTheme="minorHAnsi" w:cstheme="minorHAnsi"/>
          <w:color w:val="FF0000"/>
          <w:sz w:val="22"/>
          <w:szCs w:val="22"/>
          <w:lang w:val="es-ES_tradnl"/>
        </w:rPr>
        <w:t>.</w:t>
      </w:r>
    </w:p>
    <w:p w:rsidR="00900663" w:rsidRPr="00552079" w:rsidRDefault="00900663" w:rsidP="00B37050">
      <w:pPr>
        <w:jc w:val="both"/>
        <w:rPr>
          <w:rFonts w:asciiTheme="minorHAnsi" w:hAnsiTheme="minorHAnsi" w:cstheme="minorHAnsi"/>
          <w:sz w:val="22"/>
          <w:szCs w:val="22"/>
          <w:lang w:val="es-ES_tradnl"/>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p>
    <w:p w:rsidR="00C75BEC" w:rsidRPr="00552079" w:rsidRDefault="00C75BEC" w:rsidP="00B37050">
      <w:pPr>
        <w:tabs>
          <w:tab w:val="num" w:pos="993"/>
        </w:tabs>
        <w:ind w:left="426"/>
        <w:jc w:val="both"/>
        <w:rPr>
          <w:rFonts w:asciiTheme="minorHAnsi" w:hAnsiTheme="minorHAnsi" w:cstheme="minorHAnsi"/>
          <w:sz w:val="22"/>
          <w:szCs w:val="22"/>
        </w:rPr>
      </w:pPr>
    </w:p>
    <w:p w:rsidR="000E33F0" w:rsidRPr="0095259C" w:rsidRDefault="000E33F0" w:rsidP="00B37050">
      <w:pPr>
        <w:tabs>
          <w:tab w:val="num" w:pos="993"/>
        </w:tabs>
        <w:ind w:left="426"/>
        <w:jc w:val="both"/>
        <w:rPr>
          <w:rFonts w:asciiTheme="minorHAnsi" w:hAnsiTheme="minorHAnsi" w:cstheme="minorHAnsi"/>
          <w:b/>
          <w:color w:val="FF0000"/>
          <w:sz w:val="22"/>
          <w:szCs w:val="22"/>
        </w:rPr>
      </w:pPr>
      <w:r w:rsidRPr="0095259C">
        <w:rPr>
          <w:rFonts w:asciiTheme="minorHAnsi" w:hAnsiTheme="minorHAnsi" w:cstheme="minorHAnsi"/>
          <w:color w:val="FF0000"/>
          <w:sz w:val="22"/>
          <w:szCs w:val="22"/>
        </w:rPr>
        <w:t xml:space="preserve"> </w:t>
      </w:r>
      <w:r w:rsidR="00A72EED" w:rsidRPr="0095259C">
        <w:rPr>
          <w:rFonts w:asciiTheme="minorHAnsi" w:hAnsiTheme="minorHAnsi" w:cstheme="minorHAnsi"/>
          <w:color w:val="FF0000"/>
          <w:sz w:val="22"/>
          <w:szCs w:val="22"/>
        </w:rPr>
        <w:t>“</w:t>
      </w:r>
      <w:r w:rsidRPr="0095259C">
        <w:rPr>
          <w:rFonts w:asciiTheme="minorHAnsi" w:hAnsiTheme="minorHAnsi" w:cstheme="minorHAnsi"/>
          <w:b/>
          <w:color w:val="FF0000"/>
          <w:sz w:val="22"/>
          <w:szCs w:val="22"/>
        </w:rPr>
        <w:t>NO APLICA</w:t>
      </w:r>
      <w:r w:rsidR="00A72EED" w:rsidRPr="0095259C">
        <w:rPr>
          <w:rFonts w:asciiTheme="minorHAnsi" w:hAnsiTheme="minorHAnsi" w:cstheme="minorHAnsi"/>
          <w:b/>
          <w:color w:val="FF0000"/>
          <w:sz w:val="22"/>
          <w:szCs w:val="22"/>
        </w:rPr>
        <w:t>”</w:t>
      </w:r>
      <w:r w:rsidR="00E545E7" w:rsidRPr="0095259C">
        <w:rPr>
          <w:rFonts w:asciiTheme="minorHAnsi" w:hAnsiTheme="minorHAnsi" w:cstheme="minorHAnsi"/>
          <w:b/>
          <w:color w:val="FF0000"/>
          <w:sz w:val="22"/>
          <w:szCs w:val="22"/>
        </w:rPr>
        <w:t>.</w:t>
      </w:r>
    </w:p>
    <w:p w:rsidR="003913C6" w:rsidRPr="00552079" w:rsidRDefault="003913C6" w:rsidP="00B37050">
      <w:pPr>
        <w:tabs>
          <w:tab w:val="num" w:pos="993"/>
        </w:tabs>
        <w:jc w:val="both"/>
        <w:rPr>
          <w:rFonts w:asciiTheme="minorHAnsi" w:hAnsiTheme="minorHAnsi" w:cstheme="minorHAnsi"/>
          <w:color w:val="FF0000"/>
          <w:sz w:val="22"/>
          <w:szCs w:val="22"/>
        </w:rPr>
      </w:pPr>
    </w:p>
    <w:p w:rsidR="00900663"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p>
    <w:p w:rsidR="00A72EED" w:rsidRPr="00552079" w:rsidRDefault="00A72EED" w:rsidP="00A72EED">
      <w:pPr>
        <w:pStyle w:val="Prrafodelista"/>
        <w:ind w:left="426"/>
        <w:jc w:val="both"/>
        <w:rPr>
          <w:rFonts w:asciiTheme="minorHAnsi" w:hAnsiTheme="minorHAnsi" w:cstheme="minorHAnsi"/>
          <w:b/>
          <w:sz w:val="22"/>
          <w:szCs w:val="22"/>
        </w:rPr>
      </w:pPr>
    </w:p>
    <w:p w:rsidR="000E33F0" w:rsidRPr="0095259C" w:rsidRDefault="00A72EED" w:rsidP="00B37050">
      <w:pPr>
        <w:ind w:left="426"/>
        <w:jc w:val="both"/>
        <w:rPr>
          <w:rFonts w:asciiTheme="minorHAnsi" w:hAnsiTheme="minorHAnsi" w:cstheme="minorHAnsi"/>
          <w:b/>
          <w:color w:val="FF0000"/>
          <w:sz w:val="22"/>
          <w:szCs w:val="22"/>
        </w:rPr>
      </w:pPr>
      <w:r w:rsidRPr="0095259C">
        <w:rPr>
          <w:rFonts w:asciiTheme="minorHAnsi" w:hAnsiTheme="minorHAnsi" w:cstheme="minorHAnsi"/>
          <w:color w:val="FF0000"/>
          <w:sz w:val="22"/>
          <w:szCs w:val="22"/>
        </w:rPr>
        <w:t xml:space="preserve"> “</w:t>
      </w:r>
      <w:r w:rsidR="000E33F0" w:rsidRPr="0095259C">
        <w:rPr>
          <w:rFonts w:asciiTheme="minorHAnsi" w:hAnsiTheme="minorHAnsi" w:cstheme="minorHAnsi"/>
          <w:b/>
          <w:color w:val="FF0000"/>
          <w:sz w:val="22"/>
          <w:szCs w:val="22"/>
        </w:rPr>
        <w:t>NO APLICA</w:t>
      </w:r>
      <w:r w:rsidRPr="0095259C">
        <w:rPr>
          <w:rFonts w:asciiTheme="minorHAnsi" w:hAnsiTheme="minorHAnsi" w:cstheme="minorHAnsi"/>
          <w:b/>
          <w:color w:val="FF0000"/>
          <w:sz w:val="22"/>
          <w:szCs w:val="22"/>
        </w:rPr>
        <w:t>”</w:t>
      </w:r>
    </w:p>
    <w:p w:rsidR="00810045" w:rsidRPr="0095259C" w:rsidRDefault="00810045" w:rsidP="00B37050">
      <w:pPr>
        <w:ind w:firstLine="426"/>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rsidR="00900663" w:rsidRPr="00552079" w:rsidRDefault="00900663" w:rsidP="00B37050">
      <w:pPr>
        <w:pStyle w:val="Prrafodelista"/>
        <w:ind w:left="426"/>
        <w:jc w:val="both"/>
        <w:rPr>
          <w:rFonts w:asciiTheme="minorHAnsi" w:hAnsiTheme="minorHAnsi" w:cstheme="minorHAnsi"/>
          <w:b/>
          <w:sz w:val="22"/>
          <w:szCs w:val="22"/>
        </w:rPr>
      </w:pPr>
    </w:p>
    <w:p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rsidR="00E73728" w:rsidRPr="00552079" w:rsidRDefault="00E73728" w:rsidP="00472D6C">
      <w:pPr>
        <w:pStyle w:val="Prrafodelista"/>
        <w:ind w:left="426"/>
        <w:jc w:val="both"/>
        <w:rPr>
          <w:rFonts w:asciiTheme="minorHAnsi" w:hAnsiTheme="minorHAnsi" w:cstheme="minorHAnsi"/>
          <w:sz w:val="22"/>
          <w:szCs w:val="22"/>
        </w:rPr>
      </w:pPr>
    </w:p>
    <w:p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4"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rsidR="001B1268" w:rsidRDefault="001B1268" w:rsidP="00897820">
      <w:pPr>
        <w:ind w:firstLine="426"/>
        <w:jc w:val="center"/>
        <w:rPr>
          <w:rFonts w:asciiTheme="minorHAnsi" w:hAnsiTheme="minorHAnsi" w:cstheme="minorHAnsi"/>
          <w:b/>
          <w:sz w:val="22"/>
          <w:szCs w:val="22"/>
        </w:rPr>
      </w:pPr>
    </w:p>
    <w:p w:rsidR="001B1268" w:rsidRPr="002750AD" w:rsidRDefault="001B1268" w:rsidP="001B1268">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5F6C94">
        <w:rPr>
          <w:rFonts w:asciiTheme="minorHAnsi" w:hAnsiTheme="minorHAnsi" w:cstheme="minorHAnsi"/>
          <w:b/>
          <w:sz w:val="22"/>
          <w:szCs w:val="22"/>
        </w:rPr>
        <w:t>EFERENCIA Y FACTORES DE AJUSTES</w:t>
      </w:r>
    </w:p>
    <w:p w:rsidR="001B1268" w:rsidRDefault="001B1268" w:rsidP="00897820">
      <w:pPr>
        <w:ind w:firstLine="426"/>
        <w:jc w:val="center"/>
        <w:rPr>
          <w:rFonts w:ascii="Bookman Old Style" w:hAnsi="Bookman Old Style"/>
          <w:lang w:eastAsia="es-BO"/>
        </w:rPr>
      </w:pPr>
    </w:p>
    <w:p w:rsidR="004B68F8" w:rsidRPr="001B1268" w:rsidRDefault="001B1268" w:rsidP="00AC12E8">
      <w:pPr>
        <w:ind w:left="426"/>
        <w:jc w:val="both"/>
        <w:rPr>
          <w:rFonts w:asciiTheme="minorHAnsi" w:hAnsiTheme="minorHAnsi" w:cstheme="minorHAnsi"/>
          <w:sz w:val="22"/>
          <w:szCs w:val="22"/>
        </w:rPr>
      </w:pPr>
      <w:r w:rsidRPr="001B1268">
        <w:rPr>
          <w:rFonts w:asciiTheme="minorHAnsi" w:hAnsiTheme="minorHAnsi" w:cstheme="minorHAnsi"/>
          <w:sz w:val="22"/>
          <w:szCs w:val="22"/>
        </w:rPr>
        <w:t>En la contratación de servicios</w:t>
      </w:r>
      <w:r w:rsidR="00AC12E8">
        <w:rPr>
          <w:rFonts w:asciiTheme="minorHAnsi" w:hAnsiTheme="minorHAnsi" w:cstheme="minorHAnsi"/>
          <w:sz w:val="22"/>
          <w:szCs w:val="22"/>
        </w:rPr>
        <w:t xml:space="preserve"> generales</w:t>
      </w:r>
      <w:r w:rsidR="00AC12E8" w:rsidRPr="001B1268">
        <w:rPr>
          <w:rFonts w:asciiTheme="minorHAnsi" w:hAnsiTheme="minorHAnsi" w:cstheme="minorHAnsi"/>
          <w:sz w:val="22"/>
          <w:szCs w:val="22"/>
        </w:rPr>
        <w:t xml:space="preserve"> </w:t>
      </w:r>
      <w:r w:rsidRPr="001B1268">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4B68F8" w:rsidRDefault="004B68F8" w:rsidP="00897820">
      <w:pPr>
        <w:ind w:firstLine="426"/>
        <w:jc w:val="center"/>
        <w:rPr>
          <w:rFonts w:asciiTheme="minorHAnsi" w:hAnsiTheme="minorHAnsi" w:cstheme="minorHAnsi"/>
          <w:b/>
          <w:sz w:val="22"/>
          <w:szCs w:val="22"/>
        </w:rPr>
      </w:pPr>
    </w:p>
    <w:p w:rsidR="0095259C" w:rsidRDefault="0095259C" w:rsidP="00897820">
      <w:pPr>
        <w:ind w:firstLine="426"/>
        <w:jc w:val="center"/>
        <w:rPr>
          <w:rFonts w:asciiTheme="minorHAnsi" w:hAnsiTheme="minorHAnsi" w:cstheme="minorHAnsi"/>
          <w:b/>
          <w:sz w:val="22"/>
          <w:szCs w:val="22"/>
        </w:rPr>
      </w:pPr>
    </w:p>
    <w:p w:rsidR="0095259C" w:rsidRDefault="0095259C" w:rsidP="00897820">
      <w:pPr>
        <w:ind w:firstLine="426"/>
        <w:jc w:val="center"/>
        <w:rPr>
          <w:rFonts w:asciiTheme="minorHAnsi" w:hAnsiTheme="minorHAnsi" w:cstheme="minorHAnsi"/>
          <w:b/>
          <w:sz w:val="22"/>
          <w:szCs w:val="22"/>
        </w:rPr>
      </w:pPr>
    </w:p>
    <w:p w:rsidR="00E22FD0" w:rsidRDefault="00E22FD0" w:rsidP="00897820">
      <w:pPr>
        <w:ind w:firstLine="426"/>
        <w:jc w:val="center"/>
        <w:rPr>
          <w:rFonts w:asciiTheme="minorHAnsi" w:hAnsiTheme="minorHAnsi" w:cstheme="minorHAnsi"/>
          <w:b/>
          <w:sz w:val="22"/>
          <w:szCs w:val="22"/>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w:t>
      </w:r>
    </w:p>
    <w:p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552079" w:rsidRDefault="00C05B7B" w:rsidP="00B37050">
      <w:pPr>
        <w:jc w:val="both"/>
        <w:rPr>
          <w:rFonts w:asciiTheme="minorHAnsi" w:hAnsiTheme="minorHAnsi" w:cstheme="minorHAnsi"/>
          <w:sz w:val="22"/>
          <w:szCs w:val="22"/>
        </w:rPr>
      </w:pPr>
    </w:p>
    <w:p w:rsidR="00D07ADC"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D07ADC" w:rsidRPr="00552079">
        <w:rPr>
          <w:rFonts w:asciiTheme="minorHAnsi" w:hAnsiTheme="minorHAnsi" w:cstheme="minorHAnsi"/>
          <w:b/>
          <w:sz w:val="22"/>
          <w:szCs w:val="22"/>
        </w:rPr>
        <w:t xml:space="preserve"> </w:t>
      </w:r>
    </w:p>
    <w:p w:rsidR="00D07ADC" w:rsidRPr="00552079" w:rsidRDefault="00D07ADC" w:rsidP="00D07ADC">
      <w:pPr>
        <w:ind w:left="567"/>
        <w:jc w:val="both"/>
        <w:rPr>
          <w:rFonts w:asciiTheme="minorHAnsi" w:hAnsiTheme="minorHAnsi" w:cstheme="minorHAnsi"/>
          <w:sz w:val="22"/>
          <w:szCs w:val="22"/>
        </w:rPr>
      </w:pP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855E2">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5F6C94">
        <w:rPr>
          <w:rFonts w:asciiTheme="minorHAnsi" w:hAnsiTheme="minorHAnsi" w:cstheme="minorHAnsi"/>
          <w:b/>
          <w:sz w:val="22"/>
          <w:szCs w:val="22"/>
        </w:rPr>
        <w:t xml:space="preserve"> EN EL PROCESO DE CONTRATACIÓN</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552079"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rsidR="00C75BEC" w:rsidRPr="00552079" w:rsidRDefault="00C75BEC" w:rsidP="00B37050">
      <w:pPr>
        <w:ind w:left="567"/>
        <w:jc w:val="both"/>
        <w:rPr>
          <w:rFonts w:asciiTheme="minorHAnsi" w:hAnsiTheme="minorHAnsi" w:cstheme="minorHAnsi"/>
          <w:color w:val="000000"/>
          <w:sz w:val="22"/>
          <w:szCs w:val="22"/>
        </w:rPr>
      </w:pPr>
    </w:p>
    <w:p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rsidR="00A144AD" w:rsidRPr="00552079" w:rsidRDefault="00A144AD" w:rsidP="00A144AD">
      <w:pPr>
        <w:pStyle w:val="Prrafodelista"/>
        <w:ind w:left="426"/>
        <w:jc w:val="both"/>
        <w:rPr>
          <w:rFonts w:asciiTheme="minorHAnsi" w:hAnsiTheme="minorHAnsi" w:cstheme="minorHAnsi"/>
          <w:color w:val="000000"/>
          <w:sz w:val="22"/>
          <w:szCs w:val="22"/>
        </w:rPr>
      </w:pPr>
    </w:p>
    <w:p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En el caso de </w:t>
      </w:r>
      <w:r w:rsidRPr="00552079">
        <w:rPr>
          <w:rFonts w:asciiTheme="minorHAnsi" w:hAnsiTheme="minorHAnsi" w:cstheme="minorHAnsi"/>
          <w:b/>
          <w:color w:val="000000"/>
          <w:sz w:val="22"/>
          <w:szCs w:val="22"/>
        </w:rPr>
        <w:t>ítems</w:t>
      </w:r>
      <w:r w:rsidRPr="00552079">
        <w:rPr>
          <w:rFonts w:asciiTheme="minorHAnsi" w:hAnsiTheme="minorHAnsi" w:cstheme="minorHAnsi"/>
          <w:color w:val="000000"/>
          <w:sz w:val="22"/>
          <w:szCs w:val="22"/>
        </w:rPr>
        <w:t xml:space="preserve"> el proponente podrá presentar una sola propuesta técnica y económica a los ítems que oferte.</w:t>
      </w:r>
    </w:p>
    <w:p w:rsidR="005F6C94" w:rsidRPr="00552079" w:rsidRDefault="005F6C94"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rsidR="00766F6D" w:rsidRDefault="00766F6D" w:rsidP="00766F6D">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rsidR="00766F6D" w:rsidRDefault="00766F6D" w:rsidP="00766F6D">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rsidR="00766F6D" w:rsidRDefault="00766F6D" w:rsidP="00766F6D">
      <w:pPr>
        <w:pStyle w:val="Sinespaciado4"/>
        <w:rPr>
          <w:lang w:eastAsia="es-ES"/>
        </w:rPr>
      </w:pP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rsidR="00766F6D" w:rsidRDefault="00766F6D" w:rsidP="00766F6D">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rsidR="00766F6D" w:rsidRPr="00552079" w:rsidRDefault="00766F6D" w:rsidP="00766F6D">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766F6D" w:rsidRPr="00552079" w:rsidTr="002F49CD">
        <w:trPr>
          <w:trHeight w:val="522"/>
          <w:jc w:val="right"/>
        </w:trPr>
        <w:tc>
          <w:tcPr>
            <w:tcW w:w="2041" w:type="dxa"/>
            <w:shd w:val="clear" w:color="auto" w:fill="FFFFFF" w:themeFill="background1"/>
            <w:vAlign w:val="center"/>
          </w:tcPr>
          <w:p w:rsidR="00766F6D" w:rsidRPr="00552079" w:rsidRDefault="00766F6D" w:rsidP="002F49CD">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7634A373" wp14:editId="5C6F6D49">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766F6D" w:rsidRPr="00552079" w:rsidRDefault="00766F6D" w:rsidP="002F49CD">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766F6D" w:rsidRPr="00552079" w:rsidTr="002F49CD">
        <w:trPr>
          <w:trHeight w:val="366"/>
          <w:jc w:val="right"/>
        </w:trPr>
        <w:tc>
          <w:tcPr>
            <w:tcW w:w="3637" w:type="dxa"/>
            <w:gridSpan w:val="2"/>
            <w:shd w:val="clear" w:color="auto" w:fill="FFFFFF" w:themeFill="background1"/>
            <w:vAlign w:val="center"/>
          </w:tcPr>
          <w:p w:rsidR="00766F6D" w:rsidRPr="00552079" w:rsidRDefault="00766F6D" w:rsidP="0095259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766F6D" w:rsidRPr="00D3176E" w:rsidRDefault="0095259C" w:rsidP="00D3176E">
            <w:pPr>
              <w:jc w:val="both"/>
              <w:rPr>
                <w:rFonts w:asciiTheme="minorHAnsi" w:hAnsiTheme="minorHAnsi" w:cstheme="minorHAnsi"/>
                <w:sz w:val="22"/>
                <w:szCs w:val="22"/>
              </w:rPr>
            </w:pPr>
            <w:r w:rsidRPr="00D3176E">
              <w:rPr>
                <w:rFonts w:ascii="Century Gothic" w:hAnsi="Century Gothic" w:cs="Century Gothic"/>
                <w:b/>
                <w:bCs/>
                <w:color w:val="FF0000"/>
                <w:sz w:val="22"/>
                <w:szCs w:val="22"/>
              </w:rPr>
              <w:t>TRANSPORTE DE GLP EN CISTERNA DESDE PLANTA TARIJA A PLANTA BERMEJO PARA LA GESTION 2017</w:t>
            </w:r>
          </w:p>
        </w:tc>
      </w:tr>
      <w:tr w:rsidR="00766F6D" w:rsidRPr="00552079" w:rsidTr="002F49CD">
        <w:trPr>
          <w:trHeight w:val="345"/>
          <w:jc w:val="right"/>
        </w:trPr>
        <w:tc>
          <w:tcPr>
            <w:tcW w:w="3637" w:type="dxa"/>
            <w:gridSpan w:val="2"/>
            <w:shd w:val="clear" w:color="auto" w:fill="FFFFFF" w:themeFill="background1"/>
            <w:vAlign w:val="center"/>
          </w:tcPr>
          <w:p w:rsidR="00766F6D" w:rsidRPr="00552079" w:rsidRDefault="00766F6D" w:rsidP="0095259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766F6D" w:rsidRPr="00D3176E" w:rsidRDefault="00211248" w:rsidP="00211248">
            <w:pPr>
              <w:rPr>
                <w:rFonts w:asciiTheme="minorHAnsi" w:hAnsiTheme="minorHAnsi" w:cstheme="minorHAnsi"/>
                <w:sz w:val="22"/>
                <w:szCs w:val="22"/>
              </w:rPr>
            </w:pPr>
            <w:r w:rsidRPr="00D3176E">
              <w:rPr>
                <w:rFonts w:ascii="Century Gothic" w:hAnsi="Century Gothic" w:cs="Century Gothic"/>
                <w:b/>
                <w:bCs/>
                <w:color w:val="FF0000"/>
                <w:sz w:val="22"/>
                <w:szCs w:val="22"/>
              </w:rPr>
              <w:t>GCC-CDL-DCTJ-117-16</w:t>
            </w:r>
          </w:p>
        </w:tc>
      </w:tr>
      <w:tr w:rsidR="00766F6D" w:rsidRPr="00552079" w:rsidTr="002F49CD">
        <w:trPr>
          <w:trHeight w:val="428"/>
          <w:jc w:val="right"/>
        </w:trPr>
        <w:tc>
          <w:tcPr>
            <w:tcW w:w="3637" w:type="dxa"/>
            <w:gridSpan w:val="2"/>
            <w:shd w:val="clear" w:color="auto" w:fill="FFFFFF" w:themeFill="background1"/>
            <w:vAlign w:val="center"/>
          </w:tcPr>
          <w:p w:rsidR="00766F6D" w:rsidRPr="00552079" w:rsidRDefault="00766F6D" w:rsidP="0095259C">
            <w:pPr>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rsidR="00766F6D" w:rsidRPr="00552079" w:rsidRDefault="00766F6D" w:rsidP="002F49CD">
            <w:pPr>
              <w:jc w:val="both"/>
              <w:rPr>
                <w:rFonts w:asciiTheme="minorHAnsi" w:hAnsiTheme="minorHAnsi" w:cstheme="minorHAnsi"/>
                <w:sz w:val="22"/>
                <w:szCs w:val="22"/>
              </w:rPr>
            </w:pPr>
          </w:p>
        </w:tc>
      </w:tr>
    </w:tbl>
    <w:p w:rsidR="00766F6D" w:rsidRPr="00486DD9" w:rsidRDefault="00766F6D" w:rsidP="00766F6D">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lastRenderedPageBreak/>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w:t>
      </w:r>
      <w:r w:rsidR="005855E2">
        <w:rPr>
          <w:rFonts w:asciiTheme="minorHAnsi" w:hAnsiTheme="minorHAnsi" w:cstheme="minorHAnsi"/>
          <w:sz w:val="22"/>
          <w:szCs w:val="22"/>
        </w:rPr>
        <w:t>cerá sobre la fotocopia simple.</w:t>
      </w:r>
    </w:p>
    <w:p w:rsidR="00766F6D" w:rsidRPr="000714CE" w:rsidRDefault="00766F6D" w:rsidP="00766F6D">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 xml:space="preserve">Vencidos los plazos citados, la(s) propuesta(s) no podrá(n) ser retirada(s), modificada(s) o alterada(s). </w:t>
      </w:r>
    </w:p>
    <w:p w:rsidR="00002784" w:rsidRPr="00552079" w:rsidRDefault="00002784" w:rsidP="00002784">
      <w:pPr>
        <w:pStyle w:val="Prrafodelista"/>
        <w:rPr>
          <w:rFonts w:asciiTheme="minorHAnsi" w:hAnsiTheme="minorHAnsi" w:cstheme="minorHAnsi"/>
          <w:bCs/>
          <w:color w:val="000000"/>
          <w:kern w:val="28"/>
          <w:sz w:val="22"/>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552079" w:rsidRDefault="0011229D" w:rsidP="0011229D">
      <w:pPr>
        <w:ind w:left="426"/>
        <w:jc w:val="both"/>
        <w:rPr>
          <w:rFonts w:asciiTheme="minorHAnsi" w:hAnsiTheme="minorHAnsi" w:cstheme="minorHAnsi"/>
          <w:sz w:val="22"/>
          <w:szCs w:val="22"/>
        </w:rPr>
      </w:pPr>
    </w:p>
    <w:p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rsidR="0086373E" w:rsidRDefault="0086373E" w:rsidP="001B1268">
      <w:pPr>
        <w:rPr>
          <w:rFonts w:asciiTheme="minorHAnsi" w:hAnsiTheme="minorHAnsi" w:cstheme="minorHAnsi"/>
          <w:b/>
          <w:sz w:val="22"/>
          <w:szCs w:val="22"/>
        </w:rPr>
      </w:pPr>
    </w:p>
    <w:p w:rsidR="0095259C" w:rsidRDefault="0095259C" w:rsidP="003A1C43">
      <w:pPr>
        <w:ind w:left="426"/>
        <w:jc w:val="center"/>
        <w:rPr>
          <w:rFonts w:asciiTheme="minorHAnsi" w:hAnsiTheme="minorHAnsi" w:cstheme="minorHAnsi"/>
          <w:b/>
          <w:sz w:val="22"/>
          <w:szCs w:val="22"/>
        </w:rPr>
      </w:pPr>
    </w:p>
    <w:p w:rsidR="0095259C" w:rsidRDefault="0095259C" w:rsidP="003A1C43">
      <w:pPr>
        <w:ind w:left="426"/>
        <w:jc w:val="center"/>
        <w:rPr>
          <w:rFonts w:asciiTheme="minorHAnsi" w:hAnsiTheme="minorHAnsi" w:cstheme="minorHAnsi"/>
          <w:b/>
          <w:sz w:val="22"/>
          <w:szCs w:val="22"/>
        </w:rPr>
      </w:pPr>
    </w:p>
    <w:p w:rsidR="0095259C" w:rsidRDefault="0095259C" w:rsidP="003A1C43">
      <w:pPr>
        <w:ind w:left="426"/>
        <w:jc w:val="center"/>
        <w:rPr>
          <w:rFonts w:asciiTheme="minorHAnsi" w:hAnsiTheme="minorHAnsi" w:cstheme="minorHAnsi"/>
          <w:b/>
          <w:sz w:val="22"/>
          <w:szCs w:val="22"/>
        </w:rPr>
      </w:pPr>
    </w:p>
    <w:p w:rsidR="0095259C" w:rsidRDefault="0095259C" w:rsidP="003A1C43">
      <w:pPr>
        <w:ind w:left="426"/>
        <w:jc w:val="center"/>
        <w:rPr>
          <w:rFonts w:asciiTheme="minorHAnsi" w:hAnsiTheme="minorHAnsi" w:cstheme="minorHAnsi"/>
          <w:b/>
          <w:sz w:val="22"/>
          <w:szCs w:val="22"/>
        </w:rPr>
      </w:pPr>
    </w:p>
    <w:p w:rsidR="0095259C" w:rsidRDefault="0095259C" w:rsidP="003A1C43">
      <w:pPr>
        <w:ind w:left="426"/>
        <w:jc w:val="center"/>
        <w:rPr>
          <w:rFonts w:asciiTheme="minorHAnsi" w:hAnsiTheme="minorHAnsi" w:cstheme="minorHAnsi"/>
          <w:b/>
          <w:sz w:val="22"/>
          <w:szCs w:val="22"/>
        </w:rPr>
      </w:pPr>
    </w:p>
    <w:p w:rsidR="0095259C" w:rsidRDefault="0095259C" w:rsidP="003A1C43">
      <w:pPr>
        <w:ind w:left="426"/>
        <w:jc w:val="center"/>
        <w:rPr>
          <w:rFonts w:asciiTheme="minorHAnsi" w:hAnsiTheme="minorHAnsi" w:cstheme="minorHAnsi"/>
          <w:b/>
          <w:sz w:val="22"/>
          <w:szCs w:val="22"/>
        </w:rPr>
      </w:pPr>
    </w:p>
    <w:p w:rsidR="00D3176E" w:rsidRDefault="00D3176E" w:rsidP="003A1C43">
      <w:pPr>
        <w:ind w:left="426"/>
        <w:jc w:val="center"/>
        <w:rPr>
          <w:rFonts w:asciiTheme="minorHAnsi" w:hAnsiTheme="minorHAnsi" w:cstheme="minorHAnsi"/>
          <w:b/>
          <w:sz w:val="22"/>
          <w:szCs w:val="22"/>
        </w:rPr>
      </w:pPr>
    </w:p>
    <w:p w:rsidR="00D3176E" w:rsidRDefault="00D3176E" w:rsidP="003A1C43">
      <w:pPr>
        <w:ind w:left="426"/>
        <w:jc w:val="center"/>
        <w:rPr>
          <w:rFonts w:asciiTheme="minorHAnsi" w:hAnsiTheme="minorHAnsi" w:cstheme="minorHAnsi"/>
          <w:b/>
          <w:sz w:val="22"/>
          <w:szCs w:val="22"/>
        </w:rPr>
      </w:pPr>
    </w:p>
    <w:p w:rsidR="00D3176E" w:rsidRDefault="00D3176E" w:rsidP="003A1C43">
      <w:pPr>
        <w:ind w:left="426"/>
        <w:jc w:val="center"/>
        <w:rPr>
          <w:rFonts w:asciiTheme="minorHAnsi" w:hAnsiTheme="minorHAnsi" w:cstheme="minorHAnsi"/>
          <w:b/>
          <w:sz w:val="22"/>
          <w:szCs w:val="22"/>
        </w:rPr>
      </w:pPr>
    </w:p>
    <w:p w:rsidR="00D3176E" w:rsidRDefault="00D3176E" w:rsidP="003A1C43">
      <w:pPr>
        <w:ind w:left="426"/>
        <w:jc w:val="cente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3701C7">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rsidR="00F17C85" w:rsidRPr="00552079" w:rsidRDefault="00F17C85" w:rsidP="00B37050">
      <w:pPr>
        <w:ind w:left="567"/>
        <w:jc w:val="both"/>
        <w:rPr>
          <w:rFonts w:asciiTheme="minorHAnsi" w:hAnsiTheme="minorHAnsi" w:cstheme="minorHAnsi"/>
          <w:sz w:val="22"/>
          <w:szCs w:val="22"/>
          <w:lang w:val="es-BO"/>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rsidR="00900663" w:rsidRPr="00552079" w:rsidRDefault="00900663" w:rsidP="00B37050">
      <w:pPr>
        <w:jc w:val="both"/>
        <w:rPr>
          <w:rFonts w:asciiTheme="minorHAnsi" w:hAnsiTheme="minorHAnsi" w:cstheme="minorHAnsi"/>
          <w:color w:val="000000"/>
          <w:sz w:val="22"/>
          <w:szCs w:val="22"/>
        </w:rPr>
      </w:pP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rsidR="007D06E4" w:rsidRPr="00552079" w:rsidRDefault="007D06E4" w:rsidP="007D06E4">
      <w:pPr>
        <w:jc w:val="both"/>
        <w:rPr>
          <w:rFonts w:asciiTheme="minorHAnsi" w:hAnsiTheme="minorHAnsi" w:cstheme="minorHAnsi"/>
          <w:sz w:val="22"/>
          <w:szCs w:val="22"/>
        </w:rPr>
      </w:pPr>
    </w:p>
    <w:p w:rsidR="007D06E4" w:rsidRPr="00552079" w:rsidRDefault="007D06E4" w:rsidP="009A09CB">
      <w:pPr>
        <w:pStyle w:val="Prrafodelista"/>
        <w:numPr>
          <w:ilvl w:val="0"/>
          <w:numId w:val="18"/>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rsidR="007D06E4" w:rsidRPr="00552079" w:rsidRDefault="007D06E4" w:rsidP="009A09CB">
      <w:pPr>
        <w:pStyle w:val="Prrafodelista"/>
        <w:numPr>
          <w:ilvl w:val="0"/>
          <w:numId w:val="18"/>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rsidR="001A31D7" w:rsidRPr="00552079" w:rsidRDefault="001A31D7" w:rsidP="001A31D7">
      <w:pPr>
        <w:jc w:val="both"/>
        <w:rPr>
          <w:rFonts w:asciiTheme="minorHAnsi" w:hAnsiTheme="minorHAnsi" w:cstheme="minorHAnsi"/>
          <w:color w:val="000000"/>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rsidR="00900663" w:rsidRPr="00925A8C" w:rsidRDefault="00900663" w:rsidP="00B37050">
      <w:pPr>
        <w:rPr>
          <w:rFonts w:asciiTheme="minorHAnsi" w:hAnsiTheme="minorHAnsi" w:cstheme="minorHAnsi"/>
          <w:b/>
          <w:sz w:val="22"/>
          <w:szCs w:val="22"/>
        </w:rPr>
      </w:pP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5"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Pr="00552079"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DF166F">
        <w:rPr>
          <w:rFonts w:asciiTheme="minorHAnsi" w:hAnsiTheme="minorHAnsi" w:cstheme="minorHAnsi"/>
          <w:b/>
          <w:sz w:val="22"/>
          <w:szCs w:val="22"/>
        </w:rPr>
        <w:t xml:space="preserve"> U ORDEN DE SERVICIO</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en original, fotocopias legalizadas o fotocopia</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simple</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para la suscripción de</w:t>
      </w:r>
      <w:r w:rsidR="00ED5E7A">
        <w:rPr>
          <w:rFonts w:asciiTheme="minorHAnsi" w:hAnsiTheme="minorHAnsi" w:cstheme="minorHAnsi"/>
          <w:sz w:val="22"/>
          <w:szCs w:val="22"/>
        </w:rPr>
        <w:t xml:space="preserve"> contrato</w:t>
      </w:r>
      <w:r w:rsidR="0086373E">
        <w:rPr>
          <w:rFonts w:asciiTheme="minorHAnsi" w:hAnsiTheme="minorHAnsi" w:cstheme="minorHAnsi"/>
          <w:sz w:val="22"/>
          <w:szCs w:val="22"/>
        </w:rPr>
        <w:t xml:space="preserve"> u orden de servicio</w:t>
      </w:r>
      <w:r w:rsidR="00ED5E7A">
        <w:rPr>
          <w:rFonts w:asciiTheme="minorHAnsi" w:hAnsiTheme="minorHAnsi" w:cstheme="minorHAnsi"/>
          <w:sz w:val="22"/>
          <w:szCs w:val="22"/>
        </w:rPr>
        <w:t>.</w:t>
      </w:r>
    </w:p>
    <w:p w:rsidR="00084434" w:rsidRPr="00552079" w:rsidRDefault="00084434"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552079">
        <w:rPr>
          <w:rFonts w:asciiTheme="minorHAnsi" w:hAnsiTheme="minorHAnsi" w:cstheme="minorHAnsi"/>
          <w:sz w:val="22"/>
          <w:szCs w:val="22"/>
        </w:rPr>
        <w:t xml:space="preserve">al RPC </w:t>
      </w:r>
      <w:r w:rsidRPr="00552079">
        <w:rPr>
          <w:rFonts w:asciiTheme="minorHAnsi" w:hAnsiTheme="minorHAnsi" w:cstheme="minorHAnsi"/>
          <w:sz w:val="22"/>
          <w:szCs w:val="22"/>
        </w:rPr>
        <w:t>la ampliación de plazo de presentación de documentos.</w:t>
      </w:r>
    </w:p>
    <w:p w:rsidR="00084434" w:rsidRPr="00552079" w:rsidRDefault="00084434" w:rsidP="00084434">
      <w:pPr>
        <w:ind w:left="426"/>
        <w:jc w:val="both"/>
        <w:rPr>
          <w:rFonts w:asciiTheme="minorHAnsi" w:hAnsiTheme="minorHAnsi" w:cstheme="minorHAnsi"/>
          <w:sz w:val="22"/>
          <w:szCs w:val="22"/>
        </w:rPr>
      </w:pP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la </w:t>
      </w:r>
      <w:r w:rsidR="00D90612">
        <w:rPr>
          <w:rFonts w:asciiTheme="minorHAnsi" w:hAnsiTheme="minorHAnsi" w:cstheme="minorHAnsi"/>
          <w:sz w:val="22"/>
          <w:szCs w:val="22"/>
        </w:rPr>
        <w:t>elaboración</w:t>
      </w:r>
      <w:r w:rsidRPr="004605FC">
        <w:rPr>
          <w:rFonts w:asciiTheme="minorHAnsi" w:hAnsiTheme="minorHAnsi" w:cstheme="minorHAnsi"/>
          <w:sz w:val="22"/>
          <w:szCs w:val="22"/>
        </w:rPr>
        <w:t xml:space="preserve"> del contrato</w:t>
      </w:r>
      <w:r>
        <w:rPr>
          <w:rFonts w:asciiTheme="minorHAnsi" w:hAnsiTheme="minorHAnsi" w:cstheme="minorHAnsi"/>
          <w:sz w:val="22"/>
          <w:szCs w:val="22"/>
        </w:rPr>
        <w:t xml:space="preserve"> u</w:t>
      </w:r>
      <w:r w:rsidRPr="004605FC">
        <w:rPr>
          <w:rFonts w:asciiTheme="minorHAnsi" w:hAnsiTheme="minorHAnsi" w:cstheme="minorHAnsi"/>
          <w:sz w:val="22"/>
          <w:szCs w:val="22"/>
        </w:rPr>
        <w:t xml:space="preserve"> </w:t>
      </w:r>
      <w:r>
        <w:rPr>
          <w:rFonts w:asciiTheme="minorHAnsi" w:hAnsiTheme="minorHAnsi" w:cstheme="minorHAnsi"/>
          <w:sz w:val="22"/>
          <w:szCs w:val="22"/>
        </w:rPr>
        <w:t>orden de servicio</w:t>
      </w:r>
      <w:r w:rsidRPr="004605FC">
        <w:rPr>
          <w:rFonts w:asciiTheme="minorHAnsi" w:hAnsiTheme="minorHAnsi" w:cstheme="minorHAnsi"/>
          <w:sz w:val="22"/>
          <w:szCs w:val="22"/>
        </w:rPr>
        <w:t xml:space="preserve">,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p>
    <w:p w:rsidR="00B857A6" w:rsidRDefault="00B857A6" w:rsidP="00B37050">
      <w:pPr>
        <w:jc w:val="center"/>
        <w:rPr>
          <w:rFonts w:asciiTheme="minorHAnsi" w:hAnsiTheme="minorHAnsi" w:cstheme="minorHAnsi"/>
          <w:b/>
          <w:sz w:val="22"/>
          <w:szCs w:val="22"/>
          <w:highlight w:val="yellow"/>
        </w:rPr>
      </w:pPr>
    </w:p>
    <w:p w:rsidR="00D3176E" w:rsidRDefault="00D3176E" w:rsidP="00B37050">
      <w:pPr>
        <w:jc w:val="center"/>
        <w:rPr>
          <w:rFonts w:asciiTheme="minorHAnsi" w:hAnsiTheme="minorHAnsi" w:cstheme="minorHAnsi"/>
          <w:b/>
          <w:sz w:val="22"/>
          <w:szCs w:val="22"/>
        </w:rPr>
      </w:pPr>
    </w:p>
    <w:p w:rsidR="00D3176E" w:rsidRDefault="00D3176E" w:rsidP="00B37050">
      <w:pPr>
        <w:jc w:val="center"/>
        <w:rPr>
          <w:rFonts w:asciiTheme="minorHAnsi" w:hAnsiTheme="minorHAnsi" w:cstheme="minorHAnsi"/>
          <w:b/>
          <w:sz w:val="22"/>
          <w:szCs w:val="22"/>
        </w:rPr>
      </w:pPr>
    </w:p>
    <w:p w:rsidR="00D3176E" w:rsidRDefault="00D3176E" w:rsidP="00B37050">
      <w:pPr>
        <w:jc w:val="center"/>
        <w:rPr>
          <w:rFonts w:asciiTheme="minorHAnsi" w:hAnsiTheme="minorHAnsi" w:cstheme="minorHAnsi"/>
          <w:b/>
          <w:sz w:val="22"/>
          <w:szCs w:val="22"/>
        </w:rPr>
      </w:pPr>
    </w:p>
    <w:p w:rsidR="00D3176E" w:rsidRDefault="00D3176E" w:rsidP="00B37050">
      <w:pPr>
        <w:jc w:val="center"/>
        <w:rPr>
          <w:rFonts w:asciiTheme="minorHAnsi" w:hAnsiTheme="minorHAnsi" w:cstheme="minorHAnsi"/>
          <w:b/>
          <w:sz w:val="22"/>
          <w:szCs w:val="22"/>
        </w:rPr>
      </w:pPr>
    </w:p>
    <w:p w:rsidR="00D3176E" w:rsidRDefault="00D3176E" w:rsidP="00B37050">
      <w:pPr>
        <w:jc w:val="center"/>
        <w:rPr>
          <w:rFonts w:asciiTheme="minorHAnsi" w:hAnsiTheme="minorHAnsi" w:cstheme="minorHAnsi"/>
          <w:b/>
          <w:sz w:val="22"/>
          <w:szCs w:val="22"/>
        </w:rPr>
      </w:pPr>
    </w:p>
    <w:p w:rsidR="00D3176E" w:rsidRDefault="00D3176E" w:rsidP="00B37050">
      <w:pPr>
        <w:jc w:val="center"/>
        <w:rPr>
          <w:rFonts w:asciiTheme="minorHAnsi" w:hAnsiTheme="minorHAnsi" w:cstheme="minorHAnsi"/>
          <w:b/>
          <w:sz w:val="22"/>
          <w:szCs w:val="22"/>
        </w:rPr>
      </w:pPr>
    </w:p>
    <w:p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lastRenderedPageBreak/>
        <w:t>PARTE IV</w:t>
      </w:r>
    </w:p>
    <w:p w:rsidR="00F50C94" w:rsidRPr="00B857A6" w:rsidRDefault="00F50C94" w:rsidP="00F50C94">
      <w:pPr>
        <w:rPr>
          <w:rFonts w:asciiTheme="minorHAnsi" w:hAnsiTheme="minorHAnsi" w:cstheme="minorHAnsi"/>
          <w:b/>
          <w:bCs/>
          <w:sz w:val="22"/>
          <w:szCs w:val="22"/>
          <w:lang w:val="es-ES_tradnl"/>
        </w:rPr>
      </w:pPr>
    </w:p>
    <w:p w:rsidR="00F50C94" w:rsidRPr="00B857A6"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rsidR="00CC0969" w:rsidRDefault="00CC0969" w:rsidP="00F50C94">
      <w:pPr>
        <w:jc w:val="center"/>
        <w:rPr>
          <w:rFonts w:asciiTheme="minorHAnsi" w:hAnsiTheme="minorHAnsi" w:cstheme="minorHAnsi"/>
          <w:b/>
          <w:bCs/>
          <w:color w:val="FF0000"/>
          <w:sz w:val="22"/>
          <w:szCs w:val="22"/>
          <w:lang w:val="es-ES_tradnl"/>
        </w:rPr>
      </w:pPr>
    </w:p>
    <w:p w:rsidR="00CC0969" w:rsidRPr="00CC0969" w:rsidRDefault="00CC0969" w:rsidP="00CC0969">
      <w:pPr>
        <w:jc w:val="both"/>
        <w:rPr>
          <w:rFonts w:ascii="Verdana" w:hAnsi="Verdana"/>
          <w:sz w:val="18"/>
          <w:szCs w:val="18"/>
          <w:lang w:eastAsia="es-ES"/>
        </w:rPr>
      </w:pPr>
      <w:r w:rsidRPr="00CC0969">
        <w:rPr>
          <w:rFonts w:ascii="Verdana" w:hAnsi="Verdana"/>
          <w:b/>
          <w:sz w:val="18"/>
          <w:szCs w:val="18"/>
          <w:lang w:eastAsia="es-ES"/>
        </w:rPr>
        <w:t>GARANTIA DE SERIEDAD DE PROPUESTA:</w:t>
      </w:r>
      <w:r w:rsidR="00C04E7A">
        <w:rPr>
          <w:rFonts w:ascii="Verdana" w:hAnsi="Verdana"/>
          <w:b/>
          <w:sz w:val="18"/>
          <w:szCs w:val="18"/>
          <w:lang w:eastAsia="es-ES"/>
        </w:rPr>
        <w:t xml:space="preserve"> </w:t>
      </w:r>
      <w:r w:rsidRPr="00CC0969">
        <w:rPr>
          <w:rFonts w:ascii="Verdana" w:hAnsi="Verdana"/>
          <w:sz w:val="18"/>
          <w:szCs w:val="18"/>
          <w:lang w:eastAsia="es-ES"/>
        </w:rPr>
        <w:t>El proponente podrá elegir las siguientes opciones:</w:t>
      </w:r>
    </w:p>
    <w:p w:rsidR="00CC0969" w:rsidRPr="00CC0969" w:rsidRDefault="00CC0969" w:rsidP="00CC0969">
      <w:pPr>
        <w:jc w:val="both"/>
        <w:rPr>
          <w:rFonts w:ascii="Verdana" w:hAnsi="Verdana"/>
          <w:sz w:val="18"/>
          <w:szCs w:val="18"/>
          <w:lang w:eastAsia="es-ES"/>
        </w:rPr>
      </w:pPr>
    </w:p>
    <w:p w:rsidR="00CC0969" w:rsidRPr="00CC0969" w:rsidRDefault="00CC0969" w:rsidP="009A09CB">
      <w:pPr>
        <w:numPr>
          <w:ilvl w:val="0"/>
          <w:numId w:val="46"/>
        </w:numPr>
        <w:jc w:val="both"/>
        <w:rPr>
          <w:rFonts w:ascii="Verdana" w:hAnsi="Verdana"/>
          <w:color w:val="000000"/>
          <w:sz w:val="18"/>
          <w:szCs w:val="18"/>
          <w:lang w:eastAsia="es-BO"/>
        </w:rPr>
      </w:pPr>
      <w:r w:rsidRPr="00CC0969">
        <w:rPr>
          <w:rFonts w:ascii="Verdana" w:hAnsi="Verdana"/>
          <w:color w:val="000000"/>
          <w:sz w:val="18"/>
          <w:szCs w:val="18"/>
          <w:lang w:eastAsia="es-BO"/>
        </w:rPr>
        <w:t>Boleta de Garantía,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inmediata con vigencia de 90  días por un importe equivalente al 1% del valor total de la propuesta económica</w:t>
      </w:r>
    </w:p>
    <w:p w:rsidR="00CC0969" w:rsidRPr="00CC0969" w:rsidRDefault="00CC0969" w:rsidP="00CC0969">
      <w:pPr>
        <w:ind w:left="720"/>
        <w:jc w:val="both"/>
        <w:rPr>
          <w:rFonts w:ascii="Verdana" w:hAnsi="Verdana"/>
          <w:color w:val="000000"/>
          <w:sz w:val="18"/>
          <w:szCs w:val="18"/>
          <w:lang w:eastAsia="es-BO"/>
        </w:rPr>
      </w:pPr>
    </w:p>
    <w:p w:rsidR="00CC0969" w:rsidRPr="00CC0969" w:rsidRDefault="00CC0969" w:rsidP="009A09CB">
      <w:pPr>
        <w:numPr>
          <w:ilvl w:val="0"/>
          <w:numId w:val="46"/>
        </w:numPr>
        <w:jc w:val="both"/>
        <w:rPr>
          <w:rFonts w:ascii="Verdana" w:hAnsi="Verdana"/>
          <w:color w:val="000000"/>
          <w:sz w:val="18"/>
          <w:szCs w:val="18"/>
          <w:lang w:eastAsia="es-BO"/>
        </w:rPr>
      </w:pPr>
      <w:r w:rsidRPr="00CC0969">
        <w:rPr>
          <w:rFonts w:ascii="Verdana" w:hAnsi="Verdana"/>
          <w:color w:val="000000"/>
          <w:sz w:val="18"/>
          <w:szCs w:val="18"/>
          <w:lang w:eastAsia="es-BO"/>
        </w:rPr>
        <w:t>Garantía a Primer Requerimiento,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a primer requerimiento con vigencia de 90 días, por un importe equivalente al 1% del valor total la propuesta económica.</w:t>
      </w:r>
    </w:p>
    <w:p w:rsidR="00CC0969" w:rsidRPr="00CC0969" w:rsidRDefault="00CC0969" w:rsidP="00CC0969">
      <w:pPr>
        <w:ind w:left="720"/>
        <w:jc w:val="both"/>
        <w:rPr>
          <w:rFonts w:ascii="Verdana" w:hAnsi="Verdana"/>
          <w:color w:val="000000"/>
          <w:sz w:val="18"/>
          <w:szCs w:val="18"/>
          <w:lang w:eastAsia="es-BO"/>
        </w:rPr>
      </w:pPr>
    </w:p>
    <w:p w:rsidR="00CC0969" w:rsidRPr="00CC0969" w:rsidRDefault="00CC0969" w:rsidP="009A09CB">
      <w:pPr>
        <w:numPr>
          <w:ilvl w:val="0"/>
          <w:numId w:val="46"/>
        </w:numPr>
        <w:jc w:val="both"/>
        <w:rPr>
          <w:rFonts w:ascii="Verdana" w:hAnsi="Verdana"/>
          <w:color w:val="000000"/>
          <w:sz w:val="18"/>
          <w:szCs w:val="18"/>
          <w:lang w:eastAsia="es-BO"/>
        </w:rPr>
      </w:pPr>
      <w:r w:rsidRPr="00CC0969">
        <w:rPr>
          <w:rFonts w:ascii="Verdana" w:hAnsi="Verdana"/>
          <w:color w:val="000000"/>
          <w:sz w:val="18"/>
          <w:szCs w:val="18"/>
          <w:lang w:eastAsia="es-BO"/>
        </w:rPr>
        <w:t>Póliza de caución a Primer requerimiento para Entidades Públicas,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90 días a contar de la fecha prevista para la presentación de propuestas y por un importe equivalente de al menos a 1 % del valor total de la propuesta económica</w:t>
      </w:r>
    </w:p>
    <w:p w:rsidR="00CC0969" w:rsidRPr="00CC0969" w:rsidRDefault="00CC0969" w:rsidP="00CC0969">
      <w:pPr>
        <w:jc w:val="both"/>
        <w:rPr>
          <w:rFonts w:ascii="Verdana" w:hAnsi="Verdana" w:cs="Calibri"/>
          <w:b/>
          <w:sz w:val="18"/>
          <w:szCs w:val="18"/>
          <w:lang w:eastAsia="es-ES"/>
        </w:rPr>
      </w:pPr>
    </w:p>
    <w:p w:rsidR="00CC0969" w:rsidRPr="00CC0969" w:rsidRDefault="00CC0969" w:rsidP="00CC0969">
      <w:pPr>
        <w:jc w:val="both"/>
        <w:rPr>
          <w:rFonts w:ascii="Verdana" w:hAnsi="Verdana" w:cs="Calibri"/>
          <w:sz w:val="18"/>
          <w:szCs w:val="18"/>
          <w:lang w:eastAsia="es-ES"/>
        </w:rPr>
      </w:pPr>
      <w:r w:rsidRPr="00CC0969">
        <w:rPr>
          <w:rFonts w:ascii="Verdana" w:hAnsi="Verdana" w:cs="Calibri"/>
          <w:b/>
          <w:sz w:val="18"/>
          <w:szCs w:val="18"/>
          <w:lang w:eastAsia="es-ES"/>
        </w:rPr>
        <w:t>GARANTIA DE CUMPLIMIENTO DE CONTRATO:</w:t>
      </w:r>
      <w:r w:rsidR="00C04E7A">
        <w:rPr>
          <w:rFonts w:ascii="Verdana" w:hAnsi="Verdana" w:cs="Calibri"/>
          <w:b/>
          <w:sz w:val="18"/>
          <w:szCs w:val="18"/>
          <w:lang w:eastAsia="es-ES"/>
        </w:rPr>
        <w:t xml:space="preserve"> </w:t>
      </w:r>
      <w:r w:rsidRPr="00CC0969">
        <w:rPr>
          <w:rFonts w:ascii="Verdana" w:hAnsi="Verdana" w:cs="Calibri"/>
          <w:sz w:val="18"/>
          <w:szCs w:val="18"/>
          <w:lang w:eastAsia="es-ES"/>
        </w:rPr>
        <w:t>El adjudicado podrá elegir las siguientes opciones:</w:t>
      </w:r>
    </w:p>
    <w:p w:rsidR="00CC0969" w:rsidRPr="00CC0969" w:rsidRDefault="00CC0969" w:rsidP="00CC0969">
      <w:pPr>
        <w:jc w:val="both"/>
        <w:rPr>
          <w:rFonts w:ascii="Verdana" w:hAnsi="Verdana" w:cs="Calibri"/>
          <w:sz w:val="18"/>
          <w:szCs w:val="18"/>
          <w:lang w:eastAsia="es-ES"/>
        </w:rPr>
      </w:pPr>
    </w:p>
    <w:p w:rsidR="00CC0969" w:rsidRPr="00CC0969" w:rsidRDefault="00CC0969" w:rsidP="009A09CB">
      <w:pPr>
        <w:numPr>
          <w:ilvl w:val="0"/>
          <w:numId w:val="45"/>
        </w:numPr>
        <w:jc w:val="both"/>
        <w:rPr>
          <w:rFonts w:ascii="Verdana" w:hAnsi="Verdana" w:cs="Calibri"/>
          <w:sz w:val="18"/>
          <w:szCs w:val="18"/>
          <w:lang w:eastAsia="es-ES"/>
        </w:rPr>
      </w:pPr>
      <w:r w:rsidRPr="00CC0969">
        <w:rPr>
          <w:rFonts w:ascii="Verdana" w:hAnsi="Verdana" w:cs="Calibri"/>
          <w:sz w:val="18"/>
          <w:szCs w:val="18"/>
          <w:lang w:eastAsia="es-ES"/>
        </w:rPr>
        <w:t>Boleta de Garantía,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60 días calendario adicionales a la vigencia del contrato, por un importe equivalente al 7% del valor total del contrato, debiendo ser renovada las veces que YPFB así lo requiera.</w:t>
      </w:r>
    </w:p>
    <w:p w:rsidR="00CC0969" w:rsidRPr="00CC0969" w:rsidRDefault="00CC0969" w:rsidP="00CC0969">
      <w:pPr>
        <w:ind w:left="720"/>
        <w:jc w:val="both"/>
        <w:rPr>
          <w:rFonts w:ascii="Verdana" w:hAnsi="Verdana" w:cs="Calibri"/>
          <w:sz w:val="18"/>
          <w:szCs w:val="18"/>
          <w:lang w:eastAsia="es-ES"/>
        </w:rPr>
      </w:pPr>
    </w:p>
    <w:p w:rsidR="00CC0969" w:rsidRPr="00CC0969" w:rsidRDefault="00CC0969" w:rsidP="009A09CB">
      <w:pPr>
        <w:numPr>
          <w:ilvl w:val="0"/>
          <w:numId w:val="45"/>
        </w:numPr>
        <w:jc w:val="both"/>
        <w:rPr>
          <w:rFonts w:ascii="Verdana" w:hAnsi="Verdana" w:cs="Calibri"/>
          <w:sz w:val="18"/>
          <w:szCs w:val="18"/>
          <w:lang w:eastAsia="es-ES"/>
        </w:rPr>
      </w:pPr>
      <w:r w:rsidRPr="00CC0969">
        <w:rPr>
          <w:rFonts w:ascii="Verdana" w:hAnsi="Verdana" w:cs="Calibri"/>
          <w:sz w:val="18"/>
          <w:szCs w:val="18"/>
          <w:lang w:eastAsia="es-ES"/>
        </w:rPr>
        <w:t>Garantía a Primer Requerimiento,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60 días calendario adicionales a la vigencia del contrato, por un importe equivalente al 7% del valor total del contrato, debiendo ser renovada las veces que YPFB así lo requiera.</w:t>
      </w:r>
    </w:p>
    <w:p w:rsidR="00CC0969" w:rsidRPr="00CC0969" w:rsidRDefault="00CC0969" w:rsidP="00CC0969">
      <w:pPr>
        <w:ind w:left="720"/>
        <w:jc w:val="both"/>
        <w:rPr>
          <w:rFonts w:ascii="Verdana" w:hAnsi="Verdana" w:cs="Calibri"/>
          <w:sz w:val="18"/>
          <w:szCs w:val="18"/>
          <w:lang w:eastAsia="es-ES"/>
        </w:rPr>
      </w:pPr>
    </w:p>
    <w:p w:rsidR="00C04E7A" w:rsidRDefault="00CC0969" w:rsidP="00C04E7A">
      <w:pPr>
        <w:numPr>
          <w:ilvl w:val="0"/>
          <w:numId w:val="45"/>
        </w:numPr>
        <w:jc w:val="both"/>
        <w:rPr>
          <w:rFonts w:ascii="Verdana" w:hAnsi="Verdana" w:cs="Calibri"/>
          <w:sz w:val="18"/>
          <w:szCs w:val="18"/>
          <w:lang w:eastAsia="es-ES"/>
        </w:rPr>
      </w:pPr>
      <w:r w:rsidRPr="00CC0969">
        <w:rPr>
          <w:rFonts w:ascii="Verdana" w:hAnsi="Verdana" w:cs="Calibri"/>
          <w:sz w:val="18"/>
          <w:szCs w:val="18"/>
          <w:lang w:eastAsia="es-ES"/>
        </w:rPr>
        <w:t>Póliza de caución a Primer requerimiento para Entidades Públicas,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60 días calendario adicionales a la vigencia del contrato días calendario adicionales a la vigencia del contrato, por un importe equivalente al 7% del valor total del contrato, debiendo ser renovada las veces que YPFB así lo requiera.</w:t>
      </w:r>
    </w:p>
    <w:p w:rsidR="00C04E7A" w:rsidRDefault="00C04E7A" w:rsidP="00C04E7A">
      <w:pPr>
        <w:pStyle w:val="Prrafodelista"/>
        <w:rPr>
          <w:rFonts w:asciiTheme="minorHAnsi" w:hAnsiTheme="minorHAnsi" w:cstheme="minorHAnsi"/>
          <w:b/>
          <w:bCs/>
          <w:sz w:val="22"/>
          <w:szCs w:val="22"/>
          <w:lang w:eastAsia="es-ES"/>
        </w:rPr>
      </w:pPr>
    </w:p>
    <w:p w:rsidR="00C04E7A" w:rsidRPr="00C04E7A" w:rsidRDefault="00C04E7A" w:rsidP="00C04E7A">
      <w:pPr>
        <w:numPr>
          <w:ilvl w:val="0"/>
          <w:numId w:val="45"/>
        </w:numPr>
        <w:jc w:val="both"/>
        <w:rPr>
          <w:rFonts w:ascii="Verdana" w:hAnsi="Verdana" w:cs="Calibri"/>
          <w:sz w:val="18"/>
          <w:szCs w:val="18"/>
          <w:lang w:eastAsia="es-ES"/>
        </w:rPr>
      </w:pPr>
      <w:r w:rsidRPr="00C04E7A">
        <w:rPr>
          <w:rFonts w:asciiTheme="minorHAnsi" w:hAnsiTheme="minorHAnsi" w:cstheme="minorHAnsi"/>
          <w:bCs/>
          <w:sz w:val="22"/>
          <w:szCs w:val="22"/>
          <w:lang w:eastAsia="es-ES"/>
        </w:rPr>
        <w:t>Retenciones,</w:t>
      </w:r>
      <w:r w:rsidRPr="00C04E7A">
        <w:rPr>
          <w:rFonts w:asciiTheme="minorHAnsi" w:hAnsiTheme="minorHAnsi" w:cstheme="minorHAnsi"/>
          <w:b/>
          <w:bCs/>
          <w:sz w:val="22"/>
          <w:szCs w:val="22"/>
          <w:lang w:eastAsia="es-ES"/>
        </w:rPr>
        <w:t xml:space="preserve"> </w:t>
      </w:r>
      <w:r w:rsidRPr="00C04E7A">
        <w:rPr>
          <w:rFonts w:asciiTheme="minorHAnsi" w:hAnsiTheme="minorHAnsi" w:cstheme="minorHAnsi"/>
          <w:sz w:val="22"/>
          <w:szCs w:val="22"/>
          <w:lang w:eastAsia="es-ES"/>
        </w:rPr>
        <w:t>el proponente podrá solicitar expresamente a Yacimientos Petrolíferos Fiscales Bolivianos, la retención del 7% de cada pago parcial recibido</w:t>
      </w:r>
    </w:p>
    <w:p w:rsidR="00F50C94" w:rsidRPr="00F50C94" w:rsidRDefault="00CC0969" w:rsidP="00D3176E">
      <w:pPr>
        <w:tabs>
          <w:tab w:val="left" w:pos="4002"/>
        </w:tabs>
        <w:ind w:left="426"/>
        <w:jc w:val="center"/>
        <w:rPr>
          <w:rFonts w:asciiTheme="minorHAnsi" w:hAnsiTheme="minorHAnsi" w:cstheme="minorHAnsi"/>
          <w:b/>
          <w:sz w:val="22"/>
          <w:szCs w:val="22"/>
          <w:lang w:val="es-ES_tradnl"/>
        </w:rPr>
      </w:pPr>
      <w:r w:rsidRPr="00552079">
        <w:rPr>
          <w:rFonts w:asciiTheme="minorHAnsi" w:hAnsiTheme="minorHAnsi" w:cstheme="minorHAnsi"/>
          <w:b/>
          <w:color w:val="000000"/>
          <w:sz w:val="22"/>
          <w:szCs w:val="22"/>
        </w:rPr>
        <w:br w:type="page"/>
      </w:r>
      <w:r w:rsidR="00F50C94">
        <w:rPr>
          <w:rFonts w:asciiTheme="minorHAnsi" w:hAnsiTheme="minorHAnsi" w:cstheme="minorHAnsi"/>
          <w:b/>
          <w:sz w:val="22"/>
          <w:szCs w:val="22"/>
          <w:lang w:val="es-ES_tradnl"/>
        </w:rPr>
        <w:lastRenderedPageBreak/>
        <w:t>PARTE V</w:t>
      </w:r>
    </w:p>
    <w:p w:rsidR="00D3176E" w:rsidRPr="00D3176E" w:rsidRDefault="00883D0A" w:rsidP="00D3176E">
      <w:pPr>
        <w:pStyle w:val="Ttulo1"/>
        <w:ind w:left="357"/>
        <w:jc w:val="center"/>
        <w:rPr>
          <w:rFonts w:asciiTheme="minorHAnsi" w:eastAsia="Arial Unicode MS" w:hAnsiTheme="minorHAnsi" w:cstheme="minorHAnsi"/>
          <w:sz w:val="22"/>
          <w:szCs w:val="22"/>
        </w:rPr>
      </w:pPr>
      <w:bookmarkStart w:id="2" w:name="_Toc71629437"/>
      <w:bookmarkStart w:id="3" w:name="_Toc287523215"/>
      <w:bookmarkStart w:id="4" w:name="_Toc275355323"/>
      <w:r w:rsidRPr="00B857A6">
        <w:rPr>
          <w:rFonts w:asciiTheme="minorHAnsi" w:eastAsia="Arial Unicode MS" w:hAnsiTheme="minorHAnsi" w:cstheme="minorHAnsi"/>
          <w:sz w:val="22"/>
          <w:szCs w:val="22"/>
        </w:rPr>
        <w:t>ESPECIFICACIONES TÉCNICAS</w:t>
      </w:r>
      <w:bookmarkEnd w:id="2"/>
      <w:bookmarkEnd w:id="3"/>
      <w:bookmarkEnd w:id="4"/>
    </w:p>
    <w:p w:rsidR="00D3176E" w:rsidRPr="00D3176E" w:rsidRDefault="00D3176E" w:rsidP="00D3176E">
      <w:pPr>
        <w:tabs>
          <w:tab w:val="center" w:pos="4252"/>
          <w:tab w:val="right" w:pos="8504"/>
        </w:tabs>
        <w:jc w:val="center"/>
        <w:rPr>
          <w:rFonts w:ascii="Calibri" w:eastAsia="Arial Unicode MS" w:hAnsi="Calibri" w:cs="Calibri"/>
          <w:b/>
          <w:sz w:val="24"/>
          <w:szCs w:val="24"/>
          <w:lang w:val="es-MX" w:eastAsia="es-ES"/>
        </w:rPr>
      </w:pPr>
      <w:r w:rsidRPr="00D3176E">
        <w:rPr>
          <w:rFonts w:ascii="Calibri" w:eastAsia="Arial Unicode MS" w:hAnsi="Calibri" w:cs="Calibri"/>
          <w:b/>
          <w:sz w:val="24"/>
          <w:szCs w:val="24"/>
          <w:lang w:val="es-MX" w:eastAsia="es-ES"/>
        </w:rPr>
        <w:t>TRANSPORTE DE GLP EN CISTERNA DESDE PLANTA TARIJA A PLANTA BERMEJO PARA LA GESTION 2017</w:t>
      </w:r>
    </w:p>
    <w:p w:rsidR="00D3176E" w:rsidRPr="00D3176E" w:rsidRDefault="00D3176E" w:rsidP="00D3176E">
      <w:pPr>
        <w:tabs>
          <w:tab w:val="center" w:pos="4252"/>
          <w:tab w:val="right" w:pos="8504"/>
        </w:tabs>
        <w:jc w:val="center"/>
        <w:rPr>
          <w:rFonts w:ascii="Calibri" w:hAnsi="Calibri" w:cs="Calibri"/>
          <w:b/>
          <w:sz w:val="22"/>
          <w:szCs w:val="22"/>
          <w:lang w:eastAsia="es-ES"/>
        </w:rPr>
      </w:pPr>
    </w:p>
    <w:p w:rsidR="00D3176E" w:rsidRPr="00D3176E" w:rsidRDefault="00D3176E" w:rsidP="00D3176E">
      <w:pPr>
        <w:numPr>
          <w:ilvl w:val="0"/>
          <w:numId w:val="47"/>
        </w:numPr>
        <w:ind w:left="284"/>
        <w:contextualSpacing/>
        <w:jc w:val="both"/>
        <w:rPr>
          <w:rFonts w:ascii="Calibri" w:hAnsi="Calibri" w:cs="Calibri"/>
          <w:b/>
          <w:bCs/>
          <w:sz w:val="22"/>
          <w:szCs w:val="22"/>
          <w:lang w:eastAsia="es-BO"/>
        </w:rPr>
      </w:pPr>
      <w:r w:rsidRPr="00D3176E">
        <w:rPr>
          <w:rFonts w:ascii="Calibri" w:hAnsi="Calibri" w:cs="Calibri"/>
          <w:b/>
          <w:bCs/>
          <w:sz w:val="22"/>
          <w:szCs w:val="22"/>
          <w:lang w:eastAsia="es-BO"/>
        </w:rPr>
        <w:t>CARACTERÍSTICAS  DEL SERVICIO</w:t>
      </w:r>
    </w:p>
    <w:p w:rsidR="00D3176E" w:rsidRPr="00D3176E" w:rsidRDefault="00D3176E" w:rsidP="00D3176E">
      <w:pPr>
        <w:autoSpaceDE w:val="0"/>
        <w:autoSpaceDN w:val="0"/>
        <w:adjustRightInd w:val="0"/>
        <w:rPr>
          <w:rFonts w:ascii="Calibri" w:hAnsi="Calibri" w:cs="Calibri"/>
          <w:sz w:val="22"/>
          <w:szCs w:val="22"/>
          <w:lang w:eastAsia="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322"/>
      </w:tblGrid>
      <w:tr w:rsidR="00D3176E" w:rsidRPr="00D3176E" w:rsidTr="00D3176E">
        <w:trPr>
          <w:trHeight w:val="308"/>
        </w:trPr>
        <w:tc>
          <w:tcPr>
            <w:tcW w:w="9322"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D3176E" w:rsidRPr="00D3176E" w:rsidRDefault="00D3176E" w:rsidP="00D3176E">
            <w:pPr>
              <w:autoSpaceDE w:val="0"/>
              <w:autoSpaceDN w:val="0"/>
              <w:adjustRightInd w:val="0"/>
              <w:rPr>
                <w:rFonts w:ascii="Calibri" w:hAnsi="Calibri" w:cs="Calibri"/>
                <w:sz w:val="22"/>
                <w:szCs w:val="22"/>
                <w:lang w:eastAsia="es-ES"/>
              </w:rPr>
            </w:pPr>
            <w:r w:rsidRPr="00D3176E">
              <w:rPr>
                <w:rFonts w:ascii="Calibri" w:hAnsi="Calibri" w:cs="Calibri"/>
                <w:b/>
                <w:bCs/>
                <w:sz w:val="22"/>
                <w:szCs w:val="22"/>
                <w:lang w:eastAsia="es-ES"/>
              </w:rPr>
              <w:t>DESCRIPCIÓN DEL SERVICIO</w:t>
            </w:r>
          </w:p>
        </w:tc>
      </w:tr>
      <w:tr w:rsidR="00D3176E" w:rsidRPr="00D3176E" w:rsidTr="00D3176E">
        <w:trPr>
          <w:trHeight w:val="753"/>
        </w:trPr>
        <w:tc>
          <w:tcPr>
            <w:tcW w:w="9322" w:type="dxa"/>
            <w:tcBorders>
              <w:top w:val="single" w:sz="4" w:space="0" w:color="auto"/>
              <w:left w:val="single" w:sz="4" w:space="0" w:color="auto"/>
              <w:bottom w:val="single" w:sz="4" w:space="0" w:color="auto"/>
              <w:right w:val="single" w:sz="4" w:space="0" w:color="auto"/>
            </w:tcBorders>
            <w:vAlign w:val="center"/>
            <w:hideMark/>
          </w:tcPr>
          <w:p w:rsidR="00D3176E" w:rsidRPr="00D3176E" w:rsidRDefault="00D3176E" w:rsidP="00D3176E">
            <w:pPr>
              <w:tabs>
                <w:tab w:val="left" w:pos="567"/>
              </w:tabs>
              <w:jc w:val="both"/>
              <w:rPr>
                <w:rFonts w:ascii="Calibri" w:hAnsi="Calibri" w:cs="Calibri"/>
                <w:sz w:val="22"/>
                <w:szCs w:val="22"/>
                <w:lang w:eastAsia="es-ES"/>
              </w:rPr>
            </w:pPr>
            <w:r w:rsidRPr="00D3176E">
              <w:rPr>
                <w:rFonts w:ascii="Calibri" w:hAnsi="Calibri" w:cs="Arial"/>
                <w:sz w:val="22"/>
                <w:szCs w:val="22"/>
                <w:lang w:eastAsia="es-ES"/>
              </w:rPr>
              <w:t>Se requiere el Servicio de Transporte de Gas Licuado de Petróleo (GLP),  vía terrestre a efectuarse mediante Cisternas desde Planta Engarrafadora YPFB Tarija a Planta Engarrafadora de YPFB en Zona Comercial Bermejo.</w:t>
            </w:r>
          </w:p>
        </w:tc>
      </w:tr>
      <w:tr w:rsidR="00D3176E" w:rsidRPr="00D3176E" w:rsidTr="00D3176E">
        <w:trPr>
          <w:trHeight w:val="285"/>
        </w:trPr>
        <w:tc>
          <w:tcPr>
            <w:tcW w:w="9322"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D3176E" w:rsidRPr="00D3176E" w:rsidRDefault="00D3176E" w:rsidP="00D3176E">
            <w:pPr>
              <w:tabs>
                <w:tab w:val="left" w:pos="567"/>
              </w:tabs>
              <w:rPr>
                <w:rFonts w:ascii="Calibri" w:hAnsi="Calibri" w:cs="Arial"/>
                <w:sz w:val="22"/>
                <w:szCs w:val="22"/>
                <w:lang w:eastAsia="es-ES"/>
              </w:rPr>
            </w:pPr>
            <w:r w:rsidRPr="00D3176E">
              <w:rPr>
                <w:rFonts w:ascii="Calibri" w:hAnsi="Calibri" w:cs="Arial"/>
                <w:b/>
                <w:sz w:val="22"/>
                <w:szCs w:val="22"/>
                <w:lang w:eastAsia="es-ES"/>
              </w:rPr>
              <w:t>PRODUCTOS A TRANSPORTAR</w:t>
            </w:r>
          </w:p>
        </w:tc>
      </w:tr>
      <w:tr w:rsidR="00D3176E" w:rsidRPr="00D3176E" w:rsidTr="00D3176E">
        <w:trPr>
          <w:trHeight w:val="840"/>
        </w:trPr>
        <w:tc>
          <w:tcPr>
            <w:tcW w:w="9322" w:type="dxa"/>
            <w:tcBorders>
              <w:top w:val="single" w:sz="4" w:space="0" w:color="auto"/>
              <w:left w:val="single" w:sz="4" w:space="0" w:color="auto"/>
              <w:bottom w:val="single" w:sz="4" w:space="0" w:color="auto"/>
              <w:right w:val="single" w:sz="4" w:space="0" w:color="auto"/>
            </w:tcBorders>
            <w:vAlign w:val="center"/>
            <w:hideMark/>
          </w:tcPr>
          <w:p w:rsidR="00D3176E" w:rsidRPr="00D3176E" w:rsidRDefault="00D3176E" w:rsidP="00D3176E">
            <w:pPr>
              <w:tabs>
                <w:tab w:val="left" w:pos="567"/>
              </w:tabs>
              <w:rPr>
                <w:rFonts w:ascii="Calibri" w:hAnsi="Calibri" w:cs="Arial"/>
                <w:b/>
                <w:sz w:val="22"/>
                <w:szCs w:val="22"/>
                <w:lang w:eastAsia="es-ES"/>
              </w:rPr>
            </w:pPr>
            <w:r w:rsidRPr="00D3176E">
              <w:rPr>
                <w:rFonts w:ascii="Calibri" w:hAnsi="Calibri" w:cs="Arial"/>
                <w:sz w:val="22"/>
                <w:szCs w:val="22"/>
                <w:lang w:eastAsia="es-ES"/>
              </w:rPr>
              <w:t>Gas Licuado de Petróleo (GLP)</w:t>
            </w:r>
          </w:p>
        </w:tc>
      </w:tr>
      <w:tr w:rsidR="00D3176E" w:rsidRPr="00D3176E" w:rsidTr="00D3176E">
        <w:trPr>
          <w:trHeight w:val="243"/>
        </w:trPr>
        <w:tc>
          <w:tcPr>
            <w:tcW w:w="9322"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D3176E" w:rsidRPr="00D3176E" w:rsidRDefault="00D3176E" w:rsidP="00D3176E">
            <w:pPr>
              <w:autoSpaceDE w:val="0"/>
              <w:autoSpaceDN w:val="0"/>
              <w:adjustRightInd w:val="0"/>
              <w:jc w:val="both"/>
              <w:rPr>
                <w:rFonts w:ascii="Calibri" w:hAnsi="Calibri" w:cs="Arial"/>
                <w:b/>
                <w:sz w:val="22"/>
                <w:szCs w:val="22"/>
                <w:lang w:eastAsia="es-ES"/>
              </w:rPr>
            </w:pPr>
            <w:r w:rsidRPr="00D3176E">
              <w:rPr>
                <w:rFonts w:ascii="Calibri" w:hAnsi="Calibri" w:cs="Arial"/>
                <w:b/>
                <w:sz w:val="22"/>
                <w:szCs w:val="22"/>
                <w:lang w:eastAsia="es-ES"/>
              </w:rPr>
              <w:t>TRAMOS:</w:t>
            </w:r>
          </w:p>
        </w:tc>
      </w:tr>
      <w:tr w:rsidR="00D3176E" w:rsidRPr="00D3176E" w:rsidTr="00D3176E">
        <w:trPr>
          <w:trHeight w:val="2971"/>
        </w:trPr>
        <w:tc>
          <w:tcPr>
            <w:tcW w:w="9322" w:type="dxa"/>
            <w:tcBorders>
              <w:top w:val="single" w:sz="4" w:space="0" w:color="auto"/>
              <w:left w:val="single" w:sz="4" w:space="0" w:color="auto"/>
              <w:bottom w:val="single" w:sz="4" w:space="0" w:color="auto"/>
              <w:right w:val="single" w:sz="4" w:space="0" w:color="auto"/>
            </w:tcBorders>
            <w:vAlign w:val="center"/>
            <w:hideMark/>
          </w:tcPr>
          <w:tbl>
            <w:tblPr>
              <w:tblW w:w="90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27"/>
              <w:gridCol w:w="2685"/>
              <w:gridCol w:w="2125"/>
              <w:gridCol w:w="1079"/>
              <w:gridCol w:w="1264"/>
              <w:gridCol w:w="1510"/>
            </w:tblGrid>
            <w:tr w:rsidR="00D3176E" w:rsidRPr="00D3176E">
              <w:trPr>
                <w:trHeight w:val="323"/>
                <w:jc w:val="center"/>
              </w:trPr>
              <w:tc>
                <w:tcPr>
                  <w:tcW w:w="5240" w:type="dxa"/>
                  <w:gridSpan w:val="3"/>
                  <w:tcBorders>
                    <w:top w:val="single" w:sz="4" w:space="0" w:color="auto"/>
                    <w:left w:val="single" w:sz="4" w:space="0" w:color="auto"/>
                    <w:bottom w:val="single" w:sz="4" w:space="0" w:color="auto"/>
                    <w:right w:val="single" w:sz="4" w:space="0" w:color="auto"/>
                  </w:tcBorders>
                  <w:vAlign w:val="center"/>
                  <w:hideMark/>
                </w:tcPr>
                <w:p w:rsidR="00D3176E" w:rsidRPr="00D3176E" w:rsidRDefault="00D3176E" w:rsidP="00D3176E">
                  <w:pPr>
                    <w:jc w:val="center"/>
                    <w:rPr>
                      <w:rFonts w:ascii="Calibri" w:hAnsi="Calibri" w:cs="Calibri"/>
                      <w:b/>
                      <w:bCs/>
                      <w:sz w:val="16"/>
                      <w:szCs w:val="16"/>
                      <w:lang w:val="es-BO" w:eastAsia="es-BO"/>
                    </w:rPr>
                  </w:pPr>
                  <w:r w:rsidRPr="00D3176E">
                    <w:rPr>
                      <w:rFonts w:ascii="Calibri" w:hAnsi="Calibri" w:cs="Calibri"/>
                      <w:b/>
                      <w:bCs/>
                      <w:sz w:val="16"/>
                      <w:szCs w:val="16"/>
                      <w:lang w:val="es-BO" w:eastAsia="es-BO"/>
                    </w:rPr>
                    <w:t>TRAMO</w:t>
                  </w:r>
                </w:p>
              </w:tc>
              <w:tc>
                <w:tcPr>
                  <w:tcW w:w="1080" w:type="dxa"/>
                  <w:vMerge w:val="restart"/>
                  <w:tcBorders>
                    <w:top w:val="single" w:sz="4" w:space="0" w:color="auto"/>
                    <w:left w:val="single" w:sz="4" w:space="0" w:color="auto"/>
                    <w:bottom w:val="single" w:sz="4" w:space="0" w:color="auto"/>
                    <w:right w:val="single" w:sz="4" w:space="0" w:color="auto"/>
                  </w:tcBorders>
                  <w:hideMark/>
                </w:tcPr>
                <w:p w:rsidR="00D3176E" w:rsidRPr="00D3176E" w:rsidRDefault="00D3176E" w:rsidP="00D3176E">
                  <w:pPr>
                    <w:jc w:val="center"/>
                    <w:rPr>
                      <w:rFonts w:ascii="Calibri" w:hAnsi="Calibri" w:cs="Calibri"/>
                      <w:b/>
                      <w:bCs/>
                      <w:sz w:val="16"/>
                      <w:szCs w:val="16"/>
                      <w:lang w:val="es-BO" w:eastAsia="es-BO"/>
                    </w:rPr>
                  </w:pPr>
                  <w:r w:rsidRPr="00D3176E">
                    <w:rPr>
                      <w:rFonts w:ascii="Calibri" w:hAnsi="Calibri" w:cs="Calibri"/>
                      <w:b/>
                      <w:bCs/>
                      <w:sz w:val="16"/>
                      <w:szCs w:val="16"/>
                      <w:lang w:val="es-BO" w:eastAsia="es-BO"/>
                    </w:rPr>
                    <w:t xml:space="preserve">CANTIDAD </w:t>
                  </w:r>
                </w:p>
                <w:p w:rsidR="00D3176E" w:rsidRPr="00D3176E" w:rsidRDefault="00D3176E" w:rsidP="00D3176E">
                  <w:pPr>
                    <w:jc w:val="center"/>
                    <w:rPr>
                      <w:rFonts w:ascii="Calibri" w:hAnsi="Calibri" w:cs="Calibri"/>
                      <w:b/>
                      <w:bCs/>
                      <w:sz w:val="16"/>
                      <w:szCs w:val="16"/>
                      <w:lang w:val="es-BO" w:eastAsia="es-BO"/>
                    </w:rPr>
                  </w:pPr>
                  <w:r w:rsidRPr="00D3176E">
                    <w:rPr>
                      <w:rFonts w:ascii="Calibri" w:hAnsi="Calibri" w:cs="Calibri"/>
                      <w:b/>
                      <w:bCs/>
                      <w:sz w:val="16"/>
                      <w:szCs w:val="16"/>
                      <w:lang w:val="es-BO" w:eastAsia="es-BO"/>
                    </w:rPr>
                    <w:t xml:space="preserve">ESTIMADA </w:t>
                  </w:r>
                </w:p>
                <w:p w:rsidR="00D3176E" w:rsidRPr="00D3176E" w:rsidRDefault="00D3176E" w:rsidP="00D3176E">
                  <w:pPr>
                    <w:jc w:val="center"/>
                    <w:rPr>
                      <w:rFonts w:ascii="Calibri" w:hAnsi="Calibri" w:cs="Calibri"/>
                      <w:b/>
                      <w:bCs/>
                      <w:sz w:val="16"/>
                      <w:szCs w:val="16"/>
                      <w:lang w:val="es-BO" w:eastAsia="es-BO"/>
                    </w:rPr>
                  </w:pPr>
                  <w:r w:rsidRPr="00D3176E">
                    <w:rPr>
                      <w:rFonts w:ascii="Calibri" w:hAnsi="Calibri" w:cs="Calibri"/>
                      <w:b/>
                      <w:bCs/>
                      <w:sz w:val="16"/>
                      <w:szCs w:val="16"/>
                      <w:lang w:val="es-BO" w:eastAsia="es-BO"/>
                    </w:rPr>
                    <w:t>DE VIAJES AL MES</w:t>
                  </w:r>
                </w:p>
              </w:tc>
              <w:tc>
                <w:tcPr>
                  <w:tcW w:w="1265" w:type="dxa"/>
                  <w:vMerge w:val="restart"/>
                  <w:tcBorders>
                    <w:top w:val="single" w:sz="4" w:space="0" w:color="auto"/>
                    <w:left w:val="single" w:sz="4" w:space="0" w:color="auto"/>
                    <w:bottom w:val="single" w:sz="4" w:space="0" w:color="auto"/>
                    <w:right w:val="single" w:sz="4" w:space="0" w:color="auto"/>
                  </w:tcBorders>
                  <w:hideMark/>
                </w:tcPr>
                <w:p w:rsidR="00D3176E" w:rsidRPr="00D3176E" w:rsidRDefault="00D3176E" w:rsidP="00D3176E">
                  <w:pPr>
                    <w:jc w:val="center"/>
                    <w:rPr>
                      <w:b/>
                      <w:sz w:val="24"/>
                      <w:szCs w:val="24"/>
                      <w:lang w:eastAsia="es-ES"/>
                    </w:rPr>
                  </w:pPr>
                  <w:r w:rsidRPr="00D3176E">
                    <w:rPr>
                      <w:rFonts w:ascii="Calibri" w:hAnsi="Calibri" w:cs="Calibri"/>
                      <w:b/>
                      <w:bCs/>
                      <w:sz w:val="16"/>
                      <w:szCs w:val="16"/>
                      <w:lang w:val="es-BO" w:eastAsia="es-BO"/>
                    </w:rPr>
                    <w:t>CANTIDAD ESTIMADA DE VIAJES AL AÑO</w:t>
                  </w:r>
                </w:p>
              </w:tc>
              <w:tc>
                <w:tcPr>
                  <w:tcW w:w="1511" w:type="dxa"/>
                  <w:vMerge w:val="restart"/>
                  <w:tcBorders>
                    <w:top w:val="single" w:sz="4" w:space="0" w:color="auto"/>
                    <w:left w:val="single" w:sz="4" w:space="0" w:color="auto"/>
                    <w:bottom w:val="single" w:sz="4" w:space="0" w:color="auto"/>
                    <w:right w:val="single" w:sz="4" w:space="0" w:color="auto"/>
                  </w:tcBorders>
                  <w:hideMark/>
                </w:tcPr>
                <w:p w:rsidR="00D3176E" w:rsidRPr="00D3176E" w:rsidRDefault="00D3176E" w:rsidP="00D3176E">
                  <w:pPr>
                    <w:jc w:val="center"/>
                    <w:rPr>
                      <w:rFonts w:ascii="Calibri" w:hAnsi="Calibri" w:cs="Calibri"/>
                      <w:b/>
                      <w:bCs/>
                      <w:sz w:val="16"/>
                      <w:szCs w:val="16"/>
                      <w:lang w:val="es-BO" w:eastAsia="es-BO"/>
                    </w:rPr>
                  </w:pPr>
                  <w:r w:rsidRPr="00D3176E">
                    <w:rPr>
                      <w:rFonts w:ascii="Calibri" w:hAnsi="Calibri" w:cs="Calibri"/>
                      <w:b/>
                      <w:bCs/>
                      <w:sz w:val="16"/>
                      <w:szCs w:val="16"/>
                      <w:lang w:val="es-BO" w:eastAsia="es-BO"/>
                    </w:rPr>
                    <w:t>VOLUMEN A CARGAR POR VIAJE</w:t>
                  </w:r>
                </w:p>
                <w:p w:rsidR="00D3176E" w:rsidRPr="00D3176E" w:rsidRDefault="00D3176E" w:rsidP="00D3176E">
                  <w:pPr>
                    <w:jc w:val="center"/>
                    <w:rPr>
                      <w:rFonts w:ascii="Calibri" w:hAnsi="Calibri" w:cs="Calibri"/>
                      <w:b/>
                      <w:bCs/>
                      <w:sz w:val="16"/>
                      <w:szCs w:val="16"/>
                      <w:lang w:val="es-BO" w:eastAsia="es-BO"/>
                    </w:rPr>
                  </w:pPr>
                  <w:r w:rsidRPr="00D3176E">
                    <w:rPr>
                      <w:rFonts w:ascii="Calibri" w:hAnsi="Calibri" w:cs="Calibri"/>
                      <w:b/>
                      <w:bCs/>
                      <w:sz w:val="16"/>
                      <w:szCs w:val="16"/>
                      <w:lang w:val="es-BO" w:eastAsia="es-BO"/>
                    </w:rPr>
                    <w:t xml:space="preserve">EN TONELADAS METRICAS </w:t>
                  </w:r>
                </w:p>
              </w:tc>
            </w:tr>
            <w:tr w:rsidR="00D3176E" w:rsidRPr="00D3176E">
              <w:trPr>
                <w:trHeight w:val="417"/>
                <w:jc w:val="center"/>
              </w:trPr>
              <w:tc>
                <w:tcPr>
                  <w:tcW w:w="427" w:type="dxa"/>
                  <w:tcBorders>
                    <w:top w:val="single" w:sz="4" w:space="0" w:color="auto"/>
                    <w:left w:val="single" w:sz="4" w:space="0" w:color="auto"/>
                    <w:bottom w:val="single" w:sz="4" w:space="0" w:color="auto"/>
                    <w:right w:val="single" w:sz="4" w:space="0" w:color="auto"/>
                  </w:tcBorders>
                  <w:vAlign w:val="center"/>
                  <w:hideMark/>
                </w:tcPr>
                <w:p w:rsidR="00D3176E" w:rsidRPr="00D3176E" w:rsidRDefault="00D3176E" w:rsidP="00D3176E">
                  <w:pPr>
                    <w:jc w:val="center"/>
                    <w:rPr>
                      <w:rFonts w:ascii="Calibri" w:hAnsi="Calibri" w:cs="Calibri"/>
                      <w:b/>
                      <w:bCs/>
                      <w:sz w:val="16"/>
                      <w:szCs w:val="16"/>
                      <w:lang w:val="es-BO" w:eastAsia="es-BO"/>
                    </w:rPr>
                  </w:pPr>
                  <w:r w:rsidRPr="00D3176E">
                    <w:rPr>
                      <w:rFonts w:ascii="Calibri" w:hAnsi="Calibri" w:cs="Calibri"/>
                      <w:b/>
                      <w:bCs/>
                      <w:sz w:val="16"/>
                      <w:szCs w:val="16"/>
                      <w:lang w:val="es-BO" w:eastAsia="es-BO"/>
                    </w:rPr>
                    <w:t>N°</w:t>
                  </w:r>
                </w:p>
              </w:tc>
              <w:tc>
                <w:tcPr>
                  <w:tcW w:w="2687" w:type="dxa"/>
                  <w:tcBorders>
                    <w:top w:val="single" w:sz="4" w:space="0" w:color="auto"/>
                    <w:left w:val="single" w:sz="4" w:space="0" w:color="auto"/>
                    <w:bottom w:val="single" w:sz="4" w:space="0" w:color="auto"/>
                    <w:right w:val="single" w:sz="4" w:space="0" w:color="auto"/>
                  </w:tcBorders>
                  <w:vAlign w:val="center"/>
                  <w:hideMark/>
                </w:tcPr>
                <w:p w:rsidR="00D3176E" w:rsidRPr="00D3176E" w:rsidRDefault="00D3176E" w:rsidP="00D3176E">
                  <w:pPr>
                    <w:jc w:val="center"/>
                    <w:rPr>
                      <w:rFonts w:ascii="Calibri" w:hAnsi="Calibri" w:cs="Calibri"/>
                      <w:b/>
                      <w:bCs/>
                      <w:sz w:val="16"/>
                      <w:szCs w:val="16"/>
                      <w:lang w:val="es-BO" w:eastAsia="es-BO"/>
                    </w:rPr>
                  </w:pPr>
                  <w:r w:rsidRPr="00D3176E">
                    <w:rPr>
                      <w:rFonts w:ascii="Calibri" w:hAnsi="Calibri" w:cs="Calibri"/>
                      <w:b/>
                      <w:bCs/>
                      <w:sz w:val="16"/>
                      <w:szCs w:val="16"/>
                      <w:lang w:val="es-BO" w:eastAsia="es-BO"/>
                    </w:rPr>
                    <w:t>DESDE:</w:t>
                  </w:r>
                </w:p>
              </w:tc>
              <w:tc>
                <w:tcPr>
                  <w:tcW w:w="2126" w:type="dxa"/>
                  <w:tcBorders>
                    <w:top w:val="single" w:sz="4" w:space="0" w:color="auto"/>
                    <w:left w:val="single" w:sz="4" w:space="0" w:color="auto"/>
                    <w:bottom w:val="single" w:sz="4" w:space="0" w:color="auto"/>
                    <w:right w:val="single" w:sz="4" w:space="0" w:color="auto"/>
                  </w:tcBorders>
                  <w:hideMark/>
                </w:tcPr>
                <w:p w:rsidR="00D3176E" w:rsidRPr="00D3176E" w:rsidRDefault="00D3176E" w:rsidP="00D3176E">
                  <w:pPr>
                    <w:rPr>
                      <w:sz w:val="24"/>
                      <w:szCs w:val="24"/>
                      <w:lang w:eastAsia="es-ES"/>
                    </w:rPr>
                  </w:pPr>
                  <w:r w:rsidRPr="00D3176E">
                    <w:rPr>
                      <w:rFonts w:ascii="Calibri" w:hAnsi="Calibri" w:cs="Calibri"/>
                      <w:b/>
                      <w:bCs/>
                      <w:sz w:val="16"/>
                      <w:szCs w:val="16"/>
                      <w:lang w:val="es-BO" w:eastAsia="es-BO"/>
                    </w:rPr>
                    <w:t>CANTIDAD ESTIMADA DE VIAJES AL MES</w:t>
                  </w:r>
                </w:p>
              </w:tc>
              <w:tc>
                <w:tcPr>
                  <w:tcW w:w="1080" w:type="dxa"/>
                  <w:vMerge/>
                  <w:tcBorders>
                    <w:top w:val="single" w:sz="4" w:space="0" w:color="auto"/>
                    <w:left w:val="single" w:sz="4" w:space="0" w:color="auto"/>
                    <w:bottom w:val="single" w:sz="4" w:space="0" w:color="auto"/>
                    <w:right w:val="single" w:sz="4" w:space="0" w:color="auto"/>
                  </w:tcBorders>
                  <w:vAlign w:val="center"/>
                  <w:hideMark/>
                </w:tcPr>
                <w:p w:rsidR="00D3176E" w:rsidRPr="00D3176E" w:rsidRDefault="00D3176E" w:rsidP="00D3176E">
                  <w:pPr>
                    <w:rPr>
                      <w:rFonts w:ascii="Calibri" w:hAnsi="Calibri" w:cs="Calibri"/>
                      <w:b/>
                      <w:bCs/>
                      <w:sz w:val="16"/>
                      <w:szCs w:val="16"/>
                      <w:lang w:val="es-BO" w:eastAsia="es-BO"/>
                    </w:rPr>
                  </w:pPr>
                </w:p>
              </w:tc>
              <w:tc>
                <w:tcPr>
                  <w:tcW w:w="1265" w:type="dxa"/>
                  <w:vMerge/>
                  <w:tcBorders>
                    <w:top w:val="single" w:sz="4" w:space="0" w:color="auto"/>
                    <w:left w:val="single" w:sz="4" w:space="0" w:color="auto"/>
                    <w:bottom w:val="single" w:sz="4" w:space="0" w:color="auto"/>
                    <w:right w:val="single" w:sz="4" w:space="0" w:color="auto"/>
                  </w:tcBorders>
                  <w:vAlign w:val="center"/>
                  <w:hideMark/>
                </w:tcPr>
                <w:p w:rsidR="00D3176E" w:rsidRPr="00D3176E" w:rsidRDefault="00D3176E" w:rsidP="00D3176E">
                  <w:pPr>
                    <w:rPr>
                      <w:b/>
                      <w:sz w:val="24"/>
                      <w:szCs w:val="24"/>
                      <w:lang w:eastAsia="es-ES"/>
                    </w:rPr>
                  </w:pPr>
                </w:p>
              </w:tc>
              <w:tc>
                <w:tcPr>
                  <w:tcW w:w="1511" w:type="dxa"/>
                  <w:vMerge/>
                  <w:tcBorders>
                    <w:top w:val="single" w:sz="4" w:space="0" w:color="auto"/>
                    <w:left w:val="single" w:sz="4" w:space="0" w:color="auto"/>
                    <w:bottom w:val="single" w:sz="4" w:space="0" w:color="auto"/>
                    <w:right w:val="single" w:sz="4" w:space="0" w:color="auto"/>
                  </w:tcBorders>
                  <w:vAlign w:val="center"/>
                  <w:hideMark/>
                </w:tcPr>
                <w:p w:rsidR="00D3176E" w:rsidRPr="00D3176E" w:rsidRDefault="00D3176E" w:rsidP="00D3176E">
                  <w:pPr>
                    <w:rPr>
                      <w:rFonts w:ascii="Calibri" w:hAnsi="Calibri" w:cs="Calibri"/>
                      <w:b/>
                      <w:bCs/>
                      <w:sz w:val="16"/>
                      <w:szCs w:val="16"/>
                      <w:lang w:val="es-BO" w:eastAsia="es-BO"/>
                    </w:rPr>
                  </w:pPr>
                </w:p>
              </w:tc>
            </w:tr>
            <w:tr w:rsidR="00D3176E" w:rsidRPr="00D3176E">
              <w:trPr>
                <w:trHeight w:val="417"/>
                <w:jc w:val="center"/>
              </w:trPr>
              <w:tc>
                <w:tcPr>
                  <w:tcW w:w="427" w:type="dxa"/>
                  <w:tcBorders>
                    <w:top w:val="single" w:sz="4" w:space="0" w:color="auto"/>
                    <w:left w:val="single" w:sz="4" w:space="0" w:color="auto"/>
                    <w:bottom w:val="single" w:sz="4" w:space="0" w:color="auto"/>
                    <w:right w:val="single" w:sz="4" w:space="0" w:color="auto"/>
                  </w:tcBorders>
                  <w:hideMark/>
                </w:tcPr>
                <w:p w:rsidR="00D3176E" w:rsidRPr="00D3176E" w:rsidRDefault="00D3176E" w:rsidP="00D3176E">
                  <w:pPr>
                    <w:jc w:val="center"/>
                    <w:rPr>
                      <w:rFonts w:ascii="Calibri" w:hAnsi="Calibri" w:cs="Calibri"/>
                      <w:bCs/>
                      <w:sz w:val="22"/>
                      <w:szCs w:val="22"/>
                      <w:lang w:val="es-BO" w:eastAsia="es-BO"/>
                    </w:rPr>
                  </w:pPr>
                  <w:r w:rsidRPr="00D3176E">
                    <w:rPr>
                      <w:rFonts w:ascii="Calibri" w:hAnsi="Calibri" w:cs="Calibri"/>
                      <w:bCs/>
                      <w:sz w:val="22"/>
                      <w:szCs w:val="22"/>
                      <w:lang w:val="es-BO" w:eastAsia="es-BO"/>
                    </w:rPr>
                    <w:t>1</w:t>
                  </w:r>
                </w:p>
              </w:tc>
              <w:tc>
                <w:tcPr>
                  <w:tcW w:w="2687" w:type="dxa"/>
                  <w:tcBorders>
                    <w:top w:val="single" w:sz="4" w:space="0" w:color="auto"/>
                    <w:left w:val="single" w:sz="4" w:space="0" w:color="auto"/>
                    <w:bottom w:val="single" w:sz="4" w:space="0" w:color="auto"/>
                    <w:right w:val="single" w:sz="4" w:space="0" w:color="auto"/>
                  </w:tcBorders>
                  <w:hideMark/>
                </w:tcPr>
                <w:p w:rsidR="00D3176E" w:rsidRPr="00D3176E" w:rsidRDefault="00D3176E" w:rsidP="00D3176E">
                  <w:pPr>
                    <w:jc w:val="both"/>
                    <w:rPr>
                      <w:rFonts w:ascii="Calibri" w:hAnsi="Calibri" w:cs="Calibri"/>
                      <w:bCs/>
                      <w:sz w:val="22"/>
                      <w:szCs w:val="22"/>
                      <w:lang w:val="es-BO" w:eastAsia="es-BO"/>
                    </w:rPr>
                  </w:pPr>
                  <w:r w:rsidRPr="00D3176E">
                    <w:rPr>
                      <w:rFonts w:ascii="Calibri" w:hAnsi="Calibri" w:cs="Calibri"/>
                      <w:sz w:val="22"/>
                      <w:szCs w:val="22"/>
                      <w:lang w:val="es-BO" w:eastAsia="es-BO"/>
                    </w:rPr>
                    <w:t>PLANTA ENGARRAFADORA DE GAS LICUADO DE PETROLEO   DE YPFB  TARIJA</w:t>
                  </w:r>
                </w:p>
              </w:tc>
              <w:tc>
                <w:tcPr>
                  <w:tcW w:w="2126" w:type="dxa"/>
                  <w:tcBorders>
                    <w:top w:val="single" w:sz="4" w:space="0" w:color="auto"/>
                    <w:left w:val="single" w:sz="4" w:space="0" w:color="auto"/>
                    <w:bottom w:val="single" w:sz="4" w:space="0" w:color="auto"/>
                    <w:right w:val="single" w:sz="4" w:space="0" w:color="auto"/>
                  </w:tcBorders>
                  <w:hideMark/>
                </w:tcPr>
                <w:p w:rsidR="00D3176E" w:rsidRPr="00D3176E" w:rsidRDefault="00D3176E" w:rsidP="00D3176E">
                  <w:pPr>
                    <w:jc w:val="both"/>
                    <w:rPr>
                      <w:rFonts w:ascii="Calibri" w:hAnsi="Calibri" w:cs="Calibri"/>
                      <w:bCs/>
                      <w:sz w:val="22"/>
                      <w:szCs w:val="22"/>
                      <w:lang w:val="es-BO" w:eastAsia="es-BO"/>
                    </w:rPr>
                  </w:pPr>
                  <w:r w:rsidRPr="00D3176E">
                    <w:rPr>
                      <w:rFonts w:ascii="Calibri" w:hAnsi="Calibri" w:cs="Calibri"/>
                      <w:bCs/>
                      <w:sz w:val="22"/>
                      <w:szCs w:val="22"/>
                      <w:lang w:val="es-BO" w:eastAsia="es-BO"/>
                    </w:rPr>
                    <w:t>PLANTA DE ENGARRAFADO DE GAS LICUADO DE PETROLEO DE YPFB  ZONA COMERCIAL BERMEJO</w:t>
                  </w:r>
                </w:p>
              </w:tc>
              <w:tc>
                <w:tcPr>
                  <w:tcW w:w="1080" w:type="dxa"/>
                  <w:tcBorders>
                    <w:top w:val="single" w:sz="4" w:space="0" w:color="auto"/>
                    <w:left w:val="single" w:sz="4" w:space="0" w:color="auto"/>
                    <w:bottom w:val="single" w:sz="4" w:space="0" w:color="auto"/>
                    <w:right w:val="single" w:sz="4" w:space="0" w:color="auto"/>
                  </w:tcBorders>
                  <w:hideMark/>
                </w:tcPr>
                <w:p w:rsidR="00D3176E" w:rsidRPr="00D3176E" w:rsidRDefault="00D3176E" w:rsidP="00D3176E">
                  <w:pPr>
                    <w:jc w:val="center"/>
                    <w:rPr>
                      <w:rFonts w:ascii="Calibri" w:hAnsi="Calibri" w:cs="Calibri"/>
                      <w:bCs/>
                      <w:sz w:val="22"/>
                      <w:szCs w:val="22"/>
                      <w:lang w:val="es-BO" w:eastAsia="es-BO"/>
                    </w:rPr>
                  </w:pPr>
                  <w:r w:rsidRPr="00D3176E">
                    <w:rPr>
                      <w:rFonts w:ascii="Calibri" w:hAnsi="Calibri" w:cs="Calibri"/>
                      <w:bCs/>
                      <w:sz w:val="22"/>
                      <w:szCs w:val="22"/>
                      <w:lang w:val="es-BO" w:eastAsia="es-BO"/>
                    </w:rPr>
                    <w:t>7</w:t>
                  </w:r>
                </w:p>
              </w:tc>
              <w:tc>
                <w:tcPr>
                  <w:tcW w:w="1265" w:type="dxa"/>
                  <w:tcBorders>
                    <w:top w:val="single" w:sz="4" w:space="0" w:color="auto"/>
                    <w:left w:val="single" w:sz="4" w:space="0" w:color="auto"/>
                    <w:bottom w:val="single" w:sz="4" w:space="0" w:color="auto"/>
                    <w:right w:val="single" w:sz="4" w:space="0" w:color="auto"/>
                  </w:tcBorders>
                  <w:hideMark/>
                </w:tcPr>
                <w:p w:rsidR="00D3176E" w:rsidRPr="00D3176E" w:rsidRDefault="00D3176E" w:rsidP="00D3176E">
                  <w:pPr>
                    <w:jc w:val="center"/>
                    <w:rPr>
                      <w:rFonts w:ascii="Calibri" w:hAnsi="Calibri" w:cs="Calibri"/>
                      <w:sz w:val="22"/>
                      <w:szCs w:val="22"/>
                      <w:lang w:val="es-BO" w:eastAsia="es-BO"/>
                    </w:rPr>
                  </w:pPr>
                  <w:r w:rsidRPr="00D3176E">
                    <w:rPr>
                      <w:rFonts w:ascii="Calibri" w:hAnsi="Calibri" w:cs="Calibri"/>
                      <w:bCs/>
                      <w:sz w:val="22"/>
                      <w:szCs w:val="22"/>
                      <w:lang w:val="es-BO" w:eastAsia="es-BO"/>
                    </w:rPr>
                    <w:t>84</w:t>
                  </w:r>
                </w:p>
              </w:tc>
              <w:tc>
                <w:tcPr>
                  <w:tcW w:w="1511" w:type="dxa"/>
                  <w:tcBorders>
                    <w:top w:val="single" w:sz="4" w:space="0" w:color="auto"/>
                    <w:left w:val="single" w:sz="4" w:space="0" w:color="auto"/>
                    <w:bottom w:val="single" w:sz="4" w:space="0" w:color="auto"/>
                    <w:right w:val="single" w:sz="4" w:space="0" w:color="auto"/>
                  </w:tcBorders>
                  <w:hideMark/>
                </w:tcPr>
                <w:p w:rsidR="00D3176E" w:rsidRPr="00D3176E" w:rsidRDefault="00D3176E" w:rsidP="00D3176E">
                  <w:pPr>
                    <w:jc w:val="center"/>
                    <w:rPr>
                      <w:rFonts w:ascii="Calibri" w:hAnsi="Calibri" w:cs="Calibri"/>
                      <w:sz w:val="22"/>
                      <w:szCs w:val="22"/>
                      <w:lang w:val="es-BO" w:eastAsia="es-BO"/>
                    </w:rPr>
                  </w:pPr>
                  <w:r w:rsidRPr="00D3176E">
                    <w:rPr>
                      <w:rFonts w:ascii="Calibri" w:hAnsi="Calibri" w:cs="Calibri"/>
                      <w:sz w:val="22"/>
                      <w:szCs w:val="22"/>
                      <w:lang w:val="es-BO" w:eastAsia="es-BO"/>
                    </w:rPr>
                    <w:t>22 TM</w:t>
                  </w:r>
                </w:p>
              </w:tc>
            </w:tr>
          </w:tbl>
          <w:p w:rsidR="00D3176E" w:rsidRPr="00D3176E" w:rsidRDefault="00D3176E" w:rsidP="00D3176E">
            <w:pPr>
              <w:autoSpaceDE w:val="0"/>
              <w:autoSpaceDN w:val="0"/>
              <w:adjustRightInd w:val="0"/>
              <w:jc w:val="both"/>
              <w:rPr>
                <w:rFonts w:ascii="Calibri" w:hAnsi="Calibri" w:cs="Arial"/>
                <w:b/>
                <w:sz w:val="22"/>
                <w:szCs w:val="22"/>
                <w:lang w:eastAsia="es-ES"/>
              </w:rPr>
            </w:pPr>
          </w:p>
        </w:tc>
      </w:tr>
      <w:tr w:rsidR="00D3176E" w:rsidRPr="00D3176E" w:rsidTr="00D3176E">
        <w:trPr>
          <w:trHeight w:val="330"/>
        </w:trPr>
        <w:tc>
          <w:tcPr>
            <w:tcW w:w="9322"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D3176E" w:rsidRPr="00D3176E" w:rsidRDefault="00D3176E" w:rsidP="00D3176E">
            <w:pPr>
              <w:autoSpaceDE w:val="0"/>
              <w:autoSpaceDN w:val="0"/>
              <w:adjustRightInd w:val="0"/>
              <w:rPr>
                <w:rFonts w:ascii="Calibri" w:hAnsi="Calibri" w:cs="Calibri"/>
                <w:sz w:val="22"/>
                <w:szCs w:val="22"/>
                <w:lang w:eastAsia="es-ES"/>
              </w:rPr>
            </w:pPr>
            <w:r w:rsidRPr="00D3176E">
              <w:rPr>
                <w:rFonts w:ascii="Calibri" w:hAnsi="Calibri" w:cs="Calibri"/>
                <w:b/>
                <w:bCs/>
                <w:sz w:val="22"/>
                <w:szCs w:val="22"/>
                <w:lang w:eastAsia="es-ES"/>
              </w:rPr>
              <w:t>CAPACIDAD:  CISTERNA(S) /TRANSPORTE</w:t>
            </w:r>
          </w:p>
        </w:tc>
      </w:tr>
      <w:tr w:rsidR="00D3176E" w:rsidRPr="00D3176E" w:rsidTr="00D3176E">
        <w:trPr>
          <w:trHeight w:val="330"/>
        </w:trPr>
        <w:tc>
          <w:tcPr>
            <w:tcW w:w="9322" w:type="dxa"/>
            <w:tcBorders>
              <w:top w:val="single" w:sz="4" w:space="0" w:color="auto"/>
              <w:left w:val="single" w:sz="4" w:space="0" w:color="auto"/>
              <w:bottom w:val="single" w:sz="4" w:space="0" w:color="auto"/>
              <w:right w:val="single" w:sz="4" w:space="0" w:color="auto"/>
            </w:tcBorders>
            <w:vAlign w:val="center"/>
          </w:tcPr>
          <w:p w:rsidR="00E22FD0" w:rsidRDefault="00E22FD0" w:rsidP="00D3176E">
            <w:pPr>
              <w:autoSpaceDE w:val="0"/>
              <w:autoSpaceDN w:val="0"/>
              <w:adjustRightInd w:val="0"/>
              <w:jc w:val="both"/>
              <w:rPr>
                <w:rFonts w:ascii="Calibri" w:hAnsi="Calibri" w:cs="Calibri"/>
                <w:sz w:val="22"/>
                <w:szCs w:val="22"/>
                <w:lang w:eastAsia="es-ES"/>
              </w:rPr>
            </w:pPr>
          </w:p>
          <w:p w:rsidR="00D3176E" w:rsidRPr="00D3176E" w:rsidRDefault="00D3176E" w:rsidP="00D3176E">
            <w:pPr>
              <w:autoSpaceDE w:val="0"/>
              <w:autoSpaceDN w:val="0"/>
              <w:adjustRightInd w:val="0"/>
              <w:jc w:val="both"/>
              <w:rPr>
                <w:rFonts w:ascii="Calibri" w:hAnsi="Calibri" w:cs="Calibri"/>
                <w:sz w:val="22"/>
                <w:szCs w:val="22"/>
                <w:lang w:eastAsia="es-ES"/>
              </w:rPr>
            </w:pPr>
            <w:r w:rsidRPr="00D3176E">
              <w:rPr>
                <w:rFonts w:ascii="Calibri" w:hAnsi="Calibri" w:cs="Calibri"/>
                <w:sz w:val="22"/>
                <w:szCs w:val="22"/>
                <w:lang w:eastAsia="es-ES"/>
              </w:rPr>
              <w:t>Capacidad de transporte requerida de los Cisternas: 22 TM</w:t>
            </w:r>
          </w:p>
          <w:p w:rsidR="00D3176E" w:rsidRPr="00D3176E" w:rsidRDefault="00D3176E" w:rsidP="00D3176E">
            <w:pPr>
              <w:autoSpaceDE w:val="0"/>
              <w:autoSpaceDN w:val="0"/>
              <w:adjustRightInd w:val="0"/>
              <w:jc w:val="both"/>
              <w:rPr>
                <w:rFonts w:ascii="Calibri" w:hAnsi="Calibri" w:cs="Calibri"/>
                <w:sz w:val="22"/>
                <w:szCs w:val="22"/>
                <w:lang w:eastAsia="es-ES"/>
              </w:rPr>
            </w:pPr>
          </w:p>
          <w:p w:rsidR="00D3176E" w:rsidRPr="00D3176E" w:rsidRDefault="00D3176E" w:rsidP="00D3176E">
            <w:pPr>
              <w:autoSpaceDE w:val="0"/>
              <w:autoSpaceDN w:val="0"/>
              <w:adjustRightInd w:val="0"/>
              <w:jc w:val="both"/>
              <w:rPr>
                <w:rFonts w:ascii="Calibri" w:hAnsi="Calibri" w:cs="Calibri"/>
                <w:sz w:val="22"/>
                <w:szCs w:val="22"/>
                <w:lang w:eastAsia="es-ES"/>
              </w:rPr>
            </w:pPr>
            <w:r w:rsidRPr="00D3176E">
              <w:rPr>
                <w:rFonts w:ascii="Calibri" w:hAnsi="Calibri" w:cs="Calibri"/>
                <w:sz w:val="22"/>
                <w:szCs w:val="22"/>
                <w:lang w:eastAsia="es-ES"/>
              </w:rPr>
              <w:t>Capacidad Mínima de Transporte: 154</w:t>
            </w:r>
            <w:r w:rsidRPr="00D3176E">
              <w:rPr>
                <w:rFonts w:ascii="Calibri" w:hAnsi="Calibri" w:cs="Calibri"/>
                <w:b/>
                <w:sz w:val="22"/>
                <w:szCs w:val="22"/>
                <w:lang w:eastAsia="es-ES"/>
              </w:rPr>
              <w:t xml:space="preserve"> </w:t>
            </w:r>
            <w:r w:rsidRPr="00D3176E">
              <w:rPr>
                <w:rFonts w:ascii="Calibri" w:hAnsi="Calibri" w:cs="Calibri"/>
                <w:sz w:val="22"/>
                <w:szCs w:val="22"/>
                <w:lang w:eastAsia="es-ES"/>
              </w:rPr>
              <w:t>TM/ mes equivalente a 7 Cisternas.</w:t>
            </w:r>
          </w:p>
          <w:p w:rsidR="00D3176E" w:rsidRPr="00D3176E" w:rsidRDefault="00D3176E" w:rsidP="00D3176E">
            <w:pPr>
              <w:autoSpaceDE w:val="0"/>
              <w:autoSpaceDN w:val="0"/>
              <w:adjustRightInd w:val="0"/>
              <w:rPr>
                <w:rFonts w:ascii="Calibri" w:hAnsi="Calibri" w:cs="Calibri"/>
                <w:b/>
                <w:bCs/>
                <w:sz w:val="22"/>
                <w:szCs w:val="22"/>
                <w:lang w:eastAsia="es-ES"/>
              </w:rPr>
            </w:pPr>
          </w:p>
        </w:tc>
      </w:tr>
      <w:tr w:rsidR="00D3176E" w:rsidRPr="00D3176E" w:rsidTr="00D3176E">
        <w:trPr>
          <w:trHeight w:val="330"/>
        </w:trPr>
        <w:tc>
          <w:tcPr>
            <w:tcW w:w="9322"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D3176E" w:rsidRPr="00D3176E" w:rsidRDefault="00D3176E" w:rsidP="00D3176E">
            <w:pPr>
              <w:autoSpaceDE w:val="0"/>
              <w:autoSpaceDN w:val="0"/>
              <w:adjustRightInd w:val="0"/>
              <w:jc w:val="both"/>
              <w:rPr>
                <w:rFonts w:ascii="Calibri" w:hAnsi="Calibri" w:cs="Calibri"/>
                <w:sz w:val="22"/>
                <w:szCs w:val="22"/>
                <w:lang w:eastAsia="es-ES"/>
              </w:rPr>
            </w:pPr>
            <w:r w:rsidRPr="00D3176E">
              <w:rPr>
                <w:rFonts w:ascii="Calibri" w:hAnsi="Calibri" w:cs="Calibri"/>
                <w:b/>
                <w:bCs/>
                <w:sz w:val="22"/>
                <w:szCs w:val="22"/>
                <w:lang w:eastAsia="es-ES"/>
              </w:rPr>
              <w:t>DOCUMENTACION NECESARIA DE LOS CISTERNAS</w:t>
            </w:r>
          </w:p>
        </w:tc>
      </w:tr>
      <w:tr w:rsidR="00D3176E" w:rsidRPr="00D3176E" w:rsidTr="00D3176E">
        <w:trPr>
          <w:trHeight w:val="56"/>
        </w:trPr>
        <w:tc>
          <w:tcPr>
            <w:tcW w:w="9322" w:type="dxa"/>
            <w:tcBorders>
              <w:top w:val="single" w:sz="4" w:space="0" w:color="auto"/>
              <w:left w:val="single" w:sz="4" w:space="0" w:color="auto"/>
              <w:bottom w:val="single" w:sz="4" w:space="0" w:color="auto"/>
              <w:right w:val="single" w:sz="4" w:space="0" w:color="auto"/>
            </w:tcBorders>
            <w:vAlign w:val="center"/>
          </w:tcPr>
          <w:p w:rsidR="00D3176E" w:rsidRPr="00D3176E" w:rsidRDefault="00D3176E" w:rsidP="00D3176E">
            <w:pPr>
              <w:autoSpaceDE w:val="0"/>
              <w:autoSpaceDN w:val="0"/>
              <w:adjustRightInd w:val="0"/>
              <w:rPr>
                <w:rFonts w:ascii="Calibri" w:hAnsi="Calibri" w:cs="Calibri"/>
                <w:sz w:val="22"/>
                <w:szCs w:val="22"/>
                <w:lang w:eastAsia="es-ES"/>
              </w:rPr>
            </w:pPr>
          </w:p>
          <w:p w:rsidR="00D3176E" w:rsidRPr="00D3176E" w:rsidRDefault="00D3176E" w:rsidP="00D3176E">
            <w:pPr>
              <w:numPr>
                <w:ilvl w:val="0"/>
                <w:numId w:val="48"/>
              </w:numPr>
              <w:jc w:val="both"/>
              <w:rPr>
                <w:rFonts w:ascii="Calibri" w:hAnsi="Calibri" w:cs="Calibri"/>
                <w:sz w:val="22"/>
                <w:szCs w:val="16"/>
                <w:lang w:eastAsia="es-ES"/>
              </w:rPr>
            </w:pPr>
            <w:r w:rsidRPr="00D3176E">
              <w:rPr>
                <w:rFonts w:ascii="Calibri" w:hAnsi="Calibri" w:cs="Calibri"/>
                <w:sz w:val="22"/>
                <w:szCs w:val="16"/>
                <w:lang w:eastAsia="es-ES"/>
              </w:rPr>
              <w:t>Nómina de las cisternas que el proponente pondrá a disposición del servicio según detalle de cuadro adjunto:</w:t>
            </w:r>
          </w:p>
          <w:p w:rsidR="00D3176E" w:rsidRPr="00D3176E" w:rsidRDefault="00D3176E" w:rsidP="00D3176E">
            <w:pPr>
              <w:rPr>
                <w:rFonts w:ascii="Calibri" w:hAnsi="Calibri" w:cs="Calibri"/>
                <w:sz w:val="16"/>
                <w:szCs w:val="16"/>
                <w:lang w:eastAsia="es-ES"/>
              </w:rPr>
            </w:pPr>
          </w:p>
          <w:tbl>
            <w:tblPr>
              <w:tblW w:w="8130" w:type="dxa"/>
              <w:tblInd w:w="790" w:type="dxa"/>
              <w:tblLayout w:type="fixed"/>
              <w:tblCellMar>
                <w:left w:w="70" w:type="dxa"/>
                <w:right w:w="70" w:type="dxa"/>
              </w:tblCellMar>
              <w:tblLook w:val="00A0" w:firstRow="1" w:lastRow="0" w:firstColumn="1" w:lastColumn="0" w:noHBand="0" w:noVBand="0"/>
            </w:tblPr>
            <w:tblGrid>
              <w:gridCol w:w="248"/>
              <w:gridCol w:w="474"/>
              <w:gridCol w:w="511"/>
              <w:gridCol w:w="538"/>
              <w:gridCol w:w="616"/>
              <w:gridCol w:w="474"/>
              <w:gridCol w:w="511"/>
              <w:gridCol w:w="538"/>
              <w:gridCol w:w="616"/>
              <w:gridCol w:w="771"/>
              <w:gridCol w:w="990"/>
              <w:gridCol w:w="850"/>
              <w:gridCol w:w="993"/>
            </w:tblGrid>
            <w:tr w:rsidR="00D3176E" w:rsidRPr="00D3176E">
              <w:trPr>
                <w:trHeight w:val="54"/>
              </w:trPr>
              <w:tc>
                <w:tcPr>
                  <w:tcW w:w="249" w:type="dxa"/>
                  <w:vMerge w:val="restart"/>
                  <w:tcBorders>
                    <w:top w:val="single" w:sz="8" w:space="0" w:color="auto"/>
                    <w:left w:val="single" w:sz="8" w:space="0" w:color="auto"/>
                    <w:bottom w:val="single" w:sz="8" w:space="0" w:color="000000"/>
                    <w:right w:val="nil"/>
                  </w:tcBorders>
                  <w:shd w:val="clear" w:color="auto" w:fill="BFBFBF"/>
                  <w:noWrap/>
                  <w:vAlign w:val="center"/>
                  <w:hideMark/>
                </w:tcPr>
                <w:p w:rsidR="00D3176E" w:rsidRPr="00D3176E" w:rsidRDefault="00D3176E" w:rsidP="00D3176E">
                  <w:pPr>
                    <w:jc w:val="center"/>
                    <w:rPr>
                      <w:rFonts w:ascii="Calibri" w:hAnsi="Calibri" w:cs="Calibri"/>
                      <w:b/>
                      <w:bCs/>
                      <w:sz w:val="16"/>
                      <w:szCs w:val="16"/>
                      <w:lang w:eastAsia="es-ES"/>
                    </w:rPr>
                  </w:pPr>
                  <w:r w:rsidRPr="00D3176E">
                    <w:rPr>
                      <w:rFonts w:ascii="Calibri" w:hAnsi="Calibri" w:cs="Calibri"/>
                      <w:b/>
                      <w:bCs/>
                      <w:sz w:val="16"/>
                      <w:szCs w:val="16"/>
                      <w:lang w:eastAsia="es-ES"/>
                    </w:rPr>
                    <w:t>N°</w:t>
                  </w:r>
                </w:p>
              </w:tc>
              <w:tc>
                <w:tcPr>
                  <w:tcW w:w="2139" w:type="dxa"/>
                  <w:gridSpan w:val="4"/>
                  <w:tcBorders>
                    <w:top w:val="single" w:sz="8" w:space="0" w:color="auto"/>
                    <w:left w:val="single" w:sz="8" w:space="0" w:color="auto"/>
                    <w:bottom w:val="single" w:sz="4" w:space="0" w:color="auto"/>
                    <w:right w:val="single" w:sz="8" w:space="0" w:color="000000"/>
                  </w:tcBorders>
                  <w:shd w:val="clear" w:color="auto" w:fill="BFBFBF"/>
                  <w:noWrap/>
                  <w:vAlign w:val="center"/>
                  <w:hideMark/>
                </w:tcPr>
                <w:p w:rsidR="00D3176E" w:rsidRPr="00D3176E" w:rsidRDefault="00D3176E" w:rsidP="00D3176E">
                  <w:pPr>
                    <w:jc w:val="center"/>
                    <w:rPr>
                      <w:rFonts w:ascii="Calibri" w:hAnsi="Calibri" w:cs="Calibri"/>
                      <w:b/>
                      <w:bCs/>
                      <w:sz w:val="16"/>
                      <w:szCs w:val="16"/>
                      <w:lang w:eastAsia="es-ES"/>
                    </w:rPr>
                  </w:pPr>
                  <w:r w:rsidRPr="00D3176E">
                    <w:rPr>
                      <w:rFonts w:ascii="Calibri" w:hAnsi="Calibri" w:cs="Calibri"/>
                      <w:b/>
                      <w:bCs/>
                      <w:sz w:val="16"/>
                      <w:szCs w:val="16"/>
                      <w:lang w:eastAsia="es-ES"/>
                    </w:rPr>
                    <w:t>CAMION - TRACTO</w:t>
                  </w:r>
                </w:p>
              </w:tc>
              <w:tc>
                <w:tcPr>
                  <w:tcW w:w="2910" w:type="dxa"/>
                  <w:gridSpan w:val="5"/>
                  <w:tcBorders>
                    <w:top w:val="single" w:sz="8" w:space="0" w:color="auto"/>
                    <w:left w:val="nil"/>
                    <w:bottom w:val="single" w:sz="4" w:space="0" w:color="auto"/>
                    <w:right w:val="single" w:sz="8" w:space="0" w:color="000000"/>
                  </w:tcBorders>
                  <w:shd w:val="clear" w:color="auto" w:fill="BFBFBF"/>
                  <w:hideMark/>
                </w:tcPr>
                <w:p w:rsidR="00D3176E" w:rsidRPr="00D3176E" w:rsidRDefault="00D3176E" w:rsidP="00D3176E">
                  <w:pPr>
                    <w:jc w:val="center"/>
                    <w:rPr>
                      <w:rFonts w:ascii="Calibri" w:hAnsi="Calibri" w:cs="Calibri"/>
                      <w:b/>
                      <w:bCs/>
                      <w:sz w:val="16"/>
                      <w:szCs w:val="16"/>
                      <w:lang w:eastAsia="es-ES"/>
                    </w:rPr>
                  </w:pPr>
                  <w:r w:rsidRPr="00D3176E">
                    <w:rPr>
                      <w:rFonts w:ascii="Calibri" w:hAnsi="Calibri" w:cs="Calibri"/>
                      <w:b/>
                      <w:bCs/>
                      <w:sz w:val="16"/>
                      <w:szCs w:val="16"/>
                      <w:lang w:eastAsia="es-ES"/>
                    </w:rPr>
                    <w:t>SEMI - REMOLQUE</w:t>
                  </w:r>
                </w:p>
              </w:tc>
              <w:tc>
                <w:tcPr>
                  <w:tcW w:w="990" w:type="dxa"/>
                  <w:vMerge w:val="restart"/>
                  <w:tcBorders>
                    <w:top w:val="single" w:sz="8" w:space="0" w:color="auto"/>
                    <w:left w:val="nil"/>
                    <w:bottom w:val="single" w:sz="8" w:space="0" w:color="auto"/>
                    <w:right w:val="single" w:sz="8" w:space="0" w:color="000000"/>
                  </w:tcBorders>
                  <w:shd w:val="clear" w:color="auto" w:fill="BFBFBF"/>
                  <w:hideMark/>
                </w:tcPr>
                <w:p w:rsidR="00D3176E" w:rsidRPr="00D3176E" w:rsidRDefault="00D3176E" w:rsidP="00D3176E">
                  <w:pPr>
                    <w:jc w:val="center"/>
                    <w:rPr>
                      <w:rFonts w:ascii="Calibri" w:hAnsi="Calibri" w:cs="Calibri"/>
                      <w:b/>
                      <w:bCs/>
                      <w:sz w:val="16"/>
                      <w:szCs w:val="16"/>
                      <w:lang w:eastAsia="es-ES"/>
                    </w:rPr>
                  </w:pPr>
                  <w:r w:rsidRPr="00D3176E">
                    <w:rPr>
                      <w:rFonts w:ascii="Calibri" w:hAnsi="Calibri" w:cs="Calibri"/>
                      <w:b/>
                      <w:bCs/>
                      <w:sz w:val="16"/>
                      <w:szCs w:val="16"/>
                      <w:lang w:eastAsia="es-ES"/>
                    </w:rPr>
                    <w:t>PROPIA</w:t>
                  </w:r>
                </w:p>
                <w:p w:rsidR="00D3176E" w:rsidRPr="00D3176E" w:rsidRDefault="00D3176E" w:rsidP="00D3176E">
                  <w:pPr>
                    <w:jc w:val="center"/>
                    <w:rPr>
                      <w:rFonts w:ascii="Calibri" w:hAnsi="Calibri" w:cs="Calibri"/>
                      <w:b/>
                      <w:bCs/>
                      <w:sz w:val="16"/>
                      <w:szCs w:val="16"/>
                      <w:lang w:eastAsia="es-ES"/>
                    </w:rPr>
                  </w:pPr>
                  <w:r w:rsidRPr="00D3176E">
                    <w:rPr>
                      <w:rFonts w:ascii="Calibri" w:hAnsi="Calibri" w:cs="Calibri"/>
                      <w:b/>
                      <w:bCs/>
                      <w:sz w:val="16"/>
                      <w:szCs w:val="16"/>
                      <w:lang w:eastAsia="es-ES"/>
                    </w:rPr>
                    <w:t xml:space="preserve"> O </w:t>
                  </w:r>
                </w:p>
                <w:p w:rsidR="00D3176E" w:rsidRPr="00D3176E" w:rsidRDefault="00D3176E" w:rsidP="00D3176E">
                  <w:pPr>
                    <w:jc w:val="center"/>
                    <w:rPr>
                      <w:rFonts w:ascii="Calibri" w:hAnsi="Calibri" w:cs="Calibri"/>
                      <w:b/>
                      <w:bCs/>
                      <w:sz w:val="16"/>
                      <w:szCs w:val="16"/>
                      <w:lang w:eastAsia="es-ES"/>
                    </w:rPr>
                  </w:pPr>
                  <w:r w:rsidRPr="00D3176E">
                    <w:rPr>
                      <w:rFonts w:ascii="Calibri" w:hAnsi="Calibri" w:cs="Calibri"/>
                      <w:b/>
                      <w:bCs/>
                      <w:sz w:val="16"/>
                      <w:szCs w:val="16"/>
                      <w:lang w:eastAsia="es-ES"/>
                    </w:rPr>
                    <w:t>SUBCON</w:t>
                  </w:r>
                </w:p>
                <w:p w:rsidR="00D3176E" w:rsidRPr="00D3176E" w:rsidRDefault="00D3176E" w:rsidP="00D3176E">
                  <w:pPr>
                    <w:jc w:val="center"/>
                    <w:rPr>
                      <w:rFonts w:ascii="Calibri" w:hAnsi="Calibri" w:cs="Calibri"/>
                      <w:b/>
                      <w:bCs/>
                      <w:sz w:val="16"/>
                      <w:szCs w:val="16"/>
                      <w:lang w:eastAsia="es-ES"/>
                    </w:rPr>
                  </w:pPr>
                  <w:r w:rsidRPr="00D3176E">
                    <w:rPr>
                      <w:rFonts w:ascii="Calibri" w:hAnsi="Calibri" w:cs="Calibri"/>
                      <w:b/>
                      <w:bCs/>
                      <w:sz w:val="16"/>
                      <w:szCs w:val="16"/>
                      <w:lang w:eastAsia="es-ES"/>
                    </w:rPr>
                    <w:t>TRATADA</w:t>
                  </w:r>
                </w:p>
              </w:tc>
              <w:tc>
                <w:tcPr>
                  <w:tcW w:w="850" w:type="dxa"/>
                  <w:vMerge w:val="restart"/>
                  <w:tcBorders>
                    <w:top w:val="single" w:sz="8" w:space="0" w:color="auto"/>
                    <w:left w:val="nil"/>
                    <w:bottom w:val="single" w:sz="8" w:space="0" w:color="auto"/>
                    <w:right w:val="single" w:sz="8" w:space="0" w:color="000000"/>
                  </w:tcBorders>
                  <w:shd w:val="clear" w:color="auto" w:fill="BFBFBF"/>
                  <w:hideMark/>
                </w:tcPr>
                <w:p w:rsidR="00D3176E" w:rsidRPr="00D3176E" w:rsidRDefault="00D3176E" w:rsidP="00D3176E">
                  <w:pPr>
                    <w:jc w:val="center"/>
                    <w:rPr>
                      <w:rFonts w:ascii="Calibri" w:hAnsi="Calibri" w:cs="Calibri"/>
                      <w:b/>
                      <w:bCs/>
                      <w:sz w:val="16"/>
                      <w:szCs w:val="16"/>
                      <w:lang w:eastAsia="es-ES"/>
                    </w:rPr>
                  </w:pPr>
                  <w:r w:rsidRPr="00D3176E">
                    <w:rPr>
                      <w:rFonts w:ascii="Calibri" w:hAnsi="Calibri" w:cs="Calibri"/>
                      <w:b/>
                      <w:bCs/>
                      <w:sz w:val="16"/>
                      <w:szCs w:val="16"/>
                      <w:lang w:eastAsia="es-ES"/>
                    </w:rPr>
                    <w:t xml:space="preserve">DATOS DEL CHOFER </w:t>
                  </w:r>
                </w:p>
              </w:tc>
              <w:tc>
                <w:tcPr>
                  <w:tcW w:w="993" w:type="dxa"/>
                  <w:vMerge w:val="restart"/>
                  <w:tcBorders>
                    <w:top w:val="single" w:sz="8" w:space="0" w:color="auto"/>
                    <w:left w:val="nil"/>
                    <w:bottom w:val="single" w:sz="8" w:space="0" w:color="auto"/>
                    <w:right w:val="single" w:sz="8" w:space="0" w:color="000000"/>
                  </w:tcBorders>
                  <w:shd w:val="clear" w:color="auto" w:fill="BFBFBF"/>
                  <w:hideMark/>
                </w:tcPr>
                <w:p w:rsidR="00D3176E" w:rsidRPr="00D3176E" w:rsidRDefault="00D3176E" w:rsidP="00D3176E">
                  <w:pPr>
                    <w:jc w:val="center"/>
                    <w:rPr>
                      <w:rFonts w:ascii="Calibri" w:hAnsi="Calibri" w:cs="Calibri"/>
                      <w:b/>
                      <w:bCs/>
                      <w:sz w:val="16"/>
                      <w:szCs w:val="16"/>
                      <w:lang w:eastAsia="es-ES"/>
                    </w:rPr>
                  </w:pPr>
                  <w:r w:rsidRPr="00D3176E">
                    <w:rPr>
                      <w:rFonts w:ascii="Calibri" w:hAnsi="Calibri" w:cs="Calibri"/>
                      <w:b/>
                      <w:bCs/>
                      <w:sz w:val="16"/>
                      <w:szCs w:val="16"/>
                      <w:lang w:eastAsia="es-ES"/>
                    </w:rPr>
                    <w:t xml:space="preserve">LICENCIA DE CONDUCIR </w:t>
                  </w:r>
                </w:p>
              </w:tc>
            </w:tr>
            <w:tr w:rsidR="00D3176E" w:rsidRPr="00D3176E">
              <w:trPr>
                <w:trHeight w:val="473"/>
              </w:trPr>
              <w:tc>
                <w:tcPr>
                  <w:tcW w:w="249" w:type="dxa"/>
                  <w:vMerge/>
                  <w:tcBorders>
                    <w:top w:val="single" w:sz="8" w:space="0" w:color="auto"/>
                    <w:left w:val="single" w:sz="8" w:space="0" w:color="auto"/>
                    <w:bottom w:val="single" w:sz="8" w:space="0" w:color="000000"/>
                    <w:right w:val="nil"/>
                  </w:tcBorders>
                  <w:vAlign w:val="center"/>
                  <w:hideMark/>
                </w:tcPr>
                <w:p w:rsidR="00D3176E" w:rsidRPr="00D3176E" w:rsidRDefault="00D3176E" w:rsidP="00D3176E">
                  <w:pPr>
                    <w:rPr>
                      <w:rFonts w:ascii="Calibri" w:hAnsi="Calibri" w:cs="Calibri"/>
                      <w:b/>
                      <w:bCs/>
                      <w:sz w:val="16"/>
                      <w:szCs w:val="16"/>
                      <w:lang w:eastAsia="es-ES"/>
                    </w:rPr>
                  </w:pPr>
                </w:p>
              </w:tc>
              <w:tc>
                <w:tcPr>
                  <w:tcW w:w="474" w:type="dxa"/>
                  <w:tcBorders>
                    <w:top w:val="nil"/>
                    <w:left w:val="single" w:sz="8" w:space="0" w:color="auto"/>
                    <w:bottom w:val="single" w:sz="8" w:space="0" w:color="auto"/>
                    <w:right w:val="single" w:sz="4" w:space="0" w:color="auto"/>
                  </w:tcBorders>
                  <w:shd w:val="clear" w:color="auto" w:fill="BFBFBF"/>
                  <w:vAlign w:val="center"/>
                  <w:hideMark/>
                </w:tcPr>
                <w:p w:rsidR="00D3176E" w:rsidRPr="00D3176E" w:rsidRDefault="00D3176E" w:rsidP="00D3176E">
                  <w:pPr>
                    <w:jc w:val="center"/>
                    <w:rPr>
                      <w:rFonts w:ascii="Calibri" w:hAnsi="Calibri" w:cs="Calibri"/>
                      <w:b/>
                      <w:bCs/>
                      <w:sz w:val="16"/>
                      <w:szCs w:val="16"/>
                      <w:lang w:eastAsia="es-ES"/>
                    </w:rPr>
                  </w:pPr>
                  <w:r w:rsidRPr="00D3176E">
                    <w:rPr>
                      <w:rFonts w:ascii="Calibri" w:hAnsi="Calibri" w:cs="Calibri"/>
                      <w:b/>
                      <w:bCs/>
                      <w:sz w:val="16"/>
                      <w:szCs w:val="16"/>
                      <w:lang w:eastAsia="es-ES"/>
                    </w:rPr>
                    <w:t>N° DE PLACA</w:t>
                  </w:r>
                </w:p>
              </w:tc>
              <w:tc>
                <w:tcPr>
                  <w:tcW w:w="511" w:type="dxa"/>
                  <w:tcBorders>
                    <w:top w:val="nil"/>
                    <w:left w:val="nil"/>
                    <w:bottom w:val="single" w:sz="8" w:space="0" w:color="auto"/>
                    <w:right w:val="single" w:sz="4" w:space="0" w:color="auto"/>
                  </w:tcBorders>
                  <w:shd w:val="clear" w:color="auto" w:fill="BFBFBF"/>
                  <w:vAlign w:val="center"/>
                  <w:hideMark/>
                </w:tcPr>
                <w:p w:rsidR="00D3176E" w:rsidRPr="00D3176E" w:rsidRDefault="00D3176E" w:rsidP="00D3176E">
                  <w:pPr>
                    <w:jc w:val="center"/>
                    <w:rPr>
                      <w:rFonts w:ascii="Calibri" w:hAnsi="Calibri" w:cs="Calibri"/>
                      <w:b/>
                      <w:bCs/>
                      <w:sz w:val="16"/>
                      <w:szCs w:val="16"/>
                      <w:lang w:eastAsia="es-ES"/>
                    </w:rPr>
                  </w:pPr>
                  <w:r w:rsidRPr="00D3176E">
                    <w:rPr>
                      <w:rFonts w:ascii="Calibri" w:hAnsi="Calibri" w:cs="Calibri"/>
                      <w:b/>
                      <w:bCs/>
                      <w:sz w:val="16"/>
                      <w:szCs w:val="16"/>
                      <w:lang w:eastAsia="es-ES"/>
                    </w:rPr>
                    <w:t>N° DE CHASIS</w:t>
                  </w:r>
                </w:p>
              </w:tc>
              <w:tc>
                <w:tcPr>
                  <w:tcW w:w="538" w:type="dxa"/>
                  <w:tcBorders>
                    <w:top w:val="nil"/>
                    <w:left w:val="nil"/>
                    <w:bottom w:val="single" w:sz="8" w:space="0" w:color="auto"/>
                    <w:right w:val="single" w:sz="4" w:space="0" w:color="auto"/>
                  </w:tcBorders>
                  <w:shd w:val="clear" w:color="auto" w:fill="BFBFBF"/>
                  <w:vAlign w:val="center"/>
                  <w:hideMark/>
                </w:tcPr>
                <w:p w:rsidR="00D3176E" w:rsidRPr="00D3176E" w:rsidRDefault="00D3176E" w:rsidP="00D3176E">
                  <w:pPr>
                    <w:jc w:val="center"/>
                    <w:rPr>
                      <w:rFonts w:ascii="Calibri" w:hAnsi="Calibri" w:cs="Calibri"/>
                      <w:b/>
                      <w:bCs/>
                      <w:sz w:val="16"/>
                      <w:szCs w:val="16"/>
                      <w:lang w:eastAsia="es-ES"/>
                    </w:rPr>
                  </w:pPr>
                  <w:r w:rsidRPr="00D3176E">
                    <w:rPr>
                      <w:rFonts w:ascii="Calibri" w:hAnsi="Calibri" w:cs="Calibri"/>
                      <w:b/>
                      <w:bCs/>
                      <w:sz w:val="16"/>
                      <w:szCs w:val="16"/>
                      <w:lang w:eastAsia="es-ES"/>
                    </w:rPr>
                    <w:t>MARCA</w:t>
                  </w:r>
                </w:p>
              </w:tc>
              <w:tc>
                <w:tcPr>
                  <w:tcW w:w="616" w:type="dxa"/>
                  <w:tcBorders>
                    <w:top w:val="nil"/>
                    <w:left w:val="nil"/>
                    <w:bottom w:val="single" w:sz="8" w:space="0" w:color="auto"/>
                    <w:right w:val="single" w:sz="8" w:space="0" w:color="auto"/>
                  </w:tcBorders>
                  <w:shd w:val="clear" w:color="auto" w:fill="BFBFBF"/>
                  <w:vAlign w:val="center"/>
                  <w:hideMark/>
                </w:tcPr>
                <w:p w:rsidR="00D3176E" w:rsidRPr="00D3176E" w:rsidRDefault="00D3176E" w:rsidP="00D3176E">
                  <w:pPr>
                    <w:jc w:val="center"/>
                    <w:rPr>
                      <w:rFonts w:ascii="Calibri" w:hAnsi="Calibri" w:cs="Calibri"/>
                      <w:b/>
                      <w:bCs/>
                      <w:sz w:val="16"/>
                      <w:szCs w:val="16"/>
                      <w:lang w:eastAsia="es-ES"/>
                    </w:rPr>
                  </w:pPr>
                  <w:r w:rsidRPr="00D3176E">
                    <w:rPr>
                      <w:rFonts w:ascii="Calibri" w:hAnsi="Calibri" w:cs="Calibri"/>
                      <w:b/>
                      <w:bCs/>
                      <w:sz w:val="16"/>
                      <w:szCs w:val="16"/>
                      <w:lang w:eastAsia="es-ES"/>
                    </w:rPr>
                    <w:t>MODELO</w:t>
                  </w:r>
                </w:p>
              </w:tc>
              <w:tc>
                <w:tcPr>
                  <w:tcW w:w="474" w:type="dxa"/>
                  <w:tcBorders>
                    <w:top w:val="nil"/>
                    <w:left w:val="nil"/>
                    <w:bottom w:val="single" w:sz="8" w:space="0" w:color="auto"/>
                    <w:right w:val="single" w:sz="4" w:space="0" w:color="auto"/>
                  </w:tcBorders>
                  <w:shd w:val="clear" w:color="auto" w:fill="BFBFBF"/>
                  <w:vAlign w:val="center"/>
                  <w:hideMark/>
                </w:tcPr>
                <w:p w:rsidR="00D3176E" w:rsidRPr="00D3176E" w:rsidRDefault="00D3176E" w:rsidP="00D3176E">
                  <w:pPr>
                    <w:jc w:val="center"/>
                    <w:rPr>
                      <w:rFonts w:ascii="Calibri" w:hAnsi="Calibri" w:cs="Calibri"/>
                      <w:b/>
                      <w:bCs/>
                      <w:sz w:val="16"/>
                      <w:szCs w:val="16"/>
                      <w:lang w:eastAsia="es-ES"/>
                    </w:rPr>
                  </w:pPr>
                  <w:r w:rsidRPr="00D3176E">
                    <w:rPr>
                      <w:rFonts w:ascii="Calibri" w:hAnsi="Calibri" w:cs="Calibri"/>
                      <w:b/>
                      <w:bCs/>
                      <w:sz w:val="16"/>
                      <w:szCs w:val="16"/>
                      <w:lang w:eastAsia="es-ES"/>
                    </w:rPr>
                    <w:t>N° DE PLACA</w:t>
                  </w:r>
                </w:p>
              </w:tc>
              <w:tc>
                <w:tcPr>
                  <w:tcW w:w="511" w:type="dxa"/>
                  <w:tcBorders>
                    <w:top w:val="single" w:sz="4" w:space="0" w:color="auto"/>
                    <w:left w:val="nil"/>
                    <w:bottom w:val="single" w:sz="4" w:space="0" w:color="auto"/>
                    <w:right w:val="single" w:sz="4" w:space="0" w:color="auto"/>
                  </w:tcBorders>
                  <w:shd w:val="clear" w:color="auto" w:fill="BFBFBF"/>
                  <w:vAlign w:val="center"/>
                  <w:hideMark/>
                </w:tcPr>
                <w:p w:rsidR="00D3176E" w:rsidRPr="00D3176E" w:rsidRDefault="00D3176E" w:rsidP="00D3176E">
                  <w:pPr>
                    <w:jc w:val="center"/>
                    <w:rPr>
                      <w:rFonts w:ascii="Calibri" w:hAnsi="Calibri" w:cs="Calibri"/>
                      <w:b/>
                      <w:bCs/>
                      <w:sz w:val="16"/>
                      <w:szCs w:val="16"/>
                      <w:lang w:eastAsia="es-ES"/>
                    </w:rPr>
                  </w:pPr>
                  <w:r w:rsidRPr="00D3176E">
                    <w:rPr>
                      <w:rFonts w:ascii="Calibri" w:hAnsi="Calibri" w:cs="Calibri"/>
                      <w:b/>
                      <w:bCs/>
                      <w:sz w:val="16"/>
                      <w:szCs w:val="16"/>
                      <w:lang w:eastAsia="es-ES"/>
                    </w:rPr>
                    <w:t>N° DE CHASIS</w:t>
                  </w:r>
                </w:p>
              </w:tc>
              <w:tc>
                <w:tcPr>
                  <w:tcW w:w="538"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D3176E" w:rsidRPr="00D3176E" w:rsidRDefault="00D3176E" w:rsidP="00D3176E">
                  <w:pPr>
                    <w:jc w:val="center"/>
                    <w:rPr>
                      <w:rFonts w:ascii="Calibri" w:hAnsi="Calibri" w:cs="Calibri"/>
                      <w:b/>
                      <w:bCs/>
                      <w:sz w:val="16"/>
                      <w:szCs w:val="16"/>
                      <w:lang w:eastAsia="es-ES"/>
                    </w:rPr>
                  </w:pPr>
                  <w:r w:rsidRPr="00D3176E">
                    <w:rPr>
                      <w:rFonts w:ascii="Calibri" w:hAnsi="Calibri" w:cs="Calibri"/>
                      <w:b/>
                      <w:bCs/>
                      <w:sz w:val="16"/>
                      <w:szCs w:val="16"/>
                      <w:lang w:eastAsia="es-ES"/>
                    </w:rPr>
                    <w:t>MARCA</w:t>
                  </w:r>
                </w:p>
              </w:tc>
              <w:tc>
                <w:tcPr>
                  <w:tcW w:w="616" w:type="dxa"/>
                  <w:tcBorders>
                    <w:top w:val="nil"/>
                    <w:left w:val="nil"/>
                    <w:bottom w:val="single" w:sz="8" w:space="0" w:color="auto"/>
                    <w:right w:val="single" w:sz="8" w:space="0" w:color="auto"/>
                  </w:tcBorders>
                  <w:shd w:val="clear" w:color="auto" w:fill="BFBFBF"/>
                  <w:vAlign w:val="center"/>
                  <w:hideMark/>
                </w:tcPr>
                <w:p w:rsidR="00D3176E" w:rsidRPr="00D3176E" w:rsidRDefault="00D3176E" w:rsidP="00D3176E">
                  <w:pPr>
                    <w:jc w:val="center"/>
                    <w:rPr>
                      <w:rFonts w:ascii="Calibri" w:hAnsi="Calibri" w:cs="Calibri"/>
                      <w:b/>
                      <w:bCs/>
                      <w:sz w:val="16"/>
                      <w:szCs w:val="16"/>
                      <w:lang w:eastAsia="es-ES"/>
                    </w:rPr>
                  </w:pPr>
                  <w:r w:rsidRPr="00D3176E">
                    <w:rPr>
                      <w:rFonts w:ascii="Calibri" w:hAnsi="Calibri" w:cs="Calibri"/>
                      <w:b/>
                      <w:bCs/>
                      <w:sz w:val="16"/>
                      <w:szCs w:val="16"/>
                      <w:lang w:eastAsia="es-ES"/>
                    </w:rPr>
                    <w:t>MODELO</w:t>
                  </w:r>
                </w:p>
              </w:tc>
              <w:tc>
                <w:tcPr>
                  <w:tcW w:w="771" w:type="dxa"/>
                  <w:tcBorders>
                    <w:top w:val="nil"/>
                    <w:left w:val="single" w:sz="4" w:space="0" w:color="auto"/>
                    <w:bottom w:val="single" w:sz="8" w:space="0" w:color="auto"/>
                    <w:right w:val="single" w:sz="8" w:space="0" w:color="auto"/>
                  </w:tcBorders>
                  <w:shd w:val="clear" w:color="auto" w:fill="BFBFBF"/>
                  <w:vAlign w:val="center"/>
                  <w:hideMark/>
                </w:tcPr>
                <w:p w:rsidR="00D3176E" w:rsidRPr="00D3176E" w:rsidRDefault="00D3176E" w:rsidP="00D3176E">
                  <w:pPr>
                    <w:jc w:val="center"/>
                    <w:rPr>
                      <w:rFonts w:ascii="Calibri" w:hAnsi="Calibri" w:cs="Calibri"/>
                      <w:b/>
                      <w:bCs/>
                      <w:sz w:val="16"/>
                      <w:szCs w:val="16"/>
                      <w:lang w:eastAsia="es-ES"/>
                    </w:rPr>
                  </w:pPr>
                  <w:r w:rsidRPr="00D3176E">
                    <w:rPr>
                      <w:rFonts w:ascii="Calibri" w:hAnsi="Calibri" w:cs="Calibri"/>
                      <w:b/>
                      <w:bCs/>
                      <w:sz w:val="16"/>
                      <w:szCs w:val="16"/>
                      <w:lang w:eastAsia="es-ES"/>
                    </w:rPr>
                    <w:t>CAPACIDAD EN M3</w:t>
                  </w:r>
                </w:p>
              </w:tc>
              <w:tc>
                <w:tcPr>
                  <w:tcW w:w="990" w:type="dxa"/>
                  <w:vMerge/>
                  <w:tcBorders>
                    <w:top w:val="single" w:sz="8" w:space="0" w:color="auto"/>
                    <w:left w:val="nil"/>
                    <w:bottom w:val="single" w:sz="8" w:space="0" w:color="auto"/>
                    <w:right w:val="single" w:sz="8" w:space="0" w:color="000000"/>
                  </w:tcBorders>
                  <w:vAlign w:val="center"/>
                  <w:hideMark/>
                </w:tcPr>
                <w:p w:rsidR="00D3176E" w:rsidRPr="00D3176E" w:rsidRDefault="00D3176E" w:rsidP="00D3176E">
                  <w:pPr>
                    <w:rPr>
                      <w:rFonts w:ascii="Calibri" w:hAnsi="Calibri" w:cs="Calibri"/>
                      <w:b/>
                      <w:bCs/>
                      <w:sz w:val="16"/>
                      <w:szCs w:val="16"/>
                      <w:lang w:eastAsia="es-ES"/>
                    </w:rPr>
                  </w:pPr>
                </w:p>
              </w:tc>
              <w:tc>
                <w:tcPr>
                  <w:tcW w:w="850" w:type="dxa"/>
                  <w:vMerge/>
                  <w:tcBorders>
                    <w:top w:val="single" w:sz="8" w:space="0" w:color="auto"/>
                    <w:left w:val="nil"/>
                    <w:bottom w:val="single" w:sz="8" w:space="0" w:color="auto"/>
                    <w:right w:val="single" w:sz="8" w:space="0" w:color="000000"/>
                  </w:tcBorders>
                  <w:vAlign w:val="center"/>
                  <w:hideMark/>
                </w:tcPr>
                <w:p w:rsidR="00D3176E" w:rsidRPr="00D3176E" w:rsidRDefault="00D3176E" w:rsidP="00D3176E">
                  <w:pPr>
                    <w:rPr>
                      <w:rFonts w:ascii="Calibri" w:hAnsi="Calibri" w:cs="Calibri"/>
                      <w:b/>
                      <w:bCs/>
                      <w:sz w:val="16"/>
                      <w:szCs w:val="16"/>
                      <w:lang w:eastAsia="es-ES"/>
                    </w:rPr>
                  </w:pPr>
                </w:p>
              </w:tc>
              <w:tc>
                <w:tcPr>
                  <w:tcW w:w="993" w:type="dxa"/>
                  <w:vMerge/>
                  <w:tcBorders>
                    <w:top w:val="single" w:sz="8" w:space="0" w:color="auto"/>
                    <w:left w:val="nil"/>
                    <w:bottom w:val="single" w:sz="8" w:space="0" w:color="auto"/>
                    <w:right w:val="single" w:sz="8" w:space="0" w:color="000000"/>
                  </w:tcBorders>
                  <w:vAlign w:val="center"/>
                  <w:hideMark/>
                </w:tcPr>
                <w:p w:rsidR="00D3176E" w:rsidRPr="00D3176E" w:rsidRDefault="00D3176E" w:rsidP="00D3176E">
                  <w:pPr>
                    <w:rPr>
                      <w:rFonts w:ascii="Calibri" w:hAnsi="Calibri" w:cs="Calibri"/>
                      <w:b/>
                      <w:bCs/>
                      <w:sz w:val="16"/>
                      <w:szCs w:val="16"/>
                      <w:lang w:eastAsia="es-ES"/>
                    </w:rPr>
                  </w:pPr>
                </w:p>
              </w:tc>
            </w:tr>
            <w:tr w:rsidR="00D3176E" w:rsidRPr="00D3176E">
              <w:trPr>
                <w:trHeight w:val="54"/>
              </w:trPr>
              <w:tc>
                <w:tcPr>
                  <w:tcW w:w="249" w:type="dxa"/>
                  <w:tcBorders>
                    <w:top w:val="nil"/>
                    <w:left w:val="single" w:sz="8" w:space="0" w:color="auto"/>
                    <w:bottom w:val="single" w:sz="4" w:space="0" w:color="auto"/>
                    <w:right w:val="nil"/>
                  </w:tcBorders>
                  <w:noWrap/>
                  <w:vAlign w:val="center"/>
                  <w:hideMark/>
                </w:tcPr>
                <w:p w:rsidR="00D3176E" w:rsidRPr="00D3176E" w:rsidRDefault="00D3176E" w:rsidP="00D3176E">
                  <w:pPr>
                    <w:rPr>
                      <w:rFonts w:ascii="Calibri" w:hAnsi="Calibri" w:cs="Calibri"/>
                      <w:sz w:val="16"/>
                      <w:szCs w:val="16"/>
                      <w:lang w:eastAsia="es-ES"/>
                    </w:rPr>
                  </w:pPr>
                  <w:r w:rsidRPr="00D3176E">
                    <w:rPr>
                      <w:rFonts w:ascii="Calibri" w:hAnsi="Calibri" w:cs="Calibri"/>
                      <w:sz w:val="16"/>
                      <w:szCs w:val="16"/>
                      <w:lang w:eastAsia="es-ES"/>
                    </w:rPr>
                    <w:t> </w:t>
                  </w:r>
                </w:p>
              </w:tc>
              <w:tc>
                <w:tcPr>
                  <w:tcW w:w="474" w:type="dxa"/>
                  <w:tcBorders>
                    <w:top w:val="nil"/>
                    <w:left w:val="single" w:sz="8" w:space="0" w:color="auto"/>
                    <w:bottom w:val="single" w:sz="4" w:space="0" w:color="auto"/>
                    <w:right w:val="single" w:sz="4" w:space="0" w:color="auto"/>
                  </w:tcBorders>
                  <w:noWrap/>
                  <w:vAlign w:val="center"/>
                  <w:hideMark/>
                </w:tcPr>
                <w:p w:rsidR="00D3176E" w:rsidRPr="00D3176E" w:rsidRDefault="00D3176E" w:rsidP="00D3176E">
                  <w:pPr>
                    <w:rPr>
                      <w:rFonts w:ascii="Calibri" w:hAnsi="Calibri" w:cs="Calibri"/>
                      <w:sz w:val="16"/>
                      <w:szCs w:val="16"/>
                      <w:lang w:eastAsia="es-ES"/>
                    </w:rPr>
                  </w:pPr>
                  <w:r w:rsidRPr="00D3176E">
                    <w:rPr>
                      <w:rFonts w:ascii="Calibri" w:hAnsi="Calibri" w:cs="Calibri"/>
                      <w:sz w:val="16"/>
                      <w:szCs w:val="16"/>
                      <w:lang w:eastAsia="es-ES"/>
                    </w:rPr>
                    <w:t> </w:t>
                  </w:r>
                </w:p>
              </w:tc>
              <w:tc>
                <w:tcPr>
                  <w:tcW w:w="511" w:type="dxa"/>
                  <w:tcBorders>
                    <w:top w:val="nil"/>
                    <w:left w:val="nil"/>
                    <w:bottom w:val="single" w:sz="4" w:space="0" w:color="auto"/>
                    <w:right w:val="single" w:sz="4" w:space="0" w:color="auto"/>
                  </w:tcBorders>
                  <w:noWrap/>
                  <w:vAlign w:val="center"/>
                  <w:hideMark/>
                </w:tcPr>
                <w:p w:rsidR="00D3176E" w:rsidRPr="00D3176E" w:rsidRDefault="00D3176E" w:rsidP="00D3176E">
                  <w:pPr>
                    <w:rPr>
                      <w:rFonts w:ascii="Calibri" w:hAnsi="Calibri" w:cs="Calibri"/>
                      <w:sz w:val="16"/>
                      <w:szCs w:val="16"/>
                      <w:lang w:eastAsia="es-ES"/>
                    </w:rPr>
                  </w:pPr>
                  <w:r w:rsidRPr="00D3176E">
                    <w:rPr>
                      <w:rFonts w:ascii="Calibri" w:hAnsi="Calibri" w:cs="Calibri"/>
                      <w:sz w:val="16"/>
                      <w:szCs w:val="16"/>
                      <w:lang w:eastAsia="es-ES"/>
                    </w:rPr>
                    <w:t> </w:t>
                  </w:r>
                </w:p>
              </w:tc>
              <w:tc>
                <w:tcPr>
                  <w:tcW w:w="538" w:type="dxa"/>
                  <w:tcBorders>
                    <w:top w:val="nil"/>
                    <w:left w:val="nil"/>
                    <w:bottom w:val="single" w:sz="4" w:space="0" w:color="auto"/>
                    <w:right w:val="single" w:sz="4" w:space="0" w:color="auto"/>
                  </w:tcBorders>
                  <w:noWrap/>
                  <w:vAlign w:val="center"/>
                  <w:hideMark/>
                </w:tcPr>
                <w:p w:rsidR="00D3176E" w:rsidRPr="00D3176E" w:rsidRDefault="00D3176E" w:rsidP="00D3176E">
                  <w:pPr>
                    <w:rPr>
                      <w:rFonts w:ascii="Calibri" w:hAnsi="Calibri" w:cs="Calibri"/>
                      <w:sz w:val="16"/>
                      <w:szCs w:val="16"/>
                      <w:lang w:eastAsia="es-ES"/>
                    </w:rPr>
                  </w:pPr>
                  <w:r w:rsidRPr="00D3176E">
                    <w:rPr>
                      <w:rFonts w:ascii="Calibri" w:hAnsi="Calibri" w:cs="Calibri"/>
                      <w:sz w:val="16"/>
                      <w:szCs w:val="16"/>
                      <w:lang w:eastAsia="es-ES"/>
                    </w:rPr>
                    <w:t> </w:t>
                  </w:r>
                </w:p>
              </w:tc>
              <w:tc>
                <w:tcPr>
                  <w:tcW w:w="616" w:type="dxa"/>
                  <w:tcBorders>
                    <w:top w:val="nil"/>
                    <w:left w:val="nil"/>
                    <w:bottom w:val="single" w:sz="4" w:space="0" w:color="auto"/>
                    <w:right w:val="single" w:sz="8" w:space="0" w:color="auto"/>
                  </w:tcBorders>
                  <w:noWrap/>
                  <w:vAlign w:val="center"/>
                  <w:hideMark/>
                </w:tcPr>
                <w:p w:rsidR="00D3176E" w:rsidRPr="00D3176E" w:rsidRDefault="00D3176E" w:rsidP="00D3176E">
                  <w:pPr>
                    <w:rPr>
                      <w:rFonts w:ascii="Calibri" w:hAnsi="Calibri" w:cs="Calibri"/>
                      <w:sz w:val="16"/>
                      <w:szCs w:val="16"/>
                      <w:lang w:eastAsia="es-ES"/>
                    </w:rPr>
                  </w:pPr>
                  <w:r w:rsidRPr="00D3176E">
                    <w:rPr>
                      <w:rFonts w:ascii="Calibri" w:hAnsi="Calibri" w:cs="Calibri"/>
                      <w:sz w:val="16"/>
                      <w:szCs w:val="16"/>
                      <w:lang w:eastAsia="es-ES"/>
                    </w:rPr>
                    <w:t> </w:t>
                  </w:r>
                </w:p>
              </w:tc>
              <w:tc>
                <w:tcPr>
                  <w:tcW w:w="474" w:type="dxa"/>
                  <w:tcBorders>
                    <w:top w:val="nil"/>
                    <w:left w:val="nil"/>
                    <w:bottom w:val="single" w:sz="4" w:space="0" w:color="auto"/>
                    <w:right w:val="single" w:sz="4" w:space="0" w:color="auto"/>
                  </w:tcBorders>
                  <w:noWrap/>
                  <w:vAlign w:val="center"/>
                  <w:hideMark/>
                </w:tcPr>
                <w:p w:rsidR="00D3176E" w:rsidRPr="00D3176E" w:rsidRDefault="00D3176E" w:rsidP="00D3176E">
                  <w:pPr>
                    <w:rPr>
                      <w:rFonts w:ascii="Calibri" w:hAnsi="Calibri" w:cs="Calibri"/>
                      <w:sz w:val="16"/>
                      <w:szCs w:val="16"/>
                      <w:lang w:eastAsia="es-ES"/>
                    </w:rPr>
                  </w:pPr>
                  <w:r w:rsidRPr="00D3176E">
                    <w:rPr>
                      <w:rFonts w:ascii="Calibri" w:hAnsi="Calibri" w:cs="Calibri"/>
                      <w:sz w:val="16"/>
                      <w:szCs w:val="16"/>
                      <w:lang w:eastAsia="es-ES"/>
                    </w:rPr>
                    <w:t> </w:t>
                  </w:r>
                </w:p>
              </w:tc>
              <w:tc>
                <w:tcPr>
                  <w:tcW w:w="511" w:type="dxa"/>
                  <w:tcBorders>
                    <w:top w:val="single" w:sz="4" w:space="0" w:color="auto"/>
                    <w:left w:val="nil"/>
                    <w:bottom w:val="single" w:sz="4" w:space="0" w:color="auto"/>
                    <w:right w:val="single" w:sz="4" w:space="0" w:color="auto"/>
                  </w:tcBorders>
                </w:tcPr>
                <w:p w:rsidR="00D3176E" w:rsidRPr="00D3176E" w:rsidRDefault="00D3176E" w:rsidP="00D3176E">
                  <w:pPr>
                    <w:rPr>
                      <w:rFonts w:ascii="Calibri" w:hAnsi="Calibri" w:cs="Calibri"/>
                      <w:sz w:val="16"/>
                      <w:szCs w:val="16"/>
                      <w:lang w:eastAsia="es-ES"/>
                    </w:rPr>
                  </w:pPr>
                </w:p>
              </w:tc>
              <w:tc>
                <w:tcPr>
                  <w:tcW w:w="538" w:type="dxa"/>
                  <w:tcBorders>
                    <w:top w:val="single" w:sz="4" w:space="0" w:color="auto"/>
                    <w:left w:val="single" w:sz="4" w:space="0" w:color="auto"/>
                    <w:bottom w:val="single" w:sz="4" w:space="0" w:color="auto"/>
                    <w:right w:val="single" w:sz="4" w:space="0" w:color="auto"/>
                  </w:tcBorders>
                  <w:noWrap/>
                  <w:vAlign w:val="center"/>
                  <w:hideMark/>
                </w:tcPr>
                <w:p w:rsidR="00D3176E" w:rsidRPr="00D3176E" w:rsidRDefault="00D3176E" w:rsidP="00D3176E">
                  <w:pPr>
                    <w:rPr>
                      <w:rFonts w:ascii="Calibri" w:hAnsi="Calibri" w:cs="Calibri"/>
                      <w:sz w:val="16"/>
                      <w:szCs w:val="16"/>
                      <w:lang w:eastAsia="es-ES"/>
                    </w:rPr>
                  </w:pPr>
                  <w:r w:rsidRPr="00D3176E">
                    <w:rPr>
                      <w:rFonts w:ascii="Calibri" w:hAnsi="Calibri" w:cs="Calibri"/>
                      <w:sz w:val="16"/>
                      <w:szCs w:val="16"/>
                      <w:lang w:eastAsia="es-ES"/>
                    </w:rPr>
                    <w:t> </w:t>
                  </w:r>
                </w:p>
              </w:tc>
              <w:tc>
                <w:tcPr>
                  <w:tcW w:w="616" w:type="dxa"/>
                  <w:tcBorders>
                    <w:top w:val="nil"/>
                    <w:left w:val="nil"/>
                    <w:bottom w:val="single" w:sz="4" w:space="0" w:color="auto"/>
                    <w:right w:val="nil"/>
                  </w:tcBorders>
                  <w:noWrap/>
                  <w:vAlign w:val="center"/>
                  <w:hideMark/>
                </w:tcPr>
                <w:p w:rsidR="00D3176E" w:rsidRPr="00D3176E" w:rsidRDefault="00D3176E" w:rsidP="00D3176E">
                  <w:pPr>
                    <w:rPr>
                      <w:rFonts w:ascii="Calibri" w:hAnsi="Calibri" w:cs="Calibri"/>
                      <w:sz w:val="16"/>
                      <w:szCs w:val="16"/>
                      <w:lang w:eastAsia="es-ES"/>
                    </w:rPr>
                  </w:pPr>
                  <w:r w:rsidRPr="00D3176E">
                    <w:rPr>
                      <w:rFonts w:ascii="Calibri" w:hAnsi="Calibri" w:cs="Calibri"/>
                      <w:sz w:val="16"/>
                      <w:szCs w:val="16"/>
                      <w:lang w:eastAsia="es-ES"/>
                    </w:rPr>
                    <w:t> </w:t>
                  </w:r>
                </w:p>
              </w:tc>
              <w:tc>
                <w:tcPr>
                  <w:tcW w:w="771" w:type="dxa"/>
                  <w:tcBorders>
                    <w:top w:val="nil"/>
                    <w:left w:val="single" w:sz="4" w:space="0" w:color="auto"/>
                    <w:bottom w:val="single" w:sz="4" w:space="0" w:color="auto"/>
                    <w:right w:val="single" w:sz="8" w:space="0" w:color="auto"/>
                  </w:tcBorders>
                  <w:noWrap/>
                  <w:vAlign w:val="center"/>
                  <w:hideMark/>
                </w:tcPr>
                <w:p w:rsidR="00D3176E" w:rsidRPr="00D3176E" w:rsidRDefault="00D3176E" w:rsidP="00D3176E">
                  <w:pPr>
                    <w:rPr>
                      <w:rFonts w:ascii="Calibri" w:hAnsi="Calibri" w:cs="Calibri"/>
                      <w:sz w:val="16"/>
                      <w:szCs w:val="16"/>
                      <w:lang w:eastAsia="es-ES"/>
                    </w:rPr>
                  </w:pPr>
                  <w:r w:rsidRPr="00D3176E">
                    <w:rPr>
                      <w:rFonts w:ascii="Calibri" w:hAnsi="Calibri" w:cs="Calibri"/>
                      <w:sz w:val="16"/>
                      <w:szCs w:val="16"/>
                      <w:lang w:eastAsia="es-ES"/>
                    </w:rPr>
                    <w:t> </w:t>
                  </w:r>
                </w:p>
              </w:tc>
              <w:tc>
                <w:tcPr>
                  <w:tcW w:w="990" w:type="dxa"/>
                  <w:tcBorders>
                    <w:top w:val="nil"/>
                    <w:left w:val="single" w:sz="4" w:space="0" w:color="auto"/>
                    <w:bottom w:val="single" w:sz="4" w:space="0" w:color="auto"/>
                    <w:right w:val="single" w:sz="8" w:space="0" w:color="auto"/>
                  </w:tcBorders>
                </w:tcPr>
                <w:p w:rsidR="00D3176E" w:rsidRPr="00D3176E" w:rsidRDefault="00D3176E" w:rsidP="00D3176E">
                  <w:pPr>
                    <w:rPr>
                      <w:rFonts w:ascii="Calibri" w:hAnsi="Calibri" w:cs="Calibri"/>
                      <w:sz w:val="16"/>
                      <w:szCs w:val="16"/>
                      <w:lang w:eastAsia="es-ES"/>
                    </w:rPr>
                  </w:pPr>
                </w:p>
              </w:tc>
              <w:tc>
                <w:tcPr>
                  <w:tcW w:w="850" w:type="dxa"/>
                  <w:tcBorders>
                    <w:top w:val="nil"/>
                    <w:left w:val="single" w:sz="4" w:space="0" w:color="auto"/>
                    <w:bottom w:val="single" w:sz="4" w:space="0" w:color="auto"/>
                    <w:right w:val="single" w:sz="8" w:space="0" w:color="auto"/>
                  </w:tcBorders>
                </w:tcPr>
                <w:p w:rsidR="00D3176E" w:rsidRPr="00D3176E" w:rsidRDefault="00D3176E" w:rsidP="00D3176E">
                  <w:pPr>
                    <w:rPr>
                      <w:rFonts w:ascii="Calibri" w:hAnsi="Calibri" w:cs="Calibri"/>
                      <w:sz w:val="16"/>
                      <w:szCs w:val="16"/>
                      <w:lang w:eastAsia="es-ES"/>
                    </w:rPr>
                  </w:pPr>
                </w:p>
              </w:tc>
              <w:tc>
                <w:tcPr>
                  <w:tcW w:w="993" w:type="dxa"/>
                  <w:tcBorders>
                    <w:top w:val="nil"/>
                    <w:left w:val="single" w:sz="4" w:space="0" w:color="auto"/>
                    <w:bottom w:val="single" w:sz="4" w:space="0" w:color="auto"/>
                    <w:right w:val="single" w:sz="8" w:space="0" w:color="auto"/>
                  </w:tcBorders>
                </w:tcPr>
                <w:p w:rsidR="00D3176E" w:rsidRPr="00D3176E" w:rsidRDefault="00D3176E" w:rsidP="00D3176E">
                  <w:pPr>
                    <w:rPr>
                      <w:rFonts w:ascii="Calibri" w:hAnsi="Calibri" w:cs="Calibri"/>
                      <w:sz w:val="16"/>
                      <w:szCs w:val="16"/>
                      <w:lang w:eastAsia="es-ES"/>
                    </w:rPr>
                  </w:pPr>
                </w:p>
              </w:tc>
            </w:tr>
          </w:tbl>
          <w:p w:rsidR="00D3176E" w:rsidRDefault="00D3176E" w:rsidP="00D3176E">
            <w:pPr>
              <w:autoSpaceDE w:val="0"/>
              <w:autoSpaceDN w:val="0"/>
              <w:adjustRightInd w:val="0"/>
              <w:jc w:val="both"/>
              <w:rPr>
                <w:rFonts w:ascii="Calibri" w:hAnsi="Calibri" w:cs="Calibri"/>
                <w:sz w:val="22"/>
                <w:szCs w:val="22"/>
                <w:lang w:eastAsia="es-ES"/>
              </w:rPr>
            </w:pPr>
          </w:p>
          <w:p w:rsidR="00E22FD0" w:rsidRPr="00D3176E" w:rsidRDefault="00E22FD0" w:rsidP="00D3176E">
            <w:pPr>
              <w:autoSpaceDE w:val="0"/>
              <w:autoSpaceDN w:val="0"/>
              <w:adjustRightInd w:val="0"/>
              <w:jc w:val="both"/>
              <w:rPr>
                <w:rFonts w:ascii="Calibri" w:hAnsi="Calibri" w:cs="Calibri"/>
                <w:sz w:val="22"/>
                <w:szCs w:val="22"/>
                <w:lang w:eastAsia="es-ES"/>
              </w:rPr>
            </w:pPr>
          </w:p>
          <w:p w:rsidR="00D3176E" w:rsidRPr="00E22FD0" w:rsidRDefault="00D3176E" w:rsidP="00D3176E">
            <w:pPr>
              <w:numPr>
                <w:ilvl w:val="0"/>
                <w:numId w:val="48"/>
              </w:numPr>
              <w:autoSpaceDE w:val="0"/>
              <w:autoSpaceDN w:val="0"/>
              <w:adjustRightInd w:val="0"/>
              <w:jc w:val="both"/>
              <w:rPr>
                <w:rFonts w:ascii="Calibri" w:hAnsi="Calibri" w:cs="Calibri"/>
                <w:sz w:val="22"/>
                <w:szCs w:val="22"/>
                <w:lang w:eastAsia="es-ES"/>
              </w:rPr>
            </w:pPr>
            <w:r w:rsidRPr="00E22FD0">
              <w:rPr>
                <w:rFonts w:ascii="Calibri" w:hAnsi="Calibri" w:cs="Calibri"/>
                <w:sz w:val="22"/>
                <w:szCs w:val="22"/>
                <w:lang w:eastAsia="es-ES"/>
              </w:rPr>
              <w:lastRenderedPageBreak/>
              <w:t>Certificado de la FELCN y REJAP de los representantes legales, subcontratistas, asociados, socios y/o accionistas, de los proponentes y de los propietarios de las cisternas.</w:t>
            </w:r>
          </w:p>
          <w:p w:rsidR="00D3176E" w:rsidRPr="00D3176E" w:rsidRDefault="00D3176E" w:rsidP="00D3176E">
            <w:pPr>
              <w:numPr>
                <w:ilvl w:val="0"/>
                <w:numId w:val="48"/>
              </w:numPr>
              <w:autoSpaceDE w:val="0"/>
              <w:autoSpaceDN w:val="0"/>
              <w:adjustRightInd w:val="0"/>
              <w:jc w:val="both"/>
              <w:rPr>
                <w:rFonts w:ascii="Calibri" w:hAnsi="Calibri" w:cs="Calibri"/>
                <w:sz w:val="22"/>
                <w:szCs w:val="22"/>
                <w:lang w:eastAsia="es-ES"/>
              </w:rPr>
            </w:pPr>
            <w:r w:rsidRPr="00D3176E">
              <w:rPr>
                <w:rFonts w:ascii="Calibri" w:hAnsi="Calibri" w:cs="Calibri"/>
                <w:sz w:val="22"/>
                <w:szCs w:val="22"/>
                <w:lang w:eastAsia="es-ES"/>
              </w:rPr>
              <w:t>En caso de que exista administración del camión cisterna se deberá presentar el poder de administración del mismo, conjuntamente los certificados de la FELCN y REJAP de (los) propietario(s) y del administrador del camión cisterna.</w:t>
            </w:r>
          </w:p>
          <w:p w:rsidR="00D3176E" w:rsidRPr="00D3176E" w:rsidRDefault="00D3176E" w:rsidP="00D3176E">
            <w:pPr>
              <w:numPr>
                <w:ilvl w:val="0"/>
                <w:numId w:val="49"/>
              </w:numPr>
              <w:autoSpaceDE w:val="0"/>
              <w:autoSpaceDN w:val="0"/>
              <w:adjustRightInd w:val="0"/>
              <w:jc w:val="both"/>
              <w:rPr>
                <w:rFonts w:ascii="Calibri" w:hAnsi="Calibri" w:cs="Calibri"/>
                <w:sz w:val="22"/>
                <w:szCs w:val="22"/>
                <w:lang w:eastAsia="es-ES"/>
              </w:rPr>
            </w:pPr>
            <w:r w:rsidRPr="00D3176E">
              <w:rPr>
                <w:rFonts w:ascii="Calibri" w:hAnsi="Calibri" w:cs="Calibri"/>
                <w:sz w:val="22"/>
                <w:szCs w:val="22"/>
                <w:lang w:eastAsia="es-ES"/>
              </w:rPr>
              <w:t>El listado de unidades propias y subcontratadas con las que prestará el Servicio deberá estar respaldada con fotocopia simple del RUAT de cada uno de los camiones cisternas ofertadas.</w:t>
            </w:r>
          </w:p>
          <w:p w:rsidR="00D3176E" w:rsidRPr="00D3176E" w:rsidRDefault="00D3176E" w:rsidP="00D3176E">
            <w:pPr>
              <w:numPr>
                <w:ilvl w:val="0"/>
                <w:numId w:val="49"/>
              </w:numPr>
              <w:autoSpaceDE w:val="0"/>
              <w:autoSpaceDN w:val="0"/>
              <w:adjustRightInd w:val="0"/>
              <w:jc w:val="both"/>
              <w:rPr>
                <w:rFonts w:ascii="Calibri" w:hAnsi="Calibri" w:cs="Calibri"/>
                <w:sz w:val="22"/>
                <w:szCs w:val="22"/>
                <w:lang w:eastAsia="es-ES"/>
              </w:rPr>
            </w:pPr>
            <w:r w:rsidRPr="00D3176E">
              <w:rPr>
                <w:rFonts w:ascii="Calibri" w:hAnsi="Calibri" w:cs="Calibri"/>
                <w:sz w:val="22"/>
                <w:szCs w:val="22"/>
                <w:lang w:eastAsia="es-ES"/>
              </w:rPr>
              <w:t>En caso de no haber obtenido aún el RUAT, alternativamente deberá presentar la minuta de transferencia y una fotocopia simple del comprobante de pago de IMT (Impuesto Municipal a la Transferencia) de cada uno de los camiones cisternas ofertadas.</w:t>
            </w:r>
          </w:p>
          <w:p w:rsidR="00D3176E" w:rsidRPr="00D3176E" w:rsidRDefault="00D3176E" w:rsidP="00D3176E">
            <w:pPr>
              <w:numPr>
                <w:ilvl w:val="0"/>
                <w:numId w:val="49"/>
              </w:numPr>
              <w:autoSpaceDE w:val="0"/>
              <w:autoSpaceDN w:val="0"/>
              <w:adjustRightInd w:val="0"/>
              <w:jc w:val="both"/>
              <w:rPr>
                <w:rFonts w:ascii="Calibri" w:hAnsi="Calibri" w:cs="Calibri"/>
                <w:sz w:val="22"/>
                <w:szCs w:val="22"/>
                <w:lang w:eastAsia="es-ES"/>
              </w:rPr>
            </w:pPr>
            <w:r w:rsidRPr="00D3176E">
              <w:rPr>
                <w:rFonts w:ascii="Calibri" w:hAnsi="Calibri" w:cs="Calibri"/>
                <w:sz w:val="22"/>
                <w:szCs w:val="22"/>
                <w:lang w:eastAsia="es-ES"/>
              </w:rPr>
              <w:t>En caso de que se encuentre imposibilitado de cumplir con lo solicitado en el inciso d) la empresa deberá presentar la minuta de transferencia y/o documento de propiedad y/o formulario de registro vehicular y/o póliza de seguro y suscribir y presentar con su propuesta la Declaración Jurada Trámites de Derecho Propietario.</w:t>
            </w:r>
          </w:p>
          <w:p w:rsidR="00D3176E" w:rsidRPr="00D3176E" w:rsidRDefault="00D3176E" w:rsidP="00D3176E">
            <w:pPr>
              <w:numPr>
                <w:ilvl w:val="0"/>
                <w:numId w:val="49"/>
              </w:numPr>
              <w:autoSpaceDE w:val="0"/>
              <w:autoSpaceDN w:val="0"/>
              <w:adjustRightInd w:val="0"/>
              <w:jc w:val="both"/>
              <w:rPr>
                <w:rFonts w:ascii="Calibri" w:hAnsi="Calibri" w:cs="Calibri"/>
                <w:sz w:val="22"/>
                <w:szCs w:val="22"/>
                <w:lang w:eastAsia="es-ES"/>
              </w:rPr>
            </w:pPr>
            <w:r w:rsidRPr="00D3176E">
              <w:rPr>
                <w:rFonts w:ascii="Calibri" w:hAnsi="Calibri" w:cs="Calibri"/>
                <w:sz w:val="22"/>
                <w:szCs w:val="22"/>
                <w:lang w:eastAsia="es-ES"/>
              </w:rPr>
              <w:t>Seguro Obligatorio de Accidentes de Tránsito (SOAT) vigente hasta el 31 de diciembre de 2017 de las cisternas.</w:t>
            </w:r>
          </w:p>
          <w:p w:rsidR="00D3176E" w:rsidRPr="00D3176E" w:rsidRDefault="00D3176E" w:rsidP="00D3176E">
            <w:pPr>
              <w:numPr>
                <w:ilvl w:val="0"/>
                <w:numId w:val="49"/>
              </w:numPr>
              <w:autoSpaceDE w:val="0"/>
              <w:autoSpaceDN w:val="0"/>
              <w:adjustRightInd w:val="0"/>
              <w:jc w:val="both"/>
              <w:rPr>
                <w:rFonts w:ascii="Calibri" w:hAnsi="Calibri" w:cs="Calibri"/>
                <w:sz w:val="22"/>
                <w:szCs w:val="22"/>
                <w:lang w:eastAsia="es-ES"/>
              </w:rPr>
            </w:pPr>
            <w:r w:rsidRPr="00D3176E">
              <w:rPr>
                <w:rFonts w:ascii="Calibri" w:hAnsi="Calibri" w:cs="Calibri"/>
                <w:sz w:val="22"/>
                <w:szCs w:val="22"/>
                <w:lang w:eastAsia="es-ES"/>
              </w:rPr>
              <w:t>Inspección Técnica Vehicular de las cisternas emitido por el Organismo Operativo de Tránsito (vigente).</w:t>
            </w:r>
          </w:p>
          <w:p w:rsidR="00D3176E" w:rsidRPr="00D3176E" w:rsidRDefault="00D3176E" w:rsidP="00D3176E">
            <w:pPr>
              <w:numPr>
                <w:ilvl w:val="0"/>
                <w:numId w:val="49"/>
              </w:numPr>
              <w:autoSpaceDE w:val="0"/>
              <w:autoSpaceDN w:val="0"/>
              <w:adjustRightInd w:val="0"/>
              <w:jc w:val="both"/>
              <w:rPr>
                <w:rFonts w:ascii="Calibri" w:hAnsi="Calibri" w:cs="Calibri"/>
                <w:sz w:val="22"/>
                <w:szCs w:val="22"/>
                <w:lang w:eastAsia="es-ES"/>
              </w:rPr>
            </w:pPr>
            <w:r w:rsidRPr="00D3176E">
              <w:rPr>
                <w:rFonts w:ascii="Calibri" w:hAnsi="Calibri" w:cs="Calibri"/>
                <w:sz w:val="22"/>
                <w:szCs w:val="22"/>
                <w:lang w:eastAsia="es-ES"/>
              </w:rPr>
              <w:t>En cuanto a los chóferes asignados, adjuntar las Licencias de Conducir, Categoría Profesional “C”.</w:t>
            </w:r>
          </w:p>
          <w:p w:rsidR="00D3176E" w:rsidRPr="00D3176E" w:rsidRDefault="00D3176E" w:rsidP="00D3176E">
            <w:pPr>
              <w:numPr>
                <w:ilvl w:val="0"/>
                <w:numId w:val="49"/>
              </w:numPr>
              <w:autoSpaceDE w:val="0"/>
              <w:autoSpaceDN w:val="0"/>
              <w:adjustRightInd w:val="0"/>
              <w:jc w:val="both"/>
              <w:rPr>
                <w:rFonts w:ascii="Calibri" w:hAnsi="Calibri" w:cs="Calibri"/>
                <w:color w:val="000000"/>
                <w:sz w:val="22"/>
                <w:szCs w:val="22"/>
                <w:lang w:val="es-BO" w:eastAsia="es-ES"/>
              </w:rPr>
            </w:pPr>
            <w:r w:rsidRPr="00D3176E">
              <w:rPr>
                <w:rFonts w:ascii="Calibri" w:hAnsi="Calibri" w:cs="Calibri"/>
                <w:sz w:val="22"/>
                <w:szCs w:val="22"/>
                <w:lang w:eastAsia="es-ES"/>
              </w:rPr>
              <w:t>Constancia de inscripción en el Libro de Registro de Vehículos de Transporte de Gas Licuado de Petróleo, conforme a lo previsto en la Resolución Administrativa ANH Nº 1408/2012 de 12 de junio de 2012, que aprueba y pone en vigencia el libro de registro de vehículos de transporte combustibles líquidos de la ANH mediante el cual se llevara un control de las empresas y personas jurídicas que se dedican al transporte de combustibles líquidos (diesel, gasolinas y GLP) mediante vehículos.</w:t>
            </w:r>
          </w:p>
          <w:p w:rsidR="00D3176E" w:rsidRPr="00D3176E" w:rsidRDefault="00D3176E" w:rsidP="00D3176E">
            <w:pPr>
              <w:numPr>
                <w:ilvl w:val="0"/>
                <w:numId w:val="49"/>
              </w:numPr>
              <w:autoSpaceDE w:val="0"/>
              <w:autoSpaceDN w:val="0"/>
              <w:adjustRightInd w:val="0"/>
              <w:jc w:val="both"/>
              <w:rPr>
                <w:rFonts w:ascii="Calibri" w:hAnsi="Calibri" w:cs="Calibri"/>
                <w:color w:val="000000"/>
                <w:sz w:val="22"/>
                <w:szCs w:val="22"/>
                <w:lang w:val="es-BO" w:eastAsia="es-ES"/>
              </w:rPr>
            </w:pPr>
            <w:r w:rsidRPr="00D3176E">
              <w:rPr>
                <w:rFonts w:ascii="Calibri" w:hAnsi="Calibri" w:cs="Calibri"/>
                <w:sz w:val="22"/>
                <w:szCs w:val="22"/>
                <w:lang w:eastAsia="es-ES"/>
              </w:rPr>
              <w:t>Fotocopia Simple de Tarjetas de Calibración vigentes y validadas por IBMETRO, o constancia de calibración.</w:t>
            </w:r>
          </w:p>
        </w:tc>
      </w:tr>
      <w:tr w:rsidR="00D3176E" w:rsidRPr="00D3176E" w:rsidTr="00D3176E">
        <w:trPr>
          <w:trHeight w:val="56"/>
        </w:trPr>
        <w:tc>
          <w:tcPr>
            <w:tcW w:w="9322"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D3176E" w:rsidRPr="00D3176E" w:rsidRDefault="00D3176E" w:rsidP="00D3176E">
            <w:pPr>
              <w:autoSpaceDE w:val="0"/>
              <w:autoSpaceDN w:val="0"/>
              <w:adjustRightInd w:val="0"/>
              <w:jc w:val="both"/>
              <w:rPr>
                <w:rFonts w:ascii="Calibri" w:hAnsi="Calibri" w:cs="Calibri"/>
                <w:sz w:val="22"/>
                <w:szCs w:val="22"/>
                <w:lang w:eastAsia="es-ES"/>
              </w:rPr>
            </w:pPr>
            <w:r w:rsidRPr="00D3176E">
              <w:rPr>
                <w:rFonts w:ascii="Calibri" w:hAnsi="Calibri" w:cs="Calibri"/>
                <w:b/>
                <w:sz w:val="22"/>
                <w:szCs w:val="22"/>
                <w:lang w:val="es-ES_tradnl" w:eastAsia="es-ES"/>
              </w:rPr>
              <w:lastRenderedPageBreak/>
              <w:t>CONDICIONES GENERALES DEL SERVICIO</w:t>
            </w:r>
          </w:p>
        </w:tc>
      </w:tr>
      <w:tr w:rsidR="00D3176E" w:rsidRPr="00D3176E" w:rsidTr="00D3176E">
        <w:trPr>
          <w:trHeight w:val="56"/>
        </w:trPr>
        <w:tc>
          <w:tcPr>
            <w:tcW w:w="932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3176E" w:rsidRPr="00D3176E" w:rsidRDefault="00D3176E" w:rsidP="00D3176E">
            <w:pPr>
              <w:numPr>
                <w:ilvl w:val="0"/>
                <w:numId w:val="50"/>
              </w:numPr>
              <w:tabs>
                <w:tab w:val="left" w:pos="709"/>
              </w:tabs>
              <w:jc w:val="both"/>
              <w:rPr>
                <w:rFonts w:ascii="Calibri" w:hAnsi="Calibri" w:cs="Calibri"/>
                <w:sz w:val="22"/>
                <w:szCs w:val="22"/>
                <w:lang w:eastAsia="es-ES"/>
              </w:rPr>
            </w:pPr>
            <w:r w:rsidRPr="00D3176E">
              <w:rPr>
                <w:rFonts w:ascii="Calibri" w:hAnsi="Calibri" w:cs="Calibri"/>
                <w:sz w:val="22"/>
                <w:szCs w:val="22"/>
                <w:lang w:eastAsia="es-ES"/>
              </w:rPr>
              <w:t>El Transportista podrá remplazar el camión o tanque de la propuesta por algún percance o motivos de mantenimiento, previa solicitud con 48 horas de anticipación presentando la documentación correspondiente del vehículo y tanque con condiciones y características similares a los exigidos.</w:t>
            </w:r>
          </w:p>
          <w:p w:rsidR="00D3176E" w:rsidRPr="00D3176E" w:rsidRDefault="00D3176E" w:rsidP="00D3176E">
            <w:pPr>
              <w:numPr>
                <w:ilvl w:val="0"/>
                <w:numId w:val="50"/>
              </w:numPr>
              <w:tabs>
                <w:tab w:val="left" w:pos="709"/>
              </w:tabs>
              <w:jc w:val="both"/>
              <w:rPr>
                <w:rFonts w:ascii="Calibri" w:hAnsi="Calibri" w:cs="Calibri"/>
                <w:sz w:val="22"/>
                <w:szCs w:val="22"/>
                <w:lang w:eastAsia="es-ES"/>
              </w:rPr>
            </w:pPr>
            <w:r w:rsidRPr="00D3176E">
              <w:rPr>
                <w:rFonts w:ascii="Calibri" w:hAnsi="Calibri" w:cs="Calibri"/>
                <w:sz w:val="22"/>
                <w:szCs w:val="22"/>
                <w:lang w:eastAsia="es-ES"/>
              </w:rPr>
              <w:t>El Contratante, a través de un Fiscal designado del Servicio, remitirá un cronograma de carguíos estimado, antes del inicio de un periodo de operación, de acuerdo a su necesidad.</w:t>
            </w:r>
          </w:p>
          <w:p w:rsidR="00D3176E" w:rsidRPr="00D3176E" w:rsidRDefault="00D3176E" w:rsidP="00D3176E">
            <w:pPr>
              <w:numPr>
                <w:ilvl w:val="0"/>
                <w:numId w:val="50"/>
              </w:numPr>
              <w:tabs>
                <w:tab w:val="left" w:pos="709"/>
              </w:tabs>
              <w:jc w:val="both"/>
              <w:rPr>
                <w:rFonts w:ascii="Calibri" w:hAnsi="Calibri" w:cs="Calibri"/>
                <w:sz w:val="22"/>
                <w:szCs w:val="22"/>
                <w:lang w:eastAsia="es-ES"/>
              </w:rPr>
            </w:pPr>
            <w:r w:rsidRPr="00D3176E">
              <w:rPr>
                <w:rFonts w:ascii="Calibri" w:hAnsi="Calibri" w:cs="Calibri"/>
                <w:sz w:val="22"/>
                <w:szCs w:val="22"/>
                <w:lang w:eastAsia="es-ES"/>
              </w:rPr>
              <w:t>En caso de necesidad de aplazar una programación de carga, en función al requerimiento y/o disponibilidad de Producto, el Contratante comunicará al Transportista antes de iniciar cualquier carga.</w:t>
            </w:r>
          </w:p>
          <w:p w:rsidR="00D3176E" w:rsidRPr="00D3176E" w:rsidRDefault="00D3176E" w:rsidP="00D3176E">
            <w:pPr>
              <w:numPr>
                <w:ilvl w:val="0"/>
                <w:numId w:val="50"/>
              </w:numPr>
              <w:tabs>
                <w:tab w:val="left" w:pos="709"/>
              </w:tabs>
              <w:jc w:val="both"/>
              <w:rPr>
                <w:rFonts w:ascii="Calibri" w:hAnsi="Calibri" w:cs="Calibri"/>
                <w:sz w:val="22"/>
                <w:szCs w:val="22"/>
                <w:lang w:eastAsia="es-ES"/>
              </w:rPr>
            </w:pPr>
            <w:r w:rsidRPr="00D3176E">
              <w:rPr>
                <w:rFonts w:ascii="Calibri" w:hAnsi="Calibri" w:cs="Calibri"/>
                <w:sz w:val="22"/>
                <w:szCs w:val="22"/>
                <w:lang w:eastAsia="es-ES"/>
              </w:rPr>
              <w:t xml:space="preserve">El Transportista se hace cargo de la custodia, control y riesgo del Producto desde el Punto de Recepción y se responsabiliza por mantener su calidad y cantidad debiendo entregar el Producto en el Punto de Entrega al Contratante o a quien éste designe. </w:t>
            </w:r>
          </w:p>
          <w:p w:rsidR="00D3176E" w:rsidRPr="00D3176E" w:rsidRDefault="00D3176E" w:rsidP="00D3176E">
            <w:pPr>
              <w:numPr>
                <w:ilvl w:val="0"/>
                <w:numId w:val="50"/>
              </w:numPr>
              <w:tabs>
                <w:tab w:val="left" w:pos="709"/>
              </w:tabs>
              <w:rPr>
                <w:rFonts w:ascii="Calibri" w:hAnsi="Calibri" w:cs="Calibri"/>
                <w:sz w:val="22"/>
                <w:szCs w:val="22"/>
                <w:lang w:eastAsia="es-ES"/>
              </w:rPr>
            </w:pPr>
            <w:r w:rsidRPr="00D3176E">
              <w:rPr>
                <w:rFonts w:ascii="Calibri" w:hAnsi="Calibri" w:cs="Calibri"/>
                <w:sz w:val="22"/>
                <w:szCs w:val="22"/>
                <w:lang w:eastAsia="es-ES"/>
              </w:rPr>
              <w:t xml:space="preserve">El Transportista durante la ejecución del Servicio, queda prohibido de incluir cualquier tipo de carga y/o bienes, que sean ajenos al Servicio. </w:t>
            </w:r>
          </w:p>
          <w:p w:rsidR="00D3176E" w:rsidRPr="00D3176E" w:rsidRDefault="00D3176E" w:rsidP="00D3176E">
            <w:pPr>
              <w:numPr>
                <w:ilvl w:val="0"/>
                <w:numId w:val="50"/>
              </w:numPr>
              <w:tabs>
                <w:tab w:val="left" w:pos="709"/>
              </w:tabs>
              <w:jc w:val="both"/>
              <w:rPr>
                <w:rFonts w:ascii="Calibri" w:hAnsi="Calibri" w:cs="Calibri"/>
                <w:sz w:val="22"/>
                <w:szCs w:val="22"/>
                <w:lang w:eastAsia="es-ES"/>
              </w:rPr>
            </w:pPr>
            <w:r w:rsidRPr="00D3176E">
              <w:rPr>
                <w:rFonts w:ascii="Calibri" w:hAnsi="Calibri" w:cs="Calibri"/>
                <w:sz w:val="22"/>
                <w:szCs w:val="22"/>
                <w:lang w:eastAsia="es-ES"/>
              </w:rPr>
              <w:t xml:space="preserve">Concluida la operación de carga en el Punto de Recepción, el Contratante o a quien este designe, sellará y precintará las bocas de carga/descarga del Camión Cisterna, sin embargo, ello no implicará de ninguna forma una garantía contra pérdidas o contaminación del Producto y tampoco eximirá al Transportista de su responsabilidad en cuanto a la cantidad y </w:t>
            </w:r>
            <w:r w:rsidRPr="00D3176E">
              <w:rPr>
                <w:rFonts w:ascii="Calibri" w:hAnsi="Calibri" w:cs="Calibri"/>
                <w:sz w:val="22"/>
                <w:szCs w:val="22"/>
                <w:lang w:eastAsia="es-ES"/>
              </w:rPr>
              <w:lastRenderedPageBreak/>
              <w:t xml:space="preserve">calidad del Producto hasta el Punto de Entrega. </w:t>
            </w:r>
          </w:p>
          <w:p w:rsidR="00D3176E" w:rsidRPr="00D3176E" w:rsidRDefault="00D3176E" w:rsidP="00D3176E">
            <w:pPr>
              <w:numPr>
                <w:ilvl w:val="0"/>
                <w:numId w:val="50"/>
              </w:numPr>
              <w:tabs>
                <w:tab w:val="left" w:pos="709"/>
              </w:tabs>
              <w:jc w:val="both"/>
              <w:rPr>
                <w:rFonts w:ascii="Calibri" w:hAnsi="Calibri" w:cs="Calibri"/>
                <w:sz w:val="22"/>
                <w:szCs w:val="22"/>
                <w:lang w:eastAsia="es-ES"/>
              </w:rPr>
            </w:pPr>
            <w:r w:rsidRPr="00D3176E">
              <w:rPr>
                <w:rFonts w:ascii="Calibri" w:hAnsi="Calibri" w:cs="Calibri"/>
                <w:sz w:val="22"/>
                <w:szCs w:val="22"/>
                <w:lang w:eastAsia="es-ES"/>
              </w:rPr>
              <w:t xml:space="preserve">Las comunicaciones del Contratante serán realizadas por escrito, mediante nota o correo electrónico (e-mail). </w:t>
            </w:r>
          </w:p>
          <w:p w:rsidR="00D3176E" w:rsidRPr="00D3176E" w:rsidRDefault="00D3176E" w:rsidP="00D3176E">
            <w:pPr>
              <w:numPr>
                <w:ilvl w:val="0"/>
                <w:numId w:val="50"/>
              </w:numPr>
              <w:tabs>
                <w:tab w:val="left" w:pos="709"/>
              </w:tabs>
              <w:jc w:val="both"/>
              <w:rPr>
                <w:rFonts w:ascii="Calibri" w:hAnsi="Calibri" w:cs="Calibri"/>
                <w:sz w:val="22"/>
                <w:szCs w:val="22"/>
                <w:lang w:eastAsia="es-ES"/>
              </w:rPr>
            </w:pPr>
            <w:r w:rsidRPr="00D3176E">
              <w:rPr>
                <w:rFonts w:ascii="Calibri" w:hAnsi="Calibri" w:cs="Calibri"/>
                <w:sz w:val="22"/>
                <w:szCs w:val="22"/>
                <w:lang w:eastAsia="es-ES"/>
              </w:rPr>
              <w:t>El Transportista deberá, dentro de los términos indicados cumplir con la entrega y recepción del Producto.</w:t>
            </w:r>
          </w:p>
          <w:p w:rsidR="00D3176E" w:rsidRPr="00D3176E" w:rsidRDefault="00D3176E" w:rsidP="00D3176E">
            <w:pPr>
              <w:numPr>
                <w:ilvl w:val="0"/>
                <w:numId w:val="50"/>
              </w:numPr>
              <w:tabs>
                <w:tab w:val="left" w:pos="709"/>
              </w:tabs>
              <w:jc w:val="both"/>
              <w:rPr>
                <w:rFonts w:ascii="Calibri" w:hAnsi="Calibri" w:cs="Calibri"/>
                <w:sz w:val="22"/>
                <w:szCs w:val="22"/>
                <w:lang w:eastAsia="es-ES"/>
              </w:rPr>
            </w:pPr>
            <w:r w:rsidRPr="00D3176E">
              <w:rPr>
                <w:rFonts w:ascii="Calibri" w:hAnsi="Calibri" w:cs="Calibri"/>
                <w:sz w:val="22"/>
                <w:szCs w:val="22"/>
                <w:lang w:eastAsia="es-ES"/>
              </w:rPr>
              <w:t xml:space="preserve">El Transportista entregará al Contratante el Producto en el Punto de Entrega, con las mismas especificaciones de calidad de origen. </w:t>
            </w:r>
          </w:p>
          <w:p w:rsidR="00D3176E" w:rsidRPr="00D3176E" w:rsidRDefault="00D3176E" w:rsidP="00D3176E">
            <w:pPr>
              <w:numPr>
                <w:ilvl w:val="0"/>
                <w:numId w:val="50"/>
              </w:numPr>
              <w:tabs>
                <w:tab w:val="left" w:pos="709"/>
              </w:tabs>
              <w:jc w:val="both"/>
              <w:rPr>
                <w:rFonts w:ascii="Calibri" w:hAnsi="Calibri" w:cs="Calibri"/>
                <w:sz w:val="22"/>
                <w:szCs w:val="22"/>
                <w:lang w:eastAsia="es-ES"/>
              </w:rPr>
            </w:pPr>
            <w:r w:rsidRPr="00D3176E">
              <w:rPr>
                <w:rFonts w:ascii="Calibri" w:hAnsi="Calibri" w:cs="Calibri"/>
                <w:sz w:val="22"/>
                <w:szCs w:val="22"/>
                <w:lang w:eastAsia="es-ES"/>
              </w:rPr>
              <w:t xml:space="preserve">El Contratante de así requerirlo podrá solicitar al Transportista la incorporación de un conductor relevo. </w:t>
            </w:r>
          </w:p>
        </w:tc>
      </w:tr>
      <w:tr w:rsidR="00D3176E" w:rsidRPr="00D3176E" w:rsidTr="00D3176E">
        <w:trPr>
          <w:trHeight w:val="56"/>
        </w:trPr>
        <w:tc>
          <w:tcPr>
            <w:tcW w:w="9322"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D3176E" w:rsidRPr="00D3176E" w:rsidRDefault="00D3176E" w:rsidP="00D3176E">
            <w:pPr>
              <w:jc w:val="both"/>
              <w:rPr>
                <w:rFonts w:ascii="Calibri" w:hAnsi="Calibri" w:cs="Calibri"/>
                <w:b/>
                <w:sz w:val="22"/>
                <w:szCs w:val="22"/>
                <w:lang w:eastAsia="es-ES"/>
              </w:rPr>
            </w:pPr>
            <w:r w:rsidRPr="00D3176E">
              <w:rPr>
                <w:rFonts w:ascii="Calibri" w:hAnsi="Calibri" w:cs="Calibri"/>
                <w:b/>
                <w:sz w:val="22"/>
                <w:szCs w:val="22"/>
                <w:lang w:val="es-ES_tradnl" w:eastAsia="es-ES"/>
              </w:rPr>
              <w:lastRenderedPageBreak/>
              <w:t>OBLIGACIONES DEL TRANSPORTISTA</w:t>
            </w:r>
          </w:p>
        </w:tc>
      </w:tr>
      <w:tr w:rsidR="00D3176E" w:rsidRPr="00D3176E" w:rsidTr="00D3176E">
        <w:trPr>
          <w:trHeight w:val="56"/>
        </w:trPr>
        <w:tc>
          <w:tcPr>
            <w:tcW w:w="9322" w:type="dxa"/>
            <w:tcBorders>
              <w:top w:val="single" w:sz="4" w:space="0" w:color="auto"/>
              <w:left w:val="single" w:sz="4" w:space="0" w:color="auto"/>
              <w:bottom w:val="single" w:sz="4" w:space="0" w:color="auto"/>
              <w:right w:val="single" w:sz="4" w:space="0" w:color="auto"/>
            </w:tcBorders>
            <w:shd w:val="clear" w:color="auto" w:fill="FFFFFF"/>
            <w:vAlign w:val="center"/>
          </w:tcPr>
          <w:p w:rsidR="00D3176E" w:rsidRPr="00D3176E" w:rsidRDefault="00D3176E" w:rsidP="00D3176E">
            <w:pPr>
              <w:numPr>
                <w:ilvl w:val="0"/>
                <w:numId w:val="51"/>
              </w:numPr>
              <w:shd w:val="clear" w:color="auto" w:fill="FFFFFF"/>
              <w:ind w:left="709"/>
              <w:jc w:val="both"/>
              <w:rPr>
                <w:rFonts w:ascii="Calibri" w:hAnsi="Calibri" w:cs="Calibri"/>
                <w:color w:val="000000"/>
                <w:sz w:val="22"/>
                <w:szCs w:val="22"/>
                <w:lang w:val="es-BO" w:eastAsia="es-ES"/>
              </w:rPr>
            </w:pPr>
            <w:r w:rsidRPr="00D3176E">
              <w:rPr>
                <w:rFonts w:ascii="Calibri" w:hAnsi="Calibri" w:cs="Calibri"/>
                <w:color w:val="000000"/>
                <w:sz w:val="22"/>
                <w:szCs w:val="22"/>
                <w:lang w:eastAsia="es-ES"/>
              </w:rPr>
              <w:t>Cumplir el Servicio con el personal y dentro de las especificaciones establecidas en el Contrato y conforme a procedimientos y normas técnicas usuales en trabajos de esta naturaleza.</w:t>
            </w:r>
            <w:r w:rsidRPr="00D3176E">
              <w:rPr>
                <w:rFonts w:ascii="Calibri" w:hAnsi="Calibri" w:cs="Calibri"/>
                <w:color w:val="000000"/>
                <w:sz w:val="22"/>
                <w:szCs w:val="22"/>
                <w:lang w:val="es-BO" w:eastAsia="es-ES"/>
              </w:rPr>
              <w:t xml:space="preserve"> </w:t>
            </w:r>
          </w:p>
          <w:p w:rsidR="00D3176E" w:rsidRPr="00D3176E" w:rsidRDefault="00D3176E" w:rsidP="00D3176E">
            <w:pPr>
              <w:numPr>
                <w:ilvl w:val="0"/>
                <w:numId w:val="51"/>
              </w:numPr>
              <w:shd w:val="clear" w:color="auto" w:fill="FFFFFF"/>
              <w:ind w:left="709"/>
              <w:jc w:val="both"/>
              <w:rPr>
                <w:rFonts w:ascii="Calibri" w:hAnsi="Calibri" w:cs="Calibri"/>
                <w:color w:val="000000"/>
                <w:sz w:val="22"/>
                <w:szCs w:val="22"/>
                <w:lang w:eastAsia="es-ES"/>
              </w:rPr>
            </w:pPr>
            <w:r w:rsidRPr="00D3176E">
              <w:rPr>
                <w:rFonts w:ascii="Calibri" w:hAnsi="Calibri" w:cs="Calibri"/>
                <w:color w:val="000000"/>
                <w:sz w:val="22"/>
                <w:szCs w:val="22"/>
                <w:lang w:eastAsia="es-ES"/>
              </w:rPr>
              <w:t>Mantener indemne al Contratante de cualquier reclamo, acción, proceso, que terceros efectúen por aspectos relacionados a las operaciones de transporte de los Productos, debiendo mantener informado al Contratante de todos los reclamos que hubiera, haciendo llegar la documentación que corresponda.</w:t>
            </w:r>
          </w:p>
          <w:p w:rsidR="00D3176E" w:rsidRPr="00D3176E" w:rsidRDefault="00D3176E" w:rsidP="00D3176E">
            <w:pPr>
              <w:numPr>
                <w:ilvl w:val="0"/>
                <w:numId w:val="51"/>
              </w:numPr>
              <w:shd w:val="clear" w:color="auto" w:fill="FFFFFF"/>
              <w:ind w:left="709"/>
              <w:jc w:val="both"/>
              <w:rPr>
                <w:rFonts w:ascii="Calibri" w:hAnsi="Calibri" w:cs="Calibri"/>
                <w:color w:val="000000"/>
                <w:sz w:val="22"/>
                <w:szCs w:val="22"/>
                <w:lang w:eastAsia="es-ES"/>
              </w:rPr>
            </w:pPr>
            <w:r w:rsidRPr="00D3176E">
              <w:rPr>
                <w:rFonts w:ascii="Calibri" w:hAnsi="Calibri" w:cs="Calibri"/>
                <w:color w:val="000000"/>
                <w:sz w:val="22"/>
                <w:szCs w:val="22"/>
                <w:lang w:eastAsia="es-ES"/>
              </w:rPr>
              <w:t>Cumplir con las normas laborables respecto al pago de incremento salarial, bonos, aguinaldo, doble aguinaldo, primas y cualquier otra obligación laboral, las cuales deben ser asumidas exclusivamente a cuenta y cargo del Transportista.</w:t>
            </w:r>
          </w:p>
          <w:p w:rsidR="00D3176E" w:rsidRPr="00D3176E" w:rsidRDefault="00D3176E" w:rsidP="00D3176E">
            <w:pPr>
              <w:numPr>
                <w:ilvl w:val="0"/>
                <w:numId w:val="51"/>
              </w:numPr>
              <w:shd w:val="clear" w:color="auto" w:fill="FFFFFF"/>
              <w:ind w:left="709"/>
              <w:jc w:val="both"/>
              <w:rPr>
                <w:rFonts w:ascii="Calibri" w:hAnsi="Calibri" w:cs="Calibri"/>
                <w:sz w:val="22"/>
                <w:szCs w:val="22"/>
                <w:lang w:val="es-ES_tradnl" w:eastAsia="es-ES"/>
              </w:rPr>
            </w:pPr>
            <w:r w:rsidRPr="00D3176E">
              <w:rPr>
                <w:rFonts w:ascii="Calibri" w:hAnsi="Calibri" w:cs="Calibri"/>
                <w:color w:val="000000"/>
                <w:sz w:val="22"/>
                <w:szCs w:val="22"/>
                <w:lang w:eastAsia="es-ES"/>
              </w:rPr>
              <w:t>Salvaguardar, liberar y mantener indemne al Contratante de la responsabilidad de todos y cualquiera reivindicaciones, reclamos, representaciones y procesos judiciales de cualquier naturaleza</w:t>
            </w:r>
            <w:r w:rsidRPr="00D3176E">
              <w:rPr>
                <w:rFonts w:ascii="Calibri" w:hAnsi="Calibri" w:cs="Calibri"/>
                <w:sz w:val="22"/>
                <w:szCs w:val="22"/>
                <w:lang w:val="es-ES_tradnl" w:eastAsia="es-ES"/>
              </w:rPr>
              <w:t xml:space="preserve">, relacionados con la ejecución del Contrato, cuya prestación es obligación del Transportista, así como reclamos de su personal y/o proveedores. </w:t>
            </w:r>
          </w:p>
          <w:p w:rsidR="00D3176E" w:rsidRPr="00D3176E" w:rsidRDefault="00D3176E" w:rsidP="00D3176E">
            <w:pPr>
              <w:numPr>
                <w:ilvl w:val="0"/>
                <w:numId w:val="51"/>
              </w:numPr>
              <w:shd w:val="clear" w:color="auto" w:fill="FFFFFF"/>
              <w:ind w:left="709"/>
              <w:jc w:val="both"/>
              <w:rPr>
                <w:rFonts w:ascii="Calibri" w:hAnsi="Calibri" w:cs="Calibri"/>
                <w:sz w:val="22"/>
                <w:szCs w:val="22"/>
                <w:lang w:val="es-ES_tradnl" w:eastAsia="es-ES"/>
              </w:rPr>
            </w:pPr>
            <w:r w:rsidRPr="00D3176E">
              <w:rPr>
                <w:rFonts w:ascii="Calibri" w:hAnsi="Calibri" w:cs="Calibri"/>
                <w:sz w:val="22"/>
                <w:szCs w:val="22"/>
                <w:lang w:val="es-ES_tradnl" w:eastAsia="es-ES"/>
              </w:rPr>
              <w:t>Realizar el transporte del Producto de acuerdo a la Ley Aplicable y las autorizaciones y asegurar el cumplimiento de las mismas por parte de sus trabajadores y sus subcontratistas.</w:t>
            </w:r>
          </w:p>
          <w:p w:rsidR="00D3176E" w:rsidRPr="00D3176E" w:rsidRDefault="00D3176E" w:rsidP="00D3176E">
            <w:pPr>
              <w:numPr>
                <w:ilvl w:val="0"/>
                <w:numId w:val="51"/>
              </w:numPr>
              <w:shd w:val="clear" w:color="auto" w:fill="FFFFFF"/>
              <w:ind w:left="709"/>
              <w:jc w:val="both"/>
              <w:rPr>
                <w:rFonts w:ascii="Calibri" w:hAnsi="Calibri" w:cs="Calibri"/>
                <w:sz w:val="22"/>
                <w:szCs w:val="22"/>
                <w:lang w:val="es-ES_tradnl" w:eastAsia="es-ES"/>
              </w:rPr>
            </w:pPr>
            <w:r w:rsidRPr="00D3176E">
              <w:rPr>
                <w:rFonts w:ascii="Calibri" w:hAnsi="Calibri" w:cs="Calibri"/>
                <w:color w:val="000000"/>
                <w:sz w:val="22"/>
                <w:szCs w:val="22"/>
                <w:lang w:val="es-BO" w:eastAsia="es-ES"/>
              </w:rPr>
              <w:t xml:space="preserve">Cumplir y acatar por sí, por su personal, subcontratistas, las estipulaciones contenidas en toda norma de medio ambiente, salud, seguridad, así como normas del sector </w:t>
            </w:r>
            <w:proofErr w:type="spellStart"/>
            <w:r w:rsidRPr="00D3176E">
              <w:rPr>
                <w:rFonts w:ascii="Calibri" w:hAnsi="Calibri" w:cs="Calibri"/>
                <w:color w:val="000000"/>
                <w:sz w:val="22"/>
                <w:szCs w:val="22"/>
                <w:lang w:val="es-BO" w:eastAsia="es-ES"/>
              </w:rPr>
              <w:t>hidrocarburífero</w:t>
            </w:r>
            <w:proofErr w:type="spellEnd"/>
            <w:r w:rsidRPr="00D3176E">
              <w:rPr>
                <w:rFonts w:ascii="Calibri" w:hAnsi="Calibri" w:cs="Calibri"/>
                <w:color w:val="000000"/>
                <w:sz w:val="22"/>
                <w:szCs w:val="22"/>
                <w:lang w:val="es-BO" w:eastAsia="es-ES"/>
              </w:rPr>
              <w:t>.</w:t>
            </w:r>
          </w:p>
          <w:p w:rsidR="00D3176E" w:rsidRPr="00D3176E" w:rsidRDefault="00D3176E" w:rsidP="00D3176E">
            <w:pPr>
              <w:numPr>
                <w:ilvl w:val="0"/>
                <w:numId w:val="51"/>
              </w:numPr>
              <w:shd w:val="clear" w:color="auto" w:fill="FFFFFF"/>
              <w:ind w:left="709"/>
              <w:jc w:val="both"/>
              <w:rPr>
                <w:rFonts w:ascii="Calibri" w:hAnsi="Calibri" w:cs="Calibri"/>
                <w:sz w:val="22"/>
                <w:szCs w:val="22"/>
                <w:lang w:val="es-ES_tradnl" w:eastAsia="es-ES"/>
              </w:rPr>
            </w:pPr>
            <w:r w:rsidRPr="00D3176E">
              <w:rPr>
                <w:rFonts w:ascii="Calibri" w:hAnsi="Calibri" w:cs="Calibri"/>
                <w:color w:val="000000"/>
                <w:sz w:val="22"/>
                <w:szCs w:val="22"/>
                <w:lang w:val="es-BO" w:eastAsia="es-ES"/>
              </w:rPr>
              <w:t>Responsabilizarse por cualquiera de los Camiones Cisternas propios y/o subcontratados utilizados para el transporte de los Productos en caso de siniestro, pérdida de Producto, incluyendo pero no limitándose a hurtos y robos, independientemente de dolo o culpa del Transportista y/o subcontratista.</w:t>
            </w:r>
          </w:p>
          <w:p w:rsidR="00D3176E" w:rsidRPr="00D3176E" w:rsidRDefault="00D3176E" w:rsidP="00D3176E">
            <w:pPr>
              <w:numPr>
                <w:ilvl w:val="0"/>
                <w:numId w:val="51"/>
              </w:numPr>
              <w:shd w:val="clear" w:color="auto" w:fill="FFFFFF"/>
              <w:ind w:left="709"/>
              <w:jc w:val="both"/>
              <w:rPr>
                <w:rFonts w:ascii="Calibri" w:hAnsi="Calibri" w:cs="Calibri"/>
                <w:sz w:val="22"/>
                <w:szCs w:val="22"/>
                <w:lang w:val="es-ES_tradnl" w:eastAsia="es-ES"/>
              </w:rPr>
            </w:pPr>
            <w:r w:rsidRPr="00D3176E">
              <w:rPr>
                <w:rFonts w:ascii="Calibri" w:hAnsi="Calibri" w:cs="Calibri"/>
                <w:sz w:val="22"/>
                <w:szCs w:val="22"/>
                <w:lang w:eastAsia="es-ES"/>
              </w:rPr>
              <w:t xml:space="preserve">Coordinar con el </w:t>
            </w:r>
            <w:r w:rsidRPr="00D3176E">
              <w:rPr>
                <w:rFonts w:ascii="Calibri" w:hAnsi="Calibri" w:cs="Calibri"/>
                <w:bCs/>
                <w:sz w:val="22"/>
                <w:szCs w:val="22"/>
                <w:lang w:eastAsia="es-ES"/>
              </w:rPr>
              <w:t>Contratante</w:t>
            </w:r>
            <w:r w:rsidRPr="00D3176E">
              <w:rPr>
                <w:rFonts w:ascii="Calibri" w:hAnsi="Calibri" w:cs="Calibri"/>
                <w:sz w:val="22"/>
                <w:szCs w:val="22"/>
                <w:lang w:eastAsia="es-ES"/>
              </w:rPr>
              <w:t xml:space="preserve">, los volúmenes de Producto a ser </w:t>
            </w:r>
            <w:r w:rsidRPr="00D3176E">
              <w:rPr>
                <w:rFonts w:ascii="Calibri" w:hAnsi="Calibri" w:cs="Calibri"/>
                <w:bCs/>
                <w:sz w:val="22"/>
                <w:szCs w:val="22"/>
                <w:lang w:eastAsia="es-ES"/>
              </w:rPr>
              <w:t xml:space="preserve">entregados en el </w:t>
            </w:r>
            <w:r w:rsidRPr="00D3176E">
              <w:rPr>
                <w:rFonts w:ascii="Calibri" w:hAnsi="Calibri" w:cs="Calibri"/>
                <w:sz w:val="22"/>
                <w:szCs w:val="22"/>
                <w:lang w:eastAsia="es-ES"/>
              </w:rPr>
              <w:t xml:space="preserve">Punto de Entrega. </w:t>
            </w:r>
          </w:p>
          <w:p w:rsidR="00D3176E" w:rsidRPr="00D3176E" w:rsidRDefault="00D3176E" w:rsidP="00D3176E">
            <w:pPr>
              <w:numPr>
                <w:ilvl w:val="0"/>
                <w:numId w:val="51"/>
              </w:numPr>
              <w:shd w:val="clear" w:color="auto" w:fill="FFFFFF"/>
              <w:ind w:left="709"/>
              <w:jc w:val="both"/>
              <w:rPr>
                <w:rFonts w:ascii="Calibri" w:hAnsi="Calibri" w:cs="Calibri"/>
                <w:sz w:val="22"/>
                <w:szCs w:val="22"/>
                <w:lang w:val="es-ES_tradnl" w:eastAsia="es-ES"/>
              </w:rPr>
            </w:pPr>
            <w:r w:rsidRPr="00D3176E">
              <w:rPr>
                <w:rFonts w:ascii="Calibri" w:hAnsi="Calibri" w:cs="Calibri"/>
                <w:sz w:val="22"/>
                <w:szCs w:val="22"/>
                <w:lang w:eastAsia="es-ES"/>
              </w:rPr>
              <w:t>Mantener el Producto a ser transportado en las mismas condiciones de calidad, volumen y número de precintos de seguridad, mientras se encuentra bajo su responsabilidad, control y riesgo del Transportista.</w:t>
            </w:r>
            <w:r w:rsidRPr="00D3176E">
              <w:rPr>
                <w:rFonts w:ascii="Calibri" w:hAnsi="Calibri" w:cs="Calibri"/>
                <w:sz w:val="22"/>
                <w:szCs w:val="22"/>
                <w:lang w:val="es-ES_tradnl" w:eastAsia="es-ES"/>
              </w:rPr>
              <w:t xml:space="preserve"> </w:t>
            </w:r>
          </w:p>
          <w:p w:rsidR="00D3176E" w:rsidRPr="00D3176E" w:rsidRDefault="00D3176E" w:rsidP="00D3176E">
            <w:pPr>
              <w:numPr>
                <w:ilvl w:val="0"/>
                <w:numId w:val="51"/>
              </w:numPr>
              <w:shd w:val="clear" w:color="auto" w:fill="FFFFFF"/>
              <w:ind w:left="709"/>
              <w:jc w:val="both"/>
              <w:rPr>
                <w:rFonts w:ascii="Calibri" w:hAnsi="Calibri" w:cs="Calibri"/>
                <w:sz w:val="22"/>
                <w:szCs w:val="22"/>
                <w:lang w:val="es-ES_tradnl" w:eastAsia="es-ES"/>
              </w:rPr>
            </w:pPr>
            <w:r w:rsidRPr="00D3176E">
              <w:rPr>
                <w:rFonts w:ascii="Calibri" w:hAnsi="Calibri" w:cs="Calibri"/>
                <w:sz w:val="22"/>
                <w:szCs w:val="22"/>
                <w:lang w:val="es-ES_tradnl" w:eastAsia="es-ES"/>
              </w:rPr>
              <w:t>Cumplir con los requisitos mínimos establecidos en los Anexos del Contrato.</w:t>
            </w:r>
          </w:p>
          <w:p w:rsidR="00D3176E" w:rsidRPr="00D3176E" w:rsidRDefault="00D3176E" w:rsidP="00D3176E">
            <w:pPr>
              <w:numPr>
                <w:ilvl w:val="0"/>
                <w:numId w:val="51"/>
              </w:numPr>
              <w:shd w:val="clear" w:color="auto" w:fill="FFFFFF"/>
              <w:ind w:left="709"/>
              <w:jc w:val="both"/>
              <w:rPr>
                <w:rFonts w:ascii="Calibri" w:hAnsi="Calibri" w:cs="Calibri"/>
                <w:sz w:val="22"/>
                <w:szCs w:val="22"/>
                <w:lang w:val="es-ES_tradnl" w:eastAsia="es-ES"/>
              </w:rPr>
            </w:pPr>
            <w:r w:rsidRPr="00D3176E">
              <w:rPr>
                <w:rFonts w:ascii="Calibri" w:hAnsi="Calibri" w:cs="Calibri"/>
                <w:sz w:val="22"/>
                <w:szCs w:val="22"/>
                <w:lang w:val="es-ES_tradnl" w:eastAsia="es-ES"/>
              </w:rPr>
              <w:t>Cumplir la legislación laboral y social vigente en el Estado Plurinacional de Bolivia respecto al personal de su dependencia y será también responsable de dicho cumplimiento por parte de sus subcontratistas, quedando el Contratante exonerado contra cualquier multa o penalidad de cualquier tipo o naturaleza que fuera impuesta por causa de incumplimiento o infracción de la legislación laboral o social.</w:t>
            </w:r>
          </w:p>
          <w:p w:rsidR="00D3176E" w:rsidRPr="00D3176E" w:rsidRDefault="00D3176E" w:rsidP="00D3176E">
            <w:pPr>
              <w:numPr>
                <w:ilvl w:val="0"/>
                <w:numId w:val="51"/>
              </w:numPr>
              <w:shd w:val="clear" w:color="auto" w:fill="FFFFFF"/>
              <w:ind w:left="709"/>
              <w:jc w:val="both"/>
              <w:rPr>
                <w:rFonts w:ascii="Calibri" w:hAnsi="Calibri" w:cs="Calibri"/>
                <w:sz w:val="22"/>
                <w:szCs w:val="22"/>
                <w:lang w:val="es-ES_tradnl" w:eastAsia="es-ES"/>
              </w:rPr>
            </w:pPr>
            <w:r w:rsidRPr="00D3176E">
              <w:rPr>
                <w:rFonts w:ascii="Calibri" w:hAnsi="Calibri" w:cs="Calibri"/>
                <w:sz w:val="22"/>
                <w:szCs w:val="22"/>
                <w:lang w:val="es-ES_tradnl" w:eastAsia="es-ES"/>
              </w:rPr>
              <w:t>El Transportista tiene la obligación de presentar la documentación detallada en la cláusula séptima del Contrato a suscribir, concerniente a la facturación y forma de pago.</w:t>
            </w:r>
          </w:p>
          <w:p w:rsidR="00D3176E" w:rsidRPr="00D3176E" w:rsidRDefault="00D3176E" w:rsidP="00D3176E">
            <w:pPr>
              <w:numPr>
                <w:ilvl w:val="0"/>
                <w:numId w:val="51"/>
              </w:numPr>
              <w:ind w:left="709"/>
              <w:jc w:val="both"/>
              <w:rPr>
                <w:rFonts w:ascii="Calibri" w:hAnsi="Calibri" w:cs="Calibri"/>
                <w:sz w:val="22"/>
                <w:szCs w:val="22"/>
                <w:lang w:val="es-ES_tradnl" w:eastAsia="es-ES"/>
              </w:rPr>
            </w:pPr>
            <w:r w:rsidRPr="00D3176E">
              <w:rPr>
                <w:rFonts w:ascii="Calibri" w:hAnsi="Calibri" w:cs="Calibri"/>
                <w:color w:val="000000"/>
                <w:sz w:val="22"/>
                <w:szCs w:val="22"/>
                <w:lang w:val="es-BO" w:eastAsia="es-ES"/>
              </w:rPr>
              <w:t xml:space="preserve">El Transportista será responsable de mantener vigente y renovar las pólizas de seguro </w:t>
            </w:r>
            <w:r w:rsidRPr="00D3176E">
              <w:rPr>
                <w:rFonts w:ascii="Calibri" w:hAnsi="Calibri" w:cs="Calibri"/>
                <w:color w:val="000000"/>
                <w:sz w:val="22"/>
                <w:szCs w:val="22"/>
                <w:lang w:val="es-BO" w:eastAsia="es-ES"/>
              </w:rPr>
              <w:lastRenderedPageBreak/>
              <w:t>exigidas por el Contrato.</w:t>
            </w:r>
          </w:p>
          <w:p w:rsidR="00D3176E" w:rsidRPr="00D3176E" w:rsidRDefault="00D3176E" w:rsidP="00D3176E">
            <w:pPr>
              <w:numPr>
                <w:ilvl w:val="0"/>
                <w:numId w:val="51"/>
              </w:numPr>
              <w:ind w:left="709"/>
              <w:jc w:val="both"/>
              <w:rPr>
                <w:rFonts w:ascii="Calibri" w:hAnsi="Calibri" w:cs="Calibri"/>
                <w:sz w:val="22"/>
                <w:szCs w:val="22"/>
                <w:lang w:val="es-ES_tradnl" w:eastAsia="es-ES"/>
              </w:rPr>
            </w:pPr>
            <w:r w:rsidRPr="00D3176E">
              <w:rPr>
                <w:rFonts w:ascii="Calibri" w:hAnsi="Calibri" w:cs="Calibri"/>
                <w:color w:val="000000"/>
                <w:sz w:val="22"/>
                <w:szCs w:val="22"/>
                <w:lang w:val="es-BO" w:eastAsia="es-ES"/>
              </w:rPr>
              <w:t xml:space="preserve">El Transportista será responsable por los actos, los incumplimientos y las omisiones de cualquiera de sus subcontratistas, empleados o trabajadores, al mismo grado que si fueran </w:t>
            </w:r>
          </w:p>
          <w:p w:rsidR="00D3176E" w:rsidRPr="00D3176E" w:rsidRDefault="00D3176E" w:rsidP="00D3176E">
            <w:pPr>
              <w:numPr>
                <w:ilvl w:val="0"/>
                <w:numId w:val="51"/>
              </w:numPr>
              <w:ind w:left="709"/>
              <w:jc w:val="both"/>
              <w:rPr>
                <w:rFonts w:ascii="Calibri" w:hAnsi="Calibri" w:cs="Calibri"/>
                <w:sz w:val="22"/>
                <w:szCs w:val="22"/>
                <w:lang w:val="es-ES_tradnl" w:eastAsia="es-ES"/>
              </w:rPr>
            </w:pPr>
            <w:r w:rsidRPr="00D3176E">
              <w:rPr>
                <w:rFonts w:ascii="Calibri" w:hAnsi="Calibri" w:cs="Calibri"/>
                <w:color w:val="000000"/>
                <w:sz w:val="22"/>
                <w:szCs w:val="22"/>
                <w:lang w:val="es-BO" w:eastAsia="es-ES"/>
              </w:rPr>
              <w:t xml:space="preserve">Ninguna subcontratación liberará al Transportista de cualquier responsabilidad bajo el Contrato.  </w:t>
            </w:r>
          </w:p>
          <w:p w:rsidR="00D3176E" w:rsidRPr="00D3176E" w:rsidRDefault="00D3176E" w:rsidP="00D3176E">
            <w:pPr>
              <w:numPr>
                <w:ilvl w:val="0"/>
                <w:numId w:val="51"/>
              </w:numPr>
              <w:ind w:left="709"/>
              <w:jc w:val="both"/>
              <w:rPr>
                <w:rFonts w:ascii="Calibri" w:hAnsi="Calibri" w:cs="Calibri"/>
                <w:sz w:val="22"/>
                <w:szCs w:val="22"/>
                <w:lang w:val="es-ES_tradnl" w:eastAsia="es-ES"/>
              </w:rPr>
            </w:pPr>
            <w:r w:rsidRPr="00D3176E">
              <w:rPr>
                <w:rFonts w:ascii="Calibri" w:hAnsi="Calibri" w:cs="Calibri"/>
                <w:color w:val="000000"/>
                <w:sz w:val="22"/>
                <w:szCs w:val="22"/>
                <w:lang w:val="es-BO" w:eastAsia="es-ES"/>
              </w:rPr>
              <w:t>De ocurrir desabastecimiento y/o incumplimiento en la provisión de Productos a los clientes del Contratante, por causas atribuibles al Transportista; este será responsable de los daños, perjuicios y sanciones emergentes.</w:t>
            </w:r>
          </w:p>
          <w:p w:rsidR="00D3176E" w:rsidRPr="00D3176E" w:rsidRDefault="00D3176E" w:rsidP="00D3176E">
            <w:pPr>
              <w:numPr>
                <w:ilvl w:val="0"/>
                <w:numId w:val="51"/>
              </w:numPr>
              <w:ind w:left="709"/>
              <w:jc w:val="both"/>
              <w:rPr>
                <w:rFonts w:ascii="Calibri" w:hAnsi="Calibri" w:cs="Calibri"/>
                <w:b/>
                <w:bCs/>
                <w:sz w:val="22"/>
                <w:szCs w:val="22"/>
                <w:lang w:eastAsia="es-ES"/>
              </w:rPr>
            </w:pPr>
            <w:r w:rsidRPr="00D3176E">
              <w:rPr>
                <w:rFonts w:ascii="Calibri" w:hAnsi="Calibri" w:cs="Calibri"/>
                <w:sz w:val="22"/>
                <w:szCs w:val="22"/>
                <w:lang w:eastAsia="es-ES"/>
              </w:rPr>
              <w:t>Cumplir las Leyes Aplicables así como también cumplir la Ley N° 1008 de 19 de julio de 1988 - Ley de Régimen de la Coca y Sustancias Controladas, la Ley N° 1990 de 28 de julio de 1999 - Ley General de Aduanas y la Ley N° 2492 de 02 de agosto de 2003 - Código Tributario”.</w:t>
            </w:r>
          </w:p>
        </w:tc>
      </w:tr>
      <w:tr w:rsidR="00D3176E" w:rsidRPr="00D3176E" w:rsidTr="00D3176E">
        <w:trPr>
          <w:trHeight w:val="56"/>
        </w:trPr>
        <w:tc>
          <w:tcPr>
            <w:tcW w:w="9322"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D3176E" w:rsidRPr="00D3176E" w:rsidRDefault="00D3176E" w:rsidP="00D3176E">
            <w:pPr>
              <w:autoSpaceDE w:val="0"/>
              <w:autoSpaceDN w:val="0"/>
              <w:adjustRightInd w:val="0"/>
              <w:jc w:val="both"/>
              <w:rPr>
                <w:rFonts w:ascii="Calibri" w:hAnsi="Calibri" w:cs="Calibri"/>
                <w:sz w:val="22"/>
                <w:szCs w:val="22"/>
                <w:lang w:eastAsia="es-ES"/>
              </w:rPr>
            </w:pPr>
            <w:r w:rsidRPr="00D3176E">
              <w:rPr>
                <w:rFonts w:ascii="Calibri" w:hAnsi="Calibri" w:cs="Calibri"/>
                <w:b/>
                <w:sz w:val="22"/>
                <w:szCs w:val="22"/>
                <w:lang w:eastAsia="es-ES"/>
              </w:rPr>
              <w:lastRenderedPageBreak/>
              <w:t>DE LAS TARJETAS DE CALIBRACIÓN</w:t>
            </w:r>
          </w:p>
        </w:tc>
      </w:tr>
      <w:tr w:rsidR="00D3176E" w:rsidRPr="00D3176E" w:rsidTr="00D3176E">
        <w:trPr>
          <w:trHeight w:val="56"/>
        </w:trPr>
        <w:tc>
          <w:tcPr>
            <w:tcW w:w="9322" w:type="dxa"/>
            <w:tcBorders>
              <w:top w:val="single" w:sz="4" w:space="0" w:color="auto"/>
              <w:left w:val="single" w:sz="4" w:space="0" w:color="auto"/>
              <w:bottom w:val="single" w:sz="4" w:space="0" w:color="auto"/>
              <w:right w:val="single" w:sz="4" w:space="0" w:color="auto"/>
            </w:tcBorders>
            <w:shd w:val="clear" w:color="auto" w:fill="FFFFFF"/>
            <w:vAlign w:val="center"/>
          </w:tcPr>
          <w:p w:rsidR="00D3176E" w:rsidRDefault="00D3176E" w:rsidP="00D3176E">
            <w:pPr>
              <w:jc w:val="both"/>
              <w:rPr>
                <w:rFonts w:ascii="Calibri" w:hAnsi="Calibri" w:cs="Calibri"/>
                <w:sz w:val="22"/>
                <w:szCs w:val="22"/>
                <w:lang w:eastAsia="es-ES"/>
              </w:rPr>
            </w:pPr>
            <w:r w:rsidRPr="00D3176E">
              <w:rPr>
                <w:rFonts w:ascii="Calibri" w:hAnsi="Calibri" w:cs="Calibri"/>
                <w:sz w:val="22"/>
                <w:szCs w:val="22"/>
                <w:lang w:eastAsia="es-ES"/>
              </w:rPr>
              <w:t>Todos los camiones cisternas deben contar con sus Tarjetas de Calibración vigentes y validadas por IBMETRO, por lo que es necesario que se presente con la propuesta la copia simple de estos documentos como constancia.</w:t>
            </w:r>
          </w:p>
          <w:p w:rsidR="00D3176E" w:rsidRPr="00D3176E" w:rsidRDefault="00D3176E" w:rsidP="00D3176E">
            <w:pPr>
              <w:jc w:val="both"/>
              <w:rPr>
                <w:rFonts w:ascii="Calibri" w:hAnsi="Calibri" w:cs="Calibri"/>
                <w:sz w:val="22"/>
                <w:szCs w:val="22"/>
                <w:lang w:eastAsia="es-ES"/>
              </w:rPr>
            </w:pPr>
          </w:p>
          <w:p w:rsidR="00D3176E" w:rsidRPr="00D3176E" w:rsidRDefault="00D3176E" w:rsidP="00D3176E">
            <w:pPr>
              <w:jc w:val="both"/>
              <w:rPr>
                <w:rFonts w:ascii="Calibri" w:hAnsi="Calibri" w:cs="Calibri"/>
                <w:sz w:val="22"/>
                <w:szCs w:val="22"/>
                <w:lang w:eastAsia="es-ES"/>
              </w:rPr>
            </w:pPr>
            <w:r w:rsidRPr="00D3176E">
              <w:rPr>
                <w:rFonts w:ascii="Calibri" w:hAnsi="Calibri" w:cs="Calibri"/>
                <w:sz w:val="22"/>
                <w:szCs w:val="22"/>
                <w:lang w:eastAsia="es-ES"/>
              </w:rPr>
              <w:t>Se aceptará para la presentación de propuestas certificados de calibraciones internacionales vigentes, debiendo presentar en caso de ser adjudicado el certificado de IBMETRO para el inicio de operaciones.</w:t>
            </w:r>
          </w:p>
          <w:p w:rsidR="00D3176E" w:rsidRPr="00D3176E" w:rsidRDefault="00D3176E" w:rsidP="00D3176E">
            <w:pPr>
              <w:ind w:left="567"/>
              <w:jc w:val="both"/>
              <w:rPr>
                <w:rFonts w:ascii="Calibri" w:hAnsi="Calibri" w:cs="Calibri"/>
                <w:sz w:val="22"/>
                <w:szCs w:val="22"/>
                <w:lang w:eastAsia="es-ES"/>
              </w:rPr>
            </w:pPr>
          </w:p>
          <w:p w:rsidR="00D3176E" w:rsidRPr="00D3176E" w:rsidRDefault="00D3176E" w:rsidP="00D3176E">
            <w:pPr>
              <w:jc w:val="both"/>
              <w:rPr>
                <w:rFonts w:ascii="Calibri" w:hAnsi="Calibri" w:cs="Calibri"/>
                <w:b/>
                <w:bCs/>
                <w:sz w:val="22"/>
                <w:szCs w:val="22"/>
                <w:lang w:eastAsia="es-ES"/>
              </w:rPr>
            </w:pPr>
            <w:r w:rsidRPr="00D3176E">
              <w:rPr>
                <w:rFonts w:ascii="Calibri" w:hAnsi="Calibri" w:cs="Calibri"/>
                <w:sz w:val="22"/>
                <w:szCs w:val="22"/>
                <w:lang w:eastAsia="es-ES"/>
              </w:rPr>
              <w:t>El Certificado de Calibración emitido por IBMETRO podría estar en trámite, sin embargo la calibración debe haber sido ya efectuado, en este caso es necesario un respaldo emitido por la entidad que certifique lo indicado.</w:t>
            </w:r>
          </w:p>
          <w:p w:rsidR="00D3176E" w:rsidRPr="00D3176E" w:rsidRDefault="00D3176E" w:rsidP="00D3176E">
            <w:pPr>
              <w:jc w:val="both"/>
              <w:rPr>
                <w:rFonts w:ascii="Calibri" w:hAnsi="Calibri" w:cs="Calibri"/>
                <w:b/>
                <w:bCs/>
                <w:sz w:val="22"/>
                <w:szCs w:val="22"/>
                <w:lang w:eastAsia="es-ES"/>
              </w:rPr>
            </w:pPr>
          </w:p>
        </w:tc>
      </w:tr>
      <w:tr w:rsidR="00D3176E" w:rsidRPr="00D3176E" w:rsidTr="00D3176E">
        <w:trPr>
          <w:trHeight w:val="56"/>
        </w:trPr>
        <w:tc>
          <w:tcPr>
            <w:tcW w:w="9322"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D3176E" w:rsidRPr="00D3176E" w:rsidRDefault="00D3176E" w:rsidP="00D3176E">
            <w:pPr>
              <w:ind w:right="-93"/>
              <w:jc w:val="both"/>
              <w:rPr>
                <w:rFonts w:ascii="Calibri" w:hAnsi="Calibri" w:cs="Calibri"/>
                <w:b/>
                <w:sz w:val="22"/>
                <w:szCs w:val="22"/>
                <w:lang w:eastAsia="es-ES"/>
              </w:rPr>
            </w:pPr>
            <w:r w:rsidRPr="00D3176E">
              <w:rPr>
                <w:rFonts w:ascii="Calibri" w:hAnsi="Calibri" w:cs="Calibri"/>
                <w:b/>
                <w:sz w:val="22"/>
                <w:szCs w:val="22"/>
                <w:lang w:eastAsia="es-ES"/>
              </w:rPr>
              <w:t>NORMATIVA  DE CARGAS DE BOLIVIA</w:t>
            </w:r>
          </w:p>
        </w:tc>
      </w:tr>
      <w:tr w:rsidR="00D3176E" w:rsidRPr="00D3176E" w:rsidTr="00D3176E">
        <w:trPr>
          <w:trHeight w:val="3431"/>
        </w:trPr>
        <w:tc>
          <w:tcPr>
            <w:tcW w:w="9322" w:type="dxa"/>
            <w:tcBorders>
              <w:top w:val="single" w:sz="4" w:space="0" w:color="auto"/>
              <w:left w:val="single" w:sz="4" w:space="0" w:color="auto"/>
              <w:bottom w:val="single" w:sz="4" w:space="0" w:color="auto"/>
              <w:right w:val="single" w:sz="4" w:space="0" w:color="auto"/>
            </w:tcBorders>
            <w:vAlign w:val="center"/>
          </w:tcPr>
          <w:p w:rsidR="00D3176E" w:rsidRPr="00D3176E" w:rsidRDefault="00D3176E" w:rsidP="00D3176E">
            <w:pPr>
              <w:tabs>
                <w:tab w:val="left" w:pos="567"/>
              </w:tabs>
              <w:jc w:val="both"/>
              <w:rPr>
                <w:rFonts w:ascii="Calibri" w:hAnsi="Calibri" w:cs="Calibri"/>
                <w:sz w:val="22"/>
                <w:szCs w:val="22"/>
                <w:lang w:eastAsia="es-ES"/>
              </w:rPr>
            </w:pPr>
          </w:p>
          <w:p w:rsidR="00D3176E" w:rsidRPr="00D3176E" w:rsidRDefault="00D3176E" w:rsidP="00D3176E">
            <w:pPr>
              <w:tabs>
                <w:tab w:val="left" w:pos="567"/>
              </w:tabs>
              <w:jc w:val="both"/>
              <w:rPr>
                <w:rFonts w:ascii="Calibri" w:hAnsi="Calibri" w:cs="Calibri"/>
                <w:sz w:val="22"/>
                <w:szCs w:val="22"/>
                <w:lang w:eastAsia="es-ES"/>
              </w:rPr>
            </w:pPr>
            <w:r w:rsidRPr="00D3176E">
              <w:rPr>
                <w:rFonts w:ascii="Calibri" w:hAnsi="Calibri" w:cs="Calibri"/>
                <w:sz w:val="22"/>
                <w:szCs w:val="22"/>
                <w:lang w:eastAsia="es-ES"/>
              </w:rPr>
              <w:t>La empresa de transporte será responsable en su totalidad por el cumplimiento de la normativa vigente según la Ley de Cargas de Bolivia por los cuales realice el tránsito.</w:t>
            </w:r>
          </w:p>
          <w:p w:rsidR="00D3176E" w:rsidRPr="00D3176E" w:rsidRDefault="00D3176E" w:rsidP="00D3176E">
            <w:pPr>
              <w:tabs>
                <w:tab w:val="left" w:pos="567"/>
              </w:tabs>
              <w:jc w:val="both"/>
              <w:rPr>
                <w:rFonts w:ascii="Calibri" w:hAnsi="Calibri" w:cs="Calibri"/>
                <w:sz w:val="22"/>
                <w:szCs w:val="22"/>
                <w:lang w:eastAsia="es-ES"/>
              </w:rPr>
            </w:pPr>
          </w:p>
          <w:p w:rsidR="00D3176E" w:rsidRPr="00D3176E" w:rsidRDefault="00D3176E" w:rsidP="00D3176E">
            <w:pPr>
              <w:tabs>
                <w:tab w:val="left" w:pos="567"/>
              </w:tabs>
              <w:jc w:val="both"/>
              <w:rPr>
                <w:rFonts w:ascii="Calibri" w:hAnsi="Calibri" w:cs="Calibri"/>
                <w:sz w:val="22"/>
                <w:szCs w:val="22"/>
                <w:lang w:eastAsia="es-ES"/>
              </w:rPr>
            </w:pPr>
            <w:r w:rsidRPr="00D3176E">
              <w:rPr>
                <w:rFonts w:ascii="Calibri" w:hAnsi="Calibri" w:cs="Calibri"/>
                <w:sz w:val="22"/>
                <w:szCs w:val="22"/>
                <w:lang w:eastAsia="es-ES"/>
              </w:rPr>
              <w:t>El volumen nominado para cada cisterna deberá contemplar el peso que generará de manera que no sobrepase el peso máximo permitido. YPFB tendrá la potestad de transferir al transportista el costo de cualquier multa resultado de una mala nominación, debiendo el transportista asumir las multas o sanciones que se determinen en la ocurrencia de la falta y pagarlas directamente a YPFB.</w:t>
            </w:r>
          </w:p>
          <w:p w:rsidR="00D3176E" w:rsidRPr="00D3176E" w:rsidRDefault="00D3176E" w:rsidP="00D3176E">
            <w:pPr>
              <w:tabs>
                <w:tab w:val="left" w:pos="567"/>
              </w:tabs>
              <w:rPr>
                <w:rFonts w:ascii="Calibri" w:hAnsi="Calibri" w:cs="Calibri"/>
                <w:sz w:val="22"/>
                <w:szCs w:val="22"/>
                <w:lang w:eastAsia="es-ES"/>
              </w:rPr>
            </w:pPr>
          </w:p>
          <w:p w:rsidR="00200F11" w:rsidRDefault="00D3176E" w:rsidP="00D3176E">
            <w:pPr>
              <w:tabs>
                <w:tab w:val="left" w:pos="567"/>
              </w:tabs>
              <w:jc w:val="both"/>
              <w:rPr>
                <w:rFonts w:ascii="Calibri" w:hAnsi="Calibri" w:cs="Calibri"/>
                <w:b/>
                <w:bCs/>
                <w:sz w:val="22"/>
                <w:szCs w:val="22"/>
                <w:lang w:eastAsia="es-ES"/>
              </w:rPr>
            </w:pPr>
            <w:r w:rsidRPr="00D3176E">
              <w:rPr>
                <w:rFonts w:ascii="Calibri" w:hAnsi="Calibri" w:cs="Calibri"/>
                <w:sz w:val="22"/>
                <w:szCs w:val="22"/>
                <w:lang w:eastAsia="es-ES"/>
              </w:rPr>
              <w:t>El pago de cualquier sanción o multa resultado de infracciones de tránsito y vialidad, sobrepeso o incumplimiento de cualquier normativa Nacional, Regional, Institucional o Empresarial en las locaciones donde se efectúen las operaciones estará a cargo del transportista y deberá realizarlo directamente a la institución que corresponda.</w:t>
            </w:r>
          </w:p>
          <w:p w:rsidR="00D3176E" w:rsidRDefault="00D3176E" w:rsidP="00D3176E">
            <w:pPr>
              <w:tabs>
                <w:tab w:val="left" w:pos="567"/>
              </w:tabs>
              <w:jc w:val="both"/>
              <w:rPr>
                <w:rFonts w:ascii="Calibri" w:hAnsi="Calibri" w:cs="Calibri"/>
                <w:b/>
                <w:bCs/>
                <w:sz w:val="22"/>
                <w:szCs w:val="22"/>
                <w:lang w:eastAsia="es-ES"/>
              </w:rPr>
            </w:pPr>
          </w:p>
          <w:p w:rsidR="00E22FD0" w:rsidRDefault="00E22FD0" w:rsidP="00D3176E">
            <w:pPr>
              <w:tabs>
                <w:tab w:val="left" w:pos="567"/>
              </w:tabs>
              <w:jc w:val="both"/>
              <w:rPr>
                <w:rFonts w:ascii="Calibri" w:hAnsi="Calibri" w:cs="Calibri"/>
                <w:b/>
                <w:bCs/>
                <w:sz w:val="22"/>
                <w:szCs w:val="22"/>
                <w:lang w:eastAsia="es-ES"/>
              </w:rPr>
            </w:pPr>
          </w:p>
          <w:p w:rsidR="00E22FD0" w:rsidRDefault="00E22FD0" w:rsidP="00D3176E">
            <w:pPr>
              <w:tabs>
                <w:tab w:val="left" w:pos="567"/>
              </w:tabs>
              <w:jc w:val="both"/>
              <w:rPr>
                <w:rFonts w:ascii="Calibri" w:hAnsi="Calibri" w:cs="Calibri"/>
                <w:b/>
                <w:bCs/>
                <w:sz w:val="22"/>
                <w:szCs w:val="22"/>
                <w:lang w:eastAsia="es-ES"/>
              </w:rPr>
            </w:pPr>
          </w:p>
          <w:p w:rsidR="00E22FD0" w:rsidRDefault="00E22FD0" w:rsidP="00D3176E">
            <w:pPr>
              <w:tabs>
                <w:tab w:val="left" w:pos="567"/>
              </w:tabs>
              <w:jc w:val="both"/>
              <w:rPr>
                <w:rFonts w:ascii="Calibri" w:hAnsi="Calibri" w:cs="Calibri"/>
                <w:b/>
                <w:bCs/>
                <w:sz w:val="22"/>
                <w:szCs w:val="22"/>
                <w:lang w:eastAsia="es-ES"/>
              </w:rPr>
            </w:pPr>
          </w:p>
          <w:p w:rsidR="00E22FD0" w:rsidRDefault="00E22FD0" w:rsidP="00D3176E">
            <w:pPr>
              <w:tabs>
                <w:tab w:val="left" w:pos="567"/>
              </w:tabs>
              <w:jc w:val="both"/>
              <w:rPr>
                <w:rFonts w:ascii="Calibri" w:hAnsi="Calibri" w:cs="Calibri"/>
                <w:b/>
                <w:bCs/>
                <w:sz w:val="22"/>
                <w:szCs w:val="22"/>
                <w:lang w:eastAsia="es-ES"/>
              </w:rPr>
            </w:pPr>
          </w:p>
          <w:p w:rsidR="00E22FD0" w:rsidRDefault="00E22FD0" w:rsidP="00D3176E">
            <w:pPr>
              <w:tabs>
                <w:tab w:val="left" w:pos="567"/>
              </w:tabs>
              <w:jc w:val="both"/>
              <w:rPr>
                <w:rFonts w:ascii="Calibri" w:hAnsi="Calibri" w:cs="Calibri"/>
                <w:b/>
                <w:bCs/>
                <w:sz w:val="22"/>
                <w:szCs w:val="22"/>
                <w:lang w:eastAsia="es-ES"/>
              </w:rPr>
            </w:pPr>
          </w:p>
          <w:p w:rsidR="00E22FD0" w:rsidRDefault="00E22FD0" w:rsidP="00D3176E">
            <w:pPr>
              <w:tabs>
                <w:tab w:val="left" w:pos="567"/>
              </w:tabs>
              <w:jc w:val="both"/>
              <w:rPr>
                <w:rFonts w:ascii="Calibri" w:hAnsi="Calibri" w:cs="Calibri"/>
                <w:b/>
                <w:bCs/>
                <w:sz w:val="22"/>
                <w:szCs w:val="22"/>
                <w:lang w:eastAsia="es-ES"/>
              </w:rPr>
            </w:pPr>
          </w:p>
          <w:p w:rsidR="00E22FD0" w:rsidRDefault="00E22FD0" w:rsidP="00D3176E">
            <w:pPr>
              <w:tabs>
                <w:tab w:val="left" w:pos="567"/>
              </w:tabs>
              <w:jc w:val="both"/>
              <w:rPr>
                <w:rFonts w:ascii="Calibri" w:hAnsi="Calibri" w:cs="Calibri"/>
                <w:b/>
                <w:bCs/>
                <w:sz w:val="22"/>
                <w:szCs w:val="22"/>
                <w:lang w:eastAsia="es-ES"/>
              </w:rPr>
            </w:pPr>
          </w:p>
          <w:p w:rsidR="00E22FD0" w:rsidRPr="00D3176E" w:rsidRDefault="00E22FD0" w:rsidP="00D3176E">
            <w:pPr>
              <w:tabs>
                <w:tab w:val="left" w:pos="567"/>
              </w:tabs>
              <w:jc w:val="both"/>
              <w:rPr>
                <w:rFonts w:ascii="Calibri" w:hAnsi="Calibri" w:cs="Calibri"/>
                <w:b/>
                <w:bCs/>
                <w:sz w:val="22"/>
                <w:szCs w:val="22"/>
                <w:lang w:eastAsia="es-ES"/>
              </w:rPr>
            </w:pPr>
          </w:p>
        </w:tc>
      </w:tr>
      <w:tr w:rsidR="00D3176E" w:rsidRPr="00D3176E" w:rsidTr="00D3176E">
        <w:trPr>
          <w:trHeight w:val="56"/>
        </w:trPr>
        <w:tc>
          <w:tcPr>
            <w:tcW w:w="9322"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D3176E" w:rsidRPr="00D3176E" w:rsidRDefault="00D3176E" w:rsidP="00D3176E">
            <w:pPr>
              <w:tabs>
                <w:tab w:val="left" w:pos="567"/>
              </w:tabs>
              <w:rPr>
                <w:rFonts w:ascii="Calibri" w:hAnsi="Calibri" w:cs="Calibri"/>
                <w:b/>
                <w:sz w:val="22"/>
                <w:szCs w:val="22"/>
                <w:lang w:eastAsia="es-ES"/>
              </w:rPr>
            </w:pPr>
            <w:r w:rsidRPr="00D3176E">
              <w:rPr>
                <w:rFonts w:ascii="Calibri" w:hAnsi="Calibri" w:cs="Calibri"/>
                <w:b/>
                <w:sz w:val="22"/>
                <w:szCs w:val="22"/>
                <w:lang w:eastAsia="es-ES"/>
              </w:rPr>
              <w:lastRenderedPageBreak/>
              <w:t>NOMINACION DE VOLUMEN</w:t>
            </w:r>
          </w:p>
        </w:tc>
      </w:tr>
      <w:tr w:rsidR="00D3176E" w:rsidRPr="00D3176E" w:rsidTr="00E22FD0">
        <w:trPr>
          <w:trHeight w:val="1983"/>
          <w:hidden/>
        </w:trPr>
        <w:tc>
          <w:tcPr>
            <w:tcW w:w="9322" w:type="dxa"/>
            <w:tcBorders>
              <w:top w:val="single" w:sz="4" w:space="0" w:color="auto"/>
              <w:left w:val="single" w:sz="4" w:space="0" w:color="auto"/>
              <w:bottom w:val="single" w:sz="4" w:space="0" w:color="auto"/>
              <w:right w:val="single" w:sz="4" w:space="0" w:color="auto"/>
            </w:tcBorders>
            <w:vAlign w:val="center"/>
          </w:tcPr>
          <w:p w:rsidR="00D3176E" w:rsidRPr="00D3176E" w:rsidRDefault="00D3176E" w:rsidP="00D3176E">
            <w:pPr>
              <w:widowControl w:val="0"/>
              <w:numPr>
                <w:ilvl w:val="0"/>
                <w:numId w:val="52"/>
              </w:numPr>
              <w:shd w:val="clear" w:color="auto" w:fill="FFFFFF"/>
              <w:autoSpaceDE w:val="0"/>
              <w:autoSpaceDN w:val="0"/>
              <w:ind w:right="43"/>
              <w:contextualSpacing/>
              <w:jc w:val="both"/>
              <w:rPr>
                <w:rFonts w:ascii="Calibri" w:hAnsi="Calibri" w:cs="Arial"/>
                <w:vanish/>
                <w:sz w:val="22"/>
                <w:szCs w:val="22"/>
                <w:lang w:eastAsia="es-ES"/>
              </w:rPr>
            </w:pPr>
          </w:p>
          <w:p w:rsidR="00D3176E" w:rsidRPr="00E22FD0" w:rsidRDefault="00D3176E" w:rsidP="00E22FD0">
            <w:pPr>
              <w:widowControl w:val="0"/>
              <w:shd w:val="clear" w:color="auto" w:fill="FFFFFF"/>
              <w:autoSpaceDE w:val="0"/>
              <w:autoSpaceDN w:val="0"/>
              <w:ind w:right="43"/>
              <w:contextualSpacing/>
              <w:jc w:val="both"/>
              <w:rPr>
                <w:rFonts w:ascii="Calibri" w:hAnsi="Calibri" w:cs="Arial"/>
                <w:sz w:val="22"/>
                <w:szCs w:val="22"/>
                <w:lang w:eastAsia="es-ES"/>
              </w:rPr>
            </w:pPr>
            <w:r w:rsidRPr="00E22FD0">
              <w:rPr>
                <w:rFonts w:ascii="Calibri" w:hAnsi="Calibri" w:cs="Arial"/>
                <w:sz w:val="22"/>
                <w:szCs w:val="22"/>
                <w:lang w:eastAsia="es-ES"/>
              </w:rPr>
              <w:t>Se entenderá por nominación al volumen asignado a transportar en determinado periodo de tiempo.</w:t>
            </w:r>
          </w:p>
          <w:p w:rsidR="00D3176E" w:rsidRPr="00D3176E" w:rsidRDefault="00D3176E" w:rsidP="00D3176E">
            <w:pPr>
              <w:widowControl w:val="0"/>
              <w:autoSpaceDE w:val="0"/>
              <w:autoSpaceDN w:val="0"/>
              <w:ind w:right="43"/>
              <w:contextualSpacing/>
              <w:jc w:val="both"/>
              <w:rPr>
                <w:rFonts w:ascii="Calibri" w:hAnsi="Calibri" w:cs="Arial"/>
                <w:sz w:val="22"/>
                <w:szCs w:val="22"/>
                <w:lang w:eastAsia="es-ES"/>
              </w:rPr>
            </w:pPr>
          </w:p>
          <w:p w:rsidR="00D3176E" w:rsidRPr="00D3176E" w:rsidRDefault="00D3176E" w:rsidP="00D3176E">
            <w:pPr>
              <w:widowControl w:val="0"/>
              <w:autoSpaceDE w:val="0"/>
              <w:autoSpaceDN w:val="0"/>
              <w:ind w:right="43"/>
              <w:contextualSpacing/>
              <w:jc w:val="both"/>
              <w:rPr>
                <w:rFonts w:ascii="Calibri" w:hAnsi="Calibri" w:cs="Arial"/>
                <w:sz w:val="22"/>
                <w:szCs w:val="22"/>
                <w:lang w:eastAsia="es-ES"/>
              </w:rPr>
            </w:pPr>
            <w:r w:rsidRPr="00D3176E">
              <w:rPr>
                <w:rFonts w:ascii="Calibri" w:hAnsi="Calibri" w:cs="Arial"/>
                <w:sz w:val="22"/>
                <w:szCs w:val="22"/>
                <w:lang w:eastAsia="es-ES"/>
              </w:rPr>
              <w:t xml:space="preserve">De forma mensual el contratante remitirá al transportista la nominación mensual a ser transportado y el cronograma de carguíos del mes en Planta Tarija, el cual deberá ser cumplido obligatoriamente. </w:t>
            </w:r>
          </w:p>
          <w:p w:rsidR="00D3176E" w:rsidRPr="00D3176E" w:rsidRDefault="00D3176E" w:rsidP="00D3176E">
            <w:pPr>
              <w:widowControl w:val="0"/>
              <w:autoSpaceDE w:val="0"/>
              <w:autoSpaceDN w:val="0"/>
              <w:ind w:right="43"/>
              <w:jc w:val="both"/>
              <w:rPr>
                <w:rFonts w:ascii="Calibri" w:hAnsi="Calibri" w:cs="Arial"/>
                <w:sz w:val="22"/>
                <w:szCs w:val="22"/>
                <w:lang w:eastAsia="es-ES"/>
              </w:rPr>
            </w:pPr>
          </w:p>
          <w:p w:rsidR="00D3176E" w:rsidRPr="00D3176E" w:rsidRDefault="00D3176E" w:rsidP="00D3176E">
            <w:pPr>
              <w:widowControl w:val="0"/>
              <w:autoSpaceDE w:val="0"/>
              <w:autoSpaceDN w:val="0"/>
              <w:ind w:right="43"/>
              <w:contextualSpacing/>
              <w:jc w:val="both"/>
              <w:rPr>
                <w:rFonts w:ascii="Calibri" w:hAnsi="Calibri" w:cs="Calibri"/>
                <w:b/>
                <w:bCs/>
                <w:sz w:val="22"/>
                <w:szCs w:val="22"/>
                <w:lang w:eastAsia="es-ES"/>
              </w:rPr>
            </w:pPr>
            <w:r w:rsidRPr="00D3176E">
              <w:rPr>
                <w:rFonts w:ascii="Calibri" w:hAnsi="Calibri" w:cs="Arial"/>
                <w:sz w:val="22"/>
                <w:szCs w:val="22"/>
                <w:lang w:eastAsia="es-ES"/>
              </w:rPr>
              <w:t>En el caso que el Transportista</w:t>
            </w:r>
            <w:r w:rsidRPr="00D3176E">
              <w:rPr>
                <w:rFonts w:ascii="Calibri" w:hAnsi="Calibri" w:cs="Arial"/>
                <w:b/>
                <w:bCs/>
                <w:sz w:val="22"/>
                <w:szCs w:val="22"/>
                <w:lang w:eastAsia="es-ES"/>
              </w:rPr>
              <w:t xml:space="preserve"> </w:t>
            </w:r>
            <w:r w:rsidRPr="00D3176E">
              <w:rPr>
                <w:rFonts w:ascii="Calibri" w:hAnsi="Calibri" w:cs="Arial"/>
                <w:sz w:val="22"/>
                <w:szCs w:val="22"/>
                <w:lang w:eastAsia="es-ES"/>
              </w:rPr>
              <w:t>no ponga a disposición del Contratante los Camiones-Cisternas requeridas y de conformidad al cronograma remitido, podrá ser pasible a multas y sanciones.​</w:t>
            </w:r>
          </w:p>
        </w:tc>
      </w:tr>
      <w:tr w:rsidR="00D3176E" w:rsidRPr="00D3176E" w:rsidTr="00D3176E">
        <w:trPr>
          <w:trHeight w:val="56"/>
        </w:trPr>
        <w:tc>
          <w:tcPr>
            <w:tcW w:w="9322"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D3176E" w:rsidRPr="00D3176E" w:rsidRDefault="00D3176E" w:rsidP="00D3176E">
            <w:pPr>
              <w:jc w:val="both"/>
              <w:rPr>
                <w:rFonts w:ascii="Calibri" w:hAnsi="Calibri" w:cs="Calibri"/>
                <w:b/>
                <w:sz w:val="22"/>
                <w:szCs w:val="22"/>
                <w:lang w:val="es-ES_tradnl" w:eastAsia="es-ES"/>
              </w:rPr>
            </w:pPr>
            <w:r w:rsidRPr="00D3176E">
              <w:rPr>
                <w:rFonts w:ascii="Calibri" w:hAnsi="Calibri" w:cs="Calibri"/>
                <w:b/>
                <w:sz w:val="22"/>
                <w:szCs w:val="22"/>
                <w:lang w:val="es-ES_tradnl" w:eastAsia="es-ES"/>
              </w:rPr>
              <w:t>PERSONAL Y EQUIPO DEL SERVICIO</w:t>
            </w:r>
          </w:p>
        </w:tc>
      </w:tr>
      <w:tr w:rsidR="00D3176E" w:rsidRPr="00D3176E" w:rsidTr="00D3176E">
        <w:trPr>
          <w:trHeight w:val="56"/>
          <w:hidden/>
        </w:trPr>
        <w:tc>
          <w:tcPr>
            <w:tcW w:w="9322" w:type="dxa"/>
            <w:tcBorders>
              <w:top w:val="single" w:sz="4" w:space="0" w:color="auto"/>
              <w:left w:val="single" w:sz="4" w:space="0" w:color="auto"/>
              <w:bottom w:val="single" w:sz="4" w:space="0" w:color="auto"/>
              <w:right w:val="single" w:sz="4" w:space="0" w:color="auto"/>
            </w:tcBorders>
            <w:vAlign w:val="center"/>
          </w:tcPr>
          <w:p w:rsidR="00D3176E" w:rsidRPr="00D3176E" w:rsidRDefault="00D3176E" w:rsidP="00D3176E">
            <w:pPr>
              <w:widowControl w:val="0"/>
              <w:numPr>
                <w:ilvl w:val="0"/>
                <w:numId w:val="53"/>
              </w:numPr>
              <w:shd w:val="clear" w:color="auto" w:fill="FFFFFF"/>
              <w:autoSpaceDE w:val="0"/>
              <w:autoSpaceDN w:val="0"/>
              <w:ind w:right="43"/>
              <w:contextualSpacing/>
              <w:jc w:val="both"/>
              <w:rPr>
                <w:rFonts w:ascii="Calibri" w:hAnsi="Calibri" w:cs="Calibri"/>
                <w:vanish/>
                <w:sz w:val="22"/>
                <w:szCs w:val="22"/>
                <w:lang w:eastAsia="es-ES"/>
              </w:rPr>
            </w:pPr>
          </w:p>
          <w:p w:rsidR="00D3176E" w:rsidRPr="00D3176E" w:rsidRDefault="00D3176E" w:rsidP="00D3176E">
            <w:pPr>
              <w:widowControl w:val="0"/>
              <w:numPr>
                <w:ilvl w:val="0"/>
                <w:numId w:val="53"/>
              </w:numPr>
              <w:shd w:val="clear" w:color="auto" w:fill="FFFFFF"/>
              <w:autoSpaceDE w:val="0"/>
              <w:autoSpaceDN w:val="0"/>
              <w:ind w:right="43"/>
              <w:contextualSpacing/>
              <w:jc w:val="both"/>
              <w:rPr>
                <w:rFonts w:ascii="Calibri" w:hAnsi="Calibri" w:cs="Calibri"/>
                <w:vanish/>
                <w:sz w:val="22"/>
                <w:szCs w:val="22"/>
                <w:lang w:eastAsia="es-ES"/>
              </w:rPr>
            </w:pPr>
          </w:p>
          <w:p w:rsidR="00D3176E" w:rsidRPr="00D3176E" w:rsidRDefault="00D3176E" w:rsidP="00D3176E">
            <w:pPr>
              <w:numPr>
                <w:ilvl w:val="0"/>
                <w:numId w:val="54"/>
              </w:numPr>
              <w:tabs>
                <w:tab w:val="left" w:pos="899"/>
              </w:tabs>
              <w:rPr>
                <w:rFonts w:ascii="Calibri" w:hAnsi="Calibri" w:cs="Calibri"/>
                <w:vanish/>
                <w:sz w:val="22"/>
                <w:szCs w:val="22"/>
                <w:lang w:eastAsia="es-ES"/>
              </w:rPr>
            </w:pPr>
          </w:p>
          <w:p w:rsidR="00D3176E" w:rsidRPr="00D3176E" w:rsidRDefault="00D3176E" w:rsidP="00D3176E">
            <w:pPr>
              <w:numPr>
                <w:ilvl w:val="0"/>
                <w:numId w:val="54"/>
              </w:numPr>
              <w:tabs>
                <w:tab w:val="left" w:pos="899"/>
              </w:tabs>
              <w:rPr>
                <w:rFonts w:ascii="Calibri" w:hAnsi="Calibri" w:cs="Calibri"/>
                <w:vanish/>
                <w:sz w:val="22"/>
                <w:szCs w:val="22"/>
                <w:lang w:eastAsia="es-ES"/>
              </w:rPr>
            </w:pPr>
          </w:p>
          <w:p w:rsidR="00D3176E" w:rsidRPr="00D3176E" w:rsidRDefault="00D3176E" w:rsidP="00D3176E">
            <w:pPr>
              <w:tabs>
                <w:tab w:val="left" w:pos="709"/>
              </w:tabs>
              <w:ind w:left="720"/>
              <w:rPr>
                <w:rFonts w:ascii="Calibri" w:hAnsi="Calibri" w:cs="Calibri"/>
                <w:sz w:val="22"/>
                <w:szCs w:val="22"/>
                <w:lang w:eastAsia="es-ES"/>
              </w:rPr>
            </w:pPr>
          </w:p>
          <w:p w:rsidR="00D3176E" w:rsidRPr="00D3176E" w:rsidRDefault="00D3176E" w:rsidP="00D3176E">
            <w:pPr>
              <w:numPr>
                <w:ilvl w:val="0"/>
                <w:numId w:val="55"/>
              </w:numPr>
              <w:tabs>
                <w:tab w:val="left" w:pos="709"/>
              </w:tabs>
              <w:rPr>
                <w:rFonts w:ascii="Calibri" w:hAnsi="Calibri" w:cs="Calibri"/>
                <w:sz w:val="22"/>
                <w:szCs w:val="22"/>
                <w:lang w:eastAsia="es-ES"/>
              </w:rPr>
            </w:pPr>
            <w:r w:rsidRPr="00D3176E">
              <w:rPr>
                <w:rFonts w:ascii="Calibri" w:hAnsi="Calibri" w:cs="Calibri"/>
                <w:sz w:val="22"/>
                <w:szCs w:val="22"/>
                <w:lang w:eastAsia="es-ES"/>
              </w:rPr>
              <w:t>El Transportista declara conocer y se obliga a cumplir las leyes, regulaciones y normas sobre transporte, operación y manipuleo de productos derivados de petróleo que son consideradas sustancias peligrosas.</w:t>
            </w:r>
          </w:p>
          <w:p w:rsidR="00D3176E" w:rsidRPr="00D3176E" w:rsidRDefault="00D3176E" w:rsidP="00D3176E">
            <w:pPr>
              <w:numPr>
                <w:ilvl w:val="0"/>
                <w:numId w:val="55"/>
              </w:numPr>
              <w:tabs>
                <w:tab w:val="left" w:pos="709"/>
              </w:tabs>
              <w:rPr>
                <w:rFonts w:ascii="Calibri" w:hAnsi="Calibri" w:cs="Calibri"/>
                <w:sz w:val="22"/>
                <w:szCs w:val="22"/>
                <w:lang w:eastAsia="es-ES"/>
              </w:rPr>
            </w:pPr>
            <w:r w:rsidRPr="00D3176E">
              <w:rPr>
                <w:rFonts w:ascii="Calibri" w:hAnsi="Calibri" w:cs="Calibri"/>
                <w:sz w:val="22"/>
                <w:szCs w:val="22"/>
                <w:lang w:eastAsia="es-ES"/>
              </w:rPr>
              <w:t>En caso que el Transportista requiera Camiones Cisterna adicionales deberá cumplir con lo establecido en el Contrato.</w:t>
            </w:r>
          </w:p>
          <w:p w:rsidR="00D3176E" w:rsidRPr="00D3176E" w:rsidRDefault="00D3176E" w:rsidP="00D3176E">
            <w:pPr>
              <w:numPr>
                <w:ilvl w:val="0"/>
                <w:numId w:val="55"/>
              </w:numPr>
              <w:tabs>
                <w:tab w:val="left" w:pos="709"/>
              </w:tabs>
              <w:rPr>
                <w:rFonts w:ascii="Calibri" w:hAnsi="Calibri" w:cs="Calibri"/>
                <w:sz w:val="22"/>
                <w:szCs w:val="22"/>
                <w:lang w:eastAsia="es-ES"/>
              </w:rPr>
            </w:pPr>
            <w:r w:rsidRPr="00D3176E">
              <w:rPr>
                <w:rFonts w:ascii="Calibri" w:hAnsi="Calibri" w:cs="Calibri"/>
                <w:sz w:val="22"/>
                <w:szCs w:val="22"/>
                <w:lang w:eastAsia="es-ES"/>
              </w:rPr>
              <w:t xml:space="preserve">El Transportista se obliga a cumplir el Contrato con personal experimentado y entrenado en transporte de hidrocarburos conforme a la Ley Aplicable. </w:t>
            </w:r>
          </w:p>
          <w:p w:rsidR="00D3176E" w:rsidRPr="00D3176E" w:rsidRDefault="00D3176E" w:rsidP="00D3176E">
            <w:pPr>
              <w:numPr>
                <w:ilvl w:val="0"/>
                <w:numId w:val="55"/>
              </w:numPr>
              <w:tabs>
                <w:tab w:val="left" w:pos="709"/>
              </w:tabs>
              <w:jc w:val="both"/>
              <w:rPr>
                <w:rFonts w:ascii="Calibri" w:hAnsi="Calibri" w:cs="Calibri"/>
                <w:sz w:val="22"/>
                <w:szCs w:val="22"/>
                <w:lang w:eastAsia="es-ES"/>
              </w:rPr>
            </w:pPr>
            <w:r w:rsidRPr="00D3176E">
              <w:rPr>
                <w:rFonts w:ascii="Calibri" w:hAnsi="Calibri" w:cs="Calibri"/>
                <w:sz w:val="22"/>
                <w:szCs w:val="22"/>
                <w:lang w:eastAsia="es-ES"/>
              </w:rPr>
              <w:t xml:space="preserve">El personal deberá cumplir y hacer cumplir las normas administrativas y de seguridad existentes en las Plantas. </w:t>
            </w:r>
          </w:p>
          <w:p w:rsidR="00D3176E" w:rsidRPr="00D3176E" w:rsidRDefault="00D3176E" w:rsidP="00D3176E">
            <w:pPr>
              <w:numPr>
                <w:ilvl w:val="0"/>
                <w:numId w:val="55"/>
              </w:numPr>
              <w:tabs>
                <w:tab w:val="left" w:pos="709"/>
              </w:tabs>
              <w:rPr>
                <w:rFonts w:ascii="Calibri" w:hAnsi="Calibri" w:cs="Calibri"/>
                <w:sz w:val="22"/>
                <w:szCs w:val="22"/>
                <w:lang w:eastAsia="es-ES"/>
              </w:rPr>
            </w:pPr>
            <w:r w:rsidRPr="00D3176E">
              <w:rPr>
                <w:rFonts w:ascii="Calibri" w:hAnsi="Calibri" w:cs="Calibri"/>
                <w:sz w:val="22"/>
                <w:szCs w:val="22"/>
                <w:lang w:eastAsia="es-ES"/>
              </w:rPr>
              <w:t>Es responsabilidad del Transportista cumplir con las obligaciones inherentes a su personal, conforme a la Ley Aplicable. El Transportista mantendrá indemne al Contratante de cualquier requerimiento, demanda, proceso o acción por aspectos de responsabilidad del Transportista referidas a su personal incluyendo las cuestiones laborales y de seguridad social.</w:t>
            </w:r>
          </w:p>
          <w:p w:rsidR="00D3176E" w:rsidRPr="00D3176E" w:rsidRDefault="00D3176E" w:rsidP="00D3176E">
            <w:pPr>
              <w:numPr>
                <w:ilvl w:val="0"/>
                <w:numId w:val="55"/>
              </w:numPr>
              <w:tabs>
                <w:tab w:val="left" w:pos="709"/>
              </w:tabs>
              <w:rPr>
                <w:rFonts w:ascii="Calibri" w:hAnsi="Calibri" w:cs="Calibri"/>
                <w:sz w:val="22"/>
                <w:szCs w:val="22"/>
                <w:lang w:eastAsia="es-ES"/>
              </w:rPr>
            </w:pPr>
            <w:r w:rsidRPr="00D3176E">
              <w:rPr>
                <w:rFonts w:ascii="Calibri" w:hAnsi="Calibri" w:cs="Calibri"/>
                <w:sz w:val="22"/>
                <w:szCs w:val="22"/>
                <w:lang w:eastAsia="es-ES"/>
              </w:rPr>
              <w:t>El Contratante podrá exigir, sin expresión de causa, la sustitución de cualquier miembro del personal del Transportista que participe durante la ejecución del Servicio.</w:t>
            </w:r>
          </w:p>
          <w:p w:rsidR="00D3176E" w:rsidRPr="00D3176E" w:rsidRDefault="00D3176E" w:rsidP="00D3176E">
            <w:pPr>
              <w:numPr>
                <w:ilvl w:val="0"/>
                <w:numId w:val="55"/>
              </w:numPr>
              <w:tabs>
                <w:tab w:val="left" w:pos="709"/>
              </w:tabs>
              <w:rPr>
                <w:rFonts w:ascii="Calibri" w:hAnsi="Calibri" w:cs="Calibri"/>
                <w:sz w:val="22"/>
                <w:szCs w:val="22"/>
                <w:lang w:eastAsia="es-ES"/>
              </w:rPr>
            </w:pPr>
            <w:r w:rsidRPr="00D3176E">
              <w:rPr>
                <w:rFonts w:ascii="Calibri" w:hAnsi="Calibri" w:cs="Calibri"/>
                <w:sz w:val="22"/>
                <w:szCs w:val="22"/>
                <w:lang w:eastAsia="es-ES"/>
              </w:rPr>
              <w:t>El Transportista se obliga a mantener en perfectas condiciones de operatividad los Camiones Cisterna y equipos complementarios, sin limitar los de seguridad, control contra incendios, derrames, primeros auxilios y aquellos destinados al control de evaporación.</w:t>
            </w:r>
          </w:p>
          <w:p w:rsidR="00D3176E" w:rsidRPr="00D3176E" w:rsidRDefault="00D3176E" w:rsidP="00D3176E">
            <w:pPr>
              <w:numPr>
                <w:ilvl w:val="0"/>
                <w:numId w:val="55"/>
              </w:numPr>
              <w:tabs>
                <w:tab w:val="left" w:pos="709"/>
              </w:tabs>
              <w:rPr>
                <w:rFonts w:ascii="Calibri" w:hAnsi="Calibri" w:cs="Calibri"/>
                <w:sz w:val="22"/>
                <w:szCs w:val="22"/>
                <w:lang w:eastAsia="es-ES"/>
              </w:rPr>
            </w:pPr>
            <w:r w:rsidRPr="00D3176E">
              <w:rPr>
                <w:rFonts w:ascii="Calibri" w:hAnsi="Calibri" w:cs="Calibri"/>
                <w:sz w:val="22"/>
                <w:szCs w:val="22"/>
                <w:lang w:eastAsia="es-ES"/>
              </w:rPr>
              <w:t>La calibración de los Camiones Cisternas deberá ser efectuada por la entidad competente, con la periodicidad que indique la Ley Aplicable.</w:t>
            </w:r>
          </w:p>
          <w:p w:rsidR="00D3176E" w:rsidRPr="00D3176E" w:rsidRDefault="00D3176E" w:rsidP="00D3176E">
            <w:pPr>
              <w:numPr>
                <w:ilvl w:val="0"/>
                <w:numId w:val="55"/>
              </w:numPr>
              <w:tabs>
                <w:tab w:val="left" w:pos="709"/>
              </w:tabs>
              <w:rPr>
                <w:rFonts w:ascii="Calibri" w:hAnsi="Calibri" w:cs="Calibri"/>
                <w:sz w:val="22"/>
                <w:szCs w:val="22"/>
                <w:lang w:eastAsia="es-ES"/>
              </w:rPr>
            </w:pPr>
            <w:r w:rsidRPr="00D3176E">
              <w:rPr>
                <w:rFonts w:ascii="Calibri" w:hAnsi="Calibri" w:cs="Calibri"/>
                <w:sz w:val="22"/>
                <w:szCs w:val="22"/>
                <w:lang w:eastAsia="es-ES"/>
              </w:rPr>
              <w:t>Salvo que la normativa del país por el cual se realiza el tránsito lo requiera, el Transportista no podrá colocar en sus camiones el logotipo o signo distintivo del Contratante sin su previa autorización por escrito, reconociendo que el derecho sobre la propiedad intelectual de esas marcas y signos distintivos, corresponde exclusivamente al Contratante</w:t>
            </w:r>
          </w:p>
          <w:p w:rsidR="00E22FD0" w:rsidRPr="00E22FD0" w:rsidRDefault="00D3176E" w:rsidP="00E22FD0">
            <w:pPr>
              <w:numPr>
                <w:ilvl w:val="0"/>
                <w:numId w:val="55"/>
              </w:numPr>
              <w:tabs>
                <w:tab w:val="left" w:pos="709"/>
              </w:tabs>
              <w:rPr>
                <w:rFonts w:ascii="Calibri" w:hAnsi="Calibri" w:cs="Calibri"/>
                <w:b/>
                <w:bCs/>
                <w:sz w:val="22"/>
                <w:szCs w:val="22"/>
                <w:lang w:eastAsia="es-ES"/>
              </w:rPr>
            </w:pPr>
            <w:r w:rsidRPr="00E22FD0">
              <w:rPr>
                <w:rFonts w:ascii="Calibri" w:hAnsi="Calibri" w:cs="Calibri"/>
                <w:sz w:val="22"/>
                <w:szCs w:val="22"/>
                <w:lang w:eastAsia="es-ES"/>
              </w:rPr>
              <w:t>El Personal del Transportista deberá contar con Equipo de Protección Personal (EPP), completo y en buen estado.</w:t>
            </w:r>
          </w:p>
          <w:p w:rsidR="00E22FD0" w:rsidRPr="00D3176E" w:rsidRDefault="00E22FD0" w:rsidP="00E22FD0">
            <w:pPr>
              <w:tabs>
                <w:tab w:val="left" w:pos="709"/>
              </w:tabs>
              <w:ind w:left="720"/>
              <w:rPr>
                <w:rFonts w:ascii="Calibri" w:hAnsi="Calibri" w:cs="Calibri"/>
                <w:b/>
                <w:bCs/>
                <w:sz w:val="22"/>
                <w:szCs w:val="22"/>
                <w:lang w:eastAsia="es-ES"/>
              </w:rPr>
            </w:pPr>
          </w:p>
        </w:tc>
      </w:tr>
      <w:tr w:rsidR="00D3176E" w:rsidRPr="00D3176E" w:rsidTr="00D3176E">
        <w:trPr>
          <w:trHeight w:val="56"/>
        </w:trPr>
        <w:tc>
          <w:tcPr>
            <w:tcW w:w="9322"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D3176E" w:rsidRPr="00D3176E" w:rsidRDefault="00D3176E" w:rsidP="00D3176E">
            <w:pPr>
              <w:jc w:val="both"/>
              <w:rPr>
                <w:rFonts w:ascii="Calibri" w:hAnsi="Calibri" w:cs="Calibri"/>
                <w:b/>
                <w:sz w:val="22"/>
                <w:szCs w:val="22"/>
                <w:lang w:val="es-ES_tradnl" w:eastAsia="es-ES"/>
              </w:rPr>
            </w:pPr>
            <w:r w:rsidRPr="00D3176E">
              <w:rPr>
                <w:rFonts w:ascii="Calibri" w:hAnsi="Calibri" w:cs="Calibri"/>
                <w:b/>
                <w:sz w:val="22"/>
                <w:szCs w:val="22"/>
                <w:lang w:val="es-ES_tradnl" w:eastAsia="es-ES"/>
              </w:rPr>
              <w:t>PROVISIONES Y MANTENIMIENTO</w:t>
            </w:r>
          </w:p>
        </w:tc>
      </w:tr>
      <w:tr w:rsidR="00D3176E" w:rsidRPr="00D3176E" w:rsidTr="00D3176E">
        <w:trPr>
          <w:trHeight w:val="2593"/>
        </w:trPr>
        <w:tc>
          <w:tcPr>
            <w:tcW w:w="9322" w:type="dxa"/>
            <w:tcBorders>
              <w:top w:val="single" w:sz="4" w:space="0" w:color="auto"/>
              <w:left w:val="single" w:sz="4" w:space="0" w:color="auto"/>
              <w:bottom w:val="single" w:sz="4" w:space="0" w:color="auto"/>
              <w:right w:val="single" w:sz="4" w:space="0" w:color="auto"/>
            </w:tcBorders>
            <w:vAlign w:val="center"/>
          </w:tcPr>
          <w:p w:rsidR="00D3176E" w:rsidRPr="00D3176E" w:rsidRDefault="00D3176E" w:rsidP="00D3176E">
            <w:pPr>
              <w:keepNext/>
              <w:autoSpaceDE w:val="0"/>
              <w:autoSpaceDN w:val="0"/>
              <w:adjustRightInd w:val="0"/>
              <w:jc w:val="both"/>
              <w:rPr>
                <w:rFonts w:ascii="Calibri" w:hAnsi="Calibri" w:cs="Calibri"/>
                <w:color w:val="000000"/>
                <w:sz w:val="22"/>
                <w:szCs w:val="22"/>
                <w:lang w:val="es-BO" w:eastAsia="es-ES"/>
              </w:rPr>
            </w:pPr>
          </w:p>
          <w:p w:rsidR="00D3176E" w:rsidRPr="00D3176E" w:rsidRDefault="00D3176E" w:rsidP="00D3176E">
            <w:pPr>
              <w:keepNext/>
              <w:autoSpaceDE w:val="0"/>
              <w:autoSpaceDN w:val="0"/>
              <w:adjustRightInd w:val="0"/>
              <w:jc w:val="both"/>
              <w:rPr>
                <w:rFonts w:ascii="Calibri" w:hAnsi="Calibri" w:cs="Calibri"/>
                <w:color w:val="000000"/>
                <w:sz w:val="22"/>
                <w:szCs w:val="22"/>
                <w:lang w:val="es-BO" w:eastAsia="es-ES"/>
              </w:rPr>
            </w:pPr>
            <w:r w:rsidRPr="00D3176E">
              <w:rPr>
                <w:rFonts w:ascii="Calibri" w:hAnsi="Calibri" w:cs="Calibri"/>
                <w:color w:val="000000"/>
                <w:sz w:val="22"/>
                <w:szCs w:val="22"/>
                <w:lang w:val="es-BO" w:eastAsia="es-ES"/>
              </w:rPr>
              <w:t>La provisión de combustibles, lubricantes, mantenimiento y reparación de los Camiones Cisterna, correrán por cuenta del Transportista. Los Camiones Cisterna deberán encontrarse siempre en excelente estado de operatividad con un mantenimiento adecuado que garantice la seguridad del Personal, terceros y del Producto.</w:t>
            </w:r>
          </w:p>
          <w:p w:rsidR="00D3176E" w:rsidRPr="00D3176E" w:rsidRDefault="00D3176E" w:rsidP="00D3176E">
            <w:pPr>
              <w:autoSpaceDE w:val="0"/>
              <w:autoSpaceDN w:val="0"/>
              <w:adjustRightInd w:val="0"/>
              <w:jc w:val="both"/>
              <w:rPr>
                <w:rFonts w:ascii="Calibri" w:hAnsi="Calibri" w:cs="Calibri"/>
                <w:sz w:val="22"/>
                <w:szCs w:val="22"/>
                <w:lang w:eastAsia="es-ES"/>
              </w:rPr>
            </w:pPr>
          </w:p>
          <w:p w:rsidR="00D3176E" w:rsidRPr="00D3176E" w:rsidRDefault="00D3176E" w:rsidP="00D3176E">
            <w:pPr>
              <w:jc w:val="both"/>
              <w:rPr>
                <w:rFonts w:ascii="Calibri" w:hAnsi="Calibri" w:cs="Calibri"/>
                <w:color w:val="000000"/>
                <w:sz w:val="22"/>
                <w:szCs w:val="22"/>
                <w:lang w:val="es-BO" w:eastAsia="es-ES"/>
              </w:rPr>
            </w:pPr>
            <w:r w:rsidRPr="00D3176E">
              <w:rPr>
                <w:rFonts w:ascii="Calibri" w:hAnsi="Calibri" w:cs="Calibri"/>
                <w:color w:val="000000"/>
                <w:sz w:val="22"/>
                <w:szCs w:val="22"/>
                <w:lang w:val="es-BO" w:eastAsia="es-ES"/>
              </w:rPr>
              <w:t>En caso de defecto o mantenimiento de algún Camión Cisterna, el Transportista deberá sustituirlo en el plazo máximo de dos (2) días por otro con las mismas características, corriendo por su cuenta exclusiva el pago del vehículo suplente, garantizando de esta manera el cumplimiento del programa acordado con el Contratante.</w:t>
            </w:r>
          </w:p>
          <w:p w:rsidR="00D3176E" w:rsidRPr="00D3176E" w:rsidRDefault="00D3176E" w:rsidP="00D3176E">
            <w:pPr>
              <w:jc w:val="both"/>
              <w:rPr>
                <w:rFonts w:ascii="Calibri" w:hAnsi="Calibri" w:cs="Calibri"/>
                <w:b/>
                <w:bCs/>
                <w:sz w:val="22"/>
                <w:szCs w:val="22"/>
                <w:lang w:val="es-BO" w:eastAsia="es-ES"/>
              </w:rPr>
            </w:pPr>
          </w:p>
        </w:tc>
      </w:tr>
      <w:tr w:rsidR="00D3176E" w:rsidRPr="00D3176E" w:rsidTr="00D3176E">
        <w:trPr>
          <w:trHeight w:val="56"/>
        </w:trPr>
        <w:tc>
          <w:tcPr>
            <w:tcW w:w="9322"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D3176E" w:rsidRPr="00D3176E" w:rsidRDefault="00D3176E" w:rsidP="00D3176E">
            <w:pPr>
              <w:rPr>
                <w:rFonts w:ascii="Calibri" w:hAnsi="Calibri" w:cs="Calibri"/>
                <w:b/>
                <w:bCs/>
                <w:sz w:val="22"/>
                <w:szCs w:val="22"/>
                <w:lang w:eastAsia="es-ES"/>
              </w:rPr>
            </w:pPr>
            <w:r w:rsidRPr="00D3176E">
              <w:rPr>
                <w:rFonts w:ascii="Calibri" w:hAnsi="Calibri" w:cs="Calibri"/>
                <w:b/>
                <w:bCs/>
                <w:sz w:val="22"/>
                <w:szCs w:val="22"/>
                <w:lang w:eastAsia="es-ES"/>
              </w:rPr>
              <w:t>RESPONSABILIDAD Y RIESGO</w:t>
            </w:r>
          </w:p>
        </w:tc>
      </w:tr>
      <w:tr w:rsidR="00D3176E" w:rsidRPr="00D3176E" w:rsidTr="00D3176E">
        <w:trPr>
          <w:trHeight w:val="56"/>
        </w:trPr>
        <w:tc>
          <w:tcPr>
            <w:tcW w:w="9322" w:type="dxa"/>
            <w:tcBorders>
              <w:top w:val="single" w:sz="4" w:space="0" w:color="auto"/>
              <w:left w:val="single" w:sz="4" w:space="0" w:color="auto"/>
              <w:bottom w:val="single" w:sz="4" w:space="0" w:color="auto"/>
              <w:right w:val="single" w:sz="4" w:space="0" w:color="auto"/>
            </w:tcBorders>
            <w:vAlign w:val="center"/>
          </w:tcPr>
          <w:p w:rsidR="00D3176E" w:rsidRPr="00D3176E" w:rsidRDefault="00D3176E" w:rsidP="00D3176E">
            <w:pPr>
              <w:autoSpaceDE w:val="0"/>
              <w:autoSpaceDN w:val="0"/>
              <w:adjustRightInd w:val="0"/>
              <w:jc w:val="both"/>
              <w:rPr>
                <w:rFonts w:ascii="Calibri" w:hAnsi="Calibri" w:cs="Calibri"/>
                <w:sz w:val="22"/>
                <w:szCs w:val="22"/>
                <w:lang w:eastAsia="es-ES"/>
              </w:rPr>
            </w:pPr>
          </w:p>
          <w:p w:rsidR="00D3176E" w:rsidRPr="00D3176E" w:rsidRDefault="00D3176E" w:rsidP="00D3176E">
            <w:pPr>
              <w:autoSpaceDE w:val="0"/>
              <w:autoSpaceDN w:val="0"/>
              <w:adjustRightInd w:val="0"/>
              <w:jc w:val="both"/>
              <w:rPr>
                <w:rFonts w:ascii="Calibri" w:hAnsi="Calibri" w:cs="Calibri"/>
                <w:sz w:val="22"/>
                <w:szCs w:val="22"/>
                <w:lang w:eastAsia="es-ES"/>
              </w:rPr>
            </w:pPr>
            <w:r w:rsidRPr="00D3176E">
              <w:rPr>
                <w:rFonts w:ascii="Calibri" w:hAnsi="Calibri" w:cs="Calibri"/>
                <w:sz w:val="22"/>
                <w:szCs w:val="22"/>
                <w:lang w:eastAsia="es-ES"/>
              </w:rPr>
              <w:t>La responsabilidad y el riesgo de los volúmenes de Producto, serán transferidos por YPFB al Transportista en el momento en que el Producto traspase la brida de la válvula de Control a Distancia del Tanque de la Cisterna en la Planta de Almacenaje de Combustibles Líquidos, deslindando el Transportista la responsabilidad y riesgo de los volúmenes de Producto una vez que el Producto sea descargado en las mismas condiciones en el Punto de Entrega.</w:t>
            </w:r>
          </w:p>
          <w:p w:rsidR="00D3176E" w:rsidRPr="00D3176E" w:rsidRDefault="00D3176E" w:rsidP="00D3176E">
            <w:pPr>
              <w:autoSpaceDE w:val="0"/>
              <w:autoSpaceDN w:val="0"/>
              <w:adjustRightInd w:val="0"/>
              <w:jc w:val="both"/>
              <w:rPr>
                <w:rFonts w:ascii="Calibri" w:hAnsi="Calibri" w:cs="Calibri"/>
                <w:sz w:val="22"/>
                <w:szCs w:val="22"/>
                <w:lang w:eastAsia="es-ES"/>
              </w:rPr>
            </w:pPr>
          </w:p>
          <w:p w:rsidR="00D3176E" w:rsidRPr="00D3176E" w:rsidRDefault="00D3176E" w:rsidP="00D3176E">
            <w:pPr>
              <w:autoSpaceDE w:val="0"/>
              <w:autoSpaceDN w:val="0"/>
              <w:adjustRightInd w:val="0"/>
              <w:jc w:val="both"/>
              <w:rPr>
                <w:rFonts w:ascii="Calibri" w:hAnsi="Calibri" w:cs="Calibri"/>
                <w:bCs/>
                <w:iCs/>
                <w:sz w:val="22"/>
                <w:szCs w:val="22"/>
                <w:lang w:eastAsia="es-ES"/>
              </w:rPr>
            </w:pPr>
            <w:r w:rsidRPr="00D3176E">
              <w:rPr>
                <w:rFonts w:ascii="Calibri" w:hAnsi="Calibri" w:cs="Calibri"/>
                <w:bCs/>
                <w:iCs/>
                <w:sz w:val="22"/>
                <w:szCs w:val="22"/>
                <w:lang w:eastAsia="es-ES"/>
              </w:rPr>
              <w:t>YPFB tiene la libertad de realizar inspecciones al vehículo para determinar si se encuentra apto para el transporte antes de cada carga. En caso de no autorizar la carga, el adjudicado proveerá otro vehículo de similares características.</w:t>
            </w:r>
          </w:p>
          <w:p w:rsidR="00D3176E" w:rsidRPr="00D3176E" w:rsidRDefault="00D3176E" w:rsidP="00D3176E">
            <w:pPr>
              <w:autoSpaceDE w:val="0"/>
              <w:autoSpaceDN w:val="0"/>
              <w:adjustRightInd w:val="0"/>
              <w:jc w:val="both"/>
              <w:rPr>
                <w:rFonts w:ascii="Calibri" w:hAnsi="Calibri" w:cs="Calibri"/>
                <w:sz w:val="22"/>
                <w:szCs w:val="22"/>
                <w:lang w:eastAsia="es-ES"/>
              </w:rPr>
            </w:pPr>
          </w:p>
        </w:tc>
      </w:tr>
      <w:tr w:rsidR="00D3176E" w:rsidRPr="00D3176E" w:rsidTr="00D3176E">
        <w:trPr>
          <w:trHeight w:val="56"/>
        </w:trPr>
        <w:tc>
          <w:tcPr>
            <w:tcW w:w="9322"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D3176E" w:rsidRPr="00D3176E" w:rsidRDefault="00D3176E" w:rsidP="00D3176E">
            <w:pPr>
              <w:autoSpaceDE w:val="0"/>
              <w:autoSpaceDN w:val="0"/>
              <w:adjustRightInd w:val="0"/>
              <w:jc w:val="both"/>
              <w:rPr>
                <w:rFonts w:ascii="Calibri" w:hAnsi="Calibri" w:cs="Calibri"/>
                <w:b/>
                <w:sz w:val="22"/>
                <w:szCs w:val="22"/>
                <w:lang w:eastAsia="es-ES"/>
              </w:rPr>
            </w:pPr>
            <w:r w:rsidRPr="00D3176E">
              <w:rPr>
                <w:rFonts w:ascii="Calibri" w:hAnsi="Calibri" w:cs="Calibri"/>
                <w:b/>
                <w:sz w:val="22"/>
                <w:szCs w:val="22"/>
                <w:lang w:eastAsia="es-ES"/>
              </w:rPr>
              <w:t>DE LA CALIFICACION DE PROPONENTES</w:t>
            </w:r>
          </w:p>
        </w:tc>
      </w:tr>
      <w:tr w:rsidR="00D3176E" w:rsidRPr="00D3176E" w:rsidTr="00D3176E">
        <w:trPr>
          <w:trHeight w:val="56"/>
        </w:trPr>
        <w:tc>
          <w:tcPr>
            <w:tcW w:w="9322" w:type="dxa"/>
            <w:tcBorders>
              <w:top w:val="single" w:sz="4" w:space="0" w:color="auto"/>
              <w:left w:val="single" w:sz="4" w:space="0" w:color="auto"/>
              <w:bottom w:val="single" w:sz="4" w:space="0" w:color="auto"/>
              <w:right w:val="single" w:sz="4" w:space="0" w:color="auto"/>
            </w:tcBorders>
            <w:vAlign w:val="center"/>
          </w:tcPr>
          <w:p w:rsidR="00D3176E" w:rsidRPr="00D3176E" w:rsidRDefault="00D3176E" w:rsidP="00D3176E">
            <w:pPr>
              <w:autoSpaceDE w:val="0"/>
              <w:autoSpaceDN w:val="0"/>
              <w:adjustRightInd w:val="0"/>
              <w:jc w:val="both"/>
              <w:rPr>
                <w:rFonts w:ascii="Calibri" w:hAnsi="Calibri" w:cs="Calibri"/>
                <w:sz w:val="22"/>
                <w:szCs w:val="22"/>
                <w:lang w:eastAsia="es-ES"/>
              </w:rPr>
            </w:pPr>
            <w:r w:rsidRPr="00D3176E">
              <w:rPr>
                <w:rFonts w:ascii="Calibri" w:hAnsi="Calibri" w:cs="Calibri"/>
                <w:sz w:val="22"/>
                <w:szCs w:val="22"/>
                <w:lang w:eastAsia="es-ES"/>
              </w:rPr>
              <w:t>Durante la etapa de calificación se considerará los siguientes criterios:</w:t>
            </w:r>
          </w:p>
          <w:p w:rsidR="00D3176E" w:rsidRPr="00D3176E" w:rsidRDefault="00D3176E" w:rsidP="00D3176E">
            <w:pPr>
              <w:autoSpaceDE w:val="0"/>
              <w:autoSpaceDN w:val="0"/>
              <w:adjustRightInd w:val="0"/>
              <w:jc w:val="both"/>
              <w:rPr>
                <w:rFonts w:ascii="Calibri" w:hAnsi="Calibri" w:cs="Calibri"/>
                <w:sz w:val="22"/>
                <w:szCs w:val="22"/>
                <w:lang w:eastAsia="es-ES"/>
              </w:rPr>
            </w:pPr>
          </w:p>
          <w:p w:rsidR="00200F11" w:rsidRPr="00F43990" w:rsidRDefault="00D3176E" w:rsidP="00200F11">
            <w:pPr>
              <w:autoSpaceDE w:val="0"/>
              <w:autoSpaceDN w:val="0"/>
              <w:adjustRightInd w:val="0"/>
              <w:jc w:val="both"/>
              <w:rPr>
                <w:rFonts w:ascii="Calibri" w:hAnsi="Calibri" w:cs="Calibri"/>
                <w:sz w:val="22"/>
                <w:szCs w:val="22"/>
                <w:lang w:eastAsia="es-ES"/>
              </w:rPr>
            </w:pPr>
            <w:r w:rsidRPr="00F43990">
              <w:rPr>
                <w:rFonts w:ascii="Calibri" w:hAnsi="Calibri" w:cs="Calibri"/>
                <w:sz w:val="22"/>
                <w:szCs w:val="22"/>
                <w:lang w:eastAsia="es-ES"/>
              </w:rPr>
              <w:t xml:space="preserve">Las unidades (propias y subcontratadas) podrán ser descontadas  cuando se evidencie que éstas forman parte de la oferta presentada por: </w:t>
            </w:r>
          </w:p>
          <w:p w:rsidR="00200F11" w:rsidRPr="00F43990" w:rsidRDefault="00D3176E" w:rsidP="00862CBA">
            <w:pPr>
              <w:pStyle w:val="Prrafodelista"/>
              <w:numPr>
                <w:ilvl w:val="0"/>
                <w:numId w:val="57"/>
              </w:numPr>
              <w:autoSpaceDE w:val="0"/>
              <w:autoSpaceDN w:val="0"/>
              <w:adjustRightInd w:val="0"/>
              <w:jc w:val="both"/>
              <w:rPr>
                <w:rFonts w:ascii="Calibri" w:hAnsi="Calibri" w:cs="Calibri"/>
                <w:sz w:val="22"/>
                <w:szCs w:val="22"/>
                <w:lang w:eastAsia="es-ES"/>
              </w:rPr>
            </w:pPr>
            <w:r w:rsidRPr="00F43990">
              <w:rPr>
                <w:rFonts w:ascii="Calibri" w:hAnsi="Calibri" w:cs="Calibri"/>
                <w:sz w:val="22"/>
                <w:szCs w:val="22"/>
                <w:lang w:eastAsia="es-ES"/>
              </w:rPr>
              <w:t>Alguna persona natural y/o jurídica, sus representantes legales, accionistas y/o socios, con la que YPFB haya resuelto contrato, o Alguna persona natural y/o jurídica,  sus representantes legales, accionistas y/o socios ,  que se encuentre impedida de participar, o</w:t>
            </w:r>
          </w:p>
          <w:p w:rsidR="00200F11" w:rsidRDefault="00D3176E" w:rsidP="00862CBA">
            <w:pPr>
              <w:pStyle w:val="Prrafodelista"/>
              <w:numPr>
                <w:ilvl w:val="0"/>
                <w:numId w:val="57"/>
              </w:numPr>
              <w:autoSpaceDE w:val="0"/>
              <w:autoSpaceDN w:val="0"/>
              <w:adjustRightInd w:val="0"/>
              <w:jc w:val="both"/>
              <w:rPr>
                <w:rFonts w:ascii="Calibri" w:hAnsi="Calibri" w:cs="Calibri"/>
                <w:sz w:val="22"/>
                <w:szCs w:val="22"/>
                <w:lang w:eastAsia="es-ES"/>
              </w:rPr>
            </w:pPr>
            <w:r w:rsidRPr="00200F11">
              <w:rPr>
                <w:rFonts w:ascii="Calibri" w:hAnsi="Calibri" w:cs="Calibri"/>
                <w:sz w:val="22"/>
                <w:szCs w:val="22"/>
                <w:lang w:eastAsia="es-ES"/>
              </w:rPr>
              <w:t xml:space="preserve">Alguna persona natural y/o jurídica, sus representantes legales, socios y/o accionistas que tengan certificados de la FELCN y REJAP registrando antecedentes relacionados por incumplimiento a la Ley N° 1008 de 19 de julio de 1988 - Ley de Régimen de la Coca y Sustancias Controladas, la Ley N° 1990 de 28 de julio de 1999 - Ley General de Aduanas en concordancia con la Ley N° 2492 de 02 de agosto de 2003 - Código Tributario. </w:t>
            </w:r>
          </w:p>
          <w:p w:rsidR="00200F11" w:rsidRDefault="00D3176E" w:rsidP="00862CBA">
            <w:pPr>
              <w:pStyle w:val="Prrafodelista"/>
              <w:numPr>
                <w:ilvl w:val="0"/>
                <w:numId w:val="57"/>
              </w:numPr>
              <w:autoSpaceDE w:val="0"/>
              <w:autoSpaceDN w:val="0"/>
              <w:adjustRightInd w:val="0"/>
              <w:jc w:val="both"/>
              <w:rPr>
                <w:rFonts w:ascii="Calibri" w:hAnsi="Calibri" w:cs="Calibri"/>
                <w:sz w:val="22"/>
                <w:szCs w:val="22"/>
                <w:lang w:eastAsia="es-ES"/>
              </w:rPr>
            </w:pPr>
            <w:r w:rsidRPr="00200F11">
              <w:rPr>
                <w:rFonts w:ascii="Calibri" w:hAnsi="Calibri" w:cs="Calibri"/>
                <w:sz w:val="22"/>
                <w:szCs w:val="22"/>
                <w:lang w:eastAsia="es-ES"/>
              </w:rPr>
              <w:t>Se descontarán las unidades presentadas que se repitan en otra empresa que también presente su propuesta. Para la evaluación de la capacidad de carga se consideraran únicamente cisternas con placa de circulación nacional. Es obligatoria la presentación de un respaldo que acredite que las cisternas subcontratadas prestarán sus servicios como parte de la empresa proponente.</w:t>
            </w:r>
          </w:p>
          <w:p w:rsidR="00200F11" w:rsidRDefault="00D3176E" w:rsidP="00862CBA">
            <w:pPr>
              <w:pStyle w:val="Prrafodelista"/>
              <w:numPr>
                <w:ilvl w:val="0"/>
                <w:numId w:val="57"/>
              </w:numPr>
              <w:autoSpaceDE w:val="0"/>
              <w:autoSpaceDN w:val="0"/>
              <w:adjustRightInd w:val="0"/>
              <w:jc w:val="both"/>
              <w:rPr>
                <w:rFonts w:ascii="Calibri" w:hAnsi="Calibri" w:cs="Calibri"/>
                <w:sz w:val="22"/>
                <w:szCs w:val="22"/>
                <w:lang w:eastAsia="es-ES"/>
              </w:rPr>
            </w:pPr>
            <w:r w:rsidRPr="00200F11">
              <w:rPr>
                <w:rFonts w:ascii="Calibri" w:hAnsi="Calibri" w:cs="Calibri"/>
                <w:sz w:val="22"/>
                <w:szCs w:val="22"/>
                <w:lang w:eastAsia="es-ES"/>
              </w:rPr>
              <w:t xml:space="preserve">Las propuestas podrán ser descalificadas, en caso que los certificados de la FELCN y REJAP, de los representantes legales, propietario de la empresa, propietarios de las empresas subcontratadas, socios y/o accionistas de las empresas proponentes, tengan registrados antecedentes relacionados por incumplimiento a la Ley N° 1008 de 19 de julio de 1988 - Ley de Régimen de la Coca y Sustancias Controladas, la Ley N° 1990 de 28 de julio de 1999 - Ley General de Aduanas en concordancia con la Ley N° 2492 de 02 de agosto de 2003 - Código </w:t>
            </w:r>
            <w:r w:rsidRPr="00200F11">
              <w:rPr>
                <w:rFonts w:ascii="Calibri" w:hAnsi="Calibri" w:cs="Calibri"/>
                <w:sz w:val="22"/>
                <w:szCs w:val="22"/>
                <w:lang w:eastAsia="es-ES"/>
              </w:rPr>
              <w:lastRenderedPageBreak/>
              <w:t>Tributario, las propuestas serán descalificadas.</w:t>
            </w:r>
          </w:p>
          <w:p w:rsidR="00D3176E" w:rsidRPr="00200F11" w:rsidRDefault="00D3176E" w:rsidP="00862CBA">
            <w:pPr>
              <w:pStyle w:val="Prrafodelista"/>
              <w:numPr>
                <w:ilvl w:val="0"/>
                <w:numId w:val="57"/>
              </w:numPr>
              <w:autoSpaceDE w:val="0"/>
              <w:autoSpaceDN w:val="0"/>
              <w:adjustRightInd w:val="0"/>
              <w:jc w:val="both"/>
              <w:rPr>
                <w:rFonts w:ascii="Calibri" w:hAnsi="Calibri" w:cs="Calibri"/>
                <w:sz w:val="22"/>
                <w:szCs w:val="22"/>
                <w:lang w:eastAsia="es-ES"/>
              </w:rPr>
            </w:pPr>
            <w:r w:rsidRPr="00200F11">
              <w:rPr>
                <w:rFonts w:ascii="Calibri" w:hAnsi="Calibri" w:cs="Calibri"/>
                <w:sz w:val="22"/>
                <w:szCs w:val="22"/>
                <w:lang w:eastAsia="es-ES"/>
              </w:rPr>
              <w:t>En casos de fuerza mayor el adjudicado podrá habilitar y registrar una o varias unidades, en reemplazo de las registradas al inicio del servicio; cumpliendo con todos los requisitos especificados anteriormente, durante la ejecución del servicio y con diez días de anticipación a la entrada en operación.</w:t>
            </w:r>
          </w:p>
        </w:tc>
      </w:tr>
      <w:tr w:rsidR="00D3176E" w:rsidRPr="00D3176E" w:rsidTr="00D3176E">
        <w:trPr>
          <w:trHeight w:val="78"/>
        </w:trPr>
        <w:tc>
          <w:tcPr>
            <w:tcW w:w="9322"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D3176E" w:rsidRPr="00D3176E" w:rsidRDefault="00D3176E" w:rsidP="00D3176E">
            <w:pPr>
              <w:autoSpaceDE w:val="0"/>
              <w:autoSpaceDN w:val="0"/>
              <w:adjustRightInd w:val="0"/>
              <w:rPr>
                <w:rFonts w:ascii="Calibri" w:hAnsi="Calibri" w:cs="Calibri"/>
                <w:b/>
                <w:sz w:val="22"/>
                <w:szCs w:val="22"/>
                <w:lang w:eastAsia="es-ES"/>
              </w:rPr>
            </w:pPr>
            <w:r w:rsidRPr="00D3176E">
              <w:rPr>
                <w:rFonts w:ascii="Calibri" w:hAnsi="Calibri" w:cs="Calibri"/>
                <w:b/>
                <w:sz w:val="22"/>
                <w:szCs w:val="22"/>
                <w:lang w:eastAsia="es-ES"/>
              </w:rPr>
              <w:lastRenderedPageBreak/>
              <w:t>TRAMITE DE HOJAS DE RUTA</w:t>
            </w:r>
          </w:p>
        </w:tc>
      </w:tr>
      <w:tr w:rsidR="00D3176E" w:rsidRPr="00D3176E" w:rsidTr="00D3176E">
        <w:trPr>
          <w:trHeight w:val="78"/>
        </w:trPr>
        <w:tc>
          <w:tcPr>
            <w:tcW w:w="9322" w:type="dxa"/>
            <w:tcBorders>
              <w:top w:val="single" w:sz="4" w:space="0" w:color="auto"/>
              <w:left w:val="single" w:sz="4" w:space="0" w:color="auto"/>
              <w:bottom w:val="single" w:sz="4" w:space="0" w:color="auto"/>
              <w:right w:val="single" w:sz="4" w:space="0" w:color="auto"/>
            </w:tcBorders>
            <w:vAlign w:val="center"/>
          </w:tcPr>
          <w:p w:rsidR="00D3176E" w:rsidRPr="00D3176E" w:rsidRDefault="00D3176E" w:rsidP="00D3176E">
            <w:pPr>
              <w:autoSpaceDE w:val="0"/>
              <w:autoSpaceDN w:val="0"/>
              <w:adjustRightInd w:val="0"/>
              <w:jc w:val="both"/>
              <w:rPr>
                <w:rFonts w:ascii="Calibri" w:hAnsi="Calibri" w:cs="Calibri"/>
                <w:sz w:val="22"/>
                <w:szCs w:val="22"/>
                <w:lang w:eastAsia="es-ES"/>
              </w:rPr>
            </w:pPr>
          </w:p>
          <w:p w:rsidR="00D3176E" w:rsidRPr="00D3176E" w:rsidRDefault="00D3176E" w:rsidP="00D3176E">
            <w:pPr>
              <w:autoSpaceDE w:val="0"/>
              <w:autoSpaceDN w:val="0"/>
              <w:adjustRightInd w:val="0"/>
              <w:jc w:val="both"/>
              <w:rPr>
                <w:rFonts w:ascii="Calibri" w:hAnsi="Calibri" w:cs="Calibri"/>
                <w:sz w:val="22"/>
                <w:szCs w:val="22"/>
                <w:lang w:eastAsia="es-ES"/>
              </w:rPr>
            </w:pPr>
            <w:r w:rsidRPr="00D3176E">
              <w:rPr>
                <w:rFonts w:ascii="Calibri" w:hAnsi="Calibri" w:cs="Calibri"/>
                <w:sz w:val="22"/>
                <w:szCs w:val="22"/>
                <w:lang w:eastAsia="es-ES"/>
              </w:rPr>
              <w:t>El trámite de Hojas de Ruta y los costos que este demande para poder realizar el transporte de combustible dentro de nuestro país, deberá ser cubierto por la empresa adjudicada.</w:t>
            </w:r>
          </w:p>
          <w:p w:rsidR="00D3176E" w:rsidRPr="00D3176E" w:rsidRDefault="00D3176E" w:rsidP="00D3176E">
            <w:pPr>
              <w:autoSpaceDE w:val="0"/>
              <w:autoSpaceDN w:val="0"/>
              <w:adjustRightInd w:val="0"/>
              <w:jc w:val="both"/>
              <w:rPr>
                <w:rFonts w:ascii="Calibri" w:hAnsi="Calibri" w:cs="Calibri"/>
                <w:sz w:val="22"/>
                <w:szCs w:val="22"/>
                <w:lang w:eastAsia="es-ES"/>
              </w:rPr>
            </w:pPr>
          </w:p>
          <w:p w:rsidR="00D3176E" w:rsidRPr="00D3176E" w:rsidRDefault="00D3176E" w:rsidP="00D3176E">
            <w:pPr>
              <w:autoSpaceDE w:val="0"/>
              <w:autoSpaceDN w:val="0"/>
              <w:adjustRightInd w:val="0"/>
              <w:rPr>
                <w:rFonts w:ascii="Calibri" w:hAnsi="Calibri" w:cs="Calibri"/>
                <w:sz w:val="22"/>
                <w:szCs w:val="16"/>
                <w:lang w:eastAsia="es-ES"/>
              </w:rPr>
            </w:pPr>
            <w:r w:rsidRPr="00D3176E">
              <w:rPr>
                <w:rFonts w:ascii="Calibri" w:hAnsi="Calibri" w:cs="Calibri"/>
                <w:sz w:val="22"/>
                <w:szCs w:val="16"/>
                <w:lang w:eastAsia="es-ES"/>
              </w:rPr>
              <w:t>En el caso que la Empresa de Transporte no cumpla con los plazos establecidos para el uso de esta Hoja de Ruta por razones de vencimiento del documento, errores en el trámite realizado y hubiera sido necesario tramitar una nueva Hoja de Ruta, las multas y los costos adicionales serán asumidos por la Empresa de Transporte.</w:t>
            </w:r>
          </w:p>
          <w:p w:rsidR="00D3176E" w:rsidRPr="00D3176E" w:rsidRDefault="00D3176E" w:rsidP="00D3176E">
            <w:pPr>
              <w:autoSpaceDE w:val="0"/>
              <w:autoSpaceDN w:val="0"/>
              <w:adjustRightInd w:val="0"/>
              <w:rPr>
                <w:rFonts w:ascii="Calibri" w:hAnsi="Calibri" w:cs="Calibri"/>
                <w:b/>
                <w:sz w:val="22"/>
                <w:szCs w:val="22"/>
                <w:lang w:eastAsia="es-ES"/>
              </w:rPr>
            </w:pPr>
          </w:p>
        </w:tc>
      </w:tr>
      <w:tr w:rsidR="00D3176E" w:rsidRPr="00D3176E" w:rsidTr="00D3176E">
        <w:trPr>
          <w:trHeight w:val="391"/>
        </w:trPr>
        <w:tc>
          <w:tcPr>
            <w:tcW w:w="9322"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D3176E" w:rsidRPr="00D3176E" w:rsidRDefault="00D3176E" w:rsidP="00D3176E">
            <w:pPr>
              <w:rPr>
                <w:rFonts w:ascii="Calibri" w:hAnsi="Calibri" w:cs="Calibri"/>
                <w:sz w:val="22"/>
                <w:szCs w:val="22"/>
                <w:lang w:eastAsia="es-ES"/>
              </w:rPr>
            </w:pPr>
            <w:r w:rsidRPr="00D3176E">
              <w:rPr>
                <w:rFonts w:ascii="Calibri" w:hAnsi="Calibri" w:cs="Calibri"/>
                <w:b/>
                <w:bCs/>
                <w:sz w:val="22"/>
                <w:szCs w:val="22"/>
                <w:lang w:eastAsia="es-ES"/>
              </w:rPr>
              <w:t>PLAZO DEL SERVICIO</w:t>
            </w:r>
          </w:p>
        </w:tc>
      </w:tr>
      <w:tr w:rsidR="00D3176E" w:rsidRPr="00D3176E" w:rsidTr="00D3176E">
        <w:trPr>
          <w:trHeight w:val="785"/>
        </w:trPr>
        <w:tc>
          <w:tcPr>
            <w:tcW w:w="9322" w:type="dxa"/>
            <w:tcBorders>
              <w:top w:val="single" w:sz="4" w:space="0" w:color="auto"/>
              <w:left w:val="single" w:sz="4" w:space="0" w:color="auto"/>
              <w:bottom w:val="single" w:sz="4" w:space="0" w:color="auto"/>
              <w:right w:val="single" w:sz="4" w:space="0" w:color="auto"/>
            </w:tcBorders>
            <w:vAlign w:val="center"/>
          </w:tcPr>
          <w:p w:rsidR="00D3176E" w:rsidRPr="00D3176E" w:rsidRDefault="00D3176E" w:rsidP="00D3176E">
            <w:pPr>
              <w:autoSpaceDE w:val="0"/>
              <w:autoSpaceDN w:val="0"/>
              <w:adjustRightInd w:val="0"/>
              <w:jc w:val="both"/>
              <w:rPr>
                <w:rFonts w:ascii="Calibri" w:hAnsi="Calibri" w:cs="Calibri"/>
                <w:sz w:val="22"/>
                <w:szCs w:val="22"/>
                <w:lang w:eastAsia="es-ES"/>
              </w:rPr>
            </w:pPr>
          </w:p>
          <w:p w:rsidR="00D3176E" w:rsidRPr="00D3176E" w:rsidRDefault="00D3176E" w:rsidP="00D3176E">
            <w:pPr>
              <w:autoSpaceDE w:val="0"/>
              <w:autoSpaceDN w:val="0"/>
              <w:adjustRightInd w:val="0"/>
              <w:jc w:val="both"/>
              <w:rPr>
                <w:rFonts w:ascii="Calibri" w:hAnsi="Calibri" w:cs="Calibri"/>
                <w:sz w:val="22"/>
                <w:szCs w:val="22"/>
                <w:lang w:eastAsia="es-ES"/>
              </w:rPr>
            </w:pPr>
            <w:r w:rsidRPr="00D3176E">
              <w:rPr>
                <w:rFonts w:ascii="Calibri" w:hAnsi="Calibri" w:cs="Calibri"/>
                <w:sz w:val="22"/>
                <w:szCs w:val="22"/>
                <w:lang w:eastAsia="es-ES"/>
              </w:rPr>
              <w:t>El plazo del Servicio será desde la Orden de Proceder y hasta el  31 de Diciembre del 2017.</w:t>
            </w:r>
          </w:p>
          <w:p w:rsidR="00D3176E" w:rsidRPr="00D3176E" w:rsidRDefault="00D3176E" w:rsidP="00D3176E">
            <w:pPr>
              <w:autoSpaceDE w:val="0"/>
              <w:autoSpaceDN w:val="0"/>
              <w:adjustRightInd w:val="0"/>
              <w:jc w:val="both"/>
              <w:rPr>
                <w:rFonts w:ascii="Calibri" w:hAnsi="Calibri" w:cs="Calibri"/>
                <w:sz w:val="22"/>
                <w:szCs w:val="22"/>
                <w:lang w:eastAsia="es-ES"/>
              </w:rPr>
            </w:pPr>
          </w:p>
        </w:tc>
      </w:tr>
    </w:tbl>
    <w:p w:rsidR="00D3176E" w:rsidRPr="00D3176E" w:rsidRDefault="00D3176E" w:rsidP="00D3176E">
      <w:pPr>
        <w:ind w:left="284"/>
        <w:contextualSpacing/>
        <w:jc w:val="both"/>
        <w:rPr>
          <w:rFonts w:ascii="Calibri" w:hAnsi="Calibri" w:cs="Calibri"/>
          <w:b/>
          <w:bCs/>
          <w:sz w:val="22"/>
          <w:szCs w:val="22"/>
          <w:lang w:eastAsia="es-BO"/>
        </w:rPr>
      </w:pPr>
    </w:p>
    <w:p w:rsidR="00D3176E" w:rsidRPr="00D3176E" w:rsidRDefault="00D3176E" w:rsidP="00D3176E">
      <w:pPr>
        <w:numPr>
          <w:ilvl w:val="0"/>
          <w:numId w:val="47"/>
        </w:numPr>
        <w:ind w:left="284"/>
        <w:contextualSpacing/>
        <w:jc w:val="both"/>
        <w:rPr>
          <w:rFonts w:ascii="Calibri" w:hAnsi="Calibri" w:cs="Calibri"/>
          <w:b/>
          <w:bCs/>
          <w:sz w:val="22"/>
          <w:szCs w:val="22"/>
          <w:lang w:eastAsia="es-BO"/>
        </w:rPr>
      </w:pPr>
      <w:r w:rsidRPr="00D3176E">
        <w:rPr>
          <w:rFonts w:ascii="Calibri" w:hAnsi="Calibri" w:cs="Calibri"/>
          <w:b/>
          <w:bCs/>
          <w:sz w:val="22"/>
          <w:szCs w:val="22"/>
          <w:lang w:eastAsia="es-BO"/>
        </w:rPr>
        <w:t>CONDICIONES REQUERIDAS PARA EL SERVICIO</w:t>
      </w:r>
    </w:p>
    <w:p w:rsidR="00D3176E" w:rsidRPr="00D3176E" w:rsidRDefault="00D3176E" w:rsidP="00D3176E">
      <w:pPr>
        <w:ind w:left="720"/>
        <w:contextualSpacing/>
        <w:jc w:val="both"/>
        <w:rPr>
          <w:rFonts w:ascii="Calibri" w:hAnsi="Calibri" w:cs="Calibri"/>
          <w:b/>
          <w:sz w:val="22"/>
          <w:szCs w:val="22"/>
          <w:lang w:eastAsia="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D3176E" w:rsidRPr="00D3176E" w:rsidTr="00D3176E">
        <w:trPr>
          <w:trHeight w:val="425"/>
        </w:trPr>
        <w:tc>
          <w:tcPr>
            <w:tcW w:w="9322"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D3176E" w:rsidRPr="00D3176E" w:rsidRDefault="00D3176E" w:rsidP="00D3176E">
            <w:pPr>
              <w:rPr>
                <w:rFonts w:ascii="Calibri" w:hAnsi="Calibri" w:cs="Calibri"/>
                <w:sz w:val="22"/>
                <w:szCs w:val="22"/>
                <w:lang w:eastAsia="es-ES"/>
              </w:rPr>
            </w:pPr>
            <w:r w:rsidRPr="00D3176E">
              <w:rPr>
                <w:rFonts w:ascii="Calibri" w:hAnsi="Calibri" w:cs="Calibri"/>
                <w:b/>
                <w:bCs/>
                <w:sz w:val="22"/>
                <w:szCs w:val="22"/>
                <w:lang w:eastAsia="es-ES"/>
              </w:rPr>
              <w:t>FORMA DE PAGO</w:t>
            </w:r>
          </w:p>
        </w:tc>
      </w:tr>
      <w:tr w:rsidR="00D3176E" w:rsidRPr="00D3176E" w:rsidTr="00D3176E">
        <w:trPr>
          <w:trHeight w:val="4227"/>
        </w:trPr>
        <w:tc>
          <w:tcPr>
            <w:tcW w:w="9322" w:type="dxa"/>
            <w:tcBorders>
              <w:top w:val="single" w:sz="4" w:space="0" w:color="auto"/>
              <w:left w:val="single" w:sz="4" w:space="0" w:color="auto"/>
              <w:bottom w:val="single" w:sz="4" w:space="0" w:color="auto"/>
              <w:right w:val="single" w:sz="4" w:space="0" w:color="auto"/>
            </w:tcBorders>
            <w:vAlign w:val="center"/>
          </w:tcPr>
          <w:p w:rsidR="00D3176E" w:rsidRPr="00D3176E" w:rsidRDefault="00D3176E" w:rsidP="00D3176E">
            <w:pPr>
              <w:autoSpaceDE w:val="0"/>
              <w:autoSpaceDN w:val="0"/>
              <w:adjustRightInd w:val="0"/>
              <w:jc w:val="both"/>
              <w:rPr>
                <w:rFonts w:ascii="Calibri" w:hAnsi="Calibri" w:cs="Calibri"/>
                <w:sz w:val="22"/>
                <w:szCs w:val="22"/>
                <w:lang w:eastAsia="es-ES"/>
              </w:rPr>
            </w:pPr>
          </w:p>
          <w:p w:rsidR="00D3176E" w:rsidRPr="00D3176E" w:rsidRDefault="00D3176E" w:rsidP="00D3176E">
            <w:pPr>
              <w:autoSpaceDE w:val="0"/>
              <w:autoSpaceDN w:val="0"/>
              <w:adjustRightInd w:val="0"/>
              <w:jc w:val="both"/>
              <w:rPr>
                <w:rFonts w:ascii="Calibri" w:hAnsi="Calibri" w:cs="Calibri"/>
                <w:sz w:val="22"/>
                <w:szCs w:val="22"/>
                <w:lang w:eastAsia="es-ES"/>
              </w:rPr>
            </w:pPr>
            <w:r w:rsidRPr="00D3176E">
              <w:rPr>
                <w:rFonts w:ascii="Calibri" w:hAnsi="Calibri" w:cs="Calibri"/>
                <w:sz w:val="22"/>
                <w:szCs w:val="22"/>
                <w:lang w:eastAsia="es-ES"/>
              </w:rPr>
              <w:t>Se realizara mediante pagos parciales vía SIGEP contra mes vencido por los viajes efectuados con volúmenes transportados hasta las Plantas de YPFB, previo informe de conformidad emitido por el Fiscal del Servicio.</w:t>
            </w:r>
          </w:p>
          <w:p w:rsidR="00D3176E" w:rsidRPr="00D3176E" w:rsidRDefault="00D3176E" w:rsidP="00D3176E">
            <w:pPr>
              <w:autoSpaceDE w:val="0"/>
              <w:autoSpaceDN w:val="0"/>
              <w:adjustRightInd w:val="0"/>
              <w:jc w:val="both"/>
              <w:rPr>
                <w:rFonts w:ascii="Calibri" w:hAnsi="Calibri" w:cs="Calibri"/>
                <w:sz w:val="22"/>
                <w:szCs w:val="22"/>
                <w:lang w:eastAsia="es-ES"/>
              </w:rPr>
            </w:pPr>
          </w:p>
          <w:p w:rsidR="00D3176E" w:rsidRPr="00D3176E" w:rsidRDefault="00D3176E" w:rsidP="00D3176E">
            <w:pPr>
              <w:autoSpaceDE w:val="0"/>
              <w:autoSpaceDN w:val="0"/>
              <w:adjustRightInd w:val="0"/>
              <w:jc w:val="both"/>
              <w:rPr>
                <w:rFonts w:ascii="Calibri" w:hAnsi="Calibri" w:cs="Calibri"/>
                <w:sz w:val="22"/>
                <w:szCs w:val="22"/>
                <w:lang w:eastAsia="es-ES"/>
              </w:rPr>
            </w:pPr>
            <w:r w:rsidRPr="00D3176E">
              <w:rPr>
                <w:rFonts w:ascii="Calibri" w:hAnsi="Calibri" w:cs="Calibri"/>
                <w:sz w:val="22"/>
                <w:szCs w:val="22"/>
                <w:lang w:eastAsia="es-ES"/>
              </w:rPr>
              <w:t>La facturación será gestionada contra entrega de los siguientes documentos:</w:t>
            </w:r>
          </w:p>
          <w:p w:rsidR="00D3176E" w:rsidRPr="00D3176E" w:rsidRDefault="00D3176E" w:rsidP="00D3176E">
            <w:pPr>
              <w:autoSpaceDE w:val="0"/>
              <w:autoSpaceDN w:val="0"/>
              <w:adjustRightInd w:val="0"/>
              <w:jc w:val="both"/>
              <w:rPr>
                <w:rFonts w:ascii="Calibri" w:hAnsi="Calibri" w:cs="Calibri"/>
                <w:b/>
                <w:sz w:val="22"/>
                <w:szCs w:val="22"/>
                <w:lang w:eastAsia="es-ES"/>
              </w:rPr>
            </w:pPr>
          </w:p>
          <w:p w:rsidR="00D3176E" w:rsidRPr="00D3176E" w:rsidRDefault="00D3176E" w:rsidP="00D3176E">
            <w:pPr>
              <w:numPr>
                <w:ilvl w:val="0"/>
                <w:numId w:val="56"/>
              </w:numPr>
              <w:autoSpaceDE w:val="0"/>
              <w:autoSpaceDN w:val="0"/>
              <w:adjustRightInd w:val="0"/>
              <w:jc w:val="both"/>
              <w:rPr>
                <w:rFonts w:ascii="Calibri" w:hAnsi="Calibri" w:cs="Calibri"/>
                <w:sz w:val="22"/>
                <w:szCs w:val="22"/>
                <w:lang w:val="es-BO" w:eastAsia="es-ES"/>
              </w:rPr>
            </w:pPr>
            <w:r w:rsidRPr="00D3176E">
              <w:rPr>
                <w:rFonts w:ascii="Calibri" w:hAnsi="Calibri" w:cs="Calibri"/>
                <w:sz w:val="22"/>
                <w:szCs w:val="22"/>
                <w:lang w:val="es-BO" w:eastAsia="es-ES"/>
              </w:rPr>
              <w:t>Nota de solicitud de pago del proveedor del servicio.</w:t>
            </w:r>
          </w:p>
          <w:p w:rsidR="00D3176E" w:rsidRPr="00D3176E" w:rsidRDefault="00D3176E" w:rsidP="00D3176E">
            <w:pPr>
              <w:numPr>
                <w:ilvl w:val="0"/>
                <w:numId w:val="56"/>
              </w:numPr>
              <w:autoSpaceDE w:val="0"/>
              <w:autoSpaceDN w:val="0"/>
              <w:adjustRightInd w:val="0"/>
              <w:jc w:val="both"/>
              <w:rPr>
                <w:rFonts w:ascii="Calibri" w:hAnsi="Calibri" w:cs="Calibri"/>
                <w:sz w:val="22"/>
                <w:szCs w:val="22"/>
                <w:lang w:val="es-BO" w:eastAsia="es-ES"/>
              </w:rPr>
            </w:pPr>
            <w:r w:rsidRPr="00D3176E">
              <w:rPr>
                <w:rFonts w:ascii="Calibri" w:hAnsi="Calibri" w:cs="Calibri"/>
                <w:sz w:val="22"/>
                <w:szCs w:val="22"/>
                <w:lang w:val="es-BO" w:eastAsia="es-ES"/>
              </w:rPr>
              <w:t xml:space="preserve">Factura Original emitido por el proveedor a nombre de YPFB, </w:t>
            </w:r>
            <w:r w:rsidRPr="00D3176E">
              <w:rPr>
                <w:rFonts w:ascii="Calibri" w:hAnsi="Calibri" w:cs="Calibri"/>
                <w:sz w:val="22"/>
                <w:szCs w:val="22"/>
                <w:lang w:eastAsia="es-ES"/>
              </w:rPr>
              <w:t>NIT: 1020269020</w:t>
            </w:r>
          </w:p>
          <w:p w:rsidR="00D3176E" w:rsidRPr="00D3176E" w:rsidRDefault="00D3176E" w:rsidP="00D3176E">
            <w:pPr>
              <w:numPr>
                <w:ilvl w:val="0"/>
                <w:numId w:val="56"/>
              </w:numPr>
              <w:autoSpaceDE w:val="0"/>
              <w:autoSpaceDN w:val="0"/>
              <w:adjustRightInd w:val="0"/>
              <w:jc w:val="both"/>
              <w:rPr>
                <w:rFonts w:ascii="Calibri" w:hAnsi="Calibri" w:cs="Calibri"/>
                <w:sz w:val="22"/>
                <w:szCs w:val="22"/>
                <w:lang w:val="es-BO" w:eastAsia="es-ES"/>
              </w:rPr>
            </w:pPr>
            <w:r w:rsidRPr="00D3176E">
              <w:rPr>
                <w:rFonts w:ascii="Calibri" w:hAnsi="Calibri" w:cs="Calibri"/>
                <w:sz w:val="22"/>
                <w:szCs w:val="22"/>
                <w:lang w:val="es-BO" w:eastAsia="es-ES"/>
              </w:rPr>
              <w:t>Planilla de conciliación de conformidad emitida por YPFB.</w:t>
            </w:r>
          </w:p>
          <w:p w:rsidR="00D3176E" w:rsidRPr="00D3176E" w:rsidRDefault="00D3176E" w:rsidP="00D3176E">
            <w:pPr>
              <w:numPr>
                <w:ilvl w:val="0"/>
                <w:numId w:val="56"/>
              </w:numPr>
              <w:autoSpaceDE w:val="0"/>
              <w:autoSpaceDN w:val="0"/>
              <w:adjustRightInd w:val="0"/>
              <w:jc w:val="both"/>
              <w:rPr>
                <w:rFonts w:ascii="Calibri" w:hAnsi="Calibri" w:cs="Calibri"/>
                <w:sz w:val="22"/>
                <w:szCs w:val="22"/>
                <w:lang w:val="es-BO" w:eastAsia="es-ES"/>
              </w:rPr>
            </w:pPr>
            <w:r w:rsidRPr="00D3176E">
              <w:rPr>
                <w:rFonts w:ascii="Calibri" w:hAnsi="Calibri" w:cs="Calibri"/>
                <w:sz w:val="22"/>
                <w:szCs w:val="22"/>
                <w:lang w:val="es-BO" w:eastAsia="es-ES"/>
              </w:rPr>
              <w:t>Fotocopia de SIGEP</w:t>
            </w:r>
          </w:p>
          <w:p w:rsidR="00D3176E" w:rsidRPr="00D3176E" w:rsidRDefault="00D3176E" w:rsidP="00D3176E">
            <w:pPr>
              <w:numPr>
                <w:ilvl w:val="0"/>
                <w:numId w:val="56"/>
              </w:numPr>
              <w:autoSpaceDE w:val="0"/>
              <w:autoSpaceDN w:val="0"/>
              <w:adjustRightInd w:val="0"/>
              <w:jc w:val="both"/>
              <w:rPr>
                <w:rFonts w:ascii="Calibri" w:hAnsi="Calibri" w:cs="Calibri"/>
                <w:sz w:val="22"/>
                <w:szCs w:val="22"/>
                <w:lang w:val="es-BO" w:eastAsia="es-ES"/>
              </w:rPr>
            </w:pPr>
            <w:r w:rsidRPr="00D3176E">
              <w:rPr>
                <w:rFonts w:ascii="Calibri" w:hAnsi="Calibri" w:cs="Calibri"/>
                <w:sz w:val="22"/>
                <w:szCs w:val="22"/>
                <w:lang w:val="es-BO" w:eastAsia="es-ES"/>
              </w:rPr>
              <w:t>Fotocopia del  NIT del Proveedor</w:t>
            </w:r>
          </w:p>
          <w:p w:rsidR="00D3176E" w:rsidRPr="00D3176E" w:rsidRDefault="00D3176E" w:rsidP="00D3176E">
            <w:pPr>
              <w:numPr>
                <w:ilvl w:val="0"/>
                <w:numId w:val="56"/>
              </w:numPr>
              <w:autoSpaceDE w:val="0"/>
              <w:autoSpaceDN w:val="0"/>
              <w:adjustRightInd w:val="0"/>
              <w:jc w:val="both"/>
              <w:rPr>
                <w:rFonts w:ascii="Calibri" w:hAnsi="Calibri" w:cs="Calibri"/>
                <w:sz w:val="22"/>
                <w:szCs w:val="22"/>
                <w:lang w:eastAsia="es-ES"/>
              </w:rPr>
            </w:pPr>
            <w:r w:rsidRPr="00D3176E">
              <w:rPr>
                <w:rFonts w:ascii="Calibri" w:hAnsi="Calibri" w:cs="Calibri"/>
                <w:sz w:val="22"/>
                <w:szCs w:val="22"/>
                <w:lang w:val="es-BO" w:eastAsia="es-ES"/>
              </w:rPr>
              <w:t>Fotocopia del Contrato Vigente</w:t>
            </w:r>
          </w:p>
          <w:p w:rsidR="00D3176E" w:rsidRPr="00D3176E" w:rsidRDefault="00D3176E" w:rsidP="00D3176E">
            <w:pPr>
              <w:numPr>
                <w:ilvl w:val="0"/>
                <w:numId w:val="56"/>
              </w:numPr>
              <w:autoSpaceDE w:val="0"/>
              <w:autoSpaceDN w:val="0"/>
              <w:adjustRightInd w:val="0"/>
              <w:jc w:val="both"/>
              <w:rPr>
                <w:rFonts w:ascii="Calibri" w:hAnsi="Calibri" w:cs="Calibri"/>
                <w:sz w:val="22"/>
                <w:szCs w:val="22"/>
                <w:lang w:eastAsia="es-ES"/>
              </w:rPr>
            </w:pPr>
            <w:r w:rsidRPr="00D3176E">
              <w:rPr>
                <w:rFonts w:ascii="Calibri" w:hAnsi="Calibri" w:cs="Calibri"/>
                <w:sz w:val="22"/>
                <w:szCs w:val="22"/>
                <w:lang w:eastAsia="es-ES"/>
              </w:rPr>
              <w:t>Detalle de cisternas cargadas y volúmenes transportados que registre, Fecha de Carga, Fecha de recepción, copias de Hojas de Ruta por cada viaje realizado según corresponda el tramo.</w:t>
            </w:r>
          </w:p>
          <w:p w:rsidR="00D3176E" w:rsidRDefault="00D3176E" w:rsidP="00D3176E">
            <w:pPr>
              <w:numPr>
                <w:ilvl w:val="0"/>
                <w:numId w:val="56"/>
              </w:numPr>
              <w:autoSpaceDE w:val="0"/>
              <w:autoSpaceDN w:val="0"/>
              <w:adjustRightInd w:val="0"/>
              <w:jc w:val="both"/>
              <w:rPr>
                <w:rFonts w:ascii="Calibri" w:hAnsi="Calibri" w:cs="Calibri"/>
                <w:sz w:val="22"/>
                <w:szCs w:val="22"/>
                <w:lang w:eastAsia="es-ES"/>
              </w:rPr>
            </w:pPr>
            <w:r w:rsidRPr="00D3176E">
              <w:rPr>
                <w:rFonts w:ascii="Calibri" w:hAnsi="Calibri" w:cs="Calibri"/>
                <w:sz w:val="22"/>
                <w:szCs w:val="22"/>
                <w:lang w:eastAsia="es-ES"/>
              </w:rPr>
              <w:t xml:space="preserve">Certificados de no adeudo a las </w:t>
            </w:r>
            <w:proofErr w:type="spellStart"/>
            <w:r w:rsidRPr="00D3176E">
              <w:rPr>
                <w:rFonts w:ascii="Calibri" w:hAnsi="Calibri" w:cs="Calibri"/>
                <w:sz w:val="22"/>
                <w:szCs w:val="22"/>
                <w:lang w:eastAsia="es-ES"/>
              </w:rPr>
              <w:t>AFP´s</w:t>
            </w:r>
            <w:proofErr w:type="spellEnd"/>
            <w:r w:rsidRPr="00D3176E">
              <w:rPr>
                <w:rFonts w:ascii="Calibri" w:hAnsi="Calibri" w:cs="Calibri"/>
                <w:sz w:val="22"/>
                <w:szCs w:val="22"/>
                <w:lang w:eastAsia="es-ES"/>
              </w:rPr>
              <w:t>, vigente.</w:t>
            </w:r>
          </w:p>
          <w:p w:rsidR="00D3176E" w:rsidRDefault="00D3176E" w:rsidP="00D3176E">
            <w:pPr>
              <w:autoSpaceDE w:val="0"/>
              <w:autoSpaceDN w:val="0"/>
              <w:adjustRightInd w:val="0"/>
              <w:jc w:val="both"/>
              <w:rPr>
                <w:rFonts w:ascii="Calibri" w:hAnsi="Calibri" w:cs="Calibri"/>
                <w:sz w:val="22"/>
                <w:szCs w:val="22"/>
                <w:lang w:eastAsia="es-ES"/>
              </w:rPr>
            </w:pPr>
          </w:p>
          <w:p w:rsidR="00E22FD0" w:rsidRDefault="00E22FD0" w:rsidP="00D3176E">
            <w:pPr>
              <w:autoSpaceDE w:val="0"/>
              <w:autoSpaceDN w:val="0"/>
              <w:adjustRightInd w:val="0"/>
              <w:jc w:val="both"/>
              <w:rPr>
                <w:rFonts w:ascii="Calibri" w:hAnsi="Calibri" w:cs="Calibri"/>
                <w:sz w:val="22"/>
                <w:szCs w:val="22"/>
                <w:lang w:eastAsia="es-ES"/>
              </w:rPr>
            </w:pPr>
          </w:p>
          <w:p w:rsidR="00E22FD0" w:rsidRDefault="00E22FD0" w:rsidP="00D3176E">
            <w:pPr>
              <w:autoSpaceDE w:val="0"/>
              <w:autoSpaceDN w:val="0"/>
              <w:adjustRightInd w:val="0"/>
              <w:jc w:val="both"/>
              <w:rPr>
                <w:rFonts w:ascii="Calibri" w:hAnsi="Calibri" w:cs="Calibri"/>
                <w:sz w:val="22"/>
                <w:szCs w:val="22"/>
                <w:lang w:eastAsia="es-ES"/>
              </w:rPr>
            </w:pPr>
          </w:p>
          <w:p w:rsidR="00E22FD0" w:rsidRDefault="00E22FD0" w:rsidP="00D3176E">
            <w:pPr>
              <w:autoSpaceDE w:val="0"/>
              <w:autoSpaceDN w:val="0"/>
              <w:adjustRightInd w:val="0"/>
              <w:jc w:val="both"/>
              <w:rPr>
                <w:rFonts w:ascii="Calibri" w:hAnsi="Calibri" w:cs="Calibri"/>
                <w:sz w:val="22"/>
                <w:szCs w:val="22"/>
                <w:lang w:eastAsia="es-ES"/>
              </w:rPr>
            </w:pPr>
          </w:p>
          <w:p w:rsidR="00E22FD0" w:rsidRDefault="00E22FD0" w:rsidP="00D3176E">
            <w:pPr>
              <w:autoSpaceDE w:val="0"/>
              <w:autoSpaceDN w:val="0"/>
              <w:adjustRightInd w:val="0"/>
              <w:jc w:val="both"/>
              <w:rPr>
                <w:rFonts w:ascii="Calibri" w:hAnsi="Calibri" w:cs="Calibri"/>
                <w:sz w:val="22"/>
                <w:szCs w:val="22"/>
                <w:lang w:eastAsia="es-ES"/>
              </w:rPr>
            </w:pPr>
          </w:p>
          <w:p w:rsidR="00E22FD0" w:rsidRDefault="00E22FD0" w:rsidP="00D3176E">
            <w:pPr>
              <w:autoSpaceDE w:val="0"/>
              <w:autoSpaceDN w:val="0"/>
              <w:adjustRightInd w:val="0"/>
              <w:jc w:val="both"/>
              <w:rPr>
                <w:rFonts w:ascii="Calibri" w:hAnsi="Calibri" w:cs="Calibri"/>
                <w:sz w:val="22"/>
                <w:szCs w:val="22"/>
                <w:lang w:eastAsia="es-ES"/>
              </w:rPr>
            </w:pPr>
          </w:p>
          <w:p w:rsidR="00E22FD0" w:rsidRPr="00D3176E" w:rsidRDefault="00E22FD0" w:rsidP="00D3176E">
            <w:pPr>
              <w:autoSpaceDE w:val="0"/>
              <w:autoSpaceDN w:val="0"/>
              <w:adjustRightInd w:val="0"/>
              <w:jc w:val="both"/>
              <w:rPr>
                <w:rFonts w:ascii="Calibri" w:hAnsi="Calibri" w:cs="Calibri"/>
                <w:sz w:val="22"/>
                <w:szCs w:val="22"/>
                <w:lang w:eastAsia="es-ES"/>
              </w:rPr>
            </w:pPr>
          </w:p>
        </w:tc>
      </w:tr>
      <w:tr w:rsidR="00D3176E" w:rsidRPr="00D3176E" w:rsidTr="00D3176E">
        <w:trPr>
          <w:trHeight w:val="417"/>
        </w:trPr>
        <w:tc>
          <w:tcPr>
            <w:tcW w:w="9322"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D3176E" w:rsidRPr="00D3176E" w:rsidRDefault="00D3176E" w:rsidP="00D3176E">
            <w:pPr>
              <w:autoSpaceDE w:val="0"/>
              <w:autoSpaceDN w:val="0"/>
              <w:adjustRightInd w:val="0"/>
              <w:jc w:val="both"/>
              <w:rPr>
                <w:rFonts w:ascii="Calibri" w:hAnsi="Calibri" w:cs="Calibri"/>
                <w:sz w:val="22"/>
                <w:szCs w:val="22"/>
                <w:lang w:eastAsia="es-ES"/>
              </w:rPr>
            </w:pPr>
            <w:r w:rsidRPr="00D3176E">
              <w:rPr>
                <w:rFonts w:ascii="Calibri" w:hAnsi="Calibri" w:cs="Calibri"/>
                <w:b/>
                <w:bCs/>
                <w:sz w:val="22"/>
                <w:szCs w:val="22"/>
                <w:lang w:eastAsia="es-ES"/>
              </w:rPr>
              <w:lastRenderedPageBreak/>
              <w:t>LUGAR DE PRESTACIÓN DEL SERVICIO</w:t>
            </w:r>
          </w:p>
        </w:tc>
      </w:tr>
      <w:tr w:rsidR="00D3176E" w:rsidRPr="00D3176E" w:rsidTr="00D3176E">
        <w:trPr>
          <w:trHeight w:val="3247"/>
        </w:trPr>
        <w:tc>
          <w:tcPr>
            <w:tcW w:w="9322" w:type="dxa"/>
            <w:tcBorders>
              <w:top w:val="single" w:sz="4" w:space="0" w:color="auto"/>
              <w:left w:val="single" w:sz="4" w:space="0" w:color="auto"/>
              <w:bottom w:val="single" w:sz="4" w:space="0" w:color="auto"/>
              <w:right w:val="single" w:sz="4" w:space="0" w:color="auto"/>
            </w:tcBorders>
            <w:vAlign w:val="center"/>
          </w:tcPr>
          <w:p w:rsidR="00D3176E" w:rsidRPr="00D3176E" w:rsidRDefault="00D3176E" w:rsidP="00D3176E">
            <w:pPr>
              <w:autoSpaceDE w:val="0"/>
              <w:autoSpaceDN w:val="0"/>
              <w:adjustRightInd w:val="0"/>
              <w:jc w:val="both"/>
              <w:rPr>
                <w:rFonts w:ascii="Calibri" w:hAnsi="Calibri" w:cs="Calibri"/>
                <w:sz w:val="22"/>
                <w:szCs w:val="22"/>
                <w:lang w:eastAsia="es-ES"/>
              </w:rPr>
            </w:pPr>
            <w:r w:rsidRPr="00D3176E">
              <w:rPr>
                <w:rFonts w:ascii="Calibri" w:hAnsi="Calibri" w:cs="Calibri"/>
                <w:sz w:val="22"/>
                <w:szCs w:val="22"/>
                <w:lang w:eastAsia="es-ES"/>
              </w:rPr>
              <w:t>El proveedor, deberá prestar el servicio de transporte de Gas Licuado de Petróleo (GLP) en cisternas, de acuerdo a los siguientes tramos:</w:t>
            </w:r>
          </w:p>
          <w:p w:rsidR="00D3176E" w:rsidRPr="00D3176E" w:rsidRDefault="00D3176E" w:rsidP="00D3176E">
            <w:pPr>
              <w:autoSpaceDE w:val="0"/>
              <w:autoSpaceDN w:val="0"/>
              <w:adjustRightInd w:val="0"/>
              <w:jc w:val="both"/>
              <w:rPr>
                <w:rFonts w:ascii="Calibri" w:hAnsi="Calibri" w:cs="Calibri"/>
                <w:sz w:val="22"/>
                <w:szCs w:val="22"/>
                <w:lang w:eastAsia="es-ES"/>
              </w:rPr>
            </w:pPr>
          </w:p>
          <w:tbl>
            <w:tblPr>
              <w:tblW w:w="86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01"/>
              <w:gridCol w:w="3994"/>
              <w:gridCol w:w="4328"/>
            </w:tblGrid>
            <w:tr w:rsidR="00D3176E" w:rsidRPr="00D3176E">
              <w:trPr>
                <w:trHeight w:val="323"/>
                <w:jc w:val="center"/>
              </w:trPr>
              <w:tc>
                <w:tcPr>
                  <w:tcW w:w="8623" w:type="dxa"/>
                  <w:gridSpan w:val="3"/>
                  <w:tcBorders>
                    <w:top w:val="single" w:sz="4" w:space="0" w:color="auto"/>
                    <w:left w:val="single" w:sz="4" w:space="0" w:color="auto"/>
                    <w:bottom w:val="single" w:sz="4" w:space="0" w:color="auto"/>
                    <w:right w:val="single" w:sz="4" w:space="0" w:color="auto"/>
                  </w:tcBorders>
                  <w:vAlign w:val="center"/>
                  <w:hideMark/>
                </w:tcPr>
                <w:p w:rsidR="00D3176E" w:rsidRPr="00D3176E" w:rsidRDefault="00D3176E" w:rsidP="00D3176E">
                  <w:pPr>
                    <w:jc w:val="center"/>
                    <w:rPr>
                      <w:rFonts w:ascii="Calibri" w:hAnsi="Calibri" w:cs="Calibri"/>
                      <w:b/>
                      <w:bCs/>
                      <w:sz w:val="22"/>
                      <w:szCs w:val="22"/>
                      <w:lang w:val="es-BO" w:eastAsia="es-BO"/>
                    </w:rPr>
                  </w:pPr>
                  <w:r w:rsidRPr="00D3176E">
                    <w:rPr>
                      <w:rFonts w:ascii="Calibri" w:hAnsi="Calibri" w:cs="Calibri"/>
                      <w:b/>
                      <w:bCs/>
                      <w:sz w:val="22"/>
                      <w:szCs w:val="22"/>
                      <w:lang w:val="es-BO" w:eastAsia="es-BO"/>
                    </w:rPr>
                    <w:t>LUGARES DE PRESTACION DEL SERVICIO</w:t>
                  </w:r>
                </w:p>
              </w:tc>
            </w:tr>
            <w:tr w:rsidR="00D3176E" w:rsidRPr="00D3176E">
              <w:trPr>
                <w:trHeight w:val="246"/>
                <w:jc w:val="center"/>
              </w:trPr>
              <w:tc>
                <w:tcPr>
                  <w:tcW w:w="301" w:type="dxa"/>
                  <w:tcBorders>
                    <w:top w:val="single" w:sz="4" w:space="0" w:color="auto"/>
                    <w:left w:val="single" w:sz="4" w:space="0" w:color="auto"/>
                    <w:bottom w:val="single" w:sz="4" w:space="0" w:color="auto"/>
                    <w:right w:val="single" w:sz="4" w:space="0" w:color="auto"/>
                  </w:tcBorders>
                  <w:vAlign w:val="center"/>
                  <w:hideMark/>
                </w:tcPr>
                <w:p w:rsidR="00D3176E" w:rsidRPr="00D3176E" w:rsidRDefault="00D3176E" w:rsidP="00D3176E">
                  <w:pPr>
                    <w:jc w:val="center"/>
                    <w:rPr>
                      <w:rFonts w:ascii="Calibri" w:hAnsi="Calibri" w:cs="Calibri"/>
                      <w:b/>
                      <w:bCs/>
                      <w:sz w:val="16"/>
                      <w:szCs w:val="16"/>
                      <w:lang w:val="es-BO" w:eastAsia="es-BO"/>
                    </w:rPr>
                  </w:pPr>
                  <w:r w:rsidRPr="00D3176E">
                    <w:rPr>
                      <w:rFonts w:ascii="Calibri" w:hAnsi="Calibri" w:cs="Calibri"/>
                      <w:b/>
                      <w:bCs/>
                      <w:sz w:val="16"/>
                      <w:szCs w:val="16"/>
                      <w:lang w:val="es-BO" w:eastAsia="es-BO"/>
                    </w:rPr>
                    <w:t>N°</w:t>
                  </w:r>
                </w:p>
              </w:tc>
              <w:tc>
                <w:tcPr>
                  <w:tcW w:w="3994" w:type="dxa"/>
                  <w:tcBorders>
                    <w:top w:val="single" w:sz="4" w:space="0" w:color="auto"/>
                    <w:left w:val="single" w:sz="4" w:space="0" w:color="auto"/>
                    <w:bottom w:val="single" w:sz="4" w:space="0" w:color="auto"/>
                    <w:right w:val="single" w:sz="4" w:space="0" w:color="auto"/>
                  </w:tcBorders>
                  <w:vAlign w:val="center"/>
                  <w:hideMark/>
                </w:tcPr>
                <w:p w:rsidR="00D3176E" w:rsidRPr="00D3176E" w:rsidRDefault="00D3176E" w:rsidP="00D3176E">
                  <w:pPr>
                    <w:jc w:val="center"/>
                    <w:rPr>
                      <w:rFonts w:ascii="Calibri" w:hAnsi="Calibri" w:cs="Calibri"/>
                      <w:b/>
                      <w:bCs/>
                      <w:sz w:val="16"/>
                      <w:szCs w:val="16"/>
                      <w:lang w:val="es-BO" w:eastAsia="es-BO"/>
                    </w:rPr>
                  </w:pPr>
                  <w:r w:rsidRPr="00D3176E">
                    <w:rPr>
                      <w:rFonts w:ascii="Calibri" w:hAnsi="Calibri" w:cs="Calibri"/>
                      <w:b/>
                      <w:bCs/>
                      <w:sz w:val="16"/>
                      <w:szCs w:val="16"/>
                      <w:lang w:val="es-BO" w:eastAsia="es-BO"/>
                    </w:rPr>
                    <w:t>De:</w:t>
                  </w:r>
                </w:p>
              </w:tc>
              <w:tc>
                <w:tcPr>
                  <w:tcW w:w="4328" w:type="dxa"/>
                  <w:tcBorders>
                    <w:top w:val="single" w:sz="4" w:space="0" w:color="auto"/>
                    <w:left w:val="single" w:sz="4" w:space="0" w:color="auto"/>
                    <w:bottom w:val="single" w:sz="4" w:space="0" w:color="auto"/>
                    <w:right w:val="single" w:sz="4" w:space="0" w:color="auto"/>
                  </w:tcBorders>
                  <w:vAlign w:val="center"/>
                  <w:hideMark/>
                </w:tcPr>
                <w:p w:rsidR="00D3176E" w:rsidRPr="00D3176E" w:rsidRDefault="00D3176E" w:rsidP="00D3176E">
                  <w:pPr>
                    <w:jc w:val="center"/>
                    <w:rPr>
                      <w:rFonts w:ascii="Calibri" w:hAnsi="Calibri" w:cs="Calibri"/>
                      <w:b/>
                      <w:bCs/>
                      <w:sz w:val="22"/>
                      <w:szCs w:val="22"/>
                      <w:lang w:val="es-BO" w:eastAsia="es-BO"/>
                    </w:rPr>
                  </w:pPr>
                  <w:r w:rsidRPr="00D3176E">
                    <w:rPr>
                      <w:rFonts w:ascii="Calibri" w:hAnsi="Calibri" w:cs="Calibri"/>
                      <w:b/>
                      <w:bCs/>
                      <w:sz w:val="22"/>
                      <w:szCs w:val="22"/>
                      <w:lang w:val="es-BO" w:eastAsia="es-BO"/>
                    </w:rPr>
                    <w:t>A:</w:t>
                  </w:r>
                </w:p>
              </w:tc>
            </w:tr>
            <w:tr w:rsidR="00D3176E" w:rsidRPr="00D3176E">
              <w:trPr>
                <w:trHeight w:val="417"/>
                <w:jc w:val="center"/>
              </w:trPr>
              <w:tc>
                <w:tcPr>
                  <w:tcW w:w="301" w:type="dxa"/>
                  <w:tcBorders>
                    <w:top w:val="single" w:sz="4" w:space="0" w:color="auto"/>
                    <w:left w:val="single" w:sz="4" w:space="0" w:color="auto"/>
                    <w:bottom w:val="single" w:sz="4" w:space="0" w:color="auto"/>
                    <w:right w:val="single" w:sz="4" w:space="0" w:color="auto"/>
                  </w:tcBorders>
                  <w:hideMark/>
                </w:tcPr>
                <w:p w:rsidR="00D3176E" w:rsidRPr="00D3176E" w:rsidRDefault="00D3176E" w:rsidP="00D3176E">
                  <w:pPr>
                    <w:rPr>
                      <w:rFonts w:ascii="Calibri" w:hAnsi="Calibri" w:cs="Calibri"/>
                      <w:bCs/>
                      <w:sz w:val="16"/>
                      <w:szCs w:val="16"/>
                      <w:lang w:val="es-BO" w:eastAsia="es-BO"/>
                    </w:rPr>
                  </w:pPr>
                  <w:r w:rsidRPr="00D3176E">
                    <w:rPr>
                      <w:rFonts w:ascii="Calibri" w:hAnsi="Calibri" w:cs="Calibri"/>
                      <w:bCs/>
                      <w:sz w:val="16"/>
                      <w:szCs w:val="16"/>
                      <w:lang w:val="es-BO" w:eastAsia="es-BO"/>
                    </w:rPr>
                    <w:t>1</w:t>
                  </w:r>
                </w:p>
              </w:tc>
              <w:tc>
                <w:tcPr>
                  <w:tcW w:w="3994" w:type="dxa"/>
                  <w:tcBorders>
                    <w:top w:val="single" w:sz="4" w:space="0" w:color="auto"/>
                    <w:left w:val="single" w:sz="4" w:space="0" w:color="auto"/>
                    <w:bottom w:val="single" w:sz="4" w:space="0" w:color="auto"/>
                    <w:right w:val="single" w:sz="4" w:space="0" w:color="auto"/>
                  </w:tcBorders>
                  <w:hideMark/>
                </w:tcPr>
                <w:p w:rsidR="00D3176E" w:rsidRPr="00D3176E" w:rsidRDefault="00D3176E" w:rsidP="00D3176E">
                  <w:pPr>
                    <w:rPr>
                      <w:rFonts w:ascii="Calibri" w:hAnsi="Calibri" w:cs="Calibri"/>
                      <w:sz w:val="22"/>
                      <w:szCs w:val="22"/>
                      <w:lang w:val="es-BO" w:eastAsia="es-BO"/>
                    </w:rPr>
                  </w:pPr>
                  <w:r w:rsidRPr="00D3176E">
                    <w:rPr>
                      <w:rFonts w:ascii="Calibri" w:hAnsi="Calibri" w:cs="Calibri"/>
                      <w:sz w:val="22"/>
                      <w:szCs w:val="22"/>
                      <w:lang w:val="es-BO" w:eastAsia="es-BO"/>
                    </w:rPr>
                    <w:t xml:space="preserve">PLANTA ENGARRAFADORA DE GLP YPFB TARIJA </w:t>
                  </w:r>
                </w:p>
                <w:p w:rsidR="00D3176E" w:rsidRPr="00D3176E" w:rsidRDefault="00D3176E" w:rsidP="00D3176E">
                  <w:pPr>
                    <w:rPr>
                      <w:rFonts w:ascii="Calibri" w:hAnsi="Calibri" w:cs="Calibri"/>
                      <w:bCs/>
                      <w:sz w:val="16"/>
                      <w:szCs w:val="16"/>
                      <w:lang w:val="es-BO" w:eastAsia="es-BO"/>
                    </w:rPr>
                  </w:pPr>
                  <w:r w:rsidRPr="00D3176E">
                    <w:rPr>
                      <w:rFonts w:ascii="Calibri" w:hAnsi="Calibri" w:cs="Calibri"/>
                      <w:sz w:val="22"/>
                      <w:szCs w:val="22"/>
                      <w:lang w:val="es-BO" w:eastAsia="es-BO"/>
                    </w:rPr>
                    <w:t xml:space="preserve">Dirección: Zona El Portillo, Carretera al Chaco Km 8  ½ </w:t>
                  </w:r>
                </w:p>
              </w:tc>
              <w:tc>
                <w:tcPr>
                  <w:tcW w:w="4328" w:type="dxa"/>
                  <w:tcBorders>
                    <w:top w:val="single" w:sz="4" w:space="0" w:color="auto"/>
                    <w:left w:val="single" w:sz="4" w:space="0" w:color="auto"/>
                    <w:bottom w:val="single" w:sz="4" w:space="0" w:color="auto"/>
                    <w:right w:val="single" w:sz="4" w:space="0" w:color="auto"/>
                  </w:tcBorders>
                  <w:hideMark/>
                </w:tcPr>
                <w:p w:rsidR="00D3176E" w:rsidRPr="00D3176E" w:rsidRDefault="00D3176E" w:rsidP="00D3176E">
                  <w:pPr>
                    <w:rPr>
                      <w:rFonts w:ascii="Calibri" w:hAnsi="Calibri" w:cs="Calibri"/>
                      <w:bCs/>
                      <w:sz w:val="22"/>
                      <w:szCs w:val="22"/>
                      <w:lang w:val="es-BO" w:eastAsia="es-BO"/>
                    </w:rPr>
                  </w:pPr>
                  <w:r w:rsidRPr="00D3176E">
                    <w:rPr>
                      <w:rFonts w:ascii="Calibri" w:hAnsi="Calibri" w:cs="Calibri"/>
                      <w:bCs/>
                      <w:sz w:val="22"/>
                      <w:szCs w:val="22"/>
                      <w:lang w:val="es-BO" w:eastAsia="es-BO"/>
                    </w:rPr>
                    <w:t xml:space="preserve">PLANTA DE ENGARRAFADO DE GLP  YPFB ZONA COMERCIAL BERMEJO </w:t>
                  </w:r>
                </w:p>
                <w:p w:rsidR="00D3176E" w:rsidRPr="00D3176E" w:rsidRDefault="00D3176E" w:rsidP="00D3176E">
                  <w:pPr>
                    <w:rPr>
                      <w:rFonts w:ascii="Calibri" w:hAnsi="Calibri" w:cs="Calibri"/>
                      <w:bCs/>
                      <w:sz w:val="22"/>
                      <w:szCs w:val="22"/>
                      <w:lang w:val="es-BO" w:eastAsia="es-BO"/>
                    </w:rPr>
                  </w:pPr>
                  <w:r w:rsidRPr="00D3176E">
                    <w:rPr>
                      <w:rFonts w:ascii="Calibri" w:hAnsi="Calibri" w:cs="Calibri"/>
                      <w:bCs/>
                      <w:sz w:val="22"/>
                      <w:szCs w:val="22"/>
                      <w:lang w:val="es-BO" w:eastAsia="es-BO"/>
                    </w:rPr>
                    <w:t xml:space="preserve">Dirección:  Zona Las Lomas, Ex Granja calle S/N. </w:t>
                  </w:r>
                </w:p>
              </w:tc>
            </w:tr>
          </w:tbl>
          <w:p w:rsidR="00D3176E" w:rsidRPr="00D3176E" w:rsidRDefault="00D3176E" w:rsidP="00D3176E">
            <w:pPr>
              <w:autoSpaceDE w:val="0"/>
              <w:autoSpaceDN w:val="0"/>
              <w:adjustRightInd w:val="0"/>
              <w:jc w:val="both"/>
              <w:rPr>
                <w:rFonts w:ascii="Calibri" w:hAnsi="Calibri" w:cs="Calibri"/>
                <w:sz w:val="22"/>
                <w:szCs w:val="22"/>
                <w:lang w:eastAsia="es-ES"/>
              </w:rPr>
            </w:pPr>
          </w:p>
        </w:tc>
      </w:tr>
      <w:tr w:rsidR="00D3176E" w:rsidRPr="00D3176E" w:rsidTr="00D3176E">
        <w:trPr>
          <w:trHeight w:val="416"/>
        </w:trPr>
        <w:tc>
          <w:tcPr>
            <w:tcW w:w="9322"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D3176E" w:rsidRPr="00D3176E" w:rsidRDefault="00D3176E" w:rsidP="00D3176E">
            <w:pPr>
              <w:autoSpaceDE w:val="0"/>
              <w:autoSpaceDN w:val="0"/>
              <w:adjustRightInd w:val="0"/>
              <w:jc w:val="both"/>
              <w:rPr>
                <w:rFonts w:ascii="Calibri" w:hAnsi="Calibri" w:cs="Calibri"/>
                <w:sz w:val="22"/>
                <w:szCs w:val="22"/>
                <w:lang w:eastAsia="es-ES"/>
              </w:rPr>
            </w:pPr>
            <w:r w:rsidRPr="00D3176E">
              <w:rPr>
                <w:rFonts w:ascii="Calibri" w:hAnsi="Calibri" w:cs="Calibri"/>
                <w:b/>
                <w:bCs/>
                <w:sz w:val="22"/>
                <w:szCs w:val="22"/>
                <w:lang w:eastAsia="es-ES"/>
              </w:rPr>
              <w:t>FISCAL DEL SERVICIO</w:t>
            </w:r>
          </w:p>
        </w:tc>
      </w:tr>
      <w:tr w:rsidR="00D3176E" w:rsidRPr="00D3176E" w:rsidTr="00D3176E">
        <w:trPr>
          <w:trHeight w:val="547"/>
        </w:trPr>
        <w:tc>
          <w:tcPr>
            <w:tcW w:w="9322" w:type="dxa"/>
            <w:tcBorders>
              <w:top w:val="single" w:sz="4" w:space="0" w:color="auto"/>
              <w:left w:val="single" w:sz="4" w:space="0" w:color="auto"/>
              <w:bottom w:val="single" w:sz="4" w:space="0" w:color="auto"/>
              <w:right w:val="single" w:sz="4" w:space="0" w:color="auto"/>
            </w:tcBorders>
            <w:vAlign w:val="center"/>
          </w:tcPr>
          <w:p w:rsidR="00D3176E" w:rsidRPr="00D3176E" w:rsidRDefault="00D3176E" w:rsidP="00D3176E">
            <w:pPr>
              <w:autoSpaceDE w:val="0"/>
              <w:autoSpaceDN w:val="0"/>
              <w:adjustRightInd w:val="0"/>
              <w:jc w:val="both"/>
              <w:rPr>
                <w:rFonts w:ascii="Calibri" w:hAnsi="Calibri" w:cs="Calibri"/>
                <w:sz w:val="22"/>
                <w:szCs w:val="22"/>
                <w:lang w:eastAsia="es-ES"/>
              </w:rPr>
            </w:pPr>
          </w:p>
          <w:p w:rsidR="00D3176E" w:rsidRPr="00D3176E" w:rsidRDefault="00D3176E" w:rsidP="00D3176E">
            <w:pPr>
              <w:autoSpaceDE w:val="0"/>
              <w:autoSpaceDN w:val="0"/>
              <w:adjustRightInd w:val="0"/>
              <w:jc w:val="both"/>
              <w:rPr>
                <w:rFonts w:ascii="Calibri" w:hAnsi="Calibri" w:cs="Calibri"/>
                <w:sz w:val="22"/>
                <w:szCs w:val="22"/>
                <w:lang w:eastAsia="es-ES"/>
              </w:rPr>
            </w:pPr>
            <w:r w:rsidRPr="00D3176E">
              <w:rPr>
                <w:rFonts w:ascii="Calibri" w:hAnsi="Calibri" w:cs="Calibri"/>
                <w:sz w:val="22"/>
                <w:szCs w:val="22"/>
                <w:lang w:eastAsia="es-ES"/>
              </w:rPr>
              <w:t>YPFB designará un fiscal o varios fiscales de acuerdo a las rutas, mismos tendrán las siguientes funciones primordiales:</w:t>
            </w:r>
          </w:p>
          <w:p w:rsidR="00D3176E" w:rsidRPr="00D3176E" w:rsidRDefault="00D3176E" w:rsidP="00D3176E">
            <w:pPr>
              <w:autoSpaceDE w:val="0"/>
              <w:autoSpaceDN w:val="0"/>
              <w:adjustRightInd w:val="0"/>
              <w:jc w:val="both"/>
              <w:rPr>
                <w:rFonts w:ascii="Calibri" w:hAnsi="Calibri" w:cs="Calibri"/>
                <w:sz w:val="22"/>
                <w:szCs w:val="22"/>
                <w:lang w:eastAsia="es-ES"/>
              </w:rPr>
            </w:pPr>
          </w:p>
          <w:p w:rsidR="00D3176E" w:rsidRPr="00D3176E" w:rsidRDefault="00D3176E" w:rsidP="00D3176E">
            <w:pPr>
              <w:numPr>
                <w:ilvl w:val="0"/>
                <w:numId w:val="56"/>
              </w:numPr>
              <w:autoSpaceDE w:val="0"/>
              <w:autoSpaceDN w:val="0"/>
              <w:adjustRightInd w:val="0"/>
              <w:jc w:val="both"/>
              <w:rPr>
                <w:rFonts w:ascii="Calibri" w:hAnsi="Calibri" w:cs="Calibri"/>
                <w:sz w:val="22"/>
                <w:szCs w:val="22"/>
                <w:lang w:eastAsia="es-ES"/>
              </w:rPr>
            </w:pPr>
            <w:r w:rsidRPr="00D3176E">
              <w:rPr>
                <w:rFonts w:ascii="Calibri" w:hAnsi="Calibri" w:cs="Calibri"/>
                <w:sz w:val="22"/>
                <w:szCs w:val="22"/>
                <w:lang w:eastAsia="es-ES"/>
              </w:rPr>
              <w:t>Emitir Orden de Proceder</w:t>
            </w:r>
          </w:p>
          <w:p w:rsidR="00D3176E" w:rsidRPr="00D3176E" w:rsidRDefault="00D3176E" w:rsidP="00D3176E">
            <w:pPr>
              <w:numPr>
                <w:ilvl w:val="0"/>
                <w:numId w:val="56"/>
              </w:numPr>
              <w:autoSpaceDE w:val="0"/>
              <w:autoSpaceDN w:val="0"/>
              <w:adjustRightInd w:val="0"/>
              <w:jc w:val="both"/>
              <w:rPr>
                <w:rFonts w:ascii="Calibri" w:hAnsi="Calibri" w:cs="Calibri"/>
                <w:sz w:val="22"/>
                <w:szCs w:val="22"/>
                <w:lang w:eastAsia="es-ES"/>
              </w:rPr>
            </w:pPr>
            <w:r w:rsidRPr="00D3176E">
              <w:rPr>
                <w:rFonts w:ascii="Calibri" w:hAnsi="Calibri" w:cs="Calibri"/>
                <w:sz w:val="22"/>
                <w:szCs w:val="22"/>
                <w:lang w:eastAsia="es-ES"/>
              </w:rPr>
              <w:t xml:space="preserve">Realizar seguimiento y control a las Especificaciones Técnicas y </w:t>
            </w:r>
            <w:proofErr w:type="spellStart"/>
            <w:r w:rsidRPr="00D3176E">
              <w:rPr>
                <w:rFonts w:ascii="Calibri" w:hAnsi="Calibri" w:cs="Calibri"/>
                <w:sz w:val="22"/>
                <w:szCs w:val="22"/>
                <w:lang w:eastAsia="es-ES"/>
              </w:rPr>
              <w:t>Clausulas</w:t>
            </w:r>
            <w:proofErr w:type="spellEnd"/>
            <w:r w:rsidRPr="00D3176E">
              <w:rPr>
                <w:rFonts w:ascii="Calibri" w:hAnsi="Calibri" w:cs="Calibri"/>
                <w:sz w:val="22"/>
                <w:szCs w:val="22"/>
                <w:lang w:eastAsia="es-ES"/>
              </w:rPr>
              <w:t xml:space="preserve"> del Contrato.</w:t>
            </w:r>
          </w:p>
          <w:p w:rsidR="00D3176E" w:rsidRPr="00D3176E" w:rsidRDefault="00D3176E" w:rsidP="00D3176E">
            <w:pPr>
              <w:numPr>
                <w:ilvl w:val="0"/>
                <w:numId w:val="56"/>
              </w:numPr>
              <w:autoSpaceDE w:val="0"/>
              <w:autoSpaceDN w:val="0"/>
              <w:adjustRightInd w:val="0"/>
              <w:jc w:val="both"/>
              <w:rPr>
                <w:rFonts w:ascii="Calibri" w:hAnsi="Calibri" w:cs="Calibri"/>
                <w:sz w:val="22"/>
                <w:szCs w:val="22"/>
                <w:lang w:eastAsia="es-ES"/>
              </w:rPr>
            </w:pPr>
            <w:r w:rsidRPr="00D3176E">
              <w:rPr>
                <w:rFonts w:ascii="Calibri" w:hAnsi="Calibri" w:cs="Calibri"/>
                <w:sz w:val="22"/>
                <w:szCs w:val="22"/>
                <w:lang w:eastAsia="es-ES"/>
              </w:rPr>
              <w:t>Realizar seguimiento y control del servicio de transporte de Gas Licuado de Petróleo (GLP) de Planta a Planta según requerimiento de YPFB.</w:t>
            </w:r>
          </w:p>
          <w:p w:rsidR="00D3176E" w:rsidRPr="00D3176E" w:rsidRDefault="00D3176E" w:rsidP="00D3176E">
            <w:pPr>
              <w:numPr>
                <w:ilvl w:val="0"/>
                <w:numId w:val="56"/>
              </w:numPr>
              <w:tabs>
                <w:tab w:val="left" w:pos="709"/>
              </w:tabs>
              <w:jc w:val="both"/>
              <w:rPr>
                <w:rFonts w:ascii="Calibri" w:hAnsi="Calibri" w:cs="Calibri"/>
                <w:sz w:val="22"/>
                <w:szCs w:val="22"/>
                <w:lang w:eastAsia="es-ES"/>
              </w:rPr>
            </w:pPr>
            <w:r w:rsidRPr="00D3176E">
              <w:rPr>
                <w:rFonts w:ascii="Calibri" w:hAnsi="Calibri" w:cs="Calibri"/>
                <w:sz w:val="22"/>
                <w:szCs w:val="22"/>
                <w:lang w:eastAsia="es-ES"/>
              </w:rPr>
              <w:t>Remitirá el cronograma de carguíos estimados, antes del inicio de un periodo de operación, de acuerdo a su necesidad.</w:t>
            </w:r>
          </w:p>
          <w:p w:rsidR="00D3176E" w:rsidRPr="00D3176E" w:rsidRDefault="00D3176E" w:rsidP="00D3176E">
            <w:pPr>
              <w:numPr>
                <w:ilvl w:val="0"/>
                <w:numId w:val="56"/>
              </w:numPr>
              <w:tabs>
                <w:tab w:val="left" w:pos="709"/>
              </w:tabs>
              <w:jc w:val="both"/>
              <w:rPr>
                <w:rFonts w:ascii="Calibri" w:hAnsi="Calibri" w:cs="Calibri"/>
                <w:sz w:val="22"/>
                <w:szCs w:val="22"/>
                <w:lang w:eastAsia="es-ES"/>
              </w:rPr>
            </w:pPr>
            <w:r w:rsidRPr="00D3176E">
              <w:rPr>
                <w:rFonts w:ascii="Calibri" w:hAnsi="Calibri" w:cs="Calibri"/>
                <w:sz w:val="22"/>
                <w:szCs w:val="22"/>
                <w:lang w:eastAsia="es-ES"/>
              </w:rPr>
              <w:t xml:space="preserve">Efectuar comunicaciones por escrito, mediante nota o correo electrónico (e-mail) ante cualquier demanda o cambios surgidos. </w:t>
            </w:r>
          </w:p>
          <w:p w:rsidR="00D3176E" w:rsidRPr="00D3176E" w:rsidRDefault="00D3176E" w:rsidP="00D3176E">
            <w:pPr>
              <w:numPr>
                <w:ilvl w:val="0"/>
                <w:numId w:val="56"/>
              </w:numPr>
              <w:autoSpaceDE w:val="0"/>
              <w:autoSpaceDN w:val="0"/>
              <w:adjustRightInd w:val="0"/>
              <w:jc w:val="both"/>
              <w:rPr>
                <w:rFonts w:ascii="Calibri" w:hAnsi="Calibri" w:cs="Calibri"/>
                <w:sz w:val="22"/>
                <w:szCs w:val="22"/>
                <w:lang w:val="es-BO" w:eastAsia="es-ES"/>
              </w:rPr>
            </w:pPr>
            <w:r w:rsidRPr="00D3176E">
              <w:rPr>
                <w:rFonts w:ascii="Calibri" w:hAnsi="Calibri" w:cs="Calibri"/>
                <w:sz w:val="22"/>
                <w:szCs w:val="22"/>
                <w:lang w:val="es-BO" w:eastAsia="es-ES"/>
              </w:rPr>
              <w:t xml:space="preserve">Emitir Planilla de conciliación de conformidad </w:t>
            </w:r>
          </w:p>
          <w:p w:rsidR="00D3176E" w:rsidRPr="00D3176E" w:rsidRDefault="00D3176E" w:rsidP="00D3176E">
            <w:pPr>
              <w:numPr>
                <w:ilvl w:val="0"/>
                <w:numId w:val="56"/>
              </w:numPr>
              <w:autoSpaceDE w:val="0"/>
              <w:autoSpaceDN w:val="0"/>
              <w:adjustRightInd w:val="0"/>
              <w:jc w:val="both"/>
              <w:rPr>
                <w:rFonts w:ascii="Calibri" w:hAnsi="Calibri" w:cs="Calibri"/>
                <w:sz w:val="22"/>
                <w:szCs w:val="22"/>
                <w:lang w:eastAsia="es-ES"/>
              </w:rPr>
            </w:pPr>
            <w:r w:rsidRPr="00D3176E">
              <w:rPr>
                <w:rFonts w:ascii="Calibri" w:hAnsi="Calibri" w:cs="Calibri"/>
                <w:sz w:val="22"/>
                <w:szCs w:val="22"/>
                <w:lang w:eastAsia="es-ES"/>
              </w:rPr>
              <w:t>Realizar seguimiento y control de tiempos, rutas, puntos de carga y puntos de descarga.</w:t>
            </w:r>
          </w:p>
          <w:p w:rsidR="00D3176E" w:rsidRPr="00D3176E" w:rsidRDefault="00D3176E" w:rsidP="00D3176E">
            <w:pPr>
              <w:numPr>
                <w:ilvl w:val="0"/>
                <w:numId w:val="56"/>
              </w:numPr>
              <w:autoSpaceDE w:val="0"/>
              <w:autoSpaceDN w:val="0"/>
              <w:adjustRightInd w:val="0"/>
              <w:jc w:val="both"/>
              <w:rPr>
                <w:rFonts w:ascii="Calibri" w:hAnsi="Calibri" w:cs="Calibri"/>
                <w:sz w:val="22"/>
                <w:szCs w:val="22"/>
                <w:lang w:eastAsia="es-ES"/>
              </w:rPr>
            </w:pPr>
            <w:r w:rsidRPr="00D3176E">
              <w:rPr>
                <w:rFonts w:ascii="Calibri" w:hAnsi="Calibri" w:cs="Calibri"/>
                <w:sz w:val="22"/>
                <w:szCs w:val="22"/>
                <w:lang w:eastAsia="es-ES"/>
              </w:rPr>
              <w:t>Conciliación de volúmenes transportados.</w:t>
            </w:r>
          </w:p>
          <w:p w:rsidR="00D3176E" w:rsidRPr="00D3176E" w:rsidRDefault="00D3176E" w:rsidP="00D3176E">
            <w:pPr>
              <w:numPr>
                <w:ilvl w:val="0"/>
                <w:numId w:val="56"/>
              </w:numPr>
              <w:autoSpaceDE w:val="0"/>
              <w:autoSpaceDN w:val="0"/>
              <w:adjustRightInd w:val="0"/>
              <w:jc w:val="both"/>
              <w:rPr>
                <w:rFonts w:ascii="Calibri" w:hAnsi="Calibri" w:cs="Calibri"/>
                <w:sz w:val="22"/>
                <w:szCs w:val="22"/>
                <w:lang w:eastAsia="es-ES"/>
              </w:rPr>
            </w:pPr>
            <w:r w:rsidRPr="00D3176E">
              <w:rPr>
                <w:rFonts w:ascii="Calibri" w:hAnsi="Calibri" w:cs="Calibri"/>
                <w:sz w:val="22"/>
                <w:szCs w:val="22"/>
                <w:lang w:eastAsia="es-ES"/>
              </w:rPr>
              <w:t>Elaboración y remisión de informe de conformidad para pago del servicio de forma mensual.</w:t>
            </w:r>
          </w:p>
          <w:p w:rsidR="00D3176E" w:rsidRPr="00D3176E" w:rsidRDefault="00D3176E" w:rsidP="00D3176E">
            <w:pPr>
              <w:numPr>
                <w:ilvl w:val="0"/>
                <w:numId w:val="56"/>
              </w:numPr>
              <w:autoSpaceDE w:val="0"/>
              <w:autoSpaceDN w:val="0"/>
              <w:adjustRightInd w:val="0"/>
              <w:jc w:val="both"/>
              <w:rPr>
                <w:rFonts w:ascii="Calibri" w:hAnsi="Calibri" w:cs="Calibri"/>
                <w:sz w:val="22"/>
                <w:szCs w:val="22"/>
                <w:lang w:eastAsia="es-ES"/>
              </w:rPr>
            </w:pPr>
            <w:r w:rsidRPr="00D3176E">
              <w:rPr>
                <w:rFonts w:ascii="Calibri" w:hAnsi="Calibri" w:cs="Calibri"/>
                <w:sz w:val="22"/>
                <w:szCs w:val="22"/>
                <w:lang w:eastAsia="es-ES"/>
              </w:rPr>
              <w:t>Informar sobre incumplimientos en la ejecución del servicio y solicitar la imposición de las  multas correspondientes.</w:t>
            </w:r>
          </w:p>
          <w:p w:rsidR="00D3176E" w:rsidRDefault="00D3176E" w:rsidP="00D3176E">
            <w:pPr>
              <w:numPr>
                <w:ilvl w:val="0"/>
                <w:numId w:val="56"/>
              </w:numPr>
              <w:autoSpaceDE w:val="0"/>
              <w:autoSpaceDN w:val="0"/>
              <w:adjustRightInd w:val="0"/>
              <w:jc w:val="both"/>
              <w:rPr>
                <w:rFonts w:ascii="Calibri" w:hAnsi="Calibri" w:cs="Calibri"/>
                <w:sz w:val="22"/>
                <w:szCs w:val="22"/>
                <w:lang w:eastAsia="es-ES"/>
              </w:rPr>
            </w:pPr>
            <w:r w:rsidRPr="00D3176E">
              <w:rPr>
                <w:rFonts w:ascii="Calibri" w:hAnsi="Calibri" w:cs="Calibri"/>
                <w:sz w:val="22"/>
                <w:szCs w:val="22"/>
                <w:lang w:eastAsia="es-ES"/>
              </w:rPr>
              <w:t>Elaboración y remisión de informe de conformidad o disconformidad a la finalización del servicio.</w:t>
            </w:r>
          </w:p>
          <w:p w:rsidR="00E22FD0" w:rsidRPr="00D3176E" w:rsidRDefault="00E22FD0" w:rsidP="00E22FD0">
            <w:pPr>
              <w:autoSpaceDE w:val="0"/>
              <w:autoSpaceDN w:val="0"/>
              <w:adjustRightInd w:val="0"/>
              <w:ind w:left="720"/>
              <w:jc w:val="both"/>
              <w:rPr>
                <w:rFonts w:ascii="Calibri" w:hAnsi="Calibri" w:cs="Calibri"/>
                <w:sz w:val="22"/>
                <w:szCs w:val="22"/>
                <w:lang w:eastAsia="es-ES"/>
              </w:rPr>
            </w:pPr>
          </w:p>
        </w:tc>
      </w:tr>
      <w:tr w:rsidR="00D3176E" w:rsidRPr="00D3176E" w:rsidTr="00D3176E">
        <w:trPr>
          <w:trHeight w:val="420"/>
        </w:trPr>
        <w:tc>
          <w:tcPr>
            <w:tcW w:w="9322"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D3176E" w:rsidRPr="00D3176E" w:rsidRDefault="00D3176E" w:rsidP="00D3176E">
            <w:pPr>
              <w:rPr>
                <w:rFonts w:ascii="Calibri" w:hAnsi="Calibri" w:cs="Calibri"/>
                <w:sz w:val="22"/>
                <w:szCs w:val="22"/>
                <w:lang w:eastAsia="es-ES"/>
              </w:rPr>
            </w:pPr>
            <w:r w:rsidRPr="00D3176E">
              <w:rPr>
                <w:rFonts w:ascii="Calibri" w:hAnsi="Calibri" w:cs="Calibri"/>
                <w:b/>
                <w:sz w:val="22"/>
                <w:szCs w:val="18"/>
                <w:lang w:eastAsia="es-ES"/>
              </w:rPr>
              <w:t>MERMA PERMISIBLE</w:t>
            </w:r>
          </w:p>
        </w:tc>
      </w:tr>
      <w:tr w:rsidR="00D3176E" w:rsidRPr="00D3176E" w:rsidTr="00D3176E">
        <w:trPr>
          <w:trHeight w:val="420"/>
        </w:trPr>
        <w:tc>
          <w:tcPr>
            <w:tcW w:w="9322" w:type="dxa"/>
            <w:tcBorders>
              <w:top w:val="single" w:sz="4" w:space="0" w:color="auto"/>
              <w:left w:val="single" w:sz="4" w:space="0" w:color="auto"/>
              <w:bottom w:val="single" w:sz="4" w:space="0" w:color="auto"/>
              <w:right w:val="single" w:sz="4" w:space="0" w:color="auto"/>
            </w:tcBorders>
            <w:shd w:val="clear" w:color="auto" w:fill="FFFFFF"/>
            <w:vAlign w:val="center"/>
          </w:tcPr>
          <w:p w:rsidR="00D3176E" w:rsidRPr="00D3176E" w:rsidRDefault="00D3176E" w:rsidP="00D3176E">
            <w:pPr>
              <w:autoSpaceDE w:val="0"/>
              <w:autoSpaceDN w:val="0"/>
              <w:adjustRightInd w:val="0"/>
              <w:jc w:val="both"/>
              <w:rPr>
                <w:rFonts w:ascii="Calibri" w:hAnsi="Calibri" w:cs="Calibri"/>
                <w:sz w:val="22"/>
                <w:szCs w:val="22"/>
                <w:lang w:eastAsia="es-ES"/>
              </w:rPr>
            </w:pPr>
            <w:r w:rsidRPr="00D3176E">
              <w:rPr>
                <w:rFonts w:ascii="Calibri" w:hAnsi="Calibri" w:cs="Calibri"/>
                <w:sz w:val="22"/>
                <w:szCs w:val="22"/>
                <w:lang w:eastAsia="es-ES"/>
              </w:rPr>
              <w:t>YPFB reconocerá una merma máxima por concepto de manipulación del Producto de acuerdo al siguiente detalle, del total del volumen despachado y registrado en el CRE:</w:t>
            </w:r>
          </w:p>
          <w:p w:rsidR="00D3176E" w:rsidRPr="00D3176E" w:rsidRDefault="00D3176E" w:rsidP="00D3176E">
            <w:pPr>
              <w:autoSpaceDE w:val="0"/>
              <w:autoSpaceDN w:val="0"/>
              <w:adjustRightInd w:val="0"/>
              <w:rPr>
                <w:rFonts w:ascii="Calibri" w:hAnsi="Calibri" w:cs="Calibri"/>
                <w:sz w:val="22"/>
                <w:szCs w:val="22"/>
                <w:lang w:eastAsia="es-ES"/>
              </w:rPr>
            </w:pPr>
          </w:p>
          <w:tbl>
            <w:tblPr>
              <w:tblW w:w="7783" w:type="dxa"/>
              <w:jc w:val="center"/>
              <w:tblCellMar>
                <w:left w:w="70" w:type="dxa"/>
                <w:right w:w="70" w:type="dxa"/>
              </w:tblCellMar>
              <w:tblLook w:val="04A0" w:firstRow="1" w:lastRow="0" w:firstColumn="1" w:lastColumn="0" w:noHBand="0" w:noVBand="1"/>
            </w:tblPr>
            <w:tblGrid>
              <w:gridCol w:w="2693"/>
              <w:gridCol w:w="1804"/>
              <w:gridCol w:w="3286"/>
            </w:tblGrid>
            <w:tr w:rsidR="00D3176E" w:rsidRPr="00D3176E">
              <w:trPr>
                <w:trHeight w:val="227"/>
                <w:jc w:val="center"/>
              </w:trPr>
              <w:tc>
                <w:tcPr>
                  <w:tcW w:w="2693" w:type="dxa"/>
                  <w:tcBorders>
                    <w:top w:val="double" w:sz="6" w:space="0" w:color="auto"/>
                    <w:left w:val="double" w:sz="6" w:space="0" w:color="auto"/>
                    <w:bottom w:val="single" w:sz="4" w:space="0" w:color="auto"/>
                    <w:right w:val="single" w:sz="4" w:space="0" w:color="auto"/>
                  </w:tcBorders>
                  <w:shd w:val="clear" w:color="auto" w:fill="D9D9D9"/>
                  <w:hideMark/>
                </w:tcPr>
                <w:p w:rsidR="00D3176E" w:rsidRPr="00D3176E" w:rsidRDefault="00D3176E" w:rsidP="00D3176E">
                  <w:pPr>
                    <w:autoSpaceDE w:val="0"/>
                    <w:autoSpaceDN w:val="0"/>
                    <w:adjustRightInd w:val="0"/>
                    <w:jc w:val="center"/>
                    <w:rPr>
                      <w:rFonts w:ascii="Calibri" w:hAnsi="Calibri" w:cs="Calibri"/>
                      <w:b/>
                      <w:bCs/>
                      <w:sz w:val="22"/>
                      <w:szCs w:val="22"/>
                      <w:lang w:eastAsia="es-ES"/>
                    </w:rPr>
                  </w:pPr>
                  <w:r w:rsidRPr="00D3176E">
                    <w:rPr>
                      <w:rFonts w:ascii="Calibri" w:hAnsi="Calibri" w:cs="Calibri"/>
                      <w:b/>
                      <w:bCs/>
                      <w:sz w:val="22"/>
                      <w:szCs w:val="22"/>
                      <w:lang w:eastAsia="es-ES"/>
                    </w:rPr>
                    <w:t>PRODUCTO</w:t>
                  </w:r>
                </w:p>
              </w:tc>
              <w:tc>
                <w:tcPr>
                  <w:tcW w:w="1804" w:type="dxa"/>
                  <w:tcBorders>
                    <w:top w:val="double" w:sz="6" w:space="0" w:color="auto"/>
                    <w:left w:val="nil"/>
                    <w:bottom w:val="single" w:sz="4" w:space="0" w:color="auto"/>
                    <w:right w:val="single" w:sz="4" w:space="0" w:color="auto"/>
                  </w:tcBorders>
                  <w:shd w:val="clear" w:color="auto" w:fill="D9D9D9"/>
                  <w:hideMark/>
                </w:tcPr>
                <w:p w:rsidR="00D3176E" w:rsidRPr="00D3176E" w:rsidRDefault="00D3176E" w:rsidP="00D3176E">
                  <w:pPr>
                    <w:autoSpaceDE w:val="0"/>
                    <w:autoSpaceDN w:val="0"/>
                    <w:adjustRightInd w:val="0"/>
                    <w:jc w:val="center"/>
                    <w:rPr>
                      <w:rFonts w:ascii="Calibri" w:hAnsi="Calibri" w:cs="Calibri"/>
                      <w:b/>
                      <w:bCs/>
                      <w:sz w:val="22"/>
                      <w:szCs w:val="22"/>
                      <w:lang w:eastAsia="es-ES"/>
                    </w:rPr>
                  </w:pPr>
                  <w:r w:rsidRPr="00D3176E">
                    <w:rPr>
                      <w:rFonts w:ascii="Calibri" w:hAnsi="Calibri" w:cs="Calibri"/>
                      <w:b/>
                      <w:bCs/>
                      <w:sz w:val="22"/>
                      <w:szCs w:val="22"/>
                      <w:lang w:eastAsia="es-ES"/>
                    </w:rPr>
                    <w:t>MERMA MÁXIMA PERMISIBLE</w:t>
                  </w:r>
                </w:p>
              </w:tc>
              <w:tc>
                <w:tcPr>
                  <w:tcW w:w="3286" w:type="dxa"/>
                  <w:tcBorders>
                    <w:top w:val="double" w:sz="6" w:space="0" w:color="auto"/>
                    <w:left w:val="single" w:sz="4" w:space="0" w:color="auto"/>
                    <w:bottom w:val="single" w:sz="4" w:space="0" w:color="auto"/>
                    <w:right w:val="double" w:sz="6" w:space="0" w:color="auto"/>
                  </w:tcBorders>
                  <w:shd w:val="clear" w:color="auto" w:fill="D9D9D9"/>
                  <w:hideMark/>
                </w:tcPr>
                <w:p w:rsidR="00D3176E" w:rsidRPr="00D3176E" w:rsidRDefault="00D3176E" w:rsidP="00D3176E">
                  <w:pPr>
                    <w:autoSpaceDE w:val="0"/>
                    <w:autoSpaceDN w:val="0"/>
                    <w:adjustRightInd w:val="0"/>
                    <w:jc w:val="center"/>
                    <w:rPr>
                      <w:rFonts w:ascii="Calibri" w:hAnsi="Calibri" w:cs="Calibri"/>
                      <w:b/>
                      <w:bCs/>
                      <w:sz w:val="22"/>
                      <w:szCs w:val="22"/>
                      <w:lang w:eastAsia="es-ES"/>
                    </w:rPr>
                  </w:pPr>
                  <w:r w:rsidRPr="00D3176E">
                    <w:rPr>
                      <w:rFonts w:ascii="Calibri" w:hAnsi="Calibri" w:cs="Calibri"/>
                      <w:b/>
                      <w:bCs/>
                      <w:sz w:val="22"/>
                      <w:szCs w:val="22"/>
                      <w:lang w:eastAsia="es-ES"/>
                    </w:rPr>
                    <w:t>COSTO MERMA</w:t>
                  </w:r>
                </w:p>
              </w:tc>
            </w:tr>
            <w:tr w:rsidR="00D3176E" w:rsidRPr="00D3176E">
              <w:trPr>
                <w:trHeight w:val="138"/>
                <w:jc w:val="center"/>
              </w:trPr>
              <w:tc>
                <w:tcPr>
                  <w:tcW w:w="2693" w:type="dxa"/>
                  <w:tcBorders>
                    <w:top w:val="nil"/>
                    <w:left w:val="double" w:sz="6" w:space="0" w:color="auto"/>
                    <w:bottom w:val="single" w:sz="4" w:space="0" w:color="auto"/>
                    <w:right w:val="single" w:sz="4" w:space="0" w:color="auto"/>
                  </w:tcBorders>
                  <w:vAlign w:val="center"/>
                  <w:hideMark/>
                </w:tcPr>
                <w:p w:rsidR="00D3176E" w:rsidRPr="00D3176E" w:rsidRDefault="00D3176E" w:rsidP="00D3176E">
                  <w:pPr>
                    <w:autoSpaceDE w:val="0"/>
                    <w:autoSpaceDN w:val="0"/>
                    <w:adjustRightInd w:val="0"/>
                    <w:rPr>
                      <w:rFonts w:ascii="Calibri" w:hAnsi="Calibri" w:cs="Calibri"/>
                      <w:sz w:val="22"/>
                      <w:szCs w:val="22"/>
                      <w:lang w:eastAsia="es-ES"/>
                    </w:rPr>
                  </w:pPr>
                  <w:r w:rsidRPr="00D3176E">
                    <w:rPr>
                      <w:rFonts w:ascii="Calibri" w:hAnsi="Calibri" w:cs="Calibri"/>
                      <w:sz w:val="22"/>
                      <w:szCs w:val="22"/>
                      <w:lang w:eastAsia="es-ES"/>
                    </w:rPr>
                    <w:t>Gas Licuado de Petróleo</w:t>
                  </w:r>
                </w:p>
              </w:tc>
              <w:tc>
                <w:tcPr>
                  <w:tcW w:w="1804" w:type="dxa"/>
                  <w:tcBorders>
                    <w:top w:val="nil"/>
                    <w:left w:val="nil"/>
                    <w:bottom w:val="single" w:sz="4" w:space="0" w:color="auto"/>
                    <w:right w:val="single" w:sz="4" w:space="0" w:color="auto"/>
                  </w:tcBorders>
                  <w:vAlign w:val="center"/>
                  <w:hideMark/>
                </w:tcPr>
                <w:p w:rsidR="00D3176E" w:rsidRPr="00D3176E" w:rsidRDefault="00D3176E" w:rsidP="00D3176E">
                  <w:pPr>
                    <w:autoSpaceDE w:val="0"/>
                    <w:autoSpaceDN w:val="0"/>
                    <w:adjustRightInd w:val="0"/>
                    <w:jc w:val="center"/>
                    <w:rPr>
                      <w:rFonts w:ascii="Calibri" w:hAnsi="Calibri" w:cs="Calibri"/>
                      <w:sz w:val="22"/>
                      <w:szCs w:val="22"/>
                      <w:lang w:eastAsia="es-ES"/>
                    </w:rPr>
                  </w:pPr>
                  <w:r w:rsidRPr="00D3176E">
                    <w:rPr>
                      <w:rFonts w:ascii="Calibri" w:hAnsi="Calibri" w:cs="Calibri"/>
                      <w:sz w:val="22"/>
                      <w:szCs w:val="22"/>
                      <w:lang w:eastAsia="es-ES"/>
                    </w:rPr>
                    <w:t>0,25%</w:t>
                  </w:r>
                </w:p>
              </w:tc>
              <w:tc>
                <w:tcPr>
                  <w:tcW w:w="3286" w:type="dxa"/>
                  <w:tcBorders>
                    <w:top w:val="single" w:sz="4" w:space="0" w:color="auto"/>
                    <w:left w:val="single" w:sz="4" w:space="0" w:color="auto"/>
                    <w:bottom w:val="single" w:sz="4" w:space="0" w:color="auto"/>
                    <w:right w:val="double" w:sz="6" w:space="0" w:color="auto"/>
                  </w:tcBorders>
                  <w:vAlign w:val="center"/>
                  <w:hideMark/>
                </w:tcPr>
                <w:p w:rsidR="00D3176E" w:rsidRPr="00D3176E" w:rsidRDefault="00D3176E" w:rsidP="00D3176E">
                  <w:pPr>
                    <w:autoSpaceDE w:val="0"/>
                    <w:autoSpaceDN w:val="0"/>
                    <w:adjustRightInd w:val="0"/>
                    <w:rPr>
                      <w:rFonts w:ascii="Calibri" w:hAnsi="Calibri" w:cs="Calibri"/>
                      <w:sz w:val="22"/>
                      <w:szCs w:val="22"/>
                      <w:lang w:eastAsia="es-ES"/>
                    </w:rPr>
                  </w:pPr>
                  <w:r w:rsidRPr="00D3176E">
                    <w:rPr>
                      <w:rFonts w:ascii="Calibri" w:hAnsi="Calibri" w:cs="Calibri"/>
                      <w:sz w:val="22"/>
                      <w:szCs w:val="22"/>
                      <w:lang w:eastAsia="es-ES"/>
                    </w:rPr>
                    <w:t>Precio Final establecido por la ANH (Bs/Kg)</w:t>
                  </w:r>
                </w:p>
              </w:tc>
            </w:tr>
          </w:tbl>
          <w:p w:rsidR="00D3176E" w:rsidRDefault="00D3176E" w:rsidP="00D3176E">
            <w:pPr>
              <w:autoSpaceDE w:val="0"/>
              <w:autoSpaceDN w:val="0"/>
              <w:adjustRightInd w:val="0"/>
              <w:rPr>
                <w:rFonts w:ascii="Calibri" w:hAnsi="Calibri" w:cs="Calibri"/>
                <w:sz w:val="22"/>
                <w:szCs w:val="22"/>
                <w:lang w:eastAsia="es-ES"/>
              </w:rPr>
            </w:pPr>
          </w:p>
          <w:p w:rsidR="00E22FD0" w:rsidRDefault="00E22FD0" w:rsidP="00D3176E">
            <w:pPr>
              <w:autoSpaceDE w:val="0"/>
              <w:autoSpaceDN w:val="0"/>
              <w:adjustRightInd w:val="0"/>
              <w:rPr>
                <w:rFonts w:ascii="Calibri" w:hAnsi="Calibri" w:cs="Calibri"/>
                <w:sz w:val="22"/>
                <w:szCs w:val="22"/>
                <w:lang w:eastAsia="es-ES"/>
              </w:rPr>
            </w:pPr>
          </w:p>
          <w:p w:rsidR="00D3176E" w:rsidRPr="00D3176E" w:rsidRDefault="00D3176E" w:rsidP="00D3176E">
            <w:pPr>
              <w:autoSpaceDE w:val="0"/>
              <w:autoSpaceDN w:val="0"/>
              <w:adjustRightInd w:val="0"/>
              <w:jc w:val="both"/>
              <w:rPr>
                <w:rFonts w:ascii="Calibri" w:hAnsi="Calibri" w:cs="Calibri"/>
                <w:sz w:val="22"/>
                <w:szCs w:val="22"/>
                <w:lang w:eastAsia="es-ES"/>
              </w:rPr>
            </w:pPr>
            <w:r w:rsidRPr="00D3176E">
              <w:rPr>
                <w:rFonts w:ascii="Calibri" w:hAnsi="Calibri" w:cs="Calibri"/>
                <w:sz w:val="22"/>
                <w:szCs w:val="22"/>
                <w:lang w:eastAsia="es-ES"/>
              </w:rPr>
              <w:lastRenderedPageBreak/>
              <w:t>YPFB aplicara una penalidad por concepto de mermas cuando estas sean mayores a la merma permisible, mismas que serán cancelados por el transportista de acuerdo a lo señalado en el cuadro anterior.</w:t>
            </w:r>
          </w:p>
          <w:p w:rsidR="00D3176E" w:rsidRPr="00D3176E" w:rsidRDefault="00D3176E" w:rsidP="00D3176E">
            <w:pPr>
              <w:autoSpaceDE w:val="0"/>
              <w:autoSpaceDN w:val="0"/>
              <w:adjustRightInd w:val="0"/>
              <w:jc w:val="both"/>
              <w:rPr>
                <w:rFonts w:ascii="Calibri" w:hAnsi="Calibri" w:cs="Calibri"/>
                <w:sz w:val="22"/>
                <w:szCs w:val="22"/>
                <w:lang w:eastAsia="es-ES"/>
              </w:rPr>
            </w:pPr>
          </w:p>
          <w:p w:rsidR="00D3176E" w:rsidRPr="00D3176E" w:rsidRDefault="00D3176E" w:rsidP="00D3176E">
            <w:pPr>
              <w:autoSpaceDE w:val="0"/>
              <w:autoSpaceDN w:val="0"/>
              <w:adjustRightInd w:val="0"/>
              <w:jc w:val="both"/>
              <w:rPr>
                <w:rFonts w:ascii="Calibri" w:hAnsi="Calibri" w:cs="Calibri"/>
                <w:sz w:val="22"/>
                <w:szCs w:val="22"/>
                <w:lang w:eastAsia="es-ES"/>
              </w:rPr>
            </w:pPr>
            <w:r w:rsidRPr="00D3176E">
              <w:rPr>
                <w:rFonts w:ascii="Calibri" w:hAnsi="Calibri" w:cs="Calibri"/>
                <w:sz w:val="22"/>
                <w:szCs w:val="22"/>
                <w:lang w:eastAsia="es-ES"/>
              </w:rPr>
              <w:t>Todo monto a cancelar por parte del transportista por concepto de mermas excedentes será considerado en la conciliación mensual previa a la facturación.</w:t>
            </w:r>
          </w:p>
          <w:p w:rsidR="00D3176E" w:rsidRPr="00D3176E" w:rsidRDefault="00D3176E" w:rsidP="00D3176E">
            <w:pPr>
              <w:autoSpaceDE w:val="0"/>
              <w:autoSpaceDN w:val="0"/>
              <w:adjustRightInd w:val="0"/>
              <w:rPr>
                <w:rFonts w:ascii="Calibri" w:hAnsi="Calibri" w:cs="Calibri"/>
                <w:sz w:val="22"/>
                <w:szCs w:val="22"/>
                <w:lang w:eastAsia="es-ES"/>
              </w:rPr>
            </w:pPr>
          </w:p>
          <w:p w:rsidR="00D3176E" w:rsidRPr="00D3176E" w:rsidRDefault="00D3176E" w:rsidP="00D3176E">
            <w:pPr>
              <w:autoSpaceDE w:val="0"/>
              <w:autoSpaceDN w:val="0"/>
              <w:adjustRightInd w:val="0"/>
              <w:jc w:val="both"/>
              <w:rPr>
                <w:rFonts w:ascii="Calibri" w:hAnsi="Calibri" w:cs="Calibri"/>
                <w:sz w:val="22"/>
                <w:szCs w:val="22"/>
                <w:lang w:eastAsia="es-ES"/>
              </w:rPr>
            </w:pPr>
            <w:r w:rsidRPr="00D3176E">
              <w:rPr>
                <w:rFonts w:ascii="Calibri" w:hAnsi="Calibri" w:cs="Calibri"/>
                <w:sz w:val="22"/>
                <w:szCs w:val="22"/>
                <w:lang w:eastAsia="es-ES"/>
              </w:rPr>
              <w:t>En el caso de pérdidas de Producto a consecuencia de siniestros, accidentes, precintos en mal estado o violentados, fisuras en los tanques, válvulas en mal estado, producto contaminado u otra condición que pueda generar una extracción del producto, no se tomará en cuenta la merma máxima permisible.</w:t>
            </w:r>
          </w:p>
        </w:tc>
      </w:tr>
      <w:tr w:rsidR="00D3176E" w:rsidRPr="00D3176E" w:rsidTr="00D3176E">
        <w:trPr>
          <w:trHeight w:val="420"/>
        </w:trPr>
        <w:tc>
          <w:tcPr>
            <w:tcW w:w="9322"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D3176E" w:rsidRPr="00D3176E" w:rsidRDefault="00D3176E" w:rsidP="00D3176E">
            <w:pPr>
              <w:autoSpaceDE w:val="0"/>
              <w:autoSpaceDN w:val="0"/>
              <w:adjustRightInd w:val="0"/>
              <w:rPr>
                <w:rFonts w:ascii="Calibri" w:hAnsi="Calibri" w:cs="Calibri"/>
                <w:b/>
                <w:sz w:val="22"/>
                <w:szCs w:val="22"/>
                <w:lang w:eastAsia="es-ES"/>
              </w:rPr>
            </w:pPr>
            <w:r w:rsidRPr="00D3176E">
              <w:rPr>
                <w:rFonts w:ascii="Calibri" w:hAnsi="Calibri" w:cs="Calibri"/>
                <w:b/>
                <w:sz w:val="22"/>
                <w:szCs w:val="22"/>
                <w:lang w:eastAsia="es-ES"/>
              </w:rPr>
              <w:lastRenderedPageBreak/>
              <w:t>MULTAS</w:t>
            </w:r>
          </w:p>
        </w:tc>
      </w:tr>
      <w:tr w:rsidR="00D3176E" w:rsidRPr="00D3176E" w:rsidTr="00D3176E">
        <w:trPr>
          <w:trHeight w:val="554"/>
        </w:trPr>
        <w:tc>
          <w:tcPr>
            <w:tcW w:w="9322" w:type="dxa"/>
            <w:tcBorders>
              <w:top w:val="single" w:sz="4" w:space="0" w:color="auto"/>
              <w:left w:val="single" w:sz="4" w:space="0" w:color="auto"/>
              <w:bottom w:val="single" w:sz="4" w:space="0" w:color="auto"/>
              <w:right w:val="single" w:sz="4" w:space="0" w:color="auto"/>
            </w:tcBorders>
            <w:vAlign w:val="center"/>
          </w:tcPr>
          <w:p w:rsidR="00D3176E" w:rsidRPr="00D3176E" w:rsidRDefault="00D3176E" w:rsidP="00D3176E">
            <w:pPr>
              <w:widowControl w:val="0"/>
              <w:shd w:val="clear" w:color="auto" w:fill="FFFFFF"/>
              <w:autoSpaceDE w:val="0"/>
              <w:autoSpaceDN w:val="0"/>
              <w:ind w:right="43"/>
              <w:jc w:val="both"/>
              <w:rPr>
                <w:rFonts w:ascii="Calibri" w:hAnsi="Calibri" w:cs="Calibri"/>
                <w:sz w:val="16"/>
                <w:szCs w:val="16"/>
                <w:lang w:eastAsia="es-ES"/>
              </w:rPr>
            </w:pPr>
          </w:p>
          <w:p w:rsidR="00D3176E" w:rsidRPr="00D3176E" w:rsidRDefault="00D3176E" w:rsidP="00D3176E">
            <w:pPr>
              <w:widowControl w:val="0"/>
              <w:autoSpaceDE w:val="0"/>
              <w:autoSpaceDN w:val="0"/>
              <w:ind w:right="43"/>
              <w:contextualSpacing/>
              <w:jc w:val="both"/>
              <w:rPr>
                <w:rFonts w:ascii="Calibri" w:hAnsi="Calibri" w:cs="Arial"/>
                <w:sz w:val="22"/>
                <w:szCs w:val="16"/>
                <w:lang w:eastAsia="es-ES"/>
              </w:rPr>
            </w:pPr>
            <w:r w:rsidRPr="00D3176E">
              <w:rPr>
                <w:rFonts w:ascii="Calibri" w:hAnsi="Calibri" w:cs="Arial"/>
                <w:sz w:val="22"/>
                <w:szCs w:val="16"/>
                <w:lang w:eastAsia="es-ES"/>
              </w:rPr>
              <w:t>El Contratante podrá aplicar notificando al Transportista por escrito, las penalidades indicadas a continuación:</w:t>
            </w:r>
          </w:p>
          <w:p w:rsidR="00D3176E" w:rsidRPr="00D3176E" w:rsidRDefault="00D3176E" w:rsidP="00D3176E">
            <w:pPr>
              <w:widowControl w:val="0"/>
              <w:autoSpaceDE w:val="0"/>
              <w:autoSpaceDN w:val="0"/>
              <w:ind w:right="43"/>
              <w:contextualSpacing/>
              <w:jc w:val="both"/>
              <w:rPr>
                <w:rFonts w:ascii="Calibri" w:hAnsi="Calibri" w:cs="Arial"/>
                <w:sz w:val="22"/>
                <w:szCs w:val="16"/>
                <w:lang w:eastAsia="es-ES"/>
              </w:rPr>
            </w:pPr>
          </w:p>
          <w:p w:rsidR="00D3176E" w:rsidRPr="00D3176E" w:rsidRDefault="00D3176E" w:rsidP="00D3176E">
            <w:pPr>
              <w:widowControl w:val="0"/>
              <w:autoSpaceDE w:val="0"/>
              <w:autoSpaceDN w:val="0"/>
              <w:ind w:left="1182" w:right="43" w:hanging="474"/>
              <w:contextualSpacing/>
              <w:jc w:val="both"/>
              <w:rPr>
                <w:rFonts w:ascii="Calibri" w:hAnsi="Calibri" w:cs="Arial"/>
                <w:sz w:val="22"/>
                <w:szCs w:val="16"/>
                <w:lang w:eastAsia="es-ES"/>
              </w:rPr>
            </w:pPr>
            <w:r w:rsidRPr="00D3176E">
              <w:rPr>
                <w:rFonts w:ascii="Calibri" w:hAnsi="Calibri" w:cs="Arial"/>
                <w:sz w:val="22"/>
                <w:szCs w:val="16"/>
                <w:lang w:eastAsia="es-ES"/>
              </w:rPr>
              <w:t>a)</w:t>
            </w:r>
            <w:r w:rsidRPr="00D3176E">
              <w:rPr>
                <w:rFonts w:ascii="Calibri" w:hAnsi="Calibri" w:cs="Arial"/>
                <w:sz w:val="22"/>
                <w:szCs w:val="16"/>
                <w:lang w:eastAsia="es-ES"/>
              </w:rPr>
              <w:tab/>
              <w:t xml:space="preserve">Se aplicará una multa de </w:t>
            </w:r>
            <w:r w:rsidRPr="00D3176E">
              <w:rPr>
                <w:rFonts w:ascii="Calibri" w:hAnsi="Calibri" w:cs="Arial"/>
                <w:color w:val="FF0000"/>
                <w:sz w:val="22"/>
                <w:szCs w:val="16"/>
                <w:lang w:eastAsia="es-ES"/>
              </w:rPr>
              <w:t xml:space="preserve">Bs 1000 (Dos Mil Bolivianos) </w:t>
            </w:r>
            <w:r w:rsidRPr="00D3176E">
              <w:rPr>
                <w:rFonts w:ascii="Calibri" w:hAnsi="Calibri" w:cs="Arial"/>
                <w:sz w:val="22"/>
                <w:szCs w:val="16"/>
                <w:lang w:eastAsia="es-ES"/>
              </w:rPr>
              <w:t>cada vez que el Contratante o personal que lo represente identifique un conductor con algún nivel de alcoholemia durante la ejecución del Servicio.</w:t>
            </w:r>
          </w:p>
          <w:p w:rsidR="00D3176E" w:rsidRPr="00D3176E" w:rsidRDefault="00D3176E" w:rsidP="00D3176E">
            <w:pPr>
              <w:widowControl w:val="0"/>
              <w:autoSpaceDE w:val="0"/>
              <w:autoSpaceDN w:val="0"/>
              <w:ind w:left="1182" w:right="43" w:hanging="474"/>
              <w:contextualSpacing/>
              <w:jc w:val="both"/>
              <w:rPr>
                <w:rFonts w:ascii="Calibri" w:hAnsi="Calibri" w:cs="Arial"/>
                <w:sz w:val="22"/>
                <w:szCs w:val="16"/>
                <w:lang w:eastAsia="es-ES"/>
              </w:rPr>
            </w:pPr>
            <w:r w:rsidRPr="00D3176E">
              <w:rPr>
                <w:rFonts w:ascii="Calibri" w:hAnsi="Calibri" w:cs="Arial"/>
                <w:sz w:val="22"/>
                <w:szCs w:val="16"/>
                <w:lang w:eastAsia="es-ES"/>
              </w:rPr>
              <w:t>b)</w:t>
            </w:r>
            <w:r w:rsidRPr="00D3176E">
              <w:rPr>
                <w:rFonts w:ascii="Calibri" w:hAnsi="Calibri" w:cs="Arial"/>
                <w:sz w:val="22"/>
                <w:szCs w:val="16"/>
                <w:lang w:eastAsia="es-ES"/>
              </w:rPr>
              <w:tab/>
              <w:t xml:space="preserve">Se aplicará una multa de </w:t>
            </w:r>
            <w:r w:rsidRPr="00D3176E">
              <w:rPr>
                <w:rFonts w:ascii="Calibri" w:hAnsi="Calibri" w:cs="Arial"/>
                <w:color w:val="FF0000"/>
                <w:sz w:val="22"/>
                <w:szCs w:val="16"/>
                <w:lang w:eastAsia="es-ES"/>
              </w:rPr>
              <w:t>Bs 1000 (Dos Mil Bolivianos)</w:t>
            </w:r>
            <w:r w:rsidRPr="00D3176E">
              <w:rPr>
                <w:rFonts w:ascii="Calibri" w:hAnsi="Calibri" w:cs="Arial"/>
                <w:sz w:val="22"/>
                <w:szCs w:val="16"/>
                <w:lang w:eastAsia="es-ES"/>
              </w:rPr>
              <w:t xml:space="preserve"> cada vez que el Contratante o personal que lo represente encuentre terceros pasajeros en los Camiones - Cisternas durante la ejecución del Servicio. </w:t>
            </w:r>
          </w:p>
          <w:p w:rsidR="00D3176E" w:rsidRPr="00D3176E" w:rsidRDefault="00D3176E" w:rsidP="00D3176E">
            <w:pPr>
              <w:widowControl w:val="0"/>
              <w:autoSpaceDE w:val="0"/>
              <w:autoSpaceDN w:val="0"/>
              <w:ind w:left="1182" w:right="43" w:hanging="474"/>
              <w:contextualSpacing/>
              <w:jc w:val="both"/>
              <w:rPr>
                <w:rFonts w:ascii="Calibri" w:hAnsi="Calibri" w:cs="Arial"/>
                <w:sz w:val="22"/>
                <w:szCs w:val="16"/>
                <w:lang w:eastAsia="es-ES"/>
              </w:rPr>
            </w:pPr>
            <w:r w:rsidRPr="00D3176E">
              <w:rPr>
                <w:rFonts w:ascii="Calibri" w:hAnsi="Calibri" w:cs="Arial"/>
                <w:sz w:val="22"/>
                <w:szCs w:val="16"/>
                <w:lang w:eastAsia="es-ES"/>
              </w:rPr>
              <w:t>c)</w:t>
            </w:r>
            <w:r w:rsidRPr="00D3176E">
              <w:rPr>
                <w:rFonts w:ascii="Calibri" w:hAnsi="Calibri" w:cs="Arial"/>
                <w:sz w:val="22"/>
                <w:szCs w:val="16"/>
                <w:lang w:eastAsia="es-ES"/>
              </w:rPr>
              <w:tab/>
              <w:t xml:space="preserve">Se aplicará una multa de </w:t>
            </w:r>
            <w:r w:rsidRPr="00D3176E">
              <w:rPr>
                <w:rFonts w:ascii="Calibri" w:hAnsi="Calibri" w:cs="Arial"/>
                <w:color w:val="FF0000"/>
                <w:sz w:val="22"/>
                <w:szCs w:val="16"/>
                <w:lang w:eastAsia="es-ES"/>
              </w:rPr>
              <w:t>Bs 1000 (Dos Mil Bolivianos)</w:t>
            </w:r>
            <w:r w:rsidRPr="00D3176E">
              <w:rPr>
                <w:rFonts w:ascii="Calibri" w:hAnsi="Calibri" w:cs="Arial"/>
                <w:sz w:val="22"/>
                <w:szCs w:val="16"/>
                <w:lang w:eastAsia="es-ES"/>
              </w:rPr>
              <w:t xml:space="preserve"> cada vez que el Contratante o personal que lo represente verifique que se encuentre conduciendo un conductor vetado por el Contratante y/o Planta.</w:t>
            </w:r>
          </w:p>
          <w:p w:rsidR="00D3176E" w:rsidRPr="00D3176E" w:rsidRDefault="00D3176E" w:rsidP="00D3176E">
            <w:pPr>
              <w:widowControl w:val="0"/>
              <w:autoSpaceDE w:val="0"/>
              <w:autoSpaceDN w:val="0"/>
              <w:ind w:left="1182" w:right="43" w:hanging="474"/>
              <w:contextualSpacing/>
              <w:jc w:val="both"/>
              <w:rPr>
                <w:rFonts w:ascii="Calibri" w:hAnsi="Calibri" w:cs="Arial"/>
                <w:sz w:val="22"/>
                <w:szCs w:val="16"/>
                <w:lang w:eastAsia="es-ES"/>
              </w:rPr>
            </w:pPr>
            <w:r w:rsidRPr="00D3176E">
              <w:rPr>
                <w:rFonts w:ascii="Calibri" w:hAnsi="Calibri" w:cs="Arial"/>
                <w:sz w:val="22"/>
                <w:szCs w:val="16"/>
                <w:lang w:eastAsia="es-ES"/>
              </w:rPr>
              <w:t>d)</w:t>
            </w:r>
            <w:r w:rsidRPr="00D3176E">
              <w:rPr>
                <w:rFonts w:ascii="Calibri" w:hAnsi="Calibri" w:cs="Arial"/>
                <w:sz w:val="22"/>
                <w:szCs w:val="16"/>
                <w:lang w:eastAsia="es-ES"/>
              </w:rPr>
              <w:tab/>
              <w:t xml:space="preserve">Se aplicará una multa de </w:t>
            </w:r>
            <w:r w:rsidRPr="00D3176E">
              <w:rPr>
                <w:rFonts w:ascii="Calibri" w:hAnsi="Calibri" w:cs="Arial"/>
                <w:color w:val="FF0000"/>
                <w:sz w:val="22"/>
                <w:szCs w:val="16"/>
                <w:lang w:eastAsia="es-ES"/>
              </w:rPr>
              <w:t>Bs 2000 (Dos Mil Bolivianos)</w:t>
            </w:r>
            <w:r w:rsidRPr="00D3176E">
              <w:rPr>
                <w:rFonts w:ascii="Calibri" w:hAnsi="Calibri" w:cs="Arial"/>
                <w:sz w:val="22"/>
                <w:szCs w:val="16"/>
                <w:lang w:eastAsia="es-ES"/>
              </w:rPr>
              <w:t xml:space="preserve"> cada vez que el Contratante o personal que lo represente verifique que el conductor presente documentación relacionada al Servicio y que la misma este adulterada o fuera de vigencia. </w:t>
            </w:r>
          </w:p>
          <w:p w:rsidR="00D3176E" w:rsidRPr="00D3176E" w:rsidRDefault="00D3176E" w:rsidP="00D3176E">
            <w:pPr>
              <w:widowControl w:val="0"/>
              <w:autoSpaceDE w:val="0"/>
              <w:autoSpaceDN w:val="0"/>
              <w:ind w:left="1182" w:right="43" w:hanging="474"/>
              <w:contextualSpacing/>
              <w:jc w:val="both"/>
              <w:rPr>
                <w:rFonts w:ascii="Calibri" w:hAnsi="Calibri" w:cs="Arial"/>
                <w:sz w:val="22"/>
                <w:szCs w:val="16"/>
                <w:lang w:eastAsia="es-ES"/>
              </w:rPr>
            </w:pPr>
            <w:r w:rsidRPr="00D3176E">
              <w:rPr>
                <w:rFonts w:ascii="Calibri" w:hAnsi="Calibri" w:cs="Arial"/>
                <w:sz w:val="22"/>
                <w:szCs w:val="16"/>
                <w:lang w:eastAsia="es-ES"/>
              </w:rPr>
              <w:t>d)</w:t>
            </w:r>
            <w:r w:rsidRPr="00D3176E">
              <w:rPr>
                <w:rFonts w:ascii="Calibri" w:hAnsi="Calibri" w:cs="Arial"/>
                <w:sz w:val="22"/>
                <w:szCs w:val="16"/>
                <w:lang w:eastAsia="es-ES"/>
              </w:rPr>
              <w:tab/>
              <w:t xml:space="preserve">Se aplicará una multa de </w:t>
            </w:r>
            <w:r w:rsidRPr="00D3176E">
              <w:rPr>
                <w:rFonts w:ascii="Calibri" w:hAnsi="Calibri" w:cs="Arial"/>
                <w:color w:val="FF0000"/>
                <w:sz w:val="22"/>
                <w:szCs w:val="16"/>
                <w:lang w:eastAsia="es-ES"/>
              </w:rPr>
              <w:t>Bs 1000 (Dos Mil Bolivianos)</w:t>
            </w:r>
            <w:r w:rsidRPr="00D3176E">
              <w:rPr>
                <w:rFonts w:ascii="Calibri" w:hAnsi="Calibri" w:cs="Arial"/>
                <w:sz w:val="22"/>
                <w:szCs w:val="16"/>
                <w:lang w:eastAsia="es-ES"/>
              </w:rPr>
              <w:t xml:space="preserve"> por cada 24 horas de retraso en el carguío o entrega del producto, cuando no se cumpla con el cronograma de transporte mensual remitido por el contratante.</w:t>
            </w:r>
          </w:p>
          <w:p w:rsidR="00D3176E" w:rsidRPr="00D3176E" w:rsidRDefault="00D3176E" w:rsidP="00D3176E">
            <w:pPr>
              <w:widowControl w:val="0"/>
              <w:autoSpaceDE w:val="0"/>
              <w:autoSpaceDN w:val="0"/>
              <w:ind w:right="43"/>
              <w:contextualSpacing/>
              <w:jc w:val="both"/>
              <w:rPr>
                <w:rFonts w:ascii="Calibri" w:hAnsi="Calibri" w:cs="Arial"/>
                <w:sz w:val="16"/>
                <w:szCs w:val="16"/>
                <w:lang w:eastAsia="es-ES"/>
              </w:rPr>
            </w:pPr>
          </w:p>
          <w:p w:rsidR="00D3176E" w:rsidRPr="00D3176E" w:rsidRDefault="00D3176E" w:rsidP="00D3176E">
            <w:pPr>
              <w:widowControl w:val="0"/>
              <w:autoSpaceDE w:val="0"/>
              <w:autoSpaceDN w:val="0"/>
              <w:ind w:right="43"/>
              <w:contextualSpacing/>
              <w:jc w:val="both"/>
              <w:rPr>
                <w:rFonts w:ascii="Calibri" w:hAnsi="Calibri" w:cs="Arial"/>
                <w:sz w:val="22"/>
                <w:szCs w:val="16"/>
                <w:lang w:eastAsia="es-ES"/>
              </w:rPr>
            </w:pPr>
            <w:r w:rsidRPr="00D3176E">
              <w:rPr>
                <w:rFonts w:ascii="Calibri" w:hAnsi="Calibri" w:cs="Arial"/>
                <w:sz w:val="22"/>
                <w:szCs w:val="16"/>
                <w:lang w:eastAsia="es-ES"/>
              </w:rPr>
              <w:t>Las penalidades serán cobradas mediante descuentos establecidos expresamente por el Contratante de acuerdo a la cláusula (Facturación y Forma de Pago), sin perjuicio de que el Contratante pueda ejecutar la garantía de cumplimiento de Contrato y el Transportista proceda al resarcimiento de daños y perjuicios por medio de la jurisdicción coactiva fiscal por la naturaleza del Contrato, conforme lo establecido en el Artículo 47 de la Ley N°1178.</w:t>
            </w:r>
          </w:p>
          <w:p w:rsidR="00D3176E" w:rsidRPr="00D3176E" w:rsidRDefault="00D3176E" w:rsidP="00D3176E">
            <w:pPr>
              <w:widowControl w:val="0"/>
              <w:autoSpaceDE w:val="0"/>
              <w:autoSpaceDN w:val="0"/>
              <w:ind w:right="43"/>
              <w:contextualSpacing/>
              <w:jc w:val="both"/>
              <w:rPr>
                <w:rFonts w:ascii="Calibri" w:hAnsi="Calibri" w:cs="Arial"/>
                <w:sz w:val="16"/>
                <w:szCs w:val="16"/>
                <w:lang w:eastAsia="es-ES"/>
              </w:rPr>
            </w:pPr>
          </w:p>
        </w:tc>
      </w:tr>
    </w:tbl>
    <w:p w:rsidR="00D3176E" w:rsidRPr="00D3176E" w:rsidRDefault="00D3176E" w:rsidP="00D3176E">
      <w:pPr>
        <w:ind w:left="720"/>
        <w:jc w:val="both"/>
        <w:rPr>
          <w:rFonts w:ascii="Calibri" w:hAnsi="Calibri" w:cs="Calibri"/>
          <w:b/>
          <w:sz w:val="22"/>
          <w:szCs w:val="22"/>
          <w:lang w:eastAsia="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D3176E" w:rsidRPr="00D3176E" w:rsidTr="00D3176E">
        <w:trPr>
          <w:trHeight w:val="418"/>
        </w:trPr>
        <w:tc>
          <w:tcPr>
            <w:tcW w:w="9322"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D3176E" w:rsidRPr="00D3176E" w:rsidRDefault="00D3176E" w:rsidP="00D3176E">
            <w:pPr>
              <w:autoSpaceDE w:val="0"/>
              <w:autoSpaceDN w:val="0"/>
              <w:adjustRightInd w:val="0"/>
              <w:rPr>
                <w:rFonts w:ascii="Calibri" w:hAnsi="Calibri" w:cs="Calibri"/>
                <w:b/>
                <w:sz w:val="22"/>
                <w:szCs w:val="22"/>
                <w:lang w:eastAsia="es-ES"/>
              </w:rPr>
            </w:pPr>
            <w:r w:rsidRPr="00D3176E">
              <w:rPr>
                <w:rFonts w:ascii="Calibri" w:hAnsi="Calibri" w:cs="Calibri"/>
                <w:b/>
                <w:sz w:val="22"/>
                <w:szCs w:val="22"/>
                <w:lang w:eastAsia="es-ES"/>
              </w:rPr>
              <w:t xml:space="preserve">VALIDACIONES </w:t>
            </w:r>
          </w:p>
        </w:tc>
      </w:tr>
      <w:tr w:rsidR="00D3176E" w:rsidRPr="00D3176E" w:rsidTr="00D3176E">
        <w:trPr>
          <w:trHeight w:val="418"/>
        </w:trPr>
        <w:tc>
          <w:tcPr>
            <w:tcW w:w="9322" w:type="dxa"/>
            <w:tcBorders>
              <w:top w:val="single" w:sz="4" w:space="0" w:color="auto"/>
              <w:left w:val="single" w:sz="4" w:space="0" w:color="auto"/>
              <w:bottom w:val="single" w:sz="4" w:space="0" w:color="auto"/>
              <w:right w:val="single" w:sz="4" w:space="0" w:color="auto"/>
            </w:tcBorders>
            <w:shd w:val="clear" w:color="auto" w:fill="FFFFFF"/>
            <w:vAlign w:val="center"/>
          </w:tcPr>
          <w:p w:rsidR="00D3176E" w:rsidRPr="00D3176E" w:rsidRDefault="00D3176E" w:rsidP="00D3176E">
            <w:pPr>
              <w:autoSpaceDE w:val="0"/>
              <w:autoSpaceDN w:val="0"/>
              <w:adjustRightInd w:val="0"/>
              <w:rPr>
                <w:rFonts w:ascii="Calibri" w:hAnsi="Calibri" w:cs="Calibri"/>
                <w:b/>
                <w:sz w:val="22"/>
                <w:szCs w:val="22"/>
                <w:lang w:eastAsia="es-ES"/>
              </w:rPr>
            </w:pPr>
          </w:p>
          <w:p w:rsidR="00D3176E" w:rsidRPr="00D3176E" w:rsidRDefault="00D3176E" w:rsidP="00D3176E">
            <w:pPr>
              <w:autoSpaceDE w:val="0"/>
              <w:autoSpaceDN w:val="0"/>
              <w:adjustRightInd w:val="0"/>
              <w:rPr>
                <w:rFonts w:ascii="Calibri" w:hAnsi="Calibri" w:cs="Calibri"/>
                <w:b/>
                <w:sz w:val="22"/>
                <w:szCs w:val="22"/>
                <w:lang w:eastAsia="es-ES"/>
              </w:rPr>
            </w:pPr>
            <w:r w:rsidRPr="00D3176E">
              <w:rPr>
                <w:rFonts w:ascii="Calibri" w:hAnsi="Calibri" w:cs="Calibri"/>
                <w:b/>
                <w:sz w:val="22"/>
                <w:szCs w:val="22"/>
                <w:lang w:eastAsia="es-ES"/>
              </w:rPr>
              <w:t xml:space="preserve">ANEXO 1:  </w:t>
            </w:r>
            <w:r w:rsidRPr="00D3176E">
              <w:rPr>
                <w:rFonts w:ascii="Calibri" w:hAnsi="Calibri" w:cs="Calibri"/>
                <w:sz w:val="22"/>
                <w:szCs w:val="22"/>
                <w:lang w:eastAsia="es-ES"/>
              </w:rPr>
              <w:t>VALIDACIÓN DE SEGUROS</w:t>
            </w:r>
          </w:p>
          <w:p w:rsidR="00D3176E" w:rsidRPr="00D3176E" w:rsidRDefault="00D3176E" w:rsidP="00D3176E">
            <w:pPr>
              <w:autoSpaceDE w:val="0"/>
              <w:autoSpaceDN w:val="0"/>
              <w:adjustRightInd w:val="0"/>
              <w:rPr>
                <w:rFonts w:ascii="Calibri" w:hAnsi="Calibri" w:cs="Calibri"/>
                <w:sz w:val="22"/>
                <w:szCs w:val="22"/>
                <w:lang w:eastAsia="es-ES"/>
              </w:rPr>
            </w:pPr>
            <w:r w:rsidRPr="00D3176E">
              <w:rPr>
                <w:rFonts w:ascii="Calibri" w:hAnsi="Calibri" w:cs="Calibri"/>
                <w:b/>
                <w:sz w:val="22"/>
                <w:szCs w:val="22"/>
                <w:lang w:eastAsia="es-ES"/>
              </w:rPr>
              <w:t xml:space="preserve">ANEXO 2:  </w:t>
            </w:r>
            <w:r w:rsidRPr="00D3176E">
              <w:rPr>
                <w:rFonts w:ascii="Calibri" w:hAnsi="Calibri" w:cs="Calibri"/>
                <w:sz w:val="22"/>
                <w:szCs w:val="22"/>
                <w:lang w:eastAsia="es-ES"/>
              </w:rPr>
              <w:t>VALIDACIÓN DE SMS</w:t>
            </w:r>
          </w:p>
          <w:p w:rsidR="00D3176E" w:rsidRPr="00D3176E" w:rsidRDefault="00D3176E" w:rsidP="00D3176E">
            <w:pPr>
              <w:autoSpaceDE w:val="0"/>
              <w:autoSpaceDN w:val="0"/>
              <w:adjustRightInd w:val="0"/>
              <w:rPr>
                <w:rFonts w:ascii="Calibri" w:hAnsi="Calibri" w:cs="Calibri"/>
                <w:b/>
                <w:sz w:val="22"/>
                <w:szCs w:val="22"/>
                <w:lang w:eastAsia="es-ES"/>
              </w:rPr>
            </w:pPr>
            <w:r w:rsidRPr="00D3176E">
              <w:rPr>
                <w:rFonts w:ascii="Calibri" w:hAnsi="Calibri" w:cs="Calibri"/>
                <w:b/>
                <w:sz w:val="22"/>
                <w:szCs w:val="22"/>
                <w:lang w:eastAsia="es-ES"/>
              </w:rPr>
              <w:t xml:space="preserve">ANEXO 3:  </w:t>
            </w:r>
            <w:r w:rsidRPr="00D3176E">
              <w:rPr>
                <w:rFonts w:ascii="Calibri" w:hAnsi="Calibri" w:cs="Calibri"/>
                <w:sz w:val="22"/>
                <w:szCs w:val="22"/>
                <w:lang w:eastAsia="es-ES"/>
              </w:rPr>
              <w:t>VALIDACIÓN DE TRIBUTOS Y FACTURACIÓN</w:t>
            </w:r>
            <w:r w:rsidRPr="00D3176E">
              <w:rPr>
                <w:rFonts w:ascii="Calibri" w:hAnsi="Calibri" w:cs="Calibri"/>
                <w:b/>
                <w:sz w:val="22"/>
                <w:szCs w:val="22"/>
                <w:lang w:eastAsia="es-ES"/>
              </w:rPr>
              <w:t xml:space="preserve"> </w:t>
            </w:r>
          </w:p>
          <w:p w:rsidR="00D3176E" w:rsidRPr="00D3176E" w:rsidRDefault="00D3176E" w:rsidP="00D3176E">
            <w:pPr>
              <w:autoSpaceDE w:val="0"/>
              <w:autoSpaceDN w:val="0"/>
              <w:adjustRightInd w:val="0"/>
              <w:rPr>
                <w:rFonts w:ascii="Calibri" w:hAnsi="Calibri" w:cs="Calibri"/>
                <w:sz w:val="22"/>
                <w:szCs w:val="22"/>
                <w:lang w:eastAsia="es-ES"/>
              </w:rPr>
            </w:pPr>
            <w:r w:rsidRPr="00D3176E">
              <w:rPr>
                <w:rFonts w:ascii="Calibri" w:hAnsi="Calibri" w:cs="Calibri"/>
                <w:b/>
                <w:sz w:val="22"/>
                <w:szCs w:val="22"/>
                <w:lang w:eastAsia="es-ES"/>
              </w:rPr>
              <w:t xml:space="preserve">ANEXO 4:  </w:t>
            </w:r>
            <w:r w:rsidRPr="00D3176E">
              <w:rPr>
                <w:rFonts w:ascii="Calibri" w:hAnsi="Calibri" w:cs="Calibri"/>
                <w:sz w:val="22"/>
                <w:szCs w:val="22"/>
                <w:lang w:eastAsia="es-ES"/>
              </w:rPr>
              <w:t>VALIDACIÓN DE GARANTIAS FINANCIERAS</w:t>
            </w:r>
          </w:p>
          <w:p w:rsidR="00D3176E" w:rsidRPr="00D3176E" w:rsidRDefault="00D3176E" w:rsidP="00D3176E">
            <w:pPr>
              <w:autoSpaceDE w:val="0"/>
              <w:autoSpaceDN w:val="0"/>
              <w:adjustRightInd w:val="0"/>
              <w:rPr>
                <w:rFonts w:ascii="Calibri" w:hAnsi="Calibri" w:cs="Calibri"/>
                <w:b/>
                <w:sz w:val="22"/>
                <w:szCs w:val="22"/>
                <w:lang w:eastAsia="es-ES"/>
              </w:rPr>
            </w:pPr>
          </w:p>
        </w:tc>
      </w:tr>
    </w:tbl>
    <w:p w:rsidR="00D3176E" w:rsidRPr="00B857A6" w:rsidRDefault="00D3176E" w:rsidP="00B37050">
      <w:pPr>
        <w:jc w:val="both"/>
        <w:rPr>
          <w:rFonts w:asciiTheme="minorHAnsi" w:hAnsiTheme="minorHAnsi" w:cstheme="minorHAnsi"/>
          <w:b/>
          <w:snapToGrid w:val="0"/>
          <w:color w:val="FF0000"/>
          <w:sz w:val="22"/>
          <w:szCs w:val="22"/>
        </w:rPr>
      </w:pPr>
    </w:p>
    <w:p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rsidR="00D0399F" w:rsidRPr="00552079" w:rsidRDefault="00D0399F" w:rsidP="00B37050">
      <w:pPr>
        <w:jc w:val="center"/>
        <w:rPr>
          <w:rFonts w:asciiTheme="minorHAnsi" w:hAnsiTheme="minorHAnsi" w:cstheme="minorHAnsi"/>
          <w:b/>
          <w:sz w:val="22"/>
          <w:szCs w:val="22"/>
        </w:rPr>
      </w:pPr>
    </w:p>
    <w:p w:rsidR="00E03F91" w:rsidRPr="00552079" w:rsidRDefault="00E03F91" w:rsidP="009A09CB">
      <w:pPr>
        <w:pStyle w:val="Prrafodelista"/>
        <w:numPr>
          <w:ilvl w:val="0"/>
          <w:numId w:val="11"/>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B17267" w:rsidRPr="00073885" w:rsidRDefault="00B17267" w:rsidP="00B17267">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rsidR="00FF5C94" w:rsidRPr="00073885" w:rsidRDefault="00FF5C94" w:rsidP="00C43EF5">
      <w:pPr>
        <w:pStyle w:val="Normal2"/>
        <w:ind w:left="2124" w:hanging="2124"/>
        <w:rPr>
          <w:rFonts w:asciiTheme="minorHAnsi" w:hAnsiTheme="minorHAnsi" w:cstheme="minorHAnsi"/>
          <w:b/>
          <w:sz w:val="22"/>
          <w:szCs w:val="22"/>
          <w:lang w:val="es-BO"/>
        </w:rPr>
      </w:pPr>
    </w:p>
    <w:p w:rsidR="002D61B8" w:rsidRPr="00073885" w:rsidRDefault="00E80263" w:rsidP="009A09CB">
      <w:pPr>
        <w:pStyle w:val="Prrafodelista"/>
        <w:numPr>
          <w:ilvl w:val="0"/>
          <w:numId w:val="16"/>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 xml:space="preserve">Presentación de la Propuesta </w:t>
      </w:r>
      <w:r w:rsidR="00B17267">
        <w:rPr>
          <w:rFonts w:asciiTheme="minorHAnsi" w:hAnsiTheme="minorHAnsi" w:cstheme="minorHAnsi"/>
          <w:sz w:val="22"/>
          <w:szCs w:val="22"/>
        </w:rPr>
        <w:t>e Identificación del Proponente.</w:t>
      </w:r>
    </w:p>
    <w:p w:rsidR="000A2BD2" w:rsidRPr="00073885" w:rsidRDefault="000A2BD2" w:rsidP="009A09CB">
      <w:pPr>
        <w:pStyle w:val="Prrafodelista"/>
        <w:numPr>
          <w:ilvl w:val="0"/>
          <w:numId w:val="16"/>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rsidR="000A2BD2" w:rsidRPr="00552079" w:rsidRDefault="000A2BD2" w:rsidP="009A09CB">
      <w:pPr>
        <w:pStyle w:val="Prrafodelista"/>
        <w:numPr>
          <w:ilvl w:val="0"/>
          <w:numId w:val="16"/>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0A2BD2" w:rsidRPr="00552079" w:rsidRDefault="000A2BD2" w:rsidP="009A09CB">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0A2BD2" w:rsidRPr="00552079" w:rsidRDefault="000A2BD2" w:rsidP="009A09CB">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0A2BD2" w:rsidRPr="00552079" w:rsidRDefault="000A2BD2" w:rsidP="009A09CB">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p>
    <w:p w:rsidR="004A11B1" w:rsidRPr="00FD4CA2" w:rsidRDefault="000A2BD2" w:rsidP="00B37050">
      <w:pPr>
        <w:pStyle w:val="Prrafodelista"/>
        <w:numPr>
          <w:ilvl w:val="0"/>
          <w:numId w:val="16"/>
        </w:numPr>
        <w:ind w:left="872"/>
        <w:jc w:val="both"/>
        <w:rPr>
          <w:rFonts w:asciiTheme="minorHAnsi" w:hAnsiTheme="minorHAnsi" w:cstheme="minorHAnsi"/>
          <w:sz w:val="22"/>
          <w:szCs w:val="22"/>
          <w:lang w:val="es-BO"/>
        </w:rPr>
      </w:pPr>
      <w:r w:rsidRPr="00FD4CA2">
        <w:rPr>
          <w:rFonts w:asciiTheme="minorHAnsi" w:hAnsiTheme="minorHAnsi" w:cstheme="minorHAnsi"/>
          <w:sz w:val="22"/>
          <w:szCs w:val="22"/>
        </w:rPr>
        <w:t xml:space="preserve">Original de la Garantía de Seriedad de Propuesta </w:t>
      </w:r>
    </w:p>
    <w:p w:rsidR="00FD4CA2" w:rsidRPr="00FD4CA2" w:rsidRDefault="00FD4CA2" w:rsidP="00FD4CA2">
      <w:pPr>
        <w:pStyle w:val="Prrafodelista"/>
        <w:ind w:left="872"/>
        <w:jc w:val="both"/>
        <w:rPr>
          <w:rFonts w:asciiTheme="minorHAnsi" w:hAnsiTheme="minorHAnsi" w:cstheme="minorHAnsi"/>
          <w:sz w:val="22"/>
          <w:szCs w:val="22"/>
          <w:lang w:val="es-BO"/>
        </w:rPr>
      </w:pPr>
    </w:p>
    <w:p w:rsidR="00B17267" w:rsidRPr="00552079" w:rsidRDefault="00B17267" w:rsidP="00B17267">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Pr>
          <w:rFonts w:asciiTheme="minorHAnsi" w:hAnsiTheme="minorHAnsi" w:cstheme="minorHAnsi"/>
          <w:b/>
          <w:sz w:val="22"/>
          <w:szCs w:val="22"/>
          <w:lang w:val="es-BO"/>
        </w:rPr>
        <w:t xml:space="preserve">Documentos </w:t>
      </w:r>
      <w:r w:rsidRPr="00552079">
        <w:rPr>
          <w:rFonts w:asciiTheme="minorHAnsi" w:hAnsiTheme="minorHAnsi" w:cstheme="minorHAnsi"/>
          <w:b/>
          <w:sz w:val="22"/>
          <w:szCs w:val="22"/>
          <w:lang w:val="es-BO"/>
        </w:rPr>
        <w:t>Legales:</w:t>
      </w:r>
    </w:p>
    <w:p w:rsidR="00E80263" w:rsidRPr="00552079" w:rsidRDefault="00E80263" w:rsidP="00B37050">
      <w:pPr>
        <w:jc w:val="both"/>
        <w:rPr>
          <w:rFonts w:asciiTheme="minorHAnsi" w:hAnsiTheme="minorHAnsi" w:cstheme="minorHAnsi"/>
          <w:sz w:val="22"/>
          <w:szCs w:val="22"/>
        </w:rPr>
      </w:pPr>
    </w:p>
    <w:p w:rsidR="00FE5AE8" w:rsidRPr="00552079" w:rsidRDefault="00FE5AE8" w:rsidP="009A09CB">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rsidR="00FE5AE8" w:rsidRPr="00552079" w:rsidRDefault="00FE5AE8" w:rsidP="009A09CB">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rsidR="00FE5AE8" w:rsidRDefault="00FE5AE8" w:rsidP="009A09CB">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rsidR="00FE5AE8" w:rsidRDefault="00FE5AE8" w:rsidP="009A09CB">
      <w:pPr>
        <w:pStyle w:val="Prrafodelista"/>
        <w:numPr>
          <w:ilvl w:val="0"/>
          <w:numId w:val="24"/>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rsidR="00FE5AE8" w:rsidRPr="00552079" w:rsidRDefault="00FE5AE8" w:rsidP="009A09CB">
      <w:pPr>
        <w:pStyle w:val="Prrafodelista"/>
        <w:numPr>
          <w:ilvl w:val="0"/>
          <w:numId w:val="24"/>
        </w:numPr>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rsidR="000A2BD2" w:rsidRPr="00FE5AE8" w:rsidRDefault="00FE5AE8" w:rsidP="009A09CB">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rsidR="00AB0118" w:rsidRDefault="00AB0118" w:rsidP="0024188A">
      <w:pPr>
        <w:pStyle w:val="Prrafodelista"/>
        <w:ind w:left="1080"/>
        <w:jc w:val="both"/>
        <w:rPr>
          <w:rFonts w:asciiTheme="minorHAnsi" w:hAnsiTheme="minorHAnsi" w:cstheme="minorHAnsi"/>
          <w:sz w:val="22"/>
          <w:szCs w:val="22"/>
        </w:rPr>
      </w:pPr>
    </w:p>
    <w:p w:rsidR="00141D35" w:rsidRPr="00552079" w:rsidRDefault="00141D35" w:rsidP="009A09CB">
      <w:pPr>
        <w:pStyle w:val="Prrafodelista"/>
        <w:numPr>
          <w:ilvl w:val="0"/>
          <w:numId w:val="11"/>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rsidR="00141D35" w:rsidRPr="00552079" w:rsidRDefault="00141D35" w:rsidP="00B37050">
      <w:pPr>
        <w:pStyle w:val="Normal2"/>
        <w:ind w:left="2124" w:hanging="2124"/>
        <w:rPr>
          <w:rFonts w:asciiTheme="minorHAnsi" w:hAnsiTheme="minorHAnsi" w:cstheme="minorHAnsi"/>
          <w:b/>
          <w:sz w:val="22"/>
          <w:szCs w:val="22"/>
        </w:rPr>
      </w:pPr>
    </w:p>
    <w:p w:rsidR="00DC088D" w:rsidRPr="00552079" w:rsidRDefault="00DC088D" w:rsidP="00DC088D">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141D35" w:rsidRPr="00552079" w:rsidRDefault="00141D35" w:rsidP="000E3295">
      <w:pPr>
        <w:jc w:val="both"/>
        <w:rPr>
          <w:rFonts w:asciiTheme="minorHAnsi" w:hAnsiTheme="minorHAnsi" w:cstheme="minorHAnsi"/>
          <w:sz w:val="22"/>
          <w:szCs w:val="22"/>
        </w:rPr>
      </w:pPr>
    </w:p>
    <w:p w:rsidR="000A2BD2" w:rsidRPr="00552079" w:rsidRDefault="009869C1" w:rsidP="009A09CB">
      <w:pPr>
        <w:pStyle w:val="Prrafodelista"/>
        <w:numPr>
          <w:ilvl w:val="0"/>
          <w:numId w:val="20"/>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rsidR="00097B8A" w:rsidRDefault="000A2BD2" w:rsidP="009A09CB">
      <w:pPr>
        <w:pStyle w:val="Prrafodelista"/>
        <w:numPr>
          <w:ilvl w:val="0"/>
          <w:numId w:val="20"/>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rsidR="00DC088D" w:rsidRPr="00552079" w:rsidRDefault="00141D35" w:rsidP="00DC088D">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lastRenderedPageBreak/>
        <w:tab/>
      </w:r>
      <w:r w:rsidR="00DC088D">
        <w:rPr>
          <w:rFonts w:asciiTheme="minorHAnsi" w:hAnsiTheme="minorHAnsi" w:cstheme="minorHAnsi"/>
          <w:b/>
          <w:sz w:val="22"/>
          <w:szCs w:val="22"/>
        </w:rPr>
        <w:t xml:space="preserve">Documentos </w:t>
      </w:r>
      <w:r w:rsidR="00DC088D" w:rsidRPr="00552079">
        <w:rPr>
          <w:rFonts w:asciiTheme="minorHAnsi" w:hAnsiTheme="minorHAnsi" w:cstheme="minorHAnsi"/>
          <w:b/>
          <w:sz w:val="22"/>
          <w:szCs w:val="22"/>
        </w:rPr>
        <w:t>Legales:</w:t>
      </w:r>
    </w:p>
    <w:p w:rsidR="00141D35" w:rsidRPr="00552079" w:rsidRDefault="00141D35" w:rsidP="00B37050">
      <w:pPr>
        <w:pStyle w:val="Normal2"/>
        <w:ind w:left="2124" w:hanging="2124"/>
        <w:rPr>
          <w:rFonts w:asciiTheme="minorHAnsi" w:hAnsiTheme="minorHAnsi" w:cstheme="minorHAnsi"/>
          <w:b/>
          <w:sz w:val="22"/>
          <w:szCs w:val="22"/>
        </w:rPr>
      </w:pPr>
    </w:p>
    <w:p w:rsidR="000A2BD2" w:rsidRPr="00552079" w:rsidRDefault="00DC088D" w:rsidP="009A09CB">
      <w:pPr>
        <w:pStyle w:val="Prrafodelista"/>
        <w:numPr>
          <w:ilvl w:val="0"/>
          <w:numId w:val="25"/>
        </w:numPr>
        <w:ind w:left="1276"/>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la nominación del Repre</w:t>
      </w:r>
      <w:r w:rsidR="004D70BB">
        <w:rPr>
          <w:rFonts w:asciiTheme="minorHAnsi" w:eastAsia="Calibri" w:hAnsiTheme="minorHAnsi" w:cstheme="minorHAnsi"/>
          <w:sz w:val="22"/>
          <w:szCs w:val="22"/>
          <w:lang w:val="es-BO"/>
        </w:rPr>
        <w:t>sentante Legal de la Asociación</w:t>
      </w:r>
      <w:r w:rsidR="000A2BD2" w:rsidRPr="00552079">
        <w:rPr>
          <w:rFonts w:asciiTheme="minorHAnsi" w:eastAsia="Calibri" w:hAnsiTheme="minorHAnsi" w:cstheme="minorHAnsi"/>
          <w:sz w:val="22"/>
          <w:szCs w:val="22"/>
          <w:lang w:val="es-BO"/>
        </w:rPr>
        <w:t>, 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rsidR="000A2BD2" w:rsidRPr="00552079" w:rsidRDefault="000A2BD2" w:rsidP="009A09CB">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FE5AE8">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rsidR="000A2BD2" w:rsidRPr="00552079" w:rsidRDefault="000A2BD2" w:rsidP="009A09CB">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rsidR="00375675" w:rsidRPr="00552079" w:rsidRDefault="00DC088D" w:rsidP="00DC088D">
      <w:pPr>
        <w:tabs>
          <w:tab w:val="left" w:pos="3600"/>
        </w:tabs>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ab/>
      </w:r>
    </w:p>
    <w:p w:rsidR="00DC088D" w:rsidRPr="00552079" w:rsidRDefault="00DC088D" w:rsidP="00DC088D">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presentar la siguiente documentación:</w:t>
      </w:r>
    </w:p>
    <w:p w:rsidR="00DC088D" w:rsidRDefault="00DC088D" w:rsidP="00DC088D">
      <w:pPr>
        <w:jc w:val="both"/>
        <w:rPr>
          <w:rFonts w:asciiTheme="minorHAnsi" w:hAnsiTheme="minorHAnsi" w:cstheme="minorHAnsi"/>
          <w:b/>
          <w:sz w:val="22"/>
          <w:szCs w:val="22"/>
          <w:lang w:eastAsia="es-ES"/>
        </w:rPr>
      </w:pPr>
    </w:p>
    <w:p w:rsidR="00653941" w:rsidRPr="00F07C0B" w:rsidRDefault="00653941" w:rsidP="00653941">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rsidR="00653941" w:rsidRPr="00552079" w:rsidRDefault="00653941" w:rsidP="00DC088D">
      <w:pPr>
        <w:jc w:val="both"/>
        <w:rPr>
          <w:rFonts w:asciiTheme="minorHAnsi" w:hAnsiTheme="minorHAnsi" w:cstheme="minorHAnsi"/>
          <w:b/>
          <w:sz w:val="22"/>
          <w:szCs w:val="22"/>
          <w:lang w:eastAsia="es-ES"/>
        </w:rPr>
      </w:pPr>
    </w:p>
    <w:p w:rsidR="00DC088D" w:rsidRPr="00552079" w:rsidRDefault="00DC088D" w:rsidP="00DC088D">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rsidR="000A2BD2" w:rsidRPr="00552079" w:rsidRDefault="000A2BD2" w:rsidP="000A2BD2">
      <w:pPr>
        <w:jc w:val="both"/>
        <w:rPr>
          <w:rFonts w:asciiTheme="minorHAnsi" w:hAnsiTheme="minorHAnsi" w:cstheme="minorHAnsi"/>
          <w:b/>
          <w:sz w:val="22"/>
          <w:szCs w:val="22"/>
          <w:lang w:eastAsia="es-ES"/>
        </w:rPr>
      </w:pPr>
    </w:p>
    <w:p w:rsidR="000A2BD2" w:rsidRPr="00FC0324" w:rsidRDefault="000A2BD2" w:rsidP="009A09CB">
      <w:pPr>
        <w:pStyle w:val="Prrafodelista"/>
        <w:numPr>
          <w:ilvl w:val="2"/>
          <w:numId w:val="10"/>
        </w:numPr>
        <w:ind w:left="1134"/>
        <w:jc w:val="both"/>
        <w:rPr>
          <w:rFonts w:asciiTheme="minorHAnsi" w:hAnsiTheme="minorHAnsi" w:cstheme="minorHAnsi"/>
          <w:color w:val="000000"/>
          <w:sz w:val="22"/>
          <w:szCs w:val="22"/>
        </w:rPr>
      </w:pPr>
      <w:r w:rsidRPr="00FC0324">
        <w:rPr>
          <w:rFonts w:asciiTheme="minorHAnsi" w:hAnsiTheme="minorHAnsi" w:cstheme="minorHAnsi"/>
          <w:color w:val="000000"/>
          <w:sz w:val="22"/>
          <w:szCs w:val="22"/>
        </w:rPr>
        <w:t>Certificado electrónico o fotocopia simple del Número de Identificación Tributario (NIT) activo.</w:t>
      </w:r>
    </w:p>
    <w:p w:rsidR="00BF45BC" w:rsidRPr="00BF45BC" w:rsidRDefault="000A2BD2" w:rsidP="009A09CB">
      <w:pPr>
        <w:pStyle w:val="Prrafodelista"/>
        <w:numPr>
          <w:ilvl w:val="2"/>
          <w:numId w:val="10"/>
        </w:numPr>
        <w:ind w:left="1134"/>
        <w:jc w:val="both"/>
        <w:rPr>
          <w:rFonts w:asciiTheme="minorHAnsi" w:hAnsiTheme="minorHAnsi" w:cstheme="minorHAnsi"/>
          <w:sz w:val="22"/>
          <w:szCs w:val="22"/>
        </w:rPr>
      </w:pPr>
      <w:r w:rsidRPr="00FC0324">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w:t>
      </w:r>
      <w:r w:rsidR="00FC0324">
        <w:rPr>
          <w:rFonts w:asciiTheme="minorHAnsi" w:hAnsiTheme="minorHAnsi" w:cstheme="minorHAnsi"/>
          <w:color w:val="000000"/>
          <w:sz w:val="22"/>
          <w:szCs w:val="22"/>
        </w:rPr>
        <w:t xml:space="preserve"> </w:t>
      </w:r>
      <w:r w:rsidRPr="00FC0324">
        <w:rPr>
          <w:rFonts w:asciiTheme="minorHAnsi" w:hAnsiTheme="minorHAnsi" w:cstheme="minorHAnsi"/>
          <w:color w:val="000000"/>
          <w:sz w:val="22"/>
          <w:szCs w:val="22"/>
        </w:rPr>
        <w:t>del mes anterior a la fecha de  presentación de la propuesta, asimismo se deberá considerar los siguientes aspectos:</w:t>
      </w:r>
    </w:p>
    <w:p w:rsidR="00BF45BC" w:rsidRPr="00BF45BC" w:rsidRDefault="00BF45BC" w:rsidP="009A09CB">
      <w:pPr>
        <w:pStyle w:val="Prrafodelista"/>
        <w:numPr>
          <w:ilvl w:val="0"/>
          <w:numId w:val="30"/>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BF45BC" w:rsidRPr="00BF45BC" w:rsidRDefault="00BF45BC" w:rsidP="009A09CB">
      <w:pPr>
        <w:pStyle w:val="Prrafodelista"/>
        <w:numPr>
          <w:ilvl w:val="0"/>
          <w:numId w:val="30"/>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 xml:space="preserve">Cuando el empleador tiene a sus dependientes registrados en ambas </w:t>
      </w:r>
      <w:proofErr w:type="spellStart"/>
      <w:r w:rsidRPr="00BF45BC">
        <w:rPr>
          <w:rFonts w:asciiTheme="minorHAnsi" w:hAnsiTheme="minorHAnsi" w:cstheme="minorHAnsi"/>
          <w:color w:val="000000"/>
          <w:sz w:val="22"/>
          <w:szCs w:val="22"/>
        </w:rPr>
        <w:t>AFP’s</w:t>
      </w:r>
      <w:proofErr w:type="spellEnd"/>
      <w:r w:rsidRPr="00BF45BC">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BF45BC" w:rsidRPr="00BF45BC" w:rsidRDefault="00BF45BC" w:rsidP="009A09CB">
      <w:pPr>
        <w:pStyle w:val="Prrafodelista"/>
        <w:numPr>
          <w:ilvl w:val="0"/>
          <w:numId w:val="30"/>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BF45BC">
        <w:rPr>
          <w:rFonts w:asciiTheme="minorHAnsi" w:hAnsiTheme="minorHAnsi" w:cstheme="minorHAnsi"/>
          <w:color w:val="000000"/>
          <w:sz w:val="22"/>
          <w:szCs w:val="22"/>
        </w:rPr>
        <w:t>AFP’s</w:t>
      </w:r>
      <w:proofErr w:type="spellEnd"/>
      <w:r w:rsidRPr="00BF45BC">
        <w:rPr>
          <w:rFonts w:asciiTheme="minorHAnsi" w:hAnsiTheme="minorHAnsi" w:cstheme="minorHAnsi"/>
          <w:color w:val="000000"/>
          <w:sz w:val="22"/>
          <w:szCs w:val="22"/>
        </w:rPr>
        <w:t>.</w:t>
      </w:r>
    </w:p>
    <w:p w:rsidR="00FE5AE8" w:rsidRPr="00FC0324" w:rsidRDefault="00FE5AE8" w:rsidP="00BF45BC">
      <w:pPr>
        <w:pStyle w:val="Prrafodelista"/>
        <w:ind w:left="1080"/>
        <w:jc w:val="both"/>
        <w:rPr>
          <w:rFonts w:asciiTheme="minorHAnsi" w:hAnsiTheme="minorHAnsi" w:cstheme="minorHAnsi"/>
          <w:sz w:val="22"/>
          <w:szCs w:val="22"/>
        </w:rPr>
      </w:pPr>
    </w:p>
    <w:p w:rsidR="006025E6" w:rsidRPr="00552079" w:rsidRDefault="006025E6" w:rsidP="006025E6">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rsidR="000A2BD2" w:rsidRPr="00552079" w:rsidRDefault="000A2BD2" w:rsidP="000A2BD2">
      <w:pPr>
        <w:ind w:left="927"/>
        <w:jc w:val="both"/>
        <w:rPr>
          <w:rFonts w:asciiTheme="minorHAnsi" w:hAnsiTheme="minorHAnsi" w:cstheme="minorHAnsi"/>
          <w:sz w:val="22"/>
          <w:szCs w:val="22"/>
          <w:highlight w:val="yellow"/>
        </w:rPr>
      </w:pPr>
    </w:p>
    <w:p w:rsidR="00FE5AE8" w:rsidRPr="00552079" w:rsidRDefault="00FE5AE8" w:rsidP="009A09CB">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rsidR="00FE5AE8" w:rsidRPr="00552079" w:rsidRDefault="00FE5AE8" w:rsidP="009A09CB">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rsidR="00FE5AE8" w:rsidRDefault="00FE5AE8" w:rsidP="009A09CB">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rsidR="00FE5AE8" w:rsidRDefault="00FE5AE8" w:rsidP="009A09CB">
      <w:pPr>
        <w:pStyle w:val="Prrafodelista"/>
        <w:numPr>
          <w:ilvl w:val="0"/>
          <w:numId w:val="23"/>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rsidR="00FE5AE8" w:rsidRDefault="00FE5AE8" w:rsidP="009A09CB">
      <w:pPr>
        <w:pStyle w:val="Prrafodelista"/>
        <w:numPr>
          <w:ilvl w:val="0"/>
          <w:numId w:val="23"/>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rsidR="00FE5AE8" w:rsidRPr="00414F4B" w:rsidRDefault="00FE5AE8" w:rsidP="009A09CB">
      <w:pPr>
        <w:pStyle w:val="Prrafodelista"/>
        <w:numPr>
          <w:ilvl w:val="0"/>
          <w:numId w:val="23"/>
        </w:numPr>
        <w:ind w:left="1276"/>
        <w:jc w:val="both"/>
        <w:rPr>
          <w:rFonts w:asciiTheme="minorHAnsi" w:hAnsiTheme="minorHAnsi" w:cstheme="minorHAnsi"/>
          <w:sz w:val="22"/>
          <w:szCs w:val="22"/>
        </w:rPr>
      </w:pPr>
      <w:r w:rsidRPr="00414F4B">
        <w:rPr>
          <w:rFonts w:asciiTheme="minorHAnsi" w:hAnsiTheme="minorHAnsi" w:cstheme="minorHAnsi"/>
          <w:sz w:val="22"/>
          <w:szCs w:val="22"/>
        </w:rPr>
        <w:lastRenderedPageBreak/>
        <w:t xml:space="preserve">Fotocopia simple del documento de identificación personal del representante legal o propietario. </w:t>
      </w:r>
    </w:p>
    <w:p w:rsidR="000F3E7E" w:rsidRDefault="000F3E7E" w:rsidP="000F3E7E">
      <w:pPr>
        <w:jc w:val="both"/>
        <w:rPr>
          <w:rFonts w:asciiTheme="minorHAnsi" w:hAnsiTheme="minorHAnsi" w:cstheme="minorHAnsi"/>
          <w:sz w:val="22"/>
          <w:szCs w:val="22"/>
        </w:rPr>
      </w:pPr>
    </w:p>
    <w:p w:rsidR="000F3E7E" w:rsidRPr="009A5338" w:rsidRDefault="009A5338" w:rsidP="009A09CB">
      <w:pPr>
        <w:pStyle w:val="Prrafodelista"/>
        <w:numPr>
          <w:ilvl w:val="0"/>
          <w:numId w:val="11"/>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p>
    <w:p w:rsidR="009A5338" w:rsidRDefault="009A5338" w:rsidP="000F3E7E">
      <w:pPr>
        <w:jc w:val="both"/>
        <w:rPr>
          <w:rFonts w:asciiTheme="minorHAnsi" w:hAnsiTheme="minorHAnsi" w:cstheme="minorHAnsi"/>
          <w:sz w:val="22"/>
          <w:szCs w:val="22"/>
        </w:rPr>
      </w:pPr>
    </w:p>
    <w:p w:rsidR="006025E6" w:rsidRPr="00362A72" w:rsidRDefault="006025E6" w:rsidP="006025E6">
      <w:pPr>
        <w:ind w:firstLine="708"/>
        <w:jc w:val="both"/>
        <w:rPr>
          <w:rFonts w:asciiTheme="minorHAnsi" w:hAnsiTheme="minorHAnsi" w:cstheme="minorHAnsi"/>
          <w:sz w:val="22"/>
          <w:szCs w:val="22"/>
        </w:rPr>
      </w:pPr>
      <w:r w:rsidRPr="00362A72">
        <w:rPr>
          <w:rFonts w:asciiTheme="minorHAnsi" w:hAnsiTheme="minorHAnsi" w:cstheme="minorHAnsi"/>
          <w:sz w:val="22"/>
          <w:szCs w:val="22"/>
        </w:rPr>
        <w:t xml:space="preserve">Formulario B-1  </w:t>
      </w:r>
      <w:r>
        <w:rPr>
          <w:rFonts w:asciiTheme="minorHAnsi" w:hAnsiTheme="minorHAnsi" w:cstheme="minorHAnsi"/>
          <w:sz w:val="22"/>
          <w:szCs w:val="22"/>
        </w:rPr>
        <w:tab/>
      </w:r>
      <w:r w:rsidRPr="00362A72">
        <w:rPr>
          <w:rFonts w:asciiTheme="minorHAnsi" w:hAnsiTheme="minorHAnsi" w:cstheme="minorHAnsi"/>
          <w:sz w:val="22"/>
          <w:szCs w:val="22"/>
        </w:rPr>
        <w:t>Propuesta Económi</w:t>
      </w:r>
      <w:r w:rsidR="00BF45BC">
        <w:rPr>
          <w:rFonts w:asciiTheme="minorHAnsi" w:hAnsiTheme="minorHAnsi" w:cstheme="minorHAnsi"/>
          <w:sz w:val="22"/>
          <w:szCs w:val="22"/>
        </w:rPr>
        <w:t>ca.</w:t>
      </w:r>
    </w:p>
    <w:p w:rsidR="006025E6" w:rsidRDefault="006025E6" w:rsidP="006025E6">
      <w:pPr>
        <w:tabs>
          <w:tab w:val="left" w:pos="5025"/>
        </w:tabs>
        <w:rPr>
          <w:rFonts w:asciiTheme="minorHAnsi" w:hAnsiTheme="minorHAnsi" w:cstheme="minorHAnsi"/>
          <w:b/>
          <w:sz w:val="22"/>
          <w:szCs w:val="22"/>
          <w:lang w:val="es-BO" w:eastAsia="es-ES"/>
        </w:rPr>
      </w:pPr>
    </w:p>
    <w:p w:rsidR="006025E6" w:rsidRPr="009A5338" w:rsidRDefault="006025E6" w:rsidP="009A09CB">
      <w:pPr>
        <w:pStyle w:val="Prrafodelista"/>
        <w:numPr>
          <w:ilvl w:val="0"/>
          <w:numId w:val="11"/>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TÉCNICA</w:t>
      </w:r>
      <w:r>
        <w:rPr>
          <w:rFonts w:asciiTheme="minorHAnsi" w:hAnsiTheme="minorHAnsi" w:cstheme="minorHAnsi"/>
          <w:b/>
          <w:sz w:val="22"/>
          <w:szCs w:val="22"/>
        </w:rPr>
        <w:t xml:space="preserve"> </w:t>
      </w:r>
    </w:p>
    <w:p w:rsidR="006025E6" w:rsidRPr="00552079" w:rsidRDefault="006025E6" w:rsidP="006025E6">
      <w:pPr>
        <w:tabs>
          <w:tab w:val="left" w:pos="5025"/>
        </w:tabs>
        <w:rPr>
          <w:rFonts w:asciiTheme="minorHAnsi" w:hAnsiTheme="minorHAnsi" w:cstheme="minorHAnsi"/>
          <w:b/>
          <w:sz w:val="22"/>
          <w:szCs w:val="22"/>
          <w:lang w:val="es-BO"/>
        </w:rPr>
      </w:pPr>
    </w:p>
    <w:p w:rsidR="006025E6" w:rsidRDefault="006025E6" w:rsidP="00C04E7A">
      <w:pPr>
        <w:pStyle w:val="Normal2"/>
        <w:tabs>
          <w:tab w:val="left" w:pos="1701"/>
        </w:tabs>
        <w:ind w:left="1417"/>
        <w:rPr>
          <w:rFonts w:asciiTheme="minorHAnsi" w:hAnsiTheme="minorHAnsi" w:cstheme="minorHAnsi"/>
          <w:sz w:val="22"/>
          <w:szCs w:val="22"/>
          <w:lang w:val="es-BO"/>
        </w:rPr>
      </w:pPr>
      <w:r>
        <w:rPr>
          <w:rFonts w:asciiTheme="minorHAnsi" w:hAnsiTheme="minorHAnsi" w:cstheme="minorHAnsi"/>
          <w:sz w:val="22"/>
          <w:szCs w:val="22"/>
          <w:lang w:val="es-BO"/>
        </w:rPr>
        <w:t>Formulario C-1</w:t>
      </w:r>
      <w:r>
        <w:rPr>
          <w:rFonts w:asciiTheme="minorHAnsi" w:hAnsiTheme="minorHAnsi" w:cstheme="minorHAnsi"/>
          <w:sz w:val="22"/>
          <w:szCs w:val="22"/>
          <w:lang w:val="es-BO"/>
        </w:rPr>
        <w:tab/>
      </w:r>
      <w:r>
        <w:rPr>
          <w:rFonts w:asciiTheme="minorHAnsi" w:hAnsiTheme="minorHAnsi" w:cstheme="minorHAnsi"/>
          <w:sz w:val="22"/>
          <w:szCs w:val="22"/>
          <w:lang w:val="es-BO"/>
        </w:rPr>
        <w:tab/>
      </w:r>
      <w:r w:rsidRPr="001A1FC0">
        <w:rPr>
          <w:rFonts w:asciiTheme="minorHAnsi" w:hAnsiTheme="minorHAnsi" w:cstheme="minorHAnsi"/>
          <w:sz w:val="22"/>
          <w:szCs w:val="22"/>
          <w:lang w:val="es-BO"/>
        </w:rPr>
        <w:t>Propuesta T</w:t>
      </w:r>
      <w:r>
        <w:rPr>
          <w:rFonts w:asciiTheme="minorHAnsi" w:hAnsiTheme="minorHAnsi" w:cstheme="minorHAnsi"/>
          <w:sz w:val="22"/>
          <w:szCs w:val="22"/>
          <w:lang w:val="es-BO"/>
        </w:rPr>
        <w:t>écnica (Características Técnicas Solicitadas</w:t>
      </w:r>
      <w:r w:rsidRPr="001A1FC0">
        <w:rPr>
          <w:rFonts w:asciiTheme="minorHAnsi" w:hAnsiTheme="minorHAnsi" w:cstheme="minorHAnsi"/>
          <w:sz w:val="22"/>
          <w:szCs w:val="22"/>
          <w:lang w:val="es-BO"/>
        </w:rPr>
        <w:t xml:space="preserve">) </w:t>
      </w:r>
    </w:p>
    <w:p w:rsidR="00C04E7A" w:rsidRPr="00FD4CA2" w:rsidRDefault="00C04E7A" w:rsidP="00C04E7A">
      <w:pPr>
        <w:pStyle w:val="Normal2"/>
        <w:tabs>
          <w:tab w:val="left" w:pos="1701"/>
        </w:tabs>
        <w:ind w:left="1417"/>
        <w:rPr>
          <w:rFonts w:asciiTheme="minorHAnsi" w:hAnsiTheme="minorHAnsi" w:cstheme="minorHAnsi"/>
          <w:sz w:val="22"/>
          <w:szCs w:val="22"/>
          <w:highlight w:val="red"/>
          <w:lang w:val="es-BO"/>
        </w:rPr>
      </w:pPr>
    </w:p>
    <w:p w:rsidR="006025E6" w:rsidRDefault="006025E6" w:rsidP="00C04E7A">
      <w:pPr>
        <w:tabs>
          <w:tab w:val="left" w:pos="5025"/>
        </w:tabs>
        <w:ind w:left="709"/>
        <w:jc w:val="both"/>
        <w:rPr>
          <w:rFonts w:asciiTheme="minorHAnsi" w:hAnsiTheme="minorHAnsi" w:cstheme="minorHAnsi"/>
          <w:b/>
          <w:color w:val="FF0000"/>
          <w:sz w:val="22"/>
          <w:szCs w:val="22"/>
          <w:lang w:val="es-BO"/>
        </w:rPr>
      </w:pPr>
      <w:r w:rsidRPr="00101D4D">
        <w:rPr>
          <w:rFonts w:asciiTheme="minorHAnsi" w:hAnsiTheme="minorHAnsi" w:cstheme="minorHAnsi"/>
          <w:sz w:val="22"/>
          <w:szCs w:val="22"/>
          <w:lang w:val="es-BO"/>
        </w:rPr>
        <w:t xml:space="preserve">Otros Formularios/documentos según Especificaciones Técnicas </w:t>
      </w:r>
    </w:p>
    <w:p w:rsidR="00C04E7A" w:rsidRDefault="00C04E7A" w:rsidP="00C04E7A">
      <w:pPr>
        <w:tabs>
          <w:tab w:val="left" w:pos="5025"/>
        </w:tabs>
        <w:ind w:left="709"/>
        <w:jc w:val="both"/>
        <w:rPr>
          <w:rFonts w:asciiTheme="minorHAnsi" w:hAnsiTheme="minorHAnsi" w:cstheme="minorHAnsi"/>
          <w:color w:val="FF0000"/>
          <w:sz w:val="22"/>
          <w:szCs w:val="22"/>
          <w:highlight w:val="green"/>
          <w:lang w:val="es-BO"/>
        </w:rPr>
      </w:pPr>
    </w:p>
    <w:p w:rsidR="006F7DB0" w:rsidRDefault="006F7DB0" w:rsidP="004A735B">
      <w:pPr>
        <w:tabs>
          <w:tab w:val="left" w:pos="5025"/>
        </w:tabs>
        <w:rPr>
          <w:rFonts w:asciiTheme="minorHAnsi" w:hAnsiTheme="minorHAnsi" w:cstheme="minorHAnsi"/>
          <w:b/>
          <w:sz w:val="22"/>
          <w:szCs w:val="22"/>
        </w:rPr>
      </w:pPr>
    </w:p>
    <w:p w:rsidR="00C04E7A" w:rsidRDefault="00C04E7A" w:rsidP="004A735B">
      <w:pPr>
        <w:tabs>
          <w:tab w:val="left" w:pos="5025"/>
        </w:tabs>
        <w:rPr>
          <w:rFonts w:asciiTheme="minorHAnsi" w:hAnsiTheme="minorHAnsi" w:cstheme="minorHAnsi"/>
          <w:b/>
          <w:sz w:val="22"/>
          <w:szCs w:val="22"/>
        </w:rPr>
      </w:pPr>
    </w:p>
    <w:p w:rsidR="00C04E7A" w:rsidRDefault="00C04E7A" w:rsidP="004A735B">
      <w:pPr>
        <w:tabs>
          <w:tab w:val="left" w:pos="5025"/>
        </w:tabs>
        <w:rPr>
          <w:rFonts w:asciiTheme="minorHAnsi" w:hAnsiTheme="minorHAnsi" w:cstheme="minorHAnsi"/>
          <w:b/>
          <w:sz w:val="22"/>
          <w:szCs w:val="22"/>
        </w:rPr>
      </w:pPr>
    </w:p>
    <w:p w:rsidR="00C04E7A" w:rsidRDefault="00C04E7A" w:rsidP="004A735B">
      <w:pPr>
        <w:tabs>
          <w:tab w:val="left" w:pos="5025"/>
        </w:tabs>
        <w:rPr>
          <w:rFonts w:asciiTheme="minorHAnsi" w:hAnsiTheme="minorHAnsi" w:cstheme="minorHAnsi"/>
          <w:b/>
          <w:sz w:val="22"/>
          <w:szCs w:val="22"/>
        </w:rPr>
      </w:pPr>
    </w:p>
    <w:p w:rsidR="00C04E7A" w:rsidRDefault="00C04E7A" w:rsidP="004A735B">
      <w:pPr>
        <w:tabs>
          <w:tab w:val="left" w:pos="5025"/>
        </w:tabs>
        <w:rPr>
          <w:rFonts w:asciiTheme="minorHAnsi" w:hAnsiTheme="minorHAnsi" w:cstheme="minorHAnsi"/>
          <w:b/>
          <w:sz w:val="22"/>
          <w:szCs w:val="22"/>
        </w:rPr>
      </w:pPr>
    </w:p>
    <w:p w:rsidR="00C04E7A" w:rsidRDefault="00C04E7A" w:rsidP="004A735B">
      <w:pPr>
        <w:tabs>
          <w:tab w:val="left" w:pos="5025"/>
        </w:tabs>
        <w:rPr>
          <w:rFonts w:asciiTheme="minorHAnsi" w:hAnsiTheme="minorHAnsi" w:cstheme="minorHAnsi"/>
          <w:b/>
          <w:sz w:val="22"/>
          <w:szCs w:val="22"/>
        </w:rPr>
      </w:pPr>
    </w:p>
    <w:p w:rsidR="00C04E7A" w:rsidRDefault="00C04E7A" w:rsidP="004A735B">
      <w:pPr>
        <w:tabs>
          <w:tab w:val="left" w:pos="5025"/>
        </w:tabs>
        <w:rPr>
          <w:rFonts w:asciiTheme="minorHAnsi" w:hAnsiTheme="minorHAnsi" w:cstheme="minorHAnsi"/>
          <w:b/>
          <w:sz w:val="22"/>
          <w:szCs w:val="22"/>
        </w:rPr>
      </w:pPr>
    </w:p>
    <w:p w:rsidR="00C04E7A" w:rsidRDefault="00C04E7A" w:rsidP="004A735B">
      <w:pPr>
        <w:tabs>
          <w:tab w:val="left" w:pos="5025"/>
        </w:tabs>
        <w:rPr>
          <w:rFonts w:asciiTheme="minorHAnsi" w:hAnsiTheme="minorHAnsi" w:cstheme="minorHAnsi"/>
          <w:b/>
          <w:sz w:val="22"/>
          <w:szCs w:val="22"/>
        </w:rPr>
      </w:pPr>
    </w:p>
    <w:p w:rsidR="00C04E7A" w:rsidRDefault="00C04E7A" w:rsidP="004A735B">
      <w:pPr>
        <w:tabs>
          <w:tab w:val="left" w:pos="5025"/>
        </w:tabs>
        <w:rPr>
          <w:rFonts w:asciiTheme="minorHAnsi" w:hAnsiTheme="minorHAnsi" w:cstheme="minorHAnsi"/>
          <w:b/>
          <w:sz w:val="22"/>
          <w:szCs w:val="22"/>
        </w:rPr>
      </w:pPr>
    </w:p>
    <w:p w:rsidR="00C04E7A" w:rsidRDefault="00C04E7A" w:rsidP="004A735B">
      <w:pPr>
        <w:tabs>
          <w:tab w:val="left" w:pos="5025"/>
        </w:tabs>
        <w:rPr>
          <w:rFonts w:asciiTheme="minorHAnsi" w:hAnsiTheme="minorHAnsi" w:cstheme="minorHAnsi"/>
          <w:b/>
          <w:sz w:val="22"/>
          <w:szCs w:val="22"/>
        </w:rPr>
      </w:pPr>
    </w:p>
    <w:p w:rsidR="00C04E7A" w:rsidRDefault="00C04E7A" w:rsidP="004A735B">
      <w:pPr>
        <w:tabs>
          <w:tab w:val="left" w:pos="5025"/>
        </w:tabs>
        <w:rPr>
          <w:rFonts w:asciiTheme="minorHAnsi" w:hAnsiTheme="minorHAnsi" w:cstheme="minorHAnsi"/>
          <w:b/>
          <w:sz w:val="22"/>
          <w:szCs w:val="22"/>
        </w:rPr>
      </w:pPr>
    </w:p>
    <w:p w:rsidR="00C04E7A" w:rsidRDefault="00C04E7A" w:rsidP="004A735B">
      <w:pPr>
        <w:tabs>
          <w:tab w:val="left" w:pos="5025"/>
        </w:tabs>
        <w:rPr>
          <w:rFonts w:asciiTheme="minorHAnsi" w:hAnsiTheme="minorHAnsi" w:cstheme="minorHAnsi"/>
          <w:b/>
          <w:sz w:val="22"/>
          <w:szCs w:val="22"/>
        </w:rPr>
      </w:pPr>
    </w:p>
    <w:p w:rsidR="00C04E7A" w:rsidRDefault="00C04E7A" w:rsidP="004A735B">
      <w:pPr>
        <w:tabs>
          <w:tab w:val="left" w:pos="5025"/>
        </w:tabs>
        <w:rPr>
          <w:rFonts w:asciiTheme="minorHAnsi" w:hAnsiTheme="minorHAnsi" w:cstheme="minorHAnsi"/>
          <w:b/>
          <w:sz w:val="22"/>
          <w:szCs w:val="22"/>
        </w:rPr>
      </w:pPr>
    </w:p>
    <w:p w:rsidR="00C04E7A" w:rsidRDefault="00C04E7A" w:rsidP="004A735B">
      <w:pPr>
        <w:tabs>
          <w:tab w:val="left" w:pos="5025"/>
        </w:tabs>
        <w:rPr>
          <w:rFonts w:asciiTheme="minorHAnsi" w:hAnsiTheme="minorHAnsi" w:cstheme="minorHAnsi"/>
          <w:b/>
          <w:sz w:val="22"/>
          <w:szCs w:val="22"/>
        </w:rPr>
      </w:pPr>
    </w:p>
    <w:p w:rsidR="00C04E7A" w:rsidRDefault="00C04E7A" w:rsidP="004A735B">
      <w:pPr>
        <w:tabs>
          <w:tab w:val="left" w:pos="5025"/>
        </w:tabs>
        <w:rPr>
          <w:rFonts w:asciiTheme="minorHAnsi" w:hAnsiTheme="minorHAnsi" w:cstheme="minorHAnsi"/>
          <w:b/>
          <w:sz w:val="22"/>
          <w:szCs w:val="22"/>
        </w:rPr>
      </w:pPr>
    </w:p>
    <w:p w:rsidR="00C04E7A" w:rsidRDefault="00C04E7A" w:rsidP="004A735B">
      <w:pPr>
        <w:tabs>
          <w:tab w:val="left" w:pos="5025"/>
        </w:tabs>
        <w:rPr>
          <w:rFonts w:asciiTheme="minorHAnsi" w:hAnsiTheme="minorHAnsi" w:cstheme="minorHAnsi"/>
          <w:b/>
          <w:sz w:val="22"/>
          <w:szCs w:val="22"/>
        </w:rPr>
      </w:pPr>
    </w:p>
    <w:p w:rsidR="00C04E7A" w:rsidRDefault="00C04E7A" w:rsidP="004A735B">
      <w:pPr>
        <w:tabs>
          <w:tab w:val="left" w:pos="5025"/>
        </w:tabs>
        <w:rPr>
          <w:rFonts w:asciiTheme="minorHAnsi" w:hAnsiTheme="minorHAnsi" w:cstheme="minorHAnsi"/>
          <w:b/>
          <w:sz w:val="22"/>
          <w:szCs w:val="22"/>
        </w:rPr>
      </w:pPr>
    </w:p>
    <w:p w:rsidR="00C04E7A" w:rsidRDefault="00C04E7A" w:rsidP="004A735B">
      <w:pPr>
        <w:tabs>
          <w:tab w:val="left" w:pos="5025"/>
        </w:tabs>
        <w:rPr>
          <w:rFonts w:asciiTheme="minorHAnsi" w:hAnsiTheme="minorHAnsi" w:cstheme="minorHAnsi"/>
          <w:b/>
          <w:sz w:val="22"/>
          <w:szCs w:val="22"/>
        </w:rPr>
      </w:pPr>
    </w:p>
    <w:p w:rsidR="00C04E7A" w:rsidRDefault="00C04E7A" w:rsidP="004A735B">
      <w:pPr>
        <w:tabs>
          <w:tab w:val="left" w:pos="5025"/>
        </w:tabs>
        <w:rPr>
          <w:rFonts w:asciiTheme="minorHAnsi" w:hAnsiTheme="minorHAnsi" w:cstheme="minorHAnsi"/>
          <w:b/>
          <w:sz w:val="22"/>
          <w:szCs w:val="22"/>
        </w:rPr>
      </w:pPr>
    </w:p>
    <w:p w:rsidR="00C04E7A" w:rsidRDefault="00C04E7A" w:rsidP="004A735B">
      <w:pPr>
        <w:tabs>
          <w:tab w:val="left" w:pos="5025"/>
        </w:tabs>
        <w:rPr>
          <w:rFonts w:asciiTheme="minorHAnsi" w:hAnsiTheme="minorHAnsi" w:cstheme="minorHAnsi"/>
          <w:b/>
          <w:sz w:val="22"/>
          <w:szCs w:val="22"/>
        </w:rPr>
      </w:pPr>
    </w:p>
    <w:p w:rsidR="00C04E7A" w:rsidRDefault="00C04E7A" w:rsidP="004A735B">
      <w:pPr>
        <w:tabs>
          <w:tab w:val="left" w:pos="5025"/>
        </w:tabs>
        <w:rPr>
          <w:rFonts w:asciiTheme="minorHAnsi" w:hAnsiTheme="minorHAnsi" w:cstheme="minorHAnsi"/>
          <w:b/>
          <w:sz w:val="22"/>
          <w:szCs w:val="22"/>
        </w:rPr>
      </w:pPr>
    </w:p>
    <w:p w:rsidR="00C04E7A" w:rsidRDefault="00C04E7A" w:rsidP="004A735B">
      <w:pPr>
        <w:tabs>
          <w:tab w:val="left" w:pos="5025"/>
        </w:tabs>
        <w:rPr>
          <w:rFonts w:asciiTheme="minorHAnsi" w:hAnsiTheme="minorHAnsi" w:cstheme="minorHAnsi"/>
          <w:b/>
          <w:sz w:val="22"/>
          <w:szCs w:val="22"/>
        </w:rPr>
      </w:pPr>
    </w:p>
    <w:p w:rsidR="00C04E7A" w:rsidRDefault="00C04E7A" w:rsidP="004A735B">
      <w:pPr>
        <w:tabs>
          <w:tab w:val="left" w:pos="5025"/>
        </w:tabs>
        <w:rPr>
          <w:rFonts w:asciiTheme="minorHAnsi" w:hAnsiTheme="minorHAnsi" w:cstheme="minorHAnsi"/>
          <w:b/>
          <w:sz w:val="22"/>
          <w:szCs w:val="22"/>
        </w:rPr>
      </w:pPr>
    </w:p>
    <w:p w:rsidR="00C04E7A" w:rsidRPr="00552079" w:rsidRDefault="00C04E7A" w:rsidP="004A735B">
      <w:pPr>
        <w:tabs>
          <w:tab w:val="left" w:pos="5025"/>
        </w:tabs>
        <w:rPr>
          <w:rFonts w:asciiTheme="minorHAnsi" w:hAnsiTheme="minorHAnsi" w:cstheme="minorHAnsi"/>
          <w:b/>
          <w:sz w:val="22"/>
          <w:szCs w:val="22"/>
        </w:rPr>
      </w:pPr>
    </w:p>
    <w:p w:rsidR="00F2191F" w:rsidRDefault="00F2191F" w:rsidP="00B37050">
      <w:pPr>
        <w:jc w:val="both"/>
        <w:rPr>
          <w:rFonts w:asciiTheme="minorHAnsi" w:hAnsiTheme="minorHAnsi" w:cstheme="minorHAnsi"/>
          <w:b/>
          <w:sz w:val="22"/>
          <w:szCs w:val="22"/>
          <w:highlight w:val="yellow"/>
        </w:rPr>
      </w:pPr>
    </w:p>
    <w:p w:rsidR="00DF166F" w:rsidRPr="00552079" w:rsidRDefault="00DF166F" w:rsidP="00B37050">
      <w:pPr>
        <w:jc w:val="both"/>
        <w:rPr>
          <w:rFonts w:asciiTheme="minorHAnsi" w:hAnsiTheme="minorHAnsi" w:cstheme="minorHAnsi"/>
          <w:b/>
          <w:sz w:val="22"/>
          <w:szCs w:val="22"/>
          <w:highlight w:val="yellow"/>
        </w:rPr>
      </w:pPr>
    </w:p>
    <w:p w:rsidR="00E80263" w:rsidRDefault="00E80263" w:rsidP="00B37050">
      <w:pPr>
        <w:ind w:left="2832" w:hanging="2123"/>
        <w:jc w:val="both"/>
        <w:rPr>
          <w:rFonts w:asciiTheme="minorHAnsi" w:hAnsiTheme="minorHAnsi" w:cstheme="minorHAnsi"/>
          <w:sz w:val="22"/>
          <w:szCs w:val="22"/>
        </w:rPr>
      </w:pPr>
    </w:p>
    <w:p w:rsidR="000E4271" w:rsidRDefault="000E4271" w:rsidP="00B37050">
      <w:pPr>
        <w:ind w:left="2832" w:hanging="2123"/>
        <w:jc w:val="both"/>
        <w:rPr>
          <w:rFonts w:asciiTheme="minorHAnsi" w:hAnsiTheme="minorHAnsi" w:cstheme="minorHAnsi"/>
          <w:sz w:val="22"/>
          <w:szCs w:val="22"/>
        </w:rPr>
      </w:pPr>
    </w:p>
    <w:p w:rsidR="000E4271" w:rsidRDefault="000E4271" w:rsidP="00B37050">
      <w:pPr>
        <w:ind w:left="2832" w:hanging="2123"/>
        <w:jc w:val="both"/>
        <w:rPr>
          <w:rFonts w:asciiTheme="minorHAnsi" w:hAnsiTheme="minorHAnsi" w:cstheme="minorHAnsi"/>
          <w:sz w:val="22"/>
          <w:szCs w:val="22"/>
        </w:rPr>
      </w:pPr>
    </w:p>
    <w:p w:rsidR="000E4271" w:rsidRDefault="006C2915" w:rsidP="006C2915">
      <w:pPr>
        <w:tabs>
          <w:tab w:val="left" w:pos="7133"/>
        </w:tabs>
        <w:ind w:left="2832" w:hanging="2123"/>
        <w:jc w:val="both"/>
        <w:rPr>
          <w:rFonts w:asciiTheme="minorHAnsi" w:hAnsiTheme="minorHAnsi" w:cstheme="minorHAnsi"/>
          <w:sz w:val="22"/>
          <w:szCs w:val="22"/>
        </w:rPr>
      </w:pPr>
      <w:r>
        <w:rPr>
          <w:rFonts w:asciiTheme="minorHAnsi" w:hAnsiTheme="minorHAnsi" w:cstheme="minorHAnsi"/>
          <w:sz w:val="22"/>
          <w:szCs w:val="22"/>
        </w:rPr>
        <w:tab/>
      </w:r>
      <w:r>
        <w:rPr>
          <w:rFonts w:asciiTheme="minorHAnsi" w:hAnsiTheme="minorHAnsi" w:cstheme="minorHAnsi"/>
          <w:sz w:val="22"/>
          <w:szCs w:val="22"/>
        </w:rPr>
        <w:tab/>
      </w:r>
    </w:p>
    <w:p w:rsidR="00200F11" w:rsidRDefault="00200F11" w:rsidP="00775867">
      <w:pPr>
        <w:jc w:val="center"/>
        <w:rPr>
          <w:rFonts w:asciiTheme="minorHAnsi" w:hAnsiTheme="minorHAnsi" w:cstheme="minorHAnsi"/>
          <w:b/>
          <w:sz w:val="22"/>
          <w:szCs w:val="22"/>
        </w:rPr>
      </w:pPr>
    </w:p>
    <w:p w:rsidR="00200F11" w:rsidRDefault="00200F11" w:rsidP="00775867">
      <w:pPr>
        <w:jc w:val="center"/>
        <w:rPr>
          <w:rFonts w:asciiTheme="minorHAnsi" w:hAnsiTheme="minorHAnsi" w:cstheme="minorHAnsi"/>
          <w:b/>
          <w:sz w:val="22"/>
          <w:szCs w:val="22"/>
        </w:rPr>
      </w:pPr>
    </w:p>
    <w:p w:rsidR="00342EAB" w:rsidRDefault="00342EAB" w:rsidP="00775867">
      <w:pPr>
        <w:jc w:val="center"/>
        <w:rPr>
          <w:rFonts w:asciiTheme="minorHAnsi" w:hAnsiTheme="minorHAnsi" w:cstheme="minorHAnsi"/>
          <w:b/>
          <w:sz w:val="22"/>
          <w:szCs w:val="22"/>
        </w:rPr>
      </w:pPr>
    </w:p>
    <w:p w:rsidR="00342EAB" w:rsidRDefault="00342EAB" w:rsidP="00775867">
      <w:pPr>
        <w:jc w:val="center"/>
        <w:rPr>
          <w:rFonts w:asciiTheme="minorHAnsi" w:hAnsiTheme="minorHAnsi" w:cstheme="minorHAnsi"/>
          <w:b/>
          <w:sz w:val="22"/>
          <w:szCs w:val="22"/>
        </w:rPr>
      </w:pPr>
    </w:p>
    <w:p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3681"/>
        <w:gridCol w:w="5499"/>
      </w:tblGrid>
      <w:tr w:rsidR="0059756C" w:rsidRPr="00552079" w:rsidTr="00292A55">
        <w:trPr>
          <w:trHeight w:val="463"/>
        </w:trPr>
        <w:tc>
          <w:tcPr>
            <w:tcW w:w="3681"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59756C" w:rsidRPr="00C04E7A" w:rsidRDefault="002B4683" w:rsidP="002B4683">
            <w:pPr>
              <w:jc w:val="both"/>
              <w:rPr>
                <w:rFonts w:asciiTheme="minorHAnsi" w:hAnsiTheme="minorHAnsi" w:cstheme="minorHAnsi"/>
                <w:sz w:val="22"/>
                <w:szCs w:val="22"/>
              </w:rPr>
            </w:pPr>
            <w:r w:rsidRPr="00C04E7A">
              <w:rPr>
                <w:rFonts w:ascii="Century Gothic" w:hAnsi="Century Gothic" w:cs="Century Gothic"/>
                <w:b/>
                <w:bCs/>
                <w:color w:val="FF0000"/>
                <w:sz w:val="22"/>
                <w:szCs w:val="22"/>
              </w:rPr>
              <w:t>TRANSPORTE DE GLP EN CISTERNA DESDE PLANTA TARIJA A PLANTA BERMEJO PARA LA GESTION 2017</w:t>
            </w:r>
          </w:p>
        </w:tc>
      </w:tr>
      <w:tr w:rsidR="0059756C" w:rsidRPr="00552079" w:rsidTr="00292A55">
        <w:trPr>
          <w:trHeight w:val="436"/>
        </w:trPr>
        <w:tc>
          <w:tcPr>
            <w:tcW w:w="3681"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59756C" w:rsidRPr="00C04E7A" w:rsidRDefault="00211248" w:rsidP="00211248">
            <w:pPr>
              <w:rPr>
                <w:rFonts w:asciiTheme="minorHAnsi" w:hAnsiTheme="minorHAnsi" w:cstheme="minorHAnsi"/>
                <w:sz w:val="22"/>
                <w:szCs w:val="22"/>
              </w:rPr>
            </w:pPr>
            <w:r w:rsidRPr="00C04E7A">
              <w:rPr>
                <w:rFonts w:ascii="Century Gothic" w:hAnsi="Century Gothic" w:cs="Century Gothic"/>
                <w:b/>
                <w:bCs/>
                <w:color w:val="FF0000"/>
                <w:sz w:val="22"/>
                <w:szCs w:val="22"/>
              </w:rPr>
              <w:t>GCC-CDL-DCTJ-117-16</w:t>
            </w:r>
          </w:p>
        </w:tc>
      </w:tr>
      <w:tr w:rsidR="00430415" w:rsidRPr="00552079" w:rsidTr="00292A55">
        <w:trPr>
          <w:trHeight w:val="463"/>
        </w:trPr>
        <w:tc>
          <w:tcPr>
            <w:tcW w:w="3681" w:type="dxa"/>
            <w:shd w:val="clear" w:color="auto" w:fill="FFFFFF" w:themeFill="background1"/>
            <w:vAlign w:val="center"/>
          </w:tcPr>
          <w:p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499" w:type="dxa"/>
            <w:shd w:val="clear" w:color="auto" w:fill="FFFFFF" w:themeFill="background1"/>
            <w:vAlign w:val="center"/>
          </w:tcPr>
          <w:p w:rsidR="00430415" w:rsidRPr="00552079" w:rsidRDefault="00430415" w:rsidP="0059756C">
            <w:pPr>
              <w:rPr>
                <w:rFonts w:asciiTheme="minorHAnsi" w:hAnsiTheme="minorHAnsi" w:cstheme="minorHAnsi"/>
                <w:sz w:val="22"/>
                <w:szCs w:val="22"/>
              </w:rPr>
            </w:pPr>
          </w:p>
        </w:tc>
      </w:tr>
    </w:tbl>
    <w:p w:rsidR="00F17C85" w:rsidRDefault="00F17C85" w:rsidP="00B37050">
      <w:pPr>
        <w:jc w:val="both"/>
        <w:rPr>
          <w:rFonts w:asciiTheme="minorHAnsi" w:hAnsiTheme="minorHAnsi" w:cstheme="minorHAnsi"/>
          <w:sz w:val="22"/>
          <w:szCs w:val="22"/>
        </w:rPr>
      </w:pPr>
    </w:p>
    <w:p w:rsidR="00023865" w:rsidRPr="00982CC6" w:rsidRDefault="00023865" w:rsidP="00023865">
      <w:pPr>
        <w:pStyle w:val="Prrafodelista1"/>
        <w:spacing w:line="276" w:lineRule="auto"/>
        <w:ind w:left="0"/>
        <w:jc w:val="both"/>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p>
    <w:tbl>
      <w:tblPr>
        <w:tblStyle w:val="Tablaconcuadrcula"/>
        <w:tblW w:w="9155" w:type="dxa"/>
        <w:tblLook w:val="04A0" w:firstRow="1" w:lastRow="0" w:firstColumn="1" w:lastColumn="0" w:noHBand="0" w:noVBand="1"/>
      </w:tblPr>
      <w:tblGrid>
        <w:gridCol w:w="4126"/>
        <w:gridCol w:w="5029"/>
      </w:tblGrid>
      <w:tr w:rsidR="00023865" w:rsidRPr="00982CC6" w:rsidTr="00D71120">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Nombre o Razón Social:</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 xml:space="preserve">Tipo de Empresa (unipersonal, jurídica u otros): </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Dirección principal:</w:t>
            </w:r>
            <w:r w:rsidRPr="00982CC6">
              <w:rPr>
                <w:rFonts w:asciiTheme="minorHAnsi" w:hAnsiTheme="minorHAnsi" w:cstheme="minorHAnsi"/>
                <w:b/>
                <w:sz w:val="22"/>
                <w:szCs w:val="22"/>
              </w:rPr>
              <w:tab/>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País:</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Ciudad:</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Teléfonos:</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589"/>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 xml:space="preserve">Nombre del Representante Legal acreditado para la presentación de la propuesta:  </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Nombre de la Persona de contacto en la empresa</w:t>
            </w:r>
            <w:r w:rsidRPr="00982CC6">
              <w:rPr>
                <w:rFonts w:asciiTheme="minorHAnsi" w:hAnsiTheme="minorHAnsi" w:cstheme="minorHAnsi"/>
                <w:sz w:val="22"/>
                <w:szCs w:val="22"/>
              </w:rPr>
              <w:t xml:space="preserve">, </w:t>
            </w:r>
            <w:r w:rsidRPr="00982CC6">
              <w:rPr>
                <w:rFonts w:asciiTheme="minorHAnsi" w:hAnsiTheme="minorHAnsi" w:cstheme="minorHAnsi"/>
                <w:b/>
                <w:sz w:val="22"/>
                <w:szCs w:val="22"/>
              </w:rPr>
              <w:t>a</w:t>
            </w:r>
            <w:r w:rsidR="004D70BB">
              <w:rPr>
                <w:rFonts w:asciiTheme="minorHAnsi" w:hAnsiTheme="minorHAnsi" w:cstheme="minorHAnsi"/>
                <w:b/>
                <w:sz w:val="22"/>
                <w:szCs w:val="22"/>
              </w:rPr>
              <w:t>sociación accidental</w:t>
            </w:r>
            <w:r w:rsidRPr="00982CC6">
              <w:rPr>
                <w:rFonts w:asciiTheme="minorHAnsi" w:hAnsiTheme="minorHAnsi" w:cstheme="minorHAnsi"/>
                <w:b/>
                <w:sz w:val="22"/>
                <w:szCs w:val="22"/>
              </w:rPr>
              <w:t>:</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 xml:space="preserve">Correos electrónicos de la persona de contacto y para notificaciones: </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lang w:val="es-ES_tradnl"/>
              </w:rPr>
            </w:pPr>
            <w:r w:rsidRPr="00982CC6">
              <w:rPr>
                <w:rFonts w:asciiTheme="minorHAnsi" w:hAnsiTheme="minorHAnsi" w:cstheme="minorHAnsi"/>
                <w:b/>
                <w:sz w:val="22"/>
                <w:szCs w:val="22"/>
                <w:lang w:val="es-ES_tradnl"/>
              </w:rPr>
              <w:t>Número de Identificación Tributaria</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bl>
    <w:p w:rsidR="00023865" w:rsidRPr="00982CC6" w:rsidRDefault="00023865" w:rsidP="00023865">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7F32D2" w:rsidRPr="007F32D2"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rsidTr="00292A55">
        <w:trPr>
          <w:trHeight w:val="239"/>
        </w:trPr>
        <w:tc>
          <w:tcPr>
            <w:tcW w:w="3259" w:type="dxa"/>
            <w:tcBorders>
              <w:left w:val="single" w:sz="4" w:space="0" w:color="auto"/>
              <w:right w:val="single" w:sz="4" w:space="0" w:color="auto"/>
            </w:tcBorders>
            <w:shd w:val="clear" w:color="auto" w:fill="auto"/>
            <w:vAlign w:val="center"/>
          </w:tcPr>
          <w:p w:rsidR="00982CC6" w:rsidRPr="006025E6" w:rsidRDefault="00DE6D96" w:rsidP="007F32D2">
            <w:pPr>
              <w:jc w:val="both"/>
              <w:rPr>
                <w:rFonts w:asciiTheme="minorHAnsi" w:hAnsiTheme="minorHAnsi" w:cstheme="minorHAnsi"/>
                <w:b/>
                <w:bCs/>
                <w:color w:val="FFFFFF"/>
                <w:sz w:val="18"/>
                <w:szCs w:val="18"/>
              </w:rPr>
            </w:pPr>
            <w:r w:rsidRPr="006025E6">
              <w:rPr>
                <w:rFonts w:asciiTheme="minorHAnsi" w:hAnsiTheme="minorHAnsi" w:cstheme="minorHAnsi"/>
                <w:sz w:val="18"/>
                <w:szCs w:val="18"/>
                <w:lang w:val="es-BO"/>
              </w:rPr>
              <w:t>S</w:t>
            </w:r>
            <w:r w:rsidR="00982CC6" w:rsidRPr="006025E6">
              <w:rPr>
                <w:rFonts w:asciiTheme="minorHAnsi" w:hAnsiTheme="minorHAnsi" w:cstheme="minorHAnsi"/>
                <w:sz w:val="18"/>
                <w:szCs w:val="18"/>
                <w:lang w:val="es-BO"/>
              </w:rPr>
              <w:t>olicito la aplicación del siguiente margen de preferencia</w:t>
            </w:r>
            <w:r w:rsidRPr="006025E6">
              <w:rPr>
                <w:rFonts w:asciiTheme="minorHAnsi" w:hAnsiTheme="minorHAnsi" w:cstheme="minorHAnsi"/>
                <w:sz w:val="18"/>
                <w:szCs w:val="18"/>
                <w:lang w:val="es-BO"/>
              </w:rPr>
              <w:t xml:space="preserve"> por tener la condición de: </w:t>
            </w:r>
            <w:r w:rsidR="006025E6" w:rsidRPr="006025E6">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6025E6" w:rsidRDefault="00982CC6" w:rsidP="006025E6">
            <w:pPr>
              <w:ind w:left="285" w:right="-644"/>
              <w:rPr>
                <w:rFonts w:asciiTheme="minorHAnsi" w:hAnsiTheme="minorHAnsi" w:cstheme="minorHAnsi"/>
                <w:b/>
                <w:bCs/>
                <w:color w:val="FFFFFF"/>
                <w:sz w:val="18"/>
                <w:szCs w:val="18"/>
              </w:rPr>
            </w:pPr>
          </w:p>
        </w:tc>
        <w:tc>
          <w:tcPr>
            <w:tcW w:w="5528" w:type="dxa"/>
            <w:tcBorders>
              <w:left w:val="single" w:sz="4" w:space="0" w:color="auto"/>
              <w:right w:val="single" w:sz="4" w:space="0" w:color="auto"/>
            </w:tcBorders>
            <w:shd w:val="clear" w:color="auto" w:fill="auto"/>
            <w:vAlign w:val="center"/>
          </w:tcPr>
          <w:p w:rsidR="00633AFA" w:rsidRPr="006025E6" w:rsidRDefault="00DE6D96" w:rsidP="009456B5">
            <w:pPr>
              <w:jc w:val="both"/>
              <w:rPr>
                <w:rFonts w:asciiTheme="minorHAnsi" w:hAnsiTheme="minorHAnsi" w:cstheme="minorHAnsi"/>
                <w:sz w:val="18"/>
                <w:szCs w:val="18"/>
                <w:lang w:val="es-BO"/>
              </w:rPr>
            </w:pPr>
            <w:r w:rsidRPr="006025E6">
              <w:rPr>
                <w:rFonts w:asciiTheme="minorHAnsi" w:hAnsiTheme="minorHAnsi" w:cstheme="minorHAnsi"/>
                <w:sz w:val="18"/>
                <w:szCs w:val="18"/>
                <w:lang w:val="es-BO"/>
              </w:rPr>
              <w:t>Mic</w:t>
            </w:r>
            <w:r w:rsidR="006D2565" w:rsidRPr="006025E6">
              <w:rPr>
                <w:rFonts w:asciiTheme="minorHAnsi" w:hAnsiTheme="minorHAnsi" w:cstheme="minorHAnsi"/>
                <w:sz w:val="18"/>
                <w:szCs w:val="18"/>
                <w:lang w:val="es-BO"/>
              </w:rPr>
              <w:t>r</w:t>
            </w:r>
            <w:r w:rsidRPr="006025E6">
              <w:rPr>
                <w:rFonts w:asciiTheme="minorHAnsi" w:hAnsiTheme="minorHAnsi" w:cstheme="minorHAnsi"/>
                <w:sz w:val="18"/>
                <w:szCs w:val="18"/>
                <w:lang w:val="es-BO"/>
              </w:rPr>
              <w:t>o y Pequeña Empresa (</w:t>
            </w:r>
            <w:proofErr w:type="spellStart"/>
            <w:r w:rsidRPr="006025E6">
              <w:rPr>
                <w:rFonts w:asciiTheme="minorHAnsi" w:hAnsiTheme="minorHAnsi" w:cstheme="minorHAnsi"/>
                <w:sz w:val="18"/>
                <w:szCs w:val="18"/>
                <w:lang w:val="es-BO"/>
              </w:rPr>
              <w:t>MyPE</w:t>
            </w:r>
            <w:proofErr w:type="spellEnd"/>
            <w:r w:rsidRPr="006025E6">
              <w:rPr>
                <w:rFonts w:asciiTheme="minorHAnsi" w:hAnsiTheme="minorHAnsi" w:cstheme="minorHAnsi"/>
                <w:sz w:val="18"/>
                <w:szCs w:val="18"/>
                <w:lang w:val="es-BO"/>
              </w:rPr>
              <w:t>)</w:t>
            </w:r>
          </w:p>
          <w:p w:rsidR="00982CC6" w:rsidRPr="006025E6" w:rsidRDefault="00982CC6" w:rsidP="009456B5">
            <w:pPr>
              <w:jc w:val="both"/>
              <w:rPr>
                <w:rFonts w:asciiTheme="minorHAnsi" w:hAnsiTheme="minorHAnsi" w:cstheme="minorHAnsi"/>
                <w:sz w:val="18"/>
                <w:szCs w:val="18"/>
                <w:lang w:val="es-BO"/>
              </w:rPr>
            </w:pPr>
          </w:p>
        </w:tc>
      </w:tr>
      <w:tr w:rsidR="00023865" w:rsidRPr="00552079"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Default="006025E6" w:rsidP="00F471AD">
            <w:pPr>
              <w:jc w:val="both"/>
              <w:rPr>
                <w:rFonts w:asciiTheme="minorHAnsi" w:hAnsiTheme="minorHAnsi" w:cstheme="minorHAnsi"/>
                <w:i/>
                <w:sz w:val="22"/>
                <w:szCs w:val="22"/>
                <w:lang w:val="es-BO"/>
              </w:rPr>
            </w:pPr>
          </w:p>
          <w:p w:rsidR="006025E6" w:rsidRDefault="006025E6" w:rsidP="009C2A6C">
            <w:pPr>
              <w:jc w:val="both"/>
              <w:rPr>
                <w:rFonts w:asciiTheme="minorHAnsi" w:hAnsiTheme="minorHAnsi" w:cstheme="minorHAnsi"/>
                <w:b/>
                <w:szCs w:val="22"/>
              </w:rPr>
            </w:pPr>
            <w:r w:rsidRPr="00351925">
              <w:rPr>
                <w:rFonts w:asciiTheme="minorHAnsi" w:hAnsiTheme="minorHAnsi" w:cstheme="minorHAnsi"/>
                <w:b/>
                <w:szCs w:val="22"/>
              </w:rPr>
              <w:t xml:space="preserve">NOTA: De solicitar la aplicación de margen de preferencia, adjuntar a la propuesta fotocopia simple </w:t>
            </w:r>
            <w:r w:rsidR="009C2A6C">
              <w:rPr>
                <w:rFonts w:asciiTheme="minorHAnsi" w:hAnsiTheme="minorHAnsi" w:cstheme="minorHAnsi"/>
                <w:b/>
                <w:szCs w:val="22"/>
              </w:rPr>
              <w:t xml:space="preserve">de </w:t>
            </w:r>
            <w:r w:rsidR="009C2A6C" w:rsidRPr="008B7A1A">
              <w:rPr>
                <w:rFonts w:asciiTheme="minorHAnsi" w:hAnsiTheme="minorHAnsi" w:cstheme="minorHAnsi"/>
                <w:iCs/>
                <w:szCs w:val="18"/>
                <w:lang w:val="es-BO"/>
              </w:rPr>
              <w:t>Certificado de registro y acreditación de unidades productivas</w:t>
            </w:r>
            <w:r w:rsidR="009C2A6C" w:rsidRPr="008B7A1A">
              <w:rPr>
                <w:rFonts w:asciiTheme="minorHAnsi" w:hAnsiTheme="minorHAnsi" w:cstheme="minorHAnsi"/>
                <w:szCs w:val="18"/>
              </w:rPr>
              <w:t xml:space="preserve"> </w:t>
            </w:r>
            <w:r w:rsidR="009C2A6C">
              <w:rPr>
                <w:rFonts w:asciiTheme="minorHAnsi" w:hAnsiTheme="minorHAnsi" w:cstheme="minorHAnsi"/>
                <w:szCs w:val="18"/>
              </w:rPr>
              <w:t>emitido por PRO BOLIVIA.</w:t>
            </w:r>
          </w:p>
          <w:p w:rsidR="009C2A6C" w:rsidRPr="009C2A6C" w:rsidRDefault="009C2A6C" w:rsidP="009C2A6C">
            <w:pPr>
              <w:jc w:val="both"/>
              <w:rPr>
                <w:rFonts w:asciiTheme="minorHAnsi" w:hAnsiTheme="minorHAnsi" w:cstheme="minorHAnsi"/>
                <w:b/>
                <w:szCs w:val="22"/>
              </w:rPr>
            </w:pPr>
          </w:p>
        </w:tc>
      </w:tr>
    </w:tbl>
    <w:p w:rsidR="00D71120" w:rsidRDefault="00D71120" w:rsidP="00B37050">
      <w:pPr>
        <w:jc w:val="both"/>
        <w:rPr>
          <w:rFonts w:asciiTheme="minorHAnsi" w:hAnsiTheme="minorHAnsi" w:cstheme="minorHAnsi"/>
          <w:sz w:val="22"/>
          <w:szCs w:val="22"/>
        </w:rPr>
      </w:pPr>
    </w:p>
    <w:p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552079" w:rsidRDefault="005A7BE8" w:rsidP="00B37050">
      <w:pPr>
        <w:jc w:val="both"/>
        <w:rPr>
          <w:rFonts w:asciiTheme="minorHAnsi" w:hAnsiTheme="minorHAnsi" w:cstheme="minorHAnsi"/>
          <w:sz w:val="22"/>
          <w:szCs w:val="22"/>
          <w:lang w:val="es-ES_tradnl"/>
        </w:rPr>
      </w:pP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Declaro que la </w:t>
      </w:r>
      <w:r w:rsidRPr="00552079">
        <w:rPr>
          <w:rFonts w:asciiTheme="minorHAnsi" w:hAnsiTheme="minorHAnsi" w:cstheme="minorHAnsi"/>
          <w:sz w:val="22"/>
          <w:szCs w:val="22"/>
          <w:lang w:val="es-ES_tradnl"/>
        </w:rPr>
        <w:t>validez de mi propuesta tiene una</w:t>
      </w:r>
      <w:r w:rsidR="00DF6ADC">
        <w:rPr>
          <w:rFonts w:asciiTheme="minorHAnsi" w:hAnsiTheme="minorHAnsi" w:cstheme="minorHAnsi"/>
          <w:sz w:val="22"/>
          <w:szCs w:val="22"/>
          <w:lang w:val="es-ES_tradnl"/>
        </w:rPr>
        <w:t xml:space="preserve"> vigencia de 90 días calendario</w:t>
      </w:r>
      <w:r w:rsidRPr="00552079">
        <w:rPr>
          <w:rFonts w:asciiTheme="minorHAnsi" w:hAnsiTheme="minorHAnsi" w:cstheme="minorHAnsi"/>
          <w:sz w:val="22"/>
          <w:szCs w:val="22"/>
          <w:lang w:val="es-ES_tradnl"/>
        </w:rPr>
        <w:t xml:space="preserve"> a partir de fecha de apertura de propuestas, pudiendo ampliar la misma a simple requerimiento de YPFB.</w:t>
      </w:r>
      <w:r w:rsidRPr="00552079">
        <w:rPr>
          <w:rFonts w:asciiTheme="minorHAnsi" w:hAnsiTheme="minorHAnsi" w:cstheme="minorHAnsi"/>
          <w:sz w:val="22"/>
          <w:szCs w:val="22"/>
        </w:rPr>
        <w:t xml:space="preserve">  </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DF6ADC">
        <w:rPr>
          <w:rFonts w:asciiTheme="minorHAnsi" w:hAnsiTheme="minorHAnsi" w:cstheme="minorHAnsi"/>
          <w:sz w:val="22"/>
          <w:szCs w:val="22"/>
        </w:rPr>
        <w:t xml:space="preserve"> </w:t>
      </w:r>
      <w:r w:rsidRPr="00552079">
        <w:rPr>
          <w:rFonts w:asciiTheme="minorHAnsi" w:hAnsiTheme="minorHAnsi" w:cstheme="minorHAnsi"/>
          <w:sz w:val="22"/>
          <w:szCs w:val="22"/>
        </w:rPr>
        <w:t>que representó no tiene ningún tipo de deuda ni proceso judicial con el Estado Plurinacional de Bolivia.</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552079">
        <w:rPr>
          <w:rFonts w:asciiTheme="minorHAnsi" w:hAnsiTheme="minorHAnsi" w:cstheme="minorHAnsi"/>
          <w:sz w:val="22"/>
          <w:szCs w:val="22"/>
        </w:rPr>
        <w:t>RPC</w:t>
      </w:r>
      <w:r w:rsidRPr="00552079">
        <w:rPr>
          <w:rFonts w:asciiTheme="minorHAnsi" w:hAnsiTheme="minorHAnsi" w:cstheme="minorHAnsi"/>
          <w:sz w:val="22"/>
          <w:szCs w:val="22"/>
        </w:rPr>
        <w:t xml:space="preserve"> de manera escrita, salvo 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rsidR="00C57126" w:rsidRPr="00552079" w:rsidRDefault="00C57126" w:rsidP="00C57126">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con los requisitos establecidos en las especificaciones técnicas así como las condiciones adicionales.</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rsidR="005A7BE8" w:rsidRPr="00552079" w:rsidRDefault="00025385" w:rsidP="0002386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Declaro que cumplo con los márgenes de preferencia que solicito a continuación, de demostrarse lo contrario acepto la descalificación</w:t>
      </w:r>
      <w:r w:rsidR="00170175" w:rsidRPr="00552079">
        <w:rPr>
          <w:rFonts w:asciiTheme="minorHAnsi" w:hAnsiTheme="minorHAnsi" w:cstheme="minorHAnsi"/>
          <w:sz w:val="22"/>
          <w:szCs w:val="22"/>
          <w:lang w:val="es-BO"/>
        </w:rPr>
        <w:t xml:space="preserve"> de mi</w:t>
      </w:r>
      <w:r w:rsidR="006025E6">
        <w:rPr>
          <w:rFonts w:asciiTheme="minorHAnsi" w:hAnsiTheme="minorHAnsi" w:cstheme="minorHAnsi"/>
          <w:sz w:val="22"/>
          <w:szCs w:val="22"/>
          <w:lang w:val="es-BO"/>
        </w:rPr>
        <w:t xml:space="preserve"> propuesta.</w:t>
      </w:r>
    </w:p>
    <w:p w:rsidR="00021727" w:rsidRPr="00552079" w:rsidRDefault="00021727" w:rsidP="00021727">
      <w:pPr>
        <w:ind w:left="360"/>
        <w:jc w:val="both"/>
        <w:rPr>
          <w:rFonts w:asciiTheme="minorHAnsi" w:hAnsiTheme="minorHAnsi" w:cstheme="minorHAnsi"/>
          <w:sz w:val="22"/>
          <w:szCs w:val="22"/>
        </w:rPr>
      </w:pPr>
    </w:p>
    <w:p w:rsidR="0062797D" w:rsidRPr="00552079"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3000F6" w:rsidRPr="00552079">
        <w:rPr>
          <w:rFonts w:asciiTheme="minorHAnsi" w:hAnsiTheme="minorHAnsi" w:cstheme="minorHAnsi"/>
          <w:b/>
          <w:sz w:val="22"/>
          <w:szCs w:val="22"/>
        </w:rPr>
        <w:t>:</w:t>
      </w:r>
    </w:p>
    <w:p w:rsidR="00653941" w:rsidRDefault="00653941" w:rsidP="00653941">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rsidR="00653941" w:rsidRDefault="00653941" w:rsidP="00653941">
      <w:pPr>
        <w:jc w:val="both"/>
        <w:rPr>
          <w:rFonts w:asciiTheme="minorHAnsi" w:hAnsiTheme="minorHAnsi" w:cstheme="minorHAnsi"/>
          <w:sz w:val="22"/>
          <w:szCs w:val="22"/>
        </w:rPr>
      </w:pPr>
    </w:p>
    <w:p w:rsidR="00653941" w:rsidRPr="00747552" w:rsidRDefault="00653941" w:rsidP="00653941">
      <w:pPr>
        <w:jc w:val="both"/>
        <w:rPr>
          <w:rFonts w:asciiTheme="minorHAnsi" w:hAnsiTheme="minorHAnsi" w:cstheme="minorHAnsi"/>
          <w:sz w:val="22"/>
          <w:szCs w:val="22"/>
        </w:rPr>
      </w:pPr>
      <w:r w:rsidRPr="00A173CE">
        <w:rPr>
          <w:rFonts w:asciiTheme="minorHAnsi" w:hAnsiTheme="minorHAnsi" w:cstheme="minorHAnsi"/>
          <w:sz w:val="22"/>
          <w:szCs w:val="22"/>
        </w:rPr>
        <w:t>En caso de Asociaciones Accidentales, cada socio, presentará la documentación detallada a continuación; excepto los documentos señalados en los incisos a), d) y 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rsidR="00653941" w:rsidRDefault="00653941" w:rsidP="00653941">
      <w:pPr>
        <w:jc w:val="both"/>
        <w:rPr>
          <w:rFonts w:asciiTheme="minorHAnsi" w:hAnsiTheme="minorHAnsi" w:cstheme="minorHAnsi"/>
          <w:sz w:val="22"/>
          <w:szCs w:val="22"/>
        </w:rPr>
      </w:pPr>
    </w:p>
    <w:p w:rsidR="002C772A" w:rsidRPr="0016735F" w:rsidRDefault="002C772A" w:rsidP="009A09CB">
      <w:pPr>
        <w:pStyle w:val="Prrafodelista"/>
        <w:numPr>
          <w:ilvl w:val="0"/>
          <w:numId w:val="21"/>
        </w:numPr>
        <w:contextualSpacing/>
        <w:jc w:val="both"/>
        <w:rPr>
          <w:rFonts w:asciiTheme="minorHAnsi" w:hAnsiTheme="minorHAnsi" w:cstheme="minorHAnsi"/>
          <w:sz w:val="22"/>
          <w:szCs w:val="22"/>
        </w:rPr>
      </w:pPr>
      <w:r w:rsidRPr="000C0F62">
        <w:rPr>
          <w:rFonts w:asciiTheme="minorHAnsi" w:hAnsiTheme="minorHAnsi" w:cstheme="minorHAnsi"/>
          <w:sz w:val="22"/>
          <w:szCs w:val="22"/>
        </w:rPr>
        <w:t>Certificado</w:t>
      </w:r>
      <w:r w:rsidRPr="00552079">
        <w:rPr>
          <w:rFonts w:asciiTheme="minorHAnsi" w:hAnsiTheme="minorHAnsi" w:cstheme="minorHAnsi"/>
          <w:sz w:val="22"/>
          <w:szCs w:val="22"/>
        </w:rPr>
        <w:t xml:space="preserve"> RUPE</w:t>
      </w:r>
      <w:r w:rsidR="00322FCF" w:rsidRPr="00552079">
        <w:rPr>
          <w:rFonts w:asciiTheme="minorHAnsi" w:hAnsiTheme="minorHAnsi" w:cstheme="minorHAnsi"/>
          <w:sz w:val="22"/>
          <w:szCs w:val="22"/>
        </w:rPr>
        <w:t xml:space="preserve">, su validez estará sujeta a </w:t>
      </w:r>
      <w:r w:rsidR="00434E41" w:rsidRPr="0016735F">
        <w:rPr>
          <w:rFonts w:asciiTheme="minorHAnsi" w:hAnsiTheme="minorHAnsi" w:cstheme="minorHAnsi"/>
          <w:sz w:val="22"/>
          <w:szCs w:val="22"/>
        </w:rPr>
        <w:t xml:space="preserve">verificación. </w:t>
      </w:r>
    </w:p>
    <w:p w:rsidR="002C772A" w:rsidRPr="0016735F" w:rsidRDefault="002C772A" w:rsidP="009A09CB">
      <w:pPr>
        <w:pStyle w:val="Prrafodelista"/>
        <w:numPr>
          <w:ilvl w:val="0"/>
          <w:numId w:val="21"/>
        </w:numPr>
        <w:contextualSpacing/>
        <w:jc w:val="both"/>
        <w:rPr>
          <w:rFonts w:asciiTheme="minorHAnsi" w:hAnsiTheme="minorHAnsi" w:cstheme="minorHAnsi"/>
          <w:sz w:val="22"/>
          <w:szCs w:val="22"/>
        </w:rPr>
      </w:pPr>
      <w:r w:rsidRPr="0016735F">
        <w:rPr>
          <w:rFonts w:asciiTheme="minorHAnsi" w:hAnsiTheme="minorHAnsi" w:cstheme="minorHAnsi"/>
          <w:sz w:val="22"/>
          <w:szCs w:val="22"/>
        </w:rPr>
        <w:t>Original o fotocopia legalizada de</w:t>
      </w:r>
      <w:r w:rsidR="0016735F">
        <w:rPr>
          <w:rFonts w:asciiTheme="minorHAnsi" w:hAnsiTheme="minorHAnsi" w:cstheme="minorHAnsi"/>
          <w:sz w:val="22"/>
          <w:szCs w:val="22"/>
        </w:rPr>
        <w:t xml:space="preserve"> </w:t>
      </w:r>
      <w:r w:rsidRPr="0016735F">
        <w:rPr>
          <w:rFonts w:asciiTheme="minorHAnsi" w:hAnsiTheme="minorHAnsi" w:cstheme="minorHAnsi"/>
          <w:sz w:val="22"/>
          <w:szCs w:val="22"/>
        </w:rPr>
        <w:t>l</w:t>
      </w:r>
      <w:r w:rsidR="0016735F">
        <w:rPr>
          <w:rFonts w:asciiTheme="minorHAnsi" w:hAnsiTheme="minorHAnsi" w:cstheme="minorHAnsi"/>
          <w:sz w:val="22"/>
          <w:szCs w:val="22"/>
        </w:rPr>
        <w:t xml:space="preserve">a Escritura Pública </w:t>
      </w:r>
      <w:r w:rsidRPr="0016735F">
        <w:rPr>
          <w:rFonts w:asciiTheme="minorHAnsi" w:hAnsiTheme="minorHAnsi" w:cstheme="minorHAnsi"/>
          <w:sz w:val="22"/>
          <w:szCs w:val="22"/>
        </w:rPr>
        <w:t>de Constitución de la Empresa, y de todas sus modificaciones registrad</w:t>
      </w:r>
      <w:r w:rsidR="0016735F">
        <w:rPr>
          <w:rFonts w:asciiTheme="minorHAnsi" w:hAnsiTheme="minorHAnsi" w:cstheme="minorHAnsi"/>
          <w:sz w:val="22"/>
          <w:szCs w:val="22"/>
        </w:rPr>
        <w:t>as</w:t>
      </w:r>
      <w:r w:rsidRPr="0016735F">
        <w:rPr>
          <w:rFonts w:asciiTheme="minorHAnsi" w:hAnsiTheme="minorHAnsi" w:cstheme="minorHAnsi"/>
          <w:sz w:val="22"/>
          <w:szCs w:val="22"/>
        </w:rPr>
        <w:t xml:space="preserve"> en FUNDEMPRESA (si corresponde).</w:t>
      </w:r>
    </w:p>
    <w:p w:rsidR="002C772A" w:rsidRPr="00552079" w:rsidRDefault="0016735F" w:rsidP="009A09CB">
      <w:pPr>
        <w:pStyle w:val="Prrafodelista"/>
        <w:numPr>
          <w:ilvl w:val="0"/>
          <w:numId w:val="21"/>
        </w:numPr>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o f</w:t>
      </w:r>
      <w:r w:rsidR="002C772A" w:rsidRPr="00552079">
        <w:rPr>
          <w:rFonts w:asciiTheme="minorHAnsi" w:hAnsiTheme="minorHAnsi" w:cstheme="minorHAnsi"/>
          <w:sz w:val="22"/>
          <w:szCs w:val="22"/>
        </w:rPr>
        <w:t>o</w:t>
      </w:r>
      <w:r>
        <w:rPr>
          <w:rFonts w:asciiTheme="minorHAnsi" w:hAnsiTheme="minorHAnsi" w:cstheme="minorHAnsi"/>
          <w:sz w:val="22"/>
          <w:szCs w:val="22"/>
        </w:rPr>
        <w:t>tocopia legalizada del Poder de</w:t>
      </w:r>
      <w:r w:rsidR="002C772A"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002C772A"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 xml:space="preserve">facultades </w:t>
      </w:r>
      <w:r w:rsidR="002C772A" w:rsidRPr="00552079">
        <w:rPr>
          <w:rFonts w:asciiTheme="minorHAnsi" w:hAnsiTheme="minorHAnsi" w:cstheme="minorHAnsi"/>
          <w:sz w:val="22"/>
          <w:szCs w:val="22"/>
        </w:rPr>
        <w:t>específicas de presentar</w:t>
      </w:r>
      <w:r>
        <w:rPr>
          <w:rFonts w:asciiTheme="minorHAnsi" w:hAnsiTheme="minorHAnsi" w:cstheme="minorHAnsi"/>
          <w:sz w:val="22"/>
          <w:szCs w:val="22"/>
        </w:rPr>
        <w:t xml:space="preserve">se a convocatorias públicas, presentar propuestas </w:t>
      </w:r>
      <w:r w:rsidR="002C772A" w:rsidRPr="00552079">
        <w:rPr>
          <w:rFonts w:asciiTheme="minorHAnsi" w:hAnsiTheme="minorHAnsi" w:cstheme="minorHAnsi"/>
          <w:sz w:val="22"/>
          <w:szCs w:val="22"/>
        </w:rPr>
        <w:t>y suscribir contratos incluidas las empresas unipersonales cuando el</w:t>
      </w:r>
      <w:r w:rsidR="002C772A" w:rsidRPr="00552079">
        <w:rPr>
          <w:rFonts w:asciiTheme="minorHAnsi" w:hAnsiTheme="minorHAnsi" w:cstheme="minorHAnsi"/>
          <w:color w:val="000000"/>
          <w:sz w:val="22"/>
          <w:szCs w:val="22"/>
        </w:rPr>
        <w:t xml:space="preserve"> representante legal sea diferente al propietario registrado en FUNDEMPRESA (si corresponde).</w:t>
      </w:r>
    </w:p>
    <w:p w:rsidR="002C772A" w:rsidRPr="00552079" w:rsidRDefault="002C772A" w:rsidP="009A09CB">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Escritura Pública de Constitución de la </w:t>
      </w:r>
      <w:r w:rsidRPr="00552079">
        <w:rPr>
          <w:rFonts w:asciiTheme="minorHAnsi" w:hAnsiTheme="minorHAnsi" w:cstheme="minorHAnsi"/>
          <w:color w:val="000000"/>
          <w:sz w:val="22"/>
          <w:szCs w:val="22"/>
        </w:rPr>
        <w:t xml:space="preserve">Asociación Accidental, donde mencione la designación de la empresa líder, </w:t>
      </w:r>
      <w:r w:rsidR="0016735F">
        <w:rPr>
          <w:rFonts w:asciiTheme="minorHAnsi" w:hAnsiTheme="minorHAnsi" w:cstheme="minorHAnsi"/>
          <w:color w:val="000000"/>
          <w:sz w:val="22"/>
          <w:szCs w:val="22"/>
        </w:rPr>
        <w:t xml:space="preserve">porcentaje de participación </w:t>
      </w:r>
      <w:r w:rsidRPr="00552079">
        <w:rPr>
          <w:rFonts w:asciiTheme="minorHAnsi" w:hAnsiTheme="minorHAnsi" w:cstheme="minorHAnsi"/>
          <w:color w:val="000000"/>
          <w:sz w:val="22"/>
          <w:szCs w:val="22"/>
        </w:rPr>
        <w:t>domicilio legal</w:t>
      </w:r>
      <w:r w:rsidR="0016735F">
        <w:rPr>
          <w:rFonts w:asciiTheme="minorHAnsi" w:hAnsiTheme="minorHAnsi" w:cstheme="minorHAnsi"/>
          <w:color w:val="000000"/>
          <w:sz w:val="22"/>
          <w:szCs w:val="22"/>
        </w:rPr>
        <w:t>, la empresa que tiene facultades para gestionar garantías</w:t>
      </w:r>
      <w:r w:rsidRPr="00552079">
        <w:rPr>
          <w:rFonts w:asciiTheme="minorHAnsi" w:hAnsiTheme="minorHAnsi" w:cstheme="minorHAnsi"/>
          <w:color w:val="000000"/>
          <w:sz w:val="22"/>
          <w:szCs w:val="22"/>
        </w:rPr>
        <w:t>.(si corresponde)</w:t>
      </w:r>
    </w:p>
    <w:p w:rsidR="002C772A" w:rsidRPr="00552079" w:rsidRDefault="002C772A" w:rsidP="009A09CB">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del Poder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Representa</w:t>
      </w:r>
      <w:r w:rsidR="0016735F">
        <w:rPr>
          <w:rFonts w:asciiTheme="minorHAnsi" w:hAnsiTheme="minorHAnsi" w:cstheme="minorHAnsi"/>
          <w:color w:val="000000"/>
          <w:sz w:val="22"/>
          <w:szCs w:val="22"/>
        </w:rPr>
        <w:t xml:space="preserve">ción </w:t>
      </w:r>
      <w:r w:rsidRPr="00552079">
        <w:rPr>
          <w:rFonts w:asciiTheme="minorHAnsi" w:hAnsiTheme="minorHAnsi" w:cstheme="minorHAnsi"/>
          <w:color w:val="000000"/>
          <w:sz w:val="22"/>
          <w:szCs w:val="22"/>
        </w:rPr>
        <w:t>Legal de la Asociación Accidental, con atribuciones para suscribir contratos (si corresponde).</w:t>
      </w:r>
    </w:p>
    <w:p w:rsidR="002C772A" w:rsidRPr="00552079" w:rsidRDefault="002C772A" w:rsidP="009A09CB">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rsidR="002C772A" w:rsidRPr="00552079" w:rsidRDefault="002C772A" w:rsidP="009A09CB">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Fotocopias simples vigentes del Certificado de No Adeudo por Contribuciones al Seguro Social Obligatorio de largo plazo y al Sistema Integral de Pensiones, considerando los siguientes aspectos. </w:t>
      </w:r>
    </w:p>
    <w:p w:rsidR="002C772A" w:rsidRPr="00552079" w:rsidRDefault="002C772A" w:rsidP="009A09CB">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2C772A" w:rsidRPr="00342EAB" w:rsidRDefault="002C772A" w:rsidP="009A09CB">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w:t>
      </w:r>
      <w:r w:rsidRPr="00342EAB">
        <w:rPr>
          <w:rFonts w:asciiTheme="minorHAnsi" w:hAnsiTheme="minorHAnsi" w:cstheme="minorHAnsi"/>
          <w:color w:val="000000"/>
          <w:sz w:val="22"/>
          <w:szCs w:val="22"/>
        </w:rPr>
        <w:t>certificados de no adeudo emitidos tanto por Futuro de Bolivia S.A. como por BBVA previsión AFP S.A.</w:t>
      </w:r>
    </w:p>
    <w:p w:rsidR="002C772A" w:rsidRPr="00342EAB" w:rsidRDefault="002C772A" w:rsidP="009A09CB">
      <w:pPr>
        <w:numPr>
          <w:ilvl w:val="1"/>
          <w:numId w:val="21"/>
        </w:numPr>
        <w:ind w:left="1134" w:hanging="284"/>
        <w:jc w:val="both"/>
        <w:rPr>
          <w:rFonts w:asciiTheme="minorHAnsi" w:hAnsiTheme="minorHAnsi" w:cstheme="minorHAnsi"/>
          <w:color w:val="000000"/>
          <w:sz w:val="22"/>
          <w:szCs w:val="22"/>
        </w:rPr>
      </w:pPr>
      <w:r w:rsidRPr="00342EAB">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342EAB">
        <w:rPr>
          <w:rFonts w:asciiTheme="minorHAnsi" w:hAnsiTheme="minorHAnsi" w:cstheme="minorHAnsi"/>
          <w:color w:val="000000"/>
          <w:sz w:val="22"/>
          <w:szCs w:val="22"/>
        </w:rPr>
        <w:t>AFP’s</w:t>
      </w:r>
      <w:proofErr w:type="spellEnd"/>
      <w:r w:rsidRPr="00342EAB">
        <w:rPr>
          <w:rFonts w:asciiTheme="minorHAnsi" w:hAnsiTheme="minorHAnsi" w:cstheme="minorHAnsi"/>
          <w:color w:val="000000"/>
          <w:sz w:val="22"/>
          <w:szCs w:val="22"/>
        </w:rPr>
        <w:t>.</w:t>
      </w:r>
    </w:p>
    <w:p w:rsidR="002C772A" w:rsidRPr="00342EAB" w:rsidRDefault="002C772A" w:rsidP="009A09CB">
      <w:pPr>
        <w:pStyle w:val="Prrafodelista"/>
        <w:numPr>
          <w:ilvl w:val="0"/>
          <w:numId w:val="21"/>
        </w:numPr>
        <w:contextualSpacing/>
        <w:jc w:val="both"/>
        <w:rPr>
          <w:rFonts w:asciiTheme="minorHAnsi" w:hAnsiTheme="minorHAnsi" w:cstheme="minorHAnsi"/>
          <w:color w:val="000000"/>
          <w:sz w:val="22"/>
          <w:szCs w:val="22"/>
        </w:rPr>
      </w:pPr>
      <w:r w:rsidRPr="00342EAB">
        <w:rPr>
          <w:rFonts w:asciiTheme="minorHAnsi" w:hAnsiTheme="minorHAnsi" w:cstheme="minorHAnsi"/>
          <w:color w:val="000000"/>
          <w:sz w:val="22"/>
          <w:szCs w:val="22"/>
        </w:rPr>
        <w:t>Original o fotocopia legalizada de</w:t>
      </w:r>
      <w:r w:rsidR="0016735F" w:rsidRPr="00342EAB">
        <w:rPr>
          <w:rFonts w:asciiTheme="minorHAnsi" w:hAnsiTheme="minorHAnsi" w:cstheme="minorHAnsi"/>
          <w:color w:val="000000"/>
          <w:sz w:val="22"/>
          <w:szCs w:val="22"/>
        </w:rPr>
        <w:t xml:space="preserve"> </w:t>
      </w:r>
      <w:r w:rsidRPr="00342EAB">
        <w:rPr>
          <w:rFonts w:asciiTheme="minorHAnsi" w:hAnsiTheme="minorHAnsi" w:cstheme="minorHAnsi"/>
          <w:color w:val="000000"/>
          <w:sz w:val="22"/>
          <w:szCs w:val="22"/>
        </w:rPr>
        <w:t>l</w:t>
      </w:r>
      <w:r w:rsidR="0016735F" w:rsidRPr="00342EAB">
        <w:rPr>
          <w:rFonts w:asciiTheme="minorHAnsi" w:hAnsiTheme="minorHAnsi" w:cstheme="minorHAnsi"/>
          <w:color w:val="000000"/>
          <w:sz w:val="22"/>
          <w:szCs w:val="22"/>
        </w:rPr>
        <w:t>a</w:t>
      </w:r>
      <w:r w:rsidRPr="00342EAB">
        <w:rPr>
          <w:rFonts w:asciiTheme="minorHAnsi" w:hAnsiTheme="minorHAnsi" w:cstheme="minorHAnsi"/>
          <w:color w:val="000000"/>
          <w:sz w:val="22"/>
          <w:szCs w:val="22"/>
        </w:rPr>
        <w:t xml:space="preserve"> </w:t>
      </w:r>
      <w:r w:rsidR="0016735F" w:rsidRPr="00342EAB">
        <w:rPr>
          <w:rFonts w:asciiTheme="minorHAnsi" w:hAnsiTheme="minorHAnsi" w:cstheme="minorHAnsi"/>
          <w:color w:val="000000"/>
          <w:sz w:val="22"/>
          <w:szCs w:val="22"/>
        </w:rPr>
        <w:t xml:space="preserve">Matricula de Comercio </w:t>
      </w:r>
      <w:r w:rsidRPr="00342EAB">
        <w:rPr>
          <w:rFonts w:asciiTheme="minorHAnsi" w:hAnsiTheme="minorHAnsi" w:cstheme="minorHAnsi"/>
          <w:color w:val="000000"/>
          <w:sz w:val="22"/>
          <w:szCs w:val="22"/>
        </w:rPr>
        <w:t xml:space="preserve">emitida por FUNDEMPRESA, </w:t>
      </w:r>
      <w:r w:rsidR="0016735F" w:rsidRPr="00342EAB">
        <w:rPr>
          <w:rFonts w:asciiTheme="minorHAnsi" w:hAnsiTheme="minorHAnsi" w:cstheme="minorHAnsi"/>
          <w:color w:val="000000"/>
          <w:sz w:val="22"/>
          <w:szCs w:val="22"/>
        </w:rPr>
        <w:t>actualizada</w:t>
      </w:r>
      <w:r w:rsidR="008C7CAD" w:rsidRPr="00342EAB">
        <w:rPr>
          <w:rFonts w:asciiTheme="minorHAnsi" w:hAnsiTheme="minorHAnsi" w:cstheme="minorHAnsi"/>
          <w:color w:val="000000"/>
          <w:sz w:val="22"/>
          <w:szCs w:val="22"/>
        </w:rPr>
        <w:t>,</w:t>
      </w:r>
      <w:r w:rsidRPr="00342EAB">
        <w:rPr>
          <w:rFonts w:asciiTheme="minorHAnsi" w:hAnsiTheme="minorHAnsi" w:cstheme="minorHAnsi"/>
          <w:color w:val="000000"/>
          <w:sz w:val="22"/>
          <w:szCs w:val="22"/>
        </w:rPr>
        <w:t xml:space="preserve"> </w:t>
      </w:r>
      <w:r w:rsidR="008C7CAD" w:rsidRPr="00342EAB">
        <w:rPr>
          <w:rFonts w:asciiTheme="minorHAnsi" w:hAnsiTheme="minorHAnsi" w:cstheme="minorHAnsi"/>
          <w:color w:val="000000"/>
          <w:sz w:val="22"/>
          <w:szCs w:val="22"/>
        </w:rPr>
        <w:t>p</w:t>
      </w:r>
      <w:r w:rsidRPr="00342EAB">
        <w:rPr>
          <w:rFonts w:asciiTheme="minorHAnsi" w:hAnsiTheme="minorHAnsi" w:cstheme="minorHAnsi"/>
          <w:color w:val="000000"/>
          <w:sz w:val="22"/>
          <w:szCs w:val="22"/>
        </w:rPr>
        <w:t>resentar este documento solo para montos mayores a Bs. 1.000.000.- (Un Millón 00/100 Bolivianos).</w:t>
      </w:r>
      <w:r w:rsidR="008C7CAD" w:rsidRPr="00342EAB">
        <w:rPr>
          <w:rFonts w:asciiTheme="minorHAnsi" w:hAnsiTheme="minorHAnsi" w:cstheme="minorHAnsi"/>
          <w:color w:val="000000"/>
          <w:sz w:val="22"/>
          <w:szCs w:val="22"/>
        </w:rPr>
        <w:tab/>
      </w:r>
      <w:r w:rsidR="008C7CAD" w:rsidRPr="00342EAB">
        <w:rPr>
          <w:rFonts w:asciiTheme="minorHAnsi" w:hAnsiTheme="minorHAnsi" w:cstheme="minorHAnsi"/>
          <w:color w:val="000000"/>
          <w:sz w:val="22"/>
          <w:szCs w:val="22"/>
        </w:rPr>
        <w:tab/>
      </w:r>
      <w:r w:rsidR="008C7CAD" w:rsidRPr="00342EAB">
        <w:rPr>
          <w:rFonts w:asciiTheme="minorHAnsi" w:hAnsiTheme="minorHAnsi" w:cstheme="minorHAnsi"/>
          <w:color w:val="000000"/>
          <w:sz w:val="22"/>
          <w:szCs w:val="22"/>
        </w:rPr>
        <w:tab/>
      </w:r>
      <w:r w:rsidR="008C7CAD" w:rsidRPr="00342EAB">
        <w:rPr>
          <w:rFonts w:asciiTheme="minorHAnsi" w:hAnsiTheme="minorHAnsi" w:cstheme="minorHAnsi"/>
          <w:color w:val="000000"/>
          <w:sz w:val="22"/>
          <w:szCs w:val="22"/>
        </w:rPr>
        <w:tab/>
      </w:r>
      <w:r w:rsidR="008C7CAD" w:rsidRPr="00342EAB">
        <w:rPr>
          <w:rFonts w:asciiTheme="minorHAnsi" w:hAnsiTheme="minorHAnsi" w:cstheme="minorHAnsi"/>
          <w:color w:val="000000"/>
          <w:sz w:val="22"/>
          <w:szCs w:val="22"/>
        </w:rPr>
        <w:tab/>
      </w:r>
      <w:r w:rsidR="008C7CAD" w:rsidRPr="00342EAB">
        <w:rPr>
          <w:rFonts w:asciiTheme="minorHAnsi" w:hAnsiTheme="minorHAnsi" w:cstheme="minorHAnsi"/>
          <w:color w:val="000000"/>
          <w:sz w:val="22"/>
          <w:szCs w:val="22"/>
        </w:rPr>
        <w:tab/>
      </w:r>
    </w:p>
    <w:p w:rsidR="00C04E7A" w:rsidRPr="00342EAB" w:rsidRDefault="002C772A" w:rsidP="00C04E7A">
      <w:pPr>
        <w:pStyle w:val="Prrafodelista"/>
        <w:numPr>
          <w:ilvl w:val="0"/>
          <w:numId w:val="21"/>
        </w:numPr>
        <w:contextualSpacing/>
        <w:jc w:val="both"/>
        <w:rPr>
          <w:rFonts w:asciiTheme="minorHAnsi" w:hAnsiTheme="minorHAnsi" w:cstheme="minorHAnsi"/>
          <w:color w:val="000000"/>
          <w:sz w:val="22"/>
          <w:szCs w:val="22"/>
        </w:rPr>
      </w:pPr>
      <w:r w:rsidRPr="00342EAB">
        <w:rPr>
          <w:rFonts w:asciiTheme="minorHAnsi" w:hAnsiTheme="minorHAnsi" w:cstheme="minorHAnsi"/>
          <w:color w:val="000000"/>
          <w:sz w:val="22"/>
          <w:szCs w:val="22"/>
        </w:rPr>
        <w:t>Original de la Solvencia Fiscal emitida por la Contraloría General del Estado, presentar este documento solo para montos mayores a Bs. 1.000.000.- (Un Millón 00/100 Bolivianos).</w:t>
      </w:r>
    </w:p>
    <w:p w:rsidR="00C04E7A" w:rsidRPr="00342EAB" w:rsidRDefault="002C772A" w:rsidP="00C04E7A">
      <w:pPr>
        <w:pStyle w:val="Prrafodelista"/>
        <w:numPr>
          <w:ilvl w:val="0"/>
          <w:numId w:val="21"/>
        </w:numPr>
        <w:contextualSpacing/>
        <w:jc w:val="both"/>
        <w:rPr>
          <w:rFonts w:asciiTheme="minorHAnsi" w:hAnsiTheme="minorHAnsi" w:cstheme="minorHAnsi"/>
          <w:color w:val="000000"/>
          <w:sz w:val="22"/>
          <w:szCs w:val="22"/>
        </w:rPr>
      </w:pPr>
      <w:r w:rsidRPr="00342EAB">
        <w:rPr>
          <w:rFonts w:asciiTheme="minorHAnsi" w:hAnsiTheme="minorHAnsi" w:cstheme="minorHAnsi"/>
          <w:color w:val="000000"/>
          <w:sz w:val="22"/>
          <w:szCs w:val="22"/>
        </w:rPr>
        <w:t>G</w:t>
      </w:r>
      <w:r w:rsidRPr="00342EAB">
        <w:rPr>
          <w:rFonts w:asciiTheme="minorHAnsi" w:hAnsiTheme="minorHAnsi" w:cstheme="minorHAnsi"/>
          <w:sz w:val="22"/>
          <w:szCs w:val="22"/>
        </w:rPr>
        <w:t>arantía de Cumplimiento de Contrato</w:t>
      </w:r>
      <w:r w:rsidR="006B3E92" w:rsidRPr="00342EAB">
        <w:rPr>
          <w:rFonts w:asciiTheme="minorHAnsi" w:hAnsiTheme="minorHAnsi" w:cstheme="minorHAnsi"/>
          <w:sz w:val="22"/>
          <w:szCs w:val="22"/>
        </w:rPr>
        <w:t xml:space="preserve"> </w:t>
      </w:r>
      <w:r w:rsidR="00C04E7A" w:rsidRPr="00342EAB">
        <w:rPr>
          <w:rFonts w:asciiTheme="minorHAnsi" w:hAnsiTheme="minorHAnsi" w:cstheme="minorHAnsi"/>
          <w:sz w:val="22"/>
          <w:szCs w:val="22"/>
          <w:lang w:eastAsia="es-ES"/>
        </w:rPr>
        <w:t>El adjudicado podrá elegir las siguientes opciones:</w:t>
      </w:r>
    </w:p>
    <w:p w:rsidR="00C04E7A" w:rsidRPr="00342EAB" w:rsidRDefault="00C04E7A" w:rsidP="00C04E7A">
      <w:pPr>
        <w:jc w:val="both"/>
        <w:rPr>
          <w:rFonts w:asciiTheme="minorHAnsi" w:hAnsiTheme="minorHAnsi" w:cstheme="minorHAnsi"/>
          <w:sz w:val="22"/>
          <w:szCs w:val="22"/>
          <w:lang w:eastAsia="es-ES"/>
        </w:rPr>
      </w:pPr>
    </w:p>
    <w:p w:rsidR="00C04E7A" w:rsidRPr="00342EAB" w:rsidRDefault="00C04E7A" w:rsidP="00C04E7A">
      <w:pPr>
        <w:ind w:left="720"/>
        <w:jc w:val="both"/>
        <w:rPr>
          <w:rFonts w:asciiTheme="minorHAnsi" w:hAnsiTheme="minorHAnsi" w:cstheme="minorHAnsi"/>
          <w:sz w:val="22"/>
          <w:szCs w:val="22"/>
          <w:lang w:eastAsia="es-ES"/>
        </w:rPr>
      </w:pPr>
      <w:r w:rsidRPr="00342EAB">
        <w:rPr>
          <w:rFonts w:asciiTheme="minorHAnsi" w:hAnsiTheme="minorHAnsi" w:cstheme="minorHAnsi"/>
          <w:sz w:val="22"/>
          <w:szCs w:val="22"/>
          <w:lang w:eastAsia="es-ES"/>
        </w:rPr>
        <w:t>Boleta de Garantía,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60 días calendario adicionales a la vigencia del contrato, por un importe equivalente al 7% del valor total del contrato, debiendo ser renovada las veces que YPFB así lo requiera.</w:t>
      </w:r>
    </w:p>
    <w:p w:rsidR="00C04E7A" w:rsidRPr="00342EAB" w:rsidRDefault="00C04E7A" w:rsidP="00C04E7A">
      <w:pPr>
        <w:ind w:left="720"/>
        <w:jc w:val="both"/>
        <w:rPr>
          <w:rFonts w:asciiTheme="minorHAnsi" w:hAnsiTheme="minorHAnsi" w:cstheme="minorHAnsi"/>
          <w:sz w:val="22"/>
          <w:szCs w:val="22"/>
          <w:lang w:eastAsia="es-ES"/>
        </w:rPr>
      </w:pPr>
    </w:p>
    <w:p w:rsidR="00C04E7A" w:rsidRPr="00342EAB" w:rsidRDefault="00C04E7A" w:rsidP="00C04E7A">
      <w:pPr>
        <w:ind w:left="720"/>
        <w:jc w:val="both"/>
        <w:rPr>
          <w:rFonts w:asciiTheme="minorHAnsi" w:hAnsiTheme="minorHAnsi" w:cstheme="minorHAnsi"/>
          <w:sz w:val="22"/>
          <w:szCs w:val="22"/>
          <w:lang w:eastAsia="es-ES"/>
        </w:rPr>
      </w:pPr>
      <w:r w:rsidRPr="00342EAB">
        <w:rPr>
          <w:rFonts w:asciiTheme="minorHAnsi" w:hAnsiTheme="minorHAnsi" w:cstheme="minorHAnsi"/>
          <w:sz w:val="22"/>
          <w:szCs w:val="22"/>
          <w:lang w:eastAsia="es-ES"/>
        </w:rPr>
        <w:t xml:space="preserve">Garantía a Primer Requerimiento, emitida por una Entidad Bancaria del Estado Plurinacional de Bolivia, registrada, autorizada y bajo el control de la Autoridad de Supervisión del Sistema </w:t>
      </w:r>
      <w:r w:rsidRPr="00342EAB">
        <w:rPr>
          <w:rFonts w:asciiTheme="minorHAnsi" w:hAnsiTheme="minorHAnsi" w:cstheme="minorHAnsi"/>
          <w:sz w:val="22"/>
          <w:szCs w:val="22"/>
          <w:lang w:eastAsia="es-ES"/>
        </w:rPr>
        <w:lastRenderedPageBreak/>
        <w:t>Financiero-ASFI, a la orden/a favor de Yacimientos Petrolíferos Fiscales Bolivianos, con características expresas de renovable, irrevocable y de ejecución a primer requerimiento con vigencia de 60 días calendario adicionales a la vigencia del contrato, por un importe equivalente al 7% del valor total del contrato, debiendo ser renovada las veces que YPFB así lo requiera.</w:t>
      </w:r>
    </w:p>
    <w:p w:rsidR="00C04E7A" w:rsidRPr="00342EAB" w:rsidRDefault="00C04E7A" w:rsidP="00C04E7A">
      <w:pPr>
        <w:ind w:left="720"/>
        <w:jc w:val="both"/>
        <w:rPr>
          <w:rFonts w:asciiTheme="minorHAnsi" w:hAnsiTheme="minorHAnsi" w:cstheme="minorHAnsi"/>
          <w:sz w:val="22"/>
          <w:szCs w:val="22"/>
          <w:lang w:eastAsia="es-ES"/>
        </w:rPr>
      </w:pPr>
    </w:p>
    <w:p w:rsidR="00C04E7A" w:rsidRPr="00342EAB" w:rsidRDefault="00C04E7A" w:rsidP="00C04E7A">
      <w:pPr>
        <w:ind w:left="720"/>
        <w:jc w:val="both"/>
        <w:rPr>
          <w:rFonts w:asciiTheme="minorHAnsi" w:hAnsiTheme="minorHAnsi" w:cstheme="minorHAnsi"/>
          <w:sz w:val="22"/>
          <w:szCs w:val="22"/>
          <w:lang w:eastAsia="es-ES"/>
        </w:rPr>
      </w:pPr>
      <w:r w:rsidRPr="00342EAB">
        <w:rPr>
          <w:rFonts w:asciiTheme="minorHAnsi" w:hAnsiTheme="minorHAnsi" w:cstheme="minorHAnsi"/>
          <w:sz w:val="22"/>
          <w:szCs w:val="22"/>
          <w:lang w:eastAsia="es-ES"/>
        </w:rPr>
        <w:t>Póliza de caución a Primer requerimiento para Entidades Públicas,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60 días calendario adicionales a la vigencia del contrato días calendario adicionales a la vigencia del contrato, por un importe equivalente al 7% del valor total del contrato, debiendo ser renovada las veces que YPFB así lo requiera.</w:t>
      </w:r>
    </w:p>
    <w:p w:rsidR="00C04E7A" w:rsidRPr="00342EAB" w:rsidRDefault="00C04E7A" w:rsidP="00C04E7A">
      <w:pPr>
        <w:pStyle w:val="Prrafodelista"/>
        <w:rPr>
          <w:rFonts w:asciiTheme="minorHAnsi" w:hAnsiTheme="minorHAnsi" w:cstheme="minorHAnsi"/>
          <w:b/>
          <w:bCs/>
          <w:sz w:val="22"/>
          <w:szCs w:val="22"/>
          <w:lang w:eastAsia="es-ES"/>
        </w:rPr>
      </w:pPr>
    </w:p>
    <w:p w:rsidR="00C04E7A" w:rsidRPr="00342EAB" w:rsidRDefault="00C04E7A" w:rsidP="00C04E7A">
      <w:pPr>
        <w:ind w:left="720"/>
        <w:jc w:val="both"/>
        <w:rPr>
          <w:rFonts w:asciiTheme="minorHAnsi" w:hAnsiTheme="minorHAnsi" w:cstheme="minorHAnsi"/>
          <w:sz w:val="22"/>
          <w:szCs w:val="22"/>
          <w:lang w:eastAsia="es-ES"/>
        </w:rPr>
      </w:pPr>
      <w:r w:rsidRPr="00342EAB">
        <w:rPr>
          <w:rFonts w:asciiTheme="minorHAnsi" w:hAnsiTheme="minorHAnsi" w:cstheme="minorHAnsi"/>
          <w:bCs/>
          <w:sz w:val="22"/>
          <w:szCs w:val="22"/>
          <w:lang w:eastAsia="es-ES"/>
        </w:rPr>
        <w:t>Retenciones,</w:t>
      </w:r>
      <w:r w:rsidRPr="00342EAB">
        <w:rPr>
          <w:rFonts w:asciiTheme="minorHAnsi" w:hAnsiTheme="minorHAnsi" w:cstheme="minorHAnsi"/>
          <w:b/>
          <w:bCs/>
          <w:sz w:val="22"/>
          <w:szCs w:val="22"/>
          <w:lang w:eastAsia="es-ES"/>
        </w:rPr>
        <w:t xml:space="preserve"> </w:t>
      </w:r>
      <w:r w:rsidRPr="00342EAB">
        <w:rPr>
          <w:rFonts w:asciiTheme="minorHAnsi" w:hAnsiTheme="minorHAnsi" w:cstheme="minorHAnsi"/>
          <w:sz w:val="22"/>
          <w:szCs w:val="22"/>
          <w:lang w:eastAsia="es-ES"/>
        </w:rPr>
        <w:t>el proponente podrá solicitar expresamente a Yacimientos Petrolíferos Fiscales Bolivianos, la retención del 7% de cada pago parcial recibido</w:t>
      </w:r>
    </w:p>
    <w:p w:rsidR="00C04E7A" w:rsidRPr="00342EAB" w:rsidRDefault="00C04E7A" w:rsidP="00C04E7A">
      <w:pPr>
        <w:jc w:val="both"/>
        <w:rPr>
          <w:rFonts w:asciiTheme="minorHAnsi" w:hAnsiTheme="minorHAnsi" w:cstheme="minorHAnsi"/>
          <w:color w:val="000000"/>
          <w:sz w:val="22"/>
          <w:szCs w:val="22"/>
        </w:rPr>
      </w:pPr>
    </w:p>
    <w:p w:rsidR="005A2A0A" w:rsidRPr="00342EAB" w:rsidRDefault="005A2A0A" w:rsidP="009A09CB">
      <w:pPr>
        <w:numPr>
          <w:ilvl w:val="0"/>
          <w:numId w:val="21"/>
        </w:numPr>
        <w:jc w:val="both"/>
        <w:rPr>
          <w:rFonts w:asciiTheme="minorHAnsi" w:hAnsiTheme="minorHAnsi" w:cstheme="minorHAnsi"/>
          <w:sz w:val="22"/>
          <w:szCs w:val="22"/>
        </w:rPr>
      </w:pPr>
      <w:r w:rsidRPr="00342EAB">
        <w:rPr>
          <w:rFonts w:asciiTheme="minorHAnsi" w:eastAsia="Calibri" w:hAnsiTheme="minorHAnsi" w:cstheme="minorHAnsi"/>
          <w:sz w:val="22"/>
          <w:szCs w:val="22"/>
          <w:lang w:val="es-BO"/>
        </w:rPr>
        <w:t xml:space="preserve">Original o Fotocopia legalizada del </w:t>
      </w:r>
      <w:r w:rsidRPr="00342EAB">
        <w:rPr>
          <w:rFonts w:asciiTheme="minorHAnsi" w:hAnsiTheme="minorHAnsi" w:cstheme="minorHAnsi"/>
          <w:sz w:val="22"/>
          <w:szCs w:val="22"/>
        </w:rPr>
        <w:t xml:space="preserve">Certificado de Registro y Acreditación de Unidades Productoras emitidos por PRO BOLIVIA, </w:t>
      </w:r>
      <w:r w:rsidRPr="00342EAB">
        <w:rPr>
          <w:rFonts w:asciiTheme="minorHAnsi" w:eastAsia="Calibri" w:hAnsiTheme="minorHAnsi" w:cstheme="minorHAnsi"/>
          <w:sz w:val="22"/>
          <w:szCs w:val="22"/>
          <w:lang w:val="es-BO"/>
        </w:rPr>
        <w:t>los mismos que serán devueltos una vez efectuada la verificación con la documentación declarada.</w:t>
      </w:r>
      <w:r w:rsidRPr="00342EAB">
        <w:rPr>
          <w:rFonts w:asciiTheme="minorHAnsi" w:hAnsiTheme="minorHAnsi" w:cstheme="minorHAnsi"/>
          <w:sz w:val="22"/>
          <w:szCs w:val="22"/>
        </w:rPr>
        <w:t xml:space="preserve"> (presentar cuando el proponente hubiese solicitado la aplicación del margen de preferencia).</w:t>
      </w:r>
    </w:p>
    <w:p w:rsidR="002C772A" w:rsidRPr="00342EAB" w:rsidRDefault="002C772A" w:rsidP="009A09CB">
      <w:pPr>
        <w:numPr>
          <w:ilvl w:val="0"/>
          <w:numId w:val="21"/>
        </w:numPr>
        <w:jc w:val="both"/>
        <w:rPr>
          <w:rFonts w:asciiTheme="minorHAnsi" w:hAnsiTheme="minorHAnsi" w:cstheme="minorHAnsi"/>
          <w:color w:val="000000"/>
          <w:sz w:val="22"/>
          <w:szCs w:val="22"/>
        </w:rPr>
      </w:pPr>
      <w:r w:rsidRPr="00342EAB">
        <w:rPr>
          <w:rFonts w:asciiTheme="minorHAnsi" w:hAnsiTheme="minorHAnsi" w:cstheme="minorHAnsi"/>
          <w:color w:val="000000"/>
          <w:sz w:val="22"/>
          <w:szCs w:val="22"/>
        </w:rPr>
        <w:t>Otra documentación requerida por YPFB.</w:t>
      </w:r>
    </w:p>
    <w:p w:rsidR="00292A55" w:rsidRPr="00342EAB" w:rsidRDefault="00292A55" w:rsidP="00B37050">
      <w:pPr>
        <w:ind w:left="720"/>
        <w:jc w:val="both"/>
        <w:rPr>
          <w:rFonts w:asciiTheme="minorHAnsi" w:hAnsiTheme="minorHAnsi" w:cstheme="minorHAnsi"/>
          <w:sz w:val="22"/>
          <w:szCs w:val="22"/>
        </w:rPr>
      </w:pPr>
    </w:p>
    <w:p w:rsidR="006C2915" w:rsidRDefault="006C2915" w:rsidP="00B37050">
      <w:pPr>
        <w:ind w:left="720"/>
        <w:jc w:val="both"/>
        <w:rPr>
          <w:rFonts w:asciiTheme="minorHAnsi" w:hAnsiTheme="minorHAnsi" w:cstheme="minorHAnsi"/>
          <w:sz w:val="22"/>
          <w:szCs w:val="22"/>
        </w:rPr>
      </w:pPr>
    </w:p>
    <w:p w:rsidR="00200F11" w:rsidRDefault="00200F11" w:rsidP="00B37050">
      <w:pPr>
        <w:ind w:left="720"/>
        <w:jc w:val="both"/>
        <w:rPr>
          <w:rFonts w:asciiTheme="minorHAnsi" w:hAnsiTheme="minorHAnsi" w:cstheme="minorHAnsi"/>
          <w:sz w:val="22"/>
          <w:szCs w:val="22"/>
        </w:rPr>
      </w:pPr>
    </w:p>
    <w:p w:rsidR="00200F11" w:rsidRDefault="00200F11" w:rsidP="00B37050">
      <w:pPr>
        <w:ind w:left="720"/>
        <w:jc w:val="both"/>
        <w:rPr>
          <w:rFonts w:asciiTheme="minorHAnsi" w:hAnsiTheme="minorHAnsi" w:cstheme="minorHAnsi"/>
          <w:sz w:val="22"/>
          <w:szCs w:val="22"/>
        </w:rPr>
      </w:pPr>
    </w:p>
    <w:p w:rsidR="00200F11" w:rsidRDefault="00200F11" w:rsidP="00B37050">
      <w:pPr>
        <w:ind w:left="720"/>
        <w:jc w:val="both"/>
        <w:rPr>
          <w:rFonts w:asciiTheme="minorHAnsi" w:hAnsiTheme="minorHAnsi" w:cstheme="minorHAnsi"/>
          <w:sz w:val="22"/>
          <w:szCs w:val="22"/>
        </w:rPr>
      </w:pPr>
    </w:p>
    <w:p w:rsidR="00200F11" w:rsidRPr="00552079" w:rsidRDefault="00200F11" w:rsidP="00B37050">
      <w:pPr>
        <w:ind w:left="720"/>
        <w:jc w:val="both"/>
        <w:rPr>
          <w:rFonts w:asciiTheme="minorHAnsi" w:hAnsiTheme="minorHAnsi" w:cstheme="minorHAnsi"/>
          <w:sz w:val="22"/>
          <w:szCs w:val="22"/>
        </w:rPr>
      </w:pPr>
    </w:p>
    <w:p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rsidR="007165E6" w:rsidRPr="00552079" w:rsidRDefault="00087D81" w:rsidP="00B37050">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rsidR="007165E6" w:rsidRPr="00552079" w:rsidRDefault="007165E6" w:rsidP="00B37050">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rsidR="0062797D" w:rsidRPr="00552079" w:rsidRDefault="0062797D" w:rsidP="00B37050">
      <w:pPr>
        <w:jc w:val="center"/>
        <w:rPr>
          <w:rFonts w:asciiTheme="minorHAnsi" w:hAnsiTheme="minorHAnsi" w:cstheme="minorHAnsi"/>
          <w:b/>
          <w:bCs/>
          <w:i/>
          <w:iCs/>
          <w:sz w:val="22"/>
          <w:szCs w:val="22"/>
        </w:rPr>
      </w:pPr>
      <w:r w:rsidRPr="00552079">
        <w:rPr>
          <w:rFonts w:asciiTheme="minorHAnsi" w:hAnsiTheme="minorHAnsi" w:cstheme="minorHAnsi"/>
          <w:b/>
          <w:bCs/>
          <w:i/>
          <w:iCs/>
          <w:sz w:val="22"/>
          <w:szCs w:val="22"/>
        </w:rPr>
        <w:br w:type="page"/>
      </w:r>
    </w:p>
    <w:p w:rsidR="00FA78A9" w:rsidRPr="00552079" w:rsidRDefault="00F10C70"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rsidR="00FA78A9" w:rsidRPr="00552079" w:rsidRDefault="001F4807"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 SERVICIOS GENERALES </w:t>
      </w:r>
    </w:p>
    <w:p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2567"/>
        <w:gridCol w:w="1559"/>
        <w:gridCol w:w="1701"/>
        <w:gridCol w:w="1553"/>
      </w:tblGrid>
      <w:tr w:rsidR="001F4807" w:rsidRPr="00552079" w:rsidTr="00F10C70">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4421"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1F4807" w:rsidRPr="00596B5C" w:rsidRDefault="001F4807" w:rsidP="00C111B4">
            <w:pPr>
              <w:jc w:val="center"/>
              <w:rPr>
                <w:rFonts w:asciiTheme="minorHAnsi" w:hAnsiTheme="minorHAnsi" w:cstheme="minorHAnsi"/>
                <w:sz w:val="22"/>
                <w:szCs w:val="22"/>
                <w:lang w:val="es-BO"/>
              </w:rPr>
            </w:pPr>
            <w:r w:rsidRPr="00552079">
              <w:rPr>
                <w:rFonts w:asciiTheme="minorHAnsi" w:hAnsiTheme="minorHAnsi" w:cstheme="minorHAnsi"/>
                <w:b/>
                <w:sz w:val="22"/>
                <w:szCs w:val="22"/>
                <w:lang w:val="es-BO"/>
              </w:rPr>
              <w:t xml:space="preserve">Descripción </w:t>
            </w:r>
            <w:r w:rsidR="00596B5C">
              <w:rPr>
                <w:rFonts w:asciiTheme="minorHAnsi" w:hAnsiTheme="minorHAnsi" w:cstheme="minorHAnsi"/>
                <w:b/>
                <w:sz w:val="22"/>
                <w:szCs w:val="22"/>
                <w:lang w:val="es-BO"/>
              </w:rPr>
              <w:t>del Servicio</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r w:rsidR="00BB53DA">
              <w:rPr>
                <w:rFonts w:asciiTheme="minorHAnsi" w:hAnsiTheme="minorHAnsi" w:cstheme="minorHAnsi"/>
                <w:b/>
                <w:sz w:val="22"/>
                <w:szCs w:val="22"/>
                <w:lang w:val="es-BO"/>
              </w:rPr>
              <w:t xml:space="preserve">  Estimada de Viajes  </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1F4807"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r w:rsidR="00BB53DA">
              <w:rPr>
                <w:rFonts w:asciiTheme="minorHAnsi" w:hAnsiTheme="minorHAnsi" w:cstheme="minorHAnsi"/>
                <w:b/>
                <w:sz w:val="22"/>
                <w:szCs w:val="22"/>
                <w:lang w:val="es-BO"/>
              </w:rPr>
              <w:t xml:space="preserve"> por viaje</w:t>
            </w:r>
            <w:r w:rsidRPr="00552079">
              <w:rPr>
                <w:rFonts w:asciiTheme="minorHAnsi" w:hAnsiTheme="minorHAnsi" w:cstheme="minorHAnsi"/>
                <w:b/>
                <w:sz w:val="22"/>
                <w:szCs w:val="22"/>
                <w:lang w:val="es-BO"/>
              </w:rPr>
              <w:t xml:space="preserve"> (Numeral)</w:t>
            </w:r>
          </w:p>
          <w:p w:rsidR="00BB53DA" w:rsidRPr="00552079" w:rsidRDefault="00BB53DA" w:rsidP="00C111B4">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En Bs. </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1F4807"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w:t>
            </w:r>
            <w:r w:rsidR="00BB53DA">
              <w:rPr>
                <w:rFonts w:asciiTheme="minorHAnsi" w:hAnsiTheme="minorHAnsi" w:cstheme="minorHAnsi"/>
                <w:b/>
                <w:sz w:val="22"/>
                <w:szCs w:val="22"/>
                <w:lang w:val="es-BO"/>
              </w:rPr>
              <w:t xml:space="preserve"> Gestión 2017</w:t>
            </w:r>
            <w:r w:rsidRPr="00552079">
              <w:rPr>
                <w:rFonts w:asciiTheme="minorHAnsi" w:hAnsiTheme="minorHAnsi" w:cstheme="minorHAnsi"/>
                <w:b/>
                <w:sz w:val="22"/>
                <w:szCs w:val="22"/>
                <w:lang w:val="es-BO"/>
              </w:rPr>
              <w:t xml:space="preserve"> (Numeral)</w:t>
            </w:r>
          </w:p>
          <w:p w:rsidR="00BB53DA" w:rsidRPr="00552079" w:rsidRDefault="00BB53DA" w:rsidP="00C111B4">
            <w:pPr>
              <w:jc w:val="center"/>
              <w:rPr>
                <w:rFonts w:asciiTheme="minorHAnsi" w:hAnsiTheme="minorHAnsi" w:cstheme="minorHAnsi"/>
                <w:b/>
                <w:sz w:val="22"/>
                <w:szCs w:val="22"/>
                <w:lang w:val="es-BO"/>
              </w:rPr>
            </w:pPr>
            <w:r>
              <w:rPr>
                <w:rFonts w:asciiTheme="minorHAnsi" w:hAnsiTheme="minorHAnsi" w:cstheme="minorHAnsi"/>
                <w:b/>
                <w:sz w:val="22"/>
                <w:szCs w:val="22"/>
                <w:lang w:val="es-BO"/>
              </w:rPr>
              <w:t>En Bs.</w:t>
            </w:r>
          </w:p>
        </w:tc>
      </w:tr>
      <w:tr w:rsidR="001F4807" w:rsidRPr="00552079" w:rsidTr="00142428">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F4807" w:rsidRPr="00552079" w:rsidRDefault="001F4807"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421"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040504" w:rsidRDefault="00040504" w:rsidP="00BB53DA">
            <w:pPr>
              <w:jc w:val="both"/>
              <w:rPr>
                <w:rFonts w:asciiTheme="minorHAnsi" w:hAnsiTheme="minorHAnsi" w:cstheme="minorHAnsi"/>
                <w:color w:val="000000"/>
                <w:sz w:val="22"/>
                <w:szCs w:val="22"/>
                <w:lang w:val="es-BO" w:eastAsia="es-BO"/>
              </w:rPr>
            </w:pPr>
          </w:p>
          <w:p w:rsidR="00040504" w:rsidRDefault="00BB53DA" w:rsidP="00BB53DA">
            <w:pPr>
              <w:jc w:val="both"/>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TRANSPORTE DE GLP EN CISTERNA DESDE PLANTA</w:t>
            </w:r>
            <w:r w:rsidR="00040504">
              <w:rPr>
                <w:rFonts w:asciiTheme="minorHAnsi" w:hAnsiTheme="minorHAnsi" w:cstheme="minorHAnsi"/>
                <w:color w:val="000000"/>
                <w:sz w:val="22"/>
                <w:szCs w:val="22"/>
                <w:lang w:val="es-BO" w:eastAsia="es-BO"/>
              </w:rPr>
              <w:t xml:space="preserve"> ENGARRAFADORA DE </w:t>
            </w:r>
            <w:r>
              <w:rPr>
                <w:rFonts w:asciiTheme="minorHAnsi" w:hAnsiTheme="minorHAnsi" w:cstheme="minorHAnsi"/>
                <w:color w:val="000000"/>
                <w:sz w:val="22"/>
                <w:szCs w:val="22"/>
                <w:lang w:val="es-BO" w:eastAsia="es-BO"/>
              </w:rPr>
              <w:t xml:space="preserve"> TARIJA A PLANTA</w:t>
            </w:r>
            <w:r w:rsidR="00040504">
              <w:rPr>
                <w:rFonts w:asciiTheme="minorHAnsi" w:hAnsiTheme="minorHAnsi" w:cstheme="minorHAnsi"/>
                <w:color w:val="000000"/>
                <w:sz w:val="22"/>
                <w:szCs w:val="22"/>
                <w:lang w:val="es-BO" w:eastAsia="es-BO"/>
              </w:rPr>
              <w:t xml:space="preserve"> ENGARRAFADORA DE  BERMEJO PARA LA GESTION 2017.</w:t>
            </w:r>
          </w:p>
          <w:p w:rsidR="001F4807" w:rsidRDefault="00BB53DA" w:rsidP="00BB53DA">
            <w:pPr>
              <w:jc w:val="both"/>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EN CISTERNA DE CAPACIDAD DE 22 TM</w:t>
            </w:r>
          </w:p>
          <w:p w:rsidR="00040504" w:rsidRPr="00552079" w:rsidRDefault="00040504" w:rsidP="00BB53DA">
            <w:pPr>
              <w:jc w:val="both"/>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1F4807" w:rsidRPr="00552079" w:rsidRDefault="00BB53DA" w:rsidP="00C111B4">
            <w:pPr>
              <w:jc w:val="center"/>
              <w:rPr>
                <w:rFonts w:asciiTheme="minorHAnsi" w:hAnsiTheme="minorHAnsi" w:cstheme="minorHAnsi"/>
                <w:sz w:val="22"/>
                <w:szCs w:val="22"/>
                <w:lang w:val="es-BO"/>
              </w:rPr>
            </w:pPr>
            <w:r>
              <w:rPr>
                <w:rFonts w:asciiTheme="minorHAnsi" w:hAnsiTheme="minorHAnsi" w:cstheme="minorHAnsi"/>
                <w:sz w:val="22"/>
                <w:szCs w:val="22"/>
                <w:lang w:val="es-BO"/>
              </w:rPr>
              <w:t>84</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r>
      <w:tr w:rsidR="00FA78A9" w:rsidRPr="00552079" w:rsidTr="00F10C70">
        <w:trPr>
          <w:trHeight w:val="401"/>
          <w:jc w:val="center"/>
        </w:trPr>
        <w:tc>
          <w:tcPr>
            <w:tcW w:w="8167" w:type="dxa"/>
            <w:gridSpan w:val="5"/>
            <w:tcBorders>
              <w:top w:val="single" w:sz="4" w:space="0" w:color="auto"/>
              <w:left w:val="single" w:sz="12" w:space="0" w:color="auto"/>
              <w:bottom w:val="single" w:sz="4" w:space="0" w:color="auto"/>
            </w:tcBorders>
            <w:shd w:val="clear" w:color="auto" w:fill="auto"/>
            <w:tcMar>
              <w:left w:w="0" w:type="dxa"/>
              <w:right w:w="0" w:type="dxa"/>
            </w:tcMar>
            <w:vAlign w:val="center"/>
          </w:tcPr>
          <w:p w:rsidR="00FA78A9" w:rsidRPr="00552079" w:rsidRDefault="00FA78A9" w:rsidP="00CA71BF">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FA78A9" w:rsidRPr="00552079" w:rsidRDefault="00FA78A9" w:rsidP="00C111B4">
            <w:pPr>
              <w:jc w:val="center"/>
              <w:rPr>
                <w:rFonts w:asciiTheme="minorHAnsi" w:hAnsiTheme="minorHAnsi" w:cstheme="minorHAnsi"/>
                <w:sz w:val="22"/>
                <w:szCs w:val="22"/>
                <w:lang w:val="es-BO"/>
              </w:rPr>
            </w:pPr>
          </w:p>
        </w:tc>
      </w:tr>
      <w:tr w:rsidR="00FA78A9" w:rsidRPr="00552079" w:rsidTr="00F10C70">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4"/>
            <w:tcBorders>
              <w:top w:val="single" w:sz="4" w:space="0" w:color="auto"/>
              <w:left w:val="single" w:sz="4" w:space="0" w:color="auto"/>
              <w:bottom w:val="single" w:sz="4" w:space="0" w:color="auto"/>
            </w:tcBorders>
            <w:shd w:val="clear" w:color="auto" w:fill="auto"/>
            <w:vAlign w:val="center"/>
          </w:tcPr>
          <w:p w:rsidR="00FA78A9" w:rsidRPr="00552079" w:rsidRDefault="00FA78A9" w:rsidP="00C111B4">
            <w:pPr>
              <w:jc w:val="center"/>
              <w:rPr>
                <w:rFonts w:asciiTheme="minorHAnsi" w:hAnsiTheme="minorHAnsi" w:cstheme="minorHAnsi"/>
                <w:sz w:val="22"/>
                <w:szCs w:val="22"/>
                <w:lang w:val="es-BO"/>
              </w:rPr>
            </w:pPr>
          </w:p>
        </w:tc>
      </w:tr>
    </w:tbl>
    <w:p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FA78A9" w:rsidRPr="00552079" w:rsidRDefault="00FA78A9" w:rsidP="00FA78A9">
      <w:pPr>
        <w:rPr>
          <w:rFonts w:asciiTheme="minorHAnsi" w:hAnsiTheme="minorHAnsi" w:cstheme="minorHAnsi"/>
          <w:sz w:val="22"/>
          <w:szCs w:val="22"/>
        </w:rPr>
      </w:pPr>
    </w:p>
    <w:p w:rsidR="00FA78A9" w:rsidRPr="00552079" w:rsidRDefault="00FA78A9"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Default="00E10B34"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CA71BF" w:rsidRDefault="00CA71BF" w:rsidP="00FA78A9">
      <w:pPr>
        <w:rPr>
          <w:rFonts w:asciiTheme="minorHAnsi" w:hAnsiTheme="minorHAnsi" w:cstheme="minorHAnsi"/>
          <w:sz w:val="22"/>
          <w:szCs w:val="22"/>
          <w:lang w:val="es-MX"/>
        </w:rPr>
      </w:pPr>
    </w:p>
    <w:p w:rsidR="00CA71BF" w:rsidRDefault="00CA71BF" w:rsidP="00FA78A9">
      <w:pPr>
        <w:rPr>
          <w:rFonts w:asciiTheme="minorHAnsi" w:hAnsiTheme="minorHAnsi" w:cstheme="minorHAnsi"/>
          <w:sz w:val="22"/>
          <w:szCs w:val="22"/>
          <w:lang w:val="es-MX"/>
        </w:rPr>
      </w:pPr>
    </w:p>
    <w:p w:rsidR="00CA71BF" w:rsidRDefault="00CA71BF" w:rsidP="00FA78A9">
      <w:pPr>
        <w:rPr>
          <w:rFonts w:asciiTheme="minorHAnsi" w:hAnsiTheme="minorHAnsi" w:cstheme="minorHAnsi"/>
          <w:sz w:val="22"/>
          <w:szCs w:val="22"/>
          <w:lang w:val="es-MX"/>
        </w:rPr>
      </w:pPr>
    </w:p>
    <w:p w:rsidR="00CA71BF" w:rsidRDefault="00CA71BF" w:rsidP="00FA78A9">
      <w:pPr>
        <w:rPr>
          <w:rFonts w:asciiTheme="minorHAnsi" w:hAnsiTheme="minorHAnsi" w:cstheme="minorHAnsi"/>
          <w:sz w:val="22"/>
          <w:szCs w:val="22"/>
          <w:lang w:val="es-MX"/>
        </w:rPr>
      </w:pPr>
    </w:p>
    <w:p w:rsidR="00CA71BF" w:rsidRDefault="00CA71BF" w:rsidP="00FA78A9">
      <w:pPr>
        <w:rPr>
          <w:rFonts w:asciiTheme="minorHAnsi" w:hAnsiTheme="minorHAnsi" w:cstheme="minorHAnsi"/>
          <w:sz w:val="22"/>
          <w:szCs w:val="22"/>
          <w:lang w:val="es-MX"/>
        </w:rPr>
      </w:pPr>
    </w:p>
    <w:p w:rsidR="00CA71BF" w:rsidRDefault="00CA71BF" w:rsidP="00FA78A9">
      <w:pPr>
        <w:rPr>
          <w:rFonts w:asciiTheme="minorHAnsi" w:hAnsiTheme="minorHAnsi" w:cstheme="minorHAnsi"/>
          <w:sz w:val="22"/>
          <w:szCs w:val="22"/>
          <w:lang w:val="es-MX"/>
        </w:rPr>
      </w:pPr>
    </w:p>
    <w:p w:rsidR="00CA71BF" w:rsidRDefault="00CA71BF" w:rsidP="00FA78A9">
      <w:pPr>
        <w:rPr>
          <w:rFonts w:asciiTheme="minorHAnsi" w:hAnsiTheme="minorHAnsi" w:cstheme="minorHAnsi"/>
          <w:sz w:val="22"/>
          <w:szCs w:val="22"/>
          <w:lang w:val="es-MX"/>
        </w:rPr>
      </w:pPr>
    </w:p>
    <w:p w:rsidR="00CA71BF" w:rsidRDefault="00CA71BF"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292A55" w:rsidRDefault="00292A55" w:rsidP="00FA78A9">
      <w:pPr>
        <w:rPr>
          <w:rFonts w:asciiTheme="minorHAnsi" w:hAnsiTheme="minorHAnsi" w:cstheme="minorHAnsi"/>
          <w:sz w:val="22"/>
          <w:szCs w:val="22"/>
          <w:lang w:val="es-MX"/>
        </w:rPr>
      </w:pPr>
    </w:p>
    <w:p w:rsidR="00342EAB" w:rsidRDefault="00342EAB" w:rsidP="00596B5C">
      <w:pPr>
        <w:jc w:val="center"/>
        <w:rPr>
          <w:rFonts w:ascii="Calibri" w:hAnsi="Calibri" w:cs="Calibri"/>
          <w:b/>
        </w:rPr>
      </w:pPr>
    </w:p>
    <w:p w:rsidR="00342EAB" w:rsidRDefault="00342EAB" w:rsidP="00596B5C">
      <w:pPr>
        <w:jc w:val="center"/>
        <w:rPr>
          <w:rFonts w:ascii="Calibri" w:hAnsi="Calibri" w:cs="Calibri"/>
          <w:b/>
        </w:rPr>
      </w:pPr>
    </w:p>
    <w:p w:rsidR="00596B5C" w:rsidRPr="00DB5AAF" w:rsidRDefault="00596B5C" w:rsidP="00596B5C">
      <w:pPr>
        <w:jc w:val="center"/>
        <w:rPr>
          <w:rFonts w:ascii="Calibri" w:hAnsi="Calibri" w:cs="Calibri"/>
          <w:b/>
        </w:rPr>
      </w:pPr>
      <w:r w:rsidRPr="00DB5AAF">
        <w:rPr>
          <w:rFonts w:ascii="Calibri" w:hAnsi="Calibri" w:cs="Calibri"/>
          <w:b/>
        </w:rPr>
        <w:t xml:space="preserve">FORMULARIO </w:t>
      </w:r>
      <w:r>
        <w:rPr>
          <w:rFonts w:ascii="Calibri" w:hAnsi="Calibri" w:cs="Calibri"/>
          <w:b/>
        </w:rPr>
        <w:t>C</w:t>
      </w:r>
      <w:r w:rsidRPr="00DB5AAF">
        <w:rPr>
          <w:rFonts w:ascii="Calibri" w:hAnsi="Calibri" w:cs="Calibri"/>
          <w:b/>
        </w:rPr>
        <w:t>-1</w:t>
      </w:r>
    </w:p>
    <w:p w:rsidR="00596B5C" w:rsidRPr="00DB5AAF" w:rsidRDefault="00596B5C" w:rsidP="00596B5C">
      <w:pPr>
        <w:jc w:val="center"/>
        <w:rPr>
          <w:rFonts w:ascii="Calibri" w:hAnsi="Calibri" w:cs="Calibri"/>
          <w:b/>
        </w:rPr>
      </w:pPr>
      <w:r w:rsidRPr="00DB5AAF">
        <w:rPr>
          <w:rFonts w:ascii="Calibri" w:hAnsi="Calibri" w:cs="Calibri"/>
          <w:b/>
        </w:rPr>
        <w:t>ESPECIFICACIONES TÉCNICAS</w:t>
      </w:r>
    </w:p>
    <w:p w:rsidR="00596B5C" w:rsidRPr="00DB5AAF" w:rsidRDefault="00596B5C" w:rsidP="00596B5C">
      <w:pPr>
        <w:jc w:val="center"/>
        <w:rPr>
          <w:rFonts w:ascii="Calibri" w:hAnsi="Calibri" w:cs="Calibri"/>
          <w:b/>
        </w:rPr>
      </w:pPr>
      <w:r>
        <w:rPr>
          <w:rFonts w:ascii="Calibri" w:hAnsi="Calibri" w:cs="Calibri"/>
          <w:b/>
        </w:rPr>
        <w:t xml:space="preserve">CARATERISTICAS TECNICAS SOLICITADAS </w:t>
      </w:r>
    </w:p>
    <w:p w:rsidR="00596B5C" w:rsidRPr="00DB5AAF" w:rsidRDefault="00596B5C" w:rsidP="00596B5C">
      <w:pPr>
        <w:jc w:val="center"/>
        <w:rPr>
          <w:rFonts w:ascii="Calibri" w:hAnsi="Calibri" w:cs="Calibri"/>
          <w:b/>
          <w:sz w:val="18"/>
          <w:szCs w:val="18"/>
        </w:rPr>
      </w:pPr>
    </w:p>
    <w:tbl>
      <w:tblPr>
        <w:tblW w:w="0" w:type="auto"/>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4488"/>
        <w:gridCol w:w="2945"/>
        <w:gridCol w:w="503"/>
        <w:gridCol w:w="476"/>
        <w:gridCol w:w="767"/>
      </w:tblGrid>
      <w:tr w:rsidR="00596B5C" w:rsidRPr="00C75BEC" w:rsidTr="001B5C87">
        <w:trPr>
          <w:tblHeader/>
          <w:jc w:val="center"/>
        </w:trPr>
        <w:tc>
          <w:tcPr>
            <w:tcW w:w="4488" w:type="dxa"/>
            <w:shd w:val="clear" w:color="auto" w:fill="D9D9D9" w:themeFill="background1" w:themeFillShade="D9"/>
            <w:vAlign w:val="center"/>
          </w:tcPr>
          <w:p w:rsidR="00596B5C" w:rsidRPr="00DB5AAF" w:rsidRDefault="00596B5C" w:rsidP="00560F45">
            <w:pPr>
              <w:jc w:val="center"/>
              <w:rPr>
                <w:rFonts w:ascii="Calibri" w:hAnsi="Calibri" w:cs="Calibri"/>
                <w:b/>
                <w:sz w:val="18"/>
                <w:szCs w:val="18"/>
              </w:rPr>
            </w:pPr>
            <w:r w:rsidRPr="00DB5AAF">
              <w:rPr>
                <w:rFonts w:ascii="Calibri" w:hAnsi="Calibri" w:cs="Calibri"/>
                <w:b/>
                <w:sz w:val="18"/>
                <w:szCs w:val="18"/>
              </w:rPr>
              <w:t>Descripción de las Especificaciones Técnicas</w:t>
            </w:r>
          </w:p>
        </w:tc>
        <w:tc>
          <w:tcPr>
            <w:tcW w:w="2945" w:type="dxa"/>
            <w:shd w:val="clear" w:color="auto" w:fill="D9D9D9" w:themeFill="background1" w:themeFillShade="D9"/>
            <w:vAlign w:val="center"/>
          </w:tcPr>
          <w:p w:rsidR="00596B5C" w:rsidRDefault="00596B5C" w:rsidP="00560F45">
            <w:pPr>
              <w:jc w:val="center"/>
              <w:rPr>
                <w:rFonts w:ascii="Calibri" w:hAnsi="Calibri" w:cs="Calibri"/>
                <w:b/>
                <w:sz w:val="18"/>
                <w:szCs w:val="18"/>
              </w:rPr>
            </w:pPr>
            <w:r w:rsidRPr="00DB5AAF">
              <w:rPr>
                <w:rFonts w:ascii="Calibri" w:hAnsi="Calibri" w:cs="Calibri"/>
                <w:b/>
                <w:sz w:val="18"/>
                <w:szCs w:val="18"/>
              </w:rPr>
              <w:t xml:space="preserve">PARA SER LLENADO POR EL PROPONENTE </w:t>
            </w:r>
          </w:p>
          <w:p w:rsidR="00596B5C" w:rsidRPr="00DB5AAF" w:rsidRDefault="00596B5C" w:rsidP="00560F45">
            <w:pPr>
              <w:jc w:val="center"/>
              <w:rPr>
                <w:rFonts w:ascii="Calibri" w:hAnsi="Calibri" w:cs="Calibri"/>
                <w:b/>
                <w:sz w:val="18"/>
                <w:szCs w:val="18"/>
              </w:rPr>
            </w:pPr>
            <w:r>
              <w:rPr>
                <w:rFonts w:ascii="Calibri" w:hAnsi="Calibri" w:cs="Calibri"/>
                <w:b/>
                <w:sz w:val="18"/>
                <w:szCs w:val="18"/>
              </w:rPr>
              <w:t xml:space="preserve">(DESCRIBIR SU PROPUESTA EN BASE A LO SOLICITADO) </w:t>
            </w:r>
          </w:p>
        </w:tc>
        <w:tc>
          <w:tcPr>
            <w:tcW w:w="1746" w:type="dxa"/>
            <w:gridSpan w:val="3"/>
            <w:tcBorders>
              <w:top w:val="single" w:sz="12" w:space="0" w:color="auto"/>
              <w:bottom w:val="single" w:sz="2" w:space="0" w:color="000000"/>
            </w:tcBorders>
            <w:shd w:val="clear" w:color="auto" w:fill="D9D9D9" w:themeFill="background1" w:themeFillShade="D9"/>
            <w:vAlign w:val="center"/>
          </w:tcPr>
          <w:p w:rsidR="00596B5C" w:rsidRPr="00DB5AAF" w:rsidRDefault="00596B5C" w:rsidP="00560F45">
            <w:pPr>
              <w:jc w:val="both"/>
              <w:rPr>
                <w:rFonts w:ascii="Calibri" w:hAnsi="Calibri" w:cs="Calibri"/>
                <w:b/>
                <w:sz w:val="18"/>
                <w:szCs w:val="18"/>
              </w:rPr>
            </w:pPr>
            <w:r w:rsidRPr="00C254F4">
              <w:rPr>
                <w:rFonts w:ascii="Calibri" w:hAnsi="Calibri" w:cs="Calibri"/>
                <w:b/>
                <w:sz w:val="14"/>
                <w:szCs w:val="18"/>
              </w:rPr>
              <w:t xml:space="preserve">Evaluación (para ser llenado por el personal técnico del Comité de </w:t>
            </w:r>
            <w:r>
              <w:rPr>
                <w:rFonts w:ascii="Calibri" w:hAnsi="Calibri" w:cs="Calibri"/>
                <w:b/>
                <w:sz w:val="14"/>
                <w:szCs w:val="18"/>
              </w:rPr>
              <w:t>Licitación</w:t>
            </w:r>
            <w:r w:rsidRPr="00C254F4">
              <w:rPr>
                <w:rFonts w:ascii="Calibri" w:hAnsi="Calibri" w:cs="Calibri"/>
                <w:b/>
                <w:sz w:val="14"/>
                <w:szCs w:val="18"/>
              </w:rPr>
              <w:t>)</w:t>
            </w:r>
          </w:p>
        </w:tc>
      </w:tr>
      <w:tr w:rsidR="00596B5C" w:rsidRPr="00C75BEC" w:rsidTr="001B5C87">
        <w:trPr>
          <w:cantSplit/>
          <w:trHeight w:val="1448"/>
          <w:jc w:val="center"/>
        </w:trPr>
        <w:tc>
          <w:tcPr>
            <w:tcW w:w="4488" w:type="dxa"/>
            <w:shd w:val="clear" w:color="auto" w:fill="D9D9D9" w:themeFill="background1" w:themeFillShade="D9"/>
            <w:vAlign w:val="center"/>
          </w:tcPr>
          <w:p w:rsidR="00596B5C" w:rsidRPr="00DB5AAF" w:rsidRDefault="00596B5C" w:rsidP="00560F45">
            <w:pPr>
              <w:jc w:val="center"/>
              <w:rPr>
                <w:rFonts w:ascii="Calibri" w:hAnsi="Calibri" w:cs="Calibri"/>
                <w:b/>
                <w:sz w:val="18"/>
                <w:szCs w:val="18"/>
              </w:rPr>
            </w:pPr>
            <w:r w:rsidRPr="00DB5AAF">
              <w:rPr>
                <w:rFonts w:ascii="Calibri" w:hAnsi="Calibri" w:cs="Calibri"/>
                <w:b/>
                <w:sz w:val="18"/>
                <w:szCs w:val="18"/>
              </w:rPr>
              <w:t xml:space="preserve">Característica del </w:t>
            </w:r>
            <w:r>
              <w:rPr>
                <w:rFonts w:ascii="Calibri" w:hAnsi="Calibri" w:cs="Calibri"/>
                <w:b/>
                <w:sz w:val="18"/>
                <w:szCs w:val="18"/>
              </w:rPr>
              <w:t xml:space="preserve">Servicio </w:t>
            </w:r>
            <w:r w:rsidRPr="00DB5AAF">
              <w:rPr>
                <w:rFonts w:ascii="Calibri" w:hAnsi="Calibri" w:cs="Calibri"/>
                <w:b/>
                <w:sz w:val="18"/>
                <w:szCs w:val="18"/>
              </w:rPr>
              <w:t>requerido por YPFB</w:t>
            </w:r>
          </w:p>
        </w:tc>
        <w:tc>
          <w:tcPr>
            <w:tcW w:w="2945" w:type="dxa"/>
            <w:shd w:val="clear" w:color="auto" w:fill="D9D9D9" w:themeFill="background1" w:themeFillShade="D9"/>
            <w:vAlign w:val="center"/>
          </w:tcPr>
          <w:p w:rsidR="00596B5C" w:rsidRPr="00DB5AAF" w:rsidRDefault="00596B5C" w:rsidP="00560F45">
            <w:pPr>
              <w:jc w:val="center"/>
              <w:rPr>
                <w:rFonts w:ascii="Calibri" w:hAnsi="Calibri" w:cs="Calibri"/>
                <w:b/>
                <w:sz w:val="18"/>
                <w:szCs w:val="18"/>
              </w:rPr>
            </w:pPr>
            <w:r>
              <w:rPr>
                <w:rFonts w:ascii="Calibri" w:hAnsi="Calibri" w:cs="Calibri"/>
                <w:b/>
                <w:sz w:val="18"/>
                <w:szCs w:val="18"/>
              </w:rPr>
              <w:t xml:space="preserve">Características Propuestos por el Proponente </w:t>
            </w:r>
          </w:p>
        </w:tc>
        <w:tc>
          <w:tcPr>
            <w:tcW w:w="503" w:type="dxa"/>
            <w:tcBorders>
              <w:top w:val="single" w:sz="2" w:space="0" w:color="000000"/>
              <w:bottom w:val="single" w:sz="2" w:space="0" w:color="000000"/>
            </w:tcBorders>
            <w:shd w:val="clear" w:color="auto" w:fill="D9D9D9" w:themeFill="background1" w:themeFillShade="D9"/>
            <w:textDirection w:val="btLr"/>
            <w:vAlign w:val="center"/>
          </w:tcPr>
          <w:p w:rsidR="00596B5C" w:rsidRPr="00DB5AAF" w:rsidRDefault="00596B5C" w:rsidP="00560F45">
            <w:pPr>
              <w:rPr>
                <w:rFonts w:ascii="Calibri" w:hAnsi="Calibri" w:cs="Calibri"/>
                <w:b/>
                <w:sz w:val="18"/>
                <w:szCs w:val="18"/>
              </w:rPr>
            </w:pPr>
            <w:r w:rsidRPr="00DB5AAF">
              <w:rPr>
                <w:rFonts w:ascii="Calibri" w:hAnsi="Calibri" w:cs="Calibri"/>
                <w:b/>
                <w:sz w:val="18"/>
                <w:szCs w:val="18"/>
              </w:rPr>
              <w:t>CUMPLE</w:t>
            </w:r>
          </w:p>
        </w:tc>
        <w:tc>
          <w:tcPr>
            <w:tcW w:w="476" w:type="dxa"/>
            <w:tcBorders>
              <w:top w:val="single" w:sz="2" w:space="0" w:color="000000"/>
              <w:bottom w:val="single" w:sz="2" w:space="0" w:color="000000"/>
            </w:tcBorders>
            <w:shd w:val="clear" w:color="auto" w:fill="D9D9D9" w:themeFill="background1" w:themeFillShade="D9"/>
            <w:textDirection w:val="btLr"/>
            <w:vAlign w:val="center"/>
          </w:tcPr>
          <w:p w:rsidR="00596B5C" w:rsidRPr="00DB5AAF" w:rsidRDefault="00596B5C" w:rsidP="00560F45">
            <w:pPr>
              <w:rPr>
                <w:rFonts w:ascii="Calibri" w:hAnsi="Calibri" w:cs="Calibri"/>
                <w:b/>
                <w:sz w:val="18"/>
                <w:szCs w:val="18"/>
              </w:rPr>
            </w:pPr>
            <w:r w:rsidRPr="00DB5AAF">
              <w:rPr>
                <w:rFonts w:ascii="Calibri" w:hAnsi="Calibri" w:cs="Calibri"/>
                <w:b/>
                <w:sz w:val="18"/>
                <w:szCs w:val="18"/>
              </w:rPr>
              <w:t>NO CUMPLE</w:t>
            </w:r>
          </w:p>
        </w:tc>
        <w:tc>
          <w:tcPr>
            <w:tcW w:w="767" w:type="dxa"/>
            <w:tcBorders>
              <w:top w:val="single" w:sz="2" w:space="0" w:color="000000"/>
              <w:bottom w:val="single" w:sz="2" w:space="0" w:color="000000"/>
            </w:tcBorders>
            <w:shd w:val="clear" w:color="auto" w:fill="D9D9D9" w:themeFill="background1" w:themeFillShade="D9"/>
            <w:textDirection w:val="btLr"/>
            <w:vAlign w:val="center"/>
          </w:tcPr>
          <w:p w:rsidR="00596B5C" w:rsidRPr="00DB5AAF" w:rsidRDefault="00596B5C" w:rsidP="00560F45">
            <w:pPr>
              <w:rPr>
                <w:rFonts w:ascii="Calibri" w:hAnsi="Calibri" w:cs="Calibri"/>
                <w:b/>
                <w:sz w:val="18"/>
                <w:szCs w:val="18"/>
              </w:rPr>
            </w:pPr>
            <w:r>
              <w:rPr>
                <w:rFonts w:ascii="Calibri" w:hAnsi="Calibri" w:cs="Calibri"/>
                <w:b/>
                <w:sz w:val="18"/>
                <w:szCs w:val="18"/>
              </w:rPr>
              <w:t>DESCRIPCION PORQUE NO CUMPLE</w:t>
            </w:r>
          </w:p>
        </w:tc>
      </w:tr>
      <w:tr w:rsidR="00596B5C" w:rsidRPr="00C75BEC" w:rsidTr="001B5C87">
        <w:trPr>
          <w:jc w:val="center"/>
        </w:trPr>
        <w:tc>
          <w:tcPr>
            <w:tcW w:w="4488" w:type="dxa"/>
            <w:vAlign w:val="center"/>
          </w:tcPr>
          <w:p w:rsidR="00342EAB" w:rsidRDefault="00342EAB" w:rsidP="00560F45">
            <w:pPr>
              <w:rPr>
                <w:rFonts w:ascii="Calibri" w:hAnsi="Calibri" w:cs="Arial"/>
                <w:sz w:val="22"/>
                <w:szCs w:val="22"/>
                <w:lang w:eastAsia="es-ES"/>
              </w:rPr>
            </w:pPr>
          </w:p>
          <w:p w:rsidR="00596B5C" w:rsidRDefault="00040504" w:rsidP="00560F45">
            <w:pPr>
              <w:rPr>
                <w:rFonts w:ascii="Calibri" w:hAnsi="Calibri" w:cs="Arial"/>
                <w:sz w:val="22"/>
                <w:szCs w:val="22"/>
                <w:lang w:eastAsia="es-ES"/>
              </w:rPr>
            </w:pPr>
            <w:r w:rsidRPr="00D3176E">
              <w:rPr>
                <w:rFonts w:ascii="Calibri" w:hAnsi="Calibri" w:cs="Arial"/>
                <w:sz w:val="22"/>
                <w:szCs w:val="22"/>
                <w:lang w:eastAsia="es-ES"/>
              </w:rPr>
              <w:t>Se requiere el Servicio de Transporte de Gas Licuado de Petróleo (GLP),  vía terrestre a efectuarse mediante Cisternas desde Planta Engarrafadora YPFB Tarija a Planta Engarrafadora de YPFB en Zona Comercial Bermejo.</w:t>
            </w:r>
          </w:p>
          <w:p w:rsidR="00342EAB" w:rsidRPr="00DB5AAF" w:rsidRDefault="00342EAB" w:rsidP="00560F45">
            <w:pPr>
              <w:rPr>
                <w:rFonts w:ascii="Calibri" w:hAnsi="Calibri" w:cs="Calibri"/>
                <w:b/>
                <w:sz w:val="18"/>
                <w:szCs w:val="18"/>
              </w:rPr>
            </w:pPr>
          </w:p>
        </w:tc>
        <w:tc>
          <w:tcPr>
            <w:tcW w:w="2945" w:type="dxa"/>
            <w:vAlign w:val="center"/>
          </w:tcPr>
          <w:p w:rsidR="00596B5C" w:rsidRPr="00DB5AAF" w:rsidRDefault="00596B5C" w:rsidP="00560F45">
            <w:pPr>
              <w:rPr>
                <w:rFonts w:ascii="Calibri" w:hAnsi="Calibri" w:cs="Calibri"/>
                <w:b/>
                <w:sz w:val="18"/>
                <w:szCs w:val="18"/>
              </w:rPr>
            </w:pPr>
          </w:p>
        </w:tc>
        <w:tc>
          <w:tcPr>
            <w:tcW w:w="503" w:type="dxa"/>
            <w:vAlign w:val="center"/>
          </w:tcPr>
          <w:p w:rsidR="00596B5C" w:rsidRPr="00DB5AAF" w:rsidRDefault="00596B5C" w:rsidP="00560F45">
            <w:pPr>
              <w:rPr>
                <w:rFonts w:ascii="Calibri" w:hAnsi="Calibri" w:cs="Calibri"/>
                <w:b/>
                <w:sz w:val="18"/>
                <w:szCs w:val="18"/>
              </w:rPr>
            </w:pPr>
          </w:p>
        </w:tc>
        <w:tc>
          <w:tcPr>
            <w:tcW w:w="476" w:type="dxa"/>
            <w:vAlign w:val="center"/>
          </w:tcPr>
          <w:p w:rsidR="00596B5C" w:rsidRPr="00DB5AAF" w:rsidRDefault="00596B5C" w:rsidP="00560F45">
            <w:pPr>
              <w:rPr>
                <w:rFonts w:ascii="Calibri" w:hAnsi="Calibri" w:cs="Calibri"/>
                <w:b/>
                <w:sz w:val="18"/>
                <w:szCs w:val="18"/>
              </w:rPr>
            </w:pPr>
          </w:p>
        </w:tc>
        <w:tc>
          <w:tcPr>
            <w:tcW w:w="767" w:type="dxa"/>
            <w:vAlign w:val="center"/>
          </w:tcPr>
          <w:p w:rsidR="00596B5C" w:rsidRPr="00DB5AAF" w:rsidRDefault="00596B5C" w:rsidP="00560F45">
            <w:pPr>
              <w:rPr>
                <w:rFonts w:ascii="Calibri" w:hAnsi="Calibri" w:cs="Calibri"/>
                <w:b/>
                <w:sz w:val="18"/>
                <w:szCs w:val="18"/>
              </w:rPr>
            </w:pPr>
          </w:p>
        </w:tc>
      </w:tr>
      <w:tr w:rsidR="00342EAB" w:rsidRPr="00C75BEC" w:rsidTr="001B5C87">
        <w:trPr>
          <w:jc w:val="center"/>
        </w:trPr>
        <w:tc>
          <w:tcPr>
            <w:tcW w:w="4488" w:type="dxa"/>
            <w:vAlign w:val="center"/>
          </w:tcPr>
          <w:p w:rsidR="00342EAB" w:rsidRDefault="00342EAB" w:rsidP="00342EAB">
            <w:pPr>
              <w:tabs>
                <w:tab w:val="left" w:pos="567"/>
              </w:tabs>
              <w:rPr>
                <w:rFonts w:ascii="Calibri" w:hAnsi="Calibri" w:cs="Arial"/>
                <w:sz w:val="22"/>
                <w:szCs w:val="22"/>
                <w:lang w:eastAsia="es-ES"/>
              </w:rPr>
            </w:pPr>
            <w:r w:rsidRPr="00342EAB">
              <w:rPr>
                <w:rFonts w:ascii="Calibri" w:hAnsi="Calibri" w:cs="Arial"/>
                <w:b/>
                <w:sz w:val="22"/>
                <w:szCs w:val="22"/>
                <w:lang w:eastAsia="es-ES"/>
              </w:rPr>
              <w:t>PRODUCTO A TRANSPORTAR</w:t>
            </w:r>
          </w:p>
        </w:tc>
        <w:tc>
          <w:tcPr>
            <w:tcW w:w="2945" w:type="dxa"/>
            <w:vAlign w:val="center"/>
          </w:tcPr>
          <w:p w:rsidR="00342EAB" w:rsidRPr="00DB5AAF" w:rsidRDefault="00342EAB" w:rsidP="00560F45">
            <w:pPr>
              <w:rPr>
                <w:rFonts w:ascii="Calibri" w:hAnsi="Calibri" w:cs="Calibri"/>
                <w:b/>
                <w:sz w:val="18"/>
                <w:szCs w:val="18"/>
              </w:rPr>
            </w:pPr>
          </w:p>
        </w:tc>
        <w:tc>
          <w:tcPr>
            <w:tcW w:w="503" w:type="dxa"/>
            <w:vAlign w:val="center"/>
          </w:tcPr>
          <w:p w:rsidR="00342EAB" w:rsidRPr="00DB5AAF" w:rsidRDefault="00342EAB" w:rsidP="00560F45">
            <w:pPr>
              <w:rPr>
                <w:rFonts w:ascii="Calibri" w:hAnsi="Calibri" w:cs="Calibri"/>
                <w:b/>
                <w:sz w:val="18"/>
                <w:szCs w:val="18"/>
              </w:rPr>
            </w:pPr>
          </w:p>
        </w:tc>
        <w:tc>
          <w:tcPr>
            <w:tcW w:w="476" w:type="dxa"/>
            <w:vAlign w:val="center"/>
          </w:tcPr>
          <w:p w:rsidR="00342EAB" w:rsidRPr="00DB5AAF" w:rsidRDefault="00342EAB" w:rsidP="00560F45">
            <w:pPr>
              <w:rPr>
                <w:rFonts w:ascii="Calibri" w:hAnsi="Calibri" w:cs="Calibri"/>
                <w:b/>
                <w:sz w:val="18"/>
                <w:szCs w:val="18"/>
              </w:rPr>
            </w:pPr>
          </w:p>
        </w:tc>
        <w:tc>
          <w:tcPr>
            <w:tcW w:w="767" w:type="dxa"/>
            <w:vAlign w:val="center"/>
          </w:tcPr>
          <w:p w:rsidR="00342EAB" w:rsidRPr="00DB5AAF" w:rsidRDefault="00342EAB" w:rsidP="00560F45">
            <w:pPr>
              <w:rPr>
                <w:rFonts w:ascii="Calibri" w:hAnsi="Calibri" w:cs="Calibri"/>
                <w:b/>
                <w:sz w:val="18"/>
                <w:szCs w:val="18"/>
              </w:rPr>
            </w:pPr>
          </w:p>
        </w:tc>
      </w:tr>
      <w:tr w:rsidR="00040504" w:rsidRPr="00C75BEC" w:rsidTr="001B5C87">
        <w:trPr>
          <w:jc w:val="center"/>
        </w:trPr>
        <w:tc>
          <w:tcPr>
            <w:tcW w:w="4488" w:type="dxa"/>
            <w:vAlign w:val="center"/>
          </w:tcPr>
          <w:p w:rsidR="00342EAB" w:rsidRDefault="00342EAB" w:rsidP="00342EAB">
            <w:pPr>
              <w:tabs>
                <w:tab w:val="left" w:pos="567"/>
              </w:tabs>
              <w:rPr>
                <w:rFonts w:ascii="Calibri" w:hAnsi="Calibri" w:cs="Arial"/>
                <w:b/>
                <w:sz w:val="22"/>
                <w:szCs w:val="22"/>
                <w:lang w:eastAsia="es-ES"/>
              </w:rPr>
            </w:pPr>
          </w:p>
          <w:p w:rsidR="00040504" w:rsidRDefault="00040504" w:rsidP="00342EAB">
            <w:pPr>
              <w:tabs>
                <w:tab w:val="left" w:pos="567"/>
              </w:tabs>
              <w:rPr>
                <w:rFonts w:ascii="Calibri" w:hAnsi="Calibri" w:cs="Arial"/>
                <w:sz w:val="22"/>
                <w:szCs w:val="22"/>
                <w:lang w:eastAsia="es-ES"/>
              </w:rPr>
            </w:pPr>
            <w:r w:rsidRPr="00D3176E">
              <w:rPr>
                <w:rFonts w:ascii="Calibri" w:hAnsi="Calibri" w:cs="Arial"/>
                <w:sz w:val="22"/>
                <w:szCs w:val="22"/>
                <w:lang w:eastAsia="es-ES"/>
              </w:rPr>
              <w:t>Gas Licuado de Petróleo (GLP)</w:t>
            </w:r>
          </w:p>
          <w:p w:rsidR="00342EAB" w:rsidRPr="00D3176E" w:rsidRDefault="00342EAB" w:rsidP="00342EAB">
            <w:pPr>
              <w:tabs>
                <w:tab w:val="left" w:pos="567"/>
              </w:tabs>
              <w:rPr>
                <w:rFonts w:ascii="Calibri" w:hAnsi="Calibri" w:cs="Arial"/>
                <w:b/>
                <w:sz w:val="22"/>
                <w:szCs w:val="22"/>
                <w:lang w:eastAsia="es-ES"/>
              </w:rPr>
            </w:pPr>
          </w:p>
        </w:tc>
        <w:tc>
          <w:tcPr>
            <w:tcW w:w="2945" w:type="dxa"/>
            <w:vAlign w:val="center"/>
          </w:tcPr>
          <w:p w:rsidR="00040504" w:rsidRPr="00DB5AAF" w:rsidRDefault="00040504" w:rsidP="00560F45">
            <w:pPr>
              <w:rPr>
                <w:rFonts w:ascii="Calibri" w:hAnsi="Calibri" w:cs="Calibri"/>
                <w:b/>
                <w:sz w:val="18"/>
                <w:szCs w:val="18"/>
              </w:rPr>
            </w:pPr>
          </w:p>
        </w:tc>
        <w:tc>
          <w:tcPr>
            <w:tcW w:w="503" w:type="dxa"/>
            <w:vAlign w:val="center"/>
          </w:tcPr>
          <w:p w:rsidR="00040504" w:rsidRPr="00DB5AAF" w:rsidRDefault="00040504" w:rsidP="00560F45">
            <w:pPr>
              <w:rPr>
                <w:rFonts w:ascii="Calibri" w:hAnsi="Calibri" w:cs="Calibri"/>
                <w:b/>
                <w:sz w:val="18"/>
                <w:szCs w:val="18"/>
              </w:rPr>
            </w:pPr>
          </w:p>
        </w:tc>
        <w:tc>
          <w:tcPr>
            <w:tcW w:w="476" w:type="dxa"/>
            <w:vAlign w:val="center"/>
          </w:tcPr>
          <w:p w:rsidR="00040504" w:rsidRPr="00DB5AAF" w:rsidRDefault="00040504" w:rsidP="00560F45">
            <w:pPr>
              <w:rPr>
                <w:rFonts w:ascii="Calibri" w:hAnsi="Calibri" w:cs="Calibri"/>
                <w:b/>
                <w:sz w:val="18"/>
                <w:szCs w:val="18"/>
              </w:rPr>
            </w:pPr>
          </w:p>
        </w:tc>
        <w:tc>
          <w:tcPr>
            <w:tcW w:w="767" w:type="dxa"/>
            <w:vAlign w:val="center"/>
          </w:tcPr>
          <w:p w:rsidR="00040504" w:rsidRPr="00DB5AAF" w:rsidRDefault="00040504" w:rsidP="00560F45">
            <w:pPr>
              <w:rPr>
                <w:rFonts w:ascii="Calibri" w:hAnsi="Calibri" w:cs="Calibri"/>
                <w:b/>
                <w:sz w:val="18"/>
                <w:szCs w:val="18"/>
              </w:rPr>
            </w:pPr>
          </w:p>
        </w:tc>
      </w:tr>
      <w:tr w:rsidR="00342EAB" w:rsidRPr="00C75BEC" w:rsidTr="001B5C87">
        <w:trPr>
          <w:jc w:val="center"/>
        </w:trPr>
        <w:tc>
          <w:tcPr>
            <w:tcW w:w="4488" w:type="dxa"/>
            <w:vAlign w:val="center"/>
          </w:tcPr>
          <w:p w:rsidR="00342EAB" w:rsidRDefault="00342EAB" w:rsidP="00342EAB">
            <w:pPr>
              <w:autoSpaceDE w:val="0"/>
              <w:autoSpaceDN w:val="0"/>
              <w:adjustRightInd w:val="0"/>
              <w:jc w:val="both"/>
              <w:rPr>
                <w:rFonts w:ascii="Calibri" w:hAnsi="Calibri" w:cs="Arial"/>
                <w:b/>
                <w:sz w:val="22"/>
                <w:szCs w:val="22"/>
                <w:lang w:eastAsia="es-ES"/>
              </w:rPr>
            </w:pPr>
            <w:r w:rsidRPr="00342EAB">
              <w:rPr>
                <w:rFonts w:ascii="Calibri" w:hAnsi="Calibri" w:cs="Calibri"/>
                <w:b/>
                <w:sz w:val="22"/>
                <w:szCs w:val="22"/>
                <w:lang w:eastAsia="es-ES"/>
              </w:rPr>
              <w:t>CAPACIDAD:CISTERNA(S) / TRANSPORTE</w:t>
            </w:r>
          </w:p>
        </w:tc>
        <w:tc>
          <w:tcPr>
            <w:tcW w:w="2945" w:type="dxa"/>
            <w:vAlign w:val="center"/>
          </w:tcPr>
          <w:p w:rsidR="00342EAB" w:rsidRPr="00DB5AAF" w:rsidRDefault="00342EAB" w:rsidP="00560F45">
            <w:pPr>
              <w:rPr>
                <w:rFonts w:ascii="Calibri" w:hAnsi="Calibri" w:cs="Calibri"/>
                <w:b/>
                <w:sz w:val="18"/>
                <w:szCs w:val="18"/>
              </w:rPr>
            </w:pPr>
          </w:p>
        </w:tc>
        <w:tc>
          <w:tcPr>
            <w:tcW w:w="503" w:type="dxa"/>
            <w:vAlign w:val="center"/>
          </w:tcPr>
          <w:p w:rsidR="00342EAB" w:rsidRPr="00DB5AAF" w:rsidRDefault="00342EAB" w:rsidP="00560F45">
            <w:pPr>
              <w:rPr>
                <w:rFonts w:ascii="Calibri" w:hAnsi="Calibri" w:cs="Calibri"/>
                <w:b/>
                <w:sz w:val="18"/>
                <w:szCs w:val="18"/>
              </w:rPr>
            </w:pPr>
          </w:p>
        </w:tc>
        <w:tc>
          <w:tcPr>
            <w:tcW w:w="476" w:type="dxa"/>
            <w:vAlign w:val="center"/>
          </w:tcPr>
          <w:p w:rsidR="00342EAB" w:rsidRPr="00DB5AAF" w:rsidRDefault="00342EAB" w:rsidP="00560F45">
            <w:pPr>
              <w:rPr>
                <w:rFonts w:ascii="Calibri" w:hAnsi="Calibri" w:cs="Calibri"/>
                <w:b/>
                <w:sz w:val="18"/>
                <w:szCs w:val="18"/>
              </w:rPr>
            </w:pPr>
          </w:p>
        </w:tc>
        <w:tc>
          <w:tcPr>
            <w:tcW w:w="767" w:type="dxa"/>
            <w:vAlign w:val="center"/>
          </w:tcPr>
          <w:p w:rsidR="00342EAB" w:rsidRPr="00DB5AAF" w:rsidRDefault="00342EAB" w:rsidP="00560F45">
            <w:pPr>
              <w:rPr>
                <w:rFonts w:ascii="Calibri" w:hAnsi="Calibri" w:cs="Calibri"/>
                <w:b/>
                <w:sz w:val="18"/>
                <w:szCs w:val="18"/>
              </w:rPr>
            </w:pPr>
          </w:p>
        </w:tc>
      </w:tr>
      <w:tr w:rsidR="005A787D" w:rsidRPr="00C75BEC" w:rsidTr="001B5C87">
        <w:trPr>
          <w:jc w:val="center"/>
        </w:trPr>
        <w:tc>
          <w:tcPr>
            <w:tcW w:w="4488" w:type="dxa"/>
            <w:vAlign w:val="center"/>
          </w:tcPr>
          <w:p w:rsidR="00342EAB" w:rsidRDefault="00342EAB" w:rsidP="00342EAB">
            <w:pPr>
              <w:autoSpaceDE w:val="0"/>
              <w:autoSpaceDN w:val="0"/>
              <w:adjustRightInd w:val="0"/>
              <w:jc w:val="both"/>
              <w:rPr>
                <w:rFonts w:ascii="Calibri" w:hAnsi="Calibri" w:cs="Calibri"/>
                <w:b/>
                <w:sz w:val="22"/>
                <w:szCs w:val="22"/>
                <w:lang w:eastAsia="es-ES"/>
              </w:rPr>
            </w:pPr>
          </w:p>
          <w:p w:rsidR="005A787D" w:rsidRPr="00D3176E" w:rsidRDefault="005A787D" w:rsidP="00342EAB">
            <w:pPr>
              <w:autoSpaceDE w:val="0"/>
              <w:autoSpaceDN w:val="0"/>
              <w:adjustRightInd w:val="0"/>
              <w:jc w:val="both"/>
              <w:rPr>
                <w:rFonts w:ascii="Calibri" w:hAnsi="Calibri" w:cs="Calibri"/>
                <w:sz w:val="22"/>
                <w:szCs w:val="22"/>
                <w:lang w:eastAsia="es-ES"/>
              </w:rPr>
            </w:pPr>
            <w:r w:rsidRPr="00D3176E">
              <w:rPr>
                <w:rFonts w:ascii="Calibri" w:hAnsi="Calibri" w:cs="Calibri"/>
                <w:sz w:val="22"/>
                <w:szCs w:val="22"/>
                <w:lang w:eastAsia="es-ES"/>
              </w:rPr>
              <w:t>Capacidad de transporte requerida de los Cisternas: 22 TM</w:t>
            </w:r>
          </w:p>
          <w:p w:rsidR="005A787D" w:rsidRPr="00D3176E" w:rsidRDefault="005A787D" w:rsidP="00342EAB">
            <w:pPr>
              <w:autoSpaceDE w:val="0"/>
              <w:autoSpaceDN w:val="0"/>
              <w:adjustRightInd w:val="0"/>
              <w:jc w:val="both"/>
              <w:rPr>
                <w:rFonts w:ascii="Calibri" w:hAnsi="Calibri" w:cs="Calibri"/>
                <w:sz w:val="22"/>
                <w:szCs w:val="22"/>
                <w:lang w:eastAsia="es-ES"/>
              </w:rPr>
            </w:pPr>
          </w:p>
          <w:p w:rsidR="005A787D" w:rsidRPr="00D3176E" w:rsidRDefault="005A787D" w:rsidP="00342EAB">
            <w:pPr>
              <w:autoSpaceDE w:val="0"/>
              <w:autoSpaceDN w:val="0"/>
              <w:adjustRightInd w:val="0"/>
              <w:jc w:val="both"/>
              <w:rPr>
                <w:rFonts w:ascii="Calibri" w:hAnsi="Calibri" w:cs="Calibri"/>
                <w:sz w:val="22"/>
                <w:szCs w:val="22"/>
                <w:lang w:eastAsia="es-ES"/>
              </w:rPr>
            </w:pPr>
            <w:r w:rsidRPr="00D3176E">
              <w:rPr>
                <w:rFonts w:ascii="Calibri" w:hAnsi="Calibri" w:cs="Calibri"/>
                <w:sz w:val="22"/>
                <w:szCs w:val="22"/>
                <w:lang w:eastAsia="es-ES"/>
              </w:rPr>
              <w:t>Capacidad Mínima de Transporte: 154</w:t>
            </w:r>
            <w:r w:rsidRPr="00D3176E">
              <w:rPr>
                <w:rFonts w:ascii="Calibri" w:hAnsi="Calibri" w:cs="Calibri"/>
                <w:b/>
                <w:sz w:val="22"/>
                <w:szCs w:val="22"/>
                <w:lang w:eastAsia="es-ES"/>
              </w:rPr>
              <w:t xml:space="preserve"> </w:t>
            </w:r>
            <w:r w:rsidRPr="00D3176E">
              <w:rPr>
                <w:rFonts w:ascii="Calibri" w:hAnsi="Calibri" w:cs="Calibri"/>
                <w:sz w:val="22"/>
                <w:szCs w:val="22"/>
                <w:lang w:eastAsia="es-ES"/>
              </w:rPr>
              <w:t>TM/ mes equivalente a 7 Cisternas.</w:t>
            </w:r>
          </w:p>
          <w:p w:rsidR="005A787D" w:rsidRPr="00D3176E" w:rsidRDefault="005A787D" w:rsidP="00342EAB">
            <w:pPr>
              <w:autoSpaceDE w:val="0"/>
              <w:autoSpaceDN w:val="0"/>
              <w:adjustRightInd w:val="0"/>
              <w:rPr>
                <w:rFonts w:ascii="Calibri" w:hAnsi="Calibri" w:cs="Calibri"/>
                <w:b/>
                <w:bCs/>
                <w:sz w:val="22"/>
                <w:szCs w:val="22"/>
                <w:lang w:eastAsia="es-ES"/>
              </w:rPr>
            </w:pPr>
          </w:p>
        </w:tc>
        <w:tc>
          <w:tcPr>
            <w:tcW w:w="2945" w:type="dxa"/>
            <w:vAlign w:val="center"/>
          </w:tcPr>
          <w:p w:rsidR="005A787D" w:rsidRPr="00DB5AAF" w:rsidRDefault="005A787D" w:rsidP="00560F45">
            <w:pPr>
              <w:rPr>
                <w:rFonts w:ascii="Calibri" w:hAnsi="Calibri" w:cs="Calibri"/>
                <w:b/>
                <w:sz w:val="18"/>
                <w:szCs w:val="18"/>
              </w:rPr>
            </w:pPr>
          </w:p>
        </w:tc>
        <w:tc>
          <w:tcPr>
            <w:tcW w:w="503" w:type="dxa"/>
            <w:vAlign w:val="center"/>
          </w:tcPr>
          <w:p w:rsidR="005A787D" w:rsidRPr="00DB5AAF" w:rsidRDefault="005A787D" w:rsidP="00560F45">
            <w:pPr>
              <w:rPr>
                <w:rFonts w:ascii="Calibri" w:hAnsi="Calibri" w:cs="Calibri"/>
                <w:b/>
                <w:sz w:val="18"/>
                <w:szCs w:val="18"/>
              </w:rPr>
            </w:pPr>
          </w:p>
        </w:tc>
        <w:tc>
          <w:tcPr>
            <w:tcW w:w="476" w:type="dxa"/>
            <w:vAlign w:val="center"/>
          </w:tcPr>
          <w:p w:rsidR="005A787D" w:rsidRPr="00DB5AAF" w:rsidRDefault="005A787D" w:rsidP="00560F45">
            <w:pPr>
              <w:rPr>
                <w:rFonts w:ascii="Calibri" w:hAnsi="Calibri" w:cs="Calibri"/>
                <w:b/>
                <w:sz w:val="18"/>
                <w:szCs w:val="18"/>
              </w:rPr>
            </w:pPr>
          </w:p>
        </w:tc>
        <w:tc>
          <w:tcPr>
            <w:tcW w:w="767" w:type="dxa"/>
            <w:vAlign w:val="center"/>
          </w:tcPr>
          <w:p w:rsidR="005A787D" w:rsidRPr="00DB5AAF" w:rsidRDefault="005A787D" w:rsidP="00560F45">
            <w:pPr>
              <w:rPr>
                <w:rFonts w:ascii="Calibri" w:hAnsi="Calibri" w:cs="Calibri"/>
                <w:b/>
                <w:sz w:val="18"/>
                <w:szCs w:val="18"/>
              </w:rPr>
            </w:pPr>
          </w:p>
        </w:tc>
      </w:tr>
      <w:tr w:rsidR="00342EAB" w:rsidRPr="00C75BEC" w:rsidTr="001B5C87">
        <w:trPr>
          <w:jc w:val="center"/>
        </w:trPr>
        <w:tc>
          <w:tcPr>
            <w:tcW w:w="4488" w:type="dxa"/>
            <w:vAlign w:val="center"/>
          </w:tcPr>
          <w:p w:rsidR="00342EAB" w:rsidRDefault="00342EAB" w:rsidP="00342EAB">
            <w:pPr>
              <w:tabs>
                <w:tab w:val="left" w:pos="709"/>
              </w:tabs>
              <w:jc w:val="both"/>
              <w:rPr>
                <w:rFonts w:ascii="Calibri" w:hAnsi="Calibri" w:cs="Calibri"/>
                <w:b/>
                <w:sz w:val="22"/>
                <w:szCs w:val="22"/>
                <w:lang w:eastAsia="es-ES"/>
              </w:rPr>
            </w:pPr>
            <w:r w:rsidRPr="00342EAB">
              <w:rPr>
                <w:rFonts w:ascii="Calibri" w:hAnsi="Calibri" w:cs="Calibri"/>
                <w:b/>
                <w:sz w:val="22"/>
                <w:szCs w:val="22"/>
                <w:lang w:eastAsia="es-ES"/>
              </w:rPr>
              <w:t>CONDICIONES GENERALES DEL SERVICIO</w:t>
            </w:r>
          </w:p>
        </w:tc>
        <w:tc>
          <w:tcPr>
            <w:tcW w:w="2945" w:type="dxa"/>
            <w:vAlign w:val="center"/>
          </w:tcPr>
          <w:p w:rsidR="00342EAB" w:rsidRPr="00DB5AAF" w:rsidRDefault="00342EAB" w:rsidP="00560F45">
            <w:pPr>
              <w:rPr>
                <w:rFonts w:ascii="Calibri" w:hAnsi="Calibri" w:cs="Calibri"/>
                <w:b/>
                <w:sz w:val="18"/>
                <w:szCs w:val="18"/>
              </w:rPr>
            </w:pPr>
          </w:p>
        </w:tc>
        <w:tc>
          <w:tcPr>
            <w:tcW w:w="503" w:type="dxa"/>
            <w:vAlign w:val="center"/>
          </w:tcPr>
          <w:p w:rsidR="00342EAB" w:rsidRPr="00DB5AAF" w:rsidRDefault="00342EAB" w:rsidP="00560F45">
            <w:pPr>
              <w:rPr>
                <w:rFonts w:ascii="Calibri" w:hAnsi="Calibri" w:cs="Calibri"/>
                <w:b/>
                <w:sz w:val="18"/>
                <w:szCs w:val="18"/>
              </w:rPr>
            </w:pPr>
          </w:p>
        </w:tc>
        <w:tc>
          <w:tcPr>
            <w:tcW w:w="476" w:type="dxa"/>
            <w:vAlign w:val="center"/>
          </w:tcPr>
          <w:p w:rsidR="00342EAB" w:rsidRPr="00DB5AAF" w:rsidRDefault="00342EAB" w:rsidP="00560F45">
            <w:pPr>
              <w:rPr>
                <w:rFonts w:ascii="Calibri" w:hAnsi="Calibri" w:cs="Calibri"/>
                <w:b/>
                <w:sz w:val="18"/>
                <w:szCs w:val="18"/>
              </w:rPr>
            </w:pPr>
          </w:p>
        </w:tc>
        <w:tc>
          <w:tcPr>
            <w:tcW w:w="767" w:type="dxa"/>
            <w:vAlign w:val="center"/>
          </w:tcPr>
          <w:p w:rsidR="00342EAB" w:rsidRPr="00DB5AAF" w:rsidRDefault="00342EAB" w:rsidP="00560F45">
            <w:pPr>
              <w:rPr>
                <w:rFonts w:ascii="Calibri" w:hAnsi="Calibri" w:cs="Calibri"/>
                <w:b/>
                <w:sz w:val="18"/>
                <w:szCs w:val="18"/>
              </w:rPr>
            </w:pPr>
          </w:p>
        </w:tc>
      </w:tr>
      <w:tr w:rsidR="00632B4E" w:rsidRPr="00C75BEC" w:rsidTr="001B5C87">
        <w:trPr>
          <w:jc w:val="center"/>
        </w:trPr>
        <w:tc>
          <w:tcPr>
            <w:tcW w:w="4488" w:type="dxa"/>
            <w:vAlign w:val="center"/>
          </w:tcPr>
          <w:p w:rsidR="00342EAB" w:rsidRDefault="00342EAB" w:rsidP="00632B4E">
            <w:pPr>
              <w:tabs>
                <w:tab w:val="left" w:pos="709"/>
              </w:tabs>
              <w:jc w:val="both"/>
              <w:rPr>
                <w:rFonts w:ascii="Calibri" w:hAnsi="Calibri" w:cs="Calibri"/>
                <w:sz w:val="22"/>
                <w:szCs w:val="22"/>
                <w:lang w:eastAsia="es-ES"/>
              </w:rPr>
            </w:pPr>
          </w:p>
          <w:p w:rsidR="00632B4E" w:rsidRDefault="00632B4E" w:rsidP="00632B4E">
            <w:pPr>
              <w:tabs>
                <w:tab w:val="left" w:pos="709"/>
              </w:tabs>
              <w:jc w:val="both"/>
              <w:rPr>
                <w:rFonts w:ascii="Calibri" w:hAnsi="Calibri" w:cs="Calibri"/>
                <w:sz w:val="22"/>
                <w:szCs w:val="22"/>
                <w:lang w:eastAsia="es-ES"/>
              </w:rPr>
            </w:pPr>
            <w:r w:rsidRPr="00D3176E">
              <w:rPr>
                <w:rFonts w:ascii="Calibri" w:hAnsi="Calibri" w:cs="Calibri"/>
                <w:sz w:val="22"/>
                <w:szCs w:val="22"/>
                <w:lang w:eastAsia="es-ES"/>
              </w:rPr>
              <w:t>El Transportista podrá remplazar el camión o tanque de la propuesta por algún percance o motivos de mantenimiento, previa solicitud con 48 horas de anticipación presentando la documentación correspondiente del vehículo y tanque con condiciones y características similares a los exigidos.</w:t>
            </w:r>
          </w:p>
          <w:p w:rsidR="00342EAB" w:rsidRDefault="00342EAB" w:rsidP="00632B4E">
            <w:pPr>
              <w:tabs>
                <w:tab w:val="left" w:pos="709"/>
              </w:tabs>
              <w:jc w:val="both"/>
              <w:rPr>
                <w:rFonts w:ascii="Calibri" w:hAnsi="Calibri" w:cs="Calibri"/>
                <w:sz w:val="22"/>
                <w:szCs w:val="22"/>
                <w:lang w:eastAsia="es-ES"/>
              </w:rPr>
            </w:pPr>
          </w:p>
          <w:p w:rsidR="00342EAB" w:rsidRDefault="00342EAB" w:rsidP="00632B4E">
            <w:pPr>
              <w:tabs>
                <w:tab w:val="left" w:pos="709"/>
              </w:tabs>
              <w:jc w:val="both"/>
              <w:rPr>
                <w:rFonts w:ascii="Calibri" w:hAnsi="Calibri" w:cs="Calibri"/>
                <w:sz w:val="22"/>
                <w:szCs w:val="22"/>
                <w:lang w:eastAsia="es-ES"/>
              </w:rPr>
            </w:pPr>
          </w:p>
          <w:p w:rsidR="00342EAB" w:rsidRDefault="00342EAB" w:rsidP="00632B4E">
            <w:pPr>
              <w:tabs>
                <w:tab w:val="left" w:pos="709"/>
              </w:tabs>
              <w:jc w:val="both"/>
              <w:rPr>
                <w:rFonts w:ascii="Calibri" w:hAnsi="Calibri" w:cs="Calibri"/>
                <w:sz w:val="22"/>
                <w:szCs w:val="22"/>
                <w:lang w:eastAsia="es-ES"/>
              </w:rPr>
            </w:pPr>
          </w:p>
          <w:p w:rsidR="00342EAB" w:rsidRPr="00D3176E" w:rsidRDefault="00342EAB" w:rsidP="00632B4E">
            <w:pPr>
              <w:tabs>
                <w:tab w:val="left" w:pos="709"/>
              </w:tabs>
              <w:jc w:val="both"/>
              <w:rPr>
                <w:rFonts w:ascii="Calibri" w:hAnsi="Calibri" w:cs="Calibri"/>
                <w:sz w:val="22"/>
                <w:szCs w:val="22"/>
                <w:lang w:eastAsia="es-ES"/>
              </w:rPr>
            </w:pPr>
          </w:p>
          <w:p w:rsidR="00632B4E" w:rsidRPr="00DB5AAF" w:rsidRDefault="00632B4E" w:rsidP="00560F45">
            <w:pPr>
              <w:tabs>
                <w:tab w:val="left" w:pos="1843"/>
              </w:tabs>
              <w:jc w:val="both"/>
              <w:rPr>
                <w:rFonts w:ascii="Calibri" w:hAnsi="Calibri" w:cs="Calibri"/>
                <w:sz w:val="18"/>
                <w:szCs w:val="18"/>
              </w:rPr>
            </w:pPr>
          </w:p>
        </w:tc>
        <w:tc>
          <w:tcPr>
            <w:tcW w:w="2945" w:type="dxa"/>
            <w:vAlign w:val="center"/>
          </w:tcPr>
          <w:p w:rsidR="00632B4E" w:rsidRPr="00DB5AAF" w:rsidRDefault="00632B4E" w:rsidP="00560F45">
            <w:pPr>
              <w:rPr>
                <w:rFonts w:ascii="Calibri" w:hAnsi="Calibri" w:cs="Calibri"/>
                <w:b/>
                <w:sz w:val="18"/>
                <w:szCs w:val="18"/>
              </w:rPr>
            </w:pPr>
          </w:p>
        </w:tc>
        <w:tc>
          <w:tcPr>
            <w:tcW w:w="503" w:type="dxa"/>
            <w:vAlign w:val="center"/>
          </w:tcPr>
          <w:p w:rsidR="00632B4E" w:rsidRPr="00DB5AAF" w:rsidRDefault="00632B4E" w:rsidP="00560F45">
            <w:pPr>
              <w:rPr>
                <w:rFonts w:ascii="Calibri" w:hAnsi="Calibri" w:cs="Calibri"/>
                <w:b/>
                <w:sz w:val="18"/>
                <w:szCs w:val="18"/>
              </w:rPr>
            </w:pPr>
          </w:p>
        </w:tc>
        <w:tc>
          <w:tcPr>
            <w:tcW w:w="476" w:type="dxa"/>
            <w:vAlign w:val="center"/>
          </w:tcPr>
          <w:p w:rsidR="00632B4E" w:rsidRPr="00DB5AAF" w:rsidRDefault="00632B4E" w:rsidP="00560F45">
            <w:pPr>
              <w:rPr>
                <w:rFonts w:ascii="Calibri" w:hAnsi="Calibri" w:cs="Calibri"/>
                <w:b/>
                <w:sz w:val="18"/>
                <w:szCs w:val="18"/>
              </w:rPr>
            </w:pPr>
          </w:p>
        </w:tc>
        <w:tc>
          <w:tcPr>
            <w:tcW w:w="767" w:type="dxa"/>
            <w:vAlign w:val="center"/>
          </w:tcPr>
          <w:p w:rsidR="00632B4E" w:rsidRPr="00DB5AAF" w:rsidRDefault="00632B4E" w:rsidP="00560F45">
            <w:pPr>
              <w:rPr>
                <w:rFonts w:ascii="Calibri" w:hAnsi="Calibri" w:cs="Calibri"/>
                <w:b/>
                <w:sz w:val="18"/>
                <w:szCs w:val="18"/>
              </w:rPr>
            </w:pPr>
          </w:p>
        </w:tc>
      </w:tr>
      <w:tr w:rsidR="00632B4E" w:rsidRPr="00C75BEC" w:rsidTr="001B5C87">
        <w:trPr>
          <w:jc w:val="center"/>
        </w:trPr>
        <w:tc>
          <w:tcPr>
            <w:tcW w:w="4488" w:type="dxa"/>
            <w:vAlign w:val="center"/>
          </w:tcPr>
          <w:p w:rsidR="00342EAB" w:rsidRDefault="00342EAB" w:rsidP="00342EAB">
            <w:pPr>
              <w:tabs>
                <w:tab w:val="left" w:pos="709"/>
              </w:tabs>
              <w:jc w:val="both"/>
              <w:rPr>
                <w:rFonts w:ascii="Calibri" w:hAnsi="Calibri" w:cs="Calibri"/>
                <w:sz w:val="22"/>
                <w:szCs w:val="22"/>
                <w:lang w:eastAsia="es-ES"/>
              </w:rPr>
            </w:pPr>
          </w:p>
          <w:p w:rsidR="00342EAB" w:rsidRDefault="00632B4E" w:rsidP="00342EAB">
            <w:pPr>
              <w:tabs>
                <w:tab w:val="left" w:pos="709"/>
              </w:tabs>
              <w:jc w:val="both"/>
              <w:rPr>
                <w:rFonts w:ascii="Calibri" w:hAnsi="Calibri" w:cs="Calibri"/>
                <w:sz w:val="22"/>
                <w:szCs w:val="22"/>
                <w:lang w:eastAsia="es-ES"/>
              </w:rPr>
            </w:pPr>
            <w:r w:rsidRPr="00D3176E">
              <w:rPr>
                <w:rFonts w:ascii="Calibri" w:hAnsi="Calibri" w:cs="Calibri"/>
                <w:sz w:val="22"/>
                <w:szCs w:val="22"/>
                <w:lang w:eastAsia="es-ES"/>
              </w:rPr>
              <w:t>El Contratante, a través de un Fiscal designado del Servicio, remitirá un cronograma de carguíos estimado, antes del inicio de un periodo de operación, de acuerdo a su necesidad.</w:t>
            </w:r>
          </w:p>
          <w:p w:rsidR="00342EAB" w:rsidRPr="00DB5AAF" w:rsidRDefault="00342EAB" w:rsidP="00342EAB">
            <w:pPr>
              <w:tabs>
                <w:tab w:val="left" w:pos="709"/>
              </w:tabs>
              <w:jc w:val="both"/>
              <w:rPr>
                <w:rFonts w:ascii="Calibri" w:hAnsi="Calibri" w:cs="Calibri"/>
                <w:b/>
                <w:bCs/>
                <w:sz w:val="18"/>
                <w:szCs w:val="18"/>
              </w:rPr>
            </w:pPr>
          </w:p>
        </w:tc>
        <w:tc>
          <w:tcPr>
            <w:tcW w:w="2945" w:type="dxa"/>
            <w:vAlign w:val="center"/>
          </w:tcPr>
          <w:p w:rsidR="00632B4E" w:rsidRPr="00DB5AAF" w:rsidRDefault="00632B4E" w:rsidP="00560F45">
            <w:pPr>
              <w:rPr>
                <w:rFonts w:ascii="Calibri" w:hAnsi="Calibri" w:cs="Calibri"/>
                <w:b/>
                <w:sz w:val="18"/>
                <w:szCs w:val="18"/>
              </w:rPr>
            </w:pPr>
          </w:p>
        </w:tc>
        <w:tc>
          <w:tcPr>
            <w:tcW w:w="503" w:type="dxa"/>
            <w:vAlign w:val="center"/>
          </w:tcPr>
          <w:p w:rsidR="00632B4E" w:rsidRPr="00DB5AAF" w:rsidRDefault="00632B4E" w:rsidP="00560F45">
            <w:pPr>
              <w:rPr>
                <w:rFonts w:ascii="Calibri" w:hAnsi="Calibri" w:cs="Calibri"/>
                <w:b/>
                <w:sz w:val="18"/>
                <w:szCs w:val="18"/>
              </w:rPr>
            </w:pPr>
          </w:p>
        </w:tc>
        <w:tc>
          <w:tcPr>
            <w:tcW w:w="476" w:type="dxa"/>
            <w:vAlign w:val="center"/>
          </w:tcPr>
          <w:p w:rsidR="00632B4E" w:rsidRPr="00DB5AAF" w:rsidRDefault="00632B4E" w:rsidP="00560F45">
            <w:pPr>
              <w:rPr>
                <w:rFonts w:ascii="Calibri" w:hAnsi="Calibri" w:cs="Calibri"/>
                <w:b/>
                <w:sz w:val="18"/>
                <w:szCs w:val="18"/>
              </w:rPr>
            </w:pPr>
          </w:p>
        </w:tc>
        <w:tc>
          <w:tcPr>
            <w:tcW w:w="767" w:type="dxa"/>
            <w:vAlign w:val="center"/>
          </w:tcPr>
          <w:p w:rsidR="00632B4E" w:rsidRPr="00DB5AAF" w:rsidRDefault="00632B4E" w:rsidP="00560F45">
            <w:pPr>
              <w:rPr>
                <w:rFonts w:ascii="Calibri" w:hAnsi="Calibri" w:cs="Calibri"/>
                <w:b/>
                <w:sz w:val="18"/>
                <w:szCs w:val="18"/>
              </w:rPr>
            </w:pPr>
          </w:p>
        </w:tc>
      </w:tr>
      <w:tr w:rsidR="00632B4E" w:rsidRPr="00C75BEC" w:rsidTr="001B5C87">
        <w:trPr>
          <w:jc w:val="center"/>
        </w:trPr>
        <w:tc>
          <w:tcPr>
            <w:tcW w:w="4488" w:type="dxa"/>
            <w:vAlign w:val="center"/>
          </w:tcPr>
          <w:p w:rsidR="00342EAB" w:rsidRDefault="00342EAB" w:rsidP="00632B4E">
            <w:pPr>
              <w:tabs>
                <w:tab w:val="left" w:pos="709"/>
              </w:tabs>
              <w:jc w:val="both"/>
              <w:rPr>
                <w:rFonts w:ascii="Calibri" w:hAnsi="Calibri" w:cs="Calibri"/>
                <w:sz w:val="22"/>
                <w:szCs w:val="22"/>
                <w:lang w:eastAsia="es-ES"/>
              </w:rPr>
            </w:pPr>
          </w:p>
          <w:p w:rsidR="00632B4E" w:rsidRPr="00D3176E" w:rsidRDefault="00632B4E" w:rsidP="00632B4E">
            <w:pPr>
              <w:tabs>
                <w:tab w:val="left" w:pos="709"/>
              </w:tabs>
              <w:jc w:val="both"/>
              <w:rPr>
                <w:rFonts w:ascii="Calibri" w:hAnsi="Calibri" w:cs="Calibri"/>
                <w:sz w:val="22"/>
                <w:szCs w:val="22"/>
                <w:lang w:eastAsia="es-ES"/>
              </w:rPr>
            </w:pPr>
            <w:r w:rsidRPr="00D3176E">
              <w:rPr>
                <w:rFonts w:ascii="Calibri" w:hAnsi="Calibri" w:cs="Calibri"/>
                <w:sz w:val="22"/>
                <w:szCs w:val="22"/>
                <w:lang w:eastAsia="es-ES"/>
              </w:rPr>
              <w:t>En caso de necesidad de aplazar una programación de carga, en función al requerimiento y/o disponibilidad de Producto, el Contratante comunicará al Transportista antes de iniciar cualquier carga.</w:t>
            </w:r>
          </w:p>
          <w:p w:rsidR="00632B4E" w:rsidRPr="00DB5AAF" w:rsidRDefault="00632B4E" w:rsidP="00560F45">
            <w:pPr>
              <w:rPr>
                <w:rFonts w:ascii="Calibri" w:hAnsi="Calibri" w:cs="Calibri"/>
                <w:bCs/>
                <w:sz w:val="18"/>
                <w:szCs w:val="18"/>
              </w:rPr>
            </w:pPr>
          </w:p>
        </w:tc>
        <w:tc>
          <w:tcPr>
            <w:tcW w:w="2945" w:type="dxa"/>
            <w:vAlign w:val="center"/>
          </w:tcPr>
          <w:p w:rsidR="00632B4E" w:rsidRPr="00DB5AAF" w:rsidRDefault="00632B4E" w:rsidP="00560F45">
            <w:pPr>
              <w:rPr>
                <w:rFonts w:ascii="Calibri" w:hAnsi="Calibri" w:cs="Calibri"/>
                <w:b/>
                <w:sz w:val="18"/>
                <w:szCs w:val="18"/>
              </w:rPr>
            </w:pPr>
          </w:p>
        </w:tc>
        <w:tc>
          <w:tcPr>
            <w:tcW w:w="503" w:type="dxa"/>
            <w:vAlign w:val="center"/>
          </w:tcPr>
          <w:p w:rsidR="00632B4E" w:rsidRPr="00DB5AAF" w:rsidRDefault="00632B4E" w:rsidP="00560F45">
            <w:pPr>
              <w:rPr>
                <w:rFonts w:ascii="Calibri" w:hAnsi="Calibri" w:cs="Calibri"/>
                <w:b/>
                <w:sz w:val="18"/>
                <w:szCs w:val="18"/>
              </w:rPr>
            </w:pPr>
          </w:p>
        </w:tc>
        <w:tc>
          <w:tcPr>
            <w:tcW w:w="476" w:type="dxa"/>
            <w:vAlign w:val="center"/>
          </w:tcPr>
          <w:p w:rsidR="00632B4E" w:rsidRPr="00DB5AAF" w:rsidRDefault="00632B4E" w:rsidP="00560F45">
            <w:pPr>
              <w:rPr>
                <w:rFonts w:ascii="Calibri" w:hAnsi="Calibri" w:cs="Calibri"/>
                <w:b/>
                <w:sz w:val="18"/>
                <w:szCs w:val="18"/>
              </w:rPr>
            </w:pPr>
          </w:p>
        </w:tc>
        <w:tc>
          <w:tcPr>
            <w:tcW w:w="767" w:type="dxa"/>
            <w:vAlign w:val="center"/>
          </w:tcPr>
          <w:p w:rsidR="00632B4E" w:rsidRPr="00DB5AAF" w:rsidRDefault="00632B4E" w:rsidP="00560F45">
            <w:pPr>
              <w:rPr>
                <w:rFonts w:ascii="Calibri" w:hAnsi="Calibri" w:cs="Calibri"/>
                <w:b/>
                <w:sz w:val="18"/>
                <w:szCs w:val="18"/>
              </w:rPr>
            </w:pPr>
          </w:p>
        </w:tc>
      </w:tr>
      <w:tr w:rsidR="00632B4E" w:rsidRPr="00C75BEC" w:rsidTr="001B5C87">
        <w:trPr>
          <w:jc w:val="center"/>
        </w:trPr>
        <w:tc>
          <w:tcPr>
            <w:tcW w:w="4488" w:type="dxa"/>
            <w:vAlign w:val="center"/>
          </w:tcPr>
          <w:p w:rsidR="00342EAB" w:rsidRDefault="00342EAB" w:rsidP="00632B4E">
            <w:pPr>
              <w:tabs>
                <w:tab w:val="left" w:pos="709"/>
              </w:tabs>
              <w:jc w:val="both"/>
              <w:rPr>
                <w:rFonts w:ascii="Calibri" w:hAnsi="Calibri" w:cs="Calibri"/>
                <w:sz w:val="22"/>
                <w:szCs w:val="22"/>
                <w:lang w:eastAsia="es-ES"/>
              </w:rPr>
            </w:pPr>
          </w:p>
          <w:p w:rsidR="00632B4E" w:rsidRPr="00D3176E" w:rsidRDefault="00632B4E" w:rsidP="00632B4E">
            <w:pPr>
              <w:tabs>
                <w:tab w:val="left" w:pos="709"/>
              </w:tabs>
              <w:jc w:val="both"/>
              <w:rPr>
                <w:rFonts w:ascii="Calibri" w:hAnsi="Calibri" w:cs="Calibri"/>
                <w:sz w:val="22"/>
                <w:szCs w:val="22"/>
                <w:lang w:eastAsia="es-ES"/>
              </w:rPr>
            </w:pPr>
            <w:r w:rsidRPr="00D3176E">
              <w:rPr>
                <w:rFonts w:ascii="Calibri" w:hAnsi="Calibri" w:cs="Calibri"/>
                <w:sz w:val="22"/>
                <w:szCs w:val="22"/>
                <w:lang w:eastAsia="es-ES"/>
              </w:rPr>
              <w:t xml:space="preserve">El Transportista se hace cargo de la custodia, control y riesgo del Producto desde el Punto de Recepción y se responsabiliza por mantener su calidad y cantidad debiendo entregar el Producto en el Punto de Entrega al Contratante o a quien éste designe. </w:t>
            </w:r>
          </w:p>
          <w:p w:rsidR="00632B4E" w:rsidRPr="00DB5AAF" w:rsidRDefault="00632B4E" w:rsidP="00560F45">
            <w:pPr>
              <w:rPr>
                <w:rFonts w:ascii="Calibri" w:hAnsi="Calibri" w:cs="Calibri"/>
                <w:bCs/>
                <w:sz w:val="18"/>
                <w:szCs w:val="18"/>
              </w:rPr>
            </w:pPr>
          </w:p>
        </w:tc>
        <w:tc>
          <w:tcPr>
            <w:tcW w:w="2945" w:type="dxa"/>
            <w:vAlign w:val="center"/>
          </w:tcPr>
          <w:p w:rsidR="00632B4E" w:rsidRPr="00DB5AAF" w:rsidRDefault="00632B4E" w:rsidP="00560F45">
            <w:pPr>
              <w:rPr>
                <w:rFonts w:ascii="Calibri" w:hAnsi="Calibri" w:cs="Calibri"/>
                <w:b/>
                <w:sz w:val="18"/>
                <w:szCs w:val="18"/>
              </w:rPr>
            </w:pPr>
          </w:p>
        </w:tc>
        <w:tc>
          <w:tcPr>
            <w:tcW w:w="503" w:type="dxa"/>
            <w:vAlign w:val="center"/>
          </w:tcPr>
          <w:p w:rsidR="00632B4E" w:rsidRPr="00DB5AAF" w:rsidRDefault="00632B4E" w:rsidP="00560F45">
            <w:pPr>
              <w:rPr>
                <w:rFonts w:ascii="Calibri" w:hAnsi="Calibri" w:cs="Calibri"/>
                <w:b/>
                <w:sz w:val="18"/>
                <w:szCs w:val="18"/>
              </w:rPr>
            </w:pPr>
          </w:p>
        </w:tc>
        <w:tc>
          <w:tcPr>
            <w:tcW w:w="476" w:type="dxa"/>
            <w:vAlign w:val="center"/>
          </w:tcPr>
          <w:p w:rsidR="00632B4E" w:rsidRPr="00DB5AAF" w:rsidRDefault="00632B4E" w:rsidP="00560F45">
            <w:pPr>
              <w:rPr>
                <w:rFonts w:ascii="Calibri" w:hAnsi="Calibri" w:cs="Calibri"/>
                <w:b/>
                <w:sz w:val="18"/>
                <w:szCs w:val="18"/>
              </w:rPr>
            </w:pPr>
          </w:p>
        </w:tc>
        <w:tc>
          <w:tcPr>
            <w:tcW w:w="767" w:type="dxa"/>
            <w:vAlign w:val="center"/>
          </w:tcPr>
          <w:p w:rsidR="00632B4E" w:rsidRPr="00DB5AAF" w:rsidRDefault="00632B4E" w:rsidP="00560F45">
            <w:pPr>
              <w:rPr>
                <w:rFonts w:ascii="Calibri" w:hAnsi="Calibri" w:cs="Calibri"/>
                <w:b/>
                <w:sz w:val="18"/>
                <w:szCs w:val="18"/>
              </w:rPr>
            </w:pPr>
          </w:p>
        </w:tc>
      </w:tr>
      <w:tr w:rsidR="00632B4E" w:rsidRPr="00C75BEC" w:rsidTr="001B5C87">
        <w:trPr>
          <w:jc w:val="center"/>
        </w:trPr>
        <w:tc>
          <w:tcPr>
            <w:tcW w:w="4488" w:type="dxa"/>
            <w:vAlign w:val="center"/>
          </w:tcPr>
          <w:p w:rsidR="00342EAB" w:rsidRDefault="00342EAB" w:rsidP="00632B4E">
            <w:pPr>
              <w:tabs>
                <w:tab w:val="left" w:pos="709"/>
              </w:tabs>
              <w:rPr>
                <w:rFonts w:ascii="Calibri" w:hAnsi="Calibri" w:cs="Calibri"/>
                <w:sz w:val="22"/>
                <w:szCs w:val="22"/>
                <w:lang w:eastAsia="es-ES"/>
              </w:rPr>
            </w:pPr>
          </w:p>
          <w:p w:rsidR="00632B4E" w:rsidRPr="00D3176E" w:rsidRDefault="00632B4E" w:rsidP="00632B4E">
            <w:pPr>
              <w:tabs>
                <w:tab w:val="left" w:pos="709"/>
              </w:tabs>
              <w:rPr>
                <w:rFonts w:ascii="Calibri" w:hAnsi="Calibri" w:cs="Calibri"/>
                <w:sz w:val="22"/>
                <w:szCs w:val="22"/>
                <w:lang w:eastAsia="es-ES"/>
              </w:rPr>
            </w:pPr>
            <w:r w:rsidRPr="00D3176E">
              <w:rPr>
                <w:rFonts w:ascii="Calibri" w:hAnsi="Calibri" w:cs="Calibri"/>
                <w:sz w:val="22"/>
                <w:szCs w:val="22"/>
                <w:lang w:eastAsia="es-ES"/>
              </w:rPr>
              <w:t xml:space="preserve">El Transportista durante la ejecución del Servicio, queda prohibido de incluir cualquier tipo de carga y/o bienes, que sean ajenos al Servicio. </w:t>
            </w:r>
          </w:p>
          <w:p w:rsidR="00632B4E" w:rsidRPr="00DB5AAF" w:rsidRDefault="00632B4E" w:rsidP="00560F45">
            <w:pPr>
              <w:rPr>
                <w:rFonts w:ascii="Calibri" w:hAnsi="Calibri" w:cs="Calibri"/>
                <w:bCs/>
                <w:sz w:val="18"/>
                <w:szCs w:val="18"/>
              </w:rPr>
            </w:pPr>
          </w:p>
        </w:tc>
        <w:tc>
          <w:tcPr>
            <w:tcW w:w="2945" w:type="dxa"/>
            <w:vAlign w:val="center"/>
          </w:tcPr>
          <w:p w:rsidR="00632B4E" w:rsidRPr="00DB5AAF" w:rsidRDefault="00632B4E" w:rsidP="00560F45">
            <w:pPr>
              <w:rPr>
                <w:rFonts w:ascii="Calibri" w:hAnsi="Calibri" w:cs="Calibri"/>
                <w:b/>
                <w:sz w:val="18"/>
                <w:szCs w:val="18"/>
              </w:rPr>
            </w:pPr>
          </w:p>
        </w:tc>
        <w:tc>
          <w:tcPr>
            <w:tcW w:w="503" w:type="dxa"/>
            <w:vAlign w:val="center"/>
          </w:tcPr>
          <w:p w:rsidR="00632B4E" w:rsidRPr="00DB5AAF" w:rsidRDefault="00632B4E" w:rsidP="00560F45">
            <w:pPr>
              <w:rPr>
                <w:rFonts w:ascii="Calibri" w:hAnsi="Calibri" w:cs="Calibri"/>
                <w:b/>
                <w:sz w:val="18"/>
                <w:szCs w:val="18"/>
              </w:rPr>
            </w:pPr>
          </w:p>
        </w:tc>
        <w:tc>
          <w:tcPr>
            <w:tcW w:w="476" w:type="dxa"/>
            <w:vAlign w:val="center"/>
          </w:tcPr>
          <w:p w:rsidR="00632B4E" w:rsidRPr="00DB5AAF" w:rsidRDefault="00632B4E" w:rsidP="00560F45">
            <w:pPr>
              <w:rPr>
                <w:rFonts w:ascii="Calibri" w:hAnsi="Calibri" w:cs="Calibri"/>
                <w:b/>
                <w:sz w:val="18"/>
                <w:szCs w:val="18"/>
              </w:rPr>
            </w:pPr>
          </w:p>
        </w:tc>
        <w:tc>
          <w:tcPr>
            <w:tcW w:w="767" w:type="dxa"/>
            <w:vAlign w:val="center"/>
          </w:tcPr>
          <w:p w:rsidR="00632B4E" w:rsidRPr="00DB5AAF" w:rsidRDefault="00632B4E" w:rsidP="00560F45">
            <w:pPr>
              <w:rPr>
                <w:rFonts w:ascii="Calibri" w:hAnsi="Calibri" w:cs="Calibri"/>
                <w:b/>
                <w:sz w:val="18"/>
                <w:szCs w:val="18"/>
              </w:rPr>
            </w:pPr>
          </w:p>
        </w:tc>
      </w:tr>
      <w:tr w:rsidR="00632B4E" w:rsidRPr="00C75BEC" w:rsidTr="001B5C87">
        <w:trPr>
          <w:jc w:val="center"/>
        </w:trPr>
        <w:tc>
          <w:tcPr>
            <w:tcW w:w="4488" w:type="dxa"/>
            <w:vAlign w:val="center"/>
          </w:tcPr>
          <w:p w:rsidR="00342EAB" w:rsidRDefault="00342EAB" w:rsidP="00632B4E">
            <w:pPr>
              <w:tabs>
                <w:tab w:val="left" w:pos="709"/>
              </w:tabs>
              <w:jc w:val="both"/>
              <w:rPr>
                <w:rFonts w:ascii="Calibri" w:hAnsi="Calibri" w:cs="Calibri"/>
                <w:sz w:val="22"/>
                <w:szCs w:val="22"/>
                <w:lang w:eastAsia="es-ES"/>
              </w:rPr>
            </w:pPr>
          </w:p>
          <w:p w:rsidR="00632B4E" w:rsidRPr="00D3176E" w:rsidRDefault="00632B4E" w:rsidP="00632B4E">
            <w:pPr>
              <w:tabs>
                <w:tab w:val="left" w:pos="709"/>
              </w:tabs>
              <w:jc w:val="both"/>
              <w:rPr>
                <w:rFonts w:ascii="Calibri" w:hAnsi="Calibri" w:cs="Calibri"/>
                <w:sz w:val="22"/>
                <w:szCs w:val="22"/>
                <w:lang w:eastAsia="es-ES"/>
              </w:rPr>
            </w:pPr>
            <w:r w:rsidRPr="00D3176E">
              <w:rPr>
                <w:rFonts w:ascii="Calibri" w:hAnsi="Calibri" w:cs="Calibri"/>
                <w:sz w:val="22"/>
                <w:szCs w:val="22"/>
                <w:lang w:eastAsia="es-ES"/>
              </w:rPr>
              <w:t xml:space="preserve">Concluida la operación de carga en el Punto de Recepción, el Contratante o a quien este designe, sellará y precintará las bocas de carga/descarga del Camión Cisterna, sin embargo, ello no implicará de ninguna forma una garantía contra pérdidas o contaminación del Producto y tampoco eximirá al Transportista de su responsabilidad en cuanto a la cantidad y calidad del Producto hasta el Punto de Entrega. </w:t>
            </w:r>
          </w:p>
          <w:p w:rsidR="00632B4E" w:rsidRPr="00DB5AAF" w:rsidRDefault="00632B4E" w:rsidP="00560F45">
            <w:pPr>
              <w:rPr>
                <w:rFonts w:ascii="Calibri" w:hAnsi="Calibri" w:cs="Calibri"/>
                <w:bCs/>
                <w:sz w:val="18"/>
                <w:szCs w:val="18"/>
              </w:rPr>
            </w:pPr>
          </w:p>
        </w:tc>
        <w:tc>
          <w:tcPr>
            <w:tcW w:w="2945" w:type="dxa"/>
            <w:vAlign w:val="center"/>
          </w:tcPr>
          <w:p w:rsidR="00632B4E" w:rsidRPr="00DB5AAF" w:rsidRDefault="00632B4E" w:rsidP="00560F45">
            <w:pPr>
              <w:rPr>
                <w:rFonts w:ascii="Calibri" w:hAnsi="Calibri" w:cs="Calibri"/>
                <w:b/>
                <w:sz w:val="18"/>
                <w:szCs w:val="18"/>
              </w:rPr>
            </w:pPr>
          </w:p>
        </w:tc>
        <w:tc>
          <w:tcPr>
            <w:tcW w:w="503" w:type="dxa"/>
            <w:vAlign w:val="center"/>
          </w:tcPr>
          <w:p w:rsidR="00632B4E" w:rsidRPr="00DB5AAF" w:rsidRDefault="00632B4E" w:rsidP="00560F45">
            <w:pPr>
              <w:rPr>
                <w:rFonts w:ascii="Calibri" w:hAnsi="Calibri" w:cs="Calibri"/>
                <w:b/>
                <w:sz w:val="18"/>
                <w:szCs w:val="18"/>
              </w:rPr>
            </w:pPr>
          </w:p>
        </w:tc>
        <w:tc>
          <w:tcPr>
            <w:tcW w:w="476" w:type="dxa"/>
            <w:vAlign w:val="center"/>
          </w:tcPr>
          <w:p w:rsidR="00632B4E" w:rsidRPr="00DB5AAF" w:rsidRDefault="00632B4E" w:rsidP="00560F45">
            <w:pPr>
              <w:rPr>
                <w:rFonts w:ascii="Calibri" w:hAnsi="Calibri" w:cs="Calibri"/>
                <w:b/>
                <w:sz w:val="18"/>
                <w:szCs w:val="18"/>
              </w:rPr>
            </w:pPr>
          </w:p>
        </w:tc>
        <w:tc>
          <w:tcPr>
            <w:tcW w:w="767" w:type="dxa"/>
            <w:vAlign w:val="center"/>
          </w:tcPr>
          <w:p w:rsidR="00632B4E" w:rsidRPr="00DB5AAF" w:rsidRDefault="00632B4E" w:rsidP="00560F45">
            <w:pPr>
              <w:rPr>
                <w:rFonts w:ascii="Calibri" w:hAnsi="Calibri" w:cs="Calibri"/>
                <w:b/>
                <w:sz w:val="18"/>
                <w:szCs w:val="18"/>
              </w:rPr>
            </w:pPr>
          </w:p>
        </w:tc>
      </w:tr>
      <w:tr w:rsidR="00632B4E" w:rsidRPr="00C75BEC" w:rsidTr="001B5C87">
        <w:trPr>
          <w:jc w:val="center"/>
        </w:trPr>
        <w:tc>
          <w:tcPr>
            <w:tcW w:w="4488" w:type="dxa"/>
            <w:vAlign w:val="center"/>
          </w:tcPr>
          <w:p w:rsidR="00342EAB" w:rsidRDefault="00342EAB" w:rsidP="00632B4E">
            <w:pPr>
              <w:tabs>
                <w:tab w:val="left" w:pos="709"/>
              </w:tabs>
              <w:jc w:val="both"/>
              <w:rPr>
                <w:rFonts w:ascii="Calibri" w:hAnsi="Calibri" w:cs="Calibri"/>
                <w:sz w:val="22"/>
                <w:szCs w:val="22"/>
                <w:lang w:eastAsia="es-ES"/>
              </w:rPr>
            </w:pPr>
          </w:p>
          <w:p w:rsidR="00632B4E" w:rsidRDefault="00632B4E" w:rsidP="00632B4E">
            <w:pPr>
              <w:tabs>
                <w:tab w:val="left" w:pos="709"/>
              </w:tabs>
              <w:jc w:val="both"/>
              <w:rPr>
                <w:rFonts w:ascii="Calibri" w:hAnsi="Calibri" w:cs="Calibri"/>
                <w:sz w:val="22"/>
                <w:szCs w:val="22"/>
                <w:lang w:eastAsia="es-ES"/>
              </w:rPr>
            </w:pPr>
            <w:r w:rsidRPr="00D3176E">
              <w:rPr>
                <w:rFonts w:ascii="Calibri" w:hAnsi="Calibri" w:cs="Calibri"/>
                <w:sz w:val="22"/>
                <w:szCs w:val="22"/>
                <w:lang w:eastAsia="es-ES"/>
              </w:rPr>
              <w:t xml:space="preserve">Las comunicaciones del Contratante serán realizadas por escrito, mediante nota o correo electrónico (e-mail). </w:t>
            </w:r>
          </w:p>
          <w:p w:rsidR="00342EAB" w:rsidRDefault="00342EAB" w:rsidP="00632B4E">
            <w:pPr>
              <w:tabs>
                <w:tab w:val="left" w:pos="709"/>
              </w:tabs>
              <w:jc w:val="both"/>
              <w:rPr>
                <w:rFonts w:ascii="Calibri" w:hAnsi="Calibri" w:cs="Calibri"/>
                <w:sz w:val="22"/>
                <w:szCs w:val="22"/>
                <w:lang w:eastAsia="es-ES"/>
              </w:rPr>
            </w:pPr>
          </w:p>
          <w:p w:rsidR="00342EAB" w:rsidRDefault="00342EAB" w:rsidP="00632B4E">
            <w:pPr>
              <w:tabs>
                <w:tab w:val="left" w:pos="709"/>
              </w:tabs>
              <w:jc w:val="both"/>
              <w:rPr>
                <w:rFonts w:ascii="Calibri" w:hAnsi="Calibri" w:cs="Calibri"/>
                <w:sz w:val="22"/>
                <w:szCs w:val="22"/>
                <w:lang w:eastAsia="es-ES"/>
              </w:rPr>
            </w:pPr>
          </w:p>
          <w:p w:rsidR="00342EAB" w:rsidRPr="00D3176E" w:rsidRDefault="00342EAB" w:rsidP="00632B4E">
            <w:pPr>
              <w:tabs>
                <w:tab w:val="left" w:pos="709"/>
              </w:tabs>
              <w:jc w:val="both"/>
              <w:rPr>
                <w:rFonts w:ascii="Calibri" w:hAnsi="Calibri" w:cs="Calibri"/>
                <w:sz w:val="22"/>
                <w:szCs w:val="22"/>
                <w:lang w:eastAsia="es-ES"/>
              </w:rPr>
            </w:pPr>
          </w:p>
          <w:p w:rsidR="00632B4E" w:rsidRPr="00DB5AAF" w:rsidRDefault="00632B4E" w:rsidP="00560F45">
            <w:pPr>
              <w:rPr>
                <w:rFonts w:ascii="Calibri" w:hAnsi="Calibri" w:cs="Calibri"/>
                <w:bCs/>
                <w:sz w:val="18"/>
                <w:szCs w:val="18"/>
              </w:rPr>
            </w:pPr>
          </w:p>
        </w:tc>
        <w:tc>
          <w:tcPr>
            <w:tcW w:w="2945" w:type="dxa"/>
            <w:vAlign w:val="center"/>
          </w:tcPr>
          <w:p w:rsidR="00632B4E" w:rsidRPr="00DB5AAF" w:rsidRDefault="00632B4E" w:rsidP="00560F45">
            <w:pPr>
              <w:rPr>
                <w:rFonts w:ascii="Calibri" w:hAnsi="Calibri" w:cs="Calibri"/>
                <w:b/>
                <w:sz w:val="18"/>
                <w:szCs w:val="18"/>
              </w:rPr>
            </w:pPr>
          </w:p>
        </w:tc>
        <w:tc>
          <w:tcPr>
            <w:tcW w:w="503" w:type="dxa"/>
            <w:vAlign w:val="center"/>
          </w:tcPr>
          <w:p w:rsidR="00632B4E" w:rsidRPr="00DB5AAF" w:rsidRDefault="00632B4E" w:rsidP="00560F45">
            <w:pPr>
              <w:rPr>
                <w:rFonts w:ascii="Calibri" w:hAnsi="Calibri" w:cs="Calibri"/>
                <w:b/>
                <w:sz w:val="18"/>
                <w:szCs w:val="18"/>
              </w:rPr>
            </w:pPr>
          </w:p>
        </w:tc>
        <w:tc>
          <w:tcPr>
            <w:tcW w:w="476" w:type="dxa"/>
            <w:vAlign w:val="center"/>
          </w:tcPr>
          <w:p w:rsidR="00632B4E" w:rsidRPr="00DB5AAF" w:rsidRDefault="00632B4E" w:rsidP="00560F45">
            <w:pPr>
              <w:rPr>
                <w:rFonts w:ascii="Calibri" w:hAnsi="Calibri" w:cs="Calibri"/>
                <w:b/>
                <w:sz w:val="18"/>
                <w:szCs w:val="18"/>
              </w:rPr>
            </w:pPr>
          </w:p>
        </w:tc>
        <w:tc>
          <w:tcPr>
            <w:tcW w:w="767" w:type="dxa"/>
            <w:vAlign w:val="center"/>
          </w:tcPr>
          <w:p w:rsidR="00632B4E" w:rsidRPr="00DB5AAF" w:rsidRDefault="00632B4E" w:rsidP="00560F45">
            <w:pPr>
              <w:rPr>
                <w:rFonts w:ascii="Calibri" w:hAnsi="Calibri" w:cs="Calibri"/>
                <w:b/>
                <w:sz w:val="18"/>
                <w:szCs w:val="18"/>
              </w:rPr>
            </w:pPr>
          </w:p>
        </w:tc>
      </w:tr>
      <w:tr w:rsidR="00632B4E" w:rsidRPr="00C75BEC" w:rsidTr="001B5C87">
        <w:trPr>
          <w:jc w:val="center"/>
        </w:trPr>
        <w:tc>
          <w:tcPr>
            <w:tcW w:w="4488" w:type="dxa"/>
            <w:vAlign w:val="center"/>
          </w:tcPr>
          <w:p w:rsidR="00342EAB" w:rsidRDefault="00342EAB" w:rsidP="00632B4E">
            <w:pPr>
              <w:tabs>
                <w:tab w:val="left" w:pos="709"/>
              </w:tabs>
              <w:jc w:val="both"/>
              <w:rPr>
                <w:rFonts w:ascii="Calibri" w:hAnsi="Calibri" w:cs="Calibri"/>
                <w:sz w:val="22"/>
                <w:szCs w:val="22"/>
                <w:lang w:eastAsia="es-ES"/>
              </w:rPr>
            </w:pPr>
          </w:p>
          <w:p w:rsidR="00632B4E" w:rsidRDefault="00632B4E" w:rsidP="00632B4E">
            <w:pPr>
              <w:tabs>
                <w:tab w:val="left" w:pos="709"/>
              </w:tabs>
              <w:jc w:val="both"/>
              <w:rPr>
                <w:rFonts w:ascii="Calibri" w:hAnsi="Calibri" w:cs="Calibri"/>
                <w:sz w:val="22"/>
                <w:szCs w:val="22"/>
                <w:lang w:eastAsia="es-ES"/>
              </w:rPr>
            </w:pPr>
            <w:r w:rsidRPr="00D3176E">
              <w:rPr>
                <w:rFonts w:ascii="Calibri" w:hAnsi="Calibri" w:cs="Calibri"/>
                <w:sz w:val="22"/>
                <w:szCs w:val="22"/>
                <w:lang w:eastAsia="es-ES"/>
              </w:rPr>
              <w:t>El Transportista deberá, dentro de los términos indicados cumplir con la entrega y recepción del Producto.</w:t>
            </w:r>
          </w:p>
          <w:p w:rsidR="00342EAB" w:rsidRPr="00DB5AAF" w:rsidRDefault="00342EAB" w:rsidP="00560F45">
            <w:pPr>
              <w:rPr>
                <w:rFonts w:ascii="Calibri" w:hAnsi="Calibri" w:cs="Calibri"/>
                <w:bCs/>
                <w:sz w:val="18"/>
                <w:szCs w:val="18"/>
              </w:rPr>
            </w:pPr>
          </w:p>
        </w:tc>
        <w:tc>
          <w:tcPr>
            <w:tcW w:w="2945" w:type="dxa"/>
            <w:vAlign w:val="center"/>
          </w:tcPr>
          <w:p w:rsidR="00632B4E" w:rsidRPr="00DB5AAF" w:rsidRDefault="00632B4E" w:rsidP="00560F45">
            <w:pPr>
              <w:rPr>
                <w:rFonts w:ascii="Calibri" w:hAnsi="Calibri" w:cs="Calibri"/>
                <w:b/>
                <w:sz w:val="18"/>
                <w:szCs w:val="18"/>
              </w:rPr>
            </w:pPr>
          </w:p>
        </w:tc>
        <w:tc>
          <w:tcPr>
            <w:tcW w:w="503" w:type="dxa"/>
            <w:vAlign w:val="center"/>
          </w:tcPr>
          <w:p w:rsidR="00632B4E" w:rsidRPr="00DB5AAF" w:rsidRDefault="00632B4E" w:rsidP="00560F45">
            <w:pPr>
              <w:rPr>
                <w:rFonts w:ascii="Calibri" w:hAnsi="Calibri" w:cs="Calibri"/>
                <w:b/>
                <w:sz w:val="18"/>
                <w:szCs w:val="18"/>
              </w:rPr>
            </w:pPr>
          </w:p>
        </w:tc>
        <w:tc>
          <w:tcPr>
            <w:tcW w:w="476" w:type="dxa"/>
            <w:vAlign w:val="center"/>
          </w:tcPr>
          <w:p w:rsidR="00632B4E" w:rsidRPr="00DB5AAF" w:rsidRDefault="00632B4E" w:rsidP="00560F45">
            <w:pPr>
              <w:rPr>
                <w:rFonts w:ascii="Calibri" w:hAnsi="Calibri" w:cs="Calibri"/>
                <w:b/>
                <w:sz w:val="18"/>
                <w:szCs w:val="18"/>
              </w:rPr>
            </w:pPr>
          </w:p>
        </w:tc>
        <w:tc>
          <w:tcPr>
            <w:tcW w:w="767" w:type="dxa"/>
            <w:vAlign w:val="center"/>
          </w:tcPr>
          <w:p w:rsidR="00632B4E" w:rsidRPr="00DB5AAF" w:rsidRDefault="00632B4E" w:rsidP="00560F45">
            <w:pPr>
              <w:rPr>
                <w:rFonts w:ascii="Calibri" w:hAnsi="Calibri" w:cs="Calibri"/>
                <w:b/>
                <w:sz w:val="18"/>
                <w:szCs w:val="18"/>
              </w:rPr>
            </w:pPr>
          </w:p>
        </w:tc>
      </w:tr>
      <w:tr w:rsidR="00632B4E" w:rsidRPr="00C75BEC" w:rsidTr="001B5C87">
        <w:trPr>
          <w:jc w:val="center"/>
        </w:trPr>
        <w:tc>
          <w:tcPr>
            <w:tcW w:w="4488" w:type="dxa"/>
            <w:vAlign w:val="center"/>
          </w:tcPr>
          <w:p w:rsidR="00342EAB" w:rsidRDefault="00342EAB" w:rsidP="00632B4E">
            <w:pPr>
              <w:tabs>
                <w:tab w:val="left" w:pos="709"/>
              </w:tabs>
              <w:jc w:val="both"/>
              <w:rPr>
                <w:rFonts w:ascii="Calibri" w:hAnsi="Calibri" w:cs="Calibri"/>
                <w:sz w:val="22"/>
                <w:szCs w:val="22"/>
                <w:lang w:eastAsia="es-ES"/>
              </w:rPr>
            </w:pPr>
          </w:p>
          <w:p w:rsidR="00632B4E" w:rsidRDefault="00632B4E" w:rsidP="00342EAB">
            <w:pPr>
              <w:tabs>
                <w:tab w:val="left" w:pos="709"/>
              </w:tabs>
              <w:jc w:val="both"/>
              <w:rPr>
                <w:rFonts w:ascii="Calibri" w:hAnsi="Calibri" w:cs="Calibri"/>
                <w:sz w:val="22"/>
                <w:szCs w:val="22"/>
                <w:lang w:eastAsia="es-ES"/>
              </w:rPr>
            </w:pPr>
            <w:r w:rsidRPr="00D3176E">
              <w:rPr>
                <w:rFonts w:ascii="Calibri" w:hAnsi="Calibri" w:cs="Calibri"/>
                <w:sz w:val="22"/>
                <w:szCs w:val="22"/>
                <w:lang w:eastAsia="es-ES"/>
              </w:rPr>
              <w:t xml:space="preserve">El Transportista entregará al Contratante el Producto en el Punto de Entrega, con las mismas especificaciones de calidad de origen. </w:t>
            </w:r>
          </w:p>
          <w:p w:rsidR="00342EAB" w:rsidRPr="00DB5AAF" w:rsidRDefault="00342EAB" w:rsidP="00342EAB">
            <w:pPr>
              <w:tabs>
                <w:tab w:val="left" w:pos="709"/>
              </w:tabs>
              <w:jc w:val="both"/>
              <w:rPr>
                <w:rFonts w:ascii="Calibri" w:hAnsi="Calibri" w:cs="Calibri"/>
                <w:bCs/>
                <w:sz w:val="18"/>
                <w:szCs w:val="18"/>
              </w:rPr>
            </w:pPr>
          </w:p>
        </w:tc>
        <w:tc>
          <w:tcPr>
            <w:tcW w:w="2945" w:type="dxa"/>
            <w:vAlign w:val="center"/>
          </w:tcPr>
          <w:p w:rsidR="00632B4E" w:rsidRPr="00DB5AAF" w:rsidRDefault="00632B4E" w:rsidP="00560F45">
            <w:pPr>
              <w:rPr>
                <w:rFonts w:ascii="Calibri" w:hAnsi="Calibri" w:cs="Calibri"/>
                <w:b/>
                <w:sz w:val="18"/>
                <w:szCs w:val="18"/>
              </w:rPr>
            </w:pPr>
          </w:p>
        </w:tc>
        <w:tc>
          <w:tcPr>
            <w:tcW w:w="503" w:type="dxa"/>
            <w:vAlign w:val="center"/>
          </w:tcPr>
          <w:p w:rsidR="00632B4E" w:rsidRPr="00DB5AAF" w:rsidRDefault="00632B4E" w:rsidP="00560F45">
            <w:pPr>
              <w:rPr>
                <w:rFonts w:ascii="Calibri" w:hAnsi="Calibri" w:cs="Calibri"/>
                <w:b/>
                <w:sz w:val="18"/>
                <w:szCs w:val="18"/>
              </w:rPr>
            </w:pPr>
          </w:p>
        </w:tc>
        <w:tc>
          <w:tcPr>
            <w:tcW w:w="476" w:type="dxa"/>
            <w:vAlign w:val="center"/>
          </w:tcPr>
          <w:p w:rsidR="00632B4E" w:rsidRPr="00DB5AAF" w:rsidRDefault="00632B4E" w:rsidP="00560F45">
            <w:pPr>
              <w:rPr>
                <w:rFonts w:ascii="Calibri" w:hAnsi="Calibri" w:cs="Calibri"/>
                <w:b/>
                <w:sz w:val="18"/>
                <w:szCs w:val="18"/>
              </w:rPr>
            </w:pPr>
          </w:p>
        </w:tc>
        <w:tc>
          <w:tcPr>
            <w:tcW w:w="767" w:type="dxa"/>
            <w:vAlign w:val="center"/>
          </w:tcPr>
          <w:p w:rsidR="00632B4E" w:rsidRPr="00DB5AAF" w:rsidRDefault="00632B4E" w:rsidP="00560F45">
            <w:pPr>
              <w:rPr>
                <w:rFonts w:ascii="Calibri" w:hAnsi="Calibri" w:cs="Calibri"/>
                <w:b/>
                <w:sz w:val="18"/>
                <w:szCs w:val="18"/>
              </w:rPr>
            </w:pPr>
          </w:p>
        </w:tc>
      </w:tr>
      <w:tr w:rsidR="00632B4E" w:rsidRPr="00C75BEC" w:rsidTr="001B5C87">
        <w:trPr>
          <w:jc w:val="center"/>
        </w:trPr>
        <w:tc>
          <w:tcPr>
            <w:tcW w:w="4488" w:type="dxa"/>
            <w:vAlign w:val="center"/>
          </w:tcPr>
          <w:p w:rsidR="00342EAB" w:rsidRDefault="00342EAB" w:rsidP="00560F45">
            <w:pPr>
              <w:rPr>
                <w:rFonts w:ascii="Calibri" w:hAnsi="Calibri" w:cs="Calibri"/>
                <w:sz w:val="22"/>
                <w:szCs w:val="22"/>
                <w:lang w:eastAsia="es-ES"/>
              </w:rPr>
            </w:pPr>
          </w:p>
          <w:p w:rsidR="00632B4E" w:rsidRDefault="00632B4E" w:rsidP="00560F45">
            <w:pPr>
              <w:rPr>
                <w:rFonts w:ascii="Calibri" w:hAnsi="Calibri" w:cs="Calibri"/>
                <w:sz w:val="22"/>
                <w:szCs w:val="22"/>
                <w:lang w:eastAsia="es-ES"/>
              </w:rPr>
            </w:pPr>
            <w:r w:rsidRPr="00D3176E">
              <w:rPr>
                <w:rFonts w:ascii="Calibri" w:hAnsi="Calibri" w:cs="Calibri"/>
                <w:sz w:val="22"/>
                <w:szCs w:val="22"/>
                <w:lang w:eastAsia="es-ES"/>
              </w:rPr>
              <w:t>El Contratante de así requerirlo podrá solicitar al Transportista la incorporación de un conductor relevo.</w:t>
            </w:r>
          </w:p>
          <w:p w:rsidR="00342EAB" w:rsidRPr="00DB5AAF" w:rsidRDefault="00342EAB" w:rsidP="00560F45">
            <w:pPr>
              <w:rPr>
                <w:rFonts w:ascii="Calibri" w:hAnsi="Calibri" w:cs="Calibri"/>
                <w:bCs/>
                <w:sz w:val="18"/>
                <w:szCs w:val="18"/>
              </w:rPr>
            </w:pPr>
          </w:p>
        </w:tc>
        <w:tc>
          <w:tcPr>
            <w:tcW w:w="2945" w:type="dxa"/>
            <w:vAlign w:val="center"/>
          </w:tcPr>
          <w:p w:rsidR="00632B4E" w:rsidRPr="00DB5AAF" w:rsidRDefault="00632B4E" w:rsidP="00560F45">
            <w:pPr>
              <w:rPr>
                <w:rFonts w:ascii="Calibri" w:hAnsi="Calibri" w:cs="Calibri"/>
                <w:b/>
                <w:sz w:val="18"/>
                <w:szCs w:val="18"/>
              </w:rPr>
            </w:pPr>
          </w:p>
        </w:tc>
        <w:tc>
          <w:tcPr>
            <w:tcW w:w="503" w:type="dxa"/>
            <w:vAlign w:val="center"/>
          </w:tcPr>
          <w:p w:rsidR="00632B4E" w:rsidRPr="00DB5AAF" w:rsidRDefault="00632B4E" w:rsidP="00560F45">
            <w:pPr>
              <w:rPr>
                <w:rFonts w:ascii="Calibri" w:hAnsi="Calibri" w:cs="Calibri"/>
                <w:b/>
                <w:sz w:val="18"/>
                <w:szCs w:val="18"/>
              </w:rPr>
            </w:pPr>
          </w:p>
        </w:tc>
        <w:tc>
          <w:tcPr>
            <w:tcW w:w="476" w:type="dxa"/>
            <w:vAlign w:val="center"/>
          </w:tcPr>
          <w:p w:rsidR="00632B4E" w:rsidRPr="00DB5AAF" w:rsidRDefault="00632B4E" w:rsidP="00560F45">
            <w:pPr>
              <w:rPr>
                <w:rFonts w:ascii="Calibri" w:hAnsi="Calibri" w:cs="Calibri"/>
                <w:b/>
                <w:sz w:val="18"/>
                <w:szCs w:val="18"/>
              </w:rPr>
            </w:pPr>
          </w:p>
        </w:tc>
        <w:tc>
          <w:tcPr>
            <w:tcW w:w="767" w:type="dxa"/>
            <w:vAlign w:val="center"/>
          </w:tcPr>
          <w:p w:rsidR="00632B4E" w:rsidRPr="00DB5AAF" w:rsidRDefault="00632B4E" w:rsidP="00560F45">
            <w:pPr>
              <w:rPr>
                <w:rFonts w:ascii="Calibri" w:hAnsi="Calibri" w:cs="Calibri"/>
                <w:b/>
                <w:sz w:val="18"/>
                <w:szCs w:val="18"/>
              </w:rPr>
            </w:pPr>
          </w:p>
        </w:tc>
      </w:tr>
      <w:tr w:rsidR="006B363C" w:rsidRPr="00C75BEC" w:rsidTr="001B5C87">
        <w:trPr>
          <w:jc w:val="center"/>
        </w:trPr>
        <w:tc>
          <w:tcPr>
            <w:tcW w:w="4488" w:type="dxa"/>
            <w:vAlign w:val="center"/>
          </w:tcPr>
          <w:p w:rsidR="006B363C" w:rsidRPr="00D3176E" w:rsidRDefault="006B363C" w:rsidP="00342EAB">
            <w:pPr>
              <w:jc w:val="both"/>
              <w:rPr>
                <w:rFonts w:ascii="Calibri" w:hAnsi="Calibri" w:cs="Calibri"/>
                <w:b/>
                <w:sz w:val="22"/>
                <w:szCs w:val="22"/>
                <w:lang w:eastAsia="es-ES"/>
              </w:rPr>
            </w:pPr>
            <w:r w:rsidRPr="00D3176E">
              <w:rPr>
                <w:rFonts w:ascii="Calibri" w:hAnsi="Calibri" w:cs="Calibri"/>
                <w:b/>
                <w:sz w:val="22"/>
                <w:szCs w:val="22"/>
                <w:lang w:val="es-ES_tradnl" w:eastAsia="es-ES"/>
              </w:rPr>
              <w:t>OBLIGACIONES DEL TRANSPORTISTA</w:t>
            </w:r>
          </w:p>
        </w:tc>
        <w:tc>
          <w:tcPr>
            <w:tcW w:w="2945" w:type="dxa"/>
            <w:vAlign w:val="center"/>
          </w:tcPr>
          <w:p w:rsidR="006B363C" w:rsidRPr="00DB5AAF" w:rsidRDefault="006B363C" w:rsidP="00560F45">
            <w:pPr>
              <w:rPr>
                <w:rFonts w:ascii="Calibri" w:hAnsi="Calibri" w:cs="Calibri"/>
                <w:b/>
                <w:sz w:val="18"/>
                <w:szCs w:val="18"/>
              </w:rPr>
            </w:pPr>
          </w:p>
        </w:tc>
        <w:tc>
          <w:tcPr>
            <w:tcW w:w="503" w:type="dxa"/>
            <w:vAlign w:val="center"/>
          </w:tcPr>
          <w:p w:rsidR="006B363C" w:rsidRPr="00DB5AAF" w:rsidRDefault="006B363C" w:rsidP="00560F45">
            <w:pPr>
              <w:rPr>
                <w:rFonts w:ascii="Calibri" w:hAnsi="Calibri" w:cs="Calibri"/>
                <w:b/>
                <w:sz w:val="18"/>
                <w:szCs w:val="18"/>
              </w:rPr>
            </w:pPr>
          </w:p>
        </w:tc>
        <w:tc>
          <w:tcPr>
            <w:tcW w:w="476" w:type="dxa"/>
            <w:vAlign w:val="center"/>
          </w:tcPr>
          <w:p w:rsidR="006B363C" w:rsidRPr="00DB5AAF" w:rsidRDefault="006B363C" w:rsidP="00560F45">
            <w:pPr>
              <w:rPr>
                <w:rFonts w:ascii="Calibri" w:hAnsi="Calibri" w:cs="Calibri"/>
                <w:b/>
                <w:sz w:val="18"/>
                <w:szCs w:val="18"/>
              </w:rPr>
            </w:pPr>
          </w:p>
        </w:tc>
        <w:tc>
          <w:tcPr>
            <w:tcW w:w="767" w:type="dxa"/>
            <w:vAlign w:val="center"/>
          </w:tcPr>
          <w:p w:rsidR="006B363C" w:rsidRPr="00DB5AAF" w:rsidRDefault="006B363C" w:rsidP="00560F45">
            <w:pPr>
              <w:rPr>
                <w:rFonts w:ascii="Calibri" w:hAnsi="Calibri" w:cs="Calibri"/>
                <w:b/>
                <w:sz w:val="18"/>
                <w:szCs w:val="18"/>
              </w:rPr>
            </w:pPr>
          </w:p>
        </w:tc>
      </w:tr>
      <w:tr w:rsidR="006B363C" w:rsidRPr="00C75BEC" w:rsidTr="001B5C87">
        <w:trPr>
          <w:jc w:val="center"/>
        </w:trPr>
        <w:tc>
          <w:tcPr>
            <w:tcW w:w="4488" w:type="dxa"/>
            <w:vAlign w:val="center"/>
          </w:tcPr>
          <w:p w:rsidR="00342EAB" w:rsidRDefault="00342EAB" w:rsidP="00840A2A">
            <w:pPr>
              <w:shd w:val="clear" w:color="auto" w:fill="FFFFFF"/>
              <w:jc w:val="both"/>
              <w:rPr>
                <w:rFonts w:ascii="Calibri" w:hAnsi="Calibri" w:cs="Calibri"/>
                <w:color w:val="000000"/>
                <w:sz w:val="22"/>
                <w:szCs w:val="22"/>
                <w:lang w:eastAsia="es-ES"/>
              </w:rPr>
            </w:pPr>
          </w:p>
          <w:p w:rsidR="006B363C" w:rsidRDefault="006B363C" w:rsidP="00840A2A">
            <w:pPr>
              <w:shd w:val="clear" w:color="auto" w:fill="FFFFFF"/>
              <w:jc w:val="both"/>
              <w:rPr>
                <w:rFonts w:ascii="Calibri" w:hAnsi="Calibri" w:cs="Calibri"/>
                <w:color w:val="000000"/>
                <w:sz w:val="22"/>
                <w:szCs w:val="22"/>
                <w:lang w:val="es-BO" w:eastAsia="es-ES"/>
              </w:rPr>
            </w:pPr>
            <w:r w:rsidRPr="00D3176E">
              <w:rPr>
                <w:rFonts w:ascii="Calibri" w:hAnsi="Calibri" w:cs="Calibri"/>
                <w:color w:val="000000"/>
                <w:sz w:val="22"/>
                <w:szCs w:val="22"/>
                <w:lang w:eastAsia="es-ES"/>
              </w:rPr>
              <w:t>Cumplir el Servicio con el personal y dentro de las especificaciones establecidas en el Contrato y conforme a procedimientos y normas técnicas usuales en trabajos de esta naturaleza.</w:t>
            </w:r>
            <w:r w:rsidRPr="00D3176E">
              <w:rPr>
                <w:rFonts w:ascii="Calibri" w:hAnsi="Calibri" w:cs="Calibri"/>
                <w:color w:val="000000"/>
                <w:sz w:val="22"/>
                <w:szCs w:val="22"/>
                <w:lang w:val="es-BO" w:eastAsia="es-ES"/>
              </w:rPr>
              <w:t xml:space="preserve"> </w:t>
            </w:r>
          </w:p>
          <w:p w:rsidR="00342EAB" w:rsidRPr="00D3176E" w:rsidRDefault="00342EAB" w:rsidP="00840A2A">
            <w:pPr>
              <w:shd w:val="clear" w:color="auto" w:fill="FFFFFF"/>
              <w:jc w:val="both"/>
              <w:rPr>
                <w:rFonts w:ascii="Calibri" w:hAnsi="Calibri" w:cs="Calibri"/>
                <w:b/>
                <w:bCs/>
                <w:sz w:val="22"/>
                <w:szCs w:val="22"/>
                <w:lang w:eastAsia="es-ES"/>
              </w:rPr>
            </w:pPr>
          </w:p>
        </w:tc>
        <w:tc>
          <w:tcPr>
            <w:tcW w:w="2945" w:type="dxa"/>
            <w:vAlign w:val="center"/>
          </w:tcPr>
          <w:p w:rsidR="006B363C" w:rsidRPr="00DB5AAF" w:rsidRDefault="006B363C" w:rsidP="00560F45">
            <w:pPr>
              <w:rPr>
                <w:rFonts w:ascii="Calibri" w:hAnsi="Calibri" w:cs="Calibri"/>
                <w:b/>
                <w:sz w:val="18"/>
                <w:szCs w:val="18"/>
              </w:rPr>
            </w:pPr>
          </w:p>
        </w:tc>
        <w:tc>
          <w:tcPr>
            <w:tcW w:w="503" w:type="dxa"/>
            <w:vAlign w:val="center"/>
          </w:tcPr>
          <w:p w:rsidR="006B363C" w:rsidRPr="00DB5AAF" w:rsidRDefault="006B363C" w:rsidP="00560F45">
            <w:pPr>
              <w:rPr>
                <w:rFonts w:ascii="Calibri" w:hAnsi="Calibri" w:cs="Calibri"/>
                <w:b/>
                <w:sz w:val="18"/>
                <w:szCs w:val="18"/>
              </w:rPr>
            </w:pPr>
          </w:p>
        </w:tc>
        <w:tc>
          <w:tcPr>
            <w:tcW w:w="476" w:type="dxa"/>
            <w:vAlign w:val="center"/>
          </w:tcPr>
          <w:p w:rsidR="006B363C" w:rsidRPr="00DB5AAF" w:rsidRDefault="006B363C" w:rsidP="00560F45">
            <w:pPr>
              <w:rPr>
                <w:rFonts w:ascii="Calibri" w:hAnsi="Calibri" w:cs="Calibri"/>
                <w:b/>
                <w:sz w:val="18"/>
                <w:szCs w:val="18"/>
              </w:rPr>
            </w:pPr>
          </w:p>
        </w:tc>
        <w:tc>
          <w:tcPr>
            <w:tcW w:w="767" w:type="dxa"/>
            <w:vAlign w:val="center"/>
          </w:tcPr>
          <w:p w:rsidR="006B363C" w:rsidRPr="00DB5AAF" w:rsidRDefault="006B363C" w:rsidP="00560F45">
            <w:pPr>
              <w:rPr>
                <w:rFonts w:ascii="Calibri" w:hAnsi="Calibri" w:cs="Calibri"/>
                <w:b/>
                <w:sz w:val="18"/>
                <w:szCs w:val="18"/>
              </w:rPr>
            </w:pPr>
          </w:p>
        </w:tc>
      </w:tr>
      <w:tr w:rsidR="00435644" w:rsidRPr="00C75BEC" w:rsidTr="001B5C87">
        <w:trPr>
          <w:jc w:val="center"/>
        </w:trPr>
        <w:tc>
          <w:tcPr>
            <w:tcW w:w="4488" w:type="dxa"/>
            <w:vAlign w:val="center"/>
          </w:tcPr>
          <w:p w:rsidR="00342EAB" w:rsidRDefault="00342EAB" w:rsidP="00342EAB">
            <w:pPr>
              <w:shd w:val="clear" w:color="auto" w:fill="FFFFFF"/>
              <w:jc w:val="both"/>
              <w:rPr>
                <w:rFonts w:ascii="Calibri" w:hAnsi="Calibri" w:cs="Calibri"/>
                <w:color w:val="000000"/>
                <w:sz w:val="22"/>
                <w:szCs w:val="22"/>
                <w:lang w:eastAsia="es-ES"/>
              </w:rPr>
            </w:pPr>
          </w:p>
          <w:p w:rsidR="00435644" w:rsidRDefault="001D1777" w:rsidP="00342EAB">
            <w:pPr>
              <w:shd w:val="clear" w:color="auto" w:fill="FFFFFF"/>
              <w:jc w:val="both"/>
              <w:rPr>
                <w:rFonts w:ascii="Calibri" w:hAnsi="Calibri" w:cs="Calibri"/>
                <w:color w:val="000000"/>
                <w:sz w:val="22"/>
                <w:szCs w:val="22"/>
                <w:lang w:eastAsia="es-ES"/>
              </w:rPr>
            </w:pPr>
            <w:r w:rsidRPr="00D3176E">
              <w:rPr>
                <w:rFonts w:ascii="Calibri" w:hAnsi="Calibri" w:cs="Calibri"/>
                <w:color w:val="000000"/>
                <w:sz w:val="22"/>
                <w:szCs w:val="22"/>
                <w:lang w:eastAsia="es-ES"/>
              </w:rPr>
              <w:t>Mantener indemne al Contratante de cualquier reclamo, acción, proceso, que terceros efectúen por aspectos relacionados a las operaciones de transporte de los Productos, debiendo mantener informado al Contratante de todos los reclamos que hubiera, haciendo llegar la documentación que corresponda.</w:t>
            </w:r>
          </w:p>
          <w:p w:rsidR="00342EAB" w:rsidRPr="001D1777" w:rsidRDefault="00342EAB" w:rsidP="00342EAB">
            <w:pPr>
              <w:shd w:val="clear" w:color="auto" w:fill="FFFFFF"/>
              <w:jc w:val="both"/>
              <w:rPr>
                <w:rFonts w:ascii="Calibri" w:hAnsi="Calibri" w:cs="Calibri"/>
                <w:sz w:val="22"/>
                <w:szCs w:val="22"/>
                <w:lang w:eastAsia="es-ES"/>
              </w:rPr>
            </w:pPr>
          </w:p>
        </w:tc>
        <w:tc>
          <w:tcPr>
            <w:tcW w:w="2945" w:type="dxa"/>
            <w:vAlign w:val="center"/>
          </w:tcPr>
          <w:p w:rsidR="00435644" w:rsidRPr="00DB5AAF" w:rsidRDefault="00435644" w:rsidP="00560F45">
            <w:pPr>
              <w:rPr>
                <w:rFonts w:ascii="Calibri" w:hAnsi="Calibri" w:cs="Calibri"/>
                <w:b/>
                <w:sz w:val="18"/>
                <w:szCs w:val="18"/>
              </w:rPr>
            </w:pPr>
          </w:p>
        </w:tc>
        <w:tc>
          <w:tcPr>
            <w:tcW w:w="503" w:type="dxa"/>
            <w:vAlign w:val="center"/>
          </w:tcPr>
          <w:p w:rsidR="00435644" w:rsidRPr="00DB5AAF" w:rsidRDefault="00435644" w:rsidP="00560F45">
            <w:pPr>
              <w:rPr>
                <w:rFonts w:ascii="Calibri" w:hAnsi="Calibri" w:cs="Calibri"/>
                <w:b/>
                <w:sz w:val="18"/>
                <w:szCs w:val="18"/>
              </w:rPr>
            </w:pPr>
          </w:p>
        </w:tc>
        <w:tc>
          <w:tcPr>
            <w:tcW w:w="476" w:type="dxa"/>
            <w:vAlign w:val="center"/>
          </w:tcPr>
          <w:p w:rsidR="00435644" w:rsidRPr="00DB5AAF" w:rsidRDefault="00435644" w:rsidP="00560F45">
            <w:pPr>
              <w:rPr>
                <w:rFonts w:ascii="Calibri" w:hAnsi="Calibri" w:cs="Calibri"/>
                <w:b/>
                <w:sz w:val="18"/>
                <w:szCs w:val="18"/>
              </w:rPr>
            </w:pPr>
          </w:p>
        </w:tc>
        <w:tc>
          <w:tcPr>
            <w:tcW w:w="767" w:type="dxa"/>
            <w:vAlign w:val="center"/>
          </w:tcPr>
          <w:p w:rsidR="00435644" w:rsidRPr="00DB5AAF" w:rsidRDefault="00435644" w:rsidP="00560F45">
            <w:pPr>
              <w:rPr>
                <w:rFonts w:ascii="Calibri" w:hAnsi="Calibri" w:cs="Calibri"/>
                <w:b/>
                <w:sz w:val="18"/>
                <w:szCs w:val="18"/>
              </w:rPr>
            </w:pPr>
          </w:p>
        </w:tc>
      </w:tr>
      <w:tr w:rsidR="00435644" w:rsidRPr="00C75BEC" w:rsidTr="001B5C87">
        <w:trPr>
          <w:jc w:val="center"/>
        </w:trPr>
        <w:tc>
          <w:tcPr>
            <w:tcW w:w="4488" w:type="dxa"/>
            <w:vAlign w:val="center"/>
          </w:tcPr>
          <w:p w:rsidR="00342EAB" w:rsidRDefault="00342EAB" w:rsidP="00840A2A">
            <w:pPr>
              <w:shd w:val="clear" w:color="auto" w:fill="FFFFFF"/>
              <w:jc w:val="both"/>
              <w:rPr>
                <w:rFonts w:ascii="Calibri" w:hAnsi="Calibri" w:cs="Calibri"/>
                <w:color w:val="000000"/>
                <w:sz w:val="22"/>
                <w:szCs w:val="22"/>
                <w:lang w:eastAsia="es-ES"/>
              </w:rPr>
            </w:pPr>
          </w:p>
          <w:p w:rsidR="001D1777" w:rsidRDefault="001D1777" w:rsidP="00840A2A">
            <w:pPr>
              <w:shd w:val="clear" w:color="auto" w:fill="FFFFFF"/>
              <w:jc w:val="both"/>
              <w:rPr>
                <w:rFonts w:ascii="Calibri" w:hAnsi="Calibri" w:cs="Calibri"/>
                <w:color w:val="000000"/>
                <w:sz w:val="22"/>
                <w:szCs w:val="22"/>
                <w:lang w:eastAsia="es-ES"/>
              </w:rPr>
            </w:pPr>
            <w:r w:rsidRPr="00D3176E">
              <w:rPr>
                <w:rFonts w:ascii="Calibri" w:hAnsi="Calibri" w:cs="Calibri"/>
                <w:color w:val="000000"/>
                <w:sz w:val="22"/>
                <w:szCs w:val="22"/>
                <w:lang w:eastAsia="es-ES"/>
              </w:rPr>
              <w:t>Cumplir con las normas laborables respecto al pago de incremento salarial, bonos, aguinaldo, doble aguinaldo, primas y cualquier otra obligación laboral, las cuales deben ser asumidas exclusivamente a cuenta y cargo del Transportista.</w:t>
            </w:r>
          </w:p>
          <w:p w:rsidR="00342EAB" w:rsidRDefault="00342EAB" w:rsidP="00840A2A">
            <w:pPr>
              <w:shd w:val="clear" w:color="auto" w:fill="FFFFFF"/>
              <w:jc w:val="both"/>
              <w:rPr>
                <w:rFonts w:ascii="Calibri" w:hAnsi="Calibri" w:cs="Calibri"/>
                <w:color w:val="000000"/>
                <w:sz w:val="22"/>
                <w:szCs w:val="22"/>
                <w:lang w:eastAsia="es-ES"/>
              </w:rPr>
            </w:pPr>
          </w:p>
          <w:p w:rsidR="00342EAB" w:rsidRDefault="00342EAB" w:rsidP="00840A2A">
            <w:pPr>
              <w:shd w:val="clear" w:color="auto" w:fill="FFFFFF"/>
              <w:jc w:val="both"/>
              <w:rPr>
                <w:rFonts w:ascii="Calibri" w:hAnsi="Calibri" w:cs="Calibri"/>
                <w:color w:val="000000"/>
                <w:sz w:val="22"/>
                <w:szCs w:val="22"/>
                <w:lang w:eastAsia="es-ES"/>
              </w:rPr>
            </w:pPr>
          </w:p>
          <w:p w:rsidR="00342EAB" w:rsidRDefault="00342EAB" w:rsidP="00840A2A">
            <w:pPr>
              <w:shd w:val="clear" w:color="auto" w:fill="FFFFFF"/>
              <w:jc w:val="both"/>
              <w:rPr>
                <w:rFonts w:ascii="Calibri" w:hAnsi="Calibri" w:cs="Calibri"/>
                <w:color w:val="000000"/>
                <w:sz w:val="22"/>
                <w:szCs w:val="22"/>
                <w:lang w:eastAsia="es-ES"/>
              </w:rPr>
            </w:pPr>
          </w:p>
          <w:p w:rsidR="00342EAB" w:rsidRDefault="00342EAB" w:rsidP="00840A2A">
            <w:pPr>
              <w:shd w:val="clear" w:color="auto" w:fill="FFFFFF"/>
              <w:jc w:val="both"/>
              <w:rPr>
                <w:rFonts w:ascii="Calibri" w:hAnsi="Calibri" w:cs="Calibri"/>
                <w:color w:val="000000"/>
                <w:sz w:val="22"/>
                <w:szCs w:val="22"/>
                <w:lang w:eastAsia="es-ES"/>
              </w:rPr>
            </w:pPr>
          </w:p>
          <w:p w:rsidR="00342EAB" w:rsidRPr="00D3176E" w:rsidRDefault="00342EAB" w:rsidP="00840A2A">
            <w:pPr>
              <w:shd w:val="clear" w:color="auto" w:fill="FFFFFF"/>
              <w:jc w:val="both"/>
              <w:rPr>
                <w:rFonts w:ascii="Calibri" w:hAnsi="Calibri" w:cs="Calibri"/>
                <w:color w:val="000000"/>
                <w:sz w:val="22"/>
                <w:szCs w:val="22"/>
                <w:lang w:eastAsia="es-ES"/>
              </w:rPr>
            </w:pPr>
          </w:p>
          <w:p w:rsidR="00435644" w:rsidRPr="001D1777" w:rsidRDefault="00435644" w:rsidP="00435644">
            <w:pPr>
              <w:shd w:val="clear" w:color="auto" w:fill="FFFFFF"/>
              <w:jc w:val="both"/>
              <w:rPr>
                <w:rFonts w:ascii="Calibri" w:hAnsi="Calibri" w:cs="Calibri"/>
                <w:sz w:val="22"/>
                <w:szCs w:val="22"/>
                <w:lang w:eastAsia="es-ES"/>
              </w:rPr>
            </w:pPr>
          </w:p>
        </w:tc>
        <w:tc>
          <w:tcPr>
            <w:tcW w:w="2945" w:type="dxa"/>
            <w:vAlign w:val="center"/>
          </w:tcPr>
          <w:p w:rsidR="00435644" w:rsidRPr="00DB5AAF" w:rsidRDefault="00435644" w:rsidP="00560F45">
            <w:pPr>
              <w:rPr>
                <w:rFonts w:ascii="Calibri" w:hAnsi="Calibri" w:cs="Calibri"/>
                <w:b/>
                <w:sz w:val="18"/>
                <w:szCs w:val="18"/>
              </w:rPr>
            </w:pPr>
          </w:p>
        </w:tc>
        <w:tc>
          <w:tcPr>
            <w:tcW w:w="503" w:type="dxa"/>
            <w:vAlign w:val="center"/>
          </w:tcPr>
          <w:p w:rsidR="00435644" w:rsidRPr="00DB5AAF" w:rsidRDefault="00435644" w:rsidP="00560F45">
            <w:pPr>
              <w:rPr>
                <w:rFonts w:ascii="Calibri" w:hAnsi="Calibri" w:cs="Calibri"/>
                <w:b/>
                <w:sz w:val="18"/>
                <w:szCs w:val="18"/>
              </w:rPr>
            </w:pPr>
          </w:p>
        </w:tc>
        <w:tc>
          <w:tcPr>
            <w:tcW w:w="476" w:type="dxa"/>
            <w:vAlign w:val="center"/>
          </w:tcPr>
          <w:p w:rsidR="00435644" w:rsidRPr="00DB5AAF" w:rsidRDefault="00435644" w:rsidP="00560F45">
            <w:pPr>
              <w:rPr>
                <w:rFonts w:ascii="Calibri" w:hAnsi="Calibri" w:cs="Calibri"/>
                <w:b/>
                <w:sz w:val="18"/>
                <w:szCs w:val="18"/>
              </w:rPr>
            </w:pPr>
          </w:p>
        </w:tc>
        <w:tc>
          <w:tcPr>
            <w:tcW w:w="767" w:type="dxa"/>
            <w:vAlign w:val="center"/>
          </w:tcPr>
          <w:p w:rsidR="00435644" w:rsidRPr="00DB5AAF" w:rsidRDefault="00435644" w:rsidP="00560F45">
            <w:pPr>
              <w:rPr>
                <w:rFonts w:ascii="Calibri" w:hAnsi="Calibri" w:cs="Calibri"/>
                <w:b/>
                <w:sz w:val="18"/>
                <w:szCs w:val="18"/>
              </w:rPr>
            </w:pPr>
          </w:p>
        </w:tc>
      </w:tr>
      <w:tr w:rsidR="00435644" w:rsidRPr="00C75BEC" w:rsidTr="001B5C87">
        <w:trPr>
          <w:jc w:val="center"/>
        </w:trPr>
        <w:tc>
          <w:tcPr>
            <w:tcW w:w="4488" w:type="dxa"/>
            <w:vAlign w:val="center"/>
          </w:tcPr>
          <w:p w:rsidR="00342EAB" w:rsidRDefault="00342EAB" w:rsidP="00840A2A">
            <w:pPr>
              <w:shd w:val="clear" w:color="auto" w:fill="FFFFFF"/>
              <w:jc w:val="both"/>
              <w:rPr>
                <w:rFonts w:ascii="Calibri" w:hAnsi="Calibri" w:cs="Calibri"/>
                <w:color w:val="000000"/>
                <w:sz w:val="22"/>
                <w:szCs w:val="22"/>
                <w:lang w:eastAsia="es-ES"/>
              </w:rPr>
            </w:pPr>
          </w:p>
          <w:p w:rsidR="001D1777" w:rsidRPr="00D3176E" w:rsidRDefault="001D1777" w:rsidP="00840A2A">
            <w:pPr>
              <w:shd w:val="clear" w:color="auto" w:fill="FFFFFF"/>
              <w:jc w:val="both"/>
              <w:rPr>
                <w:rFonts w:ascii="Calibri" w:hAnsi="Calibri" w:cs="Calibri"/>
                <w:sz w:val="22"/>
                <w:szCs w:val="22"/>
                <w:lang w:val="es-ES_tradnl" w:eastAsia="es-ES"/>
              </w:rPr>
            </w:pPr>
            <w:r w:rsidRPr="00D3176E">
              <w:rPr>
                <w:rFonts w:ascii="Calibri" w:hAnsi="Calibri" w:cs="Calibri"/>
                <w:color w:val="000000"/>
                <w:sz w:val="22"/>
                <w:szCs w:val="22"/>
                <w:lang w:eastAsia="es-ES"/>
              </w:rPr>
              <w:t>Salvaguardar, liberar y mantener indemne al Contratante de la responsabilidad de todos y cualquiera reivindicaciones, reclamos, representaciones y procesos judiciales de cualquier naturaleza</w:t>
            </w:r>
            <w:r w:rsidRPr="00D3176E">
              <w:rPr>
                <w:rFonts w:ascii="Calibri" w:hAnsi="Calibri" w:cs="Calibri"/>
                <w:sz w:val="22"/>
                <w:szCs w:val="22"/>
                <w:lang w:val="es-ES_tradnl" w:eastAsia="es-ES"/>
              </w:rPr>
              <w:t xml:space="preserve">, relacionados con la ejecución del Contrato, cuya prestación es obligación del Transportista, así como reclamos de su personal y/o proveedores. </w:t>
            </w:r>
          </w:p>
          <w:p w:rsidR="00435644" w:rsidRPr="00D3176E" w:rsidRDefault="00435644" w:rsidP="00435644">
            <w:pPr>
              <w:shd w:val="clear" w:color="auto" w:fill="FFFFFF"/>
              <w:jc w:val="both"/>
              <w:rPr>
                <w:rFonts w:ascii="Calibri" w:hAnsi="Calibri" w:cs="Calibri"/>
                <w:sz w:val="22"/>
                <w:szCs w:val="22"/>
                <w:lang w:val="es-ES_tradnl" w:eastAsia="es-ES"/>
              </w:rPr>
            </w:pPr>
          </w:p>
        </w:tc>
        <w:tc>
          <w:tcPr>
            <w:tcW w:w="2945" w:type="dxa"/>
            <w:vAlign w:val="center"/>
          </w:tcPr>
          <w:p w:rsidR="00435644" w:rsidRPr="00DB5AAF" w:rsidRDefault="00435644" w:rsidP="00560F45">
            <w:pPr>
              <w:rPr>
                <w:rFonts w:ascii="Calibri" w:hAnsi="Calibri" w:cs="Calibri"/>
                <w:b/>
                <w:sz w:val="18"/>
                <w:szCs w:val="18"/>
              </w:rPr>
            </w:pPr>
          </w:p>
        </w:tc>
        <w:tc>
          <w:tcPr>
            <w:tcW w:w="503" w:type="dxa"/>
            <w:vAlign w:val="center"/>
          </w:tcPr>
          <w:p w:rsidR="00435644" w:rsidRPr="00DB5AAF" w:rsidRDefault="00435644" w:rsidP="00560F45">
            <w:pPr>
              <w:rPr>
                <w:rFonts w:ascii="Calibri" w:hAnsi="Calibri" w:cs="Calibri"/>
                <w:b/>
                <w:sz w:val="18"/>
                <w:szCs w:val="18"/>
              </w:rPr>
            </w:pPr>
          </w:p>
        </w:tc>
        <w:tc>
          <w:tcPr>
            <w:tcW w:w="476" w:type="dxa"/>
            <w:vAlign w:val="center"/>
          </w:tcPr>
          <w:p w:rsidR="00435644" w:rsidRPr="00DB5AAF" w:rsidRDefault="00435644" w:rsidP="00560F45">
            <w:pPr>
              <w:rPr>
                <w:rFonts w:ascii="Calibri" w:hAnsi="Calibri" w:cs="Calibri"/>
                <w:b/>
                <w:sz w:val="18"/>
                <w:szCs w:val="18"/>
              </w:rPr>
            </w:pPr>
          </w:p>
        </w:tc>
        <w:tc>
          <w:tcPr>
            <w:tcW w:w="767" w:type="dxa"/>
            <w:vAlign w:val="center"/>
          </w:tcPr>
          <w:p w:rsidR="00435644" w:rsidRPr="00DB5AAF" w:rsidRDefault="00435644" w:rsidP="00560F45">
            <w:pPr>
              <w:rPr>
                <w:rFonts w:ascii="Calibri" w:hAnsi="Calibri" w:cs="Calibri"/>
                <w:b/>
                <w:sz w:val="18"/>
                <w:szCs w:val="18"/>
              </w:rPr>
            </w:pPr>
          </w:p>
        </w:tc>
      </w:tr>
      <w:tr w:rsidR="006B363C" w:rsidRPr="00C75BEC" w:rsidTr="001B5C87">
        <w:trPr>
          <w:jc w:val="center"/>
        </w:trPr>
        <w:tc>
          <w:tcPr>
            <w:tcW w:w="4488" w:type="dxa"/>
            <w:vAlign w:val="center"/>
          </w:tcPr>
          <w:p w:rsidR="00342EAB" w:rsidRDefault="00342EAB" w:rsidP="00840A2A">
            <w:pPr>
              <w:shd w:val="clear" w:color="auto" w:fill="FFFFFF"/>
              <w:jc w:val="both"/>
              <w:rPr>
                <w:rFonts w:ascii="Calibri" w:hAnsi="Calibri" w:cs="Calibri"/>
                <w:sz w:val="22"/>
                <w:szCs w:val="22"/>
                <w:lang w:val="es-ES_tradnl" w:eastAsia="es-ES"/>
              </w:rPr>
            </w:pPr>
          </w:p>
          <w:p w:rsidR="006B363C" w:rsidRDefault="00435644" w:rsidP="00840A2A">
            <w:pPr>
              <w:shd w:val="clear" w:color="auto" w:fill="FFFFFF"/>
              <w:jc w:val="both"/>
              <w:rPr>
                <w:rFonts w:ascii="Calibri" w:hAnsi="Calibri" w:cs="Calibri"/>
                <w:sz w:val="22"/>
                <w:szCs w:val="22"/>
                <w:lang w:val="es-ES_tradnl" w:eastAsia="es-ES"/>
              </w:rPr>
            </w:pPr>
            <w:r w:rsidRPr="00D3176E">
              <w:rPr>
                <w:rFonts w:ascii="Calibri" w:hAnsi="Calibri" w:cs="Calibri"/>
                <w:sz w:val="22"/>
                <w:szCs w:val="22"/>
                <w:lang w:val="es-ES_tradnl" w:eastAsia="es-ES"/>
              </w:rPr>
              <w:t>Realizar el transporte del Producto de acuerdo a la Ley Aplicable y las autorizaciones y asegurar el cumplimiento de las mismas por parte de sus trabajadores y sus subcontratistas.</w:t>
            </w:r>
          </w:p>
          <w:p w:rsidR="00342EAB" w:rsidRPr="00435644" w:rsidRDefault="00342EAB" w:rsidP="00840A2A">
            <w:pPr>
              <w:shd w:val="clear" w:color="auto" w:fill="FFFFFF"/>
              <w:jc w:val="both"/>
              <w:rPr>
                <w:rFonts w:ascii="Calibri" w:hAnsi="Calibri" w:cs="Calibri"/>
                <w:bCs/>
                <w:sz w:val="18"/>
                <w:szCs w:val="18"/>
                <w:lang w:val="es-ES_tradnl"/>
              </w:rPr>
            </w:pPr>
          </w:p>
        </w:tc>
        <w:tc>
          <w:tcPr>
            <w:tcW w:w="2945" w:type="dxa"/>
            <w:vAlign w:val="center"/>
          </w:tcPr>
          <w:p w:rsidR="006B363C" w:rsidRPr="00DB5AAF" w:rsidRDefault="006B363C" w:rsidP="00560F45">
            <w:pPr>
              <w:rPr>
                <w:rFonts w:ascii="Calibri" w:hAnsi="Calibri" w:cs="Calibri"/>
                <w:b/>
                <w:sz w:val="18"/>
                <w:szCs w:val="18"/>
              </w:rPr>
            </w:pPr>
          </w:p>
        </w:tc>
        <w:tc>
          <w:tcPr>
            <w:tcW w:w="503" w:type="dxa"/>
            <w:vAlign w:val="center"/>
          </w:tcPr>
          <w:p w:rsidR="006B363C" w:rsidRPr="00DB5AAF" w:rsidRDefault="006B363C" w:rsidP="00560F45">
            <w:pPr>
              <w:rPr>
                <w:rFonts w:ascii="Calibri" w:hAnsi="Calibri" w:cs="Calibri"/>
                <w:b/>
                <w:sz w:val="18"/>
                <w:szCs w:val="18"/>
              </w:rPr>
            </w:pPr>
          </w:p>
        </w:tc>
        <w:tc>
          <w:tcPr>
            <w:tcW w:w="476" w:type="dxa"/>
            <w:vAlign w:val="center"/>
          </w:tcPr>
          <w:p w:rsidR="006B363C" w:rsidRPr="00DB5AAF" w:rsidRDefault="006B363C" w:rsidP="00560F45">
            <w:pPr>
              <w:rPr>
                <w:rFonts w:ascii="Calibri" w:hAnsi="Calibri" w:cs="Calibri"/>
                <w:b/>
                <w:sz w:val="18"/>
                <w:szCs w:val="18"/>
              </w:rPr>
            </w:pPr>
          </w:p>
        </w:tc>
        <w:tc>
          <w:tcPr>
            <w:tcW w:w="767" w:type="dxa"/>
            <w:vAlign w:val="center"/>
          </w:tcPr>
          <w:p w:rsidR="006B363C" w:rsidRPr="00DB5AAF" w:rsidRDefault="006B363C" w:rsidP="00560F45">
            <w:pPr>
              <w:rPr>
                <w:rFonts w:ascii="Calibri" w:hAnsi="Calibri" w:cs="Calibri"/>
                <w:b/>
                <w:sz w:val="18"/>
                <w:szCs w:val="18"/>
              </w:rPr>
            </w:pPr>
          </w:p>
        </w:tc>
      </w:tr>
      <w:tr w:rsidR="006B363C" w:rsidRPr="00C75BEC" w:rsidTr="001B5C87">
        <w:trPr>
          <w:jc w:val="center"/>
        </w:trPr>
        <w:tc>
          <w:tcPr>
            <w:tcW w:w="4488" w:type="dxa"/>
            <w:vAlign w:val="center"/>
          </w:tcPr>
          <w:p w:rsidR="00342EAB" w:rsidRDefault="00342EAB" w:rsidP="00840A2A">
            <w:pPr>
              <w:shd w:val="clear" w:color="auto" w:fill="FFFFFF"/>
              <w:jc w:val="both"/>
              <w:rPr>
                <w:rFonts w:ascii="Calibri" w:hAnsi="Calibri" w:cs="Calibri"/>
                <w:color w:val="000000"/>
                <w:sz w:val="22"/>
                <w:szCs w:val="22"/>
                <w:lang w:val="es-BO" w:eastAsia="es-ES"/>
              </w:rPr>
            </w:pPr>
          </w:p>
          <w:p w:rsidR="006B363C" w:rsidRDefault="00435644" w:rsidP="00840A2A">
            <w:pPr>
              <w:shd w:val="clear" w:color="auto" w:fill="FFFFFF"/>
              <w:jc w:val="both"/>
              <w:rPr>
                <w:rFonts w:ascii="Calibri" w:hAnsi="Calibri" w:cs="Calibri"/>
                <w:color w:val="000000"/>
                <w:sz w:val="22"/>
                <w:szCs w:val="22"/>
                <w:lang w:val="es-BO" w:eastAsia="es-ES"/>
              </w:rPr>
            </w:pPr>
            <w:r w:rsidRPr="00D3176E">
              <w:rPr>
                <w:rFonts w:ascii="Calibri" w:hAnsi="Calibri" w:cs="Calibri"/>
                <w:color w:val="000000"/>
                <w:sz w:val="22"/>
                <w:szCs w:val="22"/>
                <w:lang w:val="es-BO" w:eastAsia="es-ES"/>
              </w:rPr>
              <w:t xml:space="preserve">Cumplir y acatar por sí, por su personal, subcontratistas, las estipulaciones contenidas en toda norma de medio ambiente, salud, seguridad, así como normas del sector </w:t>
            </w:r>
            <w:proofErr w:type="spellStart"/>
            <w:r w:rsidRPr="00D3176E">
              <w:rPr>
                <w:rFonts w:ascii="Calibri" w:hAnsi="Calibri" w:cs="Calibri"/>
                <w:color w:val="000000"/>
                <w:sz w:val="22"/>
                <w:szCs w:val="22"/>
                <w:lang w:val="es-BO" w:eastAsia="es-ES"/>
              </w:rPr>
              <w:t>hidrocarburífero</w:t>
            </w:r>
            <w:proofErr w:type="spellEnd"/>
            <w:r w:rsidRPr="00D3176E">
              <w:rPr>
                <w:rFonts w:ascii="Calibri" w:hAnsi="Calibri" w:cs="Calibri"/>
                <w:color w:val="000000"/>
                <w:sz w:val="22"/>
                <w:szCs w:val="22"/>
                <w:lang w:val="es-BO" w:eastAsia="es-ES"/>
              </w:rPr>
              <w:t>.</w:t>
            </w:r>
          </w:p>
          <w:p w:rsidR="00342EAB" w:rsidRPr="00435644" w:rsidRDefault="00342EAB" w:rsidP="00840A2A">
            <w:pPr>
              <w:shd w:val="clear" w:color="auto" w:fill="FFFFFF"/>
              <w:jc w:val="both"/>
              <w:rPr>
                <w:rFonts w:ascii="Calibri" w:hAnsi="Calibri" w:cs="Calibri"/>
                <w:bCs/>
                <w:sz w:val="18"/>
                <w:szCs w:val="18"/>
                <w:lang w:val="es-ES_tradnl"/>
              </w:rPr>
            </w:pPr>
          </w:p>
        </w:tc>
        <w:tc>
          <w:tcPr>
            <w:tcW w:w="2945" w:type="dxa"/>
            <w:vAlign w:val="center"/>
          </w:tcPr>
          <w:p w:rsidR="006B363C" w:rsidRPr="00DB5AAF" w:rsidRDefault="006B363C" w:rsidP="00560F45">
            <w:pPr>
              <w:rPr>
                <w:rFonts w:ascii="Calibri" w:hAnsi="Calibri" w:cs="Calibri"/>
                <w:b/>
                <w:sz w:val="18"/>
                <w:szCs w:val="18"/>
              </w:rPr>
            </w:pPr>
          </w:p>
        </w:tc>
        <w:tc>
          <w:tcPr>
            <w:tcW w:w="503" w:type="dxa"/>
            <w:vAlign w:val="center"/>
          </w:tcPr>
          <w:p w:rsidR="006B363C" w:rsidRPr="00DB5AAF" w:rsidRDefault="006B363C" w:rsidP="00560F45">
            <w:pPr>
              <w:rPr>
                <w:rFonts w:ascii="Calibri" w:hAnsi="Calibri" w:cs="Calibri"/>
                <w:b/>
                <w:sz w:val="18"/>
                <w:szCs w:val="18"/>
              </w:rPr>
            </w:pPr>
          </w:p>
        </w:tc>
        <w:tc>
          <w:tcPr>
            <w:tcW w:w="476" w:type="dxa"/>
            <w:vAlign w:val="center"/>
          </w:tcPr>
          <w:p w:rsidR="006B363C" w:rsidRPr="00DB5AAF" w:rsidRDefault="006B363C" w:rsidP="00560F45">
            <w:pPr>
              <w:rPr>
                <w:rFonts w:ascii="Calibri" w:hAnsi="Calibri" w:cs="Calibri"/>
                <w:b/>
                <w:sz w:val="18"/>
                <w:szCs w:val="18"/>
              </w:rPr>
            </w:pPr>
          </w:p>
        </w:tc>
        <w:tc>
          <w:tcPr>
            <w:tcW w:w="767" w:type="dxa"/>
            <w:vAlign w:val="center"/>
          </w:tcPr>
          <w:p w:rsidR="006B363C" w:rsidRPr="00DB5AAF" w:rsidRDefault="006B363C" w:rsidP="00560F45">
            <w:pPr>
              <w:rPr>
                <w:rFonts w:ascii="Calibri" w:hAnsi="Calibri" w:cs="Calibri"/>
                <w:b/>
                <w:sz w:val="18"/>
                <w:szCs w:val="18"/>
              </w:rPr>
            </w:pPr>
          </w:p>
        </w:tc>
      </w:tr>
      <w:tr w:rsidR="006B363C" w:rsidRPr="00C75BEC" w:rsidTr="001B5C87">
        <w:trPr>
          <w:jc w:val="center"/>
        </w:trPr>
        <w:tc>
          <w:tcPr>
            <w:tcW w:w="4488" w:type="dxa"/>
            <w:vAlign w:val="center"/>
          </w:tcPr>
          <w:p w:rsidR="00342EAB" w:rsidRDefault="00342EAB" w:rsidP="00840A2A">
            <w:pPr>
              <w:shd w:val="clear" w:color="auto" w:fill="FFFFFF"/>
              <w:jc w:val="both"/>
              <w:rPr>
                <w:rFonts w:ascii="Calibri" w:hAnsi="Calibri" w:cs="Calibri"/>
                <w:color w:val="000000"/>
                <w:sz w:val="22"/>
                <w:szCs w:val="22"/>
                <w:lang w:val="es-BO" w:eastAsia="es-ES"/>
              </w:rPr>
            </w:pPr>
          </w:p>
          <w:p w:rsidR="006B363C" w:rsidRDefault="00435644" w:rsidP="00840A2A">
            <w:pPr>
              <w:shd w:val="clear" w:color="auto" w:fill="FFFFFF"/>
              <w:jc w:val="both"/>
              <w:rPr>
                <w:rFonts w:ascii="Calibri" w:hAnsi="Calibri" w:cs="Calibri"/>
                <w:color w:val="000000"/>
                <w:sz w:val="22"/>
                <w:szCs w:val="22"/>
                <w:lang w:val="es-BO" w:eastAsia="es-ES"/>
              </w:rPr>
            </w:pPr>
            <w:r w:rsidRPr="00D3176E">
              <w:rPr>
                <w:rFonts w:ascii="Calibri" w:hAnsi="Calibri" w:cs="Calibri"/>
                <w:color w:val="000000"/>
                <w:sz w:val="22"/>
                <w:szCs w:val="22"/>
                <w:lang w:val="es-BO" w:eastAsia="es-ES"/>
              </w:rPr>
              <w:t>Responsabilizarse por cualquiera de los Camiones Cisternas propios y/o subcontratados utilizados para el transporte de los Productos en caso de siniestro, pérdida de Producto, incluyendo pero no limitándose a hurtos y robos, independientemente de dolo o culpa del Transportista y/o subcontratista.</w:t>
            </w:r>
          </w:p>
          <w:p w:rsidR="00342EAB" w:rsidRPr="00435644" w:rsidRDefault="00342EAB" w:rsidP="00840A2A">
            <w:pPr>
              <w:shd w:val="clear" w:color="auto" w:fill="FFFFFF"/>
              <w:jc w:val="both"/>
              <w:rPr>
                <w:rFonts w:ascii="Calibri" w:hAnsi="Calibri" w:cs="Calibri"/>
                <w:bCs/>
                <w:sz w:val="18"/>
                <w:szCs w:val="18"/>
                <w:lang w:val="es-ES_tradnl"/>
              </w:rPr>
            </w:pPr>
          </w:p>
        </w:tc>
        <w:tc>
          <w:tcPr>
            <w:tcW w:w="2945" w:type="dxa"/>
            <w:vAlign w:val="center"/>
          </w:tcPr>
          <w:p w:rsidR="006B363C" w:rsidRPr="00DB5AAF" w:rsidRDefault="006B363C" w:rsidP="00560F45">
            <w:pPr>
              <w:rPr>
                <w:rFonts w:ascii="Calibri" w:hAnsi="Calibri" w:cs="Calibri"/>
                <w:b/>
                <w:sz w:val="18"/>
                <w:szCs w:val="18"/>
              </w:rPr>
            </w:pPr>
          </w:p>
        </w:tc>
        <w:tc>
          <w:tcPr>
            <w:tcW w:w="503" w:type="dxa"/>
            <w:vAlign w:val="center"/>
          </w:tcPr>
          <w:p w:rsidR="006B363C" w:rsidRPr="00DB5AAF" w:rsidRDefault="006B363C" w:rsidP="00560F45">
            <w:pPr>
              <w:rPr>
                <w:rFonts w:ascii="Calibri" w:hAnsi="Calibri" w:cs="Calibri"/>
                <w:b/>
                <w:sz w:val="18"/>
                <w:szCs w:val="18"/>
              </w:rPr>
            </w:pPr>
          </w:p>
        </w:tc>
        <w:tc>
          <w:tcPr>
            <w:tcW w:w="476" w:type="dxa"/>
            <w:vAlign w:val="center"/>
          </w:tcPr>
          <w:p w:rsidR="006B363C" w:rsidRPr="00DB5AAF" w:rsidRDefault="006B363C" w:rsidP="00560F45">
            <w:pPr>
              <w:rPr>
                <w:rFonts w:ascii="Calibri" w:hAnsi="Calibri" w:cs="Calibri"/>
                <w:b/>
                <w:sz w:val="18"/>
                <w:szCs w:val="18"/>
              </w:rPr>
            </w:pPr>
          </w:p>
        </w:tc>
        <w:tc>
          <w:tcPr>
            <w:tcW w:w="767" w:type="dxa"/>
            <w:vAlign w:val="center"/>
          </w:tcPr>
          <w:p w:rsidR="006B363C" w:rsidRPr="00DB5AAF" w:rsidRDefault="006B363C" w:rsidP="00560F45">
            <w:pPr>
              <w:rPr>
                <w:rFonts w:ascii="Calibri" w:hAnsi="Calibri" w:cs="Calibri"/>
                <w:b/>
                <w:sz w:val="18"/>
                <w:szCs w:val="18"/>
              </w:rPr>
            </w:pPr>
          </w:p>
        </w:tc>
      </w:tr>
      <w:tr w:rsidR="006B363C" w:rsidRPr="00C75BEC" w:rsidTr="001B5C87">
        <w:trPr>
          <w:jc w:val="center"/>
        </w:trPr>
        <w:tc>
          <w:tcPr>
            <w:tcW w:w="4488" w:type="dxa"/>
            <w:vAlign w:val="center"/>
          </w:tcPr>
          <w:p w:rsidR="00342EAB" w:rsidRDefault="00342EAB" w:rsidP="00560F45">
            <w:pPr>
              <w:rPr>
                <w:rFonts w:ascii="Calibri" w:hAnsi="Calibri" w:cs="Calibri"/>
                <w:sz w:val="22"/>
                <w:szCs w:val="22"/>
                <w:lang w:eastAsia="es-ES"/>
              </w:rPr>
            </w:pPr>
          </w:p>
          <w:p w:rsidR="006B363C" w:rsidRDefault="00435644" w:rsidP="00560F45">
            <w:pPr>
              <w:rPr>
                <w:rFonts w:ascii="Calibri" w:hAnsi="Calibri" w:cs="Calibri"/>
                <w:sz w:val="22"/>
                <w:szCs w:val="22"/>
                <w:lang w:eastAsia="es-ES"/>
              </w:rPr>
            </w:pPr>
            <w:r w:rsidRPr="00D3176E">
              <w:rPr>
                <w:rFonts w:ascii="Calibri" w:hAnsi="Calibri" w:cs="Calibri"/>
                <w:sz w:val="22"/>
                <w:szCs w:val="22"/>
                <w:lang w:eastAsia="es-ES"/>
              </w:rPr>
              <w:t xml:space="preserve">Coordinar con el </w:t>
            </w:r>
            <w:r w:rsidRPr="00D3176E">
              <w:rPr>
                <w:rFonts w:ascii="Calibri" w:hAnsi="Calibri" w:cs="Calibri"/>
                <w:bCs/>
                <w:sz w:val="22"/>
                <w:szCs w:val="22"/>
                <w:lang w:eastAsia="es-ES"/>
              </w:rPr>
              <w:t>Contratante</w:t>
            </w:r>
            <w:r w:rsidRPr="00D3176E">
              <w:rPr>
                <w:rFonts w:ascii="Calibri" w:hAnsi="Calibri" w:cs="Calibri"/>
                <w:sz w:val="22"/>
                <w:szCs w:val="22"/>
                <w:lang w:eastAsia="es-ES"/>
              </w:rPr>
              <w:t xml:space="preserve">, los volúmenes de Producto a ser </w:t>
            </w:r>
            <w:r w:rsidRPr="00D3176E">
              <w:rPr>
                <w:rFonts w:ascii="Calibri" w:hAnsi="Calibri" w:cs="Calibri"/>
                <w:bCs/>
                <w:sz w:val="22"/>
                <w:szCs w:val="22"/>
                <w:lang w:eastAsia="es-ES"/>
              </w:rPr>
              <w:t xml:space="preserve">entregados en el </w:t>
            </w:r>
            <w:r w:rsidRPr="00D3176E">
              <w:rPr>
                <w:rFonts w:ascii="Calibri" w:hAnsi="Calibri" w:cs="Calibri"/>
                <w:sz w:val="22"/>
                <w:szCs w:val="22"/>
                <w:lang w:eastAsia="es-ES"/>
              </w:rPr>
              <w:t>Punto de Entrega</w:t>
            </w:r>
          </w:p>
          <w:p w:rsidR="00342EAB" w:rsidRPr="00DB5AAF" w:rsidRDefault="00342EAB" w:rsidP="00560F45">
            <w:pPr>
              <w:rPr>
                <w:rFonts w:ascii="Calibri" w:hAnsi="Calibri" w:cs="Calibri"/>
                <w:bCs/>
                <w:sz w:val="18"/>
                <w:szCs w:val="18"/>
              </w:rPr>
            </w:pPr>
          </w:p>
        </w:tc>
        <w:tc>
          <w:tcPr>
            <w:tcW w:w="2945" w:type="dxa"/>
            <w:vAlign w:val="center"/>
          </w:tcPr>
          <w:p w:rsidR="006B363C" w:rsidRPr="00DB5AAF" w:rsidRDefault="006B363C" w:rsidP="00560F45">
            <w:pPr>
              <w:rPr>
                <w:rFonts w:ascii="Calibri" w:hAnsi="Calibri" w:cs="Calibri"/>
                <w:b/>
                <w:sz w:val="18"/>
                <w:szCs w:val="18"/>
              </w:rPr>
            </w:pPr>
          </w:p>
        </w:tc>
        <w:tc>
          <w:tcPr>
            <w:tcW w:w="503" w:type="dxa"/>
            <w:vAlign w:val="center"/>
          </w:tcPr>
          <w:p w:rsidR="006B363C" w:rsidRPr="00DB5AAF" w:rsidRDefault="006B363C" w:rsidP="00560F45">
            <w:pPr>
              <w:rPr>
                <w:rFonts w:ascii="Calibri" w:hAnsi="Calibri" w:cs="Calibri"/>
                <w:b/>
                <w:sz w:val="18"/>
                <w:szCs w:val="18"/>
              </w:rPr>
            </w:pPr>
          </w:p>
        </w:tc>
        <w:tc>
          <w:tcPr>
            <w:tcW w:w="476" w:type="dxa"/>
            <w:vAlign w:val="center"/>
          </w:tcPr>
          <w:p w:rsidR="006B363C" w:rsidRPr="00DB5AAF" w:rsidRDefault="006B363C" w:rsidP="00560F45">
            <w:pPr>
              <w:rPr>
                <w:rFonts w:ascii="Calibri" w:hAnsi="Calibri" w:cs="Calibri"/>
                <w:b/>
                <w:sz w:val="18"/>
                <w:szCs w:val="18"/>
              </w:rPr>
            </w:pPr>
          </w:p>
        </w:tc>
        <w:tc>
          <w:tcPr>
            <w:tcW w:w="767" w:type="dxa"/>
            <w:vAlign w:val="center"/>
          </w:tcPr>
          <w:p w:rsidR="006B363C" w:rsidRPr="00DB5AAF" w:rsidRDefault="006B363C" w:rsidP="00560F45">
            <w:pPr>
              <w:rPr>
                <w:rFonts w:ascii="Calibri" w:hAnsi="Calibri" w:cs="Calibri"/>
                <w:b/>
                <w:sz w:val="18"/>
                <w:szCs w:val="18"/>
              </w:rPr>
            </w:pPr>
          </w:p>
        </w:tc>
      </w:tr>
      <w:tr w:rsidR="006B363C" w:rsidRPr="00C75BEC" w:rsidTr="001B5C87">
        <w:trPr>
          <w:jc w:val="center"/>
        </w:trPr>
        <w:tc>
          <w:tcPr>
            <w:tcW w:w="4488" w:type="dxa"/>
            <w:vAlign w:val="center"/>
          </w:tcPr>
          <w:p w:rsidR="00342EAB" w:rsidRDefault="00342EAB" w:rsidP="00840A2A">
            <w:pPr>
              <w:shd w:val="clear" w:color="auto" w:fill="FFFFFF"/>
              <w:jc w:val="both"/>
              <w:rPr>
                <w:rFonts w:ascii="Calibri" w:hAnsi="Calibri" w:cs="Calibri"/>
                <w:sz w:val="22"/>
                <w:szCs w:val="22"/>
                <w:lang w:eastAsia="es-ES"/>
              </w:rPr>
            </w:pPr>
          </w:p>
          <w:p w:rsidR="00342EAB" w:rsidRDefault="00435644" w:rsidP="00840A2A">
            <w:pPr>
              <w:shd w:val="clear" w:color="auto" w:fill="FFFFFF"/>
              <w:jc w:val="both"/>
              <w:rPr>
                <w:rFonts w:ascii="Calibri" w:hAnsi="Calibri" w:cs="Calibri"/>
                <w:sz w:val="22"/>
                <w:szCs w:val="22"/>
                <w:lang w:eastAsia="es-ES"/>
              </w:rPr>
            </w:pPr>
            <w:r w:rsidRPr="00D3176E">
              <w:rPr>
                <w:rFonts w:ascii="Calibri" w:hAnsi="Calibri" w:cs="Calibri"/>
                <w:sz w:val="22"/>
                <w:szCs w:val="22"/>
                <w:lang w:eastAsia="es-ES"/>
              </w:rPr>
              <w:t>Mantener el Producto a ser transportado en las mismas condiciones de calidad, volumen y número de precintos de seguridad, mientras se encuentra bajo su responsabilidad, control y riesgo del Transportista.</w:t>
            </w:r>
          </w:p>
          <w:p w:rsidR="00342EAB" w:rsidRDefault="00342EAB" w:rsidP="00840A2A">
            <w:pPr>
              <w:shd w:val="clear" w:color="auto" w:fill="FFFFFF"/>
              <w:jc w:val="both"/>
              <w:rPr>
                <w:rFonts w:ascii="Calibri" w:hAnsi="Calibri" w:cs="Calibri"/>
                <w:sz w:val="22"/>
                <w:szCs w:val="22"/>
                <w:lang w:eastAsia="es-ES"/>
              </w:rPr>
            </w:pPr>
          </w:p>
          <w:p w:rsidR="006B363C" w:rsidRPr="00435644" w:rsidRDefault="00435644" w:rsidP="00840A2A">
            <w:pPr>
              <w:shd w:val="clear" w:color="auto" w:fill="FFFFFF"/>
              <w:jc w:val="both"/>
              <w:rPr>
                <w:rFonts w:ascii="Calibri" w:hAnsi="Calibri" w:cs="Calibri"/>
                <w:bCs/>
                <w:sz w:val="18"/>
                <w:szCs w:val="18"/>
                <w:lang w:val="es-ES_tradnl"/>
              </w:rPr>
            </w:pPr>
            <w:r w:rsidRPr="00D3176E">
              <w:rPr>
                <w:rFonts w:ascii="Calibri" w:hAnsi="Calibri" w:cs="Calibri"/>
                <w:sz w:val="22"/>
                <w:szCs w:val="22"/>
                <w:lang w:val="es-ES_tradnl" w:eastAsia="es-ES"/>
              </w:rPr>
              <w:t xml:space="preserve"> </w:t>
            </w:r>
          </w:p>
        </w:tc>
        <w:tc>
          <w:tcPr>
            <w:tcW w:w="2945" w:type="dxa"/>
            <w:vAlign w:val="center"/>
          </w:tcPr>
          <w:p w:rsidR="006B363C" w:rsidRPr="00DB5AAF" w:rsidRDefault="006B363C" w:rsidP="00560F45">
            <w:pPr>
              <w:rPr>
                <w:rFonts w:ascii="Calibri" w:hAnsi="Calibri" w:cs="Calibri"/>
                <w:b/>
                <w:sz w:val="18"/>
                <w:szCs w:val="18"/>
              </w:rPr>
            </w:pPr>
          </w:p>
        </w:tc>
        <w:tc>
          <w:tcPr>
            <w:tcW w:w="503" w:type="dxa"/>
            <w:vAlign w:val="center"/>
          </w:tcPr>
          <w:p w:rsidR="006B363C" w:rsidRPr="00DB5AAF" w:rsidRDefault="006B363C" w:rsidP="00560F45">
            <w:pPr>
              <w:rPr>
                <w:rFonts w:ascii="Calibri" w:hAnsi="Calibri" w:cs="Calibri"/>
                <w:b/>
                <w:sz w:val="18"/>
                <w:szCs w:val="18"/>
              </w:rPr>
            </w:pPr>
          </w:p>
        </w:tc>
        <w:tc>
          <w:tcPr>
            <w:tcW w:w="476" w:type="dxa"/>
            <w:vAlign w:val="center"/>
          </w:tcPr>
          <w:p w:rsidR="006B363C" w:rsidRPr="00DB5AAF" w:rsidRDefault="006B363C" w:rsidP="00560F45">
            <w:pPr>
              <w:rPr>
                <w:rFonts w:ascii="Calibri" w:hAnsi="Calibri" w:cs="Calibri"/>
                <w:b/>
                <w:sz w:val="18"/>
                <w:szCs w:val="18"/>
              </w:rPr>
            </w:pPr>
          </w:p>
        </w:tc>
        <w:tc>
          <w:tcPr>
            <w:tcW w:w="767" w:type="dxa"/>
            <w:vAlign w:val="center"/>
          </w:tcPr>
          <w:p w:rsidR="006B363C" w:rsidRPr="00DB5AAF" w:rsidRDefault="006B363C" w:rsidP="00560F45">
            <w:pPr>
              <w:rPr>
                <w:rFonts w:ascii="Calibri" w:hAnsi="Calibri" w:cs="Calibri"/>
                <w:b/>
                <w:sz w:val="18"/>
                <w:szCs w:val="18"/>
              </w:rPr>
            </w:pPr>
          </w:p>
        </w:tc>
      </w:tr>
      <w:tr w:rsidR="006B363C" w:rsidRPr="00C75BEC" w:rsidTr="001B5C87">
        <w:trPr>
          <w:jc w:val="center"/>
        </w:trPr>
        <w:tc>
          <w:tcPr>
            <w:tcW w:w="4488" w:type="dxa"/>
            <w:vAlign w:val="center"/>
          </w:tcPr>
          <w:p w:rsidR="00342EAB" w:rsidRDefault="00342EAB" w:rsidP="00840A2A">
            <w:pPr>
              <w:shd w:val="clear" w:color="auto" w:fill="FFFFFF"/>
              <w:jc w:val="both"/>
              <w:rPr>
                <w:rFonts w:ascii="Calibri" w:hAnsi="Calibri" w:cs="Calibri"/>
                <w:sz w:val="22"/>
                <w:szCs w:val="22"/>
                <w:lang w:val="es-ES_tradnl" w:eastAsia="es-ES"/>
              </w:rPr>
            </w:pPr>
          </w:p>
          <w:p w:rsidR="006B363C" w:rsidRDefault="00435644" w:rsidP="00840A2A">
            <w:pPr>
              <w:shd w:val="clear" w:color="auto" w:fill="FFFFFF"/>
              <w:jc w:val="both"/>
              <w:rPr>
                <w:rFonts w:ascii="Calibri" w:hAnsi="Calibri" w:cs="Calibri"/>
                <w:sz w:val="22"/>
                <w:szCs w:val="22"/>
                <w:lang w:val="es-ES_tradnl" w:eastAsia="es-ES"/>
              </w:rPr>
            </w:pPr>
            <w:r w:rsidRPr="00D3176E">
              <w:rPr>
                <w:rFonts w:ascii="Calibri" w:hAnsi="Calibri" w:cs="Calibri"/>
                <w:sz w:val="22"/>
                <w:szCs w:val="22"/>
                <w:lang w:val="es-ES_tradnl" w:eastAsia="es-ES"/>
              </w:rPr>
              <w:t>Cumplir con los requisitos mínimos establecidos en los Anexos del Contrato.</w:t>
            </w:r>
          </w:p>
          <w:p w:rsidR="00342EAB" w:rsidRPr="00435644" w:rsidRDefault="00342EAB" w:rsidP="00840A2A">
            <w:pPr>
              <w:shd w:val="clear" w:color="auto" w:fill="FFFFFF"/>
              <w:jc w:val="both"/>
              <w:rPr>
                <w:rFonts w:ascii="Calibri" w:hAnsi="Calibri" w:cs="Calibri"/>
                <w:bCs/>
                <w:sz w:val="18"/>
                <w:szCs w:val="18"/>
                <w:lang w:val="es-ES_tradnl"/>
              </w:rPr>
            </w:pPr>
          </w:p>
        </w:tc>
        <w:tc>
          <w:tcPr>
            <w:tcW w:w="2945" w:type="dxa"/>
            <w:vAlign w:val="center"/>
          </w:tcPr>
          <w:p w:rsidR="006B363C" w:rsidRPr="00DB5AAF" w:rsidRDefault="006B363C" w:rsidP="00560F45">
            <w:pPr>
              <w:rPr>
                <w:rFonts w:ascii="Calibri" w:hAnsi="Calibri" w:cs="Calibri"/>
                <w:b/>
                <w:sz w:val="18"/>
                <w:szCs w:val="18"/>
              </w:rPr>
            </w:pPr>
          </w:p>
        </w:tc>
        <w:tc>
          <w:tcPr>
            <w:tcW w:w="503" w:type="dxa"/>
            <w:vAlign w:val="center"/>
          </w:tcPr>
          <w:p w:rsidR="006B363C" w:rsidRPr="00DB5AAF" w:rsidRDefault="006B363C" w:rsidP="00560F45">
            <w:pPr>
              <w:rPr>
                <w:rFonts w:ascii="Calibri" w:hAnsi="Calibri" w:cs="Calibri"/>
                <w:b/>
                <w:sz w:val="18"/>
                <w:szCs w:val="18"/>
              </w:rPr>
            </w:pPr>
          </w:p>
        </w:tc>
        <w:tc>
          <w:tcPr>
            <w:tcW w:w="476" w:type="dxa"/>
            <w:vAlign w:val="center"/>
          </w:tcPr>
          <w:p w:rsidR="006B363C" w:rsidRPr="00DB5AAF" w:rsidRDefault="006B363C" w:rsidP="00560F45">
            <w:pPr>
              <w:rPr>
                <w:rFonts w:ascii="Calibri" w:hAnsi="Calibri" w:cs="Calibri"/>
                <w:b/>
                <w:sz w:val="18"/>
                <w:szCs w:val="18"/>
              </w:rPr>
            </w:pPr>
          </w:p>
        </w:tc>
        <w:tc>
          <w:tcPr>
            <w:tcW w:w="767" w:type="dxa"/>
            <w:vAlign w:val="center"/>
          </w:tcPr>
          <w:p w:rsidR="006B363C" w:rsidRPr="00DB5AAF" w:rsidRDefault="006B363C" w:rsidP="00560F45">
            <w:pPr>
              <w:rPr>
                <w:rFonts w:ascii="Calibri" w:hAnsi="Calibri" w:cs="Calibri"/>
                <w:b/>
                <w:sz w:val="18"/>
                <w:szCs w:val="18"/>
              </w:rPr>
            </w:pPr>
          </w:p>
        </w:tc>
      </w:tr>
      <w:tr w:rsidR="006B363C" w:rsidRPr="00C75BEC" w:rsidTr="001B5C87">
        <w:trPr>
          <w:jc w:val="center"/>
        </w:trPr>
        <w:tc>
          <w:tcPr>
            <w:tcW w:w="4488" w:type="dxa"/>
            <w:vAlign w:val="center"/>
          </w:tcPr>
          <w:p w:rsidR="00342EAB" w:rsidRDefault="00342EAB" w:rsidP="00560F45">
            <w:pPr>
              <w:rPr>
                <w:rFonts w:ascii="Calibri" w:hAnsi="Calibri" w:cs="Calibri"/>
                <w:sz w:val="22"/>
                <w:szCs w:val="22"/>
                <w:lang w:val="es-ES_tradnl" w:eastAsia="es-ES"/>
              </w:rPr>
            </w:pPr>
          </w:p>
          <w:p w:rsidR="006B363C" w:rsidRDefault="00435644" w:rsidP="00560F45">
            <w:pPr>
              <w:rPr>
                <w:rFonts w:ascii="Calibri" w:hAnsi="Calibri" w:cs="Calibri"/>
                <w:sz w:val="22"/>
                <w:szCs w:val="22"/>
                <w:lang w:val="es-ES_tradnl" w:eastAsia="es-ES"/>
              </w:rPr>
            </w:pPr>
            <w:r w:rsidRPr="00D3176E">
              <w:rPr>
                <w:rFonts w:ascii="Calibri" w:hAnsi="Calibri" w:cs="Calibri"/>
                <w:sz w:val="22"/>
                <w:szCs w:val="22"/>
                <w:lang w:val="es-ES_tradnl" w:eastAsia="es-ES"/>
              </w:rPr>
              <w:t>Cumplir la legislación laboral y social vigente en el Estado Plurinacional de Bolivia respecto al personal de su dependencia y será también responsable de dicho cumplimiento por parte de sus subcontratistas, quedando el Contratante exonerado contra cualquier multa o penalidad de cualquier tipo o naturaleza que fuera impuesta por causa de incumplimiento o infracción de la legislación laboral o social</w:t>
            </w:r>
          </w:p>
          <w:p w:rsidR="00342EAB" w:rsidRPr="00DB5AAF" w:rsidRDefault="00342EAB" w:rsidP="00560F45">
            <w:pPr>
              <w:rPr>
                <w:rFonts w:ascii="Calibri" w:hAnsi="Calibri" w:cs="Calibri"/>
                <w:bCs/>
                <w:sz w:val="18"/>
                <w:szCs w:val="18"/>
              </w:rPr>
            </w:pPr>
          </w:p>
        </w:tc>
        <w:tc>
          <w:tcPr>
            <w:tcW w:w="2945" w:type="dxa"/>
            <w:vAlign w:val="center"/>
          </w:tcPr>
          <w:p w:rsidR="006B363C" w:rsidRPr="00DB5AAF" w:rsidRDefault="006B363C" w:rsidP="00560F45">
            <w:pPr>
              <w:rPr>
                <w:rFonts w:ascii="Calibri" w:hAnsi="Calibri" w:cs="Calibri"/>
                <w:b/>
                <w:sz w:val="18"/>
                <w:szCs w:val="18"/>
              </w:rPr>
            </w:pPr>
          </w:p>
        </w:tc>
        <w:tc>
          <w:tcPr>
            <w:tcW w:w="503" w:type="dxa"/>
            <w:vAlign w:val="center"/>
          </w:tcPr>
          <w:p w:rsidR="006B363C" w:rsidRPr="00DB5AAF" w:rsidRDefault="006B363C" w:rsidP="00560F45">
            <w:pPr>
              <w:rPr>
                <w:rFonts w:ascii="Calibri" w:hAnsi="Calibri" w:cs="Calibri"/>
                <w:b/>
                <w:sz w:val="18"/>
                <w:szCs w:val="18"/>
              </w:rPr>
            </w:pPr>
          </w:p>
        </w:tc>
        <w:tc>
          <w:tcPr>
            <w:tcW w:w="476" w:type="dxa"/>
            <w:vAlign w:val="center"/>
          </w:tcPr>
          <w:p w:rsidR="006B363C" w:rsidRPr="00DB5AAF" w:rsidRDefault="006B363C" w:rsidP="00560F45">
            <w:pPr>
              <w:rPr>
                <w:rFonts w:ascii="Calibri" w:hAnsi="Calibri" w:cs="Calibri"/>
                <w:b/>
                <w:sz w:val="18"/>
                <w:szCs w:val="18"/>
              </w:rPr>
            </w:pPr>
          </w:p>
        </w:tc>
        <w:tc>
          <w:tcPr>
            <w:tcW w:w="767" w:type="dxa"/>
            <w:vAlign w:val="center"/>
          </w:tcPr>
          <w:p w:rsidR="006B363C" w:rsidRPr="00DB5AAF" w:rsidRDefault="006B363C" w:rsidP="00560F45">
            <w:pPr>
              <w:rPr>
                <w:rFonts w:ascii="Calibri" w:hAnsi="Calibri" w:cs="Calibri"/>
                <w:b/>
                <w:sz w:val="18"/>
                <w:szCs w:val="18"/>
              </w:rPr>
            </w:pPr>
          </w:p>
        </w:tc>
      </w:tr>
      <w:tr w:rsidR="006B363C" w:rsidRPr="00C75BEC" w:rsidTr="001B5C87">
        <w:trPr>
          <w:jc w:val="center"/>
        </w:trPr>
        <w:tc>
          <w:tcPr>
            <w:tcW w:w="4488" w:type="dxa"/>
            <w:vAlign w:val="center"/>
          </w:tcPr>
          <w:p w:rsidR="00342EAB" w:rsidRDefault="00342EAB" w:rsidP="00840A2A">
            <w:pPr>
              <w:shd w:val="clear" w:color="auto" w:fill="FFFFFF"/>
              <w:jc w:val="both"/>
              <w:rPr>
                <w:rFonts w:ascii="Calibri" w:hAnsi="Calibri" w:cs="Calibri"/>
                <w:sz w:val="22"/>
                <w:szCs w:val="22"/>
                <w:lang w:val="es-ES_tradnl" w:eastAsia="es-ES"/>
              </w:rPr>
            </w:pPr>
          </w:p>
          <w:p w:rsidR="00435644" w:rsidRPr="00D3176E" w:rsidRDefault="00435644" w:rsidP="00840A2A">
            <w:pPr>
              <w:shd w:val="clear" w:color="auto" w:fill="FFFFFF"/>
              <w:jc w:val="both"/>
              <w:rPr>
                <w:rFonts w:ascii="Calibri" w:hAnsi="Calibri" w:cs="Calibri"/>
                <w:sz w:val="22"/>
                <w:szCs w:val="22"/>
                <w:lang w:val="es-ES_tradnl" w:eastAsia="es-ES"/>
              </w:rPr>
            </w:pPr>
            <w:r w:rsidRPr="00D3176E">
              <w:rPr>
                <w:rFonts w:ascii="Calibri" w:hAnsi="Calibri" w:cs="Calibri"/>
                <w:sz w:val="22"/>
                <w:szCs w:val="22"/>
                <w:lang w:val="es-ES_tradnl" w:eastAsia="es-ES"/>
              </w:rPr>
              <w:t>El Transportista tiene la obligación de presentar la documentación detallada en la cláusula séptima del Contrato a suscribir, concerniente a la facturación y forma de pago.</w:t>
            </w:r>
          </w:p>
          <w:p w:rsidR="006B363C" w:rsidRPr="00435644" w:rsidRDefault="006B363C" w:rsidP="00560F45">
            <w:pPr>
              <w:rPr>
                <w:rFonts w:ascii="Calibri" w:hAnsi="Calibri" w:cs="Calibri"/>
                <w:bCs/>
                <w:sz w:val="18"/>
                <w:szCs w:val="18"/>
                <w:lang w:val="es-ES_tradnl"/>
              </w:rPr>
            </w:pPr>
          </w:p>
        </w:tc>
        <w:tc>
          <w:tcPr>
            <w:tcW w:w="2945" w:type="dxa"/>
            <w:vAlign w:val="center"/>
          </w:tcPr>
          <w:p w:rsidR="006B363C" w:rsidRPr="00DB5AAF" w:rsidRDefault="006B363C" w:rsidP="00560F45">
            <w:pPr>
              <w:rPr>
                <w:rFonts w:ascii="Calibri" w:hAnsi="Calibri" w:cs="Calibri"/>
                <w:b/>
                <w:sz w:val="18"/>
                <w:szCs w:val="18"/>
              </w:rPr>
            </w:pPr>
          </w:p>
        </w:tc>
        <w:tc>
          <w:tcPr>
            <w:tcW w:w="503" w:type="dxa"/>
            <w:vAlign w:val="center"/>
          </w:tcPr>
          <w:p w:rsidR="006B363C" w:rsidRPr="00DB5AAF" w:rsidRDefault="006B363C" w:rsidP="00560F45">
            <w:pPr>
              <w:rPr>
                <w:rFonts w:ascii="Calibri" w:hAnsi="Calibri" w:cs="Calibri"/>
                <w:b/>
                <w:sz w:val="18"/>
                <w:szCs w:val="18"/>
              </w:rPr>
            </w:pPr>
          </w:p>
        </w:tc>
        <w:tc>
          <w:tcPr>
            <w:tcW w:w="476" w:type="dxa"/>
            <w:vAlign w:val="center"/>
          </w:tcPr>
          <w:p w:rsidR="006B363C" w:rsidRPr="00DB5AAF" w:rsidRDefault="006B363C" w:rsidP="00560F45">
            <w:pPr>
              <w:rPr>
                <w:rFonts w:ascii="Calibri" w:hAnsi="Calibri" w:cs="Calibri"/>
                <w:b/>
                <w:sz w:val="18"/>
                <w:szCs w:val="18"/>
              </w:rPr>
            </w:pPr>
          </w:p>
        </w:tc>
        <w:tc>
          <w:tcPr>
            <w:tcW w:w="767" w:type="dxa"/>
            <w:vAlign w:val="center"/>
          </w:tcPr>
          <w:p w:rsidR="006B363C" w:rsidRPr="00DB5AAF" w:rsidRDefault="006B363C" w:rsidP="00560F45">
            <w:pPr>
              <w:rPr>
                <w:rFonts w:ascii="Calibri" w:hAnsi="Calibri" w:cs="Calibri"/>
                <w:b/>
                <w:sz w:val="18"/>
                <w:szCs w:val="18"/>
              </w:rPr>
            </w:pPr>
          </w:p>
        </w:tc>
      </w:tr>
      <w:tr w:rsidR="006B363C" w:rsidRPr="00C75BEC" w:rsidTr="001B5C87">
        <w:trPr>
          <w:jc w:val="center"/>
        </w:trPr>
        <w:tc>
          <w:tcPr>
            <w:tcW w:w="4488" w:type="dxa"/>
            <w:vAlign w:val="center"/>
          </w:tcPr>
          <w:p w:rsidR="00342EAB" w:rsidRDefault="00342EAB" w:rsidP="00840A2A">
            <w:pPr>
              <w:jc w:val="both"/>
              <w:rPr>
                <w:rFonts w:ascii="Calibri" w:hAnsi="Calibri" w:cs="Calibri"/>
                <w:color w:val="000000"/>
                <w:sz w:val="22"/>
                <w:szCs w:val="22"/>
                <w:lang w:val="es-BO" w:eastAsia="es-ES"/>
              </w:rPr>
            </w:pPr>
          </w:p>
          <w:p w:rsidR="00435644" w:rsidRPr="00D3176E" w:rsidRDefault="00435644" w:rsidP="00840A2A">
            <w:pPr>
              <w:jc w:val="both"/>
              <w:rPr>
                <w:rFonts w:ascii="Calibri" w:hAnsi="Calibri" w:cs="Calibri"/>
                <w:sz w:val="22"/>
                <w:szCs w:val="22"/>
                <w:lang w:val="es-ES_tradnl" w:eastAsia="es-ES"/>
              </w:rPr>
            </w:pPr>
            <w:r w:rsidRPr="00D3176E">
              <w:rPr>
                <w:rFonts w:ascii="Calibri" w:hAnsi="Calibri" w:cs="Calibri"/>
                <w:color w:val="000000"/>
                <w:sz w:val="22"/>
                <w:szCs w:val="22"/>
                <w:lang w:val="es-BO" w:eastAsia="es-ES"/>
              </w:rPr>
              <w:t>El Transportista será responsable de mantener vigente y renovar las pólizas de seguro exigidas por el Contrato.</w:t>
            </w:r>
          </w:p>
          <w:p w:rsidR="006B363C" w:rsidRPr="00435644" w:rsidRDefault="006B363C" w:rsidP="00560F45">
            <w:pPr>
              <w:rPr>
                <w:rFonts w:ascii="Calibri" w:hAnsi="Calibri" w:cs="Calibri"/>
                <w:bCs/>
                <w:sz w:val="18"/>
                <w:szCs w:val="18"/>
                <w:lang w:val="es-ES_tradnl"/>
              </w:rPr>
            </w:pPr>
          </w:p>
        </w:tc>
        <w:tc>
          <w:tcPr>
            <w:tcW w:w="2945" w:type="dxa"/>
            <w:vAlign w:val="center"/>
          </w:tcPr>
          <w:p w:rsidR="006B363C" w:rsidRPr="00DB5AAF" w:rsidRDefault="006B363C" w:rsidP="00560F45">
            <w:pPr>
              <w:rPr>
                <w:rFonts w:ascii="Calibri" w:hAnsi="Calibri" w:cs="Calibri"/>
                <w:b/>
                <w:sz w:val="18"/>
                <w:szCs w:val="18"/>
              </w:rPr>
            </w:pPr>
          </w:p>
        </w:tc>
        <w:tc>
          <w:tcPr>
            <w:tcW w:w="503" w:type="dxa"/>
            <w:vAlign w:val="center"/>
          </w:tcPr>
          <w:p w:rsidR="006B363C" w:rsidRPr="00DB5AAF" w:rsidRDefault="006B363C" w:rsidP="00560F45">
            <w:pPr>
              <w:rPr>
                <w:rFonts w:ascii="Calibri" w:hAnsi="Calibri" w:cs="Calibri"/>
                <w:b/>
                <w:sz w:val="18"/>
                <w:szCs w:val="18"/>
              </w:rPr>
            </w:pPr>
          </w:p>
        </w:tc>
        <w:tc>
          <w:tcPr>
            <w:tcW w:w="476" w:type="dxa"/>
            <w:vAlign w:val="center"/>
          </w:tcPr>
          <w:p w:rsidR="006B363C" w:rsidRPr="00DB5AAF" w:rsidRDefault="006B363C" w:rsidP="00560F45">
            <w:pPr>
              <w:rPr>
                <w:rFonts w:ascii="Calibri" w:hAnsi="Calibri" w:cs="Calibri"/>
                <w:b/>
                <w:sz w:val="18"/>
                <w:szCs w:val="18"/>
              </w:rPr>
            </w:pPr>
          </w:p>
        </w:tc>
        <w:tc>
          <w:tcPr>
            <w:tcW w:w="767" w:type="dxa"/>
            <w:vAlign w:val="center"/>
          </w:tcPr>
          <w:p w:rsidR="006B363C" w:rsidRPr="00DB5AAF" w:rsidRDefault="006B363C" w:rsidP="00560F45">
            <w:pPr>
              <w:rPr>
                <w:rFonts w:ascii="Calibri" w:hAnsi="Calibri" w:cs="Calibri"/>
                <w:b/>
                <w:sz w:val="18"/>
                <w:szCs w:val="18"/>
              </w:rPr>
            </w:pPr>
          </w:p>
        </w:tc>
      </w:tr>
      <w:tr w:rsidR="006B363C" w:rsidRPr="00C75BEC" w:rsidTr="001B5C87">
        <w:trPr>
          <w:jc w:val="center"/>
        </w:trPr>
        <w:tc>
          <w:tcPr>
            <w:tcW w:w="4488" w:type="dxa"/>
            <w:vAlign w:val="center"/>
          </w:tcPr>
          <w:p w:rsidR="00342EAB" w:rsidRDefault="00342EAB" w:rsidP="00840A2A">
            <w:pPr>
              <w:jc w:val="both"/>
              <w:rPr>
                <w:rFonts w:ascii="Calibri" w:hAnsi="Calibri" w:cs="Calibri"/>
                <w:color w:val="000000"/>
                <w:sz w:val="22"/>
                <w:szCs w:val="22"/>
                <w:lang w:val="es-BO" w:eastAsia="es-ES"/>
              </w:rPr>
            </w:pPr>
          </w:p>
          <w:p w:rsidR="00435644" w:rsidRPr="00D3176E" w:rsidRDefault="00435644" w:rsidP="00840A2A">
            <w:pPr>
              <w:jc w:val="both"/>
              <w:rPr>
                <w:rFonts w:ascii="Calibri" w:hAnsi="Calibri" w:cs="Calibri"/>
                <w:sz w:val="22"/>
                <w:szCs w:val="22"/>
                <w:lang w:val="es-ES_tradnl" w:eastAsia="es-ES"/>
              </w:rPr>
            </w:pPr>
            <w:r w:rsidRPr="00D3176E">
              <w:rPr>
                <w:rFonts w:ascii="Calibri" w:hAnsi="Calibri" w:cs="Calibri"/>
                <w:color w:val="000000"/>
                <w:sz w:val="22"/>
                <w:szCs w:val="22"/>
                <w:lang w:val="es-BO" w:eastAsia="es-ES"/>
              </w:rPr>
              <w:t xml:space="preserve">El Transportista será responsable por los actos, los incumplimientos y las omisiones de cualquiera de sus subcontratistas, empleados o trabajadores, al mismo grado que si fueran </w:t>
            </w:r>
          </w:p>
          <w:p w:rsidR="006B363C" w:rsidRPr="00435644" w:rsidRDefault="006B363C" w:rsidP="00560F45">
            <w:pPr>
              <w:rPr>
                <w:rFonts w:ascii="Calibri" w:hAnsi="Calibri" w:cs="Calibri"/>
                <w:bCs/>
                <w:sz w:val="18"/>
                <w:szCs w:val="18"/>
                <w:lang w:val="es-ES_tradnl"/>
              </w:rPr>
            </w:pPr>
          </w:p>
        </w:tc>
        <w:tc>
          <w:tcPr>
            <w:tcW w:w="2945" w:type="dxa"/>
            <w:vAlign w:val="center"/>
          </w:tcPr>
          <w:p w:rsidR="006B363C" w:rsidRPr="00DB5AAF" w:rsidRDefault="006B363C" w:rsidP="00560F45">
            <w:pPr>
              <w:rPr>
                <w:rFonts w:ascii="Calibri" w:hAnsi="Calibri" w:cs="Calibri"/>
                <w:b/>
                <w:sz w:val="18"/>
                <w:szCs w:val="18"/>
              </w:rPr>
            </w:pPr>
          </w:p>
        </w:tc>
        <w:tc>
          <w:tcPr>
            <w:tcW w:w="503" w:type="dxa"/>
            <w:vAlign w:val="center"/>
          </w:tcPr>
          <w:p w:rsidR="006B363C" w:rsidRPr="00DB5AAF" w:rsidRDefault="006B363C" w:rsidP="00560F45">
            <w:pPr>
              <w:rPr>
                <w:rFonts w:ascii="Calibri" w:hAnsi="Calibri" w:cs="Calibri"/>
                <w:b/>
                <w:sz w:val="18"/>
                <w:szCs w:val="18"/>
              </w:rPr>
            </w:pPr>
          </w:p>
        </w:tc>
        <w:tc>
          <w:tcPr>
            <w:tcW w:w="476" w:type="dxa"/>
            <w:vAlign w:val="center"/>
          </w:tcPr>
          <w:p w:rsidR="006B363C" w:rsidRPr="00DB5AAF" w:rsidRDefault="006B363C" w:rsidP="00560F45">
            <w:pPr>
              <w:rPr>
                <w:rFonts w:ascii="Calibri" w:hAnsi="Calibri" w:cs="Calibri"/>
                <w:b/>
                <w:sz w:val="18"/>
                <w:szCs w:val="18"/>
              </w:rPr>
            </w:pPr>
          </w:p>
        </w:tc>
        <w:tc>
          <w:tcPr>
            <w:tcW w:w="767" w:type="dxa"/>
            <w:vAlign w:val="center"/>
          </w:tcPr>
          <w:p w:rsidR="006B363C" w:rsidRPr="00DB5AAF" w:rsidRDefault="006B363C" w:rsidP="00560F45">
            <w:pPr>
              <w:rPr>
                <w:rFonts w:ascii="Calibri" w:hAnsi="Calibri" w:cs="Calibri"/>
                <w:b/>
                <w:sz w:val="18"/>
                <w:szCs w:val="18"/>
              </w:rPr>
            </w:pPr>
          </w:p>
        </w:tc>
      </w:tr>
      <w:tr w:rsidR="006B363C" w:rsidRPr="00C75BEC" w:rsidTr="001B5C87">
        <w:trPr>
          <w:jc w:val="center"/>
        </w:trPr>
        <w:tc>
          <w:tcPr>
            <w:tcW w:w="4488" w:type="dxa"/>
            <w:vAlign w:val="center"/>
          </w:tcPr>
          <w:p w:rsidR="00342EAB" w:rsidRDefault="00342EAB" w:rsidP="00560F45">
            <w:pPr>
              <w:rPr>
                <w:rFonts w:ascii="Calibri" w:hAnsi="Calibri" w:cs="Calibri"/>
                <w:color w:val="000000"/>
                <w:sz w:val="22"/>
                <w:szCs w:val="22"/>
                <w:lang w:val="es-BO" w:eastAsia="es-ES"/>
              </w:rPr>
            </w:pPr>
          </w:p>
          <w:p w:rsidR="006B363C" w:rsidRDefault="00435644" w:rsidP="00560F45">
            <w:pPr>
              <w:rPr>
                <w:rFonts w:ascii="Calibri" w:hAnsi="Calibri" w:cs="Calibri"/>
                <w:color w:val="000000"/>
                <w:sz w:val="22"/>
                <w:szCs w:val="22"/>
                <w:lang w:val="es-BO" w:eastAsia="es-ES"/>
              </w:rPr>
            </w:pPr>
            <w:r w:rsidRPr="00D3176E">
              <w:rPr>
                <w:rFonts w:ascii="Calibri" w:hAnsi="Calibri" w:cs="Calibri"/>
                <w:color w:val="000000"/>
                <w:sz w:val="22"/>
                <w:szCs w:val="22"/>
                <w:lang w:val="es-BO" w:eastAsia="es-ES"/>
              </w:rPr>
              <w:t>Ninguna subcontratación liberará al Transportista de cualquier responsabilidad bajo el Contrato</w:t>
            </w:r>
          </w:p>
          <w:p w:rsidR="00342EAB" w:rsidRPr="00DB5AAF" w:rsidRDefault="00342EAB" w:rsidP="00560F45">
            <w:pPr>
              <w:rPr>
                <w:rFonts w:ascii="Calibri" w:hAnsi="Calibri" w:cs="Calibri"/>
                <w:bCs/>
                <w:sz w:val="18"/>
                <w:szCs w:val="18"/>
              </w:rPr>
            </w:pPr>
          </w:p>
        </w:tc>
        <w:tc>
          <w:tcPr>
            <w:tcW w:w="2945" w:type="dxa"/>
            <w:vAlign w:val="center"/>
          </w:tcPr>
          <w:p w:rsidR="006B363C" w:rsidRPr="00DB5AAF" w:rsidRDefault="006B363C" w:rsidP="00560F45">
            <w:pPr>
              <w:rPr>
                <w:rFonts w:ascii="Calibri" w:hAnsi="Calibri" w:cs="Calibri"/>
                <w:b/>
                <w:sz w:val="18"/>
                <w:szCs w:val="18"/>
              </w:rPr>
            </w:pPr>
          </w:p>
        </w:tc>
        <w:tc>
          <w:tcPr>
            <w:tcW w:w="503" w:type="dxa"/>
            <w:vAlign w:val="center"/>
          </w:tcPr>
          <w:p w:rsidR="006B363C" w:rsidRPr="00DB5AAF" w:rsidRDefault="006B363C" w:rsidP="00560F45">
            <w:pPr>
              <w:rPr>
                <w:rFonts w:ascii="Calibri" w:hAnsi="Calibri" w:cs="Calibri"/>
                <w:b/>
                <w:sz w:val="18"/>
                <w:szCs w:val="18"/>
              </w:rPr>
            </w:pPr>
          </w:p>
        </w:tc>
        <w:tc>
          <w:tcPr>
            <w:tcW w:w="476" w:type="dxa"/>
            <w:vAlign w:val="center"/>
          </w:tcPr>
          <w:p w:rsidR="006B363C" w:rsidRPr="00DB5AAF" w:rsidRDefault="006B363C" w:rsidP="00560F45">
            <w:pPr>
              <w:rPr>
                <w:rFonts w:ascii="Calibri" w:hAnsi="Calibri" w:cs="Calibri"/>
                <w:b/>
                <w:sz w:val="18"/>
                <w:szCs w:val="18"/>
              </w:rPr>
            </w:pPr>
          </w:p>
        </w:tc>
        <w:tc>
          <w:tcPr>
            <w:tcW w:w="767" w:type="dxa"/>
            <w:vAlign w:val="center"/>
          </w:tcPr>
          <w:p w:rsidR="006B363C" w:rsidRPr="00DB5AAF" w:rsidRDefault="006B363C" w:rsidP="00560F45">
            <w:pPr>
              <w:rPr>
                <w:rFonts w:ascii="Calibri" w:hAnsi="Calibri" w:cs="Calibri"/>
                <w:b/>
                <w:sz w:val="18"/>
                <w:szCs w:val="18"/>
              </w:rPr>
            </w:pPr>
          </w:p>
        </w:tc>
      </w:tr>
      <w:tr w:rsidR="006B363C" w:rsidRPr="00C75BEC" w:rsidTr="001B5C87">
        <w:trPr>
          <w:jc w:val="center"/>
        </w:trPr>
        <w:tc>
          <w:tcPr>
            <w:tcW w:w="4488" w:type="dxa"/>
            <w:vAlign w:val="center"/>
          </w:tcPr>
          <w:p w:rsidR="00342EAB" w:rsidRDefault="00342EAB" w:rsidP="00435644">
            <w:pPr>
              <w:jc w:val="both"/>
              <w:rPr>
                <w:rFonts w:ascii="Calibri" w:hAnsi="Calibri" w:cs="Calibri"/>
                <w:color w:val="000000"/>
                <w:sz w:val="22"/>
                <w:szCs w:val="22"/>
                <w:lang w:val="es-BO" w:eastAsia="es-ES"/>
              </w:rPr>
            </w:pPr>
          </w:p>
          <w:p w:rsidR="00435644" w:rsidRPr="00D3176E" w:rsidRDefault="00435644" w:rsidP="00435644">
            <w:pPr>
              <w:jc w:val="both"/>
              <w:rPr>
                <w:rFonts w:ascii="Calibri" w:hAnsi="Calibri" w:cs="Calibri"/>
                <w:sz w:val="22"/>
                <w:szCs w:val="22"/>
                <w:lang w:val="es-ES_tradnl" w:eastAsia="es-ES"/>
              </w:rPr>
            </w:pPr>
            <w:r w:rsidRPr="00D3176E">
              <w:rPr>
                <w:rFonts w:ascii="Calibri" w:hAnsi="Calibri" w:cs="Calibri"/>
                <w:color w:val="000000"/>
                <w:sz w:val="22"/>
                <w:szCs w:val="22"/>
                <w:lang w:val="es-BO" w:eastAsia="es-ES"/>
              </w:rPr>
              <w:t>De ocurrir desabastecimiento y/o incumplimiento en la provisión de Productos a los clientes del Contratante, por causas atribuibles al Transportista; este será responsable de los daños, perjuicios y sanciones emergentes.</w:t>
            </w:r>
          </w:p>
          <w:p w:rsidR="006B363C" w:rsidRPr="00435644" w:rsidRDefault="006B363C" w:rsidP="00560F45">
            <w:pPr>
              <w:rPr>
                <w:rFonts w:ascii="Calibri" w:hAnsi="Calibri" w:cs="Calibri"/>
                <w:bCs/>
                <w:sz w:val="18"/>
                <w:szCs w:val="18"/>
                <w:lang w:val="es-ES_tradnl"/>
              </w:rPr>
            </w:pPr>
          </w:p>
        </w:tc>
        <w:tc>
          <w:tcPr>
            <w:tcW w:w="2945" w:type="dxa"/>
            <w:vAlign w:val="center"/>
          </w:tcPr>
          <w:p w:rsidR="006B363C" w:rsidRPr="00DB5AAF" w:rsidRDefault="006B363C" w:rsidP="00560F45">
            <w:pPr>
              <w:rPr>
                <w:rFonts w:ascii="Calibri" w:hAnsi="Calibri" w:cs="Calibri"/>
                <w:b/>
                <w:sz w:val="18"/>
                <w:szCs w:val="18"/>
              </w:rPr>
            </w:pPr>
          </w:p>
        </w:tc>
        <w:tc>
          <w:tcPr>
            <w:tcW w:w="503" w:type="dxa"/>
            <w:vAlign w:val="center"/>
          </w:tcPr>
          <w:p w:rsidR="006B363C" w:rsidRPr="00DB5AAF" w:rsidRDefault="006B363C" w:rsidP="00560F45">
            <w:pPr>
              <w:rPr>
                <w:rFonts w:ascii="Calibri" w:hAnsi="Calibri" w:cs="Calibri"/>
                <w:b/>
                <w:sz w:val="18"/>
                <w:szCs w:val="18"/>
              </w:rPr>
            </w:pPr>
          </w:p>
        </w:tc>
        <w:tc>
          <w:tcPr>
            <w:tcW w:w="476" w:type="dxa"/>
            <w:vAlign w:val="center"/>
          </w:tcPr>
          <w:p w:rsidR="006B363C" w:rsidRPr="00DB5AAF" w:rsidRDefault="006B363C" w:rsidP="00560F45">
            <w:pPr>
              <w:rPr>
                <w:rFonts w:ascii="Calibri" w:hAnsi="Calibri" w:cs="Calibri"/>
                <w:b/>
                <w:sz w:val="18"/>
                <w:szCs w:val="18"/>
              </w:rPr>
            </w:pPr>
          </w:p>
        </w:tc>
        <w:tc>
          <w:tcPr>
            <w:tcW w:w="767" w:type="dxa"/>
            <w:vAlign w:val="center"/>
          </w:tcPr>
          <w:p w:rsidR="006B363C" w:rsidRPr="00DB5AAF" w:rsidRDefault="006B363C" w:rsidP="00560F45">
            <w:pPr>
              <w:rPr>
                <w:rFonts w:ascii="Calibri" w:hAnsi="Calibri" w:cs="Calibri"/>
                <w:b/>
                <w:sz w:val="18"/>
                <w:szCs w:val="18"/>
              </w:rPr>
            </w:pPr>
          </w:p>
        </w:tc>
      </w:tr>
      <w:tr w:rsidR="006B363C" w:rsidRPr="00C75BEC" w:rsidTr="001B5C87">
        <w:trPr>
          <w:jc w:val="center"/>
        </w:trPr>
        <w:tc>
          <w:tcPr>
            <w:tcW w:w="4488" w:type="dxa"/>
            <w:vAlign w:val="center"/>
          </w:tcPr>
          <w:p w:rsidR="00342EAB" w:rsidRDefault="00342EAB" w:rsidP="00560F45">
            <w:pPr>
              <w:rPr>
                <w:rFonts w:ascii="Calibri" w:hAnsi="Calibri" w:cs="Calibri"/>
                <w:sz w:val="22"/>
                <w:szCs w:val="22"/>
                <w:lang w:eastAsia="es-ES"/>
              </w:rPr>
            </w:pPr>
          </w:p>
          <w:p w:rsidR="006B363C" w:rsidRDefault="006B363C" w:rsidP="00560F45">
            <w:pPr>
              <w:rPr>
                <w:rFonts w:ascii="Calibri" w:hAnsi="Calibri" w:cs="Calibri"/>
                <w:sz w:val="22"/>
                <w:szCs w:val="22"/>
                <w:lang w:eastAsia="es-ES"/>
              </w:rPr>
            </w:pPr>
            <w:r w:rsidRPr="00D3176E">
              <w:rPr>
                <w:rFonts w:ascii="Calibri" w:hAnsi="Calibri" w:cs="Calibri"/>
                <w:sz w:val="22"/>
                <w:szCs w:val="22"/>
                <w:lang w:eastAsia="es-ES"/>
              </w:rPr>
              <w:t>Cumplir las Leyes Aplicables así como también cumplir la Ley N° 1008 de 19 de julio de 1988 - Ley de Régimen de la Coca y Sustancias Controladas, la Ley N° 1990 de 28 de julio de 1999 - Ley General de Aduanas y la Ley N° 2492 de 02 de agosto de 2003 - Código Tributario”.</w:t>
            </w:r>
          </w:p>
          <w:p w:rsidR="00342EAB" w:rsidRPr="00DB5AAF" w:rsidRDefault="00342EAB" w:rsidP="00560F45">
            <w:pPr>
              <w:rPr>
                <w:rFonts w:ascii="Calibri" w:hAnsi="Calibri" w:cs="Calibri"/>
                <w:bCs/>
                <w:sz w:val="18"/>
                <w:szCs w:val="18"/>
              </w:rPr>
            </w:pPr>
          </w:p>
        </w:tc>
        <w:tc>
          <w:tcPr>
            <w:tcW w:w="2945" w:type="dxa"/>
            <w:vAlign w:val="center"/>
          </w:tcPr>
          <w:p w:rsidR="006B363C" w:rsidRPr="00DB5AAF" w:rsidRDefault="006B363C" w:rsidP="00560F45">
            <w:pPr>
              <w:rPr>
                <w:rFonts w:ascii="Calibri" w:hAnsi="Calibri" w:cs="Calibri"/>
                <w:b/>
                <w:sz w:val="18"/>
                <w:szCs w:val="18"/>
              </w:rPr>
            </w:pPr>
          </w:p>
        </w:tc>
        <w:tc>
          <w:tcPr>
            <w:tcW w:w="503" w:type="dxa"/>
            <w:vAlign w:val="center"/>
          </w:tcPr>
          <w:p w:rsidR="006B363C" w:rsidRPr="00DB5AAF" w:rsidRDefault="006B363C" w:rsidP="00560F45">
            <w:pPr>
              <w:rPr>
                <w:rFonts w:ascii="Calibri" w:hAnsi="Calibri" w:cs="Calibri"/>
                <w:b/>
                <w:sz w:val="18"/>
                <w:szCs w:val="18"/>
              </w:rPr>
            </w:pPr>
          </w:p>
        </w:tc>
        <w:tc>
          <w:tcPr>
            <w:tcW w:w="476" w:type="dxa"/>
            <w:vAlign w:val="center"/>
          </w:tcPr>
          <w:p w:rsidR="006B363C" w:rsidRPr="00DB5AAF" w:rsidRDefault="006B363C" w:rsidP="00560F45">
            <w:pPr>
              <w:rPr>
                <w:rFonts w:ascii="Calibri" w:hAnsi="Calibri" w:cs="Calibri"/>
                <w:b/>
                <w:sz w:val="18"/>
                <w:szCs w:val="18"/>
              </w:rPr>
            </w:pPr>
          </w:p>
        </w:tc>
        <w:tc>
          <w:tcPr>
            <w:tcW w:w="767" w:type="dxa"/>
            <w:vAlign w:val="center"/>
          </w:tcPr>
          <w:p w:rsidR="006B363C" w:rsidRPr="00DB5AAF" w:rsidRDefault="006B363C" w:rsidP="00560F45">
            <w:pPr>
              <w:rPr>
                <w:rFonts w:ascii="Calibri" w:hAnsi="Calibri" w:cs="Calibri"/>
                <w:b/>
                <w:sz w:val="18"/>
                <w:szCs w:val="18"/>
              </w:rPr>
            </w:pPr>
          </w:p>
        </w:tc>
      </w:tr>
      <w:tr w:rsidR="00840A2A" w:rsidRPr="00C75BEC" w:rsidTr="001B5C87">
        <w:trPr>
          <w:jc w:val="center"/>
        </w:trPr>
        <w:tc>
          <w:tcPr>
            <w:tcW w:w="4488" w:type="dxa"/>
            <w:vAlign w:val="center"/>
          </w:tcPr>
          <w:p w:rsidR="00840A2A" w:rsidRPr="00D3176E" w:rsidRDefault="00840A2A" w:rsidP="00342EAB">
            <w:pPr>
              <w:autoSpaceDE w:val="0"/>
              <w:autoSpaceDN w:val="0"/>
              <w:adjustRightInd w:val="0"/>
              <w:jc w:val="both"/>
              <w:rPr>
                <w:rFonts w:ascii="Calibri" w:hAnsi="Calibri" w:cs="Calibri"/>
                <w:sz w:val="22"/>
                <w:szCs w:val="22"/>
                <w:lang w:eastAsia="es-ES"/>
              </w:rPr>
            </w:pPr>
            <w:r w:rsidRPr="00D3176E">
              <w:rPr>
                <w:rFonts w:ascii="Calibri" w:hAnsi="Calibri" w:cs="Calibri"/>
                <w:b/>
                <w:sz w:val="22"/>
                <w:szCs w:val="22"/>
                <w:lang w:eastAsia="es-ES"/>
              </w:rPr>
              <w:t>DE LAS TARJETAS DE CALIBRACIÓN</w:t>
            </w:r>
          </w:p>
        </w:tc>
        <w:tc>
          <w:tcPr>
            <w:tcW w:w="2945" w:type="dxa"/>
            <w:vAlign w:val="center"/>
          </w:tcPr>
          <w:p w:rsidR="00840A2A" w:rsidRPr="00DB5AAF" w:rsidRDefault="00840A2A" w:rsidP="00560F45">
            <w:pPr>
              <w:rPr>
                <w:rFonts w:ascii="Calibri" w:hAnsi="Calibri" w:cs="Calibri"/>
                <w:b/>
                <w:sz w:val="18"/>
                <w:szCs w:val="18"/>
              </w:rPr>
            </w:pPr>
          </w:p>
        </w:tc>
        <w:tc>
          <w:tcPr>
            <w:tcW w:w="503" w:type="dxa"/>
            <w:vAlign w:val="center"/>
          </w:tcPr>
          <w:p w:rsidR="00840A2A" w:rsidRPr="00DB5AAF" w:rsidRDefault="00840A2A" w:rsidP="00560F45">
            <w:pPr>
              <w:rPr>
                <w:rFonts w:ascii="Calibri" w:hAnsi="Calibri" w:cs="Calibri"/>
                <w:b/>
                <w:sz w:val="18"/>
                <w:szCs w:val="18"/>
              </w:rPr>
            </w:pPr>
          </w:p>
        </w:tc>
        <w:tc>
          <w:tcPr>
            <w:tcW w:w="476" w:type="dxa"/>
            <w:vAlign w:val="center"/>
          </w:tcPr>
          <w:p w:rsidR="00840A2A" w:rsidRPr="00DB5AAF" w:rsidRDefault="00840A2A" w:rsidP="00560F45">
            <w:pPr>
              <w:rPr>
                <w:rFonts w:ascii="Calibri" w:hAnsi="Calibri" w:cs="Calibri"/>
                <w:b/>
                <w:sz w:val="18"/>
                <w:szCs w:val="18"/>
              </w:rPr>
            </w:pPr>
          </w:p>
        </w:tc>
        <w:tc>
          <w:tcPr>
            <w:tcW w:w="767" w:type="dxa"/>
            <w:vAlign w:val="center"/>
          </w:tcPr>
          <w:p w:rsidR="00840A2A" w:rsidRPr="00DB5AAF" w:rsidRDefault="00840A2A" w:rsidP="00560F45">
            <w:pPr>
              <w:rPr>
                <w:rFonts w:ascii="Calibri" w:hAnsi="Calibri" w:cs="Calibri"/>
                <w:b/>
                <w:sz w:val="18"/>
                <w:szCs w:val="18"/>
              </w:rPr>
            </w:pPr>
          </w:p>
        </w:tc>
      </w:tr>
      <w:tr w:rsidR="00840A2A" w:rsidRPr="00C75BEC" w:rsidTr="001B5C87">
        <w:trPr>
          <w:jc w:val="center"/>
        </w:trPr>
        <w:tc>
          <w:tcPr>
            <w:tcW w:w="4488" w:type="dxa"/>
            <w:vAlign w:val="center"/>
          </w:tcPr>
          <w:p w:rsidR="00342EAB" w:rsidRDefault="00342EAB" w:rsidP="00342EAB">
            <w:pPr>
              <w:jc w:val="both"/>
              <w:rPr>
                <w:rFonts w:ascii="Calibri" w:hAnsi="Calibri" w:cs="Calibri"/>
                <w:sz w:val="22"/>
                <w:szCs w:val="22"/>
                <w:lang w:eastAsia="es-ES"/>
              </w:rPr>
            </w:pPr>
          </w:p>
          <w:p w:rsidR="00840A2A" w:rsidRDefault="00840A2A" w:rsidP="00342EAB">
            <w:pPr>
              <w:jc w:val="both"/>
              <w:rPr>
                <w:rFonts w:ascii="Calibri" w:hAnsi="Calibri" w:cs="Calibri"/>
                <w:sz w:val="22"/>
                <w:szCs w:val="22"/>
                <w:lang w:eastAsia="es-ES"/>
              </w:rPr>
            </w:pPr>
            <w:r w:rsidRPr="00D3176E">
              <w:rPr>
                <w:rFonts w:ascii="Calibri" w:hAnsi="Calibri" w:cs="Calibri"/>
                <w:sz w:val="22"/>
                <w:szCs w:val="22"/>
                <w:lang w:eastAsia="es-ES"/>
              </w:rPr>
              <w:t>Todos los camiones cisternas deben contar con sus Tarjetas de Calibración vigentes y validadas por IBMETRO, por lo que es necesario que se presente con la propuesta la copia simple de estos documentos como constancia.</w:t>
            </w:r>
          </w:p>
          <w:p w:rsidR="00342EAB" w:rsidRDefault="00342EAB" w:rsidP="00342EAB">
            <w:pPr>
              <w:jc w:val="both"/>
              <w:rPr>
                <w:rFonts w:ascii="Calibri" w:hAnsi="Calibri" w:cs="Calibri"/>
                <w:sz w:val="22"/>
                <w:szCs w:val="22"/>
                <w:lang w:eastAsia="es-ES"/>
              </w:rPr>
            </w:pPr>
          </w:p>
          <w:p w:rsidR="00342EAB" w:rsidRDefault="00342EAB" w:rsidP="00342EAB">
            <w:pPr>
              <w:jc w:val="both"/>
              <w:rPr>
                <w:rFonts w:ascii="Calibri" w:hAnsi="Calibri" w:cs="Calibri"/>
                <w:sz w:val="22"/>
                <w:szCs w:val="22"/>
                <w:lang w:eastAsia="es-ES"/>
              </w:rPr>
            </w:pPr>
          </w:p>
          <w:p w:rsidR="00840A2A" w:rsidRDefault="00840A2A" w:rsidP="00342EAB">
            <w:pPr>
              <w:jc w:val="both"/>
              <w:rPr>
                <w:rFonts w:ascii="Calibri" w:hAnsi="Calibri" w:cs="Calibri"/>
                <w:sz w:val="22"/>
                <w:szCs w:val="22"/>
                <w:lang w:eastAsia="es-ES"/>
              </w:rPr>
            </w:pPr>
            <w:r w:rsidRPr="00D3176E">
              <w:rPr>
                <w:rFonts w:ascii="Calibri" w:hAnsi="Calibri" w:cs="Calibri"/>
                <w:sz w:val="22"/>
                <w:szCs w:val="22"/>
                <w:lang w:eastAsia="es-ES"/>
              </w:rPr>
              <w:t>Se aceptará para la presentación de propuestas certificados de calibraciones internacionales vigentes, debiendo presentar en caso de ser adjudicado el certificado de IBMETRO para el inicio de operaciones.</w:t>
            </w:r>
          </w:p>
          <w:p w:rsidR="00342EAB" w:rsidRPr="00D3176E" w:rsidRDefault="00342EAB" w:rsidP="00342EAB">
            <w:pPr>
              <w:jc w:val="both"/>
              <w:rPr>
                <w:rFonts w:ascii="Calibri" w:hAnsi="Calibri" w:cs="Calibri"/>
                <w:sz w:val="22"/>
                <w:szCs w:val="22"/>
                <w:lang w:eastAsia="es-ES"/>
              </w:rPr>
            </w:pPr>
          </w:p>
          <w:p w:rsidR="00840A2A" w:rsidRPr="00D3176E" w:rsidRDefault="00840A2A" w:rsidP="00342EAB">
            <w:pPr>
              <w:ind w:left="567"/>
              <w:jc w:val="both"/>
              <w:rPr>
                <w:rFonts w:ascii="Calibri" w:hAnsi="Calibri" w:cs="Calibri"/>
                <w:sz w:val="22"/>
                <w:szCs w:val="22"/>
                <w:lang w:eastAsia="es-ES"/>
              </w:rPr>
            </w:pPr>
          </w:p>
          <w:p w:rsidR="00840A2A" w:rsidRDefault="00840A2A" w:rsidP="00342EAB">
            <w:pPr>
              <w:jc w:val="both"/>
              <w:rPr>
                <w:rFonts w:ascii="Calibri" w:hAnsi="Calibri" w:cs="Calibri"/>
                <w:sz w:val="22"/>
                <w:szCs w:val="22"/>
                <w:lang w:eastAsia="es-ES"/>
              </w:rPr>
            </w:pPr>
            <w:r w:rsidRPr="00D3176E">
              <w:rPr>
                <w:rFonts w:ascii="Calibri" w:hAnsi="Calibri" w:cs="Calibri"/>
                <w:sz w:val="22"/>
                <w:szCs w:val="22"/>
                <w:lang w:eastAsia="es-ES"/>
              </w:rPr>
              <w:t>El Certificado de Calibración emitido por IBMETRO podría estar en trámite, sin embargo la calibración debe haber sido ya efectuado, en este caso es necesario un respaldo emitido por la entidad que certifique lo indicado.</w:t>
            </w:r>
          </w:p>
          <w:p w:rsidR="00342EAB" w:rsidRDefault="00342EAB" w:rsidP="00342EAB">
            <w:pPr>
              <w:jc w:val="both"/>
              <w:rPr>
                <w:rFonts w:ascii="Calibri" w:hAnsi="Calibri" w:cs="Calibri"/>
                <w:sz w:val="22"/>
                <w:szCs w:val="22"/>
                <w:lang w:eastAsia="es-ES"/>
              </w:rPr>
            </w:pPr>
          </w:p>
          <w:p w:rsidR="00342EAB" w:rsidRDefault="001B5C87" w:rsidP="001B5C87">
            <w:pPr>
              <w:jc w:val="center"/>
              <w:rPr>
                <w:rFonts w:ascii="Calibri" w:hAnsi="Calibri" w:cs="Calibri"/>
                <w:bCs/>
                <w:sz w:val="22"/>
                <w:szCs w:val="22"/>
                <w:lang w:eastAsia="es-ES"/>
              </w:rPr>
            </w:pPr>
            <w:r>
              <w:rPr>
                <w:rFonts w:ascii="Calibri" w:hAnsi="Calibri" w:cs="Calibri"/>
                <w:b/>
                <w:bCs/>
                <w:sz w:val="22"/>
                <w:szCs w:val="22"/>
                <w:lang w:eastAsia="es-ES"/>
              </w:rPr>
              <w:t>(</w:t>
            </w:r>
            <w:r w:rsidRPr="001B5C87">
              <w:rPr>
                <w:rFonts w:ascii="Calibri" w:hAnsi="Calibri" w:cs="Calibri"/>
                <w:bCs/>
                <w:sz w:val="22"/>
                <w:szCs w:val="22"/>
                <w:lang w:eastAsia="es-ES"/>
              </w:rPr>
              <w:t>MANIFESTAR SU ESTADO EN CADA CASO)</w:t>
            </w:r>
          </w:p>
          <w:p w:rsidR="001B5C87" w:rsidRPr="00D3176E" w:rsidRDefault="001B5C87" w:rsidP="00342EAB">
            <w:pPr>
              <w:jc w:val="both"/>
              <w:rPr>
                <w:rFonts w:ascii="Calibri" w:hAnsi="Calibri" w:cs="Calibri"/>
                <w:b/>
                <w:bCs/>
                <w:sz w:val="22"/>
                <w:szCs w:val="22"/>
                <w:lang w:eastAsia="es-ES"/>
              </w:rPr>
            </w:pPr>
          </w:p>
          <w:p w:rsidR="00840A2A" w:rsidRPr="00D3176E" w:rsidRDefault="00840A2A" w:rsidP="00342EAB">
            <w:pPr>
              <w:jc w:val="both"/>
              <w:rPr>
                <w:rFonts w:ascii="Calibri" w:hAnsi="Calibri" w:cs="Calibri"/>
                <w:b/>
                <w:bCs/>
                <w:sz w:val="22"/>
                <w:szCs w:val="22"/>
                <w:lang w:eastAsia="es-ES"/>
              </w:rPr>
            </w:pPr>
          </w:p>
        </w:tc>
        <w:tc>
          <w:tcPr>
            <w:tcW w:w="2945" w:type="dxa"/>
            <w:vAlign w:val="center"/>
          </w:tcPr>
          <w:p w:rsidR="00840A2A" w:rsidRPr="00DB5AAF" w:rsidRDefault="00840A2A" w:rsidP="00560F45">
            <w:pPr>
              <w:rPr>
                <w:rFonts w:ascii="Calibri" w:hAnsi="Calibri" w:cs="Calibri"/>
                <w:b/>
                <w:sz w:val="18"/>
                <w:szCs w:val="18"/>
              </w:rPr>
            </w:pPr>
          </w:p>
        </w:tc>
        <w:tc>
          <w:tcPr>
            <w:tcW w:w="503" w:type="dxa"/>
            <w:vAlign w:val="center"/>
          </w:tcPr>
          <w:p w:rsidR="00840A2A" w:rsidRPr="00DB5AAF" w:rsidRDefault="00840A2A" w:rsidP="00560F45">
            <w:pPr>
              <w:rPr>
                <w:rFonts w:ascii="Calibri" w:hAnsi="Calibri" w:cs="Calibri"/>
                <w:b/>
                <w:sz w:val="18"/>
                <w:szCs w:val="18"/>
              </w:rPr>
            </w:pPr>
          </w:p>
        </w:tc>
        <w:tc>
          <w:tcPr>
            <w:tcW w:w="476" w:type="dxa"/>
            <w:vAlign w:val="center"/>
          </w:tcPr>
          <w:p w:rsidR="00840A2A" w:rsidRPr="00DB5AAF" w:rsidRDefault="00840A2A" w:rsidP="00560F45">
            <w:pPr>
              <w:rPr>
                <w:rFonts w:ascii="Calibri" w:hAnsi="Calibri" w:cs="Calibri"/>
                <w:b/>
                <w:sz w:val="18"/>
                <w:szCs w:val="18"/>
              </w:rPr>
            </w:pPr>
          </w:p>
        </w:tc>
        <w:tc>
          <w:tcPr>
            <w:tcW w:w="767" w:type="dxa"/>
            <w:vAlign w:val="center"/>
          </w:tcPr>
          <w:p w:rsidR="00840A2A" w:rsidRPr="00DB5AAF" w:rsidRDefault="00840A2A" w:rsidP="00560F45">
            <w:pPr>
              <w:rPr>
                <w:rFonts w:ascii="Calibri" w:hAnsi="Calibri" w:cs="Calibri"/>
                <w:b/>
                <w:sz w:val="18"/>
                <w:szCs w:val="18"/>
              </w:rPr>
            </w:pPr>
          </w:p>
        </w:tc>
      </w:tr>
      <w:tr w:rsidR="00840A2A" w:rsidRPr="00C75BEC" w:rsidTr="001B5C87">
        <w:trPr>
          <w:jc w:val="center"/>
        </w:trPr>
        <w:tc>
          <w:tcPr>
            <w:tcW w:w="4488" w:type="dxa"/>
            <w:vAlign w:val="center"/>
          </w:tcPr>
          <w:p w:rsidR="00840A2A" w:rsidRPr="00D3176E" w:rsidRDefault="00840A2A" w:rsidP="00342EAB">
            <w:pPr>
              <w:ind w:right="-93"/>
              <w:jc w:val="both"/>
              <w:rPr>
                <w:rFonts w:ascii="Calibri" w:hAnsi="Calibri" w:cs="Calibri"/>
                <w:b/>
                <w:sz w:val="22"/>
                <w:szCs w:val="22"/>
                <w:lang w:eastAsia="es-ES"/>
              </w:rPr>
            </w:pPr>
            <w:r w:rsidRPr="00D3176E">
              <w:rPr>
                <w:rFonts w:ascii="Calibri" w:hAnsi="Calibri" w:cs="Calibri"/>
                <w:b/>
                <w:sz w:val="22"/>
                <w:szCs w:val="22"/>
                <w:lang w:eastAsia="es-ES"/>
              </w:rPr>
              <w:t>NORMATIVA  DE CARGAS DE BOLIVIA</w:t>
            </w:r>
          </w:p>
        </w:tc>
        <w:tc>
          <w:tcPr>
            <w:tcW w:w="2945" w:type="dxa"/>
            <w:vAlign w:val="center"/>
          </w:tcPr>
          <w:p w:rsidR="00840A2A" w:rsidRPr="00DB5AAF" w:rsidRDefault="00840A2A" w:rsidP="00560F45">
            <w:pPr>
              <w:rPr>
                <w:rFonts w:ascii="Calibri" w:hAnsi="Calibri" w:cs="Calibri"/>
                <w:b/>
                <w:sz w:val="18"/>
                <w:szCs w:val="18"/>
              </w:rPr>
            </w:pPr>
          </w:p>
        </w:tc>
        <w:tc>
          <w:tcPr>
            <w:tcW w:w="503" w:type="dxa"/>
            <w:vAlign w:val="center"/>
          </w:tcPr>
          <w:p w:rsidR="00840A2A" w:rsidRPr="00DB5AAF" w:rsidRDefault="00840A2A" w:rsidP="00560F45">
            <w:pPr>
              <w:rPr>
                <w:rFonts w:ascii="Calibri" w:hAnsi="Calibri" w:cs="Calibri"/>
                <w:b/>
                <w:sz w:val="18"/>
                <w:szCs w:val="18"/>
              </w:rPr>
            </w:pPr>
          </w:p>
        </w:tc>
        <w:tc>
          <w:tcPr>
            <w:tcW w:w="476" w:type="dxa"/>
            <w:vAlign w:val="center"/>
          </w:tcPr>
          <w:p w:rsidR="00840A2A" w:rsidRPr="00DB5AAF" w:rsidRDefault="00840A2A" w:rsidP="00560F45">
            <w:pPr>
              <w:rPr>
                <w:rFonts w:ascii="Calibri" w:hAnsi="Calibri" w:cs="Calibri"/>
                <w:b/>
                <w:sz w:val="18"/>
                <w:szCs w:val="18"/>
              </w:rPr>
            </w:pPr>
          </w:p>
        </w:tc>
        <w:tc>
          <w:tcPr>
            <w:tcW w:w="767" w:type="dxa"/>
            <w:vAlign w:val="center"/>
          </w:tcPr>
          <w:p w:rsidR="00840A2A" w:rsidRPr="00DB5AAF" w:rsidRDefault="00840A2A" w:rsidP="00560F45">
            <w:pPr>
              <w:rPr>
                <w:rFonts w:ascii="Calibri" w:hAnsi="Calibri" w:cs="Calibri"/>
                <w:b/>
                <w:sz w:val="18"/>
                <w:szCs w:val="18"/>
              </w:rPr>
            </w:pPr>
          </w:p>
        </w:tc>
      </w:tr>
      <w:tr w:rsidR="00840A2A" w:rsidRPr="00C75BEC" w:rsidTr="001B5C87">
        <w:trPr>
          <w:jc w:val="center"/>
        </w:trPr>
        <w:tc>
          <w:tcPr>
            <w:tcW w:w="4488" w:type="dxa"/>
            <w:vAlign w:val="center"/>
          </w:tcPr>
          <w:p w:rsidR="00840A2A" w:rsidRPr="00D3176E" w:rsidRDefault="00840A2A" w:rsidP="00342EAB">
            <w:pPr>
              <w:tabs>
                <w:tab w:val="left" w:pos="567"/>
              </w:tabs>
              <w:jc w:val="both"/>
              <w:rPr>
                <w:rFonts w:ascii="Calibri" w:hAnsi="Calibri" w:cs="Calibri"/>
                <w:sz w:val="22"/>
                <w:szCs w:val="22"/>
                <w:lang w:eastAsia="es-ES"/>
              </w:rPr>
            </w:pPr>
          </w:p>
          <w:p w:rsidR="00840A2A" w:rsidRPr="00D3176E" w:rsidRDefault="00840A2A" w:rsidP="00342EAB">
            <w:pPr>
              <w:tabs>
                <w:tab w:val="left" w:pos="567"/>
              </w:tabs>
              <w:jc w:val="both"/>
              <w:rPr>
                <w:rFonts w:ascii="Calibri" w:hAnsi="Calibri" w:cs="Calibri"/>
                <w:sz w:val="22"/>
                <w:szCs w:val="22"/>
                <w:lang w:eastAsia="es-ES"/>
              </w:rPr>
            </w:pPr>
            <w:r w:rsidRPr="00D3176E">
              <w:rPr>
                <w:rFonts w:ascii="Calibri" w:hAnsi="Calibri" w:cs="Calibri"/>
                <w:sz w:val="22"/>
                <w:szCs w:val="22"/>
                <w:lang w:eastAsia="es-ES"/>
              </w:rPr>
              <w:t>La empresa de transporte será responsable en su totalidad por el cumplimiento de la normativa vigente según la Ley de Cargas de Bolivia por los cuales realice el tránsito.</w:t>
            </w:r>
          </w:p>
          <w:p w:rsidR="00840A2A" w:rsidRDefault="00840A2A" w:rsidP="00342EAB">
            <w:pPr>
              <w:tabs>
                <w:tab w:val="left" w:pos="567"/>
              </w:tabs>
              <w:jc w:val="both"/>
              <w:rPr>
                <w:rFonts w:ascii="Calibri" w:hAnsi="Calibri" w:cs="Calibri"/>
                <w:sz w:val="22"/>
                <w:szCs w:val="22"/>
                <w:lang w:eastAsia="es-ES"/>
              </w:rPr>
            </w:pPr>
          </w:p>
          <w:p w:rsidR="001B5C87" w:rsidRDefault="001B5C87" w:rsidP="00342EAB">
            <w:pPr>
              <w:tabs>
                <w:tab w:val="left" w:pos="567"/>
              </w:tabs>
              <w:jc w:val="both"/>
              <w:rPr>
                <w:rFonts w:ascii="Calibri" w:hAnsi="Calibri" w:cs="Calibri"/>
                <w:sz w:val="22"/>
                <w:szCs w:val="22"/>
                <w:lang w:eastAsia="es-ES"/>
              </w:rPr>
            </w:pPr>
          </w:p>
          <w:p w:rsidR="001B5C87" w:rsidRDefault="001B5C87" w:rsidP="00342EAB">
            <w:pPr>
              <w:tabs>
                <w:tab w:val="left" w:pos="567"/>
              </w:tabs>
              <w:jc w:val="both"/>
              <w:rPr>
                <w:rFonts w:ascii="Calibri" w:hAnsi="Calibri" w:cs="Calibri"/>
                <w:sz w:val="22"/>
                <w:szCs w:val="22"/>
                <w:lang w:eastAsia="es-ES"/>
              </w:rPr>
            </w:pPr>
          </w:p>
          <w:p w:rsidR="001B5C87" w:rsidRDefault="001B5C87" w:rsidP="00342EAB">
            <w:pPr>
              <w:tabs>
                <w:tab w:val="left" w:pos="567"/>
              </w:tabs>
              <w:jc w:val="both"/>
              <w:rPr>
                <w:rFonts w:ascii="Calibri" w:hAnsi="Calibri" w:cs="Calibri"/>
                <w:sz w:val="22"/>
                <w:szCs w:val="22"/>
                <w:lang w:eastAsia="es-ES"/>
              </w:rPr>
            </w:pPr>
          </w:p>
          <w:p w:rsidR="001B5C87" w:rsidRDefault="001B5C87" w:rsidP="00342EAB">
            <w:pPr>
              <w:tabs>
                <w:tab w:val="left" w:pos="567"/>
              </w:tabs>
              <w:jc w:val="both"/>
              <w:rPr>
                <w:rFonts w:ascii="Calibri" w:hAnsi="Calibri" w:cs="Calibri"/>
                <w:sz w:val="22"/>
                <w:szCs w:val="22"/>
                <w:lang w:eastAsia="es-ES"/>
              </w:rPr>
            </w:pPr>
          </w:p>
          <w:p w:rsidR="001B5C87" w:rsidRPr="00D3176E" w:rsidRDefault="001B5C87" w:rsidP="00342EAB">
            <w:pPr>
              <w:tabs>
                <w:tab w:val="left" w:pos="567"/>
              </w:tabs>
              <w:jc w:val="both"/>
              <w:rPr>
                <w:rFonts w:ascii="Calibri" w:hAnsi="Calibri" w:cs="Calibri"/>
                <w:sz w:val="22"/>
                <w:szCs w:val="22"/>
                <w:lang w:eastAsia="es-ES"/>
              </w:rPr>
            </w:pPr>
          </w:p>
          <w:p w:rsidR="001B5C87" w:rsidRDefault="001B5C87" w:rsidP="00342EAB">
            <w:pPr>
              <w:tabs>
                <w:tab w:val="left" w:pos="567"/>
              </w:tabs>
              <w:jc w:val="both"/>
              <w:rPr>
                <w:rFonts w:ascii="Calibri" w:hAnsi="Calibri" w:cs="Calibri"/>
                <w:sz w:val="22"/>
                <w:szCs w:val="22"/>
                <w:lang w:eastAsia="es-ES"/>
              </w:rPr>
            </w:pPr>
          </w:p>
          <w:p w:rsidR="00840A2A" w:rsidRDefault="00840A2A" w:rsidP="00342EAB">
            <w:pPr>
              <w:tabs>
                <w:tab w:val="left" w:pos="567"/>
              </w:tabs>
              <w:jc w:val="both"/>
              <w:rPr>
                <w:rFonts w:ascii="Calibri" w:hAnsi="Calibri" w:cs="Calibri"/>
                <w:sz w:val="22"/>
                <w:szCs w:val="22"/>
                <w:lang w:eastAsia="es-ES"/>
              </w:rPr>
            </w:pPr>
            <w:r w:rsidRPr="00D3176E">
              <w:rPr>
                <w:rFonts w:ascii="Calibri" w:hAnsi="Calibri" w:cs="Calibri"/>
                <w:sz w:val="22"/>
                <w:szCs w:val="22"/>
                <w:lang w:eastAsia="es-ES"/>
              </w:rPr>
              <w:t>El volumen nominado para cada cisterna deberá contemplar el peso que generará de manera que no sobrepase el peso máximo permitido. YPFB tendrá la potestad de transferir al transportista el costo de cualquier multa resultado de una mala nominación, debiendo el transportista asumir las multas o sanciones que se determinen en la ocurrencia de la falta y pagarlas directamente a YPFB.</w:t>
            </w:r>
          </w:p>
          <w:p w:rsidR="001B5C87" w:rsidRDefault="001B5C87" w:rsidP="00342EAB">
            <w:pPr>
              <w:tabs>
                <w:tab w:val="left" w:pos="567"/>
              </w:tabs>
              <w:jc w:val="both"/>
              <w:rPr>
                <w:rFonts w:ascii="Calibri" w:hAnsi="Calibri" w:cs="Calibri"/>
                <w:sz w:val="22"/>
                <w:szCs w:val="22"/>
                <w:lang w:eastAsia="es-ES"/>
              </w:rPr>
            </w:pPr>
          </w:p>
          <w:p w:rsidR="001B5C87" w:rsidRPr="00D3176E" w:rsidRDefault="001B5C87" w:rsidP="00342EAB">
            <w:pPr>
              <w:tabs>
                <w:tab w:val="left" w:pos="567"/>
              </w:tabs>
              <w:jc w:val="both"/>
              <w:rPr>
                <w:rFonts w:ascii="Calibri" w:hAnsi="Calibri" w:cs="Calibri"/>
                <w:sz w:val="22"/>
                <w:szCs w:val="22"/>
                <w:lang w:eastAsia="es-ES"/>
              </w:rPr>
            </w:pPr>
          </w:p>
          <w:p w:rsidR="00840A2A" w:rsidRPr="00D3176E" w:rsidRDefault="00840A2A" w:rsidP="00342EAB">
            <w:pPr>
              <w:tabs>
                <w:tab w:val="left" w:pos="567"/>
              </w:tabs>
              <w:rPr>
                <w:rFonts w:ascii="Calibri" w:hAnsi="Calibri" w:cs="Calibri"/>
                <w:sz w:val="22"/>
                <w:szCs w:val="22"/>
                <w:lang w:eastAsia="es-ES"/>
              </w:rPr>
            </w:pPr>
          </w:p>
          <w:p w:rsidR="00840A2A" w:rsidRDefault="00840A2A" w:rsidP="001B5C87">
            <w:pPr>
              <w:tabs>
                <w:tab w:val="left" w:pos="567"/>
              </w:tabs>
              <w:jc w:val="both"/>
              <w:rPr>
                <w:rFonts w:ascii="Calibri" w:hAnsi="Calibri" w:cs="Calibri"/>
                <w:b/>
                <w:bCs/>
                <w:sz w:val="22"/>
                <w:szCs w:val="22"/>
                <w:lang w:eastAsia="es-ES"/>
              </w:rPr>
            </w:pPr>
            <w:r w:rsidRPr="00D3176E">
              <w:rPr>
                <w:rFonts w:ascii="Calibri" w:hAnsi="Calibri" w:cs="Calibri"/>
                <w:sz w:val="22"/>
                <w:szCs w:val="22"/>
                <w:lang w:eastAsia="es-ES"/>
              </w:rPr>
              <w:t>El pago de cualquier sanción o multa resultado de infracciones de tránsito y vialidad, sobrepeso o incumplimiento de cualquier normativa Nacional, Regional, Institucional o Empresarial en las locaciones donde se efectúen las operaciones estará a cargo del transportista y deberá realizarlo directamente a la institución que corresponda.</w:t>
            </w:r>
          </w:p>
          <w:p w:rsidR="001B5C87" w:rsidRDefault="001B5C87" w:rsidP="001B5C87">
            <w:pPr>
              <w:tabs>
                <w:tab w:val="left" w:pos="567"/>
              </w:tabs>
              <w:jc w:val="both"/>
              <w:rPr>
                <w:rFonts w:ascii="Calibri" w:hAnsi="Calibri" w:cs="Calibri"/>
                <w:b/>
                <w:bCs/>
                <w:sz w:val="22"/>
                <w:szCs w:val="22"/>
                <w:lang w:eastAsia="es-ES"/>
              </w:rPr>
            </w:pPr>
          </w:p>
          <w:p w:rsidR="001B5C87" w:rsidRPr="00D3176E" w:rsidRDefault="001B5C87" w:rsidP="001B5C87">
            <w:pPr>
              <w:tabs>
                <w:tab w:val="left" w:pos="567"/>
              </w:tabs>
              <w:jc w:val="both"/>
              <w:rPr>
                <w:rFonts w:ascii="Calibri" w:hAnsi="Calibri" w:cs="Calibri"/>
                <w:b/>
                <w:bCs/>
                <w:sz w:val="22"/>
                <w:szCs w:val="22"/>
                <w:lang w:eastAsia="es-ES"/>
              </w:rPr>
            </w:pPr>
          </w:p>
        </w:tc>
        <w:tc>
          <w:tcPr>
            <w:tcW w:w="2945" w:type="dxa"/>
            <w:vAlign w:val="center"/>
          </w:tcPr>
          <w:p w:rsidR="00840A2A" w:rsidRPr="00DB5AAF" w:rsidRDefault="00840A2A" w:rsidP="00560F45">
            <w:pPr>
              <w:rPr>
                <w:rFonts w:ascii="Calibri" w:hAnsi="Calibri" w:cs="Calibri"/>
                <w:b/>
                <w:sz w:val="18"/>
                <w:szCs w:val="18"/>
              </w:rPr>
            </w:pPr>
          </w:p>
        </w:tc>
        <w:tc>
          <w:tcPr>
            <w:tcW w:w="503" w:type="dxa"/>
            <w:vAlign w:val="center"/>
          </w:tcPr>
          <w:p w:rsidR="00840A2A" w:rsidRPr="00DB5AAF" w:rsidRDefault="00840A2A" w:rsidP="00560F45">
            <w:pPr>
              <w:rPr>
                <w:rFonts w:ascii="Calibri" w:hAnsi="Calibri" w:cs="Calibri"/>
                <w:b/>
                <w:sz w:val="18"/>
                <w:szCs w:val="18"/>
              </w:rPr>
            </w:pPr>
          </w:p>
        </w:tc>
        <w:tc>
          <w:tcPr>
            <w:tcW w:w="476" w:type="dxa"/>
            <w:vAlign w:val="center"/>
          </w:tcPr>
          <w:p w:rsidR="00840A2A" w:rsidRPr="00DB5AAF" w:rsidRDefault="00840A2A" w:rsidP="00560F45">
            <w:pPr>
              <w:rPr>
                <w:rFonts w:ascii="Calibri" w:hAnsi="Calibri" w:cs="Calibri"/>
                <w:b/>
                <w:sz w:val="18"/>
                <w:szCs w:val="18"/>
              </w:rPr>
            </w:pPr>
          </w:p>
        </w:tc>
        <w:tc>
          <w:tcPr>
            <w:tcW w:w="767" w:type="dxa"/>
            <w:vAlign w:val="center"/>
          </w:tcPr>
          <w:p w:rsidR="00840A2A" w:rsidRPr="00DB5AAF" w:rsidRDefault="00840A2A" w:rsidP="00560F45">
            <w:pPr>
              <w:rPr>
                <w:rFonts w:ascii="Calibri" w:hAnsi="Calibri" w:cs="Calibri"/>
                <w:b/>
                <w:sz w:val="18"/>
                <w:szCs w:val="18"/>
              </w:rPr>
            </w:pPr>
          </w:p>
        </w:tc>
      </w:tr>
      <w:tr w:rsidR="00840A2A" w:rsidRPr="00C75BEC" w:rsidTr="001B5C87">
        <w:trPr>
          <w:jc w:val="center"/>
        </w:trPr>
        <w:tc>
          <w:tcPr>
            <w:tcW w:w="4488" w:type="dxa"/>
            <w:vAlign w:val="center"/>
          </w:tcPr>
          <w:p w:rsidR="00840A2A" w:rsidRPr="00D3176E" w:rsidRDefault="00840A2A" w:rsidP="00342EAB">
            <w:pPr>
              <w:tabs>
                <w:tab w:val="left" w:pos="567"/>
              </w:tabs>
              <w:rPr>
                <w:rFonts w:ascii="Calibri" w:hAnsi="Calibri" w:cs="Calibri"/>
                <w:b/>
                <w:sz w:val="22"/>
                <w:szCs w:val="22"/>
                <w:lang w:eastAsia="es-ES"/>
              </w:rPr>
            </w:pPr>
            <w:r w:rsidRPr="00D3176E">
              <w:rPr>
                <w:rFonts w:ascii="Calibri" w:hAnsi="Calibri" w:cs="Calibri"/>
                <w:b/>
                <w:sz w:val="22"/>
                <w:szCs w:val="22"/>
                <w:lang w:eastAsia="es-ES"/>
              </w:rPr>
              <w:lastRenderedPageBreak/>
              <w:t>NOMINACION DE VOLUMEN</w:t>
            </w:r>
          </w:p>
        </w:tc>
        <w:tc>
          <w:tcPr>
            <w:tcW w:w="2945" w:type="dxa"/>
            <w:vAlign w:val="center"/>
          </w:tcPr>
          <w:p w:rsidR="00840A2A" w:rsidRPr="00DB5AAF" w:rsidRDefault="00840A2A" w:rsidP="00560F45">
            <w:pPr>
              <w:rPr>
                <w:rFonts w:ascii="Calibri" w:hAnsi="Calibri" w:cs="Calibri"/>
                <w:b/>
                <w:sz w:val="18"/>
                <w:szCs w:val="18"/>
              </w:rPr>
            </w:pPr>
          </w:p>
        </w:tc>
        <w:tc>
          <w:tcPr>
            <w:tcW w:w="503" w:type="dxa"/>
            <w:vAlign w:val="center"/>
          </w:tcPr>
          <w:p w:rsidR="00840A2A" w:rsidRPr="00DB5AAF" w:rsidRDefault="00840A2A" w:rsidP="00560F45">
            <w:pPr>
              <w:rPr>
                <w:rFonts w:ascii="Calibri" w:hAnsi="Calibri" w:cs="Calibri"/>
                <w:b/>
                <w:sz w:val="18"/>
                <w:szCs w:val="18"/>
              </w:rPr>
            </w:pPr>
          </w:p>
        </w:tc>
        <w:tc>
          <w:tcPr>
            <w:tcW w:w="476" w:type="dxa"/>
            <w:vAlign w:val="center"/>
          </w:tcPr>
          <w:p w:rsidR="00840A2A" w:rsidRPr="00DB5AAF" w:rsidRDefault="00840A2A" w:rsidP="00560F45">
            <w:pPr>
              <w:rPr>
                <w:rFonts w:ascii="Calibri" w:hAnsi="Calibri" w:cs="Calibri"/>
                <w:b/>
                <w:sz w:val="18"/>
                <w:szCs w:val="18"/>
              </w:rPr>
            </w:pPr>
          </w:p>
        </w:tc>
        <w:tc>
          <w:tcPr>
            <w:tcW w:w="767" w:type="dxa"/>
            <w:vAlign w:val="center"/>
          </w:tcPr>
          <w:p w:rsidR="00840A2A" w:rsidRPr="00DB5AAF" w:rsidRDefault="00840A2A" w:rsidP="00560F45">
            <w:pPr>
              <w:rPr>
                <w:rFonts w:ascii="Calibri" w:hAnsi="Calibri" w:cs="Calibri"/>
                <w:b/>
                <w:sz w:val="18"/>
                <w:szCs w:val="18"/>
              </w:rPr>
            </w:pPr>
          </w:p>
        </w:tc>
      </w:tr>
      <w:tr w:rsidR="00840A2A" w:rsidRPr="00C75BEC" w:rsidTr="001B5C87">
        <w:trPr>
          <w:jc w:val="center"/>
          <w:hidden/>
        </w:trPr>
        <w:tc>
          <w:tcPr>
            <w:tcW w:w="4488" w:type="dxa"/>
            <w:vAlign w:val="center"/>
          </w:tcPr>
          <w:p w:rsidR="00840A2A" w:rsidRPr="00D3176E" w:rsidRDefault="00840A2A" w:rsidP="00342EAB">
            <w:pPr>
              <w:widowControl w:val="0"/>
              <w:numPr>
                <w:ilvl w:val="0"/>
                <w:numId w:val="52"/>
              </w:numPr>
              <w:shd w:val="clear" w:color="auto" w:fill="FFFFFF"/>
              <w:autoSpaceDE w:val="0"/>
              <w:autoSpaceDN w:val="0"/>
              <w:ind w:right="43"/>
              <w:contextualSpacing/>
              <w:jc w:val="both"/>
              <w:rPr>
                <w:rFonts w:ascii="Calibri" w:hAnsi="Calibri" w:cs="Arial"/>
                <w:vanish/>
                <w:sz w:val="22"/>
                <w:szCs w:val="22"/>
                <w:lang w:eastAsia="es-ES"/>
              </w:rPr>
            </w:pPr>
          </w:p>
          <w:p w:rsidR="001B5C87" w:rsidRDefault="001B5C87" w:rsidP="00342EAB">
            <w:pPr>
              <w:widowControl w:val="0"/>
              <w:autoSpaceDE w:val="0"/>
              <w:autoSpaceDN w:val="0"/>
              <w:ind w:right="43"/>
              <w:contextualSpacing/>
              <w:jc w:val="both"/>
              <w:rPr>
                <w:rFonts w:ascii="Calibri" w:hAnsi="Calibri" w:cs="Arial"/>
                <w:sz w:val="22"/>
                <w:szCs w:val="22"/>
                <w:lang w:eastAsia="es-ES"/>
              </w:rPr>
            </w:pPr>
          </w:p>
          <w:p w:rsidR="00840A2A" w:rsidRPr="00D3176E" w:rsidRDefault="00840A2A" w:rsidP="00342EAB">
            <w:pPr>
              <w:widowControl w:val="0"/>
              <w:autoSpaceDE w:val="0"/>
              <w:autoSpaceDN w:val="0"/>
              <w:ind w:right="43"/>
              <w:contextualSpacing/>
              <w:jc w:val="both"/>
              <w:rPr>
                <w:rFonts w:ascii="Calibri" w:hAnsi="Calibri" w:cs="Arial"/>
                <w:sz w:val="22"/>
                <w:szCs w:val="22"/>
                <w:lang w:eastAsia="es-ES"/>
              </w:rPr>
            </w:pPr>
            <w:r w:rsidRPr="00D3176E">
              <w:rPr>
                <w:rFonts w:ascii="Calibri" w:hAnsi="Calibri" w:cs="Arial"/>
                <w:sz w:val="22"/>
                <w:szCs w:val="22"/>
                <w:lang w:eastAsia="es-ES"/>
              </w:rPr>
              <w:t>Se entenderá por nominación al volumen asignado a transportar en determinado periodo de tiempo.</w:t>
            </w:r>
          </w:p>
          <w:p w:rsidR="00840A2A" w:rsidRDefault="00840A2A" w:rsidP="00342EAB">
            <w:pPr>
              <w:widowControl w:val="0"/>
              <w:autoSpaceDE w:val="0"/>
              <w:autoSpaceDN w:val="0"/>
              <w:ind w:right="43"/>
              <w:contextualSpacing/>
              <w:jc w:val="both"/>
              <w:rPr>
                <w:rFonts w:ascii="Calibri" w:hAnsi="Calibri" w:cs="Arial"/>
                <w:sz w:val="22"/>
                <w:szCs w:val="22"/>
                <w:lang w:eastAsia="es-ES"/>
              </w:rPr>
            </w:pPr>
          </w:p>
          <w:p w:rsidR="001B5C87" w:rsidRPr="00D3176E" w:rsidRDefault="001B5C87" w:rsidP="00342EAB">
            <w:pPr>
              <w:widowControl w:val="0"/>
              <w:autoSpaceDE w:val="0"/>
              <w:autoSpaceDN w:val="0"/>
              <w:ind w:right="43"/>
              <w:contextualSpacing/>
              <w:jc w:val="both"/>
              <w:rPr>
                <w:rFonts w:ascii="Calibri" w:hAnsi="Calibri" w:cs="Arial"/>
                <w:sz w:val="22"/>
                <w:szCs w:val="22"/>
                <w:lang w:eastAsia="es-ES"/>
              </w:rPr>
            </w:pPr>
          </w:p>
          <w:p w:rsidR="00840A2A" w:rsidRPr="00D3176E" w:rsidRDefault="00840A2A" w:rsidP="00342EAB">
            <w:pPr>
              <w:widowControl w:val="0"/>
              <w:autoSpaceDE w:val="0"/>
              <w:autoSpaceDN w:val="0"/>
              <w:ind w:right="43"/>
              <w:contextualSpacing/>
              <w:jc w:val="both"/>
              <w:rPr>
                <w:rFonts w:ascii="Calibri" w:hAnsi="Calibri" w:cs="Arial"/>
                <w:sz w:val="22"/>
                <w:szCs w:val="22"/>
                <w:lang w:eastAsia="es-ES"/>
              </w:rPr>
            </w:pPr>
            <w:r w:rsidRPr="00D3176E">
              <w:rPr>
                <w:rFonts w:ascii="Calibri" w:hAnsi="Calibri" w:cs="Arial"/>
                <w:sz w:val="22"/>
                <w:szCs w:val="22"/>
                <w:lang w:eastAsia="es-ES"/>
              </w:rPr>
              <w:t xml:space="preserve">De forma mensual el contratante remitirá al transportista la nominación mensual a ser transportado y el cronograma de carguíos del mes en Planta Tarija, el cual deberá ser cumplido obligatoriamente. </w:t>
            </w:r>
          </w:p>
          <w:p w:rsidR="00840A2A" w:rsidRPr="00D3176E" w:rsidRDefault="00840A2A" w:rsidP="00342EAB">
            <w:pPr>
              <w:widowControl w:val="0"/>
              <w:autoSpaceDE w:val="0"/>
              <w:autoSpaceDN w:val="0"/>
              <w:ind w:right="43"/>
              <w:jc w:val="both"/>
              <w:rPr>
                <w:rFonts w:ascii="Calibri" w:hAnsi="Calibri" w:cs="Arial"/>
                <w:sz w:val="22"/>
                <w:szCs w:val="22"/>
                <w:lang w:eastAsia="es-ES"/>
              </w:rPr>
            </w:pPr>
          </w:p>
          <w:p w:rsidR="00840A2A" w:rsidRDefault="00840A2A" w:rsidP="00342EAB">
            <w:pPr>
              <w:widowControl w:val="0"/>
              <w:autoSpaceDE w:val="0"/>
              <w:autoSpaceDN w:val="0"/>
              <w:ind w:right="43"/>
              <w:contextualSpacing/>
              <w:jc w:val="both"/>
              <w:rPr>
                <w:rFonts w:ascii="Calibri" w:hAnsi="Calibri" w:cs="Arial"/>
                <w:sz w:val="22"/>
                <w:szCs w:val="22"/>
                <w:lang w:eastAsia="es-ES"/>
              </w:rPr>
            </w:pPr>
            <w:r w:rsidRPr="00D3176E">
              <w:rPr>
                <w:rFonts w:ascii="Calibri" w:hAnsi="Calibri" w:cs="Arial"/>
                <w:sz w:val="22"/>
                <w:szCs w:val="22"/>
                <w:lang w:eastAsia="es-ES"/>
              </w:rPr>
              <w:t>En el caso que el Transportista</w:t>
            </w:r>
            <w:r w:rsidRPr="00D3176E">
              <w:rPr>
                <w:rFonts w:ascii="Calibri" w:hAnsi="Calibri" w:cs="Arial"/>
                <w:b/>
                <w:bCs/>
                <w:sz w:val="22"/>
                <w:szCs w:val="22"/>
                <w:lang w:eastAsia="es-ES"/>
              </w:rPr>
              <w:t xml:space="preserve"> </w:t>
            </w:r>
            <w:r w:rsidRPr="00D3176E">
              <w:rPr>
                <w:rFonts w:ascii="Calibri" w:hAnsi="Calibri" w:cs="Arial"/>
                <w:sz w:val="22"/>
                <w:szCs w:val="22"/>
                <w:lang w:eastAsia="es-ES"/>
              </w:rPr>
              <w:t>no ponga a disposición del Contratante los Camiones-Cisternas requeridas y de conformidad al cronograma remitido, podrá ser pasible a multas y sanciones.​</w:t>
            </w:r>
          </w:p>
          <w:p w:rsidR="001B5C87" w:rsidRDefault="001B5C87" w:rsidP="00342EAB">
            <w:pPr>
              <w:widowControl w:val="0"/>
              <w:autoSpaceDE w:val="0"/>
              <w:autoSpaceDN w:val="0"/>
              <w:ind w:right="43"/>
              <w:contextualSpacing/>
              <w:jc w:val="both"/>
              <w:rPr>
                <w:rFonts w:ascii="Calibri" w:hAnsi="Calibri" w:cs="Arial"/>
                <w:sz w:val="22"/>
                <w:szCs w:val="22"/>
                <w:lang w:eastAsia="es-ES"/>
              </w:rPr>
            </w:pPr>
          </w:p>
          <w:p w:rsidR="001B5C87" w:rsidRPr="00D3176E" w:rsidRDefault="001B5C87" w:rsidP="00342EAB">
            <w:pPr>
              <w:widowControl w:val="0"/>
              <w:autoSpaceDE w:val="0"/>
              <w:autoSpaceDN w:val="0"/>
              <w:ind w:right="43"/>
              <w:contextualSpacing/>
              <w:jc w:val="both"/>
              <w:rPr>
                <w:rFonts w:ascii="Calibri" w:hAnsi="Calibri" w:cs="Calibri"/>
                <w:b/>
                <w:bCs/>
                <w:sz w:val="22"/>
                <w:szCs w:val="22"/>
                <w:lang w:eastAsia="es-ES"/>
              </w:rPr>
            </w:pPr>
          </w:p>
        </w:tc>
        <w:tc>
          <w:tcPr>
            <w:tcW w:w="2945" w:type="dxa"/>
            <w:vAlign w:val="center"/>
          </w:tcPr>
          <w:p w:rsidR="00840A2A" w:rsidRPr="00DB5AAF" w:rsidRDefault="00840A2A" w:rsidP="00560F45">
            <w:pPr>
              <w:rPr>
                <w:rFonts w:ascii="Calibri" w:hAnsi="Calibri" w:cs="Calibri"/>
                <w:b/>
                <w:sz w:val="18"/>
                <w:szCs w:val="18"/>
              </w:rPr>
            </w:pPr>
          </w:p>
        </w:tc>
        <w:tc>
          <w:tcPr>
            <w:tcW w:w="503" w:type="dxa"/>
            <w:vAlign w:val="center"/>
          </w:tcPr>
          <w:p w:rsidR="00840A2A" w:rsidRPr="00DB5AAF" w:rsidRDefault="00840A2A" w:rsidP="00560F45">
            <w:pPr>
              <w:rPr>
                <w:rFonts w:ascii="Calibri" w:hAnsi="Calibri" w:cs="Calibri"/>
                <w:b/>
                <w:sz w:val="18"/>
                <w:szCs w:val="18"/>
              </w:rPr>
            </w:pPr>
          </w:p>
        </w:tc>
        <w:tc>
          <w:tcPr>
            <w:tcW w:w="476" w:type="dxa"/>
            <w:vAlign w:val="center"/>
          </w:tcPr>
          <w:p w:rsidR="00840A2A" w:rsidRPr="00DB5AAF" w:rsidRDefault="00840A2A" w:rsidP="00560F45">
            <w:pPr>
              <w:rPr>
                <w:rFonts w:ascii="Calibri" w:hAnsi="Calibri" w:cs="Calibri"/>
                <w:b/>
                <w:sz w:val="18"/>
                <w:szCs w:val="18"/>
              </w:rPr>
            </w:pPr>
          </w:p>
        </w:tc>
        <w:tc>
          <w:tcPr>
            <w:tcW w:w="767" w:type="dxa"/>
            <w:vAlign w:val="center"/>
          </w:tcPr>
          <w:p w:rsidR="00840A2A" w:rsidRPr="00DB5AAF" w:rsidRDefault="00840A2A" w:rsidP="00560F45">
            <w:pPr>
              <w:rPr>
                <w:rFonts w:ascii="Calibri" w:hAnsi="Calibri" w:cs="Calibri"/>
                <w:b/>
                <w:sz w:val="18"/>
                <w:szCs w:val="18"/>
              </w:rPr>
            </w:pPr>
          </w:p>
        </w:tc>
      </w:tr>
      <w:tr w:rsidR="00840A2A" w:rsidRPr="00C75BEC" w:rsidTr="001B5C87">
        <w:trPr>
          <w:jc w:val="center"/>
        </w:trPr>
        <w:tc>
          <w:tcPr>
            <w:tcW w:w="4488" w:type="dxa"/>
            <w:vAlign w:val="center"/>
          </w:tcPr>
          <w:p w:rsidR="00840A2A" w:rsidRPr="00D3176E" w:rsidRDefault="00840A2A" w:rsidP="00342EAB">
            <w:pPr>
              <w:jc w:val="both"/>
              <w:rPr>
                <w:rFonts w:ascii="Calibri" w:hAnsi="Calibri" w:cs="Calibri"/>
                <w:b/>
                <w:sz w:val="22"/>
                <w:szCs w:val="22"/>
                <w:lang w:val="es-ES_tradnl" w:eastAsia="es-ES"/>
              </w:rPr>
            </w:pPr>
            <w:r w:rsidRPr="00D3176E">
              <w:rPr>
                <w:rFonts w:ascii="Calibri" w:hAnsi="Calibri" w:cs="Calibri"/>
                <w:b/>
                <w:sz w:val="22"/>
                <w:szCs w:val="22"/>
                <w:lang w:val="es-ES_tradnl" w:eastAsia="es-ES"/>
              </w:rPr>
              <w:lastRenderedPageBreak/>
              <w:t>PERSONAL Y EQUIPO DEL SERVICIO</w:t>
            </w:r>
          </w:p>
        </w:tc>
        <w:tc>
          <w:tcPr>
            <w:tcW w:w="2945" w:type="dxa"/>
            <w:vAlign w:val="center"/>
          </w:tcPr>
          <w:p w:rsidR="00840A2A" w:rsidRPr="00DB5AAF" w:rsidRDefault="00840A2A" w:rsidP="00560F45">
            <w:pPr>
              <w:rPr>
                <w:rFonts w:ascii="Calibri" w:hAnsi="Calibri" w:cs="Calibri"/>
                <w:b/>
                <w:sz w:val="18"/>
                <w:szCs w:val="18"/>
              </w:rPr>
            </w:pPr>
          </w:p>
        </w:tc>
        <w:tc>
          <w:tcPr>
            <w:tcW w:w="503" w:type="dxa"/>
            <w:vAlign w:val="center"/>
          </w:tcPr>
          <w:p w:rsidR="00840A2A" w:rsidRPr="00DB5AAF" w:rsidRDefault="00840A2A" w:rsidP="00560F45">
            <w:pPr>
              <w:rPr>
                <w:rFonts w:ascii="Calibri" w:hAnsi="Calibri" w:cs="Calibri"/>
                <w:b/>
                <w:sz w:val="18"/>
                <w:szCs w:val="18"/>
              </w:rPr>
            </w:pPr>
          </w:p>
        </w:tc>
        <w:tc>
          <w:tcPr>
            <w:tcW w:w="476" w:type="dxa"/>
            <w:vAlign w:val="center"/>
          </w:tcPr>
          <w:p w:rsidR="00840A2A" w:rsidRPr="00DB5AAF" w:rsidRDefault="00840A2A" w:rsidP="00560F45">
            <w:pPr>
              <w:rPr>
                <w:rFonts w:ascii="Calibri" w:hAnsi="Calibri" w:cs="Calibri"/>
                <w:b/>
                <w:sz w:val="18"/>
                <w:szCs w:val="18"/>
              </w:rPr>
            </w:pPr>
          </w:p>
        </w:tc>
        <w:tc>
          <w:tcPr>
            <w:tcW w:w="767" w:type="dxa"/>
            <w:vAlign w:val="center"/>
          </w:tcPr>
          <w:p w:rsidR="00840A2A" w:rsidRPr="00DB5AAF" w:rsidRDefault="00840A2A" w:rsidP="00560F45">
            <w:pPr>
              <w:rPr>
                <w:rFonts w:ascii="Calibri" w:hAnsi="Calibri" w:cs="Calibri"/>
                <w:b/>
                <w:sz w:val="18"/>
                <w:szCs w:val="18"/>
              </w:rPr>
            </w:pPr>
          </w:p>
        </w:tc>
      </w:tr>
      <w:tr w:rsidR="00840A2A" w:rsidRPr="00C75BEC" w:rsidTr="001B5C87">
        <w:trPr>
          <w:jc w:val="center"/>
        </w:trPr>
        <w:tc>
          <w:tcPr>
            <w:tcW w:w="4488" w:type="dxa"/>
            <w:vAlign w:val="center"/>
          </w:tcPr>
          <w:p w:rsidR="001B5C87" w:rsidRDefault="001B5C87" w:rsidP="00840A2A">
            <w:pPr>
              <w:tabs>
                <w:tab w:val="left" w:pos="709"/>
              </w:tabs>
              <w:rPr>
                <w:rFonts w:ascii="Calibri" w:hAnsi="Calibri" w:cs="Calibri"/>
                <w:sz w:val="22"/>
                <w:szCs w:val="22"/>
                <w:lang w:eastAsia="es-ES"/>
              </w:rPr>
            </w:pPr>
          </w:p>
          <w:p w:rsidR="00840A2A" w:rsidRPr="00D3176E" w:rsidRDefault="00840A2A" w:rsidP="00840A2A">
            <w:pPr>
              <w:tabs>
                <w:tab w:val="left" w:pos="709"/>
              </w:tabs>
              <w:rPr>
                <w:rFonts w:ascii="Calibri" w:hAnsi="Calibri" w:cs="Calibri"/>
                <w:sz w:val="22"/>
                <w:szCs w:val="22"/>
                <w:lang w:eastAsia="es-ES"/>
              </w:rPr>
            </w:pPr>
            <w:r w:rsidRPr="00D3176E">
              <w:rPr>
                <w:rFonts w:ascii="Calibri" w:hAnsi="Calibri" w:cs="Calibri"/>
                <w:sz w:val="22"/>
                <w:szCs w:val="22"/>
                <w:lang w:eastAsia="es-ES"/>
              </w:rPr>
              <w:t>El Transportista declara conocer y se obliga a cumplir las leyes, regulaciones y normas sobre transporte, operación y manipuleo de productos derivados de petróleo que son consideradas sustancias peligrosas.</w:t>
            </w:r>
          </w:p>
          <w:p w:rsidR="00840A2A" w:rsidRPr="00840A2A" w:rsidRDefault="00840A2A" w:rsidP="00342EAB">
            <w:pPr>
              <w:jc w:val="both"/>
              <w:rPr>
                <w:rFonts w:ascii="Calibri" w:hAnsi="Calibri" w:cs="Calibri"/>
                <w:b/>
                <w:sz w:val="22"/>
                <w:szCs w:val="22"/>
                <w:lang w:eastAsia="es-ES"/>
              </w:rPr>
            </w:pPr>
          </w:p>
        </w:tc>
        <w:tc>
          <w:tcPr>
            <w:tcW w:w="2945" w:type="dxa"/>
            <w:vAlign w:val="center"/>
          </w:tcPr>
          <w:p w:rsidR="00840A2A" w:rsidRPr="00DB5AAF" w:rsidRDefault="00840A2A" w:rsidP="00560F45">
            <w:pPr>
              <w:rPr>
                <w:rFonts w:ascii="Calibri" w:hAnsi="Calibri" w:cs="Calibri"/>
                <w:b/>
                <w:sz w:val="18"/>
                <w:szCs w:val="18"/>
              </w:rPr>
            </w:pPr>
          </w:p>
        </w:tc>
        <w:tc>
          <w:tcPr>
            <w:tcW w:w="503" w:type="dxa"/>
            <w:vAlign w:val="center"/>
          </w:tcPr>
          <w:p w:rsidR="00840A2A" w:rsidRPr="00DB5AAF" w:rsidRDefault="00840A2A" w:rsidP="00560F45">
            <w:pPr>
              <w:rPr>
                <w:rFonts w:ascii="Calibri" w:hAnsi="Calibri" w:cs="Calibri"/>
                <w:b/>
                <w:sz w:val="18"/>
                <w:szCs w:val="18"/>
              </w:rPr>
            </w:pPr>
          </w:p>
        </w:tc>
        <w:tc>
          <w:tcPr>
            <w:tcW w:w="476" w:type="dxa"/>
            <w:vAlign w:val="center"/>
          </w:tcPr>
          <w:p w:rsidR="00840A2A" w:rsidRPr="00DB5AAF" w:rsidRDefault="00840A2A" w:rsidP="00560F45">
            <w:pPr>
              <w:rPr>
                <w:rFonts w:ascii="Calibri" w:hAnsi="Calibri" w:cs="Calibri"/>
                <w:b/>
                <w:sz w:val="18"/>
                <w:szCs w:val="18"/>
              </w:rPr>
            </w:pPr>
          </w:p>
        </w:tc>
        <w:tc>
          <w:tcPr>
            <w:tcW w:w="767" w:type="dxa"/>
            <w:vAlign w:val="center"/>
          </w:tcPr>
          <w:p w:rsidR="00840A2A" w:rsidRPr="00DB5AAF" w:rsidRDefault="00840A2A" w:rsidP="00560F45">
            <w:pPr>
              <w:rPr>
                <w:rFonts w:ascii="Calibri" w:hAnsi="Calibri" w:cs="Calibri"/>
                <w:b/>
                <w:sz w:val="18"/>
                <w:szCs w:val="18"/>
              </w:rPr>
            </w:pPr>
          </w:p>
        </w:tc>
      </w:tr>
      <w:tr w:rsidR="00840A2A" w:rsidRPr="00C75BEC" w:rsidTr="001B5C87">
        <w:trPr>
          <w:jc w:val="center"/>
        </w:trPr>
        <w:tc>
          <w:tcPr>
            <w:tcW w:w="4488" w:type="dxa"/>
            <w:vAlign w:val="center"/>
          </w:tcPr>
          <w:p w:rsidR="001B5C87" w:rsidRDefault="001B5C87" w:rsidP="00342EAB">
            <w:pPr>
              <w:jc w:val="both"/>
              <w:rPr>
                <w:rFonts w:ascii="Calibri" w:hAnsi="Calibri" w:cs="Calibri"/>
                <w:sz w:val="22"/>
                <w:szCs w:val="22"/>
                <w:lang w:eastAsia="es-ES"/>
              </w:rPr>
            </w:pPr>
          </w:p>
          <w:p w:rsidR="00840A2A" w:rsidRDefault="00840A2A" w:rsidP="00342EAB">
            <w:pPr>
              <w:jc w:val="both"/>
              <w:rPr>
                <w:rFonts w:ascii="Calibri" w:hAnsi="Calibri" w:cs="Calibri"/>
                <w:sz w:val="22"/>
                <w:szCs w:val="22"/>
                <w:lang w:eastAsia="es-ES"/>
              </w:rPr>
            </w:pPr>
            <w:r w:rsidRPr="00D3176E">
              <w:rPr>
                <w:rFonts w:ascii="Calibri" w:hAnsi="Calibri" w:cs="Calibri"/>
                <w:sz w:val="22"/>
                <w:szCs w:val="22"/>
                <w:lang w:eastAsia="es-ES"/>
              </w:rPr>
              <w:t>En caso que el Transportista requiera Camiones Cisterna adicionales deberá cumplir con lo establecido en el Contrato</w:t>
            </w:r>
          </w:p>
          <w:p w:rsidR="001B5C87" w:rsidRPr="00D3176E" w:rsidRDefault="001B5C87" w:rsidP="00342EAB">
            <w:pPr>
              <w:jc w:val="both"/>
              <w:rPr>
                <w:rFonts w:ascii="Calibri" w:hAnsi="Calibri" w:cs="Calibri"/>
                <w:b/>
                <w:sz w:val="22"/>
                <w:szCs w:val="22"/>
                <w:lang w:val="es-ES_tradnl" w:eastAsia="es-ES"/>
              </w:rPr>
            </w:pPr>
          </w:p>
        </w:tc>
        <w:tc>
          <w:tcPr>
            <w:tcW w:w="2945" w:type="dxa"/>
            <w:vAlign w:val="center"/>
          </w:tcPr>
          <w:p w:rsidR="00840A2A" w:rsidRPr="00DB5AAF" w:rsidRDefault="00840A2A" w:rsidP="00560F45">
            <w:pPr>
              <w:rPr>
                <w:rFonts w:ascii="Calibri" w:hAnsi="Calibri" w:cs="Calibri"/>
                <w:b/>
                <w:sz w:val="18"/>
                <w:szCs w:val="18"/>
              </w:rPr>
            </w:pPr>
          </w:p>
        </w:tc>
        <w:tc>
          <w:tcPr>
            <w:tcW w:w="503" w:type="dxa"/>
            <w:vAlign w:val="center"/>
          </w:tcPr>
          <w:p w:rsidR="00840A2A" w:rsidRPr="00DB5AAF" w:rsidRDefault="00840A2A" w:rsidP="00560F45">
            <w:pPr>
              <w:rPr>
                <w:rFonts w:ascii="Calibri" w:hAnsi="Calibri" w:cs="Calibri"/>
                <w:b/>
                <w:sz w:val="18"/>
                <w:szCs w:val="18"/>
              </w:rPr>
            </w:pPr>
          </w:p>
        </w:tc>
        <w:tc>
          <w:tcPr>
            <w:tcW w:w="476" w:type="dxa"/>
            <w:vAlign w:val="center"/>
          </w:tcPr>
          <w:p w:rsidR="00840A2A" w:rsidRPr="00DB5AAF" w:rsidRDefault="00840A2A" w:rsidP="00560F45">
            <w:pPr>
              <w:rPr>
                <w:rFonts w:ascii="Calibri" w:hAnsi="Calibri" w:cs="Calibri"/>
                <w:b/>
                <w:sz w:val="18"/>
                <w:szCs w:val="18"/>
              </w:rPr>
            </w:pPr>
          </w:p>
        </w:tc>
        <w:tc>
          <w:tcPr>
            <w:tcW w:w="767" w:type="dxa"/>
            <w:vAlign w:val="center"/>
          </w:tcPr>
          <w:p w:rsidR="00840A2A" w:rsidRPr="00DB5AAF" w:rsidRDefault="00840A2A" w:rsidP="00560F45">
            <w:pPr>
              <w:rPr>
                <w:rFonts w:ascii="Calibri" w:hAnsi="Calibri" w:cs="Calibri"/>
                <w:b/>
                <w:sz w:val="18"/>
                <w:szCs w:val="18"/>
              </w:rPr>
            </w:pPr>
          </w:p>
        </w:tc>
      </w:tr>
      <w:tr w:rsidR="00840A2A" w:rsidRPr="00C75BEC" w:rsidTr="001B5C87">
        <w:trPr>
          <w:jc w:val="center"/>
        </w:trPr>
        <w:tc>
          <w:tcPr>
            <w:tcW w:w="4488" w:type="dxa"/>
            <w:vAlign w:val="center"/>
          </w:tcPr>
          <w:p w:rsidR="00840A2A" w:rsidRPr="00D3176E" w:rsidRDefault="00840A2A" w:rsidP="00840A2A">
            <w:pPr>
              <w:tabs>
                <w:tab w:val="left" w:pos="709"/>
              </w:tabs>
              <w:rPr>
                <w:rFonts w:ascii="Calibri" w:hAnsi="Calibri" w:cs="Calibri"/>
                <w:sz w:val="22"/>
                <w:szCs w:val="22"/>
                <w:lang w:eastAsia="es-ES"/>
              </w:rPr>
            </w:pPr>
          </w:p>
          <w:p w:rsidR="00840A2A" w:rsidRPr="00D3176E" w:rsidRDefault="00840A2A" w:rsidP="00840A2A">
            <w:pPr>
              <w:tabs>
                <w:tab w:val="left" w:pos="709"/>
              </w:tabs>
              <w:rPr>
                <w:rFonts w:ascii="Calibri" w:hAnsi="Calibri" w:cs="Calibri"/>
                <w:sz w:val="22"/>
                <w:szCs w:val="22"/>
                <w:lang w:eastAsia="es-ES"/>
              </w:rPr>
            </w:pPr>
            <w:r w:rsidRPr="00D3176E">
              <w:rPr>
                <w:rFonts w:ascii="Calibri" w:hAnsi="Calibri" w:cs="Calibri"/>
                <w:sz w:val="22"/>
                <w:szCs w:val="22"/>
                <w:lang w:eastAsia="es-ES"/>
              </w:rPr>
              <w:t xml:space="preserve">El Transportista se obliga a cumplir el Contrato con personal experimentado y entrenado en transporte de hidrocarburos conforme a la Ley Aplicable. </w:t>
            </w:r>
          </w:p>
          <w:p w:rsidR="00840A2A" w:rsidRPr="00840A2A" w:rsidRDefault="00840A2A" w:rsidP="00342EAB">
            <w:pPr>
              <w:jc w:val="both"/>
              <w:rPr>
                <w:rFonts w:ascii="Calibri" w:hAnsi="Calibri" w:cs="Calibri"/>
                <w:b/>
                <w:sz w:val="22"/>
                <w:szCs w:val="22"/>
                <w:lang w:eastAsia="es-ES"/>
              </w:rPr>
            </w:pPr>
          </w:p>
        </w:tc>
        <w:tc>
          <w:tcPr>
            <w:tcW w:w="2945" w:type="dxa"/>
            <w:vAlign w:val="center"/>
          </w:tcPr>
          <w:p w:rsidR="00840A2A" w:rsidRPr="00DB5AAF" w:rsidRDefault="00840A2A" w:rsidP="00560F45">
            <w:pPr>
              <w:rPr>
                <w:rFonts w:ascii="Calibri" w:hAnsi="Calibri" w:cs="Calibri"/>
                <w:b/>
                <w:sz w:val="18"/>
                <w:szCs w:val="18"/>
              </w:rPr>
            </w:pPr>
          </w:p>
        </w:tc>
        <w:tc>
          <w:tcPr>
            <w:tcW w:w="503" w:type="dxa"/>
            <w:vAlign w:val="center"/>
          </w:tcPr>
          <w:p w:rsidR="00840A2A" w:rsidRPr="00DB5AAF" w:rsidRDefault="00840A2A" w:rsidP="00560F45">
            <w:pPr>
              <w:rPr>
                <w:rFonts w:ascii="Calibri" w:hAnsi="Calibri" w:cs="Calibri"/>
                <w:b/>
                <w:sz w:val="18"/>
                <w:szCs w:val="18"/>
              </w:rPr>
            </w:pPr>
          </w:p>
        </w:tc>
        <w:tc>
          <w:tcPr>
            <w:tcW w:w="476" w:type="dxa"/>
            <w:vAlign w:val="center"/>
          </w:tcPr>
          <w:p w:rsidR="00840A2A" w:rsidRPr="00DB5AAF" w:rsidRDefault="00840A2A" w:rsidP="00560F45">
            <w:pPr>
              <w:rPr>
                <w:rFonts w:ascii="Calibri" w:hAnsi="Calibri" w:cs="Calibri"/>
                <w:b/>
                <w:sz w:val="18"/>
                <w:szCs w:val="18"/>
              </w:rPr>
            </w:pPr>
          </w:p>
        </w:tc>
        <w:tc>
          <w:tcPr>
            <w:tcW w:w="767" w:type="dxa"/>
            <w:vAlign w:val="center"/>
          </w:tcPr>
          <w:p w:rsidR="00840A2A" w:rsidRPr="00DB5AAF" w:rsidRDefault="00840A2A" w:rsidP="00560F45">
            <w:pPr>
              <w:rPr>
                <w:rFonts w:ascii="Calibri" w:hAnsi="Calibri" w:cs="Calibri"/>
                <w:b/>
                <w:sz w:val="18"/>
                <w:szCs w:val="18"/>
              </w:rPr>
            </w:pPr>
          </w:p>
        </w:tc>
      </w:tr>
      <w:tr w:rsidR="00840A2A" w:rsidRPr="00C75BEC" w:rsidTr="001B5C87">
        <w:trPr>
          <w:jc w:val="center"/>
        </w:trPr>
        <w:tc>
          <w:tcPr>
            <w:tcW w:w="4488" w:type="dxa"/>
            <w:vAlign w:val="center"/>
          </w:tcPr>
          <w:p w:rsidR="001B5C87" w:rsidRDefault="001B5C87" w:rsidP="00200F11">
            <w:pPr>
              <w:tabs>
                <w:tab w:val="left" w:pos="709"/>
              </w:tabs>
              <w:jc w:val="both"/>
              <w:rPr>
                <w:rFonts w:ascii="Calibri" w:hAnsi="Calibri" w:cs="Calibri"/>
                <w:sz w:val="22"/>
                <w:szCs w:val="22"/>
                <w:lang w:eastAsia="es-ES"/>
              </w:rPr>
            </w:pPr>
          </w:p>
          <w:p w:rsidR="00840A2A" w:rsidRPr="00D3176E" w:rsidRDefault="00840A2A" w:rsidP="00200F11">
            <w:pPr>
              <w:tabs>
                <w:tab w:val="left" w:pos="709"/>
              </w:tabs>
              <w:jc w:val="both"/>
              <w:rPr>
                <w:rFonts w:ascii="Calibri" w:hAnsi="Calibri" w:cs="Calibri"/>
                <w:sz w:val="22"/>
                <w:szCs w:val="22"/>
                <w:lang w:eastAsia="es-ES"/>
              </w:rPr>
            </w:pPr>
            <w:r w:rsidRPr="00D3176E">
              <w:rPr>
                <w:rFonts w:ascii="Calibri" w:hAnsi="Calibri" w:cs="Calibri"/>
                <w:sz w:val="22"/>
                <w:szCs w:val="22"/>
                <w:lang w:eastAsia="es-ES"/>
              </w:rPr>
              <w:t xml:space="preserve">El personal deberá cumplir y hacer cumplir las normas administrativas y de seguridad existentes en las Plantas. </w:t>
            </w:r>
          </w:p>
          <w:p w:rsidR="00840A2A" w:rsidRPr="00840A2A" w:rsidRDefault="00840A2A" w:rsidP="00342EAB">
            <w:pPr>
              <w:jc w:val="both"/>
              <w:rPr>
                <w:rFonts w:ascii="Calibri" w:hAnsi="Calibri" w:cs="Calibri"/>
                <w:b/>
                <w:sz w:val="22"/>
                <w:szCs w:val="22"/>
                <w:lang w:eastAsia="es-ES"/>
              </w:rPr>
            </w:pPr>
          </w:p>
        </w:tc>
        <w:tc>
          <w:tcPr>
            <w:tcW w:w="2945" w:type="dxa"/>
            <w:vAlign w:val="center"/>
          </w:tcPr>
          <w:p w:rsidR="00840A2A" w:rsidRPr="00DB5AAF" w:rsidRDefault="00840A2A" w:rsidP="00560F45">
            <w:pPr>
              <w:rPr>
                <w:rFonts w:ascii="Calibri" w:hAnsi="Calibri" w:cs="Calibri"/>
                <w:b/>
                <w:sz w:val="18"/>
                <w:szCs w:val="18"/>
              </w:rPr>
            </w:pPr>
          </w:p>
        </w:tc>
        <w:tc>
          <w:tcPr>
            <w:tcW w:w="503" w:type="dxa"/>
            <w:vAlign w:val="center"/>
          </w:tcPr>
          <w:p w:rsidR="00840A2A" w:rsidRPr="00DB5AAF" w:rsidRDefault="00840A2A" w:rsidP="00560F45">
            <w:pPr>
              <w:rPr>
                <w:rFonts w:ascii="Calibri" w:hAnsi="Calibri" w:cs="Calibri"/>
                <w:b/>
                <w:sz w:val="18"/>
                <w:szCs w:val="18"/>
              </w:rPr>
            </w:pPr>
          </w:p>
        </w:tc>
        <w:tc>
          <w:tcPr>
            <w:tcW w:w="476" w:type="dxa"/>
            <w:vAlign w:val="center"/>
          </w:tcPr>
          <w:p w:rsidR="00840A2A" w:rsidRPr="00DB5AAF" w:rsidRDefault="00840A2A" w:rsidP="00560F45">
            <w:pPr>
              <w:rPr>
                <w:rFonts w:ascii="Calibri" w:hAnsi="Calibri" w:cs="Calibri"/>
                <w:b/>
                <w:sz w:val="18"/>
                <w:szCs w:val="18"/>
              </w:rPr>
            </w:pPr>
          </w:p>
        </w:tc>
        <w:tc>
          <w:tcPr>
            <w:tcW w:w="767" w:type="dxa"/>
            <w:vAlign w:val="center"/>
          </w:tcPr>
          <w:p w:rsidR="00840A2A" w:rsidRPr="00DB5AAF" w:rsidRDefault="00840A2A" w:rsidP="00560F45">
            <w:pPr>
              <w:rPr>
                <w:rFonts w:ascii="Calibri" w:hAnsi="Calibri" w:cs="Calibri"/>
                <w:b/>
                <w:sz w:val="18"/>
                <w:szCs w:val="18"/>
              </w:rPr>
            </w:pPr>
          </w:p>
        </w:tc>
      </w:tr>
      <w:tr w:rsidR="00840A2A" w:rsidRPr="00C75BEC" w:rsidTr="001B5C87">
        <w:trPr>
          <w:jc w:val="center"/>
        </w:trPr>
        <w:tc>
          <w:tcPr>
            <w:tcW w:w="4488" w:type="dxa"/>
            <w:vAlign w:val="center"/>
          </w:tcPr>
          <w:p w:rsidR="001B5C87" w:rsidRDefault="001B5C87" w:rsidP="00200F11">
            <w:pPr>
              <w:tabs>
                <w:tab w:val="left" w:pos="709"/>
              </w:tabs>
              <w:rPr>
                <w:rFonts w:ascii="Calibri" w:hAnsi="Calibri" w:cs="Calibri"/>
                <w:sz w:val="22"/>
                <w:szCs w:val="22"/>
                <w:lang w:eastAsia="es-ES"/>
              </w:rPr>
            </w:pPr>
          </w:p>
          <w:p w:rsidR="00840A2A" w:rsidRPr="00D3176E" w:rsidRDefault="00840A2A" w:rsidP="00200F11">
            <w:pPr>
              <w:tabs>
                <w:tab w:val="left" w:pos="709"/>
              </w:tabs>
              <w:rPr>
                <w:rFonts w:ascii="Calibri" w:hAnsi="Calibri" w:cs="Calibri"/>
                <w:sz w:val="22"/>
                <w:szCs w:val="22"/>
                <w:lang w:eastAsia="es-ES"/>
              </w:rPr>
            </w:pPr>
            <w:r w:rsidRPr="00D3176E">
              <w:rPr>
                <w:rFonts w:ascii="Calibri" w:hAnsi="Calibri" w:cs="Calibri"/>
                <w:sz w:val="22"/>
                <w:szCs w:val="22"/>
                <w:lang w:eastAsia="es-ES"/>
              </w:rPr>
              <w:t>Es responsabilidad del Transportista cumplir con las obligaciones inherentes a su personal, conforme a la Ley Aplicable. El Transportista mantendrá indemne al Contratante de cualquier requerimiento, demanda, proceso o acción por aspectos de responsabilidad del Transportista referidas a su personal incluyendo las cuestiones laborales y de seguridad social.</w:t>
            </w:r>
          </w:p>
          <w:p w:rsidR="00840A2A" w:rsidRPr="00840A2A" w:rsidRDefault="00840A2A" w:rsidP="00342EAB">
            <w:pPr>
              <w:jc w:val="both"/>
              <w:rPr>
                <w:rFonts w:ascii="Calibri" w:hAnsi="Calibri" w:cs="Calibri"/>
                <w:b/>
                <w:sz w:val="22"/>
                <w:szCs w:val="22"/>
                <w:lang w:eastAsia="es-ES"/>
              </w:rPr>
            </w:pPr>
          </w:p>
        </w:tc>
        <w:tc>
          <w:tcPr>
            <w:tcW w:w="2945" w:type="dxa"/>
            <w:vAlign w:val="center"/>
          </w:tcPr>
          <w:p w:rsidR="00840A2A" w:rsidRPr="00DB5AAF" w:rsidRDefault="00840A2A" w:rsidP="00560F45">
            <w:pPr>
              <w:rPr>
                <w:rFonts w:ascii="Calibri" w:hAnsi="Calibri" w:cs="Calibri"/>
                <w:b/>
                <w:sz w:val="18"/>
                <w:szCs w:val="18"/>
              </w:rPr>
            </w:pPr>
          </w:p>
        </w:tc>
        <w:tc>
          <w:tcPr>
            <w:tcW w:w="503" w:type="dxa"/>
            <w:vAlign w:val="center"/>
          </w:tcPr>
          <w:p w:rsidR="00840A2A" w:rsidRPr="00DB5AAF" w:rsidRDefault="00840A2A" w:rsidP="00560F45">
            <w:pPr>
              <w:rPr>
                <w:rFonts w:ascii="Calibri" w:hAnsi="Calibri" w:cs="Calibri"/>
                <w:b/>
                <w:sz w:val="18"/>
                <w:szCs w:val="18"/>
              </w:rPr>
            </w:pPr>
          </w:p>
        </w:tc>
        <w:tc>
          <w:tcPr>
            <w:tcW w:w="476" w:type="dxa"/>
            <w:vAlign w:val="center"/>
          </w:tcPr>
          <w:p w:rsidR="00840A2A" w:rsidRPr="00DB5AAF" w:rsidRDefault="00840A2A" w:rsidP="00560F45">
            <w:pPr>
              <w:rPr>
                <w:rFonts w:ascii="Calibri" w:hAnsi="Calibri" w:cs="Calibri"/>
                <w:b/>
                <w:sz w:val="18"/>
                <w:szCs w:val="18"/>
              </w:rPr>
            </w:pPr>
          </w:p>
        </w:tc>
        <w:tc>
          <w:tcPr>
            <w:tcW w:w="767" w:type="dxa"/>
            <w:vAlign w:val="center"/>
          </w:tcPr>
          <w:p w:rsidR="00840A2A" w:rsidRPr="00DB5AAF" w:rsidRDefault="00840A2A" w:rsidP="00560F45">
            <w:pPr>
              <w:rPr>
                <w:rFonts w:ascii="Calibri" w:hAnsi="Calibri" w:cs="Calibri"/>
                <w:b/>
                <w:sz w:val="18"/>
                <w:szCs w:val="18"/>
              </w:rPr>
            </w:pPr>
          </w:p>
        </w:tc>
      </w:tr>
      <w:tr w:rsidR="00840A2A" w:rsidRPr="00C75BEC" w:rsidTr="001B5C87">
        <w:trPr>
          <w:jc w:val="center"/>
        </w:trPr>
        <w:tc>
          <w:tcPr>
            <w:tcW w:w="4488" w:type="dxa"/>
            <w:vAlign w:val="center"/>
          </w:tcPr>
          <w:p w:rsidR="001B5C87" w:rsidRDefault="001B5C87" w:rsidP="00200F11">
            <w:pPr>
              <w:tabs>
                <w:tab w:val="left" w:pos="709"/>
              </w:tabs>
              <w:rPr>
                <w:rFonts w:ascii="Calibri" w:hAnsi="Calibri" w:cs="Calibri"/>
                <w:sz w:val="22"/>
                <w:szCs w:val="22"/>
                <w:lang w:eastAsia="es-ES"/>
              </w:rPr>
            </w:pPr>
          </w:p>
          <w:p w:rsidR="00840A2A" w:rsidRPr="00D3176E" w:rsidRDefault="00840A2A" w:rsidP="00200F11">
            <w:pPr>
              <w:tabs>
                <w:tab w:val="left" w:pos="709"/>
              </w:tabs>
              <w:rPr>
                <w:rFonts w:ascii="Calibri" w:hAnsi="Calibri" w:cs="Calibri"/>
                <w:sz w:val="22"/>
                <w:szCs w:val="22"/>
                <w:lang w:eastAsia="es-ES"/>
              </w:rPr>
            </w:pPr>
            <w:r w:rsidRPr="00D3176E">
              <w:rPr>
                <w:rFonts w:ascii="Calibri" w:hAnsi="Calibri" w:cs="Calibri"/>
                <w:sz w:val="22"/>
                <w:szCs w:val="22"/>
                <w:lang w:eastAsia="es-ES"/>
              </w:rPr>
              <w:t>El Contratante podrá exigir, sin expresión de causa, la sustitución de cualquier miembro del personal del Transportista que participe durante la ejecución del Servicio.</w:t>
            </w:r>
          </w:p>
          <w:p w:rsidR="00840A2A" w:rsidRDefault="00840A2A" w:rsidP="00342EAB">
            <w:pPr>
              <w:jc w:val="both"/>
              <w:rPr>
                <w:rFonts w:ascii="Calibri" w:hAnsi="Calibri" w:cs="Calibri"/>
                <w:b/>
                <w:sz w:val="22"/>
                <w:szCs w:val="22"/>
                <w:lang w:eastAsia="es-ES"/>
              </w:rPr>
            </w:pPr>
          </w:p>
          <w:p w:rsidR="001B5C87" w:rsidRDefault="001B5C87" w:rsidP="00342EAB">
            <w:pPr>
              <w:jc w:val="both"/>
              <w:rPr>
                <w:rFonts w:ascii="Calibri" w:hAnsi="Calibri" w:cs="Calibri"/>
                <w:b/>
                <w:sz w:val="22"/>
                <w:szCs w:val="22"/>
                <w:lang w:eastAsia="es-ES"/>
              </w:rPr>
            </w:pPr>
          </w:p>
          <w:p w:rsidR="001B5C87" w:rsidRDefault="001B5C87" w:rsidP="00342EAB">
            <w:pPr>
              <w:jc w:val="both"/>
              <w:rPr>
                <w:rFonts w:ascii="Calibri" w:hAnsi="Calibri" w:cs="Calibri"/>
                <w:b/>
                <w:sz w:val="22"/>
                <w:szCs w:val="22"/>
                <w:lang w:eastAsia="es-ES"/>
              </w:rPr>
            </w:pPr>
          </w:p>
          <w:p w:rsidR="001B5C87" w:rsidRDefault="001B5C87" w:rsidP="00342EAB">
            <w:pPr>
              <w:jc w:val="both"/>
              <w:rPr>
                <w:rFonts w:ascii="Calibri" w:hAnsi="Calibri" w:cs="Calibri"/>
                <w:b/>
                <w:sz w:val="22"/>
                <w:szCs w:val="22"/>
                <w:lang w:eastAsia="es-ES"/>
              </w:rPr>
            </w:pPr>
          </w:p>
          <w:p w:rsidR="001B5C87" w:rsidRPr="00840A2A" w:rsidRDefault="001B5C87" w:rsidP="00342EAB">
            <w:pPr>
              <w:jc w:val="both"/>
              <w:rPr>
                <w:rFonts w:ascii="Calibri" w:hAnsi="Calibri" w:cs="Calibri"/>
                <w:b/>
                <w:sz w:val="22"/>
                <w:szCs w:val="22"/>
                <w:lang w:eastAsia="es-ES"/>
              </w:rPr>
            </w:pPr>
          </w:p>
        </w:tc>
        <w:tc>
          <w:tcPr>
            <w:tcW w:w="2945" w:type="dxa"/>
            <w:vAlign w:val="center"/>
          </w:tcPr>
          <w:p w:rsidR="00840A2A" w:rsidRPr="00DB5AAF" w:rsidRDefault="00840A2A" w:rsidP="00560F45">
            <w:pPr>
              <w:rPr>
                <w:rFonts w:ascii="Calibri" w:hAnsi="Calibri" w:cs="Calibri"/>
                <w:b/>
                <w:sz w:val="18"/>
                <w:szCs w:val="18"/>
              </w:rPr>
            </w:pPr>
          </w:p>
        </w:tc>
        <w:tc>
          <w:tcPr>
            <w:tcW w:w="503" w:type="dxa"/>
            <w:vAlign w:val="center"/>
          </w:tcPr>
          <w:p w:rsidR="00840A2A" w:rsidRPr="00DB5AAF" w:rsidRDefault="00840A2A" w:rsidP="00560F45">
            <w:pPr>
              <w:rPr>
                <w:rFonts w:ascii="Calibri" w:hAnsi="Calibri" w:cs="Calibri"/>
                <w:b/>
                <w:sz w:val="18"/>
                <w:szCs w:val="18"/>
              </w:rPr>
            </w:pPr>
          </w:p>
        </w:tc>
        <w:tc>
          <w:tcPr>
            <w:tcW w:w="476" w:type="dxa"/>
            <w:vAlign w:val="center"/>
          </w:tcPr>
          <w:p w:rsidR="00840A2A" w:rsidRPr="00DB5AAF" w:rsidRDefault="00840A2A" w:rsidP="00560F45">
            <w:pPr>
              <w:rPr>
                <w:rFonts w:ascii="Calibri" w:hAnsi="Calibri" w:cs="Calibri"/>
                <w:b/>
                <w:sz w:val="18"/>
                <w:szCs w:val="18"/>
              </w:rPr>
            </w:pPr>
          </w:p>
        </w:tc>
        <w:tc>
          <w:tcPr>
            <w:tcW w:w="767" w:type="dxa"/>
            <w:vAlign w:val="center"/>
          </w:tcPr>
          <w:p w:rsidR="00840A2A" w:rsidRPr="00DB5AAF" w:rsidRDefault="00840A2A" w:rsidP="00560F45">
            <w:pPr>
              <w:rPr>
                <w:rFonts w:ascii="Calibri" w:hAnsi="Calibri" w:cs="Calibri"/>
                <w:b/>
                <w:sz w:val="18"/>
                <w:szCs w:val="18"/>
              </w:rPr>
            </w:pPr>
          </w:p>
        </w:tc>
      </w:tr>
      <w:tr w:rsidR="00840A2A" w:rsidRPr="00C75BEC" w:rsidTr="001B5C87">
        <w:trPr>
          <w:jc w:val="center"/>
        </w:trPr>
        <w:tc>
          <w:tcPr>
            <w:tcW w:w="4488" w:type="dxa"/>
            <w:vAlign w:val="center"/>
          </w:tcPr>
          <w:p w:rsidR="001B5C87" w:rsidRPr="001B5C87" w:rsidRDefault="001B5C87" w:rsidP="00200F11">
            <w:pPr>
              <w:tabs>
                <w:tab w:val="left" w:pos="709"/>
              </w:tabs>
              <w:rPr>
                <w:rFonts w:ascii="Calibri" w:hAnsi="Calibri" w:cs="Calibri"/>
                <w:sz w:val="16"/>
                <w:szCs w:val="16"/>
                <w:lang w:eastAsia="es-ES"/>
              </w:rPr>
            </w:pPr>
          </w:p>
          <w:p w:rsidR="00840A2A" w:rsidRPr="00D3176E" w:rsidRDefault="00840A2A" w:rsidP="00200F11">
            <w:pPr>
              <w:tabs>
                <w:tab w:val="left" w:pos="709"/>
              </w:tabs>
              <w:rPr>
                <w:rFonts w:ascii="Calibri" w:hAnsi="Calibri" w:cs="Calibri"/>
                <w:sz w:val="22"/>
                <w:szCs w:val="22"/>
                <w:lang w:eastAsia="es-ES"/>
              </w:rPr>
            </w:pPr>
            <w:r w:rsidRPr="00D3176E">
              <w:rPr>
                <w:rFonts w:ascii="Calibri" w:hAnsi="Calibri" w:cs="Calibri"/>
                <w:sz w:val="22"/>
                <w:szCs w:val="22"/>
                <w:lang w:eastAsia="es-ES"/>
              </w:rPr>
              <w:t>El Transportista se obliga a mantener en perfectas condiciones de operatividad los Camiones Cisterna y equipos complementarios, sin limitar los de seguridad, control contra incendios, derrames, primeros auxilios y aquellos destinados al control de evaporación.</w:t>
            </w:r>
          </w:p>
          <w:p w:rsidR="00840A2A" w:rsidRPr="001B5C87" w:rsidRDefault="00840A2A" w:rsidP="00342EAB">
            <w:pPr>
              <w:jc w:val="both"/>
              <w:rPr>
                <w:rFonts w:ascii="Calibri" w:hAnsi="Calibri" w:cs="Calibri"/>
                <w:b/>
                <w:sz w:val="16"/>
                <w:szCs w:val="16"/>
                <w:lang w:eastAsia="es-ES"/>
              </w:rPr>
            </w:pPr>
          </w:p>
        </w:tc>
        <w:tc>
          <w:tcPr>
            <w:tcW w:w="2945" w:type="dxa"/>
            <w:vAlign w:val="center"/>
          </w:tcPr>
          <w:p w:rsidR="00840A2A" w:rsidRPr="00DB5AAF" w:rsidRDefault="00840A2A" w:rsidP="00560F45">
            <w:pPr>
              <w:rPr>
                <w:rFonts w:ascii="Calibri" w:hAnsi="Calibri" w:cs="Calibri"/>
                <w:b/>
                <w:sz w:val="18"/>
                <w:szCs w:val="18"/>
              </w:rPr>
            </w:pPr>
          </w:p>
        </w:tc>
        <w:tc>
          <w:tcPr>
            <w:tcW w:w="503" w:type="dxa"/>
            <w:vAlign w:val="center"/>
          </w:tcPr>
          <w:p w:rsidR="00840A2A" w:rsidRPr="00DB5AAF" w:rsidRDefault="00840A2A" w:rsidP="00560F45">
            <w:pPr>
              <w:rPr>
                <w:rFonts w:ascii="Calibri" w:hAnsi="Calibri" w:cs="Calibri"/>
                <w:b/>
                <w:sz w:val="18"/>
                <w:szCs w:val="18"/>
              </w:rPr>
            </w:pPr>
          </w:p>
        </w:tc>
        <w:tc>
          <w:tcPr>
            <w:tcW w:w="476" w:type="dxa"/>
            <w:vAlign w:val="center"/>
          </w:tcPr>
          <w:p w:rsidR="00840A2A" w:rsidRPr="00DB5AAF" w:rsidRDefault="00840A2A" w:rsidP="00560F45">
            <w:pPr>
              <w:rPr>
                <w:rFonts w:ascii="Calibri" w:hAnsi="Calibri" w:cs="Calibri"/>
                <w:b/>
                <w:sz w:val="18"/>
                <w:szCs w:val="18"/>
              </w:rPr>
            </w:pPr>
          </w:p>
        </w:tc>
        <w:tc>
          <w:tcPr>
            <w:tcW w:w="767" w:type="dxa"/>
            <w:vAlign w:val="center"/>
          </w:tcPr>
          <w:p w:rsidR="00840A2A" w:rsidRPr="00DB5AAF" w:rsidRDefault="00840A2A" w:rsidP="00560F45">
            <w:pPr>
              <w:rPr>
                <w:rFonts w:ascii="Calibri" w:hAnsi="Calibri" w:cs="Calibri"/>
                <w:b/>
                <w:sz w:val="18"/>
                <w:szCs w:val="18"/>
              </w:rPr>
            </w:pPr>
          </w:p>
        </w:tc>
      </w:tr>
      <w:tr w:rsidR="00840A2A" w:rsidRPr="00C75BEC" w:rsidTr="001B5C87">
        <w:trPr>
          <w:jc w:val="center"/>
        </w:trPr>
        <w:tc>
          <w:tcPr>
            <w:tcW w:w="4488" w:type="dxa"/>
            <w:vAlign w:val="center"/>
          </w:tcPr>
          <w:p w:rsidR="001B5C87" w:rsidRPr="001B5C87" w:rsidRDefault="001B5C87" w:rsidP="00200F11">
            <w:pPr>
              <w:tabs>
                <w:tab w:val="left" w:pos="709"/>
              </w:tabs>
              <w:rPr>
                <w:rFonts w:ascii="Calibri" w:hAnsi="Calibri" w:cs="Calibri"/>
                <w:sz w:val="16"/>
                <w:szCs w:val="16"/>
                <w:lang w:eastAsia="es-ES"/>
              </w:rPr>
            </w:pPr>
          </w:p>
          <w:p w:rsidR="00840A2A" w:rsidRPr="00D3176E" w:rsidRDefault="00840A2A" w:rsidP="00200F11">
            <w:pPr>
              <w:tabs>
                <w:tab w:val="left" w:pos="709"/>
              </w:tabs>
              <w:rPr>
                <w:rFonts w:ascii="Calibri" w:hAnsi="Calibri" w:cs="Calibri"/>
                <w:sz w:val="22"/>
                <w:szCs w:val="22"/>
                <w:lang w:eastAsia="es-ES"/>
              </w:rPr>
            </w:pPr>
            <w:r w:rsidRPr="00D3176E">
              <w:rPr>
                <w:rFonts w:ascii="Calibri" w:hAnsi="Calibri" w:cs="Calibri"/>
                <w:sz w:val="22"/>
                <w:szCs w:val="22"/>
                <w:lang w:eastAsia="es-ES"/>
              </w:rPr>
              <w:t>La calibración de los Camiones Cisternas deberá ser efectuada por la entidad competente, con la periodicidad que indique la Ley Aplicable.</w:t>
            </w:r>
          </w:p>
          <w:p w:rsidR="00840A2A" w:rsidRPr="001B5C87" w:rsidRDefault="00840A2A" w:rsidP="00342EAB">
            <w:pPr>
              <w:jc w:val="both"/>
              <w:rPr>
                <w:rFonts w:ascii="Calibri" w:hAnsi="Calibri" w:cs="Calibri"/>
                <w:b/>
                <w:sz w:val="16"/>
                <w:szCs w:val="16"/>
                <w:lang w:eastAsia="es-ES"/>
              </w:rPr>
            </w:pPr>
          </w:p>
        </w:tc>
        <w:tc>
          <w:tcPr>
            <w:tcW w:w="2945" w:type="dxa"/>
            <w:vAlign w:val="center"/>
          </w:tcPr>
          <w:p w:rsidR="00840A2A" w:rsidRPr="00DB5AAF" w:rsidRDefault="00840A2A" w:rsidP="00560F45">
            <w:pPr>
              <w:rPr>
                <w:rFonts w:ascii="Calibri" w:hAnsi="Calibri" w:cs="Calibri"/>
                <w:b/>
                <w:sz w:val="18"/>
                <w:szCs w:val="18"/>
              </w:rPr>
            </w:pPr>
          </w:p>
        </w:tc>
        <w:tc>
          <w:tcPr>
            <w:tcW w:w="503" w:type="dxa"/>
            <w:vAlign w:val="center"/>
          </w:tcPr>
          <w:p w:rsidR="00840A2A" w:rsidRPr="00DB5AAF" w:rsidRDefault="00840A2A" w:rsidP="00560F45">
            <w:pPr>
              <w:rPr>
                <w:rFonts w:ascii="Calibri" w:hAnsi="Calibri" w:cs="Calibri"/>
                <w:b/>
                <w:sz w:val="18"/>
                <w:szCs w:val="18"/>
              </w:rPr>
            </w:pPr>
          </w:p>
        </w:tc>
        <w:tc>
          <w:tcPr>
            <w:tcW w:w="476" w:type="dxa"/>
            <w:vAlign w:val="center"/>
          </w:tcPr>
          <w:p w:rsidR="00840A2A" w:rsidRPr="00DB5AAF" w:rsidRDefault="00840A2A" w:rsidP="00560F45">
            <w:pPr>
              <w:rPr>
                <w:rFonts w:ascii="Calibri" w:hAnsi="Calibri" w:cs="Calibri"/>
                <w:b/>
                <w:sz w:val="18"/>
                <w:szCs w:val="18"/>
              </w:rPr>
            </w:pPr>
          </w:p>
        </w:tc>
        <w:tc>
          <w:tcPr>
            <w:tcW w:w="767" w:type="dxa"/>
            <w:vAlign w:val="center"/>
          </w:tcPr>
          <w:p w:rsidR="00840A2A" w:rsidRPr="00DB5AAF" w:rsidRDefault="00840A2A" w:rsidP="00560F45">
            <w:pPr>
              <w:rPr>
                <w:rFonts w:ascii="Calibri" w:hAnsi="Calibri" w:cs="Calibri"/>
                <w:b/>
                <w:sz w:val="18"/>
                <w:szCs w:val="18"/>
              </w:rPr>
            </w:pPr>
          </w:p>
        </w:tc>
      </w:tr>
      <w:tr w:rsidR="00840A2A" w:rsidRPr="00C75BEC" w:rsidTr="001B5C87">
        <w:trPr>
          <w:jc w:val="center"/>
        </w:trPr>
        <w:tc>
          <w:tcPr>
            <w:tcW w:w="4488" w:type="dxa"/>
            <w:vAlign w:val="center"/>
          </w:tcPr>
          <w:p w:rsidR="001B5C87" w:rsidRPr="001B5C87" w:rsidRDefault="001B5C87" w:rsidP="00200F11">
            <w:pPr>
              <w:tabs>
                <w:tab w:val="left" w:pos="709"/>
              </w:tabs>
              <w:rPr>
                <w:rFonts w:ascii="Calibri" w:hAnsi="Calibri" w:cs="Calibri"/>
                <w:sz w:val="16"/>
                <w:szCs w:val="16"/>
                <w:lang w:eastAsia="es-ES"/>
              </w:rPr>
            </w:pPr>
          </w:p>
          <w:p w:rsidR="00840A2A" w:rsidRDefault="00840A2A" w:rsidP="001B5C87">
            <w:pPr>
              <w:tabs>
                <w:tab w:val="left" w:pos="709"/>
              </w:tabs>
              <w:rPr>
                <w:rFonts w:ascii="Calibri" w:hAnsi="Calibri" w:cs="Calibri"/>
                <w:sz w:val="22"/>
                <w:szCs w:val="22"/>
                <w:lang w:eastAsia="es-ES"/>
              </w:rPr>
            </w:pPr>
            <w:r w:rsidRPr="00D3176E">
              <w:rPr>
                <w:rFonts w:ascii="Calibri" w:hAnsi="Calibri" w:cs="Calibri"/>
                <w:sz w:val="22"/>
                <w:szCs w:val="22"/>
                <w:lang w:eastAsia="es-ES"/>
              </w:rPr>
              <w:t>Salvo que la normativa del país por el cual se realiza el tránsito lo requiera, el Transportista no podrá colocar en sus camiones el logotipo o signo distintivo del Contratante sin su previa autorización por escrito, reconociendo que el derecho sobre la propiedad intelectual de esas marcas y signos distintivos, corresponde exclusivamente al Contratante</w:t>
            </w:r>
          </w:p>
          <w:p w:rsidR="001B5C87" w:rsidRPr="00840A2A" w:rsidRDefault="001B5C87" w:rsidP="001B5C87">
            <w:pPr>
              <w:tabs>
                <w:tab w:val="left" w:pos="709"/>
              </w:tabs>
              <w:rPr>
                <w:rFonts w:ascii="Calibri" w:hAnsi="Calibri" w:cs="Calibri"/>
                <w:b/>
                <w:sz w:val="22"/>
                <w:szCs w:val="22"/>
                <w:lang w:eastAsia="es-ES"/>
              </w:rPr>
            </w:pPr>
          </w:p>
        </w:tc>
        <w:tc>
          <w:tcPr>
            <w:tcW w:w="2945" w:type="dxa"/>
            <w:vAlign w:val="center"/>
          </w:tcPr>
          <w:p w:rsidR="00840A2A" w:rsidRPr="00DB5AAF" w:rsidRDefault="00840A2A" w:rsidP="00560F45">
            <w:pPr>
              <w:rPr>
                <w:rFonts w:ascii="Calibri" w:hAnsi="Calibri" w:cs="Calibri"/>
                <w:b/>
                <w:sz w:val="18"/>
                <w:szCs w:val="18"/>
              </w:rPr>
            </w:pPr>
          </w:p>
        </w:tc>
        <w:tc>
          <w:tcPr>
            <w:tcW w:w="503" w:type="dxa"/>
            <w:vAlign w:val="center"/>
          </w:tcPr>
          <w:p w:rsidR="00840A2A" w:rsidRPr="00DB5AAF" w:rsidRDefault="00840A2A" w:rsidP="00560F45">
            <w:pPr>
              <w:rPr>
                <w:rFonts w:ascii="Calibri" w:hAnsi="Calibri" w:cs="Calibri"/>
                <w:b/>
                <w:sz w:val="18"/>
                <w:szCs w:val="18"/>
              </w:rPr>
            </w:pPr>
          </w:p>
        </w:tc>
        <w:tc>
          <w:tcPr>
            <w:tcW w:w="476" w:type="dxa"/>
            <w:vAlign w:val="center"/>
          </w:tcPr>
          <w:p w:rsidR="00840A2A" w:rsidRPr="00DB5AAF" w:rsidRDefault="00840A2A" w:rsidP="00560F45">
            <w:pPr>
              <w:rPr>
                <w:rFonts w:ascii="Calibri" w:hAnsi="Calibri" w:cs="Calibri"/>
                <w:b/>
                <w:sz w:val="18"/>
                <w:szCs w:val="18"/>
              </w:rPr>
            </w:pPr>
          </w:p>
        </w:tc>
        <w:tc>
          <w:tcPr>
            <w:tcW w:w="767" w:type="dxa"/>
            <w:vAlign w:val="center"/>
          </w:tcPr>
          <w:p w:rsidR="00840A2A" w:rsidRPr="00DB5AAF" w:rsidRDefault="00840A2A" w:rsidP="00560F45">
            <w:pPr>
              <w:rPr>
                <w:rFonts w:ascii="Calibri" w:hAnsi="Calibri" w:cs="Calibri"/>
                <w:b/>
                <w:sz w:val="18"/>
                <w:szCs w:val="18"/>
              </w:rPr>
            </w:pPr>
          </w:p>
        </w:tc>
      </w:tr>
      <w:tr w:rsidR="00840A2A" w:rsidRPr="00C75BEC" w:rsidTr="001B5C87">
        <w:trPr>
          <w:jc w:val="center"/>
          <w:hidden/>
        </w:trPr>
        <w:tc>
          <w:tcPr>
            <w:tcW w:w="4488" w:type="dxa"/>
            <w:vAlign w:val="center"/>
          </w:tcPr>
          <w:p w:rsidR="00840A2A" w:rsidRPr="00D3176E" w:rsidRDefault="00840A2A" w:rsidP="00342EAB">
            <w:pPr>
              <w:widowControl w:val="0"/>
              <w:numPr>
                <w:ilvl w:val="0"/>
                <w:numId w:val="53"/>
              </w:numPr>
              <w:shd w:val="clear" w:color="auto" w:fill="FFFFFF"/>
              <w:autoSpaceDE w:val="0"/>
              <w:autoSpaceDN w:val="0"/>
              <w:ind w:right="43"/>
              <w:contextualSpacing/>
              <w:jc w:val="both"/>
              <w:rPr>
                <w:rFonts w:ascii="Calibri" w:hAnsi="Calibri" w:cs="Calibri"/>
                <w:vanish/>
                <w:sz w:val="22"/>
                <w:szCs w:val="22"/>
                <w:lang w:eastAsia="es-ES"/>
              </w:rPr>
            </w:pPr>
          </w:p>
          <w:p w:rsidR="00840A2A" w:rsidRPr="00D3176E" w:rsidRDefault="00840A2A" w:rsidP="00342EAB">
            <w:pPr>
              <w:widowControl w:val="0"/>
              <w:numPr>
                <w:ilvl w:val="0"/>
                <w:numId w:val="53"/>
              </w:numPr>
              <w:shd w:val="clear" w:color="auto" w:fill="FFFFFF"/>
              <w:autoSpaceDE w:val="0"/>
              <w:autoSpaceDN w:val="0"/>
              <w:ind w:right="43"/>
              <w:contextualSpacing/>
              <w:jc w:val="both"/>
              <w:rPr>
                <w:rFonts w:ascii="Calibri" w:hAnsi="Calibri" w:cs="Calibri"/>
                <w:vanish/>
                <w:sz w:val="22"/>
                <w:szCs w:val="22"/>
                <w:lang w:eastAsia="es-ES"/>
              </w:rPr>
            </w:pPr>
          </w:p>
          <w:p w:rsidR="00840A2A" w:rsidRPr="00D3176E" w:rsidRDefault="00840A2A" w:rsidP="00342EAB">
            <w:pPr>
              <w:numPr>
                <w:ilvl w:val="0"/>
                <w:numId w:val="54"/>
              </w:numPr>
              <w:tabs>
                <w:tab w:val="left" w:pos="899"/>
              </w:tabs>
              <w:rPr>
                <w:rFonts w:ascii="Calibri" w:hAnsi="Calibri" w:cs="Calibri"/>
                <w:vanish/>
                <w:sz w:val="22"/>
                <w:szCs w:val="22"/>
                <w:lang w:eastAsia="es-ES"/>
              </w:rPr>
            </w:pPr>
          </w:p>
          <w:p w:rsidR="00840A2A" w:rsidRPr="00D3176E" w:rsidRDefault="00840A2A" w:rsidP="00342EAB">
            <w:pPr>
              <w:numPr>
                <w:ilvl w:val="0"/>
                <w:numId w:val="54"/>
              </w:numPr>
              <w:tabs>
                <w:tab w:val="left" w:pos="899"/>
              </w:tabs>
              <w:rPr>
                <w:rFonts w:ascii="Calibri" w:hAnsi="Calibri" w:cs="Calibri"/>
                <w:vanish/>
                <w:sz w:val="22"/>
                <w:szCs w:val="22"/>
                <w:lang w:eastAsia="es-ES"/>
              </w:rPr>
            </w:pPr>
          </w:p>
          <w:p w:rsidR="001B5C87" w:rsidRDefault="001B5C87" w:rsidP="00200F11">
            <w:pPr>
              <w:tabs>
                <w:tab w:val="left" w:pos="709"/>
              </w:tabs>
              <w:rPr>
                <w:rFonts w:ascii="Calibri" w:hAnsi="Calibri" w:cs="Calibri"/>
                <w:sz w:val="22"/>
                <w:szCs w:val="22"/>
                <w:lang w:eastAsia="es-ES"/>
              </w:rPr>
            </w:pPr>
          </w:p>
          <w:p w:rsidR="00840A2A" w:rsidRDefault="00840A2A" w:rsidP="00200F11">
            <w:pPr>
              <w:tabs>
                <w:tab w:val="left" w:pos="709"/>
              </w:tabs>
              <w:rPr>
                <w:rFonts w:ascii="Calibri" w:hAnsi="Calibri" w:cs="Calibri"/>
                <w:sz w:val="22"/>
                <w:szCs w:val="22"/>
                <w:lang w:eastAsia="es-ES"/>
              </w:rPr>
            </w:pPr>
            <w:r w:rsidRPr="00D3176E">
              <w:rPr>
                <w:rFonts w:ascii="Calibri" w:hAnsi="Calibri" w:cs="Calibri"/>
                <w:sz w:val="22"/>
                <w:szCs w:val="22"/>
                <w:lang w:eastAsia="es-ES"/>
              </w:rPr>
              <w:t>El Personal del Transportista deberá contar con Equipo de Protección Personal (EPP), completo y en buen estado.</w:t>
            </w:r>
          </w:p>
          <w:p w:rsidR="001B5C87" w:rsidRDefault="001B5C87" w:rsidP="00200F11">
            <w:pPr>
              <w:tabs>
                <w:tab w:val="left" w:pos="709"/>
              </w:tabs>
              <w:rPr>
                <w:rFonts w:ascii="Calibri" w:hAnsi="Calibri" w:cs="Calibri"/>
                <w:sz w:val="22"/>
                <w:szCs w:val="22"/>
                <w:lang w:eastAsia="es-ES"/>
              </w:rPr>
            </w:pPr>
          </w:p>
          <w:p w:rsidR="001B5C87" w:rsidRDefault="001B5C87" w:rsidP="00200F11">
            <w:pPr>
              <w:tabs>
                <w:tab w:val="left" w:pos="709"/>
              </w:tabs>
              <w:rPr>
                <w:rFonts w:ascii="Calibri" w:hAnsi="Calibri" w:cs="Calibri"/>
                <w:sz w:val="22"/>
                <w:szCs w:val="22"/>
                <w:lang w:eastAsia="es-ES"/>
              </w:rPr>
            </w:pPr>
          </w:p>
          <w:p w:rsidR="001B5C87" w:rsidRDefault="001B5C87" w:rsidP="00200F11">
            <w:pPr>
              <w:tabs>
                <w:tab w:val="left" w:pos="709"/>
              </w:tabs>
              <w:rPr>
                <w:rFonts w:ascii="Calibri" w:hAnsi="Calibri" w:cs="Calibri"/>
                <w:sz w:val="22"/>
                <w:szCs w:val="22"/>
                <w:lang w:eastAsia="es-ES"/>
              </w:rPr>
            </w:pPr>
          </w:p>
          <w:p w:rsidR="001B5C87" w:rsidRDefault="001B5C87" w:rsidP="00200F11">
            <w:pPr>
              <w:tabs>
                <w:tab w:val="left" w:pos="709"/>
              </w:tabs>
              <w:rPr>
                <w:rFonts w:ascii="Calibri" w:hAnsi="Calibri" w:cs="Calibri"/>
                <w:sz w:val="22"/>
                <w:szCs w:val="22"/>
                <w:lang w:eastAsia="es-ES"/>
              </w:rPr>
            </w:pPr>
          </w:p>
          <w:p w:rsidR="001B5C87" w:rsidRDefault="001B5C87" w:rsidP="00200F11">
            <w:pPr>
              <w:tabs>
                <w:tab w:val="left" w:pos="709"/>
              </w:tabs>
              <w:rPr>
                <w:rFonts w:ascii="Calibri" w:hAnsi="Calibri" w:cs="Calibri"/>
                <w:sz w:val="22"/>
                <w:szCs w:val="22"/>
                <w:lang w:eastAsia="es-ES"/>
              </w:rPr>
            </w:pPr>
          </w:p>
          <w:p w:rsidR="001B5C87" w:rsidRDefault="001B5C87" w:rsidP="00200F11">
            <w:pPr>
              <w:tabs>
                <w:tab w:val="left" w:pos="709"/>
              </w:tabs>
              <w:rPr>
                <w:rFonts w:ascii="Calibri" w:hAnsi="Calibri" w:cs="Calibri"/>
                <w:sz w:val="22"/>
                <w:szCs w:val="22"/>
                <w:lang w:eastAsia="es-ES"/>
              </w:rPr>
            </w:pPr>
          </w:p>
          <w:p w:rsidR="001B5C87" w:rsidRDefault="001B5C87" w:rsidP="00200F11">
            <w:pPr>
              <w:tabs>
                <w:tab w:val="left" w:pos="709"/>
              </w:tabs>
              <w:rPr>
                <w:rFonts w:ascii="Calibri" w:hAnsi="Calibri" w:cs="Calibri"/>
                <w:sz w:val="22"/>
                <w:szCs w:val="22"/>
                <w:lang w:eastAsia="es-ES"/>
              </w:rPr>
            </w:pPr>
          </w:p>
          <w:p w:rsidR="001B5C87" w:rsidRDefault="001B5C87" w:rsidP="00200F11">
            <w:pPr>
              <w:tabs>
                <w:tab w:val="left" w:pos="709"/>
              </w:tabs>
              <w:rPr>
                <w:rFonts w:ascii="Calibri" w:hAnsi="Calibri" w:cs="Calibri"/>
                <w:sz w:val="22"/>
                <w:szCs w:val="22"/>
                <w:lang w:eastAsia="es-ES"/>
              </w:rPr>
            </w:pPr>
          </w:p>
          <w:p w:rsidR="001B5C87" w:rsidRDefault="001B5C87" w:rsidP="00200F11">
            <w:pPr>
              <w:tabs>
                <w:tab w:val="left" w:pos="709"/>
              </w:tabs>
              <w:rPr>
                <w:rFonts w:ascii="Calibri" w:hAnsi="Calibri" w:cs="Calibri"/>
                <w:sz w:val="22"/>
                <w:szCs w:val="22"/>
                <w:lang w:eastAsia="es-ES"/>
              </w:rPr>
            </w:pPr>
          </w:p>
          <w:p w:rsidR="001B5C87" w:rsidRDefault="001B5C87" w:rsidP="00200F11">
            <w:pPr>
              <w:tabs>
                <w:tab w:val="left" w:pos="709"/>
              </w:tabs>
              <w:rPr>
                <w:rFonts w:ascii="Calibri" w:hAnsi="Calibri" w:cs="Calibri"/>
                <w:sz w:val="22"/>
                <w:szCs w:val="22"/>
                <w:lang w:eastAsia="es-ES"/>
              </w:rPr>
            </w:pPr>
          </w:p>
          <w:p w:rsidR="001B5C87" w:rsidRDefault="001B5C87" w:rsidP="00200F11">
            <w:pPr>
              <w:tabs>
                <w:tab w:val="left" w:pos="709"/>
              </w:tabs>
              <w:rPr>
                <w:rFonts w:ascii="Calibri" w:hAnsi="Calibri" w:cs="Calibri"/>
                <w:sz w:val="22"/>
                <w:szCs w:val="22"/>
                <w:lang w:eastAsia="es-ES"/>
              </w:rPr>
            </w:pPr>
          </w:p>
          <w:p w:rsidR="001B5C87" w:rsidRDefault="001B5C87" w:rsidP="00200F11">
            <w:pPr>
              <w:tabs>
                <w:tab w:val="left" w:pos="709"/>
              </w:tabs>
              <w:rPr>
                <w:rFonts w:ascii="Calibri" w:hAnsi="Calibri" w:cs="Calibri"/>
                <w:sz w:val="22"/>
                <w:szCs w:val="22"/>
                <w:lang w:eastAsia="es-ES"/>
              </w:rPr>
            </w:pPr>
          </w:p>
          <w:p w:rsidR="001B5C87" w:rsidRDefault="001B5C87" w:rsidP="00200F11">
            <w:pPr>
              <w:tabs>
                <w:tab w:val="left" w:pos="709"/>
              </w:tabs>
              <w:rPr>
                <w:rFonts w:ascii="Calibri" w:hAnsi="Calibri" w:cs="Calibri"/>
                <w:sz w:val="22"/>
                <w:szCs w:val="22"/>
                <w:lang w:eastAsia="es-ES"/>
              </w:rPr>
            </w:pPr>
          </w:p>
          <w:p w:rsidR="001B5C87" w:rsidRDefault="001B5C87" w:rsidP="00200F11">
            <w:pPr>
              <w:tabs>
                <w:tab w:val="left" w:pos="709"/>
              </w:tabs>
              <w:rPr>
                <w:rFonts w:ascii="Calibri" w:hAnsi="Calibri" w:cs="Calibri"/>
                <w:sz w:val="22"/>
                <w:szCs w:val="22"/>
                <w:lang w:eastAsia="es-ES"/>
              </w:rPr>
            </w:pPr>
          </w:p>
          <w:p w:rsidR="001B5C87" w:rsidRDefault="001B5C87" w:rsidP="00200F11">
            <w:pPr>
              <w:tabs>
                <w:tab w:val="left" w:pos="709"/>
              </w:tabs>
              <w:rPr>
                <w:rFonts w:ascii="Calibri" w:hAnsi="Calibri" w:cs="Calibri"/>
                <w:sz w:val="22"/>
                <w:szCs w:val="22"/>
                <w:lang w:eastAsia="es-ES"/>
              </w:rPr>
            </w:pPr>
          </w:p>
          <w:p w:rsidR="001B5C87" w:rsidRDefault="001B5C87" w:rsidP="00200F11">
            <w:pPr>
              <w:tabs>
                <w:tab w:val="left" w:pos="709"/>
              </w:tabs>
              <w:rPr>
                <w:rFonts w:ascii="Calibri" w:hAnsi="Calibri" w:cs="Calibri"/>
                <w:sz w:val="22"/>
                <w:szCs w:val="22"/>
                <w:lang w:eastAsia="es-ES"/>
              </w:rPr>
            </w:pPr>
          </w:p>
          <w:p w:rsidR="001B5C87" w:rsidRPr="00C04E7A" w:rsidRDefault="001B5C87" w:rsidP="00200F11">
            <w:pPr>
              <w:tabs>
                <w:tab w:val="left" w:pos="709"/>
              </w:tabs>
              <w:rPr>
                <w:rFonts w:ascii="Calibri" w:hAnsi="Calibri" w:cs="Calibri"/>
                <w:b/>
                <w:bCs/>
                <w:sz w:val="22"/>
                <w:szCs w:val="22"/>
                <w:lang w:eastAsia="es-ES"/>
              </w:rPr>
            </w:pPr>
          </w:p>
          <w:p w:rsidR="00840A2A" w:rsidRPr="00D3176E" w:rsidRDefault="00840A2A" w:rsidP="00342EAB">
            <w:pPr>
              <w:tabs>
                <w:tab w:val="left" w:pos="709"/>
              </w:tabs>
              <w:rPr>
                <w:rFonts w:ascii="Calibri" w:hAnsi="Calibri" w:cs="Calibri"/>
                <w:b/>
                <w:bCs/>
                <w:sz w:val="22"/>
                <w:szCs w:val="22"/>
                <w:lang w:eastAsia="es-ES"/>
              </w:rPr>
            </w:pPr>
          </w:p>
        </w:tc>
        <w:tc>
          <w:tcPr>
            <w:tcW w:w="2945" w:type="dxa"/>
            <w:vAlign w:val="center"/>
          </w:tcPr>
          <w:p w:rsidR="00840A2A" w:rsidRPr="00DB5AAF" w:rsidRDefault="00840A2A" w:rsidP="00560F45">
            <w:pPr>
              <w:rPr>
                <w:rFonts w:ascii="Calibri" w:hAnsi="Calibri" w:cs="Calibri"/>
                <w:b/>
                <w:sz w:val="18"/>
                <w:szCs w:val="18"/>
              </w:rPr>
            </w:pPr>
          </w:p>
        </w:tc>
        <w:tc>
          <w:tcPr>
            <w:tcW w:w="503" w:type="dxa"/>
            <w:vAlign w:val="center"/>
          </w:tcPr>
          <w:p w:rsidR="00840A2A" w:rsidRPr="00DB5AAF" w:rsidRDefault="00840A2A" w:rsidP="00560F45">
            <w:pPr>
              <w:rPr>
                <w:rFonts w:ascii="Calibri" w:hAnsi="Calibri" w:cs="Calibri"/>
                <w:b/>
                <w:sz w:val="18"/>
                <w:szCs w:val="18"/>
              </w:rPr>
            </w:pPr>
          </w:p>
        </w:tc>
        <w:tc>
          <w:tcPr>
            <w:tcW w:w="476" w:type="dxa"/>
            <w:vAlign w:val="center"/>
          </w:tcPr>
          <w:p w:rsidR="00840A2A" w:rsidRPr="00DB5AAF" w:rsidRDefault="00840A2A" w:rsidP="00560F45">
            <w:pPr>
              <w:rPr>
                <w:rFonts w:ascii="Calibri" w:hAnsi="Calibri" w:cs="Calibri"/>
                <w:b/>
                <w:sz w:val="18"/>
                <w:szCs w:val="18"/>
              </w:rPr>
            </w:pPr>
          </w:p>
        </w:tc>
        <w:tc>
          <w:tcPr>
            <w:tcW w:w="767" w:type="dxa"/>
            <w:vAlign w:val="center"/>
          </w:tcPr>
          <w:p w:rsidR="00840A2A" w:rsidRPr="00DB5AAF" w:rsidRDefault="00840A2A" w:rsidP="00560F45">
            <w:pPr>
              <w:rPr>
                <w:rFonts w:ascii="Calibri" w:hAnsi="Calibri" w:cs="Calibri"/>
                <w:b/>
                <w:sz w:val="18"/>
                <w:szCs w:val="18"/>
              </w:rPr>
            </w:pPr>
          </w:p>
        </w:tc>
      </w:tr>
      <w:tr w:rsidR="00840A2A" w:rsidRPr="00C75BEC" w:rsidTr="001B5C87">
        <w:trPr>
          <w:jc w:val="center"/>
        </w:trPr>
        <w:tc>
          <w:tcPr>
            <w:tcW w:w="4488" w:type="dxa"/>
            <w:vAlign w:val="center"/>
          </w:tcPr>
          <w:p w:rsidR="00840A2A" w:rsidRPr="00D3176E" w:rsidRDefault="00840A2A" w:rsidP="00342EAB">
            <w:pPr>
              <w:jc w:val="both"/>
              <w:rPr>
                <w:rFonts w:ascii="Calibri" w:hAnsi="Calibri" w:cs="Calibri"/>
                <w:b/>
                <w:sz w:val="22"/>
                <w:szCs w:val="22"/>
                <w:lang w:val="es-ES_tradnl" w:eastAsia="es-ES"/>
              </w:rPr>
            </w:pPr>
            <w:r w:rsidRPr="00D3176E">
              <w:rPr>
                <w:rFonts w:ascii="Calibri" w:hAnsi="Calibri" w:cs="Calibri"/>
                <w:b/>
                <w:sz w:val="22"/>
                <w:szCs w:val="22"/>
                <w:lang w:val="es-ES_tradnl" w:eastAsia="es-ES"/>
              </w:rPr>
              <w:lastRenderedPageBreak/>
              <w:t>PROVISIONES Y MANTENIMIENTO</w:t>
            </w:r>
          </w:p>
        </w:tc>
        <w:tc>
          <w:tcPr>
            <w:tcW w:w="2945" w:type="dxa"/>
            <w:vAlign w:val="center"/>
          </w:tcPr>
          <w:p w:rsidR="00840A2A" w:rsidRPr="00DB5AAF" w:rsidRDefault="00840A2A" w:rsidP="00560F45">
            <w:pPr>
              <w:rPr>
                <w:rFonts w:ascii="Calibri" w:hAnsi="Calibri" w:cs="Calibri"/>
                <w:b/>
                <w:sz w:val="18"/>
                <w:szCs w:val="18"/>
              </w:rPr>
            </w:pPr>
          </w:p>
        </w:tc>
        <w:tc>
          <w:tcPr>
            <w:tcW w:w="503" w:type="dxa"/>
            <w:vAlign w:val="center"/>
          </w:tcPr>
          <w:p w:rsidR="00840A2A" w:rsidRPr="00DB5AAF" w:rsidRDefault="00840A2A" w:rsidP="00560F45">
            <w:pPr>
              <w:rPr>
                <w:rFonts w:ascii="Calibri" w:hAnsi="Calibri" w:cs="Calibri"/>
                <w:b/>
                <w:sz w:val="18"/>
                <w:szCs w:val="18"/>
              </w:rPr>
            </w:pPr>
          </w:p>
        </w:tc>
        <w:tc>
          <w:tcPr>
            <w:tcW w:w="476" w:type="dxa"/>
            <w:vAlign w:val="center"/>
          </w:tcPr>
          <w:p w:rsidR="00840A2A" w:rsidRPr="00DB5AAF" w:rsidRDefault="00840A2A" w:rsidP="00560F45">
            <w:pPr>
              <w:rPr>
                <w:rFonts w:ascii="Calibri" w:hAnsi="Calibri" w:cs="Calibri"/>
                <w:b/>
                <w:sz w:val="18"/>
                <w:szCs w:val="18"/>
              </w:rPr>
            </w:pPr>
          </w:p>
        </w:tc>
        <w:tc>
          <w:tcPr>
            <w:tcW w:w="767" w:type="dxa"/>
            <w:vAlign w:val="center"/>
          </w:tcPr>
          <w:p w:rsidR="00840A2A" w:rsidRPr="00DB5AAF" w:rsidRDefault="00840A2A" w:rsidP="00560F45">
            <w:pPr>
              <w:rPr>
                <w:rFonts w:ascii="Calibri" w:hAnsi="Calibri" w:cs="Calibri"/>
                <w:b/>
                <w:sz w:val="18"/>
                <w:szCs w:val="18"/>
              </w:rPr>
            </w:pPr>
          </w:p>
        </w:tc>
      </w:tr>
      <w:tr w:rsidR="00840A2A" w:rsidRPr="00C75BEC" w:rsidTr="001B5C87">
        <w:trPr>
          <w:jc w:val="center"/>
        </w:trPr>
        <w:tc>
          <w:tcPr>
            <w:tcW w:w="4488" w:type="dxa"/>
            <w:vAlign w:val="center"/>
          </w:tcPr>
          <w:p w:rsidR="00840A2A" w:rsidRPr="00D3176E" w:rsidRDefault="00840A2A" w:rsidP="00342EAB">
            <w:pPr>
              <w:keepNext/>
              <w:autoSpaceDE w:val="0"/>
              <w:autoSpaceDN w:val="0"/>
              <w:adjustRightInd w:val="0"/>
              <w:jc w:val="both"/>
              <w:rPr>
                <w:rFonts w:ascii="Calibri" w:hAnsi="Calibri" w:cs="Calibri"/>
                <w:color w:val="000000"/>
                <w:sz w:val="22"/>
                <w:szCs w:val="22"/>
                <w:lang w:val="es-BO" w:eastAsia="es-ES"/>
              </w:rPr>
            </w:pPr>
          </w:p>
          <w:p w:rsidR="00840A2A" w:rsidRPr="00D3176E" w:rsidRDefault="00840A2A" w:rsidP="00342EAB">
            <w:pPr>
              <w:keepNext/>
              <w:autoSpaceDE w:val="0"/>
              <w:autoSpaceDN w:val="0"/>
              <w:adjustRightInd w:val="0"/>
              <w:jc w:val="both"/>
              <w:rPr>
                <w:rFonts w:ascii="Calibri" w:hAnsi="Calibri" w:cs="Calibri"/>
                <w:color w:val="000000"/>
                <w:sz w:val="22"/>
                <w:szCs w:val="22"/>
                <w:lang w:val="es-BO" w:eastAsia="es-ES"/>
              </w:rPr>
            </w:pPr>
            <w:r w:rsidRPr="00D3176E">
              <w:rPr>
                <w:rFonts w:ascii="Calibri" w:hAnsi="Calibri" w:cs="Calibri"/>
                <w:color w:val="000000"/>
                <w:sz w:val="22"/>
                <w:szCs w:val="22"/>
                <w:lang w:val="es-BO" w:eastAsia="es-ES"/>
              </w:rPr>
              <w:t>La provisión de combustibles, lubricantes, mantenimiento y reparación de los Camiones Cisterna, correrán por cuenta del Transportista. Los Camiones Cisterna deberán encontrarse siempre en excelente estado de operatividad con un mantenimiento adecuado que garantice la seguridad del Personal, terceros y del Producto.</w:t>
            </w:r>
          </w:p>
          <w:p w:rsidR="00840A2A" w:rsidRDefault="00840A2A" w:rsidP="00342EAB">
            <w:pPr>
              <w:autoSpaceDE w:val="0"/>
              <w:autoSpaceDN w:val="0"/>
              <w:adjustRightInd w:val="0"/>
              <w:jc w:val="both"/>
              <w:rPr>
                <w:rFonts w:ascii="Calibri" w:hAnsi="Calibri" w:cs="Calibri"/>
                <w:sz w:val="22"/>
                <w:szCs w:val="22"/>
                <w:lang w:eastAsia="es-ES"/>
              </w:rPr>
            </w:pPr>
          </w:p>
          <w:p w:rsidR="001B5C87" w:rsidRPr="00D3176E" w:rsidRDefault="001B5C87" w:rsidP="00342EAB">
            <w:pPr>
              <w:autoSpaceDE w:val="0"/>
              <w:autoSpaceDN w:val="0"/>
              <w:adjustRightInd w:val="0"/>
              <w:jc w:val="both"/>
              <w:rPr>
                <w:rFonts w:ascii="Calibri" w:hAnsi="Calibri" w:cs="Calibri"/>
                <w:sz w:val="22"/>
                <w:szCs w:val="22"/>
                <w:lang w:eastAsia="es-ES"/>
              </w:rPr>
            </w:pPr>
          </w:p>
          <w:p w:rsidR="00840A2A" w:rsidRPr="00D3176E" w:rsidRDefault="00840A2A" w:rsidP="00342EAB">
            <w:pPr>
              <w:jc w:val="both"/>
              <w:rPr>
                <w:rFonts w:ascii="Calibri" w:hAnsi="Calibri" w:cs="Calibri"/>
                <w:color w:val="000000"/>
                <w:sz w:val="22"/>
                <w:szCs w:val="22"/>
                <w:lang w:val="es-BO" w:eastAsia="es-ES"/>
              </w:rPr>
            </w:pPr>
            <w:r w:rsidRPr="00D3176E">
              <w:rPr>
                <w:rFonts w:ascii="Calibri" w:hAnsi="Calibri" w:cs="Calibri"/>
                <w:color w:val="000000"/>
                <w:sz w:val="22"/>
                <w:szCs w:val="22"/>
                <w:lang w:val="es-BO" w:eastAsia="es-ES"/>
              </w:rPr>
              <w:t>En caso de defecto o mantenimiento de algún Camión Cisterna, el Transportista deberá sustituirlo en el plazo máximo de dos (2) días por otro con las mismas características, corriendo por su cuenta exclusiva el pago del vehículo suplente, garantizando de esta manera el cumplimiento del programa acordado con el Contratante.</w:t>
            </w:r>
          </w:p>
          <w:p w:rsidR="00840A2A" w:rsidRPr="00D3176E" w:rsidRDefault="00840A2A" w:rsidP="00342EAB">
            <w:pPr>
              <w:jc w:val="both"/>
              <w:rPr>
                <w:rFonts w:ascii="Calibri" w:hAnsi="Calibri" w:cs="Calibri"/>
                <w:b/>
                <w:bCs/>
                <w:sz w:val="22"/>
                <w:szCs w:val="22"/>
                <w:lang w:val="es-BO" w:eastAsia="es-ES"/>
              </w:rPr>
            </w:pPr>
          </w:p>
        </w:tc>
        <w:tc>
          <w:tcPr>
            <w:tcW w:w="2945" w:type="dxa"/>
            <w:vAlign w:val="center"/>
          </w:tcPr>
          <w:p w:rsidR="00840A2A" w:rsidRPr="00DB5AAF" w:rsidRDefault="00840A2A" w:rsidP="00560F45">
            <w:pPr>
              <w:rPr>
                <w:rFonts w:ascii="Calibri" w:hAnsi="Calibri" w:cs="Calibri"/>
                <w:b/>
                <w:sz w:val="18"/>
                <w:szCs w:val="18"/>
              </w:rPr>
            </w:pPr>
          </w:p>
        </w:tc>
        <w:tc>
          <w:tcPr>
            <w:tcW w:w="503" w:type="dxa"/>
            <w:vAlign w:val="center"/>
          </w:tcPr>
          <w:p w:rsidR="00840A2A" w:rsidRPr="00DB5AAF" w:rsidRDefault="00840A2A" w:rsidP="00560F45">
            <w:pPr>
              <w:rPr>
                <w:rFonts w:ascii="Calibri" w:hAnsi="Calibri" w:cs="Calibri"/>
                <w:b/>
                <w:sz w:val="18"/>
                <w:szCs w:val="18"/>
              </w:rPr>
            </w:pPr>
          </w:p>
        </w:tc>
        <w:tc>
          <w:tcPr>
            <w:tcW w:w="476" w:type="dxa"/>
            <w:vAlign w:val="center"/>
          </w:tcPr>
          <w:p w:rsidR="00840A2A" w:rsidRPr="00DB5AAF" w:rsidRDefault="00840A2A" w:rsidP="00560F45">
            <w:pPr>
              <w:rPr>
                <w:rFonts w:ascii="Calibri" w:hAnsi="Calibri" w:cs="Calibri"/>
                <w:b/>
                <w:sz w:val="18"/>
                <w:szCs w:val="18"/>
              </w:rPr>
            </w:pPr>
          </w:p>
        </w:tc>
        <w:tc>
          <w:tcPr>
            <w:tcW w:w="767" w:type="dxa"/>
            <w:vAlign w:val="center"/>
          </w:tcPr>
          <w:p w:rsidR="00840A2A" w:rsidRPr="00DB5AAF" w:rsidRDefault="00840A2A" w:rsidP="00560F45">
            <w:pPr>
              <w:rPr>
                <w:rFonts w:ascii="Calibri" w:hAnsi="Calibri" w:cs="Calibri"/>
                <w:b/>
                <w:sz w:val="18"/>
                <w:szCs w:val="18"/>
              </w:rPr>
            </w:pPr>
          </w:p>
        </w:tc>
      </w:tr>
      <w:tr w:rsidR="00840A2A" w:rsidRPr="00C75BEC" w:rsidTr="001B5C87">
        <w:trPr>
          <w:jc w:val="center"/>
        </w:trPr>
        <w:tc>
          <w:tcPr>
            <w:tcW w:w="4488" w:type="dxa"/>
            <w:vAlign w:val="center"/>
          </w:tcPr>
          <w:p w:rsidR="00840A2A" w:rsidRPr="00D3176E" w:rsidRDefault="00840A2A" w:rsidP="00342EAB">
            <w:pPr>
              <w:rPr>
                <w:rFonts w:ascii="Calibri" w:hAnsi="Calibri" w:cs="Calibri"/>
                <w:b/>
                <w:bCs/>
                <w:sz w:val="22"/>
                <w:szCs w:val="22"/>
                <w:lang w:eastAsia="es-ES"/>
              </w:rPr>
            </w:pPr>
            <w:r w:rsidRPr="00D3176E">
              <w:rPr>
                <w:rFonts w:ascii="Calibri" w:hAnsi="Calibri" w:cs="Calibri"/>
                <w:b/>
                <w:bCs/>
                <w:sz w:val="22"/>
                <w:szCs w:val="22"/>
                <w:lang w:eastAsia="es-ES"/>
              </w:rPr>
              <w:t>RESPONSABILIDAD Y RIESGO</w:t>
            </w:r>
          </w:p>
        </w:tc>
        <w:tc>
          <w:tcPr>
            <w:tcW w:w="2945" w:type="dxa"/>
            <w:vAlign w:val="center"/>
          </w:tcPr>
          <w:p w:rsidR="00840A2A" w:rsidRPr="00DB5AAF" w:rsidRDefault="00840A2A" w:rsidP="00560F45">
            <w:pPr>
              <w:rPr>
                <w:rFonts w:ascii="Calibri" w:hAnsi="Calibri" w:cs="Calibri"/>
                <w:b/>
                <w:sz w:val="18"/>
                <w:szCs w:val="18"/>
              </w:rPr>
            </w:pPr>
          </w:p>
        </w:tc>
        <w:tc>
          <w:tcPr>
            <w:tcW w:w="503" w:type="dxa"/>
            <w:vAlign w:val="center"/>
          </w:tcPr>
          <w:p w:rsidR="00840A2A" w:rsidRPr="00DB5AAF" w:rsidRDefault="00840A2A" w:rsidP="00560F45">
            <w:pPr>
              <w:rPr>
                <w:rFonts w:ascii="Calibri" w:hAnsi="Calibri" w:cs="Calibri"/>
                <w:b/>
                <w:sz w:val="18"/>
                <w:szCs w:val="18"/>
              </w:rPr>
            </w:pPr>
          </w:p>
        </w:tc>
        <w:tc>
          <w:tcPr>
            <w:tcW w:w="476" w:type="dxa"/>
            <w:vAlign w:val="center"/>
          </w:tcPr>
          <w:p w:rsidR="00840A2A" w:rsidRPr="00DB5AAF" w:rsidRDefault="00840A2A" w:rsidP="00560F45">
            <w:pPr>
              <w:rPr>
                <w:rFonts w:ascii="Calibri" w:hAnsi="Calibri" w:cs="Calibri"/>
                <w:b/>
                <w:sz w:val="18"/>
                <w:szCs w:val="18"/>
              </w:rPr>
            </w:pPr>
          </w:p>
        </w:tc>
        <w:tc>
          <w:tcPr>
            <w:tcW w:w="767" w:type="dxa"/>
            <w:vAlign w:val="center"/>
          </w:tcPr>
          <w:p w:rsidR="00840A2A" w:rsidRPr="00DB5AAF" w:rsidRDefault="00840A2A" w:rsidP="00560F45">
            <w:pPr>
              <w:rPr>
                <w:rFonts w:ascii="Calibri" w:hAnsi="Calibri" w:cs="Calibri"/>
                <w:b/>
                <w:sz w:val="18"/>
                <w:szCs w:val="18"/>
              </w:rPr>
            </w:pPr>
          </w:p>
        </w:tc>
      </w:tr>
      <w:tr w:rsidR="00840A2A" w:rsidRPr="00C75BEC" w:rsidTr="001B5C87">
        <w:trPr>
          <w:jc w:val="center"/>
        </w:trPr>
        <w:tc>
          <w:tcPr>
            <w:tcW w:w="4488" w:type="dxa"/>
            <w:vAlign w:val="center"/>
          </w:tcPr>
          <w:p w:rsidR="00840A2A" w:rsidRPr="00D3176E" w:rsidRDefault="00840A2A" w:rsidP="00342EAB">
            <w:pPr>
              <w:autoSpaceDE w:val="0"/>
              <w:autoSpaceDN w:val="0"/>
              <w:adjustRightInd w:val="0"/>
              <w:jc w:val="both"/>
              <w:rPr>
                <w:rFonts w:ascii="Calibri" w:hAnsi="Calibri" w:cs="Calibri"/>
                <w:sz w:val="22"/>
                <w:szCs w:val="22"/>
                <w:lang w:eastAsia="es-ES"/>
              </w:rPr>
            </w:pPr>
          </w:p>
          <w:p w:rsidR="00840A2A" w:rsidRPr="00D3176E" w:rsidRDefault="00840A2A" w:rsidP="00342EAB">
            <w:pPr>
              <w:autoSpaceDE w:val="0"/>
              <w:autoSpaceDN w:val="0"/>
              <w:adjustRightInd w:val="0"/>
              <w:jc w:val="both"/>
              <w:rPr>
                <w:rFonts w:ascii="Calibri" w:hAnsi="Calibri" w:cs="Calibri"/>
                <w:sz w:val="22"/>
                <w:szCs w:val="22"/>
                <w:lang w:eastAsia="es-ES"/>
              </w:rPr>
            </w:pPr>
            <w:r w:rsidRPr="00D3176E">
              <w:rPr>
                <w:rFonts w:ascii="Calibri" w:hAnsi="Calibri" w:cs="Calibri"/>
                <w:sz w:val="22"/>
                <w:szCs w:val="22"/>
                <w:lang w:eastAsia="es-ES"/>
              </w:rPr>
              <w:t>La responsabilidad y el riesgo de los volúmenes de Producto, serán transferidos por YPFB al Transportista en el momento en que el Producto traspase la brida de la válvula de Control a Distancia del Tanque de la Cisterna en la Planta de Almacenaje de Combustibles Líquidos, deslindando el Transportista la responsabilidad y riesgo de los volúmenes de Producto una vez que el Producto sea descargado en las mismas condiciones en el Punto de Entrega.</w:t>
            </w:r>
          </w:p>
          <w:p w:rsidR="00840A2A" w:rsidRPr="00D3176E" w:rsidRDefault="00840A2A" w:rsidP="00342EAB">
            <w:pPr>
              <w:autoSpaceDE w:val="0"/>
              <w:autoSpaceDN w:val="0"/>
              <w:adjustRightInd w:val="0"/>
              <w:jc w:val="both"/>
              <w:rPr>
                <w:rFonts w:ascii="Calibri" w:hAnsi="Calibri" w:cs="Calibri"/>
                <w:sz w:val="22"/>
                <w:szCs w:val="22"/>
                <w:lang w:eastAsia="es-ES"/>
              </w:rPr>
            </w:pPr>
          </w:p>
          <w:p w:rsidR="00840A2A" w:rsidRPr="00D3176E" w:rsidRDefault="00840A2A" w:rsidP="00342EAB">
            <w:pPr>
              <w:autoSpaceDE w:val="0"/>
              <w:autoSpaceDN w:val="0"/>
              <w:adjustRightInd w:val="0"/>
              <w:jc w:val="both"/>
              <w:rPr>
                <w:rFonts w:ascii="Calibri" w:hAnsi="Calibri" w:cs="Calibri"/>
                <w:bCs/>
                <w:iCs/>
                <w:sz w:val="22"/>
                <w:szCs w:val="22"/>
                <w:lang w:eastAsia="es-ES"/>
              </w:rPr>
            </w:pPr>
            <w:r w:rsidRPr="00D3176E">
              <w:rPr>
                <w:rFonts w:ascii="Calibri" w:hAnsi="Calibri" w:cs="Calibri"/>
                <w:bCs/>
                <w:iCs/>
                <w:sz w:val="22"/>
                <w:szCs w:val="22"/>
                <w:lang w:eastAsia="es-ES"/>
              </w:rPr>
              <w:t>YPFB tiene la libertad de realizar inspecciones al vehículo para determinar si se encuentra apto para el transporte antes de cada carga. En caso de no autorizar la carga, el adjudicado proveerá otro vehículo de similares características.</w:t>
            </w:r>
          </w:p>
          <w:p w:rsidR="00840A2A" w:rsidRPr="00D3176E" w:rsidRDefault="00840A2A" w:rsidP="00342EAB">
            <w:pPr>
              <w:autoSpaceDE w:val="0"/>
              <w:autoSpaceDN w:val="0"/>
              <w:adjustRightInd w:val="0"/>
              <w:jc w:val="both"/>
              <w:rPr>
                <w:rFonts w:ascii="Calibri" w:hAnsi="Calibri" w:cs="Calibri"/>
                <w:sz w:val="22"/>
                <w:szCs w:val="22"/>
                <w:lang w:eastAsia="es-ES"/>
              </w:rPr>
            </w:pPr>
          </w:p>
        </w:tc>
        <w:tc>
          <w:tcPr>
            <w:tcW w:w="2945" w:type="dxa"/>
            <w:vAlign w:val="center"/>
          </w:tcPr>
          <w:p w:rsidR="00840A2A" w:rsidRPr="00DB5AAF" w:rsidRDefault="00840A2A" w:rsidP="00560F45">
            <w:pPr>
              <w:rPr>
                <w:rFonts w:ascii="Calibri" w:hAnsi="Calibri" w:cs="Calibri"/>
                <w:b/>
                <w:sz w:val="18"/>
                <w:szCs w:val="18"/>
              </w:rPr>
            </w:pPr>
          </w:p>
        </w:tc>
        <w:tc>
          <w:tcPr>
            <w:tcW w:w="503" w:type="dxa"/>
            <w:vAlign w:val="center"/>
          </w:tcPr>
          <w:p w:rsidR="00840A2A" w:rsidRPr="00DB5AAF" w:rsidRDefault="00840A2A" w:rsidP="00560F45">
            <w:pPr>
              <w:rPr>
                <w:rFonts w:ascii="Calibri" w:hAnsi="Calibri" w:cs="Calibri"/>
                <w:b/>
                <w:sz w:val="18"/>
                <w:szCs w:val="18"/>
              </w:rPr>
            </w:pPr>
          </w:p>
        </w:tc>
        <w:tc>
          <w:tcPr>
            <w:tcW w:w="476" w:type="dxa"/>
            <w:vAlign w:val="center"/>
          </w:tcPr>
          <w:p w:rsidR="00840A2A" w:rsidRPr="00DB5AAF" w:rsidRDefault="00840A2A" w:rsidP="00560F45">
            <w:pPr>
              <w:rPr>
                <w:rFonts w:ascii="Calibri" w:hAnsi="Calibri" w:cs="Calibri"/>
                <w:b/>
                <w:sz w:val="18"/>
                <w:szCs w:val="18"/>
              </w:rPr>
            </w:pPr>
          </w:p>
        </w:tc>
        <w:tc>
          <w:tcPr>
            <w:tcW w:w="767" w:type="dxa"/>
            <w:vAlign w:val="center"/>
          </w:tcPr>
          <w:p w:rsidR="00840A2A" w:rsidRPr="00DB5AAF" w:rsidRDefault="00840A2A" w:rsidP="00560F45">
            <w:pPr>
              <w:rPr>
                <w:rFonts w:ascii="Calibri" w:hAnsi="Calibri" w:cs="Calibri"/>
                <w:b/>
                <w:sz w:val="18"/>
                <w:szCs w:val="18"/>
              </w:rPr>
            </w:pPr>
          </w:p>
        </w:tc>
      </w:tr>
      <w:tr w:rsidR="00200F11" w:rsidRPr="00C75BEC" w:rsidTr="001B5C87">
        <w:trPr>
          <w:jc w:val="center"/>
        </w:trPr>
        <w:tc>
          <w:tcPr>
            <w:tcW w:w="4488" w:type="dxa"/>
            <w:vAlign w:val="center"/>
          </w:tcPr>
          <w:p w:rsidR="00200F11" w:rsidRPr="00D3176E" w:rsidRDefault="00200F11" w:rsidP="00342EAB">
            <w:pPr>
              <w:autoSpaceDE w:val="0"/>
              <w:autoSpaceDN w:val="0"/>
              <w:adjustRightInd w:val="0"/>
              <w:jc w:val="both"/>
              <w:rPr>
                <w:rFonts w:ascii="Calibri" w:hAnsi="Calibri" w:cs="Calibri"/>
                <w:b/>
                <w:sz w:val="22"/>
                <w:szCs w:val="22"/>
                <w:lang w:eastAsia="es-ES"/>
              </w:rPr>
            </w:pPr>
            <w:r w:rsidRPr="00D3176E">
              <w:rPr>
                <w:rFonts w:ascii="Calibri" w:hAnsi="Calibri" w:cs="Calibri"/>
                <w:b/>
                <w:sz w:val="22"/>
                <w:szCs w:val="22"/>
                <w:lang w:eastAsia="es-ES"/>
              </w:rPr>
              <w:t>DE LA CALIFICACION DE PROPONENTES</w:t>
            </w:r>
          </w:p>
        </w:tc>
        <w:tc>
          <w:tcPr>
            <w:tcW w:w="2945" w:type="dxa"/>
            <w:vAlign w:val="center"/>
          </w:tcPr>
          <w:p w:rsidR="00200F11" w:rsidRPr="00DB5AAF" w:rsidRDefault="00200F11" w:rsidP="00560F45">
            <w:pPr>
              <w:rPr>
                <w:rFonts w:ascii="Calibri" w:hAnsi="Calibri" w:cs="Calibri"/>
                <w:b/>
                <w:sz w:val="18"/>
                <w:szCs w:val="18"/>
              </w:rPr>
            </w:pPr>
          </w:p>
        </w:tc>
        <w:tc>
          <w:tcPr>
            <w:tcW w:w="503" w:type="dxa"/>
            <w:vAlign w:val="center"/>
          </w:tcPr>
          <w:p w:rsidR="00200F11" w:rsidRPr="00DB5AAF" w:rsidRDefault="00200F11" w:rsidP="00560F45">
            <w:pPr>
              <w:rPr>
                <w:rFonts w:ascii="Calibri" w:hAnsi="Calibri" w:cs="Calibri"/>
                <w:b/>
                <w:sz w:val="18"/>
                <w:szCs w:val="18"/>
              </w:rPr>
            </w:pPr>
          </w:p>
        </w:tc>
        <w:tc>
          <w:tcPr>
            <w:tcW w:w="476" w:type="dxa"/>
            <w:vAlign w:val="center"/>
          </w:tcPr>
          <w:p w:rsidR="00200F11" w:rsidRPr="00DB5AAF" w:rsidRDefault="00200F11" w:rsidP="00560F45">
            <w:pPr>
              <w:rPr>
                <w:rFonts w:ascii="Calibri" w:hAnsi="Calibri" w:cs="Calibri"/>
                <w:b/>
                <w:sz w:val="18"/>
                <w:szCs w:val="18"/>
              </w:rPr>
            </w:pPr>
          </w:p>
        </w:tc>
        <w:tc>
          <w:tcPr>
            <w:tcW w:w="767" w:type="dxa"/>
            <w:vAlign w:val="center"/>
          </w:tcPr>
          <w:p w:rsidR="00200F11" w:rsidRPr="00DB5AAF" w:rsidRDefault="00200F11" w:rsidP="00560F45">
            <w:pPr>
              <w:rPr>
                <w:rFonts w:ascii="Calibri" w:hAnsi="Calibri" w:cs="Calibri"/>
                <w:b/>
                <w:sz w:val="18"/>
                <w:szCs w:val="18"/>
              </w:rPr>
            </w:pPr>
          </w:p>
        </w:tc>
      </w:tr>
      <w:tr w:rsidR="00200F11" w:rsidRPr="00C75BEC" w:rsidTr="001B5C87">
        <w:trPr>
          <w:jc w:val="center"/>
        </w:trPr>
        <w:tc>
          <w:tcPr>
            <w:tcW w:w="4488" w:type="dxa"/>
            <w:vAlign w:val="center"/>
          </w:tcPr>
          <w:p w:rsidR="001B5C87" w:rsidRDefault="001B5C87" w:rsidP="00200F11">
            <w:pPr>
              <w:autoSpaceDE w:val="0"/>
              <w:autoSpaceDN w:val="0"/>
              <w:adjustRightInd w:val="0"/>
              <w:jc w:val="both"/>
              <w:rPr>
                <w:rFonts w:ascii="Calibri" w:hAnsi="Calibri" w:cs="Calibri"/>
                <w:sz w:val="22"/>
                <w:szCs w:val="22"/>
                <w:lang w:eastAsia="es-ES"/>
              </w:rPr>
            </w:pPr>
          </w:p>
          <w:p w:rsidR="001B5C87" w:rsidRDefault="001B5C87" w:rsidP="00200F11">
            <w:pPr>
              <w:autoSpaceDE w:val="0"/>
              <w:autoSpaceDN w:val="0"/>
              <w:adjustRightInd w:val="0"/>
              <w:jc w:val="both"/>
              <w:rPr>
                <w:rFonts w:ascii="Calibri" w:hAnsi="Calibri" w:cs="Calibri"/>
                <w:sz w:val="22"/>
                <w:szCs w:val="22"/>
                <w:lang w:eastAsia="es-ES"/>
              </w:rPr>
            </w:pPr>
            <w:r w:rsidRPr="00D3176E">
              <w:rPr>
                <w:rFonts w:ascii="Calibri" w:hAnsi="Calibri" w:cs="Calibri"/>
                <w:sz w:val="22"/>
                <w:szCs w:val="22"/>
                <w:lang w:eastAsia="es-ES"/>
              </w:rPr>
              <w:t>Durante la etapa de calificación se considerará los siguientes criterios:</w:t>
            </w:r>
          </w:p>
          <w:p w:rsidR="00200F11" w:rsidRPr="00D3176E" w:rsidRDefault="00200F11" w:rsidP="001B5C87">
            <w:pPr>
              <w:autoSpaceDE w:val="0"/>
              <w:autoSpaceDN w:val="0"/>
              <w:adjustRightInd w:val="0"/>
              <w:jc w:val="both"/>
              <w:rPr>
                <w:rFonts w:ascii="Calibri" w:hAnsi="Calibri" w:cs="Calibri"/>
                <w:sz w:val="22"/>
                <w:szCs w:val="22"/>
                <w:lang w:eastAsia="es-ES"/>
              </w:rPr>
            </w:pPr>
          </w:p>
        </w:tc>
        <w:tc>
          <w:tcPr>
            <w:tcW w:w="2945" w:type="dxa"/>
            <w:vAlign w:val="center"/>
          </w:tcPr>
          <w:p w:rsidR="00200F11" w:rsidRPr="00DB5AAF" w:rsidRDefault="00200F11" w:rsidP="00560F45">
            <w:pPr>
              <w:rPr>
                <w:rFonts w:ascii="Calibri" w:hAnsi="Calibri" w:cs="Calibri"/>
                <w:b/>
                <w:sz w:val="18"/>
                <w:szCs w:val="18"/>
              </w:rPr>
            </w:pPr>
          </w:p>
        </w:tc>
        <w:tc>
          <w:tcPr>
            <w:tcW w:w="503" w:type="dxa"/>
            <w:vAlign w:val="center"/>
          </w:tcPr>
          <w:p w:rsidR="00200F11" w:rsidRPr="00DB5AAF" w:rsidRDefault="00200F11" w:rsidP="00560F45">
            <w:pPr>
              <w:rPr>
                <w:rFonts w:ascii="Calibri" w:hAnsi="Calibri" w:cs="Calibri"/>
                <w:b/>
                <w:sz w:val="18"/>
                <w:szCs w:val="18"/>
              </w:rPr>
            </w:pPr>
          </w:p>
        </w:tc>
        <w:tc>
          <w:tcPr>
            <w:tcW w:w="476" w:type="dxa"/>
            <w:vAlign w:val="center"/>
          </w:tcPr>
          <w:p w:rsidR="00200F11" w:rsidRPr="00DB5AAF" w:rsidRDefault="00200F11" w:rsidP="00560F45">
            <w:pPr>
              <w:rPr>
                <w:rFonts w:ascii="Calibri" w:hAnsi="Calibri" w:cs="Calibri"/>
                <w:b/>
                <w:sz w:val="18"/>
                <w:szCs w:val="18"/>
              </w:rPr>
            </w:pPr>
          </w:p>
        </w:tc>
        <w:tc>
          <w:tcPr>
            <w:tcW w:w="767" w:type="dxa"/>
            <w:vAlign w:val="center"/>
          </w:tcPr>
          <w:p w:rsidR="00200F11" w:rsidRPr="00DB5AAF" w:rsidRDefault="00200F11" w:rsidP="00560F45">
            <w:pPr>
              <w:rPr>
                <w:rFonts w:ascii="Calibri" w:hAnsi="Calibri" w:cs="Calibri"/>
                <w:b/>
                <w:sz w:val="18"/>
                <w:szCs w:val="18"/>
              </w:rPr>
            </w:pPr>
          </w:p>
        </w:tc>
      </w:tr>
      <w:tr w:rsidR="00200F11" w:rsidRPr="00C75BEC" w:rsidTr="001B5C87">
        <w:trPr>
          <w:jc w:val="center"/>
        </w:trPr>
        <w:tc>
          <w:tcPr>
            <w:tcW w:w="4488" w:type="dxa"/>
            <w:vAlign w:val="center"/>
          </w:tcPr>
          <w:p w:rsidR="001B5C87" w:rsidRDefault="001B5C87" w:rsidP="00200F11">
            <w:pPr>
              <w:autoSpaceDE w:val="0"/>
              <w:autoSpaceDN w:val="0"/>
              <w:adjustRightInd w:val="0"/>
              <w:jc w:val="both"/>
              <w:rPr>
                <w:rFonts w:ascii="Calibri" w:hAnsi="Calibri" w:cs="Calibri"/>
                <w:sz w:val="22"/>
                <w:szCs w:val="22"/>
                <w:lang w:eastAsia="es-ES"/>
              </w:rPr>
            </w:pPr>
          </w:p>
          <w:p w:rsidR="001B5C87" w:rsidRPr="00D3176E" w:rsidRDefault="001B5C87" w:rsidP="001B5C87">
            <w:pPr>
              <w:autoSpaceDE w:val="0"/>
              <w:autoSpaceDN w:val="0"/>
              <w:adjustRightInd w:val="0"/>
              <w:jc w:val="both"/>
              <w:rPr>
                <w:rFonts w:ascii="Calibri" w:hAnsi="Calibri" w:cs="Calibri"/>
                <w:sz w:val="22"/>
                <w:szCs w:val="22"/>
                <w:lang w:eastAsia="es-ES"/>
              </w:rPr>
            </w:pPr>
            <w:r w:rsidRPr="00D3176E">
              <w:rPr>
                <w:rFonts w:ascii="Calibri" w:hAnsi="Calibri" w:cs="Calibri"/>
                <w:sz w:val="22"/>
                <w:szCs w:val="22"/>
                <w:lang w:eastAsia="es-ES"/>
              </w:rPr>
              <w:t xml:space="preserve">Las unidades (propias y subcontratadas) podrán ser descontadas  cuando se evidencie que éstas forman parte de la oferta presentada por: </w:t>
            </w:r>
          </w:p>
          <w:p w:rsidR="001B5C87" w:rsidRDefault="001B5C87" w:rsidP="00200F11">
            <w:pPr>
              <w:autoSpaceDE w:val="0"/>
              <w:autoSpaceDN w:val="0"/>
              <w:adjustRightInd w:val="0"/>
              <w:jc w:val="both"/>
              <w:rPr>
                <w:rFonts w:ascii="Calibri" w:hAnsi="Calibri" w:cs="Calibri"/>
                <w:sz w:val="22"/>
                <w:szCs w:val="22"/>
                <w:lang w:eastAsia="es-ES"/>
              </w:rPr>
            </w:pPr>
          </w:p>
          <w:p w:rsidR="001B5C87" w:rsidRDefault="001B5C87" w:rsidP="00200F11">
            <w:pPr>
              <w:autoSpaceDE w:val="0"/>
              <w:autoSpaceDN w:val="0"/>
              <w:adjustRightInd w:val="0"/>
              <w:jc w:val="both"/>
              <w:rPr>
                <w:rFonts w:ascii="Calibri" w:hAnsi="Calibri" w:cs="Calibri"/>
                <w:sz w:val="22"/>
                <w:szCs w:val="22"/>
                <w:lang w:eastAsia="es-ES"/>
              </w:rPr>
            </w:pPr>
          </w:p>
          <w:p w:rsidR="00200F11" w:rsidRDefault="00200F11" w:rsidP="00200F11">
            <w:pPr>
              <w:autoSpaceDE w:val="0"/>
              <w:autoSpaceDN w:val="0"/>
              <w:adjustRightInd w:val="0"/>
              <w:jc w:val="both"/>
              <w:rPr>
                <w:rFonts w:ascii="Calibri" w:hAnsi="Calibri" w:cs="Calibri"/>
                <w:sz w:val="22"/>
                <w:szCs w:val="22"/>
                <w:lang w:eastAsia="es-ES"/>
              </w:rPr>
            </w:pPr>
            <w:r w:rsidRPr="00D3176E">
              <w:rPr>
                <w:rFonts w:ascii="Calibri" w:hAnsi="Calibri" w:cs="Calibri"/>
                <w:sz w:val="22"/>
                <w:szCs w:val="22"/>
                <w:lang w:eastAsia="es-ES"/>
              </w:rPr>
              <w:t>Alguna persona natural y/o jurídica, sus representantes legales, accionistas y/o socios, con la que YPFB haya resuelto contrato, o Alguna persona natural y/o jurídica,  sus representantes legales, accionistas y/o socios ,  que se enc</w:t>
            </w:r>
            <w:r w:rsidR="001B5C87">
              <w:rPr>
                <w:rFonts w:ascii="Calibri" w:hAnsi="Calibri" w:cs="Calibri"/>
                <w:sz w:val="22"/>
                <w:szCs w:val="22"/>
                <w:lang w:eastAsia="es-ES"/>
              </w:rPr>
              <w:t>uentre impedida de participar</w:t>
            </w:r>
          </w:p>
          <w:p w:rsidR="001B5C87" w:rsidRDefault="001B5C87" w:rsidP="00200F11">
            <w:pPr>
              <w:autoSpaceDE w:val="0"/>
              <w:autoSpaceDN w:val="0"/>
              <w:adjustRightInd w:val="0"/>
              <w:jc w:val="both"/>
              <w:rPr>
                <w:rFonts w:ascii="Calibri" w:hAnsi="Calibri" w:cs="Calibri"/>
                <w:sz w:val="22"/>
                <w:szCs w:val="22"/>
                <w:lang w:eastAsia="es-ES"/>
              </w:rPr>
            </w:pPr>
          </w:p>
          <w:p w:rsidR="001B5C87" w:rsidRPr="00D3176E" w:rsidRDefault="001B5C87" w:rsidP="00200F11">
            <w:pPr>
              <w:autoSpaceDE w:val="0"/>
              <w:autoSpaceDN w:val="0"/>
              <w:adjustRightInd w:val="0"/>
              <w:jc w:val="both"/>
              <w:rPr>
                <w:rFonts w:ascii="Calibri" w:hAnsi="Calibri" w:cs="Calibri"/>
                <w:sz w:val="22"/>
                <w:szCs w:val="22"/>
                <w:lang w:eastAsia="es-ES"/>
              </w:rPr>
            </w:pPr>
            <w:r>
              <w:rPr>
                <w:rFonts w:ascii="Calibri" w:hAnsi="Calibri" w:cs="Calibri"/>
                <w:sz w:val="22"/>
                <w:szCs w:val="22"/>
                <w:lang w:eastAsia="es-ES"/>
              </w:rPr>
              <w:t>(MANIFESTAR ACEPTACION)</w:t>
            </w:r>
          </w:p>
          <w:p w:rsidR="00200F11" w:rsidRPr="00D3176E" w:rsidRDefault="00200F11" w:rsidP="00342EAB">
            <w:pPr>
              <w:autoSpaceDE w:val="0"/>
              <w:autoSpaceDN w:val="0"/>
              <w:adjustRightInd w:val="0"/>
              <w:jc w:val="both"/>
              <w:rPr>
                <w:rFonts w:ascii="Calibri" w:hAnsi="Calibri" w:cs="Calibri"/>
                <w:sz w:val="22"/>
                <w:szCs w:val="22"/>
                <w:lang w:eastAsia="es-ES"/>
              </w:rPr>
            </w:pPr>
          </w:p>
        </w:tc>
        <w:tc>
          <w:tcPr>
            <w:tcW w:w="2945" w:type="dxa"/>
            <w:vAlign w:val="center"/>
          </w:tcPr>
          <w:p w:rsidR="00200F11" w:rsidRPr="00DB5AAF" w:rsidRDefault="00200F11" w:rsidP="00560F45">
            <w:pPr>
              <w:rPr>
                <w:rFonts w:ascii="Calibri" w:hAnsi="Calibri" w:cs="Calibri"/>
                <w:b/>
                <w:sz w:val="18"/>
                <w:szCs w:val="18"/>
              </w:rPr>
            </w:pPr>
          </w:p>
        </w:tc>
        <w:tc>
          <w:tcPr>
            <w:tcW w:w="503" w:type="dxa"/>
            <w:vAlign w:val="center"/>
          </w:tcPr>
          <w:p w:rsidR="00200F11" w:rsidRPr="00DB5AAF" w:rsidRDefault="00200F11" w:rsidP="00560F45">
            <w:pPr>
              <w:rPr>
                <w:rFonts w:ascii="Calibri" w:hAnsi="Calibri" w:cs="Calibri"/>
                <w:b/>
                <w:sz w:val="18"/>
                <w:szCs w:val="18"/>
              </w:rPr>
            </w:pPr>
          </w:p>
        </w:tc>
        <w:tc>
          <w:tcPr>
            <w:tcW w:w="476" w:type="dxa"/>
            <w:vAlign w:val="center"/>
          </w:tcPr>
          <w:p w:rsidR="00200F11" w:rsidRPr="00DB5AAF" w:rsidRDefault="00200F11" w:rsidP="00560F45">
            <w:pPr>
              <w:rPr>
                <w:rFonts w:ascii="Calibri" w:hAnsi="Calibri" w:cs="Calibri"/>
                <w:b/>
                <w:sz w:val="18"/>
                <w:szCs w:val="18"/>
              </w:rPr>
            </w:pPr>
          </w:p>
        </w:tc>
        <w:tc>
          <w:tcPr>
            <w:tcW w:w="767" w:type="dxa"/>
            <w:vAlign w:val="center"/>
          </w:tcPr>
          <w:p w:rsidR="00200F11" w:rsidRPr="00DB5AAF" w:rsidRDefault="00200F11" w:rsidP="00560F45">
            <w:pPr>
              <w:rPr>
                <w:rFonts w:ascii="Calibri" w:hAnsi="Calibri" w:cs="Calibri"/>
                <w:b/>
                <w:sz w:val="18"/>
                <w:szCs w:val="18"/>
              </w:rPr>
            </w:pPr>
          </w:p>
        </w:tc>
      </w:tr>
      <w:tr w:rsidR="00200F11" w:rsidRPr="00C75BEC" w:rsidTr="001B5C87">
        <w:trPr>
          <w:jc w:val="center"/>
        </w:trPr>
        <w:tc>
          <w:tcPr>
            <w:tcW w:w="4488" w:type="dxa"/>
            <w:vAlign w:val="center"/>
          </w:tcPr>
          <w:p w:rsidR="001B5C87" w:rsidRDefault="001B5C87" w:rsidP="00342EAB">
            <w:pPr>
              <w:autoSpaceDE w:val="0"/>
              <w:autoSpaceDN w:val="0"/>
              <w:adjustRightInd w:val="0"/>
              <w:jc w:val="both"/>
              <w:rPr>
                <w:rFonts w:ascii="Calibri" w:hAnsi="Calibri" w:cs="Calibri"/>
                <w:sz w:val="22"/>
                <w:szCs w:val="22"/>
                <w:lang w:eastAsia="es-ES"/>
              </w:rPr>
            </w:pPr>
          </w:p>
          <w:p w:rsidR="00200F11" w:rsidRDefault="00200F11" w:rsidP="00342EAB">
            <w:pPr>
              <w:autoSpaceDE w:val="0"/>
              <w:autoSpaceDN w:val="0"/>
              <w:adjustRightInd w:val="0"/>
              <w:jc w:val="both"/>
              <w:rPr>
                <w:rFonts w:ascii="Calibri" w:hAnsi="Calibri" w:cs="Calibri"/>
                <w:sz w:val="22"/>
                <w:szCs w:val="22"/>
                <w:lang w:eastAsia="es-ES"/>
              </w:rPr>
            </w:pPr>
            <w:r w:rsidRPr="00D3176E">
              <w:rPr>
                <w:rFonts w:ascii="Calibri" w:hAnsi="Calibri" w:cs="Calibri"/>
                <w:sz w:val="22"/>
                <w:szCs w:val="22"/>
                <w:lang w:eastAsia="es-ES"/>
              </w:rPr>
              <w:t>Alguna persona natural y/o jurídica, sus representantes legales, socios y/o accionistas que tengan certificados de la FELCN y REJAP registrando antecedentes relacionados por incumplimiento a la Ley N° 1008 de 19 de julio de 1988 - Ley de Régimen de la Coca y Sustancias Controladas, la Ley N° 1990 de 28 de julio de 1999 - Ley General de Aduanas en concordancia con la Ley N° 2492 de 02 de agosto de 2003 - Código Tributario</w:t>
            </w:r>
          </w:p>
          <w:p w:rsidR="001B5C87" w:rsidRDefault="001B5C87" w:rsidP="00342EAB">
            <w:pPr>
              <w:autoSpaceDE w:val="0"/>
              <w:autoSpaceDN w:val="0"/>
              <w:adjustRightInd w:val="0"/>
              <w:jc w:val="both"/>
              <w:rPr>
                <w:rFonts w:ascii="Calibri" w:hAnsi="Calibri" w:cs="Calibri"/>
                <w:sz w:val="22"/>
                <w:szCs w:val="22"/>
                <w:lang w:eastAsia="es-ES"/>
              </w:rPr>
            </w:pPr>
          </w:p>
          <w:p w:rsidR="001B5C87" w:rsidRDefault="001B5C87" w:rsidP="00342EAB">
            <w:pPr>
              <w:autoSpaceDE w:val="0"/>
              <w:autoSpaceDN w:val="0"/>
              <w:adjustRightInd w:val="0"/>
              <w:jc w:val="both"/>
              <w:rPr>
                <w:rFonts w:ascii="Calibri" w:hAnsi="Calibri" w:cs="Calibri"/>
                <w:sz w:val="22"/>
                <w:szCs w:val="22"/>
                <w:lang w:eastAsia="es-ES"/>
              </w:rPr>
            </w:pPr>
            <w:r>
              <w:rPr>
                <w:rFonts w:ascii="Calibri" w:hAnsi="Calibri" w:cs="Calibri"/>
                <w:sz w:val="22"/>
                <w:szCs w:val="22"/>
                <w:lang w:eastAsia="es-ES"/>
              </w:rPr>
              <w:t>(MANIFESTAR ACEPTACION)</w:t>
            </w:r>
          </w:p>
          <w:p w:rsidR="001B5C87" w:rsidRPr="00D3176E" w:rsidRDefault="001B5C87" w:rsidP="00342EAB">
            <w:pPr>
              <w:autoSpaceDE w:val="0"/>
              <w:autoSpaceDN w:val="0"/>
              <w:adjustRightInd w:val="0"/>
              <w:jc w:val="both"/>
              <w:rPr>
                <w:rFonts w:ascii="Calibri" w:hAnsi="Calibri" w:cs="Calibri"/>
                <w:sz w:val="22"/>
                <w:szCs w:val="22"/>
                <w:lang w:eastAsia="es-ES"/>
              </w:rPr>
            </w:pPr>
          </w:p>
        </w:tc>
        <w:tc>
          <w:tcPr>
            <w:tcW w:w="2945" w:type="dxa"/>
            <w:vAlign w:val="center"/>
          </w:tcPr>
          <w:p w:rsidR="00200F11" w:rsidRPr="00DB5AAF" w:rsidRDefault="00200F11" w:rsidP="00560F45">
            <w:pPr>
              <w:rPr>
                <w:rFonts w:ascii="Calibri" w:hAnsi="Calibri" w:cs="Calibri"/>
                <w:b/>
                <w:sz w:val="18"/>
                <w:szCs w:val="18"/>
              </w:rPr>
            </w:pPr>
          </w:p>
        </w:tc>
        <w:tc>
          <w:tcPr>
            <w:tcW w:w="503" w:type="dxa"/>
            <w:vAlign w:val="center"/>
          </w:tcPr>
          <w:p w:rsidR="00200F11" w:rsidRPr="00DB5AAF" w:rsidRDefault="00200F11" w:rsidP="00560F45">
            <w:pPr>
              <w:rPr>
                <w:rFonts w:ascii="Calibri" w:hAnsi="Calibri" w:cs="Calibri"/>
                <w:b/>
                <w:sz w:val="18"/>
                <w:szCs w:val="18"/>
              </w:rPr>
            </w:pPr>
          </w:p>
        </w:tc>
        <w:tc>
          <w:tcPr>
            <w:tcW w:w="476" w:type="dxa"/>
            <w:vAlign w:val="center"/>
          </w:tcPr>
          <w:p w:rsidR="00200F11" w:rsidRPr="00DB5AAF" w:rsidRDefault="00200F11" w:rsidP="00560F45">
            <w:pPr>
              <w:rPr>
                <w:rFonts w:ascii="Calibri" w:hAnsi="Calibri" w:cs="Calibri"/>
                <w:b/>
                <w:sz w:val="18"/>
                <w:szCs w:val="18"/>
              </w:rPr>
            </w:pPr>
          </w:p>
        </w:tc>
        <w:tc>
          <w:tcPr>
            <w:tcW w:w="767" w:type="dxa"/>
            <w:vAlign w:val="center"/>
          </w:tcPr>
          <w:p w:rsidR="00200F11" w:rsidRPr="00DB5AAF" w:rsidRDefault="00200F11" w:rsidP="00560F45">
            <w:pPr>
              <w:rPr>
                <w:rFonts w:ascii="Calibri" w:hAnsi="Calibri" w:cs="Calibri"/>
                <w:b/>
                <w:sz w:val="18"/>
                <w:szCs w:val="18"/>
              </w:rPr>
            </w:pPr>
          </w:p>
        </w:tc>
      </w:tr>
      <w:tr w:rsidR="00200F11" w:rsidRPr="00C75BEC" w:rsidTr="001B5C87">
        <w:trPr>
          <w:jc w:val="center"/>
        </w:trPr>
        <w:tc>
          <w:tcPr>
            <w:tcW w:w="4488" w:type="dxa"/>
            <w:vAlign w:val="center"/>
          </w:tcPr>
          <w:p w:rsidR="001B5C87" w:rsidRDefault="001B5C87" w:rsidP="00200F11">
            <w:pPr>
              <w:autoSpaceDE w:val="0"/>
              <w:autoSpaceDN w:val="0"/>
              <w:adjustRightInd w:val="0"/>
              <w:jc w:val="both"/>
              <w:rPr>
                <w:rFonts w:ascii="Calibri" w:hAnsi="Calibri" w:cs="Calibri"/>
                <w:sz w:val="22"/>
                <w:szCs w:val="22"/>
                <w:lang w:eastAsia="es-ES"/>
              </w:rPr>
            </w:pPr>
          </w:p>
          <w:p w:rsidR="00200F11" w:rsidRPr="00D3176E" w:rsidRDefault="00200F11" w:rsidP="00200F11">
            <w:pPr>
              <w:autoSpaceDE w:val="0"/>
              <w:autoSpaceDN w:val="0"/>
              <w:adjustRightInd w:val="0"/>
              <w:jc w:val="both"/>
              <w:rPr>
                <w:rFonts w:ascii="Calibri" w:hAnsi="Calibri" w:cs="Calibri"/>
                <w:sz w:val="22"/>
                <w:szCs w:val="22"/>
                <w:lang w:eastAsia="es-ES"/>
              </w:rPr>
            </w:pPr>
            <w:r w:rsidRPr="00D3176E">
              <w:rPr>
                <w:rFonts w:ascii="Calibri" w:hAnsi="Calibri" w:cs="Calibri"/>
                <w:sz w:val="22"/>
                <w:szCs w:val="22"/>
                <w:lang w:eastAsia="es-ES"/>
              </w:rPr>
              <w:t>Se descontarán las unidades presentadas que se repitan en otra empresa que también presente su propuesta. Para la evaluación de la capacidad de carga se consideraran únicamente cisternas con placa de circulación nacional. Es obligatoria la presentación de un respaldo que acredite que las cisternas subcontratadas prestarán sus servicios como parte de la empresa proponente.</w:t>
            </w:r>
          </w:p>
          <w:p w:rsidR="00200F11" w:rsidRDefault="00200F11" w:rsidP="00342EAB">
            <w:pPr>
              <w:autoSpaceDE w:val="0"/>
              <w:autoSpaceDN w:val="0"/>
              <w:adjustRightInd w:val="0"/>
              <w:jc w:val="both"/>
              <w:rPr>
                <w:rFonts w:ascii="Calibri" w:hAnsi="Calibri" w:cs="Calibri"/>
                <w:sz w:val="22"/>
                <w:szCs w:val="22"/>
                <w:lang w:eastAsia="es-ES"/>
              </w:rPr>
            </w:pPr>
          </w:p>
          <w:p w:rsidR="001B5C87" w:rsidRDefault="001B5C87" w:rsidP="00342EAB">
            <w:pPr>
              <w:autoSpaceDE w:val="0"/>
              <w:autoSpaceDN w:val="0"/>
              <w:adjustRightInd w:val="0"/>
              <w:jc w:val="both"/>
              <w:rPr>
                <w:rFonts w:ascii="Calibri" w:hAnsi="Calibri" w:cs="Calibri"/>
                <w:sz w:val="22"/>
                <w:szCs w:val="22"/>
                <w:lang w:eastAsia="es-ES"/>
              </w:rPr>
            </w:pPr>
            <w:r>
              <w:rPr>
                <w:rFonts w:ascii="Calibri" w:hAnsi="Calibri" w:cs="Calibri"/>
                <w:sz w:val="22"/>
                <w:szCs w:val="22"/>
                <w:lang w:eastAsia="es-ES"/>
              </w:rPr>
              <w:t>(MANIFESTAR ACEPTACION)</w:t>
            </w:r>
          </w:p>
          <w:p w:rsidR="009E510A" w:rsidRDefault="009E510A" w:rsidP="00342EAB">
            <w:pPr>
              <w:autoSpaceDE w:val="0"/>
              <w:autoSpaceDN w:val="0"/>
              <w:adjustRightInd w:val="0"/>
              <w:jc w:val="both"/>
              <w:rPr>
                <w:rFonts w:ascii="Calibri" w:hAnsi="Calibri" w:cs="Calibri"/>
                <w:sz w:val="22"/>
                <w:szCs w:val="22"/>
                <w:lang w:eastAsia="es-ES"/>
              </w:rPr>
            </w:pPr>
          </w:p>
          <w:p w:rsidR="009E510A" w:rsidRDefault="009E510A" w:rsidP="00342EAB">
            <w:pPr>
              <w:autoSpaceDE w:val="0"/>
              <w:autoSpaceDN w:val="0"/>
              <w:adjustRightInd w:val="0"/>
              <w:jc w:val="both"/>
              <w:rPr>
                <w:rFonts w:ascii="Calibri" w:hAnsi="Calibri" w:cs="Calibri"/>
                <w:sz w:val="22"/>
                <w:szCs w:val="22"/>
                <w:lang w:eastAsia="es-ES"/>
              </w:rPr>
            </w:pPr>
          </w:p>
          <w:p w:rsidR="009E510A" w:rsidRDefault="009E510A" w:rsidP="00342EAB">
            <w:pPr>
              <w:autoSpaceDE w:val="0"/>
              <w:autoSpaceDN w:val="0"/>
              <w:adjustRightInd w:val="0"/>
              <w:jc w:val="both"/>
              <w:rPr>
                <w:rFonts w:ascii="Calibri" w:hAnsi="Calibri" w:cs="Calibri"/>
                <w:sz w:val="22"/>
                <w:szCs w:val="22"/>
                <w:lang w:eastAsia="es-ES"/>
              </w:rPr>
            </w:pPr>
          </w:p>
          <w:p w:rsidR="009E510A" w:rsidRPr="00D3176E" w:rsidRDefault="009E510A" w:rsidP="00342EAB">
            <w:pPr>
              <w:autoSpaceDE w:val="0"/>
              <w:autoSpaceDN w:val="0"/>
              <w:adjustRightInd w:val="0"/>
              <w:jc w:val="both"/>
              <w:rPr>
                <w:rFonts w:ascii="Calibri" w:hAnsi="Calibri" w:cs="Calibri"/>
                <w:sz w:val="22"/>
                <w:szCs w:val="22"/>
                <w:lang w:eastAsia="es-ES"/>
              </w:rPr>
            </w:pPr>
          </w:p>
        </w:tc>
        <w:tc>
          <w:tcPr>
            <w:tcW w:w="2945" w:type="dxa"/>
            <w:vAlign w:val="center"/>
          </w:tcPr>
          <w:p w:rsidR="00200F11" w:rsidRPr="00DB5AAF" w:rsidRDefault="00200F11" w:rsidP="00560F45">
            <w:pPr>
              <w:rPr>
                <w:rFonts w:ascii="Calibri" w:hAnsi="Calibri" w:cs="Calibri"/>
                <w:b/>
                <w:sz w:val="18"/>
                <w:szCs w:val="18"/>
              </w:rPr>
            </w:pPr>
          </w:p>
        </w:tc>
        <w:tc>
          <w:tcPr>
            <w:tcW w:w="503" w:type="dxa"/>
            <w:vAlign w:val="center"/>
          </w:tcPr>
          <w:p w:rsidR="00200F11" w:rsidRPr="00DB5AAF" w:rsidRDefault="00200F11" w:rsidP="00560F45">
            <w:pPr>
              <w:rPr>
                <w:rFonts w:ascii="Calibri" w:hAnsi="Calibri" w:cs="Calibri"/>
                <w:b/>
                <w:sz w:val="18"/>
                <w:szCs w:val="18"/>
              </w:rPr>
            </w:pPr>
          </w:p>
        </w:tc>
        <w:tc>
          <w:tcPr>
            <w:tcW w:w="476" w:type="dxa"/>
            <w:vAlign w:val="center"/>
          </w:tcPr>
          <w:p w:rsidR="00200F11" w:rsidRPr="00DB5AAF" w:rsidRDefault="00200F11" w:rsidP="00560F45">
            <w:pPr>
              <w:rPr>
                <w:rFonts w:ascii="Calibri" w:hAnsi="Calibri" w:cs="Calibri"/>
                <w:b/>
                <w:sz w:val="18"/>
                <w:szCs w:val="18"/>
              </w:rPr>
            </w:pPr>
          </w:p>
        </w:tc>
        <w:tc>
          <w:tcPr>
            <w:tcW w:w="767" w:type="dxa"/>
            <w:vAlign w:val="center"/>
          </w:tcPr>
          <w:p w:rsidR="00200F11" w:rsidRPr="00DB5AAF" w:rsidRDefault="00200F11" w:rsidP="00560F45">
            <w:pPr>
              <w:rPr>
                <w:rFonts w:ascii="Calibri" w:hAnsi="Calibri" w:cs="Calibri"/>
                <w:b/>
                <w:sz w:val="18"/>
                <w:szCs w:val="18"/>
              </w:rPr>
            </w:pPr>
          </w:p>
        </w:tc>
      </w:tr>
      <w:tr w:rsidR="00200F11" w:rsidRPr="00C75BEC" w:rsidTr="001B5C87">
        <w:trPr>
          <w:jc w:val="center"/>
        </w:trPr>
        <w:tc>
          <w:tcPr>
            <w:tcW w:w="4488" w:type="dxa"/>
            <w:vAlign w:val="center"/>
          </w:tcPr>
          <w:p w:rsidR="001B5C87" w:rsidRDefault="001B5C87" w:rsidP="00200F11">
            <w:pPr>
              <w:autoSpaceDE w:val="0"/>
              <w:autoSpaceDN w:val="0"/>
              <w:adjustRightInd w:val="0"/>
              <w:jc w:val="both"/>
              <w:rPr>
                <w:rFonts w:ascii="Calibri" w:hAnsi="Calibri" w:cs="Calibri"/>
                <w:sz w:val="22"/>
                <w:szCs w:val="22"/>
                <w:lang w:eastAsia="es-ES"/>
              </w:rPr>
            </w:pPr>
          </w:p>
          <w:p w:rsidR="00200F11" w:rsidRDefault="00200F11" w:rsidP="00200F11">
            <w:pPr>
              <w:autoSpaceDE w:val="0"/>
              <w:autoSpaceDN w:val="0"/>
              <w:adjustRightInd w:val="0"/>
              <w:jc w:val="both"/>
              <w:rPr>
                <w:rFonts w:ascii="Calibri" w:hAnsi="Calibri" w:cs="Calibri"/>
                <w:sz w:val="22"/>
                <w:szCs w:val="22"/>
                <w:lang w:eastAsia="es-ES"/>
              </w:rPr>
            </w:pPr>
            <w:r w:rsidRPr="00D3176E">
              <w:rPr>
                <w:rFonts w:ascii="Calibri" w:hAnsi="Calibri" w:cs="Calibri"/>
                <w:sz w:val="22"/>
                <w:szCs w:val="22"/>
                <w:lang w:eastAsia="es-ES"/>
              </w:rPr>
              <w:t>Las propuestas podrán ser descalificadas, en caso que los certificados de la FELCN y REJAP, de los representantes legales, propietario de la empresa, propietarios de las empresas subcontratadas, socios y/o accionistas de las empresas proponentes, tengan registrados antecedentes relacionados por incumplimiento a la Ley N° 1008 de 19 de julio de 1988 - Ley de Régimen de la Coca y Sustancias Controladas, la Ley N° 1990 de 28 de julio de 1999 - Ley General de Aduanas en concordancia con la Ley N° 2492 de 02 de agosto de 2003 - Código Tributario, las propuestas serán descalificadas.</w:t>
            </w:r>
          </w:p>
          <w:p w:rsidR="001B5C87" w:rsidRDefault="001B5C87" w:rsidP="00200F11">
            <w:pPr>
              <w:autoSpaceDE w:val="0"/>
              <w:autoSpaceDN w:val="0"/>
              <w:adjustRightInd w:val="0"/>
              <w:jc w:val="both"/>
              <w:rPr>
                <w:rFonts w:ascii="Calibri" w:hAnsi="Calibri" w:cs="Calibri"/>
                <w:sz w:val="22"/>
                <w:szCs w:val="22"/>
                <w:lang w:eastAsia="es-ES"/>
              </w:rPr>
            </w:pPr>
          </w:p>
          <w:p w:rsidR="001B5C87" w:rsidRPr="00D3176E" w:rsidRDefault="001B5C87" w:rsidP="00200F11">
            <w:pPr>
              <w:autoSpaceDE w:val="0"/>
              <w:autoSpaceDN w:val="0"/>
              <w:adjustRightInd w:val="0"/>
              <w:jc w:val="both"/>
              <w:rPr>
                <w:rFonts w:ascii="Calibri" w:hAnsi="Calibri" w:cs="Calibri"/>
                <w:color w:val="000000"/>
                <w:sz w:val="22"/>
                <w:szCs w:val="22"/>
                <w:lang w:val="es-BO" w:eastAsia="es-ES"/>
              </w:rPr>
            </w:pPr>
            <w:r>
              <w:rPr>
                <w:rFonts w:ascii="Calibri" w:hAnsi="Calibri" w:cs="Calibri"/>
                <w:sz w:val="22"/>
                <w:szCs w:val="22"/>
                <w:lang w:eastAsia="es-ES"/>
              </w:rPr>
              <w:t>(MANIFESTAR ACEPTACION)</w:t>
            </w:r>
          </w:p>
          <w:p w:rsidR="00200F11" w:rsidRPr="00200F11" w:rsidRDefault="00200F11" w:rsidP="00342EAB">
            <w:pPr>
              <w:autoSpaceDE w:val="0"/>
              <w:autoSpaceDN w:val="0"/>
              <w:adjustRightInd w:val="0"/>
              <w:jc w:val="both"/>
              <w:rPr>
                <w:rFonts w:ascii="Calibri" w:hAnsi="Calibri" w:cs="Calibri"/>
                <w:sz w:val="22"/>
                <w:szCs w:val="22"/>
                <w:lang w:val="es-BO" w:eastAsia="es-ES"/>
              </w:rPr>
            </w:pPr>
          </w:p>
        </w:tc>
        <w:tc>
          <w:tcPr>
            <w:tcW w:w="2945" w:type="dxa"/>
            <w:vAlign w:val="center"/>
          </w:tcPr>
          <w:p w:rsidR="00200F11" w:rsidRPr="00DB5AAF" w:rsidRDefault="00200F11" w:rsidP="00560F45">
            <w:pPr>
              <w:rPr>
                <w:rFonts w:ascii="Calibri" w:hAnsi="Calibri" w:cs="Calibri"/>
                <w:b/>
                <w:sz w:val="18"/>
                <w:szCs w:val="18"/>
              </w:rPr>
            </w:pPr>
          </w:p>
        </w:tc>
        <w:tc>
          <w:tcPr>
            <w:tcW w:w="503" w:type="dxa"/>
            <w:vAlign w:val="center"/>
          </w:tcPr>
          <w:p w:rsidR="00200F11" w:rsidRPr="00DB5AAF" w:rsidRDefault="00200F11" w:rsidP="00560F45">
            <w:pPr>
              <w:rPr>
                <w:rFonts w:ascii="Calibri" w:hAnsi="Calibri" w:cs="Calibri"/>
                <w:b/>
                <w:sz w:val="18"/>
                <w:szCs w:val="18"/>
              </w:rPr>
            </w:pPr>
          </w:p>
        </w:tc>
        <w:tc>
          <w:tcPr>
            <w:tcW w:w="476" w:type="dxa"/>
            <w:vAlign w:val="center"/>
          </w:tcPr>
          <w:p w:rsidR="00200F11" w:rsidRPr="00DB5AAF" w:rsidRDefault="00200F11" w:rsidP="00560F45">
            <w:pPr>
              <w:rPr>
                <w:rFonts w:ascii="Calibri" w:hAnsi="Calibri" w:cs="Calibri"/>
                <w:b/>
                <w:sz w:val="18"/>
                <w:szCs w:val="18"/>
              </w:rPr>
            </w:pPr>
          </w:p>
        </w:tc>
        <w:tc>
          <w:tcPr>
            <w:tcW w:w="767" w:type="dxa"/>
            <w:vAlign w:val="center"/>
          </w:tcPr>
          <w:p w:rsidR="00200F11" w:rsidRPr="00DB5AAF" w:rsidRDefault="00200F11" w:rsidP="00560F45">
            <w:pPr>
              <w:rPr>
                <w:rFonts w:ascii="Calibri" w:hAnsi="Calibri" w:cs="Calibri"/>
                <w:b/>
                <w:sz w:val="18"/>
                <w:szCs w:val="18"/>
              </w:rPr>
            </w:pPr>
          </w:p>
        </w:tc>
      </w:tr>
      <w:tr w:rsidR="00200F11" w:rsidRPr="00C75BEC" w:rsidTr="001B5C87">
        <w:trPr>
          <w:jc w:val="center"/>
        </w:trPr>
        <w:tc>
          <w:tcPr>
            <w:tcW w:w="4488" w:type="dxa"/>
            <w:vAlign w:val="center"/>
          </w:tcPr>
          <w:p w:rsidR="001B5C87" w:rsidRDefault="001B5C87" w:rsidP="00342EAB">
            <w:pPr>
              <w:autoSpaceDE w:val="0"/>
              <w:autoSpaceDN w:val="0"/>
              <w:adjustRightInd w:val="0"/>
              <w:jc w:val="both"/>
              <w:rPr>
                <w:rFonts w:ascii="Calibri" w:hAnsi="Calibri" w:cs="Calibri"/>
                <w:sz w:val="22"/>
                <w:szCs w:val="22"/>
                <w:lang w:eastAsia="es-ES"/>
              </w:rPr>
            </w:pPr>
          </w:p>
          <w:p w:rsidR="00200F11" w:rsidRDefault="00200F11" w:rsidP="00342EAB">
            <w:pPr>
              <w:autoSpaceDE w:val="0"/>
              <w:autoSpaceDN w:val="0"/>
              <w:adjustRightInd w:val="0"/>
              <w:jc w:val="both"/>
              <w:rPr>
                <w:rFonts w:ascii="Calibri" w:hAnsi="Calibri" w:cs="Calibri"/>
                <w:sz w:val="22"/>
                <w:szCs w:val="22"/>
                <w:lang w:eastAsia="es-ES"/>
              </w:rPr>
            </w:pPr>
            <w:r w:rsidRPr="00D3176E">
              <w:rPr>
                <w:rFonts w:ascii="Calibri" w:hAnsi="Calibri" w:cs="Calibri"/>
                <w:sz w:val="22"/>
                <w:szCs w:val="22"/>
                <w:lang w:eastAsia="es-ES"/>
              </w:rPr>
              <w:t>En casos de fuerza mayor el adjudicado podrá habilitar y registrar una o varias unidades, en reemplazo de las registradas al inicio del servicio; cumpliendo con todos los requisitos</w:t>
            </w:r>
            <w:r>
              <w:rPr>
                <w:rFonts w:ascii="Calibri" w:hAnsi="Calibri" w:cs="Calibri"/>
                <w:sz w:val="22"/>
                <w:szCs w:val="22"/>
                <w:lang w:eastAsia="es-ES"/>
              </w:rPr>
              <w:t xml:space="preserve"> </w:t>
            </w:r>
            <w:r w:rsidRPr="00D3176E">
              <w:rPr>
                <w:rFonts w:ascii="Calibri" w:hAnsi="Calibri" w:cs="Calibri"/>
                <w:sz w:val="22"/>
                <w:szCs w:val="22"/>
                <w:lang w:eastAsia="es-ES"/>
              </w:rPr>
              <w:t>especificados anteriormente, durante la ejecución del servicio y con diez días de anticipación a la entrada en operación.</w:t>
            </w:r>
          </w:p>
          <w:p w:rsidR="001B5C87" w:rsidRDefault="001B5C87" w:rsidP="00342EAB">
            <w:pPr>
              <w:autoSpaceDE w:val="0"/>
              <w:autoSpaceDN w:val="0"/>
              <w:adjustRightInd w:val="0"/>
              <w:jc w:val="both"/>
              <w:rPr>
                <w:rFonts w:ascii="Calibri" w:hAnsi="Calibri" w:cs="Calibri"/>
                <w:sz w:val="22"/>
                <w:szCs w:val="22"/>
                <w:lang w:eastAsia="es-ES"/>
              </w:rPr>
            </w:pPr>
          </w:p>
          <w:p w:rsidR="001B5C87" w:rsidRDefault="001B5C87" w:rsidP="00342EAB">
            <w:pPr>
              <w:autoSpaceDE w:val="0"/>
              <w:autoSpaceDN w:val="0"/>
              <w:adjustRightInd w:val="0"/>
              <w:jc w:val="both"/>
              <w:rPr>
                <w:rFonts w:ascii="Calibri" w:hAnsi="Calibri" w:cs="Calibri"/>
                <w:sz w:val="22"/>
                <w:szCs w:val="22"/>
                <w:lang w:eastAsia="es-ES"/>
              </w:rPr>
            </w:pPr>
            <w:r>
              <w:rPr>
                <w:rFonts w:ascii="Calibri" w:hAnsi="Calibri" w:cs="Calibri"/>
                <w:sz w:val="22"/>
                <w:szCs w:val="22"/>
                <w:lang w:eastAsia="es-ES"/>
              </w:rPr>
              <w:t>(MANIFESTAR ACEPTACION)</w:t>
            </w:r>
          </w:p>
          <w:p w:rsidR="001B5C87" w:rsidRPr="00D3176E" w:rsidRDefault="001B5C87" w:rsidP="00342EAB">
            <w:pPr>
              <w:autoSpaceDE w:val="0"/>
              <w:autoSpaceDN w:val="0"/>
              <w:adjustRightInd w:val="0"/>
              <w:jc w:val="both"/>
              <w:rPr>
                <w:rFonts w:ascii="Calibri" w:hAnsi="Calibri" w:cs="Calibri"/>
                <w:sz w:val="22"/>
                <w:szCs w:val="22"/>
                <w:lang w:eastAsia="es-ES"/>
              </w:rPr>
            </w:pPr>
          </w:p>
        </w:tc>
        <w:tc>
          <w:tcPr>
            <w:tcW w:w="2945" w:type="dxa"/>
            <w:vAlign w:val="center"/>
          </w:tcPr>
          <w:p w:rsidR="00200F11" w:rsidRPr="00DB5AAF" w:rsidRDefault="00200F11" w:rsidP="00560F45">
            <w:pPr>
              <w:rPr>
                <w:rFonts w:ascii="Calibri" w:hAnsi="Calibri" w:cs="Calibri"/>
                <w:b/>
                <w:sz w:val="18"/>
                <w:szCs w:val="18"/>
              </w:rPr>
            </w:pPr>
          </w:p>
        </w:tc>
        <w:tc>
          <w:tcPr>
            <w:tcW w:w="503" w:type="dxa"/>
            <w:vAlign w:val="center"/>
          </w:tcPr>
          <w:p w:rsidR="00200F11" w:rsidRPr="00DB5AAF" w:rsidRDefault="00200F11" w:rsidP="00560F45">
            <w:pPr>
              <w:rPr>
                <w:rFonts w:ascii="Calibri" w:hAnsi="Calibri" w:cs="Calibri"/>
                <w:b/>
                <w:sz w:val="18"/>
                <w:szCs w:val="18"/>
              </w:rPr>
            </w:pPr>
          </w:p>
        </w:tc>
        <w:tc>
          <w:tcPr>
            <w:tcW w:w="476" w:type="dxa"/>
            <w:vAlign w:val="center"/>
          </w:tcPr>
          <w:p w:rsidR="00200F11" w:rsidRPr="00DB5AAF" w:rsidRDefault="00200F11" w:rsidP="00560F45">
            <w:pPr>
              <w:rPr>
                <w:rFonts w:ascii="Calibri" w:hAnsi="Calibri" w:cs="Calibri"/>
                <w:b/>
                <w:sz w:val="18"/>
                <w:szCs w:val="18"/>
              </w:rPr>
            </w:pPr>
          </w:p>
        </w:tc>
        <w:tc>
          <w:tcPr>
            <w:tcW w:w="767" w:type="dxa"/>
            <w:vAlign w:val="center"/>
          </w:tcPr>
          <w:p w:rsidR="00200F11" w:rsidRPr="00DB5AAF" w:rsidRDefault="00200F11" w:rsidP="00560F45">
            <w:pPr>
              <w:rPr>
                <w:rFonts w:ascii="Calibri" w:hAnsi="Calibri" w:cs="Calibri"/>
                <w:b/>
                <w:sz w:val="18"/>
                <w:szCs w:val="18"/>
              </w:rPr>
            </w:pPr>
          </w:p>
        </w:tc>
      </w:tr>
      <w:tr w:rsidR="00D471BA" w:rsidRPr="00C75BEC" w:rsidTr="001B5C87">
        <w:trPr>
          <w:jc w:val="center"/>
        </w:trPr>
        <w:tc>
          <w:tcPr>
            <w:tcW w:w="4488" w:type="dxa"/>
            <w:vAlign w:val="center"/>
          </w:tcPr>
          <w:p w:rsidR="00D471BA" w:rsidRPr="00D3176E" w:rsidRDefault="00D471BA" w:rsidP="00342EAB">
            <w:pPr>
              <w:autoSpaceDE w:val="0"/>
              <w:autoSpaceDN w:val="0"/>
              <w:adjustRightInd w:val="0"/>
              <w:rPr>
                <w:rFonts w:ascii="Calibri" w:hAnsi="Calibri" w:cs="Calibri"/>
                <w:b/>
                <w:sz w:val="22"/>
                <w:szCs w:val="22"/>
                <w:lang w:eastAsia="es-ES"/>
              </w:rPr>
            </w:pPr>
            <w:r w:rsidRPr="00D3176E">
              <w:rPr>
                <w:rFonts w:ascii="Calibri" w:hAnsi="Calibri" w:cs="Calibri"/>
                <w:b/>
                <w:sz w:val="22"/>
                <w:szCs w:val="22"/>
                <w:lang w:eastAsia="es-ES"/>
              </w:rPr>
              <w:t>TRAMITE DE HOJAS DE RUTA</w:t>
            </w:r>
          </w:p>
        </w:tc>
        <w:tc>
          <w:tcPr>
            <w:tcW w:w="2945" w:type="dxa"/>
            <w:vAlign w:val="center"/>
          </w:tcPr>
          <w:p w:rsidR="00D471BA" w:rsidRPr="00DB5AAF" w:rsidRDefault="00D471BA" w:rsidP="00560F45">
            <w:pPr>
              <w:rPr>
                <w:rFonts w:ascii="Calibri" w:hAnsi="Calibri" w:cs="Calibri"/>
                <w:b/>
                <w:sz w:val="18"/>
                <w:szCs w:val="18"/>
              </w:rPr>
            </w:pPr>
          </w:p>
        </w:tc>
        <w:tc>
          <w:tcPr>
            <w:tcW w:w="503" w:type="dxa"/>
            <w:vAlign w:val="center"/>
          </w:tcPr>
          <w:p w:rsidR="00D471BA" w:rsidRPr="00DB5AAF" w:rsidRDefault="00D471BA" w:rsidP="00560F45">
            <w:pPr>
              <w:rPr>
                <w:rFonts w:ascii="Calibri" w:hAnsi="Calibri" w:cs="Calibri"/>
                <w:b/>
                <w:sz w:val="18"/>
                <w:szCs w:val="18"/>
              </w:rPr>
            </w:pPr>
          </w:p>
        </w:tc>
        <w:tc>
          <w:tcPr>
            <w:tcW w:w="476" w:type="dxa"/>
            <w:vAlign w:val="center"/>
          </w:tcPr>
          <w:p w:rsidR="00D471BA" w:rsidRPr="00DB5AAF" w:rsidRDefault="00D471BA" w:rsidP="00560F45">
            <w:pPr>
              <w:rPr>
                <w:rFonts w:ascii="Calibri" w:hAnsi="Calibri" w:cs="Calibri"/>
                <w:b/>
                <w:sz w:val="18"/>
                <w:szCs w:val="18"/>
              </w:rPr>
            </w:pPr>
          </w:p>
        </w:tc>
        <w:tc>
          <w:tcPr>
            <w:tcW w:w="767" w:type="dxa"/>
            <w:vAlign w:val="center"/>
          </w:tcPr>
          <w:p w:rsidR="00D471BA" w:rsidRPr="00DB5AAF" w:rsidRDefault="00D471BA" w:rsidP="00560F45">
            <w:pPr>
              <w:rPr>
                <w:rFonts w:ascii="Calibri" w:hAnsi="Calibri" w:cs="Calibri"/>
                <w:b/>
                <w:sz w:val="18"/>
                <w:szCs w:val="18"/>
              </w:rPr>
            </w:pPr>
          </w:p>
        </w:tc>
      </w:tr>
      <w:tr w:rsidR="00D471BA" w:rsidRPr="00C75BEC" w:rsidTr="001B5C87">
        <w:trPr>
          <w:jc w:val="center"/>
        </w:trPr>
        <w:tc>
          <w:tcPr>
            <w:tcW w:w="4488" w:type="dxa"/>
            <w:vAlign w:val="center"/>
          </w:tcPr>
          <w:p w:rsidR="00D471BA" w:rsidRPr="00D3176E" w:rsidRDefault="00D471BA" w:rsidP="00342EAB">
            <w:pPr>
              <w:autoSpaceDE w:val="0"/>
              <w:autoSpaceDN w:val="0"/>
              <w:adjustRightInd w:val="0"/>
              <w:jc w:val="both"/>
              <w:rPr>
                <w:rFonts w:ascii="Calibri" w:hAnsi="Calibri" w:cs="Calibri"/>
                <w:sz w:val="22"/>
                <w:szCs w:val="22"/>
                <w:lang w:eastAsia="es-ES"/>
              </w:rPr>
            </w:pPr>
          </w:p>
          <w:p w:rsidR="00D471BA" w:rsidRPr="00D3176E" w:rsidRDefault="00D471BA" w:rsidP="00342EAB">
            <w:pPr>
              <w:autoSpaceDE w:val="0"/>
              <w:autoSpaceDN w:val="0"/>
              <w:adjustRightInd w:val="0"/>
              <w:jc w:val="both"/>
              <w:rPr>
                <w:rFonts w:ascii="Calibri" w:hAnsi="Calibri" w:cs="Calibri"/>
                <w:sz w:val="22"/>
                <w:szCs w:val="22"/>
                <w:lang w:eastAsia="es-ES"/>
              </w:rPr>
            </w:pPr>
            <w:r w:rsidRPr="00D3176E">
              <w:rPr>
                <w:rFonts w:ascii="Calibri" w:hAnsi="Calibri" w:cs="Calibri"/>
                <w:sz w:val="22"/>
                <w:szCs w:val="22"/>
                <w:lang w:eastAsia="es-ES"/>
              </w:rPr>
              <w:t>El trámite de Hojas de Ruta y los costos que este demande para poder realizar el transporte de combustible dentro de nuestro país, deberá ser cubierto por la empresa adjudicada.</w:t>
            </w:r>
          </w:p>
          <w:p w:rsidR="00D471BA" w:rsidRPr="00D3176E" w:rsidRDefault="00D471BA" w:rsidP="00342EAB">
            <w:pPr>
              <w:autoSpaceDE w:val="0"/>
              <w:autoSpaceDN w:val="0"/>
              <w:adjustRightInd w:val="0"/>
              <w:jc w:val="both"/>
              <w:rPr>
                <w:rFonts w:ascii="Calibri" w:hAnsi="Calibri" w:cs="Calibri"/>
                <w:sz w:val="22"/>
                <w:szCs w:val="22"/>
                <w:lang w:eastAsia="es-ES"/>
              </w:rPr>
            </w:pPr>
          </w:p>
          <w:p w:rsidR="00D471BA" w:rsidRDefault="00D471BA" w:rsidP="00342EAB">
            <w:pPr>
              <w:autoSpaceDE w:val="0"/>
              <w:autoSpaceDN w:val="0"/>
              <w:adjustRightInd w:val="0"/>
              <w:rPr>
                <w:rFonts w:ascii="Calibri" w:hAnsi="Calibri" w:cs="Calibri"/>
                <w:sz w:val="22"/>
                <w:szCs w:val="16"/>
                <w:lang w:eastAsia="es-ES"/>
              </w:rPr>
            </w:pPr>
            <w:r w:rsidRPr="00D3176E">
              <w:rPr>
                <w:rFonts w:ascii="Calibri" w:hAnsi="Calibri" w:cs="Calibri"/>
                <w:sz w:val="22"/>
                <w:szCs w:val="16"/>
                <w:lang w:eastAsia="es-ES"/>
              </w:rPr>
              <w:t>En el caso que la Empresa de Transporte no cumpla con los plazos establecidos para el uso de esta Hoja de Ruta por razones de vencimiento del documento, errores en el trámite realizado y hubiera sido necesario tramitar una nueva Hoja de Ruta, las multas y los costos adicionales serán asumidos por la Empresa de Transporte.</w:t>
            </w:r>
          </w:p>
          <w:p w:rsidR="001B5C87" w:rsidRPr="00D3176E" w:rsidRDefault="001B5C87" w:rsidP="00342EAB">
            <w:pPr>
              <w:autoSpaceDE w:val="0"/>
              <w:autoSpaceDN w:val="0"/>
              <w:adjustRightInd w:val="0"/>
              <w:rPr>
                <w:rFonts w:ascii="Calibri" w:hAnsi="Calibri" w:cs="Calibri"/>
                <w:sz w:val="22"/>
                <w:szCs w:val="16"/>
                <w:lang w:eastAsia="es-ES"/>
              </w:rPr>
            </w:pPr>
          </w:p>
          <w:p w:rsidR="00D471BA" w:rsidRPr="00D3176E" w:rsidRDefault="00D471BA" w:rsidP="00342EAB">
            <w:pPr>
              <w:autoSpaceDE w:val="0"/>
              <w:autoSpaceDN w:val="0"/>
              <w:adjustRightInd w:val="0"/>
              <w:rPr>
                <w:rFonts w:ascii="Calibri" w:hAnsi="Calibri" w:cs="Calibri"/>
                <w:b/>
                <w:sz w:val="22"/>
                <w:szCs w:val="22"/>
                <w:lang w:eastAsia="es-ES"/>
              </w:rPr>
            </w:pPr>
          </w:p>
        </w:tc>
        <w:tc>
          <w:tcPr>
            <w:tcW w:w="2945" w:type="dxa"/>
            <w:vAlign w:val="center"/>
          </w:tcPr>
          <w:p w:rsidR="00D471BA" w:rsidRPr="00DB5AAF" w:rsidRDefault="00D471BA" w:rsidP="00560F45">
            <w:pPr>
              <w:rPr>
                <w:rFonts w:ascii="Calibri" w:hAnsi="Calibri" w:cs="Calibri"/>
                <w:b/>
                <w:sz w:val="18"/>
                <w:szCs w:val="18"/>
              </w:rPr>
            </w:pPr>
          </w:p>
        </w:tc>
        <w:tc>
          <w:tcPr>
            <w:tcW w:w="503" w:type="dxa"/>
            <w:vAlign w:val="center"/>
          </w:tcPr>
          <w:p w:rsidR="00D471BA" w:rsidRPr="00DB5AAF" w:rsidRDefault="00D471BA" w:rsidP="00560F45">
            <w:pPr>
              <w:rPr>
                <w:rFonts w:ascii="Calibri" w:hAnsi="Calibri" w:cs="Calibri"/>
                <w:b/>
                <w:sz w:val="18"/>
                <w:szCs w:val="18"/>
              </w:rPr>
            </w:pPr>
          </w:p>
        </w:tc>
        <w:tc>
          <w:tcPr>
            <w:tcW w:w="476" w:type="dxa"/>
            <w:vAlign w:val="center"/>
          </w:tcPr>
          <w:p w:rsidR="00D471BA" w:rsidRPr="00DB5AAF" w:rsidRDefault="00D471BA" w:rsidP="00560F45">
            <w:pPr>
              <w:rPr>
                <w:rFonts w:ascii="Calibri" w:hAnsi="Calibri" w:cs="Calibri"/>
                <w:b/>
                <w:sz w:val="18"/>
                <w:szCs w:val="18"/>
              </w:rPr>
            </w:pPr>
          </w:p>
        </w:tc>
        <w:tc>
          <w:tcPr>
            <w:tcW w:w="767" w:type="dxa"/>
            <w:vAlign w:val="center"/>
          </w:tcPr>
          <w:p w:rsidR="00D471BA" w:rsidRPr="00DB5AAF" w:rsidRDefault="00D471BA" w:rsidP="00560F45">
            <w:pPr>
              <w:rPr>
                <w:rFonts w:ascii="Calibri" w:hAnsi="Calibri" w:cs="Calibri"/>
                <w:b/>
                <w:sz w:val="18"/>
                <w:szCs w:val="18"/>
              </w:rPr>
            </w:pPr>
          </w:p>
        </w:tc>
      </w:tr>
      <w:tr w:rsidR="00D471BA" w:rsidRPr="00C75BEC" w:rsidTr="001B5C87">
        <w:trPr>
          <w:jc w:val="center"/>
        </w:trPr>
        <w:tc>
          <w:tcPr>
            <w:tcW w:w="4488" w:type="dxa"/>
            <w:vAlign w:val="center"/>
          </w:tcPr>
          <w:p w:rsidR="00D471BA" w:rsidRPr="00D3176E" w:rsidRDefault="00D471BA" w:rsidP="00342EAB">
            <w:pPr>
              <w:rPr>
                <w:rFonts w:ascii="Calibri" w:hAnsi="Calibri" w:cs="Calibri"/>
                <w:sz w:val="22"/>
                <w:szCs w:val="22"/>
                <w:lang w:eastAsia="es-ES"/>
              </w:rPr>
            </w:pPr>
            <w:r w:rsidRPr="00D3176E">
              <w:rPr>
                <w:rFonts w:ascii="Calibri" w:hAnsi="Calibri" w:cs="Calibri"/>
                <w:b/>
                <w:sz w:val="22"/>
                <w:szCs w:val="18"/>
                <w:lang w:eastAsia="es-ES"/>
              </w:rPr>
              <w:lastRenderedPageBreak/>
              <w:t>MERMA PERMISIBLE</w:t>
            </w:r>
          </w:p>
        </w:tc>
        <w:tc>
          <w:tcPr>
            <w:tcW w:w="2945" w:type="dxa"/>
            <w:vAlign w:val="center"/>
          </w:tcPr>
          <w:p w:rsidR="00D471BA" w:rsidRPr="00DB5AAF" w:rsidRDefault="00D471BA" w:rsidP="00560F45">
            <w:pPr>
              <w:rPr>
                <w:rFonts w:ascii="Calibri" w:hAnsi="Calibri" w:cs="Calibri"/>
                <w:b/>
                <w:sz w:val="18"/>
                <w:szCs w:val="18"/>
              </w:rPr>
            </w:pPr>
          </w:p>
        </w:tc>
        <w:tc>
          <w:tcPr>
            <w:tcW w:w="503" w:type="dxa"/>
            <w:vAlign w:val="center"/>
          </w:tcPr>
          <w:p w:rsidR="00D471BA" w:rsidRPr="00DB5AAF" w:rsidRDefault="00D471BA" w:rsidP="00560F45">
            <w:pPr>
              <w:rPr>
                <w:rFonts w:ascii="Calibri" w:hAnsi="Calibri" w:cs="Calibri"/>
                <w:b/>
                <w:sz w:val="18"/>
                <w:szCs w:val="18"/>
              </w:rPr>
            </w:pPr>
          </w:p>
        </w:tc>
        <w:tc>
          <w:tcPr>
            <w:tcW w:w="476" w:type="dxa"/>
            <w:vAlign w:val="center"/>
          </w:tcPr>
          <w:p w:rsidR="00D471BA" w:rsidRPr="00DB5AAF" w:rsidRDefault="00D471BA" w:rsidP="00560F45">
            <w:pPr>
              <w:rPr>
                <w:rFonts w:ascii="Calibri" w:hAnsi="Calibri" w:cs="Calibri"/>
                <w:b/>
                <w:sz w:val="18"/>
                <w:szCs w:val="18"/>
              </w:rPr>
            </w:pPr>
          </w:p>
        </w:tc>
        <w:tc>
          <w:tcPr>
            <w:tcW w:w="767" w:type="dxa"/>
            <w:vAlign w:val="center"/>
          </w:tcPr>
          <w:p w:rsidR="00D471BA" w:rsidRPr="00DB5AAF" w:rsidRDefault="00D471BA" w:rsidP="00560F45">
            <w:pPr>
              <w:rPr>
                <w:rFonts w:ascii="Calibri" w:hAnsi="Calibri" w:cs="Calibri"/>
                <w:b/>
                <w:sz w:val="18"/>
                <w:szCs w:val="18"/>
              </w:rPr>
            </w:pPr>
          </w:p>
        </w:tc>
      </w:tr>
      <w:tr w:rsidR="00D471BA" w:rsidRPr="00C75BEC" w:rsidTr="001B5C87">
        <w:trPr>
          <w:jc w:val="center"/>
        </w:trPr>
        <w:tc>
          <w:tcPr>
            <w:tcW w:w="4488" w:type="dxa"/>
            <w:vAlign w:val="center"/>
          </w:tcPr>
          <w:p w:rsidR="001B5C87" w:rsidRDefault="001B5C87" w:rsidP="00342EAB">
            <w:pPr>
              <w:autoSpaceDE w:val="0"/>
              <w:autoSpaceDN w:val="0"/>
              <w:adjustRightInd w:val="0"/>
              <w:jc w:val="both"/>
              <w:rPr>
                <w:rFonts w:ascii="Calibri" w:hAnsi="Calibri" w:cs="Calibri"/>
                <w:sz w:val="22"/>
                <w:szCs w:val="22"/>
                <w:lang w:eastAsia="es-ES"/>
              </w:rPr>
            </w:pPr>
          </w:p>
          <w:p w:rsidR="001B5C87" w:rsidRDefault="001B5C87" w:rsidP="00342EAB">
            <w:pPr>
              <w:autoSpaceDE w:val="0"/>
              <w:autoSpaceDN w:val="0"/>
              <w:adjustRightInd w:val="0"/>
              <w:jc w:val="both"/>
              <w:rPr>
                <w:rFonts w:ascii="Calibri" w:hAnsi="Calibri" w:cs="Calibri"/>
                <w:sz w:val="22"/>
                <w:szCs w:val="22"/>
                <w:lang w:eastAsia="es-ES"/>
              </w:rPr>
            </w:pPr>
          </w:p>
          <w:p w:rsidR="00D471BA" w:rsidRDefault="00D471BA" w:rsidP="00342EAB">
            <w:pPr>
              <w:autoSpaceDE w:val="0"/>
              <w:autoSpaceDN w:val="0"/>
              <w:adjustRightInd w:val="0"/>
              <w:jc w:val="both"/>
              <w:rPr>
                <w:rFonts w:ascii="Calibri" w:hAnsi="Calibri" w:cs="Calibri"/>
                <w:sz w:val="22"/>
                <w:szCs w:val="22"/>
                <w:lang w:eastAsia="es-ES"/>
              </w:rPr>
            </w:pPr>
            <w:r w:rsidRPr="00D3176E">
              <w:rPr>
                <w:rFonts w:ascii="Calibri" w:hAnsi="Calibri" w:cs="Calibri"/>
                <w:sz w:val="22"/>
                <w:szCs w:val="22"/>
                <w:lang w:eastAsia="es-ES"/>
              </w:rPr>
              <w:t>YPFB reconocerá una merma máxima por concepto de manipulación del Producto de acuerdo al siguiente detalle, del total del volumen despachado y registrado en el CRE:</w:t>
            </w:r>
          </w:p>
          <w:p w:rsidR="001B5C87" w:rsidRPr="00D3176E" w:rsidRDefault="001B5C87" w:rsidP="00342EAB">
            <w:pPr>
              <w:autoSpaceDE w:val="0"/>
              <w:autoSpaceDN w:val="0"/>
              <w:adjustRightInd w:val="0"/>
              <w:jc w:val="both"/>
              <w:rPr>
                <w:rFonts w:ascii="Calibri" w:hAnsi="Calibri" w:cs="Calibri"/>
                <w:sz w:val="22"/>
                <w:szCs w:val="22"/>
                <w:lang w:eastAsia="es-ES"/>
              </w:rPr>
            </w:pPr>
          </w:p>
          <w:p w:rsidR="00D471BA" w:rsidRPr="00D3176E" w:rsidRDefault="00D471BA" w:rsidP="00342EAB">
            <w:pPr>
              <w:autoSpaceDE w:val="0"/>
              <w:autoSpaceDN w:val="0"/>
              <w:adjustRightInd w:val="0"/>
              <w:rPr>
                <w:rFonts w:ascii="Calibri" w:hAnsi="Calibri" w:cs="Calibri"/>
                <w:sz w:val="22"/>
                <w:szCs w:val="22"/>
                <w:lang w:eastAsia="es-ES"/>
              </w:rPr>
            </w:pPr>
          </w:p>
          <w:tbl>
            <w:tblPr>
              <w:tblW w:w="3863" w:type="dxa"/>
              <w:jc w:val="center"/>
              <w:tblLayout w:type="fixed"/>
              <w:tblCellMar>
                <w:left w:w="70" w:type="dxa"/>
                <w:right w:w="70" w:type="dxa"/>
              </w:tblCellMar>
              <w:tblLook w:val="04A0" w:firstRow="1" w:lastRow="0" w:firstColumn="1" w:lastColumn="0" w:noHBand="0" w:noVBand="1"/>
            </w:tblPr>
            <w:tblGrid>
              <w:gridCol w:w="1134"/>
              <w:gridCol w:w="1276"/>
              <w:gridCol w:w="1453"/>
            </w:tblGrid>
            <w:tr w:rsidR="00D471BA" w:rsidRPr="00D3176E" w:rsidTr="001B5C87">
              <w:trPr>
                <w:trHeight w:val="258"/>
                <w:jc w:val="center"/>
              </w:trPr>
              <w:tc>
                <w:tcPr>
                  <w:tcW w:w="1134" w:type="dxa"/>
                  <w:tcBorders>
                    <w:top w:val="double" w:sz="6" w:space="0" w:color="auto"/>
                    <w:left w:val="double" w:sz="6" w:space="0" w:color="auto"/>
                    <w:bottom w:val="single" w:sz="4" w:space="0" w:color="auto"/>
                    <w:right w:val="single" w:sz="4" w:space="0" w:color="auto"/>
                  </w:tcBorders>
                  <w:shd w:val="clear" w:color="auto" w:fill="D9D9D9"/>
                  <w:hideMark/>
                </w:tcPr>
                <w:p w:rsidR="00D471BA" w:rsidRPr="00D3176E" w:rsidRDefault="00D471BA" w:rsidP="00342EAB">
                  <w:pPr>
                    <w:autoSpaceDE w:val="0"/>
                    <w:autoSpaceDN w:val="0"/>
                    <w:adjustRightInd w:val="0"/>
                    <w:jc w:val="center"/>
                    <w:rPr>
                      <w:rFonts w:ascii="Calibri" w:hAnsi="Calibri" w:cs="Calibri"/>
                      <w:b/>
                      <w:bCs/>
                      <w:sz w:val="22"/>
                      <w:szCs w:val="22"/>
                      <w:lang w:eastAsia="es-ES"/>
                    </w:rPr>
                  </w:pPr>
                  <w:r w:rsidRPr="00D3176E">
                    <w:rPr>
                      <w:rFonts w:ascii="Calibri" w:hAnsi="Calibri" w:cs="Calibri"/>
                      <w:b/>
                      <w:bCs/>
                      <w:sz w:val="22"/>
                      <w:szCs w:val="22"/>
                      <w:lang w:eastAsia="es-ES"/>
                    </w:rPr>
                    <w:t>PRODUCTO</w:t>
                  </w:r>
                </w:p>
              </w:tc>
              <w:tc>
                <w:tcPr>
                  <w:tcW w:w="1276" w:type="dxa"/>
                  <w:tcBorders>
                    <w:top w:val="double" w:sz="6" w:space="0" w:color="auto"/>
                    <w:left w:val="nil"/>
                    <w:bottom w:val="single" w:sz="4" w:space="0" w:color="auto"/>
                    <w:right w:val="single" w:sz="4" w:space="0" w:color="auto"/>
                  </w:tcBorders>
                  <w:shd w:val="clear" w:color="auto" w:fill="D9D9D9"/>
                  <w:hideMark/>
                </w:tcPr>
                <w:p w:rsidR="001B5C87" w:rsidRDefault="00D471BA" w:rsidP="00342EAB">
                  <w:pPr>
                    <w:autoSpaceDE w:val="0"/>
                    <w:autoSpaceDN w:val="0"/>
                    <w:adjustRightInd w:val="0"/>
                    <w:jc w:val="center"/>
                    <w:rPr>
                      <w:rFonts w:ascii="Calibri" w:hAnsi="Calibri" w:cs="Calibri"/>
                      <w:b/>
                      <w:bCs/>
                      <w:sz w:val="22"/>
                      <w:szCs w:val="22"/>
                      <w:lang w:eastAsia="es-ES"/>
                    </w:rPr>
                  </w:pPr>
                  <w:r w:rsidRPr="00D3176E">
                    <w:rPr>
                      <w:rFonts w:ascii="Calibri" w:hAnsi="Calibri" w:cs="Calibri"/>
                      <w:b/>
                      <w:bCs/>
                      <w:sz w:val="22"/>
                      <w:szCs w:val="22"/>
                      <w:lang w:eastAsia="es-ES"/>
                    </w:rPr>
                    <w:t>MER</w:t>
                  </w:r>
                </w:p>
                <w:p w:rsidR="001B5C87" w:rsidRDefault="00D471BA" w:rsidP="00342EAB">
                  <w:pPr>
                    <w:autoSpaceDE w:val="0"/>
                    <w:autoSpaceDN w:val="0"/>
                    <w:adjustRightInd w:val="0"/>
                    <w:jc w:val="center"/>
                    <w:rPr>
                      <w:rFonts w:ascii="Calibri" w:hAnsi="Calibri" w:cs="Calibri"/>
                      <w:b/>
                      <w:bCs/>
                      <w:sz w:val="22"/>
                      <w:szCs w:val="22"/>
                      <w:lang w:eastAsia="es-ES"/>
                    </w:rPr>
                  </w:pPr>
                  <w:r w:rsidRPr="00D3176E">
                    <w:rPr>
                      <w:rFonts w:ascii="Calibri" w:hAnsi="Calibri" w:cs="Calibri"/>
                      <w:b/>
                      <w:bCs/>
                      <w:sz w:val="22"/>
                      <w:szCs w:val="22"/>
                      <w:lang w:eastAsia="es-ES"/>
                    </w:rPr>
                    <w:t>MA MÁXI</w:t>
                  </w:r>
                </w:p>
                <w:p w:rsidR="001B5C87" w:rsidRDefault="00D471BA" w:rsidP="00342EAB">
                  <w:pPr>
                    <w:autoSpaceDE w:val="0"/>
                    <w:autoSpaceDN w:val="0"/>
                    <w:adjustRightInd w:val="0"/>
                    <w:jc w:val="center"/>
                    <w:rPr>
                      <w:rFonts w:ascii="Calibri" w:hAnsi="Calibri" w:cs="Calibri"/>
                      <w:b/>
                      <w:bCs/>
                      <w:sz w:val="22"/>
                      <w:szCs w:val="22"/>
                      <w:lang w:eastAsia="es-ES"/>
                    </w:rPr>
                  </w:pPr>
                  <w:r w:rsidRPr="00D3176E">
                    <w:rPr>
                      <w:rFonts w:ascii="Calibri" w:hAnsi="Calibri" w:cs="Calibri"/>
                      <w:b/>
                      <w:bCs/>
                      <w:sz w:val="22"/>
                      <w:szCs w:val="22"/>
                      <w:lang w:eastAsia="es-ES"/>
                    </w:rPr>
                    <w:t>MA PERMI</w:t>
                  </w:r>
                </w:p>
                <w:p w:rsidR="00D471BA" w:rsidRPr="00D3176E" w:rsidRDefault="00D471BA" w:rsidP="00342EAB">
                  <w:pPr>
                    <w:autoSpaceDE w:val="0"/>
                    <w:autoSpaceDN w:val="0"/>
                    <w:adjustRightInd w:val="0"/>
                    <w:jc w:val="center"/>
                    <w:rPr>
                      <w:rFonts w:ascii="Calibri" w:hAnsi="Calibri" w:cs="Calibri"/>
                      <w:b/>
                      <w:bCs/>
                      <w:sz w:val="22"/>
                      <w:szCs w:val="22"/>
                      <w:lang w:eastAsia="es-ES"/>
                    </w:rPr>
                  </w:pPr>
                  <w:r w:rsidRPr="00D3176E">
                    <w:rPr>
                      <w:rFonts w:ascii="Calibri" w:hAnsi="Calibri" w:cs="Calibri"/>
                      <w:b/>
                      <w:bCs/>
                      <w:sz w:val="22"/>
                      <w:szCs w:val="22"/>
                      <w:lang w:eastAsia="es-ES"/>
                    </w:rPr>
                    <w:t>SIBLE</w:t>
                  </w:r>
                </w:p>
              </w:tc>
              <w:tc>
                <w:tcPr>
                  <w:tcW w:w="1453" w:type="dxa"/>
                  <w:tcBorders>
                    <w:top w:val="double" w:sz="6" w:space="0" w:color="auto"/>
                    <w:left w:val="single" w:sz="4" w:space="0" w:color="auto"/>
                    <w:bottom w:val="single" w:sz="4" w:space="0" w:color="auto"/>
                    <w:right w:val="double" w:sz="6" w:space="0" w:color="auto"/>
                  </w:tcBorders>
                  <w:shd w:val="clear" w:color="auto" w:fill="D9D9D9"/>
                  <w:hideMark/>
                </w:tcPr>
                <w:p w:rsidR="001B5C87" w:rsidRDefault="00D471BA" w:rsidP="00342EAB">
                  <w:pPr>
                    <w:autoSpaceDE w:val="0"/>
                    <w:autoSpaceDN w:val="0"/>
                    <w:adjustRightInd w:val="0"/>
                    <w:jc w:val="center"/>
                    <w:rPr>
                      <w:rFonts w:ascii="Calibri" w:hAnsi="Calibri" w:cs="Calibri"/>
                      <w:b/>
                      <w:bCs/>
                      <w:sz w:val="22"/>
                      <w:szCs w:val="22"/>
                      <w:lang w:eastAsia="es-ES"/>
                    </w:rPr>
                  </w:pPr>
                  <w:r w:rsidRPr="00D3176E">
                    <w:rPr>
                      <w:rFonts w:ascii="Calibri" w:hAnsi="Calibri" w:cs="Calibri"/>
                      <w:b/>
                      <w:bCs/>
                      <w:sz w:val="22"/>
                      <w:szCs w:val="22"/>
                      <w:lang w:eastAsia="es-ES"/>
                    </w:rPr>
                    <w:t xml:space="preserve">COSTO </w:t>
                  </w:r>
                </w:p>
                <w:p w:rsidR="00D471BA" w:rsidRPr="00D3176E" w:rsidRDefault="00D471BA" w:rsidP="00342EAB">
                  <w:pPr>
                    <w:autoSpaceDE w:val="0"/>
                    <w:autoSpaceDN w:val="0"/>
                    <w:adjustRightInd w:val="0"/>
                    <w:jc w:val="center"/>
                    <w:rPr>
                      <w:rFonts w:ascii="Calibri" w:hAnsi="Calibri" w:cs="Calibri"/>
                      <w:b/>
                      <w:bCs/>
                      <w:sz w:val="22"/>
                      <w:szCs w:val="22"/>
                      <w:lang w:eastAsia="es-ES"/>
                    </w:rPr>
                  </w:pPr>
                  <w:r w:rsidRPr="00D3176E">
                    <w:rPr>
                      <w:rFonts w:ascii="Calibri" w:hAnsi="Calibri" w:cs="Calibri"/>
                      <w:b/>
                      <w:bCs/>
                      <w:sz w:val="22"/>
                      <w:szCs w:val="22"/>
                      <w:lang w:eastAsia="es-ES"/>
                    </w:rPr>
                    <w:t>MERMA</w:t>
                  </w:r>
                </w:p>
              </w:tc>
            </w:tr>
            <w:tr w:rsidR="00D471BA" w:rsidRPr="00D3176E" w:rsidTr="001B5C87">
              <w:trPr>
                <w:trHeight w:val="157"/>
                <w:jc w:val="center"/>
              </w:trPr>
              <w:tc>
                <w:tcPr>
                  <w:tcW w:w="1134" w:type="dxa"/>
                  <w:tcBorders>
                    <w:top w:val="nil"/>
                    <w:left w:val="double" w:sz="6" w:space="0" w:color="auto"/>
                    <w:bottom w:val="single" w:sz="4" w:space="0" w:color="auto"/>
                    <w:right w:val="single" w:sz="4" w:space="0" w:color="auto"/>
                  </w:tcBorders>
                  <w:hideMark/>
                </w:tcPr>
                <w:p w:rsidR="00D471BA" w:rsidRPr="00D3176E" w:rsidRDefault="00D471BA" w:rsidP="001B5C87">
                  <w:pPr>
                    <w:autoSpaceDE w:val="0"/>
                    <w:autoSpaceDN w:val="0"/>
                    <w:adjustRightInd w:val="0"/>
                    <w:rPr>
                      <w:rFonts w:ascii="Calibri" w:hAnsi="Calibri" w:cs="Calibri"/>
                      <w:sz w:val="22"/>
                      <w:szCs w:val="22"/>
                      <w:lang w:eastAsia="es-ES"/>
                    </w:rPr>
                  </w:pPr>
                  <w:r w:rsidRPr="00D3176E">
                    <w:rPr>
                      <w:rFonts w:ascii="Calibri" w:hAnsi="Calibri" w:cs="Calibri"/>
                      <w:sz w:val="22"/>
                      <w:szCs w:val="22"/>
                      <w:lang w:eastAsia="es-ES"/>
                    </w:rPr>
                    <w:t>Gas Licuado de Petróleo</w:t>
                  </w:r>
                </w:p>
              </w:tc>
              <w:tc>
                <w:tcPr>
                  <w:tcW w:w="1276" w:type="dxa"/>
                  <w:tcBorders>
                    <w:top w:val="nil"/>
                    <w:left w:val="nil"/>
                    <w:bottom w:val="single" w:sz="4" w:space="0" w:color="auto"/>
                    <w:right w:val="single" w:sz="4" w:space="0" w:color="auto"/>
                  </w:tcBorders>
                  <w:hideMark/>
                </w:tcPr>
                <w:p w:rsidR="00D471BA" w:rsidRPr="00D3176E" w:rsidRDefault="00D471BA" w:rsidP="001B5C87">
                  <w:pPr>
                    <w:autoSpaceDE w:val="0"/>
                    <w:autoSpaceDN w:val="0"/>
                    <w:adjustRightInd w:val="0"/>
                    <w:rPr>
                      <w:rFonts w:ascii="Calibri" w:hAnsi="Calibri" w:cs="Calibri"/>
                      <w:sz w:val="22"/>
                      <w:szCs w:val="22"/>
                      <w:lang w:eastAsia="es-ES"/>
                    </w:rPr>
                  </w:pPr>
                  <w:r w:rsidRPr="00D3176E">
                    <w:rPr>
                      <w:rFonts w:ascii="Calibri" w:hAnsi="Calibri" w:cs="Calibri"/>
                      <w:sz w:val="22"/>
                      <w:szCs w:val="22"/>
                      <w:lang w:eastAsia="es-ES"/>
                    </w:rPr>
                    <w:t>0,25%</w:t>
                  </w:r>
                </w:p>
              </w:tc>
              <w:tc>
                <w:tcPr>
                  <w:tcW w:w="1453" w:type="dxa"/>
                  <w:tcBorders>
                    <w:top w:val="single" w:sz="4" w:space="0" w:color="auto"/>
                    <w:left w:val="single" w:sz="4" w:space="0" w:color="auto"/>
                    <w:bottom w:val="single" w:sz="4" w:space="0" w:color="auto"/>
                    <w:right w:val="double" w:sz="6" w:space="0" w:color="auto"/>
                  </w:tcBorders>
                  <w:hideMark/>
                </w:tcPr>
                <w:p w:rsidR="00D471BA" w:rsidRPr="00D3176E" w:rsidRDefault="00D471BA" w:rsidP="001B5C87">
                  <w:pPr>
                    <w:autoSpaceDE w:val="0"/>
                    <w:autoSpaceDN w:val="0"/>
                    <w:adjustRightInd w:val="0"/>
                    <w:rPr>
                      <w:rFonts w:ascii="Calibri" w:hAnsi="Calibri" w:cs="Calibri"/>
                      <w:sz w:val="22"/>
                      <w:szCs w:val="22"/>
                      <w:lang w:eastAsia="es-ES"/>
                    </w:rPr>
                  </w:pPr>
                  <w:r w:rsidRPr="00D3176E">
                    <w:rPr>
                      <w:rFonts w:ascii="Calibri" w:hAnsi="Calibri" w:cs="Calibri"/>
                      <w:sz w:val="22"/>
                      <w:szCs w:val="22"/>
                      <w:lang w:eastAsia="es-ES"/>
                    </w:rPr>
                    <w:t>Precio Final establecido por la ANH (Bs/Kg)</w:t>
                  </w:r>
                </w:p>
              </w:tc>
            </w:tr>
          </w:tbl>
          <w:p w:rsidR="00D471BA" w:rsidRDefault="00D471BA" w:rsidP="00342EAB">
            <w:pPr>
              <w:autoSpaceDE w:val="0"/>
              <w:autoSpaceDN w:val="0"/>
              <w:adjustRightInd w:val="0"/>
              <w:rPr>
                <w:rFonts w:ascii="Calibri" w:hAnsi="Calibri" w:cs="Calibri"/>
                <w:sz w:val="22"/>
                <w:szCs w:val="22"/>
                <w:lang w:eastAsia="es-ES"/>
              </w:rPr>
            </w:pPr>
          </w:p>
          <w:p w:rsidR="001B5C87" w:rsidRDefault="001B5C87" w:rsidP="00342EAB">
            <w:pPr>
              <w:autoSpaceDE w:val="0"/>
              <w:autoSpaceDN w:val="0"/>
              <w:adjustRightInd w:val="0"/>
              <w:rPr>
                <w:rFonts w:ascii="Calibri" w:hAnsi="Calibri" w:cs="Calibri"/>
                <w:sz w:val="22"/>
                <w:szCs w:val="22"/>
                <w:lang w:eastAsia="es-ES"/>
              </w:rPr>
            </w:pPr>
          </w:p>
          <w:p w:rsidR="00D471BA" w:rsidRPr="00D3176E" w:rsidRDefault="00D471BA" w:rsidP="00342EAB">
            <w:pPr>
              <w:autoSpaceDE w:val="0"/>
              <w:autoSpaceDN w:val="0"/>
              <w:adjustRightInd w:val="0"/>
              <w:jc w:val="both"/>
              <w:rPr>
                <w:rFonts w:ascii="Calibri" w:hAnsi="Calibri" w:cs="Calibri"/>
                <w:sz w:val="22"/>
                <w:szCs w:val="22"/>
                <w:lang w:eastAsia="es-ES"/>
              </w:rPr>
            </w:pPr>
            <w:r w:rsidRPr="00D3176E">
              <w:rPr>
                <w:rFonts w:ascii="Calibri" w:hAnsi="Calibri" w:cs="Calibri"/>
                <w:sz w:val="22"/>
                <w:szCs w:val="22"/>
                <w:lang w:eastAsia="es-ES"/>
              </w:rPr>
              <w:t>YPFB aplicara una penalidad por concepto de mermas cuando estas sean mayores a la merma permisible, mismas que serán cancelados por el transportista de acuerdo a lo señalado en el cuadro anterior.</w:t>
            </w:r>
          </w:p>
          <w:p w:rsidR="00D471BA" w:rsidRDefault="00D471BA" w:rsidP="00342EAB">
            <w:pPr>
              <w:autoSpaceDE w:val="0"/>
              <w:autoSpaceDN w:val="0"/>
              <w:adjustRightInd w:val="0"/>
              <w:jc w:val="both"/>
              <w:rPr>
                <w:rFonts w:ascii="Calibri" w:hAnsi="Calibri" w:cs="Calibri"/>
                <w:sz w:val="22"/>
                <w:szCs w:val="22"/>
                <w:lang w:eastAsia="es-ES"/>
              </w:rPr>
            </w:pPr>
          </w:p>
          <w:p w:rsidR="001B5C87" w:rsidRPr="00D3176E" w:rsidRDefault="001B5C87" w:rsidP="00342EAB">
            <w:pPr>
              <w:autoSpaceDE w:val="0"/>
              <w:autoSpaceDN w:val="0"/>
              <w:adjustRightInd w:val="0"/>
              <w:jc w:val="both"/>
              <w:rPr>
                <w:rFonts w:ascii="Calibri" w:hAnsi="Calibri" w:cs="Calibri"/>
                <w:sz w:val="22"/>
                <w:szCs w:val="22"/>
                <w:lang w:eastAsia="es-ES"/>
              </w:rPr>
            </w:pPr>
          </w:p>
          <w:p w:rsidR="00D471BA" w:rsidRDefault="00D471BA" w:rsidP="00342EAB">
            <w:pPr>
              <w:autoSpaceDE w:val="0"/>
              <w:autoSpaceDN w:val="0"/>
              <w:adjustRightInd w:val="0"/>
              <w:jc w:val="both"/>
              <w:rPr>
                <w:rFonts w:ascii="Calibri" w:hAnsi="Calibri" w:cs="Calibri"/>
                <w:sz w:val="22"/>
                <w:szCs w:val="22"/>
                <w:lang w:eastAsia="es-ES"/>
              </w:rPr>
            </w:pPr>
            <w:r w:rsidRPr="00D3176E">
              <w:rPr>
                <w:rFonts w:ascii="Calibri" w:hAnsi="Calibri" w:cs="Calibri"/>
                <w:sz w:val="22"/>
                <w:szCs w:val="22"/>
                <w:lang w:eastAsia="es-ES"/>
              </w:rPr>
              <w:t>Todo monto a cancelar por parte del transportista por concepto de mermas excedentes será considerado en la conciliación mensual previa a la facturación.</w:t>
            </w:r>
          </w:p>
          <w:p w:rsidR="001B5C87" w:rsidRPr="00D3176E" w:rsidRDefault="001B5C87" w:rsidP="00342EAB">
            <w:pPr>
              <w:autoSpaceDE w:val="0"/>
              <w:autoSpaceDN w:val="0"/>
              <w:adjustRightInd w:val="0"/>
              <w:jc w:val="both"/>
              <w:rPr>
                <w:rFonts w:ascii="Calibri" w:hAnsi="Calibri" w:cs="Calibri"/>
                <w:sz w:val="22"/>
                <w:szCs w:val="22"/>
                <w:lang w:eastAsia="es-ES"/>
              </w:rPr>
            </w:pPr>
          </w:p>
          <w:p w:rsidR="00D471BA" w:rsidRPr="00D3176E" w:rsidRDefault="00D471BA" w:rsidP="00342EAB">
            <w:pPr>
              <w:autoSpaceDE w:val="0"/>
              <w:autoSpaceDN w:val="0"/>
              <w:adjustRightInd w:val="0"/>
              <w:rPr>
                <w:rFonts w:ascii="Calibri" w:hAnsi="Calibri" w:cs="Calibri"/>
                <w:sz w:val="22"/>
                <w:szCs w:val="22"/>
                <w:lang w:eastAsia="es-ES"/>
              </w:rPr>
            </w:pPr>
          </w:p>
          <w:p w:rsidR="00D471BA" w:rsidRDefault="00D471BA" w:rsidP="00342EAB">
            <w:pPr>
              <w:autoSpaceDE w:val="0"/>
              <w:autoSpaceDN w:val="0"/>
              <w:adjustRightInd w:val="0"/>
              <w:jc w:val="both"/>
              <w:rPr>
                <w:rFonts w:ascii="Calibri" w:hAnsi="Calibri" w:cs="Calibri"/>
                <w:sz w:val="22"/>
                <w:szCs w:val="22"/>
                <w:lang w:eastAsia="es-ES"/>
              </w:rPr>
            </w:pPr>
            <w:r w:rsidRPr="00D3176E">
              <w:rPr>
                <w:rFonts w:ascii="Calibri" w:hAnsi="Calibri" w:cs="Calibri"/>
                <w:sz w:val="22"/>
                <w:szCs w:val="22"/>
                <w:lang w:eastAsia="es-ES"/>
              </w:rPr>
              <w:t>En el caso de pérdidas de Producto a consecuencia de siniestros, accidentes, precintos en mal estado o violentados, fisuras en los tanques, válvulas en mal estado, producto contaminado u otra condición que pueda generar una extracción del producto, no se tomará en cuenta la merma máxima permisible.</w:t>
            </w:r>
          </w:p>
          <w:p w:rsidR="001B5C87" w:rsidRDefault="001B5C87" w:rsidP="00342EAB">
            <w:pPr>
              <w:autoSpaceDE w:val="0"/>
              <w:autoSpaceDN w:val="0"/>
              <w:adjustRightInd w:val="0"/>
              <w:jc w:val="both"/>
              <w:rPr>
                <w:rFonts w:ascii="Calibri" w:hAnsi="Calibri" w:cs="Calibri"/>
                <w:sz w:val="22"/>
                <w:szCs w:val="22"/>
                <w:lang w:eastAsia="es-ES"/>
              </w:rPr>
            </w:pPr>
          </w:p>
          <w:p w:rsidR="001B5C87" w:rsidRDefault="001B5C87" w:rsidP="00342EAB">
            <w:pPr>
              <w:autoSpaceDE w:val="0"/>
              <w:autoSpaceDN w:val="0"/>
              <w:adjustRightInd w:val="0"/>
              <w:jc w:val="both"/>
              <w:rPr>
                <w:rFonts w:ascii="Calibri" w:hAnsi="Calibri" w:cs="Calibri"/>
                <w:sz w:val="22"/>
                <w:szCs w:val="22"/>
                <w:lang w:eastAsia="es-ES"/>
              </w:rPr>
            </w:pPr>
          </w:p>
          <w:p w:rsidR="001B5C87" w:rsidRDefault="001B5C87" w:rsidP="00342EAB">
            <w:pPr>
              <w:autoSpaceDE w:val="0"/>
              <w:autoSpaceDN w:val="0"/>
              <w:adjustRightInd w:val="0"/>
              <w:jc w:val="both"/>
              <w:rPr>
                <w:rFonts w:ascii="Calibri" w:hAnsi="Calibri" w:cs="Calibri"/>
                <w:sz w:val="22"/>
                <w:szCs w:val="22"/>
                <w:lang w:eastAsia="es-ES"/>
              </w:rPr>
            </w:pPr>
          </w:p>
          <w:p w:rsidR="001B5C87" w:rsidRPr="00D3176E" w:rsidRDefault="001B5C87" w:rsidP="00342EAB">
            <w:pPr>
              <w:autoSpaceDE w:val="0"/>
              <w:autoSpaceDN w:val="0"/>
              <w:adjustRightInd w:val="0"/>
              <w:jc w:val="both"/>
              <w:rPr>
                <w:rFonts w:ascii="Calibri" w:hAnsi="Calibri" w:cs="Calibri"/>
                <w:sz w:val="22"/>
                <w:szCs w:val="22"/>
                <w:lang w:eastAsia="es-ES"/>
              </w:rPr>
            </w:pPr>
          </w:p>
        </w:tc>
        <w:tc>
          <w:tcPr>
            <w:tcW w:w="2945" w:type="dxa"/>
            <w:vAlign w:val="center"/>
          </w:tcPr>
          <w:p w:rsidR="00D471BA" w:rsidRPr="00DB5AAF" w:rsidRDefault="00D471BA" w:rsidP="00560F45">
            <w:pPr>
              <w:rPr>
                <w:rFonts w:ascii="Calibri" w:hAnsi="Calibri" w:cs="Calibri"/>
                <w:b/>
                <w:sz w:val="18"/>
                <w:szCs w:val="18"/>
              </w:rPr>
            </w:pPr>
          </w:p>
        </w:tc>
        <w:tc>
          <w:tcPr>
            <w:tcW w:w="503" w:type="dxa"/>
            <w:vAlign w:val="center"/>
          </w:tcPr>
          <w:p w:rsidR="00D471BA" w:rsidRPr="00DB5AAF" w:rsidRDefault="00D471BA" w:rsidP="00560F45">
            <w:pPr>
              <w:rPr>
                <w:rFonts w:ascii="Calibri" w:hAnsi="Calibri" w:cs="Calibri"/>
                <w:b/>
                <w:sz w:val="18"/>
                <w:szCs w:val="18"/>
              </w:rPr>
            </w:pPr>
          </w:p>
        </w:tc>
        <w:tc>
          <w:tcPr>
            <w:tcW w:w="476" w:type="dxa"/>
            <w:vAlign w:val="center"/>
          </w:tcPr>
          <w:p w:rsidR="00D471BA" w:rsidRPr="00DB5AAF" w:rsidRDefault="00D471BA" w:rsidP="00560F45">
            <w:pPr>
              <w:rPr>
                <w:rFonts w:ascii="Calibri" w:hAnsi="Calibri" w:cs="Calibri"/>
                <w:b/>
                <w:sz w:val="18"/>
                <w:szCs w:val="18"/>
              </w:rPr>
            </w:pPr>
          </w:p>
        </w:tc>
        <w:tc>
          <w:tcPr>
            <w:tcW w:w="767" w:type="dxa"/>
            <w:vAlign w:val="center"/>
          </w:tcPr>
          <w:p w:rsidR="00D471BA" w:rsidRPr="00DB5AAF" w:rsidRDefault="00D471BA" w:rsidP="00560F45">
            <w:pPr>
              <w:rPr>
                <w:rFonts w:ascii="Calibri" w:hAnsi="Calibri" w:cs="Calibri"/>
                <w:b/>
                <w:sz w:val="18"/>
                <w:szCs w:val="18"/>
              </w:rPr>
            </w:pPr>
          </w:p>
        </w:tc>
      </w:tr>
      <w:tr w:rsidR="00D471BA" w:rsidRPr="00C75BEC" w:rsidTr="001B5C87">
        <w:trPr>
          <w:jc w:val="center"/>
        </w:trPr>
        <w:tc>
          <w:tcPr>
            <w:tcW w:w="4488" w:type="dxa"/>
            <w:vAlign w:val="center"/>
          </w:tcPr>
          <w:p w:rsidR="00D471BA" w:rsidRPr="00D3176E" w:rsidRDefault="00D471BA" w:rsidP="00342EAB">
            <w:pPr>
              <w:autoSpaceDE w:val="0"/>
              <w:autoSpaceDN w:val="0"/>
              <w:adjustRightInd w:val="0"/>
              <w:rPr>
                <w:rFonts w:ascii="Calibri" w:hAnsi="Calibri" w:cs="Calibri"/>
                <w:b/>
                <w:sz w:val="22"/>
                <w:szCs w:val="22"/>
                <w:lang w:eastAsia="es-ES"/>
              </w:rPr>
            </w:pPr>
            <w:r w:rsidRPr="00D3176E">
              <w:rPr>
                <w:rFonts w:ascii="Calibri" w:hAnsi="Calibri" w:cs="Calibri"/>
                <w:b/>
                <w:sz w:val="22"/>
                <w:szCs w:val="22"/>
                <w:lang w:eastAsia="es-ES"/>
              </w:rPr>
              <w:lastRenderedPageBreak/>
              <w:t>MULTAS</w:t>
            </w:r>
          </w:p>
        </w:tc>
        <w:tc>
          <w:tcPr>
            <w:tcW w:w="2945" w:type="dxa"/>
            <w:vAlign w:val="center"/>
          </w:tcPr>
          <w:p w:rsidR="00D471BA" w:rsidRPr="00DB5AAF" w:rsidRDefault="00D471BA" w:rsidP="00560F45">
            <w:pPr>
              <w:rPr>
                <w:rFonts w:ascii="Calibri" w:hAnsi="Calibri" w:cs="Calibri"/>
                <w:b/>
                <w:sz w:val="18"/>
                <w:szCs w:val="18"/>
              </w:rPr>
            </w:pPr>
          </w:p>
        </w:tc>
        <w:tc>
          <w:tcPr>
            <w:tcW w:w="503" w:type="dxa"/>
            <w:vAlign w:val="center"/>
          </w:tcPr>
          <w:p w:rsidR="00D471BA" w:rsidRPr="00DB5AAF" w:rsidRDefault="00D471BA" w:rsidP="00560F45">
            <w:pPr>
              <w:rPr>
                <w:rFonts w:ascii="Calibri" w:hAnsi="Calibri" w:cs="Calibri"/>
                <w:b/>
                <w:sz w:val="18"/>
                <w:szCs w:val="18"/>
              </w:rPr>
            </w:pPr>
          </w:p>
        </w:tc>
        <w:tc>
          <w:tcPr>
            <w:tcW w:w="476" w:type="dxa"/>
            <w:vAlign w:val="center"/>
          </w:tcPr>
          <w:p w:rsidR="00D471BA" w:rsidRPr="00DB5AAF" w:rsidRDefault="00D471BA" w:rsidP="00560F45">
            <w:pPr>
              <w:rPr>
                <w:rFonts w:ascii="Calibri" w:hAnsi="Calibri" w:cs="Calibri"/>
                <w:b/>
                <w:sz w:val="18"/>
                <w:szCs w:val="18"/>
              </w:rPr>
            </w:pPr>
          </w:p>
        </w:tc>
        <w:tc>
          <w:tcPr>
            <w:tcW w:w="767" w:type="dxa"/>
            <w:vAlign w:val="center"/>
          </w:tcPr>
          <w:p w:rsidR="00D471BA" w:rsidRPr="00DB5AAF" w:rsidRDefault="00D471BA" w:rsidP="00560F45">
            <w:pPr>
              <w:rPr>
                <w:rFonts w:ascii="Calibri" w:hAnsi="Calibri" w:cs="Calibri"/>
                <w:b/>
                <w:sz w:val="18"/>
                <w:szCs w:val="18"/>
              </w:rPr>
            </w:pPr>
          </w:p>
        </w:tc>
      </w:tr>
      <w:tr w:rsidR="00D471BA" w:rsidRPr="00C75BEC" w:rsidTr="001B5C87">
        <w:trPr>
          <w:jc w:val="center"/>
        </w:trPr>
        <w:tc>
          <w:tcPr>
            <w:tcW w:w="4488" w:type="dxa"/>
            <w:vAlign w:val="center"/>
          </w:tcPr>
          <w:p w:rsidR="001B5C87" w:rsidRDefault="001B5C87" w:rsidP="00A262A5">
            <w:pPr>
              <w:widowControl w:val="0"/>
              <w:autoSpaceDE w:val="0"/>
              <w:autoSpaceDN w:val="0"/>
              <w:ind w:right="43"/>
              <w:contextualSpacing/>
              <w:jc w:val="both"/>
              <w:rPr>
                <w:rFonts w:ascii="Calibri" w:hAnsi="Calibri" w:cs="Arial"/>
                <w:sz w:val="22"/>
                <w:szCs w:val="16"/>
                <w:lang w:eastAsia="es-ES"/>
              </w:rPr>
            </w:pPr>
          </w:p>
          <w:p w:rsidR="00D471BA" w:rsidRPr="00D3176E" w:rsidRDefault="00D471BA" w:rsidP="00A262A5">
            <w:pPr>
              <w:widowControl w:val="0"/>
              <w:autoSpaceDE w:val="0"/>
              <w:autoSpaceDN w:val="0"/>
              <w:ind w:right="43"/>
              <w:contextualSpacing/>
              <w:jc w:val="both"/>
              <w:rPr>
                <w:rFonts w:ascii="Calibri" w:hAnsi="Calibri" w:cs="Arial"/>
                <w:sz w:val="22"/>
                <w:szCs w:val="16"/>
                <w:lang w:eastAsia="es-ES"/>
              </w:rPr>
            </w:pPr>
            <w:r w:rsidRPr="00D3176E">
              <w:rPr>
                <w:rFonts w:ascii="Calibri" w:hAnsi="Calibri" w:cs="Arial"/>
                <w:sz w:val="22"/>
                <w:szCs w:val="16"/>
                <w:lang w:eastAsia="es-ES"/>
              </w:rPr>
              <w:t xml:space="preserve">Se aplicará una multa de </w:t>
            </w:r>
            <w:r w:rsidRPr="00D3176E">
              <w:rPr>
                <w:rFonts w:ascii="Calibri" w:hAnsi="Calibri" w:cs="Arial"/>
                <w:color w:val="FF0000"/>
                <w:sz w:val="22"/>
                <w:szCs w:val="16"/>
                <w:lang w:eastAsia="es-ES"/>
              </w:rPr>
              <w:t xml:space="preserve">Bs 1000 (Dos Mil Bolivianos) </w:t>
            </w:r>
            <w:r w:rsidRPr="00D3176E">
              <w:rPr>
                <w:rFonts w:ascii="Calibri" w:hAnsi="Calibri" w:cs="Arial"/>
                <w:sz w:val="22"/>
                <w:szCs w:val="16"/>
                <w:lang w:eastAsia="es-ES"/>
              </w:rPr>
              <w:t>cada vez que el Contratante o personal que lo represente identifique un conductor con algún nivel de alcoholemia durante la ejecución del Servicio.</w:t>
            </w:r>
          </w:p>
          <w:p w:rsidR="00D471BA" w:rsidRDefault="00D471BA" w:rsidP="00A262A5">
            <w:pPr>
              <w:widowControl w:val="0"/>
              <w:autoSpaceDE w:val="0"/>
              <w:autoSpaceDN w:val="0"/>
              <w:ind w:right="43"/>
              <w:contextualSpacing/>
              <w:jc w:val="both"/>
              <w:rPr>
                <w:rFonts w:ascii="Calibri" w:hAnsi="Calibri" w:cs="Arial"/>
                <w:sz w:val="22"/>
                <w:szCs w:val="16"/>
                <w:lang w:eastAsia="es-ES"/>
              </w:rPr>
            </w:pPr>
          </w:p>
          <w:p w:rsidR="00D471BA" w:rsidRDefault="00D471BA" w:rsidP="00A262A5">
            <w:pPr>
              <w:widowControl w:val="0"/>
              <w:autoSpaceDE w:val="0"/>
              <w:autoSpaceDN w:val="0"/>
              <w:ind w:right="43"/>
              <w:contextualSpacing/>
              <w:jc w:val="both"/>
              <w:rPr>
                <w:rFonts w:ascii="Calibri" w:hAnsi="Calibri" w:cs="Arial"/>
                <w:sz w:val="22"/>
                <w:szCs w:val="16"/>
                <w:lang w:eastAsia="es-ES"/>
              </w:rPr>
            </w:pPr>
            <w:r>
              <w:rPr>
                <w:rFonts w:ascii="Calibri" w:hAnsi="Calibri" w:cs="Arial"/>
                <w:sz w:val="22"/>
                <w:szCs w:val="16"/>
                <w:lang w:eastAsia="es-ES"/>
              </w:rPr>
              <w:t>(MANIFESTAR ACEPTACION)</w:t>
            </w:r>
          </w:p>
          <w:p w:rsidR="001B5C87" w:rsidRPr="00D3176E" w:rsidRDefault="001B5C87" w:rsidP="00A262A5">
            <w:pPr>
              <w:widowControl w:val="0"/>
              <w:autoSpaceDE w:val="0"/>
              <w:autoSpaceDN w:val="0"/>
              <w:ind w:right="43"/>
              <w:contextualSpacing/>
              <w:jc w:val="both"/>
              <w:rPr>
                <w:rFonts w:ascii="Calibri" w:hAnsi="Calibri" w:cs="Arial"/>
                <w:sz w:val="22"/>
                <w:szCs w:val="16"/>
                <w:lang w:eastAsia="es-ES"/>
              </w:rPr>
            </w:pPr>
          </w:p>
        </w:tc>
        <w:tc>
          <w:tcPr>
            <w:tcW w:w="2945" w:type="dxa"/>
            <w:vAlign w:val="center"/>
          </w:tcPr>
          <w:p w:rsidR="00D471BA" w:rsidRPr="00DB5AAF" w:rsidRDefault="00D471BA" w:rsidP="00560F45">
            <w:pPr>
              <w:rPr>
                <w:rFonts w:ascii="Calibri" w:hAnsi="Calibri" w:cs="Calibri"/>
                <w:b/>
                <w:sz w:val="18"/>
                <w:szCs w:val="18"/>
              </w:rPr>
            </w:pPr>
          </w:p>
        </w:tc>
        <w:tc>
          <w:tcPr>
            <w:tcW w:w="503" w:type="dxa"/>
            <w:vAlign w:val="center"/>
          </w:tcPr>
          <w:p w:rsidR="00D471BA" w:rsidRPr="00DB5AAF" w:rsidRDefault="00D471BA" w:rsidP="00560F45">
            <w:pPr>
              <w:rPr>
                <w:rFonts w:ascii="Calibri" w:hAnsi="Calibri" w:cs="Calibri"/>
                <w:b/>
                <w:sz w:val="18"/>
                <w:szCs w:val="18"/>
              </w:rPr>
            </w:pPr>
          </w:p>
        </w:tc>
        <w:tc>
          <w:tcPr>
            <w:tcW w:w="476" w:type="dxa"/>
            <w:vAlign w:val="center"/>
          </w:tcPr>
          <w:p w:rsidR="00D471BA" w:rsidRPr="00DB5AAF" w:rsidRDefault="00D471BA" w:rsidP="00560F45">
            <w:pPr>
              <w:rPr>
                <w:rFonts w:ascii="Calibri" w:hAnsi="Calibri" w:cs="Calibri"/>
                <w:b/>
                <w:sz w:val="18"/>
                <w:szCs w:val="18"/>
              </w:rPr>
            </w:pPr>
          </w:p>
        </w:tc>
        <w:tc>
          <w:tcPr>
            <w:tcW w:w="767" w:type="dxa"/>
            <w:vAlign w:val="center"/>
          </w:tcPr>
          <w:p w:rsidR="00D471BA" w:rsidRPr="00DB5AAF" w:rsidRDefault="00D471BA" w:rsidP="00560F45">
            <w:pPr>
              <w:rPr>
                <w:rFonts w:ascii="Calibri" w:hAnsi="Calibri" w:cs="Calibri"/>
                <w:b/>
                <w:sz w:val="18"/>
                <w:szCs w:val="18"/>
              </w:rPr>
            </w:pPr>
          </w:p>
        </w:tc>
      </w:tr>
      <w:tr w:rsidR="00D471BA" w:rsidRPr="00C75BEC" w:rsidTr="001B5C87">
        <w:trPr>
          <w:jc w:val="center"/>
        </w:trPr>
        <w:tc>
          <w:tcPr>
            <w:tcW w:w="4488" w:type="dxa"/>
            <w:vAlign w:val="center"/>
          </w:tcPr>
          <w:p w:rsidR="001B5C87" w:rsidRDefault="001B5C87" w:rsidP="00A262A5">
            <w:pPr>
              <w:widowControl w:val="0"/>
              <w:autoSpaceDE w:val="0"/>
              <w:autoSpaceDN w:val="0"/>
              <w:ind w:right="43"/>
              <w:contextualSpacing/>
              <w:jc w:val="both"/>
              <w:rPr>
                <w:rFonts w:ascii="Calibri" w:hAnsi="Calibri" w:cs="Arial"/>
                <w:sz w:val="22"/>
                <w:szCs w:val="16"/>
                <w:lang w:eastAsia="es-ES"/>
              </w:rPr>
            </w:pPr>
          </w:p>
          <w:p w:rsidR="00D471BA" w:rsidRDefault="00D471BA" w:rsidP="00A262A5">
            <w:pPr>
              <w:widowControl w:val="0"/>
              <w:autoSpaceDE w:val="0"/>
              <w:autoSpaceDN w:val="0"/>
              <w:ind w:right="43"/>
              <w:contextualSpacing/>
              <w:jc w:val="both"/>
              <w:rPr>
                <w:rFonts w:ascii="Calibri" w:hAnsi="Calibri" w:cs="Arial"/>
                <w:sz w:val="22"/>
                <w:szCs w:val="16"/>
                <w:lang w:eastAsia="es-ES"/>
              </w:rPr>
            </w:pPr>
            <w:r w:rsidRPr="00D3176E">
              <w:rPr>
                <w:rFonts w:ascii="Calibri" w:hAnsi="Calibri" w:cs="Arial"/>
                <w:sz w:val="22"/>
                <w:szCs w:val="16"/>
                <w:lang w:eastAsia="es-ES"/>
              </w:rPr>
              <w:t xml:space="preserve">Se aplicará una multa de </w:t>
            </w:r>
            <w:r w:rsidRPr="00D3176E">
              <w:rPr>
                <w:rFonts w:ascii="Calibri" w:hAnsi="Calibri" w:cs="Arial"/>
                <w:color w:val="FF0000"/>
                <w:sz w:val="22"/>
                <w:szCs w:val="16"/>
                <w:lang w:eastAsia="es-ES"/>
              </w:rPr>
              <w:t>Bs 1000 (Dos Mil Bolivianos)</w:t>
            </w:r>
            <w:r w:rsidRPr="00D3176E">
              <w:rPr>
                <w:rFonts w:ascii="Calibri" w:hAnsi="Calibri" w:cs="Arial"/>
                <w:sz w:val="22"/>
                <w:szCs w:val="16"/>
                <w:lang w:eastAsia="es-ES"/>
              </w:rPr>
              <w:t xml:space="preserve"> cada vez que el Contratante o personal que lo represente encuentre terceros pasajeros en los Camiones - Cisternas durante la ejecución del Servicio. </w:t>
            </w:r>
          </w:p>
          <w:p w:rsidR="001B5C87" w:rsidRDefault="001B5C87" w:rsidP="00A262A5">
            <w:pPr>
              <w:widowControl w:val="0"/>
              <w:autoSpaceDE w:val="0"/>
              <w:autoSpaceDN w:val="0"/>
              <w:ind w:right="43"/>
              <w:contextualSpacing/>
              <w:jc w:val="both"/>
              <w:rPr>
                <w:rFonts w:ascii="Calibri" w:hAnsi="Calibri" w:cs="Arial"/>
                <w:sz w:val="22"/>
                <w:szCs w:val="16"/>
                <w:lang w:eastAsia="es-ES"/>
              </w:rPr>
            </w:pPr>
          </w:p>
          <w:p w:rsidR="00D471BA" w:rsidRPr="00D3176E" w:rsidRDefault="00D471BA" w:rsidP="00A262A5">
            <w:pPr>
              <w:widowControl w:val="0"/>
              <w:autoSpaceDE w:val="0"/>
              <w:autoSpaceDN w:val="0"/>
              <w:ind w:right="43"/>
              <w:contextualSpacing/>
              <w:jc w:val="both"/>
              <w:rPr>
                <w:rFonts w:ascii="Calibri" w:hAnsi="Calibri" w:cs="Arial"/>
                <w:sz w:val="22"/>
                <w:szCs w:val="16"/>
                <w:lang w:eastAsia="es-ES"/>
              </w:rPr>
            </w:pPr>
            <w:r>
              <w:rPr>
                <w:rFonts w:ascii="Calibri" w:hAnsi="Calibri" w:cs="Arial"/>
                <w:sz w:val="22"/>
                <w:szCs w:val="16"/>
                <w:lang w:eastAsia="es-ES"/>
              </w:rPr>
              <w:t>(MANIFESTAR ACEPTACION)</w:t>
            </w:r>
          </w:p>
          <w:p w:rsidR="00D471BA" w:rsidRPr="00D3176E" w:rsidRDefault="00D471BA" w:rsidP="00A262A5">
            <w:pPr>
              <w:widowControl w:val="0"/>
              <w:autoSpaceDE w:val="0"/>
              <w:autoSpaceDN w:val="0"/>
              <w:ind w:right="43"/>
              <w:contextualSpacing/>
              <w:jc w:val="both"/>
              <w:rPr>
                <w:rFonts w:ascii="Calibri" w:hAnsi="Calibri" w:cs="Arial"/>
                <w:sz w:val="22"/>
                <w:szCs w:val="16"/>
                <w:lang w:eastAsia="es-ES"/>
              </w:rPr>
            </w:pPr>
          </w:p>
        </w:tc>
        <w:tc>
          <w:tcPr>
            <w:tcW w:w="2945" w:type="dxa"/>
            <w:vAlign w:val="center"/>
          </w:tcPr>
          <w:p w:rsidR="00D471BA" w:rsidRPr="00DB5AAF" w:rsidRDefault="00D471BA" w:rsidP="00560F45">
            <w:pPr>
              <w:rPr>
                <w:rFonts w:ascii="Calibri" w:hAnsi="Calibri" w:cs="Calibri"/>
                <w:b/>
                <w:sz w:val="18"/>
                <w:szCs w:val="18"/>
              </w:rPr>
            </w:pPr>
          </w:p>
        </w:tc>
        <w:tc>
          <w:tcPr>
            <w:tcW w:w="503" w:type="dxa"/>
            <w:vAlign w:val="center"/>
          </w:tcPr>
          <w:p w:rsidR="00D471BA" w:rsidRPr="00DB5AAF" w:rsidRDefault="00D471BA" w:rsidP="00560F45">
            <w:pPr>
              <w:rPr>
                <w:rFonts w:ascii="Calibri" w:hAnsi="Calibri" w:cs="Calibri"/>
                <w:b/>
                <w:sz w:val="18"/>
                <w:szCs w:val="18"/>
              </w:rPr>
            </w:pPr>
          </w:p>
        </w:tc>
        <w:tc>
          <w:tcPr>
            <w:tcW w:w="476" w:type="dxa"/>
            <w:vAlign w:val="center"/>
          </w:tcPr>
          <w:p w:rsidR="00D471BA" w:rsidRPr="00DB5AAF" w:rsidRDefault="00D471BA" w:rsidP="00560F45">
            <w:pPr>
              <w:rPr>
                <w:rFonts w:ascii="Calibri" w:hAnsi="Calibri" w:cs="Calibri"/>
                <w:b/>
                <w:sz w:val="18"/>
                <w:szCs w:val="18"/>
              </w:rPr>
            </w:pPr>
          </w:p>
        </w:tc>
        <w:tc>
          <w:tcPr>
            <w:tcW w:w="767" w:type="dxa"/>
            <w:vAlign w:val="center"/>
          </w:tcPr>
          <w:p w:rsidR="00D471BA" w:rsidRPr="00DB5AAF" w:rsidRDefault="00D471BA" w:rsidP="00560F45">
            <w:pPr>
              <w:rPr>
                <w:rFonts w:ascii="Calibri" w:hAnsi="Calibri" w:cs="Calibri"/>
                <w:b/>
                <w:sz w:val="18"/>
                <w:szCs w:val="18"/>
              </w:rPr>
            </w:pPr>
          </w:p>
        </w:tc>
      </w:tr>
      <w:tr w:rsidR="00D471BA" w:rsidRPr="00C75BEC" w:rsidTr="001B5C87">
        <w:trPr>
          <w:jc w:val="center"/>
        </w:trPr>
        <w:tc>
          <w:tcPr>
            <w:tcW w:w="4488" w:type="dxa"/>
            <w:vAlign w:val="center"/>
          </w:tcPr>
          <w:p w:rsidR="001B5C87" w:rsidRDefault="001B5C87" w:rsidP="00A262A5">
            <w:pPr>
              <w:widowControl w:val="0"/>
              <w:autoSpaceDE w:val="0"/>
              <w:autoSpaceDN w:val="0"/>
              <w:ind w:right="43"/>
              <w:contextualSpacing/>
              <w:jc w:val="both"/>
              <w:rPr>
                <w:rFonts w:ascii="Calibri" w:hAnsi="Calibri" w:cs="Arial"/>
                <w:sz w:val="22"/>
                <w:szCs w:val="16"/>
                <w:lang w:eastAsia="es-ES"/>
              </w:rPr>
            </w:pPr>
          </w:p>
          <w:p w:rsidR="00D471BA" w:rsidRDefault="00D471BA" w:rsidP="00A262A5">
            <w:pPr>
              <w:widowControl w:val="0"/>
              <w:autoSpaceDE w:val="0"/>
              <w:autoSpaceDN w:val="0"/>
              <w:ind w:right="43"/>
              <w:contextualSpacing/>
              <w:jc w:val="both"/>
              <w:rPr>
                <w:rFonts w:ascii="Calibri" w:hAnsi="Calibri" w:cs="Arial"/>
                <w:sz w:val="22"/>
                <w:szCs w:val="16"/>
                <w:lang w:eastAsia="es-ES"/>
              </w:rPr>
            </w:pPr>
            <w:r w:rsidRPr="00D3176E">
              <w:rPr>
                <w:rFonts w:ascii="Calibri" w:hAnsi="Calibri" w:cs="Arial"/>
                <w:sz w:val="22"/>
                <w:szCs w:val="16"/>
                <w:lang w:eastAsia="es-ES"/>
              </w:rPr>
              <w:t xml:space="preserve">Se aplicará una multa de </w:t>
            </w:r>
            <w:r w:rsidRPr="00D3176E">
              <w:rPr>
                <w:rFonts w:ascii="Calibri" w:hAnsi="Calibri" w:cs="Arial"/>
                <w:color w:val="FF0000"/>
                <w:sz w:val="22"/>
                <w:szCs w:val="16"/>
                <w:lang w:eastAsia="es-ES"/>
              </w:rPr>
              <w:t>Bs 1000 (Dos Mil Bolivianos)</w:t>
            </w:r>
            <w:r w:rsidRPr="00D3176E">
              <w:rPr>
                <w:rFonts w:ascii="Calibri" w:hAnsi="Calibri" w:cs="Arial"/>
                <w:sz w:val="22"/>
                <w:szCs w:val="16"/>
                <w:lang w:eastAsia="es-ES"/>
              </w:rPr>
              <w:t xml:space="preserve"> cada vez que el Contratante o personal que lo represente verifique que se encuentre conduciendo un conductor vetado por el Contratante y/o Planta.</w:t>
            </w:r>
          </w:p>
          <w:p w:rsidR="001B5C87" w:rsidRDefault="001B5C87" w:rsidP="00A262A5">
            <w:pPr>
              <w:widowControl w:val="0"/>
              <w:autoSpaceDE w:val="0"/>
              <w:autoSpaceDN w:val="0"/>
              <w:ind w:right="43"/>
              <w:contextualSpacing/>
              <w:jc w:val="both"/>
              <w:rPr>
                <w:rFonts w:ascii="Calibri" w:hAnsi="Calibri" w:cs="Arial"/>
                <w:sz w:val="22"/>
                <w:szCs w:val="16"/>
                <w:lang w:eastAsia="es-ES"/>
              </w:rPr>
            </w:pPr>
          </w:p>
          <w:p w:rsidR="00D471BA" w:rsidRPr="00D3176E" w:rsidRDefault="00D471BA" w:rsidP="00A262A5">
            <w:pPr>
              <w:widowControl w:val="0"/>
              <w:autoSpaceDE w:val="0"/>
              <w:autoSpaceDN w:val="0"/>
              <w:ind w:right="43"/>
              <w:contextualSpacing/>
              <w:jc w:val="both"/>
              <w:rPr>
                <w:rFonts w:ascii="Calibri" w:hAnsi="Calibri" w:cs="Arial"/>
                <w:sz w:val="22"/>
                <w:szCs w:val="16"/>
                <w:lang w:eastAsia="es-ES"/>
              </w:rPr>
            </w:pPr>
            <w:r>
              <w:rPr>
                <w:rFonts w:ascii="Calibri" w:hAnsi="Calibri" w:cs="Arial"/>
                <w:sz w:val="22"/>
                <w:szCs w:val="16"/>
                <w:lang w:eastAsia="es-ES"/>
              </w:rPr>
              <w:t>(MANIFESTAR ACEPTACION)</w:t>
            </w:r>
          </w:p>
          <w:p w:rsidR="00D471BA" w:rsidRPr="00D3176E" w:rsidRDefault="00D471BA" w:rsidP="00A262A5">
            <w:pPr>
              <w:widowControl w:val="0"/>
              <w:autoSpaceDE w:val="0"/>
              <w:autoSpaceDN w:val="0"/>
              <w:ind w:right="43"/>
              <w:contextualSpacing/>
              <w:jc w:val="both"/>
              <w:rPr>
                <w:rFonts w:ascii="Calibri" w:hAnsi="Calibri" w:cs="Arial"/>
                <w:sz w:val="22"/>
                <w:szCs w:val="16"/>
                <w:lang w:eastAsia="es-ES"/>
              </w:rPr>
            </w:pPr>
          </w:p>
        </w:tc>
        <w:tc>
          <w:tcPr>
            <w:tcW w:w="2945" w:type="dxa"/>
            <w:vAlign w:val="center"/>
          </w:tcPr>
          <w:p w:rsidR="00D471BA" w:rsidRPr="00DB5AAF" w:rsidRDefault="00D471BA" w:rsidP="00560F45">
            <w:pPr>
              <w:rPr>
                <w:rFonts w:ascii="Calibri" w:hAnsi="Calibri" w:cs="Calibri"/>
                <w:b/>
                <w:sz w:val="18"/>
                <w:szCs w:val="18"/>
              </w:rPr>
            </w:pPr>
          </w:p>
        </w:tc>
        <w:tc>
          <w:tcPr>
            <w:tcW w:w="503" w:type="dxa"/>
            <w:vAlign w:val="center"/>
          </w:tcPr>
          <w:p w:rsidR="00D471BA" w:rsidRPr="00DB5AAF" w:rsidRDefault="00D471BA" w:rsidP="00560F45">
            <w:pPr>
              <w:rPr>
                <w:rFonts w:ascii="Calibri" w:hAnsi="Calibri" w:cs="Calibri"/>
                <w:b/>
                <w:sz w:val="18"/>
                <w:szCs w:val="18"/>
              </w:rPr>
            </w:pPr>
          </w:p>
        </w:tc>
        <w:tc>
          <w:tcPr>
            <w:tcW w:w="476" w:type="dxa"/>
            <w:vAlign w:val="center"/>
          </w:tcPr>
          <w:p w:rsidR="00D471BA" w:rsidRPr="00DB5AAF" w:rsidRDefault="00D471BA" w:rsidP="00560F45">
            <w:pPr>
              <w:rPr>
                <w:rFonts w:ascii="Calibri" w:hAnsi="Calibri" w:cs="Calibri"/>
                <w:b/>
                <w:sz w:val="18"/>
                <w:szCs w:val="18"/>
              </w:rPr>
            </w:pPr>
          </w:p>
        </w:tc>
        <w:tc>
          <w:tcPr>
            <w:tcW w:w="767" w:type="dxa"/>
            <w:vAlign w:val="center"/>
          </w:tcPr>
          <w:p w:rsidR="00D471BA" w:rsidRPr="00DB5AAF" w:rsidRDefault="00D471BA" w:rsidP="00560F45">
            <w:pPr>
              <w:rPr>
                <w:rFonts w:ascii="Calibri" w:hAnsi="Calibri" w:cs="Calibri"/>
                <w:b/>
                <w:sz w:val="18"/>
                <w:szCs w:val="18"/>
              </w:rPr>
            </w:pPr>
          </w:p>
        </w:tc>
      </w:tr>
      <w:tr w:rsidR="00D471BA" w:rsidRPr="00C75BEC" w:rsidTr="001B5C87">
        <w:trPr>
          <w:jc w:val="center"/>
        </w:trPr>
        <w:tc>
          <w:tcPr>
            <w:tcW w:w="4488" w:type="dxa"/>
            <w:vAlign w:val="center"/>
          </w:tcPr>
          <w:p w:rsidR="001B5C87" w:rsidRDefault="001B5C87" w:rsidP="00A262A5">
            <w:pPr>
              <w:widowControl w:val="0"/>
              <w:autoSpaceDE w:val="0"/>
              <w:autoSpaceDN w:val="0"/>
              <w:ind w:right="43"/>
              <w:contextualSpacing/>
              <w:jc w:val="both"/>
              <w:rPr>
                <w:rFonts w:ascii="Calibri" w:hAnsi="Calibri" w:cs="Arial"/>
                <w:sz w:val="22"/>
                <w:szCs w:val="16"/>
                <w:lang w:eastAsia="es-ES"/>
              </w:rPr>
            </w:pPr>
          </w:p>
          <w:p w:rsidR="00D471BA" w:rsidRDefault="00D471BA" w:rsidP="00A262A5">
            <w:pPr>
              <w:widowControl w:val="0"/>
              <w:autoSpaceDE w:val="0"/>
              <w:autoSpaceDN w:val="0"/>
              <w:ind w:right="43"/>
              <w:contextualSpacing/>
              <w:jc w:val="both"/>
              <w:rPr>
                <w:rFonts w:ascii="Calibri" w:hAnsi="Calibri" w:cs="Arial"/>
                <w:sz w:val="22"/>
                <w:szCs w:val="16"/>
                <w:lang w:eastAsia="es-ES"/>
              </w:rPr>
            </w:pPr>
            <w:r w:rsidRPr="00D3176E">
              <w:rPr>
                <w:rFonts w:ascii="Calibri" w:hAnsi="Calibri" w:cs="Arial"/>
                <w:sz w:val="22"/>
                <w:szCs w:val="16"/>
                <w:lang w:eastAsia="es-ES"/>
              </w:rPr>
              <w:t xml:space="preserve">Se aplicará una multa de </w:t>
            </w:r>
            <w:r w:rsidRPr="00D3176E">
              <w:rPr>
                <w:rFonts w:ascii="Calibri" w:hAnsi="Calibri" w:cs="Arial"/>
                <w:color w:val="FF0000"/>
                <w:sz w:val="22"/>
                <w:szCs w:val="16"/>
                <w:lang w:eastAsia="es-ES"/>
              </w:rPr>
              <w:t>Bs 2000 (Dos Mil Bolivianos)</w:t>
            </w:r>
            <w:r w:rsidRPr="00D3176E">
              <w:rPr>
                <w:rFonts w:ascii="Calibri" w:hAnsi="Calibri" w:cs="Arial"/>
                <w:sz w:val="22"/>
                <w:szCs w:val="16"/>
                <w:lang w:eastAsia="es-ES"/>
              </w:rPr>
              <w:t xml:space="preserve"> cada vez que el Contratante o personal que lo represente verifique que el conductor presente documentación relacionada al Servicio y que la misma este adulterada o fuera de vigencia. </w:t>
            </w:r>
          </w:p>
          <w:p w:rsidR="001B5C87" w:rsidRDefault="001B5C87" w:rsidP="00A262A5">
            <w:pPr>
              <w:widowControl w:val="0"/>
              <w:autoSpaceDE w:val="0"/>
              <w:autoSpaceDN w:val="0"/>
              <w:ind w:right="43"/>
              <w:contextualSpacing/>
              <w:jc w:val="both"/>
              <w:rPr>
                <w:rFonts w:ascii="Calibri" w:hAnsi="Calibri" w:cs="Arial"/>
                <w:sz w:val="22"/>
                <w:szCs w:val="16"/>
                <w:lang w:eastAsia="es-ES"/>
              </w:rPr>
            </w:pPr>
          </w:p>
          <w:p w:rsidR="001B5C87" w:rsidRDefault="00D471BA" w:rsidP="00A262A5">
            <w:pPr>
              <w:widowControl w:val="0"/>
              <w:autoSpaceDE w:val="0"/>
              <w:autoSpaceDN w:val="0"/>
              <w:ind w:right="43"/>
              <w:contextualSpacing/>
              <w:jc w:val="both"/>
              <w:rPr>
                <w:rFonts w:ascii="Calibri" w:hAnsi="Calibri" w:cs="Arial"/>
                <w:sz w:val="22"/>
                <w:szCs w:val="16"/>
                <w:lang w:eastAsia="es-ES"/>
              </w:rPr>
            </w:pPr>
            <w:r>
              <w:rPr>
                <w:rFonts w:ascii="Calibri" w:hAnsi="Calibri" w:cs="Arial"/>
                <w:sz w:val="22"/>
                <w:szCs w:val="16"/>
                <w:lang w:eastAsia="es-ES"/>
              </w:rPr>
              <w:t>(MANIFESTAR ACEPTACION)</w:t>
            </w:r>
          </w:p>
          <w:p w:rsidR="009E510A" w:rsidRDefault="009E510A" w:rsidP="00A262A5">
            <w:pPr>
              <w:widowControl w:val="0"/>
              <w:autoSpaceDE w:val="0"/>
              <w:autoSpaceDN w:val="0"/>
              <w:ind w:right="43"/>
              <w:contextualSpacing/>
              <w:jc w:val="both"/>
              <w:rPr>
                <w:rFonts w:ascii="Calibri" w:hAnsi="Calibri" w:cs="Arial"/>
                <w:sz w:val="22"/>
                <w:szCs w:val="16"/>
                <w:lang w:eastAsia="es-ES"/>
              </w:rPr>
            </w:pPr>
          </w:p>
          <w:p w:rsidR="009E510A" w:rsidRDefault="009E510A" w:rsidP="00A262A5">
            <w:pPr>
              <w:widowControl w:val="0"/>
              <w:autoSpaceDE w:val="0"/>
              <w:autoSpaceDN w:val="0"/>
              <w:ind w:right="43"/>
              <w:contextualSpacing/>
              <w:jc w:val="both"/>
              <w:rPr>
                <w:rFonts w:ascii="Calibri" w:hAnsi="Calibri" w:cs="Arial"/>
                <w:sz w:val="22"/>
                <w:szCs w:val="16"/>
                <w:lang w:eastAsia="es-ES"/>
              </w:rPr>
            </w:pPr>
          </w:p>
          <w:p w:rsidR="009E510A" w:rsidRDefault="009E510A" w:rsidP="00A262A5">
            <w:pPr>
              <w:widowControl w:val="0"/>
              <w:autoSpaceDE w:val="0"/>
              <w:autoSpaceDN w:val="0"/>
              <w:ind w:right="43"/>
              <w:contextualSpacing/>
              <w:jc w:val="both"/>
              <w:rPr>
                <w:rFonts w:ascii="Calibri" w:hAnsi="Calibri" w:cs="Arial"/>
                <w:sz w:val="22"/>
                <w:szCs w:val="16"/>
                <w:lang w:eastAsia="es-ES"/>
              </w:rPr>
            </w:pPr>
          </w:p>
          <w:p w:rsidR="009E510A" w:rsidRDefault="009E510A" w:rsidP="00A262A5">
            <w:pPr>
              <w:widowControl w:val="0"/>
              <w:autoSpaceDE w:val="0"/>
              <w:autoSpaceDN w:val="0"/>
              <w:ind w:right="43"/>
              <w:contextualSpacing/>
              <w:jc w:val="both"/>
              <w:rPr>
                <w:rFonts w:ascii="Calibri" w:hAnsi="Calibri" w:cs="Arial"/>
                <w:sz w:val="22"/>
                <w:szCs w:val="16"/>
                <w:lang w:eastAsia="es-ES"/>
              </w:rPr>
            </w:pPr>
          </w:p>
          <w:p w:rsidR="009E510A" w:rsidRDefault="009E510A" w:rsidP="00A262A5">
            <w:pPr>
              <w:widowControl w:val="0"/>
              <w:autoSpaceDE w:val="0"/>
              <w:autoSpaceDN w:val="0"/>
              <w:ind w:right="43"/>
              <w:contextualSpacing/>
              <w:jc w:val="both"/>
              <w:rPr>
                <w:rFonts w:ascii="Calibri" w:hAnsi="Calibri" w:cs="Arial"/>
                <w:sz w:val="22"/>
                <w:szCs w:val="16"/>
                <w:lang w:eastAsia="es-ES"/>
              </w:rPr>
            </w:pPr>
          </w:p>
          <w:p w:rsidR="009E510A" w:rsidRPr="00D3176E" w:rsidRDefault="009E510A" w:rsidP="00A262A5">
            <w:pPr>
              <w:widowControl w:val="0"/>
              <w:autoSpaceDE w:val="0"/>
              <w:autoSpaceDN w:val="0"/>
              <w:ind w:right="43"/>
              <w:contextualSpacing/>
              <w:jc w:val="both"/>
              <w:rPr>
                <w:rFonts w:ascii="Calibri" w:hAnsi="Calibri" w:cs="Arial"/>
                <w:sz w:val="22"/>
                <w:szCs w:val="16"/>
                <w:lang w:eastAsia="es-ES"/>
              </w:rPr>
            </w:pPr>
            <w:bookmarkStart w:id="5" w:name="_GoBack"/>
            <w:bookmarkEnd w:id="5"/>
          </w:p>
          <w:p w:rsidR="00D471BA" w:rsidRPr="00D3176E" w:rsidRDefault="00D471BA" w:rsidP="00342EAB">
            <w:pPr>
              <w:autoSpaceDE w:val="0"/>
              <w:autoSpaceDN w:val="0"/>
              <w:adjustRightInd w:val="0"/>
              <w:jc w:val="both"/>
              <w:rPr>
                <w:rFonts w:ascii="Calibri" w:hAnsi="Calibri" w:cs="Calibri"/>
                <w:sz w:val="22"/>
                <w:szCs w:val="22"/>
                <w:lang w:eastAsia="es-ES"/>
              </w:rPr>
            </w:pPr>
          </w:p>
        </w:tc>
        <w:tc>
          <w:tcPr>
            <w:tcW w:w="2945" w:type="dxa"/>
            <w:vAlign w:val="center"/>
          </w:tcPr>
          <w:p w:rsidR="00D471BA" w:rsidRPr="00DB5AAF" w:rsidRDefault="00D471BA" w:rsidP="00560F45">
            <w:pPr>
              <w:rPr>
                <w:rFonts w:ascii="Calibri" w:hAnsi="Calibri" w:cs="Calibri"/>
                <w:b/>
                <w:sz w:val="18"/>
                <w:szCs w:val="18"/>
              </w:rPr>
            </w:pPr>
          </w:p>
        </w:tc>
        <w:tc>
          <w:tcPr>
            <w:tcW w:w="503" w:type="dxa"/>
            <w:vAlign w:val="center"/>
          </w:tcPr>
          <w:p w:rsidR="00D471BA" w:rsidRPr="00DB5AAF" w:rsidRDefault="00D471BA" w:rsidP="00560F45">
            <w:pPr>
              <w:rPr>
                <w:rFonts w:ascii="Calibri" w:hAnsi="Calibri" w:cs="Calibri"/>
                <w:b/>
                <w:sz w:val="18"/>
                <w:szCs w:val="18"/>
              </w:rPr>
            </w:pPr>
          </w:p>
        </w:tc>
        <w:tc>
          <w:tcPr>
            <w:tcW w:w="476" w:type="dxa"/>
            <w:vAlign w:val="center"/>
          </w:tcPr>
          <w:p w:rsidR="00D471BA" w:rsidRPr="00DB5AAF" w:rsidRDefault="00D471BA" w:rsidP="00560F45">
            <w:pPr>
              <w:rPr>
                <w:rFonts w:ascii="Calibri" w:hAnsi="Calibri" w:cs="Calibri"/>
                <w:b/>
                <w:sz w:val="18"/>
                <w:szCs w:val="18"/>
              </w:rPr>
            </w:pPr>
          </w:p>
        </w:tc>
        <w:tc>
          <w:tcPr>
            <w:tcW w:w="767" w:type="dxa"/>
            <w:vAlign w:val="center"/>
          </w:tcPr>
          <w:p w:rsidR="00D471BA" w:rsidRPr="00DB5AAF" w:rsidRDefault="00D471BA" w:rsidP="00560F45">
            <w:pPr>
              <w:rPr>
                <w:rFonts w:ascii="Calibri" w:hAnsi="Calibri" w:cs="Calibri"/>
                <w:b/>
                <w:sz w:val="18"/>
                <w:szCs w:val="18"/>
              </w:rPr>
            </w:pPr>
          </w:p>
        </w:tc>
      </w:tr>
      <w:tr w:rsidR="00D471BA" w:rsidRPr="00C75BEC" w:rsidTr="001B5C87">
        <w:trPr>
          <w:jc w:val="center"/>
        </w:trPr>
        <w:tc>
          <w:tcPr>
            <w:tcW w:w="4488" w:type="dxa"/>
            <w:vAlign w:val="center"/>
          </w:tcPr>
          <w:p w:rsidR="001B5C87" w:rsidRDefault="001B5C87" w:rsidP="00A262A5">
            <w:pPr>
              <w:widowControl w:val="0"/>
              <w:autoSpaceDE w:val="0"/>
              <w:autoSpaceDN w:val="0"/>
              <w:ind w:right="43"/>
              <w:contextualSpacing/>
              <w:jc w:val="both"/>
              <w:rPr>
                <w:rFonts w:ascii="Calibri" w:hAnsi="Calibri" w:cs="Arial"/>
                <w:sz w:val="22"/>
                <w:szCs w:val="16"/>
                <w:lang w:eastAsia="es-ES"/>
              </w:rPr>
            </w:pPr>
          </w:p>
          <w:p w:rsidR="00D471BA" w:rsidRDefault="00D471BA" w:rsidP="00A262A5">
            <w:pPr>
              <w:widowControl w:val="0"/>
              <w:autoSpaceDE w:val="0"/>
              <w:autoSpaceDN w:val="0"/>
              <w:ind w:right="43"/>
              <w:contextualSpacing/>
              <w:jc w:val="both"/>
              <w:rPr>
                <w:rFonts w:ascii="Calibri" w:hAnsi="Calibri" w:cs="Arial"/>
                <w:sz w:val="22"/>
                <w:szCs w:val="16"/>
                <w:lang w:eastAsia="es-ES"/>
              </w:rPr>
            </w:pPr>
            <w:r w:rsidRPr="00D3176E">
              <w:rPr>
                <w:rFonts w:ascii="Calibri" w:hAnsi="Calibri" w:cs="Arial"/>
                <w:sz w:val="22"/>
                <w:szCs w:val="16"/>
                <w:lang w:eastAsia="es-ES"/>
              </w:rPr>
              <w:t xml:space="preserve">Se aplicará una multa de </w:t>
            </w:r>
            <w:r w:rsidRPr="00D3176E">
              <w:rPr>
                <w:rFonts w:ascii="Calibri" w:hAnsi="Calibri" w:cs="Arial"/>
                <w:color w:val="FF0000"/>
                <w:sz w:val="22"/>
                <w:szCs w:val="16"/>
                <w:lang w:eastAsia="es-ES"/>
              </w:rPr>
              <w:t>Bs 1000 (Dos Mil Bolivianos)</w:t>
            </w:r>
            <w:r w:rsidRPr="00D3176E">
              <w:rPr>
                <w:rFonts w:ascii="Calibri" w:hAnsi="Calibri" w:cs="Arial"/>
                <w:sz w:val="22"/>
                <w:szCs w:val="16"/>
                <w:lang w:eastAsia="es-ES"/>
              </w:rPr>
              <w:t xml:space="preserve"> por cada 24 horas de retraso en el carguío o entrega del producto, cuando no se cumpla con el cronograma de transporte mensual remitido por el contratante.</w:t>
            </w:r>
          </w:p>
          <w:p w:rsidR="001B5C87" w:rsidRDefault="001B5C87" w:rsidP="00A262A5">
            <w:pPr>
              <w:widowControl w:val="0"/>
              <w:autoSpaceDE w:val="0"/>
              <w:autoSpaceDN w:val="0"/>
              <w:ind w:right="43"/>
              <w:contextualSpacing/>
              <w:jc w:val="both"/>
              <w:rPr>
                <w:rFonts w:ascii="Calibri" w:hAnsi="Calibri" w:cs="Arial"/>
                <w:sz w:val="22"/>
                <w:szCs w:val="16"/>
                <w:lang w:eastAsia="es-ES"/>
              </w:rPr>
            </w:pPr>
          </w:p>
          <w:p w:rsidR="00D471BA" w:rsidRPr="00D3176E" w:rsidRDefault="00D471BA" w:rsidP="00A262A5">
            <w:pPr>
              <w:widowControl w:val="0"/>
              <w:autoSpaceDE w:val="0"/>
              <w:autoSpaceDN w:val="0"/>
              <w:ind w:right="43"/>
              <w:contextualSpacing/>
              <w:jc w:val="both"/>
              <w:rPr>
                <w:rFonts w:ascii="Calibri" w:hAnsi="Calibri" w:cs="Arial"/>
                <w:sz w:val="22"/>
                <w:szCs w:val="16"/>
                <w:lang w:eastAsia="es-ES"/>
              </w:rPr>
            </w:pPr>
            <w:r>
              <w:rPr>
                <w:rFonts w:ascii="Calibri" w:hAnsi="Calibri" w:cs="Arial"/>
                <w:sz w:val="22"/>
                <w:szCs w:val="16"/>
                <w:lang w:eastAsia="es-ES"/>
              </w:rPr>
              <w:t>(MANIFESTAR ACEPTACION)</w:t>
            </w:r>
          </w:p>
          <w:p w:rsidR="00D471BA" w:rsidRPr="00D3176E" w:rsidRDefault="00D471BA" w:rsidP="00A262A5">
            <w:pPr>
              <w:widowControl w:val="0"/>
              <w:autoSpaceDE w:val="0"/>
              <w:autoSpaceDN w:val="0"/>
              <w:ind w:right="43"/>
              <w:contextualSpacing/>
              <w:jc w:val="both"/>
              <w:rPr>
                <w:rFonts w:ascii="Calibri" w:hAnsi="Calibri" w:cs="Arial"/>
                <w:sz w:val="16"/>
                <w:szCs w:val="16"/>
                <w:lang w:eastAsia="es-ES"/>
              </w:rPr>
            </w:pPr>
          </w:p>
          <w:p w:rsidR="00D471BA" w:rsidRPr="00D3176E" w:rsidRDefault="00D471BA" w:rsidP="00342EAB">
            <w:pPr>
              <w:autoSpaceDE w:val="0"/>
              <w:autoSpaceDN w:val="0"/>
              <w:adjustRightInd w:val="0"/>
              <w:jc w:val="both"/>
              <w:rPr>
                <w:rFonts w:ascii="Calibri" w:hAnsi="Calibri" w:cs="Calibri"/>
                <w:sz w:val="22"/>
                <w:szCs w:val="22"/>
                <w:lang w:eastAsia="es-ES"/>
              </w:rPr>
            </w:pPr>
          </w:p>
        </w:tc>
        <w:tc>
          <w:tcPr>
            <w:tcW w:w="2945" w:type="dxa"/>
            <w:vAlign w:val="center"/>
          </w:tcPr>
          <w:p w:rsidR="00D471BA" w:rsidRPr="00DB5AAF" w:rsidRDefault="00D471BA" w:rsidP="00560F45">
            <w:pPr>
              <w:rPr>
                <w:rFonts w:ascii="Calibri" w:hAnsi="Calibri" w:cs="Calibri"/>
                <w:b/>
                <w:sz w:val="18"/>
                <w:szCs w:val="18"/>
              </w:rPr>
            </w:pPr>
          </w:p>
        </w:tc>
        <w:tc>
          <w:tcPr>
            <w:tcW w:w="503" w:type="dxa"/>
            <w:vAlign w:val="center"/>
          </w:tcPr>
          <w:p w:rsidR="00D471BA" w:rsidRPr="00DB5AAF" w:rsidRDefault="00D471BA" w:rsidP="00560F45">
            <w:pPr>
              <w:rPr>
                <w:rFonts w:ascii="Calibri" w:hAnsi="Calibri" w:cs="Calibri"/>
                <w:b/>
                <w:sz w:val="18"/>
                <w:szCs w:val="18"/>
              </w:rPr>
            </w:pPr>
          </w:p>
        </w:tc>
        <w:tc>
          <w:tcPr>
            <w:tcW w:w="476" w:type="dxa"/>
            <w:vAlign w:val="center"/>
          </w:tcPr>
          <w:p w:rsidR="00D471BA" w:rsidRPr="00DB5AAF" w:rsidRDefault="00D471BA" w:rsidP="00560F45">
            <w:pPr>
              <w:rPr>
                <w:rFonts w:ascii="Calibri" w:hAnsi="Calibri" w:cs="Calibri"/>
                <w:b/>
                <w:sz w:val="18"/>
                <w:szCs w:val="18"/>
              </w:rPr>
            </w:pPr>
          </w:p>
        </w:tc>
        <w:tc>
          <w:tcPr>
            <w:tcW w:w="767" w:type="dxa"/>
            <w:vAlign w:val="center"/>
          </w:tcPr>
          <w:p w:rsidR="00D471BA" w:rsidRPr="00DB5AAF" w:rsidRDefault="00D471BA" w:rsidP="00560F45">
            <w:pPr>
              <w:rPr>
                <w:rFonts w:ascii="Calibri" w:hAnsi="Calibri" w:cs="Calibri"/>
                <w:b/>
                <w:sz w:val="18"/>
                <w:szCs w:val="18"/>
              </w:rPr>
            </w:pPr>
          </w:p>
        </w:tc>
      </w:tr>
      <w:tr w:rsidR="00D471BA" w:rsidRPr="00C75BEC" w:rsidTr="001B5C87">
        <w:trPr>
          <w:jc w:val="center"/>
        </w:trPr>
        <w:tc>
          <w:tcPr>
            <w:tcW w:w="4488" w:type="dxa"/>
            <w:vAlign w:val="center"/>
          </w:tcPr>
          <w:p w:rsidR="001B5C87" w:rsidRDefault="001B5C87" w:rsidP="00A262A5">
            <w:pPr>
              <w:widowControl w:val="0"/>
              <w:autoSpaceDE w:val="0"/>
              <w:autoSpaceDN w:val="0"/>
              <w:ind w:right="43"/>
              <w:contextualSpacing/>
              <w:jc w:val="both"/>
              <w:rPr>
                <w:rFonts w:ascii="Calibri" w:hAnsi="Calibri" w:cs="Arial"/>
                <w:sz w:val="22"/>
                <w:szCs w:val="16"/>
                <w:lang w:eastAsia="es-ES"/>
              </w:rPr>
            </w:pPr>
          </w:p>
          <w:p w:rsidR="00D471BA" w:rsidRDefault="00D471BA" w:rsidP="00A262A5">
            <w:pPr>
              <w:widowControl w:val="0"/>
              <w:autoSpaceDE w:val="0"/>
              <w:autoSpaceDN w:val="0"/>
              <w:ind w:right="43"/>
              <w:contextualSpacing/>
              <w:jc w:val="both"/>
              <w:rPr>
                <w:rFonts w:ascii="Calibri" w:hAnsi="Calibri" w:cs="Arial"/>
                <w:sz w:val="22"/>
                <w:szCs w:val="16"/>
                <w:lang w:eastAsia="es-ES"/>
              </w:rPr>
            </w:pPr>
            <w:r w:rsidRPr="00D3176E">
              <w:rPr>
                <w:rFonts w:ascii="Calibri" w:hAnsi="Calibri" w:cs="Arial"/>
                <w:sz w:val="22"/>
                <w:szCs w:val="16"/>
                <w:lang w:eastAsia="es-ES"/>
              </w:rPr>
              <w:t>Las penalidades serán cobradas mediante descuentos establecidos expresamente por el Contratante de acuerdo a la cláusula (Facturación y Forma de Pago), sin perjuicio de que el Contratante pueda ejecutar la garantía de cumplimiento de Contrato y el Transportista proceda al resarcimiento de daños y perjuicios por medio de la jurisdicción coactiva fiscal por la naturaleza del Contrato, conforme lo establecido en el Artículo 47 de la Ley N°1178.</w:t>
            </w:r>
          </w:p>
          <w:p w:rsidR="001B5C87" w:rsidRDefault="001B5C87" w:rsidP="00A262A5">
            <w:pPr>
              <w:widowControl w:val="0"/>
              <w:autoSpaceDE w:val="0"/>
              <w:autoSpaceDN w:val="0"/>
              <w:ind w:right="43"/>
              <w:contextualSpacing/>
              <w:jc w:val="both"/>
              <w:rPr>
                <w:rFonts w:ascii="Calibri" w:hAnsi="Calibri" w:cs="Arial"/>
                <w:sz w:val="22"/>
                <w:szCs w:val="16"/>
                <w:lang w:eastAsia="es-ES"/>
              </w:rPr>
            </w:pPr>
          </w:p>
          <w:p w:rsidR="00D471BA" w:rsidRPr="00D3176E" w:rsidRDefault="00D471BA" w:rsidP="00A262A5">
            <w:pPr>
              <w:widowControl w:val="0"/>
              <w:autoSpaceDE w:val="0"/>
              <w:autoSpaceDN w:val="0"/>
              <w:ind w:right="43"/>
              <w:contextualSpacing/>
              <w:jc w:val="both"/>
              <w:rPr>
                <w:rFonts w:ascii="Calibri" w:hAnsi="Calibri" w:cs="Arial"/>
                <w:sz w:val="22"/>
                <w:szCs w:val="16"/>
                <w:lang w:eastAsia="es-ES"/>
              </w:rPr>
            </w:pPr>
            <w:r>
              <w:rPr>
                <w:rFonts w:ascii="Calibri" w:hAnsi="Calibri" w:cs="Arial"/>
                <w:sz w:val="22"/>
                <w:szCs w:val="16"/>
                <w:lang w:eastAsia="es-ES"/>
              </w:rPr>
              <w:t>(MANIFESTAR ACEPTACION)</w:t>
            </w:r>
          </w:p>
          <w:p w:rsidR="00D471BA" w:rsidRPr="00D3176E" w:rsidRDefault="00D471BA" w:rsidP="00342EAB">
            <w:pPr>
              <w:autoSpaceDE w:val="0"/>
              <w:autoSpaceDN w:val="0"/>
              <w:adjustRightInd w:val="0"/>
              <w:jc w:val="both"/>
              <w:rPr>
                <w:rFonts w:ascii="Calibri" w:hAnsi="Calibri" w:cs="Calibri"/>
                <w:sz w:val="22"/>
                <w:szCs w:val="22"/>
                <w:lang w:eastAsia="es-ES"/>
              </w:rPr>
            </w:pPr>
          </w:p>
        </w:tc>
        <w:tc>
          <w:tcPr>
            <w:tcW w:w="2945" w:type="dxa"/>
            <w:vAlign w:val="center"/>
          </w:tcPr>
          <w:p w:rsidR="00D471BA" w:rsidRPr="00DB5AAF" w:rsidRDefault="00D471BA" w:rsidP="00560F45">
            <w:pPr>
              <w:rPr>
                <w:rFonts w:ascii="Calibri" w:hAnsi="Calibri" w:cs="Calibri"/>
                <w:b/>
                <w:sz w:val="18"/>
                <w:szCs w:val="18"/>
              </w:rPr>
            </w:pPr>
          </w:p>
        </w:tc>
        <w:tc>
          <w:tcPr>
            <w:tcW w:w="503" w:type="dxa"/>
            <w:vAlign w:val="center"/>
          </w:tcPr>
          <w:p w:rsidR="00D471BA" w:rsidRPr="00DB5AAF" w:rsidRDefault="00D471BA" w:rsidP="00560F45">
            <w:pPr>
              <w:rPr>
                <w:rFonts w:ascii="Calibri" w:hAnsi="Calibri" w:cs="Calibri"/>
                <w:b/>
                <w:sz w:val="18"/>
                <w:szCs w:val="18"/>
              </w:rPr>
            </w:pPr>
          </w:p>
        </w:tc>
        <w:tc>
          <w:tcPr>
            <w:tcW w:w="476" w:type="dxa"/>
            <w:vAlign w:val="center"/>
          </w:tcPr>
          <w:p w:rsidR="00D471BA" w:rsidRPr="00DB5AAF" w:rsidRDefault="00D471BA" w:rsidP="00560F45">
            <w:pPr>
              <w:rPr>
                <w:rFonts w:ascii="Calibri" w:hAnsi="Calibri" w:cs="Calibri"/>
                <w:b/>
                <w:sz w:val="18"/>
                <w:szCs w:val="18"/>
              </w:rPr>
            </w:pPr>
          </w:p>
        </w:tc>
        <w:tc>
          <w:tcPr>
            <w:tcW w:w="767" w:type="dxa"/>
            <w:vAlign w:val="center"/>
          </w:tcPr>
          <w:p w:rsidR="00D471BA" w:rsidRPr="00DB5AAF" w:rsidRDefault="00D471BA" w:rsidP="00560F45">
            <w:pPr>
              <w:rPr>
                <w:rFonts w:ascii="Calibri" w:hAnsi="Calibri" w:cs="Calibri"/>
                <w:b/>
                <w:sz w:val="18"/>
                <w:szCs w:val="18"/>
              </w:rPr>
            </w:pPr>
          </w:p>
        </w:tc>
      </w:tr>
    </w:tbl>
    <w:p w:rsidR="00596B5C" w:rsidRPr="00DB5AAF" w:rsidRDefault="00596B5C" w:rsidP="00596B5C">
      <w:pPr>
        <w:jc w:val="center"/>
        <w:rPr>
          <w:rFonts w:ascii="Calibri" w:hAnsi="Calibri" w:cs="Calibri"/>
          <w:b/>
          <w:sz w:val="18"/>
          <w:szCs w:val="18"/>
        </w:rPr>
      </w:pPr>
    </w:p>
    <w:p w:rsidR="00FA78A9" w:rsidRPr="00552079" w:rsidRDefault="00FA78A9" w:rsidP="005D1446">
      <w:pPr>
        <w:rPr>
          <w:rFonts w:asciiTheme="minorHAnsi" w:hAnsiTheme="minorHAnsi" w:cstheme="minorHAnsi"/>
          <w:b/>
          <w:sz w:val="22"/>
          <w:szCs w:val="22"/>
          <w:lang w:val="es-BO"/>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F62746" w:rsidRDefault="00F62746" w:rsidP="0070385B">
      <w:pPr>
        <w:jc w:val="center"/>
        <w:rPr>
          <w:rFonts w:asciiTheme="minorHAnsi" w:hAnsiTheme="minorHAnsi" w:cstheme="minorHAnsi"/>
          <w:b/>
          <w:sz w:val="22"/>
          <w:szCs w:val="22"/>
        </w:rPr>
      </w:pPr>
    </w:p>
    <w:p w:rsidR="00F62746" w:rsidRDefault="00F62746" w:rsidP="0070385B">
      <w:pPr>
        <w:jc w:val="center"/>
        <w:rPr>
          <w:rFonts w:asciiTheme="minorHAnsi" w:hAnsiTheme="minorHAnsi" w:cstheme="minorHAnsi"/>
          <w:b/>
          <w:sz w:val="22"/>
          <w:szCs w:val="22"/>
        </w:rPr>
      </w:pPr>
    </w:p>
    <w:p w:rsidR="00F62746" w:rsidRDefault="00F62746" w:rsidP="0070385B">
      <w:pPr>
        <w:jc w:val="center"/>
        <w:rPr>
          <w:rFonts w:asciiTheme="minorHAnsi" w:hAnsiTheme="minorHAnsi" w:cstheme="minorHAnsi"/>
          <w:b/>
          <w:sz w:val="22"/>
          <w:szCs w:val="22"/>
        </w:rPr>
      </w:pPr>
    </w:p>
    <w:p w:rsidR="00F62746" w:rsidRDefault="00F62746" w:rsidP="0070385B">
      <w:pPr>
        <w:jc w:val="center"/>
        <w:rPr>
          <w:rFonts w:asciiTheme="minorHAnsi" w:hAnsiTheme="minorHAnsi" w:cstheme="minorHAnsi"/>
          <w:b/>
          <w:sz w:val="22"/>
          <w:szCs w:val="22"/>
        </w:rPr>
      </w:pPr>
    </w:p>
    <w:p w:rsidR="00F62746" w:rsidRDefault="00F62746" w:rsidP="0070385B">
      <w:pPr>
        <w:jc w:val="center"/>
        <w:rPr>
          <w:rFonts w:asciiTheme="minorHAnsi" w:hAnsiTheme="minorHAnsi" w:cstheme="minorHAnsi"/>
          <w:b/>
          <w:sz w:val="22"/>
          <w:szCs w:val="22"/>
        </w:rPr>
      </w:pPr>
    </w:p>
    <w:p w:rsidR="00F62746" w:rsidRDefault="00F62746" w:rsidP="0070385B">
      <w:pPr>
        <w:jc w:val="center"/>
        <w:rPr>
          <w:rFonts w:asciiTheme="minorHAnsi" w:hAnsiTheme="minorHAnsi" w:cstheme="minorHAnsi"/>
          <w:b/>
          <w:sz w:val="22"/>
          <w:szCs w:val="22"/>
        </w:rPr>
      </w:pPr>
    </w:p>
    <w:p w:rsidR="00F62746" w:rsidRDefault="00F62746" w:rsidP="0070385B">
      <w:pPr>
        <w:jc w:val="center"/>
        <w:rPr>
          <w:rFonts w:asciiTheme="minorHAnsi" w:hAnsiTheme="minorHAnsi" w:cstheme="minorHAnsi"/>
          <w:b/>
          <w:sz w:val="22"/>
          <w:szCs w:val="22"/>
        </w:rPr>
      </w:pPr>
    </w:p>
    <w:p w:rsidR="00F62746" w:rsidRDefault="00F62746" w:rsidP="0070385B">
      <w:pPr>
        <w:jc w:val="center"/>
        <w:rPr>
          <w:rFonts w:asciiTheme="minorHAnsi" w:hAnsiTheme="minorHAnsi" w:cstheme="minorHAnsi"/>
          <w:b/>
          <w:sz w:val="22"/>
          <w:szCs w:val="22"/>
        </w:rPr>
      </w:pPr>
    </w:p>
    <w:p w:rsidR="00F62746" w:rsidRDefault="00F62746" w:rsidP="0070385B">
      <w:pPr>
        <w:jc w:val="center"/>
        <w:rPr>
          <w:rFonts w:asciiTheme="minorHAnsi" w:hAnsiTheme="minorHAnsi" w:cstheme="minorHAnsi"/>
          <w:b/>
          <w:sz w:val="22"/>
          <w:szCs w:val="22"/>
        </w:rPr>
      </w:pPr>
    </w:p>
    <w:p w:rsidR="00F62746" w:rsidRDefault="00F62746" w:rsidP="0070385B">
      <w:pPr>
        <w:jc w:val="center"/>
        <w:rPr>
          <w:rFonts w:asciiTheme="minorHAnsi" w:hAnsiTheme="minorHAnsi" w:cstheme="minorHAnsi"/>
          <w:b/>
          <w:sz w:val="22"/>
          <w:szCs w:val="22"/>
        </w:rPr>
      </w:pPr>
    </w:p>
    <w:p w:rsidR="0070385B" w:rsidRDefault="0070385B" w:rsidP="0070385B">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rsidR="00E22FD0" w:rsidRDefault="0070385B" w:rsidP="00E22FD0">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rsidR="0070385B" w:rsidRPr="00550BE8" w:rsidRDefault="0070385B" w:rsidP="00E22FD0">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rsidR="0070385B" w:rsidRPr="0079099D" w:rsidRDefault="0070385B" w:rsidP="0070385B">
      <w:pPr>
        <w:jc w:val="both"/>
        <w:rPr>
          <w:rFonts w:asciiTheme="minorHAnsi" w:eastAsia="Calibri" w:hAnsiTheme="minorHAnsi" w:cstheme="minorHAnsi"/>
          <w:sz w:val="22"/>
          <w:szCs w:val="22"/>
        </w:rPr>
      </w:pPr>
    </w:p>
    <w:p w:rsidR="0070385B" w:rsidRPr="00F12DD2" w:rsidRDefault="0070385B" w:rsidP="009A09CB">
      <w:pPr>
        <w:pStyle w:val="Sinespaciado"/>
        <w:numPr>
          <w:ilvl w:val="2"/>
          <w:numId w:val="13"/>
        </w:numPr>
        <w:tabs>
          <w:tab w:val="clear" w:pos="2340"/>
          <w:tab w:val="num" w:pos="1985"/>
        </w:tabs>
        <w:ind w:left="426"/>
        <w:jc w:val="both"/>
        <w:rPr>
          <w:rFonts w:asciiTheme="minorHAnsi" w:hAnsiTheme="minorHAnsi" w:cstheme="minorHAnsi"/>
        </w:rPr>
      </w:pPr>
      <w:r w:rsidRPr="00F12DD2">
        <w:rPr>
          <w:rFonts w:asciiTheme="minorHAnsi" w:hAnsiTheme="minorHAnsi" w:cstheme="minorHAnsi"/>
          <w:b/>
        </w:rPr>
        <w:t xml:space="preserve">EVALUACION PRELIMINAR </w:t>
      </w:r>
    </w:p>
    <w:p w:rsidR="0070385B" w:rsidRPr="00F12DD2" w:rsidRDefault="0070385B" w:rsidP="0070385B">
      <w:pPr>
        <w:pStyle w:val="Sinespaciado"/>
        <w:ind w:left="426"/>
        <w:jc w:val="both"/>
        <w:rPr>
          <w:rFonts w:asciiTheme="minorHAnsi" w:hAnsiTheme="minorHAnsi" w:cstheme="minorHAnsi"/>
        </w:rPr>
      </w:pPr>
    </w:p>
    <w:p w:rsidR="0070385B" w:rsidRDefault="0070385B" w:rsidP="0070385B">
      <w:pPr>
        <w:pStyle w:val="Sinespaciado"/>
        <w:ind w:left="426"/>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Pr>
          <w:rFonts w:asciiTheme="minorHAnsi" w:hAnsiTheme="minorHAnsi" w:cstheme="minorHAnsi"/>
        </w:rPr>
        <w:t>C</w:t>
      </w:r>
      <w:r w:rsidRPr="00155D5D">
        <w:rPr>
          <w:rFonts w:asciiTheme="minorHAnsi" w:hAnsiTheme="minorHAnsi" w:cstheme="minorHAnsi"/>
        </w:rPr>
        <w:t xml:space="preserve">omité de </w:t>
      </w:r>
      <w:r>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la(s) garantía(s) solicitada(s) f</w:t>
      </w:r>
      <w:r>
        <w:rPr>
          <w:rFonts w:asciiTheme="minorHAnsi" w:hAnsiTheme="minorHAnsi" w:cstheme="minorHAnsi"/>
        </w:rPr>
        <w:t>ueron presentados.</w:t>
      </w:r>
    </w:p>
    <w:p w:rsidR="0070385B" w:rsidRDefault="0070385B" w:rsidP="0070385B">
      <w:pPr>
        <w:pStyle w:val="Sinespaciado"/>
        <w:jc w:val="both"/>
        <w:rPr>
          <w:rFonts w:asciiTheme="minorHAnsi" w:hAnsiTheme="minorHAnsi" w:cstheme="minorHAnsi"/>
          <w:b/>
        </w:rPr>
      </w:pPr>
    </w:p>
    <w:p w:rsidR="0070385B" w:rsidRPr="00A303EE" w:rsidRDefault="0070385B" w:rsidP="009A09CB">
      <w:pPr>
        <w:pStyle w:val="Sinespaciado"/>
        <w:numPr>
          <w:ilvl w:val="2"/>
          <w:numId w:val="13"/>
        </w:numPr>
        <w:tabs>
          <w:tab w:val="clear" w:pos="2340"/>
          <w:tab w:val="num" w:pos="1985"/>
        </w:tabs>
        <w:ind w:left="426"/>
        <w:jc w:val="both"/>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rsidR="0070385B" w:rsidRPr="00A303EE" w:rsidRDefault="0070385B" w:rsidP="0070385B">
      <w:pPr>
        <w:pStyle w:val="Sinespaciado"/>
        <w:jc w:val="both"/>
        <w:rPr>
          <w:rFonts w:asciiTheme="minorHAnsi" w:hAnsiTheme="minorHAnsi" w:cstheme="minorHAnsi"/>
          <w:b/>
        </w:rPr>
      </w:pPr>
    </w:p>
    <w:p w:rsidR="0070385B" w:rsidRPr="00987515" w:rsidRDefault="0070385B" w:rsidP="009A09CB">
      <w:pPr>
        <w:pStyle w:val="Prrafodelista"/>
        <w:numPr>
          <w:ilvl w:val="0"/>
          <w:numId w:val="19"/>
        </w:numPr>
        <w:jc w:val="both"/>
        <w:rPr>
          <w:rFonts w:asciiTheme="minorHAnsi" w:hAnsiTheme="minorHAnsi" w:cstheme="minorHAnsi"/>
          <w:b/>
          <w:vanish/>
          <w:sz w:val="22"/>
          <w:szCs w:val="22"/>
        </w:rPr>
      </w:pPr>
    </w:p>
    <w:p w:rsidR="0070385B" w:rsidRPr="00987515" w:rsidRDefault="0070385B" w:rsidP="009A09CB">
      <w:pPr>
        <w:pStyle w:val="Prrafodelista"/>
        <w:numPr>
          <w:ilvl w:val="0"/>
          <w:numId w:val="19"/>
        </w:numPr>
        <w:jc w:val="both"/>
        <w:rPr>
          <w:rFonts w:asciiTheme="minorHAnsi" w:hAnsiTheme="minorHAnsi" w:cstheme="minorHAnsi"/>
          <w:b/>
          <w:vanish/>
          <w:sz w:val="22"/>
          <w:szCs w:val="22"/>
        </w:rPr>
      </w:pPr>
    </w:p>
    <w:p w:rsidR="0070385B" w:rsidRPr="00A303EE" w:rsidRDefault="005F6C94" w:rsidP="009A09CB">
      <w:pPr>
        <w:pStyle w:val="Sinespaciado"/>
        <w:numPr>
          <w:ilvl w:val="1"/>
          <w:numId w:val="19"/>
        </w:numPr>
        <w:ind w:left="851" w:hanging="425"/>
        <w:jc w:val="both"/>
        <w:rPr>
          <w:rFonts w:asciiTheme="minorHAnsi" w:hAnsiTheme="minorHAnsi" w:cstheme="minorHAnsi"/>
          <w:b/>
        </w:rPr>
      </w:pPr>
      <w:r>
        <w:rPr>
          <w:rFonts w:asciiTheme="minorHAnsi" w:hAnsiTheme="minorHAnsi" w:cstheme="minorHAnsi"/>
          <w:b/>
        </w:rPr>
        <w:t>VERIFICACIÓN SICOES</w:t>
      </w:r>
    </w:p>
    <w:p w:rsidR="0070385B" w:rsidRPr="00A303EE" w:rsidRDefault="0070385B" w:rsidP="0070385B">
      <w:pPr>
        <w:pStyle w:val="Sinespaciado"/>
        <w:jc w:val="both"/>
        <w:rPr>
          <w:rFonts w:asciiTheme="minorHAnsi" w:hAnsiTheme="minorHAnsi" w:cstheme="minorHAnsi"/>
        </w:rPr>
      </w:pPr>
    </w:p>
    <w:p w:rsidR="0070385B" w:rsidRPr="00A303EE" w:rsidRDefault="0070385B" w:rsidP="00476B5A">
      <w:pPr>
        <w:pStyle w:val="Sinespaciado"/>
        <w:ind w:left="851"/>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Comité de Licitación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rsidR="0070385B" w:rsidRPr="004567A9" w:rsidRDefault="0070385B" w:rsidP="00476B5A">
      <w:pPr>
        <w:pStyle w:val="Sinespaciado"/>
        <w:ind w:left="851"/>
        <w:jc w:val="both"/>
        <w:rPr>
          <w:rFonts w:asciiTheme="minorHAnsi" w:hAnsiTheme="minorHAnsi" w:cstheme="minorHAnsi"/>
        </w:rPr>
      </w:pPr>
    </w:p>
    <w:p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ab/>
      </w:r>
    </w:p>
    <w:p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rsidR="0070385B" w:rsidRPr="004567A9" w:rsidRDefault="0070385B" w:rsidP="0070385B">
      <w:pPr>
        <w:pStyle w:val="Sinespaciado"/>
        <w:jc w:val="both"/>
        <w:rPr>
          <w:rFonts w:asciiTheme="minorHAnsi" w:hAnsiTheme="minorHAnsi" w:cstheme="minorHAnsi"/>
        </w:rPr>
      </w:pPr>
    </w:p>
    <w:p w:rsidR="0070385B" w:rsidRPr="00EB53A6" w:rsidRDefault="0070385B" w:rsidP="009A09CB">
      <w:pPr>
        <w:pStyle w:val="Sinespaciado"/>
        <w:numPr>
          <w:ilvl w:val="1"/>
          <w:numId w:val="19"/>
        </w:numPr>
        <w:ind w:left="851" w:hanging="425"/>
        <w:jc w:val="both"/>
        <w:rPr>
          <w:rFonts w:asciiTheme="minorHAnsi" w:hAnsiTheme="minorHAnsi" w:cstheme="minorHAnsi"/>
          <w:b/>
        </w:rPr>
      </w:pPr>
      <w:r w:rsidRPr="00EB53A6">
        <w:rPr>
          <w:rFonts w:asciiTheme="minorHAnsi" w:hAnsiTheme="minorHAnsi" w:cstheme="minorHAnsi"/>
          <w:b/>
        </w:rPr>
        <w:t>VERIFICACION DE CUMPLIMIE</w:t>
      </w:r>
      <w:r w:rsidR="005F6C94">
        <w:rPr>
          <w:rFonts w:asciiTheme="minorHAnsi" w:hAnsiTheme="minorHAnsi" w:cstheme="minorHAnsi"/>
          <w:b/>
        </w:rPr>
        <w:t>NTO DE DOCUMENTOS PRESENTADOS</w:t>
      </w:r>
    </w:p>
    <w:p w:rsidR="0070385B" w:rsidRPr="00EB53A6" w:rsidRDefault="0070385B" w:rsidP="0070385B">
      <w:pPr>
        <w:pStyle w:val="Sinespaciado"/>
        <w:jc w:val="both"/>
        <w:rPr>
          <w:rFonts w:asciiTheme="minorHAnsi" w:hAnsiTheme="minorHAnsi" w:cstheme="minorHAnsi"/>
        </w:rPr>
      </w:pPr>
    </w:p>
    <w:p w:rsidR="0070385B" w:rsidRPr="00EB53A6" w:rsidRDefault="0070385B" w:rsidP="00476B5A">
      <w:pPr>
        <w:pStyle w:val="Sinespaciado"/>
        <w:ind w:left="851"/>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verificará el cumplimiento de</w:t>
      </w:r>
      <w:r>
        <w:rPr>
          <w:rFonts w:asciiTheme="minorHAnsi" w:hAnsiTheme="minorHAnsi" w:cstheme="minorHAnsi"/>
        </w:rPr>
        <w:t xml:space="preserve"> </w:t>
      </w:r>
      <w:r w:rsidRPr="00EB53A6">
        <w:rPr>
          <w:rFonts w:asciiTheme="minorHAnsi" w:hAnsiTheme="minorHAnsi" w:cstheme="minorHAnsi"/>
        </w:rPr>
        <w:t>l</w:t>
      </w:r>
      <w:r>
        <w:rPr>
          <w:rFonts w:asciiTheme="minorHAnsi" w:hAnsiTheme="minorHAnsi" w:cstheme="minorHAnsi"/>
        </w:rPr>
        <w:t>os</w:t>
      </w:r>
      <w:r w:rsidRPr="00EB53A6">
        <w:rPr>
          <w:rFonts w:asciiTheme="minorHAnsi" w:hAnsiTheme="minorHAnsi" w:cstheme="minorHAnsi"/>
        </w:rPr>
        <w:t xml:space="preserve"> </w:t>
      </w:r>
      <w:r>
        <w:rPr>
          <w:rFonts w:asciiTheme="minorHAnsi" w:hAnsiTheme="minorHAnsi" w:cstheme="minorHAnsi"/>
        </w:rPr>
        <w:t>documentos f</w:t>
      </w:r>
      <w:r w:rsidRPr="00EB53A6">
        <w:rPr>
          <w:rFonts w:asciiTheme="minorHAnsi" w:hAnsiTheme="minorHAnsi" w:cstheme="minorHAnsi"/>
        </w:rPr>
        <w:t>ormulario</w:t>
      </w:r>
      <w:r>
        <w:rPr>
          <w:rFonts w:asciiTheme="minorHAnsi" w:hAnsiTheme="minorHAnsi" w:cstheme="minorHAnsi"/>
        </w:rPr>
        <w:t>s</w:t>
      </w:r>
      <w:r w:rsidRPr="00EB53A6">
        <w:rPr>
          <w:rFonts w:asciiTheme="minorHAnsi" w:hAnsiTheme="minorHAnsi" w:cstheme="minorHAnsi"/>
        </w:rPr>
        <w:t xml:space="preserve"> </w:t>
      </w:r>
      <w:r>
        <w:rPr>
          <w:rFonts w:asciiTheme="minorHAnsi" w:hAnsiTheme="minorHAnsi" w:cstheme="minorHAnsi"/>
        </w:rPr>
        <w:t>administrativos y económicos</w:t>
      </w:r>
      <w:r w:rsidRPr="00EB53A6">
        <w:rPr>
          <w:rFonts w:asciiTheme="minorHAnsi" w:hAnsiTheme="minorHAnsi" w:cstheme="minorHAnsi"/>
        </w:rPr>
        <w:t>, aplicando la metodología CUMPLE/NO CUMPLE.</w:t>
      </w:r>
    </w:p>
    <w:p w:rsidR="0070385B" w:rsidRPr="00EB53A6" w:rsidRDefault="0070385B" w:rsidP="00476B5A">
      <w:pPr>
        <w:pStyle w:val="Sinespaciado"/>
        <w:ind w:left="851"/>
        <w:jc w:val="both"/>
        <w:rPr>
          <w:rFonts w:asciiTheme="minorHAnsi" w:hAnsiTheme="minorHAnsi" w:cstheme="minorHAnsi"/>
        </w:rPr>
      </w:pPr>
    </w:p>
    <w:p w:rsidR="0070385B" w:rsidRPr="00EB53A6" w:rsidRDefault="0070385B" w:rsidP="00476B5A">
      <w:pPr>
        <w:pStyle w:val="Sinespaciado"/>
        <w:ind w:left="851"/>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rsidR="0070385B" w:rsidRPr="00EB53A6" w:rsidRDefault="0070385B" w:rsidP="00476B5A">
      <w:pPr>
        <w:pStyle w:val="Sinespaciado"/>
        <w:ind w:left="851"/>
        <w:jc w:val="both"/>
        <w:rPr>
          <w:rFonts w:asciiTheme="minorHAnsi" w:hAnsiTheme="minorHAnsi" w:cstheme="minorHAnsi"/>
        </w:rPr>
      </w:pPr>
    </w:p>
    <w:p w:rsidR="0070385B" w:rsidRDefault="0070385B" w:rsidP="00476B5A">
      <w:pPr>
        <w:pStyle w:val="Sinespaciado"/>
        <w:ind w:left="851"/>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rsidR="0070385B" w:rsidRPr="00EB53A6" w:rsidRDefault="0070385B" w:rsidP="0070385B">
      <w:pPr>
        <w:pStyle w:val="Sinespaciado"/>
        <w:jc w:val="both"/>
        <w:rPr>
          <w:rFonts w:asciiTheme="minorHAnsi" w:hAnsiTheme="minorHAnsi" w:cstheme="minorHAnsi"/>
        </w:rPr>
      </w:pPr>
    </w:p>
    <w:p w:rsidR="0070385B" w:rsidRPr="00376859" w:rsidRDefault="0070385B" w:rsidP="009A09CB">
      <w:pPr>
        <w:pStyle w:val="Sinespaciado"/>
        <w:numPr>
          <w:ilvl w:val="1"/>
          <w:numId w:val="19"/>
        </w:numPr>
        <w:jc w:val="both"/>
        <w:rPr>
          <w:rFonts w:asciiTheme="minorHAnsi" w:hAnsiTheme="minorHAnsi" w:cstheme="minorHAnsi"/>
          <w:b/>
        </w:rPr>
      </w:pPr>
      <w:r w:rsidRPr="00376859">
        <w:rPr>
          <w:rFonts w:asciiTheme="minorHAnsi" w:hAnsiTheme="minorHAnsi" w:cstheme="minorHAnsi"/>
          <w:b/>
        </w:rPr>
        <w:t xml:space="preserve"> VERIFICACIÓN DE ERRORES ARITMÉTICOS</w:t>
      </w:r>
    </w:p>
    <w:p w:rsidR="0070385B" w:rsidRPr="005E61F1" w:rsidRDefault="0070385B" w:rsidP="0070385B">
      <w:pPr>
        <w:pStyle w:val="Sinespaciado"/>
        <w:jc w:val="both"/>
        <w:rPr>
          <w:rFonts w:asciiTheme="minorHAnsi" w:hAnsiTheme="minorHAnsi" w:cstheme="minorHAnsi"/>
          <w:b/>
        </w:rPr>
      </w:pPr>
    </w:p>
    <w:p w:rsidR="0070385B" w:rsidRPr="005E61F1" w:rsidRDefault="0070385B" w:rsidP="00476B5A">
      <w:pPr>
        <w:pStyle w:val="Sinespaciado"/>
        <w:ind w:left="851"/>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70385B" w:rsidRPr="005E61F1" w:rsidRDefault="0070385B" w:rsidP="0070385B">
      <w:pPr>
        <w:pStyle w:val="Sinespaciado"/>
        <w:jc w:val="both"/>
        <w:rPr>
          <w:rFonts w:asciiTheme="minorHAnsi" w:hAnsiTheme="minorHAnsi" w:cstheme="minorHAnsi"/>
        </w:rPr>
      </w:pPr>
    </w:p>
    <w:p w:rsidR="0070385B" w:rsidRPr="005E61F1" w:rsidRDefault="0070385B" w:rsidP="009A09CB">
      <w:pPr>
        <w:pStyle w:val="Sinespaciado"/>
        <w:numPr>
          <w:ilvl w:val="0"/>
          <w:numId w:val="29"/>
        </w:numPr>
        <w:ind w:left="1276"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rsidR="0070385B" w:rsidRPr="005E61F1" w:rsidRDefault="0070385B" w:rsidP="009A09CB">
      <w:pPr>
        <w:pStyle w:val="Sinespaciado"/>
        <w:numPr>
          <w:ilvl w:val="0"/>
          <w:numId w:val="29"/>
        </w:numPr>
        <w:ind w:left="1276" w:hanging="425"/>
        <w:jc w:val="both"/>
        <w:rPr>
          <w:rFonts w:asciiTheme="minorHAnsi" w:hAnsiTheme="minorHAnsi" w:cstheme="minorHAnsi"/>
        </w:rPr>
      </w:pPr>
      <w:r w:rsidRPr="005E61F1">
        <w:rPr>
          <w:rFonts w:asciiTheme="minorHAnsi" w:hAnsiTheme="minorHAnsi" w:cstheme="minorHAnsi"/>
        </w:rPr>
        <w:lastRenderedPageBreak/>
        <w:t xml:space="preserve">Cuando el monto resultado de la multiplicación del precio unitario por la cantidad, sea incorrecto, prevalecerá el precio unitario cotizado para obtener el monto ajustado. </w:t>
      </w:r>
    </w:p>
    <w:p w:rsidR="0070385B" w:rsidRPr="005E61F1" w:rsidRDefault="0070385B" w:rsidP="009A09CB">
      <w:pPr>
        <w:pStyle w:val="Sinespaciado"/>
        <w:numPr>
          <w:ilvl w:val="0"/>
          <w:numId w:val="29"/>
        </w:numPr>
        <w:ind w:left="1276" w:hanging="425"/>
        <w:jc w:val="both"/>
        <w:rPr>
          <w:rFonts w:asciiTheme="minorHAnsi" w:hAnsiTheme="minorHAnsi" w:cstheme="minorHAnsi"/>
        </w:rPr>
      </w:pPr>
      <w:r w:rsidRPr="005E61F1">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70385B" w:rsidRPr="004904A4" w:rsidRDefault="0070385B" w:rsidP="0070385B">
      <w:pPr>
        <w:pStyle w:val="Sinespaciado"/>
        <w:jc w:val="both"/>
        <w:rPr>
          <w:rFonts w:asciiTheme="minorHAnsi" w:hAnsiTheme="minorHAnsi" w:cstheme="minorHAnsi"/>
          <w:lang w:val="es-BO"/>
        </w:rPr>
      </w:pPr>
    </w:p>
    <w:p w:rsidR="0070385B" w:rsidRPr="004904A4" w:rsidRDefault="0070385B" w:rsidP="009A09CB">
      <w:pPr>
        <w:pStyle w:val="Prrafodelista"/>
        <w:numPr>
          <w:ilvl w:val="1"/>
          <w:numId w:val="19"/>
        </w:numPr>
        <w:ind w:left="851" w:hanging="425"/>
        <w:jc w:val="both"/>
        <w:rPr>
          <w:rFonts w:asciiTheme="minorHAnsi" w:hAnsiTheme="minorHAnsi" w:cstheme="minorHAnsi"/>
          <w:b/>
          <w:sz w:val="22"/>
          <w:szCs w:val="22"/>
          <w:lang w:val="es-BO"/>
        </w:rPr>
      </w:pPr>
      <w:r>
        <w:rPr>
          <w:rFonts w:asciiTheme="minorHAnsi" w:hAnsiTheme="minorHAnsi" w:cstheme="minorHAnsi"/>
          <w:b/>
          <w:sz w:val="22"/>
          <w:szCs w:val="22"/>
        </w:rPr>
        <w:t>MARGEN DE PREFERENCIA (APLICAR</w:t>
      </w:r>
      <w:r w:rsidRPr="004904A4">
        <w:rPr>
          <w:rFonts w:asciiTheme="minorHAnsi" w:hAnsiTheme="minorHAnsi" w:cstheme="minorHAnsi"/>
          <w:b/>
          <w:sz w:val="22"/>
          <w:szCs w:val="22"/>
        </w:rPr>
        <w:t xml:space="preserve"> CUANDO SEA SOLICITADO POR EL</w:t>
      </w:r>
      <w:r w:rsidRPr="004904A4">
        <w:rPr>
          <w:rFonts w:asciiTheme="minorHAnsi" w:hAnsiTheme="minorHAnsi" w:cstheme="minorHAnsi"/>
          <w:b/>
          <w:sz w:val="22"/>
          <w:szCs w:val="22"/>
          <w:lang w:val="es-BO"/>
        </w:rPr>
        <w:t xml:space="preserve"> PROPONENTE)</w:t>
      </w:r>
    </w:p>
    <w:p w:rsidR="0070385B" w:rsidRPr="00DD2C71" w:rsidRDefault="0070385B" w:rsidP="0070385B">
      <w:pPr>
        <w:jc w:val="both"/>
        <w:rPr>
          <w:rFonts w:asciiTheme="minorHAnsi" w:hAnsiTheme="minorHAnsi" w:cstheme="minorHAnsi"/>
          <w:sz w:val="22"/>
          <w:szCs w:val="22"/>
          <w:lang w:val="es-BO"/>
        </w:rPr>
      </w:pPr>
    </w:p>
    <w:p w:rsidR="0070385B" w:rsidRPr="00CE6971" w:rsidRDefault="0070385B" w:rsidP="000A1627">
      <w:pPr>
        <w:pStyle w:val="Sinespaciado"/>
        <w:ind w:left="851"/>
        <w:jc w:val="both"/>
        <w:rPr>
          <w:rFonts w:asciiTheme="minorHAnsi" w:hAnsiTheme="minorHAnsi" w:cstheme="minorHAnsi"/>
        </w:rPr>
      </w:pPr>
      <w:r w:rsidRPr="00CE6971">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70385B" w:rsidRPr="00CE6971" w:rsidRDefault="0070385B" w:rsidP="000A1627">
      <w:pPr>
        <w:pStyle w:val="Sinespaciado"/>
        <w:ind w:left="851"/>
        <w:jc w:val="both"/>
        <w:rPr>
          <w:rFonts w:asciiTheme="minorHAnsi" w:hAnsiTheme="minorHAnsi" w:cstheme="minorHAnsi"/>
        </w:rPr>
      </w:pPr>
    </w:p>
    <w:p w:rsidR="0070385B" w:rsidRPr="00700591" w:rsidRDefault="0070385B" w:rsidP="000A1627">
      <w:pPr>
        <w:pStyle w:val="Sinespaciado"/>
        <w:ind w:left="851"/>
        <w:jc w:val="both"/>
        <w:rPr>
          <w:rFonts w:asciiTheme="minorHAnsi" w:hAnsiTheme="minorHAnsi" w:cstheme="minorHAnsi"/>
        </w:rPr>
      </w:pPr>
      <w:bookmarkStart w:id="6" w:name="_Toc346784741"/>
      <w:r w:rsidRPr="00700591">
        <w:rPr>
          <w:rFonts w:asciiTheme="minorHAnsi" w:hAnsiTheme="minorHAnsi" w:cstheme="minorHAnsi"/>
        </w:rPr>
        <w:t xml:space="preserve">El Analista de Contrataciones revisará </w:t>
      </w:r>
      <w:r>
        <w:rPr>
          <w:rFonts w:asciiTheme="minorHAnsi" w:hAnsiTheme="minorHAnsi" w:cstheme="minorHAnsi"/>
        </w:rPr>
        <w:t xml:space="preserve">los certificados presentados por las empresas proponentes como respaldo para la aplicación del margen de preferencia solicitado y que </w:t>
      </w:r>
      <w:r w:rsidRPr="00700591">
        <w:rPr>
          <w:rFonts w:asciiTheme="minorHAnsi" w:hAnsiTheme="minorHAnsi" w:cstheme="minorHAnsi"/>
        </w:rPr>
        <w:t>cumplan con las condiciones e</w:t>
      </w:r>
      <w:r>
        <w:rPr>
          <w:rFonts w:asciiTheme="minorHAnsi" w:hAnsiTheme="minorHAnsi" w:cstheme="minorHAnsi"/>
        </w:rPr>
        <w:t>stablecidas para su aplicación.</w:t>
      </w:r>
    </w:p>
    <w:p w:rsidR="0070385B" w:rsidRDefault="0070385B" w:rsidP="000A1627">
      <w:pPr>
        <w:tabs>
          <w:tab w:val="left" w:pos="2127"/>
          <w:tab w:val="left" w:pos="2977"/>
        </w:tabs>
        <w:ind w:left="851"/>
        <w:jc w:val="both"/>
        <w:rPr>
          <w:rFonts w:ascii="Verdana" w:hAnsi="Verdana"/>
          <w:b/>
          <w:sz w:val="18"/>
          <w:szCs w:val="18"/>
        </w:rPr>
      </w:pPr>
      <w:bookmarkStart w:id="7" w:name="_Toc346784731"/>
      <w:bookmarkStart w:id="8" w:name="_Toc346784742"/>
      <w:bookmarkEnd w:id="6"/>
    </w:p>
    <w:p w:rsidR="0070385B" w:rsidRPr="0070385B" w:rsidRDefault="0070385B" w:rsidP="000A1627">
      <w:pPr>
        <w:tabs>
          <w:tab w:val="left" w:pos="2127"/>
          <w:tab w:val="left" w:pos="2977"/>
        </w:tabs>
        <w:ind w:left="851"/>
        <w:jc w:val="both"/>
        <w:rPr>
          <w:rFonts w:asciiTheme="minorHAnsi" w:hAnsiTheme="minorHAnsi" w:cstheme="minorHAnsi"/>
          <w:sz w:val="22"/>
          <w:szCs w:val="22"/>
        </w:rPr>
      </w:pPr>
      <w:r w:rsidRPr="0070385B">
        <w:rPr>
          <w:rFonts w:asciiTheme="minorHAnsi" w:hAnsiTheme="minorHAnsi" w:cstheme="minorHAnsi"/>
          <w:sz w:val="22"/>
          <w:szCs w:val="22"/>
        </w:rPr>
        <w:t>Para las Micro y Pequeñas Empresas, se aplicará un margen de preferencia del veinte por ciento (20%) al precio ofertado.</w:t>
      </w:r>
      <w:bookmarkEnd w:id="7"/>
    </w:p>
    <w:p w:rsidR="0070385B" w:rsidRPr="000941A6" w:rsidRDefault="0070385B" w:rsidP="0070385B">
      <w:pPr>
        <w:ind w:left="360"/>
        <w:jc w:val="both"/>
        <w:rPr>
          <w:rFonts w:ascii="Verdana" w:hAnsi="Verdana" w:cs="Arial"/>
          <w:sz w:val="18"/>
          <w:szCs w:val="18"/>
        </w:rPr>
      </w:pPr>
    </w:p>
    <w:tbl>
      <w:tblPr>
        <w:tblW w:w="7205"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960"/>
      </w:tblGrid>
      <w:tr w:rsidR="0070385B" w:rsidRPr="000941A6" w:rsidTr="000A1627">
        <w:trPr>
          <w:jc w:val="center"/>
        </w:trPr>
        <w:tc>
          <w:tcPr>
            <w:tcW w:w="3969" w:type="dxa"/>
            <w:tcBorders>
              <w:top w:val="single" w:sz="12" w:space="0" w:color="auto"/>
              <w:bottom w:val="single" w:sz="4" w:space="0" w:color="000000"/>
            </w:tcBorders>
            <w:shd w:val="clear" w:color="auto" w:fill="D9D9D9" w:themeFill="background1" w:themeFillShade="D9"/>
          </w:tcPr>
          <w:p w:rsidR="0070385B" w:rsidRPr="000941A6" w:rsidRDefault="0070385B" w:rsidP="002F49CD">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70385B" w:rsidRPr="000941A6" w:rsidRDefault="0070385B" w:rsidP="002F49CD">
            <w:pPr>
              <w:jc w:val="center"/>
              <w:rPr>
                <w:rFonts w:ascii="Arial" w:hAnsi="Arial" w:cs="Arial"/>
                <w:b/>
                <w:sz w:val="16"/>
                <w:szCs w:val="16"/>
              </w:rPr>
            </w:pPr>
            <w:r w:rsidRPr="000941A6">
              <w:rPr>
                <w:rFonts w:ascii="Arial" w:hAnsi="Arial" w:cs="Arial"/>
                <w:b/>
                <w:sz w:val="16"/>
                <w:szCs w:val="16"/>
              </w:rPr>
              <w:t>Margen de Preferencia</w:t>
            </w:r>
          </w:p>
        </w:tc>
        <w:tc>
          <w:tcPr>
            <w:tcW w:w="1960" w:type="dxa"/>
            <w:tcBorders>
              <w:top w:val="single" w:sz="12" w:space="0" w:color="auto"/>
              <w:bottom w:val="single" w:sz="4" w:space="0" w:color="000000"/>
            </w:tcBorders>
            <w:shd w:val="clear" w:color="auto" w:fill="D9D9D9" w:themeFill="background1" w:themeFillShade="D9"/>
            <w:vAlign w:val="center"/>
          </w:tcPr>
          <w:p w:rsidR="0070385B" w:rsidRPr="000941A6" w:rsidRDefault="0070385B" w:rsidP="002F49CD">
            <w:pPr>
              <w:jc w:val="center"/>
              <w:rPr>
                <w:rFonts w:ascii="Arial" w:hAnsi="Arial" w:cs="Arial"/>
                <w:b/>
                <w:sz w:val="16"/>
                <w:szCs w:val="16"/>
              </w:rPr>
            </w:pPr>
            <w:r>
              <w:rPr>
                <w:rFonts w:ascii="Arial" w:hAnsi="Arial" w:cs="Arial"/>
                <w:b/>
                <w:sz w:val="16"/>
                <w:szCs w:val="16"/>
              </w:rPr>
              <w:t>Factor de Ajuste</w:t>
            </w:r>
          </w:p>
        </w:tc>
      </w:tr>
      <w:tr w:rsidR="0070385B" w:rsidRPr="000941A6" w:rsidTr="000A1627">
        <w:trPr>
          <w:trHeight w:val="291"/>
          <w:jc w:val="center"/>
        </w:trPr>
        <w:tc>
          <w:tcPr>
            <w:tcW w:w="3969"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20%</w:t>
            </w:r>
          </w:p>
        </w:tc>
        <w:tc>
          <w:tcPr>
            <w:tcW w:w="1960"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0.80</w:t>
            </w:r>
          </w:p>
        </w:tc>
      </w:tr>
      <w:tr w:rsidR="0070385B" w:rsidRPr="000941A6" w:rsidTr="000A1627">
        <w:trPr>
          <w:trHeight w:val="291"/>
          <w:jc w:val="center"/>
        </w:trPr>
        <w:tc>
          <w:tcPr>
            <w:tcW w:w="3969"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0%</w:t>
            </w:r>
          </w:p>
        </w:tc>
        <w:tc>
          <w:tcPr>
            <w:tcW w:w="1960"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1.00</w:t>
            </w:r>
          </w:p>
        </w:tc>
      </w:tr>
    </w:tbl>
    <w:p w:rsidR="0070385B" w:rsidRPr="000941A6" w:rsidRDefault="0070385B" w:rsidP="0070385B">
      <w:pPr>
        <w:ind w:left="360"/>
        <w:jc w:val="both"/>
        <w:rPr>
          <w:rFonts w:ascii="Verdana" w:hAnsi="Verdana" w:cs="Arial"/>
          <w:sz w:val="18"/>
          <w:szCs w:val="18"/>
        </w:rPr>
      </w:pPr>
    </w:p>
    <w:bookmarkEnd w:id="8"/>
    <w:p w:rsidR="0070385B" w:rsidRPr="00B40D0C" w:rsidRDefault="0070385B" w:rsidP="009A09CB">
      <w:pPr>
        <w:pStyle w:val="Prrafodelista"/>
        <w:numPr>
          <w:ilvl w:val="1"/>
          <w:numId w:val="19"/>
        </w:numPr>
        <w:ind w:left="360"/>
        <w:jc w:val="both"/>
        <w:rPr>
          <w:rFonts w:asciiTheme="minorHAnsi" w:hAnsiTheme="minorHAnsi" w:cstheme="minorHAnsi"/>
          <w:b/>
          <w:sz w:val="22"/>
        </w:rPr>
      </w:pPr>
      <w:r w:rsidRPr="00B40D0C">
        <w:rPr>
          <w:rFonts w:asciiTheme="minorHAnsi" w:hAnsiTheme="minorHAnsi" w:cstheme="minorHAnsi"/>
          <w:b/>
          <w:sz w:val="22"/>
        </w:rPr>
        <w:t xml:space="preserve">PRECIO AJUSTADO POR MARGEN DE PREFERENCIA </w:t>
      </w:r>
    </w:p>
    <w:p w:rsidR="0070385B" w:rsidRDefault="0070385B" w:rsidP="0070385B">
      <w:pPr>
        <w:jc w:val="both"/>
        <w:rPr>
          <w:rFonts w:asciiTheme="minorHAnsi" w:hAnsiTheme="minorHAnsi" w:cstheme="minorHAnsi"/>
          <w:sz w:val="22"/>
          <w:szCs w:val="22"/>
        </w:rPr>
      </w:pPr>
    </w:p>
    <w:p w:rsidR="0070385B" w:rsidRDefault="0070385B" w:rsidP="0070385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rsidR="0070385B" w:rsidRDefault="0070385B" w:rsidP="0070385B">
      <w:pPr>
        <w:ind w:left="428" w:firstLine="706"/>
        <w:jc w:val="both"/>
        <w:rPr>
          <w:rFonts w:asciiTheme="minorHAnsi" w:hAnsiTheme="minorHAnsi" w:cstheme="minorHAnsi"/>
          <w:sz w:val="22"/>
          <w:szCs w:val="22"/>
          <w:lang w:val="es-BO"/>
        </w:rPr>
      </w:pPr>
    </w:p>
    <w:p w:rsidR="0070385B" w:rsidRDefault="0070385B" w:rsidP="0070385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70385B" w:rsidRDefault="0070385B" w:rsidP="0070385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rsidR="0070385B" w:rsidRDefault="0070385B" w:rsidP="0070385B">
      <w:pPr>
        <w:ind w:left="428" w:firstLine="706"/>
        <w:jc w:val="both"/>
        <w:rPr>
          <w:rFonts w:asciiTheme="minorHAnsi" w:hAnsiTheme="minorHAnsi" w:cstheme="minorHAnsi"/>
          <w:sz w:val="22"/>
          <w:szCs w:val="22"/>
          <w:lang w:val="es-BO"/>
        </w:rPr>
      </w:pPr>
    </w:p>
    <w:p w:rsidR="0070385B" w:rsidRDefault="0070385B" w:rsidP="0070385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w:t>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rsidR="0070385B" w:rsidRDefault="0070385B" w:rsidP="0070385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w:t>
      </w:r>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rsidR="0070385B" w:rsidRDefault="003B3D91" w:rsidP="0070385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70385B">
        <w:rPr>
          <w:rFonts w:asciiTheme="minorHAnsi" w:hAnsiTheme="minorHAnsi" w:cstheme="minorHAnsi"/>
          <w:sz w:val="22"/>
          <w:szCs w:val="22"/>
          <w:lang w:val="es-BO"/>
        </w:rPr>
        <w:tab/>
      </w:r>
      <w:r w:rsidR="0070385B">
        <w:rPr>
          <w:rFonts w:asciiTheme="minorHAnsi" w:hAnsiTheme="minorHAnsi" w:cstheme="minorHAnsi"/>
          <w:sz w:val="22"/>
          <w:szCs w:val="22"/>
          <w:lang w:val="es-BO"/>
        </w:rPr>
        <w:tab/>
      </w:r>
      <w:r w:rsidR="0070385B">
        <w:rPr>
          <w:rFonts w:asciiTheme="minorHAnsi" w:hAnsiTheme="minorHAnsi" w:cstheme="minorHAnsi"/>
          <w:sz w:val="22"/>
          <w:szCs w:val="22"/>
          <w:lang w:val="es-BO"/>
        </w:rPr>
        <w:tab/>
        <w:t>:</w:t>
      </w:r>
      <w:r w:rsidR="0070385B">
        <w:rPr>
          <w:rFonts w:asciiTheme="minorHAnsi" w:hAnsiTheme="minorHAnsi" w:cstheme="minorHAnsi"/>
          <w:sz w:val="22"/>
          <w:szCs w:val="22"/>
          <w:lang w:val="es-BO"/>
        </w:rPr>
        <w:tab/>
        <w:t>Factor de ajuste</w:t>
      </w:r>
    </w:p>
    <w:p w:rsidR="0070385B" w:rsidRPr="00335F9E" w:rsidRDefault="0070385B" w:rsidP="0070385B">
      <w:pPr>
        <w:ind w:left="428" w:firstLine="706"/>
        <w:jc w:val="both"/>
        <w:rPr>
          <w:rFonts w:asciiTheme="minorHAnsi" w:hAnsiTheme="minorHAnsi" w:cstheme="minorHAnsi"/>
          <w:sz w:val="22"/>
          <w:szCs w:val="22"/>
          <w:lang w:val="es-BO"/>
        </w:rPr>
      </w:pPr>
    </w:p>
    <w:p w:rsidR="0070385B" w:rsidRPr="00335F9E" w:rsidRDefault="0070385B" w:rsidP="0070385B">
      <w:pPr>
        <w:ind w:left="1134"/>
        <w:jc w:val="both"/>
        <w:rPr>
          <w:rFonts w:asciiTheme="minorHAnsi" w:hAnsiTheme="minorHAnsi" w:cstheme="minorHAnsi"/>
          <w:sz w:val="22"/>
          <w:szCs w:val="22"/>
          <w:lang w:val="es-BO"/>
        </w:rPr>
      </w:pPr>
    </w:p>
    <w:p w:rsidR="0070385B" w:rsidRPr="00B35A56" w:rsidRDefault="0070385B" w:rsidP="009A09CB">
      <w:pPr>
        <w:pStyle w:val="Prrafodelista"/>
        <w:numPr>
          <w:ilvl w:val="1"/>
          <w:numId w:val="19"/>
        </w:numPr>
        <w:ind w:left="360"/>
        <w:jc w:val="both"/>
        <w:rPr>
          <w:rFonts w:asciiTheme="minorHAnsi" w:hAnsiTheme="minorHAnsi" w:cstheme="minorHAnsi"/>
          <w:b/>
          <w:sz w:val="22"/>
        </w:rPr>
      </w:pPr>
      <w:r w:rsidRPr="00B35A56">
        <w:rPr>
          <w:rFonts w:asciiTheme="minorHAnsi" w:hAnsiTheme="minorHAnsi" w:cstheme="minorHAnsi"/>
          <w:b/>
          <w:sz w:val="22"/>
        </w:rPr>
        <w:t>DETERMIN</w:t>
      </w:r>
      <w:r w:rsidR="005F6C94">
        <w:rPr>
          <w:rFonts w:asciiTheme="minorHAnsi" w:hAnsiTheme="minorHAnsi" w:cstheme="minorHAnsi"/>
          <w:b/>
          <w:sz w:val="22"/>
        </w:rPr>
        <w:t>ACIÓN DE LA PROPUESTA ECONÓMICA</w:t>
      </w:r>
    </w:p>
    <w:p w:rsidR="0070385B" w:rsidRDefault="0070385B" w:rsidP="0070385B">
      <w:pPr>
        <w:pStyle w:val="Sinespaciado"/>
        <w:ind w:left="851"/>
        <w:jc w:val="both"/>
        <w:rPr>
          <w:rFonts w:asciiTheme="minorHAnsi" w:hAnsiTheme="minorHAnsi" w:cstheme="minorHAnsi"/>
        </w:rPr>
      </w:pPr>
      <w:r>
        <w:rPr>
          <w:rFonts w:asciiTheme="minorHAnsi" w:hAnsiTheme="minorHAnsi" w:cstheme="minorHAnsi"/>
        </w:rPr>
        <w:t xml:space="preserve"> </w:t>
      </w:r>
    </w:p>
    <w:p w:rsidR="0070385B" w:rsidRDefault="0070385B" w:rsidP="000A1627">
      <w:pPr>
        <w:pStyle w:val="Sinespaciado"/>
        <w:ind w:left="360"/>
        <w:jc w:val="both"/>
        <w:rPr>
          <w:rFonts w:asciiTheme="minorHAnsi" w:hAnsiTheme="minorHAnsi" w:cstheme="minorHAnsi"/>
        </w:rPr>
      </w:pPr>
      <w:r w:rsidRPr="00C1373D">
        <w:rPr>
          <w:rFonts w:asciiTheme="minorHAnsi" w:hAnsiTheme="minorHAnsi" w:cstheme="minorHAnsi"/>
        </w:rPr>
        <w:t>Una vez efectuada la corrección</w:t>
      </w:r>
      <w:r>
        <w:rPr>
          <w:rFonts w:asciiTheme="minorHAnsi" w:hAnsiTheme="minorHAnsi" w:cstheme="minorHAnsi"/>
        </w:rPr>
        <w:t xml:space="preserve"> de los errores aritméticos y</w:t>
      </w:r>
      <w:r w:rsidRPr="00C1373D">
        <w:rPr>
          <w:rFonts w:asciiTheme="minorHAnsi" w:hAnsiTheme="minorHAnsi" w:cstheme="minorHAnsi"/>
        </w:rPr>
        <w:t xml:space="preserve"> aplicados el margen de preferencia</w:t>
      </w:r>
      <w:r>
        <w:rPr>
          <w:rFonts w:asciiTheme="minorHAnsi" w:hAnsiTheme="minorHAnsi" w:cstheme="minorHAnsi"/>
        </w:rPr>
        <w:t xml:space="preserve"> (cuando corresponda)</w:t>
      </w:r>
      <w:r w:rsidRPr="00C1373D">
        <w:rPr>
          <w:rFonts w:asciiTheme="minorHAnsi" w:hAnsiTheme="minorHAnsi" w:cstheme="minorHAnsi"/>
        </w:rPr>
        <w:t xml:space="preserve">, determinará el orden de prelación de las </w:t>
      </w:r>
      <w:r w:rsidRPr="006A708C">
        <w:rPr>
          <w:rFonts w:asciiTheme="minorHAnsi" w:hAnsiTheme="minorHAnsi" w:cstheme="minorHAnsi"/>
        </w:rPr>
        <w:t>propuestas económicas con relación a la propuesta económica más baja.</w:t>
      </w:r>
    </w:p>
    <w:p w:rsidR="0070385B" w:rsidRDefault="0070385B" w:rsidP="0070385B">
      <w:pPr>
        <w:jc w:val="both"/>
        <w:rPr>
          <w:rFonts w:asciiTheme="minorHAnsi" w:hAnsiTheme="minorHAnsi" w:cstheme="minorHAnsi"/>
          <w:b/>
          <w:sz w:val="22"/>
          <w:szCs w:val="22"/>
        </w:rPr>
      </w:pPr>
    </w:p>
    <w:p w:rsidR="0070385B" w:rsidRPr="005F6C94" w:rsidRDefault="0070385B" w:rsidP="009A09CB">
      <w:pPr>
        <w:pStyle w:val="Prrafodelista"/>
        <w:numPr>
          <w:ilvl w:val="3"/>
          <w:numId w:val="10"/>
        </w:numPr>
        <w:ind w:left="284"/>
        <w:jc w:val="both"/>
        <w:rPr>
          <w:rFonts w:asciiTheme="minorHAnsi" w:hAnsiTheme="minorHAnsi" w:cstheme="minorHAnsi"/>
          <w:b/>
          <w:sz w:val="22"/>
        </w:rPr>
      </w:pPr>
      <w:r w:rsidRPr="005F6C94">
        <w:rPr>
          <w:rFonts w:asciiTheme="minorHAnsi" w:hAnsiTheme="minorHAnsi" w:cstheme="minorHAnsi"/>
          <w:b/>
          <w:sz w:val="22"/>
        </w:rPr>
        <w:t>EVALUACIÓN LEGAL</w:t>
      </w:r>
    </w:p>
    <w:p w:rsidR="0070385B" w:rsidRDefault="0070385B" w:rsidP="0070385B">
      <w:pPr>
        <w:rPr>
          <w:rFonts w:asciiTheme="minorHAnsi" w:hAnsiTheme="minorHAnsi" w:cstheme="minorHAnsi"/>
        </w:rPr>
      </w:pPr>
    </w:p>
    <w:p w:rsidR="0070385B" w:rsidRPr="00797B5B" w:rsidRDefault="0070385B" w:rsidP="0070385B">
      <w:pPr>
        <w:pStyle w:val="Sinespaciado"/>
        <w:ind w:left="360"/>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rsidR="0070385B" w:rsidRPr="00797B5B" w:rsidRDefault="0070385B" w:rsidP="0070385B">
      <w:pPr>
        <w:pStyle w:val="Sinespaciado"/>
        <w:ind w:left="1788"/>
        <w:jc w:val="both"/>
        <w:rPr>
          <w:rFonts w:asciiTheme="minorHAnsi" w:hAnsiTheme="minorHAnsi" w:cstheme="minorHAnsi"/>
        </w:rPr>
      </w:pPr>
    </w:p>
    <w:p w:rsidR="0070385B" w:rsidRDefault="0070385B" w:rsidP="0070385B">
      <w:pPr>
        <w:pStyle w:val="Sinespaciado"/>
        <w:ind w:left="360"/>
        <w:jc w:val="both"/>
        <w:rPr>
          <w:rFonts w:asciiTheme="minorHAnsi" w:hAnsiTheme="minorHAnsi" w:cstheme="minorHAnsi"/>
        </w:rPr>
      </w:pPr>
      <w:r w:rsidRPr="00797B5B">
        <w:rPr>
          <w:rFonts w:asciiTheme="minorHAnsi" w:hAnsiTheme="minorHAnsi" w:cstheme="minorHAnsi"/>
        </w:rPr>
        <w:lastRenderedPageBreak/>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rsidR="0070385B" w:rsidRPr="00492851" w:rsidRDefault="0070385B" w:rsidP="0070385B">
      <w:pPr>
        <w:pStyle w:val="Sinespaciado"/>
        <w:jc w:val="both"/>
        <w:rPr>
          <w:rFonts w:asciiTheme="minorHAnsi" w:hAnsiTheme="minorHAnsi" w:cstheme="minorHAnsi"/>
          <w:b/>
        </w:rPr>
      </w:pPr>
    </w:p>
    <w:p w:rsidR="0070385B" w:rsidRPr="00B35A56" w:rsidRDefault="0070385B" w:rsidP="009A09CB">
      <w:pPr>
        <w:pStyle w:val="Prrafodelista"/>
        <w:numPr>
          <w:ilvl w:val="3"/>
          <w:numId w:val="10"/>
        </w:numPr>
        <w:ind w:left="284"/>
        <w:jc w:val="both"/>
        <w:rPr>
          <w:rFonts w:asciiTheme="minorHAnsi" w:hAnsiTheme="minorHAnsi" w:cstheme="minorHAnsi"/>
          <w:b/>
          <w:sz w:val="22"/>
        </w:rPr>
      </w:pPr>
      <w:r w:rsidRPr="00B35A56">
        <w:rPr>
          <w:rFonts w:asciiTheme="minorHAnsi" w:hAnsiTheme="minorHAnsi" w:cstheme="minorHAnsi"/>
          <w:b/>
          <w:sz w:val="22"/>
        </w:rPr>
        <w:t>EVALUACIÓN TÉCNICA</w:t>
      </w:r>
    </w:p>
    <w:p w:rsidR="0070385B" w:rsidRPr="00492851" w:rsidRDefault="0070385B" w:rsidP="0070385B">
      <w:pPr>
        <w:pStyle w:val="Sinespaciado"/>
        <w:ind w:left="786"/>
        <w:jc w:val="both"/>
        <w:rPr>
          <w:rFonts w:asciiTheme="minorHAnsi" w:hAnsiTheme="minorHAnsi" w:cstheme="minorHAnsi"/>
        </w:rPr>
      </w:pPr>
      <w:r w:rsidRPr="00492851">
        <w:rPr>
          <w:rFonts w:asciiTheme="minorHAnsi" w:hAnsiTheme="minorHAnsi" w:cstheme="minorHAnsi"/>
        </w:rPr>
        <w:t xml:space="preserve">  </w:t>
      </w:r>
    </w:p>
    <w:p w:rsidR="0070385B" w:rsidRPr="00004A8B" w:rsidRDefault="0070385B" w:rsidP="000A1627">
      <w:pPr>
        <w:pStyle w:val="Sinespaciado"/>
        <w:ind w:left="360"/>
        <w:jc w:val="both"/>
        <w:rPr>
          <w:rFonts w:asciiTheme="minorHAnsi" w:hAnsiTheme="minorHAnsi" w:cstheme="minorHAnsi"/>
        </w:rPr>
      </w:pPr>
      <w:r>
        <w:rPr>
          <w:rFonts w:asciiTheme="minorHAnsi" w:hAnsiTheme="minorHAnsi" w:cstheme="minorHAnsi"/>
        </w:rPr>
        <w:t>El personal técnico del Comité de Licitación realizará</w:t>
      </w:r>
      <w:r w:rsidRPr="00004A8B">
        <w:rPr>
          <w:rFonts w:asciiTheme="minorHAnsi" w:hAnsiTheme="minorHAnsi" w:cstheme="minorHAnsi"/>
        </w:rPr>
        <w:t xml:space="preserve"> la evaluación técnica, verificando los formularios y/o documentos solicitados en el DBC y aplicando la metodología CUMPLE/NO CUMPLE.</w:t>
      </w:r>
    </w:p>
    <w:p w:rsidR="0070385B" w:rsidRPr="00004A8B" w:rsidRDefault="0070385B" w:rsidP="0070385B">
      <w:pPr>
        <w:pStyle w:val="Sinespaciado"/>
        <w:ind w:left="567"/>
        <w:jc w:val="both"/>
        <w:rPr>
          <w:rFonts w:asciiTheme="minorHAnsi" w:hAnsiTheme="minorHAnsi" w:cstheme="minorHAnsi"/>
        </w:rPr>
      </w:pPr>
    </w:p>
    <w:p w:rsidR="0070385B" w:rsidRPr="00004A8B" w:rsidRDefault="0070385B" w:rsidP="000A1627">
      <w:pPr>
        <w:pStyle w:val="Sinespaciado"/>
        <w:ind w:left="360"/>
        <w:jc w:val="both"/>
        <w:rPr>
          <w:rFonts w:asciiTheme="minorHAnsi" w:hAnsiTheme="minorHAnsi" w:cstheme="minorHAnsi"/>
        </w:rPr>
      </w:pPr>
      <w:r w:rsidRPr="00004A8B">
        <w:rPr>
          <w:rFonts w:asciiTheme="minorHAnsi" w:hAnsiTheme="minorHAnsi" w:cstheme="minorHAnsi"/>
        </w:rPr>
        <w:t xml:space="preserve">En caso de existir aspectos subsanables, el </w:t>
      </w:r>
      <w:r>
        <w:rPr>
          <w:rFonts w:asciiTheme="minorHAnsi" w:hAnsiTheme="minorHAnsi" w:cstheme="minorHAnsi"/>
        </w:rPr>
        <w:t xml:space="preserve">personal técnico del </w:t>
      </w:r>
      <w:r w:rsidRPr="00004A8B">
        <w:rPr>
          <w:rFonts w:asciiTheme="minorHAnsi" w:hAnsiTheme="minorHAnsi" w:cstheme="minorHAnsi"/>
        </w:rPr>
        <w:t xml:space="preserve">Comité de Licitación podrá solicitar al/los proponente(s) consultas, aclaraciones o aspectos que sean subsanables de sus propuestas. </w:t>
      </w:r>
    </w:p>
    <w:p w:rsidR="0070385B" w:rsidRPr="00004A8B" w:rsidRDefault="0070385B" w:rsidP="000A1627">
      <w:pPr>
        <w:pStyle w:val="Sinespaciado"/>
        <w:ind w:left="360"/>
        <w:jc w:val="both"/>
        <w:rPr>
          <w:rFonts w:asciiTheme="minorHAnsi" w:hAnsiTheme="minorHAnsi" w:cstheme="minorHAnsi"/>
        </w:rPr>
      </w:pPr>
    </w:p>
    <w:p w:rsidR="0070385B" w:rsidRPr="00004A8B" w:rsidRDefault="0070385B" w:rsidP="000A1627">
      <w:pPr>
        <w:pStyle w:val="Sinespaciado"/>
        <w:ind w:left="360"/>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rsidR="0070385B" w:rsidRDefault="0070385B" w:rsidP="0070385B">
      <w:pPr>
        <w:jc w:val="center"/>
        <w:rPr>
          <w:rFonts w:asciiTheme="minorHAnsi" w:hAnsiTheme="minorHAnsi" w:cstheme="minorHAnsi"/>
          <w:b/>
          <w:bCs/>
          <w:sz w:val="22"/>
          <w:szCs w:val="22"/>
          <w:lang w:val="es-ES_tradnl"/>
        </w:rPr>
      </w:pPr>
    </w:p>
    <w:p w:rsidR="0070385B" w:rsidRPr="00C515B5" w:rsidRDefault="0070385B" w:rsidP="009A09CB">
      <w:pPr>
        <w:pStyle w:val="Prrafodelista"/>
        <w:numPr>
          <w:ilvl w:val="3"/>
          <w:numId w:val="10"/>
        </w:numPr>
        <w:ind w:left="284"/>
        <w:jc w:val="both"/>
        <w:rPr>
          <w:rFonts w:asciiTheme="minorHAnsi" w:hAnsiTheme="minorHAnsi" w:cstheme="minorHAnsi"/>
          <w:b/>
          <w:sz w:val="22"/>
          <w:szCs w:val="22"/>
        </w:rPr>
      </w:pPr>
      <w:r w:rsidRPr="00C515B5">
        <w:rPr>
          <w:rFonts w:asciiTheme="minorHAnsi" w:hAnsiTheme="minorHAnsi" w:cstheme="minorHAnsi"/>
          <w:b/>
          <w:sz w:val="22"/>
          <w:szCs w:val="22"/>
        </w:rPr>
        <w:t xml:space="preserve">RESULTADO DE LA EVALUACIÓN: </w:t>
      </w:r>
    </w:p>
    <w:p w:rsidR="0070385B" w:rsidRPr="00C515B5" w:rsidRDefault="0070385B" w:rsidP="0070385B">
      <w:pPr>
        <w:jc w:val="both"/>
        <w:rPr>
          <w:rFonts w:asciiTheme="minorHAnsi" w:hAnsiTheme="minorHAnsi" w:cstheme="minorHAnsi"/>
          <w:sz w:val="22"/>
          <w:szCs w:val="22"/>
        </w:rPr>
      </w:pPr>
    </w:p>
    <w:p w:rsidR="0070385B" w:rsidRPr="00C515B5" w:rsidRDefault="0070385B" w:rsidP="0070385B">
      <w:pPr>
        <w:pStyle w:val="Sinespaciado"/>
        <w:ind w:left="284"/>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rsidR="0070385B" w:rsidRPr="00C515B5" w:rsidRDefault="0070385B" w:rsidP="0070385B">
      <w:pPr>
        <w:pStyle w:val="Sinespaciado"/>
        <w:ind w:left="284"/>
        <w:jc w:val="both"/>
        <w:rPr>
          <w:rFonts w:asciiTheme="minorHAnsi" w:hAnsiTheme="minorHAnsi" w:cstheme="minorHAnsi"/>
        </w:rPr>
      </w:pPr>
    </w:p>
    <w:p w:rsidR="0070385B" w:rsidRDefault="0070385B" w:rsidP="005F6C94">
      <w:pPr>
        <w:pStyle w:val="Sinespaciado"/>
        <w:ind w:left="284"/>
        <w:jc w:val="both"/>
        <w:rPr>
          <w:lang w:val="es-ES_tradnl"/>
        </w:rPr>
      </w:pPr>
      <w:r w:rsidRPr="005F6C94">
        <w:rPr>
          <w:rFonts w:asciiTheme="minorHAnsi" w:hAnsiTheme="minorHAnsi" w:cstheme="minorHAnsi"/>
        </w:rPr>
        <w:t>En</w:t>
      </w:r>
      <w:r w:rsidRPr="00C515B5">
        <w:t xml:space="preserve"> caso de adjudicación se recomendará al RPC la adjudicación de la propuestas</w:t>
      </w:r>
      <w:r>
        <w:t xml:space="preserve"> </w:t>
      </w:r>
      <w:r w:rsidRPr="00F91DFA">
        <w:t xml:space="preserve">que obtuvo </w:t>
      </w:r>
      <w:r>
        <w:t xml:space="preserve">el precio evaluado más bajo que cumpla con los aspectos técnicos y condiciones requeridas en el DBC, </w:t>
      </w:r>
      <w:r w:rsidRPr="00F91DFA">
        <w:t>cuy</w:t>
      </w:r>
      <w:r>
        <w:t>o monto adjudicado corresponda</w:t>
      </w:r>
      <w:r w:rsidRPr="00F91DFA">
        <w:t xml:space="preserve"> al monto ajustado por revisión aritmética.</w:t>
      </w:r>
      <w:r>
        <w:t xml:space="preserve"> </w:t>
      </w: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2"/>
      </w:pPr>
    </w:p>
    <w:p w:rsidR="005F6C94" w:rsidRDefault="005F6C94" w:rsidP="005F6C94">
      <w:pPr>
        <w:pStyle w:val="Sinespaciado2"/>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E22FD0" w:rsidRDefault="00E22FD0" w:rsidP="0070385B">
      <w:pPr>
        <w:jc w:val="center"/>
        <w:rPr>
          <w:rFonts w:asciiTheme="minorHAnsi" w:hAnsiTheme="minorHAnsi" w:cstheme="minorHAnsi"/>
          <w:b/>
          <w:bCs/>
          <w:sz w:val="22"/>
          <w:szCs w:val="22"/>
        </w:rPr>
      </w:pPr>
    </w:p>
    <w:p w:rsidR="00E22FD0" w:rsidRDefault="00E22FD0" w:rsidP="0070385B">
      <w:pPr>
        <w:jc w:val="center"/>
        <w:rPr>
          <w:rFonts w:asciiTheme="minorHAnsi" w:hAnsiTheme="minorHAnsi" w:cstheme="minorHAnsi"/>
          <w:b/>
          <w:bCs/>
          <w:sz w:val="22"/>
          <w:szCs w:val="22"/>
        </w:rPr>
      </w:pPr>
    </w:p>
    <w:p w:rsidR="00E22FD0" w:rsidRDefault="00E22FD0" w:rsidP="0070385B">
      <w:pPr>
        <w:jc w:val="center"/>
        <w:rPr>
          <w:rFonts w:asciiTheme="minorHAnsi" w:hAnsiTheme="minorHAnsi" w:cstheme="minorHAnsi"/>
          <w:b/>
          <w:bCs/>
          <w:sz w:val="22"/>
          <w:szCs w:val="22"/>
        </w:rPr>
      </w:pPr>
    </w:p>
    <w:p w:rsidR="00E22FD0" w:rsidRDefault="00E22FD0" w:rsidP="0070385B">
      <w:pPr>
        <w:jc w:val="center"/>
        <w:rPr>
          <w:rFonts w:asciiTheme="minorHAnsi" w:hAnsiTheme="minorHAnsi" w:cstheme="minorHAnsi"/>
          <w:b/>
          <w:bCs/>
          <w:sz w:val="22"/>
          <w:szCs w:val="22"/>
        </w:rPr>
      </w:pPr>
    </w:p>
    <w:p w:rsidR="00E22FD0" w:rsidRDefault="00E22FD0" w:rsidP="0070385B">
      <w:pPr>
        <w:jc w:val="center"/>
        <w:rPr>
          <w:rFonts w:asciiTheme="minorHAnsi" w:hAnsiTheme="minorHAnsi" w:cstheme="minorHAnsi"/>
          <w:b/>
          <w:bCs/>
          <w:sz w:val="22"/>
          <w:szCs w:val="22"/>
        </w:rPr>
      </w:pPr>
    </w:p>
    <w:p w:rsidR="00E22FD0" w:rsidRDefault="00E22FD0" w:rsidP="0070385B">
      <w:pPr>
        <w:jc w:val="center"/>
        <w:rPr>
          <w:rFonts w:asciiTheme="minorHAnsi" w:hAnsiTheme="minorHAnsi" w:cstheme="minorHAnsi"/>
          <w:b/>
          <w:bCs/>
          <w:sz w:val="22"/>
          <w:szCs w:val="22"/>
        </w:rPr>
      </w:pPr>
    </w:p>
    <w:p w:rsidR="0070385B" w:rsidRPr="008A43D1" w:rsidRDefault="0070385B" w:rsidP="0070385B">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rsidR="0070385B" w:rsidRDefault="0070385B" w:rsidP="00E22FD0">
      <w:pPr>
        <w:jc w:val="center"/>
        <w:rPr>
          <w:rFonts w:asciiTheme="minorHAnsi" w:hAnsiTheme="minorHAnsi" w:cstheme="minorHAnsi"/>
          <w:b/>
          <w:bCs/>
          <w:color w:val="FF0000"/>
          <w:sz w:val="22"/>
          <w:szCs w:val="22"/>
        </w:rPr>
      </w:pPr>
      <w:r w:rsidRPr="008A43D1">
        <w:rPr>
          <w:rFonts w:asciiTheme="minorHAnsi" w:hAnsiTheme="minorHAnsi" w:cstheme="minorHAnsi"/>
          <w:b/>
          <w:bCs/>
          <w:sz w:val="22"/>
          <w:szCs w:val="22"/>
        </w:rPr>
        <w:t>MODELO DE CONTRATO</w:t>
      </w:r>
      <w:r w:rsidR="00BF273A">
        <w:rPr>
          <w:rFonts w:asciiTheme="minorHAnsi" w:hAnsiTheme="minorHAnsi" w:cstheme="minorHAnsi"/>
          <w:b/>
          <w:bCs/>
          <w:sz w:val="22"/>
          <w:szCs w:val="22"/>
        </w:rPr>
        <w:t xml:space="preserve"> U ORDEN DE SERVICIO</w:t>
      </w:r>
    </w:p>
    <w:p w:rsidR="00E22FD0" w:rsidRDefault="00E22FD0" w:rsidP="00E22FD0">
      <w:pPr>
        <w:jc w:val="center"/>
        <w:rPr>
          <w:rFonts w:asciiTheme="minorHAnsi" w:hAnsiTheme="minorHAnsi" w:cstheme="minorHAnsi"/>
          <w:b/>
          <w:bCs/>
          <w:color w:val="FF0000"/>
          <w:sz w:val="22"/>
          <w:szCs w:val="22"/>
        </w:rPr>
      </w:pPr>
    </w:p>
    <w:p w:rsidR="00211248" w:rsidRPr="00211248" w:rsidRDefault="0070385B" w:rsidP="00211248">
      <w:pPr>
        <w:spacing w:before="120" w:after="120"/>
        <w:ind w:left="3540" w:firstLine="708"/>
        <w:rPr>
          <w:rFonts w:ascii="Arial" w:hAnsi="Arial" w:cs="Arial"/>
          <w:b/>
          <w:lang w:val="es-BO" w:eastAsia="es-ES"/>
        </w:rPr>
      </w:pPr>
      <w:r w:rsidRPr="00552079">
        <w:rPr>
          <w:rFonts w:asciiTheme="minorHAnsi" w:hAnsiTheme="minorHAnsi" w:cstheme="minorHAnsi"/>
          <w:b/>
          <w:bCs/>
          <w:sz w:val="22"/>
          <w:szCs w:val="22"/>
          <w:lang w:val="es-ES_tradnl"/>
        </w:rPr>
        <w:tab/>
      </w:r>
      <w:r w:rsidR="00211248" w:rsidRPr="00211248">
        <w:rPr>
          <w:rFonts w:ascii="Arial" w:hAnsi="Arial" w:cs="Arial"/>
          <w:b/>
          <w:lang w:val="es-BO" w:eastAsia="es-ES"/>
        </w:rPr>
        <w:t>CONTRATO Nº  AJDT-</w:t>
      </w:r>
    </w:p>
    <w:p w:rsidR="00211248" w:rsidRPr="00211248" w:rsidRDefault="00211248" w:rsidP="00211248">
      <w:pPr>
        <w:spacing w:before="120" w:after="120"/>
        <w:ind w:left="3540" w:firstLine="708"/>
        <w:rPr>
          <w:rFonts w:ascii="Arial" w:hAnsi="Arial" w:cs="Arial"/>
          <w:b/>
          <w:lang w:val="es-BO" w:eastAsia="es-ES"/>
        </w:rPr>
      </w:pPr>
      <w:r w:rsidRPr="00211248">
        <w:rPr>
          <w:rFonts w:ascii="Arial" w:hAnsi="Arial" w:cs="Arial"/>
          <w:b/>
          <w:lang w:val="es-BO" w:eastAsia="es-ES"/>
        </w:rPr>
        <w:t xml:space="preserve">                                La Paz, </w:t>
      </w:r>
    </w:p>
    <w:p w:rsidR="00211248" w:rsidRPr="00211248" w:rsidRDefault="00211248" w:rsidP="00211248">
      <w:pPr>
        <w:tabs>
          <w:tab w:val="left" w:pos="0"/>
        </w:tabs>
        <w:jc w:val="center"/>
        <w:rPr>
          <w:rFonts w:ascii="Arial" w:hAnsi="Arial" w:cs="Arial"/>
          <w:b/>
          <w:lang w:val="es-BO" w:eastAsia="es-ES"/>
        </w:rPr>
      </w:pPr>
      <w:r w:rsidRPr="00211248">
        <w:rPr>
          <w:rFonts w:ascii="Arial" w:hAnsi="Arial" w:cs="Arial"/>
          <w:b/>
          <w:lang w:val="es-BO" w:eastAsia="es-ES"/>
        </w:rPr>
        <w:t>CONTRATO ADMINISTRATIVO DE SERVICIO DE ______________________</w:t>
      </w:r>
    </w:p>
    <w:p w:rsidR="00211248" w:rsidRPr="00211248" w:rsidRDefault="00211248" w:rsidP="00211248">
      <w:pPr>
        <w:tabs>
          <w:tab w:val="left" w:pos="0"/>
        </w:tabs>
        <w:jc w:val="center"/>
        <w:rPr>
          <w:rFonts w:ascii="Arial" w:hAnsi="Arial" w:cs="Arial"/>
          <w:b/>
          <w:lang w:val="es-BO" w:eastAsia="es-ES"/>
        </w:rPr>
      </w:pPr>
      <w:r w:rsidRPr="00211248">
        <w:rPr>
          <w:rFonts w:ascii="Arial" w:hAnsi="Arial" w:cs="Arial"/>
          <w:b/>
          <w:lang w:val="es-BO" w:eastAsia="es-ES"/>
        </w:rPr>
        <w:t>CÓDIGO: _______________</w:t>
      </w:r>
    </w:p>
    <w:p w:rsidR="00211248" w:rsidRPr="00211248" w:rsidRDefault="00211248" w:rsidP="00211248">
      <w:pPr>
        <w:rPr>
          <w:rFonts w:ascii="Arial" w:hAnsi="Arial" w:cs="Arial"/>
          <w:b/>
          <w:lang w:val="es-BO" w:eastAsia="es-ES"/>
        </w:rPr>
      </w:pPr>
    </w:p>
    <w:p w:rsidR="00211248" w:rsidRPr="00211248" w:rsidRDefault="00211248" w:rsidP="00211248">
      <w:pPr>
        <w:spacing w:after="120"/>
        <w:jc w:val="both"/>
        <w:rPr>
          <w:rFonts w:ascii="Arial" w:hAnsi="Arial" w:cs="Arial"/>
          <w:b/>
          <w:i/>
          <w:u w:val="single"/>
          <w:lang w:val="es-BO" w:eastAsia="es-ES"/>
        </w:rPr>
      </w:pPr>
      <w:r w:rsidRPr="00211248">
        <w:rPr>
          <w:rFonts w:ascii="Arial" w:hAnsi="Arial" w:cs="Arial"/>
          <w:b/>
          <w:i/>
          <w:u w:val="single"/>
          <w:lang w:val="es-BO" w:eastAsia="es-ES"/>
        </w:rPr>
        <w:t>INCLUIR EL SIGUIENTE TEXTO EN CASO DE QUE CORRESPONDA:</w:t>
      </w:r>
    </w:p>
    <w:p w:rsidR="00211248" w:rsidRPr="00211248" w:rsidRDefault="00211248" w:rsidP="00211248">
      <w:pPr>
        <w:spacing w:after="120"/>
        <w:jc w:val="both"/>
        <w:rPr>
          <w:rFonts w:ascii="Arial" w:hAnsi="Arial" w:cs="Arial"/>
          <w:b/>
          <w:i/>
          <w:u w:val="single"/>
          <w:lang w:val="es-BO" w:eastAsia="es-ES"/>
        </w:rPr>
      </w:pPr>
      <w:r w:rsidRPr="00211248">
        <w:rPr>
          <w:rFonts w:ascii="Arial" w:hAnsi="Arial" w:cs="Arial"/>
          <w:b/>
          <w:i/>
          <w:u w:val="single"/>
          <w:lang w:val="es-BO" w:eastAsia="es-ES"/>
        </w:rPr>
        <w:t>SEÑOR NOTARIO DE GOBIERNO DEL DISTRITO ADMINISTRATIVO DE _______</w:t>
      </w:r>
    </w:p>
    <w:p w:rsidR="00211248" w:rsidRPr="00211248" w:rsidRDefault="00211248" w:rsidP="00211248">
      <w:pPr>
        <w:jc w:val="both"/>
        <w:rPr>
          <w:rFonts w:ascii="Arial" w:hAnsi="Arial" w:cs="Arial"/>
          <w:b/>
          <w:i/>
          <w:u w:val="single"/>
          <w:lang w:val="es-BO" w:eastAsia="es-ES"/>
        </w:rPr>
      </w:pPr>
      <w:r w:rsidRPr="00211248">
        <w:rPr>
          <w:rFonts w:ascii="Arial" w:hAnsi="Arial" w:cs="Arial"/>
          <w:i/>
          <w:u w:val="single"/>
          <w:lang w:val="es-BO" w:eastAsia="es-ES"/>
        </w:rPr>
        <w:t>En el registro de Escrituras Públicas que corren a su cargo, sírvase usted insertar el presente Contrato para la adquisición de ______________________, sujeto a los siguientes términos y condiciones:</w:t>
      </w:r>
      <w:r w:rsidRPr="00211248">
        <w:rPr>
          <w:rFonts w:ascii="Arial" w:hAnsi="Arial" w:cs="Arial"/>
          <w:i/>
          <w:lang w:val="es-BO" w:eastAsia="es-ES"/>
        </w:rPr>
        <w:t> </w:t>
      </w:r>
      <w:r w:rsidRPr="00211248">
        <w:rPr>
          <w:rFonts w:ascii="Arial" w:hAnsi="Arial" w:cs="Arial"/>
          <w:bCs/>
          <w:i/>
          <w:lang w:val="es-BO" w:eastAsia="es-ES"/>
        </w:rPr>
        <w:t> </w:t>
      </w:r>
    </w:p>
    <w:p w:rsidR="00211248" w:rsidRPr="00211248" w:rsidRDefault="00211248" w:rsidP="00211248">
      <w:pPr>
        <w:spacing w:before="120" w:after="120"/>
        <w:jc w:val="both"/>
        <w:rPr>
          <w:rFonts w:ascii="Arial" w:hAnsi="Arial" w:cs="Arial"/>
          <w:b/>
          <w:u w:val="single"/>
          <w:lang w:val="es-BO" w:eastAsia="es-ES"/>
        </w:rPr>
      </w:pPr>
    </w:p>
    <w:p w:rsidR="00211248" w:rsidRPr="00211248" w:rsidRDefault="00211248" w:rsidP="00211248">
      <w:pPr>
        <w:spacing w:before="120" w:after="120"/>
        <w:jc w:val="both"/>
        <w:rPr>
          <w:rFonts w:ascii="Arial" w:hAnsi="Arial" w:cs="Arial"/>
          <w:b/>
          <w:lang w:val="es-BO" w:eastAsia="es-ES"/>
        </w:rPr>
      </w:pPr>
      <w:r w:rsidRPr="00211248">
        <w:rPr>
          <w:rFonts w:ascii="Arial" w:hAnsi="Arial" w:cs="Arial"/>
          <w:b/>
          <w:u w:val="single"/>
          <w:lang w:val="es-BO" w:eastAsia="es-ES"/>
        </w:rPr>
        <w:t xml:space="preserve">PRIMERA.- (PARTES </w:t>
      </w:r>
      <w:r w:rsidRPr="00211248">
        <w:rPr>
          <w:rFonts w:ascii="Arial" w:hAnsi="Arial" w:cs="Arial"/>
          <w:b/>
          <w:bCs/>
          <w:u w:val="single"/>
          <w:lang w:val="es-BO" w:eastAsia="es-ES"/>
        </w:rPr>
        <w:t>CONTRATANTE</w:t>
      </w:r>
      <w:r w:rsidRPr="00211248">
        <w:rPr>
          <w:rFonts w:ascii="Arial" w:hAnsi="Arial" w:cs="Arial"/>
          <w:b/>
          <w:u w:val="single"/>
          <w:lang w:val="es-BO" w:eastAsia="es-ES"/>
        </w:rPr>
        <w:t>S)</w:t>
      </w:r>
      <w:r w:rsidRPr="00211248">
        <w:rPr>
          <w:rFonts w:ascii="Arial" w:hAnsi="Arial" w:cs="Arial"/>
          <w:b/>
          <w:lang w:val="es-BO" w:eastAsia="es-ES"/>
        </w:rPr>
        <w:t xml:space="preserve"> </w:t>
      </w:r>
    </w:p>
    <w:p w:rsidR="00211248" w:rsidRPr="00211248" w:rsidRDefault="00211248" w:rsidP="00211248">
      <w:pPr>
        <w:spacing w:before="120" w:after="120"/>
        <w:jc w:val="both"/>
        <w:rPr>
          <w:rFonts w:ascii="Arial" w:hAnsi="Arial" w:cs="Arial"/>
          <w:lang w:val="es-BO" w:eastAsia="es-ES"/>
        </w:rPr>
      </w:pPr>
      <w:r w:rsidRPr="00211248">
        <w:rPr>
          <w:rFonts w:ascii="Arial" w:hAnsi="Arial" w:cs="Arial"/>
          <w:lang w:val="es-BO" w:eastAsia="es-ES"/>
        </w:rPr>
        <w:t xml:space="preserve">Dirá usted que las partes </w:t>
      </w:r>
      <w:r w:rsidRPr="00211248">
        <w:rPr>
          <w:rFonts w:ascii="Arial" w:hAnsi="Arial" w:cs="Arial"/>
          <w:b/>
          <w:bCs/>
          <w:lang w:val="es-BO" w:eastAsia="es-ES"/>
        </w:rPr>
        <w:t>CONTRATANTES</w:t>
      </w:r>
      <w:r w:rsidRPr="00211248">
        <w:rPr>
          <w:rFonts w:ascii="Arial" w:hAnsi="Arial" w:cs="Arial"/>
          <w:lang w:val="es-BO" w:eastAsia="es-ES"/>
        </w:rPr>
        <w:t xml:space="preserve"> son:</w:t>
      </w:r>
    </w:p>
    <w:p w:rsidR="00211248" w:rsidRPr="00211248" w:rsidRDefault="00211248" w:rsidP="009A09CB">
      <w:pPr>
        <w:numPr>
          <w:ilvl w:val="1"/>
          <w:numId w:val="42"/>
        </w:numPr>
        <w:spacing w:before="120" w:after="120"/>
        <w:ind w:left="709" w:hanging="709"/>
        <w:contextualSpacing/>
        <w:jc w:val="both"/>
        <w:rPr>
          <w:rFonts w:ascii="Arial" w:hAnsi="Arial" w:cs="Arial"/>
          <w:lang w:val="es-BO" w:eastAsia="es-ES"/>
        </w:rPr>
      </w:pPr>
      <w:r w:rsidRPr="00211248">
        <w:rPr>
          <w:rFonts w:ascii="Arial" w:hAnsi="Arial" w:cs="Arial"/>
          <w:b/>
          <w:lang w:val="es-BO" w:eastAsia="es-ES"/>
        </w:rPr>
        <w:t>YACIMIENTOS PETROLÍFEROS FISCALES BOLIVIANOS</w:t>
      </w:r>
      <w:r w:rsidRPr="00211248">
        <w:rPr>
          <w:rFonts w:ascii="Arial" w:hAnsi="Arial" w:cs="Arial"/>
          <w:lang w:val="es-BO" w:eastAsia="es-ES"/>
        </w:rPr>
        <w:t xml:space="preserve">, con Número de Identificación Tributaria (NIT) Nº 1020269020, con domicilio en ___________________, Zona __________ de la ciudad de </w:t>
      </w:r>
      <w:r w:rsidRPr="00211248">
        <w:rPr>
          <w:rFonts w:ascii="Arial" w:hAnsi="Arial" w:cs="Arial"/>
          <w:lang w:val="es-BO" w:eastAsia="es-ES"/>
        </w:rPr>
        <w:softHyphen/>
      </w:r>
      <w:r w:rsidRPr="00211248">
        <w:rPr>
          <w:rFonts w:ascii="Arial" w:hAnsi="Arial" w:cs="Arial"/>
          <w:lang w:val="es-BO" w:eastAsia="es-ES"/>
        </w:rPr>
        <w:softHyphen/>
      </w:r>
      <w:r w:rsidRPr="00211248">
        <w:rPr>
          <w:rFonts w:ascii="Arial" w:hAnsi="Arial" w:cs="Arial"/>
          <w:lang w:val="es-BO" w:eastAsia="es-ES"/>
        </w:rPr>
        <w:softHyphen/>
      </w:r>
      <w:r w:rsidRPr="00211248">
        <w:rPr>
          <w:rFonts w:ascii="Arial" w:hAnsi="Arial" w:cs="Arial"/>
          <w:lang w:val="es-BO" w:eastAsia="es-ES"/>
        </w:rPr>
        <w:softHyphen/>
      </w:r>
      <w:r w:rsidRPr="00211248">
        <w:rPr>
          <w:rFonts w:ascii="Arial" w:hAnsi="Arial" w:cs="Arial"/>
          <w:lang w:val="es-BO" w:eastAsia="es-ES"/>
        </w:rPr>
        <w:softHyphen/>
      </w:r>
      <w:r w:rsidRPr="00211248">
        <w:rPr>
          <w:rFonts w:ascii="Arial" w:hAnsi="Arial" w:cs="Arial"/>
          <w:lang w:val="es-BO" w:eastAsia="es-ES"/>
        </w:rPr>
        <w:softHyphen/>
      </w:r>
      <w:r w:rsidRPr="00211248">
        <w:rPr>
          <w:rFonts w:ascii="Arial" w:hAnsi="Arial" w:cs="Arial"/>
          <w:lang w:val="es-BO" w:eastAsia="es-ES"/>
        </w:rPr>
        <w:softHyphen/>
      </w:r>
      <w:r w:rsidRPr="00211248">
        <w:rPr>
          <w:rFonts w:ascii="Arial" w:hAnsi="Arial" w:cs="Arial"/>
          <w:lang w:val="es-BO" w:eastAsia="es-ES"/>
        </w:rPr>
        <w:softHyphen/>
        <w:t xml:space="preserve">_________, representada legalmente por __________________, </w:t>
      </w:r>
      <w:r w:rsidRPr="00211248">
        <w:rPr>
          <w:rFonts w:ascii="Arial" w:hAnsi="Arial" w:cs="Arial"/>
          <w:lang w:val="es-BO" w:eastAsia="es-BO"/>
        </w:rPr>
        <w:t xml:space="preserve">con cédula de Identidad N° ____________, designado mediante ____________________ de fecha _________________, que en adelante se denominará </w:t>
      </w:r>
      <w:r w:rsidRPr="00211248">
        <w:rPr>
          <w:rFonts w:ascii="Arial" w:hAnsi="Arial" w:cs="Arial"/>
          <w:lang w:val="es-BO" w:eastAsia="es-ES"/>
        </w:rPr>
        <w:t xml:space="preserve">la </w:t>
      </w:r>
      <w:r w:rsidRPr="00211248">
        <w:rPr>
          <w:rFonts w:ascii="Arial" w:hAnsi="Arial" w:cs="Arial"/>
          <w:b/>
          <w:lang w:val="es-BO" w:eastAsia="es-ES"/>
        </w:rPr>
        <w:t>ENTIDAD.</w:t>
      </w:r>
    </w:p>
    <w:p w:rsidR="00211248" w:rsidRPr="00211248" w:rsidRDefault="00211248" w:rsidP="00211248">
      <w:pPr>
        <w:spacing w:before="120" w:after="120"/>
        <w:ind w:left="709"/>
        <w:contextualSpacing/>
        <w:jc w:val="both"/>
        <w:rPr>
          <w:rFonts w:ascii="Arial" w:hAnsi="Arial" w:cs="Arial"/>
          <w:lang w:val="es-BO" w:eastAsia="es-ES"/>
        </w:rPr>
      </w:pPr>
    </w:p>
    <w:p w:rsidR="00211248" w:rsidRPr="00211248" w:rsidRDefault="00211248" w:rsidP="009A09CB">
      <w:pPr>
        <w:numPr>
          <w:ilvl w:val="1"/>
          <w:numId w:val="35"/>
        </w:numPr>
        <w:spacing w:before="120" w:after="120"/>
        <w:ind w:left="709" w:hanging="709"/>
        <w:contextualSpacing/>
        <w:jc w:val="both"/>
        <w:rPr>
          <w:rFonts w:ascii="Arial" w:hAnsi="Arial" w:cs="Arial"/>
          <w:i/>
          <w:lang w:val="es-BO" w:eastAsia="es-ES"/>
        </w:rPr>
      </w:pPr>
      <w:r w:rsidRPr="00211248">
        <w:rPr>
          <w:rFonts w:ascii="Arial" w:hAnsi="Arial" w:cs="Arial"/>
          <w:b/>
          <w:lang w:val="es-BO" w:eastAsia="es-ES"/>
        </w:rPr>
        <w:t>____________________</w:t>
      </w:r>
      <w:r w:rsidRPr="00211248">
        <w:rPr>
          <w:rFonts w:ascii="Arial" w:hAnsi="Arial" w:cs="Arial"/>
          <w:lang w:val="es-BO" w:eastAsia="es-ES"/>
        </w:rPr>
        <w:t>,</w:t>
      </w:r>
      <w:r w:rsidRPr="00211248">
        <w:rPr>
          <w:rFonts w:ascii="Arial" w:hAnsi="Arial" w:cs="Arial"/>
          <w:b/>
          <w:lang w:val="es-BO" w:eastAsia="es-ES"/>
        </w:rPr>
        <w:t xml:space="preserve"> </w:t>
      </w:r>
      <w:r w:rsidRPr="00211248">
        <w:rPr>
          <w:rFonts w:ascii="Arial" w:hAnsi="Arial" w:cs="Arial"/>
          <w:lang w:val="es-BO"/>
        </w:rPr>
        <w:t>una empresa constituida bajo las leyes del Estado Plurinacional de Bolivia, inscrita en el Registro de Comercio de Bolivia concesionado a FUNDEMPRESA</w:t>
      </w:r>
      <w:r w:rsidRPr="00211248">
        <w:rPr>
          <w:rFonts w:ascii="Arial" w:hAnsi="Arial" w:cs="Arial"/>
          <w:lang w:val="es-BO" w:eastAsia="es-ES"/>
        </w:rPr>
        <w:t xml:space="preserve"> bajo Matrícula N°____________, con Número de Identificación Tributaria (NIT) N° _______________, con domicilio en ________________ de la ciudad de ___________, representada legalmente por _____________________, con Cédula de Identidad N° ________________, en virtud al Testimonio de Poder N° ___________ de fecha _________________, otorgado ante Notaría de Fe Pública N° ________________del Tribunal Departamental de Justicia de _________________, que en adelante se denominará el </w:t>
      </w:r>
      <w:r w:rsidRPr="00211248">
        <w:rPr>
          <w:rFonts w:ascii="Arial" w:hAnsi="Arial" w:cs="Arial"/>
          <w:b/>
          <w:lang w:val="es-BO" w:eastAsia="es-ES"/>
        </w:rPr>
        <w:t>CONTRATISTA</w:t>
      </w:r>
      <w:r w:rsidRPr="00211248">
        <w:rPr>
          <w:rFonts w:ascii="Arial" w:hAnsi="Arial" w:cs="Arial"/>
          <w:b/>
          <w:bCs/>
          <w:lang w:val="es-BO" w:eastAsia="es-ES"/>
        </w:rPr>
        <w:t xml:space="preserve">. </w:t>
      </w:r>
    </w:p>
    <w:p w:rsidR="00211248" w:rsidRPr="00211248" w:rsidRDefault="00211248" w:rsidP="00211248">
      <w:pPr>
        <w:spacing w:before="120" w:after="120"/>
        <w:contextualSpacing/>
        <w:jc w:val="both"/>
        <w:rPr>
          <w:rFonts w:ascii="Arial" w:hAnsi="Arial" w:cs="Arial"/>
          <w:lang w:val="es-BO" w:eastAsia="es-ES"/>
        </w:rPr>
      </w:pPr>
      <w:r w:rsidRPr="00211248">
        <w:rPr>
          <w:rFonts w:ascii="Arial" w:hAnsi="Arial" w:cs="Arial"/>
          <w:lang w:val="es-BO" w:eastAsia="es-ES"/>
        </w:rPr>
        <w:t xml:space="preserve">Tanto la </w:t>
      </w:r>
      <w:r w:rsidRPr="00211248">
        <w:rPr>
          <w:rFonts w:ascii="Arial" w:hAnsi="Arial" w:cs="Arial"/>
          <w:b/>
          <w:lang w:val="es-BO" w:eastAsia="es-ES"/>
        </w:rPr>
        <w:t>ENTIDAD</w:t>
      </w:r>
      <w:r w:rsidRPr="00211248">
        <w:rPr>
          <w:rFonts w:ascii="Arial" w:hAnsi="Arial" w:cs="Arial"/>
          <w:lang w:val="es-BO" w:eastAsia="es-ES"/>
        </w:rPr>
        <w:t xml:space="preserve"> como el </w:t>
      </w:r>
      <w:r w:rsidRPr="00211248">
        <w:rPr>
          <w:rFonts w:ascii="Arial" w:hAnsi="Arial" w:cs="Arial"/>
          <w:b/>
          <w:lang w:val="es-BO" w:eastAsia="es-ES"/>
        </w:rPr>
        <w:t>CONTRATISTA</w:t>
      </w:r>
      <w:r w:rsidRPr="00211248">
        <w:rPr>
          <w:rFonts w:ascii="Arial" w:hAnsi="Arial" w:cs="Arial"/>
          <w:lang w:val="es-BO" w:eastAsia="es-ES"/>
        </w:rPr>
        <w:t xml:space="preserve"> podrán ser denominados individualmente e indistintamente como “Parte” o colectivamente “Partes”</w:t>
      </w:r>
    </w:p>
    <w:p w:rsidR="00211248" w:rsidRPr="00211248" w:rsidRDefault="00211248" w:rsidP="00211248">
      <w:pPr>
        <w:tabs>
          <w:tab w:val="left" w:pos="7814"/>
        </w:tabs>
        <w:spacing w:before="120" w:after="120"/>
        <w:contextualSpacing/>
        <w:jc w:val="both"/>
        <w:rPr>
          <w:rFonts w:ascii="Arial" w:hAnsi="Arial" w:cs="Arial"/>
          <w:lang w:val="es-BO" w:eastAsia="es-ES"/>
        </w:rPr>
      </w:pPr>
      <w:r w:rsidRPr="00211248">
        <w:rPr>
          <w:rFonts w:ascii="Arial" w:hAnsi="Arial" w:cs="Arial"/>
          <w:lang w:val="es-BO" w:eastAsia="es-ES"/>
        </w:rPr>
        <w:tab/>
      </w:r>
    </w:p>
    <w:p w:rsidR="00211248" w:rsidRPr="00211248" w:rsidRDefault="00211248" w:rsidP="00211248">
      <w:pPr>
        <w:spacing w:before="120" w:after="120"/>
        <w:jc w:val="both"/>
        <w:rPr>
          <w:rFonts w:ascii="Arial" w:hAnsi="Arial" w:cs="Arial"/>
          <w:b/>
          <w:u w:val="single"/>
          <w:lang w:val="es-BO" w:eastAsia="es-ES"/>
        </w:rPr>
      </w:pPr>
      <w:r w:rsidRPr="00211248">
        <w:rPr>
          <w:rFonts w:ascii="Arial" w:hAnsi="Arial" w:cs="Arial"/>
          <w:b/>
          <w:u w:val="single"/>
          <w:lang w:val="es-BO" w:eastAsia="es-ES"/>
        </w:rPr>
        <w:t>SEGUNDA.- (ANTECEDENTES)</w:t>
      </w:r>
    </w:p>
    <w:p w:rsidR="00211248" w:rsidRPr="00211248" w:rsidRDefault="00211248" w:rsidP="00211248">
      <w:pPr>
        <w:spacing w:before="120" w:after="120"/>
        <w:ind w:left="709" w:hanging="709"/>
        <w:jc w:val="both"/>
        <w:rPr>
          <w:rFonts w:ascii="Arial" w:hAnsi="Arial" w:cs="Arial"/>
          <w:b/>
          <w:lang w:val="es-BO" w:eastAsia="es-ES"/>
        </w:rPr>
      </w:pPr>
      <w:r w:rsidRPr="00211248">
        <w:rPr>
          <w:rFonts w:ascii="Arial" w:hAnsi="Arial" w:cs="Arial"/>
          <w:b/>
          <w:lang w:val="es-BO" w:eastAsia="es-ES"/>
        </w:rPr>
        <w:t>2.1.</w:t>
      </w:r>
      <w:r w:rsidRPr="00211248">
        <w:rPr>
          <w:rFonts w:ascii="Arial" w:hAnsi="Arial" w:cs="Arial"/>
          <w:lang w:val="es-BO" w:eastAsia="es-ES"/>
        </w:rPr>
        <w:tab/>
      </w:r>
      <w:r w:rsidRPr="00211248">
        <w:rPr>
          <w:rFonts w:ascii="Arial" w:eastAsiaTheme="minorHAnsi" w:hAnsi="Arial" w:cs="Arial"/>
          <w:lang w:val="es-BO"/>
        </w:rPr>
        <w:t xml:space="preserve">La </w:t>
      </w:r>
      <w:r w:rsidRPr="00211248">
        <w:rPr>
          <w:rFonts w:ascii="Arial" w:eastAsiaTheme="minorHAnsi" w:hAnsi="Arial" w:cs="Arial"/>
          <w:b/>
          <w:lang w:val="es-BO"/>
        </w:rPr>
        <w:t>ENTIDAD</w:t>
      </w:r>
      <w:r w:rsidRPr="00211248">
        <w:rPr>
          <w:rFonts w:ascii="Arial" w:eastAsiaTheme="minorHAnsi" w:hAnsi="Arial" w:cs="Arial"/>
          <w:lang w:val="es-BO"/>
        </w:rPr>
        <w:t xml:space="preserve">, mediante la modalidad de contratación ________________ con código </w:t>
      </w:r>
      <w:r w:rsidRPr="00211248">
        <w:rPr>
          <w:rFonts w:ascii="Arial" w:hAnsi="Arial" w:cs="Arial"/>
          <w:lang w:val="es-BO" w:eastAsia="es-ES"/>
        </w:rPr>
        <w:t>__________________</w:t>
      </w:r>
      <w:r w:rsidRPr="00211248">
        <w:rPr>
          <w:rFonts w:ascii="Arial" w:eastAsiaTheme="minorHAnsi" w:hAnsi="Arial" w:cs="Arial"/>
          <w:lang w:val="es-BO"/>
        </w:rPr>
        <w:t xml:space="preserve">, llevó adelante el proceso de contratación para el Servicio de ___________________________, realizado bajo las normas y regulaciones de contratación establecidas en el </w:t>
      </w:r>
      <w:r w:rsidRPr="00211248">
        <w:rPr>
          <w:rFonts w:ascii="Arial" w:hAnsi="Arial" w:cs="Arial"/>
          <w:lang w:val="es-BO" w:eastAsia="es-ES"/>
        </w:rPr>
        <w:t>Reglamento Específico del ______________________________ aprobado mediante Resolución de Directorio N°___________ de fecha_________ y el documento de contratación directa.</w:t>
      </w:r>
    </w:p>
    <w:p w:rsidR="00211248" w:rsidRPr="00211248" w:rsidRDefault="00211248" w:rsidP="00211248">
      <w:pPr>
        <w:spacing w:before="120" w:after="120"/>
        <w:ind w:left="705" w:hanging="705"/>
        <w:jc w:val="both"/>
        <w:rPr>
          <w:rFonts w:ascii="Arial" w:hAnsi="Arial" w:cs="Arial"/>
          <w:lang w:val="es-BO" w:eastAsia="es-ES"/>
        </w:rPr>
      </w:pPr>
      <w:r w:rsidRPr="00211248">
        <w:rPr>
          <w:rFonts w:ascii="Arial" w:hAnsi="Arial" w:cs="Arial"/>
          <w:b/>
          <w:lang w:val="es-BO" w:eastAsia="es-ES"/>
        </w:rPr>
        <w:t>2.2.</w:t>
      </w:r>
      <w:r w:rsidRPr="00211248">
        <w:rPr>
          <w:rFonts w:ascii="Arial" w:hAnsi="Arial" w:cs="Arial"/>
          <w:lang w:val="es-BO" w:eastAsia="es-ES"/>
        </w:rPr>
        <w:tab/>
        <w:t xml:space="preserve">Por su parte el </w:t>
      </w:r>
      <w:r w:rsidRPr="00211248">
        <w:rPr>
          <w:rFonts w:ascii="Arial" w:hAnsi="Arial" w:cs="Arial"/>
          <w:b/>
          <w:lang w:val="es-BO" w:eastAsia="es-ES"/>
        </w:rPr>
        <w:t>CONTRATISTA</w:t>
      </w:r>
      <w:r w:rsidRPr="00211248">
        <w:rPr>
          <w:rFonts w:ascii="Arial" w:hAnsi="Arial" w:cs="Arial"/>
          <w:lang w:val="es-BO" w:eastAsia="es-ES"/>
        </w:rPr>
        <w:t xml:space="preserve"> reúne las condiciones y experiencia para llevar a cabo la prestación del Servicio detallado en el presente Contrato.</w:t>
      </w:r>
    </w:p>
    <w:p w:rsidR="00211248" w:rsidRPr="00211248" w:rsidRDefault="00211248" w:rsidP="00211248">
      <w:pPr>
        <w:spacing w:before="120" w:after="120"/>
        <w:jc w:val="both"/>
        <w:rPr>
          <w:rFonts w:ascii="Arial" w:hAnsi="Arial" w:cs="Arial"/>
          <w:b/>
          <w:u w:val="single"/>
          <w:lang w:val="es-BO" w:eastAsia="es-ES"/>
        </w:rPr>
      </w:pPr>
      <w:r w:rsidRPr="00211248">
        <w:rPr>
          <w:rFonts w:ascii="Arial" w:hAnsi="Arial" w:cs="Arial"/>
          <w:b/>
          <w:u w:val="single"/>
          <w:lang w:val="es-BO" w:eastAsia="es-ES"/>
        </w:rPr>
        <w:t>TERCERA.- (DISPOSICIONES GENERALES)</w:t>
      </w:r>
    </w:p>
    <w:p w:rsidR="00211248" w:rsidRPr="00211248" w:rsidRDefault="00211248" w:rsidP="00211248">
      <w:pPr>
        <w:spacing w:before="120" w:after="120"/>
        <w:ind w:left="709" w:hanging="709"/>
        <w:jc w:val="both"/>
        <w:rPr>
          <w:rFonts w:ascii="Arial" w:hAnsi="Arial" w:cs="Arial"/>
          <w:lang w:val="es-BO" w:eastAsia="es-ES"/>
        </w:rPr>
      </w:pPr>
      <w:r w:rsidRPr="00211248">
        <w:rPr>
          <w:rFonts w:ascii="Arial" w:hAnsi="Arial" w:cs="Arial"/>
          <w:b/>
          <w:lang w:val="es-BO" w:eastAsia="es-ES"/>
        </w:rPr>
        <w:t>3.1.</w:t>
      </w:r>
      <w:r w:rsidRPr="00211248">
        <w:rPr>
          <w:rFonts w:ascii="Arial" w:hAnsi="Arial" w:cs="Arial"/>
          <w:b/>
          <w:lang w:val="es-BO" w:eastAsia="es-ES"/>
        </w:rPr>
        <w:tab/>
        <w:t>Definiciones:</w:t>
      </w:r>
      <w:r w:rsidRPr="00211248">
        <w:rPr>
          <w:rFonts w:ascii="Arial" w:hAnsi="Arial" w:cs="Arial"/>
          <w:lang w:val="es-BO" w:eastAsia="es-ES"/>
        </w:rPr>
        <w:t xml:space="preserve"> A menos que el contexto exija otra cosa, cuando se utilicen en este Contrato, los siguientes términos, en plural o singular, tendrán los significados que se indican a continuación:</w:t>
      </w:r>
    </w:p>
    <w:tbl>
      <w:tblPr>
        <w:tblStyle w:val="Tablaconcuadrcula2"/>
        <w:tblW w:w="8471"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6662"/>
      </w:tblGrid>
      <w:tr w:rsidR="00211248" w:rsidRPr="00211248" w:rsidTr="004A70B5">
        <w:trPr>
          <w:trHeight w:val="556"/>
        </w:trPr>
        <w:tc>
          <w:tcPr>
            <w:tcW w:w="1809" w:type="dxa"/>
          </w:tcPr>
          <w:p w:rsidR="00211248" w:rsidRPr="00211248" w:rsidRDefault="00211248" w:rsidP="00211248">
            <w:pPr>
              <w:rPr>
                <w:rFonts w:ascii="Arial" w:hAnsi="Arial" w:cs="Arial"/>
                <w:b/>
                <w:sz w:val="20"/>
                <w:lang w:val="es-BO" w:eastAsia="es-ES"/>
              </w:rPr>
            </w:pPr>
            <w:r w:rsidRPr="00211248">
              <w:rPr>
                <w:rFonts w:ascii="Arial" w:hAnsi="Arial" w:cs="Arial"/>
                <w:b/>
                <w:sz w:val="20"/>
                <w:lang w:val="es-BO" w:eastAsia="es-ES"/>
              </w:rPr>
              <w:lastRenderedPageBreak/>
              <w:t>Contrato:</w:t>
            </w:r>
          </w:p>
        </w:tc>
        <w:tc>
          <w:tcPr>
            <w:tcW w:w="6662" w:type="dxa"/>
          </w:tcPr>
          <w:p w:rsidR="00211248" w:rsidRPr="00211248" w:rsidRDefault="00211248" w:rsidP="00211248">
            <w:pPr>
              <w:rPr>
                <w:rFonts w:ascii="Arial" w:hAnsi="Arial" w:cs="Arial"/>
                <w:sz w:val="20"/>
                <w:lang w:val="es-BO" w:eastAsia="es-ES"/>
              </w:rPr>
            </w:pPr>
            <w:r w:rsidRPr="00211248">
              <w:rPr>
                <w:rFonts w:ascii="Arial" w:hAnsi="Arial" w:cs="Arial"/>
                <w:sz w:val="20"/>
                <w:lang w:val="es-BO" w:eastAsia="es-ES"/>
              </w:rPr>
              <w:t>Es el presente documento celebrado entre las Partes, junto con todos los anexos que forman parte integrante del mismo.</w:t>
            </w:r>
          </w:p>
        </w:tc>
      </w:tr>
      <w:tr w:rsidR="00211248" w:rsidRPr="00211248" w:rsidTr="004A70B5">
        <w:trPr>
          <w:trHeight w:val="1028"/>
        </w:trPr>
        <w:tc>
          <w:tcPr>
            <w:tcW w:w="1809" w:type="dxa"/>
          </w:tcPr>
          <w:p w:rsidR="00211248" w:rsidRPr="00211248" w:rsidRDefault="00211248" w:rsidP="00211248">
            <w:pPr>
              <w:tabs>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b/>
                <w:sz w:val="20"/>
                <w:lang w:val="es-BO" w:eastAsia="es-ES"/>
              </w:rPr>
            </w:pPr>
            <w:r w:rsidRPr="00211248">
              <w:rPr>
                <w:rFonts w:ascii="Arial" w:hAnsi="Arial" w:cs="Arial"/>
                <w:b/>
                <w:sz w:val="20"/>
                <w:lang w:val="es-BO" w:eastAsia="es-ES"/>
              </w:rPr>
              <w:t>Fiscal  del Servicio:</w:t>
            </w:r>
          </w:p>
        </w:tc>
        <w:tc>
          <w:tcPr>
            <w:tcW w:w="6662" w:type="dxa"/>
          </w:tcPr>
          <w:p w:rsidR="00211248" w:rsidRPr="00211248" w:rsidRDefault="00211248" w:rsidP="00211248">
            <w:pPr>
              <w:rPr>
                <w:rFonts w:ascii="Arial" w:hAnsi="Arial" w:cs="Arial"/>
                <w:sz w:val="20"/>
                <w:lang w:val="es-BO" w:eastAsia="es-ES"/>
              </w:rPr>
            </w:pPr>
            <w:r w:rsidRPr="00211248">
              <w:rPr>
                <w:rFonts w:ascii="Arial" w:hAnsi="Arial" w:cs="Arial"/>
                <w:sz w:val="20"/>
                <w:lang w:val="es-BO" w:eastAsia="es-ES"/>
              </w:rPr>
              <w:t xml:space="preserve">Es una o más personas designadas por la </w:t>
            </w:r>
            <w:r w:rsidRPr="00211248">
              <w:rPr>
                <w:rFonts w:ascii="Arial" w:hAnsi="Arial" w:cs="Arial"/>
                <w:b/>
                <w:sz w:val="20"/>
                <w:lang w:val="es-BO" w:eastAsia="es-ES"/>
              </w:rPr>
              <w:t>ENTIDAD</w:t>
            </w:r>
            <w:r w:rsidRPr="00211248">
              <w:rPr>
                <w:rFonts w:ascii="Arial" w:hAnsi="Arial" w:cs="Arial"/>
                <w:sz w:val="20"/>
                <w:lang w:val="es-BO" w:eastAsia="es-ES"/>
              </w:rPr>
              <w:t xml:space="preserve">, quien será el interlocutor de éste frente al </w:t>
            </w:r>
            <w:r w:rsidRPr="00211248">
              <w:rPr>
                <w:rFonts w:ascii="Arial" w:hAnsi="Arial" w:cs="Arial"/>
                <w:b/>
                <w:sz w:val="20"/>
                <w:lang w:val="es-BO" w:eastAsia="es-ES"/>
              </w:rPr>
              <w:t>CONTRATISTA</w:t>
            </w:r>
            <w:r w:rsidRPr="00211248">
              <w:rPr>
                <w:rFonts w:ascii="Arial" w:hAnsi="Arial" w:cs="Arial"/>
                <w:sz w:val="20"/>
                <w:lang w:val="es-BO" w:eastAsia="es-ES"/>
              </w:rPr>
              <w:t xml:space="preserve">, encargado de verificar el cumplimiento de las obligaciones del </w:t>
            </w:r>
            <w:r w:rsidRPr="00211248">
              <w:rPr>
                <w:rFonts w:ascii="Arial" w:hAnsi="Arial" w:cs="Arial"/>
                <w:b/>
                <w:sz w:val="20"/>
                <w:lang w:val="es-BO" w:eastAsia="es-ES"/>
              </w:rPr>
              <w:t>CONTRATISTA</w:t>
            </w:r>
            <w:r w:rsidRPr="00211248">
              <w:rPr>
                <w:rFonts w:ascii="Arial" w:hAnsi="Arial" w:cs="Arial"/>
                <w:sz w:val="20"/>
                <w:lang w:val="es-BO" w:eastAsia="es-ES"/>
              </w:rPr>
              <w:t xml:space="preserve">, asegurando que el Servicio sea ejecutado conforme lo establecido en el Contrato. </w:t>
            </w:r>
          </w:p>
        </w:tc>
      </w:tr>
      <w:tr w:rsidR="00211248" w:rsidRPr="00211248" w:rsidTr="004A70B5">
        <w:trPr>
          <w:trHeight w:val="555"/>
        </w:trPr>
        <w:tc>
          <w:tcPr>
            <w:tcW w:w="1809" w:type="dxa"/>
          </w:tcPr>
          <w:p w:rsidR="00211248" w:rsidRPr="00211248" w:rsidRDefault="00211248" w:rsidP="00211248">
            <w:pPr>
              <w:rPr>
                <w:rFonts w:ascii="Arial" w:hAnsi="Arial" w:cs="Arial"/>
                <w:b/>
                <w:sz w:val="20"/>
                <w:lang w:val="es-BO" w:eastAsia="es-ES"/>
              </w:rPr>
            </w:pPr>
            <w:r w:rsidRPr="00211248">
              <w:rPr>
                <w:rFonts w:ascii="Arial" w:hAnsi="Arial" w:cs="Arial"/>
                <w:b/>
                <w:sz w:val="20"/>
                <w:lang w:val="es-BO" w:eastAsia="es-ES"/>
              </w:rPr>
              <w:t>Ley Aplicable:</w:t>
            </w:r>
          </w:p>
        </w:tc>
        <w:tc>
          <w:tcPr>
            <w:tcW w:w="6662" w:type="dxa"/>
          </w:tcPr>
          <w:p w:rsidR="00211248" w:rsidRPr="00211248" w:rsidRDefault="00211248" w:rsidP="00211248">
            <w:pPr>
              <w:rPr>
                <w:rFonts w:ascii="Arial" w:hAnsi="Arial" w:cs="Arial"/>
                <w:sz w:val="20"/>
                <w:lang w:val="es-BO" w:eastAsia="es-ES"/>
              </w:rPr>
            </w:pPr>
            <w:r w:rsidRPr="00211248">
              <w:rPr>
                <w:rFonts w:ascii="Arial" w:hAnsi="Arial" w:cs="Arial"/>
                <w:sz w:val="20"/>
                <w:lang w:val="es-BO" w:eastAsia="es-ES"/>
              </w:rPr>
              <w:t>Son las normas constitucionales, leyes, decretos y toda otra disposición  legal vigente y publicada en el Estado Plurinacional de Bolivia.</w:t>
            </w:r>
          </w:p>
        </w:tc>
      </w:tr>
      <w:tr w:rsidR="00211248" w:rsidRPr="00211248" w:rsidTr="004A70B5">
        <w:trPr>
          <w:trHeight w:val="420"/>
        </w:trPr>
        <w:tc>
          <w:tcPr>
            <w:tcW w:w="1809" w:type="dxa"/>
          </w:tcPr>
          <w:p w:rsidR="00211248" w:rsidRPr="00211248" w:rsidRDefault="00211248" w:rsidP="00211248">
            <w:pPr>
              <w:rPr>
                <w:rFonts w:ascii="Arial" w:hAnsi="Arial" w:cs="Arial"/>
                <w:b/>
                <w:sz w:val="20"/>
                <w:lang w:val="es-BO" w:eastAsia="es-ES"/>
              </w:rPr>
            </w:pPr>
            <w:r w:rsidRPr="00211248">
              <w:rPr>
                <w:rFonts w:ascii="Arial" w:hAnsi="Arial" w:cs="Arial"/>
                <w:b/>
                <w:sz w:val="20"/>
                <w:lang w:val="es-BO" w:eastAsia="es-ES"/>
              </w:rPr>
              <w:t>Personal:</w:t>
            </w:r>
          </w:p>
        </w:tc>
        <w:tc>
          <w:tcPr>
            <w:tcW w:w="6662" w:type="dxa"/>
          </w:tcPr>
          <w:p w:rsidR="00211248" w:rsidRPr="00211248" w:rsidRDefault="00211248" w:rsidP="00211248">
            <w:pPr>
              <w:rPr>
                <w:rFonts w:ascii="Arial" w:hAnsi="Arial" w:cs="Arial"/>
                <w:sz w:val="20"/>
                <w:lang w:val="es-BO" w:eastAsia="es-ES"/>
              </w:rPr>
            </w:pPr>
            <w:r w:rsidRPr="00211248">
              <w:rPr>
                <w:rFonts w:ascii="Arial" w:hAnsi="Arial" w:cs="Arial"/>
                <w:sz w:val="20"/>
                <w:lang w:val="es-BO" w:eastAsia="es-ES"/>
              </w:rPr>
              <w:t xml:space="preserve">Significa los empleados del </w:t>
            </w:r>
            <w:r w:rsidRPr="00211248">
              <w:rPr>
                <w:rFonts w:ascii="Arial" w:hAnsi="Arial" w:cs="Arial"/>
                <w:b/>
                <w:sz w:val="20"/>
                <w:lang w:val="es-BO" w:eastAsia="es-ES"/>
              </w:rPr>
              <w:t>CONTRATISTA</w:t>
            </w:r>
            <w:r w:rsidRPr="00211248">
              <w:rPr>
                <w:rFonts w:ascii="Arial" w:hAnsi="Arial" w:cs="Arial"/>
                <w:sz w:val="20"/>
                <w:lang w:val="es-BO" w:eastAsia="es-ES"/>
              </w:rPr>
              <w:t>.</w:t>
            </w:r>
          </w:p>
        </w:tc>
      </w:tr>
      <w:tr w:rsidR="00211248" w:rsidRPr="00211248" w:rsidTr="004A70B5">
        <w:tc>
          <w:tcPr>
            <w:tcW w:w="1809" w:type="dxa"/>
          </w:tcPr>
          <w:p w:rsidR="00211248" w:rsidRPr="00211248" w:rsidRDefault="00211248" w:rsidP="0021124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b/>
                <w:sz w:val="20"/>
                <w:lang w:val="es-BO" w:eastAsia="es-ES"/>
              </w:rPr>
            </w:pPr>
            <w:r w:rsidRPr="00211248">
              <w:rPr>
                <w:rFonts w:ascii="Arial" w:hAnsi="Arial" w:cs="Arial"/>
                <w:b/>
                <w:sz w:val="20"/>
                <w:lang w:val="es-BO" w:eastAsia="es-ES"/>
              </w:rPr>
              <w:t>Servicio (s):</w:t>
            </w:r>
          </w:p>
          <w:p w:rsidR="00211248" w:rsidRPr="00211248" w:rsidRDefault="00211248" w:rsidP="00211248">
            <w:pPr>
              <w:rPr>
                <w:rFonts w:ascii="Arial" w:hAnsi="Arial" w:cs="Arial"/>
                <w:b/>
                <w:sz w:val="20"/>
                <w:lang w:val="es-BO" w:eastAsia="es-ES"/>
              </w:rPr>
            </w:pPr>
          </w:p>
        </w:tc>
        <w:tc>
          <w:tcPr>
            <w:tcW w:w="6662" w:type="dxa"/>
          </w:tcPr>
          <w:p w:rsidR="00211248" w:rsidRPr="00211248" w:rsidRDefault="00211248" w:rsidP="00211248">
            <w:pPr>
              <w:tabs>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0"/>
                <w:lang w:val="es-BO" w:eastAsia="es-ES"/>
              </w:rPr>
            </w:pPr>
            <w:r w:rsidRPr="00211248">
              <w:rPr>
                <w:rFonts w:ascii="Arial" w:hAnsi="Arial" w:cs="Arial"/>
                <w:sz w:val="20"/>
                <w:lang w:val="es-BO" w:eastAsia="es-ES"/>
              </w:rPr>
              <w:t xml:space="preserve">Significa el servicio de ________________________,  que debe desarrollar el </w:t>
            </w:r>
            <w:r w:rsidRPr="00211248">
              <w:rPr>
                <w:rFonts w:ascii="Arial" w:hAnsi="Arial" w:cs="Arial"/>
                <w:b/>
                <w:sz w:val="20"/>
                <w:lang w:val="es-BO" w:eastAsia="es-ES"/>
              </w:rPr>
              <w:t>CONTRATISTA</w:t>
            </w:r>
            <w:r w:rsidRPr="00211248">
              <w:rPr>
                <w:rFonts w:ascii="Arial" w:hAnsi="Arial" w:cs="Arial"/>
                <w:sz w:val="20"/>
                <w:lang w:val="es-BO" w:eastAsia="es-ES"/>
              </w:rPr>
              <w:t xml:space="preserve"> a favor de la </w:t>
            </w:r>
            <w:r w:rsidRPr="00211248">
              <w:rPr>
                <w:rFonts w:ascii="Arial" w:hAnsi="Arial" w:cs="Arial"/>
                <w:b/>
                <w:sz w:val="20"/>
                <w:lang w:val="es-BO" w:eastAsia="es-ES"/>
              </w:rPr>
              <w:t>ENTIDAD</w:t>
            </w:r>
            <w:r w:rsidRPr="00211248">
              <w:rPr>
                <w:rFonts w:ascii="Arial" w:hAnsi="Arial" w:cs="Arial"/>
                <w:sz w:val="20"/>
                <w:lang w:val="es-BO" w:eastAsia="es-ES"/>
              </w:rPr>
              <w:t xml:space="preserve"> conforme al objeto de este Contrato, con su personal, materiales y recursos, bajo la exclusiva responsabilidad y riesgo, cumpliendo las previsiones de este Contrato, sus anexos y la Ley Aplicable, para lo cual cuenta con los permisos, licencias y autorizaciones correspondientes.</w:t>
            </w:r>
          </w:p>
        </w:tc>
      </w:tr>
      <w:tr w:rsidR="00211248" w:rsidRPr="00211248" w:rsidTr="004A70B5">
        <w:trPr>
          <w:trHeight w:val="783"/>
        </w:trPr>
        <w:tc>
          <w:tcPr>
            <w:tcW w:w="1809" w:type="dxa"/>
          </w:tcPr>
          <w:p w:rsidR="00211248" w:rsidRPr="00211248" w:rsidRDefault="00211248" w:rsidP="0021124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b/>
                <w:sz w:val="20"/>
                <w:lang w:val="es-BO" w:eastAsia="es-ES"/>
              </w:rPr>
            </w:pPr>
            <w:r w:rsidRPr="00211248">
              <w:rPr>
                <w:rFonts w:ascii="Arial" w:hAnsi="Arial" w:cs="Arial"/>
                <w:b/>
                <w:sz w:val="20"/>
                <w:lang w:val="es-BO" w:eastAsia="es-ES"/>
              </w:rPr>
              <w:t>Informe  de Conformidad:</w:t>
            </w:r>
          </w:p>
        </w:tc>
        <w:tc>
          <w:tcPr>
            <w:tcW w:w="6662" w:type="dxa"/>
          </w:tcPr>
          <w:p w:rsidR="00211248" w:rsidRPr="00211248" w:rsidRDefault="00211248" w:rsidP="00211248">
            <w:pPr>
              <w:rPr>
                <w:rFonts w:ascii="Arial" w:hAnsi="Arial" w:cs="Arial"/>
                <w:sz w:val="20"/>
                <w:lang w:val="es-BO" w:eastAsia="es-ES"/>
              </w:rPr>
            </w:pPr>
            <w:r w:rsidRPr="00211248">
              <w:rPr>
                <w:rFonts w:ascii="Arial" w:hAnsi="Arial" w:cs="Arial"/>
                <w:sz w:val="20"/>
                <w:lang w:val="es-BO" w:eastAsia="es-ES"/>
              </w:rPr>
              <w:t>Informe elaborado por el Fiscal del Servicio, una vez verificado el cumplimiento del Servicio.</w:t>
            </w:r>
          </w:p>
        </w:tc>
      </w:tr>
    </w:tbl>
    <w:p w:rsidR="00211248" w:rsidRPr="00211248" w:rsidRDefault="00211248" w:rsidP="0021124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211248">
        <w:rPr>
          <w:rFonts w:ascii="Arial" w:hAnsi="Arial" w:cs="Arial"/>
          <w:b/>
          <w:lang w:val="es-BO" w:eastAsia="es-ES"/>
        </w:rPr>
        <w:t>3.2.</w:t>
      </w:r>
      <w:r w:rsidRPr="00211248">
        <w:rPr>
          <w:rFonts w:ascii="Arial" w:hAnsi="Arial" w:cs="Arial"/>
          <w:b/>
          <w:lang w:val="es-BO" w:eastAsia="es-ES"/>
        </w:rPr>
        <w:tab/>
        <w:t xml:space="preserve">Relación entre las Partes: </w:t>
      </w:r>
      <w:r w:rsidRPr="00211248">
        <w:rPr>
          <w:rFonts w:ascii="Arial" w:hAnsi="Arial" w:cs="Arial"/>
          <w:lang w:val="es-BO" w:eastAsia="es-ES"/>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211248">
        <w:rPr>
          <w:rFonts w:ascii="Arial" w:hAnsi="Arial" w:cs="Arial"/>
          <w:b/>
          <w:lang w:val="es-BO" w:eastAsia="es-ES"/>
        </w:rPr>
        <w:t>CONTRATISTA</w:t>
      </w:r>
      <w:r w:rsidRPr="00211248">
        <w:rPr>
          <w:rFonts w:ascii="Arial" w:hAnsi="Arial" w:cs="Arial"/>
          <w:lang w:val="es-BO" w:eastAsia="es-ES"/>
        </w:rPr>
        <w:t>, quien será plenamente responsable por todos los aspectos relacionados con este Contrato y la Ley Aplicable.</w:t>
      </w:r>
    </w:p>
    <w:p w:rsidR="00211248" w:rsidRPr="00211248" w:rsidRDefault="00211248" w:rsidP="0021124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211248">
        <w:rPr>
          <w:rFonts w:ascii="Arial" w:hAnsi="Arial" w:cs="Arial"/>
          <w:b/>
          <w:lang w:val="es-BO" w:eastAsia="es-ES"/>
        </w:rPr>
        <w:t>3.3.</w:t>
      </w:r>
      <w:r w:rsidRPr="00211248">
        <w:rPr>
          <w:rFonts w:ascii="Arial" w:hAnsi="Arial" w:cs="Arial"/>
          <w:lang w:val="es-BO" w:eastAsia="es-ES"/>
        </w:rPr>
        <w:tab/>
      </w:r>
      <w:r w:rsidRPr="00211248">
        <w:rPr>
          <w:rFonts w:ascii="Arial" w:hAnsi="Arial" w:cs="Arial"/>
          <w:b/>
          <w:lang w:val="es-BO" w:eastAsia="es-ES"/>
        </w:rPr>
        <w:t>Ley que rige el Contrato:</w:t>
      </w:r>
      <w:r w:rsidRPr="00211248">
        <w:rPr>
          <w:rFonts w:ascii="Arial" w:hAnsi="Arial" w:cs="Arial"/>
          <w:lang w:val="es-BO" w:eastAsia="es-ES"/>
        </w:rPr>
        <w:t xml:space="preserve"> Este Contrato, su significado e interpretación y la relación que crea entre las Partes se regirá por Ley Aplicable.</w:t>
      </w:r>
    </w:p>
    <w:p w:rsidR="00211248" w:rsidRPr="00211248" w:rsidRDefault="00211248" w:rsidP="0021124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211248">
        <w:rPr>
          <w:rFonts w:ascii="Arial" w:hAnsi="Arial" w:cs="Arial"/>
          <w:b/>
          <w:lang w:val="es-BO" w:eastAsia="es-ES"/>
        </w:rPr>
        <w:t>3.4.</w:t>
      </w:r>
      <w:r w:rsidRPr="00211248">
        <w:rPr>
          <w:rFonts w:ascii="Arial" w:hAnsi="Arial" w:cs="Arial"/>
          <w:lang w:val="es-BO" w:eastAsia="es-ES"/>
        </w:rPr>
        <w:tab/>
      </w:r>
      <w:r w:rsidRPr="00211248">
        <w:rPr>
          <w:rFonts w:ascii="Arial" w:hAnsi="Arial" w:cs="Arial"/>
          <w:b/>
          <w:lang w:val="es-BO" w:eastAsia="es-ES"/>
        </w:rPr>
        <w:t xml:space="preserve">Idioma: </w:t>
      </w:r>
      <w:r w:rsidRPr="00211248">
        <w:rPr>
          <w:rFonts w:ascii="Arial" w:hAnsi="Arial" w:cs="Arial"/>
          <w:lang w:val="es-BO" w:eastAsia="es-ES"/>
        </w:rPr>
        <w:t>Este Contrato se ha celebrado en castellano, idioma por el que se regirán obligatoriamente todas las materias relacionadas con el mismo o su interpretación.</w:t>
      </w:r>
    </w:p>
    <w:p w:rsidR="00211248" w:rsidRPr="00211248" w:rsidRDefault="00211248" w:rsidP="0021124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211248">
        <w:rPr>
          <w:rFonts w:ascii="Arial" w:hAnsi="Arial" w:cs="Arial"/>
          <w:b/>
          <w:lang w:val="es-BO" w:eastAsia="es-ES"/>
        </w:rPr>
        <w:t>3.5.</w:t>
      </w:r>
      <w:r w:rsidRPr="00211248">
        <w:rPr>
          <w:rFonts w:ascii="Arial" w:hAnsi="Arial" w:cs="Arial"/>
          <w:lang w:val="es-BO" w:eastAsia="es-ES"/>
        </w:rPr>
        <w:tab/>
      </w:r>
      <w:r w:rsidRPr="00211248">
        <w:rPr>
          <w:rFonts w:ascii="Arial" w:hAnsi="Arial" w:cs="Arial"/>
          <w:b/>
          <w:lang w:val="es-BO" w:eastAsia="es-ES"/>
        </w:rPr>
        <w:t>Encabezamientos:</w:t>
      </w:r>
      <w:r w:rsidRPr="00211248">
        <w:rPr>
          <w:rFonts w:ascii="Arial" w:hAnsi="Arial" w:cs="Arial"/>
          <w:lang w:val="es-BO" w:eastAsia="es-ES"/>
        </w:rPr>
        <w:t xml:space="preserve"> El contenido de este Contrato no se verá restringido, modificado o afectado por los encabezamientos.</w:t>
      </w:r>
    </w:p>
    <w:p w:rsidR="00211248" w:rsidRPr="00211248" w:rsidRDefault="00211248" w:rsidP="0021124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211248">
        <w:rPr>
          <w:rFonts w:ascii="Arial" w:hAnsi="Arial" w:cs="Arial"/>
          <w:b/>
          <w:lang w:val="es-BO" w:eastAsia="es-ES"/>
        </w:rPr>
        <w:t>3.6.</w:t>
      </w:r>
      <w:r w:rsidRPr="00211248">
        <w:rPr>
          <w:rFonts w:ascii="Arial" w:hAnsi="Arial" w:cs="Arial"/>
          <w:lang w:val="es-BO" w:eastAsia="es-ES"/>
        </w:rPr>
        <w:tab/>
      </w:r>
      <w:r w:rsidRPr="00211248">
        <w:rPr>
          <w:rFonts w:ascii="Arial" w:hAnsi="Arial" w:cs="Arial"/>
          <w:b/>
          <w:lang w:val="es-BO" w:eastAsia="es-ES"/>
        </w:rPr>
        <w:t>Totalidad del acuerdo:</w:t>
      </w:r>
      <w:r w:rsidRPr="00211248">
        <w:rPr>
          <w:rFonts w:ascii="Arial" w:hAnsi="Arial" w:cs="Arial"/>
          <w:lang w:val="es-BO"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211248" w:rsidRPr="00211248" w:rsidRDefault="00211248" w:rsidP="0021124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211248">
        <w:rPr>
          <w:rFonts w:ascii="Arial" w:hAnsi="Arial" w:cs="Arial"/>
          <w:b/>
          <w:lang w:val="es-BO" w:eastAsia="es-ES"/>
        </w:rPr>
        <w:t>3.7.</w:t>
      </w:r>
      <w:r w:rsidRPr="00211248">
        <w:rPr>
          <w:rFonts w:ascii="Arial" w:hAnsi="Arial" w:cs="Arial"/>
          <w:lang w:val="es-BO" w:eastAsia="es-ES"/>
        </w:rPr>
        <w:tab/>
      </w:r>
      <w:r w:rsidRPr="00211248">
        <w:rPr>
          <w:rFonts w:ascii="Arial" w:hAnsi="Arial" w:cs="Arial"/>
          <w:b/>
          <w:lang w:val="es-BO" w:eastAsia="es-ES"/>
        </w:rPr>
        <w:t>Plazos:</w:t>
      </w:r>
      <w:r w:rsidRPr="00211248">
        <w:rPr>
          <w:rFonts w:ascii="Arial" w:hAnsi="Arial" w:cs="Arial"/>
          <w:lang w:val="es-BO" w:eastAsia="es-ES"/>
        </w:rPr>
        <w:t xml:space="preserve"> Todos los plazos establecidos en este Contrato y sus anexos se entenderán como días calendario, salvo indicación expresa en contrario.</w:t>
      </w:r>
    </w:p>
    <w:p w:rsidR="00211248" w:rsidRPr="00211248" w:rsidRDefault="00211248" w:rsidP="0021124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211248">
        <w:rPr>
          <w:rFonts w:ascii="Arial" w:hAnsi="Arial" w:cs="Arial"/>
          <w:b/>
          <w:lang w:val="es-BO" w:eastAsia="es-ES"/>
        </w:rPr>
        <w:t>3.8.</w:t>
      </w:r>
      <w:r w:rsidRPr="00211248">
        <w:rPr>
          <w:rFonts w:ascii="Arial" w:hAnsi="Arial" w:cs="Arial"/>
          <w:lang w:val="es-BO" w:eastAsia="es-ES"/>
        </w:rPr>
        <w:tab/>
      </w:r>
      <w:r w:rsidRPr="00211248">
        <w:rPr>
          <w:rFonts w:ascii="Arial" w:hAnsi="Arial" w:cs="Arial"/>
          <w:b/>
          <w:lang w:val="es-BO" w:eastAsia="es-ES"/>
        </w:rPr>
        <w:t>Mayúsculas:</w:t>
      </w:r>
      <w:r w:rsidRPr="00211248">
        <w:rPr>
          <w:rFonts w:ascii="Arial" w:hAnsi="Arial" w:cs="Arial"/>
          <w:lang w:val="es-BO" w:eastAsia="es-ES"/>
        </w:rPr>
        <w:t xml:space="preserve"> El uso de las mayúsculas se entenderá conforme a las denominaciones otorgadas en este instrumento, o de acuerdo a su contexto, usando indistintamente en plural o singular.</w:t>
      </w:r>
    </w:p>
    <w:p w:rsidR="00211248" w:rsidRPr="00211248" w:rsidRDefault="00211248" w:rsidP="0021124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u w:val="single"/>
          <w:lang w:val="es-BO" w:eastAsia="es-ES"/>
        </w:rPr>
      </w:pPr>
      <w:r w:rsidRPr="00211248">
        <w:rPr>
          <w:rFonts w:ascii="Arial" w:hAnsi="Arial" w:cs="Arial"/>
          <w:b/>
          <w:bCs/>
          <w:lang w:val="es-BO" w:eastAsia="es-ES"/>
        </w:rPr>
        <w:t>3.9.</w:t>
      </w:r>
      <w:r w:rsidRPr="00211248">
        <w:rPr>
          <w:rFonts w:ascii="Arial" w:hAnsi="Arial" w:cs="Arial"/>
          <w:bCs/>
          <w:lang w:val="es-BO" w:eastAsia="es-ES"/>
        </w:rPr>
        <w:tab/>
      </w:r>
      <w:r w:rsidRPr="00211248">
        <w:rPr>
          <w:rFonts w:ascii="Arial" w:hAnsi="Arial" w:cs="Arial"/>
          <w:b/>
          <w:bCs/>
          <w:lang w:val="es-BO" w:eastAsia="es-ES"/>
        </w:rPr>
        <w:t xml:space="preserve">Discrepancias: </w:t>
      </w:r>
      <w:r w:rsidRPr="00211248">
        <w:rPr>
          <w:rFonts w:ascii="Arial" w:hAnsi="Arial" w:cs="Arial"/>
          <w:lang w:val="es-BO" w:eastAsia="es-ES"/>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211248" w:rsidRPr="00211248" w:rsidRDefault="00211248" w:rsidP="00211248">
      <w:pPr>
        <w:spacing w:before="120" w:after="120"/>
        <w:jc w:val="both"/>
        <w:rPr>
          <w:rFonts w:ascii="Arial" w:hAnsi="Arial" w:cs="Arial"/>
          <w:b/>
          <w:u w:val="single"/>
          <w:lang w:val="es-BO" w:eastAsia="es-ES"/>
        </w:rPr>
      </w:pPr>
      <w:r w:rsidRPr="00211248">
        <w:rPr>
          <w:rFonts w:ascii="Arial" w:hAnsi="Arial" w:cs="Arial"/>
          <w:b/>
          <w:u w:val="single"/>
          <w:lang w:val="es-BO" w:eastAsia="es-ES"/>
        </w:rPr>
        <w:t xml:space="preserve">CUARTA.- (NATURALEZA DEL CONTRATO) </w:t>
      </w:r>
    </w:p>
    <w:p w:rsidR="00211248" w:rsidRPr="00211248" w:rsidRDefault="00211248" w:rsidP="00211248">
      <w:pPr>
        <w:spacing w:before="120" w:after="120"/>
        <w:jc w:val="both"/>
        <w:rPr>
          <w:rFonts w:ascii="Arial" w:hAnsi="Arial" w:cs="Arial"/>
          <w:lang w:val="es-BO" w:eastAsia="es-ES"/>
        </w:rPr>
      </w:pPr>
      <w:r w:rsidRPr="00211248">
        <w:rPr>
          <w:rFonts w:ascii="Arial" w:hAnsi="Arial" w:cs="Arial"/>
          <w:lang w:val="es-BO" w:eastAsia="es-ES"/>
        </w:rPr>
        <w:t>El presente Contrato es de naturaleza administrativa, por tanto su aplicación e interpretación deberá realizarse en el marco de la normativa legal vigente en el Estado Plurinacional de Bolivia.</w:t>
      </w:r>
    </w:p>
    <w:p w:rsidR="00211248" w:rsidRPr="00211248" w:rsidRDefault="00211248" w:rsidP="00211248">
      <w:pPr>
        <w:spacing w:before="120" w:after="120" w:line="195" w:lineRule="exact"/>
        <w:jc w:val="both"/>
        <w:rPr>
          <w:rFonts w:ascii="Arial" w:hAnsi="Arial" w:cs="Arial"/>
          <w:b/>
          <w:u w:val="single"/>
          <w:lang w:val="es-BO" w:eastAsia="es-ES"/>
        </w:rPr>
      </w:pPr>
      <w:r w:rsidRPr="00211248">
        <w:rPr>
          <w:rFonts w:ascii="Arial" w:hAnsi="Arial" w:cs="Arial"/>
          <w:b/>
          <w:u w:val="single"/>
          <w:lang w:val="es-BO" w:eastAsia="es-ES"/>
        </w:rPr>
        <w:t xml:space="preserve">QUINTA.- (DOCUMENTOS DEL CONTRATO) </w:t>
      </w:r>
    </w:p>
    <w:p w:rsidR="00211248" w:rsidRPr="00211248" w:rsidRDefault="00211248" w:rsidP="00211248">
      <w:pPr>
        <w:spacing w:before="120" w:after="120"/>
        <w:jc w:val="both"/>
        <w:rPr>
          <w:rFonts w:ascii="Arial" w:hAnsi="Arial" w:cs="Arial"/>
          <w:lang w:val="es-BO" w:eastAsia="es-ES"/>
        </w:rPr>
      </w:pPr>
      <w:r w:rsidRPr="00211248">
        <w:rPr>
          <w:rFonts w:ascii="Arial" w:hAnsi="Arial" w:cs="Arial"/>
          <w:lang w:val="es-BO" w:eastAsia="es-ES"/>
        </w:rPr>
        <w:lastRenderedPageBreak/>
        <w:t>Forman parte integrante e indivisible del presente Contrato, los anexos que se detallan a continuación y que tienen por finalidad complementarse mutuamente:</w:t>
      </w:r>
    </w:p>
    <w:p w:rsidR="00211248" w:rsidRPr="00211248" w:rsidRDefault="00211248" w:rsidP="00211248">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i/>
          <w:u w:val="single"/>
          <w:lang w:val="es-BO" w:eastAsia="es-ES"/>
        </w:rPr>
      </w:pPr>
      <w:r w:rsidRPr="00211248">
        <w:rPr>
          <w:rFonts w:ascii="Arial" w:hAnsi="Arial" w:cs="Arial"/>
          <w:lang w:val="es-BO" w:eastAsia="es-ES"/>
        </w:rPr>
        <w:tab/>
        <w:t xml:space="preserve">Anexo 1: </w:t>
      </w:r>
      <w:r w:rsidRPr="00211248">
        <w:rPr>
          <w:rFonts w:ascii="Arial" w:hAnsi="Arial" w:cs="Arial"/>
          <w:b/>
          <w:i/>
          <w:u w:val="single"/>
          <w:lang w:val="es-BO" w:eastAsia="es-ES"/>
        </w:rPr>
        <w:t>Documento de contratación directa o documento base de contratación</w:t>
      </w:r>
    </w:p>
    <w:p w:rsidR="00211248" w:rsidRPr="00211248" w:rsidRDefault="00211248" w:rsidP="00211248">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lang w:val="es-BO" w:eastAsia="es-ES"/>
        </w:rPr>
      </w:pPr>
      <w:r w:rsidRPr="00211248">
        <w:rPr>
          <w:rFonts w:ascii="Arial" w:hAnsi="Arial" w:cs="Arial"/>
          <w:lang w:val="es-BO" w:eastAsia="es-ES"/>
        </w:rPr>
        <w:tab/>
        <w:t xml:space="preserve">               Aclaraciones y enmiendas</w:t>
      </w:r>
    </w:p>
    <w:p w:rsidR="00211248" w:rsidRPr="00211248" w:rsidRDefault="00211248" w:rsidP="00211248">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lang w:val="es-BO" w:eastAsia="es-ES"/>
        </w:rPr>
      </w:pPr>
      <w:r w:rsidRPr="00211248">
        <w:rPr>
          <w:rFonts w:ascii="Arial" w:hAnsi="Arial" w:cs="Arial"/>
          <w:lang w:val="es-BO" w:eastAsia="es-ES"/>
        </w:rPr>
        <w:tab/>
        <w:t>Anexo 2: Propuesta adjudicada (oferta técnica y económica).</w:t>
      </w:r>
    </w:p>
    <w:p w:rsidR="00211248" w:rsidRPr="00211248" w:rsidRDefault="00211248" w:rsidP="00211248">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lang w:val="es-BO" w:eastAsia="es-ES"/>
        </w:rPr>
      </w:pPr>
      <w:r w:rsidRPr="00211248">
        <w:rPr>
          <w:rFonts w:ascii="Arial" w:hAnsi="Arial" w:cs="Arial"/>
          <w:lang w:val="es-BO" w:eastAsia="es-ES"/>
        </w:rPr>
        <w:tab/>
        <w:t>Anexo 3: Acta de concertación (cuando corresponda)</w:t>
      </w:r>
    </w:p>
    <w:p w:rsidR="00211248" w:rsidRPr="00211248" w:rsidRDefault="00211248" w:rsidP="00211248">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lang w:val="es-BO" w:eastAsia="es-ES"/>
        </w:rPr>
      </w:pPr>
      <w:r w:rsidRPr="00211248">
        <w:rPr>
          <w:rFonts w:ascii="Arial" w:hAnsi="Arial" w:cs="Arial"/>
          <w:lang w:val="es-BO" w:eastAsia="es-ES"/>
        </w:rPr>
        <w:tab/>
        <w:t>Anexo 4: Garantía (cuando corresponda)</w:t>
      </w:r>
    </w:p>
    <w:p w:rsidR="00211248" w:rsidRPr="00211248" w:rsidRDefault="00211248" w:rsidP="00211248">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lang w:val="es-BO" w:eastAsia="es-ES"/>
        </w:rPr>
      </w:pPr>
      <w:r w:rsidRPr="00211248">
        <w:rPr>
          <w:rFonts w:ascii="Arial" w:hAnsi="Arial" w:cs="Arial"/>
          <w:lang w:val="es-BO" w:eastAsia="es-ES"/>
        </w:rPr>
        <w:tab/>
        <w:t xml:space="preserve">Anexo 5: </w:t>
      </w:r>
      <w:r w:rsidRPr="00211248">
        <w:rPr>
          <w:rFonts w:ascii="Arial" w:hAnsi="Arial" w:cs="Arial"/>
          <w:b/>
          <w:i/>
          <w:u w:val="single"/>
          <w:lang w:val="es-BO" w:eastAsia="es-ES"/>
        </w:rPr>
        <w:t>(insertar otro (s) que se puedan considerar importantes)</w:t>
      </w:r>
    </w:p>
    <w:p w:rsidR="00211248" w:rsidRPr="00211248" w:rsidRDefault="00211248" w:rsidP="00211248">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u w:val="single"/>
          <w:lang w:val="es-BO" w:eastAsia="es-ES"/>
        </w:rPr>
      </w:pPr>
      <w:r w:rsidRPr="00211248">
        <w:rPr>
          <w:rFonts w:ascii="Arial" w:hAnsi="Arial" w:cs="Arial"/>
          <w:b/>
          <w:u w:val="single"/>
          <w:lang w:val="es-BO" w:eastAsia="es-ES"/>
        </w:rPr>
        <w:t>SEXTA.- (OBJETO DEL CONTRATO)</w:t>
      </w:r>
    </w:p>
    <w:p w:rsidR="00211248" w:rsidRPr="00211248" w:rsidRDefault="00211248" w:rsidP="00211248">
      <w:pPr>
        <w:spacing w:before="120" w:after="120"/>
        <w:jc w:val="both"/>
        <w:rPr>
          <w:rFonts w:ascii="Arial" w:hAnsi="Arial" w:cs="Arial"/>
          <w:lang w:val="es-BO" w:eastAsia="es-ES"/>
        </w:rPr>
      </w:pPr>
      <w:r w:rsidRPr="00211248">
        <w:rPr>
          <w:rFonts w:ascii="Arial" w:hAnsi="Arial" w:cs="Arial"/>
          <w:lang w:val="es-BO" w:eastAsia="es-ES"/>
        </w:rPr>
        <w:t xml:space="preserve">El objeto del presente Contrato es la prestación del Servicio consistente en _________________________, realizado por el </w:t>
      </w:r>
      <w:r w:rsidRPr="00211248">
        <w:rPr>
          <w:rFonts w:ascii="Arial" w:hAnsi="Arial" w:cs="Arial"/>
          <w:b/>
          <w:lang w:val="es-BO" w:eastAsia="es-ES"/>
        </w:rPr>
        <w:t>CONTRATISTA</w:t>
      </w:r>
      <w:r w:rsidRPr="00211248">
        <w:rPr>
          <w:rFonts w:ascii="Arial" w:hAnsi="Arial" w:cs="Arial"/>
          <w:lang w:val="es-BO" w:eastAsia="es-ES"/>
        </w:rPr>
        <w:t xml:space="preserve"> con estricta y absoluta sujeción a este Contrato y de conformidad a los anexos que forman parte integrante e indivisible del presente Contrato.</w:t>
      </w:r>
      <w:r w:rsidRPr="00211248" w:rsidDel="00320C8A">
        <w:rPr>
          <w:rFonts w:ascii="Arial" w:hAnsi="Arial" w:cs="Arial"/>
          <w:lang w:val="es-BO" w:eastAsia="es-ES"/>
        </w:rPr>
        <w:t xml:space="preserve"> </w:t>
      </w:r>
    </w:p>
    <w:p w:rsidR="00211248" w:rsidRPr="00211248" w:rsidRDefault="00211248" w:rsidP="00211248">
      <w:pPr>
        <w:spacing w:before="120" w:after="120"/>
        <w:jc w:val="both"/>
        <w:rPr>
          <w:rFonts w:ascii="Arial" w:hAnsi="Arial" w:cs="Arial"/>
          <w:b/>
          <w:u w:val="single"/>
          <w:lang w:val="es-BO" w:eastAsia="es-ES"/>
        </w:rPr>
      </w:pPr>
      <w:r w:rsidRPr="00211248">
        <w:rPr>
          <w:rFonts w:ascii="Arial" w:hAnsi="Arial" w:cs="Arial"/>
          <w:b/>
          <w:u w:val="single"/>
          <w:lang w:val="es-BO" w:eastAsia="es-ES"/>
        </w:rPr>
        <w:t>SÉPTIMA.- (VIGENCIA Y PLAZO DEL CONTRATO)</w:t>
      </w:r>
    </w:p>
    <w:p w:rsidR="00211248" w:rsidRPr="00211248" w:rsidRDefault="00211248" w:rsidP="00211248">
      <w:pPr>
        <w:spacing w:before="120" w:after="120"/>
        <w:jc w:val="both"/>
        <w:rPr>
          <w:rFonts w:ascii="Arial" w:hAnsi="Arial" w:cs="Arial"/>
          <w:b/>
          <w:lang w:val="es-BO" w:eastAsia="es-ES"/>
        </w:rPr>
      </w:pPr>
      <w:r w:rsidRPr="00211248">
        <w:rPr>
          <w:rFonts w:ascii="Arial" w:hAnsi="Arial" w:cs="Arial"/>
          <w:b/>
          <w:lang w:val="es-BO" w:eastAsia="es-ES"/>
        </w:rPr>
        <w:t>7.1 Vigencia.-</w:t>
      </w:r>
    </w:p>
    <w:p w:rsidR="00211248" w:rsidRPr="00211248" w:rsidRDefault="00211248" w:rsidP="00211248">
      <w:pPr>
        <w:spacing w:before="120" w:after="120"/>
        <w:jc w:val="both"/>
        <w:rPr>
          <w:rFonts w:ascii="Arial" w:hAnsi="Arial" w:cs="Arial"/>
          <w:lang w:val="es-BO" w:eastAsia="es-ES"/>
        </w:rPr>
      </w:pPr>
      <w:r w:rsidRPr="00211248">
        <w:rPr>
          <w:rFonts w:ascii="Arial" w:hAnsi="Arial" w:cs="Arial"/>
          <w:lang w:val="es-BO" w:eastAsia="es-ES"/>
        </w:rPr>
        <w:t>El presente Contrato entrará en vigencia desde el día de su suscripción por ambas Partes hasta el ________________________, previa emisión del informe de conformidad aspecto que se hará constar mediante el acta de cierre de Contrato.</w:t>
      </w:r>
    </w:p>
    <w:p w:rsidR="00211248" w:rsidRPr="00211248" w:rsidRDefault="00211248" w:rsidP="00211248">
      <w:pPr>
        <w:spacing w:before="120" w:after="120"/>
        <w:jc w:val="both"/>
        <w:rPr>
          <w:rFonts w:ascii="Arial" w:hAnsi="Arial" w:cs="Arial"/>
          <w:b/>
          <w:lang w:val="es-BO" w:eastAsia="es-ES"/>
        </w:rPr>
      </w:pPr>
      <w:r w:rsidRPr="00211248">
        <w:rPr>
          <w:rFonts w:ascii="Arial" w:hAnsi="Arial" w:cs="Arial"/>
          <w:b/>
          <w:lang w:val="es-BO" w:eastAsia="es-ES"/>
        </w:rPr>
        <w:t>7.2 Plazo de habilitación.-</w:t>
      </w:r>
    </w:p>
    <w:p w:rsidR="00211248" w:rsidRPr="00211248" w:rsidRDefault="00211248" w:rsidP="00211248">
      <w:pPr>
        <w:spacing w:before="120" w:after="120"/>
        <w:jc w:val="both"/>
        <w:rPr>
          <w:rFonts w:ascii="Arial" w:hAnsi="Arial" w:cs="Arial"/>
          <w:lang w:val="es-BO" w:eastAsia="es-ES"/>
        </w:rPr>
      </w:pPr>
      <w:r w:rsidRPr="00211248">
        <w:rPr>
          <w:rFonts w:ascii="Arial" w:hAnsi="Arial" w:cs="Arial"/>
          <w:lang w:val="es-BO" w:eastAsia="es-ES"/>
        </w:rPr>
        <w:t xml:space="preserve">El </w:t>
      </w:r>
      <w:r w:rsidRPr="00211248">
        <w:rPr>
          <w:rFonts w:ascii="Arial" w:hAnsi="Arial" w:cs="Arial"/>
          <w:b/>
          <w:bCs/>
          <w:lang w:val="es-BO" w:eastAsia="es-ES"/>
        </w:rPr>
        <w:t xml:space="preserve">CONTRATISTA </w:t>
      </w:r>
      <w:r w:rsidRPr="00211248">
        <w:rPr>
          <w:rFonts w:ascii="Arial" w:hAnsi="Arial" w:cs="Arial"/>
          <w:bCs/>
          <w:lang w:val="es-BO" w:eastAsia="es-ES"/>
        </w:rPr>
        <w:t>se compromete a ejecutar</w:t>
      </w:r>
      <w:r w:rsidRPr="00211248">
        <w:rPr>
          <w:rFonts w:ascii="Arial" w:hAnsi="Arial" w:cs="Arial"/>
          <w:b/>
          <w:bCs/>
          <w:lang w:val="es-BO" w:eastAsia="es-ES"/>
        </w:rPr>
        <w:t xml:space="preserve"> </w:t>
      </w:r>
      <w:r w:rsidRPr="00211248">
        <w:rPr>
          <w:rFonts w:ascii="Arial" w:hAnsi="Arial" w:cs="Arial"/>
          <w:lang w:val="es-BO" w:eastAsia="es-ES"/>
        </w:rPr>
        <w:t xml:space="preserve">el Servicio en el plazo máximo de </w:t>
      </w:r>
      <w:r w:rsidRPr="00211248">
        <w:rPr>
          <w:rFonts w:ascii="Arial" w:hAnsi="Arial" w:cs="Arial"/>
          <w:i/>
          <w:u w:val="single"/>
          <w:lang w:val="es-BO" w:eastAsia="es-ES"/>
        </w:rPr>
        <w:t>numeral (literal)</w:t>
      </w:r>
      <w:r w:rsidRPr="00211248">
        <w:rPr>
          <w:rFonts w:ascii="Arial" w:hAnsi="Arial" w:cs="Arial"/>
          <w:i/>
          <w:lang w:val="es-BO" w:eastAsia="es-ES"/>
        </w:rPr>
        <w:t xml:space="preserve"> </w:t>
      </w:r>
      <w:r w:rsidRPr="00211248">
        <w:rPr>
          <w:rFonts w:ascii="Arial" w:hAnsi="Arial" w:cs="Arial"/>
          <w:lang w:val="es-BO" w:eastAsia="es-ES"/>
        </w:rPr>
        <w:t>días calendario, computables a partir de la instrucción de la Unidad Solicitante.</w:t>
      </w:r>
    </w:p>
    <w:p w:rsidR="00211248" w:rsidRPr="00211248" w:rsidRDefault="00211248" w:rsidP="00211248">
      <w:pPr>
        <w:spacing w:before="120" w:after="120"/>
        <w:jc w:val="both"/>
        <w:rPr>
          <w:rFonts w:ascii="Arial" w:hAnsi="Arial" w:cs="Arial"/>
          <w:b/>
          <w:u w:val="single"/>
          <w:lang w:val="es-BO" w:eastAsia="es-ES"/>
        </w:rPr>
      </w:pPr>
      <w:r w:rsidRPr="00211248">
        <w:rPr>
          <w:rFonts w:ascii="Arial" w:hAnsi="Arial" w:cs="Arial"/>
          <w:b/>
          <w:u w:val="single"/>
          <w:lang w:val="es-BO" w:eastAsia="es-ES"/>
        </w:rPr>
        <w:t>OCTAVA.- (LUGAR DE ENTREGA)</w:t>
      </w:r>
    </w:p>
    <w:p w:rsidR="00211248" w:rsidRPr="00211248" w:rsidRDefault="00211248" w:rsidP="00211248">
      <w:pPr>
        <w:spacing w:before="120" w:after="120"/>
        <w:jc w:val="both"/>
        <w:rPr>
          <w:rFonts w:ascii="Arial" w:hAnsi="Arial" w:cs="Arial"/>
          <w:lang w:val="es-BO" w:eastAsia="es-ES"/>
        </w:rPr>
      </w:pPr>
      <w:r w:rsidRPr="00211248">
        <w:rPr>
          <w:rFonts w:ascii="Arial" w:hAnsi="Arial" w:cs="Arial"/>
          <w:lang w:val="es-BO" w:eastAsia="es-ES"/>
        </w:rPr>
        <w:t xml:space="preserve">La entrega de los documentos de validez para el Servicio debe ser realizada en oficinas de ___________________________ </w:t>
      </w:r>
      <w:proofErr w:type="spellStart"/>
      <w:r w:rsidRPr="00211248">
        <w:rPr>
          <w:rFonts w:ascii="Arial" w:hAnsi="Arial" w:cs="Arial"/>
          <w:lang w:val="es-BO" w:eastAsia="es-ES"/>
        </w:rPr>
        <w:t>de</w:t>
      </w:r>
      <w:proofErr w:type="spellEnd"/>
      <w:r w:rsidRPr="00211248">
        <w:rPr>
          <w:rFonts w:ascii="Arial" w:hAnsi="Arial" w:cs="Arial"/>
          <w:lang w:val="es-BO" w:eastAsia="es-ES"/>
        </w:rPr>
        <w:t xml:space="preserve"> la </w:t>
      </w:r>
      <w:r w:rsidRPr="00211248">
        <w:rPr>
          <w:rFonts w:ascii="Arial" w:hAnsi="Arial" w:cs="Arial"/>
          <w:b/>
          <w:lang w:val="es-BO" w:eastAsia="es-ES"/>
        </w:rPr>
        <w:t>ENTIDAD</w:t>
      </w:r>
      <w:r w:rsidRPr="00211248">
        <w:rPr>
          <w:rFonts w:ascii="Arial" w:hAnsi="Arial" w:cs="Arial"/>
          <w:lang w:val="es-BO" w:eastAsia="es-ES"/>
        </w:rPr>
        <w:t>, calle _________________ de la ciudad de _____________.</w:t>
      </w:r>
    </w:p>
    <w:p w:rsidR="00211248" w:rsidRPr="00211248" w:rsidRDefault="00211248" w:rsidP="00211248">
      <w:pPr>
        <w:spacing w:before="120" w:after="120"/>
        <w:jc w:val="both"/>
        <w:rPr>
          <w:rFonts w:ascii="Arial" w:hAnsi="Arial" w:cs="Arial"/>
          <w:b/>
          <w:u w:val="single"/>
          <w:lang w:val="es-BO" w:eastAsia="es-ES"/>
        </w:rPr>
      </w:pPr>
      <w:r w:rsidRPr="00211248">
        <w:rPr>
          <w:rFonts w:ascii="Arial" w:hAnsi="Arial" w:cs="Arial"/>
          <w:b/>
          <w:u w:val="single"/>
          <w:lang w:val="es-BO" w:eastAsia="es-ES"/>
        </w:rPr>
        <w:t>NOVENA.- (MONTO DEL CONTRATO)</w:t>
      </w:r>
    </w:p>
    <w:p w:rsidR="00211248" w:rsidRPr="00211248" w:rsidRDefault="00211248" w:rsidP="00211248">
      <w:pPr>
        <w:spacing w:before="120" w:after="120"/>
        <w:jc w:val="both"/>
        <w:rPr>
          <w:rFonts w:ascii="Arial" w:hAnsi="Arial" w:cs="Arial"/>
          <w:b/>
          <w:u w:val="single"/>
          <w:lang w:val="es-BO" w:eastAsia="es-ES"/>
        </w:rPr>
      </w:pPr>
      <w:r w:rsidRPr="00211248">
        <w:rPr>
          <w:rFonts w:ascii="Arial" w:hAnsi="Arial" w:cs="Arial"/>
          <w:lang w:val="es-BO" w:eastAsia="es-ES"/>
        </w:rPr>
        <w:t xml:space="preserve">El monto máximo propuesto y aceptado por las Partes para la ejecución del Servicio es de Bs._____________ (__________________________Bolivianos), mismo que será ejecutado a requerimiento de la </w:t>
      </w:r>
      <w:r w:rsidRPr="00211248">
        <w:rPr>
          <w:rFonts w:ascii="Arial" w:hAnsi="Arial" w:cs="Arial"/>
          <w:b/>
          <w:lang w:val="es-BO" w:eastAsia="es-ES"/>
        </w:rPr>
        <w:t>ENTIDAD</w:t>
      </w:r>
      <w:r w:rsidRPr="00211248">
        <w:rPr>
          <w:rFonts w:ascii="Arial" w:hAnsi="Arial" w:cs="Arial"/>
          <w:lang w:val="es-BO" w:eastAsia="es-ES"/>
        </w:rPr>
        <w:t xml:space="preserve"> y de acuerdo a los precios unitarios detallados a continuación:</w:t>
      </w:r>
    </w:p>
    <w:p w:rsidR="00211248" w:rsidRPr="00211248" w:rsidRDefault="00211248" w:rsidP="00211248">
      <w:pPr>
        <w:jc w:val="both"/>
        <w:rPr>
          <w:rFonts w:ascii="Arial" w:hAnsi="Arial" w:cs="Arial"/>
          <w:lang w:val="es-BO" w:eastAsia="es-ES"/>
        </w:rPr>
      </w:pPr>
    </w:p>
    <w:tbl>
      <w:tblPr>
        <w:tblW w:w="7832" w:type="dxa"/>
        <w:jc w:val="center"/>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7"/>
        <w:gridCol w:w="1832"/>
        <w:gridCol w:w="1185"/>
        <w:gridCol w:w="929"/>
        <w:gridCol w:w="1133"/>
        <w:gridCol w:w="1158"/>
        <w:gridCol w:w="1078"/>
      </w:tblGrid>
      <w:tr w:rsidR="00211248" w:rsidRPr="00211248" w:rsidTr="004A70B5">
        <w:trPr>
          <w:trHeight w:val="562"/>
          <w:jc w:val="center"/>
        </w:trPr>
        <w:tc>
          <w:tcPr>
            <w:tcW w:w="571" w:type="dxa"/>
            <w:shd w:val="clear" w:color="auto" w:fill="D9D9D9"/>
            <w:vAlign w:val="center"/>
            <w:hideMark/>
          </w:tcPr>
          <w:p w:rsidR="00211248" w:rsidRPr="00211248" w:rsidRDefault="00211248" w:rsidP="00211248">
            <w:pPr>
              <w:jc w:val="center"/>
              <w:rPr>
                <w:rFonts w:ascii="Arial" w:hAnsi="Arial" w:cs="Arial"/>
                <w:b/>
                <w:bCs/>
                <w:lang w:val="es-BO" w:eastAsia="es-BO"/>
              </w:rPr>
            </w:pPr>
            <w:r w:rsidRPr="00211248">
              <w:rPr>
                <w:rFonts w:ascii="Arial" w:hAnsi="Arial" w:cs="Arial"/>
                <w:b/>
                <w:bCs/>
                <w:lang w:val="es-BO" w:eastAsia="es-BO"/>
              </w:rPr>
              <w:t>Nº</w:t>
            </w:r>
          </w:p>
        </w:tc>
        <w:tc>
          <w:tcPr>
            <w:tcW w:w="1932" w:type="dxa"/>
            <w:shd w:val="clear" w:color="auto" w:fill="D9D9D9"/>
            <w:vAlign w:val="center"/>
            <w:hideMark/>
          </w:tcPr>
          <w:p w:rsidR="00211248" w:rsidRPr="00211248" w:rsidRDefault="00211248" w:rsidP="00211248">
            <w:pPr>
              <w:jc w:val="center"/>
              <w:rPr>
                <w:rFonts w:ascii="Arial" w:hAnsi="Arial" w:cs="Arial"/>
                <w:b/>
                <w:bCs/>
                <w:lang w:val="es-BO" w:eastAsia="es-BO"/>
              </w:rPr>
            </w:pPr>
            <w:r w:rsidRPr="00211248">
              <w:rPr>
                <w:rFonts w:ascii="Arial" w:hAnsi="Arial" w:cs="Arial"/>
                <w:b/>
                <w:bCs/>
                <w:lang w:val="es-BO" w:eastAsia="es-BO"/>
              </w:rPr>
              <w:t xml:space="preserve">DESCRIPCIÓN </w:t>
            </w:r>
          </w:p>
        </w:tc>
        <w:tc>
          <w:tcPr>
            <w:tcW w:w="937" w:type="dxa"/>
            <w:shd w:val="clear" w:color="auto" w:fill="D9D9D9"/>
            <w:vAlign w:val="center"/>
          </w:tcPr>
          <w:p w:rsidR="00211248" w:rsidRPr="00211248" w:rsidRDefault="00211248" w:rsidP="00211248">
            <w:pPr>
              <w:jc w:val="center"/>
              <w:rPr>
                <w:rFonts w:ascii="Arial" w:hAnsi="Arial" w:cs="Arial"/>
                <w:b/>
                <w:bCs/>
                <w:lang w:val="es-BO" w:eastAsia="es-BO"/>
              </w:rPr>
            </w:pPr>
            <w:r w:rsidRPr="00211248">
              <w:rPr>
                <w:rFonts w:ascii="Arial" w:hAnsi="Arial" w:cs="Arial"/>
                <w:b/>
                <w:bCs/>
                <w:lang w:val="es-BO" w:eastAsia="es-BO"/>
              </w:rPr>
              <w:t>CANTIDAD</w:t>
            </w:r>
          </w:p>
        </w:tc>
        <w:tc>
          <w:tcPr>
            <w:tcW w:w="845" w:type="dxa"/>
            <w:shd w:val="clear" w:color="auto" w:fill="D9D9D9"/>
            <w:vAlign w:val="center"/>
          </w:tcPr>
          <w:p w:rsidR="00211248" w:rsidRPr="00211248" w:rsidRDefault="00211248" w:rsidP="00211248">
            <w:pPr>
              <w:jc w:val="center"/>
              <w:rPr>
                <w:rFonts w:ascii="Arial" w:hAnsi="Arial" w:cs="Arial"/>
                <w:b/>
                <w:bCs/>
                <w:lang w:val="es-BO" w:eastAsia="es-BO"/>
              </w:rPr>
            </w:pPr>
            <w:r w:rsidRPr="00211248">
              <w:rPr>
                <w:rFonts w:ascii="Arial" w:hAnsi="Arial" w:cs="Arial"/>
                <w:b/>
                <w:bCs/>
                <w:lang w:val="es-BO" w:eastAsia="es-BO"/>
              </w:rPr>
              <w:t>UNIDAD DE MEDIDA</w:t>
            </w:r>
          </w:p>
        </w:tc>
        <w:tc>
          <w:tcPr>
            <w:tcW w:w="1141" w:type="dxa"/>
            <w:shd w:val="clear" w:color="auto" w:fill="D9D9D9"/>
            <w:vAlign w:val="center"/>
            <w:hideMark/>
          </w:tcPr>
          <w:p w:rsidR="00211248" w:rsidRPr="00211248" w:rsidRDefault="00211248" w:rsidP="00211248">
            <w:pPr>
              <w:jc w:val="center"/>
              <w:rPr>
                <w:rFonts w:ascii="Arial" w:hAnsi="Arial" w:cs="Arial"/>
                <w:b/>
                <w:bCs/>
                <w:lang w:val="es-BO" w:eastAsia="es-BO"/>
              </w:rPr>
            </w:pPr>
            <w:r w:rsidRPr="00211248">
              <w:rPr>
                <w:rFonts w:ascii="Arial" w:hAnsi="Arial" w:cs="Arial"/>
                <w:b/>
                <w:bCs/>
                <w:lang w:val="es-BO" w:eastAsia="es-BO"/>
              </w:rPr>
              <w:t>PRECIO UNITARIO (Bs.)</w:t>
            </w:r>
          </w:p>
        </w:tc>
        <w:tc>
          <w:tcPr>
            <w:tcW w:w="1242" w:type="dxa"/>
            <w:shd w:val="clear" w:color="auto" w:fill="D9D9D9"/>
            <w:vAlign w:val="center"/>
          </w:tcPr>
          <w:p w:rsidR="00211248" w:rsidRPr="00211248" w:rsidRDefault="00211248" w:rsidP="00211248">
            <w:pPr>
              <w:jc w:val="center"/>
              <w:rPr>
                <w:rFonts w:ascii="Arial" w:hAnsi="Arial" w:cs="Arial"/>
                <w:b/>
                <w:bCs/>
                <w:lang w:val="es-BO" w:eastAsia="es-BO"/>
              </w:rPr>
            </w:pPr>
            <w:r w:rsidRPr="00211248">
              <w:rPr>
                <w:rFonts w:ascii="Arial" w:hAnsi="Arial" w:cs="Arial"/>
                <w:b/>
                <w:bCs/>
                <w:lang w:val="es-BO" w:eastAsia="es-BO"/>
              </w:rPr>
              <w:t>PRECIO TOTAL</w:t>
            </w:r>
          </w:p>
          <w:p w:rsidR="00211248" w:rsidRPr="00211248" w:rsidRDefault="00211248" w:rsidP="00211248">
            <w:pPr>
              <w:jc w:val="center"/>
              <w:rPr>
                <w:rFonts w:ascii="Arial" w:hAnsi="Arial" w:cs="Arial"/>
                <w:b/>
                <w:bCs/>
                <w:lang w:val="es-BO" w:eastAsia="es-BO"/>
              </w:rPr>
            </w:pPr>
            <w:r w:rsidRPr="00211248">
              <w:rPr>
                <w:rFonts w:ascii="Arial" w:hAnsi="Arial" w:cs="Arial"/>
                <w:b/>
                <w:bCs/>
                <w:lang w:val="es-BO" w:eastAsia="es-BO"/>
              </w:rPr>
              <w:t>(Bs.)</w:t>
            </w:r>
          </w:p>
        </w:tc>
        <w:tc>
          <w:tcPr>
            <w:tcW w:w="1164" w:type="dxa"/>
            <w:shd w:val="clear" w:color="auto" w:fill="D9D9D9"/>
            <w:vAlign w:val="center"/>
          </w:tcPr>
          <w:p w:rsidR="00211248" w:rsidRPr="00211248" w:rsidRDefault="00211248" w:rsidP="00211248">
            <w:pPr>
              <w:jc w:val="center"/>
              <w:rPr>
                <w:rFonts w:ascii="Arial" w:hAnsi="Arial" w:cs="Arial"/>
                <w:b/>
                <w:bCs/>
                <w:lang w:val="es-BO" w:eastAsia="es-BO"/>
              </w:rPr>
            </w:pPr>
            <w:r w:rsidRPr="00211248">
              <w:rPr>
                <w:rFonts w:ascii="Arial" w:hAnsi="Arial" w:cs="Arial"/>
                <w:b/>
                <w:bCs/>
                <w:lang w:val="es-BO" w:eastAsia="es-BO"/>
              </w:rPr>
              <w:t>PLAZO</w:t>
            </w:r>
          </w:p>
        </w:tc>
      </w:tr>
      <w:tr w:rsidR="00211248" w:rsidRPr="00211248" w:rsidTr="004A70B5">
        <w:trPr>
          <w:trHeight w:hRule="exact" w:val="562"/>
          <w:jc w:val="center"/>
        </w:trPr>
        <w:tc>
          <w:tcPr>
            <w:tcW w:w="571" w:type="dxa"/>
            <w:shd w:val="clear" w:color="auto" w:fill="auto"/>
            <w:vAlign w:val="center"/>
          </w:tcPr>
          <w:p w:rsidR="00211248" w:rsidRPr="00211248" w:rsidRDefault="00211248" w:rsidP="00211248">
            <w:pPr>
              <w:jc w:val="center"/>
              <w:rPr>
                <w:rFonts w:ascii="Arial" w:hAnsi="Arial" w:cs="Arial"/>
                <w:lang w:val="es-BO" w:eastAsia="es-ES"/>
              </w:rPr>
            </w:pPr>
          </w:p>
        </w:tc>
        <w:tc>
          <w:tcPr>
            <w:tcW w:w="1932" w:type="dxa"/>
            <w:shd w:val="clear" w:color="auto" w:fill="auto"/>
            <w:vAlign w:val="center"/>
          </w:tcPr>
          <w:p w:rsidR="00211248" w:rsidRPr="00211248" w:rsidRDefault="00211248" w:rsidP="00211248">
            <w:pPr>
              <w:jc w:val="center"/>
              <w:rPr>
                <w:rFonts w:ascii="Arial" w:hAnsi="Arial" w:cs="Arial"/>
                <w:lang w:val="es-BO" w:eastAsia="es-ES"/>
              </w:rPr>
            </w:pPr>
          </w:p>
        </w:tc>
        <w:tc>
          <w:tcPr>
            <w:tcW w:w="937" w:type="dxa"/>
            <w:shd w:val="clear" w:color="auto" w:fill="auto"/>
            <w:vAlign w:val="center"/>
          </w:tcPr>
          <w:p w:rsidR="00211248" w:rsidRPr="00211248" w:rsidRDefault="00211248" w:rsidP="00211248">
            <w:pPr>
              <w:jc w:val="center"/>
              <w:rPr>
                <w:rFonts w:ascii="Arial" w:hAnsi="Arial" w:cs="Arial"/>
                <w:lang w:val="es-BO" w:eastAsia="es-ES"/>
              </w:rPr>
            </w:pPr>
          </w:p>
        </w:tc>
        <w:tc>
          <w:tcPr>
            <w:tcW w:w="845" w:type="dxa"/>
            <w:vAlign w:val="center"/>
          </w:tcPr>
          <w:p w:rsidR="00211248" w:rsidRPr="00211248" w:rsidRDefault="00211248" w:rsidP="00211248">
            <w:pPr>
              <w:jc w:val="center"/>
              <w:rPr>
                <w:rFonts w:ascii="Arial" w:hAnsi="Arial" w:cs="Arial"/>
                <w:lang w:val="es-BO" w:eastAsia="es-ES"/>
              </w:rPr>
            </w:pPr>
          </w:p>
        </w:tc>
        <w:tc>
          <w:tcPr>
            <w:tcW w:w="1141" w:type="dxa"/>
            <w:shd w:val="clear" w:color="auto" w:fill="auto"/>
            <w:vAlign w:val="center"/>
          </w:tcPr>
          <w:p w:rsidR="00211248" w:rsidRPr="00211248" w:rsidRDefault="00211248" w:rsidP="00211248">
            <w:pPr>
              <w:jc w:val="center"/>
              <w:rPr>
                <w:rFonts w:ascii="Arial" w:hAnsi="Arial" w:cs="Arial"/>
                <w:lang w:val="es-BO" w:eastAsia="es-ES"/>
              </w:rPr>
            </w:pPr>
          </w:p>
        </w:tc>
        <w:tc>
          <w:tcPr>
            <w:tcW w:w="1242" w:type="dxa"/>
            <w:vAlign w:val="center"/>
          </w:tcPr>
          <w:p w:rsidR="00211248" w:rsidRPr="00211248" w:rsidRDefault="00211248" w:rsidP="00211248">
            <w:pPr>
              <w:jc w:val="center"/>
              <w:rPr>
                <w:rFonts w:ascii="Arial" w:hAnsi="Arial" w:cs="Arial"/>
                <w:lang w:val="es-BO" w:eastAsia="es-ES"/>
              </w:rPr>
            </w:pPr>
          </w:p>
        </w:tc>
        <w:tc>
          <w:tcPr>
            <w:tcW w:w="1164" w:type="dxa"/>
            <w:vAlign w:val="center"/>
          </w:tcPr>
          <w:p w:rsidR="00211248" w:rsidRPr="00211248" w:rsidRDefault="00211248" w:rsidP="00211248">
            <w:pPr>
              <w:jc w:val="center"/>
              <w:rPr>
                <w:rFonts w:ascii="Arial" w:hAnsi="Arial" w:cs="Arial"/>
                <w:lang w:val="es-BO" w:eastAsia="es-ES"/>
              </w:rPr>
            </w:pPr>
          </w:p>
        </w:tc>
      </w:tr>
    </w:tbl>
    <w:p w:rsidR="00211248" w:rsidRPr="00211248" w:rsidRDefault="00211248" w:rsidP="00211248">
      <w:pPr>
        <w:widowControl w:val="0"/>
        <w:spacing w:before="120" w:after="120"/>
        <w:jc w:val="both"/>
        <w:rPr>
          <w:rFonts w:ascii="Arial" w:hAnsi="Arial" w:cs="Arial"/>
          <w:lang w:val="es-BO" w:eastAsia="es-ES"/>
        </w:rPr>
      </w:pPr>
      <w:r w:rsidRPr="00211248">
        <w:rPr>
          <w:rFonts w:ascii="Arial" w:hAnsi="Arial" w:cs="Arial"/>
          <w:lang w:val="es-BO" w:eastAsia="es-ES"/>
        </w:rPr>
        <w:t xml:space="preserve">El </w:t>
      </w:r>
      <w:r w:rsidRPr="00211248">
        <w:rPr>
          <w:rFonts w:ascii="Arial" w:hAnsi="Arial" w:cs="Arial"/>
          <w:b/>
          <w:lang w:val="es-BO" w:eastAsia="es-ES"/>
        </w:rPr>
        <w:t>CONTRATISTA</w:t>
      </w:r>
      <w:r w:rsidRPr="00211248">
        <w:rPr>
          <w:rFonts w:ascii="Arial" w:hAnsi="Arial" w:cs="Arial"/>
          <w:lang w:val="es-BO" w:eastAsia="es-ES"/>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211248">
        <w:rPr>
          <w:rFonts w:ascii="Arial" w:hAnsi="Arial" w:cs="Arial"/>
          <w:b/>
          <w:lang w:val="es-BO" w:eastAsia="es-ES"/>
        </w:rPr>
        <w:t>CONTRATISTA</w:t>
      </w:r>
      <w:r w:rsidRPr="00211248">
        <w:rPr>
          <w:rFonts w:ascii="Arial" w:hAnsi="Arial" w:cs="Arial"/>
          <w:lang w:val="es-BO" w:eastAsia="es-ES"/>
        </w:rPr>
        <w:t xml:space="preserve">, a título de revisión de precio o reembolso, ni cualquier otro similar a la </w:t>
      </w:r>
      <w:r w:rsidRPr="00211248">
        <w:rPr>
          <w:rFonts w:ascii="Arial" w:hAnsi="Arial" w:cs="Arial"/>
          <w:b/>
          <w:lang w:val="es-BO" w:eastAsia="es-ES"/>
        </w:rPr>
        <w:t>ENTIDAD.</w:t>
      </w:r>
    </w:p>
    <w:p w:rsidR="00211248" w:rsidRPr="00211248" w:rsidRDefault="00211248" w:rsidP="00211248">
      <w:pPr>
        <w:numPr>
          <w:ilvl w:val="1"/>
          <w:numId w:val="0"/>
        </w:numPr>
        <w:tabs>
          <w:tab w:val="num" w:pos="284"/>
        </w:tabs>
        <w:spacing w:before="120" w:after="120"/>
        <w:jc w:val="both"/>
        <w:rPr>
          <w:rFonts w:ascii="Arial" w:hAnsi="Arial" w:cs="Arial"/>
          <w:lang w:val="es-BO" w:eastAsia="es-ES"/>
        </w:rPr>
      </w:pPr>
      <w:r w:rsidRPr="00211248">
        <w:rPr>
          <w:rFonts w:ascii="Arial" w:hAnsi="Arial" w:cs="Arial"/>
          <w:lang w:val="es-BO" w:eastAsia="es-ES"/>
        </w:rPr>
        <w:t xml:space="preserve">El precio por trabajos o servicios adicionales no previstos en el Contrato y que fueran necesarios ejecutar, deberá ser objeto de previo acuerdo escrito entre las Partes. En ningún caso, la </w:t>
      </w:r>
      <w:r w:rsidRPr="00211248">
        <w:rPr>
          <w:rFonts w:ascii="Arial" w:hAnsi="Arial" w:cs="Arial"/>
          <w:b/>
          <w:lang w:val="es-BO" w:eastAsia="es-ES"/>
        </w:rPr>
        <w:t>ENTIDAD</w:t>
      </w:r>
      <w:r w:rsidRPr="00211248">
        <w:rPr>
          <w:rFonts w:ascii="Arial" w:hAnsi="Arial" w:cs="Arial"/>
          <w:lang w:val="es-BO" w:eastAsia="es-ES"/>
        </w:rPr>
        <w:t xml:space="preserve"> </w:t>
      </w:r>
      <w:r w:rsidRPr="00211248">
        <w:rPr>
          <w:rFonts w:ascii="Arial" w:hAnsi="Arial" w:cs="Arial"/>
          <w:lang w:val="es-BO" w:eastAsia="es-ES"/>
        </w:rPr>
        <w:lastRenderedPageBreak/>
        <w:t>reconocerá costos por trabajos adicionales que previamente no tuvieran su expresa aprobación y no se haya cumplido lo establecido en el Contrato.</w:t>
      </w:r>
    </w:p>
    <w:p w:rsidR="00211248" w:rsidRPr="00211248" w:rsidRDefault="00211248" w:rsidP="00211248">
      <w:pPr>
        <w:spacing w:before="120" w:after="120"/>
        <w:jc w:val="both"/>
        <w:rPr>
          <w:rFonts w:ascii="Arial" w:hAnsi="Arial" w:cs="Arial"/>
          <w:u w:val="single"/>
          <w:lang w:val="es-BO" w:eastAsia="es-ES"/>
        </w:rPr>
      </w:pPr>
      <w:r w:rsidRPr="00211248">
        <w:rPr>
          <w:rFonts w:ascii="Arial" w:hAnsi="Arial" w:cs="Arial"/>
          <w:b/>
          <w:u w:val="single"/>
          <w:lang w:val="es-BO" w:eastAsia="es-ES"/>
        </w:rPr>
        <w:t>DÉCIMA.- (FORMA DE PAGO)</w:t>
      </w:r>
    </w:p>
    <w:p w:rsidR="00211248" w:rsidRPr="00211248" w:rsidRDefault="00211248" w:rsidP="00211248">
      <w:pPr>
        <w:spacing w:before="120" w:after="120"/>
        <w:jc w:val="both"/>
        <w:rPr>
          <w:rFonts w:ascii="Arial" w:hAnsi="Arial" w:cs="Arial"/>
          <w:lang w:val="es-BO" w:eastAsia="es-ES"/>
        </w:rPr>
      </w:pPr>
      <w:r w:rsidRPr="00211248">
        <w:rPr>
          <w:rFonts w:ascii="Arial" w:hAnsi="Arial" w:cs="Arial"/>
          <w:lang w:val="es-BO" w:eastAsia="es-ES"/>
        </w:rPr>
        <w:t xml:space="preserve">El monto del presente Contrato será pagado por la </w:t>
      </w:r>
      <w:r w:rsidRPr="00211248">
        <w:rPr>
          <w:rFonts w:ascii="Arial" w:hAnsi="Arial" w:cs="Arial"/>
          <w:b/>
          <w:lang w:val="es-BO" w:eastAsia="es-ES"/>
        </w:rPr>
        <w:t>ENTIDAD</w:t>
      </w:r>
      <w:r w:rsidRPr="00211248">
        <w:rPr>
          <w:rFonts w:ascii="Arial" w:hAnsi="Arial" w:cs="Arial"/>
          <w:lang w:val="es-BO" w:eastAsia="es-ES"/>
        </w:rPr>
        <w:t xml:space="preserve"> a favor del </w:t>
      </w:r>
      <w:r w:rsidRPr="00211248">
        <w:rPr>
          <w:rFonts w:ascii="Arial" w:hAnsi="Arial" w:cs="Arial"/>
          <w:b/>
          <w:lang w:val="es-BO" w:eastAsia="es-ES"/>
        </w:rPr>
        <w:t xml:space="preserve">CONTRATISTA </w:t>
      </w:r>
      <w:r w:rsidRPr="00211248">
        <w:rPr>
          <w:rFonts w:ascii="Arial" w:hAnsi="Arial" w:cs="Arial"/>
          <w:lang w:val="es-BO" w:eastAsia="es-ES"/>
        </w:rPr>
        <w:t xml:space="preserve">una vez emitido el Informe de Conformidad por el Fiscal de Servicio. El pago se realizará vía sistema integrado de gestión y modernización administrativa (SIGMA) en moneda nacional (bolivianos), debiendo el </w:t>
      </w:r>
      <w:r w:rsidRPr="00211248">
        <w:rPr>
          <w:rFonts w:ascii="Arial" w:hAnsi="Arial" w:cs="Arial"/>
          <w:b/>
          <w:lang w:val="es-BO" w:eastAsia="es-ES"/>
        </w:rPr>
        <w:t>CONTRATISTA</w:t>
      </w:r>
      <w:r w:rsidRPr="00211248">
        <w:rPr>
          <w:rFonts w:ascii="Arial" w:hAnsi="Arial" w:cs="Arial"/>
          <w:lang w:val="es-BO" w:eastAsia="es-ES"/>
        </w:rPr>
        <w:t xml:space="preserve"> presentar la siguiente documentación para pago:</w:t>
      </w:r>
    </w:p>
    <w:p w:rsidR="00211248" w:rsidRPr="00211248" w:rsidRDefault="00211248" w:rsidP="009A09CB">
      <w:pPr>
        <w:numPr>
          <w:ilvl w:val="0"/>
          <w:numId w:val="32"/>
        </w:numPr>
        <w:tabs>
          <w:tab w:val="num" w:pos="993"/>
        </w:tabs>
        <w:spacing w:before="120" w:after="120"/>
        <w:contextualSpacing/>
        <w:jc w:val="both"/>
        <w:rPr>
          <w:rFonts w:ascii="Arial" w:hAnsi="Arial" w:cs="Arial"/>
          <w:lang w:val="es-BO" w:eastAsia="es-ES"/>
        </w:rPr>
      </w:pPr>
      <w:r w:rsidRPr="00211248">
        <w:rPr>
          <w:rFonts w:ascii="Arial" w:hAnsi="Arial" w:cs="Arial"/>
          <w:lang w:val="es-BO" w:eastAsia="es-ES"/>
        </w:rPr>
        <w:t>Solicitud de pago.</w:t>
      </w:r>
    </w:p>
    <w:p w:rsidR="00211248" w:rsidRPr="00211248" w:rsidRDefault="00211248" w:rsidP="009A09CB">
      <w:pPr>
        <w:numPr>
          <w:ilvl w:val="0"/>
          <w:numId w:val="32"/>
        </w:numPr>
        <w:tabs>
          <w:tab w:val="num" w:pos="993"/>
        </w:tabs>
        <w:spacing w:before="120" w:after="120"/>
        <w:contextualSpacing/>
        <w:jc w:val="both"/>
        <w:rPr>
          <w:rFonts w:ascii="Arial" w:hAnsi="Arial" w:cs="Arial"/>
          <w:lang w:val="es-BO" w:eastAsia="es-ES"/>
        </w:rPr>
      </w:pPr>
      <w:r w:rsidRPr="00211248">
        <w:rPr>
          <w:rFonts w:ascii="Arial" w:hAnsi="Arial" w:cs="Arial"/>
          <w:lang w:val="es-BO" w:eastAsia="es-ES"/>
        </w:rPr>
        <w:t>Factura original.</w:t>
      </w:r>
    </w:p>
    <w:p w:rsidR="00211248" w:rsidRPr="00211248" w:rsidRDefault="00211248" w:rsidP="009A09CB">
      <w:pPr>
        <w:numPr>
          <w:ilvl w:val="0"/>
          <w:numId w:val="32"/>
        </w:numPr>
        <w:tabs>
          <w:tab w:val="num" w:pos="993"/>
        </w:tabs>
        <w:spacing w:before="120" w:after="120"/>
        <w:contextualSpacing/>
        <w:jc w:val="both"/>
        <w:rPr>
          <w:rFonts w:ascii="Arial" w:hAnsi="Arial" w:cs="Arial"/>
          <w:lang w:val="es-BO" w:eastAsia="es-ES"/>
        </w:rPr>
      </w:pPr>
      <w:r w:rsidRPr="00211248">
        <w:rPr>
          <w:rFonts w:ascii="Arial" w:hAnsi="Arial" w:cs="Arial"/>
          <w:lang w:val="es-BO" w:eastAsia="es-ES"/>
        </w:rPr>
        <w:t>Fotocopia de registro Sistema Integrado de Gestión y Modernización Administrativa (SIGMA).</w:t>
      </w:r>
    </w:p>
    <w:p w:rsidR="00211248" w:rsidRPr="00211248" w:rsidRDefault="00211248" w:rsidP="009A09CB">
      <w:pPr>
        <w:numPr>
          <w:ilvl w:val="0"/>
          <w:numId w:val="32"/>
        </w:numPr>
        <w:tabs>
          <w:tab w:val="num" w:pos="993"/>
        </w:tabs>
        <w:spacing w:before="120" w:after="120"/>
        <w:contextualSpacing/>
        <w:jc w:val="both"/>
        <w:rPr>
          <w:rFonts w:ascii="Arial" w:hAnsi="Arial" w:cs="Arial"/>
          <w:lang w:val="es-BO" w:eastAsia="es-ES"/>
        </w:rPr>
      </w:pPr>
      <w:r w:rsidRPr="00211248">
        <w:rPr>
          <w:rFonts w:ascii="Arial" w:hAnsi="Arial" w:cs="Arial"/>
          <w:lang w:val="es-BO" w:eastAsia="es-ES"/>
        </w:rPr>
        <w:t>Cédula de identidad del representante legal.</w:t>
      </w:r>
    </w:p>
    <w:p w:rsidR="00211248" w:rsidRPr="00211248" w:rsidRDefault="00211248" w:rsidP="009A09CB">
      <w:pPr>
        <w:numPr>
          <w:ilvl w:val="0"/>
          <w:numId w:val="32"/>
        </w:numPr>
        <w:tabs>
          <w:tab w:val="num" w:pos="993"/>
        </w:tabs>
        <w:spacing w:before="120" w:after="120"/>
        <w:contextualSpacing/>
        <w:jc w:val="both"/>
        <w:rPr>
          <w:rFonts w:ascii="Arial" w:hAnsi="Arial" w:cs="Arial"/>
          <w:lang w:val="es-BO" w:eastAsia="es-ES"/>
        </w:rPr>
      </w:pPr>
      <w:r w:rsidRPr="00211248">
        <w:rPr>
          <w:rFonts w:ascii="Arial" w:hAnsi="Arial" w:cs="Arial"/>
          <w:lang w:val="es-BO" w:eastAsia="es-ES"/>
        </w:rPr>
        <w:t>Fotocopia de número de identificación tributaria (NIT).</w:t>
      </w:r>
    </w:p>
    <w:p w:rsidR="00211248" w:rsidRPr="00211248" w:rsidRDefault="00211248" w:rsidP="00211248">
      <w:pPr>
        <w:spacing w:before="120" w:after="120"/>
        <w:jc w:val="both"/>
        <w:rPr>
          <w:rFonts w:ascii="Arial" w:hAnsi="Arial" w:cs="Arial"/>
          <w:b/>
          <w:u w:val="single"/>
          <w:lang w:val="es-BO" w:eastAsia="es-ES"/>
        </w:rPr>
      </w:pPr>
      <w:r w:rsidRPr="00211248">
        <w:rPr>
          <w:rFonts w:ascii="Arial" w:hAnsi="Arial" w:cs="Arial"/>
          <w:b/>
          <w:u w:val="single"/>
          <w:lang w:val="es-BO" w:eastAsia="es-ES"/>
        </w:rPr>
        <w:t>DÉCIMA PRIMERA.- (FACTURACIÓN)</w:t>
      </w:r>
    </w:p>
    <w:p w:rsidR="00211248" w:rsidRPr="00211248" w:rsidRDefault="00211248" w:rsidP="00211248">
      <w:pPr>
        <w:spacing w:before="120" w:after="120"/>
        <w:jc w:val="both"/>
        <w:rPr>
          <w:rFonts w:ascii="Arial" w:hAnsi="Arial" w:cs="Arial"/>
          <w:b/>
          <w:lang w:val="es-BO" w:eastAsia="es-ES"/>
        </w:rPr>
      </w:pPr>
      <w:r w:rsidRPr="00211248">
        <w:rPr>
          <w:rFonts w:ascii="Arial" w:hAnsi="Arial" w:cs="Arial"/>
          <w:lang w:val="es-BO" w:eastAsia="es-ES"/>
        </w:rPr>
        <w:t xml:space="preserve">El </w:t>
      </w:r>
      <w:r w:rsidRPr="00211248">
        <w:rPr>
          <w:rFonts w:ascii="Arial" w:hAnsi="Arial" w:cs="Arial"/>
          <w:b/>
          <w:lang w:val="es-BO" w:eastAsia="es-ES"/>
        </w:rPr>
        <w:t>CONTRATISTA</w:t>
      </w:r>
      <w:r w:rsidRPr="00211248">
        <w:rPr>
          <w:rFonts w:ascii="Arial" w:hAnsi="Arial" w:cs="Arial"/>
          <w:lang w:val="es-BO" w:eastAsia="es-ES"/>
        </w:rPr>
        <w:t xml:space="preserve"> en la misma fecha en que sea aprobada su solicitud de pago, deberá  enviar su factura a nombre de Yacimientos Petrolíferos Fiscales Bolivianos consignando el Número de Identificación Tributaria (NIT) 1020269020</w:t>
      </w:r>
      <w:r w:rsidRPr="00211248">
        <w:rPr>
          <w:rFonts w:ascii="Arial" w:hAnsi="Arial" w:cs="Arial"/>
          <w:b/>
          <w:lang w:val="es-BO" w:eastAsia="es-ES"/>
        </w:rPr>
        <w:t>.</w:t>
      </w:r>
    </w:p>
    <w:p w:rsidR="00211248" w:rsidRPr="00211248" w:rsidRDefault="00211248" w:rsidP="00211248">
      <w:pPr>
        <w:spacing w:before="120" w:after="120"/>
        <w:jc w:val="both"/>
        <w:rPr>
          <w:rFonts w:ascii="Arial" w:hAnsi="Arial" w:cs="Arial"/>
          <w:u w:val="single"/>
          <w:lang w:val="es-BO" w:eastAsia="es-ES"/>
        </w:rPr>
      </w:pPr>
      <w:r w:rsidRPr="00211248">
        <w:rPr>
          <w:rFonts w:ascii="Arial" w:hAnsi="Arial" w:cs="Arial"/>
          <w:b/>
          <w:u w:val="single"/>
          <w:lang w:val="es-BO" w:eastAsia="es-ES"/>
        </w:rPr>
        <w:t>DECIMA SEGUNDA.- (GARANTÍA DE CUMPLIMIENTO DE CONTRATO)</w:t>
      </w:r>
    </w:p>
    <w:p w:rsidR="00211248" w:rsidRPr="00211248" w:rsidRDefault="00211248" w:rsidP="00211248">
      <w:pPr>
        <w:spacing w:before="120" w:after="120"/>
        <w:jc w:val="both"/>
        <w:rPr>
          <w:rFonts w:ascii="Arial" w:hAnsi="Arial" w:cs="Arial"/>
          <w:lang w:val="es-BO" w:eastAsia="es-ES"/>
        </w:rPr>
      </w:pPr>
      <w:r w:rsidRPr="00211248">
        <w:rPr>
          <w:rFonts w:ascii="Arial" w:hAnsi="Arial" w:cs="Arial"/>
          <w:lang w:val="es-BO" w:eastAsia="es-ES"/>
        </w:rPr>
        <w:t xml:space="preserve">El </w:t>
      </w:r>
      <w:r w:rsidRPr="00211248">
        <w:rPr>
          <w:rFonts w:ascii="Arial" w:hAnsi="Arial" w:cs="Arial"/>
          <w:b/>
          <w:lang w:val="es-BO" w:eastAsia="es-ES"/>
        </w:rPr>
        <w:t>CONTRATISTA</w:t>
      </w:r>
      <w:r w:rsidRPr="00211248">
        <w:rPr>
          <w:rFonts w:ascii="Arial" w:hAnsi="Arial" w:cs="Arial"/>
          <w:lang w:val="es-BO" w:eastAsia="es-ES"/>
        </w:rPr>
        <w:t xml:space="preserve"> garantiza el correcto cumplimiento y fiel ejecución del presente Contrato en todas sus partes con la boleta de garantía N° _____________________ emitida por el Banco____________________, con vigencia hasta el _________________</w:t>
      </w:r>
      <w:r w:rsidRPr="00211248">
        <w:rPr>
          <w:rFonts w:ascii="Arial" w:hAnsi="Arial" w:cs="Arial"/>
          <w:b/>
          <w:i/>
          <w:lang w:val="es-BO" w:eastAsia="es-ES"/>
        </w:rPr>
        <w:t xml:space="preserve">, </w:t>
      </w:r>
      <w:r w:rsidRPr="00211248">
        <w:rPr>
          <w:rFonts w:ascii="Arial" w:hAnsi="Arial" w:cs="Arial"/>
          <w:lang w:val="es-BO" w:eastAsia="es-ES"/>
        </w:rPr>
        <w:t>a la orden de Yacimientos Petrolíferos Fiscales Bolivianos</w:t>
      </w:r>
      <w:r w:rsidRPr="00211248">
        <w:rPr>
          <w:rFonts w:ascii="Arial" w:hAnsi="Arial" w:cs="Arial"/>
          <w:i/>
          <w:lang w:val="es-BO" w:eastAsia="es-ES"/>
        </w:rPr>
        <w:t xml:space="preserve">, </w:t>
      </w:r>
      <w:r w:rsidRPr="00211248">
        <w:rPr>
          <w:rFonts w:ascii="Arial" w:hAnsi="Arial" w:cs="Arial"/>
          <w:lang w:val="es-BO" w:eastAsia="es-ES"/>
        </w:rPr>
        <w:t>por Bs.________________</w:t>
      </w:r>
      <w:r w:rsidRPr="00211248">
        <w:rPr>
          <w:rFonts w:ascii="Arial" w:hAnsi="Arial" w:cs="Arial"/>
          <w:b/>
          <w:lang w:val="es-BO" w:eastAsia="es-ES"/>
        </w:rPr>
        <w:t xml:space="preserve"> </w:t>
      </w:r>
      <w:r w:rsidRPr="00211248">
        <w:rPr>
          <w:rFonts w:ascii="Arial" w:hAnsi="Arial" w:cs="Arial"/>
          <w:lang w:val="es-BO" w:eastAsia="es-ES"/>
        </w:rPr>
        <w:t xml:space="preserve">(______________________ Bolivianos) equivalente al 7% (siete por ciento) del monto total del Contrato, con las características de irrevocable, renovable y de ejecución inmediata. </w:t>
      </w:r>
    </w:p>
    <w:p w:rsidR="00211248" w:rsidRPr="00211248" w:rsidRDefault="00211248" w:rsidP="00211248">
      <w:pPr>
        <w:spacing w:before="120" w:after="120"/>
        <w:jc w:val="both"/>
        <w:rPr>
          <w:rFonts w:ascii="Arial" w:hAnsi="Arial" w:cs="Arial"/>
          <w:lang w:val="es-BO" w:eastAsia="es-ES"/>
        </w:rPr>
      </w:pPr>
      <w:r w:rsidRPr="00211248">
        <w:rPr>
          <w:rFonts w:ascii="Arial" w:hAnsi="Arial" w:cs="Arial"/>
          <w:lang w:val="es-BO" w:eastAsia="es-ES"/>
        </w:rPr>
        <w:t xml:space="preserve">El importe de dicha garantía en caso de cualquier incumplimiento contractual incurrido por el </w:t>
      </w:r>
      <w:r w:rsidRPr="00211248">
        <w:rPr>
          <w:rFonts w:ascii="Arial" w:hAnsi="Arial" w:cs="Arial"/>
          <w:b/>
          <w:lang w:val="es-BO" w:eastAsia="es-ES"/>
        </w:rPr>
        <w:t>CONTRATISTA,</w:t>
      </w:r>
      <w:r w:rsidRPr="00211248">
        <w:rPr>
          <w:rFonts w:ascii="Arial" w:hAnsi="Arial" w:cs="Arial"/>
          <w:lang w:val="es-BO" w:eastAsia="es-ES"/>
        </w:rPr>
        <w:t xml:space="preserve"> será pagado en favor de la </w:t>
      </w:r>
      <w:r w:rsidRPr="00211248">
        <w:rPr>
          <w:rFonts w:ascii="Arial" w:hAnsi="Arial" w:cs="Arial"/>
          <w:b/>
          <w:lang w:val="es-BO" w:eastAsia="es-ES"/>
        </w:rPr>
        <w:t>ENTIDAD</w:t>
      </w:r>
      <w:r w:rsidRPr="00211248">
        <w:rPr>
          <w:rFonts w:ascii="Arial" w:hAnsi="Arial" w:cs="Arial"/>
          <w:lang w:val="es-BO" w:eastAsia="es-ES"/>
        </w:rPr>
        <w:t xml:space="preserve"> a su sólo requerimiento, sin necesidad de ningún trámite o acción judicial.</w:t>
      </w:r>
    </w:p>
    <w:p w:rsidR="00211248" w:rsidRPr="00211248" w:rsidRDefault="00211248" w:rsidP="00211248">
      <w:pPr>
        <w:spacing w:line="276" w:lineRule="auto"/>
        <w:jc w:val="both"/>
        <w:rPr>
          <w:rFonts w:ascii="Arial" w:hAnsi="Arial" w:cs="Arial"/>
          <w:lang w:val="es-BO" w:eastAsia="es-ES"/>
        </w:rPr>
      </w:pPr>
      <w:r w:rsidRPr="00211248">
        <w:rPr>
          <w:rFonts w:ascii="Arial" w:hAnsi="Arial" w:cs="Arial"/>
          <w:lang w:val="es-BO" w:eastAsia="es-ES"/>
        </w:rPr>
        <w:t>Si se procediera a la prestación del Servicio dentro del plazo contractual y en forma satisfactoria, hecho que se hará constar mediante informe de conformidad, dicha garantía será devuelta y se emitirá el acta de cierre de Contrato.</w:t>
      </w:r>
    </w:p>
    <w:p w:rsidR="00211248" w:rsidRPr="00211248" w:rsidRDefault="00211248" w:rsidP="00211248">
      <w:pPr>
        <w:tabs>
          <w:tab w:val="left" w:pos="1926"/>
        </w:tabs>
        <w:spacing w:before="120" w:after="120" w:line="276" w:lineRule="auto"/>
        <w:jc w:val="both"/>
        <w:rPr>
          <w:rFonts w:ascii="Arial" w:hAnsi="Arial" w:cs="Arial"/>
          <w:lang w:val="es-BO" w:eastAsia="es-ES"/>
        </w:rPr>
      </w:pPr>
      <w:r w:rsidRPr="00211248">
        <w:rPr>
          <w:rFonts w:ascii="Arial" w:hAnsi="Arial" w:cs="Arial"/>
          <w:lang w:val="es-BO" w:eastAsia="es-ES"/>
        </w:rPr>
        <w:t xml:space="preserve">El </w:t>
      </w:r>
      <w:r w:rsidRPr="00211248">
        <w:rPr>
          <w:rFonts w:ascii="Arial" w:hAnsi="Arial" w:cs="Arial"/>
          <w:b/>
          <w:lang w:val="es-BO" w:eastAsia="es-ES"/>
        </w:rPr>
        <w:t>CONTRATISTA</w:t>
      </w:r>
      <w:r w:rsidRPr="00211248">
        <w:rPr>
          <w:rFonts w:ascii="Arial" w:hAnsi="Arial" w:cs="Arial"/>
          <w:lang w:val="es-BO" w:eastAsia="es-ES"/>
        </w:rPr>
        <w:t xml:space="preserve">, tiene la obligación de mantener actualizada la garantía de cumplimiento de Contrato, cuantas veces lo requiera la </w:t>
      </w:r>
      <w:r w:rsidRPr="00211248">
        <w:rPr>
          <w:rFonts w:ascii="Arial" w:hAnsi="Arial" w:cs="Arial"/>
          <w:b/>
          <w:lang w:val="es-BO" w:eastAsia="es-ES"/>
        </w:rPr>
        <w:t>ENTIDAD</w:t>
      </w:r>
      <w:r w:rsidRPr="00211248">
        <w:rPr>
          <w:rFonts w:ascii="Arial" w:hAnsi="Arial" w:cs="Arial"/>
          <w:lang w:val="es-BO" w:eastAsia="es-ES"/>
        </w:rPr>
        <w:t xml:space="preserve"> por razones justificadas, quien llevará el control directo de vigencia de la misma bajo su responsabilidad, dicha garantía estará vigente hasta sesenta (60) días calendario adicionales a la vigencia del Contrato.</w:t>
      </w:r>
    </w:p>
    <w:p w:rsidR="00211248" w:rsidRPr="00211248" w:rsidRDefault="00211248" w:rsidP="00211248">
      <w:pPr>
        <w:spacing w:before="120" w:after="120"/>
        <w:jc w:val="both"/>
        <w:rPr>
          <w:rFonts w:ascii="Arial" w:hAnsi="Arial" w:cs="Arial"/>
          <w:u w:val="single"/>
          <w:lang w:val="es-BO" w:eastAsia="es-ES"/>
        </w:rPr>
      </w:pPr>
      <w:r w:rsidRPr="00211248">
        <w:rPr>
          <w:rFonts w:ascii="Arial" w:hAnsi="Arial" w:cs="Arial"/>
          <w:b/>
          <w:u w:val="single"/>
          <w:lang w:val="es-BO" w:eastAsia="es-ES"/>
        </w:rPr>
        <w:t>DÉCIMA TERCERA.- (MOROSIDAD Y SUS PENALIDADES)</w:t>
      </w:r>
    </w:p>
    <w:p w:rsidR="00211248" w:rsidRPr="00211248" w:rsidRDefault="00211248" w:rsidP="00211248">
      <w:pPr>
        <w:spacing w:before="120" w:after="120"/>
        <w:jc w:val="both"/>
        <w:rPr>
          <w:rFonts w:ascii="Arial" w:hAnsi="Arial" w:cs="Arial"/>
          <w:lang w:val="es-BO" w:eastAsia="es-ES"/>
        </w:rPr>
      </w:pPr>
      <w:r w:rsidRPr="00211248">
        <w:rPr>
          <w:rFonts w:ascii="Arial" w:hAnsi="Arial" w:cs="Arial"/>
          <w:lang w:val="es-BO" w:eastAsia="es-ES"/>
        </w:rPr>
        <w:t xml:space="preserve">Queda convenido entre las Partes, que el </w:t>
      </w:r>
      <w:r w:rsidRPr="00211248">
        <w:rPr>
          <w:rFonts w:ascii="Arial" w:hAnsi="Arial" w:cs="Arial"/>
          <w:b/>
          <w:lang w:val="es-BO" w:eastAsia="es-ES"/>
        </w:rPr>
        <w:t xml:space="preserve">CONTRATISTA </w:t>
      </w:r>
      <w:r w:rsidRPr="00211248">
        <w:rPr>
          <w:rFonts w:ascii="Arial" w:hAnsi="Arial" w:cs="Arial"/>
          <w:lang w:val="es-BO" w:eastAsia="es-ES"/>
        </w:rPr>
        <w:t xml:space="preserve">se obliga a cumplir con lo estipulado en las especificaciones técnicas y en la cláusula (Vigencia y Plazo) del Contrato, caso contrario la </w:t>
      </w:r>
      <w:r w:rsidRPr="00211248">
        <w:rPr>
          <w:rFonts w:ascii="Arial" w:hAnsi="Arial" w:cs="Arial"/>
          <w:b/>
          <w:lang w:val="es-BO" w:eastAsia="es-ES"/>
        </w:rPr>
        <w:t>ENTIDAD</w:t>
      </w:r>
      <w:r w:rsidRPr="00211248">
        <w:rPr>
          <w:rFonts w:ascii="Arial" w:hAnsi="Arial" w:cs="Arial"/>
          <w:lang w:val="es-BO" w:eastAsia="es-ES"/>
        </w:rPr>
        <w:t xml:space="preserve"> aplicará una multa equivalente al </w:t>
      </w:r>
      <w:r w:rsidRPr="00211248">
        <w:rPr>
          <w:rFonts w:ascii="Arial" w:hAnsi="Arial" w:cs="Arial"/>
          <w:i/>
          <w:u w:val="single"/>
          <w:lang w:val="es-BO" w:eastAsia="es-ES"/>
        </w:rPr>
        <w:t>numeral%</w:t>
      </w:r>
      <w:r w:rsidRPr="00211248">
        <w:rPr>
          <w:rFonts w:ascii="Arial" w:hAnsi="Arial" w:cs="Arial"/>
          <w:lang w:val="es-BO" w:eastAsia="es-ES"/>
        </w:rPr>
        <w:t xml:space="preserve"> (</w:t>
      </w:r>
      <w:r w:rsidRPr="00211248">
        <w:rPr>
          <w:rFonts w:ascii="Arial" w:hAnsi="Arial" w:cs="Arial"/>
          <w:i/>
          <w:u w:val="single"/>
          <w:lang w:val="es-BO" w:eastAsia="es-ES"/>
        </w:rPr>
        <w:t>literal</w:t>
      </w:r>
      <w:r w:rsidRPr="00211248">
        <w:rPr>
          <w:rFonts w:ascii="Arial" w:hAnsi="Arial" w:cs="Arial"/>
          <w:lang w:val="es-BO" w:eastAsia="es-ES"/>
        </w:rPr>
        <w:t xml:space="preserve"> por ciento) sobre el monto total del Contrato, por cada día calendario de retraso.</w:t>
      </w:r>
    </w:p>
    <w:p w:rsidR="00211248" w:rsidRPr="00211248" w:rsidRDefault="00211248" w:rsidP="00211248">
      <w:pPr>
        <w:spacing w:before="120" w:after="120"/>
        <w:jc w:val="both"/>
        <w:rPr>
          <w:rFonts w:ascii="Arial" w:hAnsi="Arial" w:cs="Arial"/>
          <w:lang w:val="es-BO" w:eastAsia="es-ES"/>
        </w:rPr>
      </w:pPr>
      <w:r w:rsidRPr="00211248">
        <w:rPr>
          <w:rFonts w:ascii="Arial" w:hAnsi="Arial" w:cs="Arial"/>
          <w:lang w:val="es-BO" w:eastAsia="es-ES"/>
        </w:rPr>
        <w:t xml:space="preserve">De establecer la </w:t>
      </w:r>
      <w:r w:rsidRPr="00211248">
        <w:rPr>
          <w:rFonts w:ascii="Arial" w:hAnsi="Arial" w:cs="Arial"/>
          <w:b/>
          <w:lang w:val="es-BO" w:eastAsia="es-ES"/>
        </w:rPr>
        <w:t>ENTIDAD</w:t>
      </w:r>
      <w:r w:rsidRPr="00211248">
        <w:rPr>
          <w:rFonts w:ascii="Arial" w:hAnsi="Arial" w:cs="Arial"/>
          <w:lang w:val="es-BO" w:eastAsia="es-ES"/>
        </w:rPr>
        <w:t xml:space="preserve"> que por la aplicación de multas por mora se ha llegado al límite del 10% (diez por ciento) del monto total del Contrato, la </w:t>
      </w:r>
      <w:r w:rsidRPr="00211248">
        <w:rPr>
          <w:rFonts w:ascii="Arial" w:hAnsi="Arial" w:cs="Arial"/>
          <w:b/>
          <w:lang w:val="es-BO" w:eastAsia="es-ES"/>
        </w:rPr>
        <w:t>ENTIDAD</w:t>
      </w:r>
      <w:r w:rsidRPr="00211248">
        <w:rPr>
          <w:rFonts w:ascii="Arial" w:hAnsi="Arial" w:cs="Arial"/>
          <w:lang w:val="es-BO" w:eastAsia="es-ES"/>
        </w:rPr>
        <w:t xml:space="preserve"> podrá iniciar el proceso de resolución del Contrato, conforme a lo estipulado en la cláusula (Terminación del Contrato).</w:t>
      </w:r>
    </w:p>
    <w:p w:rsidR="00211248" w:rsidRPr="00211248" w:rsidRDefault="00211248" w:rsidP="00211248">
      <w:pPr>
        <w:spacing w:before="120" w:after="120"/>
        <w:jc w:val="both"/>
        <w:rPr>
          <w:rFonts w:ascii="Arial" w:hAnsi="Arial" w:cs="Arial"/>
          <w:lang w:val="es-BO" w:eastAsia="es-ES"/>
        </w:rPr>
      </w:pPr>
      <w:r w:rsidRPr="00211248">
        <w:rPr>
          <w:rFonts w:ascii="Arial" w:hAnsi="Arial" w:cs="Arial"/>
          <w:lang w:val="es-BO" w:eastAsia="es-ES"/>
        </w:rPr>
        <w:t xml:space="preserve">De establecer la </w:t>
      </w:r>
      <w:r w:rsidRPr="00211248">
        <w:rPr>
          <w:rFonts w:ascii="Arial" w:hAnsi="Arial" w:cs="Arial"/>
          <w:b/>
          <w:lang w:val="es-BO" w:eastAsia="es-ES"/>
        </w:rPr>
        <w:t>ENTIDAD</w:t>
      </w:r>
      <w:r w:rsidRPr="00211248">
        <w:rPr>
          <w:rFonts w:ascii="Arial" w:hAnsi="Arial" w:cs="Arial"/>
          <w:lang w:val="es-BO" w:eastAsia="es-ES"/>
        </w:rPr>
        <w:t xml:space="preserve"> que por la aplicación de multas por mora se ha llegado al límite del 20% (veinte por ciento) del monto total del Contrato, la </w:t>
      </w:r>
      <w:r w:rsidRPr="00211248">
        <w:rPr>
          <w:rFonts w:ascii="Arial" w:hAnsi="Arial" w:cs="Arial"/>
          <w:b/>
          <w:lang w:val="es-BO" w:eastAsia="es-ES"/>
        </w:rPr>
        <w:t>ENTIDAD</w:t>
      </w:r>
      <w:r w:rsidRPr="00211248">
        <w:rPr>
          <w:rFonts w:ascii="Arial" w:hAnsi="Arial" w:cs="Arial"/>
          <w:lang w:val="es-BO" w:eastAsia="es-ES"/>
        </w:rPr>
        <w:t xml:space="preserve"> deberá iniciar el proceso de resolución del Contrato, conforme a lo estipulado en la cláusula (Terminación del Contrato).</w:t>
      </w:r>
    </w:p>
    <w:p w:rsidR="00211248" w:rsidRPr="00211248" w:rsidRDefault="00211248" w:rsidP="00211248">
      <w:pPr>
        <w:spacing w:before="120" w:after="120"/>
        <w:jc w:val="both"/>
        <w:rPr>
          <w:rFonts w:ascii="Arial" w:hAnsi="Arial" w:cs="Arial"/>
          <w:lang w:val="es-BO" w:eastAsia="es-ES"/>
        </w:rPr>
      </w:pPr>
      <w:r w:rsidRPr="00211248">
        <w:rPr>
          <w:rFonts w:ascii="Arial" w:hAnsi="Arial" w:cs="Arial"/>
          <w:lang w:val="es-BO" w:eastAsia="es-ES"/>
        </w:rPr>
        <w:t xml:space="preserve">Las multas serán cobradas mediante descuentos establecidos expresamente por la </w:t>
      </w:r>
      <w:r w:rsidRPr="00211248">
        <w:rPr>
          <w:rFonts w:ascii="Arial" w:hAnsi="Arial" w:cs="Arial"/>
          <w:b/>
          <w:bCs/>
          <w:lang w:val="es-BO" w:eastAsia="es-ES"/>
        </w:rPr>
        <w:t>ENTIDAD</w:t>
      </w:r>
      <w:r w:rsidRPr="00211248">
        <w:rPr>
          <w:rFonts w:ascii="Arial" w:hAnsi="Arial" w:cs="Arial"/>
          <w:lang w:val="es-BO" w:eastAsia="es-ES"/>
        </w:rPr>
        <w:t xml:space="preserve">, con base en el informe específico y documentado de los pagos o liquidación final emitido por el Fiscal del </w:t>
      </w:r>
      <w:r w:rsidRPr="00211248">
        <w:rPr>
          <w:rFonts w:ascii="Arial" w:hAnsi="Arial" w:cs="Arial"/>
          <w:lang w:val="es-BO" w:eastAsia="es-ES"/>
        </w:rPr>
        <w:lastRenderedPageBreak/>
        <w:t xml:space="preserve">Servicio, sin perjuicio de que la </w:t>
      </w:r>
      <w:r w:rsidRPr="00211248">
        <w:rPr>
          <w:rFonts w:ascii="Arial" w:hAnsi="Arial" w:cs="Arial"/>
          <w:b/>
          <w:lang w:val="es-BO" w:eastAsia="es-ES"/>
        </w:rPr>
        <w:t>ENTIDAD</w:t>
      </w:r>
      <w:r w:rsidRPr="00211248">
        <w:rPr>
          <w:rFonts w:ascii="Arial" w:hAnsi="Arial" w:cs="Arial"/>
          <w:b/>
          <w:bCs/>
          <w:lang w:val="es-BO" w:eastAsia="es-ES"/>
        </w:rPr>
        <w:t xml:space="preserve"> </w:t>
      </w:r>
      <w:r w:rsidRPr="00211248">
        <w:rPr>
          <w:rFonts w:ascii="Arial" w:hAnsi="Arial" w:cs="Arial"/>
          <w:lang w:val="es-BO" w:eastAsia="es-ES"/>
        </w:rPr>
        <w:t>ejecute la garantía de cumplimiento de Contrato y la misma gestione  el resarcimiento de daños y perjuicios por medio de la jurisdicción coactiva fiscal por la naturaleza del Contrato, conforme lo establecido en el Artículo 47 de la Ley 1178.</w:t>
      </w:r>
    </w:p>
    <w:p w:rsidR="00211248" w:rsidRPr="00211248" w:rsidRDefault="00211248" w:rsidP="00211248">
      <w:pPr>
        <w:spacing w:before="120" w:after="120" w:line="195" w:lineRule="exact"/>
        <w:jc w:val="both"/>
        <w:rPr>
          <w:rFonts w:ascii="Arial" w:hAnsi="Arial" w:cs="Arial"/>
          <w:b/>
          <w:u w:val="single"/>
          <w:lang w:val="es-BO" w:eastAsia="es-ES"/>
        </w:rPr>
      </w:pPr>
      <w:r w:rsidRPr="00211248">
        <w:rPr>
          <w:rFonts w:ascii="Arial" w:hAnsi="Arial" w:cs="Arial"/>
          <w:b/>
          <w:u w:val="single"/>
          <w:lang w:val="es-BO" w:eastAsia="es-ES"/>
        </w:rPr>
        <w:t>DÉCIMA CUARTA.- (NOTIFICACIONES)</w:t>
      </w:r>
    </w:p>
    <w:p w:rsidR="00211248" w:rsidRPr="00211248" w:rsidRDefault="00211248" w:rsidP="00211248">
      <w:pPr>
        <w:widowControl w:val="0"/>
        <w:numPr>
          <w:ilvl w:val="1"/>
          <w:numId w:val="0"/>
        </w:numPr>
        <w:tabs>
          <w:tab w:val="num" w:pos="284"/>
        </w:tabs>
        <w:spacing w:before="120" w:after="120"/>
        <w:ind w:left="709" w:hanging="709"/>
        <w:jc w:val="both"/>
        <w:rPr>
          <w:rFonts w:ascii="Arial" w:hAnsi="Arial" w:cs="Arial"/>
          <w:lang w:val="es-BO" w:eastAsia="es-ES"/>
        </w:rPr>
      </w:pPr>
      <w:r w:rsidRPr="00211248">
        <w:rPr>
          <w:rFonts w:ascii="Arial" w:hAnsi="Arial" w:cs="Arial"/>
          <w:b/>
          <w:lang w:val="es-BO" w:eastAsia="es-ES"/>
        </w:rPr>
        <w:t>14.1.</w:t>
      </w:r>
      <w:r w:rsidRPr="00211248">
        <w:rPr>
          <w:rFonts w:ascii="Arial" w:hAnsi="Arial" w:cs="Arial"/>
          <w:lang w:val="es-BO" w:eastAsia="es-ES"/>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080" w:type="dxa"/>
        <w:tblInd w:w="779" w:type="dxa"/>
        <w:tblLayout w:type="fixed"/>
        <w:tblCellMar>
          <w:left w:w="70" w:type="dxa"/>
          <w:right w:w="70" w:type="dxa"/>
        </w:tblCellMar>
        <w:tblLook w:val="0000" w:firstRow="0" w:lastRow="0" w:firstColumn="0" w:lastColumn="0" w:noHBand="0" w:noVBand="0"/>
      </w:tblPr>
      <w:tblGrid>
        <w:gridCol w:w="3827"/>
        <w:gridCol w:w="4253"/>
      </w:tblGrid>
      <w:tr w:rsidR="00211248" w:rsidRPr="00211248" w:rsidTr="004A70B5">
        <w:trPr>
          <w:trHeight w:val="237"/>
        </w:trPr>
        <w:tc>
          <w:tcPr>
            <w:tcW w:w="3827" w:type="dxa"/>
            <w:tcBorders>
              <w:top w:val="single" w:sz="4" w:space="0" w:color="auto"/>
              <w:left w:val="single" w:sz="4" w:space="0" w:color="auto"/>
              <w:bottom w:val="single" w:sz="4" w:space="0" w:color="auto"/>
              <w:right w:val="single" w:sz="4" w:space="0" w:color="auto"/>
            </w:tcBorders>
          </w:tcPr>
          <w:p w:rsidR="00211248" w:rsidRPr="00211248" w:rsidRDefault="00211248" w:rsidP="00211248">
            <w:pPr>
              <w:widowControl w:val="0"/>
              <w:ind w:left="180" w:hanging="180"/>
              <w:jc w:val="center"/>
              <w:rPr>
                <w:rFonts w:ascii="Arial" w:hAnsi="Arial" w:cs="Arial"/>
                <w:b/>
                <w:bCs/>
                <w:lang w:val="es-BO" w:eastAsia="es-ES"/>
              </w:rPr>
            </w:pPr>
            <w:r w:rsidRPr="00211248">
              <w:rPr>
                <w:rFonts w:ascii="Arial" w:hAnsi="Arial" w:cs="Arial"/>
                <w:b/>
                <w:bCs/>
                <w:lang w:val="es-BO" w:eastAsia="es-ES"/>
              </w:rPr>
              <w:t xml:space="preserve">ENTIDAD </w:t>
            </w:r>
          </w:p>
        </w:tc>
        <w:tc>
          <w:tcPr>
            <w:tcW w:w="4253" w:type="dxa"/>
            <w:tcBorders>
              <w:top w:val="single" w:sz="4" w:space="0" w:color="auto"/>
              <w:left w:val="single" w:sz="4" w:space="0" w:color="auto"/>
              <w:bottom w:val="single" w:sz="4" w:space="0" w:color="auto"/>
              <w:right w:val="single" w:sz="4" w:space="0" w:color="auto"/>
            </w:tcBorders>
          </w:tcPr>
          <w:p w:rsidR="00211248" w:rsidRPr="00211248" w:rsidRDefault="00211248" w:rsidP="00211248">
            <w:pPr>
              <w:widowControl w:val="0"/>
              <w:ind w:left="180" w:hanging="180"/>
              <w:jc w:val="center"/>
              <w:rPr>
                <w:rFonts w:ascii="Arial" w:hAnsi="Arial" w:cs="Arial"/>
                <w:b/>
                <w:bCs/>
                <w:lang w:val="es-BO" w:eastAsia="es-ES"/>
              </w:rPr>
            </w:pPr>
            <w:r w:rsidRPr="00211248">
              <w:rPr>
                <w:rFonts w:ascii="Arial" w:hAnsi="Arial" w:cs="Arial"/>
                <w:b/>
                <w:bCs/>
                <w:lang w:val="es-BO" w:eastAsia="es-ES"/>
              </w:rPr>
              <w:t>CONTRATISTA</w:t>
            </w:r>
          </w:p>
        </w:tc>
      </w:tr>
      <w:tr w:rsidR="00211248" w:rsidRPr="00211248" w:rsidTr="004A70B5">
        <w:trPr>
          <w:trHeight w:val="1537"/>
        </w:trPr>
        <w:tc>
          <w:tcPr>
            <w:tcW w:w="3827" w:type="dxa"/>
            <w:tcBorders>
              <w:top w:val="single" w:sz="4" w:space="0" w:color="auto"/>
              <w:left w:val="single" w:sz="4" w:space="0" w:color="auto"/>
              <w:bottom w:val="single" w:sz="4" w:space="0" w:color="auto"/>
              <w:right w:val="single" w:sz="4" w:space="0" w:color="auto"/>
            </w:tcBorders>
          </w:tcPr>
          <w:p w:rsidR="00211248" w:rsidRPr="00211248" w:rsidRDefault="00211248" w:rsidP="00211248">
            <w:pPr>
              <w:widowControl w:val="0"/>
              <w:jc w:val="both"/>
              <w:rPr>
                <w:rFonts w:ascii="Arial" w:hAnsi="Arial" w:cs="Arial"/>
                <w:lang w:val="es-BO" w:eastAsia="es-ES"/>
              </w:rPr>
            </w:pPr>
            <w:r w:rsidRPr="00211248">
              <w:rPr>
                <w:rFonts w:ascii="Arial" w:hAnsi="Arial" w:cs="Arial"/>
                <w:b/>
                <w:lang w:val="es-BO" w:eastAsia="es-ES"/>
              </w:rPr>
              <w:t>Domicilio:</w:t>
            </w:r>
            <w:r w:rsidRPr="00211248">
              <w:rPr>
                <w:rFonts w:ascii="Arial" w:hAnsi="Arial" w:cs="Arial"/>
                <w:lang w:val="es-BO" w:eastAsia="es-ES"/>
              </w:rPr>
              <w:t xml:space="preserve"> _________________</w:t>
            </w:r>
          </w:p>
          <w:p w:rsidR="00211248" w:rsidRPr="00211248" w:rsidRDefault="00211248" w:rsidP="00211248">
            <w:pPr>
              <w:widowControl w:val="0"/>
              <w:ind w:left="180" w:hanging="180"/>
              <w:jc w:val="both"/>
              <w:rPr>
                <w:rFonts w:ascii="Arial" w:hAnsi="Arial" w:cs="Arial"/>
                <w:lang w:val="es-BO" w:eastAsia="es-ES"/>
              </w:rPr>
            </w:pPr>
            <w:r w:rsidRPr="00211248">
              <w:rPr>
                <w:rFonts w:ascii="Arial" w:hAnsi="Arial" w:cs="Arial"/>
                <w:b/>
                <w:lang w:val="es-BO" w:eastAsia="es-ES"/>
              </w:rPr>
              <w:t>N° Telf.:</w:t>
            </w:r>
            <w:r w:rsidRPr="00211248">
              <w:rPr>
                <w:rFonts w:ascii="Arial" w:hAnsi="Arial" w:cs="Arial"/>
                <w:lang w:val="es-BO" w:eastAsia="es-ES"/>
              </w:rPr>
              <w:t xml:space="preserve"> ____________________</w:t>
            </w:r>
          </w:p>
          <w:p w:rsidR="00211248" w:rsidRPr="00211248" w:rsidRDefault="00211248" w:rsidP="00211248">
            <w:pPr>
              <w:widowControl w:val="0"/>
              <w:ind w:left="180" w:hanging="180"/>
              <w:jc w:val="both"/>
              <w:rPr>
                <w:rFonts w:ascii="Arial" w:hAnsi="Arial" w:cs="Arial"/>
                <w:lang w:val="es-BO" w:eastAsia="es-ES"/>
              </w:rPr>
            </w:pPr>
            <w:r w:rsidRPr="00211248">
              <w:rPr>
                <w:rFonts w:ascii="Arial" w:hAnsi="Arial" w:cs="Arial"/>
                <w:b/>
                <w:lang w:val="es-BO" w:eastAsia="es-ES"/>
              </w:rPr>
              <w:t>N° Cel.</w:t>
            </w:r>
            <w:r w:rsidRPr="00211248">
              <w:rPr>
                <w:rFonts w:ascii="Arial" w:hAnsi="Arial" w:cs="Arial"/>
                <w:lang w:val="es-BO" w:eastAsia="es-ES"/>
              </w:rPr>
              <w:t xml:space="preserve"> ______________________</w:t>
            </w:r>
          </w:p>
          <w:p w:rsidR="00211248" w:rsidRPr="00211248" w:rsidRDefault="00211248" w:rsidP="00211248">
            <w:pPr>
              <w:widowControl w:val="0"/>
              <w:ind w:left="180" w:hanging="180"/>
              <w:jc w:val="both"/>
              <w:rPr>
                <w:rFonts w:ascii="Arial" w:hAnsi="Arial" w:cs="Arial"/>
                <w:lang w:val="es-BO" w:eastAsia="es-ES"/>
              </w:rPr>
            </w:pPr>
            <w:r w:rsidRPr="00211248">
              <w:rPr>
                <w:rFonts w:ascii="Arial" w:hAnsi="Arial" w:cs="Arial"/>
                <w:b/>
                <w:lang w:val="es-BO" w:eastAsia="es-ES"/>
              </w:rPr>
              <w:t xml:space="preserve">E-mail: </w:t>
            </w:r>
            <w:r w:rsidRPr="00211248">
              <w:rPr>
                <w:rFonts w:ascii="Arial" w:hAnsi="Arial" w:cs="Arial"/>
                <w:lang w:val="es-BO" w:eastAsia="es-ES"/>
              </w:rPr>
              <w:t>____________________</w:t>
            </w:r>
          </w:p>
          <w:p w:rsidR="00211248" w:rsidRPr="00211248" w:rsidRDefault="00211248" w:rsidP="00211248">
            <w:pPr>
              <w:widowControl w:val="0"/>
              <w:ind w:left="180" w:hanging="180"/>
              <w:jc w:val="both"/>
              <w:rPr>
                <w:rFonts w:ascii="Arial" w:hAnsi="Arial" w:cs="Arial"/>
                <w:b/>
                <w:lang w:val="es-BO" w:eastAsia="es-ES"/>
              </w:rPr>
            </w:pPr>
            <w:proofErr w:type="spellStart"/>
            <w:r w:rsidRPr="00211248">
              <w:rPr>
                <w:rFonts w:ascii="Arial" w:hAnsi="Arial" w:cs="Arial"/>
                <w:b/>
                <w:lang w:val="es-BO" w:eastAsia="es-ES"/>
              </w:rPr>
              <w:t>Attn</w:t>
            </w:r>
            <w:proofErr w:type="spellEnd"/>
            <w:r w:rsidRPr="00211248">
              <w:rPr>
                <w:rFonts w:ascii="Arial" w:hAnsi="Arial" w:cs="Arial"/>
                <w:b/>
                <w:lang w:val="es-BO" w:eastAsia="es-ES"/>
              </w:rPr>
              <w:t xml:space="preserve">.: </w:t>
            </w:r>
            <w:r w:rsidRPr="00211248">
              <w:rPr>
                <w:rFonts w:ascii="Arial" w:hAnsi="Arial" w:cs="Arial"/>
                <w:lang w:val="es-BO" w:eastAsia="es-ES"/>
              </w:rPr>
              <w:t>_____________________</w:t>
            </w:r>
          </w:p>
          <w:p w:rsidR="00211248" w:rsidRPr="00211248" w:rsidRDefault="00211248" w:rsidP="00211248">
            <w:pPr>
              <w:widowControl w:val="0"/>
              <w:ind w:left="180" w:hanging="180"/>
              <w:jc w:val="both"/>
              <w:rPr>
                <w:rFonts w:ascii="Arial" w:hAnsi="Arial" w:cs="Arial"/>
                <w:lang w:val="es-BO" w:eastAsia="es-ES"/>
              </w:rPr>
            </w:pPr>
            <w:r w:rsidRPr="00211248">
              <w:rPr>
                <w:rFonts w:ascii="Arial" w:hAnsi="Arial" w:cs="Arial"/>
                <w:lang w:val="es-BO" w:eastAsia="es-ES"/>
              </w:rPr>
              <w:t>_________ - Bolivia</w:t>
            </w:r>
          </w:p>
        </w:tc>
        <w:tc>
          <w:tcPr>
            <w:tcW w:w="4253" w:type="dxa"/>
            <w:tcBorders>
              <w:top w:val="single" w:sz="4" w:space="0" w:color="auto"/>
              <w:left w:val="single" w:sz="4" w:space="0" w:color="auto"/>
              <w:bottom w:val="single" w:sz="4" w:space="0" w:color="auto"/>
              <w:right w:val="single" w:sz="4" w:space="0" w:color="auto"/>
            </w:tcBorders>
          </w:tcPr>
          <w:p w:rsidR="00211248" w:rsidRPr="00211248" w:rsidRDefault="00211248" w:rsidP="00211248">
            <w:pPr>
              <w:widowControl w:val="0"/>
              <w:ind w:left="-45"/>
              <w:jc w:val="both"/>
              <w:rPr>
                <w:rFonts w:ascii="Arial" w:hAnsi="Arial" w:cs="Arial"/>
                <w:lang w:val="es-BO" w:eastAsia="es-ES"/>
              </w:rPr>
            </w:pPr>
            <w:r w:rsidRPr="00211248">
              <w:rPr>
                <w:rFonts w:ascii="Arial" w:hAnsi="Arial" w:cs="Arial"/>
                <w:b/>
                <w:lang w:val="es-BO" w:eastAsia="es-ES"/>
              </w:rPr>
              <w:t>Domicilio:</w:t>
            </w:r>
            <w:r w:rsidRPr="00211248">
              <w:rPr>
                <w:rFonts w:ascii="Arial" w:hAnsi="Arial" w:cs="Arial"/>
                <w:lang w:val="es-BO" w:eastAsia="es-ES"/>
              </w:rPr>
              <w:t xml:space="preserve"> ___________________</w:t>
            </w:r>
          </w:p>
          <w:p w:rsidR="00211248" w:rsidRPr="00211248" w:rsidRDefault="00211248" w:rsidP="00211248">
            <w:pPr>
              <w:widowControl w:val="0"/>
              <w:ind w:hanging="45"/>
              <w:jc w:val="both"/>
              <w:rPr>
                <w:rFonts w:ascii="Arial" w:hAnsi="Arial" w:cs="Arial"/>
                <w:lang w:val="es-BO" w:eastAsia="es-ES"/>
              </w:rPr>
            </w:pPr>
            <w:r w:rsidRPr="00211248">
              <w:rPr>
                <w:rFonts w:ascii="Arial" w:hAnsi="Arial" w:cs="Arial"/>
                <w:b/>
                <w:lang w:val="es-BO" w:eastAsia="es-ES"/>
              </w:rPr>
              <w:t xml:space="preserve">N° Telf.: </w:t>
            </w:r>
            <w:r w:rsidRPr="00211248">
              <w:rPr>
                <w:rFonts w:ascii="Arial" w:hAnsi="Arial" w:cs="Arial"/>
                <w:lang w:val="es-BO" w:eastAsia="es-ES"/>
              </w:rPr>
              <w:t>_______________________</w:t>
            </w:r>
          </w:p>
          <w:p w:rsidR="00211248" w:rsidRPr="00211248" w:rsidRDefault="00211248" w:rsidP="00211248">
            <w:pPr>
              <w:tabs>
                <w:tab w:val="left" w:pos="269"/>
              </w:tabs>
              <w:autoSpaceDE w:val="0"/>
              <w:autoSpaceDN w:val="0"/>
              <w:adjustRightInd w:val="0"/>
              <w:rPr>
                <w:rFonts w:ascii="Arial" w:hAnsi="Arial" w:cs="Arial"/>
                <w:lang w:val="es-BO" w:eastAsia="es-ES"/>
              </w:rPr>
            </w:pPr>
            <w:r w:rsidRPr="00211248">
              <w:rPr>
                <w:rFonts w:ascii="Arial" w:hAnsi="Arial" w:cs="Arial"/>
                <w:b/>
                <w:lang w:val="es-BO" w:eastAsia="es-ES"/>
              </w:rPr>
              <w:t xml:space="preserve">N° Cel.: </w:t>
            </w:r>
            <w:r w:rsidRPr="00211248">
              <w:rPr>
                <w:rFonts w:ascii="Arial" w:hAnsi="Arial" w:cs="Arial"/>
                <w:lang w:val="es-BO" w:eastAsia="es-ES"/>
              </w:rPr>
              <w:t>______________________</w:t>
            </w:r>
          </w:p>
          <w:p w:rsidR="00211248" w:rsidRPr="00211248" w:rsidRDefault="00211248" w:rsidP="00211248">
            <w:pPr>
              <w:autoSpaceDE w:val="0"/>
              <w:autoSpaceDN w:val="0"/>
              <w:adjustRightInd w:val="0"/>
              <w:rPr>
                <w:rFonts w:ascii="Arial" w:hAnsi="Arial" w:cs="Arial"/>
                <w:b/>
                <w:lang w:val="es-BO" w:eastAsia="es-ES"/>
              </w:rPr>
            </w:pPr>
            <w:r w:rsidRPr="00211248">
              <w:rPr>
                <w:rFonts w:ascii="Arial" w:hAnsi="Arial" w:cs="Arial"/>
                <w:b/>
                <w:lang w:val="es-BO" w:eastAsia="es-ES"/>
              </w:rPr>
              <w:t xml:space="preserve">E-mail: </w:t>
            </w:r>
            <w:r w:rsidRPr="00211248">
              <w:rPr>
                <w:rFonts w:ascii="Arial" w:hAnsi="Arial" w:cs="Arial"/>
                <w:lang w:val="es-BO" w:eastAsia="es-ES"/>
              </w:rPr>
              <w:t>_______________________</w:t>
            </w:r>
          </w:p>
          <w:p w:rsidR="00211248" w:rsidRPr="00211248" w:rsidRDefault="00211248" w:rsidP="00211248">
            <w:pPr>
              <w:autoSpaceDE w:val="0"/>
              <w:autoSpaceDN w:val="0"/>
              <w:adjustRightInd w:val="0"/>
              <w:rPr>
                <w:rFonts w:ascii="Arial" w:hAnsi="Arial" w:cs="Arial"/>
                <w:lang w:val="es-BO" w:eastAsia="es-ES"/>
              </w:rPr>
            </w:pPr>
            <w:proofErr w:type="spellStart"/>
            <w:r w:rsidRPr="00211248">
              <w:rPr>
                <w:rFonts w:ascii="Arial" w:hAnsi="Arial" w:cs="Arial"/>
                <w:b/>
                <w:lang w:val="es-BO" w:eastAsia="es-ES"/>
              </w:rPr>
              <w:t>Attn</w:t>
            </w:r>
            <w:proofErr w:type="spellEnd"/>
            <w:r w:rsidRPr="00211248">
              <w:rPr>
                <w:rFonts w:ascii="Arial" w:hAnsi="Arial" w:cs="Arial"/>
                <w:b/>
                <w:lang w:val="es-BO" w:eastAsia="es-ES"/>
              </w:rPr>
              <w:t xml:space="preserve">.: </w:t>
            </w:r>
            <w:r w:rsidRPr="00211248">
              <w:rPr>
                <w:rFonts w:ascii="Arial" w:hAnsi="Arial" w:cs="Arial"/>
                <w:lang w:val="es-BO" w:eastAsia="es-ES"/>
              </w:rPr>
              <w:t>________________________</w:t>
            </w:r>
          </w:p>
          <w:p w:rsidR="00211248" w:rsidRPr="00211248" w:rsidRDefault="00211248" w:rsidP="00211248">
            <w:pPr>
              <w:autoSpaceDE w:val="0"/>
              <w:autoSpaceDN w:val="0"/>
              <w:adjustRightInd w:val="0"/>
              <w:ind w:left="180" w:hanging="180"/>
              <w:rPr>
                <w:rFonts w:ascii="Arial" w:hAnsi="Arial" w:cs="Arial"/>
                <w:caps/>
                <w:lang w:val="es-BO" w:eastAsia="es-ES"/>
              </w:rPr>
            </w:pPr>
            <w:r w:rsidRPr="00211248">
              <w:rPr>
                <w:rFonts w:ascii="Arial" w:hAnsi="Arial" w:cs="Arial"/>
                <w:lang w:val="es-BO" w:eastAsia="es-ES"/>
              </w:rPr>
              <w:t>___________ - Bolivia</w:t>
            </w:r>
          </w:p>
        </w:tc>
      </w:tr>
    </w:tbl>
    <w:p w:rsidR="00211248" w:rsidRPr="00211248" w:rsidRDefault="00211248" w:rsidP="00211248">
      <w:pPr>
        <w:widowControl w:val="0"/>
        <w:tabs>
          <w:tab w:val="num" w:pos="720"/>
        </w:tabs>
        <w:spacing w:before="120" w:after="120"/>
        <w:ind w:left="720" w:hanging="720"/>
        <w:jc w:val="both"/>
        <w:rPr>
          <w:rFonts w:ascii="Arial" w:hAnsi="Arial" w:cs="Arial"/>
          <w:bCs/>
          <w:lang w:val="es-BO" w:eastAsia="es-ES"/>
        </w:rPr>
      </w:pPr>
      <w:r w:rsidRPr="00211248">
        <w:rPr>
          <w:rFonts w:ascii="Arial" w:hAnsi="Arial" w:cs="Arial"/>
          <w:b/>
          <w:lang w:val="es-BO" w:eastAsia="es-ES"/>
        </w:rPr>
        <w:t>14.2.</w:t>
      </w:r>
      <w:r w:rsidRPr="00211248">
        <w:rPr>
          <w:rFonts w:ascii="Arial" w:hAnsi="Arial" w:cs="Arial"/>
          <w:bCs/>
          <w:lang w:val="es-BO" w:eastAsia="es-ES"/>
        </w:rPr>
        <w:tab/>
        <w:t>Se considerará recibida la notificación o comunicación en la fecha y hora en que se haya realizado la entrega.</w:t>
      </w:r>
    </w:p>
    <w:p w:rsidR="00211248" w:rsidRPr="00211248" w:rsidRDefault="00211248" w:rsidP="00211248">
      <w:pPr>
        <w:widowControl w:val="0"/>
        <w:tabs>
          <w:tab w:val="num" w:pos="720"/>
        </w:tabs>
        <w:spacing w:before="120" w:after="120"/>
        <w:ind w:left="720" w:hanging="720"/>
        <w:jc w:val="both"/>
        <w:rPr>
          <w:rFonts w:ascii="Arial" w:hAnsi="Arial" w:cs="Arial"/>
          <w:lang w:val="es-BO" w:eastAsia="es-ES"/>
        </w:rPr>
      </w:pPr>
      <w:r w:rsidRPr="00211248">
        <w:rPr>
          <w:rFonts w:ascii="Arial" w:hAnsi="Arial" w:cs="Arial"/>
          <w:b/>
          <w:bCs/>
          <w:lang w:val="es-BO" w:eastAsia="es-ES"/>
        </w:rPr>
        <w:t>14.3.</w:t>
      </w:r>
      <w:r w:rsidRPr="00211248">
        <w:rPr>
          <w:rFonts w:ascii="Arial" w:hAnsi="Arial" w:cs="Arial"/>
          <w:bCs/>
          <w:lang w:val="es-BO" w:eastAsia="es-ES"/>
        </w:rPr>
        <w:tab/>
      </w:r>
      <w:r w:rsidRPr="00211248">
        <w:rPr>
          <w:rFonts w:ascii="Arial" w:hAnsi="Arial" w:cs="Arial"/>
          <w:lang w:val="es-BO" w:eastAsia="es-ES"/>
        </w:rPr>
        <w:t>Cuando cualquiera de las Partes, cambiare de domicilio, dirección postal, número fax, correo electrónico o persona de contacto, deberá notificar a la otra Parte, por escrito, por lo menos con 3 (tres) días de anticipación a la fecha efectiva del cambio.</w:t>
      </w:r>
    </w:p>
    <w:p w:rsidR="00211248" w:rsidRPr="00211248" w:rsidRDefault="00211248" w:rsidP="00211248">
      <w:pPr>
        <w:spacing w:before="120" w:after="120"/>
        <w:jc w:val="both"/>
        <w:rPr>
          <w:rFonts w:ascii="Arial" w:hAnsi="Arial" w:cs="Arial"/>
          <w:b/>
          <w:u w:val="single"/>
          <w:lang w:val="es-BO" w:eastAsia="es-ES"/>
        </w:rPr>
      </w:pPr>
      <w:r w:rsidRPr="00211248">
        <w:rPr>
          <w:rFonts w:ascii="Arial" w:hAnsi="Arial" w:cs="Arial"/>
          <w:b/>
          <w:u w:val="single"/>
          <w:lang w:val="es-BO" w:eastAsia="es-ES"/>
        </w:rPr>
        <w:t>DÉCIMA QUINTA.- (RESPONSABILIDAD Y OBLIGACIONES DEL CONTRATISTA)</w:t>
      </w:r>
    </w:p>
    <w:p w:rsidR="00211248" w:rsidRPr="00211248" w:rsidRDefault="00211248" w:rsidP="00211248">
      <w:pPr>
        <w:spacing w:before="120" w:after="120"/>
        <w:jc w:val="both"/>
        <w:rPr>
          <w:rFonts w:ascii="Arial" w:hAnsi="Arial" w:cs="Arial"/>
          <w:lang w:val="es-BO" w:eastAsia="es-ES"/>
        </w:rPr>
      </w:pPr>
      <w:r w:rsidRPr="00211248">
        <w:rPr>
          <w:rFonts w:ascii="Arial" w:hAnsi="Arial" w:cs="Arial"/>
          <w:lang w:val="es-BO" w:eastAsia="es-ES"/>
        </w:rPr>
        <w:t xml:space="preserve">El </w:t>
      </w:r>
      <w:r w:rsidRPr="00211248">
        <w:rPr>
          <w:rFonts w:ascii="Arial" w:hAnsi="Arial" w:cs="Arial"/>
          <w:b/>
          <w:lang w:val="es-BO" w:eastAsia="es-ES"/>
        </w:rPr>
        <w:t>CONTRATISTA</w:t>
      </w:r>
      <w:r w:rsidRPr="00211248">
        <w:rPr>
          <w:rFonts w:ascii="Arial" w:hAnsi="Arial" w:cs="Arial"/>
          <w:lang w:val="es-BO" w:eastAsia="es-ES"/>
        </w:rPr>
        <w:t xml:space="preserve"> se compromete a cumplir con las siguientes responsabilidades y obligaciones, que son de carácter enunciativo y no limitativo:</w:t>
      </w:r>
    </w:p>
    <w:p w:rsidR="00211248" w:rsidRPr="00211248" w:rsidRDefault="00211248" w:rsidP="009A09CB">
      <w:pPr>
        <w:numPr>
          <w:ilvl w:val="1"/>
          <w:numId w:val="43"/>
        </w:numPr>
        <w:spacing w:before="120" w:after="120"/>
        <w:contextualSpacing/>
        <w:jc w:val="both"/>
        <w:rPr>
          <w:rFonts w:ascii="Arial" w:hAnsi="Arial" w:cs="Arial"/>
          <w:b/>
          <w:lang w:val="es-BO" w:eastAsia="es-ES"/>
        </w:rPr>
      </w:pPr>
      <w:r w:rsidRPr="00211248">
        <w:rPr>
          <w:rFonts w:ascii="Arial" w:hAnsi="Arial" w:cs="Arial"/>
          <w:b/>
          <w:lang w:val="es-BO" w:eastAsia="es-ES"/>
        </w:rPr>
        <w:t xml:space="preserve">  Responsabilidades:</w:t>
      </w:r>
    </w:p>
    <w:p w:rsidR="00211248" w:rsidRPr="00211248" w:rsidRDefault="00211248" w:rsidP="009A09CB">
      <w:pPr>
        <w:numPr>
          <w:ilvl w:val="0"/>
          <w:numId w:val="41"/>
        </w:numPr>
        <w:spacing w:before="120" w:after="120"/>
        <w:contextualSpacing/>
        <w:jc w:val="both"/>
        <w:rPr>
          <w:rFonts w:ascii="Arial" w:hAnsi="Arial" w:cs="Arial"/>
          <w:lang w:val="es-BO" w:eastAsia="es-ES"/>
        </w:rPr>
      </w:pPr>
      <w:r w:rsidRPr="00211248">
        <w:rPr>
          <w:rFonts w:ascii="Arial" w:hAnsi="Arial" w:cs="Arial"/>
          <w:lang w:val="es-BO" w:eastAsia="es-ES"/>
        </w:rPr>
        <w:t xml:space="preserve">El </w:t>
      </w:r>
      <w:r w:rsidRPr="00211248">
        <w:rPr>
          <w:rFonts w:ascii="Arial" w:hAnsi="Arial" w:cs="Arial"/>
          <w:b/>
          <w:lang w:val="es-BO" w:eastAsia="es-ES"/>
        </w:rPr>
        <w:t>CONTRATISTA</w:t>
      </w:r>
      <w:r w:rsidRPr="00211248">
        <w:rPr>
          <w:rFonts w:ascii="Arial" w:hAnsi="Arial" w:cs="Arial"/>
          <w:lang w:val="es-BO" w:eastAsia="es-ES"/>
        </w:rPr>
        <w:t xml:space="preserve"> asume la responsabilidad técnica absoluta, de los servicios profesionales prestados bajo el presente Contrato, conforme lo establecido en los anexos del presente Contrato por lo que deberá desarrollar su trabajo conforme a las especificaciones técnicas señaladas en el documento de contratación directa y las más altas normas técnicas de competencia profesional, conforme a las Leyes Aplicables. </w:t>
      </w:r>
    </w:p>
    <w:p w:rsidR="00211248" w:rsidRPr="00211248" w:rsidRDefault="00211248" w:rsidP="00211248">
      <w:pPr>
        <w:spacing w:before="120" w:after="120"/>
        <w:ind w:left="1065"/>
        <w:contextualSpacing/>
        <w:jc w:val="both"/>
        <w:rPr>
          <w:rFonts w:ascii="Arial" w:hAnsi="Arial" w:cs="Arial"/>
          <w:lang w:val="es-BO" w:eastAsia="es-ES"/>
        </w:rPr>
      </w:pPr>
    </w:p>
    <w:p w:rsidR="00211248" w:rsidRPr="00211248" w:rsidRDefault="00211248" w:rsidP="009A09CB">
      <w:pPr>
        <w:numPr>
          <w:ilvl w:val="0"/>
          <w:numId w:val="41"/>
        </w:numPr>
        <w:spacing w:before="120" w:after="120"/>
        <w:contextualSpacing/>
        <w:jc w:val="both"/>
        <w:rPr>
          <w:rFonts w:ascii="Arial" w:hAnsi="Arial" w:cs="Arial"/>
          <w:lang w:val="es-BO" w:eastAsia="es-ES"/>
        </w:rPr>
      </w:pPr>
      <w:r w:rsidRPr="00211248">
        <w:rPr>
          <w:rFonts w:ascii="Arial" w:hAnsi="Arial" w:cs="Arial"/>
          <w:lang w:val="es-BO" w:eastAsia="es-ES"/>
        </w:rPr>
        <w:t xml:space="preserve">En consecuencia el </w:t>
      </w:r>
      <w:r w:rsidRPr="00211248">
        <w:rPr>
          <w:rFonts w:ascii="Arial" w:hAnsi="Arial" w:cs="Arial"/>
          <w:b/>
          <w:lang w:val="es-BO" w:eastAsia="es-ES"/>
        </w:rPr>
        <w:t>CONTRATISTA</w:t>
      </w:r>
      <w:r w:rsidRPr="00211248">
        <w:rPr>
          <w:rFonts w:ascii="Arial" w:hAnsi="Arial" w:cs="Arial"/>
          <w:lang w:val="es-BO" w:eastAsia="es-ES"/>
        </w:rPr>
        <w:t xml:space="preserve"> garantiza y responde del Servicio prestado bajo este Contrato, por lo que en caso de ser requerida su presencia por escrito, para cualquier aclaración, de forma posterior a la liquidación del Contrato, se compromete a no negar su participación.</w:t>
      </w:r>
    </w:p>
    <w:p w:rsidR="00211248" w:rsidRPr="00211248" w:rsidRDefault="00211248" w:rsidP="00211248">
      <w:pPr>
        <w:spacing w:before="120" w:after="120"/>
        <w:ind w:left="720"/>
        <w:contextualSpacing/>
        <w:jc w:val="both"/>
        <w:rPr>
          <w:rFonts w:ascii="Arial" w:hAnsi="Arial" w:cs="Arial"/>
          <w:lang w:val="es-BO" w:eastAsia="es-ES"/>
        </w:rPr>
      </w:pPr>
    </w:p>
    <w:p w:rsidR="00211248" w:rsidRPr="00211248" w:rsidRDefault="00211248" w:rsidP="00211248">
      <w:pPr>
        <w:spacing w:before="120" w:after="120"/>
        <w:ind w:left="1065"/>
        <w:contextualSpacing/>
        <w:jc w:val="both"/>
        <w:rPr>
          <w:rFonts w:ascii="Arial" w:hAnsi="Arial" w:cs="Arial"/>
          <w:lang w:val="es-BO" w:eastAsia="es-ES"/>
        </w:rPr>
      </w:pPr>
      <w:r w:rsidRPr="00211248">
        <w:rPr>
          <w:rFonts w:ascii="Arial" w:hAnsi="Arial" w:cs="Arial"/>
          <w:lang w:val="es-BO" w:eastAsia="es-ES"/>
        </w:rPr>
        <w:t xml:space="preserve">En caso de no responder favorablemente al requerimiento, la </w:t>
      </w:r>
      <w:r w:rsidRPr="00211248">
        <w:rPr>
          <w:rFonts w:ascii="Arial" w:hAnsi="Arial" w:cs="Arial"/>
          <w:b/>
          <w:lang w:val="es-BO" w:eastAsia="es-ES"/>
        </w:rPr>
        <w:t xml:space="preserve">ENTIDAD </w:t>
      </w:r>
      <w:r w:rsidRPr="00211248">
        <w:rPr>
          <w:rFonts w:ascii="Arial" w:hAnsi="Arial" w:cs="Arial"/>
          <w:lang w:val="es-BO" w:eastAsia="es-ES"/>
        </w:rPr>
        <w:t xml:space="preserve">hará conocer a la Contraloría General del Estado, para los efectos legales consiguientes, en razón de que el Servicio ha sido prestado bajo un Contrato administrativo, por lo cual el </w:t>
      </w:r>
      <w:r w:rsidRPr="00211248">
        <w:rPr>
          <w:rFonts w:ascii="Arial" w:hAnsi="Arial" w:cs="Arial"/>
          <w:b/>
          <w:lang w:val="es-BO" w:eastAsia="es-ES"/>
        </w:rPr>
        <w:t>CONTRATISTA</w:t>
      </w:r>
      <w:r w:rsidRPr="00211248">
        <w:rPr>
          <w:rFonts w:ascii="Arial" w:hAnsi="Arial" w:cs="Arial"/>
          <w:lang w:val="es-BO" w:eastAsia="es-ES"/>
        </w:rPr>
        <w:t xml:space="preserve"> es responsable ante el Estado.</w:t>
      </w:r>
    </w:p>
    <w:p w:rsidR="00211248" w:rsidRPr="00211248" w:rsidRDefault="00211248" w:rsidP="00211248">
      <w:pPr>
        <w:spacing w:before="120" w:after="120"/>
        <w:ind w:left="1065"/>
        <w:contextualSpacing/>
        <w:jc w:val="both"/>
        <w:rPr>
          <w:rFonts w:ascii="Arial" w:hAnsi="Arial" w:cs="Arial"/>
          <w:lang w:val="es-BO" w:eastAsia="es-ES"/>
        </w:rPr>
      </w:pPr>
    </w:p>
    <w:p w:rsidR="00211248" w:rsidRPr="00211248" w:rsidRDefault="00211248" w:rsidP="009A09CB">
      <w:pPr>
        <w:numPr>
          <w:ilvl w:val="0"/>
          <w:numId w:val="41"/>
        </w:numPr>
        <w:spacing w:before="120" w:after="120"/>
        <w:ind w:left="1066"/>
        <w:contextualSpacing/>
        <w:jc w:val="both"/>
        <w:rPr>
          <w:rFonts w:ascii="Arial" w:hAnsi="Arial" w:cs="Arial"/>
          <w:lang w:val="es-BO" w:eastAsia="es-ES"/>
        </w:rPr>
      </w:pPr>
      <w:r w:rsidRPr="00211248">
        <w:rPr>
          <w:rFonts w:ascii="Arial" w:hAnsi="Arial" w:cs="Arial"/>
          <w:lang w:val="es-BO" w:eastAsia="es-ES"/>
        </w:rPr>
        <w:t>Por los efectos resultantes de la inobservancia y/o infracción de las obligaciones del Contrato, leyes, reglamentos y/o cualquier disposición legal.</w:t>
      </w:r>
    </w:p>
    <w:p w:rsidR="00211248" w:rsidRPr="00211248" w:rsidRDefault="00211248" w:rsidP="00211248">
      <w:pPr>
        <w:spacing w:before="120" w:after="120"/>
        <w:ind w:left="1066"/>
        <w:contextualSpacing/>
        <w:jc w:val="both"/>
        <w:rPr>
          <w:rFonts w:ascii="Arial" w:hAnsi="Arial" w:cs="Arial"/>
          <w:lang w:val="es-BO" w:eastAsia="es-ES"/>
        </w:rPr>
      </w:pPr>
    </w:p>
    <w:p w:rsidR="00211248" w:rsidRPr="00211248" w:rsidRDefault="00211248" w:rsidP="009A09CB">
      <w:pPr>
        <w:numPr>
          <w:ilvl w:val="0"/>
          <w:numId w:val="41"/>
        </w:numPr>
        <w:tabs>
          <w:tab w:val="num" w:pos="1418"/>
        </w:tabs>
        <w:spacing w:before="120" w:after="120"/>
        <w:ind w:left="1066"/>
        <w:contextualSpacing/>
        <w:jc w:val="both"/>
        <w:rPr>
          <w:rFonts w:ascii="Arial" w:hAnsi="Arial" w:cs="Arial"/>
          <w:lang w:val="es-BO" w:eastAsia="es-ES"/>
        </w:rPr>
      </w:pPr>
      <w:r w:rsidRPr="00211248">
        <w:rPr>
          <w:rFonts w:ascii="Arial" w:hAnsi="Arial" w:cs="Arial"/>
          <w:lang w:val="es-BO" w:eastAsia="es-ES"/>
        </w:rPr>
        <w:t xml:space="preserve">Por todo subcontrato suscrito por el </w:t>
      </w:r>
      <w:r w:rsidRPr="00211248">
        <w:rPr>
          <w:rFonts w:ascii="Arial" w:hAnsi="Arial" w:cs="Arial"/>
          <w:b/>
          <w:lang w:val="es-BO" w:eastAsia="es-ES"/>
        </w:rPr>
        <w:t>CONTRATISTA</w:t>
      </w:r>
      <w:r w:rsidRPr="00211248">
        <w:rPr>
          <w:rFonts w:ascii="Arial" w:hAnsi="Arial" w:cs="Arial"/>
          <w:lang w:val="es-BO" w:eastAsia="es-ES"/>
        </w:rPr>
        <w:t xml:space="preserve">, no obligara o pretenderá obligar a la </w:t>
      </w:r>
      <w:r w:rsidRPr="00211248">
        <w:rPr>
          <w:rFonts w:ascii="Arial" w:hAnsi="Arial" w:cs="Arial"/>
          <w:b/>
          <w:lang w:val="es-BO" w:eastAsia="es-ES"/>
        </w:rPr>
        <w:t>ENTIDAD</w:t>
      </w:r>
      <w:r w:rsidRPr="00211248">
        <w:rPr>
          <w:rFonts w:ascii="Arial" w:hAnsi="Arial" w:cs="Arial"/>
          <w:lang w:val="es-BO" w:eastAsia="es-ES"/>
        </w:rPr>
        <w:t xml:space="preserve"> al cumplimiento de las obligaciones laborales, sociales o patronales de los subcontratista, proveedores y/o fabricantes en este sentido la responsabilidad frente a la </w:t>
      </w:r>
      <w:r w:rsidRPr="00211248">
        <w:rPr>
          <w:rFonts w:ascii="Arial" w:hAnsi="Arial" w:cs="Arial"/>
          <w:b/>
          <w:lang w:val="es-BO" w:eastAsia="es-ES"/>
        </w:rPr>
        <w:t>ENTIDAD</w:t>
      </w:r>
      <w:r w:rsidRPr="00211248">
        <w:rPr>
          <w:rFonts w:ascii="Arial" w:hAnsi="Arial" w:cs="Arial"/>
          <w:lang w:val="es-BO" w:eastAsia="es-ES"/>
        </w:rPr>
        <w:t xml:space="preserve"> por el cumplimiento de las obligaciones laborales, sociales o patronales, que provengan o emanen de la Ley Aplicable son de exclusiva cuenta y riesgo del subcontratista, proveedores, suministradores, vendedores, fabricantes y/o el </w:t>
      </w:r>
      <w:r w:rsidRPr="00211248">
        <w:rPr>
          <w:rFonts w:ascii="Arial" w:hAnsi="Arial" w:cs="Arial"/>
          <w:b/>
          <w:lang w:val="es-BO" w:eastAsia="es-ES"/>
        </w:rPr>
        <w:t>CONTRATISTA.</w:t>
      </w:r>
      <w:r w:rsidRPr="00211248">
        <w:rPr>
          <w:rFonts w:ascii="Arial" w:hAnsi="Arial" w:cs="Arial"/>
          <w:lang w:val="es-BO" w:eastAsia="es-ES"/>
        </w:rPr>
        <w:t xml:space="preserve"> </w:t>
      </w:r>
    </w:p>
    <w:p w:rsidR="00211248" w:rsidRPr="00211248" w:rsidRDefault="00211248" w:rsidP="00211248">
      <w:pPr>
        <w:spacing w:before="120" w:after="120"/>
        <w:ind w:left="1065"/>
        <w:contextualSpacing/>
        <w:jc w:val="both"/>
        <w:rPr>
          <w:rFonts w:ascii="Arial" w:hAnsi="Arial" w:cs="Arial"/>
          <w:lang w:val="es-BO" w:eastAsia="es-ES"/>
        </w:rPr>
      </w:pPr>
    </w:p>
    <w:p w:rsidR="00211248" w:rsidRPr="00211248" w:rsidRDefault="00211248" w:rsidP="009A09CB">
      <w:pPr>
        <w:numPr>
          <w:ilvl w:val="0"/>
          <w:numId w:val="41"/>
        </w:numPr>
        <w:spacing w:before="120" w:after="120"/>
        <w:contextualSpacing/>
        <w:jc w:val="both"/>
        <w:rPr>
          <w:rFonts w:ascii="Arial" w:hAnsi="Arial" w:cs="Arial"/>
          <w:lang w:val="es-BO" w:eastAsia="es-ES"/>
        </w:rPr>
      </w:pPr>
      <w:r w:rsidRPr="00211248">
        <w:rPr>
          <w:rFonts w:ascii="Arial" w:hAnsi="Arial" w:cs="Arial"/>
          <w:lang w:val="es-BO" w:eastAsia="es-ES"/>
        </w:rPr>
        <w:t>Por las indemnizaciones o reclamos ocasionados por errores, negligencia y/o impericias practicados en la ejecución de los Servicios.</w:t>
      </w:r>
    </w:p>
    <w:p w:rsidR="00211248" w:rsidRPr="00211248" w:rsidRDefault="00211248" w:rsidP="00211248">
      <w:pPr>
        <w:spacing w:before="120" w:after="120"/>
        <w:ind w:left="1065"/>
        <w:contextualSpacing/>
        <w:jc w:val="both"/>
        <w:rPr>
          <w:rFonts w:ascii="Arial" w:hAnsi="Arial" w:cs="Arial"/>
          <w:lang w:val="es-BO" w:eastAsia="es-ES"/>
        </w:rPr>
      </w:pPr>
    </w:p>
    <w:p w:rsidR="00211248" w:rsidRPr="00211248" w:rsidRDefault="00211248" w:rsidP="009A09CB">
      <w:pPr>
        <w:numPr>
          <w:ilvl w:val="0"/>
          <w:numId w:val="41"/>
        </w:numPr>
        <w:spacing w:before="120" w:after="120"/>
        <w:contextualSpacing/>
        <w:jc w:val="both"/>
        <w:rPr>
          <w:rFonts w:ascii="Arial" w:hAnsi="Arial" w:cs="Arial"/>
          <w:lang w:val="es-BO" w:eastAsia="es-ES"/>
        </w:rPr>
      </w:pPr>
      <w:r w:rsidRPr="00211248">
        <w:rPr>
          <w:rFonts w:ascii="Arial" w:hAnsi="Arial" w:cs="Arial"/>
          <w:lang w:val="es-BO" w:eastAsia="es-ES"/>
        </w:rPr>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211248" w:rsidRPr="00211248" w:rsidRDefault="00211248" w:rsidP="00211248">
      <w:pPr>
        <w:spacing w:before="120" w:after="120"/>
        <w:contextualSpacing/>
        <w:jc w:val="both"/>
        <w:rPr>
          <w:rFonts w:ascii="Arial" w:hAnsi="Arial" w:cs="Arial"/>
          <w:lang w:val="es-BO" w:eastAsia="es-ES"/>
        </w:rPr>
      </w:pPr>
    </w:p>
    <w:p w:rsidR="00211248" w:rsidRPr="00211248" w:rsidRDefault="00211248" w:rsidP="009A09CB">
      <w:pPr>
        <w:numPr>
          <w:ilvl w:val="0"/>
          <w:numId w:val="41"/>
        </w:numPr>
        <w:spacing w:before="120" w:after="120"/>
        <w:contextualSpacing/>
        <w:jc w:val="both"/>
        <w:rPr>
          <w:rFonts w:ascii="Arial" w:hAnsi="Arial" w:cs="Arial"/>
          <w:lang w:val="es-BO" w:eastAsia="es-ES"/>
        </w:rPr>
      </w:pPr>
      <w:r w:rsidRPr="00211248">
        <w:rPr>
          <w:rFonts w:ascii="Arial" w:hAnsi="Arial" w:cs="Arial"/>
          <w:lang w:val="es-BO" w:eastAsia="es-ES"/>
        </w:rPr>
        <w:t xml:space="preserve">Por rehacer o reparar, a su costo y en los plazos estipulados por la </w:t>
      </w:r>
      <w:r w:rsidRPr="00211248">
        <w:rPr>
          <w:rFonts w:ascii="Arial" w:hAnsi="Arial" w:cs="Arial"/>
          <w:b/>
          <w:lang w:val="es-BO" w:eastAsia="es-ES"/>
        </w:rPr>
        <w:t>ENTIDAD</w:t>
      </w:r>
      <w:r w:rsidRPr="00211248">
        <w:rPr>
          <w:rFonts w:ascii="Arial" w:hAnsi="Arial" w:cs="Arial"/>
          <w:lang w:val="es-BO" w:eastAsia="es-ES"/>
        </w:rPr>
        <w:t xml:space="preserve">, toda y/o cualquier parte de los Servicios que hubiese sido considerada inaceptable por la </w:t>
      </w:r>
      <w:r w:rsidRPr="00211248">
        <w:rPr>
          <w:rFonts w:ascii="Arial" w:hAnsi="Arial" w:cs="Arial"/>
          <w:b/>
          <w:lang w:val="es-BO" w:eastAsia="es-ES"/>
        </w:rPr>
        <w:t>ENTIDAD</w:t>
      </w:r>
      <w:r w:rsidRPr="00211248">
        <w:rPr>
          <w:rFonts w:ascii="Arial" w:hAnsi="Arial" w:cs="Arial"/>
          <w:lang w:val="es-BO" w:eastAsia="es-ES"/>
        </w:rPr>
        <w:t>.</w:t>
      </w:r>
    </w:p>
    <w:p w:rsidR="00211248" w:rsidRPr="00211248" w:rsidRDefault="00211248" w:rsidP="00211248">
      <w:pPr>
        <w:spacing w:before="120" w:after="120"/>
        <w:ind w:left="1065"/>
        <w:contextualSpacing/>
        <w:jc w:val="both"/>
        <w:rPr>
          <w:rFonts w:ascii="Arial" w:hAnsi="Arial" w:cs="Arial"/>
          <w:lang w:val="es-BO" w:eastAsia="es-ES"/>
        </w:rPr>
      </w:pPr>
    </w:p>
    <w:p w:rsidR="00211248" w:rsidRPr="00211248" w:rsidRDefault="00211248" w:rsidP="009A09CB">
      <w:pPr>
        <w:numPr>
          <w:ilvl w:val="0"/>
          <w:numId w:val="41"/>
        </w:numPr>
        <w:spacing w:before="120" w:after="120"/>
        <w:contextualSpacing/>
        <w:jc w:val="both"/>
        <w:rPr>
          <w:rFonts w:ascii="Arial" w:hAnsi="Arial" w:cs="Arial"/>
          <w:lang w:val="es-BO" w:eastAsia="es-ES"/>
        </w:rPr>
      </w:pPr>
      <w:r w:rsidRPr="00211248">
        <w:rPr>
          <w:rFonts w:ascii="Arial" w:hAnsi="Arial" w:cs="Arial"/>
          <w:lang w:val="es-BO" w:eastAsia="es-ES"/>
        </w:rPr>
        <w:t xml:space="preserve">El </w:t>
      </w:r>
      <w:r w:rsidRPr="00211248">
        <w:rPr>
          <w:rFonts w:ascii="Arial" w:hAnsi="Arial" w:cs="Arial"/>
          <w:b/>
          <w:lang w:val="es-BO" w:eastAsia="es-ES"/>
        </w:rPr>
        <w:t>CONTRATISTA</w:t>
      </w:r>
      <w:r w:rsidRPr="00211248">
        <w:rPr>
          <w:rFonts w:ascii="Arial" w:hAnsi="Arial" w:cs="Arial"/>
          <w:lang w:val="es-BO" w:eastAsia="es-ES"/>
        </w:rPr>
        <w:t xml:space="preserve"> será el único responsable por reclamos judiciales y/o extrajudiciales efectuados por terceras personas que resulten de actos u omisiones relacionadas exclusivamente con la prestación del Servicio bajo este Contrato.</w:t>
      </w:r>
    </w:p>
    <w:p w:rsidR="00211248" w:rsidRPr="00211248" w:rsidRDefault="00211248" w:rsidP="009A09CB">
      <w:pPr>
        <w:numPr>
          <w:ilvl w:val="1"/>
          <w:numId w:val="43"/>
        </w:numPr>
        <w:spacing w:before="120" w:after="120"/>
        <w:contextualSpacing/>
        <w:jc w:val="both"/>
        <w:rPr>
          <w:rFonts w:ascii="Arial" w:hAnsi="Arial" w:cs="Arial"/>
          <w:b/>
          <w:lang w:val="es-BO" w:eastAsia="es-ES"/>
        </w:rPr>
      </w:pPr>
      <w:r w:rsidRPr="00211248">
        <w:rPr>
          <w:rFonts w:ascii="Arial" w:hAnsi="Arial" w:cs="Arial"/>
          <w:b/>
          <w:lang w:val="es-BO" w:eastAsia="es-ES"/>
        </w:rPr>
        <w:t xml:space="preserve">  Obligaciones: </w:t>
      </w:r>
    </w:p>
    <w:p w:rsidR="00211248" w:rsidRPr="00211248" w:rsidRDefault="00211248" w:rsidP="009A09CB">
      <w:pPr>
        <w:numPr>
          <w:ilvl w:val="0"/>
          <w:numId w:val="33"/>
        </w:numPr>
        <w:spacing w:before="120" w:after="120"/>
        <w:ind w:left="1134" w:hanging="425"/>
        <w:contextualSpacing/>
        <w:jc w:val="both"/>
        <w:rPr>
          <w:rFonts w:ascii="Arial" w:hAnsi="Arial" w:cs="Arial"/>
          <w:lang w:val="es-BO" w:eastAsia="es-ES"/>
        </w:rPr>
      </w:pPr>
      <w:r w:rsidRPr="00211248">
        <w:rPr>
          <w:rFonts w:ascii="Arial" w:hAnsi="Arial" w:cs="Arial"/>
          <w:lang w:val="es-BO" w:eastAsia="es-ES"/>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211248" w:rsidRPr="00211248" w:rsidRDefault="00211248" w:rsidP="00211248">
      <w:pPr>
        <w:spacing w:before="120" w:after="120"/>
        <w:ind w:left="720"/>
        <w:contextualSpacing/>
        <w:jc w:val="both"/>
        <w:rPr>
          <w:rFonts w:ascii="Arial" w:hAnsi="Arial" w:cs="Arial"/>
          <w:lang w:val="es-BO" w:eastAsia="es-ES"/>
        </w:rPr>
      </w:pPr>
    </w:p>
    <w:p w:rsidR="00211248" w:rsidRPr="00211248" w:rsidRDefault="00211248" w:rsidP="009A09CB">
      <w:pPr>
        <w:numPr>
          <w:ilvl w:val="0"/>
          <w:numId w:val="33"/>
        </w:numPr>
        <w:spacing w:before="120" w:after="120"/>
        <w:ind w:left="1134" w:hanging="425"/>
        <w:contextualSpacing/>
        <w:jc w:val="both"/>
        <w:rPr>
          <w:rFonts w:ascii="Arial" w:hAnsi="Arial" w:cs="Arial"/>
          <w:lang w:val="es-BO" w:eastAsia="es-ES"/>
        </w:rPr>
      </w:pPr>
      <w:r w:rsidRPr="00211248">
        <w:rPr>
          <w:rFonts w:ascii="Arial" w:hAnsi="Arial" w:cs="Arial"/>
          <w:lang w:val="es-BO" w:eastAsia="es-ES"/>
        </w:rPr>
        <w:t>Ejecutar el Servicio de acuerdo a lo previsto en este Contrato, sus anexos y la Ley Aplicable, siendo el único responsable ante cualquier inobservancia.</w:t>
      </w:r>
    </w:p>
    <w:p w:rsidR="00211248" w:rsidRPr="00211248" w:rsidRDefault="00211248" w:rsidP="00211248">
      <w:pPr>
        <w:spacing w:before="120" w:after="120"/>
        <w:ind w:left="720"/>
        <w:contextualSpacing/>
        <w:jc w:val="both"/>
        <w:rPr>
          <w:rFonts w:ascii="Arial" w:hAnsi="Arial" w:cs="Arial"/>
          <w:lang w:val="es-BO" w:eastAsia="es-ES"/>
        </w:rPr>
      </w:pPr>
    </w:p>
    <w:p w:rsidR="00211248" w:rsidRPr="00211248" w:rsidRDefault="00211248" w:rsidP="009A09CB">
      <w:pPr>
        <w:numPr>
          <w:ilvl w:val="0"/>
          <w:numId w:val="33"/>
        </w:numPr>
        <w:spacing w:before="120" w:after="120"/>
        <w:ind w:left="1134" w:hanging="425"/>
        <w:contextualSpacing/>
        <w:jc w:val="both"/>
        <w:rPr>
          <w:rFonts w:ascii="Arial" w:hAnsi="Arial" w:cs="Arial"/>
          <w:lang w:val="es-BO" w:eastAsia="es-ES"/>
        </w:rPr>
      </w:pPr>
      <w:r w:rsidRPr="00211248">
        <w:rPr>
          <w:rFonts w:ascii="Arial" w:hAnsi="Arial" w:cs="Arial"/>
          <w:lang w:val="es-BO" w:eastAsia="es-ES"/>
        </w:rPr>
        <w:t>Asumir directa e íntegramente el costo de todos los posibles daños y perjuicios que pudiera sufrir el Personal a su cargo o terceros, durante la ejecución del presente Contrato, por acciones que se deriven de incumplimientos, accidentes, atentados, etc.</w:t>
      </w:r>
    </w:p>
    <w:p w:rsidR="00211248" w:rsidRPr="00211248" w:rsidRDefault="00211248" w:rsidP="00211248">
      <w:pPr>
        <w:spacing w:before="120" w:after="120"/>
        <w:ind w:left="720"/>
        <w:contextualSpacing/>
        <w:jc w:val="both"/>
        <w:rPr>
          <w:rFonts w:ascii="Arial" w:hAnsi="Arial" w:cs="Arial"/>
          <w:lang w:val="es-BO" w:eastAsia="es-ES"/>
        </w:rPr>
      </w:pPr>
    </w:p>
    <w:p w:rsidR="00211248" w:rsidRPr="00211248" w:rsidRDefault="00211248" w:rsidP="009A09CB">
      <w:pPr>
        <w:numPr>
          <w:ilvl w:val="0"/>
          <w:numId w:val="33"/>
        </w:numPr>
        <w:spacing w:before="120" w:after="120"/>
        <w:ind w:left="1134" w:hanging="425"/>
        <w:contextualSpacing/>
        <w:jc w:val="both"/>
        <w:rPr>
          <w:rFonts w:ascii="Arial" w:hAnsi="Arial" w:cs="Arial"/>
          <w:lang w:val="es-BO" w:eastAsia="es-ES"/>
        </w:rPr>
      </w:pPr>
      <w:r w:rsidRPr="00211248">
        <w:rPr>
          <w:rFonts w:ascii="Arial" w:hAnsi="Arial" w:cs="Arial"/>
          <w:lang w:val="es-BO" w:eastAsia="es-ES"/>
        </w:rPr>
        <w:t>Asegurar que los contratos suscritos con subcontratistas (cuando corresponda) contengan disposiciones que cumplan con las obligaciones laborales, sociales, ambientales y tributarias, además de la Ley Aplicable.</w:t>
      </w:r>
    </w:p>
    <w:p w:rsidR="00211248" w:rsidRPr="00211248" w:rsidRDefault="00211248" w:rsidP="00211248">
      <w:pPr>
        <w:spacing w:before="120" w:after="120"/>
        <w:ind w:left="720"/>
        <w:contextualSpacing/>
        <w:jc w:val="both"/>
        <w:rPr>
          <w:rFonts w:ascii="Arial" w:hAnsi="Arial" w:cs="Arial"/>
          <w:lang w:val="es-BO" w:eastAsia="es-ES"/>
        </w:rPr>
      </w:pPr>
    </w:p>
    <w:p w:rsidR="00211248" w:rsidRPr="00211248" w:rsidRDefault="00211248" w:rsidP="009A09CB">
      <w:pPr>
        <w:numPr>
          <w:ilvl w:val="0"/>
          <w:numId w:val="33"/>
        </w:numPr>
        <w:spacing w:before="120" w:after="120"/>
        <w:ind w:left="1134" w:hanging="425"/>
        <w:contextualSpacing/>
        <w:jc w:val="both"/>
        <w:rPr>
          <w:rFonts w:ascii="Arial" w:hAnsi="Arial" w:cs="Arial"/>
          <w:lang w:val="es-BO" w:eastAsia="es-ES"/>
        </w:rPr>
      </w:pPr>
      <w:r w:rsidRPr="00211248">
        <w:rPr>
          <w:rFonts w:ascii="Arial" w:hAnsi="Arial" w:cs="Arial"/>
          <w:lang w:val="es-BO" w:eastAsia="es-ES"/>
        </w:rPr>
        <w:t xml:space="preserve">Cumplir y acatar por sí, por su Personal y subcontratistas las estipulaciones contenidas en este Contrato y Ley Aplicable, así como cualquier determinación de orden legal emanadas de autoridades competentes, siendo el </w:t>
      </w:r>
      <w:r w:rsidRPr="00211248">
        <w:rPr>
          <w:rFonts w:ascii="Arial" w:hAnsi="Arial" w:cs="Arial"/>
          <w:b/>
          <w:lang w:val="es-BO" w:eastAsia="es-ES"/>
        </w:rPr>
        <w:t>CONTRATISTA</w:t>
      </w:r>
      <w:r w:rsidRPr="00211248">
        <w:rPr>
          <w:rFonts w:ascii="Arial" w:hAnsi="Arial" w:cs="Arial"/>
          <w:lang w:val="es-BO" w:eastAsia="es-ES"/>
        </w:rPr>
        <w:t xml:space="preserve"> responsable por los efectos que se originaren de eventuales inobservancias, mencionando de manera enunciativa y no limitativa, las siguientes: </w:t>
      </w:r>
    </w:p>
    <w:p w:rsidR="00211248" w:rsidRPr="00211248" w:rsidRDefault="00211248" w:rsidP="00211248">
      <w:pPr>
        <w:spacing w:before="120" w:after="120"/>
        <w:ind w:left="720"/>
        <w:contextualSpacing/>
        <w:jc w:val="both"/>
        <w:rPr>
          <w:rFonts w:ascii="Arial" w:hAnsi="Arial" w:cs="Arial"/>
          <w:lang w:val="es-BO" w:eastAsia="es-ES"/>
        </w:rPr>
      </w:pPr>
    </w:p>
    <w:p w:rsidR="00211248" w:rsidRPr="00211248" w:rsidRDefault="00211248" w:rsidP="009A09CB">
      <w:pPr>
        <w:numPr>
          <w:ilvl w:val="0"/>
          <w:numId w:val="34"/>
        </w:numPr>
        <w:spacing w:before="120" w:after="120"/>
        <w:ind w:left="1701" w:hanging="567"/>
        <w:contextualSpacing/>
        <w:jc w:val="both"/>
        <w:rPr>
          <w:rFonts w:ascii="Arial" w:hAnsi="Arial" w:cs="Arial"/>
          <w:lang w:val="es-BO" w:eastAsia="es-ES"/>
        </w:rPr>
      </w:pPr>
      <w:r w:rsidRPr="00211248">
        <w:rPr>
          <w:rFonts w:ascii="Arial" w:hAnsi="Arial" w:cs="Arial"/>
          <w:lang w:val="es-BO" w:eastAsia="es-ES"/>
        </w:rPr>
        <w:t xml:space="preserve">Toda norma laboral, social, de pensiones, migratoria y la que sea aplicable para posibilitar el correcto, legal y oportuno desenvolvimiento de su Personal en territorio boliviano. </w:t>
      </w:r>
    </w:p>
    <w:p w:rsidR="00211248" w:rsidRPr="00211248" w:rsidRDefault="00211248" w:rsidP="00211248">
      <w:pPr>
        <w:spacing w:before="120" w:after="120"/>
        <w:ind w:left="1701"/>
        <w:contextualSpacing/>
        <w:jc w:val="both"/>
        <w:rPr>
          <w:rFonts w:ascii="Arial" w:hAnsi="Arial" w:cs="Arial"/>
          <w:lang w:val="es-BO" w:eastAsia="es-ES"/>
        </w:rPr>
      </w:pPr>
    </w:p>
    <w:p w:rsidR="00211248" w:rsidRPr="00211248" w:rsidRDefault="00211248" w:rsidP="009A09CB">
      <w:pPr>
        <w:numPr>
          <w:ilvl w:val="0"/>
          <w:numId w:val="34"/>
        </w:numPr>
        <w:spacing w:before="120" w:after="120"/>
        <w:ind w:left="1701" w:hanging="567"/>
        <w:contextualSpacing/>
        <w:jc w:val="both"/>
        <w:rPr>
          <w:rFonts w:ascii="Arial" w:hAnsi="Arial" w:cs="Arial"/>
          <w:lang w:val="es-BO" w:eastAsia="es-ES"/>
        </w:rPr>
      </w:pPr>
      <w:r w:rsidRPr="00211248">
        <w:rPr>
          <w:rFonts w:ascii="Arial" w:hAnsi="Arial" w:cs="Arial"/>
          <w:lang w:val="es-BO" w:eastAsia="es-ES"/>
        </w:rPr>
        <w:t xml:space="preserve">Las estipulaciones y las obligaciones administrativas y de seguridad, medio ambiente y salud establecidas en este Contrato, que el Contratista declara conocer y aceptar todas y cada una de ellas, eximiendo de cualquier obligación o responsabilidad a la </w:t>
      </w:r>
      <w:r w:rsidRPr="00211248">
        <w:rPr>
          <w:rFonts w:ascii="Arial" w:hAnsi="Arial" w:cs="Arial"/>
          <w:b/>
          <w:lang w:val="es-BO" w:eastAsia="es-ES"/>
        </w:rPr>
        <w:t>ENTIDAD</w:t>
      </w:r>
      <w:r w:rsidRPr="00211248">
        <w:rPr>
          <w:rFonts w:ascii="Arial" w:hAnsi="Arial" w:cs="Arial"/>
          <w:lang w:val="es-BO" w:eastAsia="es-ES"/>
        </w:rPr>
        <w:t xml:space="preserve">. </w:t>
      </w:r>
    </w:p>
    <w:p w:rsidR="00211248" w:rsidRPr="00211248" w:rsidRDefault="00211248" w:rsidP="00211248">
      <w:pPr>
        <w:spacing w:before="120" w:after="120"/>
        <w:ind w:left="720"/>
        <w:contextualSpacing/>
        <w:jc w:val="both"/>
        <w:rPr>
          <w:rFonts w:ascii="Arial" w:hAnsi="Arial" w:cs="Arial"/>
          <w:lang w:val="es-BO" w:eastAsia="es-ES"/>
        </w:rPr>
      </w:pPr>
    </w:p>
    <w:p w:rsidR="00211248" w:rsidRPr="00211248" w:rsidRDefault="00211248" w:rsidP="009A09CB">
      <w:pPr>
        <w:numPr>
          <w:ilvl w:val="0"/>
          <w:numId w:val="33"/>
        </w:numPr>
        <w:spacing w:before="120" w:after="120"/>
        <w:ind w:left="1134" w:hanging="425"/>
        <w:contextualSpacing/>
        <w:jc w:val="both"/>
        <w:rPr>
          <w:rFonts w:ascii="Arial" w:hAnsi="Arial" w:cs="Arial"/>
          <w:lang w:val="es-BO" w:eastAsia="es-ES"/>
        </w:rPr>
      </w:pPr>
      <w:r w:rsidRPr="00211248">
        <w:rPr>
          <w:rFonts w:ascii="Arial" w:hAnsi="Arial" w:cs="Arial"/>
          <w:lang w:val="es-BO" w:eastAsia="es-ES"/>
        </w:rPr>
        <w:t>Planear, programar, dirigir y ejecutar los Servicios con calidad y seguridad, a fin de garantizar el pleno cumplimiento del Contrato.</w:t>
      </w:r>
    </w:p>
    <w:p w:rsidR="00211248" w:rsidRPr="00211248" w:rsidRDefault="00211248" w:rsidP="00211248">
      <w:pPr>
        <w:spacing w:before="120" w:after="120"/>
        <w:ind w:left="720"/>
        <w:contextualSpacing/>
        <w:jc w:val="both"/>
        <w:rPr>
          <w:rFonts w:ascii="Arial" w:hAnsi="Arial" w:cs="Arial"/>
          <w:lang w:val="es-BO" w:eastAsia="es-ES"/>
        </w:rPr>
      </w:pPr>
    </w:p>
    <w:p w:rsidR="00211248" w:rsidRPr="00211248" w:rsidRDefault="00211248" w:rsidP="009A09CB">
      <w:pPr>
        <w:numPr>
          <w:ilvl w:val="0"/>
          <w:numId w:val="33"/>
        </w:numPr>
        <w:spacing w:before="120" w:after="120"/>
        <w:ind w:left="1134" w:hanging="425"/>
        <w:contextualSpacing/>
        <w:jc w:val="both"/>
        <w:rPr>
          <w:rFonts w:ascii="Arial" w:hAnsi="Arial" w:cs="Arial"/>
          <w:lang w:val="es-BO" w:eastAsia="es-ES"/>
        </w:rPr>
      </w:pPr>
      <w:r w:rsidRPr="00211248">
        <w:rPr>
          <w:rFonts w:ascii="Arial" w:hAnsi="Arial" w:cs="Arial"/>
          <w:lang w:val="es-BO" w:eastAsia="es-ES"/>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211248">
        <w:rPr>
          <w:rFonts w:ascii="Arial" w:hAnsi="Arial" w:cs="Arial"/>
          <w:lang w:val="es-BO" w:eastAsia="es-ES"/>
        </w:rPr>
        <w:tab/>
      </w:r>
    </w:p>
    <w:p w:rsidR="00211248" w:rsidRPr="00211248" w:rsidRDefault="00211248" w:rsidP="00211248">
      <w:pPr>
        <w:spacing w:before="120" w:after="120"/>
        <w:ind w:left="720"/>
        <w:contextualSpacing/>
        <w:jc w:val="both"/>
        <w:rPr>
          <w:rFonts w:ascii="Arial" w:hAnsi="Arial" w:cs="Arial"/>
          <w:lang w:val="es-BO" w:eastAsia="es-ES"/>
        </w:rPr>
      </w:pPr>
    </w:p>
    <w:p w:rsidR="00211248" w:rsidRPr="00211248" w:rsidRDefault="00211248" w:rsidP="009A09CB">
      <w:pPr>
        <w:numPr>
          <w:ilvl w:val="0"/>
          <w:numId w:val="33"/>
        </w:numPr>
        <w:spacing w:before="120" w:after="120"/>
        <w:ind w:left="1134" w:hanging="425"/>
        <w:contextualSpacing/>
        <w:jc w:val="both"/>
        <w:rPr>
          <w:rFonts w:ascii="Arial" w:hAnsi="Arial" w:cs="Arial"/>
          <w:lang w:val="es-BO" w:eastAsia="es-ES"/>
        </w:rPr>
      </w:pPr>
      <w:r w:rsidRPr="00211248">
        <w:rPr>
          <w:rFonts w:ascii="Arial" w:hAnsi="Arial" w:cs="Arial"/>
          <w:lang w:val="es-BO" w:eastAsia="es-ES"/>
        </w:rPr>
        <w:t xml:space="preserve">Responder por la supervisión, dirección técnica y administrativa y mano de obra de su Personal, necesarias para la ejecución de los Servicios, siendo para todos los efectos, el </w:t>
      </w:r>
      <w:r w:rsidRPr="00211248">
        <w:rPr>
          <w:rFonts w:ascii="Arial" w:hAnsi="Arial" w:cs="Arial"/>
          <w:b/>
          <w:lang w:val="es-BO" w:eastAsia="es-ES"/>
        </w:rPr>
        <w:t>CONTRATISTA</w:t>
      </w:r>
      <w:r w:rsidRPr="00211248">
        <w:rPr>
          <w:rFonts w:ascii="Arial" w:hAnsi="Arial" w:cs="Arial"/>
          <w:lang w:val="es-BO" w:eastAsia="es-ES"/>
        </w:rPr>
        <w:t xml:space="preserve"> único y exclusivo responsable.</w:t>
      </w:r>
    </w:p>
    <w:p w:rsidR="00211248" w:rsidRPr="00211248" w:rsidRDefault="00211248" w:rsidP="00211248">
      <w:pPr>
        <w:spacing w:before="120" w:after="120"/>
        <w:ind w:left="720"/>
        <w:contextualSpacing/>
        <w:jc w:val="both"/>
        <w:rPr>
          <w:rFonts w:ascii="Arial" w:hAnsi="Arial" w:cs="Arial"/>
          <w:lang w:val="es-BO" w:eastAsia="es-ES"/>
        </w:rPr>
      </w:pPr>
    </w:p>
    <w:p w:rsidR="00211248" w:rsidRPr="00211248" w:rsidRDefault="00211248" w:rsidP="009A09CB">
      <w:pPr>
        <w:numPr>
          <w:ilvl w:val="0"/>
          <w:numId w:val="33"/>
        </w:numPr>
        <w:spacing w:before="120" w:after="120"/>
        <w:ind w:left="1134" w:hanging="425"/>
        <w:contextualSpacing/>
        <w:jc w:val="both"/>
        <w:rPr>
          <w:rFonts w:ascii="Arial" w:hAnsi="Arial" w:cs="Arial"/>
          <w:lang w:val="es-BO" w:eastAsia="es-ES"/>
        </w:rPr>
      </w:pPr>
      <w:r w:rsidRPr="00211248">
        <w:rPr>
          <w:rFonts w:ascii="Arial" w:hAnsi="Arial" w:cs="Arial"/>
          <w:lang w:val="es-BO" w:eastAsia="es-ES"/>
        </w:rPr>
        <w:t xml:space="preserve">Salvaguardar y liberar a la </w:t>
      </w:r>
      <w:r w:rsidRPr="00211248">
        <w:rPr>
          <w:rFonts w:ascii="Arial" w:hAnsi="Arial" w:cs="Arial"/>
          <w:b/>
          <w:lang w:val="es-BO" w:eastAsia="es-ES"/>
        </w:rPr>
        <w:t>ENTIDAD</w:t>
      </w:r>
      <w:r w:rsidRPr="00211248">
        <w:rPr>
          <w:rFonts w:ascii="Arial" w:hAnsi="Arial" w:cs="Arial"/>
          <w:lang w:val="es-BO" w:eastAsia="es-ES"/>
        </w:rPr>
        <w:t xml:space="preserve"> de la responsabilidad de todos los reclamos, representaciones y procesos judiciales de cualquier naturaleza, relacionados con la ejecución de los Servicios. </w:t>
      </w:r>
    </w:p>
    <w:p w:rsidR="00211248" w:rsidRPr="00211248" w:rsidRDefault="00211248" w:rsidP="00211248">
      <w:pPr>
        <w:spacing w:before="120" w:after="120"/>
        <w:ind w:left="720"/>
        <w:contextualSpacing/>
        <w:jc w:val="both"/>
        <w:rPr>
          <w:rFonts w:ascii="Arial" w:hAnsi="Arial" w:cs="Arial"/>
          <w:lang w:val="es-BO" w:eastAsia="es-ES"/>
        </w:rPr>
      </w:pPr>
    </w:p>
    <w:p w:rsidR="00211248" w:rsidRPr="00211248" w:rsidRDefault="00211248" w:rsidP="009A09CB">
      <w:pPr>
        <w:numPr>
          <w:ilvl w:val="0"/>
          <w:numId w:val="33"/>
        </w:numPr>
        <w:spacing w:before="120" w:after="120"/>
        <w:ind w:left="1134" w:hanging="425"/>
        <w:contextualSpacing/>
        <w:jc w:val="both"/>
        <w:rPr>
          <w:rFonts w:ascii="Arial" w:hAnsi="Arial" w:cs="Arial"/>
          <w:lang w:val="es-BO" w:eastAsia="es-ES"/>
        </w:rPr>
      </w:pPr>
      <w:r w:rsidRPr="00211248">
        <w:rPr>
          <w:rFonts w:ascii="Arial" w:hAnsi="Arial" w:cs="Arial"/>
          <w:lang w:val="es-BO" w:eastAsia="es-ES"/>
        </w:rPr>
        <w:t xml:space="preserve">Responder por los daños o pérdidas causados a la </w:t>
      </w:r>
      <w:r w:rsidRPr="00211248">
        <w:rPr>
          <w:rFonts w:ascii="Arial" w:hAnsi="Arial" w:cs="Arial"/>
          <w:b/>
          <w:lang w:val="es-BO" w:eastAsia="es-ES"/>
        </w:rPr>
        <w:t>ENTIDAD</w:t>
      </w:r>
      <w:r w:rsidRPr="00211248">
        <w:rPr>
          <w:rFonts w:ascii="Arial" w:hAnsi="Arial" w:cs="Arial"/>
          <w:lang w:val="es-BO" w:eastAsia="es-ES"/>
        </w:rPr>
        <w:t xml:space="preserve"> o a terceros, resultantes de acción u omisión en la ejecución de los Servicios.</w:t>
      </w:r>
    </w:p>
    <w:p w:rsidR="00211248" w:rsidRPr="00211248" w:rsidRDefault="00211248" w:rsidP="00211248">
      <w:pPr>
        <w:spacing w:before="120" w:after="120"/>
        <w:ind w:left="720"/>
        <w:contextualSpacing/>
        <w:jc w:val="both"/>
        <w:rPr>
          <w:rFonts w:ascii="Arial" w:hAnsi="Arial" w:cs="Arial"/>
          <w:lang w:val="es-BO" w:eastAsia="es-ES"/>
        </w:rPr>
      </w:pPr>
    </w:p>
    <w:p w:rsidR="00211248" w:rsidRPr="00211248" w:rsidRDefault="00211248" w:rsidP="009A09CB">
      <w:pPr>
        <w:numPr>
          <w:ilvl w:val="0"/>
          <w:numId w:val="33"/>
        </w:numPr>
        <w:spacing w:before="120" w:after="120"/>
        <w:ind w:left="1134" w:hanging="425"/>
        <w:contextualSpacing/>
        <w:jc w:val="both"/>
        <w:rPr>
          <w:rFonts w:ascii="Arial" w:hAnsi="Arial" w:cs="Arial"/>
          <w:lang w:val="es-BO" w:eastAsia="es-ES"/>
        </w:rPr>
      </w:pPr>
      <w:r w:rsidRPr="00211248">
        <w:rPr>
          <w:rFonts w:ascii="Arial" w:hAnsi="Arial" w:cs="Arial"/>
          <w:lang w:val="es-BO" w:eastAsia="es-ES"/>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211248" w:rsidRPr="00211248" w:rsidRDefault="00211248" w:rsidP="00211248">
      <w:pPr>
        <w:spacing w:before="120" w:after="120"/>
        <w:ind w:left="720"/>
        <w:contextualSpacing/>
        <w:jc w:val="both"/>
        <w:rPr>
          <w:rFonts w:ascii="Arial" w:hAnsi="Arial" w:cs="Arial"/>
          <w:lang w:val="es-BO" w:eastAsia="es-ES"/>
        </w:rPr>
      </w:pPr>
    </w:p>
    <w:p w:rsidR="00211248" w:rsidRPr="00211248" w:rsidRDefault="00211248" w:rsidP="009A09CB">
      <w:pPr>
        <w:numPr>
          <w:ilvl w:val="0"/>
          <w:numId w:val="33"/>
        </w:numPr>
        <w:spacing w:before="120" w:after="120"/>
        <w:ind w:left="1134" w:hanging="425"/>
        <w:contextualSpacing/>
        <w:jc w:val="both"/>
        <w:rPr>
          <w:rFonts w:ascii="Arial" w:hAnsi="Arial" w:cs="Arial"/>
          <w:lang w:val="es-BO" w:eastAsia="es-ES"/>
        </w:rPr>
      </w:pPr>
      <w:r w:rsidRPr="00211248">
        <w:rPr>
          <w:rFonts w:ascii="Arial" w:hAnsi="Arial" w:cs="Arial"/>
          <w:lang w:val="es-BO" w:eastAsia="es-ES"/>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211248">
        <w:rPr>
          <w:rFonts w:ascii="Arial" w:hAnsi="Arial" w:cs="Arial"/>
          <w:b/>
          <w:lang w:val="es-BO" w:eastAsia="es-ES"/>
        </w:rPr>
        <w:t>ENTIDAD</w:t>
      </w:r>
      <w:r w:rsidRPr="00211248">
        <w:rPr>
          <w:rFonts w:ascii="Arial" w:hAnsi="Arial" w:cs="Arial"/>
          <w:lang w:val="es-BO" w:eastAsia="es-ES"/>
        </w:rPr>
        <w:t xml:space="preserve"> de cualquier reclamo. </w:t>
      </w:r>
    </w:p>
    <w:p w:rsidR="00211248" w:rsidRPr="00211248" w:rsidRDefault="00211248" w:rsidP="00211248">
      <w:pPr>
        <w:spacing w:before="120" w:after="120"/>
        <w:ind w:left="720"/>
        <w:contextualSpacing/>
        <w:jc w:val="both"/>
        <w:rPr>
          <w:rFonts w:ascii="Arial" w:hAnsi="Arial" w:cs="Arial"/>
          <w:lang w:val="es-BO" w:eastAsia="es-ES"/>
        </w:rPr>
      </w:pPr>
    </w:p>
    <w:p w:rsidR="00211248" w:rsidRPr="00211248" w:rsidRDefault="00211248" w:rsidP="009A09CB">
      <w:pPr>
        <w:numPr>
          <w:ilvl w:val="0"/>
          <w:numId w:val="33"/>
        </w:numPr>
        <w:spacing w:before="120" w:after="120"/>
        <w:ind w:left="1134" w:hanging="425"/>
        <w:contextualSpacing/>
        <w:jc w:val="both"/>
        <w:rPr>
          <w:rFonts w:ascii="Arial" w:hAnsi="Arial" w:cs="Arial"/>
          <w:lang w:val="es-BO" w:eastAsia="es-ES"/>
        </w:rPr>
      </w:pPr>
      <w:r w:rsidRPr="00211248">
        <w:rPr>
          <w:rFonts w:ascii="Arial" w:hAnsi="Arial" w:cs="Arial"/>
          <w:lang w:val="es-BO" w:eastAsia="es-ES"/>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211248">
        <w:rPr>
          <w:rFonts w:ascii="Arial" w:hAnsi="Arial" w:cs="Arial"/>
          <w:b/>
          <w:lang w:val="es-BO" w:eastAsia="es-ES"/>
        </w:rPr>
        <w:t>ENTIDAD</w:t>
      </w:r>
      <w:r w:rsidRPr="00211248">
        <w:rPr>
          <w:rFonts w:ascii="Arial" w:hAnsi="Arial" w:cs="Arial"/>
          <w:lang w:val="es-BO" w:eastAsia="es-ES"/>
        </w:rPr>
        <w:t xml:space="preserve"> podrá pedir al </w:t>
      </w:r>
      <w:r w:rsidRPr="00211248">
        <w:rPr>
          <w:rFonts w:ascii="Arial" w:hAnsi="Arial" w:cs="Arial"/>
          <w:b/>
          <w:lang w:val="es-BO" w:eastAsia="es-ES"/>
        </w:rPr>
        <w:t>CONTRATISTA</w:t>
      </w:r>
      <w:r w:rsidRPr="00211248">
        <w:rPr>
          <w:rFonts w:ascii="Arial" w:hAnsi="Arial" w:cs="Arial"/>
          <w:lang w:val="es-BO" w:eastAsia="es-ES"/>
        </w:rPr>
        <w:t xml:space="preserve"> en cualquier momento, dentro del término del presente Contrato, una declaración que certifique el cumplimiento de la presente obligación.</w:t>
      </w:r>
    </w:p>
    <w:p w:rsidR="00211248" w:rsidRPr="00211248" w:rsidRDefault="00211248" w:rsidP="00211248">
      <w:pPr>
        <w:spacing w:before="120" w:after="120"/>
        <w:ind w:left="720"/>
        <w:contextualSpacing/>
        <w:jc w:val="both"/>
        <w:rPr>
          <w:rFonts w:ascii="Arial" w:hAnsi="Arial" w:cs="Arial"/>
          <w:lang w:val="es-BO" w:eastAsia="es-ES"/>
        </w:rPr>
      </w:pPr>
    </w:p>
    <w:p w:rsidR="00211248" w:rsidRPr="00211248" w:rsidRDefault="00211248" w:rsidP="009A09CB">
      <w:pPr>
        <w:numPr>
          <w:ilvl w:val="0"/>
          <w:numId w:val="33"/>
        </w:numPr>
        <w:spacing w:before="120" w:after="120"/>
        <w:ind w:left="1134" w:hanging="425"/>
        <w:contextualSpacing/>
        <w:jc w:val="both"/>
        <w:rPr>
          <w:rFonts w:ascii="Arial" w:hAnsi="Arial" w:cs="Arial"/>
          <w:lang w:val="es-BO" w:eastAsia="es-ES"/>
        </w:rPr>
      </w:pPr>
      <w:r w:rsidRPr="00211248">
        <w:rPr>
          <w:rFonts w:ascii="Arial" w:hAnsi="Arial" w:cs="Arial"/>
          <w:lang w:val="es-BO" w:eastAsia="es-ES"/>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211248" w:rsidRPr="00211248" w:rsidRDefault="00211248" w:rsidP="00211248">
      <w:pPr>
        <w:spacing w:before="120" w:after="120"/>
        <w:ind w:left="720"/>
        <w:contextualSpacing/>
        <w:jc w:val="both"/>
        <w:rPr>
          <w:rFonts w:ascii="Arial" w:hAnsi="Arial" w:cs="Arial"/>
          <w:lang w:val="es-BO" w:eastAsia="es-ES"/>
        </w:rPr>
      </w:pPr>
    </w:p>
    <w:p w:rsidR="00211248" w:rsidRPr="00211248" w:rsidRDefault="00211248" w:rsidP="009A09CB">
      <w:pPr>
        <w:numPr>
          <w:ilvl w:val="0"/>
          <w:numId w:val="33"/>
        </w:numPr>
        <w:spacing w:before="120" w:after="120"/>
        <w:ind w:left="1134" w:hanging="425"/>
        <w:contextualSpacing/>
        <w:jc w:val="both"/>
        <w:rPr>
          <w:rFonts w:ascii="Arial" w:hAnsi="Arial" w:cs="Arial"/>
          <w:lang w:val="es-BO" w:eastAsia="es-ES"/>
        </w:rPr>
      </w:pPr>
      <w:r w:rsidRPr="00211248">
        <w:rPr>
          <w:rFonts w:ascii="Arial" w:hAnsi="Arial" w:cs="Arial"/>
          <w:lang w:val="es-BO" w:eastAsia="es-ES"/>
        </w:rPr>
        <w:t>No involucrarse, ni apoyar ningún tipo de discriminación, sea por raza, grupo o clase social, nacionalidad, región, religión, deficiencia, sexo, orientación sexual, asociación sindical, filiación política o edad al contratar.</w:t>
      </w:r>
    </w:p>
    <w:p w:rsidR="00211248" w:rsidRPr="00211248" w:rsidRDefault="00211248" w:rsidP="00211248">
      <w:pPr>
        <w:spacing w:before="120" w:after="120"/>
        <w:ind w:left="720"/>
        <w:contextualSpacing/>
        <w:jc w:val="both"/>
        <w:rPr>
          <w:rFonts w:ascii="Arial" w:hAnsi="Arial" w:cs="Arial"/>
          <w:lang w:val="es-BO" w:eastAsia="es-ES"/>
        </w:rPr>
      </w:pPr>
    </w:p>
    <w:p w:rsidR="00211248" w:rsidRPr="00211248" w:rsidRDefault="00211248" w:rsidP="009A09CB">
      <w:pPr>
        <w:numPr>
          <w:ilvl w:val="0"/>
          <w:numId w:val="33"/>
        </w:numPr>
        <w:spacing w:before="120" w:after="120"/>
        <w:ind w:left="1134" w:hanging="425"/>
        <w:contextualSpacing/>
        <w:jc w:val="both"/>
        <w:rPr>
          <w:rFonts w:ascii="Arial" w:hAnsi="Arial" w:cs="Arial"/>
          <w:lang w:val="es-BO" w:eastAsia="es-ES"/>
        </w:rPr>
      </w:pPr>
      <w:r w:rsidRPr="00211248">
        <w:rPr>
          <w:rFonts w:ascii="Arial" w:hAnsi="Arial" w:cs="Arial"/>
          <w:lang w:val="es-BO" w:eastAsia="es-ES"/>
        </w:rPr>
        <w:t>Cumplir las leyes vigentes y los padrones de la industria sobre el horario de trabajo. Todo servicio ejecutado en horas extras, debe ser remunerado o compensado, respetando las normas vigentes.</w:t>
      </w:r>
    </w:p>
    <w:p w:rsidR="00211248" w:rsidRPr="00211248" w:rsidRDefault="00211248" w:rsidP="00211248">
      <w:pPr>
        <w:spacing w:before="120" w:after="120"/>
        <w:ind w:left="720"/>
        <w:contextualSpacing/>
        <w:jc w:val="both"/>
        <w:rPr>
          <w:rFonts w:ascii="Arial" w:hAnsi="Arial" w:cs="Arial"/>
          <w:lang w:val="es-BO" w:eastAsia="es-ES"/>
        </w:rPr>
      </w:pPr>
    </w:p>
    <w:p w:rsidR="00211248" w:rsidRPr="00211248" w:rsidRDefault="00211248" w:rsidP="009A09CB">
      <w:pPr>
        <w:numPr>
          <w:ilvl w:val="0"/>
          <w:numId w:val="33"/>
        </w:numPr>
        <w:spacing w:before="120" w:after="120"/>
        <w:ind w:left="1134" w:hanging="425"/>
        <w:contextualSpacing/>
        <w:jc w:val="both"/>
        <w:rPr>
          <w:rFonts w:ascii="Arial" w:hAnsi="Arial" w:cs="Arial"/>
          <w:lang w:val="es-BO" w:eastAsia="es-ES"/>
        </w:rPr>
      </w:pPr>
      <w:r w:rsidRPr="00211248">
        <w:rPr>
          <w:rFonts w:ascii="Arial" w:hAnsi="Arial" w:cs="Arial"/>
          <w:lang w:val="es-BO" w:eastAsia="es-ES"/>
        </w:rPr>
        <w:t>Los sueldos pagados a los trabajadores deben obedecer como mínimo, a lo establecido en la Ley Aplicable.</w:t>
      </w:r>
    </w:p>
    <w:p w:rsidR="00211248" w:rsidRPr="00211248" w:rsidRDefault="00211248" w:rsidP="00211248">
      <w:pPr>
        <w:spacing w:before="120" w:after="120"/>
        <w:ind w:left="720"/>
        <w:contextualSpacing/>
        <w:jc w:val="both"/>
        <w:rPr>
          <w:rFonts w:ascii="Arial" w:hAnsi="Arial" w:cs="Arial"/>
          <w:lang w:val="es-BO" w:eastAsia="es-ES"/>
        </w:rPr>
      </w:pPr>
      <w:r w:rsidRPr="00211248">
        <w:rPr>
          <w:rFonts w:ascii="Arial" w:hAnsi="Arial" w:cs="Arial"/>
          <w:lang w:val="es-BO" w:eastAsia="es-ES"/>
        </w:rPr>
        <w:tab/>
      </w:r>
    </w:p>
    <w:p w:rsidR="00211248" w:rsidRPr="00211248" w:rsidRDefault="00211248" w:rsidP="009A09CB">
      <w:pPr>
        <w:numPr>
          <w:ilvl w:val="0"/>
          <w:numId w:val="33"/>
        </w:numPr>
        <w:spacing w:before="120" w:after="120"/>
        <w:ind w:left="1134" w:hanging="425"/>
        <w:contextualSpacing/>
        <w:jc w:val="both"/>
        <w:rPr>
          <w:rFonts w:ascii="Arial" w:hAnsi="Arial" w:cs="Arial"/>
          <w:lang w:val="es-BO" w:eastAsia="es-ES"/>
        </w:rPr>
      </w:pPr>
      <w:r w:rsidRPr="00211248">
        <w:rPr>
          <w:rFonts w:ascii="Arial" w:hAnsi="Arial" w:cs="Arial"/>
          <w:lang w:val="es-BO" w:eastAsia="es-ES"/>
        </w:rPr>
        <w:t xml:space="preserve">Responsabilizarse por obtener a su costo todas las licencias y autorizaciones de conformidad a la Ley Aplicable con relación a este Contrato y los registros que le exija la </w:t>
      </w:r>
      <w:r w:rsidRPr="00211248">
        <w:rPr>
          <w:rFonts w:ascii="Arial" w:hAnsi="Arial" w:cs="Arial"/>
          <w:b/>
          <w:lang w:val="es-BO" w:eastAsia="es-ES"/>
        </w:rPr>
        <w:t xml:space="preserve">ENTIDAD </w:t>
      </w:r>
      <w:r w:rsidRPr="00211248">
        <w:rPr>
          <w:rFonts w:ascii="Arial" w:hAnsi="Arial" w:cs="Arial"/>
          <w:lang w:val="es-BO" w:eastAsia="es-ES"/>
        </w:rPr>
        <w:t>en conformidad al Contrato.</w:t>
      </w:r>
    </w:p>
    <w:p w:rsidR="00211248" w:rsidRPr="00211248" w:rsidRDefault="00211248" w:rsidP="00211248">
      <w:pPr>
        <w:spacing w:before="120" w:after="120"/>
        <w:ind w:left="720"/>
        <w:contextualSpacing/>
        <w:jc w:val="both"/>
        <w:rPr>
          <w:rFonts w:ascii="Arial" w:hAnsi="Arial" w:cs="Arial"/>
          <w:lang w:val="es-BO" w:eastAsia="es-ES"/>
        </w:rPr>
      </w:pPr>
    </w:p>
    <w:p w:rsidR="00211248" w:rsidRPr="00211248" w:rsidRDefault="00211248" w:rsidP="009A09CB">
      <w:pPr>
        <w:numPr>
          <w:ilvl w:val="0"/>
          <w:numId w:val="33"/>
        </w:numPr>
        <w:spacing w:before="120" w:after="120"/>
        <w:ind w:left="1134" w:hanging="425"/>
        <w:contextualSpacing/>
        <w:jc w:val="both"/>
        <w:rPr>
          <w:rFonts w:ascii="Arial" w:hAnsi="Arial" w:cs="Arial"/>
          <w:lang w:val="es-BO" w:eastAsia="es-ES"/>
        </w:rPr>
      </w:pPr>
      <w:r w:rsidRPr="00211248">
        <w:rPr>
          <w:rFonts w:ascii="Arial" w:hAnsi="Arial" w:cs="Arial"/>
          <w:lang w:val="es-BO" w:eastAsia="es-ES"/>
        </w:rPr>
        <w:t>Cumplir la legislación laboral y social vigente en el Estado Plurinacional de Bolivia y será también responsable de dicho cumplimiento por parte de sus subcontratistas.</w:t>
      </w:r>
    </w:p>
    <w:p w:rsidR="00211248" w:rsidRPr="00211248" w:rsidRDefault="00211248" w:rsidP="00211248">
      <w:pPr>
        <w:spacing w:before="120" w:after="120"/>
        <w:ind w:left="720"/>
        <w:contextualSpacing/>
        <w:jc w:val="both"/>
        <w:rPr>
          <w:rFonts w:ascii="Arial" w:hAnsi="Arial" w:cs="Arial"/>
          <w:lang w:val="es-BO" w:eastAsia="es-ES"/>
        </w:rPr>
      </w:pPr>
    </w:p>
    <w:p w:rsidR="00211248" w:rsidRPr="00211248" w:rsidRDefault="00211248" w:rsidP="009A09CB">
      <w:pPr>
        <w:numPr>
          <w:ilvl w:val="0"/>
          <w:numId w:val="33"/>
        </w:numPr>
        <w:spacing w:before="120" w:after="120"/>
        <w:ind w:left="1134" w:hanging="425"/>
        <w:contextualSpacing/>
        <w:jc w:val="both"/>
        <w:rPr>
          <w:rFonts w:ascii="Arial" w:hAnsi="Arial" w:cs="Arial"/>
          <w:lang w:val="es-BO" w:eastAsia="es-ES"/>
        </w:rPr>
      </w:pPr>
      <w:r w:rsidRPr="00211248">
        <w:rPr>
          <w:rFonts w:ascii="Arial" w:hAnsi="Arial" w:cs="Arial"/>
          <w:lang w:val="es-BO" w:eastAsia="es-ES"/>
        </w:rPr>
        <w:t xml:space="preserve">Mantener a la </w:t>
      </w:r>
      <w:r w:rsidRPr="00211248">
        <w:rPr>
          <w:rFonts w:ascii="Arial" w:hAnsi="Arial" w:cs="Arial"/>
          <w:b/>
          <w:lang w:val="es-BO" w:eastAsia="es-ES"/>
        </w:rPr>
        <w:t>ENTIDAD</w:t>
      </w:r>
      <w:r w:rsidRPr="00211248">
        <w:rPr>
          <w:rFonts w:ascii="Arial" w:hAnsi="Arial" w:cs="Arial"/>
          <w:lang w:val="es-BO" w:eastAsia="es-ES"/>
        </w:rPr>
        <w:t xml:space="preserve"> exonerada contra cualquier multa o penalidad de cualquier tipo o naturaleza que fuera impuesta por causa de incumplimiento o infracción de la legislación laboral o social.</w:t>
      </w:r>
    </w:p>
    <w:p w:rsidR="00211248" w:rsidRPr="00211248" w:rsidRDefault="00211248" w:rsidP="00211248">
      <w:pPr>
        <w:spacing w:before="120" w:after="120"/>
        <w:ind w:left="720"/>
        <w:contextualSpacing/>
        <w:jc w:val="both"/>
        <w:rPr>
          <w:rFonts w:ascii="Arial" w:hAnsi="Arial" w:cs="Arial"/>
          <w:lang w:val="es-BO" w:eastAsia="es-ES"/>
        </w:rPr>
      </w:pPr>
    </w:p>
    <w:p w:rsidR="00211248" w:rsidRPr="00211248" w:rsidRDefault="00211248" w:rsidP="009A09CB">
      <w:pPr>
        <w:numPr>
          <w:ilvl w:val="0"/>
          <w:numId w:val="33"/>
        </w:numPr>
        <w:spacing w:before="120" w:after="120"/>
        <w:ind w:left="1134" w:hanging="425"/>
        <w:contextualSpacing/>
        <w:jc w:val="both"/>
        <w:rPr>
          <w:rFonts w:ascii="Arial" w:hAnsi="Arial" w:cs="Arial"/>
          <w:lang w:val="es-BO" w:eastAsia="es-ES"/>
        </w:rPr>
      </w:pPr>
      <w:r w:rsidRPr="00211248">
        <w:rPr>
          <w:rFonts w:ascii="Arial" w:hAnsi="Arial" w:cs="Arial"/>
          <w:lang w:val="es-BO" w:eastAsia="es-ES"/>
        </w:rPr>
        <w:lastRenderedPageBreak/>
        <w:t>Asegurar que los contratos suscritos con subcontratistas contengan disposiciones que cumplan con las obligaciones laborales, sociales, ambientales y tributarias, además de la Ley Aplicable.</w:t>
      </w:r>
    </w:p>
    <w:p w:rsidR="00211248" w:rsidRPr="00211248" w:rsidRDefault="00211248" w:rsidP="00211248">
      <w:pPr>
        <w:spacing w:before="120" w:after="120"/>
        <w:ind w:left="720"/>
        <w:contextualSpacing/>
        <w:jc w:val="both"/>
        <w:rPr>
          <w:rFonts w:ascii="Arial" w:hAnsi="Arial" w:cs="Arial"/>
          <w:lang w:val="es-BO" w:eastAsia="es-ES"/>
        </w:rPr>
      </w:pPr>
    </w:p>
    <w:p w:rsidR="00211248" w:rsidRPr="00211248" w:rsidRDefault="00211248" w:rsidP="009A09CB">
      <w:pPr>
        <w:numPr>
          <w:ilvl w:val="0"/>
          <w:numId w:val="33"/>
        </w:numPr>
        <w:spacing w:before="120" w:after="120"/>
        <w:ind w:left="1134" w:hanging="425"/>
        <w:contextualSpacing/>
        <w:jc w:val="both"/>
        <w:rPr>
          <w:rFonts w:ascii="Arial" w:hAnsi="Arial" w:cs="Arial"/>
          <w:lang w:val="es-BO" w:eastAsia="es-ES"/>
        </w:rPr>
      </w:pPr>
      <w:r w:rsidRPr="00211248">
        <w:rPr>
          <w:rFonts w:ascii="Arial" w:hAnsi="Arial" w:cs="Arial"/>
          <w:lang w:val="es-BO" w:eastAsia="es-ES"/>
        </w:rPr>
        <w:t xml:space="preserve">Cumplir con las normas laborales respecto al pago de incremento salarial, bonos, doble aguinaldo, primas y cualquier otra obligación laboral, las cuales deben ser asumidas exclusivamente a cuenta y cargo del </w:t>
      </w:r>
      <w:r w:rsidRPr="00211248">
        <w:rPr>
          <w:rFonts w:ascii="Arial" w:hAnsi="Arial" w:cs="Arial"/>
          <w:b/>
          <w:lang w:val="es-BO" w:eastAsia="es-ES"/>
        </w:rPr>
        <w:t>CONTRATISTA</w:t>
      </w:r>
      <w:r w:rsidRPr="00211248">
        <w:rPr>
          <w:rFonts w:ascii="Arial" w:hAnsi="Arial" w:cs="Arial"/>
          <w:lang w:val="es-BO" w:eastAsia="es-ES"/>
        </w:rPr>
        <w:t>.</w:t>
      </w:r>
    </w:p>
    <w:p w:rsidR="00211248" w:rsidRPr="00211248" w:rsidRDefault="00211248" w:rsidP="00211248">
      <w:pPr>
        <w:spacing w:before="120" w:after="120"/>
        <w:ind w:left="720"/>
        <w:contextualSpacing/>
        <w:jc w:val="both"/>
        <w:rPr>
          <w:rFonts w:ascii="Arial" w:hAnsi="Arial" w:cs="Arial"/>
          <w:lang w:val="es-BO" w:eastAsia="es-ES"/>
        </w:rPr>
      </w:pPr>
    </w:p>
    <w:p w:rsidR="00211248" w:rsidRPr="00211248" w:rsidRDefault="00211248" w:rsidP="009A09CB">
      <w:pPr>
        <w:numPr>
          <w:ilvl w:val="0"/>
          <w:numId w:val="33"/>
        </w:numPr>
        <w:spacing w:before="120" w:after="120"/>
        <w:ind w:left="1134" w:hanging="425"/>
        <w:contextualSpacing/>
        <w:jc w:val="both"/>
        <w:rPr>
          <w:rFonts w:ascii="Arial" w:hAnsi="Arial" w:cs="Arial"/>
          <w:lang w:val="es-BO" w:eastAsia="es-ES"/>
        </w:rPr>
      </w:pPr>
      <w:r w:rsidRPr="00211248">
        <w:rPr>
          <w:rFonts w:ascii="Arial" w:hAnsi="Arial" w:cs="Arial"/>
          <w:lang w:val="es-BO" w:eastAsia="es-ES"/>
        </w:rPr>
        <w:t xml:space="preserve">Realizar el trabajo solicitado conforme a detalle y requerimiento realizado por la </w:t>
      </w:r>
      <w:r w:rsidRPr="00211248">
        <w:rPr>
          <w:rFonts w:ascii="Arial" w:hAnsi="Arial" w:cs="Arial"/>
          <w:b/>
          <w:lang w:val="es-BO" w:eastAsia="es-ES"/>
        </w:rPr>
        <w:t>ENTIDAD</w:t>
      </w:r>
      <w:r w:rsidRPr="00211248">
        <w:rPr>
          <w:rFonts w:ascii="Arial" w:hAnsi="Arial" w:cs="Arial"/>
          <w:lang w:val="es-BO" w:eastAsia="es-ES"/>
        </w:rPr>
        <w:t xml:space="preserve">. </w:t>
      </w:r>
    </w:p>
    <w:p w:rsidR="00211248" w:rsidRPr="00211248" w:rsidRDefault="00211248" w:rsidP="00211248">
      <w:pPr>
        <w:spacing w:before="120" w:after="120"/>
        <w:ind w:left="720"/>
        <w:contextualSpacing/>
        <w:jc w:val="both"/>
        <w:rPr>
          <w:rFonts w:ascii="Arial" w:hAnsi="Arial" w:cs="Arial"/>
          <w:lang w:val="es-BO" w:eastAsia="es-ES"/>
        </w:rPr>
      </w:pPr>
    </w:p>
    <w:p w:rsidR="00211248" w:rsidRPr="00211248" w:rsidRDefault="00211248" w:rsidP="00211248">
      <w:pPr>
        <w:spacing w:after="120"/>
        <w:jc w:val="both"/>
        <w:rPr>
          <w:rFonts w:ascii="Arial" w:hAnsi="Arial" w:cs="Arial"/>
          <w:lang w:val="es-BO" w:eastAsia="es-ES"/>
        </w:rPr>
      </w:pPr>
      <w:r w:rsidRPr="00211248">
        <w:rPr>
          <w:rFonts w:ascii="Arial" w:hAnsi="Arial" w:cs="Arial"/>
          <w:lang w:val="es-BO" w:eastAsia="es-ES"/>
        </w:rPr>
        <w:t>Las demás obligaciones y responsabilidades a su cargo que sin estar expresamente mencionadas, emerjan del presente Contrato.</w:t>
      </w:r>
    </w:p>
    <w:p w:rsidR="00211248" w:rsidRPr="00211248" w:rsidRDefault="00211248" w:rsidP="00211248">
      <w:pPr>
        <w:spacing w:after="120"/>
        <w:jc w:val="both"/>
        <w:rPr>
          <w:rFonts w:ascii="Arial" w:hAnsi="Arial" w:cs="Arial"/>
          <w:lang w:val="es-BO" w:eastAsia="es-ES"/>
        </w:rPr>
      </w:pPr>
      <w:r w:rsidRPr="00211248">
        <w:rPr>
          <w:rFonts w:ascii="Arial" w:hAnsi="Arial" w:cs="Arial"/>
          <w:b/>
          <w:u w:val="single"/>
          <w:lang w:val="es-BO" w:eastAsia="es-ES"/>
        </w:rPr>
        <w:t>DÉCIMA SEXTA.- (OBLIGACIONES DE LA ENTIDAD)</w:t>
      </w:r>
    </w:p>
    <w:p w:rsidR="00211248" w:rsidRPr="00211248" w:rsidRDefault="00211248" w:rsidP="00211248">
      <w:pPr>
        <w:spacing w:after="120"/>
        <w:ind w:left="709" w:hanging="708"/>
        <w:jc w:val="both"/>
        <w:rPr>
          <w:rFonts w:ascii="Arial" w:hAnsi="Arial" w:cs="Arial"/>
          <w:lang w:val="es-BO" w:eastAsia="es-ES"/>
        </w:rPr>
      </w:pPr>
      <w:r w:rsidRPr="00211248">
        <w:rPr>
          <w:rFonts w:ascii="Arial" w:hAnsi="Arial" w:cs="Arial"/>
          <w:lang w:val="es-BO" w:eastAsia="es-ES"/>
        </w:rPr>
        <w:t xml:space="preserve">La  </w:t>
      </w:r>
      <w:r w:rsidRPr="00211248">
        <w:rPr>
          <w:rFonts w:ascii="Arial" w:hAnsi="Arial" w:cs="Arial"/>
          <w:b/>
          <w:lang w:val="es-BO" w:eastAsia="es-ES"/>
        </w:rPr>
        <w:t>ENTIDAD</w:t>
      </w:r>
      <w:r w:rsidRPr="00211248">
        <w:rPr>
          <w:rFonts w:ascii="Arial" w:hAnsi="Arial" w:cs="Arial"/>
          <w:lang w:val="es-BO" w:eastAsia="es-ES"/>
        </w:rPr>
        <w:t xml:space="preserve"> se obliga en su sentido más amplio a cumplir con las siguientes obligaciones:</w:t>
      </w:r>
    </w:p>
    <w:p w:rsidR="00211248" w:rsidRPr="00211248" w:rsidRDefault="00211248" w:rsidP="009A09CB">
      <w:pPr>
        <w:numPr>
          <w:ilvl w:val="0"/>
          <w:numId w:val="39"/>
        </w:numPr>
        <w:spacing w:before="120" w:after="120"/>
        <w:ind w:left="1068"/>
        <w:contextualSpacing/>
        <w:jc w:val="both"/>
        <w:rPr>
          <w:rFonts w:ascii="Arial" w:hAnsi="Arial" w:cs="Arial"/>
          <w:lang w:val="es-BO" w:eastAsia="es-ES"/>
        </w:rPr>
      </w:pPr>
      <w:r w:rsidRPr="00211248">
        <w:rPr>
          <w:rFonts w:ascii="Arial" w:hAnsi="Arial" w:cs="Arial"/>
          <w:lang w:val="es-BO" w:eastAsia="es-ES"/>
        </w:rPr>
        <w:t xml:space="preserve">Notificar al </w:t>
      </w:r>
      <w:r w:rsidRPr="00211248">
        <w:rPr>
          <w:rFonts w:ascii="Arial" w:hAnsi="Arial" w:cs="Arial"/>
          <w:b/>
          <w:lang w:val="es-BO" w:eastAsia="es-ES"/>
        </w:rPr>
        <w:t xml:space="preserve">CONTRATISTA </w:t>
      </w:r>
      <w:r w:rsidRPr="00211248">
        <w:rPr>
          <w:rFonts w:ascii="Arial" w:hAnsi="Arial" w:cs="Arial"/>
          <w:lang w:val="es-BO" w:eastAsia="es-ES"/>
        </w:rPr>
        <w:t>los defectos e irregularidades encontradas en la ejecución del Servicio, fijando plazos para su corrección.</w:t>
      </w:r>
    </w:p>
    <w:p w:rsidR="00211248" w:rsidRPr="00211248" w:rsidRDefault="00211248" w:rsidP="00211248">
      <w:pPr>
        <w:spacing w:before="120" w:after="120"/>
        <w:ind w:left="1415"/>
        <w:contextualSpacing/>
        <w:jc w:val="both"/>
        <w:rPr>
          <w:rFonts w:ascii="Arial" w:hAnsi="Arial" w:cs="Arial"/>
          <w:lang w:val="es-BO" w:eastAsia="es-ES"/>
        </w:rPr>
      </w:pPr>
    </w:p>
    <w:p w:rsidR="00211248" w:rsidRPr="00211248" w:rsidRDefault="00211248" w:rsidP="009A09CB">
      <w:pPr>
        <w:numPr>
          <w:ilvl w:val="0"/>
          <w:numId w:val="39"/>
        </w:numPr>
        <w:spacing w:before="120" w:after="120"/>
        <w:ind w:left="1068"/>
        <w:contextualSpacing/>
        <w:jc w:val="both"/>
        <w:rPr>
          <w:rFonts w:ascii="Arial" w:hAnsi="Arial" w:cs="Arial"/>
          <w:lang w:val="es-BO" w:eastAsia="es-ES"/>
        </w:rPr>
      </w:pPr>
      <w:r w:rsidRPr="00211248">
        <w:rPr>
          <w:rFonts w:ascii="Arial" w:hAnsi="Arial" w:cs="Arial"/>
          <w:lang w:val="es-BO" w:eastAsia="es-ES"/>
        </w:rPr>
        <w:t xml:space="preserve">Proporcionar información y detalle para la ejecución del Servicio, comunicando al </w:t>
      </w:r>
      <w:r w:rsidRPr="00211248">
        <w:rPr>
          <w:rFonts w:ascii="Arial" w:hAnsi="Arial" w:cs="Arial"/>
          <w:b/>
          <w:lang w:val="es-BO" w:eastAsia="es-ES"/>
        </w:rPr>
        <w:t>CONTRATISTA</w:t>
      </w:r>
      <w:r w:rsidRPr="00211248">
        <w:rPr>
          <w:rFonts w:ascii="Arial" w:hAnsi="Arial" w:cs="Arial"/>
          <w:lang w:val="es-BO" w:eastAsia="es-ES"/>
        </w:rPr>
        <w:t xml:space="preserve"> eventuales cambios de normas y horarios de trabajo.</w:t>
      </w:r>
    </w:p>
    <w:p w:rsidR="00211248" w:rsidRPr="00211248" w:rsidRDefault="00211248" w:rsidP="00211248">
      <w:pPr>
        <w:spacing w:before="120" w:after="120"/>
        <w:jc w:val="both"/>
        <w:rPr>
          <w:rFonts w:ascii="Arial" w:hAnsi="Arial" w:cs="Arial"/>
          <w:u w:val="single"/>
          <w:lang w:val="es-BO" w:eastAsia="es-ES"/>
        </w:rPr>
      </w:pPr>
      <w:r w:rsidRPr="00211248">
        <w:rPr>
          <w:rFonts w:ascii="Arial" w:hAnsi="Arial" w:cs="Arial"/>
          <w:b/>
          <w:u w:val="single"/>
          <w:lang w:val="es-BO" w:eastAsia="es-ES"/>
        </w:rPr>
        <w:t>DÉCIMA SÉPTIMA.- (FISCALIZACIÓN DEL SERVICIO)</w:t>
      </w:r>
    </w:p>
    <w:p w:rsidR="00211248" w:rsidRPr="00211248" w:rsidRDefault="00211248" w:rsidP="00211248">
      <w:pPr>
        <w:spacing w:before="120" w:after="120"/>
        <w:ind w:left="705" w:hanging="705"/>
        <w:jc w:val="both"/>
        <w:rPr>
          <w:rFonts w:ascii="Arial" w:hAnsi="Arial" w:cs="Arial"/>
          <w:lang w:val="es-BO" w:eastAsia="es-ES"/>
        </w:rPr>
      </w:pPr>
      <w:r w:rsidRPr="00211248">
        <w:rPr>
          <w:rFonts w:ascii="Arial" w:hAnsi="Arial" w:cs="Arial"/>
          <w:b/>
          <w:lang w:val="es-BO" w:eastAsia="es-ES"/>
        </w:rPr>
        <w:t xml:space="preserve">17.1. </w:t>
      </w:r>
      <w:r w:rsidRPr="00211248">
        <w:rPr>
          <w:rFonts w:ascii="Arial" w:hAnsi="Arial" w:cs="Arial"/>
          <w:lang w:val="es-BO" w:eastAsia="es-ES"/>
        </w:rPr>
        <w:tab/>
        <w:t xml:space="preserve">La </w:t>
      </w:r>
      <w:r w:rsidRPr="00211248">
        <w:rPr>
          <w:rFonts w:ascii="Arial" w:hAnsi="Arial" w:cs="Arial"/>
          <w:b/>
          <w:lang w:val="es-BO" w:eastAsia="es-ES"/>
        </w:rPr>
        <w:t xml:space="preserve">ENTIDAD </w:t>
      </w:r>
      <w:r w:rsidRPr="00211248">
        <w:rPr>
          <w:rFonts w:ascii="Arial" w:hAnsi="Arial" w:cs="Arial"/>
          <w:lang w:val="es-BO" w:eastAsia="es-ES"/>
        </w:rPr>
        <w:t>designará un Fiscal del Servicio</w:t>
      </w:r>
      <w:r w:rsidRPr="00211248">
        <w:rPr>
          <w:rFonts w:ascii="Arial" w:hAnsi="Arial" w:cs="Arial"/>
          <w:b/>
          <w:lang w:val="es-BO" w:eastAsia="es-ES"/>
        </w:rPr>
        <w:t xml:space="preserve"> </w:t>
      </w:r>
      <w:r w:rsidRPr="00211248">
        <w:rPr>
          <w:rFonts w:ascii="Arial" w:hAnsi="Arial" w:cs="Arial"/>
          <w:lang w:val="es-BO" w:eastAsia="es-ES"/>
        </w:rPr>
        <w:t xml:space="preserve">de seguimiento y control de la ejecución del Contrato, y comunicará oficialmente esta designación al </w:t>
      </w:r>
      <w:r w:rsidRPr="00211248">
        <w:rPr>
          <w:rFonts w:ascii="Arial" w:hAnsi="Arial" w:cs="Arial"/>
          <w:b/>
          <w:lang w:val="es-BO" w:eastAsia="es-ES"/>
        </w:rPr>
        <w:t xml:space="preserve">CONTRATISTA </w:t>
      </w:r>
      <w:r w:rsidRPr="00211248">
        <w:rPr>
          <w:rFonts w:ascii="Arial" w:hAnsi="Arial" w:cs="Arial"/>
          <w:lang w:val="es-BO" w:eastAsia="es-ES"/>
        </w:rPr>
        <w:t>mediante nota expresa y de conformidad a lo determinado en la cláusula (Notificaciones).</w:t>
      </w:r>
    </w:p>
    <w:p w:rsidR="00211248" w:rsidRPr="00211248" w:rsidRDefault="00211248" w:rsidP="00211248">
      <w:pPr>
        <w:tabs>
          <w:tab w:val="left" w:pos="900"/>
        </w:tabs>
        <w:spacing w:before="120" w:after="120"/>
        <w:ind w:left="705" w:hanging="705"/>
        <w:jc w:val="both"/>
        <w:rPr>
          <w:rFonts w:ascii="Arial" w:hAnsi="Arial" w:cs="Arial"/>
          <w:lang w:val="es-BO" w:eastAsia="es-ES"/>
        </w:rPr>
      </w:pPr>
      <w:r w:rsidRPr="00211248">
        <w:rPr>
          <w:rFonts w:ascii="Arial" w:hAnsi="Arial" w:cs="Arial"/>
          <w:b/>
          <w:lang w:val="es-BO" w:eastAsia="es-ES"/>
        </w:rPr>
        <w:t>17.2.</w:t>
      </w:r>
      <w:r w:rsidRPr="00211248">
        <w:rPr>
          <w:rFonts w:ascii="Arial" w:hAnsi="Arial" w:cs="Arial"/>
          <w:lang w:val="es-BO" w:eastAsia="es-ES"/>
        </w:rPr>
        <w:tab/>
        <w:t xml:space="preserve">El Fiscal del Servicio estará a cargo de realizar las tareas relacionadas con la supervisión, fiscalización, control, evaluación, aplicación de multas y cualquier otra decisión que internamente defina la </w:t>
      </w:r>
      <w:r w:rsidRPr="00211248">
        <w:rPr>
          <w:rFonts w:ascii="Arial" w:hAnsi="Arial" w:cs="Arial"/>
          <w:b/>
          <w:lang w:val="es-BO" w:eastAsia="es-ES"/>
        </w:rPr>
        <w:t>ENTIDAD</w:t>
      </w:r>
      <w:r w:rsidRPr="00211248">
        <w:rPr>
          <w:rFonts w:ascii="Arial" w:hAnsi="Arial" w:cs="Arial"/>
          <w:lang w:val="es-BO" w:eastAsia="es-ES"/>
        </w:rPr>
        <w:t xml:space="preserve"> con relación al Contrato.</w:t>
      </w:r>
    </w:p>
    <w:p w:rsidR="00211248" w:rsidRPr="00211248" w:rsidRDefault="00211248" w:rsidP="00211248">
      <w:pPr>
        <w:widowControl w:val="0"/>
        <w:spacing w:before="120" w:after="120"/>
        <w:jc w:val="both"/>
        <w:rPr>
          <w:rFonts w:ascii="Arial" w:hAnsi="Arial" w:cs="Arial"/>
          <w:lang w:val="es-BO" w:eastAsia="es-ES"/>
        </w:rPr>
      </w:pPr>
      <w:r w:rsidRPr="00211248">
        <w:rPr>
          <w:rFonts w:ascii="Arial" w:hAnsi="Arial" w:cs="Arial"/>
          <w:b/>
          <w:lang w:val="es-BO" w:eastAsia="es-ES"/>
        </w:rPr>
        <w:t>17.3.</w:t>
      </w:r>
      <w:r w:rsidRPr="00211248">
        <w:rPr>
          <w:rFonts w:ascii="Arial" w:hAnsi="Arial" w:cs="Arial"/>
          <w:lang w:val="es-BO" w:eastAsia="es-ES"/>
        </w:rPr>
        <w:tab/>
        <w:t>El Fiscal del Servicio tendrá los más amplios poderes, inclusive para:</w:t>
      </w:r>
    </w:p>
    <w:p w:rsidR="00211248" w:rsidRPr="00211248" w:rsidRDefault="00211248" w:rsidP="009A09CB">
      <w:pPr>
        <w:widowControl w:val="0"/>
        <w:numPr>
          <w:ilvl w:val="0"/>
          <w:numId w:val="38"/>
        </w:numPr>
        <w:tabs>
          <w:tab w:val="num" w:pos="1134"/>
        </w:tabs>
        <w:spacing w:before="120" w:after="120"/>
        <w:ind w:left="1134" w:hanging="425"/>
        <w:jc w:val="both"/>
        <w:rPr>
          <w:rFonts w:ascii="Arial" w:hAnsi="Arial" w:cs="Arial"/>
          <w:lang w:val="es-BO" w:eastAsia="es-ES"/>
        </w:rPr>
      </w:pPr>
      <w:r w:rsidRPr="00211248">
        <w:rPr>
          <w:rFonts w:ascii="Arial" w:hAnsi="Arial" w:cs="Arial"/>
          <w:lang w:val="es-BO" w:eastAsia="es-ES"/>
        </w:rPr>
        <w:t xml:space="preserve">Ordenar la inmediata sustitución de cualquier empleado del </w:t>
      </w:r>
      <w:r w:rsidRPr="00211248">
        <w:rPr>
          <w:rFonts w:ascii="Arial" w:hAnsi="Arial" w:cs="Arial"/>
          <w:b/>
          <w:lang w:val="es-BO" w:eastAsia="es-ES"/>
        </w:rPr>
        <w:t>CONTRATISTA</w:t>
      </w:r>
      <w:r w:rsidRPr="00211248">
        <w:rPr>
          <w:rFonts w:ascii="Arial" w:hAnsi="Arial" w:cs="Arial"/>
          <w:lang w:val="es-BO" w:eastAsia="es-ES"/>
        </w:rPr>
        <w:t xml:space="preserve"> que a exclusivo criterio del Fiscal del Servicio, impida o dificulte la actividad fiscalizadora, que su habilitación y experiencia profesional se considere inadecuada o que su rendimiento o calidad no sean satisfactorios.</w:t>
      </w:r>
    </w:p>
    <w:p w:rsidR="00211248" w:rsidRPr="00211248" w:rsidRDefault="00211248" w:rsidP="009A09CB">
      <w:pPr>
        <w:widowControl w:val="0"/>
        <w:numPr>
          <w:ilvl w:val="0"/>
          <w:numId w:val="38"/>
        </w:numPr>
        <w:tabs>
          <w:tab w:val="num" w:pos="1134"/>
        </w:tabs>
        <w:spacing w:before="120" w:after="120"/>
        <w:ind w:left="1134" w:hanging="425"/>
        <w:jc w:val="both"/>
        <w:rPr>
          <w:rFonts w:ascii="Arial" w:hAnsi="Arial" w:cs="Arial"/>
          <w:lang w:val="es-BO" w:eastAsia="es-ES"/>
        </w:rPr>
      </w:pPr>
      <w:r w:rsidRPr="00211248">
        <w:rPr>
          <w:rFonts w:ascii="Arial" w:hAnsi="Arial" w:cs="Arial"/>
          <w:lang w:val="es-BO" w:eastAsia="es-ES"/>
        </w:rPr>
        <w:t>Interrumpir cualquier parte del Servicio ejecutado en desacuerdo con lo determinado en el Contrato.</w:t>
      </w:r>
    </w:p>
    <w:p w:rsidR="00211248" w:rsidRPr="00211248" w:rsidRDefault="00211248" w:rsidP="009A09CB">
      <w:pPr>
        <w:widowControl w:val="0"/>
        <w:numPr>
          <w:ilvl w:val="0"/>
          <w:numId w:val="38"/>
        </w:numPr>
        <w:tabs>
          <w:tab w:val="num" w:pos="1134"/>
        </w:tabs>
        <w:spacing w:before="120" w:after="120"/>
        <w:ind w:left="1134" w:hanging="425"/>
        <w:jc w:val="both"/>
        <w:rPr>
          <w:rFonts w:ascii="Arial" w:hAnsi="Arial" w:cs="Arial"/>
          <w:lang w:val="es-BO" w:eastAsia="es-ES"/>
        </w:rPr>
      </w:pPr>
      <w:r w:rsidRPr="00211248">
        <w:rPr>
          <w:rFonts w:ascii="Arial" w:hAnsi="Arial" w:cs="Arial"/>
          <w:lang w:val="es-BO" w:eastAsia="es-ES"/>
        </w:rPr>
        <w:t xml:space="preserve">En caso de inobservancia por parte del </w:t>
      </w:r>
      <w:r w:rsidRPr="00211248">
        <w:rPr>
          <w:rFonts w:ascii="Arial" w:hAnsi="Arial" w:cs="Arial"/>
          <w:b/>
          <w:lang w:val="es-BO" w:eastAsia="es-ES"/>
        </w:rPr>
        <w:t>CONTRATISTA</w:t>
      </w:r>
      <w:r w:rsidRPr="00211248">
        <w:rPr>
          <w:rFonts w:ascii="Arial" w:hAnsi="Arial" w:cs="Arial"/>
          <w:lang w:val="es-BO" w:eastAsia="es-ES"/>
        </w:rPr>
        <w:t xml:space="preserve"> a las exigencias de la fiscalización, se tendrá además el derecho de aplicación de multas previstas en el Contrato. </w:t>
      </w:r>
    </w:p>
    <w:p w:rsidR="00211248" w:rsidRPr="00211248" w:rsidRDefault="00211248" w:rsidP="00211248">
      <w:pPr>
        <w:widowControl w:val="0"/>
        <w:spacing w:before="120" w:after="120"/>
        <w:ind w:left="709" w:hanging="709"/>
        <w:jc w:val="both"/>
        <w:rPr>
          <w:rFonts w:ascii="Arial" w:hAnsi="Arial" w:cs="Arial"/>
          <w:lang w:val="es-BO" w:eastAsia="es-ES"/>
        </w:rPr>
      </w:pPr>
      <w:r w:rsidRPr="00211248">
        <w:rPr>
          <w:rFonts w:ascii="Arial" w:hAnsi="Arial" w:cs="Arial"/>
          <w:b/>
          <w:lang w:val="es-BO" w:eastAsia="es-ES"/>
        </w:rPr>
        <w:t>17.4.</w:t>
      </w:r>
      <w:r w:rsidRPr="00211248">
        <w:rPr>
          <w:rFonts w:ascii="Arial" w:hAnsi="Arial" w:cs="Arial"/>
          <w:lang w:val="es-BO" w:eastAsia="es-ES"/>
        </w:rPr>
        <w:t xml:space="preserve"> </w:t>
      </w:r>
      <w:r w:rsidRPr="00211248">
        <w:rPr>
          <w:rFonts w:ascii="Arial" w:hAnsi="Arial" w:cs="Arial"/>
          <w:lang w:val="es-BO" w:eastAsia="es-ES"/>
        </w:rPr>
        <w:tab/>
        <w:t xml:space="preserve">El Fiscal del Servicio podrá efectuar cualquier solicitud de rectificación relativa al Servicio ejecutado en desacuerdo con el Contrato, coordinando con el </w:t>
      </w:r>
      <w:r w:rsidRPr="00211248">
        <w:rPr>
          <w:rFonts w:ascii="Arial" w:hAnsi="Arial" w:cs="Arial"/>
          <w:b/>
          <w:lang w:val="es-BO" w:eastAsia="es-ES"/>
        </w:rPr>
        <w:t>CONTRATISTA</w:t>
      </w:r>
      <w:r w:rsidRPr="00211248">
        <w:rPr>
          <w:rFonts w:ascii="Arial" w:hAnsi="Arial" w:cs="Arial"/>
          <w:lang w:val="es-BO" w:eastAsia="es-ES"/>
        </w:rPr>
        <w:t xml:space="preserve"> un plazo máximo para la solución del problema. Luego de dicho aviso, si transcurrido el plazo, el </w:t>
      </w:r>
      <w:r w:rsidRPr="00211248">
        <w:rPr>
          <w:rFonts w:ascii="Arial" w:hAnsi="Arial" w:cs="Arial"/>
          <w:b/>
          <w:lang w:val="es-BO" w:eastAsia="es-ES"/>
        </w:rPr>
        <w:t>CONTRATISTA</w:t>
      </w:r>
      <w:r w:rsidRPr="00211248">
        <w:rPr>
          <w:rFonts w:ascii="Arial" w:hAnsi="Arial" w:cs="Arial"/>
          <w:lang w:val="es-BO" w:eastAsia="es-ES"/>
        </w:rPr>
        <w:t xml:space="preserve"> no procede con dicha solicitud, la misma se constituirá en causal de resolución por incumplimiento de Contrato, reservándose la </w:t>
      </w:r>
      <w:r w:rsidRPr="00211248">
        <w:rPr>
          <w:rFonts w:ascii="Arial" w:hAnsi="Arial" w:cs="Arial"/>
          <w:b/>
          <w:lang w:val="es-BO" w:eastAsia="es-ES"/>
        </w:rPr>
        <w:t>ENTIDAD</w:t>
      </w:r>
      <w:r w:rsidRPr="00211248">
        <w:rPr>
          <w:rFonts w:ascii="Arial" w:hAnsi="Arial" w:cs="Arial"/>
          <w:lang w:val="es-BO" w:eastAsia="es-ES"/>
        </w:rPr>
        <w:t xml:space="preserve"> el derecho de aplicar las multas de acuerdo al Contrato.</w:t>
      </w:r>
    </w:p>
    <w:p w:rsidR="00211248" w:rsidRPr="00211248" w:rsidRDefault="00211248" w:rsidP="00211248">
      <w:pPr>
        <w:widowControl w:val="0"/>
        <w:spacing w:before="120" w:after="120"/>
        <w:ind w:left="709" w:hanging="709"/>
        <w:jc w:val="both"/>
        <w:rPr>
          <w:rFonts w:ascii="Arial" w:hAnsi="Arial" w:cs="Arial"/>
          <w:lang w:val="es-BO" w:eastAsia="es-ES"/>
        </w:rPr>
      </w:pPr>
      <w:r w:rsidRPr="00211248">
        <w:rPr>
          <w:rFonts w:ascii="Arial" w:hAnsi="Arial" w:cs="Arial"/>
          <w:b/>
          <w:lang w:val="es-BO" w:eastAsia="es-ES"/>
        </w:rPr>
        <w:t>17.5.</w:t>
      </w:r>
      <w:r w:rsidRPr="00211248">
        <w:rPr>
          <w:rFonts w:ascii="Arial" w:hAnsi="Arial" w:cs="Arial"/>
          <w:lang w:val="es-BO" w:eastAsia="es-ES"/>
        </w:rPr>
        <w:tab/>
        <w:t xml:space="preserve">La acción u omisión, total o parcial, de la fiscalización no exime al </w:t>
      </w:r>
      <w:r w:rsidRPr="00211248">
        <w:rPr>
          <w:rFonts w:ascii="Arial" w:hAnsi="Arial" w:cs="Arial"/>
          <w:b/>
          <w:lang w:val="es-BO" w:eastAsia="es-ES"/>
        </w:rPr>
        <w:t>CONTRATISTA</w:t>
      </w:r>
      <w:r w:rsidRPr="00211248">
        <w:rPr>
          <w:rFonts w:ascii="Arial" w:hAnsi="Arial" w:cs="Arial"/>
          <w:lang w:val="es-BO" w:eastAsia="es-ES"/>
        </w:rPr>
        <w:t xml:space="preserve"> de su total responsabilidad por la ejecución del Servicio.</w:t>
      </w:r>
    </w:p>
    <w:p w:rsidR="00211248" w:rsidRPr="00211248" w:rsidRDefault="00211248" w:rsidP="00211248">
      <w:pPr>
        <w:spacing w:before="120" w:after="120"/>
        <w:jc w:val="both"/>
        <w:rPr>
          <w:rFonts w:ascii="Arial" w:hAnsi="Arial" w:cs="Arial"/>
          <w:b/>
          <w:u w:val="single"/>
          <w:lang w:val="es-BO" w:eastAsia="es-ES"/>
        </w:rPr>
      </w:pPr>
      <w:r w:rsidRPr="00211248">
        <w:rPr>
          <w:rFonts w:ascii="Arial" w:hAnsi="Arial" w:cs="Arial"/>
          <w:b/>
          <w:u w:val="single"/>
          <w:lang w:val="es-BO" w:eastAsia="es-ES"/>
        </w:rPr>
        <w:t>DÉCIMA OCTAVA.- (REPRESENTANTE DEL CONTRATISTA)</w:t>
      </w:r>
    </w:p>
    <w:p w:rsidR="00211248" w:rsidRPr="00211248" w:rsidRDefault="00211248" w:rsidP="00211248">
      <w:pPr>
        <w:spacing w:before="120" w:after="120"/>
        <w:jc w:val="both"/>
        <w:rPr>
          <w:rFonts w:ascii="Arial" w:hAnsi="Arial" w:cs="Arial"/>
          <w:lang w:val="es-BO" w:eastAsia="es-ES"/>
        </w:rPr>
      </w:pPr>
      <w:r w:rsidRPr="00211248">
        <w:rPr>
          <w:rFonts w:ascii="Arial" w:hAnsi="Arial" w:cs="Arial"/>
          <w:lang w:val="es-BO" w:eastAsia="es-ES"/>
        </w:rPr>
        <w:t xml:space="preserve">El </w:t>
      </w:r>
      <w:r w:rsidRPr="00211248">
        <w:rPr>
          <w:rFonts w:ascii="Arial" w:hAnsi="Arial" w:cs="Arial"/>
          <w:b/>
          <w:lang w:val="es-BO" w:eastAsia="es-ES"/>
        </w:rPr>
        <w:t>CONTRATISTA</w:t>
      </w:r>
      <w:r w:rsidRPr="00211248">
        <w:rPr>
          <w:rFonts w:ascii="Arial" w:hAnsi="Arial" w:cs="Arial"/>
          <w:lang w:val="es-BO" w:eastAsia="es-ES"/>
        </w:rPr>
        <w:t xml:space="preserve"> designará mediante notificación escrita a la </w:t>
      </w:r>
      <w:r w:rsidRPr="00211248">
        <w:rPr>
          <w:rFonts w:ascii="Arial" w:hAnsi="Arial" w:cs="Arial"/>
          <w:b/>
          <w:lang w:val="es-BO" w:eastAsia="es-ES"/>
        </w:rPr>
        <w:t>ENTIDAD</w:t>
      </w:r>
      <w:r w:rsidRPr="00211248">
        <w:rPr>
          <w:rFonts w:ascii="Arial" w:hAnsi="Arial" w:cs="Arial"/>
          <w:lang w:val="es-BO" w:eastAsia="es-ES"/>
        </w:rPr>
        <w:t xml:space="preserve">, a su representante para la entrega del Servicio, dicho personero será denominado agente del Servicio y será presentado </w:t>
      </w:r>
      <w:r w:rsidRPr="00211248">
        <w:rPr>
          <w:rFonts w:ascii="Arial" w:hAnsi="Arial" w:cs="Arial"/>
          <w:lang w:val="es-BO" w:eastAsia="es-ES"/>
        </w:rPr>
        <w:lastRenderedPageBreak/>
        <w:t xml:space="preserve">oficialmente por el </w:t>
      </w:r>
      <w:r w:rsidRPr="00211248">
        <w:rPr>
          <w:rFonts w:ascii="Arial" w:hAnsi="Arial" w:cs="Arial"/>
          <w:b/>
          <w:lang w:val="es-BO" w:eastAsia="es-ES"/>
        </w:rPr>
        <w:t>CONTRATISTA</w:t>
      </w:r>
      <w:r w:rsidRPr="00211248">
        <w:rPr>
          <w:rFonts w:ascii="Arial" w:hAnsi="Arial" w:cs="Arial"/>
          <w:lang w:val="es-BO" w:eastAsia="es-ES"/>
        </w:rPr>
        <w:t xml:space="preserve"> antes del inicio del mismo, mediante comunicación escrita dirigida a la </w:t>
      </w:r>
      <w:r w:rsidRPr="00211248">
        <w:rPr>
          <w:rFonts w:ascii="Arial" w:hAnsi="Arial" w:cs="Arial"/>
          <w:b/>
          <w:lang w:val="es-BO" w:eastAsia="es-ES"/>
        </w:rPr>
        <w:t xml:space="preserve">ENTIDAD  </w:t>
      </w:r>
      <w:r w:rsidRPr="00211248">
        <w:rPr>
          <w:rFonts w:ascii="Arial" w:hAnsi="Arial" w:cs="Arial"/>
          <w:lang w:val="es-BO" w:eastAsia="es-ES"/>
        </w:rPr>
        <w:t>de conformidad a la cláusula (Notificaciones) del presente Contrato.</w:t>
      </w:r>
    </w:p>
    <w:p w:rsidR="00211248" w:rsidRPr="00211248" w:rsidRDefault="00211248" w:rsidP="00211248">
      <w:pPr>
        <w:spacing w:before="120" w:after="120"/>
        <w:jc w:val="both"/>
        <w:rPr>
          <w:rFonts w:ascii="Arial" w:hAnsi="Arial" w:cs="Arial"/>
          <w:b/>
          <w:u w:val="single"/>
          <w:lang w:val="es-BO" w:eastAsia="es-ES"/>
        </w:rPr>
      </w:pPr>
      <w:r w:rsidRPr="00211248">
        <w:rPr>
          <w:rFonts w:ascii="Arial" w:hAnsi="Arial" w:cs="Arial"/>
          <w:lang w:val="es-BO" w:eastAsia="es-ES"/>
        </w:rPr>
        <w:t xml:space="preserve">El agente del Servicio representará al </w:t>
      </w:r>
      <w:r w:rsidRPr="00211248">
        <w:rPr>
          <w:rFonts w:ascii="Arial" w:hAnsi="Arial" w:cs="Arial"/>
          <w:b/>
          <w:lang w:val="es-BO" w:eastAsia="es-ES"/>
        </w:rPr>
        <w:t>CONTRATISTA</w:t>
      </w:r>
      <w:r w:rsidRPr="00211248">
        <w:rPr>
          <w:rFonts w:ascii="Arial" w:hAnsi="Arial" w:cs="Arial"/>
          <w:lang w:val="es-BO" w:eastAsia="es-ES"/>
        </w:rPr>
        <w:t xml:space="preserve"> durante toda la prestación del Servicio y mantendrá coordinación permanente y efectiva con la </w:t>
      </w:r>
      <w:r w:rsidRPr="00211248">
        <w:rPr>
          <w:rFonts w:ascii="Arial" w:hAnsi="Arial" w:cs="Arial"/>
          <w:b/>
          <w:lang w:val="es-BO" w:eastAsia="es-ES"/>
        </w:rPr>
        <w:t>ENTIDAD</w:t>
      </w:r>
      <w:r w:rsidRPr="00211248">
        <w:rPr>
          <w:rFonts w:ascii="Arial" w:hAnsi="Arial" w:cs="Arial"/>
          <w:lang w:val="es-BO" w:eastAsia="es-ES"/>
        </w:rPr>
        <w:t xml:space="preserve"> a través del Fiscal del Servicio, a objeto de atender satisfactoriamente los requerimientos y dar fiel cumplimiento al Contrato.</w:t>
      </w:r>
    </w:p>
    <w:p w:rsidR="00211248" w:rsidRPr="00211248" w:rsidRDefault="00211248" w:rsidP="00211248">
      <w:pPr>
        <w:spacing w:before="120" w:after="120"/>
        <w:jc w:val="both"/>
        <w:rPr>
          <w:rFonts w:ascii="Arial" w:hAnsi="Arial" w:cs="Arial"/>
          <w:b/>
          <w:u w:val="single"/>
          <w:lang w:val="es-BO" w:eastAsia="es-ES"/>
        </w:rPr>
      </w:pPr>
      <w:r w:rsidRPr="00211248">
        <w:rPr>
          <w:rFonts w:ascii="Arial" w:hAnsi="Arial" w:cs="Arial"/>
          <w:b/>
          <w:u w:val="single"/>
          <w:lang w:val="es-BO" w:eastAsia="es-ES"/>
        </w:rPr>
        <w:t>DÉCIMA NOVENA.- (INTRANSFERIBILIDAD DEL CONTRATO)</w:t>
      </w:r>
    </w:p>
    <w:p w:rsidR="00211248" w:rsidRPr="00211248" w:rsidRDefault="00211248" w:rsidP="00211248">
      <w:pPr>
        <w:spacing w:before="120" w:after="120"/>
        <w:jc w:val="both"/>
        <w:rPr>
          <w:rFonts w:ascii="Arial" w:hAnsi="Arial" w:cs="Arial"/>
          <w:lang w:val="es-BO" w:eastAsia="es-ES"/>
        </w:rPr>
      </w:pPr>
      <w:r w:rsidRPr="00211248">
        <w:rPr>
          <w:rFonts w:ascii="Arial" w:hAnsi="Arial" w:cs="Arial"/>
          <w:lang w:val="es-BO" w:eastAsia="es-ES"/>
        </w:rPr>
        <w:t xml:space="preserve">El </w:t>
      </w:r>
      <w:r w:rsidRPr="00211248">
        <w:rPr>
          <w:rFonts w:ascii="Arial" w:hAnsi="Arial" w:cs="Arial"/>
          <w:b/>
          <w:lang w:val="es-BO" w:eastAsia="es-ES"/>
        </w:rPr>
        <w:t>CONTRATISTA</w:t>
      </w:r>
      <w:r w:rsidRPr="00211248">
        <w:rPr>
          <w:rFonts w:ascii="Arial" w:hAnsi="Arial" w:cs="Arial"/>
          <w:lang w:val="es-BO" w:eastAsia="es-ES"/>
        </w:rPr>
        <w:t xml:space="preserve"> bajo ningún título podrá ceder, transferir, subrogar, total o parcialmente este Contrato.</w:t>
      </w:r>
    </w:p>
    <w:p w:rsidR="00211248" w:rsidRPr="00211248" w:rsidRDefault="00211248" w:rsidP="00211248">
      <w:pPr>
        <w:spacing w:before="120" w:after="120"/>
        <w:jc w:val="both"/>
        <w:rPr>
          <w:rFonts w:ascii="Arial" w:hAnsi="Arial" w:cs="Arial"/>
          <w:lang w:val="es-BO" w:eastAsia="es-ES"/>
        </w:rPr>
      </w:pPr>
      <w:r w:rsidRPr="00211248">
        <w:rPr>
          <w:rFonts w:ascii="Arial" w:hAnsi="Arial" w:cs="Arial"/>
          <w:lang w:val="es-BO" w:eastAsia="es-ES"/>
        </w:rPr>
        <w:t xml:space="preserve">En caso excepcional, emergente de causa de fuerza mayor, caso fortuito o necesidad pública, las Partes podrán acordar la cesión o subrogación del Contrato total o parcialmente, previa aprobación de la </w:t>
      </w:r>
      <w:r w:rsidRPr="00211248">
        <w:rPr>
          <w:rFonts w:ascii="Arial" w:hAnsi="Arial" w:cs="Arial"/>
          <w:b/>
          <w:lang w:val="es-BO" w:eastAsia="es-ES"/>
        </w:rPr>
        <w:t>ENTIDAD</w:t>
      </w:r>
      <w:r w:rsidRPr="00211248">
        <w:rPr>
          <w:rFonts w:ascii="Arial" w:hAnsi="Arial" w:cs="Arial"/>
          <w:lang w:val="es-BO" w:eastAsia="es-ES"/>
        </w:rPr>
        <w:t>, bajo los mismos términos y condiciones del presente Contrato.</w:t>
      </w:r>
    </w:p>
    <w:p w:rsidR="00211248" w:rsidRPr="00211248" w:rsidRDefault="00211248" w:rsidP="00211248">
      <w:pPr>
        <w:spacing w:before="120" w:after="120"/>
        <w:jc w:val="both"/>
        <w:rPr>
          <w:rFonts w:ascii="Arial" w:hAnsi="Arial" w:cs="Arial"/>
          <w:lang w:val="es-BO" w:eastAsia="es-ES"/>
        </w:rPr>
      </w:pPr>
      <w:r w:rsidRPr="00211248">
        <w:rPr>
          <w:rFonts w:ascii="Arial" w:hAnsi="Arial" w:cs="Arial"/>
          <w:lang w:val="es-BO"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211248" w:rsidRPr="00211248" w:rsidRDefault="00211248" w:rsidP="00211248">
      <w:pPr>
        <w:spacing w:before="120" w:after="120"/>
        <w:jc w:val="both"/>
        <w:rPr>
          <w:rFonts w:ascii="Arial" w:hAnsi="Arial" w:cs="Arial"/>
          <w:lang w:val="es-BO" w:eastAsia="es-ES"/>
        </w:rPr>
      </w:pPr>
      <w:r w:rsidRPr="00211248">
        <w:rPr>
          <w:rFonts w:ascii="Arial" w:hAnsi="Arial" w:cs="Arial"/>
          <w:lang w:val="es-BO" w:eastAsia="es-ES"/>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211248" w:rsidRPr="00211248" w:rsidRDefault="00211248" w:rsidP="00211248">
      <w:pPr>
        <w:spacing w:before="120" w:after="120"/>
        <w:jc w:val="both"/>
        <w:rPr>
          <w:rFonts w:ascii="Arial" w:hAnsi="Arial" w:cs="Arial"/>
          <w:u w:val="single"/>
          <w:lang w:val="es-BO" w:eastAsia="es-ES"/>
        </w:rPr>
      </w:pPr>
      <w:r w:rsidRPr="00211248">
        <w:rPr>
          <w:rFonts w:ascii="Arial" w:hAnsi="Arial" w:cs="Arial"/>
          <w:b/>
          <w:u w:val="single"/>
          <w:lang w:val="es-BO" w:eastAsia="es-ES"/>
        </w:rPr>
        <w:t>VIGÉSIMA.- (IMPUESTOS Y TRIBUTOS)</w:t>
      </w:r>
    </w:p>
    <w:p w:rsidR="00211248" w:rsidRPr="00211248" w:rsidRDefault="00211248" w:rsidP="00211248">
      <w:pPr>
        <w:widowControl w:val="0"/>
        <w:spacing w:before="120" w:after="120"/>
        <w:ind w:left="720" w:hanging="720"/>
        <w:jc w:val="both"/>
        <w:rPr>
          <w:rFonts w:ascii="Arial" w:hAnsi="Arial" w:cs="Arial"/>
          <w:lang w:val="es-BO" w:eastAsia="es-ES"/>
        </w:rPr>
      </w:pPr>
      <w:r w:rsidRPr="00211248">
        <w:rPr>
          <w:rFonts w:ascii="Arial" w:hAnsi="Arial" w:cs="Arial"/>
          <w:b/>
          <w:lang w:val="es-BO" w:eastAsia="es-ES"/>
        </w:rPr>
        <w:t>20.1.</w:t>
      </w:r>
      <w:r w:rsidRPr="00211248">
        <w:rPr>
          <w:rFonts w:ascii="Arial" w:hAnsi="Arial" w:cs="Arial"/>
          <w:b/>
          <w:lang w:val="es-BO" w:eastAsia="es-ES"/>
        </w:rPr>
        <w:tab/>
      </w:r>
      <w:r w:rsidRPr="00211248">
        <w:rPr>
          <w:rFonts w:ascii="Arial" w:hAnsi="Arial" w:cs="Arial"/>
          <w:lang w:val="es-BO" w:eastAsia="es-ES"/>
        </w:rPr>
        <w:t xml:space="preserve">Los tributos e impuestos vigentes a la fecha de suscripción de este Contrato (impuestos, tasas, contribuciones especiales y otros de similar naturaleza) que resulten directa o indirectamente del Contrato, serán de exclusiva responsabilidad del contribuyente, en este caso el </w:t>
      </w:r>
      <w:r w:rsidRPr="00211248">
        <w:rPr>
          <w:rFonts w:ascii="Arial" w:hAnsi="Arial" w:cs="Arial"/>
          <w:b/>
          <w:lang w:val="es-BO" w:eastAsia="es-ES"/>
        </w:rPr>
        <w:t>CONTRATISTA</w:t>
      </w:r>
      <w:r w:rsidRPr="00211248">
        <w:rPr>
          <w:rFonts w:ascii="Arial" w:hAnsi="Arial" w:cs="Arial"/>
          <w:lang w:val="es-BO" w:eastAsia="es-ES"/>
        </w:rPr>
        <w:t xml:space="preserve"> conforme a lo previsto en la Ley Aplicable, sin derecho a reembolso. La </w:t>
      </w:r>
      <w:r w:rsidRPr="00211248">
        <w:rPr>
          <w:rFonts w:ascii="Arial" w:hAnsi="Arial" w:cs="Arial"/>
          <w:b/>
          <w:lang w:val="es-BO" w:eastAsia="es-ES"/>
        </w:rPr>
        <w:t>ENTIDAD</w:t>
      </w:r>
      <w:r w:rsidRPr="00211248">
        <w:rPr>
          <w:rFonts w:ascii="Arial" w:hAnsi="Arial" w:cs="Arial"/>
          <w:lang w:val="es-BO" w:eastAsia="es-ES"/>
        </w:rPr>
        <w:t>, en caso de actuar en condición de agente de retención, podrá descontar y retener, en los plazos previstos por la Ley Aplicable, de los pagos a ser efectuados cualquier monto necesario para cubrir las obligaciones tributarias y/o impuestos.</w:t>
      </w:r>
    </w:p>
    <w:p w:rsidR="00211248" w:rsidRPr="00211248" w:rsidRDefault="00211248" w:rsidP="00211248">
      <w:pPr>
        <w:widowControl w:val="0"/>
        <w:spacing w:before="120" w:after="120"/>
        <w:ind w:left="720" w:hanging="720"/>
        <w:jc w:val="both"/>
        <w:rPr>
          <w:rFonts w:ascii="Arial" w:hAnsi="Arial" w:cs="Arial"/>
          <w:lang w:val="es-BO" w:eastAsia="es-ES"/>
        </w:rPr>
      </w:pPr>
      <w:r w:rsidRPr="00211248">
        <w:rPr>
          <w:rFonts w:ascii="Arial" w:hAnsi="Arial" w:cs="Arial"/>
          <w:b/>
          <w:lang w:val="es-BO" w:eastAsia="es-ES"/>
        </w:rPr>
        <w:t>20.2.</w:t>
      </w:r>
      <w:r w:rsidRPr="00211248">
        <w:rPr>
          <w:rFonts w:ascii="Arial" w:hAnsi="Arial" w:cs="Arial"/>
          <w:lang w:val="es-BO" w:eastAsia="es-ES"/>
        </w:rPr>
        <w:tab/>
        <w:t xml:space="preserve">El </w:t>
      </w:r>
      <w:r w:rsidRPr="00211248">
        <w:rPr>
          <w:rFonts w:ascii="Arial" w:hAnsi="Arial" w:cs="Arial"/>
          <w:b/>
          <w:lang w:val="es-BO" w:eastAsia="es-ES"/>
        </w:rPr>
        <w:t>CONTRATISTA</w:t>
      </w:r>
      <w:r w:rsidRPr="00211248">
        <w:rPr>
          <w:rFonts w:ascii="Arial" w:hAnsi="Arial" w:cs="Arial"/>
          <w:lang w:val="es-BO" w:eastAsia="es-ES"/>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211248" w:rsidRPr="00211248" w:rsidRDefault="00211248" w:rsidP="00211248">
      <w:pPr>
        <w:spacing w:before="120" w:after="120" w:line="195" w:lineRule="exact"/>
        <w:jc w:val="both"/>
        <w:rPr>
          <w:rFonts w:ascii="Arial" w:hAnsi="Arial" w:cs="Arial"/>
          <w:b/>
          <w:u w:val="single"/>
          <w:lang w:val="es-BO" w:eastAsia="es-ES"/>
        </w:rPr>
      </w:pPr>
      <w:r w:rsidRPr="00211248">
        <w:rPr>
          <w:rFonts w:ascii="Arial" w:hAnsi="Arial" w:cs="Arial"/>
          <w:b/>
          <w:u w:val="single"/>
          <w:lang w:val="es-BO" w:eastAsia="es-ES"/>
        </w:rPr>
        <w:t>VIGÉSIMA PRIMERA.- (CONFIDENCIALIDAD)</w:t>
      </w:r>
    </w:p>
    <w:p w:rsidR="00211248" w:rsidRPr="00211248" w:rsidRDefault="00211248" w:rsidP="00211248">
      <w:pPr>
        <w:shd w:val="clear" w:color="auto" w:fill="FFFFFF"/>
        <w:tabs>
          <w:tab w:val="left" w:pos="426"/>
        </w:tabs>
        <w:spacing w:before="120" w:after="120"/>
        <w:ind w:right="-6"/>
        <w:contextualSpacing/>
        <w:jc w:val="both"/>
        <w:rPr>
          <w:rFonts w:ascii="Arial" w:hAnsi="Arial" w:cs="Arial"/>
          <w:lang w:val="es-BO"/>
        </w:rPr>
      </w:pPr>
      <w:r w:rsidRPr="00211248">
        <w:rPr>
          <w:rFonts w:ascii="Arial" w:hAnsi="Arial" w:cs="Arial"/>
          <w:lang w:val="es-BO"/>
        </w:rPr>
        <w:t xml:space="preserve">El </w:t>
      </w:r>
      <w:r w:rsidRPr="00211248">
        <w:rPr>
          <w:rFonts w:ascii="Arial" w:hAnsi="Arial" w:cs="Arial"/>
          <w:b/>
          <w:bCs/>
          <w:lang w:val="es-BO"/>
        </w:rPr>
        <w:t>CONTRATISTA</w:t>
      </w:r>
      <w:r w:rsidRPr="00211248">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211248" w:rsidRPr="00211248" w:rsidRDefault="00211248" w:rsidP="00211248">
      <w:pPr>
        <w:shd w:val="clear" w:color="auto" w:fill="FFFFFF"/>
        <w:tabs>
          <w:tab w:val="left" w:pos="426"/>
        </w:tabs>
        <w:spacing w:before="120" w:after="120"/>
        <w:ind w:right="-6"/>
        <w:contextualSpacing/>
        <w:jc w:val="both"/>
        <w:rPr>
          <w:rFonts w:ascii="Arial" w:hAnsi="Arial" w:cs="Arial"/>
          <w:lang w:val="es-BO"/>
        </w:rPr>
      </w:pPr>
    </w:p>
    <w:p w:rsidR="00211248" w:rsidRPr="00211248" w:rsidRDefault="00211248" w:rsidP="00211248">
      <w:pPr>
        <w:shd w:val="clear" w:color="auto" w:fill="FFFFFF"/>
        <w:tabs>
          <w:tab w:val="left" w:pos="426"/>
        </w:tabs>
        <w:spacing w:before="120" w:after="120"/>
        <w:ind w:right="-6"/>
        <w:contextualSpacing/>
        <w:jc w:val="both"/>
        <w:rPr>
          <w:rFonts w:ascii="Arial" w:hAnsi="Arial" w:cs="Arial"/>
          <w:lang w:val="es-BO"/>
        </w:rPr>
      </w:pPr>
      <w:r w:rsidRPr="00211248">
        <w:rPr>
          <w:rFonts w:ascii="Arial" w:hAnsi="Arial" w:cs="Arial"/>
          <w:lang w:val="es-BO"/>
        </w:rPr>
        <w:t xml:space="preserve">Las obligaciones que el </w:t>
      </w:r>
      <w:r w:rsidRPr="00211248">
        <w:rPr>
          <w:rFonts w:ascii="Arial" w:hAnsi="Arial" w:cs="Arial"/>
          <w:b/>
          <w:lang w:val="es-BO"/>
        </w:rPr>
        <w:t xml:space="preserve">CONTRATISTA </w:t>
      </w:r>
      <w:r w:rsidRPr="00211248">
        <w:rPr>
          <w:rFonts w:ascii="Arial" w:hAnsi="Arial" w:cs="Arial"/>
          <w:lang w:val="es-BO"/>
        </w:rPr>
        <w:t>asume bajo este Contrato con relación a la confidencialidad, subsistirán una vez finalizado el Contrato.</w:t>
      </w:r>
    </w:p>
    <w:p w:rsidR="00211248" w:rsidRPr="00211248" w:rsidRDefault="00211248" w:rsidP="00211248">
      <w:pPr>
        <w:spacing w:before="120" w:after="120"/>
        <w:contextualSpacing/>
        <w:rPr>
          <w:rFonts w:ascii="Arial" w:hAnsi="Arial" w:cs="Arial"/>
          <w:lang w:val="es-BO"/>
        </w:rPr>
      </w:pPr>
    </w:p>
    <w:p w:rsidR="00211248" w:rsidRPr="00211248" w:rsidRDefault="00211248" w:rsidP="00211248">
      <w:pPr>
        <w:shd w:val="clear" w:color="auto" w:fill="FFFFFF"/>
        <w:tabs>
          <w:tab w:val="left" w:pos="426"/>
        </w:tabs>
        <w:spacing w:before="120" w:after="120"/>
        <w:ind w:right="-6"/>
        <w:contextualSpacing/>
        <w:jc w:val="both"/>
        <w:rPr>
          <w:rFonts w:ascii="Arial" w:hAnsi="Arial" w:cs="Arial"/>
          <w:lang w:val="es-BO"/>
        </w:rPr>
      </w:pPr>
      <w:r w:rsidRPr="00211248">
        <w:rPr>
          <w:rFonts w:ascii="Arial" w:hAnsi="Arial" w:cs="Arial"/>
          <w:lang w:val="es-BO"/>
        </w:rPr>
        <w:t xml:space="preserve">A la terminación del presente Contrato, por resolución o por su cumplimiento, el </w:t>
      </w:r>
      <w:r w:rsidRPr="00211248">
        <w:rPr>
          <w:rFonts w:ascii="Arial" w:hAnsi="Arial" w:cs="Arial"/>
          <w:b/>
          <w:lang w:val="es-BO"/>
        </w:rPr>
        <w:t xml:space="preserve">CONTRATISTA </w:t>
      </w:r>
      <w:r w:rsidRPr="00211248">
        <w:rPr>
          <w:rFonts w:ascii="Arial" w:hAnsi="Arial" w:cs="Arial"/>
          <w:lang w:val="es-BO"/>
        </w:rPr>
        <w:t xml:space="preserve">está en la obligación de entregar de manera inmediata a la </w:t>
      </w:r>
      <w:r w:rsidRPr="00211248">
        <w:rPr>
          <w:rFonts w:ascii="Arial" w:hAnsi="Arial" w:cs="Arial"/>
          <w:b/>
          <w:lang w:val="es-BO"/>
        </w:rPr>
        <w:t>ENTIDAD</w:t>
      </w:r>
      <w:r w:rsidRPr="00211248">
        <w:rPr>
          <w:rFonts w:ascii="Arial" w:hAnsi="Arial" w:cs="Arial"/>
          <w:lang w:val="es-BO"/>
        </w:rPr>
        <w:t xml:space="preserve"> todos los documentos, notas, datos, información, y otros que hubiera entrado en posesión del </w:t>
      </w:r>
      <w:r w:rsidRPr="00211248">
        <w:rPr>
          <w:rFonts w:ascii="Arial" w:hAnsi="Arial" w:cs="Arial"/>
          <w:b/>
          <w:lang w:val="es-BO"/>
        </w:rPr>
        <w:t>CONTRATISTA</w:t>
      </w:r>
      <w:r w:rsidRPr="00211248">
        <w:rPr>
          <w:rFonts w:ascii="Arial" w:hAnsi="Arial" w:cs="Arial"/>
          <w:lang w:val="es-BO"/>
        </w:rPr>
        <w:t xml:space="preserve"> en virtud a la ejecución del presente Contrato, no pudiendo retener el </w:t>
      </w:r>
      <w:r w:rsidRPr="00211248">
        <w:rPr>
          <w:rFonts w:ascii="Arial" w:hAnsi="Arial" w:cs="Arial"/>
          <w:b/>
          <w:lang w:val="es-BO"/>
        </w:rPr>
        <w:t xml:space="preserve">CONTRATISTA </w:t>
      </w:r>
      <w:r w:rsidRPr="00211248">
        <w:rPr>
          <w:rFonts w:ascii="Arial" w:hAnsi="Arial" w:cs="Arial"/>
          <w:lang w:val="es-BO"/>
        </w:rPr>
        <w:t>ninguna copia de los mismos, ya sean en papel o en formato electrónico o digital.</w:t>
      </w:r>
    </w:p>
    <w:p w:rsidR="00211248" w:rsidRPr="00211248" w:rsidRDefault="00211248" w:rsidP="00211248">
      <w:pPr>
        <w:shd w:val="clear" w:color="auto" w:fill="FFFFFF"/>
        <w:tabs>
          <w:tab w:val="left" w:pos="426"/>
        </w:tabs>
        <w:spacing w:before="120" w:after="120"/>
        <w:ind w:right="-6"/>
        <w:contextualSpacing/>
        <w:jc w:val="both"/>
        <w:rPr>
          <w:rFonts w:ascii="Arial" w:hAnsi="Arial" w:cs="Arial"/>
          <w:lang w:val="es-BO"/>
        </w:rPr>
      </w:pPr>
    </w:p>
    <w:p w:rsidR="00211248" w:rsidRPr="00211248" w:rsidRDefault="00211248" w:rsidP="00211248">
      <w:pPr>
        <w:shd w:val="clear" w:color="auto" w:fill="FFFFFF"/>
        <w:tabs>
          <w:tab w:val="left" w:pos="426"/>
        </w:tabs>
        <w:spacing w:before="120" w:after="120"/>
        <w:ind w:right="-6"/>
        <w:contextualSpacing/>
        <w:jc w:val="both"/>
        <w:rPr>
          <w:rFonts w:ascii="Arial" w:hAnsi="Arial" w:cs="Arial"/>
          <w:lang w:val="es-BO"/>
        </w:rPr>
      </w:pPr>
      <w:r w:rsidRPr="00211248">
        <w:rPr>
          <w:rFonts w:ascii="Arial" w:hAnsi="Arial" w:cs="Arial"/>
          <w:lang w:val="es-BO"/>
        </w:rPr>
        <w:t>El incumplimiento de la obligación de confidencialidad importara:</w:t>
      </w:r>
    </w:p>
    <w:p w:rsidR="00211248" w:rsidRPr="00211248" w:rsidRDefault="00211248" w:rsidP="009A09CB">
      <w:pPr>
        <w:numPr>
          <w:ilvl w:val="0"/>
          <w:numId w:val="40"/>
        </w:numPr>
        <w:shd w:val="clear" w:color="auto" w:fill="FFFFFF"/>
        <w:tabs>
          <w:tab w:val="left" w:pos="426"/>
        </w:tabs>
        <w:spacing w:after="120"/>
        <w:ind w:left="993" w:right="-6" w:hanging="284"/>
        <w:contextualSpacing/>
        <w:jc w:val="both"/>
        <w:rPr>
          <w:rFonts w:ascii="Arial" w:hAnsi="Arial" w:cs="Arial"/>
          <w:b/>
          <w:lang w:val="es-BO" w:eastAsia="es-ES"/>
        </w:rPr>
      </w:pPr>
      <w:r w:rsidRPr="00211248">
        <w:rPr>
          <w:rFonts w:ascii="Arial" w:hAnsi="Arial" w:cs="Arial"/>
          <w:lang w:val="es-BO" w:eastAsia="es-ES"/>
        </w:rPr>
        <w:t>La adopción de medidas judiciales y sanciones de acuerdo a normas pertinentes.</w:t>
      </w:r>
    </w:p>
    <w:p w:rsidR="00211248" w:rsidRPr="00211248" w:rsidRDefault="00211248" w:rsidP="00211248">
      <w:pPr>
        <w:shd w:val="clear" w:color="auto" w:fill="FFFFFF"/>
        <w:tabs>
          <w:tab w:val="left" w:pos="426"/>
          <w:tab w:val="left" w:pos="2093"/>
        </w:tabs>
        <w:spacing w:after="120"/>
        <w:ind w:left="993" w:right="-6"/>
        <w:contextualSpacing/>
        <w:jc w:val="both"/>
        <w:rPr>
          <w:rFonts w:ascii="Arial" w:hAnsi="Arial" w:cs="Arial"/>
          <w:b/>
          <w:lang w:val="es-BO" w:eastAsia="es-ES"/>
        </w:rPr>
      </w:pPr>
      <w:r w:rsidRPr="00211248">
        <w:rPr>
          <w:rFonts w:ascii="Arial" w:hAnsi="Arial" w:cs="Arial"/>
          <w:b/>
          <w:lang w:val="es-BO" w:eastAsia="es-ES"/>
        </w:rPr>
        <w:tab/>
      </w:r>
    </w:p>
    <w:p w:rsidR="00211248" w:rsidRPr="00211248" w:rsidRDefault="00211248" w:rsidP="009A09CB">
      <w:pPr>
        <w:numPr>
          <w:ilvl w:val="0"/>
          <w:numId w:val="40"/>
        </w:numPr>
        <w:shd w:val="clear" w:color="auto" w:fill="FFFFFF"/>
        <w:tabs>
          <w:tab w:val="left" w:pos="426"/>
        </w:tabs>
        <w:spacing w:after="120"/>
        <w:ind w:left="993" w:right="-6" w:hanging="284"/>
        <w:contextualSpacing/>
        <w:jc w:val="both"/>
        <w:rPr>
          <w:rFonts w:ascii="Arial" w:hAnsi="Arial" w:cs="Arial"/>
          <w:b/>
          <w:lang w:val="es-BO" w:eastAsia="es-ES"/>
        </w:rPr>
      </w:pPr>
      <w:r w:rsidRPr="00211248">
        <w:rPr>
          <w:rFonts w:ascii="Arial" w:hAnsi="Arial" w:cs="Arial"/>
          <w:lang w:val="es-BO" w:eastAsia="es-ES"/>
        </w:rPr>
        <w:t>Responsabilidad por pérdida y daños.</w:t>
      </w:r>
    </w:p>
    <w:p w:rsidR="00211248" w:rsidRPr="00211248" w:rsidRDefault="00211248" w:rsidP="00211248">
      <w:pPr>
        <w:spacing w:before="120" w:after="120"/>
        <w:jc w:val="both"/>
        <w:rPr>
          <w:rFonts w:ascii="Arial" w:hAnsi="Arial" w:cs="Arial"/>
          <w:u w:val="single"/>
          <w:lang w:val="es-BO" w:eastAsia="es-ES"/>
        </w:rPr>
      </w:pPr>
      <w:r w:rsidRPr="00211248">
        <w:rPr>
          <w:rFonts w:ascii="Arial" w:hAnsi="Arial" w:cs="Arial"/>
          <w:b/>
          <w:u w:val="single"/>
          <w:lang w:val="es-BO" w:eastAsia="es-ES"/>
        </w:rPr>
        <w:t>VIGÉSIMA SEGUNDA.- (CAUSAS DE FUERZA MAYOR Y/O CASO FORTUITO)</w:t>
      </w:r>
    </w:p>
    <w:p w:rsidR="00211248" w:rsidRPr="00211248" w:rsidRDefault="00211248" w:rsidP="00211248">
      <w:pPr>
        <w:spacing w:before="120" w:after="120"/>
        <w:jc w:val="both"/>
        <w:rPr>
          <w:rFonts w:ascii="Arial" w:hAnsi="Arial" w:cs="Arial"/>
          <w:lang w:val="es-BO" w:eastAsia="es-ES"/>
        </w:rPr>
      </w:pPr>
      <w:r w:rsidRPr="00211248">
        <w:rPr>
          <w:rFonts w:ascii="Arial" w:hAnsi="Arial" w:cs="Arial"/>
          <w:lang w:val="es-BO" w:eastAsia="es-ES"/>
        </w:rPr>
        <w:lastRenderedPageBreak/>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211248" w:rsidRPr="00211248" w:rsidRDefault="00211248" w:rsidP="00211248">
      <w:pPr>
        <w:spacing w:before="120" w:after="120"/>
        <w:jc w:val="both"/>
        <w:rPr>
          <w:rFonts w:ascii="Arial" w:hAnsi="Arial" w:cs="Arial"/>
          <w:lang w:val="es-BO" w:eastAsia="es-ES"/>
        </w:rPr>
      </w:pPr>
      <w:r w:rsidRPr="00211248">
        <w:rPr>
          <w:rFonts w:ascii="Arial" w:hAnsi="Arial" w:cs="Arial"/>
          <w:lang w:val="es-BO" w:eastAsia="es-ES"/>
        </w:rPr>
        <w:t xml:space="preserve">Con el fin de exceptuar al </w:t>
      </w:r>
      <w:r w:rsidRPr="00211248">
        <w:rPr>
          <w:rFonts w:ascii="Arial" w:hAnsi="Arial" w:cs="Arial"/>
          <w:b/>
          <w:lang w:val="es-BO" w:eastAsia="es-ES"/>
        </w:rPr>
        <w:t xml:space="preserve">CONTRATISTA </w:t>
      </w:r>
      <w:r w:rsidRPr="00211248">
        <w:rPr>
          <w:rFonts w:ascii="Arial" w:hAnsi="Arial" w:cs="Arial"/>
          <w:lang w:val="es-BO" w:eastAsia="es-ES"/>
        </w:rPr>
        <w:t xml:space="preserve">de determinadas responsabilidades por mora durante la vigencia del presente Contrato, la </w:t>
      </w:r>
      <w:r w:rsidRPr="00211248">
        <w:rPr>
          <w:rFonts w:ascii="Arial" w:hAnsi="Arial" w:cs="Arial"/>
          <w:b/>
          <w:lang w:val="es-BO" w:eastAsia="es-ES"/>
        </w:rPr>
        <w:t>ENTIDAD</w:t>
      </w:r>
      <w:r w:rsidRPr="00211248">
        <w:rPr>
          <w:rFonts w:ascii="Arial" w:hAnsi="Arial" w:cs="Arial"/>
          <w:lang w:val="es-BO" w:eastAsia="es-ES"/>
        </w:rPr>
        <w:t xml:space="preserve"> tendrá la facultad de calificar las causas de fuerza mayor y/o caso fortuito que pudieran tener efectiva consecuencia sobre la ejecución del Contrato, previo cumplimiento de lo establecido en la presente cláusula.</w:t>
      </w:r>
    </w:p>
    <w:p w:rsidR="00211248" w:rsidRPr="00211248" w:rsidRDefault="00211248" w:rsidP="00211248">
      <w:pPr>
        <w:spacing w:before="120" w:after="120"/>
        <w:jc w:val="both"/>
        <w:rPr>
          <w:rFonts w:ascii="Arial" w:hAnsi="Arial" w:cs="Arial"/>
          <w:lang w:val="es-BO" w:eastAsia="es-ES"/>
        </w:rPr>
      </w:pPr>
      <w:r w:rsidRPr="00211248">
        <w:rPr>
          <w:rFonts w:ascii="Arial" w:hAnsi="Arial" w:cs="Arial"/>
          <w:lang w:val="es-BO" w:eastAsia="es-ES"/>
        </w:rPr>
        <w:t>Se entiende por fuerza mayor al obstáculo externo, imprevisto o inevitable que origina una fuerza extraña al hombre y con tal medida impide el cumplimiento de la obligación (ejemplo: incendios, inundaciones y/o desastres naturales, etc.).</w:t>
      </w:r>
    </w:p>
    <w:p w:rsidR="00211248" w:rsidRPr="00211248" w:rsidRDefault="00211248" w:rsidP="00211248">
      <w:pPr>
        <w:spacing w:before="120" w:after="120"/>
        <w:jc w:val="both"/>
        <w:rPr>
          <w:rFonts w:ascii="Arial" w:hAnsi="Arial" w:cs="Arial"/>
          <w:lang w:val="es-BO" w:eastAsia="es-ES"/>
        </w:rPr>
      </w:pPr>
      <w:r w:rsidRPr="00211248">
        <w:rPr>
          <w:rFonts w:ascii="Arial" w:hAnsi="Arial" w:cs="Arial"/>
          <w:lang w:val="es-BO" w:eastAsia="es-ES"/>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211248" w:rsidRPr="00211248" w:rsidRDefault="00211248" w:rsidP="00211248">
      <w:pPr>
        <w:spacing w:before="120" w:after="120"/>
        <w:ind w:left="567" w:hanging="567"/>
        <w:jc w:val="both"/>
        <w:rPr>
          <w:rFonts w:ascii="Arial" w:hAnsi="Arial" w:cs="Arial"/>
          <w:b/>
          <w:lang w:val="es-BO" w:eastAsia="es-ES"/>
        </w:rPr>
      </w:pPr>
      <w:r w:rsidRPr="00211248">
        <w:rPr>
          <w:rFonts w:ascii="Arial" w:hAnsi="Arial" w:cs="Arial"/>
          <w:b/>
          <w:lang w:val="es-BO" w:eastAsia="es-ES"/>
        </w:rPr>
        <w:t>22.1   Condiciones de Validez:</w:t>
      </w:r>
    </w:p>
    <w:p w:rsidR="00211248" w:rsidRPr="00211248" w:rsidRDefault="00211248" w:rsidP="00211248">
      <w:pPr>
        <w:spacing w:before="120" w:after="120"/>
        <w:jc w:val="both"/>
        <w:rPr>
          <w:rFonts w:ascii="Arial" w:hAnsi="Arial" w:cs="Arial"/>
          <w:lang w:val="es-BO" w:eastAsia="es-ES"/>
        </w:rPr>
      </w:pPr>
      <w:r w:rsidRPr="00211248">
        <w:rPr>
          <w:rFonts w:ascii="Arial" w:hAnsi="Arial" w:cs="Arial"/>
          <w:lang w:val="es-BO" w:eastAsia="es-ES"/>
        </w:rPr>
        <w:t>No se considerará que ninguna de las Partes ha incumplido sus obligaciones bajo el Contrato en la medida en que una fuerza mayor o caso fortuito que surja luego de la fecha del Contrato impida el desempeño de dichas obligaciones, siempre y cuando:</w:t>
      </w:r>
    </w:p>
    <w:p w:rsidR="00211248" w:rsidRPr="00211248" w:rsidRDefault="00211248" w:rsidP="009A09CB">
      <w:pPr>
        <w:numPr>
          <w:ilvl w:val="0"/>
          <w:numId w:val="31"/>
        </w:numPr>
        <w:spacing w:before="120" w:after="120"/>
        <w:ind w:left="1134" w:hanging="283"/>
        <w:jc w:val="both"/>
        <w:rPr>
          <w:rFonts w:ascii="Arial" w:hAnsi="Arial" w:cs="Arial"/>
          <w:lang w:val="es-BO" w:eastAsia="es-ES"/>
        </w:rPr>
      </w:pPr>
      <w:r w:rsidRPr="00211248">
        <w:rPr>
          <w:rFonts w:ascii="Arial" w:hAnsi="Arial" w:cs="Arial"/>
          <w:lang w:val="es-BO" w:eastAsia="es-ES"/>
        </w:rPr>
        <w:t xml:space="preserve">Las circunstancias de la fuerza mayor o caso fortuito no hayan surgido por un incumplimiento, omisión o negligencia de la Parte </w:t>
      </w:r>
      <w:proofErr w:type="spellStart"/>
      <w:r w:rsidRPr="00211248">
        <w:rPr>
          <w:rFonts w:ascii="Arial" w:hAnsi="Arial" w:cs="Arial"/>
          <w:lang w:val="es-BO" w:eastAsia="es-ES"/>
        </w:rPr>
        <w:t>invocante</w:t>
      </w:r>
      <w:proofErr w:type="spellEnd"/>
      <w:r w:rsidRPr="00211248">
        <w:rPr>
          <w:rFonts w:ascii="Arial" w:hAnsi="Arial" w:cs="Arial"/>
          <w:lang w:val="es-BO" w:eastAsia="es-ES"/>
        </w:rPr>
        <w:t xml:space="preserve">, o en el caso del </w:t>
      </w:r>
      <w:r w:rsidRPr="00211248">
        <w:rPr>
          <w:rFonts w:ascii="Arial" w:hAnsi="Arial" w:cs="Arial"/>
          <w:b/>
          <w:lang w:val="es-BO" w:eastAsia="es-ES"/>
        </w:rPr>
        <w:t>CONTRATISTA</w:t>
      </w:r>
      <w:r w:rsidRPr="00211248">
        <w:rPr>
          <w:rFonts w:ascii="Arial" w:hAnsi="Arial" w:cs="Arial"/>
          <w:lang w:val="es-BO" w:eastAsia="es-ES"/>
        </w:rPr>
        <w:t>, será aplicable también a cualquier subcontratista.</w:t>
      </w:r>
    </w:p>
    <w:p w:rsidR="00211248" w:rsidRPr="00211248" w:rsidRDefault="00211248" w:rsidP="009A09CB">
      <w:pPr>
        <w:numPr>
          <w:ilvl w:val="0"/>
          <w:numId w:val="31"/>
        </w:numPr>
        <w:spacing w:before="120" w:after="120"/>
        <w:ind w:left="1134" w:hanging="283"/>
        <w:contextualSpacing/>
        <w:jc w:val="both"/>
        <w:rPr>
          <w:rFonts w:ascii="Arial" w:hAnsi="Arial" w:cs="Arial"/>
          <w:lang w:val="es-BO" w:eastAsia="es-ES"/>
        </w:rPr>
      </w:pPr>
      <w:r w:rsidRPr="00211248">
        <w:rPr>
          <w:rFonts w:ascii="Arial" w:hAnsi="Arial" w:cs="Arial"/>
          <w:lang w:val="es-BO" w:eastAsia="es-ES"/>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p>
    <w:p w:rsidR="00211248" w:rsidRPr="00211248" w:rsidRDefault="00211248" w:rsidP="00211248">
      <w:pPr>
        <w:tabs>
          <w:tab w:val="left" w:pos="2820"/>
        </w:tabs>
        <w:spacing w:before="120" w:after="120"/>
        <w:ind w:left="1134" w:hanging="283"/>
        <w:contextualSpacing/>
        <w:jc w:val="both"/>
        <w:rPr>
          <w:rFonts w:ascii="Arial" w:hAnsi="Arial" w:cs="Arial"/>
          <w:lang w:val="es-BO" w:eastAsia="es-ES"/>
        </w:rPr>
      </w:pPr>
      <w:r w:rsidRPr="00211248">
        <w:rPr>
          <w:rFonts w:ascii="Arial" w:hAnsi="Arial" w:cs="Arial"/>
          <w:lang w:val="es-BO" w:eastAsia="es-ES"/>
        </w:rPr>
        <w:tab/>
      </w:r>
      <w:r w:rsidRPr="00211248">
        <w:rPr>
          <w:rFonts w:ascii="Arial" w:hAnsi="Arial" w:cs="Arial"/>
          <w:lang w:val="es-BO" w:eastAsia="es-ES"/>
        </w:rPr>
        <w:tab/>
      </w:r>
    </w:p>
    <w:p w:rsidR="00211248" w:rsidRPr="00211248" w:rsidRDefault="00211248" w:rsidP="009A09CB">
      <w:pPr>
        <w:numPr>
          <w:ilvl w:val="0"/>
          <w:numId w:val="31"/>
        </w:numPr>
        <w:spacing w:before="120" w:after="120"/>
        <w:ind w:left="1134" w:hanging="283"/>
        <w:contextualSpacing/>
        <w:jc w:val="both"/>
        <w:rPr>
          <w:rFonts w:ascii="Arial" w:hAnsi="Arial" w:cs="Arial"/>
          <w:lang w:val="es-BO" w:eastAsia="es-ES"/>
        </w:rPr>
      </w:pPr>
      <w:r w:rsidRPr="00211248">
        <w:rPr>
          <w:rFonts w:ascii="Arial" w:hAnsi="Arial" w:cs="Arial"/>
          <w:lang w:val="es-BO" w:eastAsia="es-ES"/>
        </w:rPr>
        <w:t>La Parte que invoque la causal de fuerza mayor o caso fortuito haya realizado y continué realizando todos sus esfuerzos para minimizar el efecto de dicha fuerza mayor o caso fortuito, incluido minimizar retrasos en el Servicio</w:t>
      </w:r>
      <w:r w:rsidRPr="00211248">
        <w:rPr>
          <w:rFonts w:ascii="Arial" w:hAnsi="Arial" w:cs="Arial"/>
          <w:b/>
          <w:lang w:val="es-BO" w:eastAsia="es-ES"/>
        </w:rPr>
        <w:t xml:space="preserve"> </w:t>
      </w:r>
      <w:r w:rsidRPr="00211248">
        <w:rPr>
          <w:rFonts w:ascii="Arial" w:hAnsi="Arial" w:cs="Arial"/>
          <w:lang w:val="es-BO" w:eastAsia="es-ES"/>
        </w:rPr>
        <w:t>y limitar el daño al mismo.</w:t>
      </w:r>
    </w:p>
    <w:p w:rsidR="00211248" w:rsidRPr="00211248" w:rsidRDefault="00211248" w:rsidP="00211248">
      <w:pPr>
        <w:spacing w:before="120" w:after="120"/>
        <w:contextualSpacing/>
        <w:jc w:val="both"/>
        <w:rPr>
          <w:rFonts w:ascii="Arial" w:hAnsi="Arial" w:cs="Arial"/>
          <w:lang w:val="es-BO" w:eastAsia="es-ES"/>
        </w:rPr>
      </w:pPr>
    </w:p>
    <w:p w:rsidR="00211248" w:rsidRPr="00211248" w:rsidRDefault="00211248" w:rsidP="00211248">
      <w:pPr>
        <w:spacing w:before="120" w:after="120"/>
        <w:jc w:val="both"/>
        <w:rPr>
          <w:rFonts w:ascii="Arial" w:hAnsi="Arial" w:cs="Arial"/>
          <w:lang w:val="es-BO" w:eastAsia="es-ES"/>
        </w:rPr>
      </w:pPr>
      <w:r w:rsidRPr="00211248">
        <w:rPr>
          <w:rFonts w:ascii="Arial" w:hAnsi="Arial" w:cs="Arial"/>
          <w:lang w:val="es-BO" w:eastAsia="es-ES"/>
        </w:rPr>
        <w:t xml:space="preserve">Previo cumplimiento por parte del </w:t>
      </w:r>
      <w:r w:rsidRPr="00211248">
        <w:rPr>
          <w:rFonts w:ascii="Arial" w:hAnsi="Arial" w:cs="Arial"/>
          <w:b/>
          <w:lang w:val="es-BO" w:eastAsia="es-ES"/>
        </w:rPr>
        <w:t>CONTRATISTA</w:t>
      </w:r>
      <w:r w:rsidRPr="00211248">
        <w:rPr>
          <w:rFonts w:ascii="Arial" w:hAnsi="Arial" w:cs="Arial"/>
          <w:lang w:val="es-BO" w:eastAsia="es-ES"/>
        </w:rPr>
        <w:t xml:space="preserve"> de lo establecido precedentemente dentro de los 2 (dos) días hábiles la </w:t>
      </w:r>
      <w:r w:rsidRPr="00211248">
        <w:rPr>
          <w:rFonts w:ascii="Arial" w:hAnsi="Arial" w:cs="Arial"/>
          <w:b/>
          <w:lang w:val="es-BO" w:eastAsia="es-ES"/>
        </w:rPr>
        <w:t>ENTIDAD</w:t>
      </w:r>
      <w:r w:rsidRPr="00211248">
        <w:rPr>
          <w:rFonts w:ascii="Arial" w:hAnsi="Arial" w:cs="Arial"/>
          <w:lang w:val="es-BO" w:eastAsia="es-ES"/>
        </w:rPr>
        <w:t xml:space="preserve"> debe aprobar la existencia del impedimento, sin el cual, de ninguna manera y por ningún motivo podrá solicitar luego a la </w:t>
      </w:r>
      <w:r w:rsidRPr="00211248">
        <w:rPr>
          <w:rFonts w:ascii="Arial" w:hAnsi="Arial" w:cs="Arial"/>
          <w:b/>
          <w:lang w:val="es-BO" w:eastAsia="es-ES"/>
        </w:rPr>
        <w:t>ENTIDAD</w:t>
      </w:r>
      <w:r w:rsidRPr="00211248">
        <w:rPr>
          <w:rFonts w:ascii="Arial" w:hAnsi="Arial" w:cs="Arial"/>
          <w:lang w:val="es-BO" w:eastAsia="es-ES"/>
        </w:rPr>
        <w:t xml:space="preserve"> por escrito la ampliación del plazo del Contrato y/o pago de multas.</w:t>
      </w:r>
    </w:p>
    <w:p w:rsidR="00211248" w:rsidRPr="00211248" w:rsidRDefault="00211248" w:rsidP="00211248">
      <w:pPr>
        <w:spacing w:before="120" w:after="120"/>
        <w:ind w:left="567" w:hanging="567"/>
        <w:jc w:val="both"/>
        <w:rPr>
          <w:rFonts w:ascii="Arial" w:hAnsi="Arial" w:cs="Arial"/>
          <w:b/>
          <w:lang w:val="es-BO" w:eastAsia="es-ES"/>
        </w:rPr>
      </w:pPr>
      <w:r w:rsidRPr="00211248">
        <w:rPr>
          <w:rFonts w:ascii="Arial" w:hAnsi="Arial" w:cs="Arial"/>
          <w:b/>
          <w:lang w:val="es-BO" w:eastAsia="es-ES"/>
        </w:rPr>
        <w:t>22.2   Cumplimiento ininterrumpido:</w:t>
      </w:r>
    </w:p>
    <w:p w:rsidR="00211248" w:rsidRPr="00211248" w:rsidRDefault="00211248" w:rsidP="00211248">
      <w:pPr>
        <w:spacing w:before="120" w:after="120"/>
        <w:jc w:val="both"/>
        <w:rPr>
          <w:rFonts w:ascii="Arial" w:hAnsi="Arial" w:cs="Arial"/>
          <w:lang w:val="es-BO" w:eastAsia="es-ES"/>
        </w:rPr>
      </w:pPr>
      <w:r w:rsidRPr="00211248">
        <w:rPr>
          <w:rFonts w:ascii="Arial" w:hAnsi="Arial" w:cs="Arial"/>
          <w:lang w:val="es-BO" w:eastAsia="es-ES"/>
        </w:rPr>
        <w:t xml:space="preserve">Cuando ocurra una fuerza mayor o caso fortuito, el </w:t>
      </w:r>
      <w:r w:rsidRPr="00211248">
        <w:rPr>
          <w:rFonts w:ascii="Arial" w:hAnsi="Arial" w:cs="Arial"/>
          <w:b/>
          <w:lang w:val="es-BO" w:eastAsia="es-ES"/>
        </w:rPr>
        <w:t xml:space="preserve">CONTRATISTA </w:t>
      </w:r>
      <w:r w:rsidRPr="00211248">
        <w:rPr>
          <w:rFonts w:ascii="Arial" w:hAnsi="Arial" w:cs="Arial"/>
          <w:lang w:val="es-BO" w:eastAsia="es-ES"/>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211248">
        <w:rPr>
          <w:rFonts w:ascii="Arial" w:hAnsi="Arial" w:cs="Arial"/>
          <w:b/>
          <w:lang w:val="es-BO" w:eastAsia="es-ES"/>
        </w:rPr>
        <w:t>ENTIDAD</w:t>
      </w:r>
      <w:r w:rsidRPr="00211248">
        <w:rPr>
          <w:rFonts w:ascii="Arial" w:hAnsi="Arial" w:cs="Arial"/>
          <w:lang w:val="es-BO" w:eastAsia="es-ES"/>
        </w:rPr>
        <w:t xml:space="preserve">. </w:t>
      </w:r>
    </w:p>
    <w:p w:rsidR="00211248" w:rsidRPr="00211248" w:rsidRDefault="00211248" w:rsidP="00211248">
      <w:pPr>
        <w:spacing w:before="120" w:after="120"/>
        <w:ind w:left="567" w:hanging="567"/>
        <w:jc w:val="both"/>
        <w:rPr>
          <w:rFonts w:ascii="Arial" w:hAnsi="Arial" w:cs="Arial"/>
          <w:b/>
          <w:lang w:val="es-BO" w:eastAsia="es-ES"/>
        </w:rPr>
      </w:pPr>
      <w:r w:rsidRPr="00211248">
        <w:rPr>
          <w:rFonts w:ascii="Arial" w:hAnsi="Arial" w:cs="Arial"/>
          <w:b/>
          <w:lang w:val="es-BO" w:eastAsia="es-ES"/>
        </w:rPr>
        <w:t>22.3   Prórrogas:</w:t>
      </w:r>
    </w:p>
    <w:p w:rsidR="00211248" w:rsidRPr="00211248" w:rsidRDefault="00211248" w:rsidP="00211248">
      <w:pPr>
        <w:spacing w:before="120" w:after="120"/>
        <w:jc w:val="both"/>
        <w:rPr>
          <w:rFonts w:ascii="Arial" w:hAnsi="Arial" w:cs="Arial"/>
          <w:lang w:val="es-BO" w:eastAsia="es-ES"/>
        </w:rPr>
      </w:pPr>
      <w:r w:rsidRPr="00211248">
        <w:rPr>
          <w:rFonts w:ascii="Arial" w:hAnsi="Arial" w:cs="Arial"/>
          <w:lang w:val="es-BO" w:eastAsia="es-ES"/>
        </w:rPr>
        <w:t>Si una circunstancia de fuerza mayor o caso fortuito afecta el plazo de entrega o cualquier otra fecha límite de realización, dicha fecha límite se prorrogará de conformidad a lo establecido en el presente Contrato.</w:t>
      </w:r>
    </w:p>
    <w:p w:rsidR="00211248" w:rsidRPr="00211248" w:rsidRDefault="00211248" w:rsidP="00211248">
      <w:pPr>
        <w:autoSpaceDE w:val="0"/>
        <w:autoSpaceDN w:val="0"/>
        <w:spacing w:before="120" w:after="120"/>
        <w:jc w:val="both"/>
        <w:rPr>
          <w:rFonts w:ascii="Arial" w:hAnsi="Arial" w:cs="Arial"/>
          <w:lang w:val="es-BO" w:eastAsia="es-ES"/>
        </w:rPr>
      </w:pPr>
      <w:r w:rsidRPr="00211248">
        <w:rPr>
          <w:rFonts w:ascii="Arial" w:hAnsi="Arial" w:cs="Arial"/>
          <w:lang w:val="es-BO" w:eastAsia="es-ES"/>
        </w:rPr>
        <w:t>Durante este periodo las Partes soportaran independientemente sus respectivas perdidas por lo cual no podrán oponerse este argumento a reclamo por pagos debidos bajo el presente Contrato.</w:t>
      </w:r>
    </w:p>
    <w:p w:rsidR="00211248" w:rsidRPr="00211248" w:rsidRDefault="00211248" w:rsidP="00211248">
      <w:pPr>
        <w:spacing w:before="120" w:after="120"/>
        <w:jc w:val="both"/>
        <w:rPr>
          <w:rFonts w:ascii="Arial" w:hAnsi="Arial" w:cs="Arial"/>
          <w:lang w:val="es-BO" w:eastAsia="es-ES"/>
        </w:rPr>
      </w:pPr>
      <w:r w:rsidRPr="00211248">
        <w:rPr>
          <w:rFonts w:ascii="Arial" w:hAnsi="Arial" w:cs="Arial"/>
          <w:lang w:val="es-BO" w:eastAsia="es-ES"/>
        </w:rPr>
        <w:lastRenderedPageBreak/>
        <w:t xml:space="preserve">Si la razón impeditiva o sus causas perduraren por más de 15 (quince) días </w:t>
      </w:r>
      <w:proofErr w:type="gramStart"/>
      <w:r w:rsidRPr="00211248">
        <w:rPr>
          <w:rFonts w:ascii="Arial" w:hAnsi="Arial" w:cs="Arial"/>
          <w:lang w:val="es-BO" w:eastAsia="es-ES"/>
        </w:rPr>
        <w:t>calendario consecutivos</w:t>
      </w:r>
      <w:proofErr w:type="gramEnd"/>
      <w:r w:rsidRPr="00211248">
        <w:rPr>
          <w:rFonts w:ascii="Arial" w:hAnsi="Arial" w:cs="Arial"/>
          <w:lang w:val="es-BO" w:eastAsia="es-ES"/>
        </w:rPr>
        <w:t>, cualquiera de las Partes deberá notificar a la otra, por escrito, la resolución del Contrato de conformidad a la cláusula (Terminación del Contrato).</w:t>
      </w:r>
    </w:p>
    <w:p w:rsidR="00211248" w:rsidRPr="00211248" w:rsidRDefault="00211248" w:rsidP="00211248">
      <w:pPr>
        <w:spacing w:before="120" w:after="120"/>
        <w:jc w:val="both"/>
        <w:rPr>
          <w:rFonts w:ascii="Arial" w:hAnsi="Arial" w:cs="Arial"/>
          <w:u w:val="single"/>
          <w:lang w:val="es-BO" w:eastAsia="es-ES"/>
        </w:rPr>
      </w:pPr>
      <w:r w:rsidRPr="00211248">
        <w:rPr>
          <w:rFonts w:ascii="Arial" w:hAnsi="Arial" w:cs="Arial"/>
          <w:b/>
          <w:u w:val="single"/>
          <w:lang w:val="es-BO" w:eastAsia="es-ES"/>
        </w:rPr>
        <w:t>VIGÉSIMA TERCERA.- (TERMINACIÓN DEL CONTRATO)</w:t>
      </w:r>
    </w:p>
    <w:p w:rsidR="00211248" w:rsidRPr="00211248" w:rsidRDefault="00211248" w:rsidP="00211248">
      <w:pPr>
        <w:spacing w:before="120" w:after="120"/>
        <w:jc w:val="both"/>
        <w:rPr>
          <w:rFonts w:ascii="Arial" w:hAnsi="Arial" w:cs="Arial"/>
          <w:lang w:val="es-BO" w:eastAsia="es-ES"/>
        </w:rPr>
      </w:pPr>
      <w:r w:rsidRPr="00211248">
        <w:rPr>
          <w:rFonts w:ascii="Arial" w:hAnsi="Arial" w:cs="Arial"/>
          <w:lang w:val="es-BO" w:eastAsia="es-ES"/>
        </w:rPr>
        <w:t>El presente Contrato concluirá por una de las siguientes causas:</w:t>
      </w:r>
    </w:p>
    <w:p w:rsidR="00211248" w:rsidRPr="00211248" w:rsidRDefault="00211248" w:rsidP="00211248">
      <w:pPr>
        <w:spacing w:before="120" w:after="120"/>
        <w:ind w:left="705" w:hanging="705"/>
        <w:jc w:val="both"/>
        <w:rPr>
          <w:rFonts w:ascii="Arial" w:hAnsi="Arial" w:cs="Arial"/>
          <w:lang w:val="es-BO" w:eastAsia="es-ES"/>
        </w:rPr>
      </w:pPr>
      <w:r w:rsidRPr="00211248">
        <w:rPr>
          <w:rFonts w:ascii="Arial" w:hAnsi="Arial" w:cs="Arial"/>
          <w:b/>
          <w:lang w:val="es-BO" w:eastAsia="es-ES"/>
        </w:rPr>
        <w:t>23.1.</w:t>
      </w:r>
      <w:r w:rsidRPr="00211248">
        <w:rPr>
          <w:rFonts w:ascii="Arial" w:hAnsi="Arial" w:cs="Arial"/>
          <w:b/>
          <w:lang w:val="es-BO" w:eastAsia="es-ES"/>
        </w:rPr>
        <w:tab/>
        <w:t>Por Cumplimiento del Contrato:</w:t>
      </w:r>
      <w:r w:rsidRPr="00211248">
        <w:rPr>
          <w:rFonts w:ascii="Arial" w:hAnsi="Arial" w:cs="Arial"/>
          <w:lang w:val="es-BO" w:eastAsia="es-ES"/>
        </w:rPr>
        <w:t xml:space="preserve"> </w:t>
      </w:r>
    </w:p>
    <w:p w:rsidR="00211248" w:rsidRPr="00211248" w:rsidRDefault="00211248" w:rsidP="00211248">
      <w:pPr>
        <w:spacing w:before="120" w:after="120"/>
        <w:ind w:left="705"/>
        <w:jc w:val="both"/>
        <w:rPr>
          <w:rFonts w:ascii="Arial" w:hAnsi="Arial" w:cs="Arial"/>
          <w:b/>
          <w:lang w:val="es-BO" w:eastAsia="es-ES"/>
        </w:rPr>
      </w:pPr>
      <w:r w:rsidRPr="00211248">
        <w:rPr>
          <w:rFonts w:ascii="Arial" w:hAnsi="Arial" w:cs="Arial"/>
          <w:lang w:val="es-BO" w:eastAsia="es-ES"/>
        </w:rPr>
        <w:t xml:space="preserve">De forma normal, tanto la </w:t>
      </w:r>
      <w:r w:rsidRPr="00211248">
        <w:rPr>
          <w:rFonts w:ascii="Arial" w:hAnsi="Arial" w:cs="Arial"/>
          <w:b/>
          <w:lang w:val="es-BO" w:eastAsia="es-ES"/>
        </w:rPr>
        <w:t xml:space="preserve">ENTIDAD </w:t>
      </w:r>
      <w:r w:rsidRPr="00211248">
        <w:rPr>
          <w:rFonts w:ascii="Arial" w:hAnsi="Arial" w:cs="Arial"/>
          <w:lang w:val="es-BO" w:eastAsia="es-ES"/>
        </w:rPr>
        <w:t xml:space="preserve">como el </w:t>
      </w:r>
      <w:r w:rsidRPr="00211248">
        <w:rPr>
          <w:rFonts w:ascii="Arial" w:hAnsi="Arial" w:cs="Arial"/>
          <w:b/>
          <w:lang w:val="es-BO" w:eastAsia="es-ES"/>
        </w:rPr>
        <w:t>CONTRATISTA</w:t>
      </w:r>
      <w:r w:rsidRPr="00211248">
        <w:rPr>
          <w:rFonts w:ascii="Arial" w:hAnsi="Arial" w:cs="Arial"/>
          <w:lang w:val="es-BO" w:eastAsia="es-ES"/>
        </w:rPr>
        <w:t xml:space="preserve"> darán por terminado el presente Contrato, una vez que ambas Partes hayan dado cumplimiento a todas las condiciones y estipulaciones contenidas en el mismo, lo cual se hará constar en el acta de cierre de Contrato suscrita por ambas Partes</w:t>
      </w:r>
      <w:r w:rsidRPr="00211248">
        <w:rPr>
          <w:rFonts w:ascii="Arial" w:hAnsi="Arial" w:cs="Arial"/>
          <w:b/>
          <w:lang w:val="es-BO" w:eastAsia="es-ES"/>
        </w:rPr>
        <w:t>.</w:t>
      </w:r>
    </w:p>
    <w:p w:rsidR="00211248" w:rsidRPr="00211248" w:rsidRDefault="00211248" w:rsidP="00211248">
      <w:pPr>
        <w:spacing w:before="120" w:after="120"/>
        <w:ind w:left="705" w:hanging="705"/>
        <w:jc w:val="both"/>
        <w:rPr>
          <w:rFonts w:ascii="Arial" w:hAnsi="Arial" w:cs="Arial"/>
          <w:lang w:val="es-BO" w:eastAsia="es-ES"/>
        </w:rPr>
      </w:pPr>
      <w:r w:rsidRPr="00211248">
        <w:rPr>
          <w:rFonts w:ascii="Arial" w:hAnsi="Arial" w:cs="Arial"/>
          <w:b/>
          <w:lang w:val="es-BO" w:eastAsia="es-ES"/>
        </w:rPr>
        <w:t>23.2.</w:t>
      </w:r>
      <w:r w:rsidRPr="00211248">
        <w:rPr>
          <w:rFonts w:ascii="Arial" w:hAnsi="Arial" w:cs="Arial"/>
          <w:b/>
          <w:lang w:val="es-BO" w:eastAsia="es-ES"/>
        </w:rPr>
        <w:tab/>
        <w:t xml:space="preserve">Por Resolución del Contrato: </w:t>
      </w:r>
    </w:p>
    <w:p w:rsidR="00211248" w:rsidRPr="00211248" w:rsidRDefault="00211248" w:rsidP="00211248">
      <w:pPr>
        <w:spacing w:before="120" w:after="120"/>
        <w:ind w:left="705"/>
        <w:jc w:val="both"/>
        <w:rPr>
          <w:rFonts w:ascii="Arial" w:hAnsi="Arial" w:cs="Arial"/>
          <w:lang w:val="es-BO" w:eastAsia="es-ES"/>
        </w:rPr>
      </w:pPr>
      <w:r w:rsidRPr="00211248">
        <w:rPr>
          <w:rFonts w:ascii="Arial" w:hAnsi="Arial" w:cs="Arial"/>
          <w:lang w:val="es-BO" w:eastAsia="es-ES"/>
        </w:rPr>
        <w:t xml:space="preserve">Si se diera el caso y como una forma excepcional de terminar el Contrato, a los efectos legales correspondientes, la </w:t>
      </w:r>
      <w:r w:rsidRPr="00211248">
        <w:rPr>
          <w:rFonts w:ascii="Arial" w:hAnsi="Arial" w:cs="Arial"/>
          <w:b/>
          <w:lang w:val="es-BO" w:eastAsia="es-ES"/>
        </w:rPr>
        <w:t>ENTIDAD</w:t>
      </w:r>
      <w:r w:rsidRPr="00211248">
        <w:rPr>
          <w:rFonts w:ascii="Arial" w:hAnsi="Arial" w:cs="Arial"/>
          <w:lang w:val="es-BO" w:eastAsia="es-ES"/>
        </w:rPr>
        <w:t xml:space="preserve"> y el </w:t>
      </w:r>
      <w:r w:rsidRPr="00211248">
        <w:rPr>
          <w:rFonts w:ascii="Arial" w:hAnsi="Arial" w:cs="Arial"/>
          <w:b/>
          <w:lang w:val="es-BO" w:eastAsia="es-ES"/>
        </w:rPr>
        <w:t>CONTRATISTA,</w:t>
      </w:r>
      <w:r w:rsidRPr="00211248">
        <w:rPr>
          <w:rFonts w:ascii="Arial" w:hAnsi="Arial" w:cs="Arial"/>
          <w:lang w:val="es-BO" w:eastAsia="es-ES"/>
        </w:rPr>
        <w:t xml:space="preserve"> acuerdan las siguientes causales para procesar la resolución del Contrato:</w:t>
      </w:r>
    </w:p>
    <w:p w:rsidR="00211248" w:rsidRPr="00211248" w:rsidRDefault="00211248" w:rsidP="00211248">
      <w:pPr>
        <w:spacing w:before="120" w:after="120"/>
        <w:ind w:left="1410" w:hanging="705"/>
        <w:jc w:val="both"/>
        <w:rPr>
          <w:rFonts w:ascii="Arial" w:hAnsi="Arial" w:cs="Arial"/>
          <w:b/>
          <w:lang w:val="es-BO" w:eastAsia="es-ES"/>
        </w:rPr>
      </w:pPr>
      <w:r w:rsidRPr="00211248">
        <w:rPr>
          <w:rFonts w:ascii="Arial" w:hAnsi="Arial" w:cs="Arial"/>
          <w:b/>
          <w:lang w:val="es-BO" w:eastAsia="es-ES"/>
        </w:rPr>
        <w:t>23.2.1.</w:t>
      </w:r>
      <w:r w:rsidRPr="00211248">
        <w:rPr>
          <w:rFonts w:ascii="Arial" w:hAnsi="Arial" w:cs="Arial"/>
          <w:b/>
          <w:lang w:val="es-BO" w:eastAsia="es-ES"/>
        </w:rPr>
        <w:tab/>
        <w:t>Resolución a requerimiento de la ENTIDAD, por causales atribuibles al CONTRATISTA.</w:t>
      </w:r>
    </w:p>
    <w:p w:rsidR="00211248" w:rsidRPr="00211248" w:rsidRDefault="00211248" w:rsidP="00211248">
      <w:pPr>
        <w:spacing w:before="120" w:after="120"/>
        <w:ind w:left="1418" w:hanging="5"/>
        <w:jc w:val="both"/>
        <w:rPr>
          <w:rFonts w:ascii="Arial" w:hAnsi="Arial" w:cs="Arial"/>
          <w:lang w:val="es-BO" w:eastAsia="es-ES"/>
        </w:rPr>
      </w:pPr>
      <w:r w:rsidRPr="00211248">
        <w:rPr>
          <w:rFonts w:ascii="Arial" w:hAnsi="Arial" w:cs="Arial"/>
          <w:lang w:val="es-BO" w:eastAsia="es-ES"/>
        </w:rPr>
        <w:t xml:space="preserve">La </w:t>
      </w:r>
      <w:r w:rsidRPr="00211248">
        <w:rPr>
          <w:rFonts w:ascii="Arial" w:hAnsi="Arial" w:cs="Arial"/>
          <w:b/>
          <w:lang w:val="es-BO" w:eastAsia="es-ES"/>
        </w:rPr>
        <w:t>ENTIDAD</w:t>
      </w:r>
      <w:r w:rsidRPr="00211248">
        <w:rPr>
          <w:rFonts w:ascii="Arial" w:hAnsi="Arial" w:cs="Arial"/>
          <w:lang w:val="es-BO" w:eastAsia="es-ES"/>
        </w:rPr>
        <w:t>, podrá proceder al trámite de resolución del Contrato, en los siguientes casos:</w:t>
      </w:r>
    </w:p>
    <w:p w:rsidR="00211248" w:rsidRPr="00211248" w:rsidRDefault="00211248" w:rsidP="009A09CB">
      <w:pPr>
        <w:numPr>
          <w:ilvl w:val="0"/>
          <w:numId w:val="36"/>
        </w:numPr>
        <w:spacing w:after="240"/>
        <w:ind w:left="1769" w:hanging="357"/>
        <w:contextualSpacing/>
        <w:jc w:val="both"/>
        <w:rPr>
          <w:rFonts w:ascii="Arial" w:hAnsi="Arial" w:cs="Arial"/>
          <w:lang w:val="es-BO" w:eastAsia="es-ES"/>
        </w:rPr>
      </w:pPr>
      <w:r w:rsidRPr="00211248">
        <w:rPr>
          <w:rFonts w:ascii="Arial" w:hAnsi="Arial" w:cs="Arial"/>
          <w:lang w:val="es-BO" w:eastAsia="es-ES"/>
        </w:rPr>
        <w:t xml:space="preserve">Por disolución del </w:t>
      </w:r>
      <w:r w:rsidRPr="00211248">
        <w:rPr>
          <w:rFonts w:ascii="Arial" w:hAnsi="Arial" w:cs="Arial"/>
          <w:b/>
          <w:lang w:val="es-BO" w:eastAsia="es-ES"/>
        </w:rPr>
        <w:t>CONTRATISTA.</w:t>
      </w:r>
    </w:p>
    <w:p w:rsidR="00211248" w:rsidRPr="00211248" w:rsidRDefault="00211248" w:rsidP="00211248">
      <w:pPr>
        <w:spacing w:after="240"/>
        <w:ind w:left="1770"/>
        <w:contextualSpacing/>
        <w:jc w:val="both"/>
        <w:rPr>
          <w:rFonts w:ascii="Arial" w:hAnsi="Arial" w:cs="Arial"/>
          <w:lang w:val="es-BO" w:eastAsia="es-ES"/>
        </w:rPr>
      </w:pPr>
    </w:p>
    <w:p w:rsidR="00211248" w:rsidRPr="00211248" w:rsidRDefault="00211248" w:rsidP="009A09CB">
      <w:pPr>
        <w:numPr>
          <w:ilvl w:val="0"/>
          <w:numId w:val="36"/>
        </w:numPr>
        <w:spacing w:after="240"/>
        <w:contextualSpacing/>
        <w:jc w:val="both"/>
        <w:rPr>
          <w:rFonts w:ascii="Arial" w:hAnsi="Arial" w:cs="Arial"/>
          <w:lang w:val="es-BO" w:eastAsia="es-ES"/>
        </w:rPr>
      </w:pPr>
      <w:r w:rsidRPr="00211248">
        <w:rPr>
          <w:rFonts w:ascii="Arial" w:hAnsi="Arial" w:cs="Arial"/>
          <w:lang w:val="es-BO" w:eastAsia="es-ES"/>
        </w:rPr>
        <w:t xml:space="preserve">Por quiebra declarada del </w:t>
      </w:r>
      <w:r w:rsidRPr="00211248">
        <w:rPr>
          <w:rFonts w:ascii="Arial" w:hAnsi="Arial" w:cs="Arial"/>
          <w:b/>
          <w:lang w:val="es-BO" w:eastAsia="es-ES"/>
        </w:rPr>
        <w:t>CONTRATISTA</w:t>
      </w:r>
      <w:r w:rsidRPr="00211248">
        <w:rPr>
          <w:rFonts w:ascii="Arial" w:hAnsi="Arial" w:cs="Arial"/>
          <w:lang w:val="es-BO" w:eastAsia="es-ES"/>
        </w:rPr>
        <w:t>.</w:t>
      </w:r>
    </w:p>
    <w:p w:rsidR="00211248" w:rsidRPr="00211248" w:rsidRDefault="00211248" w:rsidP="00211248">
      <w:pPr>
        <w:spacing w:after="240"/>
        <w:ind w:left="1770"/>
        <w:contextualSpacing/>
        <w:jc w:val="both"/>
        <w:rPr>
          <w:rFonts w:ascii="Arial" w:hAnsi="Arial" w:cs="Arial"/>
          <w:lang w:val="es-BO" w:eastAsia="es-ES"/>
        </w:rPr>
      </w:pPr>
    </w:p>
    <w:p w:rsidR="00211248" w:rsidRPr="00211248" w:rsidRDefault="00211248" w:rsidP="009A09CB">
      <w:pPr>
        <w:numPr>
          <w:ilvl w:val="0"/>
          <w:numId w:val="36"/>
        </w:numPr>
        <w:spacing w:after="240"/>
        <w:contextualSpacing/>
        <w:jc w:val="both"/>
        <w:rPr>
          <w:rFonts w:ascii="Arial" w:hAnsi="Arial" w:cs="Arial"/>
          <w:lang w:val="es-BO" w:eastAsia="es-ES"/>
        </w:rPr>
      </w:pPr>
      <w:r w:rsidRPr="00211248">
        <w:rPr>
          <w:rFonts w:ascii="Arial" w:hAnsi="Arial" w:cs="Arial"/>
          <w:lang w:val="es-BO" w:eastAsia="es-ES"/>
        </w:rPr>
        <w:t xml:space="preserve">Por incumplimiento en la prestación del Servicio, a requerimiento de la </w:t>
      </w:r>
      <w:r w:rsidRPr="00211248">
        <w:rPr>
          <w:rFonts w:ascii="Arial" w:hAnsi="Arial" w:cs="Arial"/>
          <w:b/>
          <w:lang w:val="es-BO" w:eastAsia="es-ES"/>
        </w:rPr>
        <w:t xml:space="preserve">ENTIDAD </w:t>
      </w:r>
      <w:r w:rsidRPr="00211248">
        <w:rPr>
          <w:rFonts w:ascii="Arial" w:hAnsi="Arial" w:cs="Arial"/>
          <w:lang w:val="es-BO" w:eastAsia="es-ES"/>
        </w:rPr>
        <w:t xml:space="preserve">o el Fiscal del Servicio en asuntos relacionados con el objeto del presente Contrato y lo establecido en las especificaciones técnicas. </w:t>
      </w:r>
    </w:p>
    <w:p w:rsidR="00211248" w:rsidRPr="00211248" w:rsidRDefault="00211248" w:rsidP="00211248">
      <w:pPr>
        <w:spacing w:after="240"/>
        <w:ind w:left="1770"/>
        <w:contextualSpacing/>
        <w:jc w:val="both"/>
        <w:rPr>
          <w:rFonts w:ascii="Arial" w:hAnsi="Arial" w:cs="Arial"/>
          <w:lang w:val="es-BO" w:eastAsia="es-ES"/>
        </w:rPr>
      </w:pPr>
    </w:p>
    <w:p w:rsidR="00211248" w:rsidRPr="00211248" w:rsidRDefault="00211248" w:rsidP="009A09CB">
      <w:pPr>
        <w:numPr>
          <w:ilvl w:val="0"/>
          <w:numId w:val="36"/>
        </w:numPr>
        <w:spacing w:after="240"/>
        <w:contextualSpacing/>
        <w:jc w:val="both"/>
        <w:rPr>
          <w:rFonts w:ascii="Arial" w:hAnsi="Arial" w:cs="Arial"/>
          <w:lang w:val="es-BO" w:eastAsia="es-ES"/>
        </w:rPr>
      </w:pPr>
      <w:r w:rsidRPr="00211248">
        <w:rPr>
          <w:rFonts w:ascii="Arial" w:hAnsi="Arial" w:cs="Arial"/>
          <w:lang w:val="es-BO" w:eastAsia="es-ES"/>
        </w:rPr>
        <w:t>Por paralización del Servicio sin justificación, por el lapso de ____________ días calendario continuos.</w:t>
      </w:r>
    </w:p>
    <w:p w:rsidR="00211248" w:rsidRPr="00211248" w:rsidRDefault="00211248" w:rsidP="00211248">
      <w:pPr>
        <w:spacing w:after="240"/>
        <w:ind w:left="1770"/>
        <w:contextualSpacing/>
        <w:jc w:val="both"/>
        <w:rPr>
          <w:rFonts w:ascii="Arial" w:hAnsi="Arial" w:cs="Arial"/>
          <w:lang w:val="es-BO" w:eastAsia="es-ES"/>
        </w:rPr>
      </w:pPr>
    </w:p>
    <w:p w:rsidR="00211248" w:rsidRPr="00211248" w:rsidRDefault="00211248" w:rsidP="009A09CB">
      <w:pPr>
        <w:numPr>
          <w:ilvl w:val="0"/>
          <w:numId w:val="36"/>
        </w:numPr>
        <w:spacing w:after="240"/>
        <w:contextualSpacing/>
        <w:jc w:val="both"/>
        <w:rPr>
          <w:rFonts w:ascii="Arial" w:hAnsi="Arial" w:cs="Arial"/>
          <w:lang w:val="es-BO" w:eastAsia="es-ES"/>
        </w:rPr>
      </w:pPr>
      <w:r w:rsidRPr="00211248">
        <w:rPr>
          <w:rFonts w:ascii="Arial" w:hAnsi="Arial" w:cs="Arial"/>
          <w:lang w:val="es-BO" w:eastAsia="es-ES"/>
        </w:rPr>
        <w:t>Por negligencia reiterada (2 veces) en el cumplimiento de las especificaciones técnicas, u otras especificaciones, o instrucciones escritas del Fiscal del Servicio</w:t>
      </w:r>
      <w:r w:rsidRPr="00211248">
        <w:rPr>
          <w:rFonts w:ascii="Arial" w:hAnsi="Arial" w:cs="Arial"/>
          <w:b/>
          <w:lang w:val="es-BO" w:eastAsia="es-ES"/>
        </w:rPr>
        <w:t>.</w:t>
      </w:r>
    </w:p>
    <w:p w:rsidR="00211248" w:rsidRPr="00211248" w:rsidRDefault="00211248" w:rsidP="00211248">
      <w:pPr>
        <w:spacing w:after="240"/>
        <w:ind w:left="1770"/>
        <w:contextualSpacing/>
        <w:jc w:val="both"/>
        <w:rPr>
          <w:rFonts w:ascii="Arial" w:hAnsi="Arial" w:cs="Arial"/>
          <w:lang w:val="es-BO" w:eastAsia="es-ES"/>
        </w:rPr>
      </w:pPr>
    </w:p>
    <w:p w:rsidR="00211248" w:rsidRPr="00211248" w:rsidRDefault="00211248" w:rsidP="009A09CB">
      <w:pPr>
        <w:numPr>
          <w:ilvl w:val="0"/>
          <w:numId w:val="36"/>
        </w:numPr>
        <w:spacing w:after="240"/>
        <w:contextualSpacing/>
        <w:jc w:val="both"/>
        <w:rPr>
          <w:rFonts w:ascii="Arial" w:hAnsi="Arial" w:cs="Arial"/>
          <w:lang w:val="es-BO" w:eastAsia="es-ES"/>
        </w:rPr>
      </w:pPr>
      <w:r w:rsidRPr="00211248">
        <w:rPr>
          <w:rFonts w:ascii="Arial" w:hAnsi="Arial" w:cs="Arial"/>
          <w:lang w:val="es-BO" w:eastAsia="es-ES"/>
        </w:rPr>
        <w:t>Por falta de pago de salarios a su personal y otras obligaciones contractuales que afecten al Servicio.</w:t>
      </w:r>
    </w:p>
    <w:p w:rsidR="00211248" w:rsidRPr="00211248" w:rsidRDefault="00211248" w:rsidP="00211248">
      <w:pPr>
        <w:spacing w:after="240"/>
        <w:ind w:left="1770"/>
        <w:contextualSpacing/>
        <w:jc w:val="both"/>
        <w:rPr>
          <w:rFonts w:ascii="Arial" w:hAnsi="Arial" w:cs="Arial"/>
          <w:lang w:val="es-BO" w:eastAsia="es-ES"/>
        </w:rPr>
      </w:pPr>
    </w:p>
    <w:p w:rsidR="00211248" w:rsidRPr="00211248" w:rsidRDefault="00211248" w:rsidP="009A09CB">
      <w:pPr>
        <w:numPr>
          <w:ilvl w:val="0"/>
          <w:numId w:val="36"/>
        </w:numPr>
        <w:spacing w:after="240"/>
        <w:contextualSpacing/>
        <w:jc w:val="both"/>
        <w:rPr>
          <w:rFonts w:ascii="Arial" w:hAnsi="Arial" w:cs="Arial"/>
          <w:lang w:val="es-BO" w:eastAsia="es-ES"/>
        </w:rPr>
      </w:pPr>
      <w:r w:rsidRPr="00211248">
        <w:rPr>
          <w:rFonts w:ascii="Arial" w:hAnsi="Arial" w:cs="Arial"/>
          <w:lang w:val="es-BO" w:eastAsia="es-ES"/>
        </w:rPr>
        <w:t>Cuando el monto de la multa por atraso en la prestación del Servicio alcance el 10% (diez por ciento) del monto total del Contrato, decisión optativa, o el 20% (veinte por ciento), de forma obligatoria.</w:t>
      </w:r>
    </w:p>
    <w:p w:rsidR="00211248" w:rsidRPr="00211248" w:rsidRDefault="00211248" w:rsidP="00211248">
      <w:pPr>
        <w:spacing w:after="240"/>
        <w:ind w:left="720"/>
        <w:contextualSpacing/>
        <w:rPr>
          <w:rFonts w:ascii="Arial" w:hAnsi="Arial" w:cs="Arial"/>
          <w:lang w:val="es-BO" w:eastAsia="es-ES"/>
        </w:rPr>
      </w:pPr>
    </w:p>
    <w:p w:rsidR="00211248" w:rsidRPr="00211248" w:rsidRDefault="00211248" w:rsidP="009A09CB">
      <w:pPr>
        <w:numPr>
          <w:ilvl w:val="0"/>
          <w:numId w:val="36"/>
        </w:numPr>
        <w:spacing w:after="240"/>
        <w:contextualSpacing/>
        <w:jc w:val="both"/>
        <w:rPr>
          <w:rFonts w:ascii="Arial" w:hAnsi="Arial" w:cs="Arial"/>
          <w:lang w:val="es-BO" w:eastAsia="es-ES"/>
        </w:rPr>
      </w:pPr>
      <w:r w:rsidRPr="00211248">
        <w:rPr>
          <w:rFonts w:ascii="Arial" w:hAnsi="Arial" w:cs="Arial"/>
          <w:lang w:val="es-BO" w:eastAsia="es-ES"/>
        </w:rPr>
        <w:t>Por fuerza mayor o caso fortuito.</w:t>
      </w:r>
    </w:p>
    <w:p w:rsidR="00211248" w:rsidRPr="00211248" w:rsidRDefault="00211248" w:rsidP="00211248">
      <w:pPr>
        <w:spacing w:after="240"/>
        <w:ind w:left="1770"/>
        <w:contextualSpacing/>
        <w:jc w:val="both"/>
        <w:rPr>
          <w:rFonts w:ascii="Arial" w:hAnsi="Arial" w:cs="Arial"/>
          <w:lang w:val="es-BO" w:eastAsia="es-ES"/>
        </w:rPr>
      </w:pPr>
    </w:p>
    <w:p w:rsidR="00211248" w:rsidRPr="00211248" w:rsidRDefault="00211248" w:rsidP="009A09CB">
      <w:pPr>
        <w:numPr>
          <w:ilvl w:val="0"/>
          <w:numId w:val="36"/>
        </w:numPr>
        <w:spacing w:after="240"/>
        <w:contextualSpacing/>
        <w:jc w:val="both"/>
        <w:rPr>
          <w:rFonts w:ascii="Arial" w:hAnsi="Arial" w:cs="Arial"/>
          <w:lang w:val="es-BO" w:eastAsia="es-ES"/>
        </w:rPr>
      </w:pPr>
      <w:r w:rsidRPr="00211248">
        <w:rPr>
          <w:rFonts w:ascii="Arial" w:hAnsi="Arial" w:cs="Arial"/>
          <w:lang w:val="es-BO" w:eastAsia="es-ES"/>
        </w:rPr>
        <w:t>Por incumplimiento a la cláusula (anticorrupción).</w:t>
      </w:r>
    </w:p>
    <w:p w:rsidR="00211248" w:rsidRPr="00211248" w:rsidRDefault="00211248" w:rsidP="00211248">
      <w:pPr>
        <w:spacing w:before="120" w:after="120"/>
        <w:ind w:left="1410" w:hanging="702"/>
        <w:jc w:val="both"/>
        <w:rPr>
          <w:rFonts w:ascii="Arial" w:hAnsi="Arial" w:cs="Arial"/>
          <w:b/>
          <w:lang w:val="es-BO" w:eastAsia="es-ES"/>
        </w:rPr>
      </w:pPr>
      <w:r w:rsidRPr="00211248">
        <w:rPr>
          <w:rFonts w:ascii="Arial" w:hAnsi="Arial" w:cs="Arial"/>
          <w:b/>
          <w:lang w:val="es-BO" w:eastAsia="es-ES"/>
        </w:rPr>
        <w:t>23.2.2. Resolución a requerimiento del CONTRATISTA por causales atribuibles a la ENTIDAD.</w:t>
      </w:r>
    </w:p>
    <w:p w:rsidR="00211248" w:rsidRPr="00211248" w:rsidRDefault="00211248" w:rsidP="00211248">
      <w:pPr>
        <w:spacing w:before="120" w:after="120"/>
        <w:ind w:left="1410" w:firstLine="6"/>
        <w:jc w:val="both"/>
        <w:rPr>
          <w:rFonts w:ascii="Arial" w:hAnsi="Arial" w:cs="Arial"/>
          <w:lang w:val="es-BO" w:eastAsia="es-ES"/>
        </w:rPr>
      </w:pPr>
      <w:r w:rsidRPr="00211248">
        <w:rPr>
          <w:rFonts w:ascii="Arial" w:hAnsi="Arial" w:cs="Arial"/>
          <w:lang w:val="es-BO" w:eastAsia="es-ES"/>
        </w:rPr>
        <w:t xml:space="preserve">El </w:t>
      </w:r>
      <w:r w:rsidRPr="00211248">
        <w:rPr>
          <w:rFonts w:ascii="Arial" w:hAnsi="Arial" w:cs="Arial"/>
          <w:b/>
          <w:lang w:val="es-BO" w:eastAsia="es-ES"/>
        </w:rPr>
        <w:t>CONTRATISTA,</w:t>
      </w:r>
      <w:r w:rsidRPr="00211248">
        <w:rPr>
          <w:rFonts w:ascii="Arial" w:hAnsi="Arial" w:cs="Arial"/>
          <w:lang w:val="es-BO" w:eastAsia="es-ES"/>
        </w:rPr>
        <w:t xml:space="preserve"> podrá proceder al trámite de resolución del Contrato, en los siguientes casos:</w:t>
      </w:r>
    </w:p>
    <w:p w:rsidR="00211248" w:rsidRPr="00211248" w:rsidRDefault="00211248" w:rsidP="009A09CB">
      <w:pPr>
        <w:numPr>
          <w:ilvl w:val="0"/>
          <w:numId w:val="37"/>
        </w:numPr>
        <w:spacing w:before="120" w:after="120"/>
        <w:contextualSpacing/>
        <w:jc w:val="both"/>
        <w:rPr>
          <w:rFonts w:ascii="Arial" w:hAnsi="Arial" w:cs="Arial"/>
          <w:lang w:val="es-BO" w:eastAsia="es-ES"/>
        </w:rPr>
      </w:pPr>
      <w:r w:rsidRPr="00211248">
        <w:rPr>
          <w:rFonts w:ascii="Arial" w:hAnsi="Arial" w:cs="Arial"/>
          <w:lang w:val="es-BO" w:eastAsia="es-ES"/>
        </w:rPr>
        <w:t xml:space="preserve">Si apartándose de los términos del Contrato la </w:t>
      </w:r>
      <w:r w:rsidRPr="00211248">
        <w:rPr>
          <w:rFonts w:ascii="Arial" w:hAnsi="Arial" w:cs="Arial"/>
          <w:b/>
          <w:lang w:val="es-BO" w:eastAsia="es-ES"/>
        </w:rPr>
        <w:t>ENTIDAD</w:t>
      </w:r>
      <w:r w:rsidRPr="00211248">
        <w:rPr>
          <w:rFonts w:ascii="Arial" w:hAnsi="Arial" w:cs="Arial"/>
          <w:lang w:val="es-BO" w:eastAsia="es-ES"/>
        </w:rPr>
        <w:t>, a través del Fiscal del Servicio</w:t>
      </w:r>
      <w:r w:rsidRPr="00211248">
        <w:rPr>
          <w:rFonts w:ascii="Arial" w:hAnsi="Arial" w:cs="Arial"/>
          <w:b/>
          <w:lang w:val="es-BO" w:eastAsia="es-ES"/>
        </w:rPr>
        <w:t>,</w:t>
      </w:r>
      <w:r w:rsidRPr="00211248">
        <w:rPr>
          <w:rFonts w:ascii="Arial" w:hAnsi="Arial" w:cs="Arial"/>
          <w:lang w:val="es-BO" w:eastAsia="es-ES"/>
        </w:rPr>
        <w:t xml:space="preserve"> pretende efectuar aumento o disminución en el Servicio, sin cumplir lo establecido por el presente Contrato sin la emisión del Contrato modificatorio correspondiente.</w:t>
      </w:r>
    </w:p>
    <w:p w:rsidR="00211248" w:rsidRPr="00211248" w:rsidRDefault="00211248" w:rsidP="00211248">
      <w:pPr>
        <w:spacing w:before="120" w:after="120"/>
        <w:ind w:left="1776"/>
        <w:contextualSpacing/>
        <w:jc w:val="both"/>
        <w:rPr>
          <w:rFonts w:ascii="Arial" w:hAnsi="Arial" w:cs="Arial"/>
          <w:lang w:val="es-BO" w:eastAsia="es-ES"/>
        </w:rPr>
      </w:pPr>
    </w:p>
    <w:p w:rsidR="00211248" w:rsidRPr="00211248" w:rsidRDefault="00211248" w:rsidP="009A09CB">
      <w:pPr>
        <w:numPr>
          <w:ilvl w:val="0"/>
          <w:numId w:val="37"/>
        </w:numPr>
        <w:spacing w:before="120" w:after="120"/>
        <w:contextualSpacing/>
        <w:jc w:val="both"/>
        <w:rPr>
          <w:rFonts w:ascii="Arial" w:hAnsi="Arial" w:cs="Arial"/>
          <w:lang w:val="es-BO" w:eastAsia="es-ES"/>
        </w:rPr>
      </w:pPr>
      <w:r w:rsidRPr="00211248">
        <w:rPr>
          <w:rFonts w:ascii="Arial" w:hAnsi="Arial" w:cs="Arial"/>
          <w:lang w:val="es-BO" w:eastAsia="es-ES"/>
        </w:rPr>
        <w:t>Por utilizar o requerir aquellos Servicios que son objeto del presente Contrato, en beneficio de terceras personas.</w:t>
      </w:r>
    </w:p>
    <w:p w:rsidR="00211248" w:rsidRPr="00211248" w:rsidRDefault="00211248" w:rsidP="00211248">
      <w:pPr>
        <w:spacing w:before="120" w:after="120"/>
        <w:ind w:left="720"/>
        <w:contextualSpacing/>
        <w:rPr>
          <w:rFonts w:ascii="Arial" w:hAnsi="Arial" w:cs="Arial"/>
          <w:lang w:val="es-BO" w:eastAsia="es-ES"/>
        </w:rPr>
      </w:pPr>
    </w:p>
    <w:p w:rsidR="00211248" w:rsidRPr="00211248" w:rsidRDefault="00211248" w:rsidP="009A09CB">
      <w:pPr>
        <w:numPr>
          <w:ilvl w:val="0"/>
          <w:numId w:val="37"/>
        </w:numPr>
        <w:spacing w:before="120" w:after="120"/>
        <w:contextualSpacing/>
        <w:jc w:val="both"/>
        <w:rPr>
          <w:rFonts w:ascii="Arial" w:hAnsi="Arial" w:cs="Arial"/>
          <w:lang w:val="es-BO" w:eastAsia="es-ES"/>
        </w:rPr>
      </w:pPr>
      <w:r w:rsidRPr="00211248">
        <w:rPr>
          <w:rFonts w:ascii="Arial" w:hAnsi="Arial" w:cs="Arial"/>
          <w:lang w:val="es-BO" w:eastAsia="es-ES"/>
        </w:rPr>
        <w:t xml:space="preserve">Por suspensión del Servicio por orden escrita de la </w:t>
      </w:r>
      <w:r w:rsidRPr="00211248">
        <w:rPr>
          <w:rFonts w:ascii="Arial" w:hAnsi="Arial" w:cs="Arial"/>
          <w:b/>
          <w:lang w:val="es-BO" w:eastAsia="es-ES"/>
        </w:rPr>
        <w:t>ENTIDAD</w:t>
      </w:r>
      <w:r w:rsidRPr="00211248">
        <w:rPr>
          <w:rFonts w:ascii="Arial" w:hAnsi="Arial" w:cs="Arial"/>
          <w:lang w:val="es-BO" w:eastAsia="es-ES"/>
        </w:rPr>
        <w:t xml:space="preserve"> por un plazo superior a </w:t>
      </w:r>
      <w:r w:rsidRPr="00211248">
        <w:rPr>
          <w:rFonts w:ascii="Arial" w:hAnsi="Arial" w:cs="Arial"/>
          <w:i/>
          <w:u w:val="single"/>
          <w:lang w:val="es-BO" w:eastAsia="es-ES"/>
        </w:rPr>
        <w:t>numeral (literal)</w:t>
      </w:r>
      <w:r w:rsidRPr="00211248">
        <w:rPr>
          <w:rFonts w:ascii="Arial" w:hAnsi="Arial" w:cs="Arial"/>
          <w:lang w:val="es-BO" w:eastAsia="es-ES"/>
        </w:rPr>
        <w:t xml:space="preserve"> días calendario; salvo casos de fuerza mayor o caso fortuito.</w:t>
      </w:r>
    </w:p>
    <w:p w:rsidR="00211248" w:rsidRPr="00211248" w:rsidRDefault="00211248" w:rsidP="00211248">
      <w:pPr>
        <w:spacing w:before="120" w:after="120"/>
        <w:ind w:left="1413" w:hanging="705"/>
        <w:jc w:val="both"/>
        <w:rPr>
          <w:rFonts w:ascii="Arial" w:hAnsi="Arial" w:cs="Arial"/>
          <w:lang w:val="es-BO" w:eastAsia="es-ES"/>
        </w:rPr>
      </w:pPr>
      <w:r w:rsidRPr="00211248">
        <w:rPr>
          <w:rFonts w:ascii="Arial" w:hAnsi="Arial" w:cs="Arial"/>
          <w:b/>
          <w:lang w:val="es-BO" w:eastAsia="es-ES"/>
        </w:rPr>
        <w:t xml:space="preserve">23.2.3. </w:t>
      </w:r>
      <w:r w:rsidRPr="00211248">
        <w:rPr>
          <w:rFonts w:ascii="Arial" w:hAnsi="Arial" w:cs="Arial"/>
          <w:color w:val="000000"/>
          <w:lang w:val="es-BO" w:eastAsia="es-ES"/>
        </w:rPr>
        <w:t>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w:t>
      </w:r>
      <w:r w:rsidRPr="00211248">
        <w:rPr>
          <w:rFonts w:ascii="Arial" w:hAnsi="Arial" w:cs="Arial"/>
          <w:lang w:val="es-BO" w:eastAsia="es-ES"/>
        </w:rPr>
        <w:t xml:space="preserve"> </w:t>
      </w:r>
    </w:p>
    <w:p w:rsidR="00211248" w:rsidRPr="00211248" w:rsidRDefault="00211248" w:rsidP="00211248">
      <w:pPr>
        <w:spacing w:before="120" w:after="120"/>
        <w:ind w:left="1418" w:hanging="709"/>
        <w:contextualSpacing/>
        <w:jc w:val="both"/>
        <w:rPr>
          <w:rFonts w:ascii="Arial" w:hAnsi="Arial" w:cs="Arial"/>
          <w:color w:val="000000"/>
          <w:lang w:val="es-BO" w:eastAsia="es-ES"/>
        </w:rPr>
      </w:pPr>
      <w:r w:rsidRPr="00211248">
        <w:rPr>
          <w:rFonts w:ascii="Arial" w:hAnsi="Arial" w:cs="Arial"/>
          <w:b/>
          <w:color w:val="000000"/>
          <w:lang w:val="es-BO" w:eastAsia="es-ES"/>
        </w:rPr>
        <w:t>23.2.4.</w:t>
      </w:r>
      <w:r w:rsidRPr="00211248">
        <w:rPr>
          <w:rFonts w:ascii="Arial" w:hAnsi="Arial" w:cs="Arial"/>
          <w:b/>
          <w:color w:val="000000"/>
          <w:lang w:val="es-BO" w:eastAsia="es-ES"/>
        </w:rPr>
        <w:tab/>
      </w:r>
      <w:r w:rsidRPr="00211248">
        <w:rPr>
          <w:rFonts w:ascii="Arial" w:hAnsi="Arial" w:cs="Arial"/>
          <w:color w:val="000000"/>
          <w:lang w:val="es-BO" w:eastAsia="es-ES"/>
        </w:rPr>
        <w:t xml:space="preserve">La </w:t>
      </w:r>
      <w:r w:rsidRPr="00211248">
        <w:rPr>
          <w:rFonts w:ascii="Arial" w:hAnsi="Arial" w:cs="Arial"/>
          <w:b/>
          <w:color w:val="000000"/>
          <w:lang w:val="es-BO" w:eastAsia="es-ES"/>
        </w:rPr>
        <w:t xml:space="preserve">ENTIDAD </w:t>
      </w:r>
      <w:r w:rsidRPr="00211248">
        <w:rPr>
          <w:rFonts w:ascii="Arial" w:hAnsi="Arial" w:cs="Arial"/>
          <w:color w:val="000000"/>
          <w:lang w:val="es-BO" w:eastAsia="es-ES"/>
        </w:rPr>
        <w:t xml:space="preserve">en cualquier momento podrá resolver de manera unilateral </w:t>
      </w:r>
      <w:r w:rsidRPr="00211248">
        <w:rPr>
          <w:rFonts w:ascii="Arial" w:hAnsi="Arial" w:cs="Arial"/>
          <w:lang w:val="es-BO" w:eastAsia="es-ES"/>
        </w:rPr>
        <w:t xml:space="preserve">y de pleno derecho sin necesidad de requerimiento y/o autorización judicial o extrajudicial alguna el presente Contrato, haciéndose efectiva dicha resolución con la notificación mediante carta notariada al </w:t>
      </w:r>
      <w:r w:rsidRPr="00211248">
        <w:rPr>
          <w:rFonts w:ascii="Arial" w:hAnsi="Arial" w:cs="Arial"/>
          <w:b/>
          <w:lang w:val="es-BO" w:eastAsia="es-ES"/>
        </w:rPr>
        <w:t>PROVEEDOR</w:t>
      </w:r>
      <w:r w:rsidRPr="00211248">
        <w:rPr>
          <w:rFonts w:ascii="Arial" w:hAnsi="Arial" w:cs="Arial"/>
          <w:lang w:val="es-BO" w:eastAsia="es-ES"/>
        </w:rPr>
        <w:t>;</w:t>
      </w:r>
      <w:r w:rsidRPr="00211248">
        <w:rPr>
          <w:rFonts w:ascii="Arial" w:hAnsi="Arial" w:cs="Arial"/>
          <w:b/>
          <w:lang w:val="es-BO" w:eastAsia="es-ES"/>
        </w:rPr>
        <w:t xml:space="preserve"> </w:t>
      </w:r>
      <w:r w:rsidRPr="00211248">
        <w:rPr>
          <w:rFonts w:ascii="Arial" w:hAnsi="Arial" w:cs="Arial"/>
          <w:lang w:val="es-BO" w:eastAsia="es-ES"/>
        </w:rPr>
        <w:t>sin lugar a ningún tipo de resarcimiento por parte de la</w:t>
      </w:r>
      <w:r w:rsidRPr="00211248">
        <w:rPr>
          <w:rFonts w:ascii="Arial" w:hAnsi="Arial" w:cs="Arial"/>
          <w:b/>
          <w:lang w:val="es-BO" w:eastAsia="es-ES"/>
        </w:rPr>
        <w:t xml:space="preserve"> ENTIDAD </w:t>
      </w:r>
      <w:r w:rsidRPr="00211248">
        <w:rPr>
          <w:rFonts w:ascii="Arial" w:hAnsi="Arial" w:cs="Arial"/>
          <w:lang w:val="es-BO" w:eastAsia="es-ES"/>
        </w:rPr>
        <w:t>a</w:t>
      </w:r>
      <w:r w:rsidRPr="00211248">
        <w:rPr>
          <w:rFonts w:ascii="Arial" w:hAnsi="Arial" w:cs="Arial"/>
          <w:b/>
          <w:lang w:val="es-BO" w:eastAsia="es-ES"/>
        </w:rPr>
        <w:t xml:space="preserve"> </w:t>
      </w:r>
      <w:r w:rsidRPr="00211248">
        <w:rPr>
          <w:rFonts w:ascii="Arial" w:hAnsi="Arial" w:cs="Arial"/>
          <w:lang w:val="es-BO" w:eastAsia="es-ES"/>
        </w:rPr>
        <w:t>favor del</w:t>
      </w:r>
      <w:r w:rsidRPr="00211248">
        <w:rPr>
          <w:rFonts w:ascii="Arial" w:hAnsi="Arial" w:cs="Arial"/>
          <w:b/>
          <w:lang w:val="es-BO" w:eastAsia="es-ES"/>
        </w:rPr>
        <w:t xml:space="preserve"> PROVEEDOR.</w:t>
      </w:r>
    </w:p>
    <w:p w:rsidR="00211248" w:rsidRPr="00211248" w:rsidRDefault="00211248" w:rsidP="00211248">
      <w:pPr>
        <w:spacing w:before="120" w:after="120"/>
        <w:ind w:left="1413" w:hanging="705"/>
        <w:jc w:val="both"/>
        <w:rPr>
          <w:rFonts w:ascii="Arial" w:hAnsi="Arial" w:cs="Arial"/>
          <w:lang w:val="es-BO" w:eastAsia="es-ES"/>
        </w:rPr>
      </w:pPr>
      <w:r w:rsidRPr="00211248">
        <w:rPr>
          <w:rFonts w:ascii="Arial" w:hAnsi="Arial" w:cs="Arial"/>
          <w:b/>
          <w:lang w:val="es-BO" w:eastAsia="es-ES"/>
        </w:rPr>
        <w:t>23.2.5. Reglas aplicables a la Resolución:</w:t>
      </w:r>
    </w:p>
    <w:p w:rsidR="00211248" w:rsidRPr="00211248" w:rsidRDefault="00211248" w:rsidP="00211248">
      <w:pPr>
        <w:spacing w:before="120" w:after="120"/>
        <w:ind w:left="1413"/>
        <w:jc w:val="both"/>
        <w:rPr>
          <w:rFonts w:ascii="Arial" w:hAnsi="Arial" w:cs="Arial"/>
          <w:lang w:val="es-BO" w:eastAsia="es-ES"/>
        </w:rPr>
      </w:pPr>
      <w:r w:rsidRPr="00211248">
        <w:rPr>
          <w:rFonts w:ascii="Arial" w:hAnsi="Arial" w:cs="Arial"/>
          <w:lang w:val="es-BO" w:eastAsia="es-ES"/>
        </w:rPr>
        <w:t xml:space="preserve">Para procesar la resolución del Contrato por cualquiera de las causales señaladas en los numerales 23.2.1. </w:t>
      </w:r>
      <w:proofErr w:type="gramStart"/>
      <w:r w:rsidRPr="00211248">
        <w:rPr>
          <w:rFonts w:ascii="Arial" w:hAnsi="Arial" w:cs="Arial"/>
          <w:lang w:val="es-BO" w:eastAsia="es-ES"/>
        </w:rPr>
        <w:t>y</w:t>
      </w:r>
      <w:proofErr w:type="gramEnd"/>
      <w:r w:rsidRPr="00211248">
        <w:rPr>
          <w:rFonts w:ascii="Arial" w:hAnsi="Arial" w:cs="Arial"/>
          <w:lang w:val="es-BO" w:eastAsia="es-ES"/>
        </w:rPr>
        <w:t xml:space="preserve"> 23.2.2., la Parte afectada dará aviso escrito mediante carta notariada, a la otra Parte, de su intención de resolver el Contrato, estableciendo claramente la causal que se aduce.</w:t>
      </w:r>
    </w:p>
    <w:p w:rsidR="00211248" w:rsidRPr="00211248" w:rsidRDefault="00211248" w:rsidP="00211248">
      <w:pPr>
        <w:spacing w:before="120" w:after="120"/>
        <w:ind w:left="1416"/>
        <w:jc w:val="both"/>
        <w:rPr>
          <w:rFonts w:ascii="Arial" w:hAnsi="Arial" w:cs="Arial"/>
          <w:lang w:val="es-BO" w:eastAsia="es-ES"/>
        </w:rPr>
      </w:pPr>
      <w:r w:rsidRPr="00211248">
        <w:rPr>
          <w:rFonts w:ascii="Arial" w:hAnsi="Arial" w:cs="Arial"/>
          <w:lang w:val="es-BO" w:eastAsia="es-ES"/>
        </w:rPr>
        <w:t>Si dentro de los 10 (diez) días hábiles siguientes de la fecha de notificación, se enmendaran las fallas, se normalizara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211248" w:rsidRPr="00211248" w:rsidRDefault="00211248" w:rsidP="00211248">
      <w:pPr>
        <w:spacing w:before="120" w:after="120"/>
        <w:ind w:left="1416"/>
        <w:jc w:val="both"/>
        <w:rPr>
          <w:rFonts w:ascii="Arial" w:hAnsi="Arial" w:cs="Arial"/>
          <w:lang w:val="es-BO" w:eastAsia="es-ES"/>
        </w:rPr>
      </w:pPr>
      <w:r w:rsidRPr="00211248">
        <w:rPr>
          <w:rFonts w:ascii="Arial" w:hAnsi="Arial" w:cs="Arial"/>
          <w:lang w:val="es-BO" w:eastAsia="es-ES"/>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efectivo. </w:t>
      </w:r>
    </w:p>
    <w:p w:rsidR="00211248" w:rsidRPr="00211248" w:rsidRDefault="00211248" w:rsidP="00211248">
      <w:pPr>
        <w:spacing w:before="120" w:after="120"/>
        <w:ind w:left="1416"/>
        <w:jc w:val="both"/>
        <w:rPr>
          <w:rFonts w:ascii="Arial" w:hAnsi="Arial" w:cs="Arial"/>
          <w:lang w:val="es-BO" w:eastAsia="es-ES"/>
        </w:rPr>
      </w:pPr>
      <w:r w:rsidRPr="00211248">
        <w:rPr>
          <w:rFonts w:ascii="Arial" w:hAnsi="Arial" w:cs="Arial"/>
          <w:lang w:val="es-BO" w:eastAsia="es-ES"/>
        </w:rPr>
        <w:t xml:space="preserve">Cuando el monto de la multa, alcance al 20% (veinte por ciento) del monto total del Contrato, la </w:t>
      </w:r>
      <w:r w:rsidRPr="00211248">
        <w:rPr>
          <w:rFonts w:ascii="Arial" w:hAnsi="Arial" w:cs="Arial"/>
          <w:b/>
          <w:lang w:val="es-BO" w:eastAsia="es-ES"/>
        </w:rPr>
        <w:t>ENTIDAD</w:t>
      </w:r>
      <w:r w:rsidRPr="00211248">
        <w:rPr>
          <w:rFonts w:ascii="Arial" w:hAnsi="Arial" w:cs="Arial"/>
          <w:lang w:val="es-BO" w:eastAsia="es-ES"/>
        </w:rPr>
        <w:t xml:space="preserve"> deberá notificar mediante carta notariada que la resolución de Contrato se ha hecho efectiva. </w:t>
      </w:r>
    </w:p>
    <w:p w:rsidR="00211248" w:rsidRPr="00211248" w:rsidRDefault="00211248" w:rsidP="00211248">
      <w:pPr>
        <w:tabs>
          <w:tab w:val="left" w:pos="567"/>
        </w:tabs>
        <w:spacing w:before="120" w:after="120"/>
        <w:ind w:left="1418"/>
        <w:jc w:val="both"/>
        <w:rPr>
          <w:rFonts w:ascii="Arial" w:hAnsi="Arial" w:cs="Arial"/>
          <w:lang w:val="es-BO" w:eastAsia="es-ES"/>
        </w:rPr>
      </w:pPr>
      <w:r w:rsidRPr="00211248">
        <w:rPr>
          <w:rFonts w:ascii="Arial" w:hAnsi="Arial" w:cs="Arial"/>
          <w:lang w:val="es-BO" w:eastAsia="es-ES"/>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211248">
        <w:rPr>
          <w:rFonts w:ascii="Arial" w:hAnsi="Arial" w:cs="Arial"/>
          <w:color w:val="000000"/>
          <w:lang w:val="es-BO" w:eastAsia="es-ES"/>
        </w:rPr>
        <w:t>incluir los montos a reconocer por las prestaciones ejecutadas por las Partes.</w:t>
      </w:r>
    </w:p>
    <w:p w:rsidR="00211248" w:rsidRPr="00211248" w:rsidRDefault="00211248" w:rsidP="00211248">
      <w:pPr>
        <w:tabs>
          <w:tab w:val="left" w:pos="567"/>
        </w:tabs>
        <w:spacing w:before="120" w:after="120"/>
        <w:ind w:left="1418"/>
        <w:jc w:val="both"/>
        <w:rPr>
          <w:rFonts w:ascii="Arial" w:hAnsi="Arial" w:cs="Arial"/>
          <w:b/>
          <w:bCs/>
          <w:lang w:val="es-BO" w:eastAsia="es-ES"/>
        </w:rPr>
      </w:pPr>
      <w:r w:rsidRPr="00211248">
        <w:rPr>
          <w:rFonts w:ascii="Arial" w:hAnsi="Arial" w:cs="Arial"/>
          <w:lang w:val="es-BO" w:eastAsia="es-ES"/>
        </w:rPr>
        <w:t xml:space="preserve">En caso que se proceda a la resolución del Contrato, por razones atribuibles al </w:t>
      </w:r>
      <w:r w:rsidRPr="00211248">
        <w:rPr>
          <w:rFonts w:ascii="Arial" w:hAnsi="Arial" w:cs="Arial"/>
          <w:b/>
          <w:lang w:val="es-BO" w:eastAsia="es-ES"/>
        </w:rPr>
        <w:t>CONTRATISTA</w:t>
      </w:r>
      <w:r w:rsidRPr="00211248">
        <w:rPr>
          <w:rFonts w:ascii="Arial" w:hAnsi="Arial" w:cs="Arial"/>
          <w:lang w:val="es-BO" w:eastAsia="es-ES"/>
        </w:rPr>
        <w:t>,</w:t>
      </w:r>
      <w:r w:rsidRPr="00211248">
        <w:rPr>
          <w:rFonts w:ascii="Arial" w:hAnsi="Arial" w:cs="Arial"/>
          <w:b/>
          <w:lang w:val="es-BO" w:eastAsia="es-ES"/>
        </w:rPr>
        <w:t xml:space="preserve"> </w:t>
      </w:r>
      <w:r w:rsidRPr="00211248">
        <w:rPr>
          <w:rFonts w:ascii="Arial" w:hAnsi="Arial" w:cs="Arial"/>
          <w:lang w:val="es-BO" w:eastAsia="es-ES"/>
        </w:rPr>
        <w:t xml:space="preserve">se consolidara en favor de la </w:t>
      </w:r>
      <w:r w:rsidRPr="00211248">
        <w:rPr>
          <w:rFonts w:ascii="Arial" w:hAnsi="Arial" w:cs="Arial"/>
          <w:b/>
          <w:lang w:val="es-BO" w:eastAsia="es-ES"/>
        </w:rPr>
        <w:t>ENTIDAD</w:t>
      </w:r>
      <w:r w:rsidRPr="00211248">
        <w:rPr>
          <w:rFonts w:ascii="Arial" w:hAnsi="Arial" w:cs="Arial"/>
          <w:lang w:val="es-BO" w:eastAsia="es-ES"/>
        </w:rPr>
        <w:t xml:space="preserve"> la garantía de cumplimiento de Contrato. Por otro lado también se consolidan a favor de la </w:t>
      </w:r>
      <w:r w:rsidRPr="00211248">
        <w:rPr>
          <w:rFonts w:ascii="Arial" w:hAnsi="Arial" w:cs="Arial"/>
          <w:b/>
          <w:lang w:val="es-BO" w:eastAsia="es-ES"/>
        </w:rPr>
        <w:t>ENTIDAD</w:t>
      </w:r>
      <w:r w:rsidRPr="00211248">
        <w:rPr>
          <w:rFonts w:ascii="Arial" w:hAnsi="Arial" w:cs="Arial"/>
          <w:lang w:val="es-BO" w:eastAsia="es-ES"/>
        </w:rPr>
        <w:t xml:space="preserve"> las multas o penalidades</w:t>
      </w:r>
      <w:r w:rsidRPr="00211248">
        <w:rPr>
          <w:rFonts w:ascii="Arial" w:hAnsi="Arial" w:cs="Arial"/>
          <w:b/>
          <w:bCs/>
          <w:lang w:val="es-BO" w:eastAsia="es-ES"/>
        </w:rPr>
        <w:t>.</w:t>
      </w:r>
    </w:p>
    <w:p w:rsidR="00211248" w:rsidRPr="00211248" w:rsidRDefault="00211248" w:rsidP="00211248">
      <w:pPr>
        <w:spacing w:before="120" w:after="120"/>
        <w:jc w:val="both"/>
        <w:rPr>
          <w:rFonts w:ascii="Arial" w:hAnsi="Arial" w:cs="Arial"/>
          <w:b/>
          <w:u w:val="single"/>
          <w:lang w:val="es-BO" w:eastAsia="es-ES"/>
        </w:rPr>
      </w:pPr>
      <w:r w:rsidRPr="00211248">
        <w:rPr>
          <w:rFonts w:ascii="Arial" w:hAnsi="Arial" w:cs="Arial"/>
          <w:b/>
          <w:u w:val="single"/>
          <w:lang w:val="es-BO" w:eastAsia="es-ES"/>
        </w:rPr>
        <w:t>VIGÉSIMA CUARTA.- (CIERRE DE CONTRATO)</w:t>
      </w:r>
    </w:p>
    <w:p w:rsidR="00211248" w:rsidRPr="00211248" w:rsidRDefault="00211248" w:rsidP="00211248">
      <w:pPr>
        <w:widowControl w:val="0"/>
        <w:spacing w:before="120" w:after="120"/>
        <w:jc w:val="both"/>
        <w:rPr>
          <w:rFonts w:ascii="Arial" w:hAnsi="Arial" w:cs="Arial"/>
          <w:lang w:val="es-BO" w:eastAsia="es-ES"/>
        </w:rPr>
      </w:pPr>
      <w:r w:rsidRPr="00211248">
        <w:rPr>
          <w:rFonts w:ascii="Arial" w:hAnsi="Arial" w:cs="Arial"/>
          <w:lang w:val="es-BO" w:eastAsia="es-ES"/>
        </w:rPr>
        <w:t>Terminado el Contrato, por su cumplimiento, las Partes firmarán un acta de cierre del Contrato manifestando los términos de recepción o nota de recepción del Servicio efectivamente ejecutado.</w:t>
      </w:r>
    </w:p>
    <w:p w:rsidR="00211248" w:rsidRPr="00211248" w:rsidRDefault="00211248" w:rsidP="00211248">
      <w:pPr>
        <w:widowControl w:val="0"/>
        <w:spacing w:before="120" w:after="120"/>
        <w:jc w:val="both"/>
        <w:rPr>
          <w:rFonts w:ascii="Arial" w:hAnsi="Arial" w:cs="Arial"/>
          <w:lang w:val="es-BO" w:eastAsia="es-ES"/>
        </w:rPr>
      </w:pPr>
      <w:r w:rsidRPr="00211248">
        <w:rPr>
          <w:rFonts w:ascii="Arial" w:hAnsi="Arial" w:cs="Arial"/>
          <w:lang w:val="es-BO" w:eastAsia="es-ES"/>
        </w:rPr>
        <w:t>Terminado el Contrato por resolución, las Partes realizaran la conciliación de cuentas finales a efectos de determinar cualquier saldo pendiente de pago si hubiese o correspondiese, emitiendo un acta de cierre del Contrato.</w:t>
      </w:r>
    </w:p>
    <w:p w:rsidR="00211248" w:rsidRPr="00211248" w:rsidRDefault="00211248" w:rsidP="00211248">
      <w:pPr>
        <w:spacing w:before="120" w:after="120"/>
        <w:jc w:val="both"/>
        <w:rPr>
          <w:rFonts w:ascii="Arial" w:hAnsi="Arial" w:cs="Arial"/>
          <w:u w:val="single"/>
          <w:lang w:val="es-BO" w:eastAsia="es-ES"/>
        </w:rPr>
      </w:pPr>
      <w:r w:rsidRPr="00211248">
        <w:rPr>
          <w:rFonts w:ascii="Arial" w:hAnsi="Arial" w:cs="Arial"/>
          <w:b/>
          <w:u w:val="single"/>
          <w:lang w:val="es-BO" w:eastAsia="es-ES"/>
        </w:rPr>
        <w:t>VIGÉSIMA QUINTA.- (SOLUCIÓN DE CONTROVERSIAS)</w:t>
      </w:r>
    </w:p>
    <w:p w:rsidR="00211248" w:rsidRPr="00211248" w:rsidRDefault="00211248" w:rsidP="00211248">
      <w:pPr>
        <w:spacing w:before="120" w:after="120"/>
        <w:jc w:val="both"/>
        <w:rPr>
          <w:rFonts w:ascii="Arial" w:hAnsi="Arial" w:cs="Arial"/>
          <w:lang w:val="es-BO" w:eastAsia="es-ES"/>
        </w:rPr>
      </w:pPr>
      <w:r w:rsidRPr="00211248">
        <w:rPr>
          <w:rFonts w:ascii="Arial" w:hAnsi="Arial" w:cs="Arial"/>
          <w:lang w:val="es-BO" w:eastAsia="es-ES"/>
        </w:rPr>
        <w:lastRenderedPageBreak/>
        <w:t>En caso de surgir controversias sobre los derechos y obligaciones de las Partes, durante la ejecución del presente Servicio, las Partes acudirán a los términos y condiciones del Contrato, documento de contratación directa y propuesta adjudicada, sometidas a la jurisdicción coactiva fiscal.</w:t>
      </w:r>
    </w:p>
    <w:p w:rsidR="00211248" w:rsidRPr="00211248" w:rsidRDefault="00211248" w:rsidP="00211248">
      <w:pPr>
        <w:spacing w:before="120" w:after="120"/>
        <w:jc w:val="both"/>
        <w:rPr>
          <w:rFonts w:ascii="Arial" w:hAnsi="Arial" w:cs="Arial"/>
          <w:b/>
          <w:bCs/>
          <w:u w:val="single"/>
          <w:lang w:val="es-BO" w:eastAsia="es-ES"/>
        </w:rPr>
      </w:pPr>
      <w:r w:rsidRPr="00211248">
        <w:rPr>
          <w:rFonts w:ascii="Arial" w:hAnsi="Arial" w:cs="Arial"/>
          <w:b/>
          <w:u w:val="single"/>
          <w:lang w:val="es-BO" w:eastAsia="es-ES"/>
        </w:rPr>
        <w:t>VIGÉSIMA SEXTA.-</w:t>
      </w:r>
      <w:r w:rsidRPr="00211248">
        <w:rPr>
          <w:rFonts w:ascii="Arial" w:hAnsi="Arial" w:cs="Arial"/>
          <w:b/>
          <w:bCs/>
          <w:u w:val="single"/>
          <w:lang w:val="es-BO" w:eastAsia="es-ES"/>
        </w:rPr>
        <w:t xml:space="preserve"> (MODIFICACIÓN AL CONTRATO) </w:t>
      </w:r>
    </w:p>
    <w:p w:rsidR="00211248" w:rsidRPr="00211248" w:rsidRDefault="00211248" w:rsidP="00211248">
      <w:pPr>
        <w:spacing w:before="120" w:after="120"/>
        <w:jc w:val="both"/>
        <w:rPr>
          <w:rFonts w:ascii="Arial" w:hAnsi="Arial" w:cs="Arial"/>
          <w:lang w:val="es-BO" w:eastAsia="es-ES"/>
        </w:rPr>
      </w:pPr>
      <w:r w:rsidRPr="00211248">
        <w:rPr>
          <w:rFonts w:ascii="Arial" w:hAnsi="Arial" w:cs="Arial"/>
          <w:lang w:val="es-BO" w:eastAsia="es-ES"/>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211248" w:rsidRPr="00211248" w:rsidRDefault="00211248" w:rsidP="00211248">
      <w:pPr>
        <w:spacing w:before="120" w:after="120"/>
        <w:jc w:val="both"/>
        <w:rPr>
          <w:rFonts w:ascii="Arial" w:hAnsi="Arial" w:cs="Arial"/>
          <w:lang w:val="es-BO" w:eastAsia="es-ES"/>
        </w:rPr>
      </w:pPr>
      <w:r w:rsidRPr="00211248">
        <w:rPr>
          <w:rFonts w:ascii="Arial" w:hAnsi="Arial" w:cs="Arial"/>
          <w:lang w:val="es-BO" w:eastAsia="es-ES"/>
        </w:rPr>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rsidR="00211248" w:rsidRPr="00211248" w:rsidRDefault="00211248" w:rsidP="00211248">
      <w:pPr>
        <w:spacing w:after="120"/>
        <w:jc w:val="both"/>
        <w:rPr>
          <w:rFonts w:ascii="Arial" w:hAnsi="Arial" w:cs="Arial"/>
          <w:b/>
          <w:i/>
          <w:u w:val="single"/>
          <w:lang w:val="es-BO" w:eastAsia="es-ES"/>
        </w:rPr>
      </w:pPr>
      <w:r w:rsidRPr="00211248">
        <w:rPr>
          <w:rFonts w:ascii="Arial" w:hAnsi="Arial" w:cs="Arial"/>
          <w:b/>
          <w:i/>
          <w:u w:val="single"/>
          <w:lang w:val="es-BO" w:eastAsia="es-ES"/>
        </w:rPr>
        <w:t>INCLUIR LA SIGUIENTE CLÁUSULA EN CASO DE QUE CORRESPONDA:</w:t>
      </w:r>
    </w:p>
    <w:p w:rsidR="00211248" w:rsidRPr="00211248" w:rsidRDefault="00211248" w:rsidP="00211248">
      <w:pPr>
        <w:spacing w:after="120"/>
        <w:jc w:val="both"/>
        <w:rPr>
          <w:rFonts w:ascii="Arial" w:hAnsi="Arial" w:cs="Arial"/>
          <w:b/>
          <w:i/>
          <w:u w:val="single"/>
          <w:lang w:val="es-BO" w:eastAsia="es-ES"/>
        </w:rPr>
      </w:pPr>
      <w:r w:rsidRPr="00211248">
        <w:rPr>
          <w:rFonts w:ascii="Arial" w:hAnsi="Arial" w:cs="Arial"/>
          <w:b/>
          <w:i/>
          <w:u w:val="single"/>
          <w:lang w:val="es-BO" w:eastAsia="es-ES"/>
        </w:rPr>
        <w:t>(PROTOCOLIZACIÓN DEL CONTRATO)</w:t>
      </w:r>
    </w:p>
    <w:p w:rsidR="00211248" w:rsidRPr="00211248" w:rsidRDefault="00211248" w:rsidP="00211248">
      <w:pPr>
        <w:spacing w:after="120"/>
        <w:jc w:val="both"/>
        <w:rPr>
          <w:rFonts w:ascii="Arial" w:hAnsi="Arial" w:cs="Arial"/>
          <w:i/>
          <w:lang w:val="es-BO" w:eastAsia="es-ES"/>
        </w:rPr>
      </w:pPr>
      <w:r w:rsidRPr="00211248">
        <w:rPr>
          <w:rFonts w:ascii="Arial" w:hAnsi="Arial" w:cs="Arial"/>
          <w:i/>
          <w:lang w:val="es-BO" w:eastAsia="es-ES"/>
        </w:rPr>
        <w:t xml:space="preserve">El presente Contrato será protocolizado con todas las formalidades de Ley por la </w:t>
      </w:r>
      <w:r w:rsidRPr="00211248">
        <w:rPr>
          <w:rFonts w:ascii="Arial" w:hAnsi="Arial" w:cs="Arial"/>
          <w:b/>
          <w:i/>
          <w:lang w:val="es-BO" w:eastAsia="es-ES"/>
        </w:rPr>
        <w:t>Entidad</w:t>
      </w:r>
      <w:r w:rsidRPr="00211248">
        <w:rPr>
          <w:rFonts w:ascii="Arial" w:hAnsi="Arial" w:cs="Arial"/>
          <w:i/>
          <w:lang w:val="es-BO" w:eastAsia="es-ES"/>
        </w:rPr>
        <w:t xml:space="preserve"> en el distrito administrativo correspondiente. El importe que por concepto de protocolización debe ser pagado por el </w:t>
      </w:r>
      <w:r w:rsidRPr="00211248">
        <w:rPr>
          <w:rFonts w:ascii="Arial" w:hAnsi="Arial" w:cs="Arial"/>
          <w:b/>
          <w:bCs/>
          <w:i/>
          <w:lang w:val="es-BO" w:eastAsia="es-ES"/>
        </w:rPr>
        <w:t>Contratista</w:t>
      </w:r>
      <w:r w:rsidRPr="00211248">
        <w:rPr>
          <w:rFonts w:ascii="Arial" w:hAnsi="Arial" w:cs="Arial"/>
          <w:i/>
          <w:lang w:val="es-BO" w:eastAsia="es-ES"/>
        </w:rPr>
        <w:t xml:space="preserve">. En caso que este importe no sea cancelado por el </w:t>
      </w:r>
      <w:r w:rsidRPr="00211248">
        <w:rPr>
          <w:rFonts w:ascii="Arial" w:hAnsi="Arial" w:cs="Arial"/>
          <w:b/>
          <w:bCs/>
          <w:i/>
          <w:lang w:val="es-BO" w:eastAsia="es-ES"/>
        </w:rPr>
        <w:t>Contratista</w:t>
      </w:r>
      <w:r w:rsidRPr="00211248">
        <w:rPr>
          <w:rFonts w:ascii="Arial" w:hAnsi="Arial" w:cs="Arial"/>
          <w:i/>
          <w:lang w:val="es-BO" w:eastAsia="es-ES"/>
        </w:rPr>
        <w:t xml:space="preserve"> podrá ser descontado por la </w:t>
      </w:r>
      <w:r w:rsidRPr="00211248">
        <w:rPr>
          <w:rFonts w:ascii="Arial" w:hAnsi="Arial" w:cs="Arial"/>
          <w:b/>
          <w:i/>
          <w:lang w:val="es-BO" w:eastAsia="es-ES"/>
        </w:rPr>
        <w:t>Entidad</w:t>
      </w:r>
      <w:r w:rsidRPr="00211248">
        <w:rPr>
          <w:rFonts w:ascii="Arial" w:hAnsi="Arial" w:cs="Arial"/>
          <w:i/>
          <w:lang w:val="es-BO" w:eastAsia="es-ES"/>
        </w:rPr>
        <w:t xml:space="preserve"> a tiempo de hacer efectivo el pago de las planillas mensuales o en la planilla final del Contrato. </w:t>
      </w:r>
    </w:p>
    <w:p w:rsidR="00211248" w:rsidRPr="00211248" w:rsidRDefault="00211248" w:rsidP="00211248">
      <w:pPr>
        <w:spacing w:after="120"/>
        <w:jc w:val="both"/>
        <w:rPr>
          <w:rFonts w:ascii="Arial" w:hAnsi="Arial" w:cs="Arial"/>
          <w:i/>
          <w:lang w:val="es-BO" w:eastAsia="es-ES"/>
        </w:rPr>
      </w:pPr>
      <w:r w:rsidRPr="00211248">
        <w:rPr>
          <w:rFonts w:ascii="Arial" w:hAnsi="Arial" w:cs="Arial"/>
          <w:i/>
          <w:lang w:val="es-BO" w:eastAsia="es-ES"/>
        </w:rPr>
        <w:t>Esta protocolización contendrá los siguientes documentos:</w:t>
      </w:r>
    </w:p>
    <w:p w:rsidR="00211248" w:rsidRPr="00211248" w:rsidRDefault="00211248" w:rsidP="00211248">
      <w:pPr>
        <w:spacing w:after="120"/>
        <w:jc w:val="both"/>
        <w:rPr>
          <w:rFonts w:ascii="Arial" w:hAnsi="Arial" w:cs="Arial"/>
          <w:i/>
          <w:lang w:val="es-BO" w:eastAsia="es-ES"/>
        </w:rPr>
      </w:pPr>
      <w:r w:rsidRPr="00211248">
        <w:rPr>
          <w:rFonts w:ascii="Arial" w:hAnsi="Arial" w:cs="Arial"/>
          <w:i/>
          <w:lang w:val="es-BO" w:eastAsia="es-ES"/>
        </w:rPr>
        <w:t>Originales o fotocopias legalizadas de:</w:t>
      </w:r>
    </w:p>
    <w:p w:rsidR="00211248" w:rsidRPr="00211248" w:rsidRDefault="00211248" w:rsidP="009A09CB">
      <w:pPr>
        <w:numPr>
          <w:ilvl w:val="0"/>
          <w:numId w:val="44"/>
        </w:numPr>
        <w:ind w:left="1134" w:hanging="283"/>
        <w:jc w:val="both"/>
        <w:rPr>
          <w:rFonts w:ascii="Arial" w:hAnsi="Arial" w:cs="Arial"/>
          <w:i/>
          <w:lang w:val="es-BO" w:eastAsia="es-ES"/>
        </w:rPr>
      </w:pPr>
      <w:r w:rsidRPr="00211248">
        <w:rPr>
          <w:rFonts w:ascii="Arial" w:hAnsi="Arial" w:cs="Arial"/>
          <w:i/>
          <w:lang w:val="es-BO" w:eastAsia="es-ES"/>
        </w:rPr>
        <w:t xml:space="preserve">Testimonio del poder del representante legal referido en el Contrato. </w:t>
      </w:r>
    </w:p>
    <w:p w:rsidR="00211248" w:rsidRPr="00211248" w:rsidRDefault="00211248" w:rsidP="009A09CB">
      <w:pPr>
        <w:numPr>
          <w:ilvl w:val="0"/>
          <w:numId w:val="44"/>
        </w:numPr>
        <w:ind w:left="1134" w:hanging="283"/>
        <w:jc w:val="both"/>
        <w:rPr>
          <w:rFonts w:ascii="Arial" w:hAnsi="Arial" w:cs="Arial"/>
          <w:i/>
          <w:lang w:val="es-BO" w:eastAsia="es-ES"/>
        </w:rPr>
      </w:pPr>
      <w:r w:rsidRPr="00211248">
        <w:rPr>
          <w:rFonts w:ascii="Arial" w:hAnsi="Arial" w:cs="Arial"/>
          <w:i/>
          <w:lang w:val="es-BO" w:eastAsia="es-ES"/>
        </w:rPr>
        <w:t>Certificado de  matrícula de inscripción en FUNDEMPRESA.</w:t>
      </w:r>
    </w:p>
    <w:p w:rsidR="00211248" w:rsidRPr="00211248" w:rsidRDefault="00211248" w:rsidP="009A09CB">
      <w:pPr>
        <w:numPr>
          <w:ilvl w:val="0"/>
          <w:numId w:val="44"/>
        </w:numPr>
        <w:ind w:left="1134" w:hanging="283"/>
        <w:jc w:val="both"/>
        <w:rPr>
          <w:rFonts w:ascii="Arial" w:hAnsi="Arial" w:cs="Arial"/>
          <w:i/>
          <w:lang w:val="es-BO" w:eastAsia="es-ES"/>
        </w:rPr>
      </w:pPr>
      <w:r w:rsidRPr="00211248">
        <w:rPr>
          <w:rFonts w:ascii="Arial" w:hAnsi="Arial" w:cs="Arial"/>
          <w:i/>
          <w:lang w:val="es-BO" w:eastAsia="es-ES"/>
        </w:rPr>
        <w:t>Minuta del Contrato</w:t>
      </w:r>
    </w:p>
    <w:p w:rsidR="00211248" w:rsidRPr="00211248" w:rsidRDefault="00211248" w:rsidP="00211248">
      <w:pPr>
        <w:jc w:val="both"/>
        <w:rPr>
          <w:rFonts w:ascii="Arial" w:hAnsi="Arial" w:cs="Arial"/>
          <w:i/>
          <w:lang w:val="es-BO" w:eastAsia="es-ES"/>
        </w:rPr>
      </w:pPr>
      <w:r w:rsidRPr="00211248">
        <w:rPr>
          <w:rFonts w:ascii="Arial" w:hAnsi="Arial" w:cs="Arial"/>
          <w:i/>
          <w:lang w:val="es-BO" w:eastAsia="es-ES"/>
        </w:rPr>
        <w:t>Fotocopias simples de:</w:t>
      </w:r>
    </w:p>
    <w:p w:rsidR="00211248" w:rsidRPr="00211248" w:rsidRDefault="00211248" w:rsidP="009A09CB">
      <w:pPr>
        <w:numPr>
          <w:ilvl w:val="0"/>
          <w:numId w:val="44"/>
        </w:numPr>
        <w:ind w:left="1134" w:hanging="283"/>
        <w:jc w:val="both"/>
        <w:rPr>
          <w:rFonts w:ascii="Arial" w:hAnsi="Arial" w:cs="Arial"/>
          <w:i/>
          <w:lang w:val="es-BO" w:eastAsia="es-ES"/>
        </w:rPr>
      </w:pPr>
      <w:r w:rsidRPr="00211248">
        <w:rPr>
          <w:rFonts w:ascii="Arial" w:hAnsi="Arial" w:cs="Arial"/>
          <w:i/>
          <w:lang w:val="es-BO" w:eastAsia="es-ES"/>
        </w:rPr>
        <w:t>Cédula de identidad del representante legal.  </w:t>
      </w:r>
    </w:p>
    <w:p w:rsidR="00211248" w:rsidRPr="00211248" w:rsidRDefault="00211248" w:rsidP="009A09CB">
      <w:pPr>
        <w:numPr>
          <w:ilvl w:val="0"/>
          <w:numId w:val="44"/>
        </w:numPr>
        <w:ind w:left="1134" w:hanging="283"/>
        <w:jc w:val="both"/>
        <w:rPr>
          <w:rFonts w:ascii="Arial" w:hAnsi="Arial" w:cs="Arial"/>
          <w:i/>
          <w:lang w:val="es-BO" w:eastAsia="es-ES"/>
        </w:rPr>
      </w:pPr>
      <w:r w:rsidRPr="00211248">
        <w:rPr>
          <w:rFonts w:ascii="Arial" w:hAnsi="Arial" w:cs="Arial"/>
          <w:i/>
          <w:lang w:val="es-BO" w:eastAsia="es-ES"/>
        </w:rPr>
        <w:t xml:space="preserve">Escritura  de constitución de la empresa.  </w:t>
      </w:r>
    </w:p>
    <w:p w:rsidR="00211248" w:rsidRPr="00211248" w:rsidRDefault="00211248" w:rsidP="009A09CB">
      <w:pPr>
        <w:numPr>
          <w:ilvl w:val="0"/>
          <w:numId w:val="44"/>
        </w:numPr>
        <w:spacing w:after="120"/>
        <w:ind w:left="1134" w:hanging="283"/>
        <w:jc w:val="both"/>
        <w:rPr>
          <w:rFonts w:ascii="Arial" w:hAnsi="Arial" w:cs="Arial"/>
          <w:i/>
          <w:lang w:val="es-BO" w:eastAsia="es-ES"/>
        </w:rPr>
      </w:pPr>
      <w:r w:rsidRPr="00211248">
        <w:rPr>
          <w:rFonts w:ascii="Arial" w:hAnsi="Arial" w:cs="Arial"/>
          <w:i/>
          <w:lang w:val="es-BO" w:eastAsia="es-ES"/>
        </w:rPr>
        <w:t xml:space="preserve">Garantía de cumplimiento de contrato </w:t>
      </w:r>
    </w:p>
    <w:p w:rsidR="00211248" w:rsidRPr="00211248" w:rsidRDefault="00211248" w:rsidP="00211248">
      <w:pPr>
        <w:spacing w:after="120"/>
        <w:jc w:val="both"/>
        <w:rPr>
          <w:rFonts w:ascii="Arial" w:hAnsi="Arial" w:cs="Arial"/>
          <w:i/>
          <w:lang w:val="es-BO" w:eastAsia="es-ES"/>
        </w:rPr>
      </w:pPr>
      <w:r w:rsidRPr="00211248">
        <w:rPr>
          <w:rFonts w:ascii="Arial" w:hAnsi="Arial" w:cs="Arial"/>
          <w:i/>
          <w:lang w:val="es-BO" w:eastAsia="es-ES"/>
        </w:rPr>
        <w:t>En caso de que por cualquier circunstancia, el presente documento no fuese protocolizado, servirá a los efectos de Ley y de su cumplimiento, como documento suficiente a las Partes.</w:t>
      </w:r>
    </w:p>
    <w:p w:rsidR="00211248" w:rsidRPr="00211248" w:rsidRDefault="00211248" w:rsidP="00211248">
      <w:pPr>
        <w:spacing w:before="120" w:after="120"/>
        <w:jc w:val="both"/>
        <w:rPr>
          <w:rFonts w:ascii="Arial" w:hAnsi="Arial" w:cs="Arial"/>
          <w:b/>
          <w:u w:val="single"/>
          <w:lang w:val="es-BO" w:eastAsia="es-ES"/>
        </w:rPr>
      </w:pPr>
      <w:r w:rsidRPr="00211248">
        <w:rPr>
          <w:rFonts w:ascii="Arial" w:hAnsi="Arial" w:cs="Arial"/>
          <w:b/>
          <w:u w:val="single"/>
          <w:lang w:val="es-BO" w:eastAsia="es-ES"/>
        </w:rPr>
        <w:t xml:space="preserve">VIGÉSIMA SÉPTIMA.- (ANTICORRUPCIÓN) </w:t>
      </w:r>
    </w:p>
    <w:p w:rsidR="00211248" w:rsidRPr="00211248" w:rsidRDefault="00211248" w:rsidP="00211248">
      <w:pPr>
        <w:spacing w:before="120" w:after="120"/>
        <w:jc w:val="both"/>
        <w:rPr>
          <w:rFonts w:ascii="Arial" w:hAnsi="Arial" w:cs="Arial"/>
          <w:lang w:val="es-BO" w:eastAsia="es-ES"/>
        </w:rPr>
      </w:pPr>
      <w:r w:rsidRPr="00211248">
        <w:rPr>
          <w:rFonts w:ascii="Arial" w:hAnsi="Arial" w:cs="Arial"/>
          <w:lang w:val="es-BO" w:eastAsia="es-ES"/>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211248">
        <w:rPr>
          <w:rFonts w:ascii="Arial" w:hAnsi="Arial" w:cs="Arial"/>
          <w:b/>
          <w:lang w:val="es-BO" w:eastAsia="es-ES"/>
        </w:rPr>
        <w:t>ENTIDAD</w:t>
      </w:r>
      <w:r w:rsidRPr="00211248">
        <w:rPr>
          <w:rFonts w:ascii="Arial" w:hAnsi="Arial" w:cs="Arial"/>
          <w:lang w:val="es-BO" w:eastAsia="es-ES"/>
        </w:rPr>
        <w:t xml:space="preserve"> resuelva el presente Contrato y se ejecuten las garantías que se encuentren vigentes al momento de la resolución.  </w:t>
      </w:r>
    </w:p>
    <w:p w:rsidR="00211248" w:rsidRPr="00211248" w:rsidRDefault="00211248" w:rsidP="00211248">
      <w:pPr>
        <w:spacing w:before="120" w:after="120"/>
        <w:jc w:val="both"/>
        <w:rPr>
          <w:rFonts w:ascii="Arial" w:hAnsi="Arial" w:cs="Arial"/>
          <w:u w:val="single"/>
          <w:lang w:val="es-BO" w:eastAsia="es-ES"/>
        </w:rPr>
      </w:pPr>
      <w:r w:rsidRPr="00211248">
        <w:rPr>
          <w:rFonts w:ascii="Arial" w:hAnsi="Arial" w:cs="Arial"/>
          <w:b/>
          <w:u w:val="single"/>
          <w:lang w:val="es-BO" w:eastAsia="es-ES"/>
        </w:rPr>
        <w:t>VIGÉSIMA OCTAVA.- (CONFORMIDAD)</w:t>
      </w:r>
    </w:p>
    <w:p w:rsidR="00211248" w:rsidRPr="00211248" w:rsidRDefault="00211248" w:rsidP="00211248">
      <w:pPr>
        <w:spacing w:before="120" w:after="120"/>
        <w:jc w:val="both"/>
        <w:rPr>
          <w:rFonts w:ascii="Arial" w:hAnsi="Arial" w:cs="Arial"/>
          <w:lang w:val="es-BO" w:eastAsia="es-BO"/>
        </w:rPr>
      </w:pPr>
      <w:r w:rsidRPr="00211248">
        <w:rPr>
          <w:rFonts w:ascii="Arial" w:hAnsi="Arial" w:cs="Arial"/>
          <w:lang w:val="es-BO" w:eastAsia="es-ES"/>
        </w:rPr>
        <w:t>En señal de conformidad y para su fiel y estricto cumplimiento, suscribimos el presente Contrato en 4 (cuatro) ejemplares de un mismo tenor y validez, _______________________</w:t>
      </w:r>
      <w:r w:rsidRPr="00211248">
        <w:rPr>
          <w:rFonts w:ascii="Arial" w:hAnsi="Arial" w:cs="Arial"/>
          <w:lang w:val="es-BO" w:eastAsia="es-BO"/>
        </w:rPr>
        <w:t xml:space="preserve">, </w:t>
      </w:r>
      <w:r w:rsidRPr="00211248">
        <w:rPr>
          <w:rFonts w:ascii="Arial" w:hAnsi="Arial" w:cs="Arial"/>
          <w:lang w:val="es-BO" w:eastAsia="es-ES"/>
        </w:rPr>
        <w:t xml:space="preserve">en representación legal de la </w:t>
      </w:r>
      <w:r w:rsidRPr="00211248">
        <w:rPr>
          <w:rFonts w:ascii="Arial" w:hAnsi="Arial" w:cs="Arial"/>
          <w:b/>
          <w:lang w:val="es-BO" w:eastAsia="es-ES"/>
        </w:rPr>
        <w:t>ENTIDAD</w:t>
      </w:r>
      <w:r w:rsidRPr="00211248">
        <w:rPr>
          <w:rFonts w:ascii="Arial" w:hAnsi="Arial" w:cs="Arial"/>
          <w:lang w:val="es-BO" w:eastAsia="es-ES"/>
        </w:rPr>
        <w:t xml:space="preserve">, y ______________________ en representación del </w:t>
      </w:r>
      <w:r w:rsidRPr="00211248">
        <w:rPr>
          <w:rFonts w:ascii="Arial" w:hAnsi="Arial" w:cs="Arial"/>
          <w:b/>
          <w:lang w:val="es-BO" w:eastAsia="es-ES"/>
        </w:rPr>
        <w:t>CONTRATISTA</w:t>
      </w:r>
      <w:r w:rsidRPr="00211248">
        <w:rPr>
          <w:rFonts w:ascii="Arial" w:hAnsi="Arial" w:cs="Arial"/>
          <w:lang w:val="es-BO" w:eastAsia="es-ES"/>
        </w:rPr>
        <w:t>.</w:t>
      </w:r>
    </w:p>
    <w:p w:rsidR="00211248" w:rsidRPr="00211248" w:rsidRDefault="00211248" w:rsidP="00211248">
      <w:pPr>
        <w:spacing w:before="120" w:after="120"/>
        <w:jc w:val="both"/>
        <w:rPr>
          <w:rFonts w:ascii="Arial" w:hAnsi="Arial" w:cs="Arial"/>
          <w:lang w:val="es-BO" w:eastAsia="es-ES"/>
        </w:rPr>
      </w:pPr>
      <w:r w:rsidRPr="00211248">
        <w:rPr>
          <w:rFonts w:ascii="Arial" w:hAnsi="Arial" w:cs="Arial"/>
          <w:lang w:val="es-BO" w:eastAsia="es-ES"/>
        </w:rPr>
        <w:lastRenderedPageBreak/>
        <w:t>Este documento, conforme a disposiciones legales de control fiscal vigentes, será registrado ante la Contraloría General del Estado en idioma castellano.</w:t>
      </w:r>
    </w:p>
    <w:p w:rsidR="00211248" w:rsidRPr="00211248" w:rsidRDefault="00211248" w:rsidP="00211248">
      <w:pPr>
        <w:spacing w:before="120" w:after="120"/>
        <w:jc w:val="both"/>
        <w:rPr>
          <w:rFonts w:ascii="Arial" w:hAnsi="Arial" w:cs="Arial"/>
          <w:lang w:val="es-BO" w:eastAsia="es-ES"/>
        </w:rPr>
      </w:pPr>
    </w:p>
    <w:p w:rsidR="00211248" w:rsidRPr="00211248" w:rsidRDefault="00211248" w:rsidP="00211248">
      <w:pPr>
        <w:spacing w:before="120" w:after="120"/>
        <w:jc w:val="both"/>
        <w:rPr>
          <w:rFonts w:ascii="Arial" w:hAnsi="Arial" w:cs="Arial"/>
          <w:lang w:val="es-BO" w:eastAsia="es-ES"/>
        </w:rPr>
      </w:pPr>
    </w:p>
    <w:p w:rsidR="00211248" w:rsidRPr="00211248" w:rsidRDefault="00211248" w:rsidP="00211248">
      <w:pPr>
        <w:spacing w:before="120" w:after="120"/>
        <w:jc w:val="both"/>
        <w:rPr>
          <w:rFonts w:ascii="Arial" w:hAnsi="Arial" w:cs="Arial"/>
          <w:lang w:val="es-BO" w:eastAsia="es-ES"/>
        </w:rPr>
      </w:pPr>
    </w:p>
    <w:tbl>
      <w:tblPr>
        <w:tblStyle w:val="Tablaconcuadrcula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35"/>
        <w:gridCol w:w="4704"/>
      </w:tblGrid>
      <w:tr w:rsidR="00211248" w:rsidRPr="00211248" w:rsidTr="004A70B5">
        <w:tc>
          <w:tcPr>
            <w:tcW w:w="4914" w:type="dxa"/>
          </w:tcPr>
          <w:p w:rsidR="00211248" w:rsidRPr="00211248" w:rsidRDefault="00211248" w:rsidP="00211248">
            <w:pPr>
              <w:rPr>
                <w:rFonts w:ascii="Arial" w:hAnsi="Arial" w:cs="Arial"/>
                <w:sz w:val="20"/>
                <w:lang w:val="es-BO" w:eastAsia="es-ES"/>
              </w:rPr>
            </w:pPr>
            <w:r w:rsidRPr="00211248">
              <w:rPr>
                <w:rFonts w:ascii="Arial" w:hAnsi="Arial" w:cs="Arial"/>
                <w:sz w:val="20"/>
                <w:lang w:val="es-BO" w:eastAsia="es-ES"/>
              </w:rPr>
              <w:t xml:space="preserve">         Lic. __________________</w:t>
            </w:r>
          </w:p>
        </w:tc>
        <w:tc>
          <w:tcPr>
            <w:tcW w:w="4914" w:type="dxa"/>
          </w:tcPr>
          <w:p w:rsidR="00211248" w:rsidRPr="00211248" w:rsidRDefault="00211248" w:rsidP="00211248">
            <w:pPr>
              <w:rPr>
                <w:rFonts w:ascii="Arial" w:hAnsi="Arial" w:cs="Arial"/>
                <w:sz w:val="20"/>
                <w:lang w:val="es-BO" w:eastAsia="es-ES"/>
              </w:rPr>
            </w:pPr>
            <w:r w:rsidRPr="00211248">
              <w:rPr>
                <w:rFonts w:ascii="Arial" w:hAnsi="Arial" w:cs="Arial"/>
                <w:sz w:val="20"/>
                <w:lang w:val="es-BO" w:eastAsia="es-ES"/>
              </w:rPr>
              <w:t xml:space="preserve">          Sr. ________________________</w:t>
            </w:r>
          </w:p>
        </w:tc>
      </w:tr>
      <w:tr w:rsidR="00211248" w:rsidRPr="00211248" w:rsidTr="004A70B5">
        <w:tc>
          <w:tcPr>
            <w:tcW w:w="4914" w:type="dxa"/>
          </w:tcPr>
          <w:p w:rsidR="00211248" w:rsidRPr="00211248" w:rsidRDefault="00211248" w:rsidP="00211248">
            <w:pPr>
              <w:rPr>
                <w:rFonts w:ascii="Arial" w:hAnsi="Arial" w:cs="Arial"/>
                <w:i/>
                <w:sz w:val="20"/>
                <w:lang w:val="es-BO" w:eastAsia="es-ES"/>
              </w:rPr>
            </w:pPr>
            <w:r w:rsidRPr="00211248">
              <w:rPr>
                <w:rFonts w:ascii="Arial" w:hAnsi="Arial" w:cs="Arial"/>
                <w:i/>
                <w:sz w:val="20"/>
                <w:lang w:val="es-BO" w:eastAsia="es-ES"/>
              </w:rPr>
              <w:t xml:space="preserve">                       cargo</w:t>
            </w:r>
          </w:p>
          <w:p w:rsidR="00211248" w:rsidRPr="00211248" w:rsidRDefault="00211248" w:rsidP="00211248">
            <w:pPr>
              <w:rPr>
                <w:rFonts w:ascii="Arial" w:hAnsi="Arial" w:cs="Arial"/>
                <w:b/>
                <w:sz w:val="20"/>
                <w:lang w:val="es-BO" w:eastAsia="es-ES"/>
              </w:rPr>
            </w:pPr>
            <w:r w:rsidRPr="00211248">
              <w:rPr>
                <w:rFonts w:ascii="Arial" w:hAnsi="Arial" w:cs="Arial"/>
                <w:i/>
                <w:sz w:val="20"/>
                <w:lang w:val="es-BO" w:eastAsia="es-ES"/>
              </w:rPr>
              <w:t xml:space="preserve">              </w:t>
            </w:r>
            <w:r w:rsidRPr="00211248">
              <w:rPr>
                <w:rFonts w:ascii="Arial" w:hAnsi="Arial" w:cs="Arial"/>
                <w:b/>
                <w:sz w:val="20"/>
                <w:lang w:val="es-BO" w:eastAsia="es-ES"/>
              </w:rPr>
              <w:t xml:space="preserve">        YPFB</w:t>
            </w:r>
          </w:p>
          <w:p w:rsidR="00211248" w:rsidRPr="00211248" w:rsidRDefault="00211248" w:rsidP="00211248">
            <w:pPr>
              <w:rPr>
                <w:rFonts w:ascii="Arial" w:hAnsi="Arial" w:cs="Arial"/>
                <w:b/>
                <w:sz w:val="20"/>
                <w:lang w:val="es-BO" w:eastAsia="es-ES"/>
              </w:rPr>
            </w:pPr>
            <w:r w:rsidRPr="00211248">
              <w:rPr>
                <w:rFonts w:ascii="Arial" w:hAnsi="Arial" w:cs="Arial"/>
                <w:b/>
                <w:sz w:val="20"/>
                <w:lang w:val="es-BO" w:eastAsia="es-ES"/>
              </w:rPr>
              <w:t xml:space="preserve">                   ENTIDAD</w:t>
            </w:r>
          </w:p>
        </w:tc>
        <w:tc>
          <w:tcPr>
            <w:tcW w:w="4914" w:type="dxa"/>
          </w:tcPr>
          <w:p w:rsidR="00211248" w:rsidRPr="00211248" w:rsidRDefault="00211248" w:rsidP="00211248">
            <w:pPr>
              <w:rPr>
                <w:rFonts w:ascii="Arial" w:hAnsi="Arial" w:cs="Arial"/>
                <w:i/>
                <w:sz w:val="20"/>
                <w:lang w:val="es-BO" w:eastAsia="es-ES"/>
              </w:rPr>
            </w:pPr>
            <w:r w:rsidRPr="00211248">
              <w:rPr>
                <w:rFonts w:ascii="Arial" w:hAnsi="Arial" w:cs="Arial"/>
                <w:i/>
                <w:sz w:val="20"/>
                <w:lang w:val="es-BO" w:eastAsia="es-ES"/>
              </w:rPr>
              <w:t xml:space="preserve">                         nombre empresa</w:t>
            </w:r>
          </w:p>
          <w:p w:rsidR="00211248" w:rsidRPr="00211248" w:rsidRDefault="00211248" w:rsidP="00211248">
            <w:pPr>
              <w:rPr>
                <w:rFonts w:ascii="Arial" w:hAnsi="Arial" w:cs="Arial"/>
                <w:b/>
                <w:sz w:val="20"/>
                <w:lang w:val="es-BO" w:eastAsia="es-ES"/>
              </w:rPr>
            </w:pPr>
            <w:r w:rsidRPr="00211248">
              <w:rPr>
                <w:rFonts w:ascii="Arial" w:hAnsi="Arial" w:cs="Arial"/>
                <w:b/>
                <w:sz w:val="20"/>
                <w:lang w:val="es-BO" w:eastAsia="es-ES"/>
              </w:rPr>
              <w:t xml:space="preserve">                            PROVEEDOR</w:t>
            </w:r>
          </w:p>
        </w:tc>
      </w:tr>
    </w:tbl>
    <w:p w:rsidR="00211248" w:rsidRPr="00211248" w:rsidRDefault="00211248" w:rsidP="00211248">
      <w:pPr>
        <w:spacing w:before="120" w:after="120"/>
        <w:jc w:val="both"/>
        <w:rPr>
          <w:rFonts w:ascii="Arial" w:hAnsi="Arial" w:cs="Arial"/>
          <w:lang w:val="es-BO" w:eastAsia="es-ES"/>
        </w:rPr>
      </w:pPr>
    </w:p>
    <w:p w:rsidR="0070385B" w:rsidRPr="00552079" w:rsidRDefault="0070385B" w:rsidP="0070385B">
      <w:pPr>
        <w:tabs>
          <w:tab w:val="left" w:pos="2581"/>
        </w:tabs>
        <w:rPr>
          <w:rFonts w:asciiTheme="minorHAnsi" w:hAnsiTheme="minorHAnsi" w:cstheme="minorHAnsi"/>
          <w:b/>
          <w:bCs/>
          <w:sz w:val="22"/>
          <w:szCs w:val="22"/>
          <w:lang w:val="es-ES_tradnl"/>
        </w:rPr>
      </w:pPr>
    </w:p>
    <w:p w:rsidR="000B039A" w:rsidRPr="00552079"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Pr="00552079" w:rsidRDefault="000B039A" w:rsidP="000B039A">
      <w:pPr>
        <w:jc w:val="center"/>
        <w:rPr>
          <w:rFonts w:asciiTheme="minorHAnsi" w:hAnsiTheme="minorHAnsi" w:cstheme="minorHAnsi"/>
          <w:b/>
          <w:bCs/>
          <w:sz w:val="22"/>
          <w:szCs w:val="22"/>
          <w:lang w:val="es-ES_tradnl"/>
        </w:rPr>
      </w:pPr>
    </w:p>
    <w:p w:rsidR="00FF4409" w:rsidRPr="000B039A" w:rsidRDefault="00FF4409" w:rsidP="000B039A">
      <w:pPr>
        <w:jc w:val="center"/>
        <w:rPr>
          <w:rFonts w:asciiTheme="minorHAnsi" w:hAnsiTheme="minorHAnsi" w:cstheme="minorHAnsi"/>
          <w:b/>
          <w:bCs/>
          <w:sz w:val="22"/>
          <w:szCs w:val="22"/>
          <w:lang w:val="es-ES_tradnl"/>
        </w:rPr>
      </w:pPr>
    </w:p>
    <w:sectPr w:rsidR="00FF4409" w:rsidRPr="000B039A" w:rsidSect="00992745">
      <w:footerReference w:type="default" r:id="rId16"/>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B3D91" w:rsidRDefault="003B3D91">
      <w:r>
        <w:separator/>
      </w:r>
    </w:p>
  </w:endnote>
  <w:endnote w:type="continuationSeparator" w:id="0">
    <w:p w:rsidR="003B3D91" w:rsidRDefault="003B3D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altName w:val="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2EAB" w:rsidRDefault="00342EAB">
    <w:pPr>
      <w:pStyle w:val="Piedepgina"/>
      <w:jc w:val="right"/>
    </w:pPr>
    <w:r>
      <w:fldChar w:fldCharType="begin"/>
    </w:r>
    <w:r>
      <w:instrText xml:space="preserve"> PAGE   \* MERGEFORMAT </w:instrText>
    </w:r>
    <w:r>
      <w:fldChar w:fldCharType="separate"/>
    </w:r>
    <w:r w:rsidR="009E510A">
      <w:rPr>
        <w:noProof/>
      </w:rPr>
      <w:t>50</w:t>
    </w:r>
    <w:r>
      <w:fldChar w:fldCharType="end"/>
    </w:r>
  </w:p>
  <w:p w:rsidR="00342EAB" w:rsidRDefault="00342EAB">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B3D91" w:rsidRDefault="003B3D91">
      <w:r>
        <w:separator/>
      </w:r>
    </w:p>
  </w:footnote>
  <w:footnote w:type="continuationSeparator" w:id="0">
    <w:p w:rsidR="003B3D91" w:rsidRDefault="003B3D9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1C439E"/>
    <w:multiLevelType w:val="hybridMultilevel"/>
    <w:tmpl w:val="CC4AB39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09FE009B"/>
    <w:multiLevelType w:val="multilevel"/>
    <w:tmpl w:val="EF481FBE"/>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0BD3563C"/>
    <w:multiLevelType w:val="hybridMultilevel"/>
    <w:tmpl w:val="13DEB184"/>
    <w:lvl w:ilvl="0" w:tplc="400A0001">
      <w:start w:val="1"/>
      <w:numFmt w:val="bullet"/>
      <w:lvlText w:val=""/>
      <w:lvlJc w:val="left"/>
      <w:pPr>
        <w:ind w:left="2421" w:hanging="360"/>
      </w:pPr>
      <w:rPr>
        <w:rFonts w:ascii="Symbol" w:hAnsi="Symbol" w:hint="default"/>
      </w:rPr>
    </w:lvl>
    <w:lvl w:ilvl="1" w:tplc="400A0003" w:tentative="1">
      <w:start w:val="1"/>
      <w:numFmt w:val="bullet"/>
      <w:lvlText w:val="o"/>
      <w:lvlJc w:val="left"/>
      <w:pPr>
        <w:ind w:left="3141" w:hanging="360"/>
      </w:pPr>
      <w:rPr>
        <w:rFonts w:ascii="Courier New" w:hAnsi="Courier New" w:cs="Courier New" w:hint="default"/>
      </w:rPr>
    </w:lvl>
    <w:lvl w:ilvl="2" w:tplc="400A0005" w:tentative="1">
      <w:start w:val="1"/>
      <w:numFmt w:val="bullet"/>
      <w:lvlText w:val=""/>
      <w:lvlJc w:val="left"/>
      <w:pPr>
        <w:ind w:left="3861" w:hanging="360"/>
      </w:pPr>
      <w:rPr>
        <w:rFonts w:ascii="Wingdings" w:hAnsi="Wingdings" w:hint="default"/>
      </w:rPr>
    </w:lvl>
    <w:lvl w:ilvl="3" w:tplc="400A0001" w:tentative="1">
      <w:start w:val="1"/>
      <w:numFmt w:val="bullet"/>
      <w:lvlText w:val=""/>
      <w:lvlJc w:val="left"/>
      <w:pPr>
        <w:ind w:left="4581" w:hanging="360"/>
      </w:pPr>
      <w:rPr>
        <w:rFonts w:ascii="Symbol" w:hAnsi="Symbol" w:hint="default"/>
      </w:rPr>
    </w:lvl>
    <w:lvl w:ilvl="4" w:tplc="400A0003" w:tentative="1">
      <w:start w:val="1"/>
      <w:numFmt w:val="bullet"/>
      <w:lvlText w:val="o"/>
      <w:lvlJc w:val="left"/>
      <w:pPr>
        <w:ind w:left="5301" w:hanging="360"/>
      </w:pPr>
      <w:rPr>
        <w:rFonts w:ascii="Courier New" w:hAnsi="Courier New" w:cs="Courier New" w:hint="default"/>
      </w:rPr>
    </w:lvl>
    <w:lvl w:ilvl="5" w:tplc="400A0005" w:tentative="1">
      <w:start w:val="1"/>
      <w:numFmt w:val="bullet"/>
      <w:lvlText w:val=""/>
      <w:lvlJc w:val="left"/>
      <w:pPr>
        <w:ind w:left="6021" w:hanging="360"/>
      </w:pPr>
      <w:rPr>
        <w:rFonts w:ascii="Wingdings" w:hAnsi="Wingdings" w:hint="default"/>
      </w:rPr>
    </w:lvl>
    <w:lvl w:ilvl="6" w:tplc="400A0001" w:tentative="1">
      <w:start w:val="1"/>
      <w:numFmt w:val="bullet"/>
      <w:lvlText w:val=""/>
      <w:lvlJc w:val="left"/>
      <w:pPr>
        <w:ind w:left="6741" w:hanging="360"/>
      </w:pPr>
      <w:rPr>
        <w:rFonts w:ascii="Symbol" w:hAnsi="Symbol" w:hint="default"/>
      </w:rPr>
    </w:lvl>
    <w:lvl w:ilvl="7" w:tplc="400A0003" w:tentative="1">
      <w:start w:val="1"/>
      <w:numFmt w:val="bullet"/>
      <w:lvlText w:val="o"/>
      <w:lvlJc w:val="left"/>
      <w:pPr>
        <w:ind w:left="7461" w:hanging="360"/>
      </w:pPr>
      <w:rPr>
        <w:rFonts w:ascii="Courier New" w:hAnsi="Courier New" w:cs="Courier New" w:hint="default"/>
      </w:rPr>
    </w:lvl>
    <w:lvl w:ilvl="8" w:tplc="400A0005" w:tentative="1">
      <w:start w:val="1"/>
      <w:numFmt w:val="bullet"/>
      <w:lvlText w:val=""/>
      <w:lvlJc w:val="left"/>
      <w:pPr>
        <w:ind w:left="8181" w:hanging="360"/>
      </w:pPr>
      <w:rPr>
        <w:rFonts w:ascii="Wingdings" w:hAnsi="Wingdings" w:hint="default"/>
      </w:rPr>
    </w:lvl>
  </w:abstractNum>
  <w:abstractNum w:abstractNumId="8">
    <w:nsid w:val="0CA30723"/>
    <w:multiLevelType w:val="hybridMultilevel"/>
    <w:tmpl w:val="7DB4D3D2"/>
    <w:lvl w:ilvl="0" w:tplc="400A0017">
      <w:start w:val="1"/>
      <w:numFmt w:val="lowerLetter"/>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9">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10">
    <w:nsid w:val="0CEF513C"/>
    <w:multiLevelType w:val="multilevel"/>
    <w:tmpl w:val="7B3E5FAC"/>
    <w:lvl w:ilvl="0">
      <w:start w:val="1"/>
      <w:numFmt w:val="decimal"/>
      <w:lvlText w:val="%1."/>
      <w:lvlJc w:val="left"/>
      <w:pPr>
        <w:ind w:left="360" w:hanging="360"/>
      </w:pPr>
    </w:lvl>
    <w:lvl w:ilvl="1">
      <w:start w:val="1"/>
      <w:numFmt w:val="decimal"/>
      <w:lvlText w:val="%1.%2."/>
      <w:lvlJc w:val="left"/>
      <w:pPr>
        <w:ind w:left="574" w:hanging="432"/>
      </w:pPr>
      <w:rPr>
        <w:b/>
      </w:rPr>
    </w:lvl>
    <w:lvl w:ilvl="2">
      <w:start w:val="1"/>
      <w:numFmt w:val="decimal"/>
      <w:lvlText w:val="%1.%2.%3."/>
      <w:lvlJc w:val="left"/>
      <w:pPr>
        <w:ind w:left="1355"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3">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4">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5">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16">
    <w:nsid w:val="18BB65B2"/>
    <w:multiLevelType w:val="hybridMultilevel"/>
    <w:tmpl w:val="4D7E43B4"/>
    <w:lvl w:ilvl="0" w:tplc="400A0017">
      <w:start w:val="1"/>
      <w:numFmt w:val="lowerLetter"/>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17">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8">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19">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20">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21">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23">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4">
    <w:nsid w:val="26013A4A"/>
    <w:multiLevelType w:val="hybridMultilevel"/>
    <w:tmpl w:val="B4EAF5A8"/>
    <w:lvl w:ilvl="0" w:tplc="400A0017">
      <w:start w:val="1"/>
      <w:numFmt w:val="lowerLetter"/>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25">
    <w:nsid w:val="261B047C"/>
    <w:multiLevelType w:val="multilevel"/>
    <w:tmpl w:val="4E0C7632"/>
    <w:lvl w:ilvl="0">
      <w:start w:val="12"/>
      <w:numFmt w:val="decimal"/>
      <w:lvlText w:val="%1."/>
      <w:lvlJc w:val="left"/>
      <w:pPr>
        <w:ind w:left="435" w:hanging="435"/>
      </w:pPr>
    </w:lvl>
    <w:lvl w:ilvl="1">
      <w:start w:val="1"/>
      <w:numFmt w:val="decimal"/>
      <w:lvlText w:val="%1.%2."/>
      <w:lvlJc w:val="left"/>
      <w:pPr>
        <w:ind w:left="435" w:hanging="435"/>
      </w:pPr>
      <w:rPr>
        <w:b/>
      </w:rPr>
    </w:lvl>
    <w:lvl w:ilvl="2">
      <w:start w:val="1"/>
      <w:numFmt w:val="decimal"/>
      <w:lvlText w:val="%1.%2.%3."/>
      <w:lvlJc w:val="left"/>
      <w:pPr>
        <w:ind w:left="720" w:hanging="720"/>
      </w:pPr>
      <w:rPr>
        <w:b/>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6">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27">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8">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9">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1">
    <w:nsid w:val="32232A08"/>
    <w:multiLevelType w:val="hybridMultilevel"/>
    <w:tmpl w:val="E948EE4C"/>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3">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4">
    <w:nsid w:val="37FC79B8"/>
    <w:multiLevelType w:val="hybridMultilevel"/>
    <w:tmpl w:val="983CA5E4"/>
    <w:lvl w:ilvl="0" w:tplc="400A0017">
      <w:start w:val="1"/>
      <w:numFmt w:val="lowerLetter"/>
      <w:lvlText w:val="%1)"/>
      <w:lvlJc w:val="left"/>
      <w:pPr>
        <w:ind w:left="1068" w:hanging="360"/>
      </w:pPr>
      <w:rPr>
        <w:b w:val="0"/>
      </w:r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start w:val="1"/>
      <w:numFmt w:val="decimal"/>
      <w:lvlText w:val="%4."/>
      <w:lvlJc w:val="left"/>
      <w:pPr>
        <w:ind w:left="3228" w:hanging="360"/>
      </w:pPr>
    </w:lvl>
    <w:lvl w:ilvl="4" w:tplc="400A0019">
      <w:start w:val="1"/>
      <w:numFmt w:val="lowerLetter"/>
      <w:lvlText w:val="%5."/>
      <w:lvlJc w:val="left"/>
      <w:pPr>
        <w:ind w:left="3948" w:hanging="360"/>
      </w:pPr>
    </w:lvl>
    <w:lvl w:ilvl="5" w:tplc="400A001B">
      <w:start w:val="1"/>
      <w:numFmt w:val="lowerRoman"/>
      <w:lvlText w:val="%6."/>
      <w:lvlJc w:val="right"/>
      <w:pPr>
        <w:ind w:left="4668" w:hanging="180"/>
      </w:pPr>
    </w:lvl>
    <w:lvl w:ilvl="6" w:tplc="400A000F">
      <w:start w:val="1"/>
      <w:numFmt w:val="decimal"/>
      <w:lvlText w:val="%7."/>
      <w:lvlJc w:val="left"/>
      <w:pPr>
        <w:ind w:left="5388" w:hanging="360"/>
      </w:pPr>
    </w:lvl>
    <w:lvl w:ilvl="7" w:tplc="400A0019">
      <w:start w:val="1"/>
      <w:numFmt w:val="lowerLetter"/>
      <w:lvlText w:val="%8."/>
      <w:lvlJc w:val="left"/>
      <w:pPr>
        <w:ind w:left="6108" w:hanging="360"/>
      </w:pPr>
    </w:lvl>
    <w:lvl w:ilvl="8" w:tplc="400A001B">
      <w:start w:val="1"/>
      <w:numFmt w:val="lowerRoman"/>
      <w:lvlText w:val="%9."/>
      <w:lvlJc w:val="right"/>
      <w:pPr>
        <w:ind w:left="6828" w:hanging="180"/>
      </w:pPr>
    </w:lvl>
  </w:abstractNum>
  <w:abstractNum w:abstractNumId="35">
    <w:nsid w:val="48937DCA"/>
    <w:multiLevelType w:val="hybridMultilevel"/>
    <w:tmpl w:val="C2DE6724"/>
    <w:lvl w:ilvl="0" w:tplc="400A0017">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7">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8">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nsid w:val="5077361E"/>
    <w:multiLevelType w:val="hybridMultilevel"/>
    <w:tmpl w:val="00A4D140"/>
    <w:lvl w:ilvl="0" w:tplc="7DEE8C7C">
      <w:start w:val="8"/>
      <w:numFmt w:val="bullet"/>
      <w:lvlText w:val="-"/>
      <w:lvlJc w:val="left"/>
      <w:pPr>
        <w:ind w:left="720" w:hanging="360"/>
      </w:pPr>
      <w:rPr>
        <w:rFonts w:ascii="Bookman Old Style" w:eastAsia="Times New Roman" w:hAnsi="Bookman Old Style" w:cs="Times New Roman"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40">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nsid w:val="51852305"/>
    <w:multiLevelType w:val="multilevel"/>
    <w:tmpl w:val="40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3">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4">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nsid w:val="59777C1F"/>
    <w:multiLevelType w:val="hybridMultilevel"/>
    <w:tmpl w:val="6A98ACF4"/>
    <w:lvl w:ilvl="0" w:tplc="400A0017">
      <w:start w:val="1"/>
      <w:numFmt w:val="lowerLetter"/>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47">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9">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50">
    <w:nsid w:val="6D773CA8"/>
    <w:multiLevelType w:val="multilevel"/>
    <w:tmpl w:val="67C6A49E"/>
    <w:lvl w:ilvl="0">
      <w:start w:val="1"/>
      <w:numFmt w:val="decimal"/>
      <w:lvlText w:val="%1."/>
      <w:lvlJc w:val="left"/>
      <w:pPr>
        <w:ind w:left="360" w:hanging="360"/>
      </w:pPr>
      <w:rPr>
        <w:rFonts w:hint="default"/>
        <w:b/>
      </w:rPr>
    </w:lvl>
    <w:lvl w:ilvl="1">
      <w:start w:val="1"/>
      <w:numFmt w:val="decimal"/>
      <w:lvlText w:val="%1.%2."/>
      <w:lvlJc w:val="left"/>
      <w:pPr>
        <w:ind w:left="1069" w:hanging="36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51">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2">
    <w:nsid w:val="746B77B2"/>
    <w:multiLevelType w:val="hybridMultilevel"/>
    <w:tmpl w:val="AA46CC7E"/>
    <w:lvl w:ilvl="0" w:tplc="400A000F">
      <w:start w:val="1"/>
      <w:numFmt w:val="decimal"/>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53">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54">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5">
    <w:nsid w:val="7EBE00D6"/>
    <w:multiLevelType w:val="hybridMultilevel"/>
    <w:tmpl w:val="7342196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6">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num w:numId="1">
    <w:abstractNumId w:val="17"/>
  </w:num>
  <w:num w:numId="2">
    <w:abstractNumId w:val="23"/>
  </w:num>
  <w:num w:numId="3">
    <w:abstractNumId w:val="47"/>
  </w:num>
  <w:num w:numId="4">
    <w:abstractNumId w:val="13"/>
  </w:num>
  <w:num w:numId="5">
    <w:abstractNumId w:val="32"/>
  </w:num>
  <w:num w:numId="6">
    <w:abstractNumId w:val="33"/>
  </w:num>
  <w:num w:numId="7">
    <w:abstractNumId w:val="0"/>
  </w:num>
  <w:num w:numId="8">
    <w:abstractNumId w:val="51"/>
  </w:num>
  <w:num w:numId="9">
    <w:abstractNumId w:val="27"/>
  </w:num>
  <w:num w:numId="10">
    <w:abstractNumId w:val="12"/>
  </w:num>
  <w:num w:numId="11">
    <w:abstractNumId w:val="11"/>
  </w:num>
  <w:num w:numId="12">
    <w:abstractNumId w:val="14"/>
  </w:num>
  <w:num w:numId="13">
    <w:abstractNumId w:val="40"/>
  </w:num>
  <w:num w:numId="14">
    <w:abstractNumId w:val="37"/>
  </w:num>
  <w:num w:numId="15">
    <w:abstractNumId w:val="42"/>
  </w:num>
  <w:num w:numId="16">
    <w:abstractNumId w:val="20"/>
  </w:num>
  <w:num w:numId="17">
    <w:abstractNumId w:val="1"/>
  </w:num>
  <w:num w:numId="18">
    <w:abstractNumId w:val="49"/>
  </w:num>
  <w:num w:numId="19">
    <w:abstractNumId w:val="29"/>
  </w:num>
  <w:num w:numId="2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5"/>
  </w:num>
  <w:num w:numId="22">
    <w:abstractNumId w:val="3"/>
  </w:num>
  <w:num w:numId="23">
    <w:abstractNumId w:val="21"/>
  </w:num>
  <w:num w:numId="24">
    <w:abstractNumId w:val="43"/>
  </w:num>
  <w:num w:numId="25">
    <w:abstractNumId w:val="35"/>
  </w:num>
  <w:num w:numId="26">
    <w:abstractNumId w:val="30"/>
  </w:num>
  <w:num w:numId="27">
    <w:abstractNumId w:val="38"/>
  </w:num>
  <w:num w:numId="28">
    <w:abstractNumId w:val="4"/>
  </w:num>
  <w:num w:numId="29">
    <w:abstractNumId w:val="54"/>
  </w:num>
  <w:num w:numId="30">
    <w:abstractNumId w:val="7"/>
  </w:num>
  <w:num w:numId="3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9"/>
  </w:num>
  <w:num w:numId="33">
    <w:abstractNumId w:val="44"/>
  </w:num>
  <w:num w:numId="34">
    <w:abstractNumId w:val="48"/>
  </w:num>
  <w:num w:numId="35">
    <w:abstractNumId w:val="36"/>
  </w:num>
  <w:num w:numId="36">
    <w:abstractNumId w:val="56"/>
  </w:num>
  <w:num w:numId="37">
    <w:abstractNumId w:val="26"/>
  </w:num>
  <w:num w:numId="38">
    <w:abstractNumId w:val="18"/>
  </w:num>
  <w:num w:numId="39">
    <w:abstractNumId w:val="53"/>
  </w:num>
  <w:num w:numId="40">
    <w:abstractNumId w:val="15"/>
  </w:num>
  <w:num w:numId="41">
    <w:abstractNumId w:val="22"/>
  </w:num>
  <w:num w:numId="42">
    <w:abstractNumId w:val="50"/>
  </w:num>
  <w:num w:numId="43">
    <w:abstractNumId w:val="6"/>
  </w:num>
  <w:num w:numId="44">
    <w:abstractNumId w:val="45"/>
  </w:num>
  <w:num w:numId="45">
    <w:abstractNumId w:val="2"/>
  </w:num>
  <w:num w:numId="46">
    <w:abstractNumId w:val="55"/>
  </w:num>
  <w:num w:numId="47">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8"/>
  </w:num>
  <w:num w:numId="50">
    <w:abstractNumId w:val="16"/>
  </w:num>
  <w:num w:numId="51">
    <w:abstractNumId w:val="34"/>
  </w:num>
  <w:num w:numId="5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25"/>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39"/>
  </w:num>
  <w:num w:numId="57">
    <w:abstractNumId w:val="31"/>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6F8"/>
    <w:rsid w:val="000057E7"/>
    <w:rsid w:val="00006133"/>
    <w:rsid w:val="00006F3A"/>
    <w:rsid w:val="0000706F"/>
    <w:rsid w:val="000073E2"/>
    <w:rsid w:val="000074CE"/>
    <w:rsid w:val="000076CC"/>
    <w:rsid w:val="00007AD8"/>
    <w:rsid w:val="00007D31"/>
    <w:rsid w:val="00007E85"/>
    <w:rsid w:val="00010390"/>
    <w:rsid w:val="00010561"/>
    <w:rsid w:val="0001095E"/>
    <w:rsid w:val="00010E7A"/>
    <w:rsid w:val="00011007"/>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F05"/>
    <w:rsid w:val="00037FB9"/>
    <w:rsid w:val="00040504"/>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2864"/>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627"/>
    <w:rsid w:val="000A1813"/>
    <w:rsid w:val="000A1C2F"/>
    <w:rsid w:val="000A2071"/>
    <w:rsid w:val="000A2BD2"/>
    <w:rsid w:val="000A3E3C"/>
    <w:rsid w:val="000A57EC"/>
    <w:rsid w:val="000A5D55"/>
    <w:rsid w:val="000A6045"/>
    <w:rsid w:val="000A6A64"/>
    <w:rsid w:val="000A7140"/>
    <w:rsid w:val="000A7526"/>
    <w:rsid w:val="000A7B9A"/>
    <w:rsid w:val="000B039A"/>
    <w:rsid w:val="000B1491"/>
    <w:rsid w:val="000B1D29"/>
    <w:rsid w:val="000B2197"/>
    <w:rsid w:val="000B2246"/>
    <w:rsid w:val="000B22A7"/>
    <w:rsid w:val="000B2468"/>
    <w:rsid w:val="000B279B"/>
    <w:rsid w:val="000B2B20"/>
    <w:rsid w:val="000B32BF"/>
    <w:rsid w:val="000B35D9"/>
    <w:rsid w:val="000B3C5C"/>
    <w:rsid w:val="000B3CE4"/>
    <w:rsid w:val="000B4965"/>
    <w:rsid w:val="000B54AA"/>
    <w:rsid w:val="000B55A8"/>
    <w:rsid w:val="000B5A8A"/>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60B"/>
    <w:rsid w:val="000C7F0F"/>
    <w:rsid w:val="000D08EC"/>
    <w:rsid w:val="000D0A4E"/>
    <w:rsid w:val="000D1730"/>
    <w:rsid w:val="000D1E18"/>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462"/>
    <w:rsid w:val="001018AB"/>
    <w:rsid w:val="00101A19"/>
    <w:rsid w:val="00101D4D"/>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88B"/>
    <w:rsid w:val="00123B21"/>
    <w:rsid w:val="00123C4F"/>
    <w:rsid w:val="001240D6"/>
    <w:rsid w:val="00125C15"/>
    <w:rsid w:val="001267FE"/>
    <w:rsid w:val="0012721E"/>
    <w:rsid w:val="00127239"/>
    <w:rsid w:val="0012738C"/>
    <w:rsid w:val="00130175"/>
    <w:rsid w:val="0013190A"/>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242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6C6C"/>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23"/>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53E0"/>
    <w:rsid w:val="00165E0F"/>
    <w:rsid w:val="00166E29"/>
    <w:rsid w:val="0016735F"/>
    <w:rsid w:val="0017013E"/>
    <w:rsid w:val="00170175"/>
    <w:rsid w:val="001706CA"/>
    <w:rsid w:val="00170771"/>
    <w:rsid w:val="00171F4B"/>
    <w:rsid w:val="0017246C"/>
    <w:rsid w:val="001726C8"/>
    <w:rsid w:val="00173ABB"/>
    <w:rsid w:val="001741E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B40"/>
    <w:rsid w:val="00192A44"/>
    <w:rsid w:val="0019353B"/>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1FC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268"/>
    <w:rsid w:val="001B1416"/>
    <w:rsid w:val="001B1B12"/>
    <w:rsid w:val="001B1B69"/>
    <w:rsid w:val="001B2272"/>
    <w:rsid w:val="001B2D16"/>
    <w:rsid w:val="001B3CAD"/>
    <w:rsid w:val="001B3CE1"/>
    <w:rsid w:val="001B4BAB"/>
    <w:rsid w:val="001B515E"/>
    <w:rsid w:val="001B5615"/>
    <w:rsid w:val="001B5C12"/>
    <w:rsid w:val="001B5C87"/>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8E7"/>
    <w:rsid w:val="001C2B07"/>
    <w:rsid w:val="001C4B31"/>
    <w:rsid w:val="001C5370"/>
    <w:rsid w:val="001C5758"/>
    <w:rsid w:val="001C59F8"/>
    <w:rsid w:val="001C5CCE"/>
    <w:rsid w:val="001C5E6F"/>
    <w:rsid w:val="001C652D"/>
    <w:rsid w:val="001C67CC"/>
    <w:rsid w:val="001C6B1A"/>
    <w:rsid w:val="001C744E"/>
    <w:rsid w:val="001C762E"/>
    <w:rsid w:val="001C7CEE"/>
    <w:rsid w:val="001D039C"/>
    <w:rsid w:val="001D0EFF"/>
    <w:rsid w:val="001D1777"/>
    <w:rsid w:val="001D1B59"/>
    <w:rsid w:val="001D1F9D"/>
    <w:rsid w:val="001D2336"/>
    <w:rsid w:val="001D303E"/>
    <w:rsid w:val="001D38EF"/>
    <w:rsid w:val="001D4E74"/>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807"/>
    <w:rsid w:val="001F4CAD"/>
    <w:rsid w:val="001F4D0A"/>
    <w:rsid w:val="001F4ED2"/>
    <w:rsid w:val="001F4F94"/>
    <w:rsid w:val="001F57CA"/>
    <w:rsid w:val="001F5F72"/>
    <w:rsid w:val="001F67AB"/>
    <w:rsid w:val="001F6E34"/>
    <w:rsid w:val="001F71E2"/>
    <w:rsid w:val="002009C3"/>
    <w:rsid w:val="00200A5A"/>
    <w:rsid w:val="00200F11"/>
    <w:rsid w:val="00201A09"/>
    <w:rsid w:val="00201C76"/>
    <w:rsid w:val="00201CD9"/>
    <w:rsid w:val="00201E1C"/>
    <w:rsid w:val="002025E9"/>
    <w:rsid w:val="002045D3"/>
    <w:rsid w:val="0020472E"/>
    <w:rsid w:val="00204BD5"/>
    <w:rsid w:val="00205368"/>
    <w:rsid w:val="00205BCC"/>
    <w:rsid w:val="00207371"/>
    <w:rsid w:val="002073B0"/>
    <w:rsid w:val="00207EAE"/>
    <w:rsid w:val="00210B1A"/>
    <w:rsid w:val="00211248"/>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201B4"/>
    <w:rsid w:val="0022251F"/>
    <w:rsid w:val="00222AA6"/>
    <w:rsid w:val="00223B73"/>
    <w:rsid w:val="00223EFA"/>
    <w:rsid w:val="0022421D"/>
    <w:rsid w:val="0022421E"/>
    <w:rsid w:val="002255D6"/>
    <w:rsid w:val="00225B34"/>
    <w:rsid w:val="00225CB0"/>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5A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ABC"/>
    <w:rsid w:val="00261C36"/>
    <w:rsid w:val="00261C67"/>
    <w:rsid w:val="00261F3F"/>
    <w:rsid w:val="00262032"/>
    <w:rsid w:val="00262224"/>
    <w:rsid w:val="00262417"/>
    <w:rsid w:val="002624A3"/>
    <w:rsid w:val="00262E54"/>
    <w:rsid w:val="00262F53"/>
    <w:rsid w:val="00263B42"/>
    <w:rsid w:val="00264292"/>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0845"/>
    <w:rsid w:val="00271B62"/>
    <w:rsid w:val="002729B6"/>
    <w:rsid w:val="00273198"/>
    <w:rsid w:val="00274BFE"/>
    <w:rsid w:val="00274FD0"/>
    <w:rsid w:val="00275027"/>
    <w:rsid w:val="002750AD"/>
    <w:rsid w:val="00275AAB"/>
    <w:rsid w:val="00275B2A"/>
    <w:rsid w:val="00275F57"/>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CC5"/>
    <w:rsid w:val="00283A0E"/>
    <w:rsid w:val="00283DBB"/>
    <w:rsid w:val="0028424D"/>
    <w:rsid w:val="00284995"/>
    <w:rsid w:val="00284F1B"/>
    <w:rsid w:val="002851CF"/>
    <w:rsid w:val="00285AA7"/>
    <w:rsid w:val="00285CA4"/>
    <w:rsid w:val="002865C3"/>
    <w:rsid w:val="00286B08"/>
    <w:rsid w:val="0028735A"/>
    <w:rsid w:val="0028743D"/>
    <w:rsid w:val="00287FE2"/>
    <w:rsid w:val="002902F6"/>
    <w:rsid w:val="002907FD"/>
    <w:rsid w:val="00291134"/>
    <w:rsid w:val="002918FA"/>
    <w:rsid w:val="00291E36"/>
    <w:rsid w:val="0029297E"/>
    <w:rsid w:val="00292A55"/>
    <w:rsid w:val="002940EF"/>
    <w:rsid w:val="002947F1"/>
    <w:rsid w:val="002951A9"/>
    <w:rsid w:val="00295B70"/>
    <w:rsid w:val="00295EE0"/>
    <w:rsid w:val="00296E7A"/>
    <w:rsid w:val="002977CA"/>
    <w:rsid w:val="002A0037"/>
    <w:rsid w:val="002A018E"/>
    <w:rsid w:val="002A03F3"/>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683"/>
    <w:rsid w:val="002B4768"/>
    <w:rsid w:val="002B47D7"/>
    <w:rsid w:val="002B4819"/>
    <w:rsid w:val="002B4EA6"/>
    <w:rsid w:val="002B5556"/>
    <w:rsid w:val="002B55A3"/>
    <w:rsid w:val="002B58C0"/>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ADE"/>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A68"/>
    <w:rsid w:val="002F1389"/>
    <w:rsid w:val="002F1400"/>
    <w:rsid w:val="002F184C"/>
    <w:rsid w:val="002F1BDB"/>
    <w:rsid w:val="002F49CD"/>
    <w:rsid w:val="002F575B"/>
    <w:rsid w:val="002F5AEA"/>
    <w:rsid w:val="002F6496"/>
    <w:rsid w:val="002F6A06"/>
    <w:rsid w:val="002F6F9F"/>
    <w:rsid w:val="002F7849"/>
    <w:rsid w:val="003000F6"/>
    <w:rsid w:val="00300202"/>
    <w:rsid w:val="00300CDE"/>
    <w:rsid w:val="0030214F"/>
    <w:rsid w:val="0030265B"/>
    <w:rsid w:val="00302687"/>
    <w:rsid w:val="00302DCC"/>
    <w:rsid w:val="00302DFD"/>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C91"/>
    <w:rsid w:val="0033039E"/>
    <w:rsid w:val="0033051A"/>
    <w:rsid w:val="00332081"/>
    <w:rsid w:val="003322F6"/>
    <w:rsid w:val="00333A28"/>
    <w:rsid w:val="003351A3"/>
    <w:rsid w:val="00335D13"/>
    <w:rsid w:val="00335F35"/>
    <w:rsid w:val="00335F9E"/>
    <w:rsid w:val="0033714D"/>
    <w:rsid w:val="003374AD"/>
    <w:rsid w:val="0033772D"/>
    <w:rsid w:val="00340DE2"/>
    <w:rsid w:val="00342EAB"/>
    <w:rsid w:val="00343340"/>
    <w:rsid w:val="003433E5"/>
    <w:rsid w:val="00343519"/>
    <w:rsid w:val="00343FB9"/>
    <w:rsid w:val="00344139"/>
    <w:rsid w:val="00345A75"/>
    <w:rsid w:val="0034690F"/>
    <w:rsid w:val="00346E8D"/>
    <w:rsid w:val="0034710A"/>
    <w:rsid w:val="00350044"/>
    <w:rsid w:val="003505C0"/>
    <w:rsid w:val="00350625"/>
    <w:rsid w:val="00350A36"/>
    <w:rsid w:val="00351339"/>
    <w:rsid w:val="003519CE"/>
    <w:rsid w:val="00352224"/>
    <w:rsid w:val="00352780"/>
    <w:rsid w:val="00352F56"/>
    <w:rsid w:val="003531D9"/>
    <w:rsid w:val="00353225"/>
    <w:rsid w:val="00353802"/>
    <w:rsid w:val="003538C9"/>
    <w:rsid w:val="00353A26"/>
    <w:rsid w:val="0035465A"/>
    <w:rsid w:val="003548CF"/>
    <w:rsid w:val="003552F4"/>
    <w:rsid w:val="003554D9"/>
    <w:rsid w:val="00355930"/>
    <w:rsid w:val="00356490"/>
    <w:rsid w:val="00357016"/>
    <w:rsid w:val="003604D0"/>
    <w:rsid w:val="003606AD"/>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2B4"/>
    <w:rsid w:val="0036656D"/>
    <w:rsid w:val="00366A4F"/>
    <w:rsid w:val="00367302"/>
    <w:rsid w:val="003701C7"/>
    <w:rsid w:val="003701F4"/>
    <w:rsid w:val="003702C2"/>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188"/>
    <w:rsid w:val="003A2910"/>
    <w:rsid w:val="003A32DE"/>
    <w:rsid w:val="003A34C5"/>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3D91"/>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5D1"/>
    <w:rsid w:val="003C1939"/>
    <w:rsid w:val="003C1D32"/>
    <w:rsid w:val="003C2736"/>
    <w:rsid w:val="003C2770"/>
    <w:rsid w:val="003C2861"/>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2AF0"/>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58E9"/>
    <w:rsid w:val="003F59A7"/>
    <w:rsid w:val="003F5A49"/>
    <w:rsid w:val="003F5B49"/>
    <w:rsid w:val="003F6A81"/>
    <w:rsid w:val="003F7883"/>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7E0"/>
    <w:rsid w:val="00415B5B"/>
    <w:rsid w:val="00415EEE"/>
    <w:rsid w:val="004165BF"/>
    <w:rsid w:val="00416719"/>
    <w:rsid w:val="00416984"/>
    <w:rsid w:val="004171D3"/>
    <w:rsid w:val="00417626"/>
    <w:rsid w:val="00417898"/>
    <w:rsid w:val="0042072B"/>
    <w:rsid w:val="00421804"/>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644"/>
    <w:rsid w:val="00435C45"/>
    <w:rsid w:val="00436A1E"/>
    <w:rsid w:val="00436E15"/>
    <w:rsid w:val="0044084D"/>
    <w:rsid w:val="004410B5"/>
    <w:rsid w:val="0044137A"/>
    <w:rsid w:val="0044242A"/>
    <w:rsid w:val="00442629"/>
    <w:rsid w:val="00442869"/>
    <w:rsid w:val="004429A2"/>
    <w:rsid w:val="004430B0"/>
    <w:rsid w:val="004431F1"/>
    <w:rsid w:val="004432A5"/>
    <w:rsid w:val="00443A9C"/>
    <w:rsid w:val="0044485C"/>
    <w:rsid w:val="00444DED"/>
    <w:rsid w:val="004455E4"/>
    <w:rsid w:val="0044569A"/>
    <w:rsid w:val="00445B24"/>
    <w:rsid w:val="0044652A"/>
    <w:rsid w:val="00446916"/>
    <w:rsid w:val="00446C07"/>
    <w:rsid w:val="004476AC"/>
    <w:rsid w:val="00447896"/>
    <w:rsid w:val="004478F9"/>
    <w:rsid w:val="00447A2D"/>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5FC"/>
    <w:rsid w:val="00460621"/>
    <w:rsid w:val="004613BD"/>
    <w:rsid w:val="0046161E"/>
    <w:rsid w:val="00461BAA"/>
    <w:rsid w:val="00461E9D"/>
    <w:rsid w:val="00462174"/>
    <w:rsid w:val="0046265F"/>
    <w:rsid w:val="00462CB5"/>
    <w:rsid w:val="00463337"/>
    <w:rsid w:val="00464AC8"/>
    <w:rsid w:val="0046518E"/>
    <w:rsid w:val="004658CC"/>
    <w:rsid w:val="00465B66"/>
    <w:rsid w:val="004666DF"/>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5BA2"/>
    <w:rsid w:val="00476B5A"/>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7267"/>
    <w:rsid w:val="004904A4"/>
    <w:rsid w:val="00490B2A"/>
    <w:rsid w:val="004912E1"/>
    <w:rsid w:val="00491795"/>
    <w:rsid w:val="0049190A"/>
    <w:rsid w:val="0049191F"/>
    <w:rsid w:val="0049194E"/>
    <w:rsid w:val="00491DA2"/>
    <w:rsid w:val="00492851"/>
    <w:rsid w:val="00492A2F"/>
    <w:rsid w:val="00492B7A"/>
    <w:rsid w:val="00493A6F"/>
    <w:rsid w:val="00493D4E"/>
    <w:rsid w:val="004944FE"/>
    <w:rsid w:val="00494ABA"/>
    <w:rsid w:val="00495147"/>
    <w:rsid w:val="00495EB4"/>
    <w:rsid w:val="00495EC9"/>
    <w:rsid w:val="004961C1"/>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0B5"/>
    <w:rsid w:val="004A735B"/>
    <w:rsid w:val="004A7DB5"/>
    <w:rsid w:val="004A7DFD"/>
    <w:rsid w:val="004B08D8"/>
    <w:rsid w:val="004B0CFA"/>
    <w:rsid w:val="004B14D6"/>
    <w:rsid w:val="004B175F"/>
    <w:rsid w:val="004B1B1C"/>
    <w:rsid w:val="004B1DAF"/>
    <w:rsid w:val="004B2377"/>
    <w:rsid w:val="004B339B"/>
    <w:rsid w:val="004B3FC5"/>
    <w:rsid w:val="004B4920"/>
    <w:rsid w:val="004B54B5"/>
    <w:rsid w:val="004B5EB0"/>
    <w:rsid w:val="004B6657"/>
    <w:rsid w:val="004B68F8"/>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76C1"/>
    <w:rsid w:val="005018F6"/>
    <w:rsid w:val="00501B51"/>
    <w:rsid w:val="00501FF5"/>
    <w:rsid w:val="00502ED4"/>
    <w:rsid w:val="005030D2"/>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903"/>
    <w:rsid w:val="005326ED"/>
    <w:rsid w:val="00532D7B"/>
    <w:rsid w:val="00532E52"/>
    <w:rsid w:val="005330EE"/>
    <w:rsid w:val="00533B59"/>
    <w:rsid w:val="00533FED"/>
    <w:rsid w:val="005346F3"/>
    <w:rsid w:val="0053537E"/>
    <w:rsid w:val="00535505"/>
    <w:rsid w:val="00535F18"/>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75D7"/>
    <w:rsid w:val="005607EB"/>
    <w:rsid w:val="005608CB"/>
    <w:rsid w:val="005609B5"/>
    <w:rsid w:val="00560E3B"/>
    <w:rsid w:val="00560E8B"/>
    <w:rsid w:val="00560F45"/>
    <w:rsid w:val="005619EA"/>
    <w:rsid w:val="00561EC9"/>
    <w:rsid w:val="005624D2"/>
    <w:rsid w:val="00562D71"/>
    <w:rsid w:val="00562EE0"/>
    <w:rsid w:val="00563034"/>
    <w:rsid w:val="005644BC"/>
    <w:rsid w:val="005652C1"/>
    <w:rsid w:val="005663EB"/>
    <w:rsid w:val="005665A7"/>
    <w:rsid w:val="00566881"/>
    <w:rsid w:val="00567017"/>
    <w:rsid w:val="005675C2"/>
    <w:rsid w:val="0056768D"/>
    <w:rsid w:val="00567EF0"/>
    <w:rsid w:val="00567F7C"/>
    <w:rsid w:val="00570017"/>
    <w:rsid w:val="00571489"/>
    <w:rsid w:val="00572611"/>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25"/>
    <w:rsid w:val="00583FC4"/>
    <w:rsid w:val="00584A0D"/>
    <w:rsid w:val="00584CB9"/>
    <w:rsid w:val="005855E2"/>
    <w:rsid w:val="00585ABF"/>
    <w:rsid w:val="00586246"/>
    <w:rsid w:val="00586567"/>
    <w:rsid w:val="00586C3A"/>
    <w:rsid w:val="00586DB3"/>
    <w:rsid w:val="0058713B"/>
    <w:rsid w:val="00587332"/>
    <w:rsid w:val="005875C4"/>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D64"/>
    <w:rsid w:val="005A4E8F"/>
    <w:rsid w:val="005A535B"/>
    <w:rsid w:val="005A5B1D"/>
    <w:rsid w:val="005A606E"/>
    <w:rsid w:val="005A66A5"/>
    <w:rsid w:val="005A68B8"/>
    <w:rsid w:val="005A741A"/>
    <w:rsid w:val="005A787D"/>
    <w:rsid w:val="005A7BE8"/>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1036"/>
    <w:rsid w:val="006013D6"/>
    <w:rsid w:val="00601939"/>
    <w:rsid w:val="006025E6"/>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B8F"/>
    <w:rsid w:val="00622672"/>
    <w:rsid w:val="0062325F"/>
    <w:rsid w:val="0062371F"/>
    <w:rsid w:val="00623C8F"/>
    <w:rsid w:val="00623F31"/>
    <w:rsid w:val="006241C0"/>
    <w:rsid w:val="006243F9"/>
    <w:rsid w:val="006253AD"/>
    <w:rsid w:val="006256AA"/>
    <w:rsid w:val="006258C3"/>
    <w:rsid w:val="00626971"/>
    <w:rsid w:val="00626D88"/>
    <w:rsid w:val="0062797D"/>
    <w:rsid w:val="00627AC9"/>
    <w:rsid w:val="00627B24"/>
    <w:rsid w:val="00630725"/>
    <w:rsid w:val="00631E07"/>
    <w:rsid w:val="00631E32"/>
    <w:rsid w:val="00632077"/>
    <w:rsid w:val="00632B4E"/>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029"/>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3941"/>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F1C"/>
    <w:rsid w:val="006B283A"/>
    <w:rsid w:val="006B2D3A"/>
    <w:rsid w:val="006B2EDD"/>
    <w:rsid w:val="006B2F39"/>
    <w:rsid w:val="006B3514"/>
    <w:rsid w:val="006B3554"/>
    <w:rsid w:val="006B35A3"/>
    <w:rsid w:val="006B363C"/>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2565"/>
    <w:rsid w:val="006D33D5"/>
    <w:rsid w:val="006D3A45"/>
    <w:rsid w:val="006D4168"/>
    <w:rsid w:val="006D438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D39"/>
    <w:rsid w:val="006E3FF6"/>
    <w:rsid w:val="006E50FA"/>
    <w:rsid w:val="006E5968"/>
    <w:rsid w:val="006E6036"/>
    <w:rsid w:val="006E6755"/>
    <w:rsid w:val="006E6798"/>
    <w:rsid w:val="006E707E"/>
    <w:rsid w:val="006E7208"/>
    <w:rsid w:val="006E745B"/>
    <w:rsid w:val="006E77AF"/>
    <w:rsid w:val="006E7816"/>
    <w:rsid w:val="006E7871"/>
    <w:rsid w:val="006E7C09"/>
    <w:rsid w:val="006F03B7"/>
    <w:rsid w:val="006F058D"/>
    <w:rsid w:val="006F0B51"/>
    <w:rsid w:val="006F1C54"/>
    <w:rsid w:val="006F25B8"/>
    <w:rsid w:val="006F29B9"/>
    <w:rsid w:val="006F2AD7"/>
    <w:rsid w:val="006F32A2"/>
    <w:rsid w:val="006F3CEC"/>
    <w:rsid w:val="006F3D59"/>
    <w:rsid w:val="006F56EF"/>
    <w:rsid w:val="006F5956"/>
    <w:rsid w:val="006F5990"/>
    <w:rsid w:val="006F5F5E"/>
    <w:rsid w:val="006F7CE6"/>
    <w:rsid w:val="006F7DB0"/>
    <w:rsid w:val="007000F6"/>
    <w:rsid w:val="00700591"/>
    <w:rsid w:val="00701E28"/>
    <w:rsid w:val="0070204C"/>
    <w:rsid w:val="00702448"/>
    <w:rsid w:val="00702811"/>
    <w:rsid w:val="00702D16"/>
    <w:rsid w:val="00702DC6"/>
    <w:rsid w:val="0070385B"/>
    <w:rsid w:val="00703989"/>
    <w:rsid w:val="00703B74"/>
    <w:rsid w:val="007051AB"/>
    <w:rsid w:val="00705E85"/>
    <w:rsid w:val="00706627"/>
    <w:rsid w:val="0070674C"/>
    <w:rsid w:val="00706E25"/>
    <w:rsid w:val="00706EA8"/>
    <w:rsid w:val="00707591"/>
    <w:rsid w:val="00707B02"/>
    <w:rsid w:val="00707D5E"/>
    <w:rsid w:val="0071028E"/>
    <w:rsid w:val="0071059C"/>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50271"/>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3841"/>
    <w:rsid w:val="00763B60"/>
    <w:rsid w:val="00764745"/>
    <w:rsid w:val="00764BFB"/>
    <w:rsid w:val="00764C26"/>
    <w:rsid w:val="007665A5"/>
    <w:rsid w:val="00766F6D"/>
    <w:rsid w:val="0076781E"/>
    <w:rsid w:val="0077033E"/>
    <w:rsid w:val="00770483"/>
    <w:rsid w:val="00770E73"/>
    <w:rsid w:val="007719D5"/>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A3"/>
    <w:rsid w:val="007C71FC"/>
    <w:rsid w:val="007C7340"/>
    <w:rsid w:val="007C7668"/>
    <w:rsid w:val="007D05D4"/>
    <w:rsid w:val="007D06E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2E51"/>
    <w:rsid w:val="008137AA"/>
    <w:rsid w:val="00813A50"/>
    <w:rsid w:val="00813ED1"/>
    <w:rsid w:val="00814095"/>
    <w:rsid w:val="008144B4"/>
    <w:rsid w:val="008144BF"/>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A2A"/>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EE4"/>
    <w:rsid w:val="008552B9"/>
    <w:rsid w:val="008553F6"/>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B96"/>
    <w:rsid w:val="00862CBA"/>
    <w:rsid w:val="008635F9"/>
    <w:rsid w:val="0086373E"/>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6298"/>
    <w:rsid w:val="00896423"/>
    <w:rsid w:val="00896497"/>
    <w:rsid w:val="00896830"/>
    <w:rsid w:val="00896ADA"/>
    <w:rsid w:val="00896B4B"/>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837"/>
    <w:rsid w:val="008B5BBF"/>
    <w:rsid w:val="008B5CB0"/>
    <w:rsid w:val="008B5D30"/>
    <w:rsid w:val="008B5D5F"/>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611A"/>
    <w:rsid w:val="008C6610"/>
    <w:rsid w:val="008C66C2"/>
    <w:rsid w:val="008C6B0E"/>
    <w:rsid w:val="008C6DC6"/>
    <w:rsid w:val="008C6E3F"/>
    <w:rsid w:val="008C6E83"/>
    <w:rsid w:val="008C7125"/>
    <w:rsid w:val="008C757E"/>
    <w:rsid w:val="008C76DD"/>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5F9A"/>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6F04"/>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182"/>
    <w:rsid w:val="009476DC"/>
    <w:rsid w:val="00947F19"/>
    <w:rsid w:val="00947F43"/>
    <w:rsid w:val="0095024C"/>
    <w:rsid w:val="00950318"/>
    <w:rsid w:val="0095079F"/>
    <w:rsid w:val="00950B50"/>
    <w:rsid w:val="00951011"/>
    <w:rsid w:val="00951090"/>
    <w:rsid w:val="00952100"/>
    <w:rsid w:val="0095259C"/>
    <w:rsid w:val="00952BFC"/>
    <w:rsid w:val="00952F15"/>
    <w:rsid w:val="009538A3"/>
    <w:rsid w:val="009545AA"/>
    <w:rsid w:val="0095469A"/>
    <w:rsid w:val="00954FC3"/>
    <w:rsid w:val="00955C0C"/>
    <w:rsid w:val="00956840"/>
    <w:rsid w:val="00956D0C"/>
    <w:rsid w:val="00956F92"/>
    <w:rsid w:val="00957677"/>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72D0"/>
    <w:rsid w:val="00997484"/>
    <w:rsid w:val="009978D0"/>
    <w:rsid w:val="00997A39"/>
    <w:rsid w:val="00997AC4"/>
    <w:rsid w:val="00997F39"/>
    <w:rsid w:val="009A06B1"/>
    <w:rsid w:val="009A09CB"/>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0F09"/>
    <w:rsid w:val="009C10CB"/>
    <w:rsid w:val="009C123D"/>
    <w:rsid w:val="009C1312"/>
    <w:rsid w:val="009C2A6C"/>
    <w:rsid w:val="009C32B4"/>
    <w:rsid w:val="009C35C5"/>
    <w:rsid w:val="009C42A3"/>
    <w:rsid w:val="009C4FAD"/>
    <w:rsid w:val="009C69DC"/>
    <w:rsid w:val="009C6D3C"/>
    <w:rsid w:val="009C6F33"/>
    <w:rsid w:val="009C7726"/>
    <w:rsid w:val="009D0E14"/>
    <w:rsid w:val="009D0F0C"/>
    <w:rsid w:val="009D1212"/>
    <w:rsid w:val="009D190B"/>
    <w:rsid w:val="009D25C4"/>
    <w:rsid w:val="009D271A"/>
    <w:rsid w:val="009D35F4"/>
    <w:rsid w:val="009D3A8F"/>
    <w:rsid w:val="009D3E2D"/>
    <w:rsid w:val="009D49EA"/>
    <w:rsid w:val="009D4C03"/>
    <w:rsid w:val="009D4EEF"/>
    <w:rsid w:val="009D5B1A"/>
    <w:rsid w:val="009D602D"/>
    <w:rsid w:val="009D63DF"/>
    <w:rsid w:val="009D6E68"/>
    <w:rsid w:val="009D74CA"/>
    <w:rsid w:val="009D755B"/>
    <w:rsid w:val="009D787B"/>
    <w:rsid w:val="009E03FE"/>
    <w:rsid w:val="009E05D1"/>
    <w:rsid w:val="009E06BD"/>
    <w:rsid w:val="009E1453"/>
    <w:rsid w:val="009E1C9E"/>
    <w:rsid w:val="009E2B18"/>
    <w:rsid w:val="009E2DB0"/>
    <w:rsid w:val="009E3413"/>
    <w:rsid w:val="009E3E4A"/>
    <w:rsid w:val="009E45BB"/>
    <w:rsid w:val="009E510A"/>
    <w:rsid w:val="009E5516"/>
    <w:rsid w:val="009E5CE8"/>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62A5"/>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B79"/>
    <w:rsid w:val="00A87AA1"/>
    <w:rsid w:val="00A90780"/>
    <w:rsid w:val="00A909F8"/>
    <w:rsid w:val="00A90BB2"/>
    <w:rsid w:val="00A91303"/>
    <w:rsid w:val="00A916C7"/>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1E56"/>
    <w:rsid w:val="00AB20DF"/>
    <w:rsid w:val="00AB241E"/>
    <w:rsid w:val="00AB28BC"/>
    <w:rsid w:val="00AB3921"/>
    <w:rsid w:val="00AB3AC9"/>
    <w:rsid w:val="00AB5D3D"/>
    <w:rsid w:val="00AB5FF7"/>
    <w:rsid w:val="00AB6500"/>
    <w:rsid w:val="00AB7CF4"/>
    <w:rsid w:val="00AC01F1"/>
    <w:rsid w:val="00AC05BD"/>
    <w:rsid w:val="00AC0C03"/>
    <w:rsid w:val="00AC12E8"/>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5EFF"/>
    <w:rsid w:val="00AD61AE"/>
    <w:rsid w:val="00AD6748"/>
    <w:rsid w:val="00AD6863"/>
    <w:rsid w:val="00AD6A3B"/>
    <w:rsid w:val="00AD6A7E"/>
    <w:rsid w:val="00AD74A7"/>
    <w:rsid w:val="00AD7C61"/>
    <w:rsid w:val="00AD7F60"/>
    <w:rsid w:val="00AE0388"/>
    <w:rsid w:val="00AE0730"/>
    <w:rsid w:val="00AE0745"/>
    <w:rsid w:val="00AE0A5D"/>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76C"/>
    <w:rsid w:val="00AE7FA3"/>
    <w:rsid w:val="00AF02D2"/>
    <w:rsid w:val="00AF0BBA"/>
    <w:rsid w:val="00AF1504"/>
    <w:rsid w:val="00AF2036"/>
    <w:rsid w:val="00AF22A8"/>
    <w:rsid w:val="00AF2568"/>
    <w:rsid w:val="00AF32C1"/>
    <w:rsid w:val="00AF35CD"/>
    <w:rsid w:val="00AF44E5"/>
    <w:rsid w:val="00AF457A"/>
    <w:rsid w:val="00AF4AC0"/>
    <w:rsid w:val="00AF4B5E"/>
    <w:rsid w:val="00AF4BFB"/>
    <w:rsid w:val="00AF4D45"/>
    <w:rsid w:val="00AF4D65"/>
    <w:rsid w:val="00AF508A"/>
    <w:rsid w:val="00AF5627"/>
    <w:rsid w:val="00AF5B94"/>
    <w:rsid w:val="00AF6040"/>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267"/>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6F20"/>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7AC"/>
    <w:rsid w:val="00B61C46"/>
    <w:rsid w:val="00B61CD6"/>
    <w:rsid w:val="00B61FA1"/>
    <w:rsid w:val="00B6237C"/>
    <w:rsid w:val="00B62604"/>
    <w:rsid w:val="00B62A58"/>
    <w:rsid w:val="00B62B49"/>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0CB"/>
    <w:rsid w:val="00B8211F"/>
    <w:rsid w:val="00B822C2"/>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C6"/>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206"/>
    <w:rsid w:val="00BB53DA"/>
    <w:rsid w:val="00BB5B7F"/>
    <w:rsid w:val="00BB5C81"/>
    <w:rsid w:val="00BB5FCD"/>
    <w:rsid w:val="00BB7E3F"/>
    <w:rsid w:val="00BC05CC"/>
    <w:rsid w:val="00BC071C"/>
    <w:rsid w:val="00BC08BF"/>
    <w:rsid w:val="00BC0F5A"/>
    <w:rsid w:val="00BC0F5D"/>
    <w:rsid w:val="00BC1113"/>
    <w:rsid w:val="00BC1695"/>
    <w:rsid w:val="00BC1805"/>
    <w:rsid w:val="00BC1C8F"/>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273A"/>
    <w:rsid w:val="00BF3596"/>
    <w:rsid w:val="00BF38A2"/>
    <w:rsid w:val="00BF3984"/>
    <w:rsid w:val="00BF3D0F"/>
    <w:rsid w:val="00BF3EE7"/>
    <w:rsid w:val="00BF4057"/>
    <w:rsid w:val="00BF4253"/>
    <w:rsid w:val="00BF4430"/>
    <w:rsid w:val="00BF45BC"/>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1A6"/>
    <w:rsid w:val="00C00A9F"/>
    <w:rsid w:val="00C01069"/>
    <w:rsid w:val="00C01560"/>
    <w:rsid w:val="00C01DAC"/>
    <w:rsid w:val="00C01DFF"/>
    <w:rsid w:val="00C01E90"/>
    <w:rsid w:val="00C01FC8"/>
    <w:rsid w:val="00C03125"/>
    <w:rsid w:val="00C03630"/>
    <w:rsid w:val="00C03ABA"/>
    <w:rsid w:val="00C03ACB"/>
    <w:rsid w:val="00C04337"/>
    <w:rsid w:val="00C04E7A"/>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126"/>
    <w:rsid w:val="00C57494"/>
    <w:rsid w:val="00C574E0"/>
    <w:rsid w:val="00C57699"/>
    <w:rsid w:val="00C5771C"/>
    <w:rsid w:val="00C579BB"/>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1BF"/>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969"/>
    <w:rsid w:val="00CC0DD0"/>
    <w:rsid w:val="00CC1358"/>
    <w:rsid w:val="00CC17E8"/>
    <w:rsid w:val="00CC2851"/>
    <w:rsid w:val="00CC2C2F"/>
    <w:rsid w:val="00CC2D73"/>
    <w:rsid w:val="00CC31B0"/>
    <w:rsid w:val="00CC4BF3"/>
    <w:rsid w:val="00CC5026"/>
    <w:rsid w:val="00CC57E0"/>
    <w:rsid w:val="00CC597B"/>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131"/>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6B"/>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76E"/>
    <w:rsid w:val="00D318CD"/>
    <w:rsid w:val="00D31B64"/>
    <w:rsid w:val="00D31B69"/>
    <w:rsid w:val="00D31C1C"/>
    <w:rsid w:val="00D321F1"/>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93C"/>
    <w:rsid w:val="00D36D59"/>
    <w:rsid w:val="00D36E8E"/>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1BA"/>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6B6"/>
    <w:rsid w:val="00D6480A"/>
    <w:rsid w:val="00D6489A"/>
    <w:rsid w:val="00D6497A"/>
    <w:rsid w:val="00D655B9"/>
    <w:rsid w:val="00D658FE"/>
    <w:rsid w:val="00D6768E"/>
    <w:rsid w:val="00D67B11"/>
    <w:rsid w:val="00D70417"/>
    <w:rsid w:val="00D7048A"/>
    <w:rsid w:val="00D7093A"/>
    <w:rsid w:val="00D70DD3"/>
    <w:rsid w:val="00D71120"/>
    <w:rsid w:val="00D7113F"/>
    <w:rsid w:val="00D7244E"/>
    <w:rsid w:val="00D724BA"/>
    <w:rsid w:val="00D72687"/>
    <w:rsid w:val="00D72D98"/>
    <w:rsid w:val="00D72DEC"/>
    <w:rsid w:val="00D734E8"/>
    <w:rsid w:val="00D73E19"/>
    <w:rsid w:val="00D73F87"/>
    <w:rsid w:val="00D74A51"/>
    <w:rsid w:val="00D75257"/>
    <w:rsid w:val="00D7589D"/>
    <w:rsid w:val="00D75B1F"/>
    <w:rsid w:val="00D7649F"/>
    <w:rsid w:val="00D7735A"/>
    <w:rsid w:val="00D80D81"/>
    <w:rsid w:val="00D8139F"/>
    <w:rsid w:val="00D81414"/>
    <w:rsid w:val="00D817DE"/>
    <w:rsid w:val="00D8192F"/>
    <w:rsid w:val="00D824C6"/>
    <w:rsid w:val="00D829E3"/>
    <w:rsid w:val="00D82C8A"/>
    <w:rsid w:val="00D83253"/>
    <w:rsid w:val="00D83490"/>
    <w:rsid w:val="00D83EC4"/>
    <w:rsid w:val="00D8404D"/>
    <w:rsid w:val="00D843B3"/>
    <w:rsid w:val="00D8463F"/>
    <w:rsid w:val="00D84A87"/>
    <w:rsid w:val="00D84D90"/>
    <w:rsid w:val="00D856B4"/>
    <w:rsid w:val="00D859BD"/>
    <w:rsid w:val="00D85C7F"/>
    <w:rsid w:val="00D8603E"/>
    <w:rsid w:val="00D870AD"/>
    <w:rsid w:val="00D87182"/>
    <w:rsid w:val="00D8755D"/>
    <w:rsid w:val="00D877F4"/>
    <w:rsid w:val="00D87A31"/>
    <w:rsid w:val="00D9014C"/>
    <w:rsid w:val="00D90612"/>
    <w:rsid w:val="00D90794"/>
    <w:rsid w:val="00D909B1"/>
    <w:rsid w:val="00D9109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C73"/>
    <w:rsid w:val="00DA3D13"/>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3CE6"/>
    <w:rsid w:val="00DB48D6"/>
    <w:rsid w:val="00DB4B30"/>
    <w:rsid w:val="00DB4BE2"/>
    <w:rsid w:val="00DB4EC3"/>
    <w:rsid w:val="00DB5EEE"/>
    <w:rsid w:val="00DB6865"/>
    <w:rsid w:val="00DB7056"/>
    <w:rsid w:val="00DB71A5"/>
    <w:rsid w:val="00DB7208"/>
    <w:rsid w:val="00DC0164"/>
    <w:rsid w:val="00DC03C1"/>
    <w:rsid w:val="00DC088D"/>
    <w:rsid w:val="00DC0A20"/>
    <w:rsid w:val="00DC106A"/>
    <w:rsid w:val="00DC1436"/>
    <w:rsid w:val="00DC145F"/>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550"/>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ADC"/>
    <w:rsid w:val="00DF6DC2"/>
    <w:rsid w:val="00DF75F9"/>
    <w:rsid w:val="00E01674"/>
    <w:rsid w:val="00E016C3"/>
    <w:rsid w:val="00E01E52"/>
    <w:rsid w:val="00E0359F"/>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6F69"/>
    <w:rsid w:val="00E17BAF"/>
    <w:rsid w:val="00E17F4F"/>
    <w:rsid w:val="00E20B61"/>
    <w:rsid w:val="00E20CB7"/>
    <w:rsid w:val="00E21031"/>
    <w:rsid w:val="00E21DAB"/>
    <w:rsid w:val="00E220CC"/>
    <w:rsid w:val="00E222C7"/>
    <w:rsid w:val="00E22604"/>
    <w:rsid w:val="00E22B4D"/>
    <w:rsid w:val="00E22C86"/>
    <w:rsid w:val="00E22FD0"/>
    <w:rsid w:val="00E23410"/>
    <w:rsid w:val="00E23671"/>
    <w:rsid w:val="00E2389E"/>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7038"/>
    <w:rsid w:val="00E572DF"/>
    <w:rsid w:val="00E57479"/>
    <w:rsid w:val="00E57D3B"/>
    <w:rsid w:val="00E60416"/>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DB8"/>
    <w:rsid w:val="00EA645A"/>
    <w:rsid w:val="00EA6FA2"/>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2B03"/>
    <w:rsid w:val="00EE32EF"/>
    <w:rsid w:val="00EE3671"/>
    <w:rsid w:val="00EE4101"/>
    <w:rsid w:val="00EE431F"/>
    <w:rsid w:val="00EE4572"/>
    <w:rsid w:val="00EE4FA8"/>
    <w:rsid w:val="00EE5138"/>
    <w:rsid w:val="00EE5FE9"/>
    <w:rsid w:val="00EE68CD"/>
    <w:rsid w:val="00EE690B"/>
    <w:rsid w:val="00EE69D5"/>
    <w:rsid w:val="00EE74C4"/>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CE5"/>
    <w:rsid w:val="00F12DD2"/>
    <w:rsid w:val="00F133D4"/>
    <w:rsid w:val="00F14835"/>
    <w:rsid w:val="00F14C5A"/>
    <w:rsid w:val="00F14C7E"/>
    <w:rsid w:val="00F14D05"/>
    <w:rsid w:val="00F1531A"/>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3F3D"/>
    <w:rsid w:val="00F248A8"/>
    <w:rsid w:val="00F24A83"/>
    <w:rsid w:val="00F24C3F"/>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8C8"/>
    <w:rsid w:val="00F40D69"/>
    <w:rsid w:val="00F429EF"/>
    <w:rsid w:val="00F42D94"/>
    <w:rsid w:val="00F42F19"/>
    <w:rsid w:val="00F42F23"/>
    <w:rsid w:val="00F43990"/>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2746"/>
    <w:rsid w:val="00F6314A"/>
    <w:rsid w:val="00F6341B"/>
    <w:rsid w:val="00F63453"/>
    <w:rsid w:val="00F645AD"/>
    <w:rsid w:val="00F646B7"/>
    <w:rsid w:val="00F64872"/>
    <w:rsid w:val="00F64DD7"/>
    <w:rsid w:val="00F64F17"/>
    <w:rsid w:val="00F64FB8"/>
    <w:rsid w:val="00F65087"/>
    <w:rsid w:val="00F65C77"/>
    <w:rsid w:val="00F65F57"/>
    <w:rsid w:val="00F661E9"/>
    <w:rsid w:val="00F6668E"/>
    <w:rsid w:val="00F667E2"/>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24"/>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3420"/>
    <w:rsid w:val="00FD36AB"/>
    <w:rsid w:val="00FD4274"/>
    <w:rsid w:val="00FD4753"/>
    <w:rsid w:val="00FD4CA2"/>
    <w:rsid w:val="00FD58EF"/>
    <w:rsid w:val="00FD59E7"/>
    <w:rsid w:val="00FD5C17"/>
    <w:rsid w:val="00FD732D"/>
    <w:rsid w:val="00FD73A2"/>
    <w:rsid w:val="00FD7D73"/>
    <w:rsid w:val="00FD7F49"/>
    <w:rsid w:val="00FD7F91"/>
    <w:rsid w:val="00FE0B24"/>
    <w:rsid w:val="00FE0BAF"/>
    <w:rsid w:val="00FE17C4"/>
    <w:rsid w:val="00FE1BF6"/>
    <w:rsid w:val="00FE2227"/>
    <w:rsid w:val="00FE2484"/>
    <w:rsid w:val="00FE282A"/>
    <w:rsid w:val="00FE475C"/>
    <w:rsid w:val="00FE4B1C"/>
    <w:rsid w:val="00FE4E83"/>
    <w:rsid w:val="00FE55DB"/>
    <w:rsid w:val="00FE5A4C"/>
    <w:rsid w:val="00FE5AE8"/>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99"/>
    <w:lsdException w:name="toc 2" w:uiPriority="3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annotation subject" w:uiPriority="99"/>
    <w:lsdException w:name="No List" w:uiPriority="99"/>
    <w:lsdException w:name="Balloon Text" w:uiPriority="99"/>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table" w:customStyle="1" w:styleId="Tablaconcuadrcula2">
    <w:name w:val="Tabla con cuadrícula2"/>
    <w:basedOn w:val="Tablanormal"/>
    <w:next w:val="Tablaconcuadrcula"/>
    <w:uiPriority w:val="59"/>
    <w:rsid w:val="00211248"/>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99"/>
    <w:lsdException w:name="toc 2" w:uiPriority="3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annotation subject" w:uiPriority="99"/>
    <w:lsdException w:name="No List" w:uiPriority="99"/>
    <w:lsdException w:name="Balloon Text" w:uiPriority="99"/>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table" w:customStyle="1" w:styleId="Tablaconcuadrcula2">
    <w:name w:val="Tabla con cuadrícula2"/>
    <w:basedOn w:val="Tablanormal"/>
    <w:next w:val="Tablaconcuadrcula"/>
    <w:uiPriority w:val="59"/>
    <w:rsid w:val="00211248"/>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984697276">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 w:id="799425205">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1299609328">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29303811">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sChild>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158687093">
          <w:marLeft w:val="0"/>
          <w:marRight w:val="0"/>
          <w:marTop w:val="0"/>
          <w:marBottom w:val="0"/>
          <w:divBdr>
            <w:top w:val="none" w:sz="0" w:space="0" w:color="auto"/>
            <w:left w:val="none" w:sz="0" w:space="0" w:color="auto"/>
            <w:bottom w:val="none" w:sz="0" w:space="0" w:color="auto"/>
            <w:right w:val="none" w:sz="0" w:space="0" w:color="auto"/>
          </w:divBdr>
        </w:div>
        <w:div w:id="104811364">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2006544797">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6059647">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25059449">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consultacontrataciones@ypfb.gob.b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ypfb.gob.b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5" Type="http://schemas.openxmlformats.org/officeDocument/2006/relationships/settings" Target="settings.xml"/><Relationship Id="rId15" Type="http://schemas.openxmlformats.org/officeDocument/2006/relationships/hyperlink" Target="http://www.ypfb.gob.bo" TargetMode="External"/><Relationship Id="rId10" Type="http://schemas.openxmlformats.org/officeDocument/2006/relationships/image" Target="media/image10.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1B100B-39BB-41FA-A296-2B25B01441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227</TotalTime>
  <Pages>63</Pages>
  <Words>20016</Words>
  <Characters>110090</Characters>
  <Application>Microsoft Office Word</Application>
  <DocSecurity>0</DocSecurity>
  <Lines>917</Lines>
  <Paragraphs>259</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129847</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Corina Jacqueline Flores Ferrufino</cp:lastModifiedBy>
  <cp:revision>32</cp:revision>
  <cp:lastPrinted>2015-02-19T14:27:00Z</cp:lastPrinted>
  <dcterms:created xsi:type="dcterms:W3CDTF">2016-11-28T20:08:00Z</dcterms:created>
  <dcterms:modified xsi:type="dcterms:W3CDTF">2016-12-01T21:54:00Z</dcterms:modified>
</cp:coreProperties>
</file>