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eastAsia="es-ES"/>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0B558B72"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w:t>
      </w:r>
      <w:r w:rsidR="00230320">
        <w:rPr>
          <w:rFonts w:ascii="Century Gothic" w:hAnsi="Century Gothic"/>
          <w:b/>
          <w:sz w:val="32"/>
          <w:szCs w:val="32"/>
        </w:rPr>
        <w:t xml:space="preserve">POR </w:t>
      </w:r>
      <w:r w:rsidR="0060302A">
        <w:rPr>
          <w:rFonts w:ascii="Century Gothic" w:hAnsi="Century Gothic"/>
          <w:b/>
          <w:sz w:val="32"/>
          <w:szCs w:val="32"/>
        </w:rPr>
        <w:t>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18D1063A" w14:textId="77777777" w:rsidR="00C31E68" w:rsidRPr="00F3719E" w:rsidRDefault="00C31E68" w:rsidP="00C31E68">
      <w:pPr>
        <w:pStyle w:val="Default"/>
        <w:contextualSpacing/>
        <w:jc w:val="center"/>
        <w:rPr>
          <w:rFonts w:ascii="Century Gothic" w:eastAsiaTheme="minorEastAsia" w:hAnsi="Century Gothic" w:cstheme="minorBidi"/>
          <w:b/>
          <w:color w:val="auto"/>
          <w:sz w:val="32"/>
          <w:szCs w:val="32"/>
          <w:lang w:eastAsia="es-BO"/>
        </w:rPr>
      </w:pPr>
      <w:r w:rsidRPr="00F3719E">
        <w:rPr>
          <w:rFonts w:ascii="Century Gothic" w:hAnsi="Century Gothic"/>
          <w:b/>
          <w:sz w:val="32"/>
          <w:szCs w:val="28"/>
        </w:rPr>
        <w:t xml:space="preserve">OBRAS CIVILES Y MECÁNICAS CONSTRUCCIÓN RED </w:t>
      </w:r>
      <w:r w:rsidRPr="00F3719E">
        <w:rPr>
          <w:rFonts w:ascii="Century Gothic" w:eastAsiaTheme="minorEastAsia" w:hAnsi="Century Gothic" w:cstheme="minorBidi"/>
          <w:b/>
          <w:color w:val="auto"/>
          <w:sz w:val="32"/>
          <w:szCs w:val="32"/>
          <w:lang w:eastAsia="es-BO"/>
        </w:rPr>
        <w:t>SECUNDARIA AMPLIACIÓN URUBÓ.</w:t>
      </w:r>
    </w:p>
    <w:p w14:paraId="0D053C14" w14:textId="77777777" w:rsidR="00F3719E" w:rsidRPr="00F3719E" w:rsidRDefault="00F3719E" w:rsidP="00C31E68">
      <w:pPr>
        <w:pStyle w:val="Default"/>
        <w:contextualSpacing/>
        <w:jc w:val="center"/>
        <w:rPr>
          <w:rFonts w:ascii="Century Gothic" w:eastAsiaTheme="minorEastAsia" w:hAnsi="Century Gothic" w:cstheme="minorBidi"/>
          <w:b/>
          <w:color w:val="auto"/>
          <w:sz w:val="32"/>
          <w:szCs w:val="32"/>
          <w:lang w:eastAsia="es-BO"/>
        </w:rPr>
      </w:pPr>
    </w:p>
    <w:p w14:paraId="1F88A700" w14:textId="77777777" w:rsidR="00F3719E" w:rsidRPr="00F3719E" w:rsidRDefault="00F3719E" w:rsidP="00F3719E">
      <w:pPr>
        <w:pStyle w:val="Default"/>
        <w:contextualSpacing/>
        <w:rPr>
          <w:rFonts w:ascii="Century Gothic" w:eastAsiaTheme="minorEastAsia" w:hAnsi="Century Gothic" w:cstheme="minorBidi"/>
          <w:b/>
          <w:color w:val="auto"/>
          <w:sz w:val="32"/>
          <w:szCs w:val="32"/>
          <w:lang w:eastAsia="es-BO"/>
        </w:rPr>
      </w:pPr>
    </w:p>
    <w:p w14:paraId="587B5BDA" w14:textId="6BBCEB41" w:rsidR="00F3719E" w:rsidRPr="00F3719E" w:rsidRDefault="00F3719E" w:rsidP="00C31E68">
      <w:pPr>
        <w:pStyle w:val="Default"/>
        <w:contextualSpacing/>
        <w:jc w:val="center"/>
        <w:rPr>
          <w:rFonts w:ascii="Century Gothic" w:eastAsiaTheme="minorEastAsia" w:hAnsi="Century Gothic" w:cstheme="minorBidi"/>
          <w:b/>
          <w:color w:val="auto"/>
          <w:sz w:val="32"/>
          <w:szCs w:val="32"/>
          <w:lang w:eastAsia="es-BO"/>
        </w:rPr>
      </w:pPr>
    </w:p>
    <w:p w14:paraId="265A48FA" w14:textId="77777777" w:rsidR="009957A3" w:rsidRPr="00F3719E" w:rsidRDefault="009957A3" w:rsidP="009957A3">
      <w:pPr>
        <w:pStyle w:val="Default"/>
        <w:contextualSpacing/>
        <w:jc w:val="both"/>
        <w:rPr>
          <w:rFonts w:ascii="Century Gothic" w:eastAsiaTheme="minorEastAsia" w:hAnsi="Century Gothic" w:cstheme="minorBidi"/>
          <w:b/>
          <w:color w:val="auto"/>
          <w:sz w:val="32"/>
          <w:szCs w:val="32"/>
          <w:lang w:eastAsia="es-BO"/>
        </w:rPr>
      </w:pPr>
    </w:p>
    <w:p w14:paraId="3FAF519A" w14:textId="77777777" w:rsidR="009957A3" w:rsidRPr="007C59E8" w:rsidRDefault="009957A3" w:rsidP="009957A3">
      <w:pPr>
        <w:pStyle w:val="Default"/>
        <w:contextualSpacing/>
        <w:jc w:val="both"/>
        <w:rPr>
          <w:b/>
          <w:bCs/>
          <w:color w:val="auto"/>
          <w:sz w:val="28"/>
          <w:szCs w:val="28"/>
        </w:rPr>
      </w:pPr>
    </w:p>
    <w:p w14:paraId="43DA516B" w14:textId="3DF8A8F2" w:rsidR="009957A3" w:rsidRPr="00C31E68" w:rsidRDefault="009957A3" w:rsidP="009957A3">
      <w:pPr>
        <w:pStyle w:val="Default"/>
        <w:contextualSpacing/>
        <w:jc w:val="center"/>
        <w:rPr>
          <w:rFonts w:asciiTheme="minorHAnsi" w:hAnsiTheme="minorHAnsi"/>
          <w:b/>
          <w:bCs/>
          <w:color w:val="auto"/>
          <w:sz w:val="32"/>
          <w:szCs w:val="28"/>
        </w:rPr>
        <w:sectPr w:rsidR="009957A3" w:rsidRPr="00C31E68" w:rsidSect="00C2225E">
          <w:pgSz w:w="12242" w:h="15842" w:code="1"/>
          <w:pgMar w:top="189" w:right="1418" w:bottom="993" w:left="1701" w:header="709" w:footer="851" w:gutter="0"/>
          <w:cols w:space="708"/>
          <w:docGrid w:linePitch="360"/>
        </w:sectPr>
      </w:pPr>
      <w:r w:rsidRPr="00C31E68">
        <w:rPr>
          <w:rFonts w:asciiTheme="minorHAnsi" w:hAnsiTheme="minorHAnsi"/>
          <w:b/>
          <w:bCs/>
          <w:color w:val="auto"/>
          <w:sz w:val="32"/>
          <w:szCs w:val="28"/>
        </w:rPr>
        <w:t>GESTIÓN – 2016</w:t>
      </w:r>
    </w:p>
    <w:p w14:paraId="7EDAC5F1" w14:textId="77777777" w:rsidR="005D2D7D" w:rsidRPr="00A308A2" w:rsidRDefault="005D2D7D" w:rsidP="005D2D7D">
      <w:pPr>
        <w:tabs>
          <w:tab w:val="left" w:pos="426"/>
        </w:tabs>
        <w:ind w:right="-1"/>
        <w:jc w:val="center"/>
        <w:rPr>
          <w:rFonts w:asciiTheme="minorHAnsi" w:hAnsiTheme="minorHAnsi" w:cstheme="minorHAnsi"/>
          <w:b/>
          <w:sz w:val="22"/>
          <w:szCs w:val="22"/>
        </w:rPr>
      </w:pPr>
      <w:r w:rsidRPr="00A308A2">
        <w:rPr>
          <w:rFonts w:asciiTheme="minorHAnsi" w:hAnsiTheme="minorHAnsi" w:cstheme="minorHAnsi"/>
          <w:b/>
          <w:sz w:val="22"/>
          <w:szCs w:val="22"/>
        </w:rPr>
        <w:lastRenderedPageBreak/>
        <w:t>INFORMACIÓN GENERAL PARA LA CONTRATACIÓN DE OBRAS</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560385">
      <w:pPr>
        <w:pStyle w:val="Prrafodelista"/>
        <w:numPr>
          <w:ilvl w:val="0"/>
          <w:numId w:val="15"/>
        </w:numPr>
        <w:tabs>
          <w:tab w:val="left" w:pos="426"/>
        </w:tabs>
        <w:ind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2AF9D8F4" w14:textId="77777777" w:rsidR="00C31E68" w:rsidRPr="00E324FB" w:rsidRDefault="00C31E68" w:rsidP="00C31E68">
      <w:pPr>
        <w:pStyle w:val="CM12"/>
        <w:contextualSpacing/>
        <w:jc w:val="both"/>
        <w:rPr>
          <w:rFonts w:ascii="Calibri" w:hAnsi="Calibri" w:cs="Calibri"/>
          <w:sz w:val="22"/>
          <w:szCs w:val="22"/>
        </w:rPr>
      </w:pPr>
      <w:r w:rsidRPr="00E324FB">
        <w:rPr>
          <w:rFonts w:ascii="Calibri" w:hAnsi="Calibri" w:cs="Calibri"/>
          <w:sz w:val="22"/>
          <w:szCs w:val="22"/>
        </w:rPr>
        <w:t xml:space="preserve">El Gobierno Nacional, en el marco del Plan de Desarrollo Energético, ha definido como parte de su política el consumo masivo del gas natural en el mercado interno. YPFB a través de la Gerencia </w:t>
      </w:r>
      <w:r>
        <w:rPr>
          <w:rFonts w:ascii="Calibri" w:hAnsi="Calibri" w:cs="Calibri"/>
          <w:sz w:val="22"/>
          <w:szCs w:val="22"/>
        </w:rPr>
        <w:t>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p>
    <w:p w14:paraId="4E04DB10" w14:textId="77777777" w:rsidR="00C31E68" w:rsidRPr="00814D27" w:rsidRDefault="00C31E68" w:rsidP="00C31E68">
      <w:pPr>
        <w:pStyle w:val="CM12"/>
        <w:contextualSpacing/>
        <w:jc w:val="both"/>
        <w:rPr>
          <w:rFonts w:ascii="Calibri" w:eastAsia="Calibri" w:hAnsi="Calibri" w:cs="Calibri"/>
          <w:sz w:val="22"/>
          <w:szCs w:val="22"/>
        </w:rPr>
      </w:pPr>
    </w:p>
    <w:p w14:paraId="2B54C729" w14:textId="77777777" w:rsidR="00C31E68" w:rsidRDefault="00C31E68" w:rsidP="00C31E68">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GNRGD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6E693B45" w14:textId="77777777" w:rsidR="00C31E68" w:rsidRPr="00EC42E0" w:rsidRDefault="00C31E68" w:rsidP="00C31E68"/>
    <w:p w14:paraId="5613BBED" w14:textId="77777777" w:rsidR="00C31E68" w:rsidRPr="00EC42E0" w:rsidRDefault="00C31E68" w:rsidP="00C31E68">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4E1D68A9" w14:textId="77777777" w:rsidR="00C31E68" w:rsidRPr="00E324FB" w:rsidRDefault="00C31E68" w:rsidP="00C31E68">
      <w:pPr>
        <w:pStyle w:val="CM12"/>
        <w:contextualSpacing/>
        <w:jc w:val="both"/>
        <w:rPr>
          <w:rFonts w:ascii="Calibri" w:hAnsi="Calibri" w:cs="Calibri"/>
          <w:bCs/>
          <w:sz w:val="22"/>
          <w:szCs w:val="22"/>
          <w:lang w:val="es-MX"/>
        </w:rPr>
      </w:pPr>
    </w:p>
    <w:p w14:paraId="5944F502" w14:textId="01F48D73" w:rsidR="00C31E68" w:rsidRPr="00E324FB" w:rsidRDefault="00C31E68" w:rsidP="00C31E68">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de redes secundarias en </w:t>
      </w:r>
      <w:r>
        <w:rPr>
          <w:rFonts w:ascii="Calibri" w:hAnsi="Calibri" w:cs="Calibri"/>
          <w:sz w:val="22"/>
          <w:szCs w:val="22"/>
        </w:rPr>
        <w:t>la población de</w:t>
      </w:r>
      <w:r w:rsidRPr="00E324FB">
        <w:rPr>
          <w:rFonts w:ascii="Calibri" w:hAnsi="Calibri" w:cs="Calibri"/>
          <w:sz w:val="22"/>
          <w:szCs w:val="22"/>
        </w:rPr>
        <w:t xml:space="preserve"> </w:t>
      </w:r>
      <w:r>
        <w:rPr>
          <w:rFonts w:ascii="Calibri" w:hAnsi="Calibri" w:cs="Calibri"/>
          <w:b/>
          <w:sz w:val="22"/>
          <w:szCs w:val="22"/>
        </w:rPr>
        <w:t xml:space="preserve">El Urubó </w:t>
      </w:r>
      <w:r w:rsidRPr="00E324FB">
        <w:rPr>
          <w:rFonts w:ascii="Calibri" w:hAnsi="Calibri" w:cs="Calibri"/>
          <w:b/>
          <w:sz w:val="22"/>
          <w:szCs w:val="22"/>
        </w:rPr>
        <w:t>perteneciente</w:t>
      </w:r>
      <w:r>
        <w:rPr>
          <w:rFonts w:ascii="Calibri" w:hAnsi="Calibri" w:cs="Calibri"/>
          <w:b/>
          <w:sz w:val="22"/>
          <w:szCs w:val="22"/>
        </w:rPr>
        <w:t xml:space="preserve"> al municipio “Porongo”</w:t>
      </w:r>
      <w:r w:rsidRPr="00E324FB">
        <w:rPr>
          <w:rFonts w:ascii="Calibri" w:hAnsi="Calibri" w:cs="Calibri"/>
          <w:b/>
          <w:sz w:val="22"/>
          <w:szCs w:val="22"/>
        </w:rPr>
        <w:t xml:space="preserve"> del Departamento de Santa Cruz, </w:t>
      </w:r>
      <w:r w:rsidRPr="00E324FB">
        <w:rPr>
          <w:rFonts w:ascii="Calibri" w:hAnsi="Calibri" w:cs="Calibri"/>
          <w:bCs/>
          <w:sz w:val="22"/>
          <w:szCs w:val="22"/>
        </w:rPr>
        <w:t>con este fin, YPFB requiere la contratación de una o más empresas de servicios especializada en la construcción de obras civiles y mecánicas para el tendido d</w:t>
      </w:r>
      <w:r w:rsidR="00676B67">
        <w:rPr>
          <w:rFonts w:ascii="Calibri" w:hAnsi="Calibri" w:cs="Calibri"/>
          <w:bCs/>
          <w:sz w:val="22"/>
          <w:szCs w:val="22"/>
        </w:rPr>
        <w:t xml:space="preserve">e Tubería de Polietileno </w:t>
      </w:r>
      <w:r w:rsidRPr="00E324FB">
        <w:rPr>
          <w:rFonts w:ascii="Calibri" w:hAnsi="Calibri" w:cs="Calibri"/>
          <w:bCs/>
          <w:sz w:val="22"/>
          <w:szCs w:val="22"/>
        </w:rPr>
        <w:t xml:space="preserve">de acuerdo al siguiente detalle. </w:t>
      </w:r>
    </w:p>
    <w:p w14:paraId="457830DB" w14:textId="77777777" w:rsidR="00C31E68" w:rsidRPr="00814D27" w:rsidRDefault="00C31E68" w:rsidP="00C31E68">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2EF72750" w14:textId="77777777" w:rsidR="00C31E68" w:rsidRDefault="00C31E68" w:rsidP="00C31E68">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 xml:space="preserve">El tendido de la red secundaria </w:t>
      </w:r>
      <w:r w:rsidRPr="00E324FB">
        <w:rPr>
          <w:rFonts w:ascii="Calibri" w:hAnsi="Calibri" w:cs="Calibri"/>
          <w:sz w:val="22"/>
          <w:szCs w:val="22"/>
        </w:rPr>
        <w:t xml:space="preserve">en </w:t>
      </w:r>
      <w:r>
        <w:rPr>
          <w:rFonts w:ascii="Calibri" w:hAnsi="Calibri" w:cs="Calibri"/>
          <w:sz w:val="22"/>
          <w:szCs w:val="22"/>
        </w:rPr>
        <w:t>la población de</w:t>
      </w:r>
      <w:r w:rsidRPr="00E324FB">
        <w:rPr>
          <w:rFonts w:ascii="Calibri" w:hAnsi="Calibri" w:cs="Calibri"/>
          <w:sz w:val="22"/>
          <w:szCs w:val="22"/>
        </w:rPr>
        <w:t xml:space="preserve"> </w:t>
      </w:r>
      <w:r>
        <w:rPr>
          <w:rFonts w:ascii="Calibri" w:hAnsi="Calibri" w:cs="Calibri"/>
          <w:b/>
          <w:sz w:val="22"/>
          <w:szCs w:val="22"/>
        </w:rPr>
        <w:t>El Urubó</w:t>
      </w:r>
      <w:r w:rsidRPr="00E324FB">
        <w:rPr>
          <w:rFonts w:ascii="Calibri" w:eastAsia="Arial Unicode MS" w:hAnsi="Calibri" w:cs="Calibri"/>
          <w:bCs/>
          <w:sz w:val="22"/>
          <w:szCs w:val="22"/>
        </w:rPr>
        <w:t xml:space="preserve"> </w:t>
      </w:r>
      <w:r>
        <w:rPr>
          <w:rFonts w:ascii="Calibri" w:eastAsia="Arial Unicode MS" w:hAnsi="Calibri" w:cs="Calibri"/>
          <w:bCs/>
          <w:sz w:val="22"/>
          <w:szCs w:val="22"/>
        </w:rPr>
        <w:t>del Municipio PORONGO,</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Pr>
          <w:rFonts w:ascii="Calibri" w:eastAsia="Arial Unicode MS" w:hAnsi="Calibri" w:cs="Calibri"/>
          <w:b/>
          <w:bCs/>
          <w:sz w:val="22"/>
          <w:szCs w:val="22"/>
        </w:rPr>
        <w:t>14.844,30</w:t>
      </w:r>
      <w:r w:rsidRPr="009D5936">
        <w:rPr>
          <w:rFonts w:ascii="Calibri" w:eastAsia="Arial Unicode MS" w:hAnsi="Calibri" w:cs="Calibri"/>
          <w:bCs/>
          <w:sz w:val="22"/>
          <w:szCs w:val="22"/>
        </w:rPr>
        <w:t xml:space="preserve"> metros de Tubería Polietileno.</w:t>
      </w:r>
      <w:r w:rsidRPr="00E324FB">
        <w:rPr>
          <w:rFonts w:ascii="Calibri" w:eastAsia="Arial Unicode MS" w:hAnsi="Calibri" w:cs="Calibri"/>
          <w:bCs/>
          <w:sz w:val="22"/>
          <w:szCs w:val="22"/>
        </w:rPr>
        <w:t>, la cual se distribuye de la siguiente manera:</w:t>
      </w:r>
    </w:p>
    <w:p w14:paraId="5AABF52A" w14:textId="77777777" w:rsidR="00C31E68" w:rsidRPr="00814D27" w:rsidRDefault="00C31E68" w:rsidP="00C31E68">
      <w:pPr>
        <w:pStyle w:val="Default"/>
        <w:contextualSpacing/>
        <w:jc w:val="both"/>
        <w:rPr>
          <w:rFonts w:ascii="Calibri" w:hAnsi="Calibri" w:cs="Calibri"/>
          <w:bCs/>
          <w:sz w:val="20"/>
          <w:szCs w:val="20"/>
        </w:rPr>
      </w:pPr>
    </w:p>
    <w:p w14:paraId="11E92294" w14:textId="77777777" w:rsidR="00C31E68" w:rsidRPr="00FC1111" w:rsidRDefault="00C31E68" w:rsidP="00C31E68">
      <w:pPr>
        <w:pStyle w:val="Prrafodelista"/>
        <w:numPr>
          <w:ilvl w:val="0"/>
          <w:numId w:val="14"/>
        </w:numPr>
        <w:spacing w:line="276" w:lineRule="auto"/>
        <w:contextualSpacing/>
        <w:jc w:val="both"/>
        <w:rPr>
          <w:rFonts w:ascii="Calibri" w:hAnsi="Calibri" w:cs="Arial"/>
          <w:bCs/>
          <w:sz w:val="22"/>
          <w:szCs w:val="20"/>
        </w:rPr>
      </w:pPr>
      <w:r w:rsidRPr="007419B5">
        <w:rPr>
          <w:rFonts w:ascii="Calibri" w:eastAsia="Arial Unicode MS" w:hAnsi="Calibri"/>
          <w:bCs/>
          <w:sz w:val="22"/>
          <w:szCs w:val="20"/>
          <w:lang w:val="es-MX" w:eastAsia="en-US"/>
        </w:rPr>
        <w:t>El tendido de</w:t>
      </w:r>
      <w:r w:rsidRPr="00FC1111">
        <w:rPr>
          <w:rFonts w:ascii="Calibri" w:eastAsia="Arial Unicode MS" w:hAnsi="Calibri"/>
          <w:bCs/>
          <w:sz w:val="22"/>
          <w:szCs w:val="20"/>
          <w:lang w:val="es-MX" w:eastAsia="en-US"/>
        </w:rPr>
        <w:t xml:space="preserve"> red secundaria con tubería de polietileno de </w:t>
      </w:r>
      <w:r w:rsidRPr="00FC1111">
        <w:rPr>
          <w:rFonts w:ascii="Calibri" w:eastAsia="Arial Unicode MS" w:hAnsi="Calibri"/>
          <w:b/>
          <w:bCs/>
          <w:sz w:val="22"/>
          <w:szCs w:val="20"/>
          <w:lang w:val="es-MX" w:eastAsia="en-US"/>
        </w:rPr>
        <w:t>1</w:t>
      </w:r>
      <w:r>
        <w:rPr>
          <w:rFonts w:ascii="Calibri" w:eastAsia="Arial Unicode MS" w:hAnsi="Calibri"/>
          <w:b/>
          <w:bCs/>
          <w:sz w:val="22"/>
          <w:szCs w:val="20"/>
          <w:lang w:val="es-MX" w:eastAsia="en-US"/>
        </w:rPr>
        <w:t>25</w:t>
      </w:r>
      <w:r w:rsidRPr="00FC1111">
        <w:rPr>
          <w:rFonts w:ascii="Calibri" w:eastAsia="Arial Unicode MS" w:hAnsi="Calibri"/>
          <w:b/>
          <w:bCs/>
          <w:sz w:val="22"/>
          <w:szCs w:val="20"/>
          <w:lang w:val="es-MX" w:eastAsia="en-US"/>
        </w:rPr>
        <w:t xml:space="preserve"> mm</w:t>
      </w:r>
      <w:r w:rsidRPr="00FC1111">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4.706,5 </w:t>
      </w:r>
      <w:r w:rsidRPr="00FC1111">
        <w:rPr>
          <w:rFonts w:ascii="Calibri" w:eastAsia="Arial Unicode MS" w:hAnsi="Calibri"/>
          <w:bCs/>
          <w:sz w:val="22"/>
          <w:szCs w:val="20"/>
          <w:lang w:val="es-MX" w:eastAsia="en-US"/>
        </w:rPr>
        <w:t>metros lineales</w:t>
      </w:r>
    </w:p>
    <w:p w14:paraId="37E044D5" w14:textId="77777777" w:rsidR="00C31E68" w:rsidRPr="00FC1111" w:rsidRDefault="00C31E68" w:rsidP="00C31E68">
      <w:pPr>
        <w:pStyle w:val="Prrafodelista"/>
        <w:numPr>
          <w:ilvl w:val="0"/>
          <w:numId w:val="14"/>
        </w:numPr>
        <w:spacing w:line="276" w:lineRule="auto"/>
        <w:contextualSpacing/>
        <w:jc w:val="both"/>
        <w:rPr>
          <w:rFonts w:ascii="Calibri" w:hAnsi="Calibri" w:cs="Arial"/>
          <w:bCs/>
          <w:sz w:val="22"/>
          <w:szCs w:val="20"/>
        </w:rPr>
      </w:pPr>
      <w:r w:rsidRPr="00FC1111">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11</w:t>
      </w:r>
      <w:r w:rsidRPr="00FC1111">
        <w:rPr>
          <w:rFonts w:ascii="Calibri" w:eastAsia="Arial Unicode MS" w:hAnsi="Calibri"/>
          <w:b/>
          <w:bCs/>
          <w:sz w:val="22"/>
          <w:szCs w:val="20"/>
          <w:lang w:val="es-MX" w:eastAsia="en-US"/>
        </w:rPr>
        <w:t>0 mm</w:t>
      </w:r>
      <w:r w:rsidRPr="00FC1111">
        <w:rPr>
          <w:rFonts w:ascii="Calibri" w:eastAsia="Arial Unicode MS" w:hAnsi="Calibri"/>
          <w:bCs/>
          <w:sz w:val="22"/>
          <w:szCs w:val="20"/>
          <w:lang w:val="es-MX" w:eastAsia="en-US"/>
        </w:rPr>
        <w:t xml:space="preserve">. de diámetro  una longitud de </w:t>
      </w:r>
      <w:r>
        <w:rPr>
          <w:rFonts w:ascii="Calibri" w:eastAsia="Arial Unicode MS" w:hAnsi="Calibri"/>
          <w:b/>
          <w:bCs/>
          <w:sz w:val="22"/>
          <w:szCs w:val="20"/>
          <w:lang w:val="es-MX" w:eastAsia="en-US"/>
        </w:rPr>
        <w:t>1.719</w:t>
      </w:r>
      <w:r w:rsidRPr="00FC1111">
        <w:rPr>
          <w:rFonts w:ascii="Calibri" w:eastAsia="Arial Unicode MS" w:hAnsi="Calibri"/>
          <w:b/>
          <w:bCs/>
          <w:sz w:val="22"/>
          <w:szCs w:val="20"/>
          <w:lang w:val="es-MX" w:eastAsia="en-US"/>
        </w:rPr>
        <w:t xml:space="preserve"> </w:t>
      </w:r>
      <w:r w:rsidRPr="00FC1111">
        <w:rPr>
          <w:rFonts w:ascii="Calibri" w:eastAsia="Arial Unicode MS" w:hAnsi="Calibri"/>
          <w:bCs/>
          <w:sz w:val="22"/>
          <w:szCs w:val="20"/>
          <w:lang w:val="es-MX" w:eastAsia="en-US"/>
        </w:rPr>
        <w:t>metros lineales.</w:t>
      </w:r>
    </w:p>
    <w:p w14:paraId="31BD7AA5" w14:textId="77777777" w:rsidR="00C31E68" w:rsidRPr="007419B5" w:rsidRDefault="00C31E68" w:rsidP="00C31E68">
      <w:pPr>
        <w:pStyle w:val="Prrafodelista"/>
        <w:numPr>
          <w:ilvl w:val="0"/>
          <w:numId w:val="14"/>
        </w:numPr>
        <w:spacing w:line="276" w:lineRule="auto"/>
        <w:contextualSpacing/>
        <w:jc w:val="both"/>
        <w:rPr>
          <w:rFonts w:ascii="Calibri" w:hAnsi="Calibri" w:cs="Arial"/>
          <w:bCs/>
          <w:sz w:val="22"/>
          <w:szCs w:val="20"/>
        </w:rPr>
      </w:pPr>
      <w:r w:rsidRPr="00FC1111">
        <w:rPr>
          <w:rFonts w:ascii="Calibri" w:eastAsia="Arial Unicode MS" w:hAnsi="Calibri"/>
          <w:bCs/>
          <w:sz w:val="22"/>
          <w:szCs w:val="20"/>
          <w:lang w:val="es-MX" w:eastAsia="en-US"/>
        </w:rPr>
        <w:t xml:space="preserve">El tendido de red secundaria con tubería de polietileno de </w:t>
      </w:r>
      <w:r w:rsidRPr="00FC1111">
        <w:rPr>
          <w:rFonts w:ascii="Calibri" w:eastAsia="Arial Unicode MS" w:hAnsi="Calibri"/>
          <w:b/>
          <w:bCs/>
          <w:sz w:val="22"/>
          <w:szCs w:val="20"/>
          <w:lang w:val="es-MX" w:eastAsia="en-US"/>
        </w:rPr>
        <w:t>63 mm</w:t>
      </w:r>
      <w:r w:rsidRPr="00FC1111">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8.418,8</w:t>
      </w:r>
      <w:r w:rsidRPr="00FC1111">
        <w:rPr>
          <w:rFonts w:ascii="Calibri" w:eastAsia="Arial Unicode MS" w:hAnsi="Calibri"/>
          <w:b/>
          <w:bCs/>
          <w:sz w:val="22"/>
          <w:szCs w:val="20"/>
          <w:lang w:val="es-MX" w:eastAsia="en-US"/>
        </w:rPr>
        <w:t xml:space="preserve"> </w:t>
      </w:r>
      <w:r w:rsidRPr="00FC1111">
        <w:rPr>
          <w:rFonts w:ascii="Calibri" w:eastAsia="Arial Unicode MS" w:hAnsi="Calibri"/>
          <w:bCs/>
          <w:sz w:val="22"/>
          <w:szCs w:val="20"/>
          <w:lang w:val="es-MX" w:eastAsia="en-US"/>
        </w:rPr>
        <w:t>metros lineales</w:t>
      </w:r>
      <w:r>
        <w:rPr>
          <w:rFonts w:ascii="Calibri" w:eastAsia="Arial Unicode MS" w:hAnsi="Calibri"/>
          <w:bCs/>
          <w:sz w:val="22"/>
          <w:szCs w:val="20"/>
          <w:lang w:val="es-MX" w:eastAsia="en-US"/>
        </w:rPr>
        <w:t>.</w:t>
      </w:r>
    </w:p>
    <w:p w14:paraId="6D2681E0" w14:textId="77777777" w:rsidR="00560385" w:rsidRDefault="00560385" w:rsidP="00FE26B9">
      <w:pPr>
        <w:tabs>
          <w:tab w:val="left" w:pos="426"/>
        </w:tabs>
        <w:ind w:right="-1"/>
        <w:jc w:val="both"/>
        <w:rPr>
          <w:rFonts w:ascii="Calibri" w:hAnsi="Calibri" w:cs="Calibri"/>
          <w:b/>
          <w:sz w:val="22"/>
          <w:szCs w:val="22"/>
        </w:rPr>
      </w:pPr>
    </w:p>
    <w:p w14:paraId="0776295A" w14:textId="77777777" w:rsidR="009957A3" w:rsidRDefault="009957A3" w:rsidP="00FE26B9">
      <w:pPr>
        <w:tabs>
          <w:tab w:val="left" w:pos="426"/>
        </w:tabs>
        <w:ind w:right="-1"/>
        <w:jc w:val="both"/>
        <w:rPr>
          <w:rFonts w:ascii="Calibri" w:hAnsi="Calibri" w:cs="Calibri"/>
          <w:b/>
          <w:sz w:val="22"/>
          <w:szCs w:val="22"/>
        </w:rPr>
      </w:pPr>
    </w:p>
    <w:p w14:paraId="5B1D2893" w14:textId="77777777" w:rsidR="009957A3" w:rsidRDefault="009957A3" w:rsidP="00FE26B9">
      <w:pPr>
        <w:tabs>
          <w:tab w:val="left" w:pos="426"/>
        </w:tabs>
        <w:ind w:right="-1"/>
        <w:jc w:val="both"/>
        <w:rPr>
          <w:rFonts w:ascii="Calibri" w:hAnsi="Calibri" w:cs="Calibri"/>
          <w:b/>
          <w:sz w:val="22"/>
          <w:szCs w:val="22"/>
        </w:rPr>
      </w:pPr>
    </w:p>
    <w:p w14:paraId="08AA892A" w14:textId="77777777" w:rsidR="009957A3" w:rsidRDefault="009957A3" w:rsidP="00FE26B9">
      <w:pPr>
        <w:tabs>
          <w:tab w:val="left" w:pos="426"/>
        </w:tabs>
        <w:ind w:right="-1"/>
        <w:jc w:val="both"/>
        <w:rPr>
          <w:rFonts w:ascii="Calibri" w:hAnsi="Calibri" w:cs="Calibri"/>
          <w:b/>
          <w:sz w:val="22"/>
          <w:szCs w:val="22"/>
        </w:rPr>
      </w:pPr>
    </w:p>
    <w:p w14:paraId="4D16C88F" w14:textId="77777777" w:rsidR="00C31E68" w:rsidRDefault="00C31E68" w:rsidP="00FE26B9">
      <w:pPr>
        <w:tabs>
          <w:tab w:val="left" w:pos="426"/>
        </w:tabs>
        <w:ind w:right="-1"/>
        <w:jc w:val="both"/>
        <w:rPr>
          <w:rFonts w:ascii="Calibri" w:hAnsi="Calibri" w:cs="Calibri"/>
          <w:b/>
          <w:sz w:val="22"/>
          <w:szCs w:val="22"/>
        </w:rPr>
      </w:pPr>
    </w:p>
    <w:p w14:paraId="7E18EDC3" w14:textId="77777777" w:rsidR="00C31E68" w:rsidRDefault="00C31E68" w:rsidP="00FE26B9">
      <w:pPr>
        <w:tabs>
          <w:tab w:val="left" w:pos="426"/>
        </w:tabs>
        <w:ind w:right="-1"/>
        <w:jc w:val="both"/>
        <w:rPr>
          <w:rFonts w:ascii="Calibri" w:hAnsi="Calibri" w:cs="Calibri"/>
          <w:b/>
          <w:sz w:val="22"/>
          <w:szCs w:val="22"/>
        </w:rPr>
      </w:pPr>
    </w:p>
    <w:p w14:paraId="115CCA1B" w14:textId="77777777" w:rsidR="009957A3" w:rsidRDefault="009957A3" w:rsidP="00FE26B9">
      <w:pPr>
        <w:tabs>
          <w:tab w:val="left" w:pos="426"/>
        </w:tabs>
        <w:ind w:right="-1"/>
        <w:jc w:val="both"/>
        <w:rPr>
          <w:rFonts w:ascii="Calibri" w:hAnsi="Calibri" w:cs="Calibri"/>
          <w:b/>
          <w:sz w:val="22"/>
          <w:szCs w:val="22"/>
        </w:rPr>
      </w:pPr>
    </w:p>
    <w:p w14:paraId="2FC229FA" w14:textId="77777777" w:rsidR="009957A3" w:rsidRDefault="009957A3" w:rsidP="00FE26B9">
      <w:pPr>
        <w:tabs>
          <w:tab w:val="left" w:pos="426"/>
        </w:tabs>
        <w:ind w:right="-1"/>
        <w:jc w:val="both"/>
        <w:rPr>
          <w:rFonts w:ascii="Calibri" w:hAnsi="Calibri" w:cs="Calibri"/>
          <w:b/>
          <w:sz w:val="22"/>
          <w:szCs w:val="22"/>
        </w:rPr>
      </w:pPr>
    </w:p>
    <w:p w14:paraId="1DE317B2" w14:textId="77777777" w:rsidR="00676B67" w:rsidRDefault="00676B67" w:rsidP="00FE26B9">
      <w:pPr>
        <w:tabs>
          <w:tab w:val="left" w:pos="426"/>
        </w:tabs>
        <w:ind w:right="-1"/>
        <w:jc w:val="both"/>
        <w:rPr>
          <w:rFonts w:ascii="Calibri" w:hAnsi="Calibri" w:cs="Calibri"/>
          <w:b/>
          <w:sz w:val="22"/>
          <w:szCs w:val="22"/>
        </w:rPr>
      </w:pPr>
    </w:p>
    <w:p w14:paraId="6EBA156C" w14:textId="434E3E0C" w:rsidR="00FE26B9" w:rsidRPr="00560385" w:rsidRDefault="00FE26B9" w:rsidP="00560385">
      <w:pPr>
        <w:pStyle w:val="Prrafodelista"/>
        <w:numPr>
          <w:ilvl w:val="0"/>
          <w:numId w:val="15"/>
        </w:numPr>
        <w:tabs>
          <w:tab w:val="left" w:pos="426"/>
        </w:tabs>
        <w:ind w:right="-1"/>
        <w:jc w:val="both"/>
        <w:rPr>
          <w:rFonts w:ascii="Calibri" w:hAnsi="Calibri" w:cs="Calibri"/>
          <w:b/>
          <w:sz w:val="22"/>
          <w:szCs w:val="22"/>
          <w:u w:val="single"/>
        </w:rPr>
      </w:pPr>
      <w:r w:rsidRPr="00560385">
        <w:rPr>
          <w:rFonts w:ascii="Calibri" w:hAnsi="Calibri" w:cs="Calibri"/>
          <w:b/>
          <w:sz w:val="22"/>
          <w:szCs w:val="22"/>
          <w:u w:val="single"/>
        </w:rPr>
        <w:lastRenderedPageBreak/>
        <w:t>OBJETIVOS</w:t>
      </w:r>
    </w:p>
    <w:p w14:paraId="73D4D574" w14:textId="77777777" w:rsidR="00FE26B9" w:rsidRDefault="00FE26B9" w:rsidP="00FE26B9">
      <w:pPr>
        <w:tabs>
          <w:tab w:val="left" w:pos="426"/>
        </w:tabs>
        <w:ind w:right="-1"/>
        <w:jc w:val="both"/>
        <w:rPr>
          <w:rFonts w:ascii="Calibri" w:hAnsi="Calibri" w:cs="Calibri"/>
          <w:b/>
          <w:sz w:val="22"/>
          <w:szCs w:val="22"/>
        </w:rPr>
      </w:pPr>
    </w:p>
    <w:p w14:paraId="470DC1D8" w14:textId="77777777" w:rsidR="00FE26B9" w:rsidRDefault="00FE26B9" w:rsidP="00FE26B9">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w:t>
      </w:r>
    </w:p>
    <w:p w14:paraId="75D25B4D" w14:textId="77777777" w:rsidR="00FE26B9" w:rsidRDefault="00FE26B9" w:rsidP="00FE26B9">
      <w:pPr>
        <w:tabs>
          <w:tab w:val="left" w:pos="426"/>
        </w:tabs>
        <w:ind w:right="-1"/>
        <w:jc w:val="both"/>
        <w:rPr>
          <w:rFonts w:asciiTheme="minorHAnsi" w:hAnsiTheme="minorHAnsi" w:cstheme="minorHAnsi"/>
          <w:b/>
        </w:rPr>
      </w:pPr>
    </w:p>
    <w:p w14:paraId="60A6567C" w14:textId="326C7F2B" w:rsidR="00560385" w:rsidRPr="00560385" w:rsidRDefault="00560385" w:rsidP="00560385">
      <w:pPr>
        <w:pStyle w:val="Prrafodelista"/>
        <w:numPr>
          <w:ilvl w:val="0"/>
          <w:numId w:val="15"/>
        </w:numPr>
        <w:tabs>
          <w:tab w:val="left" w:pos="426"/>
        </w:tabs>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t>CONSIDERACIONES GENERALES DEL PROYECTO</w:t>
      </w:r>
    </w:p>
    <w:p w14:paraId="6850AC22" w14:textId="77777777" w:rsidR="00560385" w:rsidRDefault="00560385" w:rsidP="00560385">
      <w:pPr>
        <w:tabs>
          <w:tab w:val="left" w:pos="426"/>
        </w:tabs>
        <w:ind w:right="-1"/>
        <w:jc w:val="both"/>
        <w:rPr>
          <w:rFonts w:asciiTheme="minorHAnsi" w:hAnsiTheme="minorHAnsi" w:cstheme="minorHAnsi"/>
        </w:rPr>
      </w:pPr>
    </w:p>
    <w:p w14:paraId="79E8936D" w14:textId="77777777" w:rsidR="00560385" w:rsidRDefault="00560385" w:rsidP="00560385">
      <w:pPr>
        <w:pStyle w:val="Norma"/>
        <w:spacing w:after="0" w:line="240" w:lineRule="auto"/>
        <w:contextualSpacing/>
        <w:jc w:val="both"/>
        <w:rPr>
          <w:rFonts w:ascii="Calibri" w:eastAsia="Arial Unicode MS" w:hAnsi="Calibri" w:cs="Calibri"/>
        </w:rPr>
      </w:pPr>
      <w:r w:rsidRPr="009E536A">
        <w:rPr>
          <w:rFonts w:ascii="Calibri" w:eastAsia="Arial Unicode MS" w:hAnsi="Calibri" w:cs="Calibri"/>
        </w:rPr>
        <w:t>Las empresas proponentes deben considerar dentro de sus propuestas, lo siguiente:</w:t>
      </w:r>
    </w:p>
    <w:p w14:paraId="6A6CBF32" w14:textId="77777777" w:rsidR="00560385" w:rsidRPr="009E536A" w:rsidRDefault="00560385" w:rsidP="00560385">
      <w:pPr>
        <w:pStyle w:val="Norma"/>
        <w:spacing w:after="0" w:line="240" w:lineRule="auto"/>
        <w:contextualSpacing/>
        <w:jc w:val="both"/>
        <w:rPr>
          <w:rFonts w:ascii="Calibri" w:eastAsia="Arial Unicode MS" w:hAnsi="Calibri" w:cs="Calibri"/>
        </w:rPr>
      </w:pPr>
    </w:p>
    <w:p w14:paraId="68EFD21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535B3F34"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6E9483FB" w14:textId="77777777" w:rsidR="00560385" w:rsidRPr="009E536A" w:rsidRDefault="00560385" w:rsidP="00560385">
      <w:pPr>
        <w:pStyle w:val="Prrafodelista"/>
        <w:numPr>
          <w:ilvl w:val="2"/>
          <w:numId w:val="16"/>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1F5604F0" w14:textId="77777777" w:rsidR="00FE26B9" w:rsidRPr="00560385" w:rsidRDefault="00FE26B9" w:rsidP="00FE26B9">
      <w:pPr>
        <w:tabs>
          <w:tab w:val="left" w:pos="426"/>
        </w:tabs>
        <w:ind w:right="-1"/>
        <w:rPr>
          <w:rFonts w:asciiTheme="minorHAnsi" w:hAnsiTheme="minorHAnsi" w:cstheme="minorHAnsi"/>
          <w:b/>
          <w:lang w:val="es-MX"/>
        </w:rPr>
      </w:pPr>
    </w:p>
    <w:p w14:paraId="706BA674" w14:textId="77777777" w:rsidR="00560385" w:rsidRPr="004554BF" w:rsidRDefault="00560385" w:rsidP="00560385">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6CDD997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0C56393D"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4554BF" w:rsidRDefault="00560385" w:rsidP="00560385">
      <w:pPr>
        <w:pStyle w:val="Norma"/>
        <w:spacing w:after="0" w:line="240" w:lineRule="auto"/>
        <w:contextualSpacing/>
        <w:jc w:val="both"/>
        <w:rPr>
          <w:rFonts w:ascii="Calibri" w:eastAsia="Arial Unicode MS" w:hAnsi="Calibri" w:cs="Calibri"/>
          <w:bCs/>
          <w:sz w:val="22"/>
          <w:szCs w:val="22"/>
        </w:rPr>
      </w:pPr>
    </w:p>
    <w:p w14:paraId="0F729321" w14:textId="77777777" w:rsidR="00560385" w:rsidRPr="004554BF" w:rsidRDefault="00560385" w:rsidP="00560385">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y cruces de avenida, además la trayectoria del ducto seguirá por las aceras, los permisos deberán ser solicitados a sus respectivos </w:t>
      </w:r>
      <w:r w:rsidRPr="004554BF">
        <w:rPr>
          <w:rFonts w:ascii="Calibri" w:hAnsi="Calibri" w:cs="Calibri"/>
          <w:b/>
          <w:bCs/>
          <w:sz w:val="22"/>
          <w:szCs w:val="22"/>
        </w:rPr>
        <w:t>Gobiernos Municipales pertenecientes al departamento de</w:t>
      </w:r>
      <w:r w:rsidRPr="004554BF">
        <w:rPr>
          <w:rFonts w:ascii="Calibri" w:hAnsi="Calibri" w:cs="Calibri"/>
          <w:bCs/>
          <w:sz w:val="22"/>
          <w:szCs w:val="22"/>
        </w:rPr>
        <w:t xml:space="preserve"> </w:t>
      </w:r>
      <w:r w:rsidRPr="004554BF">
        <w:rPr>
          <w:rFonts w:ascii="Calibri" w:hAnsi="Calibri" w:cs="Calibri"/>
          <w:b/>
          <w:bCs/>
          <w:sz w:val="22"/>
          <w:szCs w:val="22"/>
        </w:rPr>
        <w:t>Santa Cruz de la Sierra</w:t>
      </w:r>
      <w:r w:rsidRPr="004554BF">
        <w:rPr>
          <w:rFonts w:ascii="Calibri" w:hAnsi="Calibri" w:cs="Calibri"/>
          <w:bCs/>
          <w:sz w:val="22"/>
          <w:szCs w:val="22"/>
        </w:rPr>
        <w:t xml:space="preserve"> y entidades de servicios públicos (electricidad, agua, fibra óptica, etc.).</w:t>
      </w:r>
    </w:p>
    <w:p w14:paraId="3983214B" w14:textId="77777777" w:rsidR="00560385" w:rsidRPr="004554BF" w:rsidRDefault="00560385" w:rsidP="00560385">
      <w:pPr>
        <w:contextualSpacing/>
        <w:jc w:val="both"/>
        <w:rPr>
          <w:rFonts w:ascii="Calibri" w:hAnsi="Calibri" w:cs="Calibri"/>
          <w:bCs/>
          <w:sz w:val="22"/>
          <w:szCs w:val="22"/>
        </w:rPr>
      </w:pPr>
    </w:p>
    <w:p w14:paraId="76A11EF2" w14:textId="77777777" w:rsidR="00560385" w:rsidRPr="004554BF" w:rsidRDefault="00560385" w:rsidP="00560385">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1E2D2EEA" w14:textId="77777777" w:rsidR="00560385" w:rsidRPr="004554BF" w:rsidRDefault="00560385" w:rsidP="00560385">
      <w:pPr>
        <w:pStyle w:val="Norma"/>
        <w:spacing w:after="0" w:line="240" w:lineRule="auto"/>
        <w:contextualSpacing/>
        <w:jc w:val="both"/>
        <w:rPr>
          <w:rFonts w:ascii="Calibri" w:hAnsi="Calibri" w:cs="Calibri"/>
          <w:bCs/>
          <w:sz w:val="22"/>
          <w:szCs w:val="22"/>
        </w:rPr>
      </w:pPr>
    </w:p>
    <w:p w14:paraId="466D8A5E"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3621D4C"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lastRenderedPageBreak/>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436A1B1A"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53B74FDB"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3A7F7733" w14:textId="77777777" w:rsidR="00560385" w:rsidRPr="004554BF" w:rsidRDefault="00560385" w:rsidP="00560385">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70CB5EB" w14:textId="77777777"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7DFCAE1D" w14:textId="77777777" w:rsidR="00830A30" w:rsidRDefault="00830A30" w:rsidP="00560385">
      <w:pPr>
        <w:tabs>
          <w:tab w:val="left" w:pos="426"/>
        </w:tabs>
        <w:ind w:right="-1"/>
        <w:jc w:val="both"/>
        <w:rPr>
          <w:rFonts w:asciiTheme="minorHAnsi" w:hAnsiTheme="minorHAnsi" w:cstheme="minorHAnsi"/>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376"/>
        <w:gridCol w:w="1722"/>
      </w:tblGrid>
      <w:tr w:rsidR="00C31E68" w:rsidRPr="00BB03AF" w14:paraId="03765B36" w14:textId="77777777" w:rsidTr="00C31E68">
        <w:trPr>
          <w:trHeight w:val="962"/>
          <w:jc w:val="center"/>
        </w:trPr>
        <w:tc>
          <w:tcPr>
            <w:tcW w:w="7916" w:type="dxa"/>
            <w:gridSpan w:val="3"/>
            <w:shd w:val="clear" w:color="auto" w:fill="002060"/>
            <w:vAlign w:val="center"/>
          </w:tcPr>
          <w:p w14:paraId="3384A9E4" w14:textId="446D5C28" w:rsidR="00C31E68" w:rsidRPr="00BB03AF" w:rsidRDefault="00BC3096" w:rsidP="002E0AA4">
            <w:pPr>
              <w:ind w:left="142" w:right="230"/>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C31E68"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C31E68"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C31E68"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C31E68"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C31E68"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C31E68" w:rsidRPr="00BB03AF" w14:paraId="2C220217" w14:textId="77777777" w:rsidTr="00C31E68">
        <w:trPr>
          <w:trHeight w:val="647"/>
          <w:jc w:val="center"/>
        </w:trPr>
        <w:tc>
          <w:tcPr>
            <w:tcW w:w="2818" w:type="dxa"/>
            <w:shd w:val="pct25" w:color="auto" w:fill="auto"/>
            <w:vAlign w:val="center"/>
          </w:tcPr>
          <w:p w14:paraId="6E95CFC0" w14:textId="77777777" w:rsidR="00C31E68" w:rsidRPr="00BB03AF" w:rsidRDefault="00C31E68" w:rsidP="002E0AA4">
            <w:pPr>
              <w:ind w:left="142" w:right="230"/>
              <w:jc w:val="both"/>
              <w:rPr>
                <w:rFonts w:ascii="Calibri" w:eastAsia="Arial Unicode MS" w:hAnsi="Calibri" w:cs="Arial"/>
                <w:b/>
                <w:bCs/>
                <w:sz w:val="22"/>
                <w:szCs w:val="22"/>
              </w:rPr>
            </w:pPr>
            <w:r w:rsidRPr="00BB03AF">
              <w:rPr>
                <w:rFonts w:ascii="Calibri" w:eastAsia="Arial Unicode MS" w:hAnsi="Calibri" w:cs="Arial"/>
                <w:b/>
                <w:bCs/>
                <w:sz w:val="22"/>
                <w:szCs w:val="22"/>
              </w:rPr>
              <w:t>Diámetro tubería pe  (MM)</w:t>
            </w:r>
          </w:p>
        </w:tc>
        <w:tc>
          <w:tcPr>
            <w:tcW w:w="3376" w:type="dxa"/>
            <w:shd w:val="pct25" w:color="auto" w:fill="auto"/>
            <w:vAlign w:val="center"/>
          </w:tcPr>
          <w:p w14:paraId="044FEE3E" w14:textId="77777777" w:rsidR="00C31E68" w:rsidRPr="00BB03AF" w:rsidRDefault="00C31E68" w:rsidP="002E0AA4">
            <w:pPr>
              <w:ind w:left="142" w:right="230"/>
              <w:jc w:val="both"/>
              <w:rPr>
                <w:rFonts w:ascii="Calibri" w:eastAsia="Arial Unicode MS" w:hAnsi="Calibri" w:cs="Arial"/>
                <w:b/>
                <w:bCs/>
                <w:sz w:val="22"/>
                <w:szCs w:val="22"/>
              </w:rPr>
            </w:pPr>
            <w:r w:rsidRPr="00BB03AF">
              <w:rPr>
                <w:rFonts w:ascii="Calibri" w:eastAsia="Arial Unicode MS" w:hAnsi="Calibri" w:cs="Arial"/>
                <w:b/>
                <w:bCs/>
                <w:sz w:val="22"/>
                <w:szCs w:val="22"/>
              </w:rPr>
              <w:t>Funda PVC clase 9 diámetro (pulg)</w:t>
            </w:r>
          </w:p>
        </w:tc>
        <w:tc>
          <w:tcPr>
            <w:tcW w:w="1721" w:type="dxa"/>
            <w:shd w:val="pct25" w:color="auto" w:fill="auto"/>
            <w:vAlign w:val="center"/>
          </w:tcPr>
          <w:p w14:paraId="09736CCF" w14:textId="77777777" w:rsidR="00C31E68" w:rsidRPr="00BB03AF" w:rsidRDefault="00C31E68" w:rsidP="002E0AA4">
            <w:pPr>
              <w:ind w:left="142" w:right="230"/>
              <w:jc w:val="both"/>
              <w:rPr>
                <w:rFonts w:ascii="Calibri" w:eastAsia="Arial Unicode MS" w:hAnsi="Calibri" w:cs="Arial"/>
                <w:b/>
                <w:bCs/>
                <w:sz w:val="22"/>
                <w:szCs w:val="22"/>
              </w:rPr>
            </w:pPr>
            <w:r>
              <w:rPr>
                <w:rFonts w:ascii="Calibri" w:eastAsia="Arial Unicode MS" w:hAnsi="Calibri" w:cs="Arial"/>
                <w:b/>
                <w:bCs/>
                <w:sz w:val="22"/>
                <w:szCs w:val="22"/>
              </w:rPr>
              <w:t>Total de funda</w:t>
            </w:r>
            <w:r w:rsidRPr="00BB03AF">
              <w:rPr>
                <w:rFonts w:ascii="Calibri" w:eastAsia="Arial Unicode MS" w:hAnsi="Calibri" w:cs="Arial"/>
                <w:b/>
                <w:bCs/>
                <w:sz w:val="22"/>
                <w:szCs w:val="22"/>
              </w:rPr>
              <w:t xml:space="preserve"> (</w:t>
            </w:r>
            <w:proofErr w:type="spellStart"/>
            <w:r w:rsidRPr="00BB03AF">
              <w:rPr>
                <w:rFonts w:ascii="Calibri" w:eastAsia="Arial Unicode MS" w:hAnsi="Calibri" w:cs="Arial"/>
                <w:b/>
                <w:bCs/>
                <w:sz w:val="22"/>
                <w:szCs w:val="22"/>
              </w:rPr>
              <w:t>mts</w:t>
            </w:r>
            <w:proofErr w:type="spellEnd"/>
            <w:r w:rsidRPr="00BB03AF">
              <w:rPr>
                <w:rFonts w:ascii="Calibri" w:eastAsia="Arial Unicode MS" w:hAnsi="Calibri" w:cs="Arial"/>
                <w:b/>
                <w:bCs/>
                <w:sz w:val="22"/>
                <w:szCs w:val="22"/>
              </w:rPr>
              <w:t>)</w:t>
            </w:r>
          </w:p>
        </w:tc>
      </w:tr>
      <w:tr w:rsidR="00C31E68" w:rsidRPr="00BB03AF" w14:paraId="181541FD" w14:textId="77777777" w:rsidTr="00C31E68">
        <w:trPr>
          <w:trHeight w:val="314"/>
          <w:jc w:val="center"/>
        </w:trPr>
        <w:tc>
          <w:tcPr>
            <w:tcW w:w="2818" w:type="dxa"/>
            <w:shd w:val="clear" w:color="auto" w:fill="auto"/>
            <w:vAlign w:val="center"/>
          </w:tcPr>
          <w:p w14:paraId="2FB6EB5F" w14:textId="77777777" w:rsidR="00C31E68" w:rsidRPr="00BB03AF" w:rsidRDefault="00C31E68" w:rsidP="002E0AA4">
            <w:pPr>
              <w:ind w:left="142" w:right="230"/>
              <w:jc w:val="center"/>
              <w:rPr>
                <w:rFonts w:ascii="Calibri" w:eastAsia="Arial Unicode MS" w:hAnsi="Calibri" w:cs="Arial"/>
                <w:bCs/>
                <w:sz w:val="22"/>
                <w:szCs w:val="22"/>
              </w:rPr>
            </w:pPr>
            <w:r>
              <w:rPr>
                <w:rFonts w:ascii="Calibri" w:eastAsia="Arial Unicode MS" w:hAnsi="Calibri" w:cs="Arial"/>
                <w:bCs/>
                <w:sz w:val="22"/>
                <w:szCs w:val="22"/>
              </w:rPr>
              <w:t>125 Y 110</w:t>
            </w:r>
          </w:p>
        </w:tc>
        <w:tc>
          <w:tcPr>
            <w:tcW w:w="3376" w:type="dxa"/>
            <w:shd w:val="clear" w:color="auto" w:fill="auto"/>
            <w:vAlign w:val="center"/>
          </w:tcPr>
          <w:p w14:paraId="17706C23" w14:textId="77777777" w:rsidR="00C31E68" w:rsidRPr="00BB03AF" w:rsidRDefault="00C31E68" w:rsidP="002E0AA4">
            <w:pPr>
              <w:ind w:left="142" w:right="230"/>
              <w:jc w:val="center"/>
              <w:rPr>
                <w:rFonts w:ascii="Calibri" w:eastAsia="Arial Unicode MS" w:hAnsi="Calibri" w:cs="Arial"/>
                <w:bCs/>
                <w:sz w:val="22"/>
                <w:szCs w:val="22"/>
              </w:rPr>
            </w:pPr>
            <w:r w:rsidRPr="00BB03AF">
              <w:rPr>
                <w:rFonts w:ascii="Calibri" w:eastAsia="Arial Unicode MS" w:hAnsi="Calibri" w:cs="Arial"/>
                <w:bCs/>
                <w:sz w:val="22"/>
                <w:szCs w:val="22"/>
              </w:rPr>
              <w:t>8</w:t>
            </w:r>
          </w:p>
        </w:tc>
        <w:tc>
          <w:tcPr>
            <w:tcW w:w="1721" w:type="dxa"/>
            <w:shd w:val="clear" w:color="auto" w:fill="auto"/>
            <w:vAlign w:val="center"/>
          </w:tcPr>
          <w:p w14:paraId="4EF13F46" w14:textId="77777777" w:rsidR="00C31E68" w:rsidRPr="00BB03AF" w:rsidRDefault="00C31E68" w:rsidP="002E0AA4">
            <w:pPr>
              <w:ind w:left="142" w:right="230"/>
              <w:jc w:val="center"/>
              <w:rPr>
                <w:rFonts w:ascii="Calibri" w:eastAsia="Arial Unicode MS" w:hAnsi="Calibri" w:cs="Arial"/>
                <w:bCs/>
                <w:sz w:val="22"/>
                <w:szCs w:val="22"/>
              </w:rPr>
            </w:pPr>
            <w:r>
              <w:rPr>
                <w:rFonts w:ascii="Calibri" w:eastAsia="Arial Unicode MS" w:hAnsi="Calibri" w:cs="Arial"/>
                <w:bCs/>
                <w:sz w:val="22"/>
                <w:szCs w:val="22"/>
              </w:rPr>
              <w:t>282</w:t>
            </w:r>
          </w:p>
        </w:tc>
      </w:tr>
      <w:tr w:rsidR="00C31E68" w:rsidRPr="00BB03AF" w14:paraId="61F1620A" w14:textId="77777777" w:rsidTr="00C31E68">
        <w:trPr>
          <w:trHeight w:val="314"/>
          <w:jc w:val="center"/>
        </w:trPr>
        <w:tc>
          <w:tcPr>
            <w:tcW w:w="2818" w:type="dxa"/>
            <w:shd w:val="clear" w:color="auto" w:fill="auto"/>
            <w:vAlign w:val="center"/>
          </w:tcPr>
          <w:p w14:paraId="02914D6C" w14:textId="77777777" w:rsidR="00C31E68" w:rsidRPr="00BB03AF" w:rsidRDefault="00C31E68" w:rsidP="002E0AA4">
            <w:pPr>
              <w:ind w:left="142" w:right="230"/>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76" w:type="dxa"/>
            <w:shd w:val="clear" w:color="auto" w:fill="auto"/>
            <w:vAlign w:val="center"/>
          </w:tcPr>
          <w:p w14:paraId="1B53D8CA" w14:textId="77777777" w:rsidR="00C31E68" w:rsidRPr="00BB03AF" w:rsidRDefault="00C31E68" w:rsidP="002E0AA4">
            <w:pPr>
              <w:ind w:left="142" w:right="230"/>
              <w:jc w:val="center"/>
              <w:rPr>
                <w:rFonts w:ascii="Calibri" w:eastAsia="Arial Unicode MS" w:hAnsi="Calibri" w:cs="Arial"/>
                <w:bCs/>
                <w:sz w:val="22"/>
                <w:szCs w:val="22"/>
              </w:rPr>
            </w:pPr>
            <w:r>
              <w:rPr>
                <w:rFonts w:ascii="Calibri" w:eastAsia="Arial Unicode MS" w:hAnsi="Calibri" w:cs="Arial"/>
                <w:bCs/>
                <w:sz w:val="22"/>
                <w:szCs w:val="22"/>
              </w:rPr>
              <w:t>4</w:t>
            </w:r>
          </w:p>
        </w:tc>
        <w:tc>
          <w:tcPr>
            <w:tcW w:w="1721" w:type="dxa"/>
            <w:shd w:val="clear" w:color="auto" w:fill="auto"/>
            <w:vAlign w:val="center"/>
          </w:tcPr>
          <w:p w14:paraId="7AB08BD5" w14:textId="77777777" w:rsidR="00C31E68" w:rsidRPr="00BB03AF" w:rsidRDefault="00C31E68" w:rsidP="002E0AA4">
            <w:pPr>
              <w:ind w:left="142" w:right="230"/>
              <w:jc w:val="center"/>
              <w:rPr>
                <w:rFonts w:ascii="Calibri" w:eastAsia="Arial Unicode MS" w:hAnsi="Calibri" w:cs="Arial"/>
                <w:bCs/>
                <w:sz w:val="22"/>
                <w:szCs w:val="22"/>
              </w:rPr>
            </w:pPr>
            <w:r>
              <w:rPr>
                <w:rFonts w:ascii="Calibri" w:eastAsia="Arial Unicode MS" w:hAnsi="Calibri" w:cs="Arial"/>
                <w:bCs/>
                <w:sz w:val="22"/>
                <w:szCs w:val="22"/>
              </w:rPr>
              <w:t>310</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4554BF" w:rsidRDefault="00560385" w:rsidP="00560385">
      <w:pPr>
        <w:pStyle w:val="Norma"/>
        <w:spacing w:after="0" w:line="240" w:lineRule="auto"/>
        <w:ind w:right="142"/>
        <w:jc w:val="both"/>
        <w:rPr>
          <w:rFonts w:ascii="Calibri" w:hAnsi="Calibri"/>
          <w:sz w:val="22"/>
          <w:szCs w:val="22"/>
        </w:rPr>
      </w:pPr>
    </w:p>
    <w:p w14:paraId="2D09A4A5"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65FE1CD7" w14:textId="77777777" w:rsidR="00560385" w:rsidRPr="004554BF" w:rsidRDefault="00560385" w:rsidP="00560385">
      <w:pPr>
        <w:pStyle w:val="Norma"/>
        <w:spacing w:after="0" w:line="240" w:lineRule="auto"/>
        <w:ind w:right="142"/>
        <w:jc w:val="both"/>
        <w:rPr>
          <w:rFonts w:ascii="Calibri" w:hAnsi="Calibri"/>
          <w:sz w:val="22"/>
          <w:szCs w:val="22"/>
        </w:rPr>
      </w:pPr>
    </w:p>
    <w:p w14:paraId="60A54835" w14:textId="14015F12"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lastRenderedPageBreak/>
        <w:t xml:space="preserve">SOLO EN CASOS DE </w:t>
      </w:r>
      <w:r w:rsidR="008A21F1" w:rsidRPr="004554BF">
        <w:rPr>
          <w:rFonts w:ascii="Calibri" w:hAnsi="Calibri"/>
          <w:sz w:val="22"/>
          <w:szCs w:val="22"/>
        </w:rPr>
        <w:t>EXCEPCIÓN</w:t>
      </w:r>
      <w:r w:rsidRPr="004554BF">
        <w:rPr>
          <w:rFonts w:ascii="Calibri" w:hAnsi="Calibri"/>
          <w:sz w:val="22"/>
          <w:szCs w:val="22"/>
        </w:rPr>
        <w:t xml:space="preserve"> (PREVIA </w:t>
      </w:r>
      <w:r w:rsidR="008A21F1" w:rsidRPr="004554BF">
        <w:rPr>
          <w:rFonts w:ascii="Calibri" w:hAnsi="Calibri"/>
          <w:sz w:val="22"/>
          <w:szCs w:val="22"/>
        </w:rPr>
        <w:t>INSPECCIÓN</w:t>
      </w:r>
      <w:r w:rsidRPr="004554BF">
        <w:rPr>
          <w:rFonts w:ascii="Calibri" w:hAnsi="Calibri"/>
          <w:sz w:val="22"/>
          <w:szCs w:val="22"/>
        </w:rPr>
        <w:t xml:space="preserve"> E INFORME </w:t>
      </w:r>
      <w:r w:rsidR="0020430A" w:rsidRPr="004554BF">
        <w:rPr>
          <w:rFonts w:ascii="Calibri" w:hAnsi="Calibri"/>
          <w:sz w:val="22"/>
          <w:szCs w:val="22"/>
        </w:rPr>
        <w:t>TÉCNICO</w:t>
      </w:r>
      <w:r w:rsidRPr="004554BF">
        <w:rPr>
          <w:rFonts w:ascii="Calibri" w:hAnsi="Calibri"/>
          <w:sz w:val="22"/>
          <w:szCs w:val="22"/>
        </w:rPr>
        <w:t xml:space="preserve">) SE PERMITIRÁ LOS TRABAJOS DE TUNELEADO. </w:t>
      </w:r>
    </w:p>
    <w:p w14:paraId="3FD00CDE" w14:textId="77777777" w:rsidR="00560385" w:rsidRPr="004554BF" w:rsidRDefault="00560385" w:rsidP="00560385">
      <w:pPr>
        <w:pStyle w:val="Norma"/>
        <w:spacing w:after="0" w:line="240" w:lineRule="auto"/>
        <w:ind w:right="142"/>
        <w:jc w:val="both"/>
        <w:rPr>
          <w:rFonts w:ascii="Calibri" w:hAnsi="Calibri"/>
          <w:sz w:val="22"/>
          <w:szCs w:val="22"/>
        </w:rPr>
      </w:pPr>
    </w:p>
    <w:p w14:paraId="2B8A84E7"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7C196D1A" w14:textId="77777777" w:rsidR="00560385" w:rsidRPr="004554BF" w:rsidRDefault="00560385" w:rsidP="00560385">
      <w:pPr>
        <w:pStyle w:val="Norma"/>
        <w:spacing w:after="0" w:line="240" w:lineRule="auto"/>
        <w:ind w:right="142"/>
        <w:jc w:val="both"/>
        <w:rPr>
          <w:rFonts w:ascii="Calibri" w:hAnsi="Calibri"/>
          <w:sz w:val="22"/>
          <w:szCs w:val="22"/>
        </w:rPr>
      </w:pPr>
    </w:p>
    <w:p w14:paraId="767B80D1" w14:textId="77777777" w:rsidR="00560385" w:rsidRPr="004554BF" w:rsidRDefault="00560385" w:rsidP="00560385">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4DABE2C5" w14:textId="77777777" w:rsidR="00560385" w:rsidRPr="001C4082" w:rsidRDefault="00560385" w:rsidP="00560385">
      <w:pPr>
        <w:tabs>
          <w:tab w:val="left" w:pos="426"/>
        </w:tabs>
        <w:ind w:right="-1"/>
        <w:jc w:val="both"/>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70EB7F4D"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54F0F6EE"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PLANOS Y </w:t>
      </w:r>
      <w:r w:rsidR="006D0F2D" w:rsidRPr="00FF539B">
        <w:rPr>
          <w:rFonts w:asciiTheme="minorHAnsi" w:hAnsiTheme="minorHAnsi" w:cstheme="minorHAnsi"/>
          <w:b/>
          <w:color w:val="000000" w:themeColor="text1"/>
          <w:sz w:val="22"/>
          <w:szCs w:val="22"/>
          <w:u w:val="single"/>
        </w:rPr>
        <w:t>GRÁFICOS</w:t>
      </w:r>
    </w:p>
    <w:p w14:paraId="3BD63F7A" w14:textId="506A42DA" w:rsidR="00D811AF" w:rsidRDefault="00D811AF" w:rsidP="00D05B60">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w:t>
      </w:r>
      <w:r w:rsidR="00CC09E5">
        <w:rPr>
          <w:rFonts w:asciiTheme="minorHAnsi" w:hAnsiTheme="minorHAnsi" w:cstheme="minorHAnsi"/>
          <w:color w:val="000000" w:themeColor="text1"/>
          <w:sz w:val="22"/>
          <w:szCs w:val="22"/>
        </w:rPr>
        <w:t xml:space="preserve"> y planos</w:t>
      </w:r>
      <w:r w:rsidRPr="00FF539B">
        <w:rPr>
          <w:rFonts w:asciiTheme="minorHAnsi" w:hAnsiTheme="minorHAnsi" w:cstheme="minorHAnsi"/>
          <w:color w:val="000000" w:themeColor="text1"/>
          <w:sz w:val="22"/>
          <w:szCs w:val="22"/>
        </w:rPr>
        <w:t xml:space="preserve"> que componen la p</w:t>
      </w:r>
      <w:r w:rsidR="00FE26B9">
        <w:rPr>
          <w:rFonts w:asciiTheme="minorHAnsi" w:hAnsiTheme="minorHAnsi" w:cstheme="minorHAnsi"/>
          <w:color w:val="000000" w:themeColor="text1"/>
          <w:sz w:val="22"/>
          <w:szCs w:val="22"/>
        </w:rPr>
        <w:t>resente especificación técnica.</w:t>
      </w:r>
    </w:p>
    <w:p w14:paraId="34665627" w14:textId="77777777" w:rsidR="00D05B60" w:rsidRPr="00F234D6" w:rsidRDefault="00D05B60" w:rsidP="00D05B60">
      <w:pPr>
        <w:tabs>
          <w:tab w:val="left" w:pos="426"/>
        </w:tabs>
        <w:contextualSpacing/>
        <w:jc w:val="both"/>
        <w:rPr>
          <w:rFonts w:asciiTheme="minorHAnsi" w:hAnsiTheme="minorHAnsi" w:cstheme="minorHAnsi"/>
          <w:color w:val="000000" w:themeColor="text1"/>
          <w:sz w:val="22"/>
          <w:szCs w:val="22"/>
        </w:rPr>
      </w:pPr>
    </w:p>
    <w:p w14:paraId="254DFF3E" w14:textId="13CD8662" w:rsidR="00E25566" w:rsidRPr="00F234D6" w:rsidRDefault="005D2D7D"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00D05B60">
        <w:rPr>
          <w:rFonts w:asciiTheme="minorHAnsi" w:hAnsiTheme="minorHAnsi" w:cstheme="minorHAnsi"/>
          <w:b/>
          <w:color w:val="000000" w:themeColor="text1"/>
          <w:sz w:val="22"/>
          <w:szCs w:val="22"/>
          <w:u w:val="single"/>
        </w:rPr>
        <w:t>4</w:t>
      </w:r>
      <w:r w:rsidR="00E25566" w:rsidRPr="00F234D6">
        <w:rPr>
          <w:rFonts w:asciiTheme="minorHAnsi" w:hAnsiTheme="minorHAnsi" w:cstheme="minorHAnsi"/>
          <w:b/>
          <w:color w:val="000000" w:themeColor="text1"/>
          <w:sz w:val="22"/>
          <w:szCs w:val="22"/>
          <w:u w:val="single"/>
        </w:rPr>
        <w:t xml:space="preserve">. EQUIPO </w:t>
      </w:r>
      <w:r w:rsidR="006D0F2D" w:rsidRPr="00F234D6">
        <w:rPr>
          <w:rFonts w:asciiTheme="minorHAnsi" w:hAnsiTheme="minorHAnsi" w:cstheme="minorHAnsi"/>
          <w:b/>
          <w:color w:val="000000" w:themeColor="text1"/>
          <w:sz w:val="22"/>
          <w:szCs w:val="22"/>
          <w:u w:val="single"/>
        </w:rPr>
        <w:t>MÍNIMO</w:t>
      </w:r>
      <w:r w:rsidR="00E25566" w:rsidRPr="00F234D6">
        <w:rPr>
          <w:rFonts w:asciiTheme="minorHAnsi" w:hAnsiTheme="minorHAnsi" w:cstheme="minorHAnsi"/>
          <w:b/>
          <w:color w:val="000000" w:themeColor="text1"/>
          <w:sz w:val="22"/>
          <w:szCs w:val="22"/>
          <w:u w:val="single"/>
        </w:rPr>
        <w:t xml:space="preserve"> REQUERIDO PARA LA OBRA</w:t>
      </w:r>
    </w:p>
    <w:p w14:paraId="58C231B4" w14:textId="4EA91DAA" w:rsidR="002D1D82"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1A73F3E8" w14:textId="77777777" w:rsidR="00B621D1" w:rsidRPr="00D05B60" w:rsidRDefault="00B621D1" w:rsidP="001065BB">
      <w:pPr>
        <w:rPr>
          <w:rFonts w:asciiTheme="minorHAnsi" w:hAnsiTheme="minorHAnsi" w:cstheme="minorHAnsi"/>
          <w:color w:val="000000" w:themeColor="text1"/>
          <w:sz w:val="22"/>
          <w:szCs w:val="22"/>
        </w:rPr>
      </w:pPr>
    </w:p>
    <w:p w14:paraId="2CF99D62" w14:textId="0097E7A8"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104"/>
        <w:gridCol w:w="1994"/>
        <w:gridCol w:w="1787"/>
      </w:tblGrid>
      <w:tr w:rsidR="0002063E" w:rsidRPr="00BB03AF" w14:paraId="288E7C3C" w14:textId="77777777" w:rsidTr="0002063E">
        <w:trPr>
          <w:trHeight w:val="294"/>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51A7AC6C" w14:textId="77777777" w:rsidR="0002063E" w:rsidRPr="00BB03AF" w:rsidRDefault="0002063E" w:rsidP="0002063E">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02063E" w:rsidRPr="00BB03AF" w14:paraId="6814AE86" w14:textId="77777777" w:rsidTr="0002063E">
        <w:trPr>
          <w:trHeight w:val="377"/>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7D40CAD5"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9B240B2"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0668B520"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9F93289"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02063E" w:rsidRPr="00BB03AF" w14:paraId="1FB66633" w14:textId="77777777" w:rsidTr="0002063E">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7C783526"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9BF748" w14:textId="52934CCB"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6A3E07" w14:textId="30549839"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2DA6736" w14:textId="6CE9BDF6" w:rsidR="0002063E" w:rsidRPr="00BB03AF" w:rsidRDefault="0002063E" w:rsidP="0002063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02063E" w:rsidRPr="00BB03AF" w14:paraId="75897328" w14:textId="77777777" w:rsidTr="0002063E">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37B755D"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2524B87" w14:textId="773C81E4"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A282C3F" w14:textId="026B229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363B31" w14:textId="0EC78547" w:rsidR="0002063E" w:rsidRPr="00BB03AF" w:rsidRDefault="0002063E" w:rsidP="0002063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02063E" w:rsidRPr="00BB03AF" w14:paraId="5D41A6F2" w14:textId="77777777" w:rsidTr="0002063E">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3513B3C1"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FE3C502" w14:textId="0AFB4043"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09CC05" w14:textId="2F4FD49E"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2E4C40B" w14:textId="22910C1D" w:rsidR="0002063E" w:rsidRPr="00BB03AF" w:rsidRDefault="0002063E" w:rsidP="0002063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02063E" w:rsidRPr="00BB03AF" w14:paraId="5FFFA636" w14:textId="77777777" w:rsidTr="0002063E">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AAE80A9"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38A98B4" w14:textId="27A2374C"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7110BE8" w14:textId="71189D51"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40286F1" w14:textId="4639D653" w:rsidR="0002063E" w:rsidRPr="00BB03AF" w:rsidRDefault="0002063E" w:rsidP="0002063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02063E" w:rsidRPr="00BB03AF" w14:paraId="64DA628D" w14:textId="77777777" w:rsidTr="0002063E">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D985D93"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94AC931" w14:textId="37542DC7"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51508C9" w14:textId="78FD546D"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2FED265" w14:textId="7E8ADF9A" w:rsidR="0002063E" w:rsidRPr="00BB03AF" w:rsidRDefault="0002063E" w:rsidP="0002063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02063E" w:rsidRPr="00BB03AF" w14:paraId="4510DFEB" w14:textId="77777777" w:rsidTr="0002063E">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903B0B6"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D9F08C4" w14:textId="148A01DD"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9200818" w14:textId="0A235E0F"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E33FBC" w14:textId="5B677143" w:rsidR="0002063E" w:rsidRPr="00BB03AF" w:rsidRDefault="0002063E" w:rsidP="0002063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02063E" w:rsidRPr="00BB03AF" w14:paraId="48E158EA" w14:textId="77777777" w:rsidTr="0002063E">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336B254B"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0828FCE" w14:textId="493D6AC1"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D39859" w14:textId="1BBA05F2"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F883EE3" w14:textId="15881EED"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02063E" w:rsidRPr="00BB03AF" w14:paraId="59FB5F6F" w14:textId="77777777" w:rsidTr="0002063E">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81CE9AB" w14:textId="77777777"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lastRenderedPageBreak/>
              <w:t>8</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3D04BC" w14:textId="6E23A78F" w:rsidR="0002063E" w:rsidRPr="00BB03AF" w:rsidRDefault="0002063E" w:rsidP="0002063E">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7EB824E" w14:textId="7800E12F" w:rsidR="0002063E" w:rsidRPr="00BB03AF" w:rsidRDefault="0002063E" w:rsidP="0002063E">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0F2B44A" w14:textId="29D4B1D9" w:rsidR="0002063E" w:rsidRPr="00BB03AF" w:rsidRDefault="0002063E" w:rsidP="0002063E">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02063E" w:rsidRPr="00BB03AF" w14:paraId="7612CD7D" w14:textId="77777777" w:rsidTr="0002063E">
        <w:trPr>
          <w:trHeight w:val="604"/>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B891C63" w14:textId="77777777" w:rsidR="0002063E" w:rsidRPr="00BB03AF" w:rsidRDefault="0002063E" w:rsidP="0002063E">
            <w:pP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02063E" w:rsidRPr="00BB03AF" w14:paraId="39411FCA" w14:textId="77777777" w:rsidTr="0002063E">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A623835"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10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5133693"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99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D217FC4"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78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92F5E4A" w14:textId="77777777" w:rsidR="0002063E" w:rsidRPr="00BB03AF" w:rsidRDefault="0002063E" w:rsidP="0002063E">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B621D1" w:rsidRPr="00BB03AF" w14:paraId="4E6179F4" w14:textId="77777777" w:rsidTr="0002063E">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26D593C" w14:textId="7777777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80505E7" w14:textId="55AD8A0A" w:rsidR="00B621D1" w:rsidRPr="00BB03AF" w:rsidRDefault="00B621D1" w:rsidP="00B621D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3C01DC0" w14:textId="6E5D7835"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421662" w14:textId="3D16AF4A"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1</w:t>
            </w:r>
          </w:p>
        </w:tc>
      </w:tr>
      <w:tr w:rsidR="00B621D1" w:rsidRPr="00BB03AF" w14:paraId="65044975" w14:textId="77777777" w:rsidTr="0002063E">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C906301" w14:textId="7777777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32DD48" w14:textId="448EE3A2" w:rsidR="00B621D1" w:rsidRPr="00BB03AF" w:rsidRDefault="00B621D1" w:rsidP="00B621D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C5FC450" w14:textId="2950914B"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0FAEA88" w14:textId="1E308CB2"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B621D1" w:rsidRPr="00BB03AF" w14:paraId="2202E879" w14:textId="77777777" w:rsidTr="0002063E">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7082F6A0" w14:textId="7777777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B3C5241" w14:textId="52A0C5A7" w:rsidR="00B621D1" w:rsidRPr="00BB03AF" w:rsidRDefault="00B621D1" w:rsidP="00B621D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2C8AD1" w14:textId="22C305EE"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BD62980" w14:textId="2A43C02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B621D1" w:rsidRPr="00BB03AF" w14:paraId="068B7581" w14:textId="77777777" w:rsidTr="0002063E">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649D1CAE" w14:textId="7777777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A623E49" w14:textId="2B918443" w:rsidR="00B621D1" w:rsidRPr="00BB03AF" w:rsidRDefault="00B621D1" w:rsidP="00B621D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5FC791F" w14:textId="755C0C20"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1BF64D0" w14:textId="212655F0"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B621D1" w:rsidRPr="00BB03AF" w14:paraId="3AD35F47" w14:textId="77777777" w:rsidTr="0002063E">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2F278598" w14:textId="7777777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3CE6BF" w14:textId="793F2CFF" w:rsidR="00B621D1" w:rsidRPr="00BB03AF" w:rsidRDefault="00B621D1" w:rsidP="00B621D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D6CEEA7" w14:textId="40AA963C"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0C3829" w14:textId="50D73DF2"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B621D1" w:rsidRPr="00BB03AF" w14:paraId="74071C62" w14:textId="77777777" w:rsidTr="0002063E">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9FAED39" w14:textId="7777777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10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A6B9A06" w14:textId="2C84D2B3" w:rsidR="00B621D1" w:rsidRPr="00BB03AF" w:rsidRDefault="00B621D1" w:rsidP="00B621D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99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008463" w14:textId="088D2CB6"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E3AA3F" w14:textId="2AF5A546"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B621D1" w:rsidRPr="00BB03AF" w14:paraId="747044D9" w14:textId="77777777" w:rsidTr="0002063E">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4FD8D236" w14:textId="77777777"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410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4C055023" w14:textId="16F535BA" w:rsidR="00B621D1" w:rsidRPr="00BB03AF" w:rsidRDefault="00B621D1" w:rsidP="00B621D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99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02E0257C" w14:textId="1C5BF2F6"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78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6C0AC68F" w14:textId="0AC2C9A5" w:rsidR="00B621D1" w:rsidRPr="00BB03AF" w:rsidRDefault="00B621D1" w:rsidP="00B621D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02063E" w:rsidRPr="00BB03AF" w14:paraId="136A2501" w14:textId="77777777" w:rsidTr="0002063E">
        <w:trPr>
          <w:trHeight w:val="274"/>
        </w:trPr>
        <w:tc>
          <w:tcPr>
            <w:tcW w:w="8428" w:type="dxa"/>
            <w:gridSpan w:val="4"/>
            <w:tcBorders>
              <w:top w:val="single" w:sz="4" w:space="0" w:color="auto"/>
              <w:left w:val="single" w:sz="12" w:space="0" w:color="auto"/>
              <w:bottom w:val="single" w:sz="4" w:space="0" w:color="auto"/>
              <w:right w:val="single" w:sz="12" w:space="0" w:color="auto"/>
            </w:tcBorders>
            <w:shd w:val="clear" w:color="auto" w:fill="FFFFFF"/>
            <w:vAlign w:val="center"/>
            <w:hideMark/>
          </w:tcPr>
          <w:p w14:paraId="65629E92" w14:textId="77777777" w:rsidR="0002063E" w:rsidRPr="006A490F" w:rsidRDefault="0002063E" w:rsidP="0002063E">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3B3A05BF" w14:textId="77777777" w:rsidR="00FE26B9" w:rsidRDefault="00FE26B9" w:rsidP="00C900E5">
      <w:pPr>
        <w:tabs>
          <w:tab w:val="left" w:pos="426"/>
        </w:tabs>
        <w:contextualSpacing/>
        <w:rPr>
          <w:rFonts w:asciiTheme="minorHAnsi" w:hAnsiTheme="minorHAnsi" w:cstheme="minorHAnsi"/>
          <w:b/>
          <w:color w:val="000000" w:themeColor="text1"/>
          <w:sz w:val="22"/>
          <w:szCs w:val="22"/>
          <w:u w:val="single"/>
        </w:rPr>
      </w:pPr>
    </w:p>
    <w:p w14:paraId="2291A0D6" w14:textId="5E8DE83E" w:rsidR="00FE26B9" w:rsidRP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IBMETRO antes de </w:t>
      </w:r>
      <w:r>
        <w:rPr>
          <w:rFonts w:asciiTheme="minorHAnsi" w:hAnsiTheme="minorHAnsi" w:cs="Arial Narrow"/>
          <w:sz w:val="22"/>
          <w:szCs w:val="22"/>
          <w:lang w:val="es-BO" w:eastAsia="es-BO"/>
        </w:rPr>
        <w:t>la ejecución de dichas pruebas.</w:t>
      </w:r>
    </w:p>
    <w:p w14:paraId="0303FDAB" w14:textId="48E3E836" w:rsidR="005D2D7D"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6A503735" w14:textId="77777777" w:rsidR="00D05B60" w:rsidRPr="00D05B60" w:rsidRDefault="00D05B60" w:rsidP="00C900E5">
      <w:pPr>
        <w:tabs>
          <w:tab w:val="left" w:pos="426"/>
        </w:tabs>
        <w:contextualSpacing/>
        <w:rPr>
          <w:rFonts w:asciiTheme="minorHAnsi" w:hAnsiTheme="minorHAnsi" w:cs="Arial Narrow"/>
          <w:sz w:val="22"/>
          <w:szCs w:val="22"/>
          <w:lang w:val="es-BO" w:eastAsia="es-BO"/>
        </w:rPr>
      </w:pPr>
    </w:p>
    <w:p w14:paraId="498A14E6" w14:textId="4447A204"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D05B60">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9C5102" w:rsidRDefault="00FE26B9" w:rsidP="00C900E5">
      <w:pPr>
        <w:tabs>
          <w:tab w:val="left" w:pos="426"/>
        </w:tabs>
        <w:contextualSpacing/>
        <w:rPr>
          <w:rFonts w:asciiTheme="minorHAnsi" w:hAnsiTheme="minorHAnsi" w:cstheme="minorHAnsi"/>
          <w:b/>
          <w:color w:val="000000" w:themeColor="text1"/>
          <w:sz w:val="10"/>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5"/>
        <w:gridCol w:w="6520"/>
        <w:gridCol w:w="567"/>
        <w:gridCol w:w="1036"/>
      </w:tblGrid>
      <w:tr w:rsidR="003B18C3" w:rsidRPr="008D616A" w14:paraId="1A2FC47F" w14:textId="77777777" w:rsidTr="00337B37">
        <w:trPr>
          <w:trHeight w:val="195"/>
          <w:tblHeader/>
        </w:trPr>
        <w:tc>
          <w:tcPr>
            <w:tcW w:w="5000" w:type="pct"/>
            <w:gridSpan w:val="4"/>
            <w:shd w:val="clear" w:color="auto" w:fill="BFBFBF" w:themeFill="background1" w:themeFillShade="BF"/>
            <w:noWrap/>
            <w:vAlign w:val="center"/>
            <w:hideMark/>
          </w:tcPr>
          <w:p w14:paraId="51508CA0" w14:textId="287FDF12" w:rsidR="003B18C3" w:rsidRPr="008D616A" w:rsidRDefault="005D2D7D" w:rsidP="001065BB">
            <w:pPr>
              <w:jc w:val="center"/>
              <w:rPr>
                <w:rFonts w:asciiTheme="minorHAnsi" w:hAnsiTheme="minorHAnsi" w:cstheme="minorHAnsi"/>
                <w:b/>
                <w:bCs/>
                <w:color w:val="FFFFFF" w:themeColor="background1"/>
                <w:sz w:val="16"/>
                <w:szCs w:val="22"/>
                <w:highlight w:val="yellow"/>
                <w:lang w:val="es-BO" w:eastAsia="es-BO"/>
              </w:rPr>
            </w:pPr>
            <w:r w:rsidRPr="00277D4C">
              <w:rPr>
                <w:rFonts w:ascii="Calibri" w:eastAsia="Arial Unicode MS" w:hAnsi="Calibri" w:cs="Calibri"/>
                <w:b/>
                <w:bCs/>
                <w:sz w:val="18"/>
                <w:szCs w:val="18"/>
              </w:rPr>
              <w:t>OBRAS CIVILES Y MECÁNICAS CONSTRUCCIÓN RED SECUNDARIA AMPLIACIÓN URUBÓ</w:t>
            </w:r>
          </w:p>
        </w:tc>
      </w:tr>
      <w:tr w:rsidR="00916040" w:rsidRPr="008D616A" w14:paraId="5792159D" w14:textId="77777777" w:rsidTr="00337B37">
        <w:trPr>
          <w:trHeight w:val="195"/>
          <w:tblHeader/>
        </w:trPr>
        <w:tc>
          <w:tcPr>
            <w:tcW w:w="5000" w:type="pct"/>
            <w:gridSpan w:val="4"/>
            <w:shd w:val="clear" w:color="auto" w:fill="BFBFBF" w:themeFill="background1" w:themeFillShade="BF"/>
            <w:noWrap/>
            <w:vAlign w:val="center"/>
          </w:tcPr>
          <w:p w14:paraId="7003A9B2" w14:textId="1A53FCEE" w:rsidR="00916040" w:rsidRPr="00277D4C" w:rsidRDefault="00916040" w:rsidP="001065BB">
            <w:pPr>
              <w:jc w:val="center"/>
              <w:rPr>
                <w:rFonts w:ascii="Calibri" w:eastAsia="Arial Unicode MS" w:hAnsi="Calibri" w:cs="Calibri"/>
                <w:b/>
                <w:bCs/>
                <w:sz w:val="18"/>
                <w:szCs w:val="18"/>
              </w:rPr>
            </w:pPr>
            <w:r>
              <w:rPr>
                <w:rFonts w:ascii="Calibri" w:eastAsia="Arial Unicode MS" w:hAnsi="Calibri" w:cs="Calibri"/>
                <w:b/>
                <w:bCs/>
                <w:sz w:val="18"/>
                <w:szCs w:val="18"/>
              </w:rPr>
              <w:t>OBRAS CIVILES</w:t>
            </w:r>
          </w:p>
        </w:tc>
      </w:tr>
      <w:tr w:rsidR="00B46654" w:rsidRPr="008D616A" w14:paraId="6F10DD09" w14:textId="77777777" w:rsidTr="005D2D7D">
        <w:trPr>
          <w:trHeight w:val="195"/>
          <w:tblHeader/>
        </w:trPr>
        <w:tc>
          <w:tcPr>
            <w:tcW w:w="399" w:type="pct"/>
            <w:shd w:val="clear" w:color="auto" w:fill="BFBFBF" w:themeFill="background1" w:themeFillShade="BF"/>
            <w:noWrap/>
            <w:vAlign w:val="bottom"/>
            <w:hideMark/>
          </w:tcPr>
          <w:p w14:paraId="359204F8" w14:textId="7F61814D" w:rsidR="00B46654" w:rsidRPr="00276A3D" w:rsidRDefault="00B46654" w:rsidP="00B46654">
            <w:pPr>
              <w:jc w:val="center"/>
              <w:rPr>
                <w:rFonts w:asciiTheme="minorHAnsi" w:hAnsiTheme="minorHAnsi" w:cstheme="minorHAnsi"/>
                <w:b/>
                <w:bCs/>
                <w:color w:val="FFFFFF" w:themeColor="background1"/>
                <w:sz w:val="16"/>
                <w:szCs w:val="22"/>
                <w:lang w:val="es-BO" w:eastAsia="es-BO"/>
              </w:rPr>
            </w:pPr>
            <w:proofErr w:type="spellStart"/>
            <w:r>
              <w:rPr>
                <w:rFonts w:ascii="Verdana" w:hAnsi="Verdana"/>
                <w:b/>
                <w:bCs/>
                <w:color w:val="000000"/>
                <w:sz w:val="16"/>
                <w:szCs w:val="16"/>
              </w:rPr>
              <w:t>ITEM</w:t>
            </w:r>
            <w:proofErr w:type="spellEnd"/>
          </w:p>
        </w:tc>
        <w:tc>
          <w:tcPr>
            <w:tcW w:w="3693" w:type="pct"/>
            <w:shd w:val="clear" w:color="auto" w:fill="BFBFBF" w:themeFill="background1" w:themeFillShade="BF"/>
            <w:noWrap/>
            <w:vAlign w:val="bottom"/>
            <w:hideMark/>
          </w:tcPr>
          <w:p w14:paraId="3DD566D9" w14:textId="55480679" w:rsidR="00B46654" w:rsidRPr="00276A3D" w:rsidRDefault="00B46654" w:rsidP="00B46654">
            <w:pPr>
              <w:jc w:val="center"/>
              <w:rPr>
                <w:rFonts w:asciiTheme="minorHAnsi" w:hAnsiTheme="minorHAnsi" w:cstheme="minorHAnsi"/>
                <w:b/>
                <w:bCs/>
                <w:color w:val="FFFFFF" w:themeColor="background1"/>
                <w:sz w:val="16"/>
                <w:szCs w:val="22"/>
                <w:lang w:val="es-BO" w:eastAsia="es-BO"/>
              </w:rPr>
            </w:pPr>
            <w:r>
              <w:rPr>
                <w:rFonts w:ascii="Verdana" w:hAnsi="Verdana"/>
                <w:b/>
                <w:bCs/>
                <w:color w:val="000000"/>
                <w:sz w:val="16"/>
                <w:szCs w:val="16"/>
              </w:rPr>
              <w:t>ACTIVIDAD</w:t>
            </w:r>
          </w:p>
        </w:tc>
        <w:tc>
          <w:tcPr>
            <w:tcW w:w="321" w:type="pct"/>
            <w:shd w:val="clear" w:color="auto" w:fill="BFBFBF" w:themeFill="background1" w:themeFillShade="BF"/>
            <w:noWrap/>
            <w:vAlign w:val="bottom"/>
            <w:hideMark/>
          </w:tcPr>
          <w:p w14:paraId="3ED77AFC" w14:textId="2E3E3F87" w:rsidR="00B46654" w:rsidRPr="00276A3D" w:rsidRDefault="00B46654" w:rsidP="00B46654">
            <w:pPr>
              <w:jc w:val="center"/>
              <w:rPr>
                <w:rFonts w:asciiTheme="minorHAnsi" w:hAnsiTheme="minorHAnsi" w:cstheme="minorHAnsi"/>
                <w:b/>
                <w:bCs/>
                <w:color w:val="FFFFFF" w:themeColor="background1"/>
                <w:sz w:val="16"/>
                <w:szCs w:val="22"/>
                <w:lang w:val="es-BO" w:eastAsia="es-BO"/>
              </w:rPr>
            </w:pPr>
            <w:r>
              <w:rPr>
                <w:rFonts w:ascii="Verdana" w:hAnsi="Verdana"/>
                <w:b/>
                <w:bCs/>
                <w:color w:val="000000"/>
                <w:sz w:val="16"/>
                <w:szCs w:val="16"/>
              </w:rPr>
              <w:t>UNIDAD</w:t>
            </w:r>
          </w:p>
        </w:tc>
        <w:tc>
          <w:tcPr>
            <w:tcW w:w="587" w:type="pct"/>
            <w:shd w:val="clear" w:color="auto" w:fill="BFBFBF" w:themeFill="background1" w:themeFillShade="BF"/>
            <w:noWrap/>
            <w:vAlign w:val="bottom"/>
            <w:hideMark/>
          </w:tcPr>
          <w:p w14:paraId="6B95DB74" w14:textId="21F25D45" w:rsidR="00B46654" w:rsidRPr="00276A3D" w:rsidRDefault="00B46654" w:rsidP="00B46654">
            <w:pPr>
              <w:jc w:val="center"/>
              <w:rPr>
                <w:rFonts w:asciiTheme="minorHAnsi" w:hAnsiTheme="minorHAnsi" w:cstheme="minorHAnsi"/>
                <w:b/>
                <w:bCs/>
                <w:color w:val="FFFFFF" w:themeColor="background1"/>
                <w:sz w:val="16"/>
                <w:szCs w:val="22"/>
                <w:lang w:val="es-BO" w:eastAsia="es-BO"/>
              </w:rPr>
            </w:pPr>
            <w:r>
              <w:rPr>
                <w:rFonts w:ascii="Verdana" w:hAnsi="Verdana"/>
                <w:b/>
                <w:bCs/>
                <w:color w:val="000000"/>
                <w:sz w:val="16"/>
                <w:szCs w:val="16"/>
              </w:rPr>
              <w:t>CANT.</w:t>
            </w:r>
          </w:p>
        </w:tc>
      </w:tr>
      <w:tr w:rsidR="001C0D5B" w:rsidRPr="008D616A" w14:paraId="5069E9EC" w14:textId="77777777" w:rsidTr="005D2D7D">
        <w:trPr>
          <w:trHeight w:val="195"/>
        </w:trPr>
        <w:tc>
          <w:tcPr>
            <w:tcW w:w="399" w:type="pct"/>
            <w:shd w:val="clear" w:color="auto" w:fill="auto"/>
            <w:noWrap/>
            <w:vAlign w:val="bottom"/>
            <w:hideMark/>
          </w:tcPr>
          <w:p w14:paraId="74FC91AF" w14:textId="1322E8F2"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w:t>
            </w:r>
          </w:p>
        </w:tc>
        <w:tc>
          <w:tcPr>
            <w:tcW w:w="3693" w:type="pct"/>
            <w:shd w:val="clear" w:color="auto" w:fill="auto"/>
            <w:noWrap/>
            <w:vAlign w:val="bottom"/>
            <w:hideMark/>
          </w:tcPr>
          <w:p w14:paraId="186DEAAD" w14:textId="2CD635CF" w:rsidR="001C0D5B" w:rsidRPr="00C1222E" w:rsidRDefault="00C1222E"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INSTALACIÓN</w:t>
            </w:r>
            <w:r w:rsidR="001C0D5B" w:rsidRPr="00C1222E">
              <w:rPr>
                <w:rFonts w:asciiTheme="minorHAnsi" w:hAnsiTheme="minorHAnsi"/>
                <w:sz w:val="18"/>
                <w:szCs w:val="18"/>
              </w:rPr>
              <w:t xml:space="preserve"> DE FAENAS - </w:t>
            </w:r>
            <w:r w:rsidRPr="00C1222E">
              <w:rPr>
                <w:rFonts w:asciiTheme="minorHAnsi" w:hAnsiTheme="minorHAnsi"/>
                <w:sz w:val="18"/>
                <w:szCs w:val="18"/>
              </w:rPr>
              <w:t>PROVISIÓN</w:t>
            </w:r>
            <w:r w:rsidR="001C0D5B" w:rsidRPr="00C1222E">
              <w:rPr>
                <w:rFonts w:asciiTheme="minorHAnsi" w:hAnsiTheme="minorHAnsi"/>
                <w:sz w:val="18"/>
                <w:szCs w:val="18"/>
              </w:rPr>
              <w:t xml:space="preserve"> Y COLOCADO DE LETREROS DE OBRA</w:t>
            </w:r>
          </w:p>
        </w:tc>
        <w:tc>
          <w:tcPr>
            <w:tcW w:w="321" w:type="pct"/>
            <w:shd w:val="clear" w:color="auto" w:fill="auto"/>
            <w:noWrap/>
            <w:vAlign w:val="bottom"/>
            <w:hideMark/>
          </w:tcPr>
          <w:p w14:paraId="4BD0AB50" w14:textId="4F29EAC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Glb.</w:t>
            </w:r>
          </w:p>
        </w:tc>
        <w:tc>
          <w:tcPr>
            <w:tcW w:w="587" w:type="pct"/>
            <w:shd w:val="clear" w:color="auto" w:fill="auto"/>
            <w:noWrap/>
            <w:vAlign w:val="bottom"/>
            <w:hideMark/>
          </w:tcPr>
          <w:p w14:paraId="1F490C4F" w14:textId="2A6D2935"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1.00</w:t>
            </w:r>
          </w:p>
        </w:tc>
      </w:tr>
      <w:tr w:rsidR="001C0D5B" w:rsidRPr="008D616A" w14:paraId="17FE29FD" w14:textId="77777777" w:rsidTr="005D2D7D">
        <w:trPr>
          <w:trHeight w:val="195"/>
        </w:trPr>
        <w:tc>
          <w:tcPr>
            <w:tcW w:w="399" w:type="pct"/>
            <w:shd w:val="clear" w:color="auto" w:fill="auto"/>
            <w:noWrap/>
            <w:vAlign w:val="bottom"/>
            <w:hideMark/>
          </w:tcPr>
          <w:p w14:paraId="0A3FD78F" w14:textId="282DC3BD"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2</w:t>
            </w:r>
          </w:p>
        </w:tc>
        <w:tc>
          <w:tcPr>
            <w:tcW w:w="3693" w:type="pct"/>
            <w:shd w:val="clear" w:color="auto" w:fill="auto"/>
            <w:noWrap/>
            <w:vAlign w:val="bottom"/>
            <w:hideMark/>
          </w:tcPr>
          <w:p w14:paraId="4E3D2DBD" w14:textId="01E346A0"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REPLANTEO</w:t>
            </w:r>
          </w:p>
        </w:tc>
        <w:tc>
          <w:tcPr>
            <w:tcW w:w="321" w:type="pct"/>
            <w:shd w:val="clear" w:color="auto" w:fill="auto"/>
            <w:noWrap/>
            <w:vAlign w:val="bottom"/>
            <w:hideMark/>
          </w:tcPr>
          <w:p w14:paraId="1C108C9F" w14:textId="67B246B9"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m</w:t>
            </w:r>
          </w:p>
        </w:tc>
        <w:tc>
          <w:tcPr>
            <w:tcW w:w="587" w:type="pct"/>
            <w:shd w:val="clear" w:color="auto" w:fill="auto"/>
            <w:noWrap/>
            <w:vAlign w:val="bottom"/>
            <w:hideMark/>
          </w:tcPr>
          <w:p w14:paraId="41EF64E3" w14:textId="44DF5581"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14,844.30</w:t>
            </w:r>
          </w:p>
        </w:tc>
      </w:tr>
      <w:tr w:rsidR="001C0D5B" w:rsidRPr="008D616A" w14:paraId="5B4ECC99" w14:textId="77777777" w:rsidTr="005D2D7D">
        <w:trPr>
          <w:trHeight w:val="195"/>
        </w:trPr>
        <w:tc>
          <w:tcPr>
            <w:tcW w:w="399" w:type="pct"/>
            <w:shd w:val="clear" w:color="auto" w:fill="auto"/>
            <w:noWrap/>
            <w:vAlign w:val="bottom"/>
            <w:hideMark/>
          </w:tcPr>
          <w:p w14:paraId="0C9D9A5E" w14:textId="64013F85"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3</w:t>
            </w:r>
          </w:p>
        </w:tc>
        <w:tc>
          <w:tcPr>
            <w:tcW w:w="3693" w:type="pct"/>
            <w:shd w:val="clear" w:color="auto" w:fill="auto"/>
            <w:noWrap/>
            <w:vAlign w:val="bottom"/>
            <w:hideMark/>
          </w:tcPr>
          <w:p w14:paraId="1537B841" w14:textId="60E7971F"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CORTE ROTURA Y </w:t>
            </w:r>
            <w:r w:rsidR="00C1222E" w:rsidRPr="00C1222E">
              <w:rPr>
                <w:rFonts w:asciiTheme="minorHAnsi" w:hAnsiTheme="minorHAnsi"/>
                <w:sz w:val="18"/>
                <w:szCs w:val="18"/>
              </w:rPr>
              <w:t>REMOCIÓN</w:t>
            </w:r>
            <w:r w:rsidRPr="00C1222E">
              <w:rPr>
                <w:rFonts w:asciiTheme="minorHAnsi" w:hAnsiTheme="minorHAnsi"/>
                <w:sz w:val="18"/>
                <w:szCs w:val="18"/>
              </w:rPr>
              <w:t xml:space="preserve"> DE ACERAS Y/O CUNETAS</w:t>
            </w:r>
          </w:p>
        </w:tc>
        <w:tc>
          <w:tcPr>
            <w:tcW w:w="321" w:type="pct"/>
            <w:shd w:val="clear" w:color="auto" w:fill="auto"/>
            <w:noWrap/>
            <w:vAlign w:val="bottom"/>
            <w:hideMark/>
          </w:tcPr>
          <w:p w14:paraId="15A4609F" w14:textId="200A88F5"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m2</w:t>
            </w:r>
          </w:p>
        </w:tc>
        <w:tc>
          <w:tcPr>
            <w:tcW w:w="587" w:type="pct"/>
            <w:shd w:val="clear" w:color="auto" w:fill="auto"/>
            <w:noWrap/>
            <w:vAlign w:val="bottom"/>
            <w:hideMark/>
          </w:tcPr>
          <w:p w14:paraId="5E1B606B" w14:textId="3AF10E09"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122.20</w:t>
            </w:r>
          </w:p>
        </w:tc>
      </w:tr>
      <w:tr w:rsidR="001C0D5B" w:rsidRPr="008D616A" w14:paraId="0CF8C90B" w14:textId="77777777" w:rsidTr="005D2D7D">
        <w:trPr>
          <w:trHeight w:val="195"/>
        </w:trPr>
        <w:tc>
          <w:tcPr>
            <w:tcW w:w="399" w:type="pct"/>
            <w:shd w:val="clear" w:color="auto" w:fill="auto"/>
            <w:noWrap/>
            <w:vAlign w:val="bottom"/>
            <w:hideMark/>
          </w:tcPr>
          <w:p w14:paraId="790C00B7" w14:textId="48144D94"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4</w:t>
            </w:r>
          </w:p>
        </w:tc>
        <w:tc>
          <w:tcPr>
            <w:tcW w:w="3693" w:type="pct"/>
            <w:shd w:val="clear" w:color="auto" w:fill="auto"/>
            <w:noWrap/>
            <w:hideMark/>
          </w:tcPr>
          <w:p w14:paraId="5C846557" w14:textId="0A4E5FB5" w:rsidR="001C0D5B" w:rsidRPr="00C1222E" w:rsidRDefault="00C1222E"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CORTE, ROTURA</w:t>
            </w:r>
            <w:r w:rsidR="001C0D5B" w:rsidRPr="00C1222E">
              <w:rPr>
                <w:rFonts w:asciiTheme="minorHAnsi" w:hAnsiTheme="minorHAnsi"/>
                <w:sz w:val="18"/>
                <w:szCs w:val="18"/>
              </w:rPr>
              <w:t xml:space="preserve"> Y </w:t>
            </w:r>
            <w:r w:rsidRPr="00C1222E">
              <w:rPr>
                <w:rFonts w:asciiTheme="minorHAnsi" w:hAnsiTheme="minorHAnsi"/>
                <w:sz w:val="18"/>
                <w:szCs w:val="18"/>
              </w:rPr>
              <w:t>REMOCIÓN</w:t>
            </w:r>
            <w:r w:rsidR="001C0D5B" w:rsidRPr="00C1222E">
              <w:rPr>
                <w:rFonts w:asciiTheme="minorHAnsi" w:hAnsiTheme="minorHAnsi"/>
                <w:sz w:val="18"/>
                <w:szCs w:val="18"/>
              </w:rPr>
              <w:t xml:space="preserve"> DE </w:t>
            </w:r>
            <w:r w:rsidRPr="00C1222E">
              <w:rPr>
                <w:rFonts w:asciiTheme="minorHAnsi" w:hAnsiTheme="minorHAnsi"/>
                <w:sz w:val="18"/>
                <w:szCs w:val="18"/>
              </w:rPr>
              <w:t>CERÁMICA</w:t>
            </w:r>
            <w:r w:rsidR="001C0D5B" w:rsidRPr="00C1222E">
              <w:rPr>
                <w:rFonts w:asciiTheme="minorHAnsi" w:hAnsiTheme="minorHAnsi"/>
                <w:sz w:val="18"/>
                <w:szCs w:val="18"/>
              </w:rPr>
              <w:t>, BALDOSA Y/O CORTEZAS ESPECIALES</w:t>
            </w:r>
          </w:p>
        </w:tc>
        <w:tc>
          <w:tcPr>
            <w:tcW w:w="321" w:type="pct"/>
            <w:shd w:val="clear" w:color="auto" w:fill="auto"/>
            <w:noWrap/>
            <w:vAlign w:val="bottom"/>
            <w:hideMark/>
          </w:tcPr>
          <w:p w14:paraId="5E3093FE" w14:textId="35EA6163"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m2</w:t>
            </w:r>
          </w:p>
        </w:tc>
        <w:tc>
          <w:tcPr>
            <w:tcW w:w="587" w:type="pct"/>
            <w:shd w:val="clear" w:color="auto" w:fill="auto"/>
            <w:noWrap/>
            <w:vAlign w:val="bottom"/>
            <w:hideMark/>
          </w:tcPr>
          <w:p w14:paraId="08AA6BDE" w14:textId="4D2254A8"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29.08</w:t>
            </w:r>
          </w:p>
        </w:tc>
      </w:tr>
      <w:tr w:rsidR="001C0D5B" w:rsidRPr="008D616A" w14:paraId="4A5D7B38" w14:textId="77777777" w:rsidTr="005D2D7D">
        <w:trPr>
          <w:trHeight w:val="195"/>
        </w:trPr>
        <w:tc>
          <w:tcPr>
            <w:tcW w:w="399" w:type="pct"/>
            <w:shd w:val="clear" w:color="auto" w:fill="auto"/>
            <w:noWrap/>
            <w:vAlign w:val="bottom"/>
            <w:hideMark/>
          </w:tcPr>
          <w:p w14:paraId="3F45509C" w14:textId="3207481A"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5</w:t>
            </w:r>
          </w:p>
        </w:tc>
        <w:tc>
          <w:tcPr>
            <w:tcW w:w="3693" w:type="pct"/>
            <w:shd w:val="clear" w:color="auto" w:fill="auto"/>
            <w:noWrap/>
            <w:vAlign w:val="bottom"/>
            <w:hideMark/>
          </w:tcPr>
          <w:p w14:paraId="6132518D" w14:textId="58EE4A80" w:rsidR="001C0D5B" w:rsidRPr="00C1222E" w:rsidRDefault="00C1222E"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EXCAVACIÓN</w:t>
            </w:r>
            <w:r w:rsidR="001C0D5B" w:rsidRPr="00C1222E">
              <w:rPr>
                <w:rFonts w:asciiTheme="minorHAnsi" w:hAnsiTheme="minorHAnsi"/>
                <w:sz w:val="18"/>
                <w:szCs w:val="18"/>
              </w:rPr>
              <w:t xml:space="preserve"> DE ZANJA TERRENO BLANDO</w:t>
            </w:r>
          </w:p>
        </w:tc>
        <w:tc>
          <w:tcPr>
            <w:tcW w:w="321" w:type="pct"/>
            <w:shd w:val="clear" w:color="auto" w:fill="auto"/>
            <w:noWrap/>
            <w:vAlign w:val="bottom"/>
            <w:hideMark/>
          </w:tcPr>
          <w:p w14:paraId="626F891A" w14:textId="60F250D0"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m3</w:t>
            </w:r>
          </w:p>
        </w:tc>
        <w:tc>
          <w:tcPr>
            <w:tcW w:w="587" w:type="pct"/>
            <w:shd w:val="clear" w:color="auto" w:fill="auto"/>
            <w:noWrap/>
            <w:vAlign w:val="bottom"/>
            <w:hideMark/>
          </w:tcPr>
          <w:p w14:paraId="6BEBA673" w14:textId="363FE10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5,891.36</w:t>
            </w:r>
          </w:p>
        </w:tc>
      </w:tr>
      <w:tr w:rsidR="001C0D5B" w:rsidRPr="008D616A" w14:paraId="1E000C54" w14:textId="77777777" w:rsidTr="005D2D7D">
        <w:trPr>
          <w:trHeight w:val="195"/>
        </w:trPr>
        <w:tc>
          <w:tcPr>
            <w:tcW w:w="399" w:type="pct"/>
            <w:shd w:val="clear" w:color="auto" w:fill="auto"/>
            <w:noWrap/>
            <w:vAlign w:val="bottom"/>
            <w:hideMark/>
          </w:tcPr>
          <w:p w14:paraId="7F4CED7B" w14:textId="4B0DBCB6"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6</w:t>
            </w:r>
          </w:p>
        </w:tc>
        <w:tc>
          <w:tcPr>
            <w:tcW w:w="3693" w:type="pct"/>
            <w:shd w:val="clear" w:color="auto" w:fill="auto"/>
            <w:noWrap/>
            <w:vAlign w:val="bottom"/>
            <w:hideMark/>
          </w:tcPr>
          <w:p w14:paraId="453F753B" w14:textId="488CA03C"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AGOTAMIENTO, ENTIBADO Y APUNTALADO</w:t>
            </w:r>
          </w:p>
        </w:tc>
        <w:tc>
          <w:tcPr>
            <w:tcW w:w="321" w:type="pct"/>
            <w:shd w:val="clear" w:color="auto" w:fill="auto"/>
            <w:noWrap/>
            <w:vAlign w:val="bottom"/>
            <w:hideMark/>
          </w:tcPr>
          <w:p w14:paraId="2E81217D" w14:textId="57F2809C"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m3</w:t>
            </w:r>
          </w:p>
        </w:tc>
        <w:tc>
          <w:tcPr>
            <w:tcW w:w="587" w:type="pct"/>
            <w:shd w:val="clear" w:color="auto" w:fill="auto"/>
            <w:noWrap/>
            <w:vAlign w:val="bottom"/>
            <w:hideMark/>
          </w:tcPr>
          <w:p w14:paraId="2AEE9612" w14:textId="71191F3D"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12</w:t>
            </w:r>
          </w:p>
        </w:tc>
      </w:tr>
      <w:tr w:rsidR="001C0D5B" w:rsidRPr="008D616A" w14:paraId="37C810AC" w14:textId="77777777" w:rsidTr="005D2D7D">
        <w:trPr>
          <w:trHeight w:val="195"/>
        </w:trPr>
        <w:tc>
          <w:tcPr>
            <w:tcW w:w="399" w:type="pct"/>
            <w:shd w:val="clear" w:color="auto" w:fill="auto"/>
            <w:noWrap/>
            <w:vAlign w:val="bottom"/>
            <w:hideMark/>
          </w:tcPr>
          <w:p w14:paraId="02E5B98D" w14:textId="42412FB2"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7</w:t>
            </w:r>
          </w:p>
        </w:tc>
        <w:tc>
          <w:tcPr>
            <w:tcW w:w="3693" w:type="pct"/>
            <w:shd w:val="clear" w:color="auto" w:fill="auto"/>
            <w:noWrap/>
            <w:vAlign w:val="bottom"/>
            <w:hideMark/>
          </w:tcPr>
          <w:p w14:paraId="420C1131" w14:textId="2D11387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TRANSPORTE DE </w:t>
            </w:r>
            <w:r w:rsidR="00C1222E" w:rsidRPr="00C1222E">
              <w:rPr>
                <w:rFonts w:asciiTheme="minorHAnsi" w:hAnsiTheme="minorHAnsi"/>
                <w:sz w:val="18"/>
                <w:szCs w:val="18"/>
              </w:rPr>
              <w:t>TUBERÍA</w:t>
            </w:r>
          </w:p>
        </w:tc>
        <w:tc>
          <w:tcPr>
            <w:tcW w:w="321" w:type="pct"/>
            <w:shd w:val="clear" w:color="auto" w:fill="auto"/>
            <w:noWrap/>
            <w:vAlign w:val="bottom"/>
            <w:hideMark/>
          </w:tcPr>
          <w:p w14:paraId="63FC5CC4" w14:textId="5350F489"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Glb.</w:t>
            </w:r>
          </w:p>
        </w:tc>
        <w:tc>
          <w:tcPr>
            <w:tcW w:w="587" w:type="pct"/>
            <w:shd w:val="clear" w:color="auto" w:fill="auto"/>
            <w:noWrap/>
            <w:vAlign w:val="bottom"/>
            <w:hideMark/>
          </w:tcPr>
          <w:p w14:paraId="637FC57C" w14:textId="27E7A61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1.00</w:t>
            </w:r>
          </w:p>
        </w:tc>
      </w:tr>
      <w:tr w:rsidR="001C0D5B" w:rsidRPr="008D616A" w14:paraId="4A331933" w14:textId="77777777" w:rsidTr="005D2D7D">
        <w:trPr>
          <w:trHeight w:val="195"/>
        </w:trPr>
        <w:tc>
          <w:tcPr>
            <w:tcW w:w="399" w:type="pct"/>
            <w:shd w:val="clear" w:color="auto" w:fill="auto"/>
            <w:noWrap/>
            <w:vAlign w:val="bottom"/>
            <w:hideMark/>
          </w:tcPr>
          <w:p w14:paraId="11345C2C" w14:textId="0A3B52D1"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8</w:t>
            </w:r>
          </w:p>
        </w:tc>
        <w:tc>
          <w:tcPr>
            <w:tcW w:w="3693" w:type="pct"/>
            <w:shd w:val="clear" w:color="auto" w:fill="auto"/>
            <w:noWrap/>
            <w:vAlign w:val="center"/>
            <w:hideMark/>
          </w:tcPr>
          <w:p w14:paraId="20C0B49D" w14:textId="659DE6CC"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PROVISIÓN Y COLOCADO DE TUBERÍA DE PVC DN-4”</w:t>
            </w:r>
          </w:p>
        </w:tc>
        <w:tc>
          <w:tcPr>
            <w:tcW w:w="321" w:type="pct"/>
            <w:shd w:val="clear" w:color="auto" w:fill="auto"/>
            <w:noWrap/>
            <w:vAlign w:val="bottom"/>
            <w:hideMark/>
          </w:tcPr>
          <w:p w14:paraId="1BDDC075" w14:textId="0A6E8707"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w:t>
            </w:r>
          </w:p>
        </w:tc>
        <w:tc>
          <w:tcPr>
            <w:tcW w:w="587" w:type="pct"/>
            <w:shd w:val="clear" w:color="auto" w:fill="auto"/>
            <w:noWrap/>
            <w:vAlign w:val="bottom"/>
            <w:hideMark/>
          </w:tcPr>
          <w:p w14:paraId="252CFEAE" w14:textId="7D05103A"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310.00</w:t>
            </w:r>
          </w:p>
        </w:tc>
      </w:tr>
      <w:tr w:rsidR="001C0D5B" w:rsidRPr="008D616A" w14:paraId="16459952" w14:textId="77777777" w:rsidTr="005D2D7D">
        <w:trPr>
          <w:trHeight w:val="195"/>
        </w:trPr>
        <w:tc>
          <w:tcPr>
            <w:tcW w:w="399" w:type="pct"/>
            <w:shd w:val="clear" w:color="auto" w:fill="auto"/>
            <w:noWrap/>
            <w:vAlign w:val="bottom"/>
            <w:hideMark/>
          </w:tcPr>
          <w:p w14:paraId="255A9804" w14:textId="06D29EA0"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9</w:t>
            </w:r>
          </w:p>
        </w:tc>
        <w:tc>
          <w:tcPr>
            <w:tcW w:w="3693" w:type="pct"/>
            <w:shd w:val="clear" w:color="auto" w:fill="auto"/>
            <w:noWrap/>
            <w:vAlign w:val="bottom"/>
            <w:hideMark/>
          </w:tcPr>
          <w:p w14:paraId="1F8686CE" w14:textId="7EBABB2D"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PROVISIÓN Y COLOCADO DE TUBERÍA DE PVC DN-8”</w:t>
            </w:r>
          </w:p>
        </w:tc>
        <w:tc>
          <w:tcPr>
            <w:tcW w:w="321" w:type="pct"/>
            <w:shd w:val="clear" w:color="auto" w:fill="auto"/>
            <w:noWrap/>
            <w:vAlign w:val="bottom"/>
            <w:hideMark/>
          </w:tcPr>
          <w:p w14:paraId="06EE4CE7" w14:textId="3F0E847D"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w:t>
            </w:r>
          </w:p>
        </w:tc>
        <w:tc>
          <w:tcPr>
            <w:tcW w:w="587" w:type="pct"/>
            <w:shd w:val="clear" w:color="auto" w:fill="auto"/>
            <w:noWrap/>
            <w:vAlign w:val="bottom"/>
            <w:hideMark/>
          </w:tcPr>
          <w:p w14:paraId="7F08F901" w14:textId="598A64D0"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282.00</w:t>
            </w:r>
          </w:p>
        </w:tc>
      </w:tr>
      <w:tr w:rsidR="001C0D5B" w:rsidRPr="008D616A" w14:paraId="323E766B" w14:textId="77777777" w:rsidTr="005D2D7D">
        <w:trPr>
          <w:trHeight w:val="195"/>
        </w:trPr>
        <w:tc>
          <w:tcPr>
            <w:tcW w:w="399" w:type="pct"/>
            <w:shd w:val="clear" w:color="auto" w:fill="auto"/>
            <w:noWrap/>
            <w:vAlign w:val="bottom"/>
            <w:hideMark/>
          </w:tcPr>
          <w:p w14:paraId="07179F4E" w14:textId="260EC246"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10</w:t>
            </w:r>
          </w:p>
        </w:tc>
        <w:tc>
          <w:tcPr>
            <w:tcW w:w="3693" w:type="pct"/>
            <w:shd w:val="clear" w:color="auto" w:fill="auto"/>
            <w:noWrap/>
            <w:vAlign w:val="bottom"/>
            <w:hideMark/>
          </w:tcPr>
          <w:p w14:paraId="304735E0" w14:textId="0C5E5EC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 TENDIDO DE </w:t>
            </w:r>
            <w:r w:rsidR="00C1222E" w:rsidRPr="00C1222E">
              <w:rPr>
                <w:rFonts w:asciiTheme="minorHAnsi" w:hAnsiTheme="minorHAnsi"/>
                <w:sz w:val="18"/>
                <w:szCs w:val="18"/>
              </w:rPr>
              <w:t>TUBERÍA</w:t>
            </w:r>
            <w:r w:rsidRPr="00C1222E">
              <w:rPr>
                <w:rFonts w:asciiTheme="minorHAnsi" w:hAnsiTheme="minorHAnsi"/>
                <w:sz w:val="18"/>
                <w:szCs w:val="18"/>
              </w:rPr>
              <w:t xml:space="preserve"> </w:t>
            </w:r>
          </w:p>
        </w:tc>
        <w:tc>
          <w:tcPr>
            <w:tcW w:w="321" w:type="pct"/>
            <w:shd w:val="clear" w:color="auto" w:fill="auto"/>
            <w:noWrap/>
            <w:vAlign w:val="bottom"/>
            <w:hideMark/>
          </w:tcPr>
          <w:p w14:paraId="36EA913E" w14:textId="55AAC2D0"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w:t>
            </w:r>
          </w:p>
        </w:tc>
        <w:tc>
          <w:tcPr>
            <w:tcW w:w="587" w:type="pct"/>
            <w:shd w:val="clear" w:color="auto" w:fill="auto"/>
            <w:noWrap/>
            <w:vAlign w:val="bottom"/>
            <w:hideMark/>
          </w:tcPr>
          <w:p w14:paraId="5FD2BA35" w14:textId="18438024"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14,844.30</w:t>
            </w:r>
          </w:p>
        </w:tc>
      </w:tr>
      <w:tr w:rsidR="001C0D5B" w:rsidRPr="008D616A" w14:paraId="22CA1A9A" w14:textId="77777777" w:rsidTr="005D2D7D">
        <w:trPr>
          <w:trHeight w:val="195"/>
        </w:trPr>
        <w:tc>
          <w:tcPr>
            <w:tcW w:w="399" w:type="pct"/>
            <w:shd w:val="clear" w:color="auto" w:fill="auto"/>
            <w:noWrap/>
            <w:vAlign w:val="bottom"/>
            <w:hideMark/>
          </w:tcPr>
          <w:p w14:paraId="2151C7AE" w14:textId="6AD0FDD4"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11</w:t>
            </w:r>
          </w:p>
        </w:tc>
        <w:tc>
          <w:tcPr>
            <w:tcW w:w="3693" w:type="pct"/>
            <w:shd w:val="clear" w:color="auto" w:fill="auto"/>
            <w:noWrap/>
            <w:vAlign w:val="bottom"/>
            <w:hideMark/>
          </w:tcPr>
          <w:p w14:paraId="59662BC3" w14:textId="064E5217"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OBRAS CIVILES PARA </w:t>
            </w:r>
            <w:r w:rsidR="00C1222E" w:rsidRPr="00C1222E">
              <w:rPr>
                <w:rFonts w:asciiTheme="minorHAnsi" w:hAnsiTheme="minorHAnsi"/>
                <w:sz w:val="18"/>
                <w:szCs w:val="18"/>
              </w:rPr>
              <w:t>FIJACIÓN</w:t>
            </w:r>
            <w:r w:rsidR="00C1222E">
              <w:rPr>
                <w:rFonts w:asciiTheme="minorHAnsi" w:hAnsiTheme="minorHAnsi"/>
                <w:sz w:val="18"/>
                <w:szCs w:val="18"/>
              </w:rPr>
              <w:t xml:space="preserve"> PARA VÁ</w:t>
            </w:r>
            <w:r w:rsidR="00C1222E" w:rsidRPr="00C1222E">
              <w:rPr>
                <w:rFonts w:asciiTheme="minorHAnsi" w:hAnsiTheme="minorHAnsi"/>
                <w:sz w:val="18"/>
                <w:szCs w:val="18"/>
              </w:rPr>
              <w:t>LVULA</w:t>
            </w:r>
            <w:r w:rsidRPr="00C1222E">
              <w:rPr>
                <w:rFonts w:asciiTheme="minorHAnsi" w:hAnsiTheme="minorHAnsi"/>
                <w:sz w:val="18"/>
                <w:szCs w:val="18"/>
              </w:rPr>
              <w:t xml:space="preserve"> DE PE Ø 63 mm</w:t>
            </w:r>
          </w:p>
        </w:tc>
        <w:tc>
          <w:tcPr>
            <w:tcW w:w="321" w:type="pct"/>
            <w:shd w:val="clear" w:color="auto" w:fill="auto"/>
            <w:noWrap/>
            <w:vAlign w:val="bottom"/>
            <w:hideMark/>
          </w:tcPr>
          <w:p w14:paraId="3FA9B19B" w14:textId="3075F318"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Pza.</w:t>
            </w:r>
          </w:p>
        </w:tc>
        <w:tc>
          <w:tcPr>
            <w:tcW w:w="587" w:type="pct"/>
            <w:shd w:val="clear" w:color="auto" w:fill="auto"/>
            <w:noWrap/>
            <w:vAlign w:val="bottom"/>
            <w:hideMark/>
          </w:tcPr>
          <w:p w14:paraId="6C0F5202" w14:textId="4C69D2E2"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4.00</w:t>
            </w:r>
          </w:p>
        </w:tc>
      </w:tr>
      <w:tr w:rsidR="001C0D5B" w:rsidRPr="008D616A" w14:paraId="5AA0C5C1" w14:textId="77777777" w:rsidTr="005D2D7D">
        <w:trPr>
          <w:trHeight w:val="195"/>
        </w:trPr>
        <w:tc>
          <w:tcPr>
            <w:tcW w:w="399" w:type="pct"/>
            <w:shd w:val="clear" w:color="auto" w:fill="auto"/>
            <w:noWrap/>
            <w:vAlign w:val="bottom"/>
            <w:hideMark/>
          </w:tcPr>
          <w:p w14:paraId="3E6B53CC" w14:textId="07601B2B"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12</w:t>
            </w:r>
          </w:p>
        </w:tc>
        <w:tc>
          <w:tcPr>
            <w:tcW w:w="3693" w:type="pct"/>
            <w:shd w:val="clear" w:color="auto" w:fill="auto"/>
            <w:noWrap/>
            <w:vAlign w:val="bottom"/>
            <w:hideMark/>
          </w:tcPr>
          <w:p w14:paraId="367A8862" w14:textId="49432C90"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OBRAS</w:t>
            </w:r>
            <w:r w:rsidR="00C1222E">
              <w:rPr>
                <w:rFonts w:asciiTheme="minorHAnsi" w:hAnsiTheme="minorHAnsi"/>
                <w:sz w:val="18"/>
                <w:szCs w:val="18"/>
              </w:rPr>
              <w:t xml:space="preserve"> CIVILES PARA FIJACIÓN PARA VÁL</w:t>
            </w:r>
            <w:r w:rsidR="00C1222E" w:rsidRPr="00C1222E">
              <w:rPr>
                <w:rFonts w:asciiTheme="minorHAnsi" w:hAnsiTheme="minorHAnsi"/>
                <w:sz w:val="18"/>
                <w:szCs w:val="18"/>
              </w:rPr>
              <w:t>VULA</w:t>
            </w:r>
            <w:r w:rsidRPr="00C1222E">
              <w:rPr>
                <w:rFonts w:asciiTheme="minorHAnsi" w:hAnsiTheme="minorHAnsi"/>
                <w:sz w:val="18"/>
                <w:szCs w:val="18"/>
              </w:rPr>
              <w:t xml:space="preserve"> DE PE Ø 110 mm</w:t>
            </w:r>
          </w:p>
        </w:tc>
        <w:tc>
          <w:tcPr>
            <w:tcW w:w="321" w:type="pct"/>
            <w:shd w:val="clear" w:color="auto" w:fill="auto"/>
            <w:noWrap/>
            <w:vAlign w:val="bottom"/>
            <w:hideMark/>
          </w:tcPr>
          <w:p w14:paraId="15CEF830" w14:textId="4E649A49"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Pza.</w:t>
            </w:r>
          </w:p>
        </w:tc>
        <w:tc>
          <w:tcPr>
            <w:tcW w:w="587" w:type="pct"/>
            <w:shd w:val="clear" w:color="auto" w:fill="auto"/>
            <w:noWrap/>
            <w:vAlign w:val="bottom"/>
            <w:hideMark/>
          </w:tcPr>
          <w:p w14:paraId="40140215" w14:textId="32057722"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2.00</w:t>
            </w:r>
          </w:p>
        </w:tc>
      </w:tr>
      <w:tr w:rsidR="001C0D5B" w:rsidRPr="008D616A" w14:paraId="356EA5C1" w14:textId="77777777" w:rsidTr="005D2D7D">
        <w:trPr>
          <w:trHeight w:val="195"/>
        </w:trPr>
        <w:tc>
          <w:tcPr>
            <w:tcW w:w="399" w:type="pct"/>
            <w:shd w:val="clear" w:color="auto" w:fill="auto"/>
            <w:noWrap/>
            <w:vAlign w:val="bottom"/>
            <w:hideMark/>
          </w:tcPr>
          <w:p w14:paraId="64CF6D0E" w14:textId="2D79A2A6"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13</w:t>
            </w:r>
          </w:p>
        </w:tc>
        <w:tc>
          <w:tcPr>
            <w:tcW w:w="3693" w:type="pct"/>
            <w:shd w:val="clear" w:color="auto" w:fill="auto"/>
            <w:noWrap/>
            <w:vAlign w:val="bottom"/>
            <w:hideMark/>
          </w:tcPr>
          <w:p w14:paraId="04979A2A" w14:textId="68C9A3AF"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OBRAS CIVILES PARA </w:t>
            </w:r>
            <w:r w:rsidR="00C1222E" w:rsidRPr="00C1222E">
              <w:rPr>
                <w:rFonts w:asciiTheme="minorHAnsi" w:hAnsiTheme="minorHAnsi"/>
                <w:sz w:val="18"/>
                <w:szCs w:val="18"/>
              </w:rPr>
              <w:t>FIJACIÓN</w:t>
            </w:r>
            <w:r w:rsidR="00C1222E">
              <w:rPr>
                <w:rFonts w:asciiTheme="minorHAnsi" w:hAnsiTheme="minorHAnsi"/>
                <w:sz w:val="18"/>
                <w:szCs w:val="18"/>
              </w:rPr>
              <w:t xml:space="preserve"> PARA VÁL</w:t>
            </w:r>
            <w:r w:rsidR="00C1222E" w:rsidRPr="00C1222E">
              <w:rPr>
                <w:rFonts w:asciiTheme="minorHAnsi" w:hAnsiTheme="minorHAnsi"/>
                <w:sz w:val="18"/>
                <w:szCs w:val="18"/>
              </w:rPr>
              <w:t>VULA</w:t>
            </w:r>
            <w:r w:rsidRPr="00C1222E">
              <w:rPr>
                <w:rFonts w:asciiTheme="minorHAnsi" w:hAnsiTheme="minorHAnsi"/>
                <w:sz w:val="18"/>
                <w:szCs w:val="18"/>
              </w:rPr>
              <w:t xml:space="preserve"> DE PE Ø 125 mm</w:t>
            </w:r>
          </w:p>
        </w:tc>
        <w:tc>
          <w:tcPr>
            <w:tcW w:w="321" w:type="pct"/>
            <w:shd w:val="clear" w:color="auto" w:fill="auto"/>
            <w:noWrap/>
            <w:vAlign w:val="bottom"/>
            <w:hideMark/>
          </w:tcPr>
          <w:p w14:paraId="4701FC33" w14:textId="26F07DC8"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Pza.</w:t>
            </w:r>
          </w:p>
        </w:tc>
        <w:tc>
          <w:tcPr>
            <w:tcW w:w="587" w:type="pct"/>
            <w:shd w:val="clear" w:color="auto" w:fill="auto"/>
            <w:noWrap/>
            <w:vAlign w:val="bottom"/>
            <w:hideMark/>
          </w:tcPr>
          <w:p w14:paraId="3234FA2F" w14:textId="31F3427D"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3.00</w:t>
            </w:r>
          </w:p>
        </w:tc>
      </w:tr>
      <w:tr w:rsidR="001C0D5B" w:rsidRPr="008D616A" w14:paraId="1CC429F0" w14:textId="77777777" w:rsidTr="005D2D7D">
        <w:trPr>
          <w:trHeight w:val="195"/>
        </w:trPr>
        <w:tc>
          <w:tcPr>
            <w:tcW w:w="399" w:type="pct"/>
            <w:shd w:val="clear" w:color="auto" w:fill="auto"/>
            <w:noWrap/>
            <w:vAlign w:val="bottom"/>
            <w:hideMark/>
          </w:tcPr>
          <w:p w14:paraId="70D9BE4B" w14:textId="70326479"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14</w:t>
            </w:r>
          </w:p>
        </w:tc>
        <w:tc>
          <w:tcPr>
            <w:tcW w:w="3693" w:type="pct"/>
            <w:shd w:val="clear" w:color="auto" w:fill="auto"/>
            <w:noWrap/>
            <w:vAlign w:val="bottom"/>
            <w:hideMark/>
          </w:tcPr>
          <w:p w14:paraId="6C6633A3" w14:textId="42ED8493"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 </w:t>
            </w:r>
            <w:r w:rsidR="00C1222E" w:rsidRPr="00C1222E">
              <w:rPr>
                <w:rFonts w:asciiTheme="minorHAnsi" w:hAnsiTheme="minorHAnsi"/>
                <w:sz w:val="18"/>
                <w:szCs w:val="18"/>
              </w:rPr>
              <w:t>PROVISIÓN</w:t>
            </w:r>
            <w:r w:rsidRPr="00C1222E">
              <w:rPr>
                <w:rFonts w:asciiTheme="minorHAnsi" w:hAnsiTheme="minorHAnsi"/>
                <w:sz w:val="18"/>
                <w:szCs w:val="18"/>
              </w:rPr>
              <w:t xml:space="preserve"> Y COLOCADO DE CINTA DE </w:t>
            </w:r>
            <w:r w:rsidR="00C1222E" w:rsidRPr="00C1222E">
              <w:rPr>
                <w:rFonts w:asciiTheme="minorHAnsi" w:hAnsiTheme="minorHAnsi"/>
                <w:sz w:val="18"/>
                <w:szCs w:val="18"/>
              </w:rPr>
              <w:t>SEÑALIZACIÓN</w:t>
            </w:r>
          </w:p>
        </w:tc>
        <w:tc>
          <w:tcPr>
            <w:tcW w:w="321" w:type="pct"/>
            <w:shd w:val="clear" w:color="auto" w:fill="auto"/>
            <w:noWrap/>
            <w:vAlign w:val="bottom"/>
            <w:hideMark/>
          </w:tcPr>
          <w:p w14:paraId="27D7DFBD" w14:textId="49CBBD4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m</w:t>
            </w:r>
          </w:p>
        </w:tc>
        <w:tc>
          <w:tcPr>
            <w:tcW w:w="587" w:type="pct"/>
            <w:shd w:val="clear" w:color="auto" w:fill="auto"/>
            <w:noWrap/>
            <w:vAlign w:val="bottom"/>
            <w:hideMark/>
          </w:tcPr>
          <w:p w14:paraId="1FAF2250" w14:textId="784FFC1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14,844.30</w:t>
            </w:r>
          </w:p>
        </w:tc>
      </w:tr>
      <w:tr w:rsidR="001C0D5B" w:rsidRPr="008D616A" w14:paraId="29C29090" w14:textId="77777777" w:rsidTr="005D2D7D">
        <w:trPr>
          <w:trHeight w:val="195"/>
        </w:trPr>
        <w:tc>
          <w:tcPr>
            <w:tcW w:w="399" w:type="pct"/>
            <w:shd w:val="clear" w:color="auto" w:fill="auto"/>
            <w:noWrap/>
            <w:vAlign w:val="bottom"/>
            <w:hideMark/>
          </w:tcPr>
          <w:p w14:paraId="2C898B9E" w14:textId="7A90E31F"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15</w:t>
            </w:r>
          </w:p>
        </w:tc>
        <w:tc>
          <w:tcPr>
            <w:tcW w:w="3693" w:type="pct"/>
            <w:shd w:val="clear" w:color="auto" w:fill="auto"/>
            <w:noWrap/>
            <w:vAlign w:val="bottom"/>
            <w:hideMark/>
          </w:tcPr>
          <w:p w14:paraId="33BE056A" w14:textId="629EEE1B"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 </w:t>
            </w:r>
            <w:r w:rsidR="00C1222E" w:rsidRPr="00C1222E">
              <w:rPr>
                <w:rFonts w:asciiTheme="minorHAnsi" w:hAnsiTheme="minorHAnsi"/>
                <w:sz w:val="18"/>
                <w:szCs w:val="18"/>
              </w:rPr>
              <w:t>PROVISIÓN</w:t>
            </w:r>
            <w:r w:rsidRPr="00C1222E">
              <w:rPr>
                <w:rFonts w:asciiTheme="minorHAnsi" w:hAnsiTheme="minorHAnsi"/>
                <w:sz w:val="18"/>
                <w:szCs w:val="18"/>
              </w:rPr>
              <w:t xml:space="preserve"> Y COLOCADO DE PLAQUETAS DE </w:t>
            </w:r>
            <w:r w:rsidR="00C1222E" w:rsidRPr="00C1222E">
              <w:rPr>
                <w:rFonts w:asciiTheme="minorHAnsi" w:hAnsiTheme="minorHAnsi"/>
                <w:sz w:val="18"/>
                <w:szCs w:val="18"/>
              </w:rPr>
              <w:t>SEÑALIZACIÓN</w:t>
            </w:r>
            <w:r w:rsidRPr="00C1222E">
              <w:rPr>
                <w:rFonts w:asciiTheme="minorHAnsi" w:hAnsiTheme="minorHAnsi"/>
                <w:sz w:val="18"/>
                <w:szCs w:val="18"/>
              </w:rPr>
              <w:t xml:space="preserve"> HORIZONTAL</w:t>
            </w:r>
          </w:p>
        </w:tc>
        <w:tc>
          <w:tcPr>
            <w:tcW w:w="321" w:type="pct"/>
            <w:shd w:val="clear" w:color="auto" w:fill="auto"/>
            <w:noWrap/>
            <w:vAlign w:val="bottom"/>
            <w:hideMark/>
          </w:tcPr>
          <w:p w14:paraId="1BE28542" w14:textId="00F52819"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Pza.</w:t>
            </w:r>
          </w:p>
        </w:tc>
        <w:tc>
          <w:tcPr>
            <w:tcW w:w="587" w:type="pct"/>
            <w:shd w:val="clear" w:color="auto" w:fill="auto"/>
            <w:noWrap/>
            <w:vAlign w:val="bottom"/>
            <w:hideMark/>
          </w:tcPr>
          <w:p w14:paraId="5C1EEEF8" w14:textId="7A117A57"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235.00</w:t>
            </w:r>
          </w:p>
        </w:tc>
      </w:tr>
      <w:tr w:rsidR="001C0D5B" w:rsidRPr="008D616A" w14:paraId="500D08C1" w14:textId="77777777" w:rsidTr="005D2D7D">
        <w:trPr>
          <w:trHeight w:val="195"/>
        </w:trPr>
        <w:tc>
          <w:tcPr>
            <w:tcW w:w="399" w:type="pct"/>
            <w:shd w:val="clear" w:color="auto" w:fill="auto"/>
            <w:noWrap/>
            <w:vAlign w:val="bottom"/>
            <w:hideMark/>
          </w:tcPr>
          <w:p w14:paraId="2830B071" w14:textId="2086E5BC"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16</w:t>
            </w:r>
          </w:p>
        </w:tc>
        <w:tc>
          <w:tcPr>
            <w:tcW w:w="3693" w:type="pct"/>
            <w:shd w:val="clear" w:color="auto" w:fill="auto"/>
            <w:noWrap/>
            <w:vAlign w:val="bottom"/>
            <w:hideMark/>
          </w:tcPr>
          <w:p w14:paraId="6EEDA781" w14:textId="497DB8B3"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RELLENO Y COMPACTADO DE ZANJA CON MATERIAL </w:t>
            </w:r>
            <w:r w:rsidR="00C1222E" w:rsidRPr="00C1222E">
              <w:rPr>
                <w:rFonts w:asciiTheme="minorHAnsi" w:hAnsiTheme="minorHAnsi"/>
                <w:sz w:val="18"/>
                <w:szCs w:val="18"/>
              </w:rPr>
              <w:t>COMÚN</w:t>
            </w:r>
          </w:p>
        </w:tc>
        <w:tc>
          <w:tcPr>
            <w:tcW w:w="321" w:type="pct"/>
            <w:shd w:val="clear" w:color="auto" w:fill="auto"/>
            <w:noWrap/>
            <w:vAlign w:val="bottom"/>
            <w:hideMark/>
          </w:tcPr>
          <w:p w14:paraId="2E3FF281" w14:textId="7969BD5A"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m3</w:t>
            </w:r>
          </w:p>
        </w:tc>
        <w:tc>
          <w:tcPr>
            <w:tcW w:w="587" w:type="pct"/>
            <w:shd w:val="clear" w:color="auto" w:fill="auto"/>
            <w:noWrap/>
            <w:vAlign w:val="bottom"/>
            <w:hideMark/>
          </w:tcPr>
          <w:p w14:paraId="66471567" w14:textId="49771DB8"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5,891.36</w:t>
            </w:r>
          </w:p>
        </w:tc>
      </w:tr>
      <w:tr w:rsidR="001C0D5B" w:rsidRPr="008D616A" w14:paraId="0AC9AB08" w14:textId="77777777" w:rsidTr="005D2D7D">
        <w:trPr>
          <w:trHeight w:val="195"/>
        </w:trPr>
        <w:tc>
          <w:tcPr>
            <w:tcW w:w="399" w:type="pct"/>
            <w:shd w:val="clear" w:color="auto" w:fill="auto"/>
            <w:noWrap/>
            <w:vAlign w:val="bottom"/>
            <w:hideMark/>
          </w:tcPr>
          <w:p w14:paraId="1F15A304" w14:textId="07BEDA98"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17</w:t>
            </w:r>
          </w:p>
        </w:tc>
        <w:tc>
          <w:tcPr>
            <w:tcW w:w="3693" w:type="pct"/>
            <w:shd w:val="clear" w:color="auto" w:fill="auto"/>
            <w:noWrap/>
            <w:vAlign w:val="bottom"/>
            <w:hideMark/>
          </w:tcPr>
          <w:p w14:paraId="1C1B8E32" w14:textId="2953C2D2" w:rsidR="001C0D5B" w:rsidRPr="00C1222E" w:rsidRDefault="00C1222E"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REPOSICIÓN</w:t>
            </w:r>
            <w:r w:rsidR="001C0D5B" w:rsidRPr="00C1222E">
              <w:rPr>
                <w:rFonts w:asciiTheme="minorHAnsi" w:hAnsiTheme="minorHAnsi"/>
                <w:sz w:val="18"/>
                <w:szCs w:val="18"/>
              </w:rPr>
              <w:t xml:space="preserve"> Y AFINADO DE ACERAS Y/O CUNETA</w:t>
            </w:r>
          </w:p>
        </w:tc>
        <w:tc>
          <w:tcPr>
            <w:tcW w:w="321" w:type="pct"/>
            <w:shd w:val="clear" w:color="auto" w:fill="auto"/>
            <w:noWrap/>
            <w:vAlign w:val="bottom"/>
            <w:hideMark/>
          </w:tcPr>
          <w:p w14:paraId="682AE16A" w14:textId="060BC456"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m2</w:t>
            </w:r>
          </w:p>
        </w:tc>
        <w:tc>
          <w:tcPr>
            <w:tcW w:w="587" w:type="pct"/>
            <w:shd w:val="clear" w:color="auto" w:fill="auto"/>
            <w:noWrap/>
            <w:vAlign w:val="bottom"/>
            <w:hideMark/>
          </w:tcPr>
          <w:p w14:paraId="501683C3" w14:textId="6944568D"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122.20</w:t>
            </w:r>
          </w:p>
        </w:tc>
      </w:tr>
      <w:tr w:rsidR="001C0D5B" w:rsidRPr="008D616A" w14:paraId="7A67D12A" w14:textId="77777777" w:rsidTr="005D2D7D">
        <w:trPr>
          <w:trHeight w:val="195"/>
        </w:trPr>
        <w:tc>
          <w:tcPr>
            <w:tcW w:w="399" w:type="pct"/>
            <w:shd w:val="clear" w:color="auto" w:fill="auto"/>
            <w:noWrap/>
            <w:vAlign w:val="bottom"/>
            <w:hideMark/>
          </w:tcPr>
          <w:p w14:paraId="75B3078D" w14:textId="5E172D25"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lastRenderedPageBreak/>
              <w:t>18</w:t>
            </w:r>
          </w:p>
        </w:tc>
        <w:tc>
          <w:tcPr>
            <w:tcW w:w="3693" w:type="pct"/>
            <w:shd w:val="clear" w:color="auto" w:fill="auto"/>
            <w:noWrap/>
            <w:hideMark/>
          </w:tcPr>
          <w:p w14:paraId="7035AE85" w14:textId="52E0271A" w:rsidR="001C0D5B" w:rsidRPr="00C1222E" w:rsidRDefault="00C1222E"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REPOSICIÓN</w:t>
            </w:r>
            <w:r w:rsidR="001C0D5B" w:rsidRPr="00C1222E">
              <w:rPr>
                <w:rFonts w:asciiTheme="minorHAnsi" w:hAnsiTheme="minorHAnsi"/>
                <w:sz w:val="18"/>
                <w:szCs w:val="18"/>
              </w:rPr>
              <w:t xml:space="preserve"> DE </w:t>
            </w:r>
            <w:r w:rsidRPr="00C1222E">
              <w:rPr>
                <w:rFonts w:asciiTheme="minorHAnsi" w:hAnsiTheme="minorHAnsi"/>
                <w:sz w:val="18"/>
                <w:szCs w:val="18"/>
              </w:rPr>
              <w:t>CERÁMICA</w:t>
            </w:r>
            <w:r w:rsidR="001C0D5B" w:rsidRPr="00C1222E">
              <w:rPr>
                <w:rFonts w:asciiTheme="minorHAnsi" w:hAnsiTheme="minorHAnsi"/>
                <w:sz w:val="18"/>
                <w:szCs w:val="18"/>
              </w:rPr>
              <w:t>, BALDOSAS Y/O CORTEZAS ESPECIALES</w:t>
            </w:r>
          </w:p>
        </w:tc>
        <w:tc>
          <w:tcPr>
            <w:tcW w:w="321" w:type="pct"/>
            <w:shd w:val="clear" w:color="auto" w:fill="auto"/>
            <w:noWrap/>
            <w:vAlign w:val="bottom"/>
            <w:hideMark/>
          </w:tcPr>
          <w:p w14:paraId="56751FB9" w14:textId="50A958F3"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m2</w:t>
            </w:r>
          </w:p>
        </w:tc>
        <w:tc>
          <w:tcPr>
            <w:tcW w:w="587" w:type="pct"/>
            <w:shd w:val="clear" w:color="auto" w:fill="auto"/>
            <w:noWrap/>
            <w:vAlign w:val="bottom"/>
            <w:hideMark/>
          </w:tcPr>
          <w:p w14:paraId="664EDC57" w14:textId="4FBAD409"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29.08</w:t>
            </w:r>
          </w:p>
        </w:tc>
      </w:tr>
      <w:tr w:rsidR="001C0D5B" w:rsidRPr="008D616A" w14:paraId="5010566E" w14:textId="77777777" w:rsidTr="005D2D7D">
        <w:trPr>
          <w:trHeight w:val="195"/>
        </w:trPr>
        <w:tc>
          <w:tcPr>
            <w:tcW w:w="399" w:type="pct"/>
            <w:shd w:val="clear" w:color="auto" w:fill="auto"/>
            <w:noWrap/>
            <w:vAlign w:val="bottom"/>
            <w:hideMark/>
          </w:tcPr>
          <w:p w14:paraId="7BD0371C" w14:textId="3B5D9FC2"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19</w:t>
            </w:r>
          </w:p>
        </w:tc>
        <w:tc>
          <w:tcPr>
            <w:tcW w:w="3693" w:type="pct"/>
            <w:shd w:val="clear" w:color="auto" w:fill="auto"/>
            <w:noWrap/>
            <w:vAlign w:val="bottom"/>
            <w:hideMark/>
          </w:tcPr>
          <w:p w14:paraId="7DDF1AF0" w14:textId="1467C329" w:rsidR="001C0D5B" w:rsidRPr="00C1222E" w:rsidRDefault="00C1222E"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ELABORACIÓN</w:t>
            </w:r>
            <w:r w:rsidR="001C0D5B" w:rsidRPr="00C1222E">
              <w:rPr>
                <w:rFonts w:asciiTheme="minorHAnsi" w:hAnsiTheme="minorHAnsi"/>
                <w:sz w:val="18"/>
                <w:szCs w:val="18"/>
              </w:rPr>
              <w:t xml:space="preserve"> DE PLANOS "AS BUILT"</w:t>
            </w:r>
          </w:p>
        </w:tc>
        <w:tc>
          <w:tcPr>
            <w:tcW w:w="321" w:type="pct"/>
            <w:shd w:val="clear" w:color="auto" w:fill="auto"/>
            <w:noWrap/>
            <w:vAlign w:val="bottom"/>
            <w:hideMark/>
          </w:tcPr>
          <w:p w14:paraId="73196D6F" w14:textId="7CC8E49A"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w:t>
            </w:r>
          </w:p>
        </w:tc>
        <w:tc>
          <w:tcPr>
            <w:tcW w:w="587" w:type="pct"/>
            <w:shd w:val="clear" w:color="auto" w:fill="auto"/>
            <w:noWrap/>
            <w:vAlign w:val="bottom"/>
            <w:hideMark/>
          </w:tcPr>
          <w:p w14:paraId="31882C18" w14:textId="34CAF2DE"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14,844.30</w:t>
            </w:r>
          </w:p>
        </w:tc>
      </w:tr>
      <w:tr w:rsidR="001C0D5B" w:rsidRPr="008D616A" w14:paraId="71552B84" w14:textId="77777777" w:rsidTr="005D2D7D">
        <w:trPr>
          <w:trHeight w:val="71"/>
        </w:trPr>
        <w:tc>
          <w:tcPr>
            <w:tcW w:w="399" w:type="pct"/>
            <w:shd w:val="clear" w:color="auto" w:fill="auto"/>
            <w:noWrap/>
            <w:vAlign w:val="bottom"/>
            <w:hideMark/>
          </w:tcPr>
          <w:p w14:paraId="1DD09F44" w14:textId="0FCD3641"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20</w:t>
            </w:r>
          </w:p>
        </w:tc>
        <w:tc>
          <w:tcPr>
            <w:tcW w:w="3693" w:type="pct"/>
            <w:shd w:val="clear" w:color="auto" w:fill="auto"/>
            <w:noWrap/>
            <w:vAlign w:val="bottom"/>
            <w:hideMark/>
          </w:tcPr>
          <w:p w14:paraId="677ABD5B" w14:textId="0958EDFD" w:rsidR="001C0D5B" w:rsidRPr="00C1222E" w:rsidRDefault="00C1222E"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PERFORACIÓN</w:t>
            </w:r>
            <w:r w:rsidR="001C0D5B" w:rsidRPr="00C1222E">
              <w:rPr>
                <w:rFonts w:asciiTheme="minorHAnsi" w:hAnsiTheme="minorHAnsi"/>
                <w:sz w:val="18"/>
                <w:szCs w:val="18"/>
              </w:rPr>
              <w:t xml:space="preserve"> </w:t>
            </w:r>
            <w:r w:rsidRPr="00C1222E">
              <w:rPr>
                <w:rFonts w:asciiTheme="minorHAnsi" w:hAnsiTheme="minorHAnsi"/>
                <w:sz w:val="18"/>
                <w:szCs w:val="18"/>
              </w:rPr>
              <w:t>SUBTERRÁNEA</w:t>
            </w:r>
            <w:r w:rsidR="001C0D5B" w:rsidRPr="00C1222E">
              <w:rPr>
                <w:rFonts w:asciiTheme="minorHAnsi" w:hAnsiTheme="minorHAnsi"/>
                <w:sz w:val="18"/>
                <w:szCs w:val="18"/>
              </w:rPr>
              <w:t xml:space="preserve"> CON TOPO</w:t>
            </w:r>
          </w:p>
        </w:tc>
        <w:tc>
          <w:tcPr>
            <w:tcW w:w="321" w:type="pct"/>
            <w:shd w:val="clear" w:color="auto" w:fill="auto"/>
            <w:noWrap/>
            <w:vAlign w:val="bottom"/>
            <w:hideMark/>
          </w:tcPr>
          <w:p w14:paraId="6ABF3B1A" w14:textId="3E722BFF"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m</w:t>
            </w:r>
          </w:p>
        </w:tc>
        <w:tc>
          <w:tcPr>
            <w:tcW w:w="587" w:type="pct"/>
            <w:shd w:val="clear" w:color="auto" w:fill="auto"/>
            <w:noWrap/>
            <w:vAlign w:val="bottom"/>
            <w:hideMark/>
          </w:tcPr>
          <w:p w14:paraId="454B35A1" w14:textId="764C5A0D"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258.70</w:t>
            </w:r>
          </w:p>
        </w:tc>
      </w:tr>
      <w:tr w:rsidR="001C0D5B" w:rsidRPr="008D616A" w14:paraId="4D37269B" w14:textId="77777777" w:rsidTr="005D2D7D">
        <w:trPr>
          <w:trHeight w:val="195"/>
        </w:trPr>
        <w:tc>
          <w:tcPr>
            <w:tcW w:w="399" w:type="pct"/>
            <w:shd w:val="clear" w:color="auto" w:fill="auto"/>
            <w:noWrap/>
            <w:vAlign w:val="bottom"/>
            <w:hideMark/>
          </w:tcPr>
          <w:p w14:paraId="6B735279" w14:textId="7AEC2C29" w:rsidR="001C0D5B" w:rsidRPr="008D616A" w:rsidRDefault="001C0D5B" w:rsidP="001C0D5B">
            <w:pPr>
              <w:jc w:val="center"/>
              <w:rPr>
                <w:rFonts w:asciiTheme="minorHAnsi" w:hAnsiTheme="minorHAnsi" w:cstheme="minorHAnsi"/>
                <w:color w:val="000000"/>
                <w:sz w:val="16"/>
                <w:szCs w:val="22"/>
                <w:highlight w:val="yellow"/>
                <w:lang w:val="es-BO" w:eastAsia="es-BO"/>
              </w:rPr>
            </w:pPr>
            <w:r>
              <w:rPr>
                <w:rFonts w:ascii="Verdana" w:hAnsi="Verdana"/>
                <w:color w:val="000000"/>
                <w:sz w:val="16"/>
                <w:szCs w:val="16"/>
              </w:rPr>
              <w:t>21</w:t>
            </w:r>
          </w:p>
        </w:tc>
        <w:tc>
          <w:tcPr>
            <w:tcW w:w="3693" w:type="pct"/>
            <w:shd w:val="clear" w:color="auto" w:fill="auto"/>
            <w:noWrap/>
            <w:vAlign w:val="bottom"/>
            <w:hideMark/>
          </w:tcPr>
          <w:p w14:paraId="422FDEF9" w14:textId="0D005482"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 xml:space="preserve"> LIMPIEZA Y RETIRO DE ESCOMBROS</w:t>
            </w:r>
          </w:p>
        </w:tc>
        <w:tc>
          <w:tcPr>
            <w:tcW w:w="321" w:type="pct"/>
            <w:shd w:val="clear" w:color="auto" w:fill="auto"/>
            <w:noWrap/>
            <w:vAlign w:val="bottom"/>
            <w:hideMark/>
          </w:tcPr>
          <w:p w14:paraId="4189C967" w14:textId="5B659B66"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sz w:val="18"/>
                <w:szCs w:val="18"/>
              </w:rPr>
              <w:t>Glb.</w:t>
            </w:r>
          </w:p>
        </w:tc>
        <w:tc>
          <w:tcPr>
            <w:tcW w:w="587" w:type="pct"/>
            <w:shd w:val="clear" w:color="auto" w:fill="auto"/>
            <w:noWrap/>
            <w:vAlign w:val="bottom"/>
            <w:hideMark/>
          </w:tcPr>
          <w:p w14:paraId="5E00512D" w14:textId="0E1BFF2F" w:rsidR="001C0D5B" w:rsidRPr="00C1222E" w:rsidRDefault="001C0D5B" w:rsidP="00C1222E">
            <w:pPr>
              <w:jc w:val="both"/>
              <w:rPr>
                <w:rFonts w:asciiTheme="minorHAnsi" w:hAnsiTheme="minorHAnsi" w:cstheme="minorHAnsi"/>
                <w:color w:val="000000"/>
                <w:sz w:val="18"/>
                <w:szCs w:val="18"/>
                <w:highlight w:val="yellow"/>
                <w:lang w:val="es-BO" w:eastAsia="es-BO"/>
              </w:rPr>
            </w:pPr>
            <w:r w:rsidRPr="00C1222E">
              <w:rPr>
                <w:rFonts w:asciiTheme="minorHAnsi" w:hAnsiTheme="minorHAnsi"/>
                <w:color w:val="000000"/>
                <w:sz w:val="18"/>
                <w:szCs w:val="18"/>
              </w:rPr>
              <w:t>1.00</w:t>
            </w:r>
          </w:p>
        </w:tc>
      </w:tr>
    </w:tbl>
    <w:p w14:paraId="7C2A100C" w14:textId="77777777" w:rsidR="003B18C3" w:rsidRDefault="003B18C3" w:rsidP="001065BB">
      <w:pPr>
        <w:rPr>
          <w:rFonts w:asciiTheme="minorHAnsi" w:hAnsiTheme="minorHAnsi" w:cstheme="minorHAnsi"/>
          <w:b/>
          <w:bCs/>
          <w:sz w:val="22"/>
          <w:szCs w:val="22"/>
          <w:u w:val="single"/>
        </w:rPr>
      </w:pPr>
    </w:p>
    <w:tbl>
      <w:tblPr>
        <w:tblW w:w="4967" w:type="pct"/>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9"/>
        <w:gridCol w:w="6526"/>
        <w:gridCol w:w="563"/>
        <w:gridCol w:w="1027"/>
      </w:tblGrid>
      <w:tr w:rsidR="00C900E5" w:rsidRPr="00C900E5" w14:paraId="798CA696" w14:textId="77777777" w:rsidTr="00916040">
        <w:trPr>
          <w:trHeight w:val="225"/>
          <w:tblHeader/>
        </w:trPr>
        <w:tc>
          <w:tcPr>
            <w:tcW w:w="5000" w:type="pct"/>
            <w:gridSpan w:val="4"/>
            <w:shd w:val="clear" w:color="auto" w:fill="BFBFBF" w:themeFill="background1" w:themeFillShade="BF"/>
            <w:noWrap/>
            <w:vAlign w:val="center"/>
            <w:hideMark/>
          </w:tcPr>
          <w:p w14:paraId="7039EED7" w14:textId="2E261C95" w:rsidR="00C900E5" w:rsidRPr="00C900E5" w:rsidRDefault="00C900E5" w:rsidP="00C900E5">
            <w:pPr>
              <w:jc w:val="center"/>
              <w:rPr>
                <w:rFonts w:asciiTheme="minorHAnsi" w:hAnsiTheme="minorHAnsi" w:cstheme="minorHAnsi"/>
                <w:b/>
                <w:bCs/>
                <w:color w:val="FFFFFF" w:themeColor="background1"/>
                <w:sz w:val="16"/>
                <w:szCs w:val="16"/>
                <w:lang w:val="es-BO" w:eastAsia="es-BO"/>
              </w:rPr>
            </w:pPr>
            <w:r w:rsidRPr="00916040">
              <w:rPr>
                <w:rFonts w:asciiTheme="minorHAnsi" w:hAnsiTheme="minorHAnsi" w:cstheme="minorHAnsi"/>
                <w:b/>
                <w:bCs/>
                <w:sz w:val="16"/>
                <w:szCs w:val="16"/>
                <w:lang w:val="es-BO" w:eastAsia="es-BO"/>
              </w:rPr>
              <w:t xml:space="preserve">OBRAS </w:t>
            </w:r>
            <w:r w:rsidR="00FE26B9" w:rsidRPr="00916040">
              <w:rPr>
                <w:rFonts w:asciiTheme="minorHAnsi" w:hAnsiTheme="minorHAnsi" w:cstheme="minorHAnsi"/>
                <w:b/>
                <w:bCs/>
                <w:sz w:val="16"/>
                <w:szCs w:val="16"/>
                <w:lang w:val="es-BO" w:eastAsia="es-BO"/>
              </w:rPr>
              <w:t>MECÁNICAS</w:t>
            </w:r>
          </w:p>
        </w:tc>
      </w:tr>
      <w:tr w:rsidR="00B46654" w:rsidRPr="00C900E5" w14:paraId="1F74BCFC" w14:textId="77777777" w:rsidTr="00916040">
        <w:trPr>
          <w:trHeight w:val="225"/>
          <w:tblHeader/>
        </w:trPr>
        <w:tc>
          <w:tcPr>
            <w:tcW w:w="370" w:type="pct"/>
            <w:shd w:val="clear" w:color="auto" w:fill="BFBFBF" w:themeFill="background1" w:themeFillShade="BF"/>
            <w:noWrap/>
            <w:vAlign w:val="bottom"/>
            <w:hideMark/>
          </w:tcPr>
          <w:p w14:paraId="23DFCBB2" w14:textId="63775C5D" w:rsidR="00B46654" w:rsidRPr="00C900E5" w:rsidRDefault="00B46654" w:rsidP="00B46654">
            <w:pPr>
              <w:jc w:val="center"/>
              <w:rPr>
                <w:rFonts w:asciiTheme="minorHAnsi" w:hAnsiTheme="minorHAnsi" w:cstheme="minorHAnsi"/>
                <w:color w:val="FFFFFF" w:themeColor="background1"/>
                <w:sz w:val="16"/>
                <w:szCs w:val="16"/>
                <w:lang w:val="es-BO" w:eastAsia="es-BO"/>
              </w:rPr>
            </w:pPr>
            <w:proofErr w:type="spellStart"/>
            <w:r>
              <w:rPr>
                <w:rFonts w:ascii="Verdana" w:hAnsi="Verdana"/>
                <w:b/>
                <w:bCs/>
                <w:color w:val="000000"/>
                <w:sz w:val="16"/>
                <w:szCs w:val="16"/>
              </w:rPr>
              <w:t>ITEM</w:t>
            </w:r>
            <w:proofErr w:type="spellEnd"/>
          </w:p>
        </w:tc>
        <w:tc>
          <w:tcPr>
            <w:tcW w:w="3723" w:type="pct"/>
            <w:shd w:val="clear" w:color="auto" w:fill="BFBFBF" w:themeFill="background1" w:themeFillShade="BF"/>
            <w:noWrap/>
            <w:vAlign w:val="bottom"/>
            <w:hideMark/>
          </w:tcPr>
          <w:p w14:paraId="5B96213D" w14:textId="4EDF4D2B" w:rsidR="00B46654" w:rsidRPr="00C900E5" w:rsidRDefault="00B46654" w:rsidP="00B46654">
            <w:pPr>
              <w:jc w:val="center"/>
              <w:rPr>
                <w:rFonts w:asciiTheme="minorHAnsi" w:hAnsiTheme="minorHAnsi" w:cstheme="minorHAnsi"/>
                <w:b/>
                <w:bCs/>
                <w:color w:val="FFFFFF" w:themeColor="background1"/>
                <w:sz w:val="16"/>
                <w:szCs w:val="16"/>
                <w:lang w:val="es-BO" w:eastAsia="es-BO"/>
              </w:rPr>
            </w:pPr>
            <w:r>
              <w:rPr>
                <w:rFonts w:ascii="Verdana" w:hAnsi="Verdana"/>
                <w:b/>
                <w:bCs/>
                <w:color w:val="000000"/>
                <w:sz w:val="16"/>
                <w:szCs w:val="16"/>
              </w:rPr>
              <w:t>ACTIVIDAD</w:t>
            </w:r>
          </w:p>
        </w:tc>
        <w:tc>
          <w:tcPr>
            <w:tcW w:w="321" w:type="pct"/>
            <w:shd w:val="clear" w:color="auto" w:fill="BFBFBF" w:themeFill="background1" w:themeFillShade="BF"/>
            <w:noWrap/>
            <w:vAlign w:val="bottom"/>
            <w:hideMark/>
          </w:tcPr>
          <w:p w14:paraId="2985F621" w14:textId="0B3E2B3B" w:rsidR="00B46654" w:rsidRPr="00C900E5" w:rsidRDefault="00B46654" w:rsidP="00B46654">
            <w:pPr>
              <w:jc w:val="center"/>
              <w:rPr>
                <w:rFonts w:asciiTheme="minorHAnsi" w:hAnsiTheme="minorHAnsi" w:cstheme="minorHAnsi"/>
                <w:b/>
                <w:bCs/>
                <w:color w:val="FFFFFF" w:themeColor="background1"/>
                <w:sz w:val="16"/>
                <w:szCs w:val="16"/>
                <w:lang w:val="es-BO" w:eastAsia="es-BO"/>
              </w:rPr>
            </w:pPr>
            <w:r>
              <w:rPr>
                <w:rFonts w:ascii="Verdana" w:hAnsi="Verdana"/>
                <w:b/>
                <w:bCs/>
                <w:color w:val="000000"/>
                <w:sz w:val="16"/>
                <w:szCs w:val="16"/>
              </w:rPr>
              <w:t>UNIDAD</w:t>
            </w:r>
          </w:p>
        </w:tc>
        <w:tc>
          <w:tcPr>
            <w:tcW w:w="586" w:type="pct"/>
            <w:shd w:val="clear" w:color="auto" w:fill="BFBFBF" w:themeFill="background1" w:themeFillShade="BF"/>
            <w:noWrap/>
            <w:vAlign w:val="bottom"/>
            <w:hideMark/>
          </w:tcPr>
          <w:p w14:paraId="13402915" w14:textId="74835080" w:rsidR="00B46654" w:rsidRPr="00C900E5" w:rsidRDefault="00B46654" w:rsidP="00B46654">
            <w:pPr>
              <w:jc w:val="center"/>
              <w:rPr>
                <w:rFonts w:asciiTheme="minorHAnsi" w:hAnsiTheme="minorHAnsi" w:cstheme="minorHAnsi"/>
                <w:b/>
                <w:bCs/>
                <w:color w:val="FFFFFF" w:themeColor="background1"/>
                <w:sz w:val="16"/>
                <w:szCs w:val="16"/>
                <w:lang w:val="es-BO" w:eastAsia="es-BO"/>
              </w:rPr>
            </w:pPr>
            <w:r>
              <w:rPr>
                <w:rFonts w:ascii="Verdana" w:hAnsi="Verdana"/>
                <w:b/>
                <w:bCs/>
                <w:color w:val="000000"/>
                <w:sz w:val="16"/>
                <w:szCs w:val="16"/>
              </w:rPr>
              <w:t>CANT.</w:t>
            </w:r>
          </w:p>
        </w:tc>
      </w:tr>
      <w:tr w:rsidR="001C0D5B" w:rsidRPr="00C900E5" w14:paraId="35FB8D4E" w14:textId="77777777" w:rsidTr="00916040">
        <w:trPr>
          <w:trHeight w:val="71"/>
        </w:trPr>
        <w:tc>
          <w:tcPr>
            <w:tcW w:w="370" w:type="pct"/>
            <w:tcBorders>
              <w:top w:val="nil"/>
              <w:left w:val="single" w:sz="8" w:space="0" w:color="auto"/>
              <w:bottom w:val="single" w:sz="4" w:space="0" w:color="auto"/>
              <w:right w:val="single" w:sz="4" w:space="0" w:color="auto"/>
            </w:tcBorders>
            <w:shd w:val="clear" w:color="000000" w:fill="FFFFFF"/>
            <w:noWrap/>
            <w:vAlign w:val="bottom"/>
          </w:tcPr>
          <w:p w14:paraId="3F3CFEE0" w14:textId="78E5BE80" w:rsidR="001C0D5B" w:rsidRPr="00191F96" w:rsidRDefault="00F00111" w:rsidP="001C0D5B">
            <w:pPr>
              <w:jc w:val="center"/>
              <w:rPr>
                <w:rFonts w:asciiTheme="minorHAnsi" w:hAnsiTheme="minorHAnsi" w:cstheme="minorHAnsi"/>
                <w:color w:val="000000"/>
                <w:sz w:val="20"/>
                <w:szCs w:val="20"/>
                <w:lang w:val="es-BO" w:eastAsia="es-BO"/>
              </w:rPr>
            </w:pPr>
            <w:r>
              <w:rPr>
                <w:rFonts w:ascii="Verdana" w:hAnsi="Verdana"/>
                <w:color w:val="000000"/>
                <w:sz w:val="16"/>
                <w:szCs w:val="16"/>
              </w:rPr>
              <w:t>1</w:t>
            </w:r>
          </w:p>
        </w:tc>
        <w:tc>
          <w:tcPr>
            <w:tcW w:w="3723" w:type="pct"/>
            <w:tcBorders>
              <w:top w:val="single" w:sz="4" w:space="0" w:color="auto"/>
              <w:left w:val="nil"/>
              <w:bottom w:val="single" w:sz="4" w:space="0" w:color="auto"/>
              <w:right w:val="single" w:sz="4" w:space="0" w:color="000000"/>
            </w:tcBorders>
            <w:shd w:val="clear" w:color="auto" w:fill="auto"/>
            <w:noWrap/>
            <w:vAlign w:val="bottom"/>
          </w:tcPr>
          <w:p w14:paraId="220AACA5" w14:textId="6932245F" w:rsidR="001C0D5B" w:rsidRPr="00C900E5" w:rsidRDefault="001C0D5B" w:rsidP="001C0D5B">
            <w:pPr>
              <w:rPr>
                <w:rFonts w:asciiTheme="minorHAnsi" w:hAnsiTheme="minorHAnsi" w:cstheme="minorHAnsi"/>
                <w:color w:val="000000"/>
                <w:sz w:val="16"/>
                <w:szCs w:val="16"/>
                <w:lang w:val="es-BO" w:eastAsia="es-BO"/>
              </w:rPr>
            </w:pPr>
            <w:r>
              <w:rPr>
                <w:rFonts w:ascii="Verdana" w:hAnsi="Verdana"/>
                <w:sz w:val="16"/>
                <w:szCs w:val="16"/>
              </w:rPr>
              <w:t>PUNTO DE SOLDADURA  PE  Ø 63 mm</w:t>
            </w:r>
          </w:p>
        </w:tc>
        <w:tc>
          <w:tcPr>
            <w:tcW w:w="321" w:type="pct"/>
            <w:tcBorders>
              <w:top w:val="single" w:sz="4" w:space="0" w:color="auto"/>
              <w:left w:val="nil"/>
              <w:bottom w:val="single" w:sz="4" w:space="0" w:color="auto"/>
              <w:right w:val="single" w:sz="4" w:space="0" w:color="auto"/>
            </w:tcBorders>
            <w:shd w:val="clear" w:color="auto" w:fill="auto"/>
            <w:noWrap/>
            <w:vAlign w:val="bottom"/>
          </w:tcPr>
          <w:p w14:paraId="0E8E048B" w14:textId="74E4F0CF"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586" w:type="pct"/>
            <w:tcBorders>
              <w:top w:val="nil"/>
              <w:left w:val="nil"/>
              <w:bottom w:val="single" w:sz="4" w:space="0" w:color="auto"/>
              <w:right w:val="single" w:sz="4" w:space="0" w:color="auto"/>
            </w:tcBorders>
            <w:shd w:val="clear" w:color="000000" w:fill="FFFFFF"/>
            <w:noWrap/>
            <w:vAlign w:val="bottom"/>
            <w:hideMark/>
          </w:tcPr>
          <w:p w14:paraId="795110B9" w14:textId="5E80D0E8"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color w:val="000000"/>
                <w:sz w:val="16"/>
                <w:szCs w:val="16"/>
              </w:rPr>
              <w:t>166.00</w:t>
            </w:r>
          </w:p>
        </w:tc>
      </w:tr>
      <w:tr w:rsidR="001C0D5B" w:rsidRPr="00C900E5" w14:paraId="59E7B5B7" w14:textId="77777777" w:rsidTr="00916040">
        <w:trPr>
          <w:trHeight w:val="71"/>
        </w:trPr>
        <w:tc>
          <w:tcPr>
            <w:tcW w:w="370" w:type="pct"/>
            <w:tcBorders>
              <w:top w:val="nil"/>
              <w:left w:val="single" w:sz="8" w:space="0" w:color="auto"/>
              <w:bottom w:val="single" w:sz="4" w:space="0" w:color="auto"/>
              <w:right w:val="single" w:sz="4" w:space="0" w:color="auto"/>
            </w:tcBorders>
            <w:shd w:val="clear" w:color="000000" w:fill="FFFFFF"/>
            <w:noWrap/>
            <w:vAlign w:val="bottom"/>
          </w:tcPr>
          <w:p w14:paraId="0E68CC2B" w14:textId="058BCF37" w:rsidR="001C0D5B" w:rsidRPr="00191F96" w:rsidRDefault="00F00111" w:rsidP="001C0D5B">
            <w:pPr>
              <w:jc w:val="center"/>
              <w:rPr>
                <w:rFonts w:asciiTheme="minorHAnsi" w:hAnsiTheme="minorHAnsi" w:cstheme="minorHAnsi"/>
                <w:color w:val="000000"/>
                <w:sz w:val="20"/>
                <w:szCs w:val="20"/>
                <w:lang w:val="es-BO" w:eastAsia="es-BO"/>
              </w:rPr>
            </w:pPr>
            <w:r>
              <w:rPr>
                <w:rFonts w:ascii="Verdana" w:hAnsi="Verdana"/>
                <w:color w:val="000000"/>
                <w:sz w:val="16"/>
                <w:szCs w:val="16"/>
              </w:rPr>
              <w:t>2</w:t>
            </w:r>
          </w:p>
        </w:tc>
        <w:tc>
          <w:tcPr>
            <w:tcW w:w="3723" w:type="pct"/>
            <w:tcBorders>
              <w:top w:val="single" w:sz="4" w:space="0" w:color="auto"/>
              <w:left w:val="nil"/>
              <w:bottom w:val="single" w:sz="4" w:space="0" w:color="auto"/>
              <w:right w:val="single" w:sz="4" w:space="0" w:color="000000"/>
            </w:tcBorders>
            <w:shd w:val="clear" w:color="auto" w:fill="auto"/>
            <w:noWrap/>
            <w:vAlign w:val="bottom"/>
          </w:tcPr>
          <w:p w14:paraId="656D5780" w14:textId="12891566" w:rsidR="001C0D5B" w:rsidRPr="00C900E5" w:rsidRDefault="001C0D5B" w:rsidP="001C0D5B">
            <w:pPr>
              <w:rPr>
                <w:rFonts w:asciiTheme="minorHAnsi" w:hAnsiTheme="minorHAnsi" w:cstheme="minorHAnsi"/>
                <w:color w:val="000000"/>
                <w:sz w:val="16"/>
                <w:szCs w:val="16"/>
                <w:lang w:val="es-BO" w:eastAsia="es-BO"/>
              </w:rPr>
            </w:pPr>
            <w:r>
              <w:rPr>
                <w:rFonts w:ascii="Verdana" w:hAnsi="Verdana"/>
                <w:sz w:val="16"/>
                <w:szCs w:val="16"/>
              </w:rPr>
              <w:t>PUNTO DE SOLDADURA  PE  Ø 110 mm</w:t>
            </w:r>
          </w:p>
        </w:tc>
        <w:tc>
          <w:tcPr>
            <w:tcW w:w="321" w:type="pct"/>
            <w:tcBorders>
              <w:top w:val="nil"/>
              <w:left w:val="nil"/>
              <w:bottom w:val="single" w:sz="4" w:space="0" w:color="auto"/>
              <w:right w:val="single" w:sz="4" w:space="0" w:color="auto"/>
            </w:tcBorders>
            <w:shd w:val="clear" w:color="auto" w:fill="auto"/>
            <w:noWrap/>
            <w:vAlign w:val="bottom"/>
          </w:tcPr>
          <w:p w14:paraId="2EC2A716" w14:textId="094C16C8"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586" w:type="pct"/>
            <w:tcBorders>
              <w:top w:val="nil"/>
              <w:left w:val="nil"/>
              <w:bottom w:val="single" w:sz="4" w:space="0" w:color="auto"/>
              <w:right w:val="single" w:sz="4" w:space="0" w:color="auto"/>
            </w:tcBorders>
            <w:shd w:val="clear" w:color="000000" w:fill="FFFFFF"/>
            <w:noWrap/>
            <w:vAlign w:val="bottom"/>
            <w:hideMark/>
          </w:tcPr>
          <w:p w14:paraId="7C90CBCF" w14:textId="2FB16792"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color w:val="000000"/>
                <w:sz w:val="16"/>
                <w:szCs w:val="16"/>
              </w:rPr>
              <w:t>161.00</w:t>
            </w:r>
          </w:p>
        </w:tc>
      </w:tr>
      <w:tr w:rsidR="001C0D5B" w:rsidRPr="00C900E5" w14:paraId="0A800A12" w14:textId="77777777" w:rsidTr="00916040">
        <w:trPr>
          <w:trHeight w:val="225"/>
        </w:trPr>
        <w:tc>
          <w:tcPr>
            <w:tcW w:w="370" w:type="pct"/>
            <w:tcBorders>
              <w:top w:val="nil"/>
              <w:left w:val="single" w:sz="8" w:space="0" w:color="auto"/>
              <w:bottom w:val="single" w:sz="4" w:space="0" w:color="auto"/>
              <w:right w:val="single" w:sz="4" w:space="0" w:color="auto"/>
            </w:tcBorders>
            <w:shd w:val="clear" w:color="000000" w:fill="FFFFFF"/>
            <w:noWrap/>
            <w:vAlign w:val="bottom"/>
          </w:tcPr>
          <w:p w14:paraId="29330E84" w14:textId="10019AB9" w:rsidR="001C0D5B" w:rsidRPr="00191F96" w:rsidRDefault="00F00111" w:rsidP="001C0D5B">
            <w:pPr>
              <w:jc w:val="center"/>
              <w:rPr>
                <w:rFonts w:asciiTheme="minorHAnsi" w:hAnsiTheme="minorHAnsi" w:cstheme="minorHAnsi"/>
                <w:color w:val="000000"/>
                <w:sz w:val="20"/>
                <w:szCs w:val="20"/>
                <w:lang w:val="es-BO" w:eastAsia="es-BO"/>
              </w:rPr>
            </w:pPr>
            <w:r>
              <w:rPr>
                <w:rFonts w:ascii="Verdana" w:hAnsi="Verdana"/>
                <w:color w:val="000000"/>
                <w:sz w:val="16"/>
                <w:szCs w:val="16"/>
              </w:rPr>
              <w:t>3</w:t>
            </w:r>
          </w:p>
        </w:tc>
        <w:tc>
          <w:tcPr>
            <w:tcW w:w="3723" w:type="pct"/>
            <w:tcBorders>
              <w:top w:val="single" w:sz="4" w:space="0" w:color="auto"/>
              <w:left w:val="nil"/>
              <w:bottom w:val="single" w:sz="4" w:space="0" w:color="auto"/>
              <w:right w:val="single" w:sz="4" w:space="0" w:color="000000"/>
            </w:tcBorders>
            <w:shd w:val="clear" w:color="auto" w:fill="auto"/>
            <w:noWrap/>
            <w:vAlign w:val="bottom"/>
          </w:tcPr>
          <w:p w14:paraId="26C09A0C" w14:textId="669AC368" w:rsidR="001C0D5B" w:rsidRPr="00C900E5" w:rsidRDefault="001C0D5B" w:rsidP="001C0D5B">
            <w:pPr>
              <w:rPr>
                <w:rFonts w:asciiTheme="minorHAnsi" w:hAnsiTheme="minorHAnsi" w:cstheme="minorHAnsi"/>
                <w:color w:val="000000"/>
                <w:sz w:val="16"/>
                <w:szCs w:val="16"/>
                <w:lang w:val="es-BO" w:eastAsia="es-BO"/>
              </w:rPr>
            </w:pPr>
            <w:r>
              <w:rPr>
                <w:rFonts w:ascii="Verdana" w:hAnsi="Verdana"/>
                <w:sz w:val="16"/>
                <w:szCs w:val="16"/>
              </w:rPr>
              <w:t>PUNTO DE SOLDADURA  PE  Ø 125 mm</w:t>
            </w:r>
          </w:p>
        </w:tc>
        <w:tc>
          <w:tcPr>
            <w:tcW w:w="321" w:type="pct"/>
            <w:tcBorders>
              <w:top w:val="nil"/>
              <w:left w:val="nil"/>
              <w:bottom w:val="single" w:sz="4" w:space="0" w:color="auto"/>
              <w:right w:val="single" w:sz="4" w:space="0" w:color="auto"/>
            </w:tcBorders>
            <w:shd w:val="clear" w:color="auto" w:fill="auto"/>
            <w:noWrap/>
            <w:vAlign w:val="bottom"/>
          </w:tcPr>
          <w:p w14:paraId="45E28BC3" w14:textId="7FEDBF92"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586" w:type="pct"/>
            <w:tcBorders>
              <w:top w:val="nil"/>
              <w:left w:val="nil"/>
              <w:bottom w:val="single" w:sz="4" w:space="0" w:color="auto"/>
              <w:right w:val="single" w:sz="4" w:space="0" w:color="auto"/>
            </w:tcBorders>
            <w:shd w:val="clear" w:color="000000" w:fill="FFFFFF"/>
            <w:noWrap/>
            <w:vAlign w:val="bottom"/>
            <w:hideMark/>
          </w:tcPr>
          <w:p w14:paraId="1F1883AB" w14:textId="1C54762B"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color w:val="000000"/>
                <w:sz w:val="16"/>
                <w:szCs w:val="16"/>
              </w:rPr>
              <w:t>416.00</w:t>
            </w:r>
          </w:p>
        </w:tc>
      </w:tr>
      <w:tr w:rsidR="001C0D5B" w:rsidRPr="00C900E5" w14:paraId="091D8F32" w14:textId="77777777" w:rsidTr="00916040">
        <w:trPr>
          <w:trHeight w:val="225"/>
        </w:trPr>
        <w:tc>
          <w:tcPr>
            <w:tcW w:w="370" w:type="pct"/>
            <w:tcBorders>
              <w:top w:val="nil"/>
              <w:left w:val="single" w:sz="8" w:space="0" w:color="auto"/>
              <w:bottom w:val="single" w:sz="4" w:space="0" w:color="auto"/>
              <w:right w:val="single" w:sz="4" w:space="0" w:color="auto"/>
            </w:tcBorders>
            <w:shd w:val="clear" w:color="000000" w:fill="FFFFFF"/>
            <w:noWrap/>
            <w:vAlign w:val="bottom"/>
          </w:tcPr>
          <w:p w14:paraId="6D0F0AEF" w14:textId="212AF638" w:rsidR="001C0D5B" w:rsidRPr="00191F96" w:rsidRDefault="00F00111" w:rsidP="001C0D5B">
            <w:pPr>
              <w:jc w:val="center"/>
              <w:rPr>
                <w:rFonts w:asciiTheme="minorHAnsi" w:hAnsiTheme="minorHAnsi" w:cstheme="minorHAnsi"/>
                <w:color w:val="000000"/>
                <w:sz w:val="20"/>
                <w:szCs w:val="20"/>
                <w:lang w:val="es-BO" w:eastAsia="es-BO"/>
              </w:rPr>
            </w:pPr>
            <w:r>
              <w:rPr>
                <w:rFonts w:ascii="Verdana" w:hAnsi="Verdana"/>
                <w:color w:val="000000"/>
                <w:sz w:val="16"/>
                <w:szCs w:val="16"/>
              </w:rPr>
              <w:t>4</w:t>
            </w:r>
          </w:p>
        </w:tc>
        <w:tc>
          <w:tcPr>
            <w:tcW w:w="3723" w:type="pct"/>
            <w:tcBorders>
              <w:top w:val="single" w:sz="4" w:space="0" w:color="auto"/>
              <w:left w:val="nil"/>
              <w:bottom w:val="single" w:sz="4" w:space="0" w:color="auto"/>
              <w:right w:val="single" w:sz="4" w:space="0" w:color="000000"/>
            </w:tcBorders>
            <w:shd w:val="clear" w:color="auto" w:fill="auto"/>
            <w:noWrap/>
            <w:vAlign w:val="bottom"/>
          </w:tcPr>
          <w:p w14:paraId="75236E14" w14:textId="27E6764C" w:rsidR="001C0D5B" w:rsidRPr="00C900E5" w:rsidRDefault="001C0D5B" w:rsidP="001C0D5B">
            <w:pPr>
              <w:rPr>
                <w:rFonts w:asciiTheme="minorHAnsi" w:hAnsiTheme="minorHAnsi" w:cstheme="minorHAnsi"/>
                <w:color w:val="000000"/>
                <w:sz w:val="16"/>
                <w:szCs w:val="16"/>
                <w:lang w:val="es-BO" w:eastAsia="es-BO"/>
              </w:rPr>
            </w:pPr>
            <w:r>
              <w:rPr>
                <w:rFonts w:ascii="Verdana" w:hAnsi="Verdana"/>
                <w:sz w:val="16"/>
                <w:szCs w:val="16"/>
              </w:rPr>
              <w:t>VENTEO, PRUEBA DE RESISTENCIA Y HERMETICIDAD</w:t>
            </w:r>
          </w:p>
        </w:tc>
        <w:tc>
          <w:tcPr>
            <w:tcW w:w="321" w:type="pct"/>
            <w:tcBorders>
              <w:top w:val="nil"/>
              <w:left w:val="nil"/>
              <w:bottom w:val="single" w:sz="4" w:space="0" w:color="auto"/>
              <w:right w:val="single" w:sz="4" w:space="0" w:color="auto"/>
            </w:tcBorders>
            <w:shd w:val="clear" w:color="auto" w:fill="auto"/>
            <w:noWrap/>
            <w:vAlign w:val="bottom"/>
          </w:tcPr>
          <w:p w14:paraId="6B42EDD3" w14:textId="0EF6BD5C"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sz w:val="16"/>
                <w:szCs w:val="16"/>
              </w:rPr>
              <w:t>m</w:t>
            </w:r>
          </w:p>
        </w:tc>
        <w:tc>
          <w:tcPr>
            <w:tcW w:w="586" w:type="pct"/>
            <w:tcBorders>
              <w:top w:val="nil"/>
              <w:left w:val="nil"/>
              <w:bottom w:val="single" w:sz="4" w:space="0" w:color="auto"/>
              <w:right w:val="single" w:sz="4" w:space="0" w:color="auto"/>
            </w:tcBorders>
            <w:shd w:val="clear" w:color="000000" w:fill="FFFFFF"/>
            <w:noWrap/>
            <w:vAlign w:val="bottom"/>
            <w:hideMark/>
          </w:tcPr>
          <w:p w14:paraId="01AA9B89" w14:textId="4CFB6B6D" w:rsidR="001C0D5B" w:rsidRPr="00C900E5" w:rsidRDefault="001C0D5B" w:rsidP="001C0D5B">
            <w:pPr>
              <w:jc w:val="center"/>
              <w:rPr>
                <w:rFonts w:asciiTheme="minorHAnsi" w:hAnsiTheme="minorHAnsi" w:cstheme="minorHAnsi"/>
                <w:color w:val="000000"/>
                <w:sz w:val="16"/>
                <w:szCs w:val="16"/>
                <w:lang w:val="es-BO" w:eastAsia="es-BO"/>
              </w:rPr>
            </w:pPr>
            <w:r>
              <w:rPr>
                <w:rFonts w:ascii="Verdana" w:hAnsi="Verdana"/>
                <w:color w:val="000000"/>
                <w:sz w:val="16"/>
                <w:szCs w:val="16"/>
              </w:rPr>
              <w:t>14,844.30</w:t>
            </w:r>
          </w:p>
        </w:tc>
      </w:tr>
    </w:tbl>
    <w:p w14:paraId="411E36FD" w14:textId="77777777" w:rsidR="006A0CCA" w:rsidRDefault="006A0CCA" w:rsidP="001065BB">
      <w:pPr>
        <w:tabs>
          <w:tab w:val="left" w:pos="426"/>
        </w:tabs>
        <w:contextualSpacing/>
        <w:rPr>
          <w:rFonts w:asciiTheme="minorHAnsi" w:hAnsiTheme="minorHAnsi" w:cstheme="minorHAnsi"/>
          <w:b/>
          <w:color w:val="000000" w:themeColor="text1"/>
          <w:sz w:val="22"/>
          <w:szCs w:val="22"/>
          <w:u w:val="single"/>
        </w:rPr>
      </w:pPr>
    </w:p>
    <w:p w14:paraId="13C8E866" w14:textId="77777777" w:rsidR="00B621D1" w:rsidRDefault="00B621D1" w:rsidP="00B621D1">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96D5C">
        <w:rPr>
          <w:rFonts w:asciiTheme="minorHAnsi" w:hAnsiTheme="minorHAnsi" w:cstheme="minorHAnsi"/>
          <w:b/>
          <w:color w:val="000000" w:themeColor="text1"/>
          <w:sz w:val="22"/>
          <w:szCs w:val="22"/>
          <w:u w:val="single"/>
        </w:rPr>
        <w:t>ASPECTOS NORMATIVOS DE SEGURIDAD INDUSTRIAL Y SALUD OCUPACIONAL   PARA EMPRESAS CONTRATISTAS  DE  YPFB</w:t>
      </w:r>
    </w:p>
    <w:p w14:paraId="1D884B6D" w14:textId="77777777" w:rsidR="00B621D1" w:rsidRDefault="00B621D1" w:rsidP="00B621D1">
      <w:pPr>
        <w:autoSpaceDE w:val="0"/>
        <w:autoSpaceDN w:val="0"/>
        <w:adjustRightInd w:val="0"/>
        <w:jc w:val="both"/>
        <w:rPr>
          <w:rFonts w:asciiTheme="minorHAnsi" w:hAnsiTheme="minorHAnsi" w:cstheme="minorHAnsi"/>
          <w:sz w:val="22"/>
          <w:szCs w:val="22"/>
          <w:lang w:val="es-BO"/>
        </w:rPr>
      </w:pPr>
    </w:p>
    <w:p w14:paraId="10C25B2F" w14:textId="77777777" w:rsidR="00B621D1" w:rsidRDefault="00B621D1" w:rsidP="00B621D1">
      <w:pPr>
        <w:jc w:val="both"/>
        <w:rPr>
          <w:rFonts w:asciiTheme="minorHAnsi" w:hAnsiTheme="minorHAnsi"/>
          <w:sz w:val="22"/>
          <w:szCs w:val="22"/>
        </w:rPr>
      </w:pPr>
      <w:r w:rsidRPr="00896D5C">
        <w:rPr>
          <w:rFonts w:asciiTheme="minorHAnsi" w:hAnsiTheme="minorHAnsi"/>
          <w:sz w:val="22"/>
          <w:szCs w:val="22"/>
        </w:rPr>
        <w:t>La Empresa  Contratista de la actividad/obra/proyecto deberá cumplir de forma obligatoria con los siguientes estándares de Seguridad Industrial y Salud Ocupacional:</w:t>
      </w:r>
    </w:p>
    <w:p w14:paraId="0B30D19A" w14:textId="77777777" w:rsidR="00B621D1" w:rsidRPr="00852D38" w:rsidRDefault="00B621D1" w:rsidP="00B621D1">
      <w:pPr>
        <w:jc w:val="both"/>
        <w:rPr>
          <w:rFonts w:asciiTheme="minorHAnsi" w:hAnsiTheme="minorHAnsi"/>
          <w:sz w:val="22"/>
          <w:szCs w:val="22"/>
        </w:rPr>
      </w:pPr>
    </w:p>
    <w:p w14:paraId="6AE5A4E9" w14:textId="77777777" w:rsidR="00B621D1" w:rsidRDefault="00B621D1" w:rsidP="00B621D1">
      <w:pPr>
        <w:jc w:val="both"/>
        <w:rPr>
          <w:rFonts w:asciiTheme="minorHAnsi" w:hAnsiTheme="minorHAnsi"/>
          <w:sz w:val="22"/>
          <w:szCs w:val="22"/>
        </w:rPr>
      </w:pPr>
      <w:r w:rsidRPr="00896D5C">
        <w:rPr>
          <w:rFonts w:asciiTheme="minorHAnsi" w:hAnsiTheme="minorHAnsi"/>
          <w:b/>
          <w:sz w:val="22"/>
          <w:szCs w:val="22"/>
        </w:rPr>
        <w:t xml:space="preserve">ESTÁNDARES Y REQUISITOS DE </w:t>
      </w:r>
      <w:proofErr w:type="spellStart"/>
      <w:r w:rsidRPr="00896D5C">
        <w:rPr>
          <w:rFonts w:asciiTheme="minorHAnsi" w:hAnsiTheme="minorHAnsi"/>
          <w:b/>
          <w:sz w:val="22"/>
          <w:szCs w:val="22"/>
        </w:rPr>
        <w:t>SySO</w:t>
      </w:r>
      <w:proofErr w:type="spellEnd"/>
      <w:r w:rsidRPr="00896D5C">
        <w:rPr>
          <w:rFonts w:asciiTheme="minorHAnsi" w:hAnsiTheme="minorHAnsi"/>
          <w:b/>
          <w:sz w:val="22"/>
          <w:szCs w:val="22"/>
        </w:rPr>
        <w:t xml:space="preserve"> PARA CONTRATISTAS DE YPFB CORPORACIÓN.</w:t>
      </w:r>
    </w:p>
    <w:p w14:paraId="06F45FAE" w14:textId="77777777" w:rsidR="00B621D1" w:rsidRPr="00896D5C" w:rsidRDefault="00B621D1" w:rsidP="00B621D1">
      <w:pPr>
        <w:pStyle w:val="Prrafodelista"/>
        <w:ind w:left="0"/>
        <w:jc w:val="both"/>
        <w:rPr>
          <w:rFonts w:asciiTheme="minorHAnsi" w:hAnsiTheme="minorHAnsi" w:cstheme="minorHAnsi"/>
          <w:sz w:val="22"/>
          <w:szCs w:val="22"/>
        </w:rPr>
      </w:pPr>
      <w:r w:rsidRPr="00896D5C">
        <w:rPr>
          <w:rFonts w:asciiTheme="minorHAnsi" w:hAnsiTheme="minorHAnsi" w:cstheme="minorHAnsi"/>
          <w:sz w:val="22"/>
          <w:szCs w:val="22"/>
        </w:rPr>
        <w:t xml:space="preserve">Los requisitos de </w:t>
      </w:r>
      <w:proofErr w:type="spellStart"/>
      <w:r w:rsidRPr="00896D5C">
        <w:rPr>
          <w:rFonts w:asciiTheme="minorHAnsi" w:hAnsiTheme="minorHAnsi" w:cstheme="minorHAnsi"/>
          <w:sz w:val="22"/>
          <w:szCs w:val="22"/>
        </w:rPr>
        <w:t>SySO</w:t>
      </w:r>
      <w:proofErr w:type="spellEnd"/>
      <w:r w:rsidRPr="00896D5C">
        <w:rPr>
          <w:rFonts w:asciiTheme="minorHAnsi" w:hAnsiTheme="minorHAnsi" w:cstheme="minorHAnsi"/>
          <w:sz w:val="22"/>
          <w:szCs w:val="22"/>
        </w:rPr>
        <w:t xml:space="preserve"> son aplicables en base al Análisis Preliminar de Peligros y Riesgos elaborado para cada actividad a realizar. En función de ello, podrán establecerse requisitos adicionales y/o verificar la “no aplicación de ciertos requisitos de </w:t>
      </w:r>
      <w:proofErr w:type="spellStart"/>
      <w:r w:rsidRPr="00896D5C">
        <w:rPr>
          <w:rFonts w:asciiTheme="minorHAnsi" w:hAnsiTheme="minorHAnsi" w:cstheme="minorHAnsi"/>
          <w:sz w:val="22"/>
          <w:szCs w:val="22"/>
        </w:rPr>
        <w:t>SySO</w:t>
      </w:r>
      <w:proofErr w:type="spellEnd"/>
      <w:r w:rsidRPr="00896D5C">
        <w:rPr>
          <w:rFonts w:asciiTheme="minorHAnsi" w:hAnsiTheme="minorHAnsi" w:cstheme="minorHAnsi"/>
          <w:sz w:val="22"/>
          <w:szCs w:val="22"/>
        </w:rPr>
        <w:t>” de acuerdo a las actividades del proyecto u obra.</w:t>
      </w:r>
    </w:p>
    <w:p w14:paraId="68075260" w14:textId="77777777" w:rsidR="00B621D1" w:rsidRDefault="00B621D1" w:rsidP="00B621D1">
      <w:pPr>
        <w:pStyle w:val="Prrafodelista"/>
        <w:ind w:left="0"/>
        <w:jc w:val="both"/>
        <w:rPr>
          <w:rFonts w:asciiTheme="minorHAnsi" w:hAnsiTheme="minorHAnsi" w:cstheme="minorHAnsi"/>
          <w:sz w:val="22"/>
          <w:szCs w:val="22"/>
        </w:rPr>
      </w:pPr>
      <w:r w:rsidRPr="00896D5C">
        <w:rPr>
          <w:rFonts w:asciiTheme="minorHAnsi" w:hAnsiTheme="minorHAnsi" w:cstheme="minorHAnsi"/>
          <w:sz w:val="22"/>
          <w:szCs w:val="22"/>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14:paraId="7BF0279B" w14:textId="77777777" w:rsidR="00B621D1" w:rsidRPr="007A15D0" w:rsidRDefault="00B621D1" w:rsidP="00B621D1">
      <w:pPr>
        <w:pStyle w:val="Prrafodelista"/>
        <w:ind w:left="284" w:hanging="282"/>
        <w:jc w:val="both"/>
        <w:rPr>
          <w:rFonts w:asciiTheme="minorHAnsi" w:hAnsiTheme="minorHAnsi" w:cstheme="minorHAnsi"/>
          <w:b/>
          <w:sz w:val="22"/>
          <w:szCs w:val="22"/>
        </w:rPr>
      </w:pPr>
      <w:r w:rsidRPr="007A15D0">
        <w:rPr>
          <w:rFonts w:asciiTheme="minorHAnsi" w:hAnsiTheme="minorHAnsi" w:cstheme="minorHAnsi"/>
          <w:b/>
          <w:sz w:val="22"/>
          <w:szCs w:val="22"/>
        </w:rPr>
        <w:t>1.</w:t>
      </w:r>
      <w:r w:rsidRPr="007A15D0">
        <w:rPr>
          <w:rFonts w:asciiTheme="minorHAnsi" w:hAnsiTheme="minorHAnsi" w:cstheme="minorHAnsi"/>
          <w:b/>
          <w:sz w:val="22"/>
          <w:szCs w:val="22"/>
        </w:rPr>
        <w:tab/>
        <w:t>ASPECTOS GENERALES</w:t>
      </w:r>
    </w:p>
    <w:p w14:paraId="472C5361" w14:textId="77777777" w:rsidR="00B621D1" w:rsidRPr="007A15D0" w:rsidRDefault="00B621D1" w:rsidP="00B621D1">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La empresa contratista deberá prever el personal de SMS para el proyecto en función a las siguientes consideraciones:</w:t>
      </w:r>
    </w:p>
    <w:p w14:paraId="0A8783A3" w14:textId="77777777" w:rsidR="00B621D1" w:rsidRPr="007A15D0" w:rsidRDefault="00B621D1" w:rsidP="00B621D1">
      <w:pPr>
        <w:pStyle w:val="Prrafodelista"/>
        <w:ind w:left="851" w:hanging="284"/>
        <w:jc w:val="both"/>
        <w:rPr>
          <w:rFonts w:asciiTheme="minorHAnsi" w:hAnsiTheme="minorHAnsi" w:cstheme="minorHAnsi"/>
          <w:sz w:val="22"/>
          <w:szCs w:val="22"/>
        </w:rPr>
      </w:pPr>
      <w:r w:rsidRPr="007A15D0">
        <w:rPr>
          <w:rFonts w:asciiTheme="minorHAnsi" w:hAnsiTheme="minorHAnsi" w:cstheme="minorHAnsi"/>
          <w:sz w:val="22"/>
          <w:szCs w:val="22"/>
        </w:rPr>
        <w:t>a)</w:t>
      </w:r>
      <w:r w:rsidRPr="007A15D0">
        <w:rPr>
          <w:rFonts w:asciiTheme="minorHAnsi" w:hAnsiTheme="minorHAnsi" w:cstheme="minorHAnsi"/>
          <w:sz w:val="22"/>
          <w:szCs w:val="22"/>
        </w:rPr>
        <w:tab/>
        <w:t>Análisis preliminar de peligros y riesgos (asociados a la actividad), tiempo, magnitud del proyecto, número de trabajadores y numero de frentes de trabajo.</w:t>
      </w:r>
    </w:p>
    <w:p w14:paraId="0BD1BE10" w14:textId="77777777" w:rsidR="00B621D1" w:rsidRPr="007A15D0" w:rsidRDefault="00B621D1" w:rsidP="00B621D1">
      <w:pPr>
        <w:pStyle w:val="Prrafodelista"/>
        <w:ind w:left="851" w:hanging="282"/>
        <w:jc w:val="both"/>
        <w:rPr>
          <w:rFonts w:asciiTheme="minorHAnsi" w:hAnsiTheme="minorHAnsi" w:cstheme="minorHAnsi"/>
          <w:sz w:val="22"/>
          <w:szCs w:val="22"/>
        </w:rPr>
      </w:pPr>
      <w:r w:rsidRPr="007A15D0">
        <w:rPr>
          <w:rFonts w:asciiTheme="minorHAnsi" w:hAnsiTheme="minorHAnsi" w:cstheme="minorHAnsi"/>
          <w:sz w:val="22"/>
          <w:szCs w:val="22"/>
        </w:rPr>
        <w:t>b)</w:t>
      </w:r>
      <w:r w:rsidRPr="007A15D0">
        <w:rPr>
          <w:rFonts w:asciiTheme="minorHAnsi" w:hAnsiTheme="minorHAnsi" w:cstheme="minorHAnsi"/>
          <w:sz w:val="22"/>
          <w:szCs w:val="22"/>
        </w:rPr>
        <w:tab/>
        <w:t xml:space="preserve">En cumplimiento a la </w:t>
      </w:r>
      <w:proofErr w:type="spellStart"/>
      <w:r w:rsidRPr="007A15D0">
        <w:rPr>
          <w:rFonts w:asciiTheme="minorHAnsi" w:hAnsiTheme="minorHAnsi" w:cstheme="minorHAnsi"/>
          <w:sz w:val="22"/>
          <w:szCs w:val="22"/>
        </w:rPr>
        <w:t>LGT</w:t>
      </w:r>
      <w:proofErr w:type="spellEnd"/>
      <w:r w:rsidRPr="007A15D0">
        <w:rPr>
          <w:rFonts w:asciiTheme="minorHAnsi" w:hAnsiTheme="minorHAnsi" w:cstheme="minorHAnsi"/>
          <w:sz w:val="22"/>
          <w:szCs w:val="22"/>
        </w:rPr>
        <w:t xml:space="preserve"> Art.73, se establece que todo proyecto con más de 80 trabajadores  deberá contar necesariamente con personal médico (in situ). </w:t>
      </w:r>
    </w:p>
    <w:p w14:paraId="087527FC" w14:textId="77777777" w:rsidR="00B621D1" w:rsidRPr="007A15D0" w:rsidRDefault="00B621D1" w:rsidP="00B621D1">
      <w:pPr>
        <w:pStyle w:val="Prrafodelista"/>
        <w:ind w:left="284" w:hanging="284"/>
        <w:jc w:val="both"/>
        <w:rPr>
          <w:rFonts w:asciiTheme="minorHAnsi" w:hAnsiTheme="minorHAnsi" w:cstheme="minorHAnsi"/>
          <w:b/>
          <w:sz w:val="22"/>
          <w:szCs w:val="22"/>
        </w:rPr>
      </w:pPr>
      <w:r w:rsidRPr="007A15D0">
        <w:rPr>
          <w:rFonts w:asciiTheme="minorHAnsi" w:hAnsiTheme="minorHAnsi" w:cstheme="minorHAnsi"/>
          <w:b/>
          <w:sz w:val="22"/>
          <w:szCs w:val="22"/>
        </w:rPr>
        <w:t>2.</w:t>
      </w:r>
      <w:r w:rsidRPr="007A15D0">
        <w:rPr>
          <w:rFonts w:asciiTheme="minorHAnsi" w:hAnsiTheme="minorHAnsi" w:cstheme="minorHAnsi"/>
          <w:b/>
          <w:sz w:val="22"/>
          <w:szCs w:val="22"/>
        </w:rPr>
        <w:tab/>
        <w:t>PERSONAL DE SMS</w:t>
      </w:r>
    </w:p>
    <w:p w14:paraId="118B9C8E" w14:textId="77777777" w:rsidR="00B621D1" w:rsidRPr="007A15D0" w:rsidRDefault="00B621D1" w:rsidP="00B621D1">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14:paraId="3401BB4B" w14:textId="77777777" w:rsidR="00B621D1" w:rsidRDefault="00B621D1" w:rsidP="00B621D1">
      <w:pPr>
        <w:pStyle w:val="Prrafodelista"/>
        <w:ind w:left="709" w:hanging="426"/>
        <w:jc w:val="both"/>
        <w:rPr>
          <w:rFonts w:asciiTheme="minorHAnsi" w:hAnsiTheme="minorHAnsi" w:cstheme="minorHAnsi"/>
          <w:b/>
          <w:sz w:val="22"/>
          <w:szCs w:val="22"/>
        </w:rPr>
      </w:pPr>
      <w:r w:rsidRPr="007A15D0">
        <w:rPr>
          <w:rFonts w:asciiTheme="minorHAnsi" w:hAnsiTheme="minorHAnsi" w:cstheme="minorHAnsi"/>
          <w:b/>
          <w:sz w:val="22"/>
          <w:szCs w:val="22"/>
        </w:rPr>
        <w:t>2.1.</w:t>
      </w:r>
      <w:r w:rsidRPr="007A15D0">
        <w:rPr>
          <w:rFonts w:asciiTheme="minorHAnsi" w:hAnsiTheme="minorHAnsi" w:cstheme="minorHAnsi"/>
          <w:b/>
          <w:sz w:val="22"/>
          <w:szCs w:val="22"/>
        </w:rPr>
        <w:tab/>
        <w:t>Proyectos de Red Primaria/City Gates/</w:t>
      </w:r>
      <w:proofErr w:type="spellStart"/>
      <w:r w:rsidRPr="007A15D0">
        <w:rPr>
          <w:rFonts w:asciiTheme="minorHAnsi" w:hAnsiTheme="minorHAnsi" w:cstheme="minorHAnsi"/>
          <w:b/>
          <w:sz w:val="22"/>
          <w:szCs w:val="22"/>
        </w:rPr>
        <w:t>EMO</w:t>
      </w:r>
      <w:proofErr w:type="spellEnd"/>
      <w:r w:rsidRPr="007A15D0">
        <w:rPr>
          <w:rFonts w:asciiTheme="minorHAnsi" w:hAnsiTheme="minorHAnsi" w:cstheme="minorHAnsi"/>
          <w:b/>
          <w:sz w:val="22"/>
          <w:szCs w:val="22"/>
        </w:rPr>
        <w:t>:</w:t>
      </w:r>
    </w:p>
    <w:p w14:paraId="417AFF91" w14:textId="77777777" w:rsidR="00B621D1" w:rsidRPr="007A15D0" w:rsidRDefault="00B621D1" w:rsidP="00B621D1">
      <w:pPr>
        <w:pStyle w:val="Prrafodelista"/>
        <w:ind w:left="709" w:hanging="426"/>
        <w:jc w:val="both"/>
        <w:rPr>
          <w:rFonts w:asciiTheme="minorHAnsi" w:hAnsiTheme="minorHAnsi" w:cstheme="minorHAnsi"/>
          <w:b/>
          <w:sz w:val="22"/>
          <w:szCs w:val="22"/>
        </w:rPr>
      </w:pPr>
    </w:p>
    <w:p w14:paraId="26AB36EB" w14:textId="77777777" w:rsidR="00B621D1" w:rsidRPr="007A15D0" w:rsidRDefault="00B621D1" w:rsidP="00B621D1">
      <w:pPr>
        <w:pStyle w:val="Prrafodelista"/>
        <w:ind w:left="1134"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 xml:space="preserve">1 Supervisor </w:t>
      </w:r>
      <w:proofErr w:type="spellStart"/>
      <w:r w:rsidRPr="007A15D0">
        <w:rPr>
          <w:rFonts w:asciiTheme="minorHAnsi" w:hAnsiTheme="minorHAnsi" w:cstheme="minorHAnsi"/>
          <w:sz w:val="22"/>
          <w:szCs w:val="22"/>
        </w:rPr>
        <w:t>ó</w:t>
      </w:r>
      <w:proofErr w:type="spellEnd"/>
      <w:r w:rsidRPr="007A15D0">
        <w:rPr>
          <w:rFonts w:asciiTheme="minorHAnsi" w:hAnsiTheme="minorHAnsi" w:cstheme="minorHAnsi"/>
          <w:sz w:val="22"/>
          <w:szCs w:val="22"/>
        </w:rPr>
        <w:t xml:space="preserve"> Coordinador SMS</w:t>
      </w:r>
    </w:p>
    <w:p w14:paraId="116695AA" w14:textId="77777777" w:rsidR="00B621D1" w:rsidRPr="007A15D0" w:rsidRDefault="00B621D1" w:rsidP="00B621D1">
      <w:pPr>
        <w:pStyle w:val="Prrafodelista"/>
        <w:ind w:left="1134" w:hanging="283"/>
        <w:jc w:val="both"/>
        <w:rPr>
          <w:rFonts w:asciiTheme="minorHAnsi" w:hAnsiTheme="minorHAnsi" w:cstheme="minorHAnsi"/>
          <w:sz w:val="22"/>
          <w:szCs w:val="22"/>
        </w:rPr>
      </w:pPr>
      <w:r w:rsidRPr="007A15D0">
        <w:rPr>
          <w:rFonts w:asciiTheme="minorHAnsi" w:hAnsiTheme="minorHAnsi" w:cstheme="minorHAnsi"/>
          <w:sz w:val="22"/>
          <w:szCs w:val="22"/>
        </w:rPr>
        <w:lastRenderedPageBreak/>
        <w:t>•</w:t>
      </w:r>
      <w:r w:rsidRPr="007A15D0">
        <w:rPr>
          <w:rFonts w:asciiTheme="minorHAnsi" w:hAnsiTheme="minorHAnsi" w:cstheme="minorHAnsi"/>
          <w:sz w:val="22"/>
          <w:szCs w:val="22"/>
        </w:rPr>
        <w:tab/>
        <w:t>1 Monitor de SMS: por cada frente de trabajo adicional (de acuerdo al análisis de Riesgos de las actividades a desarrollarse en el proyecto)</w:t>
      </w:r>
    </w:p>
    <w:p w14:paraId="27884864" w14:textId="77777777" w:rsidR="00B621D1" w:rsidRPr="007A15D0" w:rsidRDefault="00B621D1" w:rsidP="00B621D1">
      <w:pPr>
        <w:pStyle w:val="Prrafodelista"/>
        <w:ind w:left="0"/>
        <w:jc w:val="both"/>
        <w:rPr>
          <w:rFonts w:asciiTheme="minorHAnsi" w:hAnsiTheme="minorHAnsi" w:cstheme="minorHAnsi"/>
          <w:sz w:val="22"/>
          <w:szCs w:val="22"/>
        </w:rPr>
      </w:pPr>
    </w:p>
    <w:p w14:paraId="324DEF8F" w14:textId="77777777" w:rsidR="00B621D1" w:rsidRPr="007A15D0" w:rsidRDefault="00B621D1" w:rsidP="00B621D1">
      <w:pPr>
        <w:pStyle w:val="Prrafodelista"/>
        <w:ind w:left="709" w:hanging="425"/>
        <w:jc w:val="both"/>
        <w:rPr>
          <w:rFonts w:asciiTheme="minorHAnsi" w:hAnsiTheme="minorHAnsi" w:cstheme="minorHAnsi"/>
          <w:b/>
          <w:sz w:val="22"/>
          <w:szCs w:val="22"/>
        </w:rPr>
      </w:pPr>
      <w:r w:rsidRPr="007A15D0">
        <w:rPr>
          <w:rFonts w:asciiTheme="minorHAnsi" w:hAnsiTheme="minorHAnsi" w:cstheme="minorHAnsi"/>
          <w:b/>
          <w:sz w:val="22"/>
          <w:szCs w:val="22"/>
        </w:rPr>
        <w:t>2.2.</w:t>
      </w:r>
      <w:r w:rsidRPr="007A15D0">
        <w:rPr>
          <w:rFonts w:asciiTheme="minorHAnsi" w:hAnsiTheme="minorHAnsi" w:cstheme="minorHAnsi"/>
          <w:b/>
          <w:sz w:val="22"/>
          <w:szCs w:val="22"/>
        </w:rPr>
        <w:tab/>
        <w:t>Proyectos de Red Secundaria/Estación Distrital de Regulación (EDR):</w:t>
      </w:r>
    </w:p>
    <w:p w14:paraId="72EC0282" w14:textId="77777777" w:rsidR="00B621D1" w:rsidRDefault="00B621D1" w:rsidP="00B621D1">
      <w:pPr>
        <w:pStyle w:val="Prrafodelista"/>
        <w:ind w:left="1134"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1 Monitor de SMS: por cada frente de trabajo (de acuerdo al análisis de Riesgos de las actividades a desarrollarse en el frente de trabajo)</w:t>
      </w:r>
      <w:r>
        <w:rPr>
          <w:rFonts w:asciiTheme="minorHAnsi" w:hAnsiTheme="minorHAnsi" w:cstheme="minorHAnsi"/>
          <w:sz w:val="22"/>
          <w:szCs w:val="22"/>
        </w:rPr>
        <w:t>.</w:t>
      </w:r>
    </w:p>
    <w:p w14:paraId="632932F4" w14:textId="77777777" w:rsidR="00B621D1" w:rsidRPr="007A15D0" w:rsidRDefault="00B621D1" w:rsidP="00B621D1">
      <w:pPr>
        <w:pStyle w:val="Prrafodelista"/>
        <w:ind w:left="1134" w:hanging="283"/>
        <w:jc w:val="both"/>
        <w:rPr>
          <w:rFonts w:asciiTheme="minorHAnsi" w:hAnsiTheme="minorHAnsi" w:cstheme="minorHAnsi"/>
          <w:sz w:val="22"/>
          <w:szCs w:val="22"/>
        </w:rPr>
      </w:pPr>
    </w:p>
    <w:p w14:paraId="3E94B30D" w14:textId="77777777" w:rsidR="00B621D1" w:rsidRPr="007A15D0" w:rsidRDefault="00B621D1" w:rsidP="00B621D1">
      <w:pPr>
        <w:pStyle w:val="Prrafodelista"/>
        <w:ind w:left="709" w:hanging="426"/>
        <w:jc w:val="both"/>
        <w:rPr>
          <w:rFonts w:asciiTheme="minorHAnsi" w:hAnsiTheme="minorHAnsi" w:cstheme="minorHAnsi"/>
          <w:b/>
          <w:sz w:val="22"/>
          <w:szCs w:val="22"/>
        </w:rPr>
      </w:pPr>
      <w:r w:rsidRPr="007A15D0">
        <w:rPr>
          <w:rFonts w:asciiTheme="minorHAnsi" w:hAnsiTheme="minorHAnsi" w:cstheme="minorHAnsi"/>
          <w:b/>
          <w:sz w:val="22"/>
          <w:szCs w:val="22"/>
        </w:rPr>
        <w:t>2.3.</w:t>
      </w:r>
      <w:r w:rsidRPr="007A15D0">
        <w:rPr>
          <w:rFonts w:asciiTheme="minorHAnsi" w:hAnsiTheme="minorHAnsi" w:cstheme="minorHAnsi"/>
          <w:b/>
          <w:sz w:val="22"/>
          <w:szCs w:val="22"/>
        </w:rPr>
        <w:tab/>
        <w:t xml:space="preserve">Curriculum Vitae de Personal SMS: </w:t>
      </w:r>
    </w:p>
    <w:p w14:paraId="69A5CF97" w14:textId="77777777" w:rsidR="00B621D1" w:rsidRDefault="00B621D1" w:rsidP="00B621D1">
      <w:pPr>
        <w:pStyle w:val="Prrafodelista"/>
        <w:ind w:left="284"/>
        <w:jc w:val="both"/>
        <w:rPr>
          <w:rFonts w:asciiTheme="minorHAnsi" w:hAnsiTheme="minorHAnsi" w:cstheme="minorHAnsi"/>
          <w:sz w:val="22"/>
          <w:szCs w:val="22"/>
        </w:rPr>
      </w:pPr>
      <w:r w:rsidRPr="007A15D0">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919B3D7" w14:textId="77777777" w:rsidR="00B621D1" w:rsidRPr="007A15D0" w:rsidRDefault="00B621D1" w:rsidP="00B621D1">
      <w:pPr>
        <w:pStyle w:val="Prrafodelista"/>
        <w:ind w:left="0"/>
        <w:jc w:val="both"/>
        <w:rPr>
          <w:rFonts w:asciiTheme="minorHAnsi" w:hAnsiTheme="minorHAnsi" w:cstheme="minorHAnsi"/>
          <w:sz w:val="22"/>
          <w:szCs w:val="22"/>
        </w:rPr>
      </w:pPr>
    </w:p>
    <w:p w14:paraId="0A150CBC" w14:textId="77777777" w:rsidR="00B621D1" w:rsidRPr="007A15D0" w:rsidRDefault="00B621D1" w:rsidP="00B621D1">
      <w:pPr>
        <w:pStyle w:val="Prrafodelista"/>
        <w:ind w:left="709" w:hanging="425"/>
        <w:jc w:val="both"/>
        <w:rPr>
          <w:rFonts w:asciiTheme="minorHAnsi" w:hAnsiTheme="minorHAnsi" w:cstheme="minorHAnsi"/>
          <w:b/>
          <w:sz w:val="22"/>
          <w:szCs w:val="22"/>
        </w:rPr>
      </w:pPr>
      <w:r w:rsidRPr="007A15D0">
        <w:rPr>
          <w:rFonts w:asciiTheme="minorHAnsi" w:hAnsiTheme="minorHAnsi" w:cstheme="minorHAnsi"/>
          <w:b/>
          <w:sz w:val="22"/>
          <w:szCs w:val="22"/>
        </w:rPr>
        <w:t>2.4.</w:t>
      </w:r>
      <w:r w:rsidRPr="007A15D0">
        <w:rPr>
          <w:rFonts w:asciiTheme="minorHAnsi" w:hAnsiTheme="minorHAnsi" w:cstheme="minorHAnsi"/>
          <w:b/>
          <w:sz w:val="22"/>
          <w:szCs w:val="22"/>
        </w:rPr>
        <w:tab/>
        <w:t xml:space="preserve">Perfil de Cargos: </w:t>
      </w:r>
    </w:p>
    <w:p w14:paraId="649642AA" w14:textId="77777777" w:rsidR="00B621D1" w:rsidRDefault="00B621D1" w:rsidP="00B621D1">
      <w:pPr>
        <w:pStyle w:val="Prrafodelista"/>
        <w:ind w:left="284"/>
        <w:jc w:val="both"/>
        <w:rPr>
          <w:rFonts w:asciiTheme="minorHAnsi" w:hAnsiTheme="minorHAnsi" w:cstheme="minorHAnsi"/>
          <w:sz w:val="22"/>
          <w:szCs w:val="22"/>
        </w:rPr>
      </w:pPr>
      <w:r w:rsidRPr="007A15D0">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738860B3" w14:textId="77777777" w:rsidR="00B621D1" w:rsidRPr="007A15D0" w:rsidRDefault="00B621D1" w:rsidP="00B621D1">
      <w:pPr>
        <w:pStyle w:val="Prrafodelista"/>
        <w:ind w:left="284"/>
        <w:jc w:val="both"/>
        <w:rPr>
          <w:rFonts w:asciiTheme="minorHAnsi" w:hAnsiTheme="minorHAnsi" w:cstheme="minorHAnsi"/>
          <w:sz w:val="22"/>
          <w:szCs w:val="22"/>
        </w:rPr>
      </w:pPr>
    </w:p>
    <w:p w14:paraId="51F2B746" w14:textId="77777777" w:rsidR="00B621D1" w:rsidRPr="00C15FE9" w:rsidRDefault="00B621D1" w:rsidP="00B621D1">
      <w:pPr>
        <w:pStyle w:val="Prrafodelista"/>
        <w:ind w:left="993" w:hanging="567"/>
        <w:jc w:val="both"/>
        <w:rPr>
          <w:rFonts w:asciiTheme="minorHAnsi" w:hAnsiTheme="minorHAnsi" w:cstheme="minorHAnsi"/>
          <w:b/>
          <w:sz w:val="22"/>
          <w:szCs w:val="22"/>
        </w:rPr>
      </w:pPr>
      <w:r w:rsidRPr="00C15FE9">
        <w:rPr>
          <w:rFonts w:asciiTheme="minorHAnsi" w:hAnsiTheme="minorHAnsi" w:cstheme="minorHAnsi"/>
          <w:b/>
          <w:sz w:val="22"/>
          <w:szCs w:val="22"/>
        </w:rPr>
        <w:t>2.4.1.</w:t>
      </w:r>
      <w:r w:rsidRPr="00C15FE9">
        <w:rPr>
          <w:rFonts w:asciiTheme="minorHAnsi" w:hAnsiTheme="minorHAnsi" w:cstheme="minorHAnsi"/>
          <w:b/>
          <w:sz w:val="22"/>
          <w:szCs w:val="22"/>
        </w:rPr>
        <w:tab/>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621D1" w:rsidRPr="00E54C48" w14:paraId="29F12898" w14:textId="77777777" w:rsidTr="00B56BBE">
        <w:trPr>
          <w:jc w:val="center"/>
        </w:trPr>
        <w:tc>
          <w:tcPr>
            <w:tcW w:w="1014" w:type="pct"/>
            <w:shd w:val="clear" w:color="auto" w:fill="auto"/>
          </w:tcPr>
          <w:p w14:paraId="676DE932" w14:textId="77777777" w:rsidR="00B621D1" w:rsidRPr="00C15FE9" w:rsidRDefault="00B621D1" w:rsidP="00B56BBE">
            <w:pPr>
              <w:spacing w:before="120" w:after="120"/>
              <w:jc w:val="center"/>
              <w:rPr>
                <w:rFonts w:asciiTheme="minorHAnsi" w:hAnsiTheme="minorHAnsi" w:cstheme="minorHAnsi"/>
                <w:b/>
                <w:sz w:val="20"/>
                <w:lang w:val="es-BO"/>
              </w:rPr>
            </w:pPr>
            <w:r w:rsidRPr="00C15FE9">
              <w:rPr>
                <w:rFonts w:asciiTheme="minorHAnsi" w:hAnsiTheme="minorHAnsi" w:cstheme="minorHAnsi"/>
                <w:b/>
                <w:sz w:val="20"/>
                <w:lang w:val="es-BO"/>
              </w:rPr>
              <w:t>Nivel</w:t>
            </w:r>
          </w:p>
        </w:tc>
        <w:tc>
          <w:tcPr>
            <w:tcW w:w="3986" w:type="pct"/>
            <w:shd w:val="clear" w:color="auto" w:fill="auto"/>
          </w:tcPr>
          <w:p w14:paraId="7E980B29" w14:textId="77777777" w:rsidR="00B621D1" w:rsidRPr="00C15FE9" w:rsidRDefault="00B621D1" w:rsidP="00B56BBE">
            <w:pPr>
              <w:spacing w:before="120" w:after="120"/>
              <w:jc w:val="center"/>
              <w:rPr>
                <w:rFonts w:asciiTheme="minorHAnsi" w:hAnsiTheme="minorHAnsi" w:cstheme="minorHAnsi"/>
                <w:b/>
                <w:sz w:val="20"/>
                <w:lang w:val="es-BO"/>
              </w:rPr>
            </w:pPr>
            <w:r w:rsidRPr="00C15FE9">
              <w:rPr>
                <w:rFonts w:asciiTheme="minorHAnsi" w:hAnsiTheme="minorHAnsi" w:cstheme="minorHAnsi"/>
                <w:b/>
                <w:sz w:val="20"/>
                <w:lang w:val="es-BO"/>
              </w:rPr>
              <w:t>Requisitos</w:t>
            </w:r>
          </w:p>
        </w:tc>
      </w:tr>
      <w:tr w:rsidR="00B621D1" w:rsidRPr="00E54C48" w14:paraId="2CDAAE26" w14:textId="77777777" w:rsidTr="00B56BBE">
        <w:trPr>
          <w:trHeight w:val="404"/>
          <w:jc w:val="center"/>
        </w:trPr>
        <w:tc>
          <w:tcPr>
            <w:tcW w:w="1014" w:type="pct"/>
            <w:shd w:val="clear" w:color="auto" w:fill="auto"/>
          </w:tcPr>
          <w:p w14:paraId="23AF1D12" w14:textId="77777777" w:rsidR="00B621D1" w:rsidRPr="00C15FE9" w:rsidRDefault="00B621D1" w:rsidP="00B56BBE">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 xml:space="preserve">Educación </w:t>
            </w:r>
          </w:p>
        </w:tc>
        <w:tc>
          <w:tcPr>
            <w:tcW w:w="3986" w:type="pct"/>
            <w:shd w:val="clear" w:color="auto" w:fill="auto"/>
          </w:tcPr>
          <w:p w14:paraId="0FFB0AD1" w14:textId="77777777" w:rsidR="00B621D1" w:rsidRPr="00C15FE9" w:rsidRDefault="00B621D1" w:rsidP="00B56BBE">
            <w:pPr>
              <w:spacing w:before="120" w:after="120"/>
              <w:jc w:val="both"/>
              <w:rPr>
                <w:rFonts w:asciiTheme="minorHAnsi" w:hAnsiTheme="minorHAnsi" w:cstheme="minorHAnsi"/>
                <w:sz w:val="20"/>
                <w:lang w:val="es-BO"/>
              </w:rPr>
            </w:pPr>
            <w:r w:rsidRPr="00C15FE9">
              <w:rPr>
                <w:rFonts w:asciiTheme="minorHAnsi" w:hAnsiTheme="minorHAnsi" w:cstheme="minorHAnsi"/>
                <w:sz w:val="20"/>
                <w:lang w:val="es-BO"/>
              </w:rPr>
              <w:t>Profesional a nivel licenciatura en ingeniería o ramas afines.</w:t>
            </w:r>
          </w:p>
        </w:tc>
      </w:tr>
      <w:tr w:rsidR="00B621D1" w:rsidRPr="00E54C48" w14:paraId="551D21FF" w14:textId="77777777" w:rsidTr="00B56BBE">
        <w:trPr>
          <w:trHeight w:val="288"/>
          <w:jc w:val="center"/>
        </w:trPr>
        <w:tc>
          <w:tcPr>
            <w:tcW w:w="1014" w:type="pct"/>
            <w:shd w:val="clear" w:color="auto" w:fill="auto"/>
          </w:tcPr>
          <w:p w14:paraId="5C57A073" w14:textId="77777777" w:rsidR="00B621D1" w:rsidRPr="00C15FE9" w:rsidRDefault="00B621D1" w:rsidP="00B56BBE">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 xml:space="preserve">Formación OBLIGATORIA </w:t>
            </w:r>
            <w:r w:rsidRPr="00C15FE9">
              <w:rPr>
                <w:rFonts w:asciiTheme="minorHAnsi" w:hAnsiTheme="minorHAnsi" w:cstheme="minorHAnsi"/>
                <w:sz w:val="20"/>
                <w:lang w:val="es-BO"/>
              </w:rPr>
              <w:t>(Cursos, seminarios, talleres, etc.)</w:t>
            </w:r>
          </w:p>
        </w:tc>
        <w:tc>
          <w:tcPr>
            <w:tcW w:w="3986" w:type="pct"/>
            <w:shd w:val="clear" w:color="auto" w:fill="auto"/>
          </w:tcPr>
          <w:p w14:paraId="28B341E8" w14:textId="77777777" w:rsidR="00B621D1" w:rsidRPr="00C15FE9" w:rsidRDefault="00B621D1" w:rsidP="00B56BBE">
            <w:pPr>
              <w:spacing w:before="120" w:after="120"/>
              <w:jc w:val="both"/>
              <w:rPr>
                <w:rFonts w:asciiTheme="minorHAnsi" w:hAnsiTheme="minorHAnsi" w:cstheme="minorHAnsi"/>
                <w:sz w:val="20"/>
              </w:rPr>
            </w:pPr>
            <w:r w:rsidRPr="00C15FE9">
              <w:rPr>
                <w:rFonts w:asciiTheme="minorHAnsi" w:hAnsiTheme="minorHAnsi" w:cstheme="minorHAnsi"/>
                <w:sz w:val="20"/>
              </w:rPr>
              <w:t>Seguridad Industrial, Salud Ocupacional &amp; Medio Ambiente</w:t>
            </w:r>
          </w:p>
          <w:p w14:paraId="7FF42ADB" w14:textId="77777777" w:rsidR="00B621D1" w:rsidRPr="00C15FE9" w:rsidRDefault="00B621D1" w:rsidP="00B56BBE">
            <w:pPr>
              <w:spacing w:before="120" w:after="120"/>
              <w:jc w:val="both"/>
              <w:rPr>
                <w:rFonts w:asciiTheme="minorHAnsi" w:hAnsiTheme="minorHAnsi" w:cstheme="minorHAnsi"/>
                <w:sz w:val="20"/>
              </w:rPr>
            </w:pPr>
            <w:r w:rsidRPr="00C15FE9">
              <w:rPr>
                <w:rFonts w:asciiTheme="minorHAnsi" w:hAnsiTheme="minorHAnsi" w:cstheme="minorHAnsi"/>
                <w:sz w:val="20"/>
              </w:rPr>
              <w:t xml:space="preserve">Cursos relacionados con “Sistemas de Gestión  de Seguridad, Salud Ocupacional y Medio Ambiente” (OHSAS 18001 - ISO 14001). </w:t>
            </w:r>
          </w:p>
        </w:tc>
      </w:tr>
      <w:tr w:rsidR="00B621D1" w:rsidRPr="00E54C48" w14:paraId="65D4468A" w14:textId="77777777" w:rsidTr="00B56BBE">
        <w:trPr>
          <w:trHeight w:val="1218"/>
          <w:jc w:val="center"/>
        </w:trPr>
        <w:tc>
          <w:tcPr>
            <w:tcW w:w="1014" w:type="pct"/>
            <w:shd w:val="clear" w:color="auto" w:fill="auto"/>
          </w:tcPr>
          <w:p w14:paraId="59AE1903" w14:textId="77777777" w:rsidR="00B621D1" w:rsidRPr="00C15FE9" w:rsidRDefault="00B621D1" w:rsidP="00B56BBE">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Formación</w:t>
            </w:r>
          </w:p>
          <w:p w14:paraId="07027F14" w14:textId="77777777" w:rsidR="00B621D1" w:rsidRPr="00C15FE9" w:rsidRDefault="00B621D1" w:rsidP="00B56BBE">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 xml:space="preserve">DESEABLE </w:t>
            </w:r>
            <w:r w:rsidRPr="00C15FE9">
              <w:rPr>
                <w:rFonts w:asciiTheme="minorHAnsi" w:hAnsiTheme="minorHAnsi" w:cstheme="minorHAnsi"/>
                <w:sz w:val="20"/>
                <w:lang w:val="es-BO"/>
              </w:rPr>
              <w:t>(Cursos, seminarios, talleres, etc.)</w:t>
            </w:r>
          </w:p>
        </w:tc>
        <w:tc>
          <w:tcPr>
            <w:tcW w:w="3986" w:type="pct"/>
            <w:shd w:val="clear" w:color="auto" w:fill="auto"/>
          </w:tcPr>
          <w:p w14:paraId="05D1E6D4" w14:textId="77777777" w:rsidR="00B621D1" w:rsidRPr="00C15FE9" w:rsidRDefault="00B621D1" w:rsidP="00B56BBE">
            <w:pPr>
              <w:spacing w:before="120" w:after="120"/>
              <w:jc w:val="both"/>
              <w:rPr>
                <w:rFonts w:asciiTheme="minorHAnsi" w:hAnsiTheme="minorHAnsi" w:cstheme="minorHAnsi"/>
                <w:sz w:val="20"/>
              </w:rPr>
            </w:pPr>
            <w:r w:rsidRPr="00C15FE9">
              <w:rPr>
                <w:rFonts w:asciiTheme="minorHAnsi" w:hAnsiTheme="minorHAnsi" w:cstheme="minorHAnsi"/>
                <w:sz w:val="20"/>
              </w:rPr>
              <w:t xml:space="preserve">Legislación en Seguridad, Salud Ocupacional y Medio Ambiente. </w:t>
            </w:r>
          </w:p>
          <w:p w14:paraId="60910E35" w14:textId="77777777" w:rsidR="00B621D1" w:rsidRPr="00C15FE9" w:rsidRDefault="00B621D1" w:rsidP="00B56BBE">
            <w:pPr>
              <w:spacing w:before="120" w:after="120"/>
              <w:jc w:val="both"/>
              <w:rPr>
                <w:rFonts w:asciiTheme="minorHAnsi" w:hAnsiTheme="minorHAnsi" w:cstheme="minorHAnsi"/>
                <w:sz w:val="20"/>
              </w:rPr>
            </w:pPr>
            <w:r w:rsidRPr="00C15FE9">
              <w:rPr>
                <w:rFonts w:asciiTheme="minorHAnsi" w:hAnsiTheme="minorHAnsi" w:cstheme="minorHAnsi"/>
                <w:sz w:val="20"/>
              </w:rPr>
              <w:t xml:space="preserve">Seguridad para trabajo en espacios confinados, trabajos de </w:t>
            </w:r>
            <w:proofErr w:type="spellStart"/>
            <w:r w:rsidRPr="00C15FE9">
              <w:rPr>
                <w:rFonts w:asciiTheme="minorHAnsi" w:hAnsiTheme="minorHAnsi" w:cstheme="minorHAnsi"/>
                <w:sz w:val="20"/>
              </w:rPr>
              <w:t>izaje</w:t>
            </w:r>
            <w:proofErr w:type="spellEnd"/>
            <w:r w:rsidRPr="00C15FE9">
              <w:rPr>
                <w:rFonts w:asciiTheme="minorHAnsi" w:hAnsiTheme="minorHAnsi" w:cstheme="minorHAnsi"/>
                <w:sz w:val="20"/>
              </w:rPr>
              <w:t xml:space="preserve"> de cargas, trabajo en excavaciones, trabajos en altura, Bloqueo y etiquetado, Identificación y control de factores de riesgo para la Salud.</w:t>
            </w:r>
          </w:p>
          <w:p w14:paraId="37DAF420" w14:textId="77777777" w:rsidR="00B621D1" w:rsidRPr="00C15FE9" w:rsidRDefault="00B621D1" w:rsidP="00B56BBE">
            <w:pPr>
              <w:spacing w:before="120" w:after="120"/>
              <w:jc w:val="both"/>
              <w:rPr>
                <w:rFonts w:asciiTheme="minorHAnsi" w:hAnsiTheme="minorHAnsi" w:cstheme="minorHAnsi"/>
                <w:sz w:val="20"/>
              </w:rPr>
            </w:pPr>
            <w:r w:rsidRPr="00C15FE9">
              <w:rPr>
                <w:rFonts w:asciiTheme="minorHAnsi" w:hAnsiTheme="minorHAnsi" w:cstheme="minorHAnsi"/>
                <w:sz w:val="20"/>
              </w:rPr>
              <w:t>Manejo de sustancias peligrosas, lucha contra incendios, Primeros Auxilios Básicos. Manejo Defensivo.</w:t>
            </w:r>
          </w:p>
        </w:tc>
      </w:tr>
      <w:tr w:rsidR="00B621D1" w:rsidRPr="00E54C48" w14:paraId="57E89ED7" w14:textId="77777777" w:rsidTr="00B56BBE">
        <w:trPr>
          <w:trHeight w:val="678"/>
          <w:jc w:val="center"/>
        </w:trPr>
        <w:tc>
          <w:tcPr>
            <w:tcW w:w="1014" w:type="pct"/>
            <w:shd w:val="clear" w:color="auto" w:fill="auto"/>
          </w:tcPr>
          <w:p w14:paraId="1BA310F3" w14:textId="77777777" w:rsidR="00B621D1" w:rsidRPr="00C15FE9" w:rsidRDefault="00B621D1" w:rsidP="00B56BBE">
            <w:pPr>
              <w:spacing w:before="120" w:after="120"/>
              <w:jc w:val="both"/>
              <w:rPr>
                <w:rFonts w:asciiTheme="minorHAnsi" w:hAnsiTheme="minorHAnsi" w:cstheme="minorHAnsi"/>
                <w:b/>
                <w:sz w:val="20"/>
                <w:lang w:val="es-BO"/>
              </w:rPr>
            </w:pPr>
            <w:r w:rsidRPr="00C15FE9">
              <w:rPr>
                <w:rFonts w:asciiTheme="minorHAnsi" w:hAnsiTheme="minorHAnsi" w:cstheme="minorHAnsi"/>
                <w:b/>
                <w:sz w:val="20"/>
                <w:lang w:val="es-BO"/>
              </w:rPr>
              <w:t>Experiencia</w:t>
            </w:r>
          </w:p>
        </w:tc>
        <w:tc>
          <w:tcPr>
            <w:tcW w:w="3986" w:type="pct"/>
            <w:shd w:val="clear" w:color="auto" w:fill="auto"/>
          </w:tcPr>
          <w:p w14:paraId="59CDF492" w14:textId="77777777" w:rsidR="00B621D1" w:rsidRPr="00C15FE9" w:rsidRDefault="00B621D1" w:rsidP="00B56BBE">
            <w:pPr>
              <w:spacing w:before="120" w:after="120"/>
              <w:jc w:val="both"/>
              <w:rPr>
                <w:rFonts w:asciiTheme="minorHAnsi" w:hAnsiTheme="minorHAnsi" w:cstheme="minorHAnsi"/>
                <w:sz w:val="20"/>
              </w:rPr>
            </w:pPr>
            <w:r w:rsidRPr="00C15FE9">
              <w:rPr>
                <w:rFonts w:asciiTheme="minorHAnsi" w:hAnsiTheme="minorHAnsi" w:cstheme="minorHAnsi"/>
                <w:sz w:val="20"/>
              </w:rPr>
              <w:t xml:space="preserve">Experiencia general de 3 años y experiencia específica de 2 años en cargos similares en proyectos de gas y petróleo, construcción, y/o rubro industrial. </w:t>
            </w:r>
          </w:p>
          <w:p w14:paraId="4D2C6B04" w14:textId="77777777" w:rsidR="00B621D1" w:rsidRPr="00C15FE9" w:rsidRDefault="00B621D1" w:rsidP="00B56BBE">
            <w:pPr>
              <w:spacing w:before="120" w:after="120"/>
              <w:jc w:val="both"/>
              <w:rPr>
                <w:rFonts w:asciiTheme="minorHAnsi" w:hAnsiTheme="minorHAnsi" w:cstheme="minorHAnsi"/>
                <w:sz w:val="20"/>
              </w:rPr>
            </w:pPr>
            <w:r w:rsidRPr="00C15FE9">
              <w:rPr>
                <w:rFonts w:asciiTheme="minorHAnsi" w:hAnsiTheme="minorHAnsi" w:cstheme="minorHAnsi"/>
                <w:sz w:val="20"/>
              </w:rPr>
              <w:t>Experiencia especifica:</w:t>
            </w:r>
          </w:p>
          <w:p w14:paraId="3C125A76" w14:textId="77777777" w:rsidR="00B621D1" w:rsidRPr="00C15FE9" w:rsidRDefault="00B621D1" w:rsidP="00B621D1">
            <w:pPr>
              <w:pStyle w:val="Prrafodelista"/>
              <w:numPr>
                <w:ilvl w:val="0"/>
                <w:numId w:val="37"/>
              </w:numPr>
              <w:spacing w:before="120" w:after="120"/>
              <w:jc w:val="both"/>
              <w:rPr>
                <w:rFonts w:asciiTheme="minorHAnsi" w:hAnsiTheme="minorHAnsi" w:cstheme="minorHAnsi"/>
                <w:sz w:val="20"/>
              </w:rPr>
            </w:pPr>
            <w:r w:rsidRPr="00C15FE9">
              <w:rPr>
                <w:rFonts w:asciiTheme="minorHAnsi" w:hAnsiTheme="minorHAnsi" w:cstheme="minorHAnsi"/>
                <w:sz w:val="20"/>
                <w:lang w:val="es-BO"/>
              </w:rPr>
              <w:t xml:space="preserve">Manejo y/o supervisión de personal  </w:t>
            </w:r>
          </w:p>
          <w:p w14:paraId="27252AD3" w14:textId="77777777" w:rsidR="00B621D1" w:rsidRPr="00C15FE9" w:rsidRDefault="00B621D1" w:rsidP="00B621D1">
            <w:pPr>
              <w:pStyle w:val="Prrafodelista"/>
              <w:numPr>
                <w:ilvl w:val="0"/>
                <w:numId w:val="37"/>
              </w:numPr>
              <w:spacing w:before="120" w:after="120"/>
              <w:jc w:val="both"/>
              <w:rPr>
                <w:rFonts w:asciiTheme="minorHAnsi" w:hAnsiTheme="minorHAnsi" w:cstheme="minorHAnsi"/>
                <w:sz w:val="20"/>
              </w:rPr>
            </w:pPr>
            <w:r w:rsidRPr="00C15FE9">
              <w:rPr>
                <w:rFonts w:asciiTheme="minorHAnsi" w:hAnsiTheme="minorHAnsi" w:cstheme="minorHAnsi"/>
                <w:sz w:val="20"/>
                <w:lang w:val="es-BO"/>
              </w:rPr>
              <w:t xml:space="preserve">Gestión de indicadores de </w:t>
            </w:r>
            <w:proofErr w:type="spellStart"/>
            <w:r w:rsidRPr="00C15FE9">
              <w:rPr>
                <w:rFonts w:asciiTheme="minorHAnsi" w:hAnsiTheme="minorHAnsi" w:cstheme="minorHAnsi"/>
                <w:sz w:val="20"/>
                <w:lang w:val="es-BO"/>
              </w:rPr>
              <w:t>SySO</w:t>
            </w:r>
            <w:proofErr w:type="spellEnd"/>
          </w:p>
        </w:tc>
      </w:tr>
    </w:tbl>
    <w:p w14:paraId="1222952B" w14:textId="77777777" w:rsidR="00B621D1" w:rsidRDefault="00B621D1" w:rsidP="00B621D1">
      <w:pPr>
        <w:pStyle w:val="Prrafodelista"/>
        <w:ind w:left="0"/>
        <w:jc w:val="both"/>
        <w:rPr>
          <w:rFonts w:asciiTheme="minorHAnsi" w:hAnsiTheme="minorHAnsi" w:cstheme="minorHAnsi"/>
          <w:sz w:val="22"/>
          <w:szCs w:val="22"/>
        </w:rPr>
      </w:pPr>
    </w:p>
    <w:p w14:paraId="53C15E26" w14:textId="77777777" w:rsidR="00B621D1" w:rsidRPr="00C15FE9" w:rsidRDefault="00B621D1" w:rsidP="00B621D1">
      <w:pPr>
        <w:pStyle w:val="Prrafodelista"/>
        <w:ind w:left="0"/>
        <w:jc w:val="both"/>
        <w:rPr>
          <w:rFonts w:asciiTheme="minorHAnsi" w:hAnsiTheme="minorHAnsi" w:cstheme="minorHAnsi"/>
          <w:b/>
          <w:sz w:val="22"/>
          <w:szCs w:val="22"/>
        </w:rPr>
      </w:pPr>
      <w:r w:rsidRPr="00C15FE9">
        <w:rPr>
          <w:rFonts w:asciiTheme="minorHAnsi" w:hAnsiTheme="minorHAnsi" w:cstheme="minorHAnsi"/>
          <w:b/>
          <w:sz w:val="22"/>
          <w:szCs w:val="22"/>
        </w:rPr>
        <w:lastRenderedPageBreak/>
        <w:t>2.4.2.</w:t>
      </w:r>
      <w:r w:rsidRPr="00C15FE9">
        <w:rPr>
          <w:rFonts w:asciiTheme="minorHAnsi" w:hAnsiTheme="minorHAnsi" w:cstheme="minorHAnsi"/>
          <w:b/>
          <w:sz w:val="22"/>
          <w:szCs w:val="22"/>
        </w:rPr>
        <w:tab/>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B621D1" w:rsidRPr="00E54C48" w14:paraId="0D02B32E" w14:textId="77777777" w:rsidTr="00B56BBE">
        <w:trPr>
          <w:jc w:val="center"/>
        </w:trPr>
        <w:tc>
          <w:tcPr>
            <w:tcW w:w="990" w:type="pct"/>
            <w:shd w:val="clear" w:color="auto" w:fill="auto"/>
            <w:vAlign w:val="center"/>
          </w:tcPr>
          <w:p w14:paraId="3C45B53E" w14:textId="77777777" w:rsidR="00B621D1" w:rsidRPr="00C15FE9" w:rsidRDefault="00B621D1" w:rsidP="00B56BBE">
            <w:pPr>
              <w:spacing w:before="120" w:after="120"/>
              <w:jc w:val="center"/>
              <w:rPr>
                <w:rFonts w:asciiTheme="minorHAnsi" w:hAnsiTheme="minorHAnsi" w:cstheme="minorHAnsi"/>
                <w:b/>
                <w:sz w:val="18"/>
                <w:lang w:val="es-BO"/>
              </w:rPr>
            </w:pPr>
            <w:r w:rsidRPr="00C15FE9">
              <w:rPr>
                <w:rFonts w:asciiTheme="minorHAnsi" w:hAnsiTheme="minorHAnsi" w:cstheme="minorHAnsi"/>
                <w:b/>
                <w:sz w:val="18"/>
                <w:lang w:val="es-BO"/>
              </w:rPr>
              <w:t>Nivel</w:t>
            </w:r>
          </w:p>
        </w:tc>
        <w:tc>
          <w:tcPr>
            <w:tcW w:w="4010" w:type="pct"/>
            <w:shd w:val="clear" w:color="auto" w:fill="auto"/>
            <w:vAlign w:val="center"/>
          </w:tcPr>
          <w:p w14:paraId="5946D268" w14:textId="77777777" w:rsidR="00B621D1" w:rsidRPr="00C15FE9" w:rsidRDefault="00B621D1" w:rsidP="00B56BBE">
            <w:pPr>
              <w:spacing w:before="120" w:after="120"/>
              <w:jc w:val="center"/>
              <w:rPr>
                <w:rFonts w:asciiTheme="minorHAnsi" w:hAnsiTheme="minorHAnsi" w:cstheme="minorHAnsi"/>
                <w:b/>
                <w:sz w:val="18"/>
                <w:lang w:val="es-BO"/>
              </w:rPr>
            </w:pPr>
            <w:r w:rsidRPr="00C15FE9">
              <w:rPr>
                <w:rFonts w:asciiTheme="minorHAnsi" w:hAnsiTheme="minorHAnsi" w:cstheme="minorHAnsi"/>
                <w:b/>
                <w:sz w:val="18"/>
                <w:lang w:val="es-BO"/>
              </w:rPr>
              <w:t>Requisitos</w:t>
            </w:r>
          </w:p>
        </w:tc>
      </w:tr>
      <w:tr w:rsidR="00B621D1" w:rsidRPr="00E54C48" w14:paraId="0EA92245" w14:textId="77777777" w:rsidTr="00B56BBE">
        <w:trPr>
          <w:trHeight w:val="404"/>
          <w:jc w:val="center"/>
        </w:trPr>
        <w:tc>
          <w:tcPr>
            <w:tcW w:w="990" w:type="pct"/>
            <w:shd w:val="clear" w:color="auto" w:fill="auto"/>
            <w:vAlign w:val="center"/>
          </w:tcPr>
          <w:p w14:paraId="3BA0A58E" w14:textId="77777777" w:rsidR="00B621D1" w:rsidRPr="00C15FE9" w:rsidRDefault="00B621D1" w:rsidP="00B56BBE">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 xml:space="preserve">Educación </w:t>
            </w:r>
          </w:p>
        </w:tc>
        <w:tc>
          <w:tcPr>
            <w:tcW w:w="4010" w:type="pct"/>
            <w:shd w:val="clear" w:color="auto" w:fill="auto"/>
            <w:vAlign w:val="center"/>
          </w:tcPr>
          <w:p w14:paraId="1CFC1B1E" w14:textId="77777777" w:rsidR="00B621D1" w:rsidRPr="00C15FE9" w:rsidRDefault="00B621D1" w:rsidP="00B56BBE">
            <w:pPr>
              <w:spacing w:before="120" w:after="120"/>
              <w:rPr>
                <w:rFonts w:asciiTheme="minorHAnsi" w:hAnsiTheme="minorHAnsi" w:cstheme="minorHAnsi"/>
                <w:sz w:val="18"/>
                <w:lang w:val="es-BO"/>
              </w:rPr>
            </w:pPr>
            <w:r w:rsidRPr="00C15FE9">
              <w:rPr>
                <w:rFonts w:asciiTheme="minorHAnsi" w:hAnsiTheme="minorHAnsi" w:cstheme="minorHAnsi"/>
                <w:sz w:val="18"/>
                <w:lang w:val="es-BO"/>
              </w:rPr>
              <w:t>Profesional a nivel licenciatura en ingeniería o Técnico del área Industrial (mecánico, eléctrico, SMS o similares)</w:t>
            </w:r>
          </w:p>
        </w:tc>
      </w:tr>
      <w:tr w:rsidR="00B621D1" w:rsidRPr="00E54C48" w14:paraId="51AD6110" w14:textId="77777777" w:rsidTr="00B56BBE">
        <w:trPr>
          <w:trHeight w:val="288"/>
          <w:jc w:val="center"/>
        </w:trPr>
        <w:tc>
          <w:tcPr>
            <w:tcW w:w="990" w:type="pct"/>
            <w:shd w:val="clear" w:color="auto" w:fill="auto"/>
            <w:vAlign w:val="center"/>
          </w:tcPr>
          <w:p w14:paraId="099478C7" w14:textId="77777777" w:rsidR="00B621D1" w:rsidRPr="00C15FE9" w:rsidRDefault="00B621D1" w:rsidP="00B56BBE">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 xml:space="preserve">Formación OBLIGATORIA </w:t>
            </w:r>
            <w:r w:rsidRPr="00C15FE9">
              <w:rPr>
                <w:rFonts w:asciiTheme="minorHAnsi" w:hAnsiTheme="minorHAnsi" w:cstheme="minorHAnsi"/>
                <w:sz w:val="18"/>
                <w:lang w:val="es-BO"/>
              </w:rPr>
              <w:t>(Cursos, seminarios, talleres, etc.)</w:t>
            </w:r>
          </w:p>
        </w:tc>
        <w:tc>
          <w:tcPr>
            <w:tcW w:w="4010" w:type="pct"/>
            <w:shd w:val="clear" w:color="auto" w:fill="auto"/>
            <w:vAlign w:val="center"/>
          </w:tcPr>
          <w:p w14:paraId="1FEA1741" w14:textId="77777777" w:rsidR="00B621D1" w:rsidRPr="00C15FE9" w:rsidRDefault="00B621D1" w:rsidP="00B56BBE">
            <w:pPr>
              <w:spacing w:before="120" w:after="120"/>
              <w:rPr>
                <w:rFonts w:asciiTheme="minorHAnsi" w:hAnsiTheme="minorHAnsi" w:cstheme="minorHAnsi"/>
                <w:sz w:val="18"/>
              </w:rPr>
            </w:pPr>
            <w:r w:rsidRPr="00C15FE9">
              <w:rPr>
                <w:rFonts w:asciiTheme="minorHAnsi" w:hAnsiTheme="minorHAnsi" w:cstheme="minorHAnsi"/>
                <w:sz w:val="18"/>
              </w:rPr>
              <w:t>Seguridad Industrial, Salud Ocupacional y/o Medio Ambiente.</w:t>
            </w:r>
          </w:p>
          <w:p w14:paraId="728ACB7D" w14:textId="77777777" w:rsidR="00B621D1" w:rsidRPr="00C15FE9" w:rsidRDefault="00B621D1" w:rsidP="00B56BBE">
            <w:pPr>
              <w:spacing w:before="120" w:after="120"/>
              <w:rPr>
                <w:rFonts w:asciiTheme="minorHAnsi" w:hAnsiTheme="minorHAnsi" w:cstheme="minorHAnsi"/>
                <w:sz w:val="18"/>
              </w:rPr>
            </w:pPr>
            <w:r w:rsidRPr="00C15FE9">
              <w:rPr>
                <w:rFonts w:asciiTheme="minorHAnsi" w:hAnsiTheme="minorHAnsi" w:cstheme="minorHAnsi"/>
                <w:sz w:val="18"/>
              </w:rPr>
              <w:t xml:space="preserve">Cursos de Sistemas de Gestión  de Seguridad y salud ocupacional y/o Medio Ambiente (OHSAS 18001 - ISO 14001). </w:t>
            </w:r>
          </w:p>
        </w:tc>
      </w:tr>
      <w:tr w:rsidR="00B621D1" w:rsidRPr="00E54C48" w14:paraId="31C253FF" w14:textId="77777777" w:rsidTr="00B56BBE">
        <w:trPr>
          <w:trHeight w:val="270"/>
          <w:jc w:val="center"/>
        </w:trPr>
        <w:tc>
          <w:tcPr>
            <w:tcW w:w="990" w:type="pct"/>
            <w:shd w:val="clear" w:color="auto" w:fill="auto"/>
            <w:vAlign w:val="center"/>
          </w:tcPr>
          <w:p w14:paraId="037176F6" w14:textId="77777777" w:rsidR="00B621D1" w:rsidRPr="00C15FE9" w:rsidRDefault="00B621D1" w:rsidP="00B56BBE">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Formación</w:t>
            </w:r>
          </w:p>
          <w:p w14:paraId="32ED6E2B" w14:textId="77777777" w:rsidR="00B621D1" w:rsidRPr="00C15FE9" w:rsidRDefault="00B621D1" w:rsidP="00B56BBE">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 xml:space="preserve">DESEABLE </w:t>
            </w:r>
            <w:r w:rsidRPr="00C15FE9">
              <w:rPr>
                <w:rFonts w:asciiTheme="minorHAnsi" w:hAnsiTheme="minorHAnsi" w:cstheme="minorHAnsi"/>
                <w:sz w:val="18"/>
                <w:lang w:val="es-BO"/>
              </w:rPr>
              <w:t>(Cursos, seminarios, talleres, etc.)</w:t>
            </w:r>
          </w:p>
        </w:tc>
        <w:tc>
          <w:tcPr>
            <w:tcW w:w="4010" w:type="pct"/>
            <w:shd w:val="clear" w:color="auto" w:fill="auto"/>
            <w:vAlign w:val="center"/>
          </w:tcPr>
          <w:p w14:paraId="59A8474E" w14:textId="77777777" w:rsidR="00B621D1" w:rsidRPr="00C15FE9" w:rsidRDefault="00B621D1" w:rsidP="00B56BBE">
            <w:pPr>
              <w:spacing w:before="120" w:after="120"/>
              <w:rPr>
                <w:rFonts w:asciiTheme="minorHAnsi" w:hAnsiTheme="minorHAnsi" w:cstheme="minorHAnsi"/>
                <w:sz w:val="18"/>
              </w:rPr>
            </w:pPr>
            <w:r w:rsidRPr="00C15FE9">
              <w:rPr>
                <w:rFonts w:asciiTheme="minorHAnsi" w:hAnsiTheme="minorHAnsi" w:cstheme="minorHAnsi"/>
                <w:sz w:val="18"/>
              </w:rPr>
              <w:t xml:space="preserve">Legislación en Seguridad, salud ocupacional y Medio Ambiente. Seguridad para trabajo en espacios confinados, trabajos de </w:t>
            </w:r>
            <w:proofErr w:type="spellStart"/>
            <w:r w:rsidRPr="00C15FE9">
              <w:rPr>
                <w:rFonts w:asciiTheme="minorHAnsi" w:hAnsiTheme="minorHAnsi" w:cstheme="minorHAnsi"/>
                <w:sz w:val="18"/>
              </w:rPr>
              <w:t>izaje</w:t>
            </w:r>
            <w:proofErr w:type="spellEnd"/>
            <w:r w:rsidRPr="00C15FE9">
              <w:rPr>
                <w:rFonts w:asciiTheme="minorHAnsi" w:hAnsiTheme="minorHAnsi" w:cstheme="minorHAnsi"/>
                <w:sz w:val="18"/>
              </w:rPr>
              <w:t xml:space="preserve"> de cargas, trabajo en excavaciones, trabajos en altura, Bloqueo y etiquetado, Identificación y control de factores de riesgo para la Salud, Manejo de sustancias peligrosas</w:t>
            </w:r>
          </w:p>
          <w:p w14:paraId="27C45374" w14:textId="77777777" w:rsidR="00B621D1" w:rsidRPr="00C15FE9" w:rsidRDefault="00B621D1" w:rsidP="00B56BBE">
            <w:pPr>
              <w:spacing w:before="120" w:after="120"/>
              <w:rPr>
                <w:rFonts w:asciiTheme="minorHAnsi" w:hAnsiTheme="minorHAnsi" w:cstheme="minorHAnsi"/>
                <w:sz w:val="18"/>
              </w:rPr>
            </w:pPr>
            <w:r w:rsidRPr="00C15FE9">
              <w:rPr>
                <w:rFonts w:asciiTheme="minorHAnsi" w:hAnsiTheme="minorHAnsi" w:cstheme="minorHAnsi"/>
                <w:sz w:val="18"/>
              </w:rPr>
              <w:t>Lucha contra incendios, Primeros Auxilios Básicos,  Manejo Defensivo.</w:t>
            </w:r>
          </w:p>
        </w:tc>
      </w:tr>
      <w:tr w:rsidR="00B621D1" w:rsidRPr="00E54C48" w14:paraId="05CA94EC" w14:textId="77777777" w:rsidTr="00B56BBE">
        <w:trPr>
          <w:trHeight w:val="678"/>
          <w:jc w:val="center"/>
        </w:trPr>
        <w:tc>
          <w:tcPr>
            <w:tcW w:w="990" w:type="pct"/>
            <w:shd w:val="clear" w:color="auto" w:fill="auto"/>
            <w:vAlign w:val="center"/>
          </w:tcPr>
          <w:p w14:paraId="071D22B9" w14:textId="77777777" w:rsidR="00B621D1" w:rsidRPr="00C15FE9" w:rsidRDefault="00B621D1" w:rsidP="00B56BBE">
            <w:pPr>
              <w:spacing w:before="120" w:after="120"/>
              <w:rPr>
                <w:rFonts w:asciiTheme="minorHAnsi" w:hAnsiTheme="minorHAnsi" w:cstheme="minorHAnsi"/>
                <w:b/>
                <w:sz w:val="18"/>
                <w:lang w:val="es-BO"/>
              </w:rPr>
            </w:pPr>
            <w:r w:rsidRPr="00C15FE9">
              <w:rPr>
                <w:rFonts w:asciiTheme="minorHAnsi" w:hAnsiTheme="minorHAnsi" w:cstheme="minorHAnsi"/>
                <w:b/>
                <w:sz w:val="18"/>
                <w:lang w:val="es-BO"/>
              </w:rPr>
              <w:t>Experiencia</w:t>
            </w:r>
          </w:p>
        </w:tc>
        <w:tc>
          <w:tcPr>
            <w:tcW w:w="4010" w:type="pct"/>
            <w:shd w:val="clear" w:color="auto" w:fill="auto"/>
            <w:vAlign w:val="center"/>
          </w:tcPr>
          <w:p w14:paraId="03C9D8D2" w14:textId="77777777" w:rsidR="00B621D1" w:rsidRPr="00C15FE9" w:rsidRDefault="00B621D1" w:rsidP="00B56BBE">
            <w:pPr>
              <w:spacing w:before="120" w:after="120"/>
              <w:rPr>
                <w:rFonts w:asciiTheme="minorHAnsi" w:hAnsiTheme="minorHAnsi" w:cstheme="minorHAnsi"/>
                <w:sz w:val="18"/>
                <w:lang w:val="es-BO"/>
              </w:rPr>
            </w:pPr>
            <w:r w:rsidRPr="00C15FE9">
              <w:rPr>
                <w:rFonts w:asciiTheme="minorHAnsi" w:hAnsiTheme="minorHAnsi" w:cstheme="minorHAnsi"/>
                <w:sz w:val="18"/>
                <w:lang w:val="es-BO"/>
              </w:rPr>
              <w:t>Experiencia general mínima de 2 años y experiencia específica mínima de 1 año en cargos similares en proyectos de gas y petróleo, construcción, y/o rubro industrial.</w:t>
            </w:r>
          </w:p>
          <w:p w14:paraId="718F99F2" w14:textId="77777777" w:rsidR="00B621D1" w:rsidRPr="00C15FE9" w:rsidRDefault="00B621D1" w:rsidP="00B56BBE">
            <w:pPr>
              <w:spacing w:before="120" w:after="120"/>
              <w:rPr>
                <w:rFonts w:asciiTheme="minorHAnsi" w:hAnsiTheme="minorHAnsi" w:cstheme="minorHAnsi"/>
                <w:sz w:val="18"/>
                <w:lang w:val="es-BO"/>
              </w:rPr>
            </w:pPr>
            <w:r w:rsidRPr="00C15FE9">
              <w:rPr>
                <w:rFonts w:asciiTheme="minorHAnsi" w:hAnsiTheme="minorHAnsi" w:cstheme="minorHAnsi"/>
                <w:sz w:val="18"/>
                <w:lang w:val="es-BO"/>
              </w:rPr>
              <w:t>Experiencia especifica:</w:t>
            </w:r>
          </w:p>
          <w:p w14:paraId="2D11D8D1" w14:textId="77777777" w:rsidR="00B621D1" w:rsidRPr="00C15FE9" w:rsidRDefault="00B621D1" w:rsidP="00B56BBE">
            <w:pPr>
              <w:spacing w:before="120" w:after="120"/>
              <w:rPr>
                <w:rFonts w:asciiTheme="minorHAnsi" w:hAnsiTheme="minorHAnsi" w:cstheme="minorHAnsi"/>
                <w:sz w:val="18"/>
                <w:lang w:val="es-BO"/>
              </w:rPr>
            </w:pPr>
            <w:r w:rsidRPr="00C15FE9">
              <w:rPr>
                <w:rFonts w:asciiTheme="minorHAnsi" w:hAnsiTheme="minorHAnsi" w:cstheme="minorHAnsi"/>
                <w:sz w:val="18"/>
                <w:lang w:val="es-BO"/>
              </w:rPr>
              <w:t>- Inspección y Auditoría de actos y/o condiciones inseguras</w:t>
            </w:r>
          </w:p>
          <w:p w14:paraId="20B7A62A" w14:textId="77777777" w:rsidR="00B621D1" w:rsidRPr="00C15FE9" w:rsidRDefault="00B621D1" w:rsidP="00B56BBE">
            <w:pPr>
              <w:spacing w:before="120" w:after="120"/>
              <w:rPr>
                <w:rFonts w:asciiTheme="minorHAnsi" w:hAnsiTheme="minorHAnsi" w:cstheme="minorHAnsi"/>
                <w:sz w:val="18"/>
                <w:lang w:val="es-BO"/>
              </w:rPr>
            </w:pPr>
            <w:r w:rsidRPr="00C15FE9">
              <w:rPr>
                <w:rFonts w:asciiTheme="minorHAnsi" w:hAnsiTheme="minorHAnsi" w:cstheme="minorHAnsi"/>
                <w:sz w:val="18"/>
                <w:lang w:val="es-BO"/>
              </w:rPr>
              <w:t>- Gestión de Equipos de protección personal (EPP)</w:t>
            </w:r>
          </w:p>
          <w:p w14:paraId="406E63BD" w14:textId="77777777" w:rsidR="00B621D1" w:rsidRPr="00C15FE9" w:rsidRDefault="00B621D1" w:rsidP="00B56BBE">
            <w:pPr>
              <w:spacing w:before="120" w:after="120"/>
              <w:rPr>
                <w:rFonts w:asciiTheme="minorHAnsi" w:hAnsiTheme="minorHAnsi" w:cstheme="minorHAnsi"/>
                <w:sz w:val="18"/>
                <w:lang w:val="es-BO"/>
              </w:rPr>
            </w:pPr>
            <w:r w:rsidRPr="00C15FE9">
              <w:rPr>
                <w:rFonts w:asciiTheme="minorHAnsi" w:hAnsiTheme="minorHAnsi" w:cstheme="minorHAnsi"/>
                <w:sz w:val="18"/>
                <w:lang w:val="es-BO"/>
              </w:rPr>
              <w:t>- Gestión de Permisos de trabajo</w:t>
            </w:r>
          </w:p>
          <w:p w14:paraId="65F51244" w14:textId="77777777" w:rsidR="00B621D1" w:rsidRPr="00C15FE9" w:rsidRDefault="00B621D1" w:rsidP="00B56BBE">
            <w:pPr>
              <w:spacing w:before="120" w:after="120"/>
              <w:rPr>
                <w:rFonts w:asciiTheme="minorHAnsi" w:hAnsiTheme="minorHAnsi" w:cstheme="minorHAnsi"/>
                <w:sz w:val="18"/>
                <w:lang w:val="es-BO"/>
              </w:rPr>
            </w:pPr>
            <w:r w:rsidRPr="00C15FE9">
              <w:rPr>
                <w:rFonts w:asciiTheme="minorHAnsi" w:hAnsiTheme="minorHAnsi" w:cstheme="minorHAnsi"/>
                <w:sz w:val="18"/>
                <w:lang w:val="es-BO"/>
              </w:rPr>
              <w:t>- Gestión y Manejo de emergencias (evacuación, simulacros, etc.)</w:t>
            </w:r>
          </w:p>
        </w:tc>
      </w:tr>
    </w:tbl>
    <w:p w14:paraId="47BFC985" w14:textId="77777777" w:rsidR="00B621D1" w:rsidRDefault="00B621D1" w:rsidP="00B621D1">
      <w:pPr>
        <w:pStyle w:val="Prrafodelista"/>
        <w:ind w:left="0"/>
        <w:jc w:val="both"/>
        <w:rPr>
          <w:rFonts w:asciiTheme="minorHAnsi" w:hAnsiTheme="minorHAnsi" w:cstheme="minorHAnsi"/>
          <w:sz w:val="22"/>
          <w:szCs w:val="22"/>
        </w:rPr>
      </w:pPr>
    </w:p>
    <w:p w14:paraId="23A2DE77" w14:textId="77777777" w:rsidR="00B621D1" w:rsidRPr="00C15FE9" w:rsidRDefault="00B621D1" w:rsidP="00B621D1">
      <w:pPr>
        <w:pStyle w:val="Prrafodelista"/>
        <w:ind w:left="284" w:hanging="283"/>
        <w:jc w:val="both"/>
        <w:rPr>
          <w:rFonts w:asciiTheme="minorHAnsi" w:hAnsiTheme="minorHAnsi" w:cstheme="minorHAnsi"/>
          <w:b/>
          <w:sz w:val="22"/>
          <w:szCs w:val="22"/>
        </w:rPr>
      </w:pPr>
      <w:r w:rsidRPr="00C15FE9">
        <w:rPr>
          <w:rFonts w:asciiTheme="minorHAnsi" w:hAnsiTheme="minorHAnsi" w:cstheme="minorHAnsi"/>
          <w:b/>
          <w:sz w:val="22"/>
          <w:szCs w:val="22"/>
        </w:rPr>
        <w:t>3.</w:t>
      </w:r>
      <w:r w:rsidRPr="00C15FE9">
        <w:rPr>
          <w:rFonts w:asciiTheme="minorHAnsi" w:hAnsiTheme="minorHAnsi" w:cstheme="minorHAnsi"/>
          <w:b/>
          <w:sz w:val="22"/>
          <w:szCs w:val="22"/>
        </w:rPr>
        <w:tab/>
        <w:t xml:space="preserve">POSTERIOR A LA ADJUDICACIÓN: </w:t>
      </w:r>
    </w:p>
    <w:p w14:paraId="3A3D4B54" w14:textId="77777777" w:rsidR="00B621D1" w:rsidRDefault="00B621D1" w:rsidP="00B621D1">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Antes del inicio de las actividades (orden de proceder) la Empresa adjudicada deberá presentar los siguientes documentos para la aprobación y VoBo de la Unidad SMS de YPFB:</w:t>
      </w:r>
    </w:p>
    <w:p w14:paraId="5C7FB606" w14:textId="77777777" w:rsidR="00B621D1" w:rsidRPr="00C15FE9" w:rsidRDefault="00B621D1" w:rsidP="00B621D1">
      <w:pPr>
        <w:pStyle w:val="Prrafodelista"/>
        <w:ind w:left="0"/>
        <w:jc w:val="both"/>
        <w:rPr>
          <w:rFonts w:asciiTheme="minorHAnsi" w:hAnsiTheme="minorHAnsi" w:cstheme="minorHAnsi"/>
          <w:sz w:val="10"/>
          <w:szCs w:val="22"/>
        </w:rPr>
      </w:pPr>
    </w:p>
    <w:p w14:paraId="2A76DC39" w14:textId="77777777" w:rsidR="00B621D1" w:rsidRDefault="00B621D1" w:rsidP="00B621D1">
      <w:pPr>
        <w:pStyle w:val="Prrafodelista"/>
        <w:numPr>
          <w:ilvl w:val="1"/>
          <w:numId w:val="15"/>
        </w:numPr>
        <w:ind w:left="786"/>
        <w:jc w:val="both"/>
        <w:rPr>
          <w:rFonts w:asciiTheme="minorHAnsi" w:hAnsiTheme="minorHAnsi" w:cstheme="minorHAnsi"/>
          <w:sz w:val="22"/>
          <w:szCs w:val="22"/>
        </w:rPr>
      </w:pPr>
      <w:r w:rsidRPr="00C15FE9">
        <w:rPr>
          <w:rFonts w:asciiTheme="minorHAnsi" w:hAnsiTheme="minorHAnsi" w:cstheme="minorHAnsi"/>
          <w:b/>
          <w:sz w:val="22"/>
          <w:szCs w:val="22"/>
        </w:rPr>
        <w:t>Declaración jurada</w:t>
      </w:r>
      <w:r w:rsidRPr="007A15D0">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2CEB3A98" w14:textId="77777777" w:rsidR="00B621D1" w:rsidRPr="007A15D0" w:rsidRDefault="00B621D1" w:rsidP="00B621D1">
      <w:pPr>
        <w:pStyle w:val="Prrafodelista"/>
        <w:ind w:left="786"/>
        <w:jc w:val="both"/>
        <w:rPr>
          <w:rFonts w:asciiTheme="minorHAnsi" w:hAnsiTheme="minorHAnsi" w:cstheme="minorHAnsi"/>
          <w:sz w:val="22"/>
          <w:szCs w:val="22"/>
        </w:rPr>
      </w:pPr>
    </w:p>
    <w:p w14:paraId="5733A26C" w14:textId="77777777" w:rsidR="00B621D1" w:rsidRPr="007A15D0" w:rsidRDefault="00B621D1" w:rsidP="00B621D1">
      <w:pPr>
        <w:pStyle w:val="Prrafodelista"/>
        <w:ind w:left="709"/>
        <w:jc w:val="both"/>
        <w:rPr>
          <w:rFonts w:asciiTheme="minorHAnsi" w:hAnsiTheme="minorHAnsi" w:cstheme="minorHAnsi"/>
          <w:sz w:val="22"/>
          <w:szCs w:val="22"/>
        </w:rPr>
      </w:pPr>
      <w:r w:rsidRPr="007A15D0">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2EAF4D4" w14:textId="77777777" w:rsidR="00B621D1" w:rsidRDefault="00B621D1" w:rsidP="00B621D1">
      <w:pPr>
        <w:pStyle w:val="Prrafodelista"/>
        <w:ind w:left="709"/>
        <w:jc w:val="both"/>
        <w:rPr>
          <w:rFonts w:asciiTheme="minorHAnsi" w:hAnsiTheme="minorHAnsi" w:cstheme="minorHAnsi"/>
          <w:sz w:val="22"/>
          <w:szCs w:val="22"/>
        </w:rPr>
      </w:pPr>
      <w:r w:rsidRPr="007A15D0">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3ABF62ED" w14:textId="77777777" w:rsidR="00B621D1" w:rsidRPr="007A15D0" w:rsidRDefault="00B621D1" w:rsidP="00B621D1">
      <w:pPr>
        <w:pStyle w:val="Prrafodelista"/>
        <w:ind w:left="709"/>
        <w:jc w:val="both"/>
        <w:rPr>
          <w:rFonts w:asciiTheme="minorHAnsi" w:hAnsiTheme="minorHAnsi" w:cstheme="minorHAnsi"/>
          <w:sz w:val="22"/>
          <w:szCs w:val="22"/>
        </w:rPr>
      </w:pPr>
    </w:p>
    <w:p w14:paraId="5B42E5F4" w14:textId="77777777" w:rsidR="00B621D1" w:rsidRDefault="00B621D1" w:rsidP="00B621D1">
      <w:pPr>
        <w:pStyle w:val="Prrafodelista"/>
        <w:numPr>
          <w:ilvl w:val="0"/>
          <w:numId w:val="15"/>
        </w:numPr>
        <w:ind w:left="426"/>
        <w:jc w:val="both"/>
        <w:rPr>
          <w:rFonts w:asciiTheme="minorHAnsi" w:hAnsiTheme="minorHAnsi" w:cstheme="minorHAnsi"/>
          <w:b/>
          <w:sz w:val="22"/>
          <w:szCs w:val="22"/>
        </w:rPr>
      </w:pPr>
      <w:r w:rsidRPr="00C15FE9">
        <w:rPr>
          <w:rFonts w:asciiTheme="minorHAnsi" w:hAnsiTheme="minorHAnsi" w:cstheme="minorHAnsi"/>
          <w:b/>
          <w:sz w:val="22"/>
          <w:szCs w:val="22"/>
        </w:rPr>
        <w:t>PRESENTACIÓN DEL SISTEMA DE GESTIÓN DE SEGURIDAD Y SALUD OCUPACIONAL</w:t>
      </w:r>
    </w:p>
    <w:p w14:paraId="307CA2E6" w14:textId="77777777" w:rsidR="00B621D1" w:rsidRPr="00C15FE9" w:rsidRDefault="00B621D1" w:rsidP="00B621D1">
      <w:pPr>
        <w:pStyle w:val="Prrafodelista"/>
        <w:ind w:left="720"/>
        <w:jc w:val="both"/>
        <w:rPr>
          <w:rFonts w:asciiTheme="minorHAnsi" w:hAnsiTheme="minorHAnsi" w:cstheme="minorHAnsi"/>
          <w:b/>
          <w:sz w:val="8"/>
          <w:szCs w:val="22"/>
        </w:rPr>
      </w:pPr>
    </w:p>
    <w:p w14:paraId="3882228E" w14:textId="77777777" w:rsidR="00B621D1" w:rsidRDefault="00B621D1" w:rsidP="00B621D1">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lastRenderedPageBreak/>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15FE9">
        <w:rPr>
          <w:rFonts w:asciiTheme="minorHAnsi" w:hAnsiTheme="minorHAnsi" w:cstheme="minorHAnsi"/>
          <w:sz w:val="22"/>
          <w:szCs w:val="22"/>
          <w:u w:val="single"/>
        </w:rPr>
        <w:t>específico para la actividad/obra/proyecto.</w:t>
      </w:r>
    </w:p>
    <w:p w14:paraId="7374629F" w14:textId="77777777" w:rsidR="00B621D1" w:rsidRPr="007A15D0" w:rsidRDefault="00B621D1" w:rsidP="00B621D1">
      <w:pPr>
        <w:pStyle w:val="Prrafodelista"/>
        <w:ind w:left="0"/>
        <w:jc w:val="both"/>
        <w:rPr>
          <w:rFonts w:asciiTheme="minorHAnsi" w:hAnsiTheme="minorHAnsi" w:cstheme="minorHAnsi"/>
          <w:sz w:val="22"/>
          <w:szCs w:val="22"/>
        </w:rPr>
      </w:pPr>
    </w:p>
    <w:p w14:paraId="52F86113" w14:textId="77777777" w:rsidR="00B621D1" w:rsidRPr="00C15FE9" w:rsidRDefault="00B621D1" w:rsidP="00B621D1">
      <w:pPr>
        <w:pStyle w:val="Prrafodelista"/>
        <w:ind w:left="426" w:hanging="426"/>
        <w:jc w:val="both"/>
        <w:rPr>
          <w:rFonts w:asciiTheme="minorHAnsi" w:hAnsiTheme="minorHAnsi" w:cstheme="minorHAnsi"/>
          <w:b/>
          <w:sz w:val="22"/>
          <w:szCs w:val="22"/>
        </w:rPr>
      </w:pPr>
      <w:r w:rsidRPr="00C15FE9">
        <w:rPr>
          <w:rFonts w:asciiTheme="minorHAnsi" w:hAnsiTheme="minorHAnsi" w:cstheme="minorHAnsi"/>
          <w:b/>
          <w:sz w:val="22"/>
          <w:szCs w:val="22"/>
        </w:rPr>
        <w:t>5.</w:t>
      </w:r>
      <w:r w:rsidRPr="00C15FE9">
        <w:rPr>
          <w:rFonts w:asciiTheme="minorHAnsi" w:hAnsiTheme="minorHAnsi" w:cstheme="minorHAnsi"/>
          <w:b/>
          <w:sz w:val="22"/>
          <w:szCs w:val="22"/>
        </w:rPr>
        <w:tab/>
        <w:t>PLAN ESPECÍFICO DE SEGURIDAD Y SALUD OCUPACIONAL</w:t>
      </w:r>
    </w:p>
    <w:p w14:paraId="1DB104B9" w14:textId="77777777" w:rsidR="00B621D1" w:rsidRPr="007A15D0" w:rsidRDefault="00B621D1" w:rsidP="00B621D1">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Debe contener al menos los siguientes puntos:</w:t>
      </w:r>
    </w:p>
    <w:p w14:paraId="2B0EF97C"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5.1.</w:t>
      </w:r>
      <w:r w:rsidRPr="007A15D0">
        <w:rPr>
          <w:rFonts w:asciiTheme="minorHAnsi" w:hAnsiTheme="minorHAnsi" w:cstheme="minorHAnsi"/>
          <w:sz w:val="22"/>
          <w:szCs w:val="22"/>
        </w:rPr>
        <w:tab/>
        <w:t>Política de Seguridad Industrial y Salud Ocupacional</w:t>
      </w:r>
    </w:p>
    <w:p w14:paraId="7885E070"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5.2.</w:t>
      </w:r>
      <w:r w:rsidRPr="007A15D0">
        <w:rPr>
          <w:rFonts w:asciiTheme="minorHAnsi" w:hAnsiTheme="minorHAnsi" w:cstheme="minorHAnsi"/>
          <w:sz w:val="22"/>
          <w:szCs w:val="22"/>
        </w:rPr>
        <w:tab/>
        <w:t>Programas y políticas de control de alcohol y drogas</w:t>
      </w:r>
    </w:p>
    <w:p w14:paraId="43001316"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5.3.</w:t>
      </w:r>
      <w:r w:rsidRPr="007A15D0">
        <w:rPr>
          <w:rFonts w:asciiTheme="minorHAnsi" w:hAnsiTheme="minorHAnsi" w:cstheme="minorHAnsi"/>
          <w:sz w:val="22"/>
          <w:szCs w:val="22"/>
        </w:rPr>
        <w:tab/>
        <w:t>Programas de medidas preventivas en seguridad y salud ocupacional</w:t>
      </w:r>
    </w:p>
    <w:p w14:paraId="74E90A22"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5.4.</w:t>
      </w:r>
      <w:r w:rsidRPr="007A15D0">
        <w:rPr>
          <w:rFonts w:asciiTheme="minorHAnsi" w:hAnsiTheme="minorHAnsi" w:cstheme="minorHAnsi"/>
          <w:sz w:val="22"/>
          <w:szCs w:val="22"/>
        </w:rPr>
        <w:tab/>
        <w:t>Plan de respuesta ante emergencias (especifico del proyecto).</w:t>
      </w:r>
    </w:p>
    <w:p w14:paraId="2B369DB5"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5.5.</w:t>
      </w:r>
      <w:r w:rsidRPr="007A15D0">
        <w:rPr>
          <w:rFonts w:asciiTheme="minorHAnsi" w:hAnsiTheme="minorHAnsi" w:cstheme="minorHAnsi"/>
          <w:sz w:val="22"/>
          <w:szCs w:val="22"/>
        </w:rPr>
        <w:tab/>
        <w:t>Plan de evacuación Médica (</w:t>
      </w:r>
      <w:proofErr w:type="spellStart"/>
      <w:r w:rsidRPr="007A15D0">
        <w:rPr>
          <w:rFonts w:asciiTheme="minorHAnsi" w:hAnsiTheme="minorHAnsi" w:cstheme="minorHAnsi"/>
          <w:sz w:val="22"/>
          <w:szCs w:val="22"/>
        </w:rPr>
        <w:t>MEDEVAC</w:t>
      </w:r>
      <w:proofErr w:type="spellEnd"/>
      <w:r w:rsidRPr="007A15D0">
        <w:rPr>
          <w:rFonts w:asciiTheme="minorHAnsi" w:hAnsiTheme="minorHAnsi" w:cstheme="minorHAnsi"/>
          <w:sz w:val="22"/>
          <w:szCs w:val="22"/>
        </w:rPr>
        <w:t>)</w:t>
      </w:r>
    </w:p>
    <w:p w14:paraId="694CFD32"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5.6.</w:t>
      </w:r>
      <w:r w:rsidRPr="007A15D0">
        <w:rPr>
          <w:rFonts w:asciiTheme="minorHAnsi" w:hAnsiTheme="minorHAnsi" w:cstheme="minorHAnsi"/>
          <w:sz w:val="22"/>
          <w:szCs w:val="22"/>
        </w:rPr>
        <w:tab/>
        <w:t>Plan de rescate (De acuerdo a la actividad)</w:t>
      </w:r>
    </w:p>
    <w:p w14:paraId="499A5C34"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5.7.</w:t>
      </w:r>
      <w:r w:rsidRPr="007A15D0">
        <w:rPr>
          <w:rFonts w:asciiTheme="minorHAnsi" w:hAnsiTheme="minorHAnsi" w:cstheme="minorHAnsi"/>
          <w:sz w:val="22"/>
          <w:szCs w:val="22"/>
        </w:rPr>
        <w:tab/>
        <w:t>Sistemas de permisos de trabajo</w:t>
      </w:r>
    </w:p>
    <w:p w14:paraId="41D00617"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5.8.</w:t>
      </w:r>
      <w:r w:rsidRPr="007A15D0">
        <w:rPr>
          <w:rFonts w:asciiTheme="minorHAnsi" w:hAnsiTheme="minorHAnsi" w:cstheme="minorHAnsi"/>
          <w:sz w:val="22"/>
          <w:szCs w:val="22"/>
        </w:rPr>
        <w:tab/>
        <w:t>Sistemas de reporte de accidentes e incidentes.</w:t>
      </w:r>
    </w:p>
    <w:p w14:paraId="648679F8" w14:textId="77777777" w:rsidR="00B621D1" w:rsidRPr="007A15D0" w:rsidRDefault="00B621D1" w:rsidP="00B621D1">
      <w:pPr>
        <w:pStyle w:val="Prrafodelista"/>
        <w:spacing w:line="360" w:lineRule="auto"/>
        <w:ind w:left="284"/>
        <w:jc w:val="both"/>
        <w:rPr>
          <w:rFonts w:asciiTheme="minorHAnsi" w:hAnsiTheme="minorHAnsi" w:cstheme="minorHAnsi"/>
          <w:sz w:val="22"/>
          <w:szCs w:val="22"/>
        </w:rPr>
      </w:pPr>
      <w:r w:rsidRPr="007A15D0">
        <w:rPr>
          <w:rFonts w:asciiTheme="minorHAnsi" w:hAnsiTheme="minorHAnsi" w:cstheme="minorHAnsi"/>
          <w:sz w:val="22"/>
          <w:szCs w:val="22"/>
        </w:rPr>
        <w:t>5.9.</w:t>
      </w:r>
      <w:r w:rsidRPr="007A15D0">
        <w:rPr>
          <w:rFonts w:asciiTheme="minorHAnsi" w:hAnsiTheme="minorHAnsi" w:cstheme="minorHAnsi"/>
          <w:sz w:val="22"/>
          <w:szCs w:val="22"/>
        </w:rPr>
        <w:tab/>
        <w:t>Identificación de Peligros y Evaluación de Riesgos inicial de la actividad (este registro debe ser actualizado periódicamente y cada vez que se presente la necesidad o cambios en la actividad a realizarse).</w:t>
      </w:r>
    </w:p>
    <w:p w14:paraId="1602023A" w14:textId="77777777" w:rsidR="00B621D1" w:rsidRDefault="00B621D1" w:rsidP="00B621D1">
      <w:pPr>
        <w:pStyle w:val="Prrafodelista"/>
        <w:ind w:left="0"/>
        <w:jc w:val="both"/>
        <w:rPr>
          <w:rFonts w:asciiTheme="minorHAnsi" w:hAnsiTheme="minorHAnsi" w:cstheme="minorHAnsi"/>
          <w:sz w:val="22"/>
          <w:szCs w:val="22"/>
        </w:rPr>
      </w:pPr>
      <w:r>
        <w:rPr>
          <w:rFonts w:asciiTheme="minorHAnsi" w:hAnsiTheme="minorHAnsi" w:cstheme="minorHAnsi"/>
          <w:b/>
          <w:sz w:val="22"/>
          <w:szCs w:val="22"/>
        </w:rPr>
        <w:t xml:space="preserve">6. </w:t>
      </w:r>
      <w:r w:rsidRPr="00C15FE9">
        <w:rPr>
          <w:rFonts w:asciiTheme="minorHAnsi" w:hAnsiTheme="minorHAnsi" w:cstheme="minorHAnsi"/>
          <w:b/>
          <w:sz w:val="22"/>
          <w:szCs w:val="22"/>
        </w:rPr>
        <w:t xml:space="preserve">NÓMINA DE PERSONAL </w:t>
      </w:r>
      <w:r w:rsidRPr="007A15D0">
        <w:rPr>
          <w:rFonts w:asciiTheme="minorHAnsi" w:hAnsiTheme="minorHAnsi" w:cstheme="minorHAnsi"/>
          <w:sz w:val="22"/>
          <w:szCs w:val="22"/>
        </w:rPr>
        <w:t>(nombre y Cédula de Identificación) con los respaldos correspondientes de “dotación y/o uso de ropa de trabajo y EPP”.</w:t>
      </w:r>
    </w:p>
    <w:p w14:paraId="661C2A75" w14:textId="77777777" w:rsidR="00B621D1" w:rsidRPr="00C15FE9" w:rsidRDefault="00B621D1" w:rsidP="00B621D1">
      <w:pPr>
        <w:pStyle w:val="Prrafodelista"/>
        <w:ind w:left="0"/>
        <w:jc w:val="both"/>
        <w:rPr>
          <w:rFonts w:asciiTheme="minorHAnsi" w:hAnsiTheme="minorHAnsi" w:cstheme="minorHAnsi"/>
          <w:sz w:val="10"/>
          <w:szCs w:val="22"/>
        </w:rPr>
      </w:pPr>
    </w:p>
    <w:p w14:paraId="6195BDF7" w14:textId="77777777" w:rsidR="00B621D1" w:rsidRDefault="00B621D1" w:rsidP="00B621D1">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7. CONTRATO DEL PERSONAL</w:t>
      </w:r>
      <w:r w:rsidRPr="007A15D0">
        <w:rPr>
          <w:rFonts w:asciiTheme="minorHAnsi" w:hAnsiTheme="minorHAnsi" w:cstheme="minorHAnsi"/>
          <w:sz w:val="22"/>
          <w:szCs w:val="22"/>
        </w:rPr>
        <w:t xml:space="preserve"> (Bajo la modalidad que corresponda)</w:t>
      </w:r>
    </w:p>
    <w:p w14:paraId="48A5A969" w14:textId="77777777" w:rsidR="00B621D1" w:rsidRPr="00C15FE9" w:rsidRDefault="00B621D1" w:rsidP="00B621D1">
      <w:pPr>
        <w:pStyle w:val="Prrafodelista"/>
        <w:ind w:left="0"/>
        <w:jc w:val="both"/>
        <w:rPr>
          <w:rFonts w:asciiTheme="minorHAnsi" w:hAnsiTheme="minorHAnsi" w:cstheme="minorHAnsi"/>
          <w:sz w:val="6"/>
          <w:szCs w:val="22"/>
        </w:rPr>
      </w:pPr>
    </w:p>
    <w:p w14:paraId="16610494" w14:textId="77777777" w:rsidR="00B621D1" w:rsidRDefault="00B621D1" w:rsidP="00B621D1">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8. SEGURO MÉDICO</w:t>
      </w:r>
      <w:r w:rsidRPr="007A15D0">
        <w:rPr>
          <w:rFonts w:asciiTheme="minorHAnsi" w:hAnsiTheme="minorHAnsi" w:cstheme="minorHAnsi"/>
          <w:sz w:val="22"/>
          <w:szCs w:val="22"/>
        </w:rPr>
        <w:t xml:space="preserve"> (cuando aplique). Caso contrario debe contar necesariamente con una póliza de Seguro contra a</w:t>
      </w:r>
      <w:r>
        <w:rPr>
          <w:rFonts w:asciiTheme="minorHAnsi" w:hAnsiTheme="minorHAnsi" w:cstheme="minorHAnsi"/>
          <w:sz w:val="22"/>
          <w:szCs w:val="22"/>
        </w:rPr>
        <w:t>ccidentes – grupal o individual.</w:t>
      </w:r>
    </w:p>
    <w:p w14:paraId="22F956AB" w14:textId="77777777" w:rsidR="00B621D1" w:rsidRPr="00C15FE9" w:rsidRDefault="00B621D1" w:rsidP="00B621D1">
      <w:pPr>
        <w:pStyle w:val="Prrafodelista"/>
        <w:ind w:left="0"/>
        <w:jc w:val="both"/>
        <w:rPr>
          <w:rFonts w:asciiTheme="minorHAnsi" w:hAnsiTheme="minorHAnsi" w:cstheme="minorHAnsi"/>
          <w:sz w:val="8"/>
          <w:szCs w:val="22"/>
        </w:rPr>
      </w:pPr>
    </w:p>
    <w:p w14:paraId="527E9ABD" w14:textId="77777777" w:rsidR="00B621D1" w:rsidRDefault="00B621D1" w:rsidP="00B621D1">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9. SEGURO OBLIGATORIO CONTRA ACCIDENTES DE TRÁNSITO – SOAT.</w:t>
      </w:r>
      <w:r w:rsidRPr="007A15D0">
        <w:rPr>
          <w:rFonts w:asciiTheme="minorHAnsi" w:hAnsiTheme="minorHAnsi" w:cstheme="minorHAnsi"/>
          <w:sz w:val="22"/>
          <w:szCs w:val="22"/>
        </w:rPr>
        <w:t xml:space="preserve"> (Cuando aplique)</w:t>
      </w:r>
    </w:p>
    <w:p w14:paraId="5E031C79" w14:textId="77777777" w:rsidR="00B621D1" w:rsidRPr="00C15FE9" w:rsidRDefault="00B621D1" w:rsidP="00B621D1">
      <w:pPr>
        <w:pStyle w:val="Prrafodelista"/>
        <w:ind w:left="0"/>
        <w:jc w:val="both"/>
        <w:rPr>
          <w:rFonts w:asciiTheme="minorHAnsi" w:hAnsiTheme="minorHAnsi" w:cstheme="minorHAnsi"/>
          <w:sz w:val="8"/>
          <w:szCs w:val="22"/>
        </w:rPr>
      </w:pPr>
    </w:p>
    <w:p w14:paraId="386849AA" w14:textId="77777777" w:rsidR="00B621D1" w:rsidRDefault="00B621D1" w:rsidP="00B621D1">
      <w:pPr>
        <w:pStyle w:val="Prrafodelista"/>
        <w:ind w:left="0"/>
        <w:jc w:val="both"/>
        <w:rPr>
          <w:rFonts w:asciiTheme="minorHAnsi" w:hAnsiTheme="minorHAnsi" w:cstheme="minorHAnsi"/>
          <w:sz w:val="22"/>
          <w:szCs w:val="22"/>
        </w:rPr>
      </w:pPr>
      <w:r w:rsidRPr="00C15FE9">
        <w:rPr>
          <w:rFonts w:asciiTheme="minorHAnsi" w:hAnsiTheme="minorHAnsi" w:cstheme="minorHAnsi"/>
          <w:b/>
          <w:sz w:val="22"/>
          <w:szCs w:val="22"/>
        </w:rPr>
        <w:t>10. COPIA DE PÓLIZA CONTRA ACCIDENTES PERSONALES</w:t>
      </w:r>
      <w:r w:rsidRPr="007A15D0">
        <w:rPr>
          <w:rFonts w:asciiTheme="minorHAnsi" w:hAnsiTheme="minorHAnsi" w:cstheme="minorHAnsi"/>
          <w:sz w:val="22"/>
          <w:szCs w:val="22"/>
        </w:rPr>
        <w:t xml:space="preserve"> (que cubre gastos médicos, invalidez parcial permanente, invalidez total permanente y muerte)  (cuando aplique)</w:t>
      </w:r>
    </w:p>
    <w:p w14:paraId="13DED454" w14:textId="77777777" w:rsidR="00B621D1" w:rsidRPr="00C15FE9" w:rsidRDefault="00B621D1" w:rsidP="00B621D1">
      <w:pPr>
        <w:pStyle w:val="Prrafodelista"/>
        <w:ind w:left="0"/>
        <w:jc w:val="both"/>
        <w:rPr>
          <w:rFonts w:asciiTheme="minorHAnsi" w:hAnsiTheme="minorHAnsi" w:cstheme="minorHAnsi"/>
          <w:sz w:val="8"/>
          <w:szCs w:val="22"/>
        </w:rPr>
      </w:pPr>
    </w:p>
    <w:p w14:paraId="66845EA0" w14:textId="77777777" w:rsidR="00B621D1" w:rsidRPr="007A15D0" w:rsidRDefault="00B621D1" w:rsidP="00B621D1">
      <w:pPr>
        <w:pStyle w:val="Prrafodelista"/>
        <w:ind w:left="0"/>
        <w:jc w:val="both"/>
        <w:rPr>
          <w:rFonts w:asciiTheme="minorHAnsi" w:hAnsiTheme="minorHAnsi" w:cstheme="minorHAnsi"/>
          <w:sz w:val="22"/>
          <w:szCs w:val="22"/>
        </w:rPr>
      </w:pPr>
      <w:r>
        <w:rPr>
          <w:rFonts w:asciiTheme="minorHAnsi" w:hAnsiTheme="minorHAnsi" w:cstheme="minorHAnsi"/>
          <w:b/>
          <w:sz w:val="22"/>
          <w:szCs w:val="22"/>
        </w:rPr>
        <w:t xml:space="preserve">11. </w:t>
      </w:r>
      <w:r w:rsidRPr="00C15FE9">
        <w:rPr>
          <w:rFonts w:asciiTheme="minorHAnsi" w:hAnsiTheme="minorHAnsi" w:cstheme="minorHAnsi"/>
          <w:b/>
          <w:sz w:val="22"/>
          <w:szCs w:val="22"/>
        </w:rPr>
        <w:t xml:space="preserve">CHECK </w:t>
      </w:r>
      <w:proofErr w:type="spellStart"/>
      <w:r w:rsidRPr="00C15FE9">
        <w:rPr>
          <w:rFonts w:asciiTheme="minorHAnsi" w:hAnsiTheme="minorHAnsi" w:cstheme="minorHAnsi"/>
          <w:b/>
          <w:sz w:val="22"/>
          <w:szCs w:val="22"/>
        </w:rPr>
        <w:t>LIST</w:t>
      </w:r>
      <w:proofErr w:type="spellEnd"/>
      <w:r w:rsidRPr="00C15FE9">
        <w:rPr>
          <w:rFonts w:asciiTheme="minorHAnsi" w:hAnsiTheme="minorHAnsi" w:cstheme="minorHAnsi"/>
          <w:b/>
          <w:sz w:val="22"/>
          <w:szCs w:val="22"/>
        </w:rPr>
        <w:t xml:space="preserve"> DE VEHÍCULOS LIVIANOS Y PESADOS</w:t>
      </w:r>
      <w:r w:rsidRPr="007A15D0">
        <w:rPr>
          <w:rFonts w:asciiTheme="minorHAnsi" w:hAnsiTheme="minorHAnsi" w:cstheme="minorHAnsi"/>
          <w:sz w:val="22"/>
          <w:szCs w:val="22"/>
        </w:rPr>
        <w:t>. (</w:t>
      </w:r>
      <w:proofErr w:type="gramStart"/>
      <w:r w:rsidRPr="007A15D0">
        <w:rPr>
          <w:rFonts w:asciiTheme="minorHAnsi" w:hAnsiTheme="minorHAnsi" w:cstheme="minorHAnsi"/>
          <w:sz w:val="22"/>
          <w:szCs w:val="22"/>
        </w:rPr>
        <w:t>cuando</w:t>
      </w:r>
      <w:proofErr w:type="gramEnd"/>
      <w:r w:rsidRPr="007A15D0">
        <w:rPr>
          <w:rFonts w:asciiTheme="minorHAnsi" w:hAnsiTheme="minorHAnsi" w:cstheme="minorHAnsi"/>
          <w:sz w:val="22"/>
          <w:szCs w:val="22"/>
        </w:rPr>
        <w:t xml:space="preserve"> aplique)</w:t>
      </w:r>
    </w:p>
    <w:p w14:paraId="7F2EFE3B" w14:textId="77777777" w:rsidR="00B621D1" w:rsidRPr="00C15FE9" w:rsidRDefault="00B621D1" w:rsidP="00B621D1">
      <w:pPr>
        <w:pStyle w:val="Prrafodelista"/>
        <w:ind w:left="0"/>
        <w:jc w:val="both"/>
        <w:rPr>
          <w:rFonts w:asciiTheme="minorHAnsi" w:hAnsiTheme="minorHAnsi" w:cstheme="minorHAnsi"/>
          <w:b/>
          <w:sz w:val="22"/>
          <w:szCs w:val="22"/>
        </w:rPr>
      </w:pPr>
      <w:r>
        <w:rPr>
          <w:rFonts w:asciiTheme="minorHAnsi" w:hAnsiTheme="minorHAnsi" w:cstheme="minorHAnsi"/>
          <w:b/>
          <w:sz w:val="22"/>
          <w:szCs w:val="22"/>
        </w:rPr>
        <w:t xml:space="preserve">12. </w:t>
      </w:r>
      <w:r w:rsidRPr="00C15FE9">
        <w:rPr>
          <w:rFonts w:asciiTheme="minorHAnsi" w:hAnsiTheme="minorHAnsi" w:cstheme="minorHAnsi"/>
          <w:b/>
          <w:sz w:val="22"/>
          <w:szCs w:val="22"/>
        </w:rPr>
        <w:t xml:space="preserve">CAPACITACIONES BÁSICAS DE SMS </w:t>
      </w:r>
    </w:p>
    <w:p w14:paraId="48DC2308" w14:textId="77777777" w:rsidR="00B621D1" w:rsidRPr="007A15D0" w:rsidRDefault="00B621D1" w:rsidP="00B621D1">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 xml:space="preserve">12.1. Primeros Auxilios, </w:t>
      </w:r>
    </w:p>
    <w:p w14:paraId="4038BEA7" w14:textId="77777777" w:rsidR="00B621D1" w:rsidRPr="007A15D0" w:rsidRDefault="00B621D1" w:rsidP="00B621D1">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 xml:space="preserve">12.2. Manejo de Extintores, </w:t>
      </w:r>
    </w:p>
    <w:p w14:paraId="5BF6D0DA" w14:textId="77777777" w:rsidR="00B621D1" w:rsidRPr="007A15D0" w:rsidRDefault="00B621D1" w:rsidP="00B621D1">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12.3. Plan de Emergencia,</w:t>
      </w:r>
    </w:p>
    <w:p w14:paraId="26B72047" w14:textId="77777777" w:rsidR="00B621D1" w:rsidRDefault="00B621D1" w:rsidP="00B621D1">
      <w:pPr>
        <w:pStyle w:val="Prrafodelista"/>
        <w:ind w:left="426"/>
        <w:jc w:val="both"/>
        <w:rPr>
          <w:rFonts w:asciiTheme="minorHAnsi" w:hAnsiTheme="minorHAnsi" w:cstheme="minorHAnsi"/>
          <w:sz w:val="22"/>
          <w:szCs w:val="22"/>
        </w:rPr>
      </w:pPr>
      <w:r w:rsidRPr="007A15D0">
        <w:rPr>
          <w:rFonts w:asciiTheme="minorHAnsi" w:hAnsiTheme="minorHAnsi" w:cstheme="minorHAnsi"/>
          <w:sz w:val="22"/>
          <w:szCs w:val="22"/>
        </w:rPr>
        <w:t>12.4. Uso de EPP y otros aplicables.</w:t>
      </w:r>
    </w:p>
    <w:p w14:paraId="5A5DF88B" w14:textId="77777777" w:rsidR="00B621D1" w:rsidRPr="00DC71B5" w:rsidRDefault="00B621D1" w:rsidP="00B621D1">
      <w:pPr>
        <w:pStyle w:val="Prrafodelista"/>
        <w:ind w:left="426"/>
        <w:jc w:val="both"/>
        <w:rPr>
          <w:rFonts w:asciiTheme="minorHAnsi" w:hAnsiTheme="minorHAnsi" w:cstheme="minorHAnsi"/>
          <w:sz w:val="2"/>
          <w:szCs w:val="22"/>
        </w:rPr>
      </w:pPr>
    </w:p>
    <w:p w14:paraId="6214C18A" w14:textId="77777777" w:rsidR="00B621D1" w:rsidRDefault="00B621D1" w:rsidP="00B621D1">
      <w:pPr>
        <w:pStyle w:val="Prrafodelista"/>
        <w:ind w:left="0"/>
        <w:jc w:val="both"/>
        <w:rPr>
          <w:rFonts w:asciiTheme="minorHAnsi" w:hAnsiTheme="minorHAnsi" w:cstheme="minorHAnsi"/>
          <w:sz w:val="22"/>
          <w:szCs w:val="22"/>
        </w:rPr>
      </w:pPr>
      <w:r w:rsidRPr="00DC71B5">
        <w:rPr>
          <w:rFonts w:asciiTheme="minorHAnsi" w:hAnsiTheme="minorHAnsi" w:cstheme="minorHAnsi"/>
          <w:b/>
          <w:sz w:val="22"/>
          <w:szCs w:val="22"/>
        </w:rPr>
        <w:lastRenderedPageBreak/>
        <w:t>NOTA:</w:t>
      </w:r>
      <w:r w:rsidRPr="007A15D0">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14:paraId="5151AB31" w14:textId="77777777" w:rsidR="00B621D1" w:rsidRPr="00DC71B5" w:rsidRDefault="00B621D1" w:rsidP="00B621D1">
      <w:pPr>
        <w:pStyle w:val="Prrafodelista"/>
        <w:ind w:left="0"/>
        <w:jc w:val="both"/>
        <w:rPr>
          <w:rFonts w:asciiTheme="minorHAnsi" w:hAnsiTheme="minorHAnsi" w:cstheme="minorHAnsi"/>
          <w:sz w:val="16"/>
          <w:szCs w:val="22"/>
        </w:rPr>
      </w:pPr>
    </w:p>
    <w:p w14:paraId="45214B65" w14:textId="77777777" w:rsidR="00B621D1" w:rsidRPr="00DC71B5" w:rsidRDefault="00B621D1" w:rsidP="00B621D1">
      <w:pPr>
        <w:pStyle w:val="Prrafodelista"/>
        <w:ind w:left="0"/>
        <w:jc w:val="both"/>
        <w:rPr>
          <w:rFonts w:asciiTheme="minorHAnsi" w:hAnsiTheme="minorHAnsi" w:cstheme="minorHAnsi"/>
          <w:b/>
          <w:sz w:val="22"/>
          <w:szCs w:val="22"/>
        </w:rPr>
      </w:pPr>
      <w:r>
        <w:rPr>
          <w:rFonts w:asciiTheme="minorHAnsi" w:hAnsiTheme="minorHAnsi" w:cstheme="minorHAnsi"/>
          <w:b/>
          <w:sz w:val="22"/>
          <w:szCs w:val="22"/>
        </w:rPr>
        <w:t xml:space="preserve">13. </w:t>
      </w:r>
      <w:r w:rsidRPr="00DC71B5">
        <w:rPr>
          <w:rFonts w:asciiTheme="minorHAnsi" w:hAnsiTheme="minorHAnsi" w:cstheme="minorHAnsi"/>
          <w:b/>
          <w:sz w:val="22"/>
          <w:szCs w:val="22"/>
        </w:rPr>
        <w:t>SUSTANCIAS PELIGROSAS</w:t>
      </w:r>
    </w:p>
    <w:p w14:paraId="29563E4E" w14:textId="77777777" w:rsidR="00B621D1" w:rsidRDefault="00B621D1" w:rsidP="00B621D1">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 xml:space="preserve">En todas las áreas donde se transporte, almacene, utilice y/o manipulen sustancias peligrosas deberán existir las </w:t>
      </w:r>
      <w:r w:rsidRPr="00DC71B5">
        <w:rPr>
          <w:rFonts w:asciiTheme="minorHAnsi" w:hAnsiTheme="minorHAnsi" w:cstheme="minorHAnsi"/>
          <w:sz w:val="22"/>
          <w:szCs w:val="22"/>
          <w:u w:val="single"/>
        </w:rPr>
        <w:t>Hojas de Seguridad</w:t>
      </w:r>
      <w:r w:rsidRPr="007A15D0">
        <w:rPr>
          <w:rFonts w:asciiTheme="minorHAnsi" w:hAnsiTheme="minorHAnsi" w:cstheme="minorHAnsi"/>
          <w:sz w:val="22"/>
          <w:szCs w:val="22"/>
        </w:rPr>
        <w:t xml:space="preserve"> (</w:t>
      </w:r>
      <w:proofErr w:type="spellStart"/>
      <w:r w:rsidRPr="007A15D0">
        <w:rPr>
          <w:rFonts w:asciiTheme="minorHAnsi" w:hAnsiTheme="minorHAnsi" w:cstheme="minorHAnsi"/>
          <w:sz w:val="22"/>
          <w:szCs w:val="22"/>
        </w:rPr>
        <w:t>MSDS</w:t>
      </w:r>
      <w:proofErr w:type="spellEnd"/>
      <w:r w:rsidRPr="007A15D0">
        <w:rPr>
          <w:rFonts w:asciiTheme="minorHAnsi" w:hAnsiTheme="minorHAnsi" w:cstheme="minorHAnsi"/>
          <w:sz w:val="22"/>
          <w:szCs w:val="22"/>
        </w:rPr>
        <w:t>) para cada una de las sustancias. Deben ser de conocimiento y estar a disposición de todos los trabajadores.</w:t>
      </w:r>
    </w:p>
    <w:p w14:paraId="6CA0FD4A" w14:textId="77777777" w:rsidR="00B621D1" w:rsidRPr="007A15D0" w:rsidRDefault="00B621D1" w:rsidP="00B621D1">
      <w:pPr>
        <w:pStyle w:val="Prrafodelista"/>
        <w:ind w:left="0"/>
        <w:jc w:val="both"/>
        <w:rPr>
          <w:rFonts w:asciiTheme="minorHAnsi" w:hAnsiTheme="minorHAnsi" w:cstheme="minorHAnsi"/>
          <w:sz w:val="22"/>
          <w:szCs w:val="22"/>
        </w:rPr>
      </w:pPr>
    </w:p>
    <w:p w14:paraId="7722009B" w14:textId="77777777" w:rsidR="00B621D1" w:rsidRDefault="00B621D1" w:rsidP="00B621D1">
      <w:pPr>
        <w:pStyle w:val="Prrafodelista"/>
        <w:ind w:left="0"/>
        <w:jc w:val="both"/>
        <w:rPr>
          <w:rFonts w:asciiTheme="minorHAnsi" w:hAnsiTheme="minorHAnsi" w:cstheme="minorHAnsi"/>
          <w:sz w:val="22"/>
          <w:szCs w:val="22"/>
        </w:rPr>
      </w:pPr>
      <w:r w:rsidRPr="00DC71B5">
        <w:rPr>
          <w:rFonts w:asciiTheme="minorHAnsi" w:hAnsiTheme="minorHAnsi" w:cstheme="minorHAnsi"/>
          <w:b/>
          <w:sz w:val="22"/>
          <w:szCs w:val="22"/>
        </w:rPr>
        <w:t>NOTA 1:</w:t>
      </w:r>
      <w:r w:rsidRPr="007A15D0">
        <w:rPr>
          <w:rFonts w:asciiTheme="minorHAnsi" w:hAnsiTheme="minorHAnsi" w:cstheme="minorHAnsi"/>
          <w:sz w:val="22"/>
          <w:szCs w:val="22"/>
        </w:rPr>
        <w:t xml:space="preserve"> Los presentes requisitos son aplicables de acuerdo a la dinámica de la actividad/obra/proyecto.</w:t>
      </w:r>
    </w:p>
    <w:p w14:paraId="6E7E3CE8" w14:textId="77777777" w:rsidR="00B621D1" w:rsidRPr="00DC71B5" w:rsidRDefault="00B621D1" w:rsidP="00B621D1">
      <w:pPr>
        <w:pStyle w:val="Prrafodelista"/>
        <w:ind w:left="0"/>
        <w:jc w:val="both"/>
        <w:rPr>
          <w:rFonts w:asciiTheme="minorHAnsi" w:hAnsiTheme="minorHAnsi" w:cstheme="minorHAnsi"/>
          <w:sz w:val="10"/>
          <w:szCs w:val="22"/>
        </w:rPr>
      </w:pPr>
    </w:p>
    <w:p w14:paraId="7BF38132" w14:textId="77777777" w:rsidR="00B621D1" w:rsidRDefault="00B621D1" w:rsidP="00B621D1">
      <w:pPr>
        <w:pStyle w:val="Prrafodelista"/>
        <w:ind w:left="0"/>
        <w:jc w:val="both"/>
        <w:rPr>
          <w:rFonts w:asciiTheme="minorHAnsi" w:hAnsiTheme="minorHAnsi" w:cstheme="minorHAnsi"/>
          <w:b/>
          <w:sz w:val="22"/>
          <w:szCs w:val="22"/>
        </w:rPr>
      </w:pPr>
      <w:r w:rsidRPr="00DC71B5">
        <w:rPr>
          <w:rFonts w:asciiTheme="minorHAnsi" w:hAnsiTheme="minorHAnsi" w:cstheme="minorHAnsi"/>
          <w:b/>
          <w:sz w:val="22"/>
          <w:szCs w:val="22"/>
        </w:rPr>
        <w:t>NOTA 2:</w:t>
      </w:r>
      <w:r w:rsidRPr="007A15D0">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C71B5">
        <w:rPr>
          <w:rFonts w:asciiTheme="minorHAnsi" w:hAnsiTheme="minorHAnsi" w:cstheme="minorHAnsi"/>
          <w:b/>
          <w:sz w:val="22"/>
          <w:szCs w:val="22"/>
        </w:rPr>
        <w:t>Unidad de SMS de YPFB.</w:t>
      </w:r>
    </w:p>
    <w:p w14:paraId="47B0512D" w14:textId="77777777" w:rsidR="00B621D1" w:rsidRPr="00DC71B5" w:rsidRDefault="00B621D1" w:rsidP="00B621D1">
      <w:pPr>
        <w:pStyle w:val="Prrafodelista"/>
        <w:ind w:left="0"/>
        <w:jc w:val="both"/>
        <w:rPr>
          <w:rFonts w:asciiTheme="minorHAnsi" w:hAnsiTheme="minorHAnsi" w:cstheme="minorHAnsi"/>
          <w:sz w:val="8"/>
          <w:szCs w:val="22"/>
        </w:rPr>
      </w:pPr>
    </w:p>
    <w:p w14:paraId="5227087C" w14:textId="77777777" w:rsidR="00B621D1" w:rsidRPr="00DC71B5" w:rsidRDefault="00B621D1" w:rsidP="00B621D1">
      <w:pPr>
        <w:pStyle w:val="Prrafodelista"/>
        <w:ind w:left="426" w:hanging="426"/>
        <w:jc w:val="both"/>
        <w:rPr>
          <w:rFonts w:asciiTheme="minorHAnsi" w:hAnsiTheme="minorHAnsi" w:cstheme="minorHAnsi"/>
          <w:b/>
          <w:sz w:val="22"/>
          <w:szCs w:val="22"/>
        </w:rPr>
      </w:pPr>
      <w:r w:rsidRPr="00DC71B5">
        <w:rPr>
          <w:rFonts w:asciiTheme="minorHAnsi" w:hAnsiTheme="minorHAnsi" w:cstheme="minorHAnsi"/>
          <w:b/>
          <w:sz w:val="22"/>
          <w:szCs w:val="22"/>
        </w:rPr>
        <w:t>14.</w:t>
      </w:r>
      <w:r w:rsidRPr="00DC71B5">
        <w:rPr>
          <w:rFonts w:asciiTheme="minorHAnsi" w:hAnsiTheme="minorHAnsi" w:cstheme="minorHAnsi"/>
          <w:b/>
          <w:sz w:val="22"/>
          <w:szCs w:val="22"/>
        </w:rPr>
        <w:tab/>
        <w:t>REQUISITOS MÍNIMOS</w:t>
      </w:r>
    </w:p>
    <w:p w14:paraId="3E7D4E6B" w14:textId="77777777" w:rsidR="00B621D1" w:rsidRPr="007A15D0" w:rsidRDefault="00B621D1" w:rsidP="00B621D1">
      <w:pPr>
        <w:pStyle w:val="Prrafodelista"/>
        <w:ind w:left="0"/>
        <w:jc w:val="both"/>
        <w:rPr>
          <w:rFonts w:asciiTheme="minorHAnsi" w:hAnsiTheme="minorHAnsi" w:cstheme="minorHAnsi"/>
          <w:sz w:val="22"/>
          <w:szCs w:val="22"/>
        </w:rPr>
      </w:pPr>
      <w:r w:rsidRPr="007A15D0">
        <w:rPr>
          <w:rFonts w:asciiTheme="minorHAnsi" w:hAnsiTheme="minorHAnsi" w:cstheme="minorHAnsi"/>
          <w:sz w:val="22"/>
          <w:szCs w:val="22"/>
        </w:rPr>
        <w:t>Para el ingreso a la actividad/obra/proyecto.</w:t>
      </w:r>
    </w:p>
    <w:p w14:paraId="683642C0" w14:textId="77777777" w:rsidR="00B621D1" w:rsidRPr="007A15D0" w:rsidRDefault="00B621D1" w:rsidP="00B621D1">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14.1. </w:t>
      </w:r>
      <w:r w:rsidRPr="007A15D0">
        <w:rPr>
          <w:rFonts w:asciiTheme="minorHAnsi" w:hAnsiTheme="minorHAnsi" w:cstheme="minorHAnsi"/>
          <w:sz w:val="22"/>
          <w:szCs w:val="22"/>
        </w:rPr>
        <w:t>Inducción de SMS (A cargo de YPFB - Unidad Operativa)</w:t>
      </w:r>
    </w:p>
    <w:p w14:paraId="04AB9E77" w14:textId="77777777" w:rsidR="00B621D1" w:rsidRPr="007A15D0" w:rsidRDefault="00B621D1" w:rsidP="00B621D1">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14.2. </w:t>
      </w:r>
      <w:r w:rsidRPr="007A15D0">
        <w:rPr>
          <w:rFonts w:asciiTheme="minorHAnsi" w:hAnsiTheme="minorHAnsi" w:cstheme="minorHAnsi"/>
          <w:sz w:val="22"/>
          <w:szCs w:val="22"/>
        </w:rPr>
        <w:t>Inducción de SMS (A realizarse “in situ” – A cargo de la empresa Contratista).</w:t>
      </w:r>
    </w:p>
    <w:p w14:paraId="46EADF1F" w14:textId="77777777" w:rsidR="00B621D1" w:rsidRPr="007A15D0" w:rsidRDefault="00B621D1" w:rsidP="00B621D1">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14.3. </w:t>
      </w:r>
      <w:r w:rsidRPr="007A15D0">
        <w:rPr>
          <w:rFonts w:asciiTheme="minorHAnsi" w:hAnsiTheme="minorHAnsi" w:cstheme="minorHAnsi"/>
          <w:sz w:val="22"/>
          <w:szCs w:val="22"/>
        </w:rPr>
        <w:t>Uso obligatorio de ropa de trabajo (overol, ropa de dos piezas manga larga y otros que sean necesarios o aplicables)</w:t>
      </w:r>
    </w:p>
    <w:p w14:paraId="3B7E8253" w14:textId="77777777" w:rsidR="00B621D1" w:rsidRPr="007A15D0" w:rsidRDefault="00B621D1" w:rsidP="00B621D1">
      <w:pPr>
        <w:pStyle w:val="Prrafodelista"/>
        <w:ind w:left="709" w:hanging="284"/>
        <w:jc w:val="both"/>
        <w:rPr>
          <w:rFonts w:asciiTheme="minorHAnsi" w:hAnsiTheme="minorHAnsi" w:cstheme="minorHAnsi"/>
          <w:sz w:val="22"/>
          <w:szCs w:val="22"/>
        </w:rPr>
      </w:pPr>
      <w:r>
        <w:rPr>
          <w:rFonts w:asciiTheme="minorHAnsi" w:hAnsiTheme="minorHAnsi" w:cstheme="minorHAnsi"/>
          <w:sz w:val="22"/>
          <w:szCs w:val="22"/>
        </w:rPr>
        <w:t xml:space="preserve">14.4. </w:t>
      </w:r>
      <w:r w:rsidRPr="007A15D0">
        <w:rPr>
          <w:rFonts w:asciiTheme="minorHAnsi" w:hAnsiTheme="minorHAnsi" w:cstheme="minorHAnsi"/>
          <w:sz w:val="22"/>
          <w:szCs w:val="22"/>
        </w:rPr>
        <w:t>Uso obligatorio de EPP (Equipo de Protección Personal):</w:t>
      </w:r>
    </w:p>
    <w:p w14:paraId="7F5A90BA" w14:textId="77777777" w:rsidR="00B621D1" w:rsidRPr="007A15D0" w:rsidRDefault="00B621D1" w:rsidP="00B621D1">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Casco de seguridad</w:t>
      </w:r>
    </w:p>
    <w:p w14:paraId="506F22F6" w14:textId="77777777" w:rsidR="00B621D1" w:rsidRPr="007A15D0" w:rsidRDefault="00B621D1" w:rsidP="00B621D1">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Calzado de seguridad</w:t>
      </w:r>
    </w:p>
    <w:p w14:paraId="529D06B7" w14:textId="77777777" w:rsidR="00B621D1" w:rsidRPr="007A15D0" w:rsidRDefault="00B621D1" w:rsidP="00B621D1">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Lentes de seguridad</w:t>
      </w:r>
    </w:p>
    <w:p w14:paraId="6D178207" w14:textId="77777777" w:rsidR="00B621D1" w:rsidRPr="007A15D0" w:rsidRDefault="00B621D1" w:rsidP="00B621D1">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Protectores auditivos (si corresponde)</w:t>
      </w:r>
    </w:p>
    <w:p w14:paraId="39E447CC" w14:textId="77777777" w:rsidR="00B621D1" w:rsidRPr="007A15D0" w:rsidRDefault="00B621D1" w:rsidP="00B621D1">
      <w:pPr>
        <w:pStyle w:val="Prrafodelista"/>
        <w:ind w:left="709" w:hanging="284"/>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Guantes (específicos a la tarea a realizar)</w:t>
      </w:r>
    </w:p>
    <w:p w14:paraId="05A31D54" w14:textId="77777777" w:rsidR="00B621D1" w:rsidRPr="007A15D0" w:rsidRDefault="00B621D1" w:rsidP="00B621D1">
      <w:pPr>
        <w:pStyle w:val="Prrafodelista"/>
        <w:ind w:left="0"/>
        <w:jc w:val="both"/>
        <w:rPr>
          <w:rFonts w:asciiTheme="minorHAnsi" w:hAnsiTheme="minorHAnsi" w:cstheme="minorHAnsi"/>
          <w:sz w:val="22"/>
          <w:szCs w:val="22"/>
        </w:rPr>
      </w:pPr>
      <w:r w:rsidRPr="00DC71B5">
        <w:rPr>
          <w:rFonts w:asciiTheme="minorHAnsi" w:hAnsiTheme="minorHAnsi" w:cstheme="minorHAnsi"/>
          <w:b/>
          <w:sz w:val="22"/>
          <w:szCs w:val="22"/>
        </w:rPr>
        <w:t xml:space="preserve">EPP para </w:t>
      </w:r>
      <w:r w:rsidRPr="00DC71B5">
        <w:rPr>
          <w:rFonts w:asciiTheme="minorHAnsi" w:hAnsiTheme="minorHAnsi" w:cstheme="minorHAnsi"/>
          <w:b/>
          <w:sz w:val="22"/>
          <w:szCs w:val="22"/>
          <w:u w:val="single"/>
        </w:rPr>
        <w:t>riesgos especiales</w:t>
      </w:r>
      <w:r w:rsidRPr="00DC71B5">
        <w:rPr>
          <w:rFonts w:asciiTheme="minorHAnsi" w:hAnsiTheme="minorHAnsi" w:cstheme="minorHAnsi"/>
          <w:b/>
          <w:sz w:val="22"/>
          <w:szCs w:val="22"/>
        </w:rPr>
        <w:t xml:space="preserve"> y tareas críticas</w:t>
      </w:r>
      <w:r w:rsidRPr="007A15D0">
        <w:rPr>
          <w:rFonts w:asciiTheme="minorHAnsi" w:hAnsiTheme="minorHAnsi" w:cstheme="minorHAnsi"/>
          <w:sz w:val="22"/>
          <w:szCs w:val="22"/>
        </w:rPr>
        <w:t xml:space="preserve"> (altura, espacios confinados,      eléctricos, trabajos en caliente, </w:t>
      </w:r>
      <w:proofErr w:type="spellStart"/>
      <w:r w:rsidRPr="007A15D0">
        <w:rPr>
          <w:rFonts w:asciiTheme="minorHAnsi" w:hAnsiTheme="minorHAnsi" w:cstheme="minorHAnsi"/>
          <w:sz w:val="22"/>
          <w:szCs w:val="22"/>
        </w:rPr>
        <w:t>etc</w:t>
      </w:r>
      <w:proofErr w:type="spellEnd"/>
      <w:r w:rsidRPr="007A15D0">
        <w:rPr>
          <w:rFonts w:asciiTheme="minorHAnsi" w:hAnsiTheme="minorHAnsi" w:cstheme="minorHAnsi"/>
          <w:sz w:val="22"/>
          <w:szCs w:val="22"/>
        </w:rPr>
        <w:t>,)</w:t>
      </w:r>
    </w:p>
    <w:p w14:paraId="5DA8C62D"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Arnés de seguridad de cuerpo completo.</w:t>
      </w:r>
    </w:p>
    <w:p w14:paraId="2EC7A210"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Línea de vida. (</w:t>
      </w:r>
      <w:proofErr w:type="gramStart"/>
      <w:r w:rsidRPr="007A15D0">
        <w:rPr>
          <w:rFonts w:asciiTheme="minorHAnsi" w:hAnsiTheme="minorHAnsi" w:cstheme="minorHAnsi"/>
          <w:sz w:val="22"/>
          <w:szCs w:val="22"/>
        </w:rPr>
        <w:t>sistema</w:t>
      </w:r>
      <w:proofErr w:type="gramEnd"/>
      <w:r w:rsidRPr="007A15D0">
        <w:rPr>
          <w:rFonts w:asciiTheme="minorHAnsi" w:hAnsiTheme="minorHAnsi" w:cstheme="minorHAnsi"/>
          <w:sz w:val="22"/>
          <w:szCs w:val="22"/>
        </w:rPr>
        <w:t xml:space="preserve"> de supresión contra caídas)</w:t>
      </w:r>
    </w:p>
    <w:p w14:paraId="3BA10100"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Detector de gases (en caso de requerir).</w:t>
      </w:r>
    </w:p>
    <w:p w14:paraId="2AB037E4"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Equipo de rescate para alturas (en caso de requerir).</w:t>
      </w:r>
    </w:p>
    <w:p w14:paraId="455CE5F7"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Guantes dieléctricos (en caso de requerir).</w:t>
      </w:r>
    </w:p>
    <w:p w14:paraId="17EF2128"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Equipo de rescate para espacios confinados (en caso de requerir).</w:t>
      </w:r>
    </w:p>
    <w:p w14:paraId="4BD7A8A3"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Equipo de respiración autónoma (en caso de requerir).</w:t>
      </w:r>
    </w:p>
    <w:p w14:paraId="2B6D5C65" w14:textId="77777777" w:rsidR="00B621D1" w:rsidRPr="007A15D0" w:rsidRDefault="00B621D1" w:rsidP="00B621D1">
      <w:pPr>
        <w:pStyle w:val="Prrafodelista"/>
        <w:ind w:left="567" w:hanging="283"/>
        <w:jc w:val="both"/>
        <w:rPr>
          <w:rFonts w:asciiTheme="minorHAnsi" w:hAnsiTheme="minorHAnsi" w:cstheme="minorHAnsi"/>
          <w:sz w:val="22"/>
          <w:szCs w:val="22"/>
        </w:rPr>
      </w:pPr>
      <w:r w:rsidRPr="007A15D0">
        <w:rPr>
          <w:rFonts w:asciiTheme="minorHAnsi" w:hAnsiTheme="minorHAnsi" w:cstheme="minorHAnsi"/>
          <w:sz w:val="22"/>
          <w:szCs w:val="22"/>
        </w:rPr>
        <w:t>•</w:t>
      </w:r>
      <w:r w:rsidRPr="007A15D0">
        <w:rPr>
          <w:rFonts w:asciiTheme="minorHAnsi" w:hAnsiTheme="minorHAnsi" w:cstheme="minorHAnsi"/>
          <w:sz w:val="22"/>
          <w:szCs w:val="22"/>
        </w:rPr>
        <w:tab/>
        <w:t xml:space="preserve">Extintores para el área de intervención y combate contra incendios. Trabajos en caliente (soldadura, eléctricos, etc.). </w:t>
      </w:r>
    </w:p>
    <w:p w14:paraId="1D7E46BD" w14:textId="77777777" w:rsidR="00B621D1" w:rsidRDefault="00B621D1" w:rsidP="00B621D1">
      <w:pPr>
        <w:pStyle w:val="Prrafodelista"/>
        <w:ind w:left="284" w:hanging="284"/>
        <w:jc w:val="both"/>
        <w:rPr>
          <w:rFonts w:asciiTheme="minorHAnsi" w:hAnsiTheme="minorHAnsi" w:cstheme="minorHAnsi"/>
          <w:b/>
          <w:sz w:val="22"/>
          <w:szCs w:val="22"/>
        </w:rPr>
      </w:pPr>
      <w:r w:rsidRPr="00DC71B5">
        <w:rPr>
          <w:rFonts w:asciiTheme="minorHAnsi" w:hAnsiTheme="minorHAnsi" w:cstheme="minorHAnsi"/>
          <w:b/>
          <w:sz w:val="22"/>
          <w:szCs w:val="22"/>
        </w:rPr>
        <w:t>15.</w:t>
      </w:r>
      <w:r w:rsidRPr="00DC71B5">
        <w:rPr>
          <w:rFonts w:asciiTheme="minorHAnsi" w:hAnsiTheme="minorHAnsi" w:cstheme="minorHAnsi"/>
          <w:b/>
          <w:sz w:val="22"/>
          <w:szCs w:val="22"/>
        </w:rPr>
        <w:tab/>
        <w:t>DOCUMENTACIÓN QUE DEBE ESTAR EN LA ACTIVIDAD/OBRA/PROYECTO:</w:t>
      </w:r>
    </w:p>
    <w:p w14:paraId="106C9568" w14:textId="77777777" w:rsidR="00B621D1" w:rsidRPr="00DC71B5" w:rsidRDefault="00B621D1" w:rsidP="00B621D1">
      <w:pPr>
        <w:pStyle w:val="Prrafodelista"/>
        <w:ind w:left="284" w:hanging="284"/>
        <w:jc w:val="both"/>
        <w:rPr>
          <w:rFonts w:asciiTheme="minorHAnsi" w:hAnsiTheme="minorHAnsi" w:cstheme="minorHAnsi"/>
          <w:b/>
          <w:sz w:val="6"/>
          <w:szCs w:val="22"/>
        </w:rPr>
      </w:pPr>
    </w:p>
    <w:p w14:paraId="30AC7AF8" w14:textId="77777777" w:rsidR="00B621D1" w:rsidRPr="007A15D0" w:rsidRDefault="00B621D1" w:rsidP="00B621D1">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15.1.</w:t>
      </w:r>
      <w:r w:rsidRPr="007A15D0">
        <w:rPr>
          <w:rFonts w:asciiTheme="minorHAnsi" w:hAnsiTheme="minorHAnsi" w:cstheme="minorHAnsi"/>
          <w:sz w:val="22"/>
          <w:szCs w:val="22"/>
        </w:rPr>
        <w:tab/>
        <w:t>Plan de Seguridad y Salud Ocupacional (Específico)</w:t>
      </w:r>
    </w:p>
    <w:p w14:paraId="63F63ACF" w14:textId="77777777" w:rsidR="00B621D1" w:rsidRPr="007A15D0" w:rsidRDefault="00B621D1" w:rsidP="00B621D1">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15.2.</w:t>
      </w:r>
      <w:r w:rsidRPr="007A15D0">
        <w:rPr>
          <w:rFonts w:asciiTheme="minorHAnsi" w:hAnsiTheme="minorHAnsi" w:cstheme="minorHAnsi"/>
          <w:sz w:val="22"/>
          <w:szCs w:val="22"/>
        </w:rPr>
        <w:tab/>
        <w:t>Plan de Emergencias/Contingencias</w:t>
      </w:r>
    </w:p>
    <w:p w14:paraId="783AF24F" w14:textId="77777777" w:rsidR="00B621D1" w:rsidRPr="007A15D0" w:rsidRDefault="00B621D1" w:rsidP="00B621D1">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lastRenderedPageBreak/>
        <w:t>15.3.</w:t>
      </w:r>
      <w:r w:rsidRPr="007A15D0">
        <w:rPr>
          <w:rFonts w:asciiTheme="minorHAnsi" w:hAnsiTheme="minorHAnsi" w:cstheme="minorHAnsi"/>
          <w:sz w:val="22"/>
          <w:szCs w:val="22"/>
        </w:rPr>
        <w:tab/>
        <w:t>Procedimientos de trabajo para las actividades a realizar</w:t>
      </w:r>
    </w:p>
    <w:p w14:paraId="086EBC1C" w14:textId="77777777" w:rsidR="00B621D1" w:rsidRPr="007A15D0" w:rsidRDefault="00B621D1" w:rsidP="00B621D1">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15.4.</w:t>
      </w:r>
      <w:r w:rsidRPr="007A15D0">
        <w:rPr>
          <w:rFonts w:asciiTheme="minorHAnsi" w:hAnsiTheme="minorHAnsi" w:cstheme="minorHAnsi"/>
          <w:sz w:val="22"/>
          <w:szCs w:val="22"/>
        </w:rPr>
        <w:tab/>
        <w:t>Nómina del personal, con copia de su póliza de seguro contra accidente</w:t>
      </w:r>
    </w:p>
    <w:p w14:paraId="1B3337F2" w14:textId="77777777" w:rsidR="00B621D1" w:rsidRDefault="00B621D1" w:rsidP="00B621D1">
      <w:pPr>
        <w:pStyle w:val="Prrafodelista"/>
        <w:spacing w:line="360" w:lineRule="auto"/>
        <w:ind w:left="0"/>
        <w:jc w:val="both"/>
        <w:rPr>
          <w:rFonts w:asciiTheme="minorHAnsi" w:hAnsiTheme="minorHAnsi" w:cstheme="minorHAnsi"/>
          <w:sz w:val="22"/>
          <w:szCs w:val="22"/>
        </w:rPr>
      </w:pPr>
      <w:r w:rsidRPr="007A15D0">
        <w:rPr>
          <w:rFonts w:asciiTheme="minorHAnsi" w:hAnsiTheme="minorHAnsi" w:cstheme="minorHAnsi"/>
          <w:sz w:val="22"/>
          <w:szCs w:val="22"/>
        </w:rPr>
        <w:t>15.5.</w:t>
      </w:r>
      <w:r w:rsidRPr="007A15D0">
        <w:rPr>
          <w:rFonts w:asciiTheme="minorHAnsi" w:hAnsiTheme="minorHAnsi" w:cstheme="minorHAnsi"/>
          <w:sz w:val="22"/>
          <w:szCs w:val="22"/>
        </w:rPr>
        <w:tab/>
        <w:t xml:space="preserve">Permiso de trabajo, </w:t>
      </w:r>
      <w:proofErr w:type="spellStart"/>
      <w:r w:rsidRPr="007A15D0">
        <w:rPr>
          <w:rFonts w:asciiTheme="minorHAnsi" w:hAnsiTheme="minorHAnsi" w:cstheme="minorHAnsi"/>
          <w:sz w:val="22"/>
          <w:szCs w:val="22"/>
        </w:rPr>
        <w:t>ATS</w:t>
      </w:r>
      <w:proofErr w:type="spellEnd"/>
      <w:r w:rsidRPr="007A15D0">
        <w:rPr>
          <w:rFonts w:asciiTheme="minorHAnsi" w:hAnsiTheme="minorHAnsi" w:cstheme="minorHAnsi"/>
          <w:sz w:val="22"/>
          <w:szCs w:val="22"/>
        </w:rPr>
        <w:t xml:space="preserve"> – Identificación de peligros y riesgos</w:t>
      </w:r>
    </w:p>
    <w:p w14:paraId="16F5F41E" w14:textId="77777777" w:rsidR="00B621D1" w:rsidRPr="00DC71B5" w:rsidRDefault="00B621D1" w:rsidP="00B621D1">
      <w:pPr>
        <w:pStyle w:val="Prrafodelista"/>
        <w:ind w:left="0"/>
        <w:jc w:val="both"/>
        <w:rPr>
          <w:rFonts w:asciiTheme="minorHAnsi" w:hAnsiTheme="minorHAnsi" w:cstheme="minorHAnsi"/>
          <w:sz w:val="2"/>
          <w:szCs w:val="22"/>
        </w:rPr>
      </w:pPr>
    </w:p>
    <w:p w14:paraId="74A2D506" w14:textId="77777777" w:rsidR="00B621D1" w:rsidRDefault="00B621D1" w:rsidP="00B621D1">
      <w:pPr>
        <w:pStyle w:val="Prrafodelista"/>
        <w:ind w:left="284" w:hanging="284"/>
        <w:jc w:val="both"/>
        <w:rPr>
          <w:rFonts w:asciiTheme="minorHAnsi" w:hAnsiTheme="minorHAnsi" w:cstheme="minorHAnsi"/>
          <w:b/>
          <w:sz w:val="22"/>
          <w:szCs w:val="22"/>
        </w:rPr>
      </w:pPr>
      <w:r w:rsidRPr="00DC71B5">
        <w:rPr>
          <w:rFonts w:asciiTheme="minorHAnsi" w:hAnsiTheme="minorHAnsi" w:cstheme="minorHAnsi"/>
          <w:b/>
          <w:sz w:val="22"/>
          <w:szCs w:val="22"/>
        </w:rPr>
        <w:t>16.</w:t>
      </w:r>
      <w:r w:rsidRPr="00DC71B5">
        <w:rPr>
          <w:rFonts w:asciiTheme="minorHAnsi" w:hAnsiTheme="minorHAnsi" w:cstheme="minorHAnsi"/>
          <w:b/>
          <w:sz w:val="22"/>
          <w:szCs w:val="22"/>
        </w:rPr>
        <w:tab/>
        <w:t>DOCUMENTACIÓN PARA DATA BOOK:</w:t>
      </w:r>
    </w:p>
    <w:p w14:paraId="25D334E0" w14:textId="77777777" w:rsidR="00B621D1" w:rsidRPr="00DC71B5" w:rsidRDefault="00B621D1" w:rsidP="00B621D1">
      <w:pPr>
        <w:pStyle w:val="Prrafodelista"/>
        <w:ind w:left="284" w:hanging="284"/>
        <w:jc w:val="both"/>
        <w:rPr>
          <w:rFonts w:asciiTheme="minorHAnsi" w:hAnsiTheme="minorHAnsi" w:cstheme="minorHAnsi"/>
          <w:b/>
          <w:sz w:val="6"/>
          <w:szCs w:val="22"/>
        </w:rPr>
      </w:pPr>
    </w:p>
    <w:p w14:paraId="32A04C38" w14:textId="77777777" w:rsidR="00B621D1" w:rsidRPr="007A15D0" w:rsidRDefault="00B621D1" w:rsidP="00B621D1">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16.1.</w:t>
      </w:r>
      <w:r w:rsidRPr="007A15D0">
        <w:rPr>
          <w:rFonts w:asciiTheme="minorHAnsi" w:hAnsiTheme="minorHAnsi" w:cstheme="minorHAnsi"/>
          <w:sz w:val="22"/>
          <w:szCs w:val="22"/>
        </w:rPr>
        <w:tab/>
        <w:t xml:space="preserve">Plan específico de Seguridad y Salud Ocupacional </w:t>
      </w:r>
    </w:p>
    <w:p w14:paraId="4A98C7D3" w14:textId="77777777" w:rsidR="00B621D1" w:rsidRPr="007A15D0" w:rsidRDefault="00B621D1" w:rsidP="00B621D1">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16.2.</w:t>
      </w:r>
      <w:r w:rsidRPr="007A15D0">
        <w:rPr>
          <w:rFonts w:asciiTheme="minorHAnsi" w:hAnsiTheme="minorHAnsi" w:cstheme="minorHAnsi"/>
          <w:sz w:val="22"/>
          <w:szCs w:val="22"/>
        </w:rPr>
        <w:tab/>
        <w:t>Procedimientos de las actividades</w:t>
      </w:r>
    </w:p>
    <w:p w14:paraId="6236CE6E" w14:textId="77777777" w:rsidR="00B621D1" w:rsidRPr="007A15D0" w:rsidRDefault="00B621D1" w:rsidP="00B621D1">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16.3.</w:t>
      </w:r>
      <w:r w:rsidRPr="007A15D0">
        <w:rPr>
          <w:rFonts w:asciiTheme="minorHAnsi" w:hAnsiTheme="minorHAnsi" w:cstheme="minorHAnsi"/>
          <w:sz w:val="22"/>
          <w:szCs w:val="22"/>
        </w:rPr>
        <w:tab/>
        <w:t>Reporte de accidentes/incidentes y Acciones correctivas (lecciones aprendidas)</w:t>
      </w:r>
    </w:p>
    <w:p w14:paraId="6B9A3790" w14:textId="77777777" w:rsidR="00B621D1" w:rsidRPr="007A15D0" w:rsidRDefault="00B621D1" w:rsidP="00B621D1">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16.4.</w:t>
      </w:r>
      <w:r w:rsidRPr="007A15D0">
        <w:rPr>
          <w:rFonts w:asciiTheme="minorHAnsi" w:hAnsiTheme="minorHAnsi" w:cstheme="minorHAnsi"/>
          <w:sz w:val="22"/>
          <w:szCs w:val="22"/>
        </w:rPr>
        <w:tab/>
        <w:t>Reporte Mensual de Indicadores SYSO (firmado por los responsables). (El formato será remitido por el área de SMS de YPFB)</w:t>
      </w:r>
    </w:p>
    <w:p w14:paraId="165274D8" w14:textId="77777777" w:rsidR="00B621D1" w:rsidRDefault="00B621D1" w:rsidP="00B621D1">
      <w:pPr>
        <w:pStyle w:val="Prrafodelista"/>
        <w:spacing w:line="276" w:lineRule="auto"/>
        <w:ind w:left="284" w:hanging="142"/>
        <w:jc w:val="both"/>
        <w:rPr>
          <w:rFonts w:asciiTheme="minorHAnsi" w:hAnsiTheme="minorHAnsi" w:cstheme="minorHAnsi"/>
          <w:sz w:val="22"/>
          <w:szCs w:val="22"/>
        </w:rPr>
      </w:pPr>
      <w:r w:rsidRPr="007A15D0">
        <w:rPr>
          <w:rFonts w:asciiTheme="minorHAnsi" w:hAnsiTheme="minorHAnsi" w:cstheme="minorHAnsi"/>
          <w:sz w:val="22"/>
          <w:szCs w:val="22"/>
        </w:rPr>
        <w:t>1</w:t>
      </w:r>
      <w:r>
        <w:rPr>
          <w:rFonts w:asciiTheme="minorHAnsi" w:hAnsiTheme="minorHAnsi" w:cstheme="minorHAnsi"/>
          <w:sz w:val="22"/>
          <w:szCs w:val="22"/>
        </w:rPr>
        <w:t>6.5.</w:t>
      </w:r>
      <w:r>
        <w:rPr>
          <w:rFonts w:asciiTheme="minorHAnsi" w:hAnsiTheme="minorHAnsi" w:cstheme="minorHAnsi"/>
          <w:sz w:val="22"/>
          <w:szCs w:val="22"/>
        </w:rPr>
        <w:tab/>
        <w:t>Registro de capacitaciones.</w:t>
      </w:r>
    </w:p>
    <w:p w14:paraId="74593ABD" w14:textId="77777777" w:rsidR="00B621D1" w:rsidRPr="00DC71B5" w:rsidRDefault="00B621D1" w:rsidP="00B621D1">
      <w:pPr>
        <w:pStyle w:val="Prrafodelista"/>
        <w:ind w:left="0"/>
        <w:jc w:val="both"/>
        <w:rPr>
          <w:rFonts w:asciiTheme="minorHAnsi" w:hAnsiTheme="minorHAnsi" w:cstheme="minorHAnsi"/>
          <w:sz w:val="6"/>
          <w:szCs w:val="22"/>
        </w:rPr>
      </w:pPr>
    </w:p>
    <w:p w14:paraId="1E2F4E50" w14:textId="77777777" w:rsidR="00B621D1" w:rsidRDefault="00B621D1" w:rsidP="00B621D1">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17.</w:t>
      </w:r>
      <w:r w:rsidRPr="00DC71B5">
        <w:rPr>
          <w:rFonts w:asciiTheme="minorHAnsi" w:hAnsiTheme="minorHAnsi" w:cstheme="minorHAnsi"/>
          <w:b/>
          <w:sz w:val="22"/>
          <w:szCs w:val="22"/>
        </w:rPr>
        <w:tab/>
      </w:r>
      <w:r w:rsidRPr="007A15D0">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17DC0B09" w14:textId="77777777" w:rsidR="00B621D1" w:rsidRPr="007A15D0" w:rsidRDefault="00B621D1" w:rsidP="00B621D1">
      <w:pPr>
        <w:pStyle w:val="Prrafodelista"/>
        <w:ind w:left="284" w:hanging="284"/>
        <w:jc w:val="both"/>
        <w:rPr>
          <w:rFonts w:asciiTheme="minorHAnsi" w:hAnsiTheme="minorHAnsi" w:cstheme="minorHAnsi"/>
          <w:sz w:val="22"/>
          <w:szCs w:val="22"/>
        </w:rPr>
      </w:pPr>
    </w:p>
    <w:p w14:paraId="6FA0260B" w14:textId="77777777" w:rsidR="00B621D1" w:rsidRDefault="00B621D1" w:rsidP="00B621D1">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18.</w:t>
      </w:r>
      <w:r w:rsidRPr="00DC71B5">
        <w:rPr>
          <w:rFonts w:asciiTheme="minorHAnsi" w:hAnsiTheme="minorHAnsi" w:cstheme="minorHAnsi"/>
          <w:b/>
          <w:sz w:val="22"/>
          <w:szCs w:val="22"/>
        </w:rPr>
        <w:tab/>
      </w:r>
      <w:r w:rsidRPr="007A15D0">
        <w:rPr>
          <w:rFonts w:asciiTheme="minorHAnsi" w:hAnsiTheme="minorHAnsi" w:cstheme="minorHAnsi"/>
          <w:sz w:val="22"/>
          <w:szCs w:val="22"/>
        </w:rPr>
        <w:t xml:space="preserve">Toda empresa contratista </w:t>
      </w:r>
      <w:r w:rsidRPr="00DC71B5">
        <w:rPr>
          <w:rFonts w:asciiTheme="minorHAnsi" w:hAnsiTheme="minorHAnsi" w:cstheme="minorHAnsi"/>
          <w:sz w:val="22"/>
          <w:szCs w:val="22"/>
          <w:u w:val="single"/>
        </w:rPr>
        <w:t>directa de YPFB</w:t>
      </w:r>
      <w:r w:rsidRPr="007A15D0">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mismos requisitos citados en esta disposición, para garantizar la correcta ejecución de la obra o proyecto, en el marco de cumplimiento de la normativa legal vigente aplicable al contrato de la actividad/obra/proyecto.</w:t>
      </w:r>
    </w:p>
    <w:p w14:paraId="6DE062AA" w14:textId="77777777" w:rsidR="00B621D1" w:rsidRPr="007A15D0" w:rsidRDefault="00B621D1" w:rsidP="00B621D1">
      <w:pPr>
        <w:pStyle w:val="Prrafodelista"/>
        <w:ind w:left="284" w:hanging="284"/>
        <w:jc w:val="both"/>
        <w:rPr>
          <w:rFonts w:asciiTheme="minorHAnsi" w:hAnsiTheme="minorHAnsi" w:cstheme="minorHAnsi"/>
          <w:sz w:val="22"/>
          <w:szCs w:val="22"/>
        </w:rPr>
      </w:pPr>
    </w:p>
    <w:p w14:paraId="5435F889" w14:textId="77777777" w:rsidR="00B621D1" w:rsidRDefault="00B621D1" w:rsidP="00B621D1">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19</w:t>
      </w:r>
      <w:r w:rsidRPr="007A15D0">
        <w:rPr>
          <w:rFonts w:asciiTheme="minorHAnsi" w:hAnsiTheme="minorHAnsi" w:cstheme="minorHAnsi"/>
          <w:sz w:val="22"/>
          <w:szCs w:val="22"/>
        </w:rPr>
        <w:t>.</w:t>
      </w:r>
      <w:r w:rsidRPr="007A15D0">
        <w:rPr>
          <w:rFonts w:asciiTheme="minorHAnsi" w:hAnsiTheme="minorHAnsi" w:cstheme="minorHAnsi"/>
          <w:sz w:val="22"/>
          <w:szCs w:val="22"/>
        </w:rPr>
        <w:tab/>
        <w:t xml:space="preserve">Se deja claramente establecido la prohibición total y definitiva de ingreso a obra o ejecución de trabajos con pasantes y/o practicantes de la contratista y/o sub contratista en  proyectos de YPFB. </w:t>
      </w:r>
    </w:p>
    <w:p w14:paraId="358C8573" w14:textId="77777777" w:rsidR="00B621D1" w:rsidRPr="007A15D0" w:rsidRDefault="00B621D1" w:rsidP="00B621D1">
      <w:pPr>
        <w:pStyle w:val="Prrafodelista"/>
        <w:ind w:left="284" w:hanging="284"/>
        <w:jc w:val="both"/>
        <w:rPr>
          <w:rFonts w:asciiTheme="minorHAnsi" w:hAnsiTheme="minorHAnsi" w:cstheme="minorHAnsi"/>
          <w:sz w:val="22"/>
          <w:szCs w:val="22"/>
        </w:rPr>
      </w:pPr>
    </w:p>
    <w:p w14:paraId="6AE852E8" w14:textId="77777777" w:rsidR="00B621D1" w:rsidRDefault="00B621D1" w:rsidP="00B621D1">
      <w:pPr>
        <w:pStyle w:val="Prrafodelista"/>
        <w:ind w:left="284" w:hanging="284"/>
        <w:jc w:val="both"/>
        <w:rPr>
          <w:rFonts w:asciiTheme="minorHAnsi" w:hAnsiTheme="minorHAnsi" w:cstheme="minorHAnsi"/>
          <w:sz w:val="22"/>
          <w:szCs w:val="22"/>
        </w:rPr>
      </w:pPr>
      <w:r w:rsidRPr="00DC71B5">
        <w:rPr>
          <w:rFonts w:asciiTheme="minorHAnsi" w:hAnsiTheme="minorHAnsi" w:cstheme="minorHAnsi"/>
          <w:b/>
          <w:sz w:val="22"/>
          <w:szCs w:val="22"/>
        </w:rPr>
        <w:t>20.</w:t>
      </w:r>
      <w:r w:rsidRPr="007A15D0">
        <w:rPr>
          <w:rFonts w:asciiTheme="minorHAnsi" w:hAnsiTheme="minorHAnsi" w:cstheme="minorHAnsi"/>
          <w:sz w:val="22"/>
          <w:szCs w:val="22"/>
        </w:rPr>
        <w:tab/>
        <w:t xml:space="preserve">YPFB Corporación se reserva el derecho de solicitar nuevos requisitos de </w:t>
      </w:r>
      <w:proofErr w:type="spellStart"/>
      <w:r w:rsidRPr="007A15D0">
        <w:rPr>
          <w:rFonts w:asciiTheme="minorHAnsi" w:hAnsiTheme="minorHAnsi" w:cstheme="minorHAnsi"/>
          <w:sz w:val="22"/>
          <w:szCs w:val="22"/>
        </w:rPr>
        <w:t>SySO</w:t>
      </w:r>
      <w:proofErr w:type="spellEnd"/>
      <w:r w:rsidRPr="007A15D0">
        <w:rPr>
          <w:rFonts w:asciiTheme="minorHAnsi" w:hAnsiTheme="minorHAnsi" w:cstheme="minorHAnsi"/>
          <w:sz w:val="22"/>
          <w:szCs w:val="22"/>
        </w:rPr>
        <w:t xml:space="preserve">   que sean necesarios para garantizar la correcta ejecución de la actividad, cuyo objetivo es prevenir accidentes e incidentes.</w:t>
      </w:r>
    </w:p>
    <w:p w14:paraId="1B605934" w14:textId="77777777" w:rsidR="00D05B60" w:rsidRPr="00B25F6B" w:rsidRDefault="00D05B60" w:rsidP="00D05B60">
      <w:pPr>
        <w:pStyle w:val="Prrafodelista"/>
        <w:rPr>
          <w:rFonts w:asciiTheme="minorHAnsi" w:hAnsiTheme="minorHAnsi"/>
          <w:sz w:val="22"/>
          <w:szCs w:val="22"/>
        </w:rPr>
      </w:pPr>
    </w:p>
    <w:p w14:paraId="5A4AE62C" w14:textId="77777777" w:rsidR="00D05B60" w:rsidRDefault="00D05B60" w:rsidP="00D05B60">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066D0E5D" w14:textId="77777777" w:rsidR="00D05B60" w:rsidRDefault="00D05B60" w:rsidP="00D05B60">
      <w:pPr>
        <w:jc w:val="both"/>
        <w:rPr>
          <w:rFonts w:asciiTheme="minorHAnsi" w:hAnsiTheme="minorHAnsi"/>
          <w:sz w:val="22"/>
          <w:szCs w:val="22"/>
        </w:rPr>
      </w:pPr>
    </w:p>
    <w:p w14:paraId="20CCBA3D" w14:textId="77777777" w:rsidR="00D05B60" w:rsidRDefault="00D05B60" w:rsidP="00D05B60">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9116F54" w14:textId="77777777" w:rsidR="00D05B60" w:rsidRPr="00BA4286" w:rsidRDefault="00D05B60" w:rsidP="00D05B60">
      <w:pPr>
        <w:jc w:val="both"/>
        <w:rPr>
          <w:rFonts w:asciiTheme="minorHAnsi" w:hAnsiTheme="minorHAnsi" w:cstheme="minorHAnsi"/>
          <w:bCs/>
          <w:sz w:val="22"/>
          <w:szCs w:val="22"/>
        </w:rPr>
      </w:pPr>
    </w:p>
    <w:p w14:paraId="5CE8DA0E" w14:textId="77777777" w:rsidR="00D05B60" w:rsidRDefault="00D05B60" w:rsidP="00D05B60">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C02448B" w14:textId="77777777" w:rsidR="00D05B60" w:rsidRPr="00BA4286" w:rsidRDefault="00D05B60" w:rsidP="00D05B60">
      <w:pPr>
        <w:jc w:val="both"/>
        <w:rPr>
          <w:rFonts w:asciiTheme="minorHAnsi" w:hAnsiTheme="minorHAnsi" w:cstheme="minorHAnsi"/>
          <w:bCs/>
          <w:sz w:val="22"/>
          <w:szCs w:val="22"/>
        </w:rPr>
      </w:pPr>
    </w:p>
    <w:p w14:paraId="2E0C7332" w14:textId="77777777" w:rsidR="00D05B60" w:rsidRDefault="00D05B60" w:rsidP="00D05B60">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EAC11D1" w14:textId="77777777" w:rsidR="00D05B60" w:rsidRPr="00BA4286" w:rsidRDefault="00D05B60" w:rsidP="00D05B60">
      <w:pPr>
        <w:jc w:val="both"/>
        <w:rPr>
          <w:rFonts w:asciiTheme="minorHAnsi" w:hAnsiTheme="minorHAnsi" w:cstheme="minorHAnsi"/>
          <w:bCs/>
          <w:sz w:val="22"/>
          <w:szCs w:val="22"/>
        </w:rPr>
      </w:pPr>
    </w:p>
    <w:p w14:paraId="1A3451CD" w14:textId="77777777" w:rsidR="00D05B60" w:rsidRDefault="00D05B60" w:rsidP="00D05B60">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432D4E6" w14:textId="77777777" w:rsidR="00D05B60" w:rsidRPr="00BA4286" w:rsidRDefault="00D05B60" w:rsidP="00D05B60">
      <w:pPr>
        <w:jc w:val="both"/>
        <w:rPr>
          <w:rFonts w:asciiTheme="minorHAnsi" w:hAnsiTheme="minorHAnsi" w:cstheme="minorHAnsi"/>
          <w:bCs/>
          <w:sz w:val="22"/>
          <w:szCs w:val="22"/>
        </w:rPr>
      </w:pPr>
    </w:p>
    <w:p w14:paraId="0D1E7AF0" w14:textId="77777777" w:rsidR="00D05B60" w:rsidRPr="00BA4286" w:rsidRDefault="00D05B60" w:rsidP="00D05B60">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55EF492" w14:textId="77777777" w:rsidR="00D05B60" w:rsidRDefault="00D05B60" w:rsidP="00D05B60">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06D96567" w14:textId="77777777" w:rsidR="00D05B60" w:rsidRDefault="00D05B60" w:rsidP="00D05B60">
      <w:pPr>
        <w:jc w:val="both"/>
        <w:rPr>
          <w:rFonts w:asciiTheme="minorHAnsi" w:hAnsiTheme="minorHAnsi"/>
          <w:sz w:val="22"/>
          <w:szCs w:val="22"/>
        </w:rPr>
      </w:pPr>
    </w:p>
    <w:tbl>
      <w:tblPr>
        <w:tblW w:w="10636" w:type="dxa"/>
        <w:tblInd w:w="-904" w:type="dxa"/>
        <w:tblCellMar>
          <w:left w:w="70" w:type="dxa"/>
          <w:right w:w="70" w:type="dxa"/>
        </w:tblCellMar>
        <w:tblLook w:val="04A0" w:firstRow="1" w:lastRow="0" w:firstColumn="1" w:lastColumn="0" w:noHBand="0" w:noVBand="1"/>
      </w:tblPr>
      <w:tblGrid>
        <w:gridCol w:w="1661"/>
        <w:gridCol w:w="4313"/>
        <w:gridCol w:w="2103"/>
        <w:gridCol w:w="2559"/>
      </w:tblGrid>
      <w:tr w:rsidR="00D05B60" w:rsidRPr="00B621D1" w14:paraId="79E0292B" w14:textId="77777777" w:rsidTr="00D05B60">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3C428" w14:textId="77777777" w:rsidR="00D05B60" w:rsidRPr="00B621D1" w:rsidRDefault="00D05B60" w:rsidP="00D05B60">
            <w:pPr>
              <w:rPr>
                <w:rFonts w:ascii="Calibri" w:hAnsi="Calibri" w:cs="Calibri"/>
                <w:color w:val="000000"/>
                <w:sz w:val="18"/>
                <w:lang w:eastAsia="es-BO"/>
              </w:rPr>
            </w:pPr>
            <w:r w:rsidRPr="00B621D1">
              <w:rPr>
                <w:rFonts w:ascii="Calibri" w:hAnsi="Calibri" w:cs="Calibri"/>
                <w:noProof/>
                <w:color w:val="000000"/>
                <w:sz w:val="18"/>
              </w:rPr>
              <w:drawing>
                <wp:anchor distT="0" distB="0" distL="114300" distR="114300" simplePos="0" relativeHeight="251664384" behindDoc="0" locked="0" layoutInCell="1" allowOverlap="1" wp14:anchorId="6CE85176" wp14:editId="278A0212">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14:paraId="5A592505" w14:textId="77777777" w:rsidR="00D05B60" w:rsidRPr="00B621D1" w:rsidRDefault="00D05B60" w:rsidP="00D05B60">
            <w:pPr>
              <w:rPr>
                <w:rFonts w:ascii="Calibri" w:hAnsi="Calibri" w:cs="Calibri"/>
                <w:color w:val="000000"/>
                <w:sz w:val="18"/>
                <w:lang w:eastAsia="es-BO"/>
              </w:rPr>
            </w:pPr>
          </w:p>
          <w:p w14:paraId="28EE1FA3" w14:textId="77777777" w:rsidR="00D05B60" w:rsidRPr="00B621D1" w:rsidRDefault="00D05B60" w:rsidP="00D05B60">
            <w:pPr>
              <w:rPr>
                <w:rFonts w:ascii="Calibri" w:hAnsi="Calibri" w:cs="Calibri"/>
                <w:color w:val="000000"/>
                <w:sz w:val="18"/>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2407C7E" w14:textId="77777777" w:rsidR="00D05B60" w:rsidRPr="00B621D1" w:rsidRDefault="00D05B60" w:rsidP="00D05B60">
            <w:pPr>
              <w:jc w:val="center"/>
              <w:rPr>
                <w:color w:val="000000"/>
                <w:sz w:val="18"/>
                <w:szCs w:val="20"/>
                <w:lang w:eastAsia="es-BO"/>
              </w:rPr>
            </w:pPr>
            <w:r w:rsidRPr="00B621D1">
              <w:rPr>
                <w:color w:val="000000"/>
                <w:sz w:val="18"/>
                <w:szCs w:val="20"/>
                <w:lang w:eastAsia="es-BO"/>
              </w:rPr>
              <w:t xml:space="preserve">REQUISITOS DE </w:t>
            </w:r>
            <w:proofErr w:type="spellStart"/>
            <w:r w:rsidRPr="00B621D1">
              <w:rPr>
                <w:color w:val="000000"/>
                <w:sz w:val="18"/>
                <w:szCs w:val="20"/>
                <w:lang w:eastAsia="es-BO"/>
              </w:rPr>
              <w:t>PROTECCION</w:t>
            </w:r>
            <w:proofErr w:type="spellEnd"/>
            <w:r w:rsidRPr="00B621D1">
              <w:rPr>
                <w:color w:val="000000"/>
                <w:sz w:val="18"/>
                <w:szCs w:val="20"/>
                <w:lang w:eastAsia="es-BO"/>
              </w:rPr>
              <w:t xml:space="preserve"> AMBIENTAL CONTRATISTAS</w:t>
            </w:r>
          </w:p>
          <w:p w14:paraId="5F1669A8" w14:textId="359AFBC3" w:rsidR="00D05B60" w:rsidRPr="00B621D1" w:rsidRDefault="00D05B60" w:rsidP="00B621D1">
            <w:pPr>
              <w:jc w:val="center"/>
              <w:rPr>
                <w:color w:val="000000"/>
                <w:sz w:val="18"/>
                <w:szCs w:val="20"/>
                <w:lang w:eastAsia="es-BO"/>
              </w:rPr>
            </w:pPr>
            <w:r w:rsidRPr="00B621D1">
              <w:rPr>
                <w:color w:val="000000"/>
                <w:sz w:val="18"/>
                <w:szCs w:val="20"/>
                <w:lang w:eastAsia="es-BO"/>
              </w:rPr>
              <w:t>CONSTRUCCIONES</w:t>
            </w:r>
            <w:r w:rsidR="00B621D1" w:rsidRPr="00B621D1">
              <w:rPr>
                <w:color w:val="000000"/>
                <w:sz w:val="18"/>
                <w:szCs w:val="20"/>
                <w:lang w:eastAsia="es-BO"/>
              </w:rPr>
              <w:t xml:space="preserve"> </w:t>
            </w:r>
            <w:r w:rsidRPr="00B621D1">
              <w:rPr>
                <w:color w:val="000000"/>
                <w:sz w:val="18"/>
                <w:szCs w:val="20"/>
                <w:lang w:eastAsia="es-BO"/>
              </w:rPr>
              <w:t>Versión 2</w:t>
            </w:r>
          </w:p>
        </w:tc>
      </w:tr>
      <w:tr w:rsidR="00D05B60" w:rsidRPr="00B621D1" w14:paraId="1BB4BE0D" w14:textId="77777777" w:rsidTr="00D05B60">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14:paraId="27986057" w14:textId="77777777" w:rsidR="00D05B60" w:rsidRPr="00B621D1" w:rsidRDefault="00D05B60" w:rsidP="00D05B60">
            <w:pPr>
              <w:rPr>
                <w:b/>
                <w:sz w:val="18"/>
                <w:lang w:eastAsia="es-BO"/>
              </w:rPr>
            </w:pPr>
            <w:r w:rsidRPr="00B621D1">
              <w:rPr>
                <w:b/>
                <w:sz w:val="18"/>
                <w:lang w:eastAsia="es-BO"/>
              </w:rPr>
              <w:t xml:space="preserve">3 REQUISITOS DE </w:t>
            </w:r>
            <w:proofErr w:type="spellStart"/>
            <w:r w:rsidRPr="00B621D1">
              <w:rPr>
                <w:b/>
                <w:sz w:val="18"/>
                <w:lang w:eastAsia="es-BO"/>
              </w:rPr>
              <w:t>PROTECCION</w:t>
            </w:r>
            <w:proofErr w:type="spellEnd"/>
            <w:r w:rsidRPr="00B621D1">
              <w:rPr>
                <w:b/>
                <w:sz w:val="18"/>
                <w:lang w:eastAsia="es-BO"/>
              </w:rPr>
              <w:t xml:space="preserve"> AMBIENTAL CONTRATISTAS RED SECUNDARIA </w:t>
            </w:r>
          </w:p>
        </w:tc>
      </w:tr>
      <w:tr w:rsidR="00D05B60" w:rsidRPr="00B621D1" w14:paraId="134D6342" w14:textId="77777777" w:rsidTr="00D05B60">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14:paraId="7FEBC765" w14:textId="77777777" w:rsidR="00D05B60" w:rsidRPr="00B621D1" w:rsidRDefault="00D05B60" w:rsidP="00D05B60">
            <w:pPr>
              <w:rPr>
                <w:b/>
                <w:sz w:val="18"/>
                <w:lang w:eastAsia="es-BO"/>
              </w:rPr>
            </w:pPr>
            <w:r w:rsidRPr="00B621D1">
              <w:rPr>
                <w:b/>
                <w:sz w:val="18"/>
                <w:lang w:eastAsia="es-BO"/>
              </w:rPr>
              <w:t xml:space="preserve">3.1 OBRAS CIVILES RED SECUNDARIA (INCLUYE SONDEO Y REPLANTEO, INTERCONEXIÓN DE CIRCUITOS ENTRE </w:t>
            </w:r>
            <w:proofErr w:type="spellStart"/>
            <w:r w:rsidRPr="00B621D1">
              <w:rPr>
                <w:b/>
                <w:sz w:val="18"/>
                <w:lang w:eastAsia="es-BO"/>
              </w:rPr>
              <w:t>EDRs</w:t>
            </w:r>
            <w:proofErr w:type="spellEnd"/>
            <w:r w:rsidRPr="00B621D1">
              <w:rPr>
                <w:b/>
                <w:sz w:val="18"/>
                <w:lang w:eastAsia="es-BO"/>
              </w:rPr>
              <w:t>)</w:t>
            </w:r>
          </w:p>
        </w:tc>
      </w:tr>
      <w:tr w:rsidR="00D05B60" w:rsidRPr="00B621D1" w14:paraId="73910A11" w14:textId="77777777" w:rsidTr="00D05B60">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1AE58E4E" w14:textId="77777777" w:rsidR="00D05B60" w:rsidRPr="00B621D1" w:rsidRDefault="00D05B60" w:rsidP="00D05B60">
            <w:pPr>
              <w:rPr>
                <w:rFonts w:ascii="Times" w:hAnsi="Times" w:cs="Times"/>
                <w:color w:val="000000"/>
                <w:sz w:val="18"/>
                <w:szCs w:val="16"/>
                <w:lang w:eastAsia="es-BO"/>
              </w:rPr>
            </w:pPr>
            <w:r w:rsidRPr="00B621D1">
              <w:rPr>
                <w:rFonts w:ascii="Times" w:hAnsi="Times" w:cs="Times"/>
                <w:b/>
                <w:color w:val="000000"/>
                <w:sz w:val="18"/>
                <w:szCs w:val="16"/>
                <w:lang w:eastAsia="es-BO"/>
              </w:rPr>
              <w:t>Se requiere incluir en las Especificaciones Técnicas la contratación de personal de SMS establecido en el Anexo 2 del presente Instructivo.</w:t>
            </w:r>
          </w:p>
        </w:tc>
      </w:tr>
      <w:tr w:rsidR="00D05B60" w:rsidRPr="00B621D1" w14:paraId="06F7038A" w14:textId="77777777" w:rsidTr="00D05B60">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14:paraId="1E3C362C" w14:textId="77777777" w:rsidR="00D05B60" w:rsidRPr="00B621D1" w:rsidRDefault="00D05B60" w:rsidP="00D05B60">
            <w:pPr>
              <w:rPr>
                <w:rFonts w:ascii="Times" w:hAnsi="Times" w:cs="Times"/>
                <w:b/>
                <w:color w:val="000000"/>
                <w:sz w:val="18"/>
                <w:szCs w:val="16"/>
                <w:lang w:eastAsia="es-BO"/>
              </w:rPr>
            </w:pPr>
            <w:r w:rsidRPr="00B621D1">
              <w:rPr>
                <w:color w:val="000000"/>
                <w:sz w:val="18"/>
                <w:szCs w:val="16"/>
                <w:lang w:eastAsia="es-BO"/>
              </w:rPr>
              <w:t xml:space="preserve">Las empresas contratistas, deben informar mensualmente y al concluir el proyecto al </w:t>
            </w:r>
            <w:proofErr w:type="spellStart"/>
            <w:r w:rsidRPr="00B621D1">
              <w:rPr>
                <w:color w:val="000000"/>
                <w:sz w:val="18"/>
                <w:szCs w:val="16"/>
                <w:lang w:eastAsia="es-BO"/>
              </w:rPr>
              <w:t>TSIMA</w:t>
            </w:r>
            <w:proofErr w:type="spellEnd"/>
            <w:r w:rsidRPr="00B621D1">
              <w:rPr>
                <w:color w:val="000000"/>
                <w:sz w:val="18"/>
                <w:szCs w:val="16"/>
                <w:lang w:eastAsia="es-BO"/>
              </w:rPr>
              <w:t xml:space="preserve"> del Distrito de Redes de Gas de acuerdo al detalle siguiente:</w:t>
            </w:r>
          </w:p>
        </w:tc>
      </w:tr>
      <w:tr w:rsidR="00D05B60" w:rsidRPr="00B621D1" w14:paraId="243C2672" w14:textId="77777777" w:rsidTr="00D05B60">
        <w:trPr>
          <w:trHeight w:val="2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4D4F7888" w14:textId="77777777" w:rsidR="00D05B60" w:rsidRPr="00B621D1" w:rsidRDefault="00D05B60" w:rsidP="00D05B60">
            <w:pPr>
              <w:jc w:val="center"/>
              <w:rPr>
                <w:rFonts w:ascii="Times" w:hAnsi="Times" w:cs="Times"/>
                <w:b/>
                <w:color w:val="000000"/>
                <w:sz w:val="18"/>
                <w:szCs w:val="16"/>
                <w:lang w:eastAsia="es-BO"/>
              </w:rPr>
            </w:pPr>
            <w:r w:rsidRPr="00B621D1">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14:paraId="7CCFEA78" w14:textId="77777777" w:rsidR="00D05B60" w:rsidRPr="00B621D1" w:rsidRDefault="00D05B60" w:rsidP="00D05B60">
            <w:pPr>
              <w:jc w:val="center"/>
              <w:rPr>
                <w:rFonts w:ascii="Times" w:hAnsi="Times" w:cs="Times"/>
                <w:b/>
                <w:color w:val="000000"/>
                <w:sz w:val="18"/>
                <w:szCs w:val="16"/>
                <w:lang w:eastAsia="es-BO"/>
              </w:rPr>
            </w:pPr>
            <w:r w:rsidRPr="00B621D1">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14:paraId="4F630178" w14:textId="77777777" w:rsidR="00D05B60" w:rsidRPr="00B621D1" w:rsidRDefault="00D05B60" w:rsidP="00D05B60">
            <w:pPr>
              <w:jc w:val="center"/>
              <w:rPr>
                <w:rFonts w:ascii="Times" w:hAnsi="Times" w:cs="Times"/>
                <w:b/>
                <w:color w:val="000000"/>
                <w:sz w:val="18"/>
                <w:szCs w:val="16"/>
                <w:lang w:eastAsia="es-BO"/>
              </w:rPr>
            </w:pPr>
            <w:proofErr w:type="spellStart"/>
            <w:r w:rsidRPr="00B621D1">
              <w:rPr>
                <w:rFonts w:ascii="Times" w:hAnsi="Times" w:cs="Times"/>
                <w:b/>
                <w:color w:val="000000"/>
                <w:sz w:val="18"/>
                <w:szCs w:val="16"/>
                <w:lang w:eastAsia="es-BO"/>
              </w:rPr>
              <w:t>PRESENTACION</w:t>
            </w:r>
            <w:proofErr w:type="spellEnd"/>
          </w:p>
        </w:tc>
      </w:tr>
      <w:tr w:rsidR="00D05B60" w:rsidRPr="00B621D1" w14:paraId="369D8948" w14:textId="77777777" w:rsidTr="00D05B60">
        <w:trPr>
          <w:trHeight w:val="207"/>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14:paraId="329BB2B0" w14:textId="77777777" w:rsidR="00D05B60" w:rsidRPr="00B621D1" w:rsidRDefault="00D05B60" w:rsidP="00D05B60">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14:paraId="1A22EA86" w14:textId="77777777" w:rsidR="00D05B60" w:rsidRPr="00B621D1" w:rsidRDefault="00D05B60" w:rsidP="00D05B60">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14:paraId="488BCF53" w14:textId="77777777" w:rsidR="00D05B60" w:rsidRPr="00B621D1" w:rsidRDefault="00D05B60" w:rsidP="00D05B60">
            <w:pPr>
              <w:rPr>
                <w:rFonts w:ascii="Times" w:hAnsi="Times" w:cs="Times"/>
                <w:color w:val="000000"/>
                <w:sz w:val="18"/>
                <w:szCs w:val="16"/>
                <w:lang w:eastAsia="es-BO"/>
              </w:rPr>
            </w:pPr>
          </w:p>
        </w:tc>
      </w:tr>
      <w:tr w:rsidR="00D05B60" w:rsidRPr="00B621D1" w14:paraId="41FB8495"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14:paraId="54A858BC"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14:paraId="59610C5F"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B247DD0"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INICIAL</w:t>
            </w:r>
          </w:p>
        </w:tc>
      </w:tr>
      <w:tr w:rsidR="00D05B60" w:rsidRPr="00B621D1" w14:paraId="7DAA3736"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91A10E2"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 xml:space="preserve">2.- PLANILLA MENSUAL DE </w:t>
            </w:r>
            <w:proofErr w:type="spellStart"/>
            <w:r w:rsidRPr="00B621D1">
              <w:rPr>
                <w:rFonts w:ascii="Times" w:hAnsi="Times" w:cs="Times"/>
                <w:color w:val="000000"/>
                <w:sz w:val="18"/>
                <w:szCs w:val="16"/>
                <w:lang w:eastAsia="es-BO"/>
              </w:rPr>
              <w:t>GENERACION</w:t>
            </w:r>
            <w:proofErr w:type="spellEnd"/>
            <w:r w:rsidRPr="00B621D1">
              <w:rPr>
                <w:rFonts w:ascii="Times" w:hAnsi="Times" w:cs="Times"/>
                <w:color w:val="000000"/>
                <w:sz w:val="18"/>
                <w:szCs w:val="16"/>
                <w:lang w:eastAsia="es-BO"/>
              </w:rPr>
              <w:t xml:space="preserve">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14:paraId="28069641"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FBF0186"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51E0E652"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615020A"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lastRenderedPageBreak/>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14:paraId="6EFBF101"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5259961E"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4018A6C0"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BF0C76F"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vAlign w:val="center"/>
          </w:tcPr>
          <w:p w14:paraId="1F1FB987"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F1D3F78"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77D0FF3C"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CC1EA85"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vAlign w:val="center"/>
          </w:tcPr>
          <w:p w14:paraId="064EB0D5"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3E29DEB"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0FB465BB"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7DC89D9"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52A116C8"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08F3E567"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10F6297B"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AF6B16"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 xml:space="preserve">7.- INFORME SOBRE EL </w:t>
            </w:r>
            <w:proofErr w:type="spellStart"/>
            <w:r w:rsidRPr="00B621D1">
              <w:rPr>
                <w:rFonts w:ascii="Times" w:hAnsi="Times" w:cs="Times"/>
                <w:color w:val="000000"/>
                <w:sz w:val="18"/>
                <w:szCs w:val="16"/>
                <w:lang w:eastAsia="es-BO"/>
              </w:rPr>
              <w:t>MANEJO,ALMACENAMIENTO</w:t>
            </w:r>
            <w:proofErr w:type="spellEnd"/>
            <w:r w:rsidRPr="00B621D1">
              <w:rPr>
                <w:rFonts w:ascii="Times" w:hAnsi="Times" w:cs="Times"/>
                <w:color w:val="000000"/>
                <w:sz w:val="18"/>
                <w:szCs w:val="16"/>
                <w:lang w:eastAsia="es-BO"/>
              </w:rPr>
              <w:t xml:space="preserve">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vAlign w:val="center"/>
          </w:tcPr>
          <w:p w14:paraId="62ABEEA7"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8EF5754"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0483B389"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EA1FFD1"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 xml:space="preserve">8.- PLANILLAS DE </w:t>
            </w:r>
            <w:proofErr w:type="spellStart"/>
            <w:r w:rsidRPr="00B621D1">
              <w:rPr>
                <w:rFonts w:ascii="Times" w:hAnsi="Times" w:cs="Times"/>
                <w:color w:val="000000"/>
                <w:sz w:val="18"/>
                <w:szCs w:val="16"/>
                <w:lang w:eastAsia="es-BO"/>
              </w:rPr>
              <w:t>INDUCCION</w:t>
            </w:r>
            <w:proofErr w:type="spellEnd"/>
            <w:r w:rsidRPr="00B621D1">
              <w:rPr>
                <w:rFonts w:ascii="Times" w:hAnsi="Times" w:cs="Times"/>
                <w:color w:val="000000"/>
                <w:sz w:val="18"/>
                <w:szCs w:val="16"/>
                <w:lang w:eastAsia="es-BO"/>
              </w:rPr>
              <w:t xml:space="preserve"> Y </w:t>
            </w:r>
            <w:proofErr w:type="spellStart"/>
            <w:r w:rsidRPr="00B621D1">
              <w:rPr>
                <w:rFonts w:ascii="Times" w:hAnsi="Times" w:cs="Times"/>
                <w:color w:val="000000"/>
                <w:sz w:val="18"/>
                <w:szCs w:val="16"/>
                <w:lang w:eastAsia="es-BO"/>
              </w:rPr>
              <w:t>CAPACITACION</w:t>
            </w:r>
            <w:proofErr w:type="spellEnd"/>
            <w:r w:rsidRPr="00B621D1">
              <w:rPr>
                <w:rFonts w:ascii="Times" w:hAnsi="Times" w:cs="Times"/>
                <w:color w:val="000000"/>
                <w:sz w:val="18"/>
                <w:szCs w:val="16"/>
                <w:lang w:eastAsia="es-BO"/>
              </w:rPr>
              <w:t xml:space="preserve">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vAlign w:val="center"/>
          </w:tcPr>
          <w:p w14:paraId="37DFCE3E"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FF7E7C8"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36F0384E"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B8B3402"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vAlign w:val="center"/>
          </w:tcPr>
          <w:p w14:paraId="36571522"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5D27C1D"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06ABB630"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8ACE506"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vAlign w:val="center"/>
          </w:tcPr>
          <w:p w14:paraId="5BDAE51B"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794130C"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INICIAL</w:t>
            </w:r>
          </w:p>
        </w:tc>
      </w:tr>
      <w:tr w:rsidR="00D05B60" w:rsidRPr="00B621D1" w14:paraId="5056E994"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479089D"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vAlign w:val="center"/>
          </w:tcPr>
          <w:p w14:paraId="324C12DA"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2B7C084B"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FINAL</w:t>
            </w:r>
          </w:p>
        </w:tc>
      </w:tr>
      <w:tr w:rsidR="00D05B60" w:rsidRPr="00B621D1" w14:paraId="476AF6C2"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14BC5C8"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 xml:space="preserve">12.- PLANILLAS DE </w:t>
            </w:r>
            <w:proofErr w:type="spellStart"/>
            <w:r w:rsidRPr="00B621D1">
              <w:rPr>
                <w:rFonts w:ascii="Times" w:hAnsi="Times" w:cs="Times"/>
                <w:color w:val="000000"/>
                <w:sz w:val="18"/>
                <w:szCs w:val="16"/>
                <w:lang w:eastAsia="es-BO"/>
              </w:rPr>
              <w:t>INSPECCION</w:t>
            </w:r>
            <w:proofErr w:type="spellEnd"/>
            <w:r w:rsidRPr="00B621D1">
              <w:rPr>
                <w:rFonts w:ascii="Times" w:hAnsi="Times" w:cs="Times"/>
                <w:color w:val="000000"/>
                <w:sz w:val="18"/>
                <w:szCs w:val="16"/>
                <w:lang w:eastAsia="es-BO"/>
              </w:rPr>
              <w:t xml:space="preserve"> Y MANTENIMIENTO DE </w:t>
            </w:r>
            <w:proofErr w:type="spellStart"/>
            <w:r w:rsidRPr="00B621D1">
              <w:rPr>
                <w:rFonts w:ascii="Times" w:hAnsi="Times" w:cs="Times"/>
                <w:color w:val="000000"/>
                <w:sz w:val="18"/>
                <w:szCs w:val="16"/>
                <w:lang w:eastAsia="es-BO"/>
              </w:rPr>
              <w:t>VEHICULOS</w:t>
            </w:r>
            <w:proofErr w:type="spellEnd"/>
            <w:r w:rsidRPr="00B621D1">
              <w:rPr>
                <w:rFonts w:ascii="Times" w:hAnsi="Times" w:cs="Times"/>
                <w:color w:val="000000"/>
                <w:sz w:val="18"/>
                <w:szCs w:val="16"/>
                <w:lang w:eastAsia="es-BO"/>
              </w:rPr>
              <w:t xml:space="preserve"> Y EQUIPOS</w:t>
            </w:r>
          </w:p>
        </w:tc>
        <w:tc>
          <w:tcPr>
            <w:tcW w:w="2103" w:type="dxa"/>
            <w:tcBorders>
              <w:top w:val="nil"/>
              <w:left w:val="nil"/>
              <w:bottom w:val="single" w:sz="4" w:space="0" w:color="auto"/>
              <w:right w:val="single" w:sz="4" w:space="0" w:color="auto"/>
            </w:tcBorders>
            <w:shd w:val="clear" w:color="auto" w:fill="auto"/>
            <w:noWrap/>
            <w:vAlign w:val="center"/>
          </w:tcPr>
          <w:p w14:paraId="42EF5C87"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73BD7CD5"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6481E106"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D894239"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vAlign w:val="center"/>
          </w:tcPr>
          <w:p w14:paraId="45BE6511"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438076E"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3BD1D72B"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5A289C1"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vAlign w:val="center"/>
          </w:tcPr>
          <w:p w14:paraId="278BA481"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3332B837"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FINAL</w:t>
            </w:r>
          </w:p>
        </w:tc>
      </w:tr>
      <w:tr w:rsidR="00D05B60" w:rsidRPr="00B621D1" w14:paraId="7CC1CEBD"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C386781"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 xml:space="preserve">15.- PLANILLA DE DOTACIÓN DE EPP E INFORME DE </w:t>
            </w:r>
            <w:proofErr w:type="spellStart"/>
            <w:r w:rsidRPr="00B621D1">
              <w:rPr>
                <w:rFonts w:ascii="Times" w:hAnsi="Times" w:cs="Times"/>
                <w:color w:val="000000"/>
                <w:sz w:val="18"/>
                <w:szCs w:val="16"/>
                <w:lang w:eastAsia="es-BO"/>
              </w:rPr>
              <w:t>SEÑALIZACION</w:t>
            </w:r>
            <w:proofErr w:type="spellEnd"/>
            <w:r w:rsidRPr="00B621D1">
              <w:rPr>
                <w:rFonts w:ascii="Times" w:hAnsi="Times" w:cs="Times"/>
                <w:color w:val="000000"/>
                <w:sz w:val="18"/>
                <w:szCs w:val="16"/>
                <w:lang w:eastAsia="es-BO"/>
              </w:rPr>
              <w:t xml:space="preserve">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vAlign w:val="center"/>
          </w:tcPr>
          <w:p w14:paraId="1AE7CCBB"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49A5E7FE"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r w:rsidR="00D05B60" w:rsidRPr="00B621D1" w14:paraId="1C50DDE7" w14:textId="77777777" w:rsidTr="00D05B60">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2253633" w14:textId="77777777" w:rsidR="00D05B60" w:rsidRPr="00B621D1" w:rsidRDefault="00D05B60" w:rsidP="00D05B60">
            <w:pPr>
              <w:jc w:val="both"/>
              <w:rPr>
                <w:rFonts w:ascii="Times" w:hAnsi="Times" w:cs="Times"/>
                <w:color w:val="000000"/>
                <w:sz w:val="18"/>
                <w:szCs w:val="16"/>
                <w:lang w:eastAsia="es-BO"/>
              </w:rPr>
            </w:pPr>
            <w:r w:rsidRPr="00B621D1">
              <w:rPr>
                <w:rFonts w:ascii="Times" w:hAnsi="Times" w:cs="Times"/>
                <w:color w:val="000000"/>
                <w:sz w:val="18"/>
                <w:szCs w:val="16"/>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vAlign w:val="center"/>
          </w:tcPr>
          <w:p w14:paraId="589D2103" w14:textId="77777777" w:rsidR="00D05B60" w:rsidRPr="00B621D1" w:rsidRDefault="00D05B60" w:rsidP="00D05B60">
            <w:pPr>
              <w:jc w:val="center"/>
              <w:rPr>
                <w:rFonts w:ascii="Times" w:hAnsi="Times" w:cs="Times"/>
                <w:color w:val="000000"/>
                <w:sz w:val="18"/>
                <w:szCs w:val="16"/>
                <w:lang w:eastAsia="es-BO"/>
              </w:rPr>
            </w:pPr>
            <w:proofErr w:type="spellStart"/>
            <w:r w:rsidRPr="00B621D1">
              <w:rPr>
                <w:rFonts w:ascii="Times" w:hAnsi="Times" w:cs="Times"/>
                <w:color w:val="000000"/>
                <w:sz w:val="18"/>
                <w:szCs w:val="16"/>
                <w:lang w:eastAsia="es-BO"/>
              </w:rPr>
              <w:t>FISICO</w:t>
            </w:r>
            <w:proofErr w:type="spellEnd"/>
            <w:r w:rsidRPr="00B621D1">
              <w:rPr>
                <w:rFonts w:ascii="Times" w:hAnsi="Times" w:cs="Times"/>
                <w:color w:val="000000"/>
                <w:sz w:val="18"/>
                <w:szCs w:val="16"/>
                <w:lang w:eastAsia="es-BO"/>
              </w:rPr>
              <w:t>/DIGITAL</w:t>
            </w:r>
          </w:p>
        </w:tc>
        <w:tc>
          <w:tcPr>
            <w:tcW w:w="2559" w:type="dxa"/>
            <w:tcBorders>
              <w:top w:val="single" w:sz="4" w:space="0" w:color="auto"/>
              <w:left w:val="nil"/>
              <w:bottom w:val="single" w:sz="4" w:space="0" w:color="auto"/>
              <w:right w:val="single" w:sz="8" w:space="0" w:color="000000"/>
            </w:tcBorders>
            <w:shd w:val="clear" w:color="auto" w:fill="auto"/>
            <w:vAlign w:val="center"/>
          </w:tcPr>
          <w:p w14:paraId="1F084BCE" w14:textId="77777777" w:rsidR="00D05B60" w:rsidRPr="00B621D1" w:rsidRDefault="00D05B60" w:rsidP="00D05B60">
            <w:pPr>
              <w:jc w:val="center"/>
              <w:rPr>
                <w:rFonts w:ascii="Times" w:hAnsi="Times" w:cs="Times"/>
                <w:color w:val="000000"/>
                <w:sz w:val="18"/>
                <w:szCs w:val="16"/>
                <w:lang w:eastAsia="es-BO"/>
              </w:rPr>
            </w:pPr>
            <w:r w:rsidRPr="00B621D1">
              <w:rPr>
                <w:rFonts w:ascii="Times" w:hAnsi="Times" w:cs="Times"/>
                <w:color w:val="000000"/>
                <w:sz w:val="18"/>
                <w:szCs w:val="16"/>
                <w:lang w:eastAsia="es-BO"/>
              </w:rPr>
              <w:t>MENSUAL/FINAL</w:t>
            </w:r>
          </w:p>
        </w:tc>
      </w:tr>
    </w:tbl>
    <w:p w14:paraId="655DA601" w14:textId="77777777" w:rsidR="00D05B60" w:rsidRDefault="00D05B60" w:rsidP="00D05B60">
      <w:pPr>
        <w:jc w:val="both"/>
        <w:rPr>
          <w:rFonts w:asciiTheme="minorHAnsi" w:hAnsiTheme="minorHAnsi" w:cstheme="minorHAnsi"/>
          <w:b/>
          <w:bCs/>
          <w:sz w:val="22"/>
          <w:szCs w:val="22"/>
          <w:u w:val="single"/>
          <w:lang w:val="es-BO"/>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D05B60" w:rsidRPr="00B621D1" w14:paraId="50D36FDD" w14:textId="77777777" w:rsidTr="00D05B60">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67251" w14:textId="77777777" w:rsidR="00D05B60" w:rsidRPr="00B621D1" w:rsidRDefault="00D05B60" w:rsidP="00D05B60">
            <w:pPr>
              <w:rPr>
                <w:rFonts w:ascii="Calibri" w:hAnsi="Calibri" w:cs="Calibri"/>
                <w:color w:val="000000"/>
                <w:sz w:val="18"/>
                <w:lang w:eastAsia="es-BO"/>
              </w:rPr>
            </w:pPr>
            <w:r w:rsidRPr="00B621D1">
              <w:rPr>
                <w:rFonts w:ascii="Calibri" w:hAnsi="Calibri" w:cs="Calibri"/>
                <w:noProof/>
                <w:color w:val="000000"/>
                <w:sz w:val="18"/>
              </w:rPr>
              <w:drawing>
                <wp:anchor distT="0" distB="0" distL="114300" distR="114300" simplePos="0" relativeHeight="251665408" behindDoc="0" locked="0" layoutInCell="1" allowOverlap="1" wp14:anchorId="747E3D16" wp14:editId="4B950AC9">
                  <wp:simplePos x="0" y="0"/>
                  <wp:positionH relativeFrom="column">
                    <wp:posOffset>50165</wp:posOffset>
                  </wp:positionH>
                  <wp:positionV relativeFrom="paragraph">
                    <wp:posOffset>32385</wp:posOffset>
                  </wp:positionV>
                  <wp:extent cx="619125" cy="276225"/>
                  <wp:effectExtent l="0" t="0" r="9525" b="9525"/>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276225"/>
                          </a:xfrm>
                          <a:prstGeom prst="rect">
                            <a:avLst/>
                          </a:prstGeom>
                          <a:noFill/>
                          <a:extLst/>
                        </pic:spPr>
                      </pic:pic>
                    </a:graphicData>
                  </a:graphic>
                  <wp14:sizeRelH relativeFrom="page">
                    <wp14:pctWidth>0</wp14:pctWidth>
                  </wp14:sizeRelH>
                  <wp14:sizeRelV relativeFrom="page">
                    <wp14:pctHeight>0</wp14:pctHeight>
                  </wp14:sizeRelV>
                </wp:anchor>
              </w:drawing>
            </w:r>
          </w:p>
          <w:p w14:paraId="764C7439" w14:textId="77777777" w:rsidR="00D05B60" w:rsidRPr="00B621D1" w:rsidRDefault="00D05B60" w:rsidP="00D05B60">
            <w:pPr>
              <w:rPr>
                <w:rFonts w:ascii="Calibri" w:hAnsi="Calibri" w:cs="Calibri"/>
                <w:color w:val="000000"/>
                <w:sz w:val="18"/>
                <w:lang w:eastAsia="es-BO"/>
              </w:rPr>
            </w:pPr>
          </w:p>
          <w:p w14:paraId="6E13B700" w14:textId="77777777" w:rsidR="00D05B60" w:rsidRPr="00B621D1" w:rsidRDefault="00D05B60" w:rsidP="00D05B60">
            <w:pPr>
              <w:rPr>
                <w:rFonts w:ascii="Calibri" w:hAnsi="Calibri" w:cs="Calibri"/>
                <w:color w:val="000000"/>
                <w:sz w:val="18"/>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0646E" w14:textId="77777777" w:rsidR="00D05B60" w:rsidRPr="00B621D1" w:rsidRDefault="00D05B60" w:rsidP="00D05B60">
            <w:pPr>
              <w:jc w:val="center"/>
              <w:rPr>
                <w:color w:val="000000"/>
                <w:sz w:val="18"/>
                <w:szCs w:val="20"/>
                <w:lang w:eastAsia="es-BO"/>
              </w:rPr>
            </w:pPr>
            <w:r w:rsidRPr="00B621D1">
              <w:rPr>
                <w:color w:val="000000"/>
                <w:sz w:val="18"/>
                <w:szCs w:val="20"/>
                <w:lang w:eastAsia="es-BO"/>
              </w:rPr>
              <w:t xml:space="preserve">REQUISITOS DE </w:t>
            </w:r>
            <w:proofErr w:type="spellStart"/>
            <w:r w:rsidRPr="00B621D1">
              <w:rPr>
                <w:color w:val="000000"/>
                <w:sz w:val="18"/>
                <w:szCs w:val="20"/>
                <w:lang w:eastAsia="es-BO"/>
              </w:rPr>
              <w:t>PROTECCION</w:t>
            </w:r>
            <w:proofErr w:type="spellEnd"/>
            <w:r w:rsidRPr="00B621D1">
              <w:rPr>
                <w:color w:val="000000"/>
                <w:sz w:val="18"/>
                <w:szCs w:val="20"/>
                <w:lang w:eastAsia="es-BO"/>
              </w:rPr>
              <w:t xml:space="preserve">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972F3" w14:textId="77777777" w:rsidR="00D05B60" w:rsidRPr="00B621D1" w:rsidRDefault="00D05B60" w:rsidP="00D05B60">
            <w:pPr>
              <w:jc w:val="center"/>
              <w:rPr>
                <w:color w:val="000000"/>
                <w:sz w:val="18"/>
                <w:szCs w:val="20"/>
                <w:lang w:eastAsia="es-BO"/>
              </w:rPr>
            </w:pPr>
            <w:proofErr w:type="spellStart"/>
            <w:r w:rsidRPr="00B621D1">
              <w:rPr>
                <w:color w:val="000000"/>
                <w:sz w:val="18"/>
                <w:szCs w:val="20"/>
                <w:lang w:eastAsia="es-BO"/>
              </w:rPr>
              <w:t>USSMSG</w:t>
            </w:r>
            <w:proofErr w:type="spellEnd"/>
            <w:r w:rsidRPr="00B621D1">
              <w:rPr>
                <w:color w:val="000000"/>
                <w:sz w:val="18"/>
                <w:szCs w:val="20"/>
                <w:lang w:eastAsia="es-BO"/>
              </w:rPr>
              <w:t>/GRGD</w:t>
            </w:r>
          </w:p>
          <w:p w14:paraId="45BBCDD0" w14:textId="77777777" w:rsidR="00D05B60" w:rsidRPr="00B621D1" w:rsidRDefault="00D05B60" w:rsidP="00D05B60">
            <w:pPr>
              <w:jc w:val="center"/>
              <w:rPr>
                <w:color w:val="000000"/>
                <w:sz w:val="18"/>
                <w:szCs w:val="20"/>
                <w:lang w:eastAsia="es-BO"/>
              </w:rPr>
            </w:pPr>
            <w:r w:rsidRPr="00B621D1">
              <w:rPr>
                <w:color w:val="000000"/>
                <w:sz w:val="18"/>
                <w:szCs w:val="20"/>
                <w:lang w:eastAsia="es-BO"/>
              </w:rPr>
              <w:t>Versión 2</w:t>
            </w:r>
          </w:p>
        </w:tc>
      </w:tr>
      <w:tr w:rsidR="00D05B60" w:rsidRPr="00B621D1" w14:paraId="30B197F5" w14:textId="77777777" w:rsidTr="00D05B60">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14:paraId="5A77602E" w14:textId="77777777" w:rsidR="00D05B60" w:rsidRPr="00B621D1" w:rsidRDefault="00D05B60" w:rsidP="00D05B60">
            <w:pPr>
              <w:rPr>
                <w:b/>
                <w:sz w:val="18"/>
                <w:lang w:eastAsia="es-BO"/>
              </w:rPr>
            </w:pPr>
            <w:r w:rsidRPr="00B621D1">
              <w:rPr>
                <w:b/>
                <w:sz w:val="18"/>
                <w:lang w:eastAsia="es-BO"/>
              </w:rPr>
              <w:t xml:space="preserve">6.- INFORME AMBIENTAL  </w:t>
            </w:r>
          </w:p>
        </w:tc>
      </w:tr>
      <w:tr w:rsidR="00D05B60" w:rsidRPr="00B621D1" w14:paraId="5756BC34" w14:textId="77777777" w:rsidTr="00D05B60">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14:paraId="281F6447" w14:textId="77777777" w:rsidR="00D05B60" w:rsidRPr="00B621D1" w:rsidRDefault="00D05B60" w:rsidP="00D05B60">
            <w:pPr>
              <w:jc w:val="both"/>
              <w:rPr>
                <w:b/>
                <w:sz w:val="18"/>
                <w:lang w:eastAsia="es-BO"/>
              </w:rPr>
            </w:pPr>
            <w:r w:rsidRPr="00B621D1">
              <w:rPr>
                <w:b/>
                <w:sz w:val="18"/>
                <w:lang w:eastAsia="es-BO"/>
              </w:rPr>
              <w:t xml:space="preserve">Cuando corresponda a presentación Inicial, Mensual y/o Final de acuerdo a </w:t>
            </w:r>
            <w:proofErr w:type="spellStart"/>
            <w:r w:rsidRPr="00B621D1">
              <w:rPr>
                <w:b/>
                <w:sz w:val="18"/>
                <w:lang w:eastAsia="es-BO"/>
              </w:rPr>
              <w:t>PRESENTACION</w:t>
            </w:r>
            <w:proofErr w:type="spellEnd"/>
            <w:r w:rsidRPr="00B621D1">
              <w:rPr>
                <w:b/>
                <w:sz w:val="18"/>
                <w:lang w:eastAsia="es-BO"/>
              </w:rPr>
              <w:t xml:space="preserve"> en </w:t>
            </w:r>
            <w:r w:rsidRPr="00B621D1">
              <w:rPr>
                <w:b/>
                <w:color w:val="000000"/>
                <w:sz w:val="18"/>
                <w:szCs w:val="20"/>
                <w:lang w:eastAsia="es-BO"/>
              </w:rPr>
              <w:t xml:space="preserve">REQUISITOS DE </w:t>
            </w:r>
            <w:proofErr w:type="spellStart"/>
            <w:r w:rsidRPr="00B621D1">
              <w:rPr>
                <w:b/>
                <w:color w:val="000000"/>
                <w:sz w:val="18"/>
                <w:szCs w:val="20"/>
                <w:lang w:eastAsia="es-BO"/>
              </w:rPr>
              <w:t>PROTECCION</w:t>
            </w:r>
            <w:proofErr w:type="spellEnd"/>
            <w:r w:rsidRPr="00B621D1">
              <w:rPr>
                <w:b/>
                <w:color w:val="000000"/>
                <w:sz w:val="18"/>
                <w:szCs w:val="20"/>
                <w:lang w:eastAsia="es-BO"/>
              </w:rPr>
              <w:t xml:space="preserve"> AMBIENTAL CONTRATISTAS en función a la Actividad, Obra o Proyecto que el Contratista esté desarrollando</w:t>
            </w:r>
          </w:p>
        </w:tc>
      </w:tr>
      <w:tr w:rsidR="00D05B60" w:rsidRPr="00B621D1" w14:paraId="202E7ED4" w14:textId="77777777" w:rsidTr="00D05B60">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14:paraId="357EEA83" w14:textId="77777777" w:rsidR="00D05B60" w:rsidRPr="00B621D1" w:rsidRDefault="00D05B60" w:rsidP="00D05B60">
            <w:pPr>
              <w:spacing w:before="100" w:beforeAutospacing="1" w:after="100" w:afterAutospacing="1"/>
              <w:jc w:val="both"/>
              <w:rPr>
                <w:rFonts w:ascii="Times" w:hAnsi="Times" w:cs="Times"/>
                <w:sz w:val="18"/>
                <w:szCs w:val="20"/>
                <w:lang w:eastAsia="es-BO"/>
              </w:rPr>
            </w:pPr>
            <w:r w:rsidRPr="00B621D1">
              <w:rPr>
                <w:rFonts w:ascii="Times" w:hAnsi="Times" w:cs="Times"/>
                <w:sz w:val="18"/>
                <w:szCs w:val="20"/>
                <w:lang w:eastAsia="es-BO"/>
              </w:rPr>
              <w:t>En el presente acápite se describe el contenido mínimo que debe tener el Informe Ambiental inicial/mensual/final:</w:t>
            </w:r>
          </w:p>
          <w:p w14:paraId="60F77256" w14:textId="77777777" w:rsidR="00D05B60" w:rsidRPr="00B621D1" w:rsidRDefault="00D05B60" w:rsidP="00D05B60">
            <w:pPr>
              <w:pStyle w:val="Prrafodelista"/>
              <w:numPr>
                <w:ilvl w:val="0"/>
                <w:numId w:val="33"/>
              </w:numPr>
              <w:spacing w:before="100" w:beforeAutospacing="1" w:after="100" w:afterAutospacing="1"/>
              <w:contextualSpacing/>
              <w:jc w:val="both"/>
              <w:rPr>
                <w:rFonts w:ascii="Times" w:hAnsi="Times" w:cs="Times"/>
                <w:b/>
                <w:sz w:val="18"/>
                <w:szCs w:val="20"/>
                <w:lang w:eastAsia="es-BO"/>
              </w:rPr>
            </w:pPr>
            <w:r w:rsidRPr="00B621D1">
              <w:rPr>
                <w:rFonts w:ascii="Times" w:hAnsi="Times" w:cs="Times"/>
                <w:b/>
                <w:sz w:val="18"/>
                <w:szCs w:val="20"/>
                <w:lang w:eastAsia="es-BO"/>
              </w:rPr>
              <w:t>CONTENIDO DEL INFORME AMBIENTAL</w:t>
            </w:r>
          </w:p>
          <w:p w14:paraId="0FEA49C7" w14:textId="77777777" w:rsidR="00D05B60" w:rsidRPr="00B621D1" w:rsidRDefault="00D05B60" w:rsidP="00D05B60">
            <w:pPr>
              <w:shd w:val="clear" w:color="auto" w:fill="FFE599" w:themeFill="accent4" w:themeFillTint="66"/>
              <w:spacing w:before="100" w:beforeAutospacing="1" w:after="100" w:afterAutospacing="1"/>
              <w:jc w:val="center"/>
              <w:rPr>
                <w:rFonts w:ascii="Times" w:hAnsi="Times" w:cs="Times"/>
                <w:sz w:val="18"/>
                <w:szCs w:val="20"/>
                <w:lang w:eastAsia="es-BO"/>
              </w:rPr>
            </w:pPr>
            <w:r w:rsidRPr="00B621D1">
              <w:rPr>
                <w:rFonts w:ascii="Times" w:hAnsi="Times" w:cs="Times"/>
                <w:b/>
                <w:i/>
                <w:sz w:val="18"/>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14:paraId="2A1D066D" w14:textId="77777777" w:rsidR="00D05B60" w:rsidRPr="00B621D1" w:rsidRDefault="00D05B60" w:rsidP="00D05B60">
            <w:pPr>
              <w:spacing w:before="100" w:beforeAutospacing="1" w:after="100" w:afterAutospacing="1"/>
              <w:jc w:val="both"/>
              <w:rPr>
                <w:rFonts w:ascii="Times" w:hAnsi="Times" w:cs="Times"/>
                <w:sz w:val="18"/>
                <w:szCs w:val="20"/>
                <w:lang w:eastAsia="es-BO"/>
              </w:rPr>
            </w:pPr>
            <w:r w:rsidRPr="00B621D1">
              <w:rPr>
                <w:rFonts w:ascii="Times" w:hAnsi="Times" w:cs="Times"/>
                <w:sz w:val="18"/>
                <w:szCs w:val="20"/>
                <w:lang w:eastAsia="es-BO"/>
              </w:rPr>
              <w:t>El Informe Ambiental debe contar con los siguientes acápites, mismos que serán debidamente llenados en función a las características específicas de cada actividad, obra y/o proyecto (AOP).</w:t>
            </w:r>
          </w:p>
          <w:p w14:paraId="3D9C74E4" w14:textId="5B436FDC"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Declaración Jurada:</w:t>
            </w:r>
            <w:r w:rsidRPr="00B621D1">
              <w:rPr>
                <w:rFonts w:ascii="Times" w:hAnsi="Times" w:cs="Times"/>
                <w:sz w:val="18"/>
                <w:szCs w:val="20"/>
                <w:lang w:eastAsia="es-BO"/>
              </w:rPr>
              <w:t xml:space="preserve"> Debe contener Información General, Identificación y Ubicación del Proyecto, Aspectos del Estado de la AOP, Firmas y datos del Responsable Técnico (Supervisor SMS, Supervisor SMS Junior o Monitor SMS). </w:t>
            </w:r>
          </w:p>
          <w:p w14:paraId="640E9120" w14:textId="7469E568"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Estado actual en que se encuentra la AOP:</w:t>
            </w:r>
            <w:r w:rsidRPr="00B621D1">
              <w:rPr>
                <w:rFonts w:ascii="Times" w:hAnsi="Times" w:cs="Times"/>
                <w:sz w:val="18"/>
                <w:szCs w:val="20"/>
                <w:lang w:eastAsia="es-BO"/>
              </w:rPr>
              <w:t xml:space="preserve"> Breve descripción del estado actual de la Actividad, Obra o Proyecto. Incluir información referida a la etapa en que se encuentre la AOP, porcentaje de avance, entre otros.</w:t>
            </w:r>
          </w:p>
          <w:p w14:paraId="130E9C87" w14:textId="414D6495"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b/>
                <w:sz w:val="18"/>
                <w:szCs w:val="20"/>
                <w:lang w:eastAsia="es-BO"/>
              </w:rPr>
            </w:pPr>
            <w:r w:rsidRPr="00B621D1">
              <w:rPr>
                <w:rFonts w:ascii="Times" w:hAnsi="Times" w:cs="Times"/>
                <w:b/>
                <w:sz w:val="18"/>
                <w:szCs w:val="20"/>
                <w:lang w:eastAsia="es-BO"/>
              </w:rPr>
              <w:lastRenderedPageBreak/>
              <w:t xml:space="preserve">Datos Generales: </w:t>
            </w:r>
            <w:r w:rsidRPr="00B621D1">
              <w:rPr>
                <w:rFonts w:ascii="Times" w:hAnsi="Times" w:cs="Times"/>
                <w:sz w:val="18"/>
                <w:szCs w:val="20"/>
                <w:lang w:eastAsia="es-BO"/>
              </w:rPr>
              <w:t xml:space="preserve">Nombre de la AOP, Licencia Ambiental, Fecha de Emisión de la Licencia Ambiental, </w:t>
            </w:r>
            <w:proofErr w:type="spellStart"/>
            <w:r w:rsidRPr="00B621D1">
              <w:rPr>
                <w:rFonts w:ascii="Times" w:hAnsi="Times" w:cs="Times"/>
                <w:sz w:val="18"/>
                <w:szCs w:val="20"/>
                <w:lang w:eastAsia="es-BO"/>
              </w:rPr>
              <w:t>LASP</w:t>
            </w:r>
            <w:proofErr w:type="spellEnd"/>
            <w:r w:rsidRPr="00B621D1">
              <w:rPr>
                <w:rFonts w:ascii="Times" w:hAnsi="Times" w:cs="Times"/>
                <w:sz w:val="18"/>
                <w:szCs w:val="20"/>
                <w:lang w:eastAsia="es-BO"/>
              </w:rPr>
              <w:t xml:space="preserve">, Fecha de Emisión de la </w:t>
            </w:r>
            <w:proofErr w:type="spellStart"/>
            <w:r w:rsidRPr="00B621D1">
              <w:rPr>
                <w:rFonts w:ascii="Times" w:hAnsi="Times" w:cs="Times"/>
                <w:sz w:val="18"/>
                <w:szCs w:val="20"/>
                <w:lang w:eastAsia="es-BO"/>
              </w:rPr>
              <w:t>LASP</w:t>
            </w:r>
            <w:proofErr w:type="spellEnd"/>
            <w:r w:rsidRPr="00B621D1">
              <w:rPr>
                <w:rFonts w:ascii="Times" w:hAnsi="Times" w:cs="Times"/>
                <w:sz w:val="18"/>
                <w:szCs w:val="20"/>
                <w:lang w:eastAsia="es-BO"/>
              </w:rPr>
              <w:t>, Fecha de inicio de actividades, Etapa de la AOP, Frecuencia de presentación, Periodo al que pertenece el informe, fecha de contrato, entre otros.</w:t>
            </w:r>
          </w:p>
          <w:p w14:paraId="7FD5B20B" w14:textId="17D0014A"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Descripción de la AOP:</w:t>
            </w:r>
            <w:r w:rsidRPr="00B621D1">
              <w:rPr>
                <w:rFonts w:ascii="Times" w:hAnsi="Times" w:cs="Times"/>
                <w:sz w:val="18"/>
                <w:szCs w:val="20"/>
                <w:lang w:eastAsia="es-BO"/>
              </w:rPr>
              <w:t xml:space="preserve"> Contemplar datos como ser la ubicación de la AOP, coordenadas, descripción de colindancias.</w:t>
            </w:r>
          </w:p>
          <w:p w14:paraId="0A1B8A49" w14:textId="0F562EBB"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Detalle de Actividades Realizadas en el Periodo:</w:t>
            </w:r>
            <w:r w:rsidRPr="00B621D1">
              <w:rPr>
                <w:rFonts w:ascii="Times" w:hAnsi="Times" w:cs="Times"/>
                <w:sz w:val="18"/>
                <w:szCs w:val="20"/>
                <w:lang w:eastAsia="es-BO"/>
              </w:rPr>
              <w:t xml:space="preserve"> Descripción de todas las actividades específicas del periodo al que pertenece el Informe Ambiental a elaborarse.</w:t>
            </w:r>
          </w:p>
          <w:p w14:paraId="5D94C46C" w14:textId="77777777"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Cumplimiento de los Compromisos Ambientales (Establecidos en el Documento Ambiental propio de cada proyecto):</w:t>
            </w:r>
            <w:r w:rsidRPr="00B621D1">
              <w:rPr>
                <w:rFonts w:ascii="Times" w:hAnsi="Times" w:cs="Times"/>
                <w:sz w:val="18"/>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67"/>
              <w:gridCol w:w="1026"/>
              <w:gridCol w:w="1996"/>
              <w:gridCol w:w="1327"/>
              <w:gridCol w:w="1417"/>
              <w:gridCol w:w="1134"/>
              <w:gridCol w:w="1432"/>
            </w:tblGrid>
            <w:tr w:rsidR="00D05B60" w:rsidRPr="00B621D1" w14:paraId="1E6C17D2" w14:textId="77777777" w:rsidTr="00D05B60">
              <w:trPr>
                <w:jc w:val="center"/>
              </w:trPr>
              <w:tc>
                <w:tcPr>
                  <w:tcW w:w="741" w:type="dxa"/>
                </w:tcPr>
                <w:p w14:paraId="2F403C07"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Código</w:t>
                  </w:r>
                </w:p>
              </w:tc>
              <w:tc>
                <w:tcPr>
                  <w:tcW w:w="995" w:type="dxa"/>
                </w:tcPr>
                <w:p w14:paraId="4E4B9562"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Factor Ambiental</w:t>
                  </w:r>
                </w:p>
              </w:tc>
              <w:tc>
                <w:tcPr>
                  <w:tcW w:w="1981" w:type="dxa"/>
                </w:tcPr>
                <w:p w14:paraId="44AEBD53"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Medida a Monitorear de Adecuación/Mitigación</w:t>
                  </w:r>
                </w:p>
              </w:tc>
              <w:tc>
                <w:tcPr>
                  <w:tcW w:w="1277" w:type="dxa"/>
                </w:tcPr>
                <w:p w14:paraId="7EA1E221"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Fecha de Cumplimiento</w:t>
                  </w:r>
                </w:p>
                <w:p w14:paraId="236D090C"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(Inicio)</w:t>
                  </w:r>
                </w:p>
              </w:tc>
              <w:tc>
                <w:tcPr>
                  <w:tcW w:w="1417" w:type="dxa"/>
                </w:tcPr>
                <w:p w14:paraId="2900CAFB"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Fecha de Cumplimiento</w:t>
                  </w:r>
                </w:p>
                <w:p w14:paraId="1E77CCD0"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(Final)</w:t>
                  </w:r>
                </w:p>
              </w:tc>
              <w:tc>
                <w:tcPr>
                  <w:tcW w:w="1134" w:type="dxa"/>
                </w:tcPr>
                <w:p w14:paraId="74F901EE"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Desarrollo de la Medida</w:t>
                  </w:r>
                </w:p>
              </w:tc>
              <w:tc>
                <w:tcPr>
                  <w:tcW w:w="1432" w:type="dxa"/>
                </w:tcPr>
                <w:p w14:paraId="0FCBF469"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b/>
                      <w:sz w:val="18"/>
                      <w:szCs w:val="20"/>
                      <w:lang w:eastAsia="es-BO"/>
                    </w:rPr>
                  </w:pPr>
                  <w:r w:rsidRPr="00B621D1">
                    <w:rPr>
                      <w:rFonts w:ascii="Times" w:hAnsi="Times" w:cs="Times"/>
                      <w:b/>
                      <w:sz w:val="18"/>
                      <w:szCs w:val="20"/>
                      <w:lang w:eastAsia="es-BO"/>
                    </w:rPr>
                    <w:t>Respaldos</w:t>
                  </w:r>
                </w:p>
              </w:tc>
            </w:tr>
            <w:tr w:rsidR="00D05B60" w:rsidRPr="00B621D1" w14:paraId="282D67F9" w14:textId="77777777" w:rsidTr="00D05B60">
              <w:trPr>
                <w:jc w:val="center"/>
              </w:trPr>
              <w:tc>
                <w:tcPr>
                  <w:tcW w:w="741" w:type="dxa"/>
                </w:tcPr>
                <w:p w14:paraId="33DA8531"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sz w:val="18"/>
                      <w:szCs w:val="20"/>
                      <w:lang w:eastAsia="es-BO"/>
                    </w:rPr>
                  </w:pPr>
                </w:p>
              </w:tc>
              <w:tc>
                <w:tcPr>
                  <w:tcW w:w="995" w:type="dxa"/>
                </w:tcPr>
                <w:p w14:paraId="61348197"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sz w:val="18"/>
                      <w:szCs w:val="20"/>
                      <w:lang w:eastAsia="es-BO"/>
                    </w:rPr>
                  </w:pPr>
                </w:p>
              </w:tc>
              <w:tc>
                <w:tcPr>
                  <w:tcW w:w="1981" w:type="dxa"/>
                </w:tcPr>
                <w:p w14:paraId="365C6110"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sz w:val="18"/>
                      <w:szCs w:val="20"/>
                      <w:lang w:eastAsia="es-BO"/>
                    </w:rPr>
                  </w:pPr>
                </w:p>
              </w:tc>
              <w:tc>
                <w:tcPr>
                  <w:tcW w:w="1277" w:type="dxa"/>
                </w:tcPr>
                <w:p w14:paraId="1104692C"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sz w:val="18"/>
                      <w:szCs w:val="20"/>
                      <w:lang w:eastAsia="es-BO"/>
                    </w:rPr>
                  </w:pPr>
                </w:p>
              </w:tc>
              <w:tc>
                <w:tcPr>
                  <w:tcW w:w="1417" w:type="dxa"/>
                </w:tcPr>
                <w:p w14:paraId="714385F6"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sz w:val="18"/>
                      <w:szCs w:val="20"/>
                      <w:lang w:eastAsia="es-BO"/>
                    </w:rPr>
                  </w:pPr>
                </w:p>
              </w:tc>
              <w:tc>
                <w:tcPr>
                  <w:tcW w:w="1134" w:type="dxa"/>
                </w:tcPr>
                <w:p w14:paraId="46772B6C"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sz w:val="18"/>
                      <w:szCs w:val="20"/>
                      <w:lang w:eastAsia="es-BO"/>
                    </w:rPr>
                  </w:pPr>
                </w:p>
              </w:tc>
              <w:tc>
                <w:tcPr>
                  <w:tcW w:w="1432" w:type="dxa"/>
                </w:tcPr>
                <w:p w14:paraId="64C9AE37" w14:textId="77777777" w:rsidR="00D05B60" w:rsidRPr="00B621D1" w:rsidRDefault="00D05B60" w:rsidP="00676B67">
                  <w:pPr>
                    <w:framePr w:hSpace="141" w:wrap="around" w:vAnchor="text" w:hAnchor="margin" w:xAlign="center" w:y="34"/>
                    <w:spacing w:before="100" w:beforeAutospacing="1" w:after="100" w:afterAutospacing="1"/>
                    <w:jc w:val="center"/>
                    <w:rPr>
                      <w:rFonts w:ascii="Times" w:hAnsi="Times" w:cs="Times"/>
                      <w:sz w:val="18"/>
                      <w:szCs w:val="20"/>
                      <w:lang w:eastAsia="es-BO"/>
                    </w:rPr>
                  </w:pPr>
                </w:p>
              </w:tc>
            </w:tr>
          </w:tbl>
          <w:p w14:paraId="70FA75D3" w14:textId="77777777"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Análisis de Resultados por Factores:</w:t>
            </w:r>
            <w:r w:rsidRPr="00B621D1">
              <w:rPr>
                <w:rFonts w:ascii="Times" w:hAnsi="Times" w:cs="Times"/>
                <w:sz w:val="18"/>
                <w:szCs w:val="20"/>
                <w:lang w:eastAsia="es-BO"/>
              </w:rPr>
              <w:t xml:space="preserve"> Realizar un análisis de todos los factores comprendidos en la AOP, como ser Aire, Ruido, Agua, Suelo, Residuos Sólidos, Socioeconómico, entre otros.</w:t>
            </w:r>
          </w:p>
          <w:p w14:paraId="53870C99" w14:textId="77777777"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Detección de No Conformidades:</w:t>
            </w:r>
            <w:r w:rsidRPr="00B621D1">
              <w:rPr>
                <w:rFonts w:ascii="Times" w:hAnsi="Times" w:cs="Times"/>
                <w:sz w:val="18"/>
                <w:szCs w:val="20"/>
                <w:lang w:eastAsia="es-BO"/>
              </w:rPr>
              <w:t xml:space="preserve"> Si fuera el caso incluir información referida a no conformidades presentadas durante el desarrollo de la AOP</w:t>
            </w:r>
          </w:p>
          <w:p w14:paraId="7EFB279D" w14:textId="77777777"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sz w:val="18"/>
                <w:szCs w:val="20"/>
                <w:lang w:eastAsia="es-BO"/>
              </w:rPr>
            </w:pPr>
            <w:r w:rsidRPr="00B621D1">
              <w:rPr>
                <w:rFonts w:ascii="Times" w:hAnsi="Times" w:cs="Times"/>
                <w:b/>
                <w:sz w:val="18"/>
                <w:szCs w:val="20"/>
                <w:lang w:eastAsia="es-BO"/>
              </w:rPr>
              <w:t>Conclusiones y Recomendaciones:</w:t>
            </w:r>
            <w:r w:rsidRPr="00B621D1">
              <w:rPr>
                <w:rFonts w:ascii="Times" w:hAnsi="Times" w:cs="Times"/>
                <w:sz w:val="18"/>
                <w:szCs w:val="20"/>
                <w:lang w:eastAsia="es-BO"/>
              </w:rPr>
              <w:t xml:space="preserve"> Contemplar los aspectos más relevantes del Informe elaborado y las respectivas recomendaciones acorde a lo reportado.</w:t>
            </w:r>
          </w:p>
          <w:p w14:paraId="042BB0AB" w14:textId="77777777" w:rsidR="00D05B60" w:rsidRPr="00B621D1" w:rsidRDefault="00D05B60" w:rsidP="00D05B60">
            <w:pPr>
              <w:pStyle w:val="Prrafodelista"/>
              <w:spacing w:before="100" w:beforeAutospacing="1" w:after="100" w:afterAutospacing="1"/>
              <w:ind w:left="720"/>
              <w:contextualSpacing/>
              <w:jc w:val="both"/>
              <w:rPr>
                <w:rFonts w:ascii="Times" w:hAnsi="Times" w:cs="Times"/>
                <w:sz w:val="18"/>
                <w:szCs w:val="20"/>
                <w:lang w:eastAsia="es-BO"/>
              </w:rPr>
            </w:pPr>
          </w:p>
          <w:p w14:paraId="7F7C97CD" w14:textId="484CEEFE" w:rsidR="00D05B60" w:rsidRPr="00B621D1" w:rsidRDefault="00D05B60" w:rsidP="00D05B60">
            <w:pPr>
              <w:pStyle w:val="Prrafodelista"/>
              <w:numPr>
                <w:ilvl w:val="0"/>
                <w:numId w:val="33"/>
              </w:numPr>
              <w:spacing w:before="100" w:beforeAutospacing="1" w:after="100" w:afterAutospacing="1"/>
              <w:contextualSpacing/>
              <w:jc w:val="both"/>
              <w:rPr>
                <w:rFonts w:ascii="Times" w:hAnsi="Times" w:cs="Times"/>
                <w:b/>
                <w:sz w:val="18"/>
                <w:szCs w:val="20"/>
                <w:lang w:eastAsia="es-BO"/>
              </w:rPr>
            </w:pPr>
            <w:r w:rsidRPr="00B621D1">
              <w:rPr>
                <w:rFonts w:ascii="Times" w:hAnsi="Times" w:cs="Times"/>
                <w:b/>
                <w:sz w:val="18"/>
                <w:szCs w:val="20"/>
                <w:lang w:eastAsia="es-BO"/>
              </w:rPr>
              <w:t>ANEXOS DEL INFORME AMBIENTAL</w:t>
            </w:r>
          </w:p>
          <w:p w14:paraId="69D89E50" w14:textId="77777777"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b/>
                <w:sz w:val="18"/>
                <w:szCs w:val="20"/>
                <w:lang w:eastAsia="es-BO"/>
              </w:rPr>
            </w:pPr>
            <w:r w:rsidRPr="00B621D1">
              <w:rPr>
                <w:rFonts w:ascii="Times" w:hAnsi="Times" w:cs="Times"/>
                <w:b/>
                <w:sz w:val="18"/>
                <w:szCs w:val="20"/>
                <w:lang w:eastAsia="es-BO"/>
              </w:rPr>
              <w:t>Anexo de Mapas, Planos y Fotografías</w:t>
            </w:r>
          </w:p>
          <w:p w14:paraId="363E533B" w14:textId="77777777" w:rsidR="00D05B60" w:rsidRPr="00B621D1" w:rsidRDefault="00D05B60" w:rsidP="00D05B60">
            <w:pPr>
              <w:spacing w:before="100" w:beforeAutospacing="1" w:after="100" w:afterAutospacing="1"/>
              <w:jc w:val="both"/>
              <w:rPr>
                <w:rFonts w:ascii="Times" w:hAnsi="Times" w:cs="Times"/>
                <w:sz w:val="18"/>
                <w:szCs w:val="20"/>
                <w:lang w:eastAsia="es-BO"/>
              </w:rPr>
            </w:pPr>
            <w:r w:rsidRPr="00B621D1">
              <w:rPr>
                <w:rFonts w:ascii="Times" w:hAnsi="Times" w:cs="Times"/>
                <w:sz w:val="18"/>
                <w:szCs w:val="20"/>
                <w:lang w:eastAsia="es-BO"/>
              </w:rPr>
              <w:t>El presente Anexo debe incluir:</w:t>
            </w:r>
          </w:p>
          <w:p w14:paraId="100BD50E" w14:textId="77777777" w:rsidR="00D05B60" w:rsidRPr="00B621D1" w:rsidRDefault="00D05B60" w:rsidP="00D05B60">
            <w:pPr>
              <w:pStyle w:val="Prrafodelista"/>
              <w:numPr>
                <w:ilvl w:val="0"/>
                <w:numId w:val="34"/>
              </w:numPr>
              <w:spacing w:before="100" w:beforeAutospacing="1" w:after="100" w:afterAutospacing="1"/>
              <w:contextualSpacing/>
              <w:jc w:val="both"/>
              <w:rPr>
                <w:rFonts w:ascii="Times" w:hAnsi="Times" w:cs="Times"/>
                <w:sz w:val="18"/>
                <w:szCs w:val="20"/>
                <w:lang w:eastAsia="es-BO"/>
              </w:rPr>
            </w:pPr>
            <w:r w:rsidRPr="00B621D1">
              <w:rPr>
                <w:rFonts w:ascii="Times" w:hAnsi="Times" w:cs="Times"/>
                <w:sz w:val="18"/>
                <w:szCs w:val="20"/>
                <w:lang w:eastAsia="es-BO"/>
              </w:rPr>
              <w:t>Mapas y planos de la AOP.</w:t>
            </w:r>
          </w:p>
          <w:p w14:paraId="30F92CAA" w14:textId="77777777" w:rsidR="00D05B60" w:rsidRPr="00B621D1" w:rsidRDefault="00D05B60" w:rsidP="00D05B60">
            <w:pPr>
              <w:pStyle w:val="Prrafodelista"/>
              <w:numPr>
                <w:ilvl w:val="0"/>
                <w:numId w:val="34"/>
              </w:numPr>
              <w:spacing w:before="100" w:beforeAutospacing="1" w:after="100" w:afterAutospacing="1"/>
              <w:contextualSpacing/>
              <w:jc w:val="both"/>
              <w:rPr>
                <w:rFonts w:ascii="Times" w:hAnsi="Times" w:cs="Times"/>
                <w:sz w:val="18"/>
                <w:szCs w:val="20"/>
                <w:lang w:eastAsia="es-BO"/>
              </w:rPr>
            </w:pPr>
            <w:r w:rsidRPr="00B621D1">
              <w:rPr>
                <w:rFonts w:ascii="Times" w:hAnsi="Times" w:cs="Times"/>
                <w:sz w:val="18"/>
                <w:szCs w:val="20"/>
                <w:lang w:eastAsia="es-BO"/>
              </w:rPr>
              <w:t>Registro fotográfico significativo de la AOP, principalmente referidos a las medidas ambientales comprendidas.</w:t>
            </w:r>
          </w:p>
          <w:p w14:paraId="62334089" w14:textId="77777777" w:rsidR="00D05B60" w:rsidRPr="00B621D1" w:rsidRDefault="00D05B60" w:rsidP="00D05B60">
            <w:pPr>
              <w:pStyle w:val="Prrafodelista"/>
              <w:spacing w:before="100" w:beforeAutospacing="1" w:after="100" w:afterAutospacing="1"/>
              <w:jc w:val="both"/>
              <w:rPr>
                <w:rFonts w:ascii="Times" w:hAnsi="Times" w:cs="Times"/>
                <w:sz w:val="18"/>
                <w:szCs w:val="20"/>
                <w:lang w:eastAsia="es-BO"/>
              </w:rPr>
            </w:pPr>
          </w:p>
          <w:p w14:paraId="633FAC3F" w14:textId="77777777" w:rsidR="00D05B60" w:rsidRPr="00B621D1" w:rsidRDefault="00D05B60" w:rsidP="00D05B60">
            <w:pPr>
              <w:pStyle w:val="Prrafodelista"/>
              <w:numPr>
                <w:ilvl w:val="1"/>
                <w:numId w:val="33"/>
              </w:numPr>
              <w:spacing w:before="100" w:beforeAutospacing="1" w:after="100" w:afterAutospacing="1"/>
              <w:contextualSpacing/>
              <w:jc w:val="both"/>
              <w:rPr>
                <w:rFonts w:ascii="Times" w:hAnsi="Times" w:cs="Times"/>
                <w:b/>
                <w:sz w:val="18"/>
                <w:szCs w:val="20"/>
                <w:lang w:eastAsia="es-BO"/>
              </w:rPr>
            </w:pPr>
            <w:r w:rsidRPr="00B621D1">
              <w:rPr>
                <w:rFonts w:ascii="Times" w:hAnsi="Times" w:cs="Times"/>
                <w:b/>
                <w:sz w:val="18"/>
                <w:szCs w:val="20"/>
                <w:lang w:eastAsia="es-BO"/>
              </w:rPr>
              <w:t>Anexo de Documentos Conexos (Lo aplicable para la AOP, específica que está realizando el Contratista)</w:t>
            </w:r>
          </w:p>
          <w:p w14:paraId="1CBFDCFB" w14:textId="77777777" w:rsidR="00D05B60" w:rsidRPr="00B621D1" w:rsidRDefault="00D05B60" w:rsidP="00D05B60">
            <w:pPr>
              <w:spacing w:before="100" w:beforeAutospacing="1" w:after="100" w:afterAutospacing="1"/>
              <w:jc w:val="both"/>
              <w:rPr>
                <w:rFonts w:ascii="Times" w:hAnsi="Times" w:cs="Times"/>
                <w:sz w:val="18"/>
                <w:szCs w:val="20"/>
                <w:lang w:eastAsia="es-BO"/>
              </w:rPr>
            </w:pPr>
            <w:r w:rsidRPr="00B621D1">
              <w:rPr>
                <w:rFonts w:ascii="Times" w:hAnsi="Times" w:cs="Times"/>
                <w:sz w:val="18"/>
                <w:szCs w:val="20"/>
                <w:lang w:eastAsia="es-BO"/>
              </w:rPr>
              <w:t>El presente Anexo de incluir:</w:t>
            </w:r>
          </w:p>
          <w:p w14:paraId="078D58D6" w14:textId="77777777" w:rsidR="00D05B60" w:rsidRPr="00B621D1" w:rsidRDefault="00D05B60" w:rsidP="00D05B60">
            <w:pPr>
              <w:pStyle w:val="Prrafodelista"/>
              <w:numPr>
                <w:ilvl w:val="0"/>
                <w:numId w:val="35"/>
              </w:numPr>
              <w:spacing w:before="100" w:beforeAutospacing="1" w:after="100" w:afterAutospacing="1"/>
              <w:contextualSpacing/>
              <w:jc w:val="both"/>
              <w:rPr>
                <w:rFonts w:ascii="Times" w:hAnsi="Times" w:cs="Times"/>
                <w:sz w:val="18"/>
                <w:szCs w:val="20"/>
                <w:lang w:eastAsia="es-BO"/>
              </w:rPr>
            </w:pPr>
            <w:r w:rsidRPr="00B621D1">
              <w:rPr>
                <w:rFonts w:ascii="Times" w:hAnsi="Times" w:cs="Times"/>
                <w:sz w:val="18"/>
                <w:szCs w:val="20"/>
                <w:lang w:eastAsia="es-BO"/>
              </w:rPr>
              <w:t>Licencia Ambiental de la AOP</w:t>
            </w:r>
          </w:p>
          <w:p w14:paraId="5495C070" w14:textId="77777777" w:rsidR="00D05B60" w:rsidRPr="00B621D1" w:rsidRDefault="00D05B60" w:rsidP="00D05B60">
            <w:pPr>
              <w:pStyle w:val="Prrafodelista"/>
              <w:numPr>
                <w:ilvl w:val="0"/>
                <w:numId w:val="35"/>
              </w:numPr>
              <w:spacing w:before="100" w:beforeAutospacing="1" w:after="100" w:afterAutospacing="1"/>
              <w:contextualSpacing/>
              <w:jc w:val="both"/>
              <w:rPr>
                <w:rFonts w:ascii="Times" w:hAnsi="Times" w:cs="Times"/>
                <w:sz w:val="18"/>
                <w:szCs w:val="20"/>
                <w:lang w:eastAsia="es-BO"/>
              </w:rPr>
            </w:pPr>
            <w:r w:rsidRPr="00B621D1">
              <w:rPr>
                <w:rFonts w:ascii="Times" w:hAnsi="Times" w:cs="Times"/>
                <w:sz w:val="18"/>
                <w:szCs w:val="20"/>
                <w:lang w:eastAsia="es-BO"/>
              </w:rPr>
              <w:t>Planillas</w:t>
            </w:r>
          </w:p>
          <w:p w14:paraId="10047975" w14:textId="77777777" w:rsidR="00D05B60" w:rsidRPr="00B621D1" w:rsidRDefault="00D05B60" w:rsidP="00D05B60">
            <w:pPr>
              <w:pStyle w:val="Prrafodelista"/>
              <w:numPr>
                <w:ilvl w:val="0"/>
                <w:numId w:val="35"/>
              </w:numPr>
              <w:spacing w:before="100" w:beforeAutospacing="1" w:after="100" w:afterAutospacing="1"/>
              <w:contextualSpacing/>
              <w:jc w:val="both"/>
              <w:rPr>
                <w:rFonts w:ascii="Times" w:hAnsi="Times" w:cs="Times"/>
                <w:sz w:val="18"/>
                <w:szCs w:val="20"/>
                <w:lang w:eastAsia="es-BO"/>
              </w:rPr>
            </w:pPr>
            <w:r w:rsidRPr="00B621D1">
              <w:rPr>
                <w:rFonts w:ascii="Times" w:hAnsi="Times" w:cs="Times"/>
                <w:sz w:val="18"/>
                <w:szCs w:val="20"/>
                <w:lang w:eastAsia="es-BO"/>
              </w:rPr>
              <w:t>Registros</w:t>
            </w:r>
          </w:p>
          <w:p w14:paraId="16B43F25" w14:textId="77777777" w:rsidR="00D05B60" w:rsidRPr="00B621D1" w:rsidRDefault="00D05B60" w:rsidP="00D05B60">
            <w:pPr>
              <w:pStyle w:val="Prrafodelista"/>
              <w:numPr>
                <w:ilvl w:val="0"/>
                <w:numId w:val="35"/>
              </w:numPr>
              <w:spacing w:before="100" w:beforeAutospacing="1" w:after="100" w:afterAutospacing="1"/>
              <w:contextualSpacing/>
              <w:jc w:val="both"/>
              <w:rPr>
                <w:rFonts w:ascii="Times" w:hAnsi="Times" w:cs="Times"/>
                <w:sz w:val="18"/>
                <w:szCs w:val="20"/>
                <w:lang w:eastAsia="es-BO"/>
              </w:rPr>
            </w:pPr>
            <w:r w:rsidRPr="00B621D1">
              <w:rPr>
                <w:rFonts w:ascii="Times" w:hAnsi="Times" w:cs="Times"/>
                <w:sz w:val="18"/>
                <w:szCs w:val="20"/>
                <w:lang w:eastAsia="es-BO"/>
              </w:rPr>
              <w:t>Análisis</w:t>
            </w:r>
          </w:p>
          <w:p w14:paraId="1BE7266A" w14:textId="77777777" w:rsidR="00D05B60" w:rsidRPr="00B621D1" w:rsidRDefault="00D05B60" w:rsidP="00D05B60">
            <w:pPr>
              <w:pStyle w:val="Prrafodelista"/>
              <w:numPr>
                <w:ilvl w:val="0"/>
                <w:numId w:val="35"/>
              </w:numPr>
              <w:spacing w:before="100" w:beforeAutospacing="1" w:after="100" w:afterAutospacing="1"/>
              <w:contextualSpacing/>
              <w:jc w:val="both"/>
              <w:rPr>
                <w:rFonts w:ascii="Times" w:hAnsi="Times" w:cs="Times"/>
                <w:sz w:val="18"/>
                <w:szCs w:val="20"/>
                <w:lang w:eastAsia="es-BO"/>
              </w:rPr>
            </w:pPr>
            <w:r w:rsidRPr="00B621D1">
              <w:rPr>
                <w:rFonts w:ascii="Times" w:hAnsi="Times" w:cs="Times"/>
                <w:sz w:val="18"/>
                <w:szCs w:val="20"/>
                <w:lang w:eastAsia="es-BO"/>
              </w:rPr>
              <w:t>Actas</w:t>
            </w:r>
          </w:p>
          <w:p w14:paraId="0DB97E49" w14:textId="77777777" w:rsidR="00D05B60" w:rsidRPr="00B621D1" w:rsidRDefault="00D05B60" w:rsidP="00D05B60">
            <w:pPr>
              <w:pStyle w:val="Prrafodelista"/>
              <w:numPr>
                <w:ilvl w:val="0"/>
                <w:numId w:val="35"/>
              </w:numPr>
              <w:spacing w:before="100" w:beforeAutospacing="1" w:after="100" w:afterAutospacing="1"/>
              <w:contextualSpacing/>
              <w:jc w:val="both"/>
              <w:rPr>
                <w:sz w:val="18"/>
                <w:szCs w:val="18"/>
                <w:lang w:eastAsia="es-BO"/>
              </w:rPr>
            </w:pPr>
            <w:r w:rsidRPr="00B621D1">
              <w:rPr>
                <w:rFonts w:ascii="Times" w:hAnsi="Times" w:cs="Times"/>
                <w:sz w:val="18"/>
                <w:szCs w:val="20"/>
                <w:lang w:eastAsia="es-BO"/>
              </w:rPr>
              <w:t>Certificados</w:t>
            </w:r>
          </w:p>
        </w:tc>
      </w:tr>
    </w:tbl>
    <w:p w14:paraId="2F3F06B2" w14:textId="77777777" w:rsidR="00D05B60" w:rsidRDefault="00D05B60" w:rsidP="00D05B60">
      <w:pPr>
        <w:tabs>
          <w:tab w:val="left" w:pos="426"/>
        </w:tabs>
        <w:contextualSpacing/>
        <w:jc w:val="both"/>
        <w:rPr>
          <w:rFonts w:asciiTheme="minorHAnsi" w:hAnsiTheme="minorHAnsi" w:cstheme="minorHAnsi"/>
          <w:b/>
          <w:color w:val="000000" w:themeColor="text1"/>
          <w:sz w:val="22"/>
          <w:szCs w:val="22"/>
          <w:u w:val="single"/>
        </w:rPr>
      </w:pPr>
    </w:p>
    <w:p w14:paraId="6DC4432C" w14:textId="77777777" w:rsidR="00D05B60" w:rsidRDefault="00D05B60" w:rsidP="00D05B60">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lastRenderedPageBreak/>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8</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1D51EDFE" w14:textId="77777777" w:rsidR="00D05B60" w:rsidRDefault="00D05B60" w:rsidP="00D05B60">
      <w:pPr>
        <w:tabs>
          <w:tab w:val="left" w:pos="426"/>
        </w:tabs>
        <w:contextualSpacing/>
        <w:jc w:val="both"/>
        <w:rPr>
          <w:rFonts w:asciiTheme="minorHAnsi" w:hAnsiTheme="minorHAnsi" w:cstheme="minorHAnsi"/>
          <w:b/>
          <w:sz w:val="22"/>
          <w:szCs w:val="22"/>
          <w:u w:val="single"/>
        </w:rPr>
      </w:pPr>
    </w:p>
    <w:p w14:paraId="6B23D840" w14:textId="77777777" w:rsidR="00D05B60" w:rsidRDefault="00D05B60" w:rsidP="00D05B60">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A.8.1. FACTURACIÓN</w:t>
      </w:r>
    </w:p>
    <w:p w14:paraId="592C0B2E" w14:textId="77777777" w:rsidR="00D05B60" w:rsidRPr="008B4F92" w:rsidRDefault="00D05B60" w:rsidP="00D05B60">
      <w:pPr>
        <w:tabs>
          <w:tab w:val="left" w:pos="426"/>
        </w:tabs>
        <w:contextualSpacing/>
        <w:jc w:val="both"/>
        <w:rPr>
          <w:rFonts w:asciiTheme="minorHAnsi" w:hAnsiTheme="minorHAnsi" w:cstheme="minorHAnsi"/>
          <w:b/>
          <w:bCs/>
          <w:sz w:val="22"/>
          <w:szCs w:val="22"/>
          <w:u w:val="single"/>
          <w:lang w:val="es-BO"/>
        </w:rPr>
      </w:pPr>
    </w:p>
    <w:p w14:paraId="09B5CE56" w14:textId="77777777" w:rsidR="00D05B60" w:rsidRPr="003060B0" w:rsidRDefault="00D05B60" w:rsidP="00D05B60">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1EB97EEE" w14:textId="77777777" w:rsidR="00D05B60" w:rsidRPr="003060B0" w:rsidRDefault="00D05B60" w:rsidP="00D05B60">
      <w:pPr>
        <w:autoSpaceDE w:val="0"/>
        <w:autoSpaceDN w:val="0"/>
        <w:adjustRightInd w:val="0"/>
        <w:jc w:val="both"/>
        <w:rPr>
          <w:rFonts w:ascii="Calibri" w:eastAsiaTheme="minorHAnsi" w:hAnsi="Calibri" w:cs="Calibri"/>
          <w:sz w:val="22"/>
          <w:szCs w:val="12"/>
          <w:lang w:val="es-BO" w:eastAsia="en-US"/>
        </w:rPr>
      </w:pPr>
    </w:p>
    <w:p w14:paraId="0E45C02D" w14:textId="77777777" w:rsidR="00350F8B" w:rsidRPr="00DC4CC9" w:rsidRDefault="00350F8B" w:rsidP="00350F8B">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24EA3C04" w14:textId="77777777" w:rsidR="00350F8B" w:rsidRPr="008D1F79" w:rsidRDefault="00350F8B" w:rsidP="00350F8B">
      <w:pPr>
        <w:autoSpaceDE w:val="0"/>
        <w:autoSpaceDN w:val="0"/>
        <w:adjustRightInd w:val="0"/>
        <w:jc w:val="both"/>
        <w:rPr>
          <w:rFonts w:ascii="Calibri" w:eastAsiaTheme="minorHAnsi" w:hAnsi="Calibri" w:cs="Calibri"/>
          <w:sz w:val="8"/>
          <w:szCs w:val="12"/>
          <w:lang w:val="es-BO" w:eastAsia="en-US"/>
        </w:rPr>
      </w:pPr>
    </w:p>
    <w:p w14:paraId="490D2BBC" w14:textId="77777777" w:rsidR="00350F8B" w:rsidRPr="00DC4CC9" w:rsidRDefault="00350F8B" w:rsidP="00350F8B">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1953B3AD" w14:textId="77777777" w:rsidR="00350F8B" w:rsidRPr="008D1F79" w:rsidRDefault="00350F8B" w:rsidP="00350F8B">
      <w:pPr>
        <w:jc w:val="both"/>
        <w:rPr>
          <w:rFonts w:ascii="Calibri" w:hAnsi="Calibri"/>
          <w:color w:val="000000"/>
          <w:sz w:val="12"/>
          <w:szCs w:val="22"/>
          <w:lang w:val="es-BO"/>
        </w:rPr>
      </w:pPr>
    </w:p>
    <w:p w14:paraId="3B20A84C" w14:textId="77777777" w:rsidR="00350F8B" w:rsidRPr="00DC4CC9" w:rsidRDefault="00350F8B" w:rsidP="00350F8B">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 xml:space="preserve">El proponente adjudicado (persona natural o jurídica o sociedad accidentada) deberá(n) presentar el reporte  Consulta de Padrón en original emitido por el Servicio de Impuestos Nacionales. </w:t>
      </w:r>
    </w:p>
    <w:p w14:paraId="6EE54B24" w14:textId="77777777" w:rsidR="00350F8B" w:rsidRPr="008D1F79" w:rsidRDefault="00350F8B" w:rsidP="00350F8B">
      <w:pPr>
        <w:jc w:val="both"/>
        <w:rPr>
          <w:rFonts w:asciiTheme="minorHAnsi" w:hAnsiTheme="minorHAnsi" w:cstheme="minorHAnsi"/>
          <w:sz w:val="12"/>
          <w:szCs w:val="22"/>
          <w:lang w:val="es-BO"/>
        </w:rPr>
      </w:pPr>
    </w:p>
    <w:p w14:paraId="6D80949E" w14:textId="77777777" w:rsidR="00350F8B" w:rsidRPr="00DC4CC9" w:rsidRDefault="00350F8B" w:rsidP="00350F8B">
      <w:pPr>
        <w:jc w:val="both"/>
        <w:rPr>
          <w:rFonts w:ascii="Calibri" w:hAnsi="Calibri"/>
          <w:color w:val="000000"/>
          <w:sz w:val="22"/>
          <w:szCs w:val="22"/>
          <w:lang w:val="es-BO" w:eastAsia="es-BO"/>
        </w:rPr>
      </w:pPr>
      <w:r w:rsidRPr="00DC4CC9">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448E8BBF" w14:textId="77777777" w:rsidR="00D05B60" w:rsidRPr="003060B0" w:rsidRDefault="00D05B60" w:rsidP="00D05B60">
      <w:pPr>
        <w:jc w:val="both"/>
        <w:rPr>
          <w:rFonts w:asciiTheme="minorHAnsi" w:hAnsiTheme="minorHAnsi" w:cstheme="minorHAnsi"/>
          <w:sz w:val="22"/>
          <w:szCs w:val="22"/>
          <w:lang w:val="es-BO"/>
        </w:rPr>
      </w:pPr>
    </w:p>
    <w:p w14:paraId="2B9404D1" w14:textId="77777777" w:rsidR="00D05B60" w:rsidRPr="006831C4" w:rsidRDefault="00D05B60" w:rsidP="00D05B60">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8.2</w:t>
      </w:r>
      <w:r w:rsidRPr="006831C4">
        <w:rPr>
          <w:rFonts w:asciiTheme="minorHAnsi" w:hAnsiTheme="minorHAnsi" w:cstheme="minorHAnsi"/>
          <w:b/>
          <w:sz w:val="22"/>
          <w:szCs w:val="22"/>
          <w:u w:val="single"/>
        </w:rPr>
        <w:t xml:space="preserve"> TRIBUTOS.</w:t>
      </w:r>
    </w:p>
    <w:p w14:paraId="68898503" w14:textId="77777777" w:rsidR="00D05B60" w:rsidRDefault="00D05B60" w:rsidP="00D05B60">
      <w:pPr>
        <w:jc w:val="both"/>
        <w:rPr>
          <w:rFonts w:asciiTheme="minorHAnsi" w:hAnsiTheme="minorHAnsi" w:cstheme="minorHAnsi"/>
          <w:sz w:val="22"/>
          <w:szCs w:val="22"/>
        </w:rPr>
      </w:pPr>
    </w:p>
    <w:p w14:paraId="7EC0C20A" w14:textId="77777777" w:rsidR="00D05B60" w:rsidRPr="003060B0" w:rsidRDefault="00D05B60" w:rsidP="00D05B60">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43E106CC" w14:textId="77777777" w:rsidR="00D05B60" w:rsidRPr="00B25F6B" w:rsidRDefault="00D05B60" w:rsidP="00D05B60">
      <w:pPr>
        <w:jc w:val="both"/>
        <w:rPr>
          <w:rFonts w:asciiTheme="minorHAnsi" w:hAnsiTheme="minorHAnsi" w:cstheme="minorHAnsi"/>
          <w:sz w:val="22"/>
          <w:szCs w:val="22"/>
        </w:rPr>
      </w:pPr>
      <w:r w:rsidRPr="003C261C">
        <w:rPr>
          <w:rFonts w:asciiTheme="minorHAnsi" w:hAnsiTheme="minorHAnsi" w:cstheme="minorHAnsi"/>
          <w:sz w:val="22"/>
          <w:szCs w:val="22"/>
        </w:rPr>
        <w:t xml:space="preserve"> </w:t>
      </w:r>
    </w:p>
    <w:p w14:paraId="2ACEA20B" w14:textId="77777777" w:rsidR="00D05B60" w:rsidRPr="008B4F92" w:rsidRDefault="00D05B60" w:rsidP="00D05B60">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9</w:t>
      </w:r>
      <w:r w:rsidRPr="008B4F92">
        <w:rPr>
          <w:rFonts w:asciiTheme="minorHAnsi" w:hAnsiTheme="minorHAnsi" w:cstheme="minorHAnsi"/>
          <w:b/>
          <w:sz w:val="22"/>
          <w:szCs w:val="22"/>
          <w:u w:val="single"/>
        </w:rPr>
        <w:t xml:space="preserve">. SEGUROS </w:t>
      </w:r>
    </w:p>
    <w:p w14:paraId="542B42FB" w14:textId="77777777" w:rsidR="00D05B60" w:rsidRDefault="00D05B60" w:rsidP="00D05B60">
      <w:pPr>
        <w:tabs>
          <w:tab w:val="left" w:pos="1206"/>
        </w:tabs>
        <w:contextualSpacing/>
        <w:jc w:val="both"/>
        <w:rPr>
          <w:rFonts w:asciiTheme="minorHAnsi" w:hAnsiTheme="minorHAnsi" w:cstheme="minorHAnsi"/>
          <w:sz w:val="22"/>
          <w:szCs w:val="22"/>
        </w:rPr>
      </w:pPr>
    </w:p>
    <w:p w14:paraId="1AB57FDC" w14:textId="77777777" w:rsidR="00D05B60" w:rsidRDefault="00D05B60" w:rsidP="00D05B60">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FF6EB3F" w14:textId="77777777" w:rsidR="00D05B60" w:rsidRPr="0089650F" w:rsidRDefault="00D05B60" w:rsidP="00D05B60">
      <w:pPr>
        <w:tabs>
          <w:tab w:val="left" w:pos="1206"/>
        </w:tabs>
        <w:contextualSpacing/>
        <w:jc w:val="both"/>
        <w:rPr>
          <w:rFonts w:asciiTheme="minorHAnsi" w:hAnsiTheme="minorHAnsi" w:cstheme="minorHAnsi"/>
          <w:sz w:val="22"/>
          <w:szCs w:val="22"/>
        </w:rPr>
      </w:pPr>
    </w:p>
    <w:p w14:paraId="7EAB9EEF" w14:textId="77777777" w:rsidR="00D05B60" w:rsidRPr="0089650F" w:rsidRDefault="00D05B60" w:rsidP="00D05B60">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18FD28DE" w14:textId="77777777" w:rsidR="00D05B60" w:rsidRDefault="00D05B60" w:rsidP="00D05B60">
      <w:pPr>
        <w:tabs>
          <w:tab w:val="left" w:pos="1206"/>
        </w:tabs>
        <w:contextualSpacing/>
        <w:jc w:val="both"/>
        <w:rPr>
          <w:rFonts w:asciiTheme="minorHAnsi" w:hAnsiTheme="minorHAnsi" w:cstheme="minorHAnsi"/>
          <w:sz w:val="22"/>
          <w:szCs w:val="22"/>
        </w:rPr>
      </w:pPr>
    </w:p>
    <w:p w14:paraId="431591CF" w14:textId="77777777" w:rsidR="00D05B60" w:rsidRDefault="00D05B60" w:rsidP="00D05B60">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2D877EC7" w14:textId="77777777" w:rsidR="00D05B60" w:rsidRPr="0089650F" w:rsidRDefault="00D05B60" w:rsidP="00D05B60">
      <w:pPr>
        <w:tabs>
          <w:tab w:val="left" w:pos="1206"/>
        </w:tabs>
        <w:contextualSpacing/>
        <w:jc w:val="both"/>
        <w:rPr>
          <w:rFonts w:asciiTheme="minorHAnsi" w:hAnsiTheme="minorHAnsi" w:cstheme="minorHAnsi"/>
          <w:sz w:val="22"/>
          <w:szCs w:val="22"/>
        </w:rPr>
      </w:pPr>
    </w:p>
    <w:p w14:paraId="42176432" w14:textId="77777777" w:rsidR="00D05B60" w:rsidRDefault="00D05B60" w:rsidP="00D05B60">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166BAC15" w14:textId="77777777" w:rsidR="00D05B60" w:rsidRPr="0089650F" w:rsidRDefault="00D05B60" w:rsidP="00D05B60">
      <w:pPr>
        <w:tabs>
          <w:tab w:val="left" w:pos="1206"/>
        </w:tabs>
        <w:contextualSpacing/>
        <w:jc w:val="both"/>
        <w:rPr>
          <w:rFonts w:asciiTheme="minorHAnsi" w:hAnsiTheme="minorHAnsi" w:cstheme="minorHAnsi"/>
          <w:sz w:val="22"/>
          <w:szCs w:val="22"/>
        </w:rPr>
      </w:pPr>
    </w:p>
    <w:p w14:paraId="3BB553E8" w14:textId="77777777" w:rsidR="00D05B60" w:rsidRPr="0089650F" w:rsidRDefault="00D05B60" w:rsidP="00D05B60">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3660C08D" w14:textId="77777777" w:rsidR="00D05B60" w:rsidRDefault="00D05B60" w:rsidP="00D05B60">
      <w:pPr>
        <w:tabs>
          <w:tab w:val="left" w:pos="1206"/>
        </w:tabs>
        <w:contextualSpacing/>
        <w:jc w:val="both"/>
        <w:rPr>
          <w:rFonts w:asciiTheme="minorHAnsi" w:hAnsiTheme="minorHAnsi" w:cstheme="minorHAnsi"/>
          <w:sz w:val="22"/>
          <w:szCs w:val="22"/>
        </w:rPr>
      </w:pPr>
    </w:p>
    <w:p w14:paraId="38C7AFD3" w14:textId="77777777" w:rsidR="00D05B60" w:rsidRDefault="00D05B60" w:rsidP="00D05B60">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w:t>
      </w:r>
      <w:r w:rsidRPr="0089650F">
        <w:rPr>
          <w:rFonts w:asciiTheme="minorHAnsi" w:hAnsiTheme="minorHAnsi" w:cstheme="minorHAnsi"/>
          <w:sz w:val="22"/>
          <w:szCs w:val="22"/>
        </w:rPr>
        <w:lastRenderedPageBreak/>
        <w:t xml:space="preserve">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5FB0F9E2" w14:textId="77777777" w:rsidR="00D05B60" w:rsidRPr="0089650F" w:rsidRDefault="00D05B60" w:rsidP="00D05B60">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36F30D7" w14:textId="77777777" w:rsidR="00D05B60" w:rsidRPr="000A0795" w:rsidRDefault="00D05B60" w:rsidP="00D05B60">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7BB1647F" w14:textId="77777777" w:rsidR="00D05B60" w:rsidRDefault="00D05B60" w:rsidP="00D05B60">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5F694569" w14:textId="77777777" w:rsidR="00D05B60" w:rsidRPr="0089650F" w:rsidRDefault="00D05B60" w:rsidP="00D05B60">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6498AEED" w14:textId="77777777" w:rsidR="00D05B60" w:rsidRPr="000A0795" w:rsidRDefault="00D05B60" w:rsidP="00D05B60">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07B9582" w14:textId="77777777" w:rsidR="00D05B60" w:rsidRDefault="00D05B60" w:rsidP="00D05B60">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65B23009" w14:textId="77777777" w:rsidR="00D05B60" w:rsidRDefault="00D05B60" w:rsidP="006D0F2D">
      <w:pPr>
        <w:tabs>
          <w:tab w:val="left" w:pos="426"/>
        </w:tabs>
        <w:contextualSpacing/>
        <w:jc w:val="both"/>
        <w:rPr>
          <w:rFonts w:asciiTheme="minorHAnsi" w:hAnsiTheme="minorHAnsi" w:cstheme="minorHAnsi"/>
          <w:b/>
          <w:color w:val="000000" w:themeColor="text1"/>
          <w:sz w:val="22"/>
          <w:szCs w:val="22"/>
          <w:u w:val="single"/>
        </w:rPr>
      </w:pPr>
    </w:p>
    <w:p w14:paraId="43CE9B2F" w14:textId="0EEF5063" w:rsidR="006D0F2D" w:rsidRPr="008B4F92" w:rsidRDefault="006D0F2D" w:rsidP="006D0F2D">
      <w:pPr>
        <w:tabs>
          <w:tab w:val="left" w:pos="426"/>
        </w:tabs>
        <w:contextualSpacing/>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D05B60">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00916040" w:rsidRPr="003A2B05">
        <w:rPr>
          <w:rFonts w:asciiTheme="minorHAnsi" w:hAnsiTheme="minorHAnsi" w:cstheme="minorHAnsi"/>
          <w:b/>
          <w:sz w:val="22"/>
          <w:szCs w:val="22"/>
          <w:u w:val="single"/>
        </w:rPr>
        <w:t>RESOLUCIÓN ADMINISTRATIVA EMITIDA POR LA AGENCIA NACIONAL DE HIDROCARBUROS</w:t>
      </w:r>
    </w:p>
    <w:p w14:paraId="370E3E64" w14:textId="77777777" w:rsidR="00916040" w:rsidRPr="00916040" w:rsidRDefault="00916040" w:rsidP="00916040">
      <w:pPr>
        <w:tabs>
          <w:tab w:val="left" w:pos="426"/>
        </w:tabs>
        <w:contextualSpacing/>
        <w:jc w:val="both"/>
        <w:rPr>
          <w:rFonts w:asciiTheme="minorHAnsi" w:hAnsiTheme="minorHAnsi" w:cstheme="minorHAnsi"/>
          <w:sz w:val="16"/>
          <w:szCs w:val="22"/>
        </w:rPr>
      </w:pPr>
    </w:p>
    <w:p w14:paraId="3D5FA796" w14:textId="485CC545" w:rsidR="006D0F2D" w:rsidRPr="00916040" w:rsidRDefault="00916040" w:rsidP="00916040">
      <w:pPr>
        <w:tabs>
          <w:tab w:val="left" w:pos="426"/>
        </w:tabs>
        <w:contextualSpacing/>
        <w:jc w:val="both"/>
        <w:rPr>
          <w:rFonts w:asciiTheme="minorHAnsi" w:hAnsiTheme="minorHAnsi" w:cs="Arial Narrow"/>
          <w:sz w:val="22"/>
          <w:szCs w:val="22"/>
          <w:lang w:val="es-BO" w:eastAsia="es-BO"/>
        </w:rPr>
      </w:pPr>
      <w:r w:rsidRPr="00916040">
        <w:rPr>
          <w:rFonts w:asciiTheme="minorHAnsi" w:hAnsiTheme="minorHAnsi" w:cs="Arial Narrow"/>
          <w:sz w:val="22"/>
          <w:szCs w:val="22"/>
          <w:lang w:val="es-BO" w:eastAsia="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19ACF1FF" w14:textId="77777777" w:rsidR="006D0F2D" w:rsidRDefault="006D0F2D" w:rsidP="006D0F2D">
      <w:pPr>
        <w:autoSpaceDE w:val="0"/>
        <w:autoSpaceDN w:val="0"/>
        <w:adjustRightInd w:val="0"/>
        <w:jc w:val="both"/>
        <w:rPr>
          <w:rFonts w:asciiTheme="minorHAnsi" w:hAnsiTheme="minorHAnsi" w:cstheme="minorHAnsi"/>
          <w:sz w:val="22"/>
          <w:szCs w:val="22"/>
        </w:rPr>
      </w:pPr>
    </w:p>
    <w:p w14:paraId="1ACC8893" w14:textId="247B3DEE" w:rsidR="006D0F2D" w:rsidRDefault="006D0F2D" w:rsidP="006D0F2D">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w:t>
      </w:r>
      <w:r w:rsidR="00D05B60">
        <w:rPr>
          <w:rFonts w:asciiTheme="minorHAnsi" w:hAnsiTheme="minorHAnsi" w:cstheme="minorHAnsi"/>
          <w:b/>
          <w:color w:val="000000" w:themeColor="text1"/>
          <w:sz w:val="22"/>
          <w:szCs w:val="22"/>
          <w:u w:val="single"/>
        </w:rPr>
        <w:t>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529F188B" w14:textId="77777777" w:rsidR="00D05B60" w:rsidRPr="00752F73" w:rsidRDefault="00D05B60" w:rsidP="00D05B60">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3C7D5B8C" w14:textId="77777777" w:rsidR="00D05B60" w:rsidRPr="00752F73" w:rsidRDefault="00D05B60" w:rsidP="00D05B60">
      <w:pPr>
        <w:pStyle w:val="Prrafodelista"/>
        <w:numPr>
          <w:ilvl w:val="0"/>
          <w:numId w:val="31"/>
        </w:numPr>
        <w:jc w:val="both"/>
        <w:rPr>
          <w:rFonts w:asciiTheme="minorHAnsi" w:hAnsiTheme="minorHAnsi" w:cstheme="minorHAnsi"/>
          <w:b/>
          <w:sz w:val="22"/>
          <w:szCs w:val="22"/>
          <w:lang w:val="es-BO" w:eastAsia="es-BO"/>
        </w:rPr>
      </w:pPr>
      <w:r w:rsidRPr="00752F73">
        <w:rPr>
          <w:rFonts w:asciiTheme="minorHAnsi" w:hAnsiTheme="minorHAnsi" w:cstheme="minorHAnsi"/>
          <w:b/>
          <w:sz w:val="22"/>
          <w:szCs w:val="22"/>
          <w:lang w:val="es-BO" w:eastAsia="es-BO"/>
        </w:rPr>
        <w:t>EXPERIENCIA GENERAL DE LA EMPRESA</w:t>
      </w:r>
    </w:p>
    <w:p w14:paraId="302DD58A" w14:textId="77777777" w:rsidR="00D05B60" w:rsidRPr="00752F73" w:rsidRDefault="00D05B60" w:rsidP="00D05B60">
      <w:pPr>
        <w:pStyle w:val="Prrafodelista"/>
        <w:ind w:left="720"/>
        <w:contextualSpacing/>
        <w:jc w:val="both"/>
        <w:rPr>
          <w:rFonts w:asciiTheme="minorHAnsi" w:hAnsiTheme="minorHAnsi" w:cstheme="minorHAnsi"/>
          <w:sz w:val="22"/>
          <w:szCs w:val="22"/>
          <w:lang w:val="es-BO" w:eastAsia="es-BO"/>
        </w:rPr>
      </w:pPr>
      <w:r w:rsidRPr="00752F73">
        <w:rPr>
          <w:rFonts w:asciiTheme="minorHAnsi" w:hAnsiTheme="minorHAnsi" w:cstheme="minorHAnsi"/>
          <w:sz w:val="22"/>
          <w:szCs w:val="22"/>
          <w:lang w:val="es-BO" w:eastAsia="es-BO"/>
        </w:rPr>
        <w:t xml:space="preserve">La empresa proponente deberá acreditar mínimamente una experiencia mayor o igual a (1) una vez el monto del precio referencial establecido en el Documento Base de Contratación. </w:t>
      </w:r>
    </w:p>
    <w:p w14:paraId="6965D424" w14:textId="77777777" w:rsidR="00D05B60" w:rsidRDefault="00D05B60" w:rsidP="00D05B60">
      <w:pPr>
        <w:pStyle w:val="Prrafodelista"/>
        <w:numPr>
          <w:ilvl w:val="0"/>
          <w:numId w:val="31"/>
        </w:numPr>
        <w:jc w:val="both"/>
        <w:rPr>
          <w:rFonts w:asciiTheme="minorHAnsi" w:hAnsiTheme="minorHAnsi" w:cstheme="minorHAnsi"/>
          <w:b/>
          <w:sz w:val="22"/>
          <w:szCs w:val="22"/>
          <w:lang w:val="es-BO" w:eastAsia="es-BO"/>
        </w:rPr>
      </w:pPr>
      <w:r w:rsidRPr="00752F73">
        <w:rPr>
          <w:rFonts w:asciiTheme="minorHAnsi" w:hAnsiTheme="minorHAnsi" w:cstheme="minorHAnsi"/>
          <w:b/>
          <w:sz w:val="22"/>
          <w:szCs w:val="22"/>
          <w:lang w:val="es-BO" w:eastAsia="es-BO"/>
        </w:rPr>
        <w:t>EXPERIENCIA ESPECÍFICA DE LA EMPRESA</w:t>
      </w:r>
    </w:p>
    <w:p w14:paraId="02884E16" w14:textId="77777777" w:rsidR="00D05B60" w:rsidRPr="00752F73" w:rsidRDefault="00D05B60" w:rsidP="00D05B60">
      <w:pPr>
        <w:pStyle w:val="Prrafodelista"/>
        <w:ind w:left="720"/>
        <w:jc w:val="both"/>
        <w:rPr>
          <w:rFonts w:asciiTheme="minorHAnsi" w:hAnsiTheme="minorHAnsi" w:cstheme="minorHAnsi"/>
          <w:b/>
          <w:sz w:val="22"/>
          <w:szCs w:val="22"/>
          <w:lang w:val="es-BO" w:eastAsia="es-BO"/>
        </w:rPr>
      </w:pPr>
      <w:r w:rsidRPr="00752F73">
        <w:rPr>
          <w:rFonts w:asciiTheme="minorHAnsi" w:hAnsiTheme="minorHAnsi" w:cstheme="minorHAnsi"/>
          <w:sz w:val="22"/>
          <w:szCs w:val="22"/>
          <w:lang w:val="es-BO" w:eastAsia="es-BO"/>
        </w:rPr>
        <w:t>La empresa proponente deberá acreditar mínimamente una experiencia en obras similares mayor o igual a 0,5 veces el monto del precio referencial establecido en el Documento Base de Contratación.</w:t>
      </w:r>
    </w:p>
    <w:p w14:paraId="42284FC6" w14:textId="77777777" w:rsidR="00D05B60" w:rsidRPr="00F234D6" w:rsidRDefault="00D05B60" w:rsidP="00D05B60">
      <w:pPr>
        <w:contextualSpacing/>
        <w:jc w:val="both"/>
        <w:rPr>
          <w:rFonts w:asciiTheme="minorHAnsi" w:hAnsiTheme="minorHAnsi" w:cstheme="minorHAnsi"/>
          <w:sz w:val="22"/>
          <w:szCs w:val="22"/>
          <w:lang w:val="es-BO" w:eastAsia="es-BO"/>
        </w:rPr>
      </w:pPr>
    </w:p>
    <w:p w14:paraId="1F893819" w14:textId="77777777" w:rsidR="00D05B60" w:rsidRDefault="00D05B60" w:rsidP="00D05B60">
      <w:pPr>
        <w:ind w:left="426"/>
        <w:jc w:val="both"/>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w:t>
      </w:r>
      <w:r w:rsidRPr="00F234D6">
        <w:rPr>
          <w:rFonts w:asciiTheme="minorHAnsi" w:hAnsiTheme="minorHAnsi" w:cstheme="minorHAnsi"/>
          <w:b/>
          <w:sz w:val="22"/>
          <w:szCs w:val="22"/>
          <w:lang w:val="es-BO" w:eastAsia="es-BO"/>
        </w:rPr>
        <w:t>OBRAS SIMILARES</w:t>
      </w:r>
    </w:p>
    <w:p w14:paraId="6E39E767" w14:textId="77777777" w:rsidR="00D05B60" w:rsidRPr="007F3836" w:rsidRDefault="00D05B60" w:rsidP="00D05B60">
      <w:pPr>
        <w:ind w:left="426"/>
        <w:jc w:val="both"/>
        <w:rPr>
          <w:rFonts w:asciiTheme="minorHAnsi" w:hAnsiTheme="minorHAnsi" w:cstheme="minorHAnsi"/>
          <w:b/>
          <w:sz w:val="2"/>
          <w:szCs w:val="22"/>
          <w:lang w:val="es-BO" w:eastAsia="es-BO"/>
        </w:rPr>
      </w:pPr>
    </w:p>
    <w:p w14:paraId="3E6F4FD5" w14:textId="77777777" w:rsidR="00D05B60" w:rsidRDefault="00D05B60" w:rsidP="00D05B60">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4F566A21" w14:textId="77777777" w:rsidR="00D05B60" w:rsidRPr="00EB44CA" w:rsidRDefault="00D05B60" w:rsidP="00D05B60">
      <w:pPr>
        <w:contextualSpacing/>
        <w:jc w:val="both"/>
        <w:rPr>
          <w:rFonts w:asciiTheme="minorHAnsi" w:hAnsiTheme="minorHAnsi" w:cstheme="minorHAnsi"/>
          <w:sz w:val="22"/>
          <w:szCs w:val="22"/>
          <w:lang w:val="es-BO" w:eastAsia="es-BO"/>
        </w:rPr>
      </w:pPr>
    </w:p>
    <w:p w14:paraId="41326654" w14:textId="77777777" w:rsidR="00D05B60" w:rsidRPr="00191F96" w:rsidRDefault="00D05B60" w:rsidP="00D05B60">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 de red secundaria</w:t>
      </w:r>
      <w:r>
        <w:rPr>
          <w:rFonts w:asciiTheme="minorHAnsi" w:hAnsiTheme="minorHAnsi" w:cstheme="minorHAnsi"/>
          <w:sz w:val="22"/>
          <w:szCs w:val="22"/>
          <w:lang w:val="es-BO" w:eastAsia="es-BO"/>
        </w:rPr>
        <w:t>.</w:t>
      </w:r>
    </w:p>
    <w:p w14:paraId="458C8566" w14:textId="77777777" w:rsidR="00D05B60" w:rsidRPr="00191F96" w:rsidRDefault="00D05B60" w:rsidP="00D05B60">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3AE66E93" w14:textId="77777777" w:rsidR="00D05B60" w:rsidRPr="00191F96" w:rsidRDefault="00D05B60" w:rsidP="00D05B60">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Pr>
          <w:rFonts w:asciiTheme="minorHAnsi" w:hAnsiTheme="minorHAnsi" w:cstheme="minorHAnsi"/>
          <w:sz w:val="22"/>
          <w:szCs w:val="22"/>
          <w:lang w:val="es-BO" w:eastAsia="es-BO"/>
        </w:rPr>
        <w:t>.</w:t>
      </w:r>
    </w:p>
    <w:p w14:paraId="352CD30C" w14:textId="77777777" w:rsidR="00D05B60" w:rsidRPr="00191F96" w:rsidRDefault="00D05B60" w:rsidP="00D05B60">
      <w:pPr>
        <w:pStyle w:val="Prrafodelista"/>
        <w:numPr>
          <w:ilvl w:val="0"/>
          <w:numId w:val="13"/>
        </w:numPr>
        <w:autoSpaceDE w:val="0"/>
        <w:autoSpaceDN w:val="0"/>
        <w:adjustRightInd w:val="0"/>
        <w:ind w:left="426"/>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21FD9236" w14:textId="77777777" w:rsidR="006831C4" w:rsidRPr="00D05B60" w:rsidRDefault="006831C4" w:rsidP="00C900E5">
      <w:pPr>
        <w:autoSpaceDE w:val="0"/>
        <w:autoSpaceDN w:val="0"/>
        <w:adjustRightInd w:val="0"/>
        <w:jc w:val="both"/>
        <w:rPr>
          <w:rFonts w:asciiTheme="minorHAnsi" w:hAnsiTheme="minorHAnsi" w:cstheme="minorHAnsi"/>
          <w:sz w:val="22"/>
          <w:szCs w:val="22"/>
          <w:lang w:val="es-BO"/>
        </w:rPr>
      </w:pPr>
    </w:p>
    <w:p w14:paraId="14FB9EDF" w14:textId="5ECD28AD" w:rsidR="007514DA" w:rsidRDefault="006D1974" w:rsidP="00C900E5">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D05B60">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916040">
        <w:rPr>
          <w:rFonts w:asciiTheme="minorHAnsi" w:hAnsiTheme="minorHAnsi" w:cstheme="minorHAnsi"/>
          <w:b/>
          <w:bCs/>
          <w:sz w:val="22"/>
          <w:szCs w:val="22"/>
          <w:u w:val="single"/>
        </w:rPr>
        <w:t xml:space="preserve"> </w:t>
      </w:r>
      <w:r w:rsidR="00916040" w:rsidRPr="00A308A2">
        <w:rPr>
          <w:rFonts w:asciiTheme="minorHAnsi" w:hAnsiTheme="minorHAnsi" w:cstheme="minorHAnsi"/>
          <w:b/>
          <w:bCs/>
          <w:sz w:val="22"/>
          <w:szCs w:val="22"/>
          <w:u w:val="single"/>
        </w:rPr>
        <w:t>(SUJETO A EVALUACIÓN)</w:t>
      </w:r>
    </w:p>
    <w:p w14:paraId="62632187" w14:textId="77777777" w:rsidR="00384381" w:rsidRDefault="00384381" w:rsidP="00C900E5">
      <w:pPr>
        <w:tabs>
          <w:tab w:val="left" w:pos="426"/>
        </w:tabs>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5"/>
        <w:gridCol w:w="2202"/>
        <w:gridCol w:w="1700"/>
        <w:gridCol w:w="1277"/>
        <w:gridCol w:w="1700"/>
        <w:gridCol w:w="1744"/>
      </w:tblGrid>
      <w:tr w:rsidR="0062689B" w:rsidRPr="00AD53A2" w14:paraId="5B8704AE" w14:textId="77777777" w:rsidTr="005D43F6">
        <w:trPr>
          <w:trHeight w:val="384"/>
          <w:tblHeader/>
          <w:jc w:val="center"/>
        </w:trPr>
        <w:tc>
          <w:tcPr>
            <w:tcW w:w="11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A43B734" w14:textId="77777777" w:rsidR="0062689B" w:rsidRPr="00AD53A2" w:rsidRDefault="0062689B" w:rsidP="00BD7BC7">
            <w:pPr>
              <w:jc w:val="both"/>
              <w:rPr>
                <w:rFonts w:ascii="Calibri" w:hAnsi="Calibri" w:cs="Calibri"/>
                <w:b/>
                <w:sz w:val="18"/>
                <w:szCs w:val="18"/>
              </w:rPr>
            </w:pPr>
            <w:r w:rsidRPr="00AD53A2">
              <w:rPr>
                <w:rFonts w:ascii="Calibri" w:hAnsi="Calibri" w:cs="Calibri"/>
                <w:b/>
                <w:sz w:val="18"/>
                <w:szCs w:val="18"/>
              </w:rPr>
              <w:t>N°</w:t>
            </w:r>
          </w:p>
        </w:tc>
        <w:tc>
          <w:tcPr>
            <w:tcW w:w="1247" w:type="pct"/>
            <w:tcBorders>
              <w:top w:val="single" w:sz="4" w:space="0" w:color="auto"/>
              <w:left w:val="single" w:sz="4" w:space="0" w:color="auto"/>
              <w:bottom w:val="single" w:sz="4" w:space="0" w:color="auto"/>
              <w:right w:val="single" w:sz="4" w:space="0" w:color="auto"/>
            </w:tcBorders>
            <w:shd w:val="clear" w:color="auto" w:fill="F2F2F2"/>
            <w:vAlign w:val="center"/>
          </w:tcPr>
          <w:p w14:paraId="62D7F8D7" w14:textId="77777777" w:rsidR="0062689B" w:rsidRPr="00AD53A2" w:rsidRDefault="0062689B" w:rsidP="00BD7BC7">
            <w:pPr>
              <w:jc w:val="both"/>
              <w:rPr>
                <w:rFonts w:ascii="Calibri" w:hAnsi="Calibri" w:cs="Calibri"/>
                <w:b/>
                <w:sz w:val="18"/>
                <w:szCs w:val="18"/>
              </w:rPr>
            </w:pPr>
            <w:r w:rsidRPr="00AD53A2">
              <w:rPr>
                <w:rFonts w:ascii="Calibri" w:hAnsi="Calibri" w:cs="Calibri"/>
                <w:b/>
                <w:sz w:val="18"/>
                <w:szCs w:val="18"/>
              </w:rPr>
              <w:t>FORMACIÓN</w:t>
            </w:r>
          </w:p>
        </w:tc>
        <w:tc>
          <w:tcPr>
            <w:tcW w:w="963" w:type="pct"/>
            <w:tcBorders>
              <w:top w:val="single" w:sz="4" w:space="0" w:color="auto"/>
              <w:left w:val="single" w:sz="4" w:space="0" w:color="auto"/>
              <w:bottom w:val="single" w:sz="4" w:space="0" w:color="auto"/>
              <w:right w:val="single" w:sz="4" w:space="0" w:color="auto"/>
            </w:tcBorders>
            <w:shd w:val="clear" w:color="auto" w:fill="F2F2F2"/>
            <w:vAlign w:val="center"/>
          </w:tcPr>
          <w:p w14:paraId="12723DBB" w14:textId="77777777" w:rsidR="0062689B" w:rsidRPr="00AD53A2" w:rsidRDefault="0062689B" w:rsidP="00BD7BC7">
            <w:pPr>
              <w:jc w:val="both"/>
              <w:rPr>
                <w:rFonts w:ascii="Calibri" w:hAnsi="Calibri" w:cs="Calibri"/>
                <w:b/>
                <w:sz w:val="18"/>
                <w:szCs w:val="18"/>
              </w:rPr>
            </w:pPr>
            <w:r w:rsidRPr="00AD53A2">
              <w:rPr>
                <w:rFonts w:ascii="Calibri" w:hAnsi="Calibri" w:cs="Calibri"/>
                <w:b/>
                <w:sz w:val="18"/>
                <w:szCs w:val="18"/>
              </w:rPr>
              <w:t>CARGO A DESEMPEÑAR</w:t>
            </w:r>
          </w:p>
        </w:tc>
        <w:tc>
          <w:tcPr>
            <w:tcW w:w="723" w:type="pct"/>
            <w:tcBorders>
              <w:top w:val="single" w:sz="4" w:space="0" w:color="auto"/>
              <w:left w:val="single" w:sz="4" w:space="0" w:color="auto"/>
              <w:bottom w:val="single" w:sz="4" w:space="0" w:color="auto"/>
              <w:right w:val="single" w:sz="4" w:space="0" w:color="auto"/>
            </w:tcBorders>
            <w:shd w:val="clear" w:color="auto" w:fill="F2F2F2"/>
          </w:tcPr>
          <w:p w14:paraId="12FAB1A0" w14:textId="585A16DA" w:rsidR="0062689B" w:rsidRPr="00AD53A2" w:rsidRDefault="0062689B" w:rsidP="0062689B">
            <w:pPr>
              <w:jc w:val="center"/>
              <w:rPr>
                <w:rFonts w:ascii="Calibri" w:hAnsi="Calibri" w:cs="Calibri"/>
                <w:b/>
                <w:sz w:val="18"/>
                <w:szCs w:val="18"/>
              </w:rPr>
            </w:pPr>
            <w:r>
              <w:rPr>
                <w:rFonts w:ascii="Calibri" w:hAnsi="Calibri" w:cs="Calibri"/>
                <w:b/>
                <w:sz w:val="18"/>
                <w:szCs w:val="18"/>
              </w:rPr>
              <w:t>CANTIDAD REQUERIDA</w:t>
            </w:r>
          </w:p>
        </w:tc>
        <w:tc>
          <w:tcPr>
            <w:tcW w:w="963" w:type="pct"/>
            <w:tcBorders>
              <w:top w:val="single" w:sz="4" w:space="0" w:color="auto"/>
              <w:left w:val="single" w:sz="4" w:space="0" w:color="auto"/>
              <w:bottom w:val="single" w:sz="4" w:space="0" w:color="auto"/>
              <w:right w:val="single" w:sz="4" w:space="0" w:color="auto"/>
            </w:tcBorders>
            <w:shd w:val="clear" w:color="auto" w:fill="F2F2F2"/>
          </w:tcPr>
          <w:p w14:paraId="589A5904" w14:textId="62FCB00C" w:rsidR="0062689B" w:rsidRPr="00AD53A2" w:rsidRDefault="0062689B" w:rsidP="00BD7BC7">
            <w:pPr>
              <w:jc w:val="both"/>
              <w:rPr>
                <w:rFonts w:ascii="Calibri" w:hAnsi="Calibri" w:cs="Calibri"/>
                <w:b/>
                <w:sz w:val="18"/>
                <w:szCs w:val="18"/>
              </w:rPr>
            </w:pPr>
            <w:r w:rsidRPr="00AD53A2">
              <w:rPr>
                <w:rFonts w:ascii="Calibri" w:hAnsi="Calibri" w:cs="Calibri"/>
                <w:b/>
                <w:sz w:val="18"/>
                <w:szCs w:val="18"/>
              </w:rPr>
              <w:t>EXPERIENCIA</w:t>
            </w:r>
          </w:p>
        </w:tc>
        <w:tc>
          <w:tcPr>
            <w:tcW w:w="988" w:type="pct"/>
            <w:tcBorders>
              <w:top w:val="single" w:sz="4" w:space="0" w:color="auto"/>
              <w:left w:val="single" w:sz="4" w:space="0" w:color="auto"/>
              <w:bottom w:val="single" w:sz="4" w:space="0" w:color="auto"/>
              <w:right w:val="single" w:sz="4" w:space="0" w:color="auto"/>
            </w:tcBorders>
            <w:shd w:val="clear" w:color="auto" w:fill="F2F2F2"/>
            <w:vAlign w:val="center"/>
          </w:tcPr>
          <w:p w14:paraId="3455D2DC" w14:textId="77777777" w:rsidR="0062689B" w:rsidRPr="00AD53A2" w:rsidRDefault="0062689B" w:rsidP="00BD7BC7">
            <w:pPr>
              <w:jc w:val="both"/>
              <w:rPr>
                <w:rFonts w:ascii="Calibri" w:hAnsi="Calibri" w:cs="Calibri"/>
                <w:b/>
                <w:sz w:val="18"/>
                <w:szCs w:val="18"/>
              </w:rPr>
            </w:pPr>
            <w:r w:rsidRPr="00AD53A2">
              <w:rPr>
                <w:rFonts w:ascii="Calibri" w:hAnsi="Calibri" w:cs="Calibri"/>
                <w:b/>
                <w:sz w:val="18"/>
                <w:szCs w:val="18"/>
              </w:rPr>
              <w:t>CARGOS SIMILARES</w:t>
            </w:r>
          </w:p>
        </w:tc>
      </w:tr>
      <w:tr w:rsidR="0062689B" w:rsidRPr="00AD53A2" w14:paraId="5D68B113" w14:textId="77777777" w:rsidTr="005D43F6">
        <w:trPr>
          <w:trHeight w:val="487"/>
          <w:jc w:val="center"/>
        </w:trPr>
        <w:tc>
          <w:tcPr>
            <w:tcW w:w="11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65CB8158" w14:textId="77777777" w:rsidR="0062689B" w:rsidRPr="002E766B" w:rsidRDefault="0062689B" w:rsidP="00BD7BC7">
            <w:pPr>
              <w:jc w:val="both"/>
              <w:rPr>
                <w:rFonts w:ascii="Calibri" w:hAnsi="Calibri" w:cs="Calibri"/>
                <w:sz w:val="18"/>
                <w:szCs w:val="18"/>
              </w:rPr>
            </w:pPr>
            <w:r>
              <w:rPr>
                <w:rFonts w:ascii="Calibri" w:hAnsi="Calibri" w:cs="Calibri"/>
                <w:sz w:val="18"/>
                <w:szCs w:val="18"/>
              </w:rPr>
              <w:t>1</w:t>
            </w:r>
          </w:p>
        </w:tc>
        <w:tc>
          <w:tcPr>
            <w:tcW w:w="1247" w:type="pct"/>
            <w:tcBorders>
              <w:top w:val="single" w:sz="4" w:space="0" w:color="auto"/>
              <w:left w:val="single" w:sz="4" w:space="0" w:color="auto"/>
              <w:bottom w:val="single" w:sz="4" w:space="0" w:color="auto"/>
              <w:right w:val="single" w:sz="4" w:space="0" w:color="auto"/>
            </w:tcBorders>
            <w:shd w:val="clear" w:color="auto" w:fill="auto"/>
          </w:tcPr>
          <w:p w14:paraId="4B2DE9A8" w14:textId="6E5C2840" w:rsidR="0062689B" w:rsidRPr="00AD53A2" w:rsidRDefault="0062689B" w:rsidP="005D43F6">
            <w:pPr>
              <w:jc w:val="both"/>
              <w:rPr>
                <w:rFonts w:ascii="Calibri" w:hAnsi="Calibri" w:cs="Calibri"/>
                <w:sz w:val="18"/>
                <w:szCs w:val="18"/>
                <w:highlight w:val="yellow"/>
              </w:rPr>
            </w:pPr>
            <w:r w:rsidRPr="00AD53A2">
              <w:rPr>
                <w:rFonts w:ascii="Calibri" w:hAnsi="Calibri"/>
                <w:color w:val="000000"/>
                <w:sz w:val="18"/>
                <w:szCs w:val="18"/>
                <w:lang w:val="es-BO" w:eastAsia="es-BO"/>
              </w:rPr>
              <w:t xml:space="preserve">INGENIERO CIVIL, INGENIERO </w:t>
            </w:r>
            <w:r w:rsidR="005D43F6" w:rsidRPr="00AD53A2">
              <w:rPr>
                <w:rFonts w:ascii="Calibri" w:hAnsi="Calibri"/>
                <w:color w:val="000000"/>
                <w:sz w:val="18"/>
                <w:szCs w:val="18"/>
                <w:lang w:val="es-BO" w:eastAsia="es-BO"/>
              </w:rPr>
              <w:t>MECÁNICO</w:t>
            </w:r>
            <w:r w:rsidR="005D43F6">
              <w:rPr>
                <w:rFonts w:ascii="Calibri" w:hAnsi="Calibri"/>
                <w:color w:val="000000"/>
                <w:sz w:val="18"/>
                <w:szCs w:val="18"/>
                <w:lang w:val="es-BO" w:eastAsia="es-BO"/>
              </w:rPr>
              <w:t>, INGENIERO INDUSTRIAL, INGENIERO PETROLERO,</w:t>
            </w:r>
            <w:r w:rsidR="005D43F6" w:rsidRPr="00AD53A2">
              <w:rPr>
                <w:rFonts w:ascii="Calibri" w:hAnsi="Calibri"/>
                <w:color w:val="000000"/>
                <w:sz w:val="18"/>
                <w:szCs w:val="18"/>
                <w:lang w:val="es-BO" w:eastAsia="es-BO"/>
              </w:rPr>
              <w:t xml:space="preserve"> ARQUITECTO</w:t>
            </w:r>
            <w:r w:rsidRPr="00AD53A2">
              <w:rPr>
                <w:rFonts w:ascii="Calibri" w:hAnsi="Calibri"/>
                <w:color w:val="000000"/>
                <w:sz w:val="18"/>
                <w:szCs w:val="18"/>
                <w:lang w:val="es-BO" w:eastAsia="es-BO"/>
              </w:rPr>
              <w:t xml:space="preserve">, CONSTRUCTOR CIVIL, INGENIERO EN CONSTRUCCIONES Y/O RAMAS AFINES </w:t>
            </w:r>
            <w:r w:rsidRPr="00840F86">
              <w:rPr>
                <w:rFonts w:ascii="Calibri" w:hAnsi="Calibri"/>
                <w:color w:val="000000"/>
                <w:sz w:val="18"/>
                <w:szCs w:val="18"/>
                <w:lang w:val="es-BO" w:eastAsia="es-BO"/>
              </w:rPr>
              <w:t xml:space="preserve">DE LA INGENIERÍA Y DE LA </w:t>
            </w:r>
            <w:r w:rsidR="00F35951" w:rsidRPr="00840F86">
              <w:rPr>
                <w:rFonts w:ascii="Calibri" w:hAnsi="Calibri"/>
                <w:color w:val="000000"/>
                <w:sz w:val="18"/>
                <w:szCs w:val="18"/>
                <w:lang w:val="es-BO" w:eastAsia="es-BO"/>
              </w:rPr>
              <w:t>CONSTRUCCIÓN</w:t>
            </w:r>
            <w:r w:rsidRPr="00840F86">
              <w:rPr>
                <w:rFonts w:ascii="Calibri" w:hAnsi="Calibri"/>
                <w:color w:val="000000"/>
                <w:sz w:val="18"/>
                <w:szCs w:val="18"/>
                <w:lang w:val="es-BO" w:eastAsia="es-BO"/>
              </w:rPr>
              <w:t xml:space="preserve">  </w:t>
            </w:r>
            <w:r>
              <w:rPr>
                <w:rFonts w:ascii="Calibri" w:hAnsi="Calibri"/>
                <w:color w:val="000000"/>
                <w:sz w:val="18"/>
                <w:szCs w:val="18"/>
                <w:lang w:val="es-BO" w:eastAsia="es-BO"/>
              </w:rPr>
              <w:t>CON TÍTULO EN PROVISIÓN NACIONAL</w:t>
            </w:r>
          </w:p>
        </w:tc>
        <w:tc>
          <w:tcPr>
            <w:tcW w:w="963" w:type="pct"/>
            <w:tcBorders>
              <w:top w:val="single" w:sz="4" w:space="0" w:color="auto"/>
              <w:left w:val="single" w:sz="4" w:space="0" w:color="auto"/>
              <w:bottom w:val="single" w:sz="4" w:space="0" w:color="auto"/>
              <w:right w:val="single" w:sz="4" w:space="0" w:color="auto"/>
            </w:tcBorders>
            <w:shd w:val="clear" w:color="auto" w:fill="auto"/>
          </w:tcPr>
          <w:p w14:paraId="3B699FF5" w14:textId="77777777" w:rsidR="0062689B" w:rsidRPr="00AD53A2" w:rsidRDefault="0062689B" w:rsidP="00BD7BC7">
            <w:pPr>
              <w:jc w:val="both"/>
              <w:rPr>
                <w:rFonts w:ascii="Calibri" w:hAnsi="Calibri" w:cs="Calibri"/>
                <w:sz w:val="18"/>
                <w:szCs w:val="18"/>
                <w:highlight w:val="yellow"/>
              </w:rPr>
            </w:pPr>
            <w:r w:rsidRPr="002E766B">
              <w:rPr>
                <w:rFonts w:ascii="Calibri" w:hAnsi="Calibri" w:cs="Calibri"/>
                <w:sz w:val="18"/>
                <w:szCs w:val="18"/>
              </w:rPr>
              <w:t>RESIDENTE  DE OBRA</w:t>
            </w:r>
          </w:p>
        </w:tc>
        <w:tc>
          <w:tcPr>
            <w:tcW w:w="723" w:type="pct"/>
            <w:tcBorders>
              <w:top w:val="single" w:sz="4" w:space="0" w:color="auto"/>
              <w:left w:val="single" w:sz="4" w:space="0" w:color="auto"/>
              <w:bottom w:val="single" w:sz="4" w:space="0" w:color="auto"/>
              <w:right w:val="single" w:sz="4" w:space="0" w:color="auto"/>
            </w:tcBorders>
          </w:tcPr>
          <w:p w14:paraId="753085E6" w14:textId="132B86BF" w:rsidR="0062689B" w:rsidRPr="002E766B" w:rsidRDefault="0062689B" w:rsidP="0062689B">
            <w:pPr>
              <w:jc w:val="center"/>
              <w:rPr>
                <w:rFonts w:ascii="Calibri" w:hAnsi="Calibri" w:cs="Calibri"/>
                <w:sz w:val="18"/>
                <w:szCs w:val="18"/>
              </w:rPr>
            </w:pPr>
            <w:r>
              <w:rPr>
                <w:rFonts w:ascii="Calibri" w:hAnsi="Calibri" w:cs="Calibri"/>
                <w:sz w:val="18"/>
                <w:szCs w:val="18"/>
              </w:rPr>
              <w:t>1</w:t>
            </w:r>
          </w:p>
        </w:tc>
        <w:tc>
          <w:tcPr>
            <w:tcW w:w="963" w:type="pct"/>
            <w:tcBorders>
              <w:top w:val="single" w:sz="4" w:space="0" w:color="auto"/>
              <w:left w:val="single" w:sz="4" w:space="0" w:color="auto"/>
              <w:bottom w:val="single" w:sz="4" w:space="0" w:color="auto"/>
              <w:right w:val="single" w:sz="4" w:space="0" w:color="auto"/>
            </w:tcBorders>
          </w:tcPr>
          <w:p w14:paraId="1CE56D90" w14:textId="77777777" w:rsidR="00D05B60" w:rsidRPr="002E766B" w:rsidRDefault="00D05B60" w:rsidP="00D05B60">
            <w:pPr>
              <w:jc w:val="both"/>
              <w:rPr>
                <w:rFonts w:ascii="Calibri" w:hAnsi="Calibri" w:cs="Calibri"/>
                <w:sz w:val="18"/>
                <w:szCs w:val="18"/>
              </w:rPr>
            </w:pPr>
            <w:r w:rsidRPr="002E766B">
              <w:rPr>
                <w:rFonts w:ascii="Calibri" w:hAnsi="Calibri" w:cs="Calibri"/>
                <w:sz w:val="18"/>
                <w:szCs w:val="18"/>
              </w:rPr>
              <w:t>GENERAL: 2 años</w:t>
            </w:r>
          </w:p>
          <w:p w14:paraId="28A8E7D5" w14:textId="77777777" w:rsidR="00D05B60" w:rsidRPr="002E766B" w:rsidRDefault="00D05B60" w:rsidP="00D05B60">
            <w:pPr>
              <w:jc w:val="both"/>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 a las especificadas para la empresa.</w:t>
            </w:r>
          </w:p>
          <w:p w14:paraId="5B3A9516" w14:textId="77777777" w:rsidR="0062689B" w:rsidRPr="00AD53A2" w:rsidRDefault="0062689B" w:rsidP="00BD7BC7">
            <w:pPr>
              <w:jc w:val="both"/>
              <w:rPr>
                <w:rFonts w:ascii="Calibri" w:hAnsi="Calibri" w:cs="Calibri"/>
                <w:sz w:val="18"/>
                <w:szCs w:val="18"/>
              </w:rPr>
            </w:pPr>
          </w:p>
          <w:p w14:paraId="71764854" w14:textId="77777777" w:rsidR="0062689B" w:rsidRPr="00AD53A2" w:rsidRDefault="0062689B" w:rsidP="00BD7BC7">
            <w:pPr>
              <w:jc w:val="both"/>
              <w:rPr>
                <w:rFonts w:ascii="Calibri" w:hAnsi="Calibri" w:cs="Calibri"/>
                <w:sz w:val="18"/>
                <w:szCs w:val="18"/>
              </w:rPr>
            </w:pPr>
          </w:p>
        </w:tc>
        <w:tc>
          <w:tcPr>
            <w:tcW w:w="988" w:type="pct"/>
            <w:tcBorders>
              <w:top w:val="single" w:sz="4" w:space="0" w:color="auto"/>
              <w:left w:val="single" w:sz="4" w:space="0" w:color="auto"/>
              <w:bottom w:val="single" w:sz="4" w:space="0" w:color="auto"/>
              <w:right w:val="single" w:sz="4" w:space="0" w:color="auto"/>
            </w:tcBorders>
          </w:tcPr>
          <w:p w14:paraId="61C1A876" w14:textId="77777777" w:rsidR="0062689B" w:rsidRPr="00AD53A2" w:rsidRDefault="0062689B" w:rsidP="00BD7BC7">
            <w:pPr>
              <w:jc w:val="both"/>
              <w:rPr>
                <w:rFonts w:ascii="Calibri" w:hAnsi="Calibri" w:cs="Calibri"/>
                <w:sz w:val="18"/>
                <w:szCs w:val="18"/>
                <w:highlight w:val="yellow"/>
              </w:rPr>
            </w:pPr>
            <w:r w:rsidRPr="00AD53A2">
              <w:rPr>
                <w:rFonts w:ascii="Calibri" w:hAnsi="Calibri"/>
                <w:color w:val="000000"/>
                <w:sz w:val="18"/>
                <w:szCs w:val="18"/>
                <w:lang w:val="es-BO" w:eastAsia="es-BO"/>
              </w:rPr>
              <w:t>FISCAL DE OBRAS, SUPERVISOR DE OBRAS, SUPERINTENDENTE DE OBRAS, DIRECTOR  DE OBRAS Y RESIDENTE DE OBRA</w:t>
            </w:r>
            <w:r>
              <w:rPr>
                <w:rFonts w:ascii="Calibri" w:hAnsi="Calibri"/>
                <w:color w:val="000000"/>
                <w:sz w:val="18"/>
                <w:szCs w:val="18"/>
                <w:lang w:val="es-BO" w:eastAsia="es-BO"/>
              </w:rPr>
              <w:t>S</w:t>
            </w:r>
          </w:p>
        </w:tc>
      </w:tr>
      <w:tr w:rsidR="0062689B" w:rsidRPr="00AD53A2" w14:paraId="3D9746EB" w14:textId="77777777" w:rsidTr="005D43F6">
        <w:tblPrEx>
          <w:tblBorders>
            <w:top w:val="single" w:sz="4" w:space="0" w:color="auto"/>
            <w:left w:val="single" w:sz="4" w:space="0" w:color="auto"/>
            <w:bottom w:val="single" w:sz="4" w:space="0" w:color="auto"/>
            <w:right w:val="single" w:sz="4" w:space="0" w:color="auto"/>
          </w:tblBorders>
        </w:tblPrEx>
        <w:trPr>
          <w:trHeight w:val="611"/>
          <w:jc w:val="center"/>
        </w:trPr>
        <w:tc>
          <w:tcPr>
            <w:tcW w:w="116" w:type="pct"/>
            <w:shd w:val="clear" w:color="auto" w:fill="auto"/>
            <w:tcMar>
              <w:left w:w="0" w:type="dxa"/>
              <w:right w:w="0" w:type="dxa"/>
            </w:tcMar>
          </w:tcPr>
          <w:p w14:paraId="145E098F" w14:textId="2E26F013" w:rsidR="0062689B" w:rsidRPr="002E766B" w:rsidRDefault="0062689B" w:rsidP="00BD7BC7">
            <w:pPr>
              <w:jc w:val="both"/>
              <w:rPr>
                <w:rFonts w:ascii="Calibri" w:hAnsi="Calibri" w:cs="Calibri"/>
                <w:sz w:val="18"/>
                <w:szCs w:val="18"/>
              </w:rPr>
            </w:pPr>
            <w:r>
              <w:rPr>
                <w:rFonts w:ascii="Calibri" w:hAnsi="Calibri" w:cs="Calibri"/>
                <w:sz w:val="18"/>
                <w:szCs w:val="18"/>
              </w:rPr>
              <w:t>2</w:t>
            </w:r>
          </w:p>
        </w:tc>
        <w:tc>
          <w:tcPr>
            <w:tcW w:w="1247" w:type="pct"/>
            <w:shd w:val="clear" w:color="auto" w:fill="auto"/>
          </w:tcPr>
          <w:p w14:paraId="76A17CC0" w14:textId="77777777" w:rsidR="0062689B" w:rsidRPr="00AD53A2" w:rsidRDefault="0062689B" w:rsidP="00BD7BC7">
            <w:pPr>
              <w:jc w:val="both"/>
              <w:rPr>
                <w:rFonts w:ascii="Calibri" w:hAnsi="Calibri" w:cs="Calibri"/>
                <w:sz w:val="18"/>
                <w:szCs w:val="18"/>
                <w:highlight w:val="yellow"/>
                <w:lang w:eastAsia="es-BO"/>
              </w:rPr>
            </w:pPr>
            <w:r w:rsidRPr="00AD53A2">
              <w:rPr>
                <w:rFonts w:ascii="Calibri" w:hAnsi="Calibri"/>
                <w:color w:val="000000"/>
                <w:sz w:val="18"/>
                <w:szCs w:val="18"/>
                <w:lang w:val="es-BO" w:eastAsia="es-BO"/>
              </w:rPr>
              <w:t>PROFESIONAL,  TÉCNICO O BACHILLER CERTIFICADO EN EL MANEJO DE PROGRAMAS  ESPECIALIZADOS EN DIBUJO DIGITAL (</w:t>
            </w:r>
            <w:proofErr w:type="spellStart"/>
            <w:r w:rsidRPr="00AD53A2">
              <w:rPr>
                <w:rFonts w:ascii="Calibri" w:hAnsi="Calibri"/>
                <w:color w:val="000000"/>
                <w:sz w:val="18"/>
                <w:szCs w:val="18"/>
                <w:lang w:val="es-BO" w:eastAsia="es-BO"/>
              </w:rPr>
              <w:t>EJM</w:t>
            </w:r>
            <w:proofErr w:type="spellEnd"/>
            <w:r w:rsidRPr="00AD53A2">
              <w:rPr>
                <w:rFonts w:ascii="Calibri" w:hAnsi="Calibri"/>
                <w:color w:val="000000"/>
                <w:sz w:val="18"/>
                <w:szCs w:val="18"/>
                <w:lang w:val="es-BO" w:eastAsia="es-BO"/>
              </w:rPr>
              <w:t xml:space="preserve">. AUTOCAD, VECTOR, CIVIL </w:t>
            </w:r>
            <w:proofErr w:type="spellStart"/>
            <w:r w:rsidRPr="00AD53A2">
              <w:rPr>
                <w:rFonts w:ascii="Calibri" w:hAnsi="Calibri"/>
                <w:color w:val="000000"/>
                <w:sz w:val="18"/>
                <w:szCs w:val="18"/>
                <w:lang w:val="es-BO" w:eastAsia="es-BO"/>
              </w:rPr>
              <w:t>DESING</w:t>
            </w:r>
            <w:proofErr w:type="spellEnd"/>
            <w:r w:rsidRPr="00AD53A2">
              <w:rPr>
                <w:rFonts w:ascii="Calibri" w:hAnsi="Calibri"/>
                <w:color w:val="000000"/>
                <w:sz w:val="18"/>
                <w:szCs w:val="18"/>
                <w:lang w:val="es-BO" w:eastAsia="es-BO"/>
              </w:rPr>
              <w:t>)</w:t>
            </w:r>
          </w:p>
        </w:tc>
        <w:tc>
          <w:tcPr>
            <w:tcW w:w="963" w:type="pct"/>
            <w:shd w:val="clear" w:color="auto" w:fill="auto"/>
          </w:tcPr>
          <w:p w14:paraId="2C3BCEBB" w14:textId="77777777" w:rsidR="0062689B" w:rsidRPr="00AD53A2" w:rsidRDefault="0062689B" w:rsidP="00BD7BC7">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723" w:type="pct"/>
          </w:tcPr>
          <w:p w14:paraId="132B5C8A" w14:textId="07DD0B95" w:rsidR="0062689B" w:rsidRPr="00AD53A2" w:rsidRDefault="0062689B" w:rsidP="0062689B">
            <w:pPr>
              <w:jc w:val="center"/>
              <w:rPr>
                <w:rFonts w:ascii="Calibri" w:hAnsi="Calibri" w:cs="Calibri"/>
                <w:sz w:val="18"/>
                <w:szCs w:val="18"/>
              </w:rPr>
            </w:pPr>
            <w:r>
              <w:rPr>
                <w:rFonts w:ascii="Calibri" w:hAnsi="Calibri" w:cs="Calibri"/>
                <w:sz w:val="18"/>
                <w:szCs w:val="18"/>
              </w:rPr>
              <w:t>1</w:t>
            </w:r>
          </w:p>
        </w:tc>
        <w:tc>
          <w:tcPr>
            <w:tcW w:w="963" w:type="pct"/>
          </w:tcPr>
          <w:p w14:paraId="1E05C028" w14:textId="618DACCF" w:rsidR="0062689B" w:rsidRPr="00AD53A2" w:rsidRDefault="0062689B" w:rsidP="00BD7BC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val="es-BO" w:eastAsia="es-BO"/>
              </w:rPr>
              <w:t>HABER REALIZADO EL DIBUJO DE PLANOS PARA AL MENOS 2 OBRAS DE CONSTRUCCIÓN</w:t>
            </w:r>
          </w:p>
          <w:p w14:paraId="5DA97CA5" w14:textId="77777777" w:rsidR="0062689B" w:rsidRPr="00AD53A2" w:rsidRDefault="0062689B" w:rsidP="00BD7BC7">
            <w:pPr>
              <w:jc w:val="both"/>
              <w:rPr>
                <w:rFonts w:ascii="Calibri" w:hAnsi="Calibri" w:cs="Calibri"/>
                <w:sz w:val="18"/>
                <w:szCs w:val="18"/>
              </w:rPr>
            </w:pPr>
          </w:p>
        </w:tc>
        <w:tc>
          <w:tcPr>
            <w:tcW w:w="988" w:type="pct"/>
          </w:tcPr>
          <w:p w14:paraId="4A1FB609" w14:textId="77777777" w:rsidR="0062689B" w:rsidRPr="00AD53A2" w:rsidRDefault="0062689B" w:rsidP="00BD7BC7">
            <w:pPr>
              <w:jc w:val="both"/>
              <w:rPr>
                <w:rFonts w:ascii="Calibri" w:hAnsi="Calibri" w:cs="Calibri"/>
                <w:sz w:val="18"/>
                <w:szCs w:val="18"/>
                <w:highlight w:val="yellow"/>
              </w:rPr>
            </w:pPr>
            <w:r w:rsidRPr="00AD53A2">
              <w:rPr>
                <w:rFonts w:ascii="Calibri" w:hAnsi="Calibri"/>
                <w:color w:val="000000"/>
                <w:sz w:val="18"/>
                <w:szCs w:val="18"/>
                <w:lang w:val="es-BO" w:eastAsia="es-BO"/>
              </w:rPr>
              <w:t>DIBUJANTE DE PLANOS, CADISTA, Y/O CARGO SIMILAR QUE INVOLUCRE EL DIBUJO DE PLANOS CONSTRUCTIVOS</w:t>
            </w:r>
          </w:p>
        </w:tc>
      </w:tr>
      <w:tr w:rsidR="0062689B" w:rsidRPr="00AD53A2" w14:paraId="49AE7288" w14:textId="77777777" w:rsidTr="005D43F6">
        <w:tblPrEx>
          <w:tblBorders>
            <w:top w:val="single" w:sz="4" w:space="0" w:color="auto"/>
            <w:left w:val="single" w:sz="4" w:space="0" w:color="auto"/>
            <w:bottom w:val="single" w:sz="4" w:space="0" w:color="auto"/>
            <w:right w:val="single" w:sz="4" w:space="0" w:color="auto"/>
          </w:tblBorders>
        </w:tblPrEx>
        <w:trPr>
          <w:trHeight w:val="611"/>
          <w:jc w:val="center"/>
        </w:trPr>
        <w:tc>
          <w:tcPr>
            <w:tcW w:w="116" w:type="pct"/>
            <w:shd w:val="clear" w:color="auto" w:fill="auto"/>
            <w:tcMar>
              <w:left w:w="0" w:type="dxa"/>
              <w:right w:w="0" w:type="dxa"/>
            </w:tcMar>
          </w:tcPr>
          <w:p w14:paraId="6F88826E" w14:textId="77777777" w:rsidR="0062689B" w:rsidRDefault="0062689B" w:rsidP="00BD7BC7">
            <w:pPr>
              <w:jc w:val="both"/>
              <w:rPr>
                <w:rFonts w:ascii="Calibri" w:hAnsi="Calibri" w:cs="Calibri"/>
                <w:sz w:val="18"/>
                <w:szCs w:val="18"/>
              </w:rPr>
            </w:pPr>
            <w:r>
              <w:rPr>
                <w:rFonts w:ascii="Calibri" w:hAnsi="Calibri" w:cs="Calibri"/>
                <w:sz w:val="18"/>
                <w:szCs w:val="18"/>
              </w:rPr>
              <w:t>3</w:t>
            </w:r>
          </w:p>
        </w:tc>
        <w:tc>
          <w:tcPr>
            <w:tcW w:w="1247" w:type="pct"/>
            <w:shd w:val="clear" w:color="auto" w:fill="auto"/>
          </w:tcPr>
          <w:p w14:paraId="6300A6BA" w14:textId="77777777" w:rsidR="0062689B" w:rsidRPr="00AD53A2" w:rsidRDefault="0062689B" w:rsidP="00BD7BC7">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CURSO DE GASISTA Y/O INSTALADOR I DE GAS NATURAL Y/O INSTALADOR II DE GAS NATURAL.</w:t>
            </w:r>
          </w:p>
        </w:tc>
        <w:tc>
          <w:tcPr>
            <w:tcW w:w="963" w:type="pct"/>
            <w:shd w:val="clear" w:color="auto" w:fill="auto"/>
          </w:tcPr>
          <w:p w14:paraId="2B0915A6" w14:textId="77777777" w:rsidR="0062689B" w:rsidRPr="0036447D" w:rsidRDefault="0062689B" w:rsidP="00BD7BC7">
            <w:pPr>
              <w:tabs>
                <w:tab w:val="left" w:pos="500"/>
              </w:tabs>
              <w:jc w:val="both"/>
              <w:rPr>
                <w:rFonts w:ascii="Calibri" w:hAnsi="Calibri" w:cs="Calibri"/>
                <w:sz w:val="18"/>
                <w:szCs w:val="18"/>
              </w:rPr>
            </w:pPr>
            <w:r w:rsidRPr="0036447D">
              <w:rPr>
                <w:rFonts w:ascii="Calibri" w:hAnsi="Calibri" w:cs="Calibri"/>
                <w:sz w:val="18"/>
                <w:szCs w:val="18"/>
              </w:rPr>
              <w:t>SOLDADOR DE PE</w:t>
            </w:r>
          </w:p>
        </w:tc>
        <w:tc>
          <w:tcPr>
            <w:tcW w:w="723" w:type="pct"/>
          </w:tcPr>
          <w:p w14:paraId="210BAF8A" w14:textId="4611FD77" w:rsidR="0062689B" w:rsidRDefault="0062689B" w:rsidP="0062689B">
            <w:pPr>
              <w:jc w:val="center"/>
              <w:rPr>
                <w:rFonts w:ascii="Calibri" w:hAnsi="Calibri" w:cs="Calibri"/>
                <w:sz w:val="18"/>
                <w:szCs w:val="18"/>
              </w:rPr>
            </w:pPr>
            <w:r>
              <w:rPr>
                <w:rFonts w:ascii="Calibri" w:hAnsi="Calibri" w:cs="Calibri"/>
                <w:sz w:val="18"/>
                <w:szCs w:val="18"/>
              </w:rPr>
              <w:t>1</w:t>
            </w:r>
          </w:p>
        </w:tc>
        <w:tc>
          <w:tcPr>
            <w:tcW w:w="963" w:type="pct"/>
          </w:tcPr>
          <w:p w14:paraId="36FD7A8B" w14:textId="0189DDB9" w:rsidR="0062689B" w:rsidRPr="00AD53A2" w:rsidRDefault="0062689B" w:rsidP="00BD7BC7">
            <w:pPr>
              <w:jc w:val="both"/>
              <w:rPr>
                <w:rFonts w:ascii="Calibri" w:hAnsi="Calibri" w:cs="Calibri"/>
                <w:sz w:val="18"/>
                <w:szCs w:val="18"/>
              </w:rPr>
            </w:pPr>
            <w:r>
              <w:rPr>
                <w:rFonts w:ascii="Calibri" w:hAnsi="Calibri" w:cs="Calibri"/>
                <w:sz w:val="18"/>
                <w:szCs w:val="18"/>
              </w:rPr>
              <w:t xml:space="preserve">6 MESES </w:t>
            </w:r>
          </w:p>
        </w:tc>
        <w:tc>
          <w:tcPr>
            <w:tcW w:w="988" w:type="pct"/>
          </w:tcPr>
          <w:p w14:paraId="3552EF2D" w14:textId="77777777" w:rsidR="0062689B" w:rsidRPr="00AD53A2" w:rsidRDefault="0062689B" w:rsidP="00BD7BC7">
            <w:pPr>
              <w:jc w:val="both"/>
              <w:rPr>
                <w:rFonts w:ascii="Calibri" w:hAnsi="Calibri"/>
                <w:color w:val="000000"/>
                <w:sz w:val="18"/>
                <w:szCs w:val="18"/>
                <w:lang w:val="es-BO" w:eastAsia="es-BO"/>
              </w:rPr>
            </w:pPr>
            <w:r w:rsidRPr="0036447D">
              <w:rPr>
                <w:rFonts w:ascii="Calibri" w:hAnsi="Calibri"/>
                <w:color w:val="000000"/>
                <w:sz w:val="18"/>
                <w:szCs w:val="18"/>
                <w:lang w:val="es-BO" w:eastAsia="es-BO"/>
              </w:rPr>
              <w:t>SOLDADOR DE POLIETILENO O CARGO RELACIONADO A SOLDADURA DE PE</w:t>
            </w:r>
          </w:p>
        </w:tc>
      </w:tr>
    </w:tbl>
    <w:p w14:paraId="5886EC5E" w14:textId="77777777" w:rsidR="00D05B60" w:rsidRPr="005C5AE3" w:rsidRDefault="00D05B60" w:rsidP="00D05B60">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4B26C863" w14:textId="77777777" w:rsidR="00D05B60" w:rsidRDefault="00D05B60" w:rsidP="00D05B60">
      <w:pPr>
        <w:jc w:val="both"/>
        <w:rPr>
          <w:rFonts w:asciiTheme="minorHAnsi" w:hAnsiTheme="minorHAnsi" w:cstheme="minorHAnsi"/>
          <w:b/>
          <w:bCs/>
          <w:sz w:val="22"/>
          <w:szCs w:val="22"/>
          <w:u w:val="single"/>
        </w:rPr>
      </w:pPr>
      <w:r w:rsidRPr="00FF55B5">
        <w:rPr>
          <w:rFonts w:asciiTheme="minorHAnsi" w:hAnsiTheme="minorHAnsi" w:cstheme="minorHAnsi"/>
          <w:b/>
          <w:bCs/>
          <w:sz w:val="22"/>
          <w:szCs w:val="22"/>
          <w:u w:val="single"/>
        </w:rPr>
        <w:t>(**) Para redes secundarias la supervisión será por parte del personal de YPFB.</w:t>
      </w:r>
    </w:p>
    <w:p w14:paraId="29E24992" w14:textId="77777777" w:rsidR="00D05B60" w:rsidRPr="005C5AE3" w:rsidRDefault="00D05B60" w:rsidP="00D05B60">
      <w:pPr>
        <w:jc w:val="both"/>
        <w:rPr>
          <w:rFonts w:asciiTheme="minorHAnsi" w:hAnsiTheme="minorHAnsi" w:cstheme="minorHAnsi"/>
          <w:b/>
          <w:bCs/>
          <w:sz w:val="22"/>
          <w:szCs w:val="22"/>
          <w:u w:val="single"/>
        </w:rPr>
      </w:pPr>
    </w:p>
    <w:p w14:paraId="692D2414" w14:textId="77777777" w:rsidR="00D05B60" w:rsidRPr="005C5AE3" w:rsidRDefault="00D05B60" w:rsidP="00D05B60">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03CDFC65" w14:textId="77777777" w:rsidR="00D05B60" w:rsidRPr="005C5AE3" w:rsidRDefault="00D05B60" w:rsidP="00D05B60">
      <w:pPr>
        <w:jc w:val="both"/>
        <w:rPr>
          <w:rFonts w:asciiTheme="minorHAnsi" w:hAnsiTheme="minorHAnsi" w:cstheme="minorHAnsi"/>
          <w:b/>
          <w:bCs/>
          <w:sz w:val="22"/>
          <w:szCs w:val="22"/>
        </w:rPr>
      </w:pPr>
    </w:p>
    <w:p w14:paraId="10585C1A" w14:textId="77777777" w:rsidR="00D05B60" w:rsidRDefault="00D05B60" w:rsidP="00D05B60">
      <w:pPr>
        <w:pStyle w:val="Prrafodelista"/>
        <w:numPr>
          <w:ilvl w:val="0"/>
          <w:numId w:val="20"/>
        </w:numPr>
        <w:jc w:val="both"/>
        <w:rPr>
          <w:rFonts w:asciiTheme="minorHAnsi" w:hAnsiTheme="minorHAnsi" w:cstheme="minorHAnsi"/>
          <w:sz w:val="22"/>
          <w:szCs w:val="22"/>
        </w:rPr>
      </w:pPr>
      <w:r w:rsidRPr="00FF55B5">
        <w:rPr>
          <w:rFonts w:asciiTheme="minorHAnsi" w:hAnsiTheme="minorHAnsi" w:cstheme="minorHAnsi"/>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28D207C5" w14:textId="77777777" w:rsidR="00D05B60" w:rsidRPr="004F0D00" w:rsidRDefault="00D05B60" w:rsidP="00D05B60">
      <w:pPr>
        <w:pStyle w:val="Prrafodelista"/>
        <w:ind w:left="405"/>
        <w:jc w:val="both"/>
        <w:rPr>
          <w:rFonts w:asciiTheme="minorHAnsi" w:hAnsiTheme="minorHAnsi" w:cstheme="minorHAnsi"/>
          <w:sz w:val="6"/>
          <w:szCs w:val="22"/>
        </w:rPr>
      </w:pPr>
    </w:p>
    <w:p w14:paraId="1C80DE7F" w14:textId="77777777" w:rsidR="00D05B60" w:rsidRDefault="00D05B60" w:rsidP="00D05B60">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 xml:space="preserve">Los Documentos de Respaldo </w:t>
      </w:r>
      <w:r w:rsidRPr="00FF55B5">
        <w:rPr>
          <w:rFonts w:asciiTheme="minorHAnsi" w:hAnsiTheme="minorHAnsi" w:cstheme="minorHAnsi"/>
          <w:sz w:val="22"/>
          <w:szCs w:val="22"/>
        </w:rPr>
        <w:t>que avalen la experiencia del personal requerido son</w:t>
      </w:r>
      <w:r w:rsidRPr="005C5AE3">
        <w:rPr>
          <w:rFonts w:asciiTheme="minorHAnsi" w:hAnsiTheme="minorHAnsi" w:cstheme="minorHAnsi"/>
          <w:sz w:val="22"/>
          <w:szCs w:val="22"/>
        </w:rPr>
        <w:t>:</w:t>
      </w:r>
    </w:p>
    <w:p w14:paraId="77E75927" w14:textId="77777777" w:rsidR="00E33D22" w:rsidRPr="00E33D22" w:rsidRDefault="00E33D22" w:rsidP="00E33D22">
      <w:pPr>
        <w:jc w:val="both"/>
        <w:rPr>
          <w:rFonts w:asciiTheme="minorHAnsi" w:hAnsiTheme="minorHAnsi" w:cstheme="minorHAnsi"/>
          <w:sz w:val="22"/>
          <w:szCs w:val="22"/>
        </w:rPr>
      </w:pPr>
    </w:p>
    <w:p w14:paraId="16E45E05" w14:textId="6D2674AA" w:rsidR="00D05B60" w:rsidRPr="00E477F7" w:rsidRDefault="00D05B60" w:rsidP="00D05B60">
      <w:pPr>
        <w:pStyle w:val="Prrafodelista"/>
        <w:numPr>
          <w:ilvl w:val="0"/>
          <w:numId w:val="36"/>
        </w:numPr>
        <w:spacing w:line="276" w:lineRule="auto"/>
        <w:ind w:left="567"/>
        <w:jc w:val="both"/>
        <w:rPr>
          <w:rFonts w:asciiTheme="minorHAnsi" w:hAnsiTheme="minorHAnsi" w:cstheme="minorHAnsi"/>
          <w:b/>
          <w:sz w:val="22"/>
          <w:szCs w:val="22"/>
          <w:u w:val="single"/>
        </w:rPr>
      </w:pPr>
      <w:r w:rsidRPr="00FF55B5">
        <w:rPr>
          <w:rFonts w:asciiTheme="minorHAnsi" w:hAnsiTheme="minorHAnsi" w:cstheme="minorHAnsi"/>
          <w:b/>
          <w:sz w:val="22"/>
          <w:szCs w:val="22"/>
          <w:u w:val="single"/>
        </w:rPr>
        <w:t>Residente de Obra</w:t>
      </w:r>
      <w:r w:rsidRPr="00E477F7">
        <w:rPr>
          <w:rFonts w:asciiTheme="minorHAnsi" w:hAnsiTheme="minorHAnsi" w:cstheme="minorHAnsi"/>
          <w:b/>
          <w:sz w:val="22"/>
          <w:szCs w:val="22"/>
          <w:u w:val="single"/>
        </w:rPr>
        <w:t>:</w:t>
      </w:r>
    </w:p>
    <w:p w14:paraId="51F79BEA" w14:textId="77777777" w:rsidR="00D05B60" w:rsidRPr="004148C9" w:rsidRDefault="00D05B60" w:rsidP="00D05B60">
      <w:pPr>
        <w:spacing w:line="276" w:lineRule="auto"/>
        <w:ind w:left="567"/>
        <w:jc w:val="both"/>
        <w:rPr>
          <w:rFonts w:asciiTheme="minorHAnsi" w:hAnsiTheme="minorHAnsi" w:cstheme="minorHAnsi"/>
          <w:sz w:val="22"/>
          <w:szCs w:val="22"/>
        </w:rPr>
      </w:pPr>
      <w:r w:rsidRPr="009A66B6">
        <w:rPr>
          <w:rFonts w:asciiTheme="minorHAnsi" w:hAnsiTheme="minorHAnsi" w:cstheme="minorHAnsi"/>
          <w:sz w:val="22"/>
          <w:szCs w:val="22"/>
        </w:rPr>
        <w:lastRenderedPageBreak/>
        <w:t xml:space="preserve">CERTIFICADO DE TRABAJO </w:t>
      </w:r>
      <w:r w:rsidRPr="009064A9">
        <w:rPr>
          <w:rFonts w:asciiTheme="minorHAnsi" w:hAnsiTheme="minorHAnsi" w:cstheme="minorHAnsi"/>
          <w:i/>
          <w:sz w:val="22"/>
          <w:szCs w:val="22"/>
        </w:rPr>
        <w:t>O ACTAS DE RECEPCIÓN DEFINITIVA</w:t>
      </w:r>
      <w:r w:rsidRPr="009A66B6">
        <w:rPr>
          <w:rFonts w:asciiTheme="minorHAnsi" w:hAnsiTheme="minorHAnsi" w:cstheme="minorHAnsi"/>
          <w:sz w:val="22"/>
          <w:szCs w:val="22"/>
        </w:rPr>
        <w:t xml:space="preserve"> DE LAS OBRAS O FORMULARIO DE CIERRE Y/O LIQUIDACIÓN DE OBRAS.</w:t>
      </w:r>
    </w:p>
    <w:p w14:paraId="23253F65" w14:textId="77777777" w:rsidR="00D05B60" w:rsidRPr="007B509B" w:rsidRDefault="00D05B60" w:rsidP="00D05B60">
      <w:pPr>
        <w:pStyle w:val="Prrafodelista"/>
        <w:numPr>
          <w:ilvl w:val="0"/>
          <w:numId w:val="36"/>
        </w:numPr>
        <w:spacing w:line="276" w:lineRule="auto"/>
        <w:ind w:left="567" w:hanging="141"/>
        <w:jc w:val="both"/>
        <w:rPr>
          <w:rFonts w:asciiTheme="minorHAnsi" w:hAnsiTheme="minorHAnsi" w:cstheme="minorHAnsi"/>
          <w:sz w:val="22"/>
          <w:szCs w:val="22"/>
        </w:rPr>
      </w:pPr>
      <w:r w:rsidRPr="007B509B">
        <w:rPr>
          <w:rFonts w:asciiTheme="minorHAnsi" w:hAnsiTheme="minorHAnsi" w:cstheme="minorHAnsi"/>
          <w:b/>
          <w:sz w:val="22"/>
          <w:szCs w:val="22"/>
          <w:u w:val="single"/>
        </w:rPr>
        <w:t>Dibujante de Planos AS-BUILT</w:t>
      </w:r>
      <w:r w:rsidRPr="007B509B">
        <w:rPr>
          <w:rFonts w:asciiTheme="minorHAnsi" w:hAnsiTheme="minorHAnsi" w:cstheme="minorHAnsi"/>
          <w:sz w:val="22"/>
          <w:szCs w:val="22"/>
        </w:rPr>
        <w:t>:</w:t>
      </w:r>
    </w:p>
    <w:p w14:paraId="66FDC1EF" w14:textId="77777777" w:rsidR="00D05B60" w:rsidRPr="004148C9" w:rsidRDefault="00D05B60" w:rsidP="00D05B60">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p>
    <w:p w14:paraId="3005C92A" w14:textId="77777777" w:rsidR="00D05B60" w:rsidRPr="007B509B" w:rsidRDefault="00D05B60" w:rsidP="00D05B60">
      <w:pPr>
        <w:pStyle w:val="Prrafodelista"/>
        <w:numPr>
          <w:ilvl w:val="0"/>
          <w:numId w:val="36"/>
        </w:numPr>
        <w:spacing w:line="276" w:lineRule="auto"/>
        <w:ind w:left="567" w:hanging="141"/>
        <w:jc w:val="both"/>
        <w:rPr>
          <w:rFonts w:asciiTheme="minorHAnsi" w:hAnsiTheme="minorHAnsi" w:cstheme="minorHAnsi"/>
          <w:b/>
          <w:sz w:val="22"/>
          <w:szCs w:val="22"/>
          <w:u w:val="single"/>
        </w:rPr>
      </w:pPr>
      <w:r w:rsidRPr="007B509B">
        <w:rPr>
          <w:rFonts w:asciiTheme="minorHAnsi" w:hAnsiTheme="minorHAnsi" w:cstheme="minorHAnsi"/>
          <w:b/>
          <w:sz w:val="22"/>
          <w:szCs w:val="22"/>
          <w:u w:val="single"/>
        </w:rPr>
        <w:t>Soldador de PE:</w:t>
      </w:r>
    </w:p>
    <w:p w14:paraId="690313D7" w14:textId="32AFE832" w:rsidR="00D05B60" w:rsidRPr="00FF55B5" w:rsidRDefault="00D05B60" w:rsidP="00D05B60">
      <w:pPr>
        <w:pStyle w:val="Prrafodelista"/>
        <w:ind w:left="567"/>
        <w:jc w:val="both"/>
        <w:rPr>
          <w:rFonts w:asciiTheme="minorHAnsi" w:hAnsiTheme="minorHAnsi" w:cstheme="minorHAnsi"/>
          <w:sz w:val="22"/>
          <w:szCs w:val="22"/>
        </w:rPr>
      </w:pPr>
      <w:r w:rsidRPr="007B509B">
        <w:rPr>
          <w:rFonts w:asciiTheme="minorHAnsi" w:hAnsiTheme="minorHAnsi" w:cstheme="minorHAnsi"/>
          <w:sz w:val="22"/>
          <w:szCs w:val="22"/>
        </w:rPr>
        <w:t>CERTIFICADO DE TRABAJO</w:t>
      </w:r>
      <w:r w:rsidR="00B621D1">
        <w:rPr>
          <w:rFonts w:asciiTheme="minorHAnsi" w:hAnsiTheme="minorHAnsi" w:cstheme="minorHAnsi"/>
          <w:sz w:val="22"/>
          <w:szCs w:val="22"/>
        </w:rPr>
        <w:t xml:space="preserve"> y/o CONTRATO.</w:t>
      </w:r>
    </w:p>
    <w:p w14:paraId="75ECBEB3" w14:textId="77777777" w:rsidR="009957A3" w:rsidRPr="005C5AE3" w:rsidRDefault="009957A3" w:rsidP="009957A3">
      <w:pPr>
        <w:ind w:left="720"/>
        <w:jc w:val="both"/>
        <w:rPr>
          <w:rFonts w:ascii="Calibri" w:hAnsi="Calibri" w:cs="Calibri"/>
          <w:sz w:val="22"/>
          <w:szCs w:val="22"/>
        </w:rPr>
      </w:pPr>
    </w:p>
    <w:p w14:paraId="4FBA6EB7" w14:textId="155B35FB" w:rsidR="00174716" w:rsidRDefault="00D05B6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A.13</w:t>
      </w:r>
      <w:r w:rsidR="00C1222E">
        <w:rPr>
          <w:rFonts w:asciiTheme="minorHAnsi" w:hAnsiTheme="minorHAnsi" w:cstheme="minorHAnsi"/>
          <w:b/>
          <w:bCs/>
          <w:sz w:val="22"/>
          <w:szCs w:val="22"/>
          <w:u w:val="single"/>
        </w:rPr>
        <w:t xml:space="preserve">. </w:t>
      </w:r>
      <w:r w:rsidR="00C1222E" w:rsidRPr="00A308A2">
        <w:rPr>
          <w:rFonts w:asciiTheme="minorHAnsi" w:hAnsiTheme="minorHAnsi" w:cstheme="minorHAnsi"/>
          <w:b/>
          <w:bCs/>
          <w:sz w:val="22"/>
          <w:szCs w:val="22"/>
          <w:u w:val="single"/>
        </w:rPr>
        <w:t>PERSONAL TÉCNICO Y DE APOYO MÍNIMO REQUERIDO (OBLIGATORIO PERO NO SUJETO A EVALUACIÓN)</w:t>
      </w:r>
    </w:p>
    <w:p w14:paraId="3E365220" w14:textId="77777777" w:rsidR="00A426F3" w:rsidRPr="008B4F92" w:rsidRDefault="00A426F3" w:rsidP="001065BB">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44F961D4" w14:textId="70FC0868"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 xml:space="preserve">(OBLIGATORIO PERO NO SUJETO A </w:t>
      </w:r>
      <w:r w:rsidR="008D616A" w:rsidRPr="008B4F92">
        <w:rPr>
          <w:rFonts w:asciiTheme="minorHAnsi" w:hAnsiTheme="minorHAnsi" w:cstheme="minorHAnsi"/>
          <w:sz w:val="22"/>
          <w:szCs w:val="22"/>
          <w:lang w:val="es-BO"/>
        </w:rPr>
        <w:t>EVALUACIÓN</w:t>
      </w:r>
      <w:r w:rsidRPr="008B4F92">
        <w:rPr>
          <w:rFonts w:asciiTheme="minorHAnsi" w:hAnsiTheme="minorHAnsi" w:cstheme="minorHAnsi"/>
          <w:sz w:val="22"/>
          <w:szCs w:val="22"/>
          <w:lang w:val="es-BO"/>
        </w:rPr>
        <w:t>)</w:t>
      </w:r>
      <w:r w:rsidRPr="008B4F92">
        <w:rPr>
          <w:rFonts w:asciiTheme="minorHAnsi" w:eastAsia="Calibri" w:hAnsiTheme="minorHAnsi" w:cstheme="minorHAnsi"/>
          <w:iCs/>
          <w:sz w:val="22"/>
          <w:szCs w:val="22"/>
          <w:lang w:val="es-MX" w:eastAsia="en-US"/>
        </w:rPr>
        <w:t>:</w:t>
      </w:r>
    </w:p>
    <w:tbl>
      <w:tblPr>
        <w:tblW w:w="4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893"/>
        <w:gridCol w:w="2410"/>
        <w:gridCol w:w="2498"/>
      </w:tblGrid>
      <w:tr w:rsidR="002E0AA4" w:rsidRPr="008B4F92" w14:paraId="6751F933" w14:textId="77777777" w:rsidTr="00C1222E">
        <w:trPr>
          <w:trHeight w:val="45"/>
          <w:tblHeader/>
          <w:jc w:val="center"/>
        </w:trPr>
        <w:tc>
          <w:tcPr>
            <w:tcW w:w="222" w:type="pct"/>
            <w:shd w:val="clear" w:color="auto" w:fill="F2F2F2"/>
            <w:tcMar>
              <w:left w:w="0" w:type="dxa"/>
              <w:right w:w="0" w:type="dxa"/>
            </w:tcMar>
            <w:vAlign w:val="center"/>
          </w:tcPr>
          <w:p w14:paraId="2E2AD171" w14:textId="77777777" w:rsidR="002E0AA4" w:rsidRPr="008B4F92" w:rsidRDefault="002E0AA4" w:rsidP="002E0AA4">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772" w:type="pct"/>
            <w:shd w:val="clear" w:color="auto" w:fill="F2F2F2"/>
            <w:vAlign w:val="center"/>
          </w:tcPr>
          <w:p w14:paraId="3BB1A435" w14:textId="77777777" w:rsidR="002E0AA4" w:rsidRPr="008B4F92" w:rsidRDefault="002E0AA4" w:rsidP="002E0AA4">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476" w:type="pct"/>
            <w:shd w:val="clear" w:color="auto" w:fill="F2F2F2"/>
            <w:vAlign w:val="center"/>
          </w:tcPr>
          <w:p w14:paraId="47EDD2F5" w14:textId="0D6CB849" w:rsidR="002E0AA4" w:rsidRPr="008B4F92" w:rsidRDefault="002E0AA4" w:rsidP="002E0AA4">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530" w:type="pct"/>
            <w:shd w:val="clear" w:color="auto" w:fill="F2F2F2"/>
            <w:vAlign w:val="center"/>
          </w:tcPr>
          <w:p w14:paraId="67D812B1" w14:textId="6100AE59" w:rsidR="002E0AA4" w:rsidRPr="008B4F92" w:rsidRDefault="002E0AA4" w:rsidP="002E0AA4">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2E0AA4" w:rsidRPr="008B4F92" w14:paraId="4CE6B087" w14:textId="77777777" w:rsidTr="00C1222E">
        <w:trPr>
          <w:trHeight w:val="45"/>
          <w:jc w:val="center"/>
        </w:trPr>
        <w:tc>
          <w:tcPr>
            <w:tcW w:w="222" w:type="pct"/>
            <w:shd w:val="clear" w:color="auto" w:fill="FFFFFF" w:themeFill="background1"/>
            <w:tcMar>
              <w:left w:w="0" w:type="dxa"/>
              <w:right w:w="0" w:type="dxa"/>
            </w:tcMar>
            <w:vAlign w:val="center"/>
          </w:tcPr>
          <w:p w14:paraId="4ED1FEC1" w14:textId="56DE6EEF" w:rsidR="002E0AA4" w:rsidRPr="008B4F92" w:rsidRDefault="002E0AA4" w:rsidP="002E0AA4">
            <w:pPr>
              <w:jc w:val="center"/>
              <w:rPr>
                <w:rFonts w:asciiTheme="minorHAnsi" w:hAnsiTheme="minorHAnsi" w:cstheme="minorHAnsi"/>
                <w:sz w:val="20"/>
                <w:szCs w:val="22"/>
                <w:lang w:val="es-BO"/>
              </w:rPr>
            </w:pPr>
            <w:r w:rsidRPr="00CF0D1F">
              <w:rPr>
                <w:rFonts w:ascii="Calibri" w:eastAsia="Calibri" w:hAnsi="Calibri"/>
                <w:sz w:val="18"/>
                <w:szCs w:val="18"/>
                <w:lang w:val="es-MX" w:eastAsia="en-US"/>
              </w:rPr>
              <w:t>1</w:t>
            </w:r>
          </w:p>
        </w:tc>
        <w:tc>
          <w:tcPr>
            <w:tcW w:w="1772" w:type="pct"/>
            <w:shd w:val="clear" w:color="auto" w:fill="FFFFFF" w:themeFill="background1"/>
            <w:vAlign w:val="center"/>
          </w:tcPr>
          <w:p w14:paraId="69271B29" w14:textId="33F5BF67" w:rsidR="002E0AA4" w:rsidRPr="008B4F92" w:rsidRDefault="002E0AA4" w:rsidP="002E0AA4">
            <w:pPr>
              <w:jc w:val="both"/>
              <w:rPr>
                <w:rFonts w:asciiTheme="minorHAnsi" w:hAnsiTheme="minorHAnsi" w:cstheme="minorHAnsi"/>
                <w:sz w:val="20"/>
                <w:szCs w:val="22"/>
                <w:lang w:val="es-BO"/>
              </w:rPr>
            </w:pPr>
            <w:r w:rsidRPr="00CF0D1F">
              <w:rPr>
                <w:rFonts w:ascii="Calibri" w:eastAsia="Calibri" w:hAnsi="Calibri"/>
                <w:sz w:val="18"/>
                <w:szCs w:val="18"/>
                <w:lang w:val="es-MX" w:eastAsia="en-US"/>
              </w:rPr>
              <w:t>Capataz</w:t>
            </w:r>
          </w:p>
        </w:tc>
        <w:tc>
          <w:tcPr>
            <w:tcW w:w="1476" w:type="pct"/>
            <w:shd w:val="clear" w:color="auto" w:fill="FFFFFF" w:themeFill="background1"/>
            <w:vAlign w:val="center"/>
          </w:tcPr>
          <w:p w14:paraId="13D97C11" w14:textId="1EE6758E"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lang w:val="es-BO"/>
              </w:rPr>
              <w:t>-</w:t>
            </w:r>
          </w:p>
        </w:tc>
        <w:tc>
          <w:tcPr>
            <w:tcW w:w="1530" w:type="pct"/>
            <w:shd w:val="clear" w:color="auto" w:fill="FFFFFF" w:themeFill="background1"/>
            <w:vAlign w:val="center"/>
          </w:tcPr>
          <w:p w14:paraId="5A320B41" w14:textId="463DE90F" w:rsidR="002E0AA4" w:rsidRPr="00624A4B" w:rsidRDefault="00F948EB" w:rsidP="002E0AA4">
            <w:pPr>
              <w:jc w:val="center"/>
              <w:rPr>
                <w:rFonts w:asciiTheme="minorHAnsi" w:hAnsiTheme="minorHAnsi" w:cstheme="minorHAnsi"/>
                <w:sz w:val="20"/>
                <w:szCs w:val="22"/>
              </w:rPr>
            </w:pPr>
            <w:r>
              <w:rPr>
                <w:rFonts w:ascii="Calibri" w:eastAsia="Calibri" w:hAnsi="Calibri"/>
                <w:sz w:val="18"/>
                <w:szCs w:val="18"/>
                <w:lang w:val="es-MX" w:eastAsia="en-US"/>
              </w:rPr>
              <w:t>2</w:t>
            </w:r>
          </w:p>
        </w:tc>
      </w:tr>
      <w:tr w:rsidR="002E0AA4" w:rsidRPr="008B4F92" w14:paraId="072D61D7" w14:textId="77777777" w:rsidTr="00C1222E">
        <w:trPr>
          <w:trHeight w:val="45"/>
          <w:jc w:val="center"/>
        </w:trPr>
        <w:tc>
          <w:tcPr>
            <w:tcW w:w="222" w:type="pct"/>
            <w:shd w:val="clear" w:color="auto" w:fill="auto"/>
            <w:tcMar>
              <w:left w:w="0" w:type="dxa"/>
              <w:right w:w="0" w:type="dxa"/>
            </w:tcMar>
            <w:vAlign w:val="center"/>
          </w:tcPr>
          <w:p w14:paraId="490F04CF" w14:textId="188CB88F"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2</w:t>
            </w:r>
          </w:p>
        </w:tc>
        <w:tc>
          <w:tcPr>
            <w:tcW w:w="1772" w:type="pct"/>
            <w:shd w:val="clear" w:color="auto" w:fill="auto"/>
            <w:vAlign w:val="center"/>
          </w:tcPr>
          <w:p w14:paraId="603843E7" w14:textId="7D49F366"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Chofer</w:t>
            </w:r>
          </w:p>
        </w:tc>
        <w:tc>
          <w:tcPr>
            <w:tcW w:w="1476" w:type="pct"/>
          </w:tcPr>
          <w:p w14:paraId="5CFEFB59" w14:textId="0A38826F" w:rsidR="002E0AA4"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A4293D0" w14:textId="560BE151" w:rsidR="002E0AA4" w:rsidRPr="008B4F92" w:rsidRDefault="002E0AA4" w:rsidP="002E0AA4">
            <w:pPr>
              <w:jc w:val="center"/>
              <w:rPr>
                <w:rFonts w:asciiTheme="minorHAnsi" w:hAnsiTheme="minorHAnsi" w:cstheme="minorHAnsi"/>
                <w:sz w:val="20"/>
                <w:szCs w:val="22"/>
              </w:rPr>
            </w:pPr>
            <w:r>
              <w:rPr>
                <w:rFonts w:ascii="Calibri" w:eastAsia="Calibri" w:hAnsi="Calibri"/>
                <w:sz w:val="18"/>
                <w:szCs w:val="18"/>
                <w:lang w:val="es-MX" w:eastAsia="en-US"/>
              </w:rPr>
              <w:t>2</w:t>
            </w:r>
          </w:p>
        </w:tc>
      </w:tr>
      <w:tr w:rsidR="002E0AA4" w:rsidRPr="008B4F92" w14:paraId="52B41A8D" w14:textId="77777777" w:rsidTr="00C1222E">
        <w:trPr>
          <w:trHeight w:val="45"/>
          <w:jc w:val="center"/>
        </w:trPr>
        <w:tc>
          <w:tcPr>
            <w:tcW w:w="222" w:type="pct"/>
            <w:shd w:val="clear" w:color="auto" w:fill="auto"/>
            <w:tcMar>
              <w:left w:w="0" w:type="dxa"/>
              <w:right w:w="0" w:type="dxa"/>
            </w:tcMar>
            <w:vAlign w:val="center"/>
          </w:tcPr>
          <w:p w14:paraId="730F2F52" w14:textId="1155EB3E"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3</w:t>
            </w:r>
          </w:p>
        </w:tc>
        <w:tc>
          <w:tcPr>
            <w:tcW w:w="1772" w:type="pct"/>
            <w:shd w:val="clear" w:color="auto" w:fill="auto"/>
            <w:vAlign w:val="center"/>
          </w:tcPr>
          <w:p w14:paraId="2897622A" w14:textId="194A714A"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Albañil</w:t>
            </w:r>
          </w:p>
        </w:tc>
        <w:tc>
          <w:tcPr>
            <w:tcW w:w="1476" w:type="pct"/>
          </w:tcPr>
          <w:p w14:paraId="610D7793" w14:textId="34F0987E"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4D0A0C3" w14:textId="5CFE4ACE"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2E0AA4" w:rsidRPr="008B4F92" w14:paraId="530A8038" w14:textId="77777777" w:rsidTr="00C1222E">
        <w:trPr>
          <w:trHeight w:val="45"/>
          <w:jc w:val="center"/>
        </w:trPr>
        <w:tc>
          <w:tcPr>
            <w:tcW w:w="222" w:type="pct"/>
            <w:shd w:val="clear" w:color="auto" w:fill="auto"/>
            <w:tcMar>
              <w:left w:w="0" w:type="dxa"/>
              <w:right w:w="0" w:type="dxa"/>
            </w:tcMar>
            <w:vAlign w:val="center"/>
          </w:tcPr>
          <w:p w14:paraId="626B7886" w14:textId="5267B011"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4</w:t>
            </w:r>
          </w:p>
        </w:tc>
        <w:tc>
          <w:tcPr>
            <w:tcW w:w="1772" w:type="pct"/>
            <w:shd w:val="clear" w:color="auto" w:fill="auto"/>
            <w:vAlign w:val="center"/>
          </w:tcPr>
          <w:p w14:paraId="4FFB9CB2" w14:textId="480EB58A"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Ayudante</w:t>
            </w:r>
          </w:p>
        </w:tc>
        <w:tc>
          <w:tcPr>
            <w:tcW w:w="1476" w:type="pct"/>
          </w:tcPr>
          <w:p w14:paraId="14558883" w14:textId="0D16EE25" w:rsidR="002E0AA4"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4C46CBEF" w14:textId="6DDC2DEE" w:rsidR="002E0AA4" w:rsidRPr="008B4F92" w:rsidRDefault="002E0AA4" w:rsidP="002E0AA4">
            <w:pPr>
              <w:jc w:val="center"/>
              <w:rPr>
                <w:rFonts w:asciiTheme="minorHAnsi" w:hAnsiTheme="minorHAnsi" w:cstheme="minorHAnsi"/>
                <w:sz w:val="20"/>
                <w:szCs w:val="22"/>
              </w:rPr>
            </w:pPr>
            <w:r>
              <w:rPr>
                <w:rFonts w:ascii="Calibri" w:eastAsia="Calibri" w:hAnsi="Calibri"/>
                <w:sz w:val="18"/>
                <w:szCs w:val="18"/>
                <w:lang w:val="es-MX" w:eastAsia="en-US"/>
              </w:rPr>
              <w:t>6</w:t>
            </w:r>
          </w:p>
        </w:tc>
      </w:tr>
      <w:tr w:rsidR="002E0AA4" w:rsidRPr="008B4F92" w14:paraId="72439081" w14:textId="77777777" w:rsidTr="00C1222E">
        <w:trPr>
          <w:trHeight w:val="45"/>
          <w:jc w:val="center"/>
        </w:trPr>
        <w:tc>
          <w:tcPr>
            <w:tcW w:w="222" w:type="pct"/>
            <w:shd w:val="clear" w:color="auto" w:fill="auto"/>
            <w:tcMar>
              <w:left w:w="0" w:type="dxa"/>
              <w:right w:w="0" w:type="dxa"/>
            </w:tcMar>
            <w:vAlign w:val="center"/>
          </w:tcPr>
          <w:p w14:paraId="54E5C081" w14:textId="2FA5CFEA"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5</w:t>
            </w:r>
          </w:p>
        </w:tc>
        <w:tc>
          <w:tcPr>
            <w:tcW w:w="1772" w:type="pct"/>
            <w:shd w:val="clear" w:color="auto" w:fill="auto"/>
            <w:vAlign w:val="center"/>
          </w:tcPr>
          <w:p w14:paraId="0D16FEBE" w14:textId="58320F18"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Ayudante Soldador P. E.</w:t>
            </w:r>
          </w:p>
        </w:tc>
        <w:tc>
          <w:tcPr>
            <w:tcW w:w="1476" w:type="pct"/>
          </w:tcPr>
          <w:p w14:paraId="5AD5FA7D" w14:textId="43BAC926"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563960CE" w14:textId="163CAD1D"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2E0AA4" w:rsidRPr="008B4F92" w14:paraId="2C672CA4" w14:textId="77777777" w:rsidTr="00C1222E">
        <w:trPr>
          <w:trHeight w:val="45"/>
          <w:jc w:val="center"/>
        </w:trPr>
        <w:tc>
          <w:tcPr>
            <w:tcW w:w="222" w:type="pct"/>
            <w:shd w:val="clear" w:color="auto" w:fill="auto"/>
            <w:tcMar>
              <w:left w:w="0" w:type="dxa"/>
              <w:right w:w="0" w:type="dxa"/>
            </w:tcMar>
            <w:vAlign w:val="center"/>
          </w:tcPr>
          <w:p w14:paraId="250BA49E" w14:textId="490EC554"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6</w:t>
            </w:r>
          </w:p>
        </w:tc>
        <w:tc>
          <w:tcPr>
            <w:tcW w:w="1772" w:type="pct"/>
            <w:shd w:val="clear" w:color="auto" w:fill="auto"/>
            <w:vAlign w:val="center"/>
          </w:tcPr>
          <w:p w14:paraId="4AB70FB3" w14:textId="7A3E0380"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Plomero Calificado </w:t>
            </w:r>
          </w:p>
        </w:tc>
        <w:tc>
          <w:tcPr>
            <w:tcW w:w="1476" w:type="pct"/>
          </w:tcPr>
          <w:p w14:paraId="7812AA7A" w14:textId="6FC38A1F"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5BDC459B" w14:textId="4C43D72F"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2E0AA4" w:rsidRPr="008B4F92" w14:paraId="65E763E7" w14:textId="77777777" w:rsidTr="00C1222E">
        <w:trPr>
          <w:trHeight w:val="45"/>
          <w:jc w:val="center"/>
        </w:trPr>
        <w:tc>
          <w:tcPr>
            <w:tcW w:w="222" w:type="pct"/>
            <w:shd w:val="clear" w:color="auto" w:fill="auto"/>
            <w:tcMar>
              <w:left w:w="0" w:type="dxa"/>
              <w:right w:w="0" w:type="dxa"/>
            </w:tcMar>
            <w:vAlign w:val="center"/>
          </w:tcPr>
          <w:p w14:paraId="0D28678C" w14:textId="20FE33DA"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7</w:t>
            </w:r>
          </w:p>
        </w:tc>
        <w:tc>
          <w:tcPr>
            <w:tcW w:w="1772" w:type="pct"/>
            <w:shd w:val="clear" w:color="auto" w:fill="auto"/>
            <w:vAlign w:val="center"/>
          </w:tcPr>
          <w:p w14:paraId="621922C6" w14:textId="5A1463A7"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 xml:space="preserve">Cavador </w:t>
            </w:r>
          </w:p>
        </w:tc>
        <w:tc>
          <w:tcPr>
            <w:tcW w:w="1476" w:type="pct"/>
          </w:tcPr>
          <w:p w14:paraId="7F2F1ECC" w14:textId="3B96C6DD"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F100D9F" w14:textId="463A9A6E"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2E0AA4" w:rsidRPr="008B4F92" w14:paraId="3A800AD6" w14:textId="77777777" w:rsidTr="00C1222E">
        <w:trPr>
          <w:trHeight w:val="45"/>
          <w:jc w:val="center"/>
        </w:trPr>
        <w:tc>
          <w:tcPr>
            <w:tcW w:w="222" w:type="pct"/>
            <w:shd w:val="clear" w:color="auto" w:fill="auto"/>
            <w:tcMar>
              <w:left w:w="0" w:type="dxa"/>
              <w:right w:w="0" w:type="dxa"/>
            </w:tcMar>
            <w:vAlign w:val="center"/>
          </w:tcPr>
          <w:p w14:paraId="78F07845" w14:textId="21E5B01C"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8</w:t>
            </w:r>
          </w:p>
        </w:tc>
        <w:tc>
          <w:tcPr>
            <w:tcW w:w="1772" w:type="pct"/>
            <w:shd w:val="clear" w:color="auto" w:fill="auto"/>
            <w:vAlign w:val="center"/>
          </w:tcPr>
          <w:p w14:paraId="3C42E9B9" w14:textId="7487FC36"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Topógrafo</w:t>
            </w:r>
          </w:p>
        </w:tc>
        <w:tc>
          <w:tcPr>
            <w:tcW w:w="1476" w:type="pct"/>
          </w:tcPr>
          <w:p w14:paraId="7A725326" w14:textId="2257F304" w:rsidR="002E0AA4"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Técnico o Lic. en topografía</w:t>
            </w:r>
          </w:p>
        </w:tc>
        <w:tc>
          <w:tcPr>
            <w:tcW w:w="1530" w:type="pct"/>
            <w:vAlign w:val="center"/>
          </w:tcPr>
          <w:p w14:paraId="0E2B9F04" w14:textId="1B184CD0" w:rsidR="002E0AA4" w:rsidRPr="008B4F92" w:rsidRDefault="002E0AA4" w:rsidP="002E0AA4">
            <w:pPr>
              <w:jc w:val="center"/>
              <w:rPr>
                <w:rFonts w:asciiTheme="minorHAnsi" w:hAnsiTheme="minorHAnsi" w:cstheme="minorHAnsi"/>
                <w:sz w:val="20"/>
                <w:szCs w:val="22"/>
              </w:rPr>
            </w:pPr>
            <w:r>
              <w:rPr>
                <w:rFonts w:ascii="Calibri" w:eastAsia="Calibri" w:hAnsi="Calibri"/>
                <w:sz w:val="18"/>
                <w:szCs w:val="18"/>
                <w:lang w:val="es-MX" w:eastAsia="en-US"/>
              </w:rPr>
              <w:t>15</w:t>
            </w:r>
            <w:r w:rsidRPr="00CF0D1F">
              <w:rPr>
                <w:rFonts w:ascii="Calibri" w:eastAsia="Calibri" w:hAnsi="Calibri"/>
                <w:sz w:val="18"/>
                <w:szCs w:val="18"/>
                <w:lang w:val="es-MX" w:eastAsia="en-US"/>
              </w:rPr>
              <w:t xml:space="preserve"> (</w:t>
            </w:r>
            <w:r>
              <w:rPr>
                <w:rFonts w:ascii="Calibri" w:eastAsia="Calibri" w:hAnsi="Calibri"/>
                <w:sz w:val="18"/>
                <w:szCs w:val="18"/>
                <w:lang w:val="es-MX" w:eastAsia="en-US"/>
              </w:rPr>
              <w:t>2</w:t>
            </w:r>
            <w:r w:rsidRPr="00CF0D1F">
              <w:rPr>
                <w:rFonts w:ascii="Calibri" w:eastAsia="Calibri" w:hAnsi="Calibri"/>
                <w:sz w:val="18"/>
                <w:szCs w:val="18"/>
                <w:lang w:val="es-MX" w:eastAsia="en-US"/>
              </w:rPr>
              <w:t xml:space="preserve"> cuadrillas)</w:t>
            </w:r>
          </w:p>
        </w:tc>
      </w:tr>
      <w:tr w:rsidR="002E0AA4" w:rsidRPr="008B4F92" w14:paraId="1837B6C8" w14:textId="77777777" w:rsidTr="00C1222E">
        <w:trPr>
          <w:trHeight w:val="45"/>
          <w:jc w:val="center"/>
        </w:trPr>
        <w:tc>
          <w:tcPr>
            <w:tcW w:w="222" w:type="pct"/>
            <w:shd w:val="clear" w:color="auto" w:fill="auto"/>
            <w:tcMar>
              <w:left w:w="0" w:type="dxa"/>
              <w:right w:w="0" w:type="dxa"/>
            </w:tcMar>
            <w:vAlign w:val="center"/>
          </w:tcPr>
          <w:p w14:paraId="5D2C77ED" w14:textId="247D111C"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9</w:t>
            </w:r>
          </w:p>
        </w:tc>
        <w:tc>
          <w:tcPr>
            <w:tcW w:w="1772" w:type="pct"/>
            <w:shd w:val="clear" w:color="auto" w:fill="auto"/>
            <w:vAlign w:val="center"/>
          </w:tcPr>
          <w:p w14:paraId="0E01A42E" w14:textId="218CA7DC"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compresora</w:t>
            </w:r>
          </w:p>
        </w:tc>
        <w:tc>
          <w:tcPr>
            <w:tcW w:w="1476" w:type="pct"/>
          </w:tcPr>
          <w:p w14:paraId="2E651E06" w14:textId="2312950E"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6B50DCE9" w14:textId="6AFF757F"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2E0AA4" w:rsidRPr="008B4F92" w14:paraId="66FC334F" w14:textId="77777777" w:rsidTr="00C1222E">
        <w:trPr>
          <w:trHeight w:val="45"/>
          <w:jc w:val="center"/>
        </w:trPr>
        <w:tc>
          <w:tcPr>
            <w:tcW w:w="222" w:type="pct"/>
            <w:shd w:val="clear" w:color="auto" w:fill="auto"/>
            <w:tcMar>
              <w:left w:w="0" w:type="dxa"/>
              <w:right w:w="0" w:type="dxa"/>
            </w:tcMar>
            <w:vAlign w:val="center"/>
          </w:tcPr>
          <w:p w14:paraId="2C6BCBEF" w14:textId="10C8C430"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10</w:t>
            </w:r>
          </w:p>
        </w:tc>
        <w:tc>
          <w:tcPr>
            <w:tcW w:w="1772" w:type="pct"/>
            <w:shd w:val="clear" w:color="auto" w:fill="auto"/>
            <w:vAlign w:val="center"/>
          </w:tcPr>
          <w:p w14:paraId="3E7B48EC" w14:textId="064469F2"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Cortadora de Disco</w:t>
            </w:r>
          </w:p>
        </w:tc>
        <w:tc>
          <w:tcPr>
            <w:tcW w:w="1476" w:type="pct"/>
          </w:tcPr>
          <w:p w14:paraId="70647BFE" w14:textId="1AED0132" w:rsidR="002E0AA4"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6B604321" w14:textId="1A9C25EA" w:rsidR="002E0AA4" w:rsidRPr="008B4F92" w:rsidRDefault="002E0AA4" w:rsidP="002E0AA4">
            <w:pPr>
              <w:jc w:val="center"/>
              <w:rPr>
                <w:rFonts w:asciiTheme="minorHAnsi" w:hAnsiTheme="minorHAnsi" w:cstheme="minorHAnsi"/>
                <w:sz w:val="20"/>
                <w:szCs w:val="22"/>
              </w:rPr>
            </w:pPr>
            <w:r>
              <w:rPr>
                <w:rFonts w:ascii="Calibri" w:eastAsia="Calibri" w:hAnsi="Calibri"/>
                <w:sz w:val="18"/>
                <w:szCs w:val="18"/>
                <w:lang w:val="es-MX" w:eastAsia="en-US"/>
              </w:rPr>
              <w:t>2</w:t>
            </w:r>
          </w:p>
        </w:tc>
      </w:tr>
      <w:tr w:rsidR="002E0AA4" w:rsidRPr="008B4F92" w14:paraId="79830DD6" w14:textId="77777777" w:rsidTr="00C1222E">
        <w:trPr>
          <w:trHeight w:val="45"/>
          <w:jc w:val="center"/>
        </w:trPr>
        <w:tc>
          <w:tcPr>
            <w:tcW w:w="222" w:type="pct"/>
            <w:shd w:val="clear" w:color="auto" w:fill="auto"/>
            <w:tcMar>
              <w:left w:w="0" w:type="dxa"/>
              <w:right w:w="0" w:type="dxa"/>
            </w:tcMar>
            <w:vAlign w:val="center"/>
          </w:tcPr>
          <w:p w14:paraId="7449544F" w14:textId="5BFB4C45"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11</w:t>
            </w:r>
          </w:p>
        </w:tc>
        <w:tc>
          <w:tcPr>
            <w:tcW w:w="1772" w:type="pct"/>
            <w:shd w:val="clear" w:color="auto" w:fill="auto"/>
            <w:vAlign w:val="center"/>
          </w:tcPr>
          <w:p w14:paraId="3C344925" w14:textId="584EC4A2"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Operador de Martillo Perforador</w:t>
            </w:r>
          </w:p>
        </w:tc>
        <w:tc>
          <w:tcPr>
            <w:tcW w:w="1476" w:type="pct"/>
          </w:tcPr>
          <w:p w14:paraId="4443B71E" w14:textId="11539D1B"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003B2EE7" w14:textId="5AE8B74B"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2E0AA4" w:rsidRPr="008B4F92" w14:paraId="0C54B164" w14:textId="77777777" w:rsidTr="00C1222E">
        <w:trPr>
          <w:trHeight w:val="45"/>
          <w:jc w:val="center"/>
        </w:trPr>
        <w:tc>
          <w:tcPr>
            <w:tcW w:w="222" w:type="pct"/>
            <w:shd w:val="clear" w:color="auto" w:fill="auto"/>
            <w:tcMar>
              <w:left w:w="0" w:type="dxa"/>
              <w:right w:w="0" w:type="dxa"/>
            </w:tcMar>
            <w:vAlign w:val="center"/>
          </w:tcPr>
          <w:p w14:paraId="33B6B43E" w14:textId="65DDF326"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12</w:t>
            </w:r>
          </w:p>
        </w:tc>
        <w:tc>
          <w:tcPr>
            <w:tcW w:w="1772" w:type="pct"/>
            <w:shd w:val="clear" w:color="auto" w:fill="auto"/>
            <w:vAlign w:val="center"/>
          </w:tcPr>
          <w:p w14:paraId="032D8D29" w14:textId="57682784"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Operador de Compactadora</w:t>
            </w:r>
          </w:p>
        </w:tc>
        <w:tc>
          <w:tcPr>
            <w:tcW w:w="1476" w:type="pct"/>
          </w:tcPr>
          <w:p w14:paraId="251C1C34" w14:textId="4FBEC24A"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23EBFE7" w14:textId="410CD0A5" w:rsidR="002E0AA4" w:rsidRPr="008B4F92" w:rsidRDefault="002E0AA4" w:rsidP="002E0AA4">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2E0AA4" w:rsidRPr="008B4F92" w14:paraId="185E76A7" w14:textId="77777777" w:rsidTr="00C1222E">
        <w:trPr>
          <w:trHeight w:val="45"/>
          <w:jc w:val="center"/>
        </w:trPr>
        <w:tc>
          <w:tcPr>
            <w:tcW w:w="222" w:type="pct"/>
            <w:shd w:val="clear" w:color="auto" w:fill="auto"/>
            <w:tcMar>
              <w:left w:w="0" w:type="dxa"/>
              <w:right w:w="0" w:type="dxa"/>
            </w:tcMar>
            <w:vAlign w:val="center"/>
          </w:tcPr>
          <w:p w14:paraId="6562A7F1" w14:textId="35E1A090"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13</w:t>
            </w:r>
          </w:p>
        </w:tc>
        <w:tc>
          <w:tcPr>
            <w:tcW w:w="1772" w:type="pct"/>
            <w:shd w:val="clear" w:color="auto" w:fill="auto"/>
            <w:vAlign w:val="center"/>
          </w:tcPr>
          <w:p w14:paraId="14D1C589" w14:textId="5158008F" w:rsidR="002E0AA4" w:rsidRPr="008B4F92" w:rsidRDefault="002E0AA4" w:rsidP="002E0AA4">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(Jardinero)</w:t>
            </w:r>
          </w:p>
        </w:tc>
        <w:tc>
          <w:tcPr>
            <w:tcW w:w="1476" w:type="pct"/>
          </w:tcPr>
          <w:p w14:paraId="466B8DE3" w14:textId="64307489"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16ECE01D" w14:textId="437F0A1F" w:rsidR="002E0AA4" w:rsidRPr="00CF0D1F" w:rsidRDefault="002E0AA4" w:rsidP="002E0AA4">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Necesario para la buena ejecución de la obra</w:t>
            </w:r>
          </w:p>
        </w:tc>
      </w:tr>
      <w:tr w:rsidR="002E0AA4" w:rsidRPr="008B4F92" w14:paraId="08248E43" w14:textId="77777777" w:rsidTr="00C1222E">
        <w:trPr>
          <w:trHeight w:val="45"/>
          <w:jc w:val="center"/>
        </w:trPr>
        <w:tc>
          <w:tcPr>
            <w:tcW w:w="222" w:type="pct"/>
            <w:shd w:val="clear" w:color="auto" w:fill="auto"/>
            <w:tcMar>
              <w:left w:w="0" w:type="dxa"/>
              <w:right w:w="0" w:type="dxa"/>
            </w:tcMar>
            <w:vAlign w:val="center"/>
          </w:tcPr>
          <w:p w14:paraId="7AFAAE65" w14:textId="329B13C8"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14</w:t>
            </w:r>
          </w:p>
        </w:tc>
        <w:tc>
          <w:tcPr>
            <w:tcW w:w="1772" w:type="pct"/>
            <w:shd w:val="clear" w:color="auto" w:fill="auto"/>
            <w:vAlign w:val="center"/>
          </w:tcPr>
          <w:p w14:paraId="7E014EB3" w14:textId="39A8FA10" w:rsidR="002E0AA4" w:rsidRPr="008B4F92" w:rsidRDefault="002E0AA4" w:rsidP="002E0AA4">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476" w:type="pct"/>
          </w:tcPr>
          <w:p w14:paraId="5361AB3C" w14:textId="31F39BF0"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79FA087D" w14:textId="4A15E0B8" w:rsidR="002E0AA4" w:rsidRPr="00CF0D1F" w:rsidRDefault="002E0AA4" w:rsidP="002E0AA4">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2E0AA4" w:rsidRPr="008B4F92" w14:paraId="311ABF8A" w14:textId="77777777" w:rsidTr="00C1222E">
        <w:trPr>
          <w:trHeight w:val="45"/>
          <w:jc w:val="center"/>
        </w:trPr>
        <w:tc>
          <w:tcPr>
            <w:tcW w:w="222" w:type="pct"/>
            <w:shd w:val="clear" w:color="auto" w:fill="auto"/>
            <w:tcMar>
              <w:left w:w="0" w:type="dxa"/>
              <w:right w:w="0" w:type="dxa"/>
            </w:tcMar>
            <w:vAlign w:val="center"/>
          </w:tcPr>
          <w:p w14:paraId="7D7254B6" w14:textId="3B2D3327" w:rsidR="002E0AA4" w:rsidRPr="008B4F92"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15</w:t>
            </w:r>
          </w:p>
        </w:tc>
        <w:tc>
          <w:tcPr>
            <w:tcW w:w="1772" w:type="pct"/>
            <w:shd w:val="clear" w:color="auto" w:fill="auto"/>
            <w:vAlign w:val="center"/>
          </w:tcPr>
          <w:p w14:paraId="2628C90C" w14:textId="190617CC" w:rsidR="002E0AA4" w:rsidRPr="008B4F92" w:rsidRDefault="002E0AA4" w:rsidP="002E0AA4">
            <w:pPr>
              <w:jc w:val="both"/>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476" w:type="pct"/>
          </w:tcPr>
          <w:p w14:paraId="56CD29D1" w14:textId="69B21CCD"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23C0A8DC" w14:textId="69B32F85" w:rsidR="002E0AA4" w:rsidRPr="00CF0D1F" w:rsidRDefault="002E0AA4" w:rsidP="002E0AA4">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2E0AA4" w:rsidRPr="008B4F92" w14:paraId="6A254DDF" w14:textId="77777777" w:rsidTr="00C1222E">
        <w:trPr>
          <w:trHeight w:val="45"/>
          <w:jc w:val="center"/>
        </w:trPr>
        <w:tc>
          <w:tcPr>
            <w:tcW w:w="222" w:type="pct"/>
            <w:shd w:val="clear" w:color="auto" w:fill="auto"/>
            <w:tcMar>
              <w:left w:w="0" w:type="dxa"/>
              <w:right w:w="0" w:type="dxa"/>
            </w:tcMar>
            <w:vAlign w:val="center"/>
          </w:tcPr>
          <w:p w14:paraId="167FD503" w14:textId="74660CC8" w:rsidR="002E0AA4"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16</w:t>
            </w:r>
          </w:p>
        </w:tc>
        <w:tc>
          <w:tcPr>
            <w:tcW w:w="1772" w:type="pct"/>
            <w:shd w:val="clear" w:color="auto" w:fill="auto"/>
            <w:vAlign w:val="center"/>
          </w:tcPr>
          <w:p w14:paraId="411B834C" w14:textId="0A05510A" w:rsidR="002E0AA4" w:rsidRPr="00CF0D1F" w:rsidRDefault="002E0AA4" w:rsidP="002E0AA4">
            <w:pPr>
              <w:jc w:val="both"/>
              <w:rPr>
                <w:rFonts w:ascii="Calibri" w:eastAsia="Calibri" w:hAnsi="Calibri"/>
                <w:sz w:val="18"/>
                <w:szCs w:val="18"/>
                <w:lang w:val="es-MX" w:eastAsia="en-US"/>
              </w:rPr>
            </w:pPr>
            <w:r w:rsidRPr="00CF0D1F">
              <w:rPr>
                <w:rFonts w:ascii="Calibri" w:eastAsia="Calibri" w:hAnsi="Calibri"/>
                <w:sz w:val="18"/>
                <w:szCs w:val="18"/>
                <w:lang w:val="es-MX" w:eastAsia="en-US"/>
              </w:rPr>
              <w:t>Operador de equipo de perforación</w:t>
            </w:r>
          </w:p>
        </w:tc>
        <w:tc>
          <w:tcPr>
            <w:tcW w:w="1476" w:type="pct"/>
          </w:tcPr>
          <w:p w14:paraId="42251082" w14:textId="7107E3C6"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340976F4" w14:textId="3104E60B" w:rsidR="002E0AA4" w:rsidRDefault="002E0AA4" w:rsidP="002E0AA4">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2E0AA4" w:rsidRPr="008B4F92" w14:paraId="17ED4F22" w14:textId="77777777" w:rsidTr="00C1222E">
        <w:trPr>
          <w:trHeight w:val="45"/>
          <w:jc w:val="center"/>
        </w:trPr>
        <w:tc>
          <w:tcPr>
            <w:tcW w:w="222" w:type="pct"/>
            <w:shd w:val="clear" w:color="auto" w:fill="auto"/>
            <w:tcMar>
              <w:left w:w="0" w:type="dxa"/>
              <w:right w:w="0" w:type="dxa"/>
            </w:tcMar>
            <w:vAlign w:val="center"/>
          </w:tcPr>
          <w:p w14:paraId="65D46A30" w14:textId="47C7812F" w:rsidR="002E0AA4" w:rsidRDefault="002E0AA4" w:rsidP="002E0AA4">
            <w:pPr>
              <w:jc w:val="both"/>
              <w:rPr>
                <w:rFonts w:asciiTheme="minorHAnsi" w:hAnsiTheme="minorHAnsi" w:cstheme="minorHAnsi"/>
                <w:sz w:val="20"/>
                <w:szCs w:val="22"/>
              </w:rPr>
            </w:pPr>
            <w:r w:rsidRPr="00CF0D1F">
              <w:rPr>
                <w:rFonts w:ascii="Calibri" w:eastAsia="Calibri" w:hAnsi="Calibri"/>
                <w:sz w:val="18"/>
                <w:szCs w:val="18"/>
                <w:lang w:val="es-MX" w:eastAsia="en-US"/>
              </w:rPr>
              <w:t>17</w:t>
            </w:r>
          </w:p>
        </w:tc>
        <w:tc>
          <w:tcPr>
            <w:tcW w:w="1772" w:type="pct"/>
            <w:shd w:val="clear" w:color="auto" w:fill="auto"/>
            <w:vAlign w:val="center"/>
          </w:tcPr>
          <w:p w14:paraId="20FA9692" w14:textId="4BB3C98E" w:rsidR="002E0AA4" w:rsidRPr="00CF0D1F" w:rsidRDefault="002E0AA4" w:rsidP="002E0AA4">
            <w:pPr>
              <w:jc w:val="both"/>
              <w:rPr>
                <w:rFonts w:ascii="Calibri" w:eastAsia="Calibri" w:hAnsi="Calibri"/>
                <w:sz w:val="18"/>
                <w:szCs w:val="18"/>
                <w:lang w:val="es-MX" w:eastAsia="en-US"/>
              </w:rPr>
            </w:pPr>
            <w:r w:rsidRPr="00CF0D1F">
              <w:rPr>
                <w:rFonts w:ascii="Calibri" w:eastAsia="Calibri" w:hAnsi="Calibri"/>
                <w:sz w:val="18"/>
                <w:szCs w:val="18"/>
                <w:lang w:val="es-MX" w:eastAsia="en-US"/>
              </w:rPr>
              <w:t>Armador (encofrador)</w:t>
            </w:r>
          </w:p>
        </w:tc>
        <w:tc>
          <w:tcPr>
            <w:tcW w:w="1476" w:type="pct"/>
          </w:tcPr>
          <w:p w14:paraId="7D41DB42" w14:textId="56BA1412" w:rsidR="002E0AA4" w:rsidRPr="00CF0D1F" w:rsidRDefault="002E0AA4" w:rsidP="002E0AA4">
            <w:pPr>
              <w:jc w:val="center"/>
              <w:rPr>
                <w:rFonts w:ascii="Calibri" w:eastAsia="Calibri" w:hAnsi="Calibri"/>
                <w:sz w:val="18"/>
                <w:szCs w:val="18"/>
                <w:lang w:val="es-MX" w:eastAsia="en-US"/>
              </w:rPr>
            </w:pPr>
            <w:r>
              <w:rPr>
                <w:rFonts w:asciiTheme="minorHAnsi" w:hAnsiTheme="minorHAnsi" w:cstheme="minorHAnsi"/>
                <w:sz w:val="20"/>
                <w:szCs w:val="22"/>
              </w:rPr>
              <w:t>-</w:t>
            </w:r>
          </w:p>
        </w:tc>
        <w:tc>
          <w:tcPr>
            <w:tcW w:w="1530" w:type="pct"/>
            <w:vAlign w:val="center"/>
          </w:tcPr>
          <w:p w14:paraId="69EF2F0F" w14:textId="481D3D01" w:rsidR="002E0AA4" w:rsidRDefault="002E0AA4" w:rsidP="002E0AA4">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bl>
    <w:p w14:paraId="380EECF0" w14:textId="77777777" w:rsidR="00D05B60" w:rsidRDefault="00D05B60" w:rsidP="00C1222E">
      <w:pPr>
        <w:pStyle w:val="Piedepgina"/>
        <w:contextualSpacing/>
        <w:rPr>
          <w:rFonts w:asciiTheme="minorHAnsi" w:hAnsiTheme="minorHAnsi" w:cstheme="minorHAnsi"/>
          <w:b/>
          <w:bCs/>
          <w:sz w:val="22"/>
          <w:szCs w:val="22"/>
          <w:u w:val="single"/>
        </w:rPr>
      </w:pPr>
    </w:p>
    <w:p w14:paraId="0E36DAA5" w14:textId="77777777" w:rsidR="003E08D0" w:rsidRDefault="003E08D0" w:rsidP="00C1222E">
      <w:pPr>
        <w:pStyle w:val="Piedepgina"/>
        <w:contextualSpacing/>
        <w:rPr>
          <w:rFonts w:asciiTheme="minorHAnsi" w:hAnsiTheme="minorHAnsi" w:cstheme="minorHAnsi"/>
          <w:b/>
          <w:bCs/>
          <w:sz w:val="22"/>
          <w:szCs w:val="22"/>
          <w:u w:val="single"/>
        </w:rPr>
      </w:pPr>
    </w:p>
    <w:p w14:paraId="696E9C45" w14:textId="77777777" w:rsidR="003E08D0" w:rsidRDefault="003E08D0" w:rsidP="00C1222E">
      <w:pPr>
        <w:pStyle w:val="Piedepgina"/>
        <w:contextualSpacing/>
        <w:rPr>
          <w:rFonts w:asciiTheme="minorHAnsi" w:hAnsiTheme="minorHAnsi" w:cstheme="minorHAnsi"/>
          <w:b/>
          <w:bCs/>
          <w:sz w:val="22"/>
          <w:szCs w:val="22"/>
          <w:u w:val="single"/>
        </w:rPr>
      </w:pPr>
    </w:p>
    <w:p w14:paraId="536DE2F9" w14:textId="77777777" w:rsidR="003E08D0" w:rsidRDefault="003E08D0" w:rsidP="00C1222E">
      <w:pPr>
        <w:pStyle w:val="Piedepgina"/>
        <w:contextualSpacing/>
        <w:rPr>
          <w:rFonts w:asciiTheme="minorHAnsi" w:hAnsiTheme="minorHAnsi" w:cstheme="minorHAnsi"/>
          <w:b/>
          <w:bCs/>
          <w:sz w:val="22"/>
          <w:szCs w:val="22"/>
          <w:u w:val="single"/>
        </w:rPr>
      </w:pPr>
    </w:p>
    <w:p w14:paraId="39A9577A" w14:textId="77777777" w:rsidR="003E08D0" w:rsidRDefault="003E08D0" w:rsidP="00C1222E">
      <w:pPr>
        <w:pStyle w:val="Piedepgina"/>
        <w:contextualSpacing/>
        <w:rPr>
          <w:rFonts w:asciiTheme="minorHAnsi" w:hAnsiTheme="minorHAnsi" w:cstheme="minorHAnsi"/>
          <w:b/>
          <w:bCs/>
          <w:sz w:val="22"/>
          <w:szCs w:val="22"/>
          <w:u w:val="single"/>
        </w:rPr>
      </w:pPr>
    </w:p>
    <w:p w14:paraId="308DC82D" w14:textId="77777777" w:rsidR="003E08D0" w:rsidRDefault="003E08D0" w:rsidP="00C1222E">
      <w:pPr>
        <w:pStyle w:val="Piedepgina"/>
        <w:contextualSpacing/>
        <w:rPr>
          <w:rFonts w:asciiTheme="minorHAnsi" w:hAnsiTheme="minorHAnsi" w:cstheme="minorHAnsi"/>
          <w:b/>
          <w:bCs/>
          <w:sz w:val="22"/>
          <w:szCs w:val="22"/>
          <w:u w:val="single"/>
        </w:rPr>
      </w:pPr>
    </w:p>
    <w:p w14:paraId="4A452C8E" w14:textId="77777777" w:rsidR="003E08D0" w:rsidRDefault="003E08D0" w:rsidP="00C1222E">
      <w:pPr>
        <w:pStyle w:val="Piedepgina"/>
        <w:contextualSpacing/>
        <w:rPr>
          <w:rFonts w:asciiTheme="minorHAnsi" w:hAnsiTheme="minorHAnsi" w:cstheme="minorHAnsi"/>
          <w:b/>
          <w:bCs/>
          <w:sz w:val="22"/>
          <w:szCs w:val="22"/>
          <w:u w:val="single"/>
        </w:rPr>
      </w:pPr>
    </w:p>
    <w:p w14:paraId="5ACB24FE" w14:textId="77777777" w:rsidR="003E08D0" w:rsidRDefault="003E08D0" w:rsidP="00C1222E">
      <w:pPr>
        <w:pStyle w:val="Piedepgina"/>
        <w:contextualSpacing/>
        <w:rPr>
          <w:rFonts w:asciiTheme="minorHAnsi" w:hAnsiTheme="minorHAnsi" w:cstheme="minorHAnsi"/>
          <w:b/>
          <w:bCs/>
          <w:sz w:val="22"/>
          <w:szCs w:val="22"/>
          <w:u w:val="single"/>
        </w:rPr>
      </w:pPr>
    </w:p>
    <w:p w14:paraId="3E570335" w14:textId="77777777" w:rsidR="003E08D0" w:rsidRDefault="003E08D0" w:rsidP="00C1222E">
      <w:pPr>
        <w:pStyle w:val="Piedepgina"/>
        <w:contextualSpacing/>
        <w:rPr>
          <w:rFonts w:asciiTheme="minorHAnsi" w:hAnsiTheme="minorHAnsi" w:cstheme="minorHAnsi"/>
          <w:b/>
          <w:bCs/>
          <w:sz w:val="22"/>
          <w:szCs w:val="22"/>
          <w:u w:val="single"/>
        </w:rPr>
      </w:pPr>
    </w:p>
    <w:p w14:paraId="2B22E76A" w14:textId="77777777" w:rsidR="003E08D0" w:rsidRDefault="003E08D0" w:rsidP="00C1222E">
      <w:pPr>
        <w:pStyle w:val="Piedepgina"/>
        <w:contextualSpacing/>
        <w:rPr>
          <w:rFonts w:asciiTheme="minorHAnsi" w:hAnsiTheme="minorHAnsi" w:cstheme="minorHAnsi"/>
          <w:b/>
          <w:bCs/>
          <w:sz w:val="22"/>
          <w:szCs w:val="22"/>
          <w:u w:val="single"/>
        </w:rPr>
      </w:pPr>
    </w:p>
    <w:p w14:paraId="4A8E26F5" w14:textId="1E4068FF" w:rsidR="006D0F2D" w:rsidRDefault="009957A3" w:rsidP="009957A3">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CONDICIONES REQUERIDAS</w:t>
      </w:r>
    </w:p>
    <w:p w14:paraId="46AC93A1" w14:textId="77777777" w:rsidR="006E3E3A" w:rsidRPr="008B4F92" w:rsidRDefault="006E3E3A" w:rsidP="001065BB">
      <w:pPr>
        <w:rPr>
          <w:rFonts w:asciiTheme="minorHAnsi" w:hAnsiTheme="minorHAnsi" w:cstheme="minorHAnsi"/>
          <w:b/>
          <w:bCs/>
          <w:sz w:val="22"/>
          <w:szCs w:val="22"/>
          <w:u w:val="single"/>
        </w:rPr>
      </w:pPr>
    </w:p>
    <w:p w14:paraId="49CCC06E" w14:textId="2A19B4FA" w:rsidR="00C1222E" w:rsidRPr="00C1222E" w:rsidRDefault="00C1222E" w:rsidP="00C1222E">
      <w:pPr>
        <w:tabs>
          <w:tab w:val="left" w:pos="851"/>
        </w:tabs>
        <w:spacing w:line="276" w:lineRule="auto"/>
        <w:contextualSpacing/>
        <w:rPr>
          <w:rFonts w:asciiTheme="minorHAnsi" w:hAnsiTheme="minorHAnsi" w:cstheme="minorHAnsi"/>
          <w:b/>
          <w:bCs/>
          <w:sz w:val="22"/>
          <w:szCs w:val="22"/>
          <w:u w:val="single"/>
        </w:rPr>
      </w:pPr>
      <w:r w:rsidRPr="00C1222E">
        <w:rPr>
          <w:rFonts w:asciiTheme="minorHAnsi" w:hAnsiTheme="minorHAnsi" w:cstheme="minorHAnsi"/>
          <w:b/>
          <w:color w:val="000000" w:themeColor="text1"/>
          <w:sz w:val="22"/>
          <w:szCs w:val="22"/>
          <w:u w:val="single"/>
        </w:rPr>
        <w:t>B.1.</w:t>
      </w:r>
      <w:r w:rsidRPr="00C1222E">
        <w:rPr>
          <w:rFonts w:asciiTheme="minorHAnsi" w:hAnsiTheme="minorHAnsi" w:cstheme="minorHAnsi"/>
          <w:b/>
          <w:bCs/>
          <w:sz w:val="22"/>
          <w:szCs w:val="22"/>
          <w:u w:val="single"/>
        </w:rPr>
        <w:t xml:space="preserve"> NORMATIVA APLICABLE AL PROCESO DE CONTRATACIÓN</w:t>
      </w:r>
    </w:p>
    <w:p w14:paraId="4EFF101B" w14:textId="77777777" w:rsidR="00C1222E" w:rsidRPr="001E5429" w:rsidRDefault="00C1222E" w:rsidP="00C1222E">
      <w:pPr>
        <w:ind w:left="142" w:hanging="720"/>
        <w:jc w:val="both"/>
        <w:rPr>
          <w:rFonts w:asciiTheme="minorHAnsi" w:eastAsiaTheme="minorHAnsi" w:hAnsiTheme="minorHAnsi" w:cstheme="minorHAnsi"/>
          <w:color w:val="000000"/>
          <w:sz w:val="22"/>
          <w:szCs w:val="22"/>
          <w:lang w:val="es-BO" w:eastAsia="en-US"/>
        </w:rPr>
      </w:pPr>
      <w:r w:rsidRPr="000A2C54">
        <w:rPr>
          <w:rFonts w:ascii="Verdana" w:hAnsi="Verdana" w:cs="Arial"/>
          <w:b/>
          <w:sz w:val="18"/>
          <w:szCs w:val="18"/>
        </w:rPr>
        <w:tab/>
      </w: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Marco d</w:t>
      </w:r>
      <w:r>
        <w:rPr>
          <w:rFonts w:asciiTheme="minorHAnsi" w:eastAsiaTheme="minorHAnsi" w:hAnsiTheme="minorHAnsi" w:cstheme="minorHAnsi"/>
          <w:color w:val="000000"/>
          <w:sz w:val="22"/>
          <w:szCs w:val="22"/>
          <w:lang w:val="es-BO" w:eastAsia="en-US"/>
        </w:rPr>
        <w:t xml:space="preserve">el Decreto Supremo Nª 29506. </w:t>
      </w:r>
    </w:p>
    <w:p w14:paraId="44FBED9A" w14:textId="0FD71852" w:rsidR="00C1222E" w:rsidRPr="00C1222E" w:rsidRDefault="00C1222E" w:rsidP="001065BB">
      <w:pPr>
        <w:tabs>
          <w:tab w:val="left" w:pos="426"/>
        </w:tabs>
        <w:contextualSpacing/>
        <w:rPr>
          <w:rFonts w:asciiTheme="minorHAnsi" w:hAnsiTheme="minorHAnsi" w:cstheme="minorHAnsi"/>
          <w:b/>
          <w:color w:val="000000" w:themeColor="text1"/>
          <w:sz w:val="22"/>
          <w:szCs w:val="22"/>
          <w:u w:val="single"/>
          <w:lang w:val="es-BO"/>
        </w:rPr>
      </w:pPr>
    </w:p>
    <w:p w14:paraId="65A8630C" w14:textId="028D39B8" w:rsidR="00735CE0" w:rsidRDefault="00C1222E" w:rsidP="001065BB">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B.2</w:t>
      </w:r>
      <w:r w:rsidR="00735CE0" w:rsidRPr="008B4F92">
        <w:rPr>
          <w:rFonts w:asciiTheme="minorHAnsi" w:hAnsiTheme="minorHAnsi" w:cstheme="minorHAnsi"/>
          <w:b/>
          <w:color w:val="000000" w:themeColor="text1"/>
          <w:sz w:val="22"/>
          <w:szCs w:val="22"/>
          <w:u w:val="single"/>
        </w:rPr>
        <w:t xml:space="preserve">. </w:t>
      </w:r>
      <w:r w:rsidR="00735CE0" w:rsidRPr="008B4F92">
        <w:rPr>
          <w:rFonts w:asciiTheme="minorHAnsi" w:hAnsiTheme="minorHAnsi" w:cstheme="minorHAnsi"/>
          <w:b/>
          <w:bCs/>
          <w:sz w:val="22"/>
          <w:szCs w:val="22"/>
          <w:u w:val="single"/>
        </w:rPr>
        <w:t xml:space="preserve">PLAZO DE </w:t>
      </w:r>
      <w:r w:rsidR="006D0F2D" w:rsidRPr="008B4F92">
        <w:rPr>
          <w:rFonts w:asciiTheme="minorHAnsi" w:hAnsiTheme="minorHAnsi" w:cstheme="minorHAnsi"/>
          <w:b/>
          <w:bCs/>
          <w:sz w:val="22"/>
          <w:szCs w:val="22"/>
          <w:u w:val="single"/>
        </w:rPr>
        <w:t>EJECUCIÓN</w:t>
      </w:r>
      <w:r w:rsidR="00735CE0" w:rsidRPr="008B4F92">
        <w:rPr>
          <w:rFonts w:asciiTheme="minorHAnsi" w:hAnsiTheme="minorHAnsi" w:cstheme="minorHAnsi"/>
          <w:b/>
          <w:bCs/>
          <w:sz w:val="22"/>
          <w:szCs w:val="22"/>
          <w:u w:val="single"/>
        </w:rPr>
        <w:t xml:space="preserve"> DE LA OBRA </w:t>
      </w:r>
    </w:p>
    <w:p w14:paraId="2808BF9A" w14:textId="77777777" w:rsidR="009957A3" w:rsidRPr="008B4F92" w:rsidRDefault="009957A3" w:rsidP="001065BB">
      <w:pPr>
        <w:tabs>
          <w:tab w:val="left" w:pos="426"/>
        </w:tabs>
        <w:contextualSpacing/>
        <w:rPr>
          <w:rFonts w:asciiTheme="minorHAnsi" w:hAnsiTheme="minorHAnsi" w:cstheme="minorHAnsi"/>
          <w:b/>
          <w:color w:val="000000" w:themeColor="text1"/>
          <w:sz w:val="22"/>
          <w:szCs w:val="22"/>
          <w:u w:val="single"/>
        </w:rPr>
      </w:pPr>
    </w:p>
    <w:p w14:paraId="439BC286" w14:textId="0A08118D" w:rsidR="00D05B60" w:rsidRPr="008B4F92" w:rsidRDefault="00F64816" w:rsidP="00D05B60">
      <w:pPr>
        <w:jc w:val="both"/>
        <w:rPr>
          <w:rFonts w:asciiTheme="minorHAnsi" w:eastAsiaTheme="minorHAnsi" w:hAnsiTheme="minorHAnsi" w:cstheme="minorHAnsi"/>
          <w:color w:val="000000"/>
          <w:sz w:val="22"/>
          <w:szCs w:val="22"/>
          <w:lang w:val="es-BO" w:eastAsia="en-US"/>
        </w:rPr>
      </w:pPr>
      <w:r w:rsidRPr="00F6481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la emisión de la Orden de Proceder hasta la entrega pro</w:t>
      </w:r>
      <w:r>
        <w:rPr>
          <w:rFonts w:asciiTheme="minorHAnsi" w:eastAsiaTheme="minorHAnsi" w:hAnsiTheme="minorHAnsi" w:cstheme="minorHAnsi"/>
          <w:color w:val="000000"/>
          <w:sz w:val="22"/>
          <w:szCs w:val="22"/>
          <w:lang w:val="es-BO" w:eastAsia="en-US"/>
        </w:rPr>
        <w:t>visional</w:t>
      </w:r>
      <w:r w:rsidR="00D05B60" w:rsidRPr="008B4F92">
        <w:rPr>
          <w:rFonts w:asciiTheme="minorHAnsi" w:eastAsiaTheme="minorHAnsi" w:hAnsiTheme="minorHAnsi" w:cstheme="minorHAnsi"/>
          <w:color w:val="000000"/>
          <w:sz w:val="22"/>
          <w:szCs w:val="22"/>
          <w:lang w:val="es-BO" w:eastAsia="en-US"/>
        </w:rPr>
        <w:t>.</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8"/>
        <w:gridCol w:w="2223"/>
      </w:tblGrid>
      <w:tr w:rsidR="006D5DBD" w:rsidRPr="008B4F92" w14:paraId="657DF97F" w14:textId="77777777" w:rsidTr="00AC4AAC">
        <w:trPr>
          <w:trHeight w:val="587"/>
          <w:jc w:val="center"/>
        </w:trPr>
        <w:tc>
          <w:tcPr>
            <w:tcW w:w="3486" w:type="pct"/>
            <w:shd w:val="clear" w:color="auto" w:fill="BFBFBF" w:themeFill="background1" w:themeFillShade="BF"/>
            <w:vAlign w:val="center"/>
          </w:tcPr>
          <w:p w14:paraId="1DFFC29F" w14:textId="16B692DC"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w:t>
            </w:r>
            <w:r w:rsidR="00C1222E">
              <w:rPr>
                <w:rFonts w:asciiTheme="minorHAnsi" w:hAnsiTheme="minorHAnsi" w:cstheme="minorHAnsi"/>
                <w:b/>
                <w:bCs/>
                <w:color w:val="000000" w:themeColor="text1"/>
                <w:sz w:val="22"/>
                <w:szCs w:val="22"/>
              </w:rPr>
              <w:t xml:space="preserve"> DEL PROYECTO</w:t>
            </w:r>
          </w:p>
          <w:p w14:paraId="77DA0D00"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03319E88" w14:textId="1865FB16"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060382" w:rsidRPr="008B4F92">
              <w:rPr>
                <w:rFonts w:asciiTheme="minorHAnsi" w:hAnsiTheme="minorHAnsi" w:cstheme="minorHAnsi"/>
                <w:b/>
                <w:bCs/>
                <w:color w:val="000000" w:themeColor="text1"/>
                <w:sz w:val="22"/>
                <w:szCs w:val="22"/>
              </w:rPr>
              <w:t>EJECUCIÓN</w:t>
            </w:r>
          </w:p>
          <w:p w14:paraId="219B7FAE"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AC4AAC">
        <w:trPr>
          <w:trHeight w:val="587"/>
          <w:jc w:val="center"/>
        </w:trPr>
        <w:tc>
          <w:tcPr>
            <w:tcW w:w="3486" w:type="pct"/>
            <w:shd w:val="clear" w:color="auto" w:fill="FFFFFF" w:themeFill="background1"/>
            <w:vAlign w:val="center"/>
          </w:tcPr>
          <w:p w14:paraId="2CD97253" w14:textId="00D475CE" w:rsidR="006D5DBD" w:rsidRPr="00060382" w:rsidRDefault="00C1222E" w:rsidP="00F64816">
            <w:pPr>
              <w:pStyle w:val="Norma"/>
              <w:spacing w:after="0" w:line="240" w:lineRule="auto"/>
              <w:contextualSpacing/>
              <w:jc w:val="center"/>
              <w:rPr>
                <w:rFonts w:ascii="Calibri" w:eastAsia="Arial Unicode MS" w:hAnsi="Calibri" w:cs="Calibri"/>
                <w:b/>
                <w:sz w:val="22"/>
                <w:szCs w:val="22"/>
                <w:lang w:val="es-BO"/>
              </w:rPr>
            </w:pPr>
            <w:r w:rsidRPr="00277D4C">
              <w:rPr>
                <w:rFonts w:ascii="Calibri" w:eastAsia="Arial Unicode MS" w:hAnsi="Calibri" w:cs="Calibri"/>
                <w:b/>
                <w:bCs/>
                <w:sz w:val="18"/>
                <w:szCs w:val="18"/>
              </w:rPr>
              <w:t>OBRAS CIVILES Y MECÁNICAS CONSTRUCCIÓN RED SECUNDARIA AMPLIACIÓN URUBÓ</w:t>
            </w:r>
            <w:r w:rsidR="00F64816">
              <w:rPr>
                <w:rFonts w:ascii="Calibri" w:eastAsia="Arial Unicode MS" w:hAnsi="Calibri" w:cs="Calibri"/>
                <w:b/>
                <w:bCs/>
                <w:sz w:val="18"/>
                <w:szCs w:val="18"/>
              </w:rPr>
              <w:t>.</w:t>
            </w:r>
          </w:p>
        </w:tc>
        <w:tc>
          <w:tcPr>
            <w:tcW w:w="1514" w:type="pct"/>
            <w:vAlign w:val="center"/>
          </w:tcPr>
          <w:p w14:paraId="2D03B74A" w14:textId="30CEE1F8" w:rsidR="006D5DBD" w:rsidRPr="008B4F92" w:rsidRDefault="00C31E68"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90</w:t>
            </w:r>
          </w:p>
        </w:tc>
      </w:tr>
    </w:tbl>
    <w:p w14:paraId="1E3B987F"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5F87C" w14:textId="77777777"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502A8E4E" w14:textId="77777777" w:rsidR="00CB4470" w:rsidRDefault="00CB4470"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7E498575" w14:textId="2AA27217" w:rsidR="00C1222E" w:rsidRPr="00C1222E" w:rsidRDefault="00C1222E" w:rsidP="00C1222E">
      <w:pPr>
        <w:tabs>
          <w:tab w:val="left" w:pos="851"/>
        </w:tabs>
        <w:spacing w:line="276" w:lineRule="auto"/>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B.3. </w:t>
      </w:r>
      <w:r w:rsidRPr="00CB038D">
        <w:rPr>
          <w:rFonts w:asciiTheme="minorHAnsi" w:hAnsiTheme="minorHAnsi" w:cstheme="minorHAnsi"/>
          <w:b/>
          <w:bCs/>
          <w:sz w:val="22"/>
          <w:szCs w:val="22"/>
          <w:u w:val="single"/>
        </w:rPr>
        <w:t>UBICACIÓN DE LA OBRA</w:t>
      </w:r>
    </w:p>
    <w:p w14:paraId="1CE056E7" w14:textId="65729EE7" w:rsidR="00AC4AAC" w:rsidRPr="00B31345" w:rsidRDefault="00AC4AAC" w:rsidP="00C1222E">
      <w:pPr>
        <w:pStyle w:val="Prrafodelista"/>
        <w:autoSpaceDE w:val="0"/>
        <w:autoSpaceDN w:val="0"/>
        <w:adjustRightInd w:val="0"/>
        <w:ind w:left="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w:t>
      </w:r>
      <w:r w:rsidR="00C1222E" w:rsidRPr="00B31345">
        <w:rPr>
          <w:rFonts w:asciiTheme="minorHAnsi" w:eastAsiaTheme="minorHAnsi" w:hAnsiTheme="minorHAnsi" w:cstheme="minorHAnsi"/>
          <w:color w:val="000000"/>
          <w:sz w:val="22"/>
          <w:szCs w:val="22"/>
          <w:lang w:val="es-BO" w:eastAsia="en-US"/>
        </w:rPr>
        <w:t xml:space="preserve"> trabajo </w:t>
      </w:r>
      <w:r>
        <w:rPr>
          <w:rFonts w:asciiTheme="minorHAnsi" w:eastAsiaTheme="minorHAnsi" w:hAnsiTheme="minorHAnsi" w:cstheme="minorHAnsi"/>
          <w:color w:val="000000"/>
          <w:sz w:val="22"/>
          <w:szCs w:val="22"/>
          <w:lang w:val="es-BO" w:eastAsia="en-US"/>
        </w:rPr>
        <w:t>de Construcción será realizado en el Municipio de Porongo – EL URUBÓ</w:t>
      </w:r>
      <w:r w:rsidR="00C1222E" w:rsidRPr="00B31345">
        <w:rPr>
          <w:rFonts w:asciiTheme="minorHAnsi" w:eastAsiaTheme="minorHAnsi" w:hAnsiTheme="minorHAnsi" w:cstheme="minorHAnsi"/>
          <w:color w:val="000000"/>
          <w:sz w:val="22"/>
          <w:szCs w:val="22"/>
          <w:lang w:val="es-BO"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AC4AAC" w:rsidRPr="008B4F92" w14:paraId="3D0EE8FD" w14:textId="77777777" w:rsidTr="0060302A">
        <w:trPr>
          <w:trHeight w:val="268"/>
        </w:trPr>
        <w:tc>
          <w:tcPr>
            <w:tcW w:w="2647" w:type="pct"/>
            <w:shd w:val="clear" w:color="auto" w:fill="BFBFBF" w:themeFill="background1" w:themeFillShade="BF"/>
            <w:vAlign w:val="center"/>
          </w:tcPr>
          <w:p w14:paraId="42E32730" w14:textId="77777777" w:rsidR="00AC4AAC" w:rsidRPr="008B4F92" w:rsidRDefault="00AC4AAC" w:rsidP="0060302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1F633C59" w14:textId="77777777" w:rsidR="00AC4AAC" w:rsidRPr="008B4F92" w:rsidRDefault="00AC4AAC" w:rsidP="0060302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C4AAC" w:rsidRPr="008B4F92" w14:paraId="586E548D" w14:textId="77777777" w:rsidTr="0060302A">
        <w:trPr>
          <w:trHeight w:val="115"/>
        </w:trPr>
        <w:tc>
          <w:tcPr>
            <w:tcW w:w="2647" w:type="pct"/>
            <w:vAlign w:val="center"/>
          </w:tcPr>
          <w:p w14:paraId="000D16C5" w14:textId="77777777" w:rsidR="00AC4AAC" w:rsidRPr="008B4F92" w:rsidRDefault="00AC4AAC" w:rsidP="0060302A">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112F236A" w14:textId="77777777" w:rsidR="00AC4AAC" w:rsidRPr="00CE4778" w:rsidRDefault="00AC4AAC" w:rsidP="0060302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PORONGO</w:t>
            </w:r>
          </w:p>
        </w:tc>
      </w:tr>
      <w:tr w:rsidR="00AC4AAC" w:rsidRPr="008B4F92" w14:paraId="4EE96B9B" w14:textId="77777777" w:rsidTr="0060302A">
        <w:trPr>
          <w:trHeight w:val="133"/>
        </w:trPr>
        <w:tc>
          <w:tcPr>
            <w:tcW w:w="2647" w:type="pct"/>
            <w:vAlign w:val="center"/>
          </w:tcPr>
          <w:p w14:paraId="1BAE91D1" w14:textId="77777777" w:rsidR="00AC4AAC" w:rsidRPr="008B4F92" w:rsidRDefault="00AC4AAC" w:rsidP="0060302A">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131CB21B" w14:textId="77777777" w:rsidR="00AC4AAC" w:rsidRPr="00CE4778" w:rsidRDefault="00AC4AAC" w:rsidP="0060302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URUBÓ</w:t>
            </w:r>
          </w:p>
        </w:tc>
      </w:tr>
      <w:tr w:rsidR="00AC4AAC" w:rsidRPr="008B4F92" w14:paraId="6959B6CF" w14:textId="77777777" w:rsidTr="0060302A">
        <w:trPr>
          <w:trHeight w:val="1104"/>
        </w:trPr>
        <w:tc>
          <w:tcPr>
            <w:tcW w:w="5000" w:type="pct"/>
            <w:gridSpan w:val="2"/>
            <w:vAlign w:val="center"/>
          </w:tcPr>
          <w:p w14:paraId="54660850" w14:textId="1B22A70C" w:rsidR="00AC4AAC" w:rsidRPr="008B4F92" w:rsidRDefault="00AC4AAC" w:rsidP="00AC4AAC">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80165C">
              <w:rPr>
                <w:noProof/>
              </w:rPr>
              <w:drawing>
                <wp:inline distT="0" distB="0" distL="0" distR="0" wp14:anchorId="31C7038F" wp14:editId="682A29FB">
                  <wp:extent cx="4934310" cy="27889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29440" t="9650" r="30592" b="14328"/>
                          <a:stretch>
                            <a:fillRect/>
                          </a:stretch>
                        </pic:blipFill>
                        <pic:spPr bwMode="auto">
                          <a:xfrm>
                            <a:off x="0" y="0"/>
                            <a:ext cx="4952712" cy="2799359"/>
                          </a:xfrm>
                          <a:prstGeom prst="rect">
                            <a:avLst/>
                          </a:prstGeom>
                          <a:noFill/>
                          <a:ln>
                            <a:noFill/>
                          </a:ln>
                        </pic:spPr>
                      </pic:pic>
                    </a:graphicData>
                  </a:graphic>
                </wp:inline>
              </w:drawing>
            </w:r>
          </w:p>
        </w:tc>
      </w:tr>
    </w:tbl>
    <w:p w14:paraId="34998349" w14:textId="77777777" w:rsidR="00D05B60" w:rsidRDefault="00D05B60" w:rsidP="00AC4AAC">
      <w:pPr>
        <w:tabs>
          <w:tab w:val="left" w:pos="426"/>
        </w:tabs>
        <w:contextualSpacing/>
        <w:rPr>
          <w:rFonts w:asciiTheme="minorHAnsi" w:hAnsiTheme="minorHAnsi" w:cstheme="minorHAnsi"/>
          <w:b/>
          <w:color w:val="000000" w:themeColor="text1"/>
          <w:sz w:val="22"/>
          <w:szCs w:val="22"/>
          <w:u w:val="single"/>
        </w:rPr>
      </w:pPr>
    </w:p>
    <w:p w14:paraId="291C1811" w14:textId="77777777" w:rsidR="00F64816" w:rsidRDefault="00F64816" w:rsidP="00AC4AAC">
      <w:pPr>
        <w:tabs>
          <w:tab w:val="left" w:pos="426"/>
        </w:tabs>
        <w:contextualSpacing/>
        <w:rPr>
          <w:rFonts w:asciiTheme="minorHAnsi" w:hAnsiTheme="minorHAnsi" w:cstheme="minorHAnsi"/>
          <w:b/>
          <w:color w:val="000000" w:themeColor="text1"/>
          <w:sz w:val="22"/>
          <w:szCs w:val="22"/>
          <w:u w:val="single"/>
        </w:rPr>
      </w:pPr>
    </w:p>
    <w:p w14:paraId="1C30707E" w14:textId="74FE4C22" w:rsidR="00AC4AAC" w:rsidRDefault="00AC4AAC" w:rsidP="00AC4AAC">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B.4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09584793" w14:textId="77777777" w:rsidR="00AC4AAC" w:rsidRPr="00AC4AAC" w:rsidRDefault="00AC4AAC" w:rsidP="00AC4AAC">
      <w:pPr>
        <w:tabs>
          <w:tab w:val="left" w:pos="426"/>
        </w:tabs>
        <w:contextualSpacing/>
        <w:rPr>
          <w:rFonts w:asciiTheme="minorHAnsi" w:hAnsiTheme="minorHAnsi" w:cstheme="minorHAnsi"/>
          <w:b/>
          <w:color w:val="000000" w:themeColor="text1"/>
          <w:sz w:val="6"/>
          <w:szCs w:val="22"/>
          <w:u w:val="single"/>
        </w:rPr>
      </w:pPr>
    </w:p>
    <w:p w14:paraId="59C8FA4A" w14:textId="294DCF72" w:rsidR="00D05B60" w:rsidRPr="008B4F92" w:rsidRDefault="00F64816" w:rsidP="00D05B60">
      <w:pPr>
        <w:autoSpaceDE w:val="0"/>
        <w:autoSpaceDN w:val="0"/>
        <w:adjustRightInd w:val="0"/>
        <w:jc w:val="both"/>
        <w:rPr>
          <w:rFonts w:asciiTheme="minorHAnsi" w:eastAsiaTheme="minorHAnsi" w:hAnsiTheme="minorHAnsi" w:cstheme="minorHAnsi"/>
          <w:color w:val="000000"/>
          <w:sz w:val="22"/>
          <w:szCs w:val="22"/>
          <w:lang w:val="es-BO" w:eastAsia="en-US"/>
        </w:rPr>
      </w:pPr>
      <w:r w:rsidRPr="00F64816">
        <w:rPr>
          <w:rFonts w:asciiTheme="minorHAnsi" w:eastAsiaTheme="minorHAnsi" w:hAnsiTheme="minorHAnsi" w:cstheme="minorBidi"/>
          <w:sz w:val="22"/>
          <w:szCs w:val="22"/>
          <w:lang w:val="es-BO" w:eastAsia="en-US"/>
        </w:rPr>
        <w:t xml:space="preserve">A solicitud de la Empresa CONTRATISTA se podrán realizar pagos contra entregas parciales, según planilla o certificado de avance aprobado por </w:t>
      </w:r>
      <w:r>
        <w:rPr>
          <w:rFonts w:asciiTheme="minorHAnsi" w:eastAsiaTheme="minorHAnsi" w:hAnsiTheme="minorHAnsi" w:cstheme="minorBidi"/>
          <w:sz w:val="22"/>
          <w:szCs w:val="22"/>
          <w:lang w:val="es-BO" w:eastAsia="en-US"/>
        </w:rPr>
        <w:t>el Supervisor y Fiscal de Obras</w:t>
      </w:r>
      <w:r w:rsidR="00D05B60">
        <w:rPr>
          <w:rFonts w:ascii="Calibri" w:eastAsia="Arial Unicode MS" w:hAnsi="Calibri" w:cs="Calibri"/>
          <w:bCs/>
        </w:rPr>
        <w:t>.</w:t>
      </w:r>
    </w:p>
    <w:p w14:paraId="5C0E0EF8" w14:textId="77777777" w:rsidR="00AC4AAC" w:rsidRPr="008B4F92" w:rsidRDefault="00AC4AAC" w:rsidP="00AC4AAC">
      <w:pPr>
        <w:autoSpaceDE w:val="0"/>
        <w:autoSpaceDN w:val="0"/>
        <w:adjustRightInd w:val="0"/>
        <w:jc w:val="both"/>
        <w:rPr>
          <w:rFonts w:asciiTheme="minorHAnsi" w:eastAsiaTheme="minorHAnsi" w:hAnsiTheme="minorHAnsi" w:cstheme="minorHAnsi"/>
          <w:color w:val="000000"/>
          <w:sz w:val="22"/>
          <w:szCs w:val="22"/>
          <w:lang w:val="es-BO" w:eastAsia="en-US"/>
        </w:rPr>
      </w:pPr>
    </w:p>
    <w:p w14:paraId="73243D71" w14:textId="05C48E1E" w:rsidR="00AC4AAC" w:rsidRDefault="00AC4AAC" w:rsidP="00AC4AAC">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B.5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35D3FAE0" w14:textId="77777777" w:rsidR="00F64816" w:rsidRDefault="00F64816" w:rsidP="00AC4AAC">
      <w:pPr>
        <w:tabs>
          <w:tab w:val="left" w:pos="426"/>
        </w:tabs>
        <w:contextualSpacing/>
        <w:rPr>
          <w:rFonts w:asciiTheme="minorHAnsi" w:hAnsiTheme="minorHAnsi" w:cstheme="minorHAnsi"/>
          <w:b/>
          <w:sz w:val="22"/>
          <w:szCs w:val="22"/>
          <w:u w:val="single"/>
        </w:rPr>
      </w:pPr>
    </w:p>
    <w:p w14:paraId="5056036C" w14:textId="77777777" w:rsidR="00AC4AAC" w:rsidRDefault="00AC4AAC" w:rsidP="00AC4AAC">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204C2DC8" w14:textId="77777777" w:rsidR="00F64816" w:rsidRDefault="00F64816" w:rsidP="00AC4AAC">
      <w:pPr>
        <w:tabs>
          <w:tab w:val="left" w:pos="426"/>
        </w:tabs>
        <w:contextualSpacing/>
        <w:rPr>
          <w:rFonts w:asciiTheme="minorHAnsi" w:hAnsiTheme="minorHAnsi" w:cstheme="minorHAnsi"/>
          <w:sz w:val="22"/>
          <w:szCs w:val="22"/>
        </w:rPr>
      </w:pPr>
    </w:p>
    <w:p w14:paraId="0ECE2B51" w14:textId="77777777" w:rsidR="00AC4AAC" w:rsidRPr="00A57140" w:rsidRDefault="00AC4AAC" w:rsidP="00AC4AAC">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D05B60" w:rsidRPr="008B4F92" w14:paraId="3FD17985" w14:textId="77777777" w:rsidTr="00D05B60">
        <w:trPr>
          <w:trHeight w:val="189"/>
        </w:trPr>
        <w:tc>
          <w:tcPr>
            <w:tcW w:w="1362" w:type="pct"/>
            <w:shd w:val="clear" w:color="auto" w:fill="BFBFBF" w:themeFill="background1" w:themeFillShade="BF"/>
            <w:vAlign w:val="center"/>
          </w:tcPr>
          <w:p w14:paraId="7205ECDB" w14:textId="77777777" w:rsidR="00D05B60" w:rsidRPr="008B4F92" w:rsidRDefault="00D05B60" w:rsidP="00D05B60">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85C8119" w14:textId="77777777" w:rsidR="00D05B60" w:rsidRPr="008B4F92" w:rsidRDefault="00D05B60" w:rsidP="00D05B60">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D05B60" w:rsidRPr="008B4F92" w14:paraId="126FEA16" w14:textId="77777777" w:rsidTr="00D05B60">
        <w:trPr>
          <w:trHeight w:val="189"/>
        </w:trPr>
        <w:tc>
          <w:tcPr>
            <w:tcW w:w="1362" w:type="pct"/>
            <w:vAlign w:val="center"/>
          </w:tcPr>
          <w:p w14:paraId="622FAA32" w14:textId="77777777" w:rsidR="00D05B60" w:rsidRPr="008B4F92" w:rsidRDefault="00D05B60" w:rsidP="00D05B60">
            <w:pPr>
              <w:tabs>
                <w:tab w:val="left" w:pos="426"/>
              </w:tabs>
              <w:contextualSpacing/>
              <w:rPr>
                <w:rFonts w:asciiTheme="minorHAnsi" w:eastAsiaTheme="minorHAnsi" w:hAnsiTheme="minorHAnsi" w:cstheme="minorHAnsi"/>
                <w:color w:val="000000"/>
                <w:sz w:val="22"/>
                <w:szCs w:val="22"/>
                <w:highlight w:val="yellow"/>
                <w:lang w:val="es-BO" w:eastAsia="en-US"/>
              </w:rPr>
            </w:pPr>
            <w:r w:rsidRPr="005D7E4D">
              <w:rPr>
                <w:rFonts w:asciiTheme="minorHAnsi" w:hAnsiTheme="minorHAnsi" w:cstheme="minorHAnsi"/>
                <w:sz w:val="22"/>
                <w:szCs w:val="22"/>
              </w:rPr>
              <w:t>Por exceder el plazo de ejecución de obra establecido.</w:t>
            </w:r>
          </w:p>
        </w:tc>
        <w:tc>
          <w:tcPr>
            <w:tcW w:w="3638" w:type="pct"/>
            <w:vAlign w:val="center"/>
          </w:tcPr>
          <w:p w14:paraId="59A139EC" w14:textId="77777777" w:rsidR="00D05B60" w:rsidRPr="005D7E4D" w:rsidRDefault="00D05B60" w:rsidP="00D05B60">
            <w:pPr>
              <w:autoSpaceDE w:val="0"/>
              <w:autoSpaceDN w:val="0"/>
              <w:adjustRightInd w:val="0"/>
              <w:jc w:val="both"/>
              <w:rPr>
                <w:rFonts w:asciiTheme="minorHAnsi" w:eastAsiaTheme="minorEastAsia" w:hAnsiTheme="minorHAnsi" w:cstheme="minorHAnsi"/>
                <w:color w:val="000000"/>
                <w:sz w:val="16"/>
                <w:szCs w:val="16"/>
              </w:rPr>
            </w:pPr>
          </w:p>
          <w:p w14:paraId="1937F2F2" w14:textId="77777777" w:rsidR="00D05B60" w:rsidRPr="008B4F92" w:rsidRDefault="00D05B60" w:rsidP="00D05B60">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 xml:space="preserve">1 % del </w:t>
            </w:r>
            <w:r w:rsidRPr="005D7E4D">
              <w:rPr>
                <w:rFonts w:ascii="Calibri" w:eastAsia="Calibri" w:hAnsi="Calibri" w:cs="Calibri"/>
                <w:color w:val="000000"/>
                <w:sz w:val="22"/>
                <w:szCs w:val="22"/>
                <w:lang w:val="es-BO" w:eastAsia="en-US"/>
              </w:rPr>
              <w:t xml:space="preserve">monto total del contrato </w:t>
            </w:r>
            <w:r w:rsidRPr="005D7E4D">
              <w:rPr>
                <w:rFonts w:asciiTheme="minorHAnsi" w:eastAsiaTheme="minorHAnsi" w:hAnsiTheme="minorHAnsi" w:cstheme="minorHAnsi"/>
                <w:color w:val="000000"/>
                <w:sz w:val="22"/>
                <w:szCs w:val="22"/>
                <w:lang w:val="es-BO" w:eastAsia="en-US"/>
              </w:rPr>
              <w:t>por cada día de retraso</w:t>
            </w:r>
            <w:r>
              <w:rPr>
                <w:rFonts w:ascii="Calibri" w:eastAsia="Calibri" w:hAnsi="Calibri" w:cs="Calibri"/>
                <w:color w:val="000000"/>
                <w:sz w:val="22"/>
                <w:szCs w:val="22"/>
                <w:lang w:val="es-BO" w:eastAsia="en-US"/>
              </w:rPr>
              <w:t>.</w:t>
            </w:r>
          </w:p>
        </w:tc>
      </w:tr>
      <w:tr w:rsidR="00D05B60" w:rsidRPr="008B4F92" w14:paraId="0E731A14" w14:textId="77777777" w:rsidTr="00D05B60">
        <w:trPr>
          <w:trHeight w:val="189"/>
        </w:trPr>
        <w:tc>
          <w:tcPr>
            <w:tcW w:w="1362" w:type="pct"/>
            <w:vAlign w:val="center"/>
          </w:tcPr>
          <w:p w14:paraId="6A73FBFF" w14:textId="77777777" w:rsidR="00D05B60" w:rsidRDefault="00D05B60" w:rsidP="00D05B60">
            <w:pPr>
              <w:tabs>
                <w:tab w:val="left" w:pos="426"/>
              </w:tabs>
              <w:contextualSpacing/>
              <w:rPr>
                <w:rFonts w:asciiTheme="minorHAnsi" w:hAnsiTheme="minorHAnsi" w:cstheme="minorHAnsi"/>
                <w:sz w:val="22"/>
                <w:szCs w:val="22"/>
              </w:rPr>
            </w:pPr>
            <w:r w:rsidRPr="005D7E4D">
              <w:rPr>
                <w:rFonts w:asciiTheme="minorHAnsi" w:hAnsiTheme="minorHAnsi" w:cstheme="minorHAnsi"/>
                <w:sz w:val="22"/>
                <w:szCs w:val="22"/>
              </w:rPr>
              <w:t>Por cambio del personal clave.</w:t>
            </w:r>
          </w:p>
        </w:tc>
        <w:tc>
          <w:tcPr>
            <w:tcW w:w="3638" w:type="pct"/>
            <w:vAlign w:val="center"/>
          </w:tcPr>
          <w:p w14:paraId="7E9753B4" w14:textId="77777777" w:rsidR="00D05B60" w:rsidRDefault="00D05B60" w:rsidP="00D05B60">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0,15 % del monto total del</w:t>
            </w:r>
            <w:r>
              <w:rPr>
                <w:rFonts w:asciiTheme="minorHAnsi" w:eastAsiaTheme="minorHAnsi" w:hAnsiTheme="minorHAnsi" w:cstheme="minorHAnsi"/>
                <w:color w:val="000000"/>
                <w:sz w:val="22"/>
                <w:szCs w:val="22"/>
                <w:lang w:val="es-BO" w:eastAsia="en-US"/>
              </w:rPr>
              <w:t xml:space="preserve"> contrato.</w:t>
            </w:r>
          </w:p>
        </w:tc>
      </w:tr>
      <w:tr w:rsidR="00D05B60" w:rsidRPr="008B4F92" w14:paraId="6E3C5D13" w14:textId="77777777" w:rsidTr="00D05B60">
        <w:trPr>
          <w:trHeight w:val="189"/>
        </w:trPr>
        <w:tc>
          <w:tcPr>
            <w:tcW w:w="1362" w:type="pct"/>
            <w:vAlign w:val="center"/>
          </w:tcPr>
          <w:p w14:paraId="70BC2424" w14:textId="77777777" w:rsidR="00D05B60" w:rsidRDefault="00D05B60" w:rsidP="00D05B60">
            <w:pPr>
              <w:tabs>
                <w:tab w:val="left" w:pos="426"/>
              </w:tabs>
              <w:contextualSpacing/>
              <w:jc w:val="both"/>
              <w:rPr>
                <w:rFonts w:asciiTheme="minorHAnsi" w:hAnsiTheme="minorHAnsi" w:cstheme="minorHAnsi"/>
                <w:sz w:val="22"/>
                <w:szCs w:val="22"/>
              </w:rPr>
            </w:pPr>
            <w:r w:rsidRPr="005D7E4D">
              <w:rPr>
                <w:rFonts w:asciiTheme="minorHAnsi" w:hAnsiTheme="minorHAnsi" w:cstheme="minorHAnsi"/>
                <w:sz w:val="22"/>
                <w:szCs w:val="22"/>
              </w:rPr>
              <w:t>Por llamada de atención.</w:t>
            </w:r>
          </w:p>
        </w:tc>
        <w:tc>
          <w:tcPr>
            <w:tcW w:w="3638" w:type="pct"/>
            <w:vAlign w:val="center"/>
          </w:tcPr>
          <w:p w14:paraId="7CC35FBA" w14:textId="77777777" w:rsidR="00D05B60" w:rsidRDefault="00D05B60" w:rsidP="00D05B60">
            <w:pPr>
              <w:autoSpaceDE w:val="0"/>
              <w:autoSpaceDN w:val="0"/>
              <w:adjustRightInd w:val="0"/>
              <w:rPr>
                <w:rFonts w:asciiTheme="minorHAnsi" w:eastAsiaTheme="minorHAnsi" w:hAnsiTheme="minorHAnsi" w:cstheme="minorHAnsi"/>
                <w:color w:val="000000"/>
                <w:sz w:val="22"/>
                <w:szCs w:val="22"/>
                <w:lang w:val="es-BO" w:eastAsia="en-US"/>
              </w:rPr>
            </w:pPr>
            <w:r w:rsidRPr="005D7E4D">
              <w:rPr>
                <w:rFonts w:asciiTheme="minorHAnsi" w:eastAsiaTheme="minorHAnsi" w:hAnsiTheme="minorHAnsi" w:cstheme="minorHAnsi"/>
                <w:color w:val="000000"/>
                <w:sz w:val="22"/>
                <w:szCs w:val="22"/>
                <w:lang w:val="es-BO" w:eastAsia="en-US"/>
              </w:rPr>
              <w:t>0,20 % del monto total del contrato</w:t>
            </w:r>
            <w:r>
              <w:rPr>
                <w:rFonts w:asciiTheme="minorHAnsi" w:eastAsiaTheme="minorHAnsi" w:hAnsiTheme="minorHAnsi" w:cstheme="minorHAnsi"/>
                <w:color w:val="000000"/>
                <w:sz w:val="22"/>
                <w:szCs w:val="22"/>
                <w:lang w:val="es-BO" w:eastAsia="en-US"/>
              </w:rPr>
              <w:t>.</w:t>
            </w:r>
          </w:p>
        </w:tc>
      </w:tr>
    </w:tbl>
    <w:p w14:paraId="7025251F" w14:textId="77777777" w:rsidR="00AC4AAC" w:rsidRPr="00D05B60" w:rsidRDefault="00AC4AAC" w:rsidP="00AC4AAC">
      <w:pPr>
        <w:rPr>
          <w:rFonts w:asciiTheme="minorHAnsi" w:hAnsiTheme="minorHAnsi" w:cstheme="minorHAnsi"/>
          <w:b/>
          <w:bCs/>
          <w:sz w:val="22"/>
          <w:szCs w:val="22"/>
          <w:u w:val="single"/>
        </w:rPr>
      </w:pPr>
    </w:p>
    <w:p w14:paraId="4F921D54" w14:textId="598E847B" w:rsidR="00AC4AAC" w:rsidRPr="00AC4AAC" w:rsidRDefault="00AC4AAC" w:rsidP="00AC4AAC">
      <w:pPr>
        <w:tabs>
          <w:tab w:val="left" w:pos="851"/>
        </w:tabs>
        <w:spacing w:line="276" w:lineRule="auto"/>
        <w:contextualSpacing/>
        <w:rPr>
          <w:rFonts w:asciiTheme="minorHAnsi" w:hAnsiTheme="minorHAnsi" w:cstheme="minorHAnsi"/>
          <w:b/>
          <w:color w:val="000000" w:themeColor="text1"/>
          <w:sz w:val="22"/>
          <w:szCs w:val="22"/>
          <w:u w:val="single"/>
        </w:rPr>
      </w:pPr>
      <w:r w:rsidRPr="00AC4AAC">
        <w:rPr>
          <w:rFonts w:asciiTheme="minorHAnsi" w:hAnsiTheme="minorHAnsi" w:cstheme="minorHAnsi"/>
          <w:b/>
          <w:bCs/>
          <w:sz w:val="22"/>
          <w:szCs w:val="22"/>
          <w:u w:val="single"/>
        </w:rPr>
        <w:t>B.6. GARANTÍA  DE LA OBRA</w:t>
      </w:r>
    </w:p>
    <w:p w14:paraId="7D904827" w14:textId="4B7D4656" w:rsidR="00AC4AAC" w:rsidRDefault="00AC4AAC" w:rsidP="00AC4AAC">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w:t>
      </w:r>
      <w:bookmarkStart w:id="1" w:name="_GoBack"/>
      <w:bookmarkEnd w:id="1"/>
      <w:r w:rsidRPr="002A300D">
        <w:rPr>
          <w:rFonts w:asciiTheme="minorHAnsi" w:hAnsiTheme="minorHAnsi" w:cstheme="minorHAnsi"/>
          <w:sz w:val="22"/>
          <w:szCs w:val="22"/>
          <w:lang w:val="es-BO" w:eastAsia="es-BO"/>
        </w:rPr>
        <w:t>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016724C9" w14:textId="77777777" w:rsidR="00AC4AAC" w:rsidRPr="00AC4AAC" w:rsidRDefault="00AC4AAC" w:rsidP="00AC4AAC">
      <w:pPr>
        <w:tabs>
          <w:tab w:val="left" w:pos="426"/>
        </w:tabs>
        <w:ind w:left="360"/>
        <w:contextualSpacing/>
        <w:jc w:val="both"/>
        <w:rPr>
          <w:rFonts w:asciiTheme="minorHAnsi" w:hAnsiTheme="minorHAnsi" w:cstheme="minorHAnsi"/>
          <w:sz w:val="22"/>
          <w:szCs w:val="22"/>
          <w:lang w:val="es-BO" w:eastAsia="es-BO"/>
        </w:rPr>
      </w:pPr>
    </w:p>
    <w:p w14:paraId="0BA2177D" w14:textId="44DA2FC3"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B.</w:t>
      </w:r>
      <w:r w:rsidR="00AC4AAC">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PROPUESTA </w:t>
      </w:r>
      <w:r w:rsidR="00C61D21" w:rsidRPr="008B4F92">
        <w:rPr>
          <w:rFonts w:asciiTheme="minorHAnsi" w:hAnsiTheme="minorHAnsi" w:cstheme="minorHAnsi"/>
          <w:b/>
          <w:bCs/>
          <w:sz w:val="22"/>
          <w:szCs w:val="22"/>
          <w:u w:val="single"/>
        </w:rPr>
        <w:t>TÉCNICA</w:t>
      </w:r>
      <w:r w:rsidRPr="008B4F92">
        <w:rPr>
          <w:rFonts w:asciiTheme="minorHAnsi" w:hAnsiTheme="minorHAnsi" w:cstheme="minorHAnsi"/>
          <w:b/>
          <w:bCs/>
          <w:sz w:val="22"/>
          <w:szCs w:val="22"/>
          <w:u w:val="single"/>
        </w:rPr>
        <w:t xml:space="preserve"> </w:t>
      </w:r>
    </w:p>
    <w:p w14:paraId="41496BF5" w14:textId="77777777" w:rsidR="00CE4778" w:rsidRDefault="00CE4778" w:rsidP="001065BB">
      <w:pPr>
        <w:rPr>
          <w:rFonts w:asciiTheme="minorHAnsi" w:hAnsiTheme="minorHAnsi" w:cstheme="minorHAnsi"/>
          <w:b/>
          <w:bCs/>
          <w:sz w:val="22"/>
          <w:szCs w:val="22"/>
        </w:rPr>
      </w:pPr>
    </w:p>
    <w:p w14:paraId="646BBF05" w14:textId="77777777" w:rsidR="00420BF4" w:rsidRPr="005830F1" w:rsidRDefault="00420BF4" w:rsidP="005830F1">
      <w:pPr>
        <w:pStyle w:val="Prrafodelista"/>
        <w:numPr>
          <w:ilvl w:val="0"/>
          <w:numId w:val="31"/>
        </w:numPr>
        <w:rPr>
          <w:rFonts w:asciiTheme="minorHAnsi" w:hAnsiTheme="minorHAnsi" w:cstheme="minorHAnsi"/>
          <w:b/>
          <w:bCs/>
          <w:sz w:val="22"/>
          <w:szCs w:val="22"/>
        </w:rPr>
      </w:pPr>
      <w:r w:rsidRPr="005830F1">
        <w:rPr>
          <w:rFonts w:asciiTheme="minorHAnsi" w:hAnsiTheme="minorHAnsi" w:cstheme="minorHAnsi"/>
          <w:b/>
          <w:bCs/>
          <w:sz w:val="22"/>
          <w:szCs w:val="22"/>
        </w:rPr>
        <w:t>ORGANIGRAMA</w:t>
      </w:r>
    </w:p>
    <w:p w14:paraId="367FA679" w14:textId="195EACC1" w:rsidR="00A57140" w:rsidRPr="005830F1" w:rsidRDefault="00F64816" w:rsidP="005830F1">
      <w:pPr>
        <w:pStyle w:val="Prrafodelista"/>
        <w:ind w:left="720"/>
        <w:rPr>
          <w:rFonts w:asciiTheme="minorHAnsi" w:eastAsiaTheme="minorHAnsi" w:hAnsiTheme="minorHAnsi" w:cstheme="minorHAnsi"/>
          <w:color w:val="000000"/>
          <w:sz w:val="22"/>
          <w:szCs w:val="22"/>
          <w:lang w:val="es-BO" w:eastAsia="en-US"/>
        </w:rPr>
      </w:pPr>
      <w:r w:rsidRPr="00F64816">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w:t>
      </w:r>
      <w:r>
        <w:rPr>
          <w:rFonts w:asciiTheme="minorHAnsi" w:eastAsiaTheme="minorHAnsi" w:hAnsiTheme="minorHAnsi" w:cstheme="minorHAnsi"/>
          <w:color w:val="000000"/>
          <w:sz w:val="22"/>
          <w:szCs w:val="22"/>
          <w:lang w:val="es-BO" w:eastAsia="en-US"/>
        </w:rPr>
        <w:t>uerido (no sujeto a evaluación)</w:t>
      </w:r>
      <w:r w:rsidR="00624A4B" w:rsidRPr="005830F1">
        <w:rPr>
          <w:rFonts w:asciiTheme="minorHAnsi" w:eastAsiaTheme="minorHAnsi" w:hAnsiTheme="minorHAnsi" w:cstheme="minorHAnsi"/>
          <w:color w:val="000000"/>
          <w:sz w:val="22"/>
          <w:szCs w:val="22"/>
          <w:lang w:val="es-BO" w:eastAsia="en-US"/>
        </w:rPr>
        <w:t>.</w:t>
      </w:r>
    </w:p>
    <w:p w14:paraId="4AFFB897" w14:textId="77777777" w:rsidR="00D05B60" w:rsidRPr="00A57140" w:rsidRDefault="00D05B60" w:rsidP="001065BB">
      <w:pPr>
        <w:rPr>
          <w:rFonts w:asciiTheme="minorHAnsi" w:eastAsiaTheme="minorHAnsi" w:hAnsiTheme="minorHAnsi" w:cstheme="minorHAnsi"/>
          <w:color w:val="000000"/>
          <w:sz w:val="22"/>
          <w:szCs w:val="22"/>
          <w:lang w:val="es-BO" w:eastAsia="en-US"/>
        </w:rPr>
      </w:pPr>
    </w:p>
    <w:p w14:paraId="1E905905" w14:textId="77777777" w:rsidR="00420BF4" w:rsidRPr="005830F1" w:rsidRDefault="00420BF4" w:rsidP="005830F1">
      <w:pPr>
        <w:pStyle w:val="Prrafodelista"/>
        <w:numPr>
          <w:ilvl w:val="0"/>
          <w:numId w:val="31"/>
        </w:numPr>
        <w:rPr>
          <w:rFonts w:asciiTheme="minorHAnsi" w:hAnsiTheme="minorHAnsi" w:cstheme="minorHAnsi"/>
          <w:b/>
          <w:bCs/>
          <w:sz w:val="22"/>
          <w:szCs w:val="22"/>
        </w:rPr>
      </w:pPr>
      <w:r w:rsidRPr="005830F1">
        <w:rPr>
          <w:rFonts w:asciiTheme="minorHAnsi" w:hAnsiTheme="minorHAnsi" w:cstheme="minorHAnsi"/>
          <w:b/>
          <w:bCs/>
          <w:sz w:val="22"/>
          <w:szCs w:val="22"/>
        </w:rPr>
        <w:t>NUMERO DE FRENTES A UTILIZAR</w:t>
      </w:r>
    </w:p>
    <w:p w14:paraId="7DCD1134" w14:textId="0177312F" w:rsidR="003A771C" w:rsidRPr="005830F1" w:rsidRDefault="00624A4B" w:rsidP="005830F1">
      <w:pPr>
        <w:pStyle w:val="Prrafodelista"/>
        <w:ind w:left="720"/>
        <w:jc w:val="both"/>
        <w:rPr>
          <w:rFonts w:asciiTheme="minorHAnsi" w:eastAsiaTheme="minorHAnsi" w:hAnsiTheme="minorHAnsi" w:cstheme="minorHAnsi"/>
          <w:color w:val="000000"/>
          <w:sz w:val="22"/>
          <w:szCs w:val="22"/>
          <w:lang w:val="es-BO" w:eastAsia="en-US"/>
        </w:rPr>
      </w:pPr>
      <w:r w:rsidRPr="005830F1">
        <w:rPr>
          <w:rFonts w:asciiTheme="minorHAnsi" w:eastAsiaTheme="minorHAnsi" w:hAnsiTheme="minorHAnsi" w:cstheme="minorHAnsi"/>
          <w:color w:val="000000"/>
          <w:sz w:val="22"/>
          <w:szCs w:val="22"/>
          <w:lang w:val="es-BO" w:eastAsia="en-US"/>
        </w:rPr>
        <w:t xml:space="preserve">Las empresas proponentes deberán </w:t>
      </w:r>
      <w:r w:rsidR="006831C4" w:rsidRPr="005830F1">
        <w:rPr>
          <w:rFonts w:asciiTheme="minorHAnsi" w:eastAsiaTheme="minorHAnsi" w:hAnsiTheme="minorHAnsi" w:cstheme="minorHAnsi"/>
          <w:color w:val="000000"/>
          <w:sz w:val="22"/>
          <w:szCs w:val="22"/>
          <w:lang w:val="es-BO" w:eastAsia="en-US"/>
        </w:rPr>
        <w:t xml:space="preserve">contemplar mínimamente </w:t>
      </w:r>
      <w:r w:rsidR="00C31E68" w:rsidRPr="005830F1">
        <w:rPr>
          <w:rFonts w:asciiTheme="minorHAnsi" w:eastAsiaTheme="minorHAnsi" w:hAnsiTheme="minorHAnsi" w:cstheme="minorHAnsi"/>
          <w:color w:val="000000"/>
          <w:sz w:val="22"/>
          <w:szCs w:val="22"/>
          <w:lang w:val="es-BO" w:eastAsia="en-US"/>
        </w:rPr>
        <w:t>2</w:t>
      </w:r>
      <w:r w:rsidR="006831C4" w:rsidRPr="005830F1">
        <w:rPr>
          <w:rFonts w:asciiTheme="minorHAnsi" w:eastAsiaTheme="minorHAnsi" w:hAnsiTheme="minorHAnsi" w:cstheme="minorHAnsi"/>
          <w:color w:val="000000"/>
          <w:sz w:val="22"/>
          <w:szCs w:val="22"/>
          <w:lang w:val="es-BO" w:eastAsia="en-US"/>
        </w:rPr>
        <w:t xml:space="preserve"> frentes de trabajo para la presente obra.</w:t>
      </w:r>
    </w:p>
    <w:sectPr w:rsidR="003A771C" w:rsidRPr="005830F1" w:rsidSect="003A771C">
      <w:headerReference w:type="default" r:id="rId11"/>
      <w:footerReference w:type="default" r:id="rId12"/>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BE598" w14:textId="77777777" w:rsidR="00655E52" w:rsidRDefault="00655E52" w:rsidP="002D1D82">
      <w:r>
        <w:separator/>
      </w:r>
    </w:p>
  </w:endnote>
  <w:endnote w:type="continuationSeparator" w:id="0">
    <w:p w14:paraId="757F53E0" w14:textId="77777777" w:rsidR="00655E52" w:rsidRDefault="00655E5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2063E" w:rsidRPr="000810BB" w14:paraId="05082E0C" w14:textId="77777777" w:rsidTr="000810BB">
      <w:tc>
        <w:tcPr>
          <w:tcW w:w="2942" w:type="dxa"/>
        </w:tcPr>
        <w:p w14:paraId="79C4B230" w14:textId="77777777" w:rsidR="0002063E" w:rsidRPr="000810BB" w:rsidRDefault="0002063E"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45815975" w:rsidR="0002063E" w:rsidRPr="000810BB" w:rsidRDefault="0002063E" w:rsidP="00AC4AAC">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02063E" w:rsidRPr="000810BB" w:rsidRDefault="0002063E" w:rsidP="000810BB">
          <w:pPr>
            <w:pStyle w:val="Piedepgina"/>
            <w:rPr>
              <w:rFonts w:ascii="Calibri" w:hAnsi="Calibri"/>
              <w:sz w:val="16"/>
              <w:szCs w:val="20"/>
            </w:rPr>
          </w:pPr>
          <w:r w:rsidRPr="000810BB">
            <w:rPr>
              <w:rFonts w:ascii="Calibri" w:hAnsi="Calibri"/>
              <w:sz w:val="16"/>
              <w:szCs w:val="20"/>
            </w:rPr>
            <w:t>Aprobado por:</w:t>
          </w:r>
        </w:p>
      </w:tc>
    </w:tr>
    <w:tr w:rsidR="0002063E" w:rsidRPr="000810BB" w14:paraId="69C88542" w14:textId="77777777" w:rsidTr="000810BB">
      <w:tc>
        <w:tcPr>
          <w:tcW w:w="2942" w:type="dxa"/>
        </w:tcPr>
        <w:p w14:paraId="25DB3649" w14:textId="77777777" w:rsidR="0002063E" w:rsidRDefault="0002063E" w:rsidP="000810BB">
          <w:pPr>
            <w:pStyle w:val="Piedepgina"/>
            <w:rPr>
              <w:rFonts w:ascii="Calibri" w:hAnsi="Calibri"/>
              <w:sz w:val="16"/>
              <w:szCs w:val="20"/>
            </w:rPr>
          </w:pPr>
        </w:p>
        <w:p w14:paraId="65BE63A3" w14:textId="77777777" w:rsidR="0002063E" w:rsidRDefault="0002063E" w:rsidP="000810BB">
          <w:pPr>
            <w:pStyle w:val="Piedepgina"/>
            <w:rPr>
              <w:rFonts w:ascii="Calibri" w:hAnsi="Calibri"/>
              <w:sz w:val="16"/>
              <w:szCs w:val="20"/>
            </w:rPr>
          </w:pPr>
        </w:p>
        <w:p w14:paraId="54014B3E" w14:textId="77777777" w:rsidR="0002063E" w:rsidRDefault="0002063E" w:rsidP="000810BB">
          <w:pPr>
            <w:pStyle w:val="Piedepgina"/>
            <w:rPr>
              <w:rFonts w:ascii="Calibri" w:hAnsi="Calibri"/>
              <w:sz w:val="16"/>
              <w:szCs w:val="20"/>
            </w:rPr>
          </w:pPr>
        </w:p>
        <w:p w14:paraId="50B059FF" w14:textId="77777777" w:rsidR="0002063E" w:rsidRDefault="0002063E" w:rsidP="000810BB">
          <w:pPr>
            <w:pStyle w:val="Piedepgina"/>
            <w:rPr>
              <w:rFonts w:ascii="Calibri" w:hAnsi="Calibri"/>
              <w:sz w:val="16"/>
              <w:szCs w:val="20"/>
            </w:rPr>
          </w:pPr>
        </w:p>
        <w:p w14:paraId="187968A0" w14:textId="77777777" w:rsidR="0002063E" w:rsidRDefault="0002063E" w:rsidP="000810BB">
          <w:pPr>
            <w:pStyle w:val="Piedepgina"/>
            <w:rPr>
              <w:rFonts w:ascii="Calibri" w:hAnsi="Calibri"/>
              <w:sz w:val="16"/>
              <w:szCs w:val="20"/>
            </w:rPr>
          </w:pPr>
        </w:p>
        <w:p w14:paraId="04AF8590" w14:textId="77777777" w:rsidR="0002063E" w:rsidRPr="000810BB" w:rsidRDefault="0002063E" w:rsidP="000810BB">
          <w:pPr>
            <w:pStyle w:val="Piedepgina"/>
            <w:rPr>
              <w:rFonts w:ascii="Calibri" w:hAnsi="Calibri"/>
              <w:sz w:val="16"/>
              <w:szCs w:val="20"/>
            </w:rPr>
          </w:pPr>
        </w:p>
      </w:tc>
      <w:tc>
        <w:tcPr>
          <w:tcW w:w="2943" w:type="dxa"/>
        </w:tcPr>
        <w:p w14:paraId="5CA3AB12" w14:textId="77777777" w:rsidR="0002063E" w:rsidRPr="000810BB" w:rsidRDefault="0002063E" w:rsidP="000810BB">
          <w:pPr>
            <w:pStyle w:val="Piedepgina"/>
            <w:rPr>
              <w:rFonts w:ascii="Calibri" w:hAnsi="Calibri"/>
              <w:sz w:val="16"/>
              <w:szCs w:val="20"/>
            </w:rPr>
          </w:pPr>
        </w:p>
      </w:tc>
      <w:tc>
        <w:tcPr>
          <w:tcW w:w="2943" w:type="dxa"/>
        </w:tcPr>
        <w:p w14:paraId="0DE6AF81" w14:textId="77777777" w:rsidR="0002063E" w:rsidRPr="000810BB" w:rsidRDefault="0002063E" w:rsidP="000810BB">
          <w:pPr>
            <w:pStyle w:val="Piedepgina"/>
            <w:rPr>
              <w:rFonts w:ascii="Calibri" w:hAnsi="Calibri"/>
              <w:sz w:val="16"/>
              <w:szCs w:val="20"/>
            </w:rPr>
          </w:pPr>
        </w:p>
        <w:p w14:paraId="65E792CC" w14:textId="77777777" w:rsidR="0002063E" w:rsidRPr="000810BB" w:rsidRDefault="0002063E" w:rsidP="000810BB">
          <w:pPr>
            <w:pStyle w:val="Piedepgina"/>
            <w:rPr>
              <w:rFonts w:ascii="Calibri" w:hAnsi="Calibri"/>
              <w:sz w:val="16"/>
              <w:szCs w:val="20"/>
            </w:rPr>
          </w:pPr>
        </w:p>
        <w:p w14:paraId="7FF77904" w14:textId="77777777" w:rsidR="0002063E" w:rsidRPr="000810BB" w:rsidRDefault="0002063E" w:rsidP="000810BB">
          <w:pPr>
            <w:pStyle w:val="Piedepgina"/>
            <w:rPr>
              <w:rFonts w:ascii="Calibri" w:hAnsi="Calibri"/>
              <w:sz w:val="16"/>
              <w:szCs w:val="20"/>
            </w:rPr>
          </w:pPr>
        </w:p>
        <w:p w14:paraId="53EA97A5" w14:textId="77777777" w:rsidR="0002063E" w:rsidRPr="000810BB" w:rsidRDefault="0002063E" w:rsidP="000810BB">
          <w:pPr>
            <w:pStyle w:val="Piedepgina"/>
            <w:rPr>
              <w:rFonts w:ascii="Calibri" w:hAnsi="Calibri"/>
              <w:sz w:val="16"/>
              <w:szCs w:val="20"/>
            </w:rPr>
          </w:pPr>
        </w:p>
      </w:tc>
    </w:tr>
    <w:tr w:rsidR="0002063E" w:rsidRPr="000810BB" w14:paraId="63059AAD" w14:textId="77777777" w:rsidTr="000810BB">
      <w:tc>
        <w:tcPr>
          <w:tcW w:w="2942" w:type="dxa"/>
        </w:tcPr>
        <w:p w14:paraId="4CAD1988" w14:textId="77777777" w:rsidR="0002063E" w:rsidRPr="000810BB" w:rsidRDefault="0002063E"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02063E" w:rsidRPr="000810BB" w:rsidRDefault="0002063E"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02063E" w:rsidRPr="000810BB" w:rsidRDefault="0002063E"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02063E" w:rsidRDefault="000206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B668D" w14:textId="77777777" w:rsidR="00655E52" w:rsidRDefault="00655E52" w:rsidP="002D1D82">
      <w:r>
        <w:separator/>
      </w:r>
    </w:p>
  </w:footnote>
  <w:footnote w:type="continuationSeparator" w:id="0">
    <w:p w14:paraId="2140276C" w14:textId="77777777" w:rsidR="00655E52" w:rsidRDefault="00655E5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2063E" w:rsidRPr="00FA0D94" w14:paraId="28033923" w14:textId="77777777" w:rsidTr="001065BB">
      <w:tc>
        <w:tcPr>
          <w:tcW w:w="1446" w:type="dxa"/>
          <w:vMerge w:val="restart"/>
          <w:vAlign w:val="center"/>
        </w:tcPr>
        <w:p w14:paraId="186C4784" w14:textId="77777777" w:rsidR="0002063E" w:rsidRPr="00FA0D94" w:rsidRDefault="0002063E" w:rsidP="00C95BD7">
          <w:pPr>
            <w:pStyle w:val="Encabezado"/>
            <w:rPr>
              <w:rFonts w:ascii="Arial Narrow" w:eastAsia="Arial Unicode MS" w:hAnsi="Arial Narrow"/>
              <w:szCs w:val="12"/>
              <w:lang w:val="es-MX"/>
            </w:rPr>
          </w:pPr>
          <w:r w:rsidRPr="00454F7C">
            <w:rPr>
              <w:noProof/>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D00465B" w14:textId="4CFD2157" w:rsidR="0002063E" w:rsidRPr="0076024C" w:rsidRDefault="0002063E"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39BF">
            <w:rPr>
              <w:rFonts w:ascii="Calibri" w:eastAsia="Arial Unicode MS" w:hAnsi="Calibri" w:cs="Calibri"/>
              <w:b/>
              <w:sz w:val="18"/>
              <w:szCs w:val="18"/>
              <w:lang w:val="es-MX"/>
            </w:rPr>
            <w:t>GERENCIA DE REDES DE GAS Y DUCTOS</w:t>
          </w:r>
        </w:p>
      </w:tc>
      <w:tc>
        <w:tcPr>
          <w:tcW w:w="1276" w:type="dxa"/>
          <w:vAlign w:val="center"/>
        </w:tcPr>
        <w:p w14:paraId="5E97DBC3" w14:textId="77777777" w:rsidR="0002063E" w:rsidRPr="0076024C" w:rsidRDefault="0002063E"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663D4896" w:rsidR="0002063E" w:rsidRPr="0002063E" w:rsidRDefault="0002063E" w:rsidP="002D1D82">
          <w:pPr>
            <w:pStyle w:val="Encabezado"/>
            <w:rPr>
              <w:rFonts w:asciiTheme="minorHAnsi" w:hAnsiTheme="minorHAnsi"/>
              <w:b/>
              <w:bCs/>
              <w:sz w:val="18"/>
              <w:szCs w:val="18"/>
              <w:shd w:val="clear" w:color="auto" w:fill="FFFFFF"/>
            </w:rPr>
          </w:pPr>
          <w:r>
            <w:rPr>
              <w:rFonts w:asciiTheme="minorHAnsi" w:hAnsiTheme="minorHAnsi"/>
              <w:b/>
              <w:bCs/>
              <w:sz w:val="18"/>
              <w:szCs w:val="18"/>
              <w:shd w:val="clear" w:color="auto" w:fill="FFFFFF"/>
            </w:rPr>
            <w:t>RG-02-</w:t>
          </w:r>
          <w:r w:rsidRPr="00341419">
            <w:rPr>
              <w:rFonts w:asciiTheme="minorHAnsi" w:hAnsiTheme="minorHAnsi"/>
              <w:b/>
              <w:bCs/>
              <w:sz w:val="18"/>
              <w:szCs w:val="18"/>
              <w:shd w:val="clear" w:color="auto" w:fill="FFFFFF"/>
            </w:rPr>
            <w:t>GCC</w:t>
          </w:r>
        </w:p>
        <w:p w14:paraId="7F923B8B" w14:textId="77777777" w:rsidR="0002063E" w:rsidRPr="0076024C" w:rsidRDefault="0002063E" w:rsidP="002D1D82">
          <w:pPr>
            <w:pStyle w:val="Encabezado"/>
            <w:jc w:val="center"/>
            <w:rPr>
              <w:rFonts w:ascii="Calibri" w:eastAsia="Arial Unicode MS" w:hAnsi="Calibri" w:cs="Arial"/>
              <w:b/>
              <w:sz w:val="14"/>
              <w:szCs w:val="14"/>
              <w:lang w:val="es-MX"/>
            </w:rPr>
          </w:pPr>
        </w:p>
      </w:tc>
    </w:tr>
    <w:tr w:rsidR="0002063E" w:rsidRPr="00FA0D94" w14:paraId="5DF6396E" w14:textId="77777777" w:rsidTr="001065BB">
      <w:trPr>
        <w:trHeight w:val="478"/>
      </w:trPr>
      <w:tc>
        <w:tcPr>
          <w:tcW w:w="1446" w:type="dxa"/>
          <w:vMerge/>
          <w:vAlign w:val="center"/>
        </w:tcPr>
        <w:p w14:paraId="1EB3C504" w14:textId="454AEB9A" w:rsidR="0002063E" w:rsidRPr="00FA0D94" w:rsidRDefault="0002063E" w:rsidP="002D1D82">
          <w:pPr>
            <w:pStyle w:val="Encabezado"/>
            <w:jc w:val="center"/>
            <w:rPr>
              <w:rFonts w:ascii="Arial Narrow" w:eastAsia="Arial Unicode MS" w:hAnsi="Arial Narrow"/>
              <w:szCs w:val="12"/>
              <w:lang w:val="es-MX"/>
            </w:rPr>
          </w:pPr>
        </w:p>
      </w:tc>
      <w:tc>
        <w:tcPr>
          <w:tcW w:w="6209" w:type="dxa"/>
          <w:vAlign w:val="center"/>
        </w:tcPr>
        <w:p w14:paraId="7199E100" w14:textId="260E57C9" w:rsidR="0002063E" w:rsidRPr="0076024C" w:rsidRDefault="0002063E" w:rsidP="00C31E6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277D4C">
            <w:rPr>
              <w:rFonts w:ascii="Calibri" w:eastAsia="Arial Unicode MS" w:hAnsi="Calibri" w:cs="Calibri"/>
              <w:b/>
              <w:bCs/>
              <w:sz w:val="18"/>
              <w:szCs w:val="18"/>
            </w:rPr>
            <w:t>OBRAS CIVILES Y MECÁNICAS CONSTRUCCIÓN RED SECUNDARIA AMPLIACIÓN URUBÓ</w:t>
          </w:r>
        </w:p>
      </w:tc>
      <w:tc>
        <w:tcPr>
          <w:tcW w:w="1276" w:type="dxa"/>
          <w:vAlign w:val="center"/>
        </w:tcPr>
        <w:p w14:paraId="37599FD5" w14:textId="77777777" w:rsidR="0002063E" w:rsidRPr="0076024C" w:rsidRDefault="0002063E"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02063E" w:rsidRPr="0076024C" w:rsidRDefault="0002063E"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E08D0">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E08D0">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14:paraId="4A062806" w14:textId="77777777" w:rsidR="0002063E" w:rsidRDefault="0002063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6FE2B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E0D7559"/>
    <w:multiLevelType w:val="hybridMultilevel"/>
    <w:tmpl w:val="1054BD7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9"/>
  </w:num>
  <w:num w:numId="2">
    <w:abstractNumId w:val="9"/>
  </w:num>
  <w:num w:numId="3">
    <w:abstractNumId w:val="10"/>
  </w:num>
  <w:num w:numId="4">
    <w:abstractNumId w:val="25"/>
  </w:num>
  <w:num w:numId="5">
    <w:abstractNumId w:val="8"/>
  </w:num>
  <w:num w:numId="6">
    <w:abstractNumId w:val="13"/>
  </w:num>
  <w:num w:numId="7">
    <w:abstractNumId w:val="12"/>
  </w:num>
  <w:num w:numId="8">
    <w:abstractNumId w:val="18"/>
  </w:num>
  <w:num w:numId="9">
    <w:abstractNumId w:val="15"/>
  </w:num>
  <w:num w:numId="10">
    <w:abstractNumId w:val="16"/>
  </w:num>
  <w:num w:numId="11">
    <w:abstractNumId w:val="36"/>
  </w:num>
  <w:num w:numId="12">
    <w:abstractNumId w:val="7"/>
  </w:num>
  <w:num w:numId="13">
    <w:abstractNumId w:val="20"/>
  </w:num>
  <w:num w:numId="14">
    <w:abstractNumId w:val="14"/>
  </w:num>
  <w:num w:numId="15">
    <w:abstractNumId w:val="27"/>
  </w:num>
  <w:num w:numId="16">
    <w:abstractNumId w:val="30"/>
  </w:num>
  <w:num w:numId="17">
    <w:abstractNumId w:val="4"/>
  </w:num>
  <w:num w:numId="18">
    <w:abstractNumId w:val="21"/>
  </w:num>
  <w:num w:numId="19">
    <w:abstractNumId w:val="17"/>
  </w:num>
  <w:num w:numId="20">
    <w:abstractNumId w:val="32"/>
  </w:num>
  <w:num w:numId="21">
    <w:abstractNumId w:val="28"/>
  </w:num>
  <w:num w:numId="22">
    <w:abstractNumId w:val="5"/>
  </w:num>
  <w:num w:numId="23">
    <w:abstractNumId w:val="35"/>
  </w:num>
  <w:num w:numId="24">
    <w:abstractNumId w:val="33"/>
  </w:num>
  <w:num w:numId="25">
    <w:abstractNumId w:val="11"/>
  </w:num>
  <w:num w:numId="26">
    <w:abstractNumId w:val="24"/>
  </w:num>
  <w:num w:numId="27">
    <w:abstractNumId w:val="34"/>
  </w:num>
  <w:num w:numId="28">
    <w:abstractNumId w:val="26"/>
  </w:num>
  <w:num w:numId="29">
    <w:abstractNumId w:val="1"/>
  </w:num>
  <w:num w:numId="30">
    <w:abstractNumId w:val="31"/>
  </w:num>
  <w:num w:numId="31">
    <w:abstractNumId w:val="2"/>
  </w:num>
  <w:num w:numId="32">
    <w:abstractNumId w:val="22"/>
  </w:num>
  <w:num w:numId="33">
    <w:abstractNumId w:val="3"/>
  </w:num>
  <w:num w:numId="34">
    <w:abstractNumId w:val="6"/>
  </w:num>
  <w:num w:numId="35">
    <w:abstractNumId w:val="29"/>
  </w:num>
  <w:num w:numId="36">
    <w:abstractNumId w:val="23"/>
  </w:num>
  <w:num w:numId="3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063E"/>
    <w:rsid w:val="00025E09"/>
    <w:rsid w:val="000325EA"/>
    <w:rsid w:val="000414D8"/>
    <w:rsid w:val="0005249A"/>
    <w:rsid w:val="00060382"/>
    <w:rsid w:val="000627AB"/>
    <w:rsid w:val="00072FEB"/>
    <w:rsid w:val="000810BB"/>
    <w:rsid w:val="0008596D"/>
    <w:rsid w:val="00092EF0"/>
    <w:rsid w:val="000A72BC"/>
    <w:rsid w:val="000E6520"/>
    <w:rsid w:val="001065BB"/>
    <w:rsid w:val="00113274"/>
    <w:rsid w:val="001254F0"/>
    <w:rsid w:val="00134813"/>
    <w:rsid w:val="00147C13"/>
    <w:rsid w:val="00174716"/>
    <w:rsid w:val="00174FF0"/>
    <w:rsid w:val="0018639D"/>
    <w:rsid w:val="001872FE"/>
    <w:rsid w:val="00191F96"/>
    <w:rsid w:val="001927C5"/>
    <w:rsid w:val="00196FB4"/>
    <w:rsid w:val="001A139A"/>
    <w:rsid w:val="001B119D"/>
    <w:rsid w:val="001B7CDA"/>
    <w:rsid w:val="001C0D5B"/>
    <w:rsid w:val="001C4082"/>
    <w:rsid w:val="001C6FB9"/>
    <w:rsid w:val="001E04F8"/>
    <w:rsid w:val="001F19E9"/>
    <w:rsid w:val="001F6BF3"/>
    <w:rsid w:val="001F6E05"/>
    <w:rsid w:val="001F7599"/>
    <w:rsid w:val="0020430A"/>
    <w:rsid w:val="00204CA7"/>
    <w:rsid w:val="0021033B"/>
    <w:rsid w:val="00211C43"/>
    <w:rsid w:val="002154AA"/>
    <w:rsid w:val="0021662B"/>
    <w:rsid w:val="0022405F"/>
    <w:rsid w:val="00224C1F"/>
    <w:rsid w:val="00230320"/>
    <w:rsid w:val="00231BF6"/>
    <w:rsid w:val="00254C70"/>
    <w:rsid w:val="00260829"/>
    <w:rsid w:val="00262CC7"/>
    <w:rsid w:val="00273DAA"/>
    <w:rsid w:val="00276A3D"/>
    <w:rsid w:val="0029791A"/>
    <w:rsid w:val="002D1D82"/>
    <w:rsid w:val="002E0AA4"/>
    <w:rsid w:val="002F00B4"/>
    <w:rsid w:val="002F58A4"/>
    <w:rsid w:val="00303ECC"/>
    <w:rsid w:val="003157D4"/>
    <w:rsid w:val="003173BC"/>
    <w:rsid w:val="00333618"/>
    <w:rsid w:val="00337B37"/>
    <w:rsid w:val="00341419"/>
    <w:rsid w:val="00342E93"/>
    <w:rsid w:val="00350F8B"/>
    <w:rsid w:val="003542C7"/>
    <w:rsid w:val="00365B0F"/>
    <w:rsid w:val="00384381"/>
    <w:rsid w:val="003867DC"/>
    <w:rsid w:val="003909B8"/>
    <w:rsid w:val="003A0954"/>
    <w:rsid w:val="003A0DD3"/>
    <w:rsid w:val="003A1BD6"/>
    <w:rsid w:val="003A771C"/>
    <w:rsid w:val="003B1762"/>
    <w:rsid w:val="003B18C3"/>
    <w:rsid w:val="003C0C46"/>
    <w:rsid w:val="003C2DBD"/>
    <w:rsid w:val="003E08D0"/>
    <w:rsid w:val="003E3750"/>
    <w:rsid w:val="003E39EF"/>
    <w:rsid w:val="00417C3C"/>
    <w:rsid w:val="00420BF4"/>
    <w:rsid w:val="004457AC"/>
    <w:rsid w:val="0044670D"/>
    <w:rsid w:val="00455539"/>
    <w:rsid w:val="00466AC8"/>
    <w:rsid w:val="00466B39"/>
    <w:rsid w:val="00491667"/>
    <w:rsid w:val="004947ED"/>
    <w:rsid w:val="004B1773"/>
    <w:rsid w:val="004F1674"/>
    <w:rsid w:val="004F1F72"/>
    <w:rsid w:val="00502618"/>
    <w:rsid w:val="005252D9"/>
    <w:rsid w:val="005279CE"/>
    <w:rsid w:val="00527D9A"/>
    <w:rsid w:val="005354BC"/>
    <w:rsid w:val="005464C7"/>
    <w:rsid w:val="00557525"/>
    <w:rsid w:val="00560159"/>
    <w:rsid w:val="00560385"/>
    <w:rsid w:val="005752C3"/>
    <w:rsid w:val="005821EF"/>
    <w:rsid w:val="005830F1"/>
    <w:rsid w:val="00587A51"/>
    <w:rsid w:val="005D2D7D"/>
    <w:rsid w:val="005D43F6"/>
    <w:rsid w:val="005E5545"/>
    <w:rsid w:val="005F2AFE"/>
    <w:rsid w:val="006009DF"/>
    <w:rsid w:val="0060302A"/>
    <w:rsid w:val="00603C91"/>
    <w:rsid w:val="00624A4B"/>
    <w:rsid w:val="0062689B"/>
    <w:rsid w:val="00627569"/>
    <w:rsid w:val="00636347"/>
    <w:rsid w:val="00641BCB"/>
    <w:rsid w:val="00652FAA"/>
    <w:rsid w:val="00654CD3"/>
    <w:rsid w:val="00655E52"/>
    <w:rsid w:val="006576AD"/>
    <w:rsid w:val="0067020B"/>
    <w:rsid w:val="00670EB3"/>
    <w:rsid w:val="00676B67"/>
    <w:rsid w:val="00680630"/>
    <w:rsid w:val="006831C4"/>
    <w:rsid w:val="00684D76"/>
    <w:rsid w:val="006A0CCA"/>
    <w:rsid w:val="006A46DC"/>
    <w:rsid w:val="006D0F2D"/>
    <w:rsid w:val="006D1974"/>
    <w:rsid w:val="006D5DBD"/>
    <w:rsid w:val="006D771C"/>
    <w:rsid w:val="006E3E3A"/>
    <w:rsid w:val="006E71D1"/>
    <w:rsid w:val="006F0A1B"/>
    <w:rsid w:val="00704F94"/>
    <w:rsid w:val="007070D8"/>
    <w:rsid w:val="00714655"/>
    <w:rsid w:val="0073284A"/>
    <w:rsid w:val="007335A9"/>
    <w:rsid w:val="00735CE0"/>
    <w:rsid w:val="007514DA"/>
    <w:rsid w:val="007651D6"/>
    <w:rsid w:val="00782714"/>
    <w:rsid w:val="00787623"/>
    <w:rsid w:val="00787CBE"/>
    <w:rsid w:val="007A0C47"/>
    <w:rsid w:val="007A6C8E"/>
    <w:rsid w:val="007B23E6"/>
    <w:rsid w:val="007B592C"/>
    <w:rsid w:val="007C3E78"/>
    <w:rsid w:val="007C5A86"/>
    <w:rsid w:val="00801524"/>
    <w:rsid w:val="0081271D"/>
    <w:rsid w:val="00830A30"/>
    <w:rsid w:val="00837399"/>
    <w:rsid w:val="00853E5E"/>
    <w:rsid w:val="00856F4E"/>
    <w:rsid w:val="0085701D"/>
    <w:rsid w:val="008744AE"/>
    <w:rsid w:val="0089650F"/>
    <w:rsid w:val="008966CA"/>
    <w:rsid w:val="00897CB0"/>
    <w:rsid w:val="008A21F1"/>
    <w:rsid w:val="008B4F92"/>
    <w:rsid w:val="008D1F19"/>
    <w:rsid w:val="008D616A"/>
    <w:rsid w:val="008E4067"/>
    <w:rsid w:val="009156A0"/>
    <w:rsid w:val="00916040"/>
    <w:rsid w:val="00917883"/>
    <w:rsid w:val="009253FC"/>
    <w:rsid w:val="00946462"/>
    <w:rsid w:val="0096290B"/>
    <w:rsid w:val="0097327A"/>
    <w:rsid w:val="00973BBD"/>
    <w:rsid w:val="00990544"/>
    <w:rsid w:val="009907AB"/>
    <w:rsid w:val="00995355"/>
    <w:rsid w:val="009957A3"/>
    <w:rsid w:val="009A29B9"/>
    <w:rsid w:val="009A60C3"/>
    <w:rsid w:val="009C0B69"/>
    <w:rsid w:val="009C5102"/>
    <w:rsid w:val="009C781F"/>
    <w:rsid w:val="009D530C"/>
    <w:rsid w:val="009E1BCE"/>
    <w:rsid w:val="009E3B08"/>
    <w:rsid w:val="009F4C4C"/>
    <w:rsid w:val="00A046AB"/>
    <w:rsid w:val="00A358AE"/>
    <w:rsid w:val="00A36388"/>
    <w:rsid w:val="00A426F3"/>
    <w:rsid w:val="00A57140"/>
    <w:rsid w:val="00A64990"/>
    <w:rsid w:val="00A703C1"/>
    <w:rsid w:val="00A72749"/>
    <w:rsid w:val="00A9336D"/>
    <w:rsid w:val="00A96F9A"/>
    <w:rsid w:val="00AA1A8E"/>
    <w:rsid w:val="00AA2C28"/>
    <w:rsid w:val="00AC4AAC"/>
    <w:rsid w:val="00AD1A26"/>
    <w:rsid w:val="00AD24ED"/>
    <w:rsid w:val="00B32649"/>
    <w:rsid w:val="00B43175"/>
    <w:rsid w:val="00B46654"/>
    <w:rsid w:val="00B46816"/>
    <w:rsid w:val="00B47D2D"/>
    <w:rsid w:val="00B501B7"/>
    <w:rsid w:val="00B51B60"/>
    <w:rsid w:val="00B52A3A"/>
    <w:rsid w:val="00B621D1"/>
    <w:rsid w:val="00B82CA3"/>
    <w:rsid w:val="00BA2AFB"/>
    <w:rsid w:val="00BA5522"/>
    <w:rsid w:val="00BB25AE"/>
    <w:rsid w:val="00BC0A2D"/>
    <w:rsid w:val="00BC3096"/>
    <w:rsid w:val="00BC6CAC"/>
    <w:rsid w:val="00BC732D"/>
    <w:rsid w:val="00BC7B14"/>
    <w:rsid w:val="00BD7BC7"/>
    <w:rsid w:val="00BF6EC1"/>
    <w:rsid w:val="00C00F36"/>
    <w:rsid w:val="00C06881"/>
    <w:rsid w:val="00C1222E"/>
    <w:rsid w:val="00C15552"/>
    <w:rsid w:val="00C21BEC"/>
    <w:rsid w:val="00C2225E"/>
    <w:rsid w:val="00C27CA0"/>
    <w:rsid w:val="00C31E68"/>
    <w:rsid w:val="00C46B3D"/>
    <w:rsid w:val="00C55B7E"/>
    <w:rsid w:val="00C57823"/>
    <w:rsid w:val="00C615CE"/>
    <w:rsid w:val="00C61D21"/>
    <w:rsid w:val="00C6520E"/>
    <w:rsid w:val="00C67E30"/>
    <w:rsid w:val="00C82724"/>
    <w:rsid w:val="00C900E5"/>
    <w:rsid w:val="00C95BD7"/>
    <w:rsid w:val="00CB4470"/>
    <w:rsid w:val="00CC0869"/>
    <w:rsid w:val="00CC09E5"/>
    <w:rsid w:val="00CD0758"/>
    <w:rsid w:val="00CD25D4"/>
    <w:rsid w:val="00CD788D"/>
    <w:rsid w:val="00CE4778"/>
    <w:rsid w:val="00CF5006"/>
    <w:rsid w:val="00D05B60"/>
    <w:rsid w:val="00D072C7"/>
    <w:rsid w:val="00D27CF6"/>
    <w:rsid w:val="00D46830"/>
    <w:rsid w:val="00D535AF"/>
    <w:rsid w:val="00D811AF"/>
    <w:rsid w:val="00D9272D"/>
    <w:rsid w:val="00DA3CA6"/>
    <w:rsid w:val="00DC115C"/>
    <w:rsid w:val="00DE2B20"/>
    <w:rsid w:val="00DE5478"/>
    <w:rsid w:val="00E25566"/>
    <w:rsid w:val="00E33D22"/>
    <w:rsid w:val="00E60CA0"/>
    <w:rsid w:val="00E64568"/>
    <w:rsid w:val="00E65404"/>
    <w:rsid w:val="00E7013A"/>
    <w:rsid w:val="00E74161"/>
    <w:rsid w:val="00E83ECA"/>
    <w:rsid w:val="00E96945"/>
    <w:rsid w:val="00EA4AAC"/>
    <w:rsid w:val="00EB44CA"/>
    <w:rsid w:val="00EB5EC2"/>
    <w:rsid w:val="00ED170F"/>
    <w:rsid w:val="00EE2263"/>
    <w:rsid w:val="00EE42E2"/>
    <w:rsid w:val="00EF2EFA"/>
    <w:rsid w:val="00F00111"/>
    <w:rsid w:val="00F05AEE"/>
    <w:rsid w:val="00F10AB4"/>
    <w:rsid w:val="00F16CAC"/>
    <w:rsid w:val="00F17A73"/>
    <w:rsid w:val="00F17CDC"/>
    <w:rsid w:val="00F21A0E"/>
    <w:rsid w:val="00F234D6"/>
    <w:rsid w:val="00F237ED"/>
    <w:rsid w:val="00F35951"/>
    <w:rsid w:val="00F3719E"/>
    <w:rsid w:val="00F4649E"/>
    <w:rsid w:val="00F50C97"/>
    <w:rsid w:val="00F64816"/>
    <w:rsid w:val="00F67E75"/>
    <w:rsid w:val="00F76AA7"/>
    <w:rsid w:val="00F8206D"/>
    <w:rsid w:val="00F82E9C"/>
    <w:rsid w:val="00F918A3"/>
    <w:rsid w:val="00F91BD6"/>
    <w:rsid w:val="00F948EB"/>
    <w:rsid w:val="00FA29D1"/>
    <w:rsid w:val="00FC0365"/>
    <w:rsid w:val="00FC3F9C"/>
    <w:rsid w:val="00FE26B9"/>
    <w:rsid w:val="00FE577B"/>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23598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22221-A9FA-4853-97D0-7BF9414C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21</Pages>
  <Words>6534</Words>
  <Characters>35943</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yimi</cp:lastModifiedBy>
  <cp:revision>137</cp:revision>
  <cp:lastPrinted>2016-12-01T14:40:00Z</cp:lastPrinted>
  <dcterms:created xsi:type="dcterms:W3CDTF">2016-03-07T20:26:00Z</dcterms:created>
  <dcterms:modified xsi:type="dcterms:W3CDTF">2016-12-01T14:44:00Z</dcterms:modified>
</cp:coreProperties>
</file>