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4983" w:rsidRPr="007E3A17" w:rsidRDefault="00864983" w:rsidP="00BC21BB">
                            <w:pPr>
                              <w:pStyle w:val="Ttulo1"/>
                              <w:ind w:left="142"/>
                              <w:jc w:val="center"/>
                              <w:rPr>
                                <w:rFonts w:ascii="Century Gothic" w:hAnsi="Century Gothic"/>
                                <w:sz w:val="8"/>
                                <w:szCs w:val="28"/>
                              </w:rPr>
                            </w:pPr>
                          </w:p>
                          <w:p w:rsidR="00864983" w:rsidRDefault="008649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4983" w:rsidRPr="00196858" w:rsidRDefault="00864983" w:rsidP="00196858"/>
                          <w:p w:rsidR="00864983" w:rsidRDefault="00864983" w:rsidP="00BC21BB">
                            <w:pPr>
                              <w:ind w:left="142"/>
                              <w:jc w:val="center"/>
                              <w:rPr>
                                <w:rFonts w:ascii="Verdana" w:hAnsi="Verdana"/>
                                <w:b/>
                              </w:rPr>
                            </w:pPr>
                          </w:p>
                          <w:p w:rsidR="00864983" w:rsidRDefault="008649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4983" w:rsidRPr="00103622" w:rsidRDefault="00864983" w:rsidP="00963B46">
                            <w:pPr>
                              <w:ind w:left="142"/>
                              <w:jc w:val="center"/>
                              <w:rPr>
                                <w:rFonts w:ascii="Century Gothic" w:hAnsi="Century Gothic" w:cs="Arial"/>
                                <w:b/>
                                <w:sz w:val="32"/>
                                <w:szCs w:val="32"/>
                                <w:lang w:val="es-MX"/>
                              </w:rPr>
                            </w:pPr>
                          </w:p>
                          <w:p w:rsidR="00864983" w:rsidRPr="00103622" w:rsidRDefault="0086498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4983" w:rsidRDefault="0086498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864983" w:rsidRDefault="00864983" w:rsidP="00C12034">
                            <w:pPr>
                              <w:rPr>
                                <w:rFonts w:ascii="Century Gothic" w:hAnsi="Century Gothic" w:cs="Arial"/>
                                <w:b/>
                                <w:sz w:val="28"/>
                                <w:szCs w:val="32"/>
                              </w:rPr>
                            </w:pPr>
                          </w:p>
                          <w:p w:rsidR="00864983" w:rsidRDefault="00864983" w:rsidP="00C12034">
                            <w:pPr>
                              <w:jc w:val="center"/>
                              <w:rPr>
                                <w:rFonts w:ascii="Century Gothic" w:hAnsi="Century Gothic"/>
                                <w:b/>
                                <w:sz w:val="28"/>
                                <w:szCs w:val="32"/>
                              </w:rPr>
                            </w:pPr>
                          </w:p>
                          <w:p w:rsidR="00864983" w:rsidRPr="00D94CE2" w:rsidRDefault="0086498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64983" w:rsidRPr="00D94CE2" w:rsidRDefault="0086498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864983" w:rsidRPr="00015B4A" w:rsidRDefault="00864983" w:rsidP="00455A2A">
                            <w:pPr>
                              <w:ind w:left="142" w:right="24"/>
                              <w:jc w:val="center"/>
                              <w:rPr>
                                <w:rFonts w:ascii="Century Gothic" w:hAnsi="Century Gothic" w:cs="Arial"/>
                                <w:b/>
                                <w:sz w:val="28"/>
                                <w:szCs w:val="28"/>
                              </w:rPr>
                            </w:pPr>
                          </w:p>
                          <w:p w:rsidR="00864983" w:rsidRDefault="00864983" w:rsidP="00455A2A">
                            <w:pPr>
                              <w:ind w:left="142" w:right="24"/>
                              <w:jc w:val="center"/>
                              <w:rPr>
                                <w:rFonts w:ascii="Century Gothic" w:hAnsi="Century Gothic" w:cs="Arial"/>
                                <w:b/>
                                <w:sz w:val="28"/>
                                <w:szCs w:val="28"/>
                                <w:lang w:val="es-MX"/>
                              </w:rPr>
                            </w:pPr>
                          </w:p>
                          <w:p w:rsidR="00864983" w:rsidRPr="00103622" w:rsidRDefault="0086498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4983" w:rsidRPr="00103622" w:rsidRDefault="00864983" w:rsidP="00455A2A">
                            <w:pPr>
                              <w:ind w:left="142" w:right="24"/>
                              <w:rPr>
                                <w:rFonts w:ascii="Century Gothic" w:hAnsi="Century Gothic"/>
                                <w:b/>
                                <w:sz w:val="28"/>
                                <w:szCs w:val="28"/>
                              </w:rPr>
                            </w:pPr>
                          </w:p>
                          <w:p w:rsidR="00864983" w:rsidRDefault="00864983"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CONTRATACIÓN DE OPERADORES DE DISPENSER PARA LAS ESTACIONES DE SERVICIO ADMINISTRADAS POR YPFB EN EL DISTRITO COMERCIAL ORURO – GESTIÓN 2017</w:t>
                            </w:r>
                          </w:p>
                          <w:p w:rsidR="00864983" w:rsidRDefault="00864983" w:rsidP="00455A2A">
                            <w:pPr>
                              <w:ind w:right="24"/>
                              <w:jc w:val="center"/>
                              <w:rPr>
                                <w:rFonts w:ascii="Century Gothic" w:hAnsi="Century Gothic" w:cs="Century Gothic"/>
                                <w:b/>
                                <w:bCs/>
                                <w:color w:val="000000"/>
                                <w:sz w:val="28"/>
                                <w:szCs w:val="28"/>
                              </w:rPr>
                            </w:pPr>
                          </w:p>
                          <w:p w:rsidR="00864983" w:rsidRPr="00660862" w:rsidRDefault="00864983"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0862">
                              <w:rPr>
                                <w:rFonts w:ascii="Century Gothic" w:hAnsi="Century Gothic" w:cs="Century Gothic"/>
                                <w:b/>
                                <w:bCs/>
                                <w:sz w:val="28"/>
                                <w:szCs w:val="28"/>
                              </w:rPr>
                              <w:t>GCC-CDL-DCOR-64-16</w:t>
                            </w:r>
                          </w:p>
                          <w:p w:rsidR="00864983" w:rsidRPr="00660862" w:rsidRDefault="00864983" w:rsidP="00455A2A">
                            <w:pPr>
                              <w:ind w:right="24"/>
                              <w:jc w:val="center"/>
                              <w:rPr>
                                <w:rFonts w:ascii="Century Gothic" w:hAnsi="Century Gothic" w:cs="Century Gothic"/>
                                <w:b/>
                                <w:bCs/>
                                <w:sz w:val="28"/>
                                <w:szCs w:val="28"/>
                              </w:rPr>
                            </w:pPr>
                          </w:p>
                          <w:p w:rsidR="00864983" w:rsidRPr="00660862" w:rsidRDefault="00864983" w:rsidP="00455A2A">
                            <w:pPr>
                              <w:ind w:right="24"/>
                              <w:jc w:val="center"/>
                              <w:rPr>
                                <w:rFonts w:ascii="Century Gothic" w:hAnsi="Century Gothic"/>
                                <w:b/>
                                <w:sz w:val="28"/>
                                <w:szCs w:val="28"/>
                                <w:lang w:val="es-ES_tradnl"/>
                              </w:rPr>
                            </w:pPr>
                            <w:r w:rsidRPr="00660862">
                              <w:rPr>
                                <w:rFonts w:ascii="Century Gothic" w:hAnsi="Century Gothic" w:cs="Century Gothic"/>
                                <w:b/>
                                <w:bCs/>
                                <w:sz w:val="28"/>
                                <w:szCs w:val="28"/>
                              </w:rPr>
                              <w:t>(Primera Convocatoria</w:t>
                            </w:r>
                            <w:r w:rsidRPr="00660862">
                              <w:rPr>
                                <w:rFonts w:ascii="Century Gothic" w:hAnsi="Century Gothic"/>
                                <w:b/>
                                <w:sz w:val="28"/>
                                <w:szCs w:val="28"/>
                                <w:lang w:val="es-ES_tradnl"/>
                              </w:rPr>
                              <w:t>)</w:t>
                            </w:r>
                          </w:p>
                          <w:p w:rsidR="00864983" w:rsidRPr="00103622" w:rsidRDefault="00864983" w:rsidP="00BC21BB">
                            <w:pPr>
                              <w:ind w:right="930"/>
                              <w:jc w:val="center"/>
                              <w:rPr>
                                <w:rFonts w:ascii="Century Gothic" w:hAnsi="Century Gothic"/>
                                <w:sz w:val="32"/>
                                <w:szCs w:val="32"/>
                                <w:lang w:val="es-ES_tradnl"/>
                              </w:rPr>
                            </w:pPr>
                          </w:p>
                          <w:p w:rsidR="00864983" w:rsidRPr="00103622" w:rsidRDefault="00864983" w:rsidP="00BC21BB">
                            <w:pPr>
                              <w:ind w:right="930"/>
                              <w:jc w:val="center"/>
                              <w:rPr>
                                <w:rFonts w:ascii="Century Gothic" w:hAnsi="Century Gothic"/>
                                <w:sz w:val="32"/>
                                <w:szCs w:val="32"/>
                                <w:lang w:val="es-ES_tradnl"/>
                              </w:rPr>
                            </w:pPr>
                          </w:p>
                          <w:p w:rsidR="00864983" w:rsidRPr="00103622" w:rsidRDefault="00864983" w:rsidP="00BC21BB">
                            <w:pPr>
                              <w:ind w:right="930"/>
                              <w:jc w:val="center"/>
                              <w:rPr>
                                <w:rFonts w:ascii="Century Gothic" w:hAnsi="Century Gothic"/>
                                <w:sz w:val="32"/>
                                <w:szCs w:val="32"/>
                                <w:lang w:val="es-ES_tradnl"/>
                              </w:rPr>
                            </w:pPr>
                          </w:p>
                          <w:p w:rsidR="00864983" w:rsidRDefault="00864983" w:rsidP="00BC21BB">
                            <w:pPr>
                              <w:ind w:right="930"/>
                              <w:jc w:val="center"/>
                              <w:rPr>
                                <w:rFonts w:ascii="Century Gothic" w:hAnsi="Century Gothic"/>
                                <w:lang w:val="es-ES_tradnl"/>
                              </w:rPr>
                            </w:pPr>
                          </w:p>
                          <w:p w:rsidR="00864983" w:rsidRPr="009C5A35" w:rsidRDefault="0086498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864983" w:rsidRPr="007E3A17" w:rsidRDefault="00864983" w:rsidP="00BC21BB">
                      <w:pPr>
                        <w:pStyle w:val="Ttulo1"/>
                        <w:ind w:left="142"/>
                        <w:jc w:val="center"/>
                        <w:rPr>
                          <w:rFonts w:ascii="Century Gothic" w:hAnsi="Century Gothic"/>
                          <w:sz w:val="8"/>
                          <w:szCs w:val="28"/>
                        </w:rPr>
                      </w:pPr>
                    </w:p>
                    <w:p w:rsidR="00864983" w:rsidRDefault="008649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4983" w:rsidRPr="00196858" w:rsidRDefault="00864983" w:rsidP="00196858"/>
                    <w:p w:rsidR="00864983" w:rsidRDefault="00864983" w:rsidP="00BC21BB">
                      <w:pPr>
                        <w:ind w:left="142"/>
                        <w:jc w:val="center"/>
                        <w:rPr>
                          <w:rFonts w:ascii="Verdana" w:hAnsi="Verdana"/>
                          <w:b/>
                        </w:rPr>
                      </w:pPr>
                    </w:p>
                    <w:p w:rsidR="00864983" w:rsidRDefault="008649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4983" w:rsidRPr="00103622" w:rsidRDefault="00864983" w:rsidP="00963B46">
                      <w:pPr>
                        <w:ind w:left="142"/>
                        <w:jc w:val="center"/>
                        <w:rPr>
                          <w:rFonts w:ascii="Century Gothic" w:hAnsi="Century Gothic" w:cs="Arial"/>
                          <w:b/>
                          <w:sz w:val="32"/>
                          <w:szCs w:val="32"/>
                          <w:lang w:val="es-MX"/>
                        </w:rPr>
                      </w:pPr>
                    </w:p>
                    <w:p w:rsidR="00864983" w:rsidRPr="00103622" w:rsidRDefault="0086498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4983" w:rsidRDefault="0086498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864983" w:rsidRDefault="00864983" w:rsidP="00C12034">
                      <w:pPr>
                        <w:rPr>
                          <w:rFonts w:ascii="Century Gothic" w:hAnsi="Century Gothic" w:cs="Arial"/>
                          <w:b/>
                          <w:sz w:val="28"/>
                          <w:szCs w:val="32"/>
                        </w:rPr>
                      </w:pPr>
                    </w:p>
                    <w:p w:rsidR="00864983" w:rsidRDefault="00864983" w:rsidP="00C12034">
                      <w:pPr>
                        <w:jc w:val="center"/>
                        <w:rPr>
                          <w:rFonts w:ascii="Century Gothic" w:hAnsi="Century Gothic"/>
                          <w:b/>
                          <w:sz w:val="28"/>
                          <w:szCs w:val="32"/>
                        </w:rPr>
                      </w:pPr>
                    </w:p>
                    <w:p w:rsidR="00864983" w:rsidRPr="00D94CE2" w:rsidRDefault="0086498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64983" w:rsidRPr="00D94CE2" w:rsidRDefault="0086498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864983" w:rsidRPr="00015B4A" w:rsidRDefault="00864983" w:rsidP="00455A2A">
                      <w:pPr>
                        <w:ind w:left="142" w:right="24"/>
                        <w:jc w:val="center"/>
                        <w:rPr>
                          <w:rFonts w:ascii="Century Gothic" w:hAnsi="Century Gothic" w:cs="Arial"/>
                          <w:b/>
                          <w:sz w:val="28"/>
                          <w:szCs w:val="28"/>
                        </w:rPr>
                      </w:pPr>
                    </w:p>
                    <w:p w:rsidR="00864983" w:rsidRDefault="00864983" w:rsidP="00455A2A">
                      <w:pPr>
                        <w:ind w:left="142" w:right="24"/>
                        <w:jc w:val="center"/>
                        <w:rPr>
                          <w:rFonts w:ascii="Century Gothic" w:hAnsi="Century Gothic" w:cs="Arial"/>
                          <w:b/>
                          <w:sz w:val="28"/>
                          <w:szCs w:val="28"/>
                          <w:lang w:val="es-MX"/>
                        </w:rPr>
                      </w:pPr>
                    </w:p>
                    <w:p w:rsidR="00864983" w:rsidRPr="00103622" w:rsidRDefault="0086498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4983" w:rsidRPr="00103622" w:rsidRDefault="00864983" w:rsidP="00455A2A">
                      <w:pPr>
                        <w:ind w:left="142" w:right="24"/>
                        <w:rPr>
                          <w:rFonts w:ascii="Century Gothic" w:hAnsi="Century Gothic"/>
                          <w:b/>
                          <w:sz w:val="28"/>
                          <w:szCs w:val="28"/>
                        </w:rPr>
                      </w:pPr>
                    </w:p>
                    <w:p w:rsidR="00864983" w:rsidRDefault="00864983"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CONTRATACIÓN DE OPERADORES DE DISPENSER PARA LAS ESTACIONES DE SERVICIO ADMINISTRADAS POR YPFB EN EL DISTRITO COMERCIAL ORURO – GESTIÓN 2017</w:t>
                      </w:r>
                    </w:p>
                    <w:p w:rsidR="00864983" w:rsidRDefault="00864983" w:rsidP="00455A2A">
                      <w:pPr>
                        <w:ind w:right="24"/>
                        <w:jc w:val="center"/>
                        <w:rPr>
                          <w:rFonts w:ascii="Century Gothic" w:hAnsi="Century Gothic" w:cs="Century Gothic"/>
                          <w:b/>
                          <w:bCs/>
                          <w:color w:val="000000"/>
                          <w:sz w:val="28"/>
                          <w:szCs w:val="28"/>
                        </w:rPr>
                      </w:pPr>
                    </w:p>
                    <w:p w:rsidR="00864983" w:rsidRPr="00660862" w:rsidRDefault="00864983"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0862">
                        <w:rPr>
                          <w:rFonts w:ascii="Century Gothic" w:hAnsi="Century Gothic" w:cs="Century Gothic"/>
                          <w:b/>
                          <w:bCs/>
                          <w:sz w:val="28"/>
                          <w:szCs w:val="28"/>
                        </w:rPr>
                        <w:t>GCC-CDL-DCOR-64-16</w:t>
                      </w:r>
                    </w:p>
                    <w:p w:rsidR="00864983" w:rsidRPr="00660862" w:rsidRDefault="00864983" w:rsidP="00455A2A">
                      <w:pPr>
                        <w:ind w:right="24"/>
                        <w:jc w:val="center"/>
                        <w:rPr>
                          <w:rFonts w:ascii="Century Gothic" w:hAnsi="Century Gothic" w:cs="Century Gothic"/>
                          <w:b/>
                          <w:bCs/>
                          <w:sz w:val="28"/>
                          <w:szCs w:val="28"/>
                        </w:rPr>
                      </w:pPr>
                    </w:p>
                    <w:p w:rsidR="00864983" w:rsidRPr="00660862" w:rsidRDefault="00864983" w:rsidP="00455A2A">
                      <w:pPr>
                        <w:ind w:right="24"/>
                        <w:jc w:val="center"/>
                        <w:rPr>
                          <w:rFonts w:ascii="Century Gothic" w:hAnsi="Century Gothic"/>
                          <w:b/>
                          <w:sz w:val="28"/>
                          <w:szCs w:val="28"/>
                          <w:lang w:val="es-ES_tradnl"/>
                        </w:rPr>
                      </w:pPr>
                      <w:r w:rsidRPr="00660862">
                        <w:rPr>
                          <w:rFonts w:ascii="Century Gothic" w:hAnsi="Century Gothic" w:cs="Century Gothic"/>
                          <w:b/>
                          <w:bCs/>
                          <w:sz w:val="28"/>
                          <w:szCs w:val="28"/>
                        </w:rPr>
                        <w:t>(Primera Convocatoria</w:t>
                      </w:r>
                      <w:r w:rsidRPr="00660862">
                        <w:rPr>
                          <w:rFonts w:ascii="Century Gothic" w:hAnsi="Century Gothic"/>
                          <w:b/>
                          <w:sz w:val="28"/>
                          <w:szCs w:val="28"/>
                          <w:lang w:val="es-ES_tradnl"/>
                        </w:rPr>
                        <w:t>)</w:t>
                      </w:r>
                    </w:p>
                    <w:p w:rsidR="00864983" w:rsidRPr="00103622" w:rsidRDefault="00864983" w:rsidP="00BC21BB">
                      <w:pPr>
                        <w:ind w:right="930"/>
                        <w:jc w:val="center"/>
                        <w:rPr>
                          <w:rFonts w:ascii="Century Gothic" w:hAnsi="Century Gothic"/>
                          <w:sz w:val="32"/>
                          <w:szCs w:val="32"/>
                          <w:lang w:val="es-ES_tradnl"/>
                        </w:rPr>
                      </w:pPr>
                    </w:p>
                    <w:p w:rsidR="00864983" w:rsidRPr="00103622" w:rsidRDefault="00864983" w:rsidP="00BC21BB">
                      <w:pPr>
                        <w:ind w:right="930"/>
                        <w:jc w:val="center"/>
                        <w:rPr>
                          <w:rFonts w:ascii="Century Gothic" w:hAnsi="Century Gothic"/>
                          <w:sz w:val="32"/>
                          <w:szCs w:val="32"/>
                          <w:lang w:val="es-ES_tradnl"/>
                        </w:rPr>
                      </w:pPr>
                    </w:p>
                    <w:p w:rsidR="00864983" w:rsidRPr="00103622" w:rsidRDefault="00864983" w:rsidP="00BC21BB">
                      <w:pPr>
                        <w:ind w:right="930"/>
                        <w:jc w:val="center"/>
                        <w:rPr>
                          <w:rFonts w:ascii="Century Gothic" w:hAnsi="Century Gothic"/>
                          <w:sz w:val="32"/>
                          <w:szCs w:val="32"/>
                          <w:lang w:val="es-ES_tradnl"/>
                        </w:rPr>
                      </w:pPr>
                    </w:p>
                    <w:p w:rsidR="00864983" w:rsidRDefault="00864983" w:rsidP="00BC21BB">
                      <w:pPr>
                        <w:ind w:right="930"/>
                        <w:jc w:val="center"/>
                        <w:rPr>
                          <w:rFonts w:ascii="Century Gothic" w:hAnsi="Century Gothic"/>
                          <w:lang w:val="es-ES_tradnl"/>
                        </w:rPr>
                      </w:pPr>
                    </w:p>
                    <w:p w:rsidR="00864983" w:rsidRPr="009C5A35" w:rsidRDefault="0086498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CD5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6AD1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4983" w:rsidRPr="00AD6AF2" w:rsidRDefault="00864983" w:rsidP="00795A5A">
                            <w:pPr>
                              <w:ind w:right="930"/>
                              <w:jc w:val="center"/>
                              <w:rPr>
                                <w:rFonts w:ascii="Century Gothic" w:hAnsi="Century Gothic"/>
                                <w:sz w:val="14"/>
                                <w:lang w:val="es-ES_tradnl"/>
                              </w:rPr>
                            </w:pPr>
                          </w:p>
                          <w:p w:rsidR="00864983" w:rsidRDefault="00864983"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864983" w:rsidRPr="00AD6AF2" w:rsidRDefault="00864983"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864983" w:rsidRPr="00AD6AF2" w:rsidRDefault="00864983" w:rsidP="00795A5A">
                      <w:pPr>
                        <w:ind w:right="930"/>
                        <w:jc w:val="center"/>
                        <w:rPr>
                          <w:rFonts w:ascii="Century Gothic" w:hAnsi="Century Gothic"/>
                          <w:sz w:val="14"/>
                          <w:lang w:val="es-ES_tradnl"/>
                        </w:rPr>
                      </w:pPr>
                    </w:p>
                    <w:p w:rsidR="00864983" w:rsidRDefault="00864983"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864983" w:rsidRPr="00AD6AF2" w:rsidRDefault="00864983"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608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608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608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6"/>
        <w:gridCol w:w="3270"/>
      </w:tblGrid>
      <w:tr w:rsidR="00103622" w:rsidRPr="00552079" w:rsidTr="004B2FAE">
        <w:trPr>
          <w:trHeight w:val="410"/>
        </w:trPr>
        <w:tc>
          <w:tcPr>
            <w:tcW w:w="9039" w:type="dxa"/>
            <w:gridSpan w:val="5"/>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B2FAE">
        <w:trPr>
          <w:trHeight w:val="410"/>
        </w:trPr>
        <w:tc>
          <w:tcPr>
            <w:tcW w:w="433" w:type="dxa"/>
            <w:shd w:val="clear" w:color="auto" w:fill="D9D9D9"/>
            <w:vAlign w:val="center"/>
          </w:tcPr>
          <w:p w:rsidR="00103622" w:rsidRPr="00552079"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4B2FAE">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4B2FAE">
        <w:trPr>
          <w:trHeight w:val="370"/>
        </w:trPr>
        <w:tc>
          <w:tcPr>
            <w:tcW w:w="433" w:type="dxa"/>
            <w:vAlign w:val="center"/>
          </w:tcPr>
          <w:p w:rsidR="00103622" w:rsidRPr="00552079" w:rsidRDefault="00E92FED" w:rsidP="004B2FAE">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vAlign w:val="center"/>
          </w:tcPr>
          <w:p w:rsidR="00103622" w:rsidRPr="00552079" w:rsidRDefault="004B2FAE" w:rsidP="004B2FAE">
            <w:pPr>
              <w:jc w:val="both"/>
              <w:rPr>
                <w:rFonts w:asciiTheme="minorHAnsi" w:hAnsiTheme="minorHAnsi" w:cstheme="minorHAnsi"/>
                <w:sz w:val="22"/>
                <w:szCs w:val="22"/>
              </w:rPr>
            </w:pPr>
            <w:r>
              <w:rPr>
                <w:rFonts w:asciiTheme="minorHAnsi" w:hAnsiTheme="minorHAnsi" w:cstheme="minorHAnsi"/>
                <w:sz w:val="22"/>
                <w:szCs w:val="22"/>
              </w:rPr>
              <w:t>Presentación de Propuesta</w:t>
            </w:r>
          </w:p>
        </w:tc>
        <w:tc>
          <w:tcPr>
            <w:tcW w:w="1143" w:type="dxa"/>
            <w:vAlign w:val="center"/>
          </w:tcPr>
          <w:p w:rsidR="00103622" w:rsidRDefault="00103622"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660862" w:rsidRPr="00552079" w:rsidRDefault="00660862" w:rsidP="00660862">
            <w:pPr>
              <w:rPr>
                <w:rFonts w:asciiTheme="minorHAnsi" w:hAnsiTheme="minorHAnsi" w:cstheme="minorHAnsi"/>
                <w:sz w:val="22"/>
                <w:szCs w:val="22"/>
              </w:rPr>
            </w:pPr>
            <w:r>
              <w:rPr>
                <w:rFonts w:asciiTheme="minorHAnsi" w:hAnsiTheme="minorHAnsi" w:cstheme="minorHAnsi"/>
                <w:sz w:val="22"/>
                <w:szCs w:val="22"/>
              </w:rPr>
              <w:t>19/12/2016</w:t>
            </w:r>
          </w:p>
        </w:tc>
        <w:tc>
          <w:tcPr>
            <w:tcW w:w="1088" w:type="dxa"/>
            <w:vAlign w:val="center"/>
          </w:tcPr>
          <w:p w:rsidR="00103622"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60862" w:rsidRPr="00552079" w:rsidRDefault="00660862" w:rsidP="004A173D">
            <w:pPr>
              <w:jc w:val="center"/>
              <w:rPr>
                <w:rFonts w:asciiTheme="minorHAnsi" w:hAnsiTheme="minorHAnsi" w:cstheme="minorHAnsi"/>
                <w:sz w:val="22"/>
                <w:szCs w:val="22"/>
              </w:rPr>
            </w:pPr>
            <w:r>
              <w:rPr>
                <w:rFonts w:asciiTheme="minorHAnsi" w:hAnsiTheme="minorHAnsi" w:cstheme="minorHAnsi"/>
                <w:sz w:val="22"/>
                <w:szCs w:val="22"/>
              </w:rPr>
              <w:t>1</w:t>
            </w:r>
            <w:r w:rsidR="004A173D">
              <w:rPr>
                <w:rFonts w:asciiTheme="minorHAnsi" w:hAnsiTheme="minorHAnsi" w:cstheme="minorHAnsi"/>
                <w:sz w:val="22"/>
                <w:szCs w:val="22"/>
              </w:rPr>
              <w:t>1</w:t>
            </w:r>
            <w:r>
              <w:rPr>
                <w:rFonts w:asciiTheme="minorHAnsi" w:hAnsiTheme="minorHAnsi" w:cstheme="minorHAnsi"/>
                <w:sz w:val="22"/>
                <w:szCs w:val="22"/>
              </w:rPr>
              <w:t>:00</w:t>
            </w:r>
          </w:p>
        </w:tc>
        <w:tc>
          <w:tcPr>
            <w:tcW w:w="3337" w:type="dxa"/>
          </w:tcPr>
          <w:p w:rsidR="00660862" w:rsidRPr="00192EDF" w:rsidRDefault="00660862" w:rsidP="00660862">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660862" w:rsidRPr="00192EDF" w:rsidRDefault="00660862" w:rsidP="00660862">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660862" w:rsidRDefault="00660862" w:rsidP="00660862">
            <w:pPr>
              <w:jc w:val="center"/>
              <w:rPr>
                <w:rFonts w:ascii="Calibri" w:hAnsi="Calibri" w:cs="Arial"/>
                <w:sz w:val="18"/>
                <w:szCs w:val="18"/>
                <w:lang w:eastAsia="es-BO"/>
              </w:rPr>
            </w:pPr>
            <w:r w:rsidRPr="00192EDF">
              <w:rPr>
                <w:rFonts w:ascii="Calibri" w:hAnsi="Calibri" w:cs="Arial"/>
                <w:sz w:val="18"/>
                <w:szCs w:val="18"/>
                <w:lang w:eastAsia="es-BO"/>
              </w:rPr>
              <w:t>(</w:t>
            </w:r>
            <w:r w:rsidRPr="00660862">
              <w:rPr>
                <w:rFonts w:ascii="Calibri" w:hAnsi="Calibri" w:cs="Arial"/>
                <w:sz w:val="18"/>
                <w:szCs w:val="18"/>
                <w:lang w:eastAsia="es-BO"/>
              </w:rPr>
              <w:t>Oruro-Bolivia)</w:t>
            </w:r>
          </w:p>
          <w:p w:rsidR="00660862" w:rsidRPr="00660862" w:rsidRDefault="00660862" w:rsidP="00660862">
            <w:pPr>
              <w:jc w:val="center"/>
              <w:rPr>
                <w:rFonts w:ascii="Calibri" w:hAnsi="Calibri" w:cs="Arial"/>
                <w:sz w:val="18"/>
                <w:szCs w:val="18"/>
                <w:lang w:eastAsia="es-BO"/>
              </w:rPr>
            </w:pPr>
          </w:p>
          <w:p w:rsidR="00854597" w:rsidRPr="001B5615" w:rsidRDefault="00854597" w:rsidP="00660862">
            <w:pPr>
              <w:rPr>
                <w:rFonts w:asciiTheme="minorHAnsi" w:hAnsiTheme="minorHAnsi" w:cstheme="minorHAnsi"/>
                <w:color w:val="FF0000"/>
                <w:sz w:val="22"/>
                <w:szCs w:val="22"/>
              </w:rPr>
            </w:pPr>
            <w:r w:rsidRPr="00660862">
              <w:rPr>
                <w:rFonts w:ascii="Calibri" w:hAnsi="Calibri"/>
                <w:b/>
                <w:sz w:val="16"/>
                <w:szCs w:val="16"/>
              </w:rPr>
              <w:t>Responsable:</w:t>
            </w:r>
            <w:r w:rsidRPr="00660862">
              <w:rPr>
                <w:rFonts w:ascii="Calibri" w:hAnsi="Calibri"/>
                <w:sz w:val="16"/>
                <w:szCs w:val="16"/>
              </w:rPr>
              <w:t xml:space="preserve"> </w:t>
            </w:r>
            <w:r w:rsidR="00660862" w:rsidRPr="00660862">
              <w:rPr>
                <w:rFonts w:ascii="Calibri" w:hAnsi="Calibri"/>
                <w:sz w:val="16"/>
                <w:szCs w:val="16"/>
              </w:rPr>
              <w:t xml:space="preserve">Lic. Marina Condori </w:t>
            </w:r>
            <w:proofErr w:type="spellStart"/>
            <w:r w:rsidR="00660862" w:rsidRPr="00660862">
              <w:rPr>
                <w:rFonts w:ascii="Calibri" w:hAnsi="Calibri"/>
                <w:sz w:val="16"/>
                <w:szCs w:val="16"/>
              </w:rPr>
              <w:t>Condori</w:t>
            </w:r>
            <w:proofErr w:type="spellEnd"/>
          </w:p>
        </w:tc>
      </w:tr>
      <w:tr w:rsidR="00103622" w:rsidRPr="00552079" w:rsidTr="004B2FAE">
        <w:trPr>
          <w:trHeight w:val="64"/>
        </w:trPr>
        <w:tc>
          <w:tcPr>
            <w:tcW w:w="433" w:type="dxa"/>
            <w:vAlign w:val="center"/>
          </w:tcPr>
          <w:p w:rsidR="00103622" w:rsidRPr="00552079" w:rsidRDefault="00103622" w:rsidP="004B2FAE">
            <w:pPr>
              <w:jc w:val="center"/>
              <w:rPr>
                <w:rFonts w:asciiTheme="minorHAnsi" w:hAnsiTheme="minorHAnsi" w:cstheme="minorHAnsi"/>
                <w:sz w:val="22"/>
                <w:szCs w:val="22"/>
              </w:rPr>
            </w:pPr>
          </w:p>
        </w:tc>
        <w:tc>
          <w:tcPr>
            <w:tcW w:w="3038" w:type="dxa"/>
            <w:vAlign w:val="center"/>
          </w:tcPr>
          <w:p w:rsidR="00103622" w:rsidRPr="00552079" w:rsidRDefault="00103622" w:rsidP="004B2FAE">
            <w:pPr>
              <w:jc w:val="center"/>
              <w:rPr>
                <w:rFonts w:asciiTheme="minorHAnsi" w:hAnsiTheme="minorHAnsi" w:cstheme="minorHAnsi"/>
                <w:sz w:val="22"/>
                <w:szCs w:val="22"/>
              </w:rPr>
            </w:pPr>
          </w:p>
        </w:tc>
        <w:tc>
          <w:tcPr>
            <w:tcW w:w="2231" w:type="dxa"/>
            <w:gridSpan w:val="2"/>
            <w:vAlign w:val="center"/>
          </w:tcPr>
          <w:p w:rsidR="00103622" w:rsidRPr="00552079" w:rsidRDefault="00103622" w:rsidP="004B2FAE">
            <w:pPr>
              <w:jc w:val="center"/>
              <w:rPr>
                <w:rFonts w:asciiTheme="minorHAnsi" w:hAnsiTheme="minorHAnsi" w:cstheme="minorHAnsi"/>
                <w:sz w:val="22"/>
                <w:szCs w:val="22"/>
              </w:rPr>
            </w:pPr>
          </w:p>
        </w:tc>
        <w:tc>
          <w:tcPr>
            <w:tcW w:w="3337" w:type="dxa"/>
            <w:vAlign w:val="center"/>
          </w:tcPr>
          <w:p w:rsidR="00103622" w:rsidRPr="001B5615" w:rsidRDefault="00103622" w:rsidP="004B2FAE">
            <w:pPr>
              <w:rPr>
                <w:rFonts w:asciiTheme="minorHAnsi" w:hAnsiTheme="minorHAnsi" w:cstheme="minorHAnsi"/>
                <w:color w:val="FF0000"/>
                <w:sz w:val="22"/>
                <w:szCs w:val="22"/>
              </w:rPr>
            </w:pPr>
          </w:p>
        </w:tc>
      </w:tr>
      <w:tr w:rsidR="004B2FAE" w:rsidRPr="00552079" w:rsidTr="00326A1F">
        <w:trPr>
          <w:trHeight w:val="350"/>
        </w:trPr>
        <w:tc>
          <w:tcPr>
            <w:tcW w:w="433" w:type="dxa"/>
            <w:vMerge w:val="restart"/>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Merge w:val="restart"/>
            <w:vAlign w:val="center"/>
          </w:tcPr>
          <w:p w:rsidR="004B2FAE" w:rsidRPr="00552079" w:rsidRDefault="004B2FAE" w:rsidP="004B2FAE">
            <w:pPr>
              <w:rPr>
                <w:rFonts w:asciiTheme="minorHAnsi" w:hAnsiTheme="minorHAnsi" w:cstheme="minorHAnsi"/>
                <w:sz w:val="22"/>
                <w:szCs w:val="22"/>
              </w:rPr>
            </w:pPr>
            <w:r>
              <w:rPr>
                <w:rFonts w:asciiTheme="minorHAnsi" w:hAnsiTheme="minorHAnsi" w:cstheme="minorHAnsi"/>
                <w:sz w:val="22"/>
                <w:szCs w:val="22"/>
              </w:rPr>
              <w:t>Apertura de Propuesta</w:t>
            </w:r>
          </w:p>
        </w:tc>
        <w:tc>
          <w:tcPr>
            <w:tcW w:w="2231" w:type="dxa"/>
            <w:gridSpan w:val="2"/>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Hasta</w:t>
            </w:r>
          </w:p>
        </w:tc>
        <w:tc>
          <w:tcPr>
            <w:tcW w:w="3337" w:type="dxa"/>
            <w:vMerge w:val="restart"/>
          </w:tcPr>
          <w:p w:rsidR="00660862" w:rsidRPr="00192EDF" w:rsidRDefault="00660862" w:rsidP="00660862">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660862" w:rsidRPr="00192EDF" w:rsidRDefault="00660862" w:rsidP="00660862">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660862" w:rsidRDefault="00660862" w:rsidP="00660862">
            <w:pPr>
              <w:jc w:val="center"/>
              <w:rPr>
                <w:rFonts w:ascii="Calibri" w:hAnsi="Calibri" w:cs="Arial"/>
                <w:sz w:val="18"/>
                <w:szCs w:val="18"/>
                <w:lang w:eastAsia="es-BO"/>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p w:rsidR="00660862" w:rsidRDefault="00660862" w:rsidP="00660862">
            <w:pPr>
              <w:jc w:val="center"/>
              <w:rPr>
                <w:rFonts w:ascii="Calibri" w:hAnsi="Calibri" w:cs="Arial"/>
                <w:sz w:val="18"/>
                <w:szCs w:val="18"/>
                <w:lang w:eastAsia="es-BO"/>
              </w:rPr>
            </w:pPr>
          </w:p>
          <w:p w:rsidR="004B2FAE" w:rsidRPr="001B5615" w:rsidRDefault="004B2FAE" w:rsidP="00660862">
            <w:pPr>
              <w:rPr>
                <w:rFonts w:asciiTheme="minorHAnsi" w:hAnsiTheme="minorHAnsi" w:cstheme="minorHAnsi"/>
                <w:color w:val="FF0000"/>
                <w:sz w:val="22"/>
                <w:szCs w:val="22"/>
              </w:rPr>
            </w:pPr>
            <w:r w:rsidRPr="00660862">
              <w:rPr>
                <w:rFonts w:ascii="Calibri" w:hAnsi="Calibri"/>
                <w:b/>
                <w:sz w:val="16"/>
                <w:szCs w:val="16"/>
              </w:rPr>
              <w:t>Responsable:</w:t>
            </w:r>
            <w:r w:rsidRPr="00660862">
              <w:rPr>
                <w:rFonts w:ascii="Calibri" w:hAnsi="Calibri"/>
                <w:sz w:val="16"/>
                <w:szCs w:val="16"/>
              </w:rPr>
              <w:t xml:space="preserve"> </w:t>
            </w:r>
            <w:r w:rsidR="00660862" w:rsidRPr="00660862">
              <w:rPr>
                <w:rFonts w:ascii="Calibri" w:hAnsi="Calibri"/>
                <w:sz w:val="16"/>
                <w:szCs w:val="16"/>
              </w:rPr>
              <w:t xml:space="preserve">Lic. Marina Condori </w:t>
            </w:r>
            <w:proofErr w:type="spellStart"/>
            <w:r w:rsidR="00660862" w:rsidRPr="00660862">
              <w:rPr>
                <w:rFonts w:ascii="Calibri" w:hAnsi="Calibri"/>
                <w:sz w:val="16"/>
                <w:szCs w:val="16"/>
              </w:rPr>
              <w:t>Condori</w:t>
            </w:r>
            <w:proofErr w:type="spellEnd"/>
          </w:p>
        </w:tc>
      </w:tr>
      <w:tr w:rsidR="004B2FAE" w:rsidRPr="00552079" w:rsidTr="004B2FAE">
        <w:trPr>
          <w:trHeight w:val="424"/>
        </w:trPr>
        <w:tc>
          <w:tcPr>
            <w:tcW w:w="433" w:type="dxa"/>
            <w:vMerge/>
            <w:vAlign w:val="center"/>
          </w:tcPr>
          <w:p w:rsidR="004B2FAE" w:rsidRDefault="004B2FAE" w:rsidP="004B2FAE">
            <w:pPr>
              <w:jc w:val="center"/>
              <w:rPr>
                <w:rFonts w:asciiTheme="minorHAnsi" w:hAnsiTheme="minorHAnsi" w:cstheme="minorHAnsi"/>
                <w:sz w:val="22"/>
                <w:szCs w:val="22"/>
              </w:rPr>
            </w:pPr>
          </w:p>
        </w:tc>
        <w:tc>
          <w:tcPr>
            <w:tcW w:w="3038" w:type="dxa"/>
            <w:vMerge/>
            <w:vAlign w:val="center"/>
          </w:tcPr>
          <w:p w:rsidR="004B2FAE" w:rsidRDefault="004B2FAE" w:rsidP="004B2FAE">
            <w:pPr>
              <w:rPr>
                <w:rFonts w:asciiTheme="minorHAnsi" w:hAnsiTheme="minorHAnsi" w:cstheme="minorHAnsi"/>
                <w:sz w:val="22"/>
                <w:szCs w:val="22"/>
              </w:rPr>
            </w:pPr>
          </w:p>
        </w:tc>
        <w:tc>
          <w:tcPr>
            <w:tcW w:w="1143" w:type="dxa"/>
            <w:vAlign w:val="center"/>
          </w:tcPr>
          <w:p w:rsidR="004B2FAE" w:rsidRDefault="004B2FAE"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660862" w:rsidRPr="00552079" w:rsidRDefault="00660862" w:rsidP="004B2FAE">
            <w:pPr>
              <w:rPr>
                <w:rFonts w:asciiTheme="minorHAnsi" w:hAnsiTheme="minorHAnsi" w:cstheme="minorHAnsi"/>
                <w:sz w:val="22"/>
                <w:szCs w:val="22"/>
              </w:rPr>
            </w:pPr>
            <w:r>
              <w:rPr>
                <w:rFonts w:asciiTheme="minorHAnsi" w:hAnsiTheme="minorHAnsi" w:cstheme="minorHAnsi"/>
                <w:sz w:val="22"/>
                <w:szCs w:val="22"/>
              </w:rPr>
              <w:t>19/12/2016</w:t>
            </w:r>
          </w:p>
        </w:tc>
        <w:tc>
          <w:tcPr>
            <w:tcW w:w="1088" w:type="dxa"/>
            <w:vAlign w:val="center"/>
          </w:tcPr>
          <w:p w:rsidR="004B2FAE" w:rsidRDefault="004B2FAE" w:rsidP="004B2FAE">
            <w:pPr>
              <w:jc w:val="center"/>
              <w:rPr>
                <w:rFonts w:asciiTheme="minorHAnsi" w:hAnsiTheme="minorHAnsi" w:cstheme="minorHAnsi"/>
                <w:sz w:val="22"/>
                <w:szCs w:val="22"/>
              </w:rPr>
            </w:pPr>
            <w:r>
              <w:rPr>
                <w:rFonts w:asciiTheme="minorHAnsi" w:hAnsiTheme="minorHAnsi" w:cstheme="minorHAnsi"/>
                <w:sz w:val="22"/>
                <w:szCs w:val="22"/>
              </w:rPr>
              <w:t>H</w:t>
            </w:r>
            <w:r w:rsidRPr="00552079">
              <w:rPr>
                <w:rFonts w:asciiTheme="minorHAnsi" w:hAnsiTheme="minorHAnsi" w:cstheme="minorHAnsi"/>
                <w:sz w:val="22"/>
                <w:szCs w:val="22"/>
              </w:rPr>
              <w:t>ora:</w:t>
            </w:r>
          </w:p>
          <w:p w:rsidR="00660862" w:rsidRPr="00552079" w:rsidRDefault="00660862" w:rsidP="004A173D">
            <w:pPr>
              <w:jc w:val="center"/>
              <w:rPr>
                <w:rFonts w:asciiTheme="minorHAnsi" w:hAnsiTheme="minorHAnsi" w:cstheme="minorHAnsi"/>
                <w:sz w:val="22"/>
                <w:szCs w:val="22"/>
              </w:rPr>
            </w:pPr>
            <w:r>
              <w:rPr>
                <w:rFonts w:asciiTheme="minorHAnsi" w:hAnsiTheme="minorHAnsi" w:cstheme="minorHAnsi"/>
                <w:sz w:val="22"/>
                <w:szCs w:val="22"/>
              </w:rPr>
              <w:t>1</w:t>
            </w:r>
            <w:r w:rsidR="004A173D">
              <w:rPr>
                <w:rFonts w:asciiTheme="minorHAnsi" w:hAnsiTheme="minorHAnsi" w:cstheme="minorHAnsi"/>
                <w:sz w:val="22"/>
                <w:szCs w:val="22"/>
              </w:rPr>
              <w:t>1</w:t>
            </w:r>
            <w:r>
              <w:rPr>
                <w:rFonts w:asciiTheme="minorHAnsi" w:hAnsiTheme="minorHAnsi" w:cstheme="minorHAnsi"/>
                <w:sz w:val="22"/>
                <w:szCs w:val="22"/>
              </w:rPr>
              <w:t>:30</w:t>
            </w:r>
          </w:p>
        </w:tc>
        <w:tc>
          <w:tcPr>
            <w:tcW w:w="3337" w:type="dxa"/>
            <w:vMerge/>
          </w:tcPr>
          <w:p w:rsidR="004B2FAE" w:rsidRPr="00D5656B" w:rsidRDefault="004B2FAE" w:rsidP="004B2FAE">
            <w:pPr>
              <w:rPr>
                <w:rFonts w:ascii="Calibri" w:hAnsi="Calibri" w:cs="Arial"/>
                <w:b/>
                <w:color w:val="FF0000"/>
                <w:sz w:val="16"/>
                <w:szCs w:val="16"/>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831"/>
        <w:gridCol w:w="3554"/>
        <w:gridCol w:w="1842"/>
        <w:gridCol w:w="2753"/>
      </w:tblGrid>
      <w:tr w:rsidR="00C34093" w:rsidRPr="00435ECD" w:rsidTr="00C34093">
        <w:trPr>
          <w:trHeight w:val="501"/>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DC2F99" w:rsidRDefault="00C34093" w:rsidP="00E92FED">
            <w:pPr>
              <w:ind w:left="705"/>
              <w:jc w:val="center"/>
              <w:rPr>
                <w:rFonts w:asciiTheme="minorHAnsi" w:hAnsiTheme="minorHAnsi" w:cstheme="minorHAnsi"/>
                <w:b/>
              </w:rPr>
            </w:pPr>
            <w:r w:rsidRPr="00DC2F99">
              <w:rPr>
                <w:rFonts w:asciiTheme="minorHAnsi" w:hAnsiTheme="minorHAnsi" w:cstheme="minorHAnsi"/>
                <w:b/>
              </w:rPr>
              <w:t xml:space="preserve">PRECIO REFERENCIAL EN BOLIVIANOS (Bs.) </w:t>
            </w:r>
          </w:p>
        </w:tc>
      </w:tr>
      <w:tr w:rsidR="00C34093" w:rsidRPr="00435ECD" w:rsidTr="00C34093">
        <w:trPr>
          <w:trHeight w:val="592"/>
          <w:jc w:val="center"/>
        </w:trPr>
        <w:tc>
          <w:tcPr>
            <w:tcW w:w="83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43683C" w:rsidP="0043683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ÍTEM</w:t>
            </w:r>
          </w:p>
        </w:tc>
        <w:tc>
          <w:tcPr>
            <w:tcW w:w="3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DC2F99" w:rsidRDefault="00C34093" w:rsidP="00E92FED">
            <w:pPr>
              <w:jc w:val="center"/>
              <w:rPr>
                <w:rFonts w:asciiTheme="minorHAnsi" w:hAnsiTheme="minorHAnsi" w:cstheme="minorHAnsi"/>
                <w:b/>
                <w:bCs/>
                <w:color w:val="000000"/>
                <w:lang w:val="es-BO" w:eastAsia="es-BO"/>
              </w:rPr>
            </w:pPr>
            <w:r w:rsidRPr="00DC2F99">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DC2F99" w:rsidRDefault="00C34093" w:rsidP="00B37050">
            <w:pPr>
              <w:jc w:val="center"/>
              <w:rPr>
                <w:rFonts w:asciiTheme="minorHAnsi" w:hAnsiTheme="minorHAnsi" w:cstheme="minorHAnsi"/>
                <w:b/>
                <w:bCs/>
                <w:color w:val="000000"/>
                <w:lang w:val="es-BO" w:eastAsia="es-BO"/>
              </w:rPr>
            </w:pPr>
            <w:r w:rsidRPr="00DC2F99">
              <w:rPr>
                <w:rFonts w:asciiTheme="minorHAnsi" w:hAnsiTheme="minorHAnsi" w:cstheme="minorHAnsi"/>
                <w:b/>
                <w:bCs/>
                <w:color w:val="000000"/>
                <w:lang w:val="es-BO" w:eastAsia="es-BO"/>
              </w:rPr>
              <w:t xml:space="preserve">CANTIDAD REQUERIDA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DC2F99" w:rsidRDefault="00C34093" w:rsidP="00C34093">
            <w:pPr>
              <w:jc w:val="center"/>
              <w:rPr>
                <w:rFonts w:asciiTheme="minorHAnsi" w:hAnsiTheme="minorHAnsi" w:cstheme="minorHAnsi"/>
                <w:b/>
                <w:bCs/>
                <w:color w:val="000000"/>
                <w:lang w:eastAsia="es-BO"/>
              </w:rPr>
            </w:pPr>
            <w:r w:rsidRPr="00DC2F99">
              <w:rPr>
                <w:rFonts w:asciiTheme="minorHAnsi" w:hAnsiTheme="minorHAnsi" w:cstheme="minorHAnsi"/>
                <w:b/>
                <w:bCs/>
                <w:color w:val="000000"/>
                <w:lang w:eastAsia="es-BO"/>
              </w:rPr>
              <w:t>PRESUPUESTO FIJO MENSUAL POR OPERADOR</w:t>
            </w:r>
          </w:p>
          <w:p w:rsidR="00C34093" w:rsidRPr="00DC2F99" w:rsidRDefault="00C34093" w:rsidP="00C34093">
            <w:pPr>
              <w:jc w:val="center"/>
              <w:rPr>
                <w:rFonts w:asciiTheme="minorHAnsi" w:hAnsiTheme="minorHAnsi" w:cstheme="minorHAnsi"/>
                <w:b/>
                <w:bCs/>
                <w:color w:val="000000"/>
                <w:lang w:val="es-BO" w:eastAsia="es-BO"/>
              </w:rPr>
            </w:pPr>
            <w:r w:rsidRPr="00DC2F99">
              <w:rPr>
                <w:rFonts w:asciiTheme="minorHAnsi" w:hAnsiTheme="minorHAnsi" w:cstheme="minorHAnsi"/>
                <w:b/>
                <w:bCs/>
                <w:color w:val="000000"/>
                <w:lang w:eastAsia="es-BO"/>
              </w:rPr>
              <w:t>(Bs.)</w:t>
            </w:r>
          </w:p>
        </w:tc>
      </w:tr>
      <w:tr w:rsidR="000D5DA7" w:rsidRPr="00435ECD" w:rsidTr="00C34093">
        <w:trPr>
          <w:trHeight w:val="369"/>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0D5DA7" w:rsidP="000D5DA7">
            <w:pPr>
              <w:jc w:val="center"/>
              <w:rPr>
                <w:rFonts w:ascii="Calibri" w:hAnsi="Calibri" w:cs="Calibri"/>
                <w:bCs/>
                <w:color w:val="000000"/>
              </w:rPr>
            </w:pPr>
            <w:r w:rsidRPr="00DC2F99">
              <w:rPr>
                <w:rFonts w:ascii="Calibri" w:hAnsi="Calibri" w:cs="Calibri"/>
                <w:bCs/>
                <w:color w:val="000000"/>
              </w:rPr>
              <w:t>1</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Dispensers </w:t>
            </w:r>
            <w:proofErr w:type="spellStart"/>
            <w:r w:rsidRPr="00DC2F99">
              <w:rPr>
                <w:rFonts w:ascii="Calibri" w:hAnsi="Calibri" w:cs="Calibri"/>
                <w:color w:val="000000"/>
              </w:rPr>
              <w:t>E°S°</w:t>
            </w:r>
            <w:proofErr w:type="spellEnd"/>
            <w:r w:rsidRPr="00DC2F99">
              <w:rPr>
                <w:rFonts w:ascii="Calibri" w:hAnsi="Calibri" w:cs="Calibri"/>
                <w:color w:val="000000"/>
              </w:rPr>
              <w:t xml:space="preserve"> San Pedro</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0D5DA7" w:rsidP="000D5DA7">
            <w:pPr>
              <w:jc w:val="center"/>
              <w:rPr>
                <w:rFonts w:ascii="Calibri" w:hAnsi="Calibri" w:cs="Calibri"/>
                <w:lang w:val="es-ES_tradnl"/>
              </w:rPr>
            </w:pPr>
            <w:r w:rsidRPr="00DC2F99">
              <w:rPr>
                <w:rFonts w:ascii="Calibri" w:hAnsi="Calibri" w:cs="Calibri"/>
                <w:lang w:val="es-ES_tradnl"/>
              </w:rPr>
              <w:t>15</w:t>
            </w:r>
          </w:p>
        </w:tc>
        <w:tc>
          <w:tcPr>
            <w:tcW w:w="2753" w:type="dxa"/>
            <w:tcBorders>
              <w:top w:val="nil"/>
              <w:left w:val="single" w:sz="4" w:space="0" w:color="auto"/>
              <w:bottom w:val="single" w:sz="8" w:space="0" w:color="auto"/>
              <w:right w:val="single" w:sz="8" w:space="0" w:color="auto"/>
            </w:tcBorders>
            <w:shd w:val="clear" w:color="auto" w:fill="auto"/>
            <w:vAlign w:val="center"/>
          </w:tcPr>
          <w:p w:rsidR="000D5DA7" w:rsidRPr="00DC2F99" w:rsidRDefault="000D5DA7" w:rsidP="000D5DA7">
            <w:pPr>
              <w:jc w:val="center"/>
              <w:rPr>
                <w:rFonts w:asciiTheme="minorHAnsi" w:hAnsiTheme="minorHAnsi" w:cstheme="minorHAnsi"/>
                <w:color w:val="000000"/>
                <w:lang w:val="es-BO" w:eastAsia="es-BO"/>
              </w:rPr>
            </w:pPr>
            <w:r w:rsidRPr="00DC2F99">
              <w:rPr>
                <w:rFonts w:asciiTheme="minorHAnsi" w:hAnsiTheme="minorHAnsi" w:cstheme="minorHAnsi"/>
                <w:color w:val="000000"/>
                <w:lang w:val="es-BO" w:eastAsia="es-BO"/>
              </w:rPr>
              <w:t>2.750,00</w:t>
            </w:r>
          </w:p>
        </w:tc>
      </w:tr>
      <w:tr w:rsidR="000D5DA7" w:rsidRPr="00435ECD" w:rsidTr="00864983">
        <w:trPr>
          <w:trHeight w:val="369"/>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0D5DA7" w:rsidP="000D5DA7">
            <w:pPr>
              <w:jc w:val="center"/>
              <w:rPr>
                <w:rFonts w:ascii="Calibri" w:hAnsi="Calibri" w:cs="Calibri"/>
                <w:bCs/>
                <w:color w:val="000000"/>
              </w:rPr>
            </w:pPr>
            <w:r w:rsidRPr="00DC2F99">
              <w:rPr>
                <w:rFonts w:ascii="Calibri" w:hAnsi="Calibri" w:cs="Calibri"/>
                <w:bCs/>
                <w:color w:val="000000"/>
              </w:rPr>
              <w:t>2</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Dispensers y GLP </w:t>
            </w:r>
            <w:proofErr w:type="spellStart"/>
            <w:r w:rsidRPr="00DC2F99">
              <w:rPr>
                <w:rFonts w:ascii="Calibri" w:hAnsi="Calibri" w:cs="Calibri"/>
                <w:color w:val="000000"/>
              </w:rPr>
              <w:t>E°S°</w:t>
            </w:r>
            <w:proofErr w:type="spellEnd"/>
            <w:r w:rsidRPr="00DC2F99">
              <w:rPr>
                <w:rFonts w:ascii="Calibri" w:hAnsi="Calibri" w:cs="Calibri"/>
                <w:color w:val="000000"/>
              </w:rPr>
              <w:t xml:space="preserve"> Morela</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0D5DA7" w:rsidP="000D5DA7">
            <w:pPr>
              <w:jc w:val="center"/>
              <w:rPr>
                <w:rFonts w:ascii="Calibri" w:hAnsi="Calibri" w:cs="Calibri"/>
                <w:lang w:val="es-ES_tradnl"/>
              </w:rPr>
            </w:pPr>
            <w:r w:rsidRPr="00DC2F99">
              <w:rPr>
                <w:rFonts w:ascii="Calibri" w:hAnsi="Calibri" w:cs="Calibri"/>
                <w:lang w:val="es-ES_tradnl"/>
              </w:rPr>
              <w:t>12</w:t>
            </w:r>
          </w:p>
        </w:tc>
        <w:tc>
          <w:tcPr>
            <w:tcW w:w="2753" w:type="dxa"/>
            <w:tcBorders>
              <w:top w:val="nil"/>
              <w:left w:val="single" w:sz="4" w:space="0" w:color="auto"/>
              <w:bottom w:val="single" w:sz="8" w:space="0" w:color="auto"/>
              <w:right w:val="single" w:sz="8" w:space="0" w:color="auto"/>
            </w:tcBorders>
            <w:shd w:val="clear" w:color="auto" w:fill="auto"/>
          </w:tcPr>
          <w:p w:rsidR="000D5DA7" w:rsidRPr="00DC2F99" w:rsidRDefault="000D5DA7" w:rsidP="000D5DA7">
            <w:pPr>
              <w:jc w:val="center"/>
            </w:pPr>
            <w:r w:rsidRPr="00DC2F99">
              <w:rPr>
                <w:rFonts w:asciiTheme="minorHAnsi" w:hAnsiTheme="minorHAnsi" w:cstheme="minorHAnsi"/>
                <w:color w:val="000000"/>
                <w:lang w:val="es-BO" w:eastAsia="es-BO"/>
              </w:rPr>
              <w:t>2.750,00</w:t>
            </w:r>
          </w:p>
        </w:tc>
      </w:tr>
      <w:tr w:rsidR="000D5DA7" w:rsidRPr="00435ECD" w:rsidTr="00864983">
        <w:trPr>
          <w:trHeight w:val="369"/>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0D5DA7" w:rsidP="000D5DA7">
            <w:pPr>
              <w:jc w:val="center"/>
              <w:rPr>
                <w:rFonts w:ascii="Calibri" w:hAnsi="Calibri" w:cs="Calibri"/>
                <w:bCs/>
                <w:color w:val="000000"/>
              </w:rPr>
            </w:pPr>
            <w:r w:rsidRPr="00DC2F99">
              <w:rPr>
                <w:rFonts w:ascii="Calibri" w:hAnsi="Calibri" w:cs="Calibri"/>
                <w:bCs/>
                <w:color w:val="000000"/>
              </w:rPr>
              <w:t>3</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Dispensers  </w:t>
            </w:r>
            <w:proofErr w:type="spellStart"/>
            <w:r w:rsidRPr="00DC2F99">
              <w:rPr>
                <w:rFonts w:ascii="Calibri" w:hAnsi="Calibri" w:cs="Calibri"/>
                <w:color w:val="000000"/>
              </w:rPr>
              <w:t>E°S°</w:t>
            </w:r>
            <w:proofErr w:type="spellEnd"/>
            <w:r w:rsidRPr="00DC2F99">
              <w:rPr>
                <w:rFonts w:ascii="Calibri" w:hAnsi="Calibri" w:cs="Calibri"/>
                <w:color w:val="000000"/>
              </w:rPr>
              <w:t xml:space="preserve"> 5 Esquinas</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0D5DA7" w:rsidP="000D5DA7">
            <w:pPr>
              <w:jc w:val="center"/>
              <w:rPr>
                <w:rFonts w:ascii="Calibri" w:hAnsi="Calibri" w:cs="Calibri"/>
                <w:lang w:val="es-ES_tradnl"/>
              </w:rPr>
            </w:pPr>
            <w:r w:rsidRPr="00DC2F99">
              <w:rPr>
                <w:rFonts w:ascii="Calibri" w:hAnsi="Calibri" w:cs="Calibri"/>
                <w:lang w:val="es-ES_tradnl"/>
              </w:rPr>
              <w:t>6</w:t>
            </w:r>
          </w:p>
        </w:tc>
        <w:tc>
          <w:tcPr>
            <w:tcW w:w="2753" w:type="dxa"/>
            <w:tcBorders>
              <w:top w:val="nil"/>
              <w:left w:val="single" w:sz="4" w:space="0" w:color="auto"/>
              <w:bottom w:val="single" w:sz="8" w:space="0" w:color="auto"/>
              <w:right w:val="single" w:sz="8" w:space="0" w:color="auto"/>
            </w:tcBorders>
            <w:shd w:val="clear" w:color="auto" w:fill="auto"/>
          </w:tcPr>
          <w:p w:rsidR="000D5DA7" w:rsidRPr="00DC2F99" w:rsidRDefault="000D5DA7" w:rsidP="000D5DA7">
            <w:pPr>
              <w:jc w:val="center"/>
            </w:pPr>
            <w:r w:rsidRPr="00DC2F99">
              <w:rPr>
                <w:rFonts w:asciiTheme="minorHAnsi" w:hAnsiTheme="minorHAnsi" w:cstheme="minorHAnsi"/>
                <w:color w:val="000000"/>
                <w:lang w:val="es-BO" w:eastAsia="es-BO"/>
              </w:rPr>
              <w:t>2.750,00</w:t>
            </w:r>
          </w:p>
        </w:tc>
      </w:tr>
      <w:tr w:rsidR="000D5DA7" w:rsidRPr="00435ECD" w:rsidTr="00864983">
        <w:trPr>
          <w:trHeight w:val="369"/>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0D5DA7" w:rsidP="000D5DA7">
            <w:pPr>
              <w:jc w:val="center"/>
              <w:rPr>
                <w:rFonts w:ascii="Calibri" w:hAnsi="Calibri" w:cs="Calibri"/>
                <w:bCs/>
                <w:color w:val="000000"/>
              </w:rPr>
            </w:pPr>
            <w:r w:rsidRPr="00DC2F99">
              <w:rPr>
                <w:rFonts w:ascii="Calibri" w:hAnsi="Calibri" w:cs="Calibri"/>
                <w:bCs/>
                <w:color w:val="000000"/>
              </w:rPr>
              <w:t>4</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Dispensers y GLP </w:t>
            </w:r>
            <w:proofErr w:type="spellStart"/>
            <w:r w:rsidRPr="00DC2F99">
              <w:rPr>
                <w:rFonts w:ascii="Calibri" w:hAnsi="Calibri" w:cs="Calibri"/>
                <w:color w:val="000000"/>
              </w:rPr>
              <w:t>E°S°</w:t>
            </w:r>
            <w:proofErr w:type="spellEnd"/>
            <w:r w:rsidRPr="00DC2F99">
              <w:rPr>
                <w:rFonts w:ascii="Calibri" w:hAnsi="Calibri" w:cs="Calibri"/>
                <w:color w:val="000000"/>
              </w:rPr>
              <w:t xml:space="preserve"> Llallagua</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0D5DA7" w:rsidP="000D5DA7">
            <w:pPr>
              <w:jc w:val="center"/>
              <w:rPr>
                <w:rFonts w:ascii="Calibri" w:hAnsi="Calibri" w:cs="Calibri"/>
                <w:lang w:val="es-ES_tradnl"/>
              </w:rPr>
            </w:pPr>
            <w:r w:rsidRPr="00DC2F99">
              <w:rPr>
                <w:rFonts w:ascii="Calibri" w:hAnsi="Calibri" w:cs="Calibri"/>
                <w:lang w:val="es-ES_tradnl"/>
              </w:rPr>
              <w:t>4</w:t>
            </w:r>
          </w:p>
        </w:tc>
        <w:tc>
          <w:tcPr>
            <w:tcW w:w="2753" w:type="dxa"/>
            <w:tcBorders>
              <w:top w:val="nil"/>
              <w:left w:val="single" w:sz="4" w:space="0" w:color="auto"/>
              <w:bottom w:val="single" w:sz="8" w:space="0" w:color="auto"/>
              <w:right w:val="single" w:sz="8" w:space="0" w:color="auto"/>
            </w:tcBorders>
            <w:shd w:val="clear" w:color="auto" w:fill="auto"/>
          </w:tcPr>
          <w:p w:rsidR="000D5DA7" w:rsidRPr="00DC2F99" w:rsidRDefault="000D5DA7" w:rsidP="000D5DA7">
            <w:pPr>
              <w:jc w:val="center"/>
            </w:pPr>
            <w:r w:rsidRPr="00DC2F99">
              <w:rPr>
                <w:rFonts w:asciiTheme="minorHAnsi" w:hAnsiTheme="minorHAnsi" w:cstheme="minorHAnsi"/>
                <w:color w:val="000000"/>
                <w:lang w:val="es-BO" w:eastAsia="es-BO"/>
              </w:rPr>
              <w:t>2.750,00</w:t>
            </w:r>
          </w:p>
        </w:tc>
      </w:tr>
      <w:tr w:rsidR="000D5DA7" w:rsidRPr="00435ECD" w:rsidTr="00864983">
        <w:trPr>
          <w:trHeight w:val="369"/>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0D5DA7" w:rsidP="000D5DA7">
            <w:pPr>
              <w:jc w:val="center"/>
              <w:rPr>
                <w:rFonts w:ascii="Calibri" w:hAnsi="Calibri" w:cs="Calibri"/>
                <w:bCs/>
                <w:color w:val="000000"/>
              </w:rPr>
            </w:pPr>
            <w:r w:rsidRPr="00DC2F99">
              <w:rPr>
                <w:rFonts w:ascii="Calibri" w:hAnsi="Calibri" w:cs="Calibri"/>
                <w:bCs/>
                <w:color w:val="000000"/>
              </w:rPr>
              <w:t>5</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Dispensers y GLP </w:t>
            </w:r>
            <w:proofErr w:type="spellStart"/>
            <w:r w:rsidRPr="00DC2F99">
              <w:rPr>
                <w:rFonts w:ascii="Calibri" w:hAnsi="Calibri" w:cs="Calibri"/>
                <w:color w:val="000000"/>
              </w:rPr>
              <w:t>E°S°</w:t>
            </w:r>
            <w:proofErr w:type="spellEnd"/>
            <w:r w:rsidRPr="00DC2F99">
              <w:rPr>
                <w:rFonts w:ascii="Calibri" w:hAnsi="Calibri" w:cs="Calibri"/>
                <w:color w:val="000000"/>
              </w:rPr>
              <w:t xml:space="preserve"> Uncía</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0D5DA7" w:rsidP="000D5DA7">
            <w:pPr>
              <w:jc w:val="center"/>
              <w:rPr>
                <w:rFonts w:ascii="Calibri" w:hAnsi="Calibri" w:cs="Calibri"/>
                <w:lang w:val="es-ES_tradnl"/>
              </w:rPr>
            </w:pPr>
            <w:r w:rsidRPr="00DC2F99">
              <w:rPr>
                <w:rFonts w:ascii="Calibri" w:hAnsi="Calibri" w:cs="Calibri"/>
                <w:lang w:val="es-ES_tradnl"/>
              </w:rPr>
              <w:t>4</w:t>
            </w:r>
          </w:p>
        </w:tc>
        <w:tc>
          <w:tcPr>
            <w:tcW w:w="2753" w:type="dxa"/>
            <w:tcBorders>
              <w:top w:val="nil"/>
              <w:left w:val="single" w:sz="4" w:space="0" w:color="auto"/>
              <w:bottom w:val="single" w:sz="8" w:space="0" w:color="auto"/>
              <w:right w:val="single" w:sz="8" w:space="0" w:color="auto"/>
            </w:tcBorders>
            <w:shd w:val="clear" w:color="auto" w:fill="auto"/>
          </w:tcPr>
          <w:p w:rsidR="000D5DA7" w:rsidRPr="00DC2F99" w:rsidRDefault="000D5DA7" w:rsidP="000D5DA7">
            <w:pPr>
              <w:jc w:val="center"/>
            </w:pPr>
            <w:r w:rsidRPr="00DC2F99">
              <w:rPr>
                <w:rFonts w:asciiTheme="minorHAnsi" w:hAnsiTheme="minorHAnsi" w:cstheme="minorHAnsi"/>
                <w:color w:val="000000"/>
                <w:lang w:val="es-BO" w:eastAsia="es-BO"/>
              </w:rPr>
              <w:t>2.750,00</w:t>
            </w:r>
          </w:p>
        </w:tc>
      </w:tr>
      <w:tr w:rsidR="000D5DA7" w:rsidRPr="00435ECD" w:rsidTr="00864983">
        <w:trPr>
          <w:trHeight w:val="369"/>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0D5DA7" w:rsidP="000D5DA7">
            <w:pPr>
              <w:jc w:val="center"/>
              <w:rPr>
                <w:rFonts w:ascii="Calibri" w:hAnsi="Calibri" w:cs="Calibri"/>
                <w:bCs/>
                <w:color w:val="000000"/>
              </w:rPr>
            </w:pPr>
            <w:r w:rsidRPr="00DC2F99">
              <w:rPr>
                <w:rFonts w:ascii="Calibri" w:hAnsi="Calibri" w:cs="Calibri"/>
                <w:bCs/>
                <w:color w:val="000000"/>
              </w:rPr>
              <w:t>6</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 y GLP </w:t>
            </w:r>
            <w:proofErr w:type="spellStart"/>
            <w:r w:rsidRPr="00DC2F99">
              <w:rPr>
                <w:rFonts w:ascii="Calibri" w:hAnsi="Calibri" w:cs="Calibri"/>
                <w:color w:val="000000"/>
              </w:rPr>
              <w:t>E°S°</w:t>
            </w:r>
            <w:proofErr w:type="spellEnd"/>
            <w:r w:rsidRPr="00DC2F99">
              <w:rPr>
                <w:rFonts w:ascii="Calibri" w:hAnsi="Calibri" w:cs="Calibri"/>
                <w:color w:val="000000"/>
              </w:rPr>
              <w:t xml:space="preserve"> Huanuni</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0D5DA7" w:rsidP="000D5DA7">
            <w:pPr>
              <w:jc w:val="center"/>
              <w:rPr>
                <w:rFonts w:ascii="Calibri" w:hAnsi="Calibri" w:cs="Calibri"/>
              </w:rPr>
            </w:pPr>
            <w:r w:rsidRPr="00DC2F99">
              <w:rPr>
                <w:rFonts w:ascii="Calibri" w:hAnsi="Calibri" w:cs="Calibri"/>
              </w:rPr>
              <w:t>3</w:t>
            </w:r>
          </w:p>
        </w:tc>
        <w:tc>
          <w:tcPr>
            <w:tcW w:w="2753" w:type="dxa"/>
            <w:tcBorders>
              <w:top w:val="nil"/>
              <w:left w:val="single" w:sz="4" w:space="0" w:color="auto"/>
              <w:bottom w:val="single" w:sz="8" w:space="0" w:color="auto"/>
              <w:right w:val="single" w:sz="8" w:space="0" w:color="auto"/>
            </w:tcBorders>
            <w:shd w:val="clear" w:color="auto" w:fill="auto"/>
          </w:tcPr>
          <w:p w:rsidR="000D5DA7" w:rsidRPr="00DC2F99" w:rsidRDefault="000D5DA7" w:rsidP="000D5DA7">
            <w:pPr>
              <w:jc w:val="center"/>
            </w:pPr>
            <w:r w:rsidRPr="00DC2F99">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10"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1"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2"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3"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C2F99" w:rsidP="00DC2F99">
            <w:pPr>
              <w:jc w:val="center"/>
              <w:rPr>
                <w:rFonts w:asciiTheme="minorHAnsi" w:hAnsiTheme="minorHAnsi" w:cstheme="minorHAnsi"/>
                <w:sz w:val="22"/>
                <w:szCs w:val="22"/>
              </w:rPr>
            </w:pPr>
            <w:r>
              <w:rPr>
                <w:rFonts w:asciiTheme="minorHAnsi" w:hAnsiTheme="minorHAnsi" w:cstheme="minorHAnsi"/>
                <w:sz w:val="22"/>
                <w:szCs w:val="22"/>
              </w:rPr>
              <w:t>CONTRATACIÓN DE OPERADORES DE DISPENSER PARA LAS ESTACIONES DE SERVICIO ADMINISTRADAS POR YPFB EN EL DISTRITO COMERCIAL ORURO – GESTIÓN 2017</w:t>
            </w: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C2F99" w:rsidP="00DC2F99">
            <w:pPr>
              <w:jc w:val="center"/>
              <w:rPr>
                <w:rFonts w:asciiTheme="minorHAnsi" w:hAnsiTheme="minorHAnsi" w:cstheme="minorHAnsi"/>
                <w:sz w:val="22"/>
                <w:szCs w:val="22"/>
              </w:rPr>
            </w:pPr>
            <w:r>
              <w:rPr>
                <w:rFonts w:asciiTheme="minorHAnsi" w:hAnsiTheme="minorHAnsi" w:cstheme="minorHAnsi"/>
                <w:sz w:val="22"/>
                <w:szCs w:val="22"/>
              </w:rPr>
              <w:t>GCC-CDL-DCOR-64-16</w:t>
            </w: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DC2F99" w:rsidRPr="00556E69" w:rsidRDefault="00DC2F99"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5"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DC2F99" w:rsidRPr="00556E69" w:rsidRDefault="00DC2F99"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r w:rsidRPr="00556E69">
        <w:rPr>
          <w:rFonts w:asciiTheme="minorHAnsi" w:hAnsiTheme="minorHAnsi" w:cstheme="minorHAnsi"/>
          <w:b/>
          <w:sz w:val="22"/>
          <w:szCs w:val="22"/>
        </w:rPr>
        <w:t>………)</w:t>
      </w:r>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1" w:name="_Toc275355323"/>
      <w:bookmarkStart w:id="2" w:name="_Toc287523215"/>
      <w:bookmarkStart w:id="3" w:name="_Toc71629437"/>
      <w:r w:rsidRPr="004D53FC">
        <w:rPr>
          <w:rFonts w:asciiTheme="minorHAnsi" w:eastAsia="Arial Unicode MS" w:hAnsiTheme="minorHAnsi" w:cstheme="minorHAnsi"/>
          <w:bCs w:val="0"/>
          <w:sz w:val="22"/>
          <w:szCs w:val="22"/>
        </w:rPr>
        <w:t>ESPECIFICACIONES TÉCNICAS</w:t>
      </w:r>
    </w:p>
    <w:bookmarkEnd w:id="1"/>
    <w:bookmarkEnd w:id="2"/>
    <w:bookmarkEnd w:id="3"/>
    <w:p w:rsidR="000D5DA7" w:rsidRPr="00E34A7D" w:rsidRDefault="000D5DA7" w:rsidP="000D5DA7">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CONTRATACION DE OPERADORES DE DISPENSER PARA </w:t>
      </w:r>
      <w:r w:rsidRPr="00E34A7D">
        <w:rPr>
          <w:rFonts w:ascii="Calibri" w:eastAsia="Arial Unicode MS" w:hAnsi="Calibri" w:cs="Calibri"/>
          <w:b/>
          <w:sz w:val="22"/>
          <w:szCs w:val="18"/>
          <w:lang w:val="es-MX"/>
        </w:rPr>
        <w:t>LAS</w:t>
      </w:r>
      <w:r>
        <w:rPr>
          <w:rFonts w:ascii="Calibri" w:eastAsia="Arial Unicode MS" w:hAnsi="Calibri" w:cs="Calibri"/>
          <w:b/>
          <w:sz w:val="22"/>
          <w:szCs w:val="18"/>
          <w:lang w:val="es-MX"/>
        </w:rPr>
        <w:t xml:space="preserve"> ESTACIONES DE SERVICIO ADMINISTRADAS POR YPFB EN EL </w:t>
      </w:r>
      <w:r w:rsidRPr="00DD7083">
        <w:rPr>
          <w:rFonts w:ascii="Calibri" w:eastAsia="Arial Unicode MS" w:hAnsi="Calibri" w:cs="Calibri"/>
          <w:b/>
          <w:sz w:val="22"/>
          <w:szCs w:val="18"/>
          <w:lang w:val="es-MX"/>
        </w:rPr>
        <w:t>DISTRITO COMERCIAL ORURO -</w:t>
      </w:r>
      <w:r>
        <w:rPr>
          <w:rFonts w:ascii="Calibri" w:eastAsia="Arial Unicode MS" w:hAnsi="Calibri" w:cs="Calibri"/>
          <w:b/>
          <w:sz w:val="22"/>
          <w:szCs w:val="18"/>
          <w:lang w:val="es-MX"/>
        </w:rPr>
        <w:t xml:space="preserve"> GESTION 2017</w:t>
      </w:r>
    </w:p>
    <w:p w:rsidR="000D5DA7" w:rsidRDefault="000D5DA7" w:rsidP="000D5DA7">
      <w:pP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0D5DA7" w:rsidRPr="000D5DA7" w:rsidTr="00864983">
        <w:trPr>
          <w:trHeight w:val="1038"/>
        </w:trPr>
        <w:tc>
          <w:tcPr>
            <w:tcW w:w="9498" w:type="dxa"/>
            <w:shd w:val="clear" w:color="auto" w:fill="FFFFFF"/>
          </w:tcPr>
          <w:p w:rsidR="000D5DA7" w:rsidRPr="000D5DA7" w:rsidRDefault="000D5DA7" w:rsidP="00864983">
            <w:pPr>
              <w:ind w:left="360"/>
              <w:jc w:val="center"/>
              <w:rPr>
                <w:rFonts w:asciiTheme="minorHAnsi" w:hAnsiTheme="minorHAnsi" w:cs="Calibri"/>
                <w:b/>
                <w:sz w:val="22"/>
                <w:szCs w:val="22"/>
                <w:lang w:val="es-ES_tradnl"/>
              </w:rPr>
            </w:pPr>
          </w:p>
          <w:p w:rsidR="000D5DA7" w:rsidRPr="000D5DA7" w:rsidRDefault="000D5DA7" w:rsidP="00864983">
            <w:pPr>
              <w:jc w:val="center"/>
              <w:rPr>
                <w:rFonts w:asciiTheme="minorHAnsi" w:hAnsiTheme="minorHAnsi" w:cs="Calibri"/>
                <w:b/>
                <w:sz w:val="22"/>
                <w:szCs w:val="22"/>
                <w:u w:val="single"/>
                <w:lang w:val="es-ES_tradnl"/>
              </w:rPr>
            </w:pPr>
            <w:r w:rsidRPr="000D5DA7">
              <w:rPr>
                <w:rFonts w:asciiTheme="minorHAnsi" w:hAnsiTheme="minorHAnsi" w:cs="Calibri"/>
                <w:b/>
                <w:sz w:val="22"/>
                <w:szCs w:val="22"/>
                <w:u w:val="single"/>
                <w:lang w:val="es-ES_tradnl"/>
              </w:rPr>
              <w:t>DETALLE DE OPERADORES DE DISPENSER REQUERIDOS</w:t>
            </w:r>
          </w:p>
          <w:p w:rsidR="000D5DA7" w:rsidRDefault="000D5DA7" w:rsidP="00864983">
            <w:pPr>
              <w:rPr>
                <w:rFonts w:asciiTheme="minorHAnsi" w:hAnsiTheme="minorHAnsi" w:cs="Calibri"/>
                <w:sz w:val="22"/>
                <w:szCs w:val="22"/>
                <w:lang w:val="es-ES_tradnl"/>
              </w:rPr>
            </w:pPr>
          </w:p>
          <w:tbl>
            <w:tblPr>
              <w:tblW w:w="8425" w:type="dxa"/>
              <w:jc w:val="center"/>
              <w:tblLayout w:type="fixed"/>
              <w:tblCellMar>
                <w:left w:w="70" w:type="dxa"/>
                <w:right w:w="70" w:type="dxa"/>
              </w:tblCellMar>
              <w:tblLook w:val="04A0" w:firstRow="1" w:lastRow="0" w:firstColumn="1" w:lastColumn="0" w:noHBand="0" w:noVBand="1"/>
            </w:tblPr>
            <w:tblGrid>
              <w:gridCol w:w="770"/>
              <w:gridCol w:w="4052"/>
              <w:gridCol w:w="2043"/>
              <w:gridCol w:w="1560"/>
            </w:tblGrid>
            <w:tr w:rsidR="000D5DA7" w:rsidRPr="000D5DA7" w:rsidTr="004A173D">
              <w:trPr>
                <w:trHeight w:val="573"/>
                <w:jc w:val="center"/>
              </w:trPr>
              <w:tc>
                <w:tcPr>
                  <w:tcW w:w="77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D5DA7" w:rsidRPr="000D5DA7" w:rsidRDefault="000D5DA7" w:rsidP="00864983">
                  <w:pPr>
                    <w:jc w:val="center"/>
                    <w:rPr>
                      <w:rFonts w:asciiTheme="minorHAnsi" w:hAnsiTheme="minorHAnsi" w:cs="Calibri"/>
                      <w:b/>
                      <w:bCs/>
                      <w:color w:val="000000"/>
                      <w:sz w:val="22"/>
                      <w:szCs w:val="22"/>
                      <w:lang w:val="es-BO" w:eastAsia="es-BO"/>
                    </w:rPr>
                  </w:pPr>
                  <w:r w:rsidRPr="000D5DA7">
                    <w:rPr>
                      <w:rFonts w:asciiTheme="minorHAnsi" w:hAnsiTheme="minorHAnsi" w:cs="Calibri"/>
                      <w:b/>
                      <w:bCs/>
                      <w:color w:val="000000"/>
                      <w:sz w:val="22"/>
                      <w:szCs w:val="22"/>
                      <w:lang w:val="es-BO" w:eastAsia="es-BO"/>
                    </w:rPr>
                    <w:t>ITEM</w:t>
                  </w:r>
                </w:p>
              </w:tc>
              <w:tc>
                <w:tcPr>
                  <w:tcW w:w="4052" w:type="dxa"/>
                  <w:tcBorders>
                    <w:top w:val="single" w:sz="8" w:space="0" w:color="auto"/>
                    <w:left w:val="single" w:sz="8" w:space="0" w:color="auto"/>
                    <w:bottom w:val="single" w:sz="4" w:space="0" w:color="auto"/>
                    <w:right w:val="single" w:sz="4" w:space="0" w:color="auto"/>
                  </w:tcBorders>
                  <w:shd w:val="clear" w:color="auto" w:fill="C6D9F1" w:themeFill="text2" w:themeFillTint="33"/>
                  <w:vAlign w:val="center"/>
                  <w:hideMark/>
                </w:tcPr>
                <w:p w:rsidR="000D5DA7" w:rsidRPr="000D5DA7" w:rsidRDefault="000D5DA7" w:rsidP="00864983">
                  <w:pPr>
                    <w:jc w:val="center"/>
                    <w:rPr>
                      <w:rFonts w:asciiTheme="minorHAnsi" w:hAnsiTheme="minorHAnsi" w:cs="Calibri"/>
                      <w:b/>
                      <w:bCs/>
                      <w:color w:val="000000"/>
                      <w:sz w:val="22"/>
                      <w:szCs w:val="22"/>
                    </w:rPr>
                  </w:pPr>
                  <w:r w:rsidRPr="000D5DA7">
                    <w:rPr>
                      <w:rFonts w:asciiTheme="minorHAnsi" w:hAnsiTheme="minorHAnsi" w:cs="Calibri"/>
                      <w:b/>
                      <w:bCs/>
                      <w:color w:val="000000"/>
                      <w:sz w:val="22"/>
                      <w:szCs w:val="22"/>
                      <w:lang w:val="es-ES_tradnl"/>
                    </w:rPr>
                    <w:t>DETALLE DEL SERVICIO</w:t>
                  </w:r>
                </w:p>
              </w:tc>
              <w:tc>
                <w:tcPr>
                  <w:tcW w:w="2043" w:type="dxa"/>
                  <w:tcBorders>
                    <w:top w:val="single" w:sz="8" w:space="0" w:color="auto"/>
                    <w:left w:val="single" w:sz="4" w:space="0" w:color="auto"/>
                    <w:bottom w:val="single" w:sz="4" w:space="0" w:color="auto"/>
                    <w:right w:val="single" w:sz="8" w:space="0" w:color="auto"/>
                  </w:tcBorders>
                  <w:shd w:val="clear" w:color="auto" w:fill="C6D9F1" w:themeFill="text2" w:themeFillTint="33"/>
                  <w:vAlign w:val="center"/>
                </w:tcPr>
                <w:p w:rsidR="000D5DA7" w:rsidRPr="000D5DA7" w:rsidRDefault="000D5DA7" w:rsidP="00864983">
                  <w:pPr>
                    <w:jc w:val="center"/>
                    <w:rPr>
                      <w:rFonts w:asciiTheme="minorHAnsi" w:hAnsiTheme="minorHAnsi" w:cs="Calibri"/>
                      <w:b/>
                      <w:bCs/>
                      <w:color w:val="000000"/>
                      <w:sz w:val="22"/>
                      <w:szCs w:val="22"/>
                    </w:rPr>
                  </w:pPr>
                  <w:r w:rsidRPr="000D5DA7">
                    <w:rPr>
                      <w:rFonts w:asciiTheme="minorHAnsi" w:hAnsiTheme="minorHAnsi" w:cs="Calibri"/>
                      <w:b/>
                      <w:bCs/>
                      <w:color w:val="000000"/>
                      <w:sz w:val="22"/>
                      <w:szCs w:val="22"/>
                    </w:rPr>
                    <w:t>CANTIDAD DE OPERADORES REQUERIDO</w:t>
                  </w:r>
                </w:p>
              </w:tc>
              <w:tc>
                <w:tcPr>
                  <w:tcW w:w="156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D5DA7" w:rsidRPr="000D5DA7" w:rsidRDefault="000D5DA7" w:rsidP="00864983">
                  <w:pPr>
                    <w:spacing w:before="60" w:after="60"/>
                    <w:jc w:val="center"/>
                    <w:rPr>
                      <w:rFonts w:asciiTheme="minorHAnsi" w:hAnsiTheme="minorHAnsi" w:cs="Calibri"/>
                      <w:b/>
                      <w:bCs/>
                      <w:sz w:val="22"/>
                      <w:szCs w:val="22"/>
                      <w:lang w:val="es-BO"/>
                    </w:rPr>
                  </w:pPr>
                  <w:r w:rsidRPr="000D5DA7">
                    <w:rPr>
                      <w:rFonts w:asciiTheme="minorHAnsi" w:hAnsiTheme="minorHAnsi" w:cs="Calibri"/>
                      <w:b/>
                      <w:bCs/>
                      <w:sz w:val="22"/>
                      <w:szCs w:val="22"/>
                      <w:lang w:val="es-BO"/>
                    </w:rPr>
                    <w:t>CIUDAD</w:t>
                  </w:r>
                </w:p>
              </w:tc>
            </w:tr>
            <w:tr w:rsidR="000D5DA7" w:rsidRPr="000D5DA7" w:rsidTr="00864983">
              <w:trPr>
                <w:trHeight w:val="399"/>
                <w:jc w:val="center"/>
              </w:trPr>
              <w:tc>
                <w:tcPr>
                  <w:tcW w:w="770" w:type="dxa"/>
                  <w:tcBorders>
                    <w:top w:val="single" w:sz="4" w:space="0" w:color="auto"/>
                    <w:left w:val="single" w:sz="8" w:space="0" w:color="auto"/>
                    <w:bottom w:val="single" w:sz="8" w:space="0" w:color="auto"/>
                    <w:right w:val="single" w:sz="8" w:space="0" w:color="000000"/>
                  </w:tcBorders>
                  <w:shd w:val="clear" w:color="auto" w:fill="auto"/>
                  <w:vAlign w:val="center"/>
                </w:tcPr>
                <w:p w:rsidR="000D5DA7" w:rsidRPr="000D5DA7" w:rsidRDefault="000D5DA7" w:rsidP="00864983">
                  <w:pPr>
                    <w:jc w:val="center"/>
                    <w:rPr>
                      <w:rFonts w:asciiTheme="minorHAnsi" w:hAnsiTheme="minorHAnsi" w:cs="Calibri"/>
                      <w:bCs/>
                      <w:color w:val="000000"/>
                      <w:sz w:val="22"/>
                      <w:szCs w:val="22"/>
                    </w:rPr>
                  </w:pPr>
                  <w:r w:rsidRPr="000D5DA7">
                    <w:rPr>
                      <w:rFonts w:asciiTheme="minorHAnsi" w:hAnsiTheme="minorHAnsi" w:cs="Calibri"/>
                      <w:bCs/>
                      <w:color w:val="000000"/>
                      <w:sz w:val="22"/>
                      <w:szCs w:val="22"/>
                    </w:rPr>
                    <w:t>1</w:t>
                  </w:r>
                </w:p>
              </w:tc>
              <w:tc>
                <w:tcPr>
                  <w:tcW w:w="4052" w:type="dxa"/>
                  <w:tcBorders>
                    <w:top w:val="single" w:sz="4" w:space="0" w:color="auto"/>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Dispensers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San Pedro</w:t>
                  </w:r>
                </w:p>
              </w:tc>
              <w:tc>
                <w:tcPr>
                  <w:tcW w:w="2043" w:type="dxa"/>
                  <w:tcBorders>
                    <w:top w:val="single" w:sz="4" w:space="0" w:color="auto"/>
                    <w:left w:val="single" w:sz="4" w:space="0" w:color="auto"/>
                    <w:bottom w:val="single" w:sz="8" w:space="0" w:color="auto"/>
                    <w:right w:val="nil"/>
                  </w:tcBorders>
                  <w:shd w:val="clear" w:color="auto" w:fill="auto"/>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r>
            <w:tr w:rsidR="000D5DA7" w:rsidRPr="000D5DA7" w:rsidTr="00864983">
              <w:trPr>
                <w:trHeight w:val="408"/>
                <w:jc w:val="center"/>
              </w:trPr>
              <w:tc>
                <w:tcPr>
                  <w:tcW w:w="770" w:type="dxa"/>
                  <w:tcBorders>
                    <w:top w:val="single" w:sz="4" w:space="0" w:color="auto"/>
                    <w:left w:val="single" w:sz="8" w:space="0" w:color="auto"/>
                    <w:bottom w:val="single" w:sz="8" w:space="0" w:color="auto"/>
                    <w:right w:val="single" w:sz="8" w:space="0" w:color="000000"/>
                  </w:tcBorders>
                  <w:shd w:val="clear" w:color="auto" w:fill="auto"/>
                  <w:vAlign w:val="center"/>
                </w:tcPr>
                <w:p w:rsidR="000D5DA7" w:rsidRPr="000D5DA7" w:rsidRDefault="000D5DA7" w:rsidP="00864983">
                  <w:pPr>
                    <w:jc w:val="center"/>
                    <w:rPr>
                      <w:rFonts w:asciiTheme="minorHAnsi" w:hAnsiTheme="minorHAnsi" w:cs="Calibri"/>
                      <w:bCs/>
                      <w:color w:val="000000"/>
                      <w:sz w:val="22"/>
                      <w:szCs w:val="22"/>
                    </w:rPr>
                  </w:pPr>
                  <w:r w:rsidRPr="000D5DA7">
                    <w:rPr>
                      <w:rFonts w:asciiTheme="minorHAnsi" w:hAnsiTheme="minorHAnsi" w:cs="Calibri"/>
                      <w:bCs/>
                      <w:color w:val="000000"/>
                      <w:sz w:val="22"/>
                      <w:szCs w:val="22"/>
                    </w:rPr>
                    <w:t>2</w:t>
                  </w:r>
                </w:p>
              </w:tc>
              <w:tc>
                <w:tcPr>
                  <w:tcW w:w="4052" w:type="dxa"/>
                  <w:tcBorders>
                    <w:top w:val="single" w:sz="4" w:space="0" w:color="auto"/>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Dispensers y GLP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Morela</w:t>
                  </w:r>
                </w:p>
              </w:tc>
              <w:tc>
                <w:tcPr>
                  <w:tcW w:w="2043" w:type="dxa"/>
                  <w:tcBorders>
                    <w:top w:val="single" w:sz="4" w:space="0" w:color="auto"/>
                    <w:left w:val="single" w:sz="4" w:space="0" w:color="auto"/>
                    <w:bottom w:val="single" w:sz="8" w:space="0" w:color="auto"/>
                    <w:right w:val="nil"/>
                  </w:tcBorders>
                  <w:shd w:val="clear" w:color="auto" w:fill="auto"/>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r>
            <w:tr w:rsidR="000D5DA7" w:rsidRPr="000D5DA7" w:rsidTr="00864983">
              <w:trPr>
                <w:trHeight w:val="401"/>
                <w:jc w:val="center"/>
              </w:trPr>
              <w:tc>
                <w:tcPr>
                  <w:tcW w:w="770" w:type="dxa"/>
                  <w:tcBorders>
                    <w:top w:val="single" w:sz="4" w:space="0" w:color="auto"/>
                    <w:left w:val="single" w:sz="8" w:space="0" w:color="auto"/>
                    <w:bottom w:val="single" w:sz="8" w:space="0" w:color="auto"/>
                    <w:right w:val="single" w:sz="8" w:space="0" w:color="000000"/>
                  </w:tcBorders>
                  <w:shd w:val="clear" w:color="auto" w:fill="auto"/>
                  <w:vAlign w:val="center"/>
                </w:tcPr>
                <w:p w:rsidR="000D5DA7" w:rsidRPr="000D5DA7" w:rsidRDefault="000D5DA7" w:rsidP="00864983">
                  <w:pPr>
                    <w:jc w:val="center"/>
                    <w:rPr>
                      <w:rFonts w:asciiTheme="minorHAnsi" w:hAnsiTheme="minorHAnsi" w:cs="Calibri"/>
                      <w:bCs/>
                      <w:color w:val="000000"/>
                      <w:sz w:val="22"/>
                      <w:szCs w:val="22"/>
                    </w:rPr>
                  </w:pPr>
                  <w:r w:rsidRPr="000D5DA7">
                    <w:rPr>
                      <w:rFonts w:asciiTheme="minorHAnsi" w:hAnsiTheme="minorHAnsi" w:cs="Calibri"/>
                      <w:bCs/>
                      <w:color w:val="000000"/>
                      <w:sz w:val="22"/>
                      <w:szCs w:val="22"/>
                    </w:rPr>
                    <w:t>3</w:t>
                  </w:r>
                </w:p>
              </w:tc>
              <w:tc>
                <w:tcPr>
                  <w:tcW w:w="4052" w:type="dxa"/>
                  <w:tcBorders>
                    <w:top w:val="single" w:sz="4" w:space="0" w:color="auto"/>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Dispensers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5 Esquinas</w:t>
                  </w:r>
                </w:p>
              </w:tc>
              <w:tc>
                <w:tcPr>
                  <w:tcW w:w="2043" w:type="dxa"/>
                  <w:tcBorders>
                    <w:top w:val="single" w:sz="4" w:space="0" w:color="auto"/>
                    <w:left w:val="single" w:sz="4" w:space="0" w:color="auto"/>
                    <w:bottom w:val="single" w:sz="8" w:space="0" w:color="auto"/>
                    <w:right w:val="nil"/>
                  </w:tcBorders>
                  <w:shd w:val="clear" w:color="auto" w:fill="auto"/>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r>
            <w:tr w:rsidR="000D5DA7" w:rsidRPr="000D5DA7" w:rsidTr="00864983">
              <w:trPr>
                <w:trHeight w:val="264"/>
                <w:jc w:val="center"/>
              </w:trPr>
              <w:tc>
                <w:tcPr>
                  <w:tcW w:w="770" w:type="dxa"/>
                  <w:tcBorders>
                    <w:top w:val="nil"/>
                    <w:left w:val="single" w:sz="8" w:space="0" w:color="auto"/>
                    <w:bottom w:val="single" w:sz="8" w:space="0" w:color="auto"/>
                    <w:right w:val="single" w:sz="8" w:space="0" w:color="000000"/>
                  </w:tcBorders>
                  <w:shd w:val="clear" w:color="auto" w:fill="auto"/>
                  <w:vAlign w:val="center"/>
                </w:tcPr>
                <w:p w:rsidR="000D5DA7" w:rsidRPr="000D5DA7" w:rsidRDefault="000D5DA7" w:rsidP="00864983">
                  <w:pPr>
                    <w:jc w:val="center"/>
                    <w:rPr>
                      <w:rFonts w:asciiTheme="minorHAnsi" w:hAnsiTheme="minorHAnsi" w:cs="Calibri"/>
                      <w:bCs/>
                      <w:color w:val="000000"/>
                      <w:sz w:val="22"/>
                      <w:szCs w:val="22"/>
                    </w:rPr>
                  </w:pPr>
                  <w:r w:rsidRPr="000D5DA7">
                    <w:rPr>
                      <w:rFonts w:asciiTheme="minorHAnsi" w:hAnsiTheme="minorHAnsi" w:cs="Calibri"/>
                      <w:bCs/>
                      <w:color w:val="000000"/>
                      <w:sz w:val="22"/>
                      <w:szCs w:val="22"/>
                    </w:rPr>
                    <w:t>4</w:t>
                  </w:r>
                </w:p>
              </w:tc>
              <w:tc>
                <w:tcPr>
                  <w:tcW w:w="4052" w:type="dxa"/>
                  <w:tcBorders>
                    <w:top w:val="nil"/>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Dispensers y GLP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Llallagua</w:t>
                  </w:r>
                </w:p>
              </w:tc>
              <w:tc>
                <w:tcPr>
                  <w:tcW w:w="2043" w:type="dxa"/>
                  <w:tcBorders>
                    <w:top w:val="nil"/>
                    <w:left w:val="single" w:sz="4" w:space="0" w:color="auto"/>
                    <w:bottom w:val="single" w:sz="8" w:space="0" w:color="auto"/>
                    <w:right w:val="nil"/>
                  </w:tcBorders>
                  <w:shd w:val="clear" w:color="auto" w:fill="auto"/>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4</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LLALLAGUA</w:t>
                  </w:r>
                </w:p>
              </w:tc>
            </w:tr>
            <w:tr w:rsidR="000D5DA7" w:rsidRPr="000D5DA7" w:rsidTr="00864983">
              <w:trPr>
                <w:trHeight w:val="415"/>
                <w:jc w:val="center"/>
              </w:trPr>
              <w:tc>
                <w:tcPr>
                  <w:tcW w:w="770" w:type="dxa"/>
                  <w:tcBorders>
                    <w:top w:val="single" w:sz="4" w:space="0" w:color="auto"/>
                    <w:left w:val="single" w:sz="8" w:space="0" w:color="auto"/>
                    <w:bottom w:val="single" w:sz="4" w:space="0" w:color="auto"/>
                    <w:right w:val="single" w:sz="8" w:space="0" w:color="000000"/>
                  </w:tcBorders>
                  <w:shd w:val="clear" w:color="auto" w:fill="auto"/>
                  <w:vAlign w:val="center"/>
                </w:tcPr>
                <w:p w:rsidR="000D5DA7" w:rsidRPr="000D5DA7" w:rsidRDefault="000D5DA7" w:rsidP="00864983">
                  <w:pPr>
                    <w:jc w:val="center"/>
                    <w:rPr>
                      <w:rFonts w:asciiTheme="minorHAnsi" w:hAnsiTheme="minorHAnsi" w:cs="Calibri"/>
                      <w:bCs/>
                      <w:color w:val="000000"/>
                      <w:sz w:val="22"/>
                      <w:szCs w:val="22"/>
                    </w:rPr>
                  </w:pPr>
                  <w:r w:rsidRPr="000D5DA7">
                    <w:rPr>
                      <w:rFonts w:asciiTheme="minorHAnsi" w:hAnsiTheme="minorHAnsi" w:cs="Calibri"/>
                      <w:bCs/>
                      <w:color w:val="000000"/>
                      <w:sz w:val="22"/>
                      <w:szCs w:val="22"/>
                    </w:rPr>
                    <w:t>5</w:t>
                  </w:r>
                </w:p>
              </w:tc>
              <w:tc>
                <w:tcPr>
                  <w:tcW w:w="4052" w:type="dxa"/>
                  <w:tcBorders>
                    <w:top w:val="single" w:sz="4" w:space="0" w:color="auto"/>
                    <w:left w:val="nil"/>
                    <w:bottom w:val="single" w:sz="4"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Dispensers y GLP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Uncía</w:t>
                  </w:r>
                </w:p>
              </w:tc>
              <w:tc>
                <w:tcPr>
                  <w:tcW w:w="2043" w:type="dxa"/>
                  <w:tcBorders>
                    <w:top w:val="single" w:sz="4" w:space="0" w:color="auto"/>
                    <w:left w:val="single" w:sz="4" w:space="0" w:color="auto"/>
                    <w:bottom w:val="single" w:sz="4" w:space="0" w:color="auto"/>
                    <w:right w:val="nil"/>
                  </w:tcBorders>
                  <w:shd w:val="clear" w:color="auto" w:fill="auto"/>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UNCIA</w:t>
                  </w:r>
                </w:p>
              </w:tc>
            </w:tr>
            <w:tr w:rsidR="000D5DA7" w:rsidRPr="000D5DA7" w:rsidTr="00864983">
              <w:trPr>
                <w:trHeight w:val="559"/>
                <w:jc w:val="center"/>
              </w:trPr>
              <w:tc>
                <w:tcPr>
                  <w:tcW w:w="770" w:type="dxa"/>
                  <w:tcBorders>
                    <w:top w:val="single" w:sz="4" w:space="0" w:color="auto"/>
                    <w:left w:val="single" w:sz="8" w:space="0" w:color="auto"/>
                    <w:bottom w:val="single" w:sz="8" w:space="0" w:color="auto"/>
                    <w:right w:val="single" w:sz="8" w:space="0" w:color="000000"/>
                  </w:tcBorders>
                  <w:shd w:val="clear" w:color="auto" w:fill="auto"/>
                  <w:vAlign w:val="center"/>
                </w:tcPr>
                <w:p w:rsidR="000D5DA7" w:rsidRPr="000D5DA7" w:rsidRDefault="000D5DA7" w:rsidP="00864983">
                  <w:pPr>
                    <w:jc w:val="center"/>
                    <w:rPr>
                      <w:rFonts w:asciiTheme="minorHAnsi" w:hAnsiTheme="minorHAnsi" w:cs="Calibri"/>
                      <w:bCs/>
                      <w:color w:val="000000"/>
                      <w:sz w:val="22"/>
                      <w:szCs w:val="22"/>
                    </w:rPr>
                  </w:pPr>
                  <w:r w:rsidRPr="000D5DA7">
                    <w:rPr>
                      <w:rFonts w:asciiTheme="minorHAnsi" w:hAnsiTheme="minorHAnsi" w:cs="Calibri"/>
                      <w:bCs/>
                      <w:color w:val="000000"/>
                      <w:sz w:val="22"/>
                      <w:szCs w:val="22"/>
                    </w:rPr>
                    <w:t>6</w:t>
                  </w:r>
                </w:p>
              </w:tc>
              <w:tc>
                <w:tcPr>
                  <w:tcW w:w="4052" w:type="dxa"/>
                  <w:tcBorders>
                    <w:top w:val="single" w:sz="4" w:space="0" w:color="auto"/>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 y GLP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Huanuni</w:t>
                  </w:r>
                </w:p>
              </w:tc>
              <w:tc>
                <w:tcPr>
                  <w:tcW w:w="2043" w:type="dxa"/>
                  <w:tcBorders>
                    <w:top w:val="single" w:sz="4" w:space="0" w:color="auto"/>
                    <w:left w:val="single" w:sz="4" w:space="0" w:color="auto"/>
                    <w:bottom w:val="single" w:sz="8" w:space="0" w:color="auto"/>
                    <w:right w:val="nil"/>
                  </w:tcBorders>
                  <w:shd w:val="clear" w:color="auto" w:fill="auto"/>
                  <w:vAlign w:val="center"/>
                </w:tcPr>
                <w:p w:rsidR="000D5DA7" w:rsidRPr="000D5DA7" w:rsidRDefault="000D5DA7" w:rsidP="00864983">
                  <w:pPr>
                    <w:jc w:val="center"/>
                    <w:rPr>
                      <w:rFonts w:asciiTheme="minorHAnsi" w:hAnsiTheme="minorHAnsi" w:cs="Calibri"/>
                      <w:sz w:val="22"/>
                      <w:szCs w:val="22"/>
                    </w:rPr>
                  </w:pPr>
                  <w:r w:rsidRPr="000D5DA7">
                    <w:rPr>
                      <w:rFonts w:asciiTheme="minorHAnsi" w:hAnsiTheme="minorHAnsi" w:cs="Calibri"/>
                      <w:sz w:val="22"/>
                      <w:szCs w:val="22"/>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HUANUNI</w:t>
                  </w:r>
                </w:p>
              </w:tc>
            </w:tr>
          </w:tbl>
          <w:p w:rsidR="000D5DA7" w:rsidRDefault="000D5DA7" w:rsidP="00864983">
            <w:pPr>
              <w:pStyle w:val="Prrafodelista"/>
              <w:tabs>
                <w:tab w:val="left" w:pos="0"/>
              </w:tabs>
              <w:ind w:left="0"/>
              <w:jc w:val="both"/>
              <w:rPr>
                <w:rFonts w:asciiTheme="minorHAnsi" w:hAnsiTheme="minorHAnsi" w:cs="Calibri"/>
                <w:b/>
                <w:bCs/>
                <w:sz w:val="22"/>
                <w:szCs w:val="22"/>
                <w:lang w:eastAsia="es-BO"/>
              </w:rPr>
            </w:pPr>
          </w:p>
          <w:p w:rsidR="000D5DA7" w:rsidRPr="000D5DA7" w:rsidRDefault="000D5DA7" w:rsidP="00864983">
            <w:pPr>
              <w:pStyle w:val="Prrafodelista"/>
              <w:tabs>
                <w:tab w:val="left" w:pos="0"/>
              </w:tabs>
              <w:ind w:left="0"/>
              <w:jc w:val="center"/>
              <w:rPr>
                <w:rFonts w:asciiTheme="minorHAnsi" w:hAnsiTheme="minorHAnsi" w:cs="Calibri"/>
                <w:b/>
                <w:bCs/>
                <w:sz w:val="22"/>
                <w:szCs w:val="22"/>
                <w:u w:val="single"/>
                <w:lang w:eastAsia="es-BO"/>
              </w:rPr>
            </w:pPr>
            <w:r w:rsidRPr="000D5DA7">
              <w:rPr>
                <w:rFonts w:asciiTheme="minorHAnsi" w:hAnsiTheme="minorHAnsi" w:cs="Calibri"/>
                <w:b/>
                <w:bCs/>
                <w:sz w:val="22"/>
                <w:szCs w:val="22"/>
                <w:u w:val="single"/>
                <w:lang w:eastAsia="es-BO"/>
              </w:rPr>
              <w:t>CONDICIONES REQUERIDAS PARA EL SERVICIO (De cumplimiento obligatorio por el proponente)</w:t>
            </w:r>
          </w:p>
          <w:p w:rsidR="000D5DA7" w:rsidRPr="000D5DA7" w:rsidRDefault="000D5DA7" w:rsidP="00864983">
            <w:pPr>
              <w:ind w:left="720"/>
              <w:jc w:val="both"/>
              <w:rPr>
                <w:rFonts w:asciiTheme="minorHAnsi" w:hAnsiTheme="minorHAnsi" w:cs="Calibri"/>
                <w:b/>
                <w:bCs/>
                <w:color w:val="000000"/>
                <w:sz w:val="22"/>
                <w:szCs w:val="22"/>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0D5DA7" w:rsidRPr="000D5DA7" w:rsidTr="004A173D">
              <w:trPr>
                <w:trHeight w:val="199"/>
              </w:trPr>
              <w:tc>
                <w:tcPr>
                  <w:tcW w:w="9341" w:type="dxa"/>
                  <w:shd w:val="clear" w:color="auto" w:fill="C6D9F1" w:themeFill="text2" w:themeFillTint="33"/>
                </w:tcPr>
                <w:p w:rsidR="000D5DA7" w:rsidRPr="000D5DA7" w:rsidRDefault="000D5DA7" w:rsidP="00864983">
                  <w:pPr>
                    <w:rPr>
                      <w:rFonts w:asciiTheme="minorHAnsi" w:hAnsiTheme="minorHAnsi" w:cs="Calibri"/>
                      <w:sz w:val="22"/>
                      <w:szCs w:val="22"/>
                      <w:lang w:val="es-ES_tradnl"/>
                    </w:rPr>
                  </w:pPr>
                  <w:r w:rsidRPr="000D5DA7">
                    <w:rPr>
                      <w:rFonts w:asciiTheme="minorHAnsi" w:hAnsiTheme="minorHAnsi" w:cs="Calibri"/>
                      <w:b/>
                      <w:sz w:val="22"/>
                      <w:szCs w:val="22"/>
                    </w:rPr>
                    <w:t>DESCRIPCIÓN DEL SERVICIO</w:t>
                  </w:r>
                </w:p>
              </w:tc>
            </w:tr>
            <w:tr w:rsidR="000D5DA7" w:rsidRPr="000D5DA7" w:rsidTr="00864983">
              <w:trPr>
                <w:trHeight w:val="199"/>
              </w:trPr>
              <w:tc>
                <w:tcPr>
                  <w:tcW w:w="9341" w:type="dxa"/>
                  <w:shd w:val="clear" w:color="auto" w:fill="FFFFFF"/>
                </w:tcPr>
                <w:p w:rsidR="000D5DA7" w:rsidRDefault="000D5DA7" w:rsidP="00864983">
                  <w:pPr>
                    <w:ind w:left="360" w:right="142"/>
                    <w:jc w:val="both"/>
                    <w:rPr>
                      <w:rFonts w:asciiTheme="minorHAnsi" w:hAnsiTheme="minorHAnsi" w:cs="Calibri"/>
                      <w:sz w:val="22"/>
                      <w:szCs w:val="22"/>
                      <w:lang w:val="es-MX"/>
                    </w:rPr>
                  </w:pPr>
                </w:p>
                <w:p w:rsidR="000D5DA7" w:rsidRPr="000D5DA7" w:rsidRDefault="000D5DA7" w:rsidP="00864983">
                  <w:pPr>
                    <w:ind w:left="360" w:right="142"/>
                    <w:jc w:val="both"/>
                    <w:rPr>
                      <w:rFonts w:asciiTheme="minorHAnsi" w:hAnsiTheme="minorHAnsi" w:cs="Calibri"/>
                      <w:sz w:val="22"/>
                      <w:szCs w:val="22"/>
                      <w:lang w:val="es-ES_tradnl"/>
                    </w:rPr>
                  </w:pPr>
                  <w:r w:rsidRPr="000D5DA7">
                    <w:rPr>
                      <w:rFonts w:asciiTheme="minorHAnsi" w:hAnsiTheme="minorHAnsi" w:cs="Calibri"/>
                      <w:sz w:val="22"/>
                      <w:szCs w:val="22"/>
                      <w:lang w:val="es-MX"/>
                    </w:rPr>
                    <w:t>El</w:t>
                  </w:r>
                  <w:r w:rsidRPr="000D5DA7">
                    <w:rPr>
                      <w:rFonts w:asciiTheme="minorHAnsi" w:hAnsiTheme="minorHAnsi" w:cs="Calibri"/>
                      <w:sz w:val="22"/>
                      <w:szCs w:val="22"/>
                      <w:lang w:val="es-ES_tradnl"/>
                    </w:rPr>
                    <w:t xml:space="preserve"> Personal Operador de Dispenser deberá desarrollar sus funciones de acuerdo al siguiente detalle, las mismas que tienen carácter enunciativo pero no limitativo:</w:t>
                  </w:r>
                </w:p>
                <w:p w:rsidR="000D5DA7" w:rsidRPr="000D5DA7" w:rsidRDefault="000D5DA7" w:rsidP="00864983">
                  <w:pPr>
                    <w:ind w:right="142"/>
                    <w:rPr>
                      <w:rFonts w:asciiTheme="minorHAnsi" w:hAnsiTheme="minorHAnsi" w:cs="Calibri"/>
                      <w:sz w:val="22"/>
                      <w:szCs w:val="22"/>
                      <w:lang w:val="es-ES_tradnl"/>
                    </w:rPr>
                  </w:pP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 xml:space="preserve">Realizar el manipuleo de las máquinas para el despacho del producto (Gasolina Especial </w:t>
                  </w:r>
                  <w:proofErr w:type="spellStart"/>
                  <w:r w:rsidRPr="000D5DA7">
                    <w:rPr>
                      <w:rFonts w:asciiTheme="minorHAnsi" w:hAnsiTheme="minorHAnsi" w:cs="Calibri"/>
                      <w:sz w:val="22"/>
                      <w:szCs w:val="22"/>
                      <w:lang w:val="es-ES_tradnl"/>
                    </w:rPr>
                    <w:t>ó</w:t>
                  </w:r>
                  <w:proofErr w:type="spellEnd"/>
                  <w:r w:rsidRPr="000D5DA7">
                    <w:rPr>
                      <w:rFonts w:asciiTheme="minorHAnsi" w:hAnsiTheme="minorHAnsi" w:cs="Calibri"/>
                      <w:sz w:val="22"/>
                      <w:szCs w:val="22"/>
                      <w:lang w:val="es-ES_tradnl"/>
                    </w:rPr>
                    <w:t xml:space="preserve"> GNV  </w:t>
                  </w:r>
                  <w:proofErr w:type="spellStart"/>
                  <w:r w:rsidRPr="000D5DA7">
                    <w:rPr>
                      <w:rFonts w:asciiTheme="minorHAnsi" w:hAnsiTheme="minorHAnsi" w:cs="Calibri"/>
                      <w:sz w:val="22"/>
                      <w:szCs w:val="22"/>
                      <w:lang w:val="es-ES_tradnl"/>
                    </w:rPr>
                    <w:t>ó</w:t>
                  </w:r>
                  <w:proofErr w:type="spellEnd"/>
                  <w:r w:rsidRPr="000D5DA7">
                    <w:rPr>
                      <w:rFonts w:asciiTheme="minorHAnsi" w:hAnsiTheme="minorHAnsi" w:cs="Calibri"/>
                      <w:sz w:val="22"/>
                      <w:szCs w:val="22"/>
                      <w:lang w:val="es-ES_tradnl"/>
                    </w:rPr>
                    <w:t xml:space="preserve"> </w:t>
                  </w:r>
                  <w:proofErr w:type="spellStart"/>
                  <w:r w:rsidRPr="000D5DA7">
                    <w:rPr>
                      <w:rFonts w:asciiTheme="minorHAnsi" w:hAnsiTheme="minorHAnsi" w:cs="Calibri"/>
                      <w:sz w:val="22"/>
                      <w:szCs w:val="22"/>
                      <w:lang w:val="es-ES_tradnl"/>
                    </w:rPr>
                    <w:t>Diesel</w:t>
                  </w:r>
                  <w:proofErr w:type="spellEnd"/>
                  <w:r w:rsidRPr="000D5DA7">
                    <w:rPr>
                      <w:rFonts w:asciiTheme="minorHAnsi" w:hAnsiTheme="minorHAnsi" w:cs="Calibri"/>
                      <w:sz w:val="22"/>
                      <w:szCs w:val="22"/>
                      <w:lang w:val="es-ES_tradnl"/>
                    </w:rPr>
                    <w:t xml:space="preserve"> Oíl), con  inspección visual antes y durante el despacho, para detectar fugas por tratarse de un producto altamente inflamable.</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la venta de Garrafas de GLP de acuerdo a procedimiento interno.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el cobro correcto y la emisión de la factura correspondiente por el producto comercializado.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arqueos diarios al cierre de su turno y presentarlos al Administrador de la Estación de Servicio.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Rendir cuentas en caso de arqueos sorpresa y controles realizados por el administrador u otro funcionario autorizado de YPFB.</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 xml:space="preserve">Apoyar en la medición de los tanques de almacenaje, control </w:t>
                  </w:r>
                  <w:proofErr w:type="spellStart"/>
                  <w:r w:rsidRPr="000D5DA7">
                    <w:rPr>
                      <w:rFonts w:asciiTheme="minorHAnsi" w:hAnsiTheme="minorHAnsi" w:cs="Calibri"/>
                      <w:sz w:val="22"/>
                      <w:szCs w:val="22"/>
                      <w:lang w:val="es-ES_tradnl"/>
                    </w:rPr>
                    <w:t>Meeters</w:t>
                  </w:r>
                  <w:proofErr w:type="spellEnd"/>
                  <w:r w:rsidRPr="000D5DA7">
                    <w:rPr>
                      <w:rFonts w:asciiTheme="minorHAnsi" w:hAnsiTheme="minorHAnsi" w:cs="Calibri"/>
                      <w:sz w:val="22"/>
                      <w:szCs w:val="22"/>
                      <w:lang w:val="es-ES_tradnl"/>
                    </w:rPr>
                    <w:t xml:space="preserve"> de las máquinas para determinar ventas y saldos diarios.</w:t>
                  </w:r>
                </w:p>
                <w:p w:rsid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los registros de datos en las planillas establecidas para el efecto, con letra clara y datos correctos.</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la limpieza diaria de los equipos de dispenser que estén a su cargo y su área de trabajo.</w:t>
                  </w:r>
                </w:p>
                <w:p w:rsid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Cumplir con el horario de trabajo establecido por la Autoridad Competente y aceptar las rotaciones asignadas.</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Si se requiere su servicio en otras Estaciones de Servicio dentro de la ciudad que se le designe o postule, será desplazado, previa coordinación y autorización de la Autoridad Competente.</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Cuidar los equipos, debiendo comunicar oportunamente los problemas al Administrador de la Estación de Servicio.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Cumplir estrictamente con las normas de Seguridad Industrial vigentes en Y.P.F.B.</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El operador de dispenser contratado deberá cumplir estrictamente durante el desarrollo de sus actividades en la estación de servicio con la normativa legal vigente de la Agencia Nacional de Hidrocarburos, Servicio  de Impuestos Nacionales y la Dirección General de Sustancias Controladas las mismas que al ser incumplidas serán causales de rescisión de contrato y el resarcimiento de daños ocasionados a la empresa por parte del operador de dispenser contratado.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Ayudar activamente en las recepciones de producto y ante cualquier irregularidad informar oportunamente al Administrador de la Estación de Servicio.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Tener especial cuidado y dedicación en la atención adecuada del cliente, siempre con respeto educación y ser un ejemplo en su comportamiento diario.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Cumplir con otras tareas propias de la Estación de Servicio, asignadas por su inmediato superior.</w:t>
                  </w:r>
                </w:p>
                <w:p w:rsidR="000D5DA7" w:rsidRPr="000D5DA7" w:rsidRDefault="000D5DA7" w:rsidP="00864983">
                  <w:pPr>
                    <w:jc w:val="both"/>
                    <w:rPr>
                      <w:rFonts w:asciiTheme="minorHAnsi" w:hAnsiTheme="minorHAnsi" w:cs="Calibri"/>
                      <w:sz w:val="22"/>
                      <w:szCs w:val="22"/>
                      <w:lang w:val="es-ES_tradnl"/>
                    </w:rPr>
                  </w:pPr>
                </w:p>
              </w:tc>
            </w:tr>
            <w:tr w:rsidR="000D5DA7" w:rsidRPr="000D5DA7" w:rsidTr="004A173D">
              <w:trPr>
                <w:trHeight w:val="199"/>
              </w:trPr>
              <w:tc>
                <w:tcPr>
                  <w:tcW w:w="9341" w:type="dxa"/>
                  <w:shd w:val="clear" w:color="auto" w:fill="C6D9F1" w:themeFill="text2" w:themeFillTint="33"/>
                </w:tcPr>
                <w:p w:rsidR="000D5DA7" w:rsidRPr="000D5DA7" w:rsidRDefault="000D5DA7" w:rsidP="00864983">
                  <w:pPr>
                    <w:rPr>
                      <w:rFonts w:asciiTheme="minorHAnsi" w:hAnsiTheme="minorHAnsi" w:cs="Calibri"/>
                      <w:b/>
                      <w:sz w:val="22"/>
                      <w:szCs w:val="22"/>
                    </w:rPr>
                  </w:pPr>
                  <w:r w:rsidRPr="000D5DA7">
                    <w:rPr>
                      <w:rFonts w:asciiTheme="minorHAnsi" w:hAnsiTheme="minorHAnsi" w:cs="Calibri"/>
                      <w:b/>
                      <w:sz w:val="22"/>
                      <w:szCs w:val="22"/>
                    </w:rPr>
                    <w:t>UNIFORME</w:t>
                  </w:r>
                </w:p>
              </w:tc>
            </w:tr>
            <w:tr w:rsidR="000D5DA7" w:rsidRPr="000D5DA7" w:rsidTr="00864983">
              <w:trPr>
                <w:trHeight w:val="199"/>
              </w:trPr>
              <w:tc>
                <w:tcPr>
                  <w:tcW w:w="9341" w:type="dxa"/>
                  <w:shd w:val="clear" w:color="auto" w:fill="FFFFFF"/>
                </w:tcPr>
                <w:p w:rsidR="000D5DA7" w:rsidRPr="000D5DA7" w:rsidRDefault="000D5DA7" w:rsidP="00864983">
                  <w:pPr>
                    <w:ind w:left="360"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De conformidad al Decreto Supremo N° 0108 de fecha 01/05/2009, el operador de dispenser contratado está en la obligación de usar ropa de trabajo y equipos de protección personal en el desarrollo del servicio, de acuerdo al siguiente detalle:</w:t>
                  </w:r>
                </w:p>
                <w:p w:rsidR="000D5DA7" w:rsidRPr="000D5DA7" w:rsidRDefault="000D5DA7" w:rsidP="00864983">
                  <w:pPr>
                    <w:ind w:right="142"/>
                    <w:rPr>
                      <w:rFonts w:asciiTheme="minorHAnsi" w:hAnsiTheme="minorHAnsi" w:cs="Calibri"/>
                      <w:sz w:val="22"/>
                      <w:szCs w:val="22"/>
                      <w:lang w:val="es-ES_tradnl"/>
                    </w:rPr>
                  </w:pPr>
                </w:p>
                <w:p w:rsidR="000D5DA7" w:rsidRPr="000D5DA7" w:rsidRDefault="000D5DA7" w:rsidP="000D5DA7">
                  <w:pPr>
                    <w:numPr>
                      <w:ilvl w:val="0"/>
                      <w:numId w:val="28"/>
                    </w:numPr>
                    <w:ind w:left="1134" w:right="142"/>
                    <w:rPr>
                      <w:rFonts w:asciiTheme="minorHAnsi" w:hAnsiTheme="minorHAnsi" w:cs="Calibri"/>
                      <w:sz w:val="22"/>
                      <w:szCs w:val="22"/>
                    </w:rPr>
                  </w:pPr>
                  <w:r w:rsidRPr="000D5DA7">
                    <w:rPr>
                      <w:rFonts w:asciiTheme="minorHAnsi" w:hAnsiTheme="minorHAnsi" w:cs="Calibri"/>
                      <w:sz w:val="22"/>
                      <w:szCs w:val="22"/>
                    </w:rPr>
                    <w:t>Camisa jean, pantalón jean y Overol de seguridad industrial, todos color azul oscuro.</w:t>
                  </w:r>
                </w:p>
                <w:p w:rsidR="000D5DA7" w:rsidRPr="000D5DA7" w:rsidRDefault="000D5DA7" w:rsidP="000D5DA7">
                  <w:pPr>
                    <w:numPr>
                      <w:ilvl w:val="0"/>
                      <w:numId w:val="28"/>
                    </w:numPr>
                    <w:ind w:left="1134" w:right="142"/>
                    <w:rPr>
                      <w:rFonts w:asciiTheme="minorHAnsi" w:hAnsiTheme="minorHAnsi" w:cs="Calibri"/>
                      <w:sz w:val="22"/>
                      <w:szCs w:val="22"/>
                    </w:rPr>
                  </w:pPr>
                  <w:r w:rsidRPr="000D5DA7">
                    <w:rPr>
                      <w:rFonts w:asciiTheme="minorHAnsi" w:hAnsiTheme="minorHAnsi" w:cs="Calibri"/>
                      <w:sz w:val="22"/>
                      <w:szCs w:val="22"/>
                    </w:rPr>
                    <w:t>Botas de seguridad.</w:t>
                  </w:r>
                </w:p>
                <w:p w:rsidR="000D5DA7" w:rsidRPr="000D5DA7" w:rsidRDefault="000D5DA7" w:rsidP="000D5DA7">
                  <w:pPr>
                    <w:numPr>
                      <w:ilvl w:val="0"/>
                      <w:numId w:val="28"/>
                    </w:numPr>
                    <w:ind w:left="1134" w:right="142"/>
                    <w:rPr>
                      <w:rFonts w:asciiTheme="minorHAnsi" w:hAnsiTheme="minorHAnsi" w:cs="Calibri"/>
                      <w:sz w:val="22"/>
                      <w:szCs w:val="22"/>
                    </w:rPr>
                  </w:pPr>
                  <w:r w:rsidRPr="000D5DA7">
                    <w:rPr>
                      <w:rFonts w:asciiTheme="minorHAnsi" w:hAnsiTheme="minorHAnsi" w:cs="Calibri"/>
                      <w:sz w:val="22"/>
                      <w:szCs w:val="22"/>
                    </w:rPr>
                    <w:t>Otros equipos de protección personal que sea necesario.</w:t>
                  </w:r>
                </w:p>
                <w:p w:rsidR="000D5DA7" w:rsidRPr="000D5DA7" w:rsidRDefault="000D5DA7" w:rsidP="00864983">
                  <w:pPr>
                    <w:ind w:right="142"/>
                    <w:rPr>
                      <w:rFonts w:asciiTheme="minorHAnsi" w:hAnsiTheme="minorHAnsi" w:cs="Calibri"/>
                      <w:sz w:val="22"/>
                      <w:szCs w:val="22"/>
                    </w:rPr>
                  </w:pPr>
                </w:p>
                <w:p w:rsidR="000D5DA7" w:rsidRPr="000D5DA7" w:rsidRDefault="000D5DA7" w:rsidP="00864983">
                  <w:pPr>
                    <w:ind w:left="426" w:right="142"/>
                    <w:jc w:val="both"/>
                    <w:rPr>
                      <w:rFonts w:asciiTheme="minorHAnsi" w:hAnsiTheme="minorHAnsi" w:cs="Calibri"/>
                      <w:sz w:val="22"/>
                      <w:szCs w:val="22"/>
                    </w:rPr>
                  </w:pPr>
                  <w:r w:rsidRPr="000D5DA7">
                    <w:rPr>
                      <w:rFonts w:asciiTheme="minorHAnsi" w:hAnsiTheme="minorHAnsi" w:cs="Calibri"/>
                      <w:sz w:val="22"/>
                      <w:szCs w:val="22"/>
                    </w:rPr>
                    <w:t>Los gastos por ropa de trabajo y equipos de protección personal serán asumidos por el Operador de Dispenser contratado, mismos que deben ser utilizados al momento de recibir la capacitación para asumir el cargo, debiendo el fiscal de servicio designado exigir el cumplimiento del uso obligatorio de estos mientras el personal se encuentre en instalaciones de YPFB.</w:t>
                  </w:r>
                </w:p>
              </w:tc>
            </w:tr>
            <w:tr w:rsidR="000D5DA7" w:rsidRPr="000D5DA7" w:rsidTr="004A173D">
              <w:trPr>
                <w:trHeight w:val="199"/>
              </w:trPr>
              <w:tc>
                <w:tcPr>
                  <w:tcW w:w="9341" w:type="dxa"/>
                  <w:shd w:val="clear" w:color="auto" w:fill="C6D9F1" w:themeFill="text2" w:themeFillTint="33"/>
                </w:tcPr>
                <w:p w:rsidR="000D5DA7" w:rsidRPr="000D5DA7" w:rsidRDefault="000D5DA7" w:rsidP="00864983">
                  <w:pPr>
                    <w:rPr>
                      <w:rFonts w:asciiTheme="minorHAnsi" w:hAnsiTheme="minorHAnsi" w:cs="Calibri"/>
                      <w:b/>
                      <w:sz w:val="22"/>
                      <w:szCs w:val="22"/>
                    </w:rPr>
                  </w:pPr>
                  <w:r w:rsidRPr="000D5DA7">
                    <w:rPr>
                      <w:rFonts w:asciiTheme="minorHAnsi" w:hAnsiTheme="minorHAnsi" w:cs="Calibri"/>
                      <w:b/>
                      <w:sz w:val="22"/>
                      <w:szCs w:val="22"/>
                    </w:rPr>
                    <w:t>PLAZO DEL SERVICIO</w:t>
                  </w:r>
                </w:p>
              </w:tc>
            </w:tr>
            <w:tr w:rsidR="000D5DA7" w:rsidRPr="000D5DA7" w:rsidTr="00864983">
              <w:trPr>
                <w:trHeight w:val="199"/>
              </w:trPr>
              <w:tc>
                <w:tcPr>
                  <w:tcW w:w="9341" w:type="dxa"/>
                  <w:shd w:val="clear" w:color="auto" w:fill="FFFFFF"/>
                </w:tcPr>
                <w:p w:rsidR="000D5DA7" w:rsidRPr="000D5DA7" w:rsidRDefault="000D5DA7" w:rsidP="00864983">
                  <w:pPr>
                    <w:ind w:left="426" w:right="142"/>
                    <w:jc w:val="both"/>
                    <w:rPr>
                      <w:rFonts w:asciiTheme="minorHAnsi" w:hAnsiTheme="minorHAnsi" w:cs="Calibri"/>
                      <w:sz w:val="22"/>
                      <w:szCs w:val="22"/>
                    </w:rPr>
                  </w:pPr>
                  <w:r w:rsidRPr="000D5DA7">
                    <w:rPr>
                      <w:rFonts w:asciiTheme="minorHAnsi" w:hAnsiTheme="minorHAnsi" w:cs="Calibri"/>
                      <w:sz w:val="22"/>
                      <w:szCs w:val="22"/>
                    </w:rPr>
                    <w:t xml:space="preserve">La contratación de los operadores de dispenser, por tratarse de un </w:t>
                  </w:r>
                  <w:r w:rsidRPr="000D5DA7">
                    <w:rPr>
                      <w:rFonts w:asciiTheme="minorHAnsi" w:hAnsiTheme="minorHAnsi" w:cs="Calibri"/>
                      <w:b/>
                      <w:sz w:val="22"/>
                      <w:szCs w:val="22"/>
                    </w:rPr>
                    <w:t>servicio recurrente</w:t>
                  </w:r>
                  <w:r w:rsidRPr="000D5DA7">
                    <w:rPr>
                      <w:rFonts w:asciiTheme="minorHAnsi" w:hAnsiTheme="minorHAnsi" w:cs="Calibri"/>
                      <w:sz w:val="22"/>
                      <w:szCs w:val="22"/>
                    </w:rPr>
                    <w:t xml:space="preserve"> de abastecimiento de Combustibles a través de las Estaciones de Servicio de propiedad de YPFB, no puede ser interrumpido, por lo que tendrá vigencia a partir de la orden de proceder emitida por el Fiscal de Servicio de YPFB hasta el 31 de diciembre del 2017.</w:t>
                  </w:r>
                </w:p>
              </w:tc>
            </w:tr>
          </w:tbl>
          <w:p w:rsidR="000D5DA7" w:rsidRPr="000D5DA7" w:rsidRDefault="000D5DA7" w:rsidP="00864983">
            <w:pPr>
              <w:rPr>
                <w:rFonts w:asciiTheme="minorHAnsi" w:hAnsiTheme="minorHAnsi"/>
                <w:vanish/>
                <w:sz w:val="22"/>
                <w:szCs w:val="22"/>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0D5DA7" w:rsidRPr="000D5DA7" w:rsidTr="004A173D">
              <w:trPr>
                <w:trHeight w:val="199"/>
              </w:trPr>
              <w:tc>
                <w:tcPr>
                  <w:tcW w:w="9356" w:type="dxa"/>
                  <w:shd w:val="clear" w:color="auto" w:fill="C6D9F1" w:themeFill="text2" w:themeFillTint="33"/>
                </w:tcPr>
                <w:p w:rsidR="000D5DA7" w:rsidRPr="000D5DA7" w:rsidRDefault="000D5DA7" w:rsidP="00864983">
                  <w:pPr>
                    <w:rPr>
                      <w:rFonts w:asciiTheme="minorHAnsi" w:hAnsiTheme="minorHAnsi" w:cs="Calibri"/>
                      <w:sz w:val="22"/>
                      <w:szCs w:val="22"/>
                      <w:lang w:val="es-ES_tradnl"/>
                    </w:rPr>
                  </w:pPr>
                  <w:r w:rsidRPr="000D5DA7">
                    <w:rPr>
                      <w:rFonts w:asciiTheme="minorHAnsi" w:hAnsiTheme="minorHAnsi" w:cs="Calibri"/>
                      <w:b/>
                      <w:sz w:val="22"/>
                      <w:szCs w:val="22"/>
                    </w:rPr>
                    <w:t>FORMA DE PAGO</w:t>
                  </w:r>
                </w:p>
              </w:tc>
            </w:tr>
            <w:tr w:rsidR="000D5DA7" w:rsidRPr="000D5DA7" w:rsidTr="00864983">
              <w:trPr>
                <w:trHeight w:val="1387"/>
              </w:trPr>
              <w:tc>
                <w:tcPr>
                  <w:tcW w:w="9356" w:type="dxa"/>
                  <w:shd w:val="clear" w:color="auto" w:fill="FFFFFF"/>
                </w:tcPr>
                <w:p w:rsidR="00864983" w:rsidRDefault="00864983" w:rsidP="00864983">
                  <w:pPr>
                    <w:ind w:left="426" w:right="271"/>
                    <w:jc w:val="both"/>
                    <w:rPr>
                      <w:rFonts w:asciiTheme="minorHAnsi" w:hAnsiTheme="minorHAnsi" w:cs="Calibri"/>
                      <w:sz w:val="22"/>
                      <w:szCs w:val="22"/>
                    </w:rPr>
                  </w:pPr>
                </w:p>
                <w:p w:rsidR="000D5DA7" w:rsidRPr="000D5DA7" w:rsidRDefault="000D5DA7" w:rsidP="00864983">
                  <w:pPr>
                    <w:ind w:left="426" w:right="271"/>
                    <w:jc w:val="both"/>
                    <w:rPr>
                      <w:rFonts w:asciiTheme="minorHAnsi" w:hAnsiTheme="minorHAnsi" w:cs="Calibri"/>
                      <w:sz w:val="22"/>
                      <w:szCs w:val="22"/>
                    </w:rPr>
                  </w:pPr>
                  <w:r w:rsidRPr="000D5DA7">
                    <w:rPr>
                      <w:rFonts w:asciiTheme="minorHAnsi" w:hAnsiTheme="minorHAnsi" w:cs="Calibri"/>
                      <w:sz w:val="22"/>
                      <w:szCs w:val="22"/>
                    </w:rPr>
                    <w:t>El pago al operador de dispenser contratado, se realizara vía</w:t>
                  </w:r>
                  <w:r w:rsidRPr="000D5DA7" w:rsidDel="00721A32">
                    <w:rPr>
                      <w:rFonts w:asciiTheme="minorHAnsi" w:hAnsiTheme="minorHAnsi" w:cs="Calibri"/>
                      <w:sz w:val="22"/>
                      <w:szCs w:val="22"/>
                    </w:rPr>
                    <w:t xml:space="preserve"> </w:t>
                  </w:r>
                  <w:r w:rsidRPr="000D5DA7">
                    <w:rPr>
                      <w:rFonts w:asciiTheme="minorHAnsi" w:hAnsiTheme="minorHAnsi" w:cs="Calibri"/>
                      <w:sz w:val="22"/>
                      <w:szCs w:val="22"/>
                    </w:rPr>
                    <w:t>SIGEP de forma mensual por un monto de Bs 2.750.00  (Dos mil setecientos cincuenta  00/100 Bolivianos), previa presentación de la siguiente documentación:</w:t>
                  </w:r>
                </w:p>
                <w:p w:rsidR="000D5DA7" w:rsidRPr="000D5DA7" w:rsidRDefault="000D5DA7" w:rsidP="00864983">
                  <w:pPr>
                    <w:ind w:left="426" w:right="271"/>
                    <w:jc w:val="both"/>
                    <w:rPr>
                      <w:rFonts w:asciiTheme="minorHAnsi" w:hAnsiTheme="minorHAnsi" w:cs="Calibri"/>
                      <w:sz w:val="22"/>
                      <w:szCs w:val="22"/>
                    </w:rPr>
                  </w:pP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Nota de solicitud de pago.</w:t>
                  </w: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Informe de conformidad emitido por el Fiscal de Servicio.</w:t>
                  </w: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Aporte mensual al Seguro Social Obligatorio de Corto Plazo o presentación de Póliza Contra Accidentes Personales.</w:t>
                  </w: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Aporte mensual a una gestora publica de la Seguridad Social a largo Plazo (</w:t>
                  </w:r>
                  <w:proofErr w:type="spellStart"/>
                  <w:r w:rsidRPr="000D5DA7">
                    <w:rPr>
                      <w:rFonts w:asciiTheme="minorHAnsi" w:hAnsiTheme="minorHAnsi" w:cs="Calibri"/>
                      <w:sz w:val="22"/>
                      <w:szCs w:val="22"/>
                    </w:rPr>
                    <w:t>AFP’s</w:t>
                  </w:r>
                  <w:proofErr w:type="spellEnd"/>
                  <w:r w:rsidRPr="000D5DA7">
                    <w:rPr>
                      <w:rFonts w:asciiTheme="minorHAnsi" w:hAnsiTheme="minorHAnsi" w:cs="Calibri"/>
                      <w:sz w:val="22"/>
                      <w:szCs w:val="22"/>
                    </w:rPr>
                    <w:t>).</w:t>
                  </w:r>
                </w:p>
                <w:p w:rsidR="000D5DA7" w:rsidRPr="000D5DA7" w:rsidRDefault="000D5DA7" w:rsidP="000D5DA7">
                  <w:pPr>
                    <w:numPr>
                      <w:ilvl w:val="0"/>
                      <w:numId w:val="29"/>
                    </w:numPr>
                    <w:ind w:right="271"/>
                    <w:rPr>
                      <w:rFonts w:asciiTheme="minorHAnsi" w:hAnsiTheme="minorHAnsi" w:cs="Calibri"/>
                      <w:sz w:val="22"/>
                      <w:szCs w:val="22"/>
                    </w:rPr>
                  </w:pPr>
                  <w:r w:rsidRPr="000D5DA7">
                    <w:rPr>
                      <w:rFonts w:asciiTheme="minorHAnsi" w:hAnsiTheme="minorHAnsi" w:cs="Calibri"/>
                      <w:sz w:val="22"/>
                      <w:szCs w:val="22"/>
                    </w:rPr>
                    <w:t>Fotocopia simple de la presentación de la declaración jurada del RC-IVA Formulario 610 ante el Servicio de Impuestos Nacionales, vencidos los primeros tres meses su presentación será trimestral.</w:t>
                  </w:r>
                </w:p>
                <w:p w:rsidR="000D5DA7" w:rsidRPr="000D5DA7" w:rsidRDefault="000D5DA7" w:rsidP="000D5DA7">
                  <w:pPr>
                    <w:numPr>
                      <w:ilvl w:val="0"/>
                      <w:numId w:val="29"/>
                    </w:numPr>
                    <w:ind w:right="271"/>
                    <w:rPr>
                      <w:rFonts w:asciiTheme="minorHAnsi" w:hAnsiTheme="minorHAnsi" w:cs="Calibri"/>
                      <w:sz w:val="22"/>
                      <w:szCs w:val="22"/>
                    </w:rPr>
                  </w:pPr>
                  <w:r w:rsidRPr="000D5DA7">
                    <w:rPr>
                      <w:rFonts w:asciiTheme="minorHAnsi" w:hAnsiTheme="minorHAnsi" w:cs="Calibri"/>
                      <w:sz w:val="22"/>
                      <w:szCs w:val="22"/>
                    </w:rPr>
                    <w:t>Fotocopia simple SIGEP.</w:t>
                  </w:r>
                </w:p>
                <w:p w:rsidR="000D5DA7" w:rsidRPr="000D5DA7" w:rsidRDefault="000D5DA7" w:rsidP="00864983">
                  <w:pPr>
                    <w:numPr>
                      <w:ilvl w:val="0"/>
                      <w:numId w:val="29"/>
                    </w:numPr>
                    <w:ind w:right="271"/>
                    <w:rPr>
                      <w:rFonts w:asciiTheme="minorHAnsi" w:hAnsiTheme="minorHAnsi" w:cs="Calibri"/>
                      <w:sz w:val="22"/>
                      <w:szCs w:val="22"/>
                    </w:rPr>
                  </w:pPr>
                  <w:r w:rsidRPr="000D5DA7">
                    <w:rPr>
                      <w:rFonts w:asciiTheme="minorHAnsi" w:hAnsiTheme="minorHAnsi" w:cs="Calibri"/>
                      <w:sz w:val="22"/>
                      <w:szCs w:val="22"/>
                    </w:rPr>
                    <w:t>Fotocopia simple del Contrato.</w:t>
                  </w:r>
                </w:p>
              </w:tc>
            </w:tr>
            <w:tr w:rsidR="000D5DA7" w:rsidRPr="000D5DA7" w:rsidTr="004A173D">
              <w:trPr>
                <w:trHeight w:val="199"/>
              </w:trPr>
              <w:tc>
                <w:tcPr>
                  <w:tcW w:w="9356" w:type="dxa"/>
                  <w:shd w:val="clear" w:color="auto" w:fill="C6D9F1" w:themeFill="text2" w:themeFillTint="33"/>
                </w:tcPr>
                <w:p w:rsidR="000D5DA7" w:rsidRPr="000D5DA7" w:rsidRDefault="000D5DA7" w:rsidP="00864983">
                  <w:pPr>
                    <w:rPr>
                      <w:rFonts w:asciiTheme="minorHAnsi" w:hAnsiTheme="minorHAnsi" w:cs="Calibri"/>
                      <w:sz w:val="22"/>
                      <w:szCs w:val="22"/>
                      <w:lang w:val="es-ES_tradnl"/>
                    </w:rPr>
                  </w:pPr>
                  <w:r w:rsidRPr="000D5DA7">
                    <w:rPr>
                      <w:rFonts w:asciiTheme="minorHAnsi" w:hAnsiTheme="minorHAnsi" w:cs="Calibri"/>
                      <w:b/>
                      <w:sz w:val="22"/>
                      <w:szCs w:val="22"/>
                    </w:rPr>
                    <w:t>MULTAS</w:t>
                  </w:r>
                </w:p>
              </w:tc>
            </w:tr>
            <w:tr w:rsidR="000D5DA7" w:rsidRPr="000D5DA7" w:rsidTr="00864983">
              <w:trPr>
                <w:trHeight w:val="1388"/>
              </w:trPr>
              <w:tc>
                <w:tcPr>
                  <w:tcW w:w="9356" w:type="dxa"/>
                  <w:shd w:val="clear" w:color="auto" w:fill="FFFFFF"/>
                </w:tcPr>
                <w:p w:rsidR="000D5DA7" w:rsidRPr="000D5DA7" w:rsidRDefault="000D5DA7" w:rsidP="00864983">
                  <w:pPr>
                    <w:ind w:left="360" w:right="129"/>
                    <w:jc w:val="both"/>
                    <w:rPr>
                      <w:rFonts w:asciiTheme="minorHAnsi" w:hAnsiTheme="minorHAnsi" w:cs="Calibri"/>
                      <w:sz w:val="22"/>
                      <w:szCs w:val="22"/>
                    </w:rPr>
                  </w:pPr>
                  <w:r w:rsidRPr="000D5DA7">
                    <w:rPr>
                      <w:rFonts w:asciiTheme="minorHAnsi" w:hAnsiTheme="minorHAnsi" w:cs="Calibri"/>
                      <w:sz w:val="22"/>
                      <w:szCs w:val="22"/>
                    </w:rPr>
                    <w:t>En caso de que el operador de dispenser contratado falte a su fuente laboral sin previo aviso, se le descontará el monto equivalente a la jornada laboral; si la falta se extiende por tres días, el Fiscal de Servicio deberá solicitar la recisión de contrato mediante informe respaldado dirigido a la Autoridad Competente. En cuanto al horario de ingreso, se tendrá una tolerancia de cinco minutos, pasado este tiempo se considerará retraso. A partir del segundo retraso en el mes se aplicará un descuento del 20% del costo de la jornada laboral.</w:t>
                  </w:r>
                </w:p>
                <w:p w:rsidR="000D5DA7" w:rsidRPr="000D5DA7" w:rsidRDefault="000D5DA7" w:rsidP="00864983">
                  <w:pPr>
                    <w:ind w:left="360" w:right="129"/>
                    <w:jc w:val="both"/>
                    <w:rPr>
                      <w:rFonts w:asciiTheme="minorHAnsi" w:hAnsiTheme="minorHAnsi" w:cs="Calibri"/>
                      <w:sz w:val="22"/>
                      <w:szCs w:val="22"/>
                    </w:rPr>
                  </w:pPr>
                </w:p>
                <w:p w:rsidR="000D5DA7" w:rsidRPr="000D5DA7" w:rsidRDefault="000D5DA7" w:rsidP="00864983">
                  <w:pPr>
                    <w:ind w:left="426" w:right="129"/>
                    <w:jc w:val="both"/>
                    <w:rPr>
                      <w:rFonts w:asciiTheme="minorHAnsi" w:hAnsiTheme="minorHAnsi" w:cs="Calibri"/>
                      <w:sz w:val="22"/>
                      <w:szCs w:val="22"/>
                      <w:lang w:val="es-ES_tradnl"/>
                    </w:rPr>
                  </w:pPr>
                  <w:r w:rsidRPr="000D5DA7">
                    <w:rPr>
                      <w:rFonts w:asciiTheme="minorHAnsi" w:hAnsiTheme="minorHAnsi" w:cs="Calibri"/>
                      <w:sz w:val="22"/>
                      <w:szCs w:val="22"/>
                    </w:rPr>
                    <w:t>E</w:t>
                  </w:r>
                  <w:r w:rsidRPr="000D5DA7">
                    <w:rPr>
                      <w:rFonts w:asciiTheme="minorHAnsi" w:hAnsiTheme="minorHAnsi" w:cs="Calibri"/>
                      <w:sz w:val="22"/>
                      <w:szCs w:val="22"/>
                      <w:lang w:val="es-ES_tradnl"/>
                    </w:rPr>
                    <w:t>l Fiscal de Servicio emitirá las llamadas de atención por escrito a faltas leves (mal comportamiento, atrasos recurrentes, mal trato a clientes).</w:t>
                  </w:r>
                </w:p>
                <w:p w:rsidR="000D5DA7" w:rsidRPr="000D5DA7" w:rsidRDefault="000D5DA7" w:rsidP="00864983">
                  <w:pPr>
                    <w:ind w:left="360" w:right="129"/>
                    <w:jc w:val="both"/>
                    <w:rPr>
                      <w:rFonts w:asciiTheme="minorHAnsi" w:hAnsiTheme="minorHAnsi" w:cs="Calibri"/>
                      <w:sz w:val="22"/>
                      <w:szCs w:val="22"/>
                      <w:lang w:val="es-ES_tradnl"/>
                    </w:rPr>
                  </w:pPr>
                </w:p>
                <w:p w:rsidR="000D5DA7" w:rsidRPr="000D5DA7" w:rsidRDefault="000D5DA7" w:rsidP="00864983">
                  <w:pPr>
                    <w:ind w:left="360" w:right="129"/>
                    <w:jc w:val="both"/>
                    <w:rPr>
                      <w:rFonts w:asciiTheme="minorHAnsi" w:hAnsiTheme="minorHAnsi" w:cs="Calibri"/>
                      <w:sz w:val="22"/>
                      <w:szCs w:val="22"/>
                    </w:rPr>
                  </w:pPr>
                  <w:r w:rsidRPr="000D5DA7">
                    <w:rPr>
                      <w:rFonts w:asciiTheme="minorHAnsi" w:hAnsiTheme="minorHAnsi" w:cs="Calibri"/>
                      <w:sz w:val="22"/>
                      <w:szCs w:val="22"/>
                    </w:rPr>
                    <w:t>Por otro lado se consideraran faltas graves, que serán causal de recisión inmediata del contrato las siguientes:</w:t>
                  </w:r>
                </w:p>
                <w:tbl>
                  <w:tblPr>
                    <w:tblW w:w="4760" w:type="dxa"/>
                    <w:jc w:val="center"/>
                    <w:tblLayout w:type="fixed"/>
                    <w:tblCellMar>
                      <w:left w:w="70" w:type="dxa"/>
                      <w:right w:w="70" w:type="dxa"/>
                    </w:tblCellMar>
                    <w:tblLook w:val="04A0" w:firstRow="1" w:lastRow="0" w:firstColumn="1" w:lastColumn="0" w:noHBand="0" w:noVBand="1"/>
                  </w:tblPr>
                  <w:tblGrid>
                    <w:gridCol w:w="4760"/>
                    <w:tblGridChange w:id="4">
                      <w:tblGrid>
                        <w:gridCol w:w="4760"/>
                      </w:tblGrid>
                    </w:tblGridChange>
                  </w:tblGrid>
                  <w:tr w:rsidR="000D5DA7" w:rsidRPr="000D5DA7" w:rsidTr="00864983">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D5DA7" w:rsidRPr="000D5DA7" w:rsidRDefault="000D5DA7" w:rsidP="00864983">
                        <w:pPr>
                          <w:jc w:val="center"/>
                          <w:rPr>
                            <w:rFonts w:asciiTheme="minorHAnsi" w:hAnsiTheme="minorHAnsi" w:cs="Calibri"/>
                            <w:b/>
                            <w:bCs/>
                            <w:color w:val="000000"/>
                            <w:sz w:val="22"/>
                            <w:szCs w:val="22"/>
                          </w:rPr>
                        </w:pPr>
                        <w:r w:rsidRPr="000D5DA7">
                          <w:rPr>
                            <w:rFonts w:asciiTheme="minorHAnsi" w:hAnsiTheme="minorHAnsi" w:cs="Calibri"/>
                            <w:sz w:val="22"/>
                            <w:szCs w:val="22"/>
                          </w:rPr>
                          <w:t xml:space="preserve"> </w:t>
                        </w:r>
                        <w:r w:rsidRPr="000D5DA7">
                          <w:rPr>
                            <w:rFonts w:asciiTheme="minorHAnsi" w:hAnsiTheme="minorHAnsi" w:cs="Calibri"/>
                            <w:b/>
                            <w:bCs/>
                            <w:color w:val="000000"/>
                            <w:sz w:val="22"/>
                            <w:szCs w:val="22"/>
                          </w:rPr>
                          <w:t>FALTAS GRAVES - RESICIÓN DE CONTRATO</w:t>
                        </w:r>
                      </w:p>
                    </w:tc>
                  </w:tr>
                  <w:tr w:rsidR="000D5DA7" w:rsidRPr="000D5DA7" w:rsidTr="008649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Dejar dinero faltante en su cierre.</w:t>
                        </w:r>
                      </w:p>
                    </w:tc>
                  </w:tr>
                  <w:tr w:rsidR="000D5DA7" w:rsidRPr="000D5DA7" w:rsidTr="008649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No emitir y entregar  facturas.</w:t>
                        </w:r>
                      </w:p>
                    </w:tc>
                  </w:tr>
                  <w:tr w:rsidR="000D5DA7" w:rsidRPr="000D5DA7" w:rsidTr="008649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Cargar Vehículos sin B-SISA.</w:t>
                        </w:r>
                      </w:p>
                    </w:tc>
                  </w:tr>
                  <w:tr w:rsidR="000D5DA7" w:rsidRPr="000D5DA7" w:rsidTr="00864983">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Venta mayor a 120 litros en envase sin autorización.</w:t>
                        </w:r>
                      </w:p>
                    </w:tc>
                  </w:tr>
                  <w:tr w:rsidR="000D5DA7" w:rsidRPr="000D5DA7" w:rsidTr="008649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Transgredir las normas de cero alcohol en horario de trabajo y en instalaciones de YPFB.</w:t>
                        </w:r>
                      </w:p>
                    </w:tc>
                  </w:tr>
                  <w:tr w:rsidR="000D5DA7" w:rsidRPr="000D5DA7" w:rsidTr="008649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Más de tres llamadas de atención por escrito.</w:t>
                        </w:r>
                      </w:p>
                    </w:tc>
                  </w:tr>
                </w:tbl>
                <w:p w:rsidR="000D5DA7" w:rsidRPr="000D5DA7" w:rsidRDefault="000D5DA7" w:rsidP="00864983">
                  <w:pPr>
                    <w:ind w:left="426"/>
                    <w:jc w:val="both"/>
                    <w:rPr>
                      <w:rFonts w:asciiTheme="minorHAnsi" w:hAnsiTheme="minorHAnsi" w:cs="Calibri"/>
                      <w:sz w:val="22"/>
                      <w:szCs w:val="22"/>
                    </w:rPr>
                  </w:pPr>
                </w:p>
                <w:p w:rsidR="000D5DA7" w:rsidRPr="000D5DA7" w:rsidRDefault="000D5DA7" w:rsidP="00864983">
                  <w:pPr>
                    <w:ind w:left="426"/>
                    <w:jc w:val="both"/>
                    <w:rPr>
                      <w:rFonts w:asciiTheme="minorHAnsi" w:hAnsiTheme="minorHAnsi" w:cs="Calibri"/>
                      <w:sz w:val="22"/>
                      <w:szCs w:val="22"/>
                    </w:rPr>
                  </w:pPr>
                  <w:r w:rsidRPr="000D5DA7">
                    <w:rPr>
                      <w:rFonts w:asciiTheme="minorHAnsi" w:hAnsiTheme="minorHAnsi" w:cs="Calibri"/>
                      <w:sz w:val="22"/>
                      <w:szCs w:val="22"/>
                    </w:rPr>
                    <w:t>Para los casos antes descritos el Fiscal de Servicio deberá emitir el informe solicitando la recisión de contrato, mismo que contendrá respaldo de la causal de recisión.</w:t>
                  </w:r>
                </w:p>
              </w:tc>
            </w:tr>
            <w:tr w:rsidR="000D5DA7" w:rsidRPr="000D5DA7" w:rsidTr="004A173D">
              <w:trPr>
                <w:trHeight w:val="199"/>
              </w:trPr>
              <w:tc>
                <w:tcPr>
                  <w:tcW w:w="9356" w:type="dxa"/>
                  <w:shd w:val="clear" w:color="auto" w:fill="C6D9F1" w:themeFill="text2" w:themeFillTint="33"/>
                </w:tcPr>
                <w:p w:rsidR="000D5DA7" w:rsidRPr="000D5DA7" w:rsidRDefault="000D5DA7" w:rsidP="00864983">
                  <w:pPr>
                    <w:jc w:val="both"/>
                    <w:rPr>
                      <w:rFonts w:asciiTheme="minorHAnsi" w:hAnsiTheme="minorHAnsi" w:cs="Calibri"/>
                      <w:b/>
                      <w:sz w:val="22"/>
                      <w:szCs w:val="22"/>
                      <w:lang w:val="es-ES_tradnl"/>
                    </w:rPr>
                  </w:pPr>
                  <w:r w:rsidRPr="000D5DA7">
                    <w:rPr>
                      <w:rFonts w:asciiTheme="minorHAnsi" w:hAnsiTheme="minorHAnsi" w:cs="Calibri"/>
                      <w:b/>
                      <w:sz w:val="22"/>
                      <w:szCs w:val="22"/>
                      <w:lang w:val="es-ES_tradnl"/>
                    </w:rPr>
                    <w:t>LUGAR DE PRESTACIÓN DEL SERVICIO</w:t>
                  </w:r>
                </w:p>
              </w:tc>
            </w:tr>
            <w:tr w:rsidR="000D5DA7" w:rsidRPr="000D5DA7" w:rsidTr="00DC2F99">
              <w:trPr>
                <w:trHeight w:val="3896"/>
              </w:trPr>
              <w:tc>
                <w:tcPr>
                  <w:tcW w:w="9356" w:type="dxa"/>
                  <w:shd w:val="clear" w:color="auto" w:fill="FFFFFF"/>
                </w:tcPr>
                <w:p w:rsidR="000D5DA7" w:rsidRPr="000D5DA7" w:rsidRDefault="000D5DA7" w:rsidP="00864983">
                  <w:pPr>
                    <w:ind w:left="426" w:right="129"/>
                    <w:jc w:val="both"/>
                    <w:rPr>
                      <w:rFonts w:asciiTheme="minorHAnsi" w:hAnsiTheme="minorHAnsi" w:cs="Calibri"/>
                      <w:sz w:val="22"/>
                      <w:szCs w:val="22"/>
                      <w:lang w:val="es-ES_tradnl"/>
                    </w:rPr>
                  </w:pPr>
                  <w:r w:rsidRPr="000D5DA7">
                    <w:rPr>
                      <w:rFonts w:asciiTheme="minorHAnsi" w:hAnsiTheme="minorHAnsi" w:cs="Calibri"/>
                      <w:sz w:val="22"/>
                      <w:szCs w:val="22"/>
                      <w:lang w:val="es-ES_tradnl"/>
                    </w:rPr>
                    <w:t xml:space="preserve">Se requiere contratar 44 (Cuarenta y cuatro) operadores de dispenser, mismos que serán distribuidos de la siguiente manera: </w:t>
                  </w:r>
                </w:p>
                <w:p w:rsidR="000D5DA7" w:rsidRPr="000D5DA7" w:rsidRDefault="000D5DA7" w:rsidP="00864983">
                  <w:pPr>
                    <w:jc w:val="both"/>
                    <w:rPr>
                      <w:rFonts w:asciiTheme="minorHAnsi" w:hAnsiTheme="minorHAnsi" w:cs="Calibri"/>
                      <w:color w:val="FF0000"/>
                      <w:sz w:val="22"/>
                      <w:szCs w:val="22"/>
                      <w:lang w:val="es-ES_tradnl"/>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1668"/>
                    <w:gridCol w:w="1701"/>
                    <w:gridCol w:w="2939"/>
                    <w:tblGridChange w:id="5">
                      <w:tblGrid>
                        <w:gridCol w:w="2183"/>
                        <w:gridCol w:w="1668"/>
                        <w:gridCol w:w="1701"/>
                        <w:gridCol w:w="2939"/>
                      </w:tblGrid>
                    </w:tblGridChange>
                  </w:tblGrid>
                  <w:tr w:rsidR="000D5DA7" w:rsidRPr="000D5DA7" w:rsidTr="00DC2F99">
                    <w:trPr>
                      <w:trHeight w:val="367"/>
                      <w:jc w:val="center"/>
                    </w:trPr>
                    <w:tc>
                      <w:tcPr>
                        <w:tcW w:w="2183"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ESTACION DE SERVICIO</w:t>
                        </w:r>
                      </w:p>
                    </w:tc>
                    <w:tc>
                      <w:tcPr>
                        <w:tcW w:w="1668"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 xml:space="preserve">CANTIDAD </w:t>
                        </w:r>
                      </w:p>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OPERADORES</w:t>
                        </w:r>
                      </w:p>
                    </w:tc>
                    <w:tc>
                      <w:tcPr>
                        <w:tcW w:w="1701"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UBICACIÓN</w:t>
                        </w:r>
                      </w:p>
                    </w:tc>
                    <w:tc>
                      <w:tcPr>
                        <w:tcW w:w="2939"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DIRECCIÓN</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SAN PEDRO</w:t>
                        </w:r>
                      </w:p>
                    </w:tc>
                    <w:tc>
                      <w:tcPr>
                        <w:tcW w:w="1668"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15</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Avenida Tomas Barrón Zona Norte</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MORELA</w:t>
                        </w:r>
                      </w:p>
                    </w:tc>
                    <w:tc>
                      <w:tcPr>
                        <w:tcW w:w="1668"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12</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Avenida 6 de Octubre Esquina Héroes del Chaco</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5 ESQUINAS</w:t>
                        </w:r>
                      </w:p>
                    </w:tc>
                    <w:tc>
                      <w:tcPr>
                        <w:tcW w:w="1668"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6</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Avenida 6 de Octubre esq. Santa Cruz</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LLALLAGUA</w:t>
                        </w:r>
                      </w:p>
                    </w:tc>
                    <w:tc>
                      <w:tcPr>
                        <w:tcW w:w="1668"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4</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Llallagua</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Calle 23 de Marzo - Llallagua</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UNCIA</w:t>
                        </w:r>
                      </w:p>
                    </w:tc>
                    <w:tc>
                      <w:tcPr>
                        <w:tcW w:w="1668"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4</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Uncía</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Final Sucre playa del chofer - Uncía</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HUANUNI</w:t>
                        </w:r>
                      </w:p>
                    </w:tc>
                    <w:tc>
                      <w:tcPr>
                        <w:tcW w:w="1668" w:type="dxa"/>
                        <w:vAlign w:val="center"/>
                      </w:tcPr>
                      <w:p w:rsidR="000D5DA7" w:rsidRPr="000D5DA7" w:rsidRDefault="000D5DA7" w:rsidP="00864983">
                        <w:pPr>
                          <w:jc w:val="center"/>
                          <w:rPr>
                            <w:rFonts w:asciiTheme="minorHAnsi" w:hAnsiTheme="minorHAnsi" w:cs="Calibri"/>
                            <w:sz w:val="22"/>
                            <w:szCs w:val="22"/>
                          </w:rPr>
                        </w:pPr>
                        <w:r w:rsidRPr="000D5DA7">
                          <w:rPr>
                            <w:rFonts w:asciiTheme="minorHAnsi" w:hAnsiTheme="minorHAnsi" w:cs="Calibri"/>
                            <w:sz w:val="22"/>
                            <w:szCs w:val="22"/>
                          </w:rPr>
                          <w:t>3</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Huanuni</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Localidad de Huanuni</w:t>
                        </w:r>
                      </w:p>
                    </w:tc>
                  </w:tr>
                </w:tbl>
                <w:p w:rsidR="000D5DA7" w:rsidRPr="000D5DA7" w:rsidRDefault="000D5DA7" w:rsidP="00864983">
                  <w:pPr>
                    <w:jc w:val="both"/>
                    <w:rPr>
                      <w:rFonts w:asciiTheme="minorHAnsi" w:hAnsiTheme="minorHAnsi" w:cs="Calibri"/>
                      <w:sz w:val="22"/>
                      <w:szCs w:val="22"/>
                      <w:lang w:val="es-BO"/>
                    </w:rPr>
                  </w:pPr>
                </w:p>
              </w:tc>
            </w:tr>
            <w:tr w:rsidR="000D5DA7" w:rsidRPr="000D5DA7" w:rsidTr="004A173D">
              <w:trPr>
                <w:trHeight w:val="318"/>
              </w:trPr>
              <w:tc>
                <w:tcPr>
                  <w:tcW w:w="9356" w:type="dxa"/>
                  <w:shd w:val="clear" w:color="auto" w:fill="C6D9F1" w:themeFill="text2" w:themeFillTint="33"/>
                  <w:vAlign w:val="center"/>
                </w:tcPr>
                <w:p w:rsidR="000D5DA7" w:rsidRPr="000D5DA7" w:rsidRDefault="000D5DA7" w:rsidP="00864983">
                  <w:pPr>
                    <w:rPr>
                      <w:rFonts w:asciiTheme="minorHAnsi" w:hAnsiTheme="minorHAnsi" w:cs="Calibri"/>
                      <w:sz w:val="22"/>
                      <w:szCs w:val="22"/>
                      <w:lang w:val="es-MX"/>
                    </w:rPr>
                  </w:pPr>
                  <w:r w:rsidRPr="000D5DA7">
                    <w:rPr>
                      <w:rFonts w:asciiTheme="minorHAnsi" w:hAnsiTheme="minorHAnsi" w:cs="Calibri"/>
                      <w:b/>
                      <w:sz w:val="22"/>
                      <w:szCs w:val="22"/>
                    </w:rPr>
                    <w:t xml:space="preserve">DOCUMENTOS A SER REQUERIDOS PARA LA ELABORACION DE CONTRATO </w:t>
                  </w:r>
                </w:p>
              </w:tc>
            </w:tr>
            <w:tr w:rsidR="000D5DA7" w:rsidRPr="000D5DA7" w:rsidTr="00864983">
              <w:trPr>
                <w:trHeight w:val="938"/>
              </w:trPr>
              <w:tc>
                <w:tcPr>
                  <w:tcW w:w="9356" w:type="dxa"/>
                  <w:shd w:val="clear" w:color="auto" w:fill="FFFFFF"/>
                </w:tcPr>
                <w:p w:rsidR="000D5DA7" w:rsidRPr="000D5DA7" w:rsidRDefault="000D5DA7" w:rsidP="00864983">
                  <w:pPr>
                    <w:ind w:right="271" w:firstLine="360"/>
                    <w:rPr>
                      <w:rFonts w:asciiTheme="minorHAnsi" w:hAnsiTheme="minorHAnsi" w:cs="Calibri"/>
                      <w:sz w:val="22"/>
                      <w:szCs w:val="22"/>
                    </w:rPr>
                  </w:pPr>
                  <w:r w:rsidRPr="000D5DA7">
                    <w:rPr>
                      <w:rFonts w:asciiTheme="minorHAnsi" w:hAnsiTheme="minorHAnsi" w:cs="Calibri"/>
                      <w:sz w:val="22"/>
                      <w:szCs w:val="22"/>
                    </w:rPr>
                    <w:t xml:space="preserve">Las operadores de dispenser adjudicados deberán  presentar de manera obligatoria los siguientes documentos: </w:t>
                  </w:r>
                </w:p>
                <w:p w:rsidR="000D5DA7" w:rsidRPr="000D5DA7" w:rsidRDefault="000D5DA7" w:rsidP="00864983">
                  <w:pPr>
                    <w:ind w:right="271" w:firstLine="360"/>
                    <w:rPr>
                      <w:rFonts w:asciiTheme="minorHAnsi" w:hAnsiTheme="minorHAnsi" w:cs="Calibri"/>
                      <w:sz w:val="22"/>
                      <w:szCs w:val="22"/>
                    </w:rPr>
                  </w:pPr>
                </w:p>
                <w:p w:rsidR="000D5DA7" w:rsidRPr="000D5DA7" w:rsidRDefault="000D5DA7" w:rsidP="00864983">
                  <w:pPr>
                    <w:ind w:right="271" w:firstLine="360"/>
                    <w:rPr>
                      <w:rFonts w:asciiTheme="minorHAnsi" w:hAnsiTheme="minorHAnsi" w:cs="Calibri"/>
                      <w:sz w:val="22"/>
                      <w:szCs w:val="22"/>
                    </w:rPr>
                  </w:pPr>
                  <w:r w:rsidRPr="000D5DA7">
                    <w:rPr>
                      <w:rFonts w:asciiTheme="minorHAnsi" w:hAnsiTheme="minorHAnsi" w:cs="Calibri"/>
                      <w:sz w:val="22"/>
                      <w:szCs w:val="22"/>
                    </w:rPr>
                    <w:t>a)</w:t>
                  </w:r>
                  <w:r w:rsidRPr="000D5DA7">
                    <w:rPr>
                      <w:rFonts w:asciiTheme="minorHAnsi" w:hAnsiTheme="minorHAnsi" w:cs="Calibri"/>
                      <w:sz w:val="22"/>
                      <w:szCs w:val="22"/>
                    </w:rPr>
                    <w:tab/>
                    <w:t xml:space="preserve">Certificado de antecedentes emitido por la FELCC (Original), el mismo debe consignar sin antecedentes. </w:t>
                  </w:r>
                </w:p>
                <w:p w:rsidR="000D5DA7" w:rsidRPr="000D5DA7" w:rsidRDefault="000D5DA7" w:rsidP="00864983">
                  <w:pPr>
                    <w:ind w:right="271" w:firstLine="360"/>
                    <w:rPr>
                      <w:rFonts w:asciiTheme="minorHAnsi" w:hAnsiTheme="minorHAnsi" w:cs="Calibri"/>
                      <w:sz w:val="22"/>
                      <w:szCs w:val="22"/>
                    </w:rPr>
                  </w:pPr>
                  <w:r w:rsidRPr="000D5DA7">
                    <w:rPr>
                      <w:rFonts w:asciiTheme="minorHAnsi" w:hAnsiTheme="minorHAnsi" w:cs="Calibri"/>
                      <w:sz w:val="22"/>
                      <w:szCs w:val="22"/>
                    </w:rPr>
                    <w:t>b)</w:t>
                  </w:r>
                  <w:r w:rsidRPr="000D5DA7">
                    <w:rPr>
                      <w:rFonts w:asciiTheme="minorHAnsi" w:hAnsiTheme="minorHAnsi" w:cs="Calibri"/>
                      <w:sz w:val="22"/>
                      <w:szCs w:val="22"/>
                    </w:rPr>
                    <w:tab/>
                    <w:t xml:space="preserve">Fotocopia del documento de identificación vigente. </w:t>
                  </w:r>
                </w:p>
                <w:p w:rsidR="000D5DA7" w:rsidRPr="000D5DA7" w:rsidRDefault="000D5DA7" w:rsidP="00864983">
                  <w:pPr>
                    <w:ind w:left="666" w:right="271" w:hanging="306"/>
                    <w:rPr>
                      <w:rFonts w:asciiTheme="minorHAnsi" w:hAnsiTheme="minorHAnsi" w:cs="Calibri"/>
                      <w:sz w:val="22"/>
                      <w:szCs w:val="22"/>
                    </w:rPr>
                  </w:pPr>
                  <w:r w:rsidRPr="000D5DA7">
                    <w:rPr>
                      <w:rFonts w:asciiTheme="minorHAnsi" w:hAnsiTheme="minorHAnsi" w:cs="Calibri"/>
                      <w:sz w:val="22"/>
                      <w:szCs w:val="22"/>
                    </w:rPr>
                    <w:t>c)</w:t>
                  </w:r>
                  <w:r w:rsidRPr="000D5DA7">
                    <w:rPr>
                      <w:rFonts w:asciiTheme="minorHAnsi" w:hAnsiTheme="minorHAnsi" w:cs="Calibri"/>
                      <w:sz w:val="22"/>
                      <w:szCs w:val="22"/>
                    </w:rPr>
                    <w:tab/>
                    <w:t>Un garante personal, que cuente con un inmueble para lo cual, debe adjuntar los siguientes documentos:</w:t>
                  </w:r>
                </w:p>
                <w:p w:rsidR="000D5DA7" w:rsidRPr="00864983" w:rsidRDefault="000D5DA7" w:rsidP="00864983">
                  <w:pPr>
                    <w:pStyle w:val="Prrafodelista"/>
                    <w:numPr>
                      <w:ilvl w:val="0"/>
                      <w:numId w:val="32"/>
                    </w:numPr>
                    <w:ind w:left="1375" w:right="271" w:hanging="142"/>
                    <w:rPr>
                      <w:rFonts w:asciiTheme="minorHAnsi" w:hAnsiTheme="minorHAnsi" w:cs="Calibri"/>
                      <w:sz w:val="22"/>
                      <w:szCs w:val="22"/>
                    </w:rPr>
                  </w:pPr>
                  <w:r w:rsidRPr="00864983">
                    <w:rPr>
                      <w:rFonts w:asciiTheme="minorHAnsi" w:hAnsiTheme="minorHAnsi" w:cs="Calibri"/>
                      <w:sz w:val="22"/>
                      <w:szCs w:val="22"/>
                    </w:rPr>
                    <w:t>Fotocopia simple Testimonio de propiedad o folio Real o tarjeta de propiedad u otro</w:t>
                  </w:r>
                  <w:r w:rsidR="00864983" w:rsidRPr="00864983">
                    <w:rPr>
                      <w:rFonts w:asciiTheme="minorHAnsi" w:hAnsiTheme="minorHAnsi" w:cs="Calibri"/>
                      <w:sz w:val="22"/>
                      <w:szCs w:val="22"/>
                    </w:rPr>
                    <w:t xml:space="preserve"> </w:t>
                  </w:r>
                  <w:r w:rsidRPr="00864983">
                    <w:rPr>
                      <w:rFonts w:asciiTheme="minorHAnsi" w:hAnsiTheme="minorHAnsi" w:cs="Calibri"/>
                      <w:sz w:val="22"/>
                      <w:szCs w:val="22"/>
                    </w:rPr>
                    <w:t>documento que</w:t>
                  </w:r>
                  <w:r w:rsidR="00864983" w:rsidRPr="00864983">
                    <w:rPr>
                      <w:rFonts w:asciiTheme="minorHAnsi" w:hAnsiTheme="minorHAnsi" w:cs="Calibri"/>
                      <w:sz w:val="22"/>
                      <w:szCs w:val="22"/>
                    </w:rPr>
                    <w:t xml:space="preserve"> </w:t>
                  </w:r>
                  <w:r w:rsidRPr="00864983">
                    <w:rPr>
                      <w:rFonts w:asciiTheme="minorHAnsi" w:hAnsiTheme="minorHAnsi" w:cs="Calibri"/>
                      <w:sz w:val="22"/>
                      <w:szCs w:val="22"/>
                    </w:rPr>
                    <w:t>acredite la propiedad del inmueble.</w:t>
                  </w:r>
                </w:p>
                <w:p w:rsidR="000D5DA7" w:rsidRP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Fotocopia simple Cedula de Identidad del garante.</w:t>
                  </w:r>
                </w:p>
                <w:p w:rsidR="000D5DA7" w:rsidRP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Fotocopia simple Croquis del domicilio o Plano de ubicación.</w:t>
                  </w:r>
                </w:p>
                <w:p w:rsid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Fotocopia simple Fa</w:t>
                  </w:r>
                  <w:r w:rsidR="00864983">
                    <w:rPr>
                      <w:rFonts w:asciiTheme="minorHAnsi" w:hAnsiTheme="minorHAnsi" w:cs="Calibri"/>
                      <w:sz w:val="22"/>
                      <w:szCs w:val="22"/>
                    </w:rPr>
                    <w:t>ctura de luz o agua del garante</w:t>
                  </w:r>
                </w:p>
                <w:p w:rsidR="000D5DA7" w:rsidRP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Original de la Carta notariada de aceptación como garante.</w:t>
                  </w:r>
                </w:p>
              </w:tc>
            </w:tr>
            <w:tr w:rsidR="000D5DA7" w:rsidRPr="000D5DA7" w:rsidTr="004A173D">
              <w:trPr>
                <w:trHeight w:val="216"/>
              </w:trPr>
              <w:tc>
                <w:tcPr>
                  <w:tcW w:w="9356" w:type="dxa"/>
                  <w:shd w:val="clear" w:color="auto" w:fill="C6D9F1" w:themeFill="text2" w:themeFillTint="33"/>
                </w:tcPr>
                <w:p w:rsidR="000D5DA7" w:rsidRPr="000D5DA7" w:rsidRDefault="000D5DA7" w:rsidP="00864983">
                  <w:pPr>
                    <w:rPr>
                      <w:rFonts w:asciiTheme="minorHAnsi" w:hAnsiTheme="minorHAnsi" w:cs="Calibri"/>
                      <w:sz w:val="22"/>
                      <w:szCs w:val="22"/>
                    </w:rPr>
                  </w:pPr>
                  <w:r w:rsidRPr="000D5DA7">
                    <w:rPr>
                      <w:rFonts w:asciiTheme="minorHAnsi" w:hAnsiTheme="minorHAnsi" w:cs="Calibri"/>
                      <w:b/>
                      <w:sz w:val="22"/>
                      <w:szCs w:val="22"/>
                    </w:rPr>
                    <w:t xml:space="preserve">  CAPACITACIÓN    </w:t>
                  </w:r>
                </w:p>
              </w:tc>
            </w:tr>
            <w:tr w:rsidR="000D5DA7" w:rsidRPr="000D5DA7" w:rsidTr="00864983">
              <w:trPr>
                <w:trHeight w:val="696"/>
              </w:trPr>
              <w:tc>
                <w:tcPr>
                  <w:tcW w:w="9356" w:type="dxa"/>
                  <w:shd w:val="clear" w:color="auto" w:fill="FFFFFF"/>
                  <w:vAlign w:val="center"/>
                </w:tcPr>
                <w:p w:rsidR="00864983" w:rsidRDefault="00864983" w:rsidP="00864983">
                  <w:pPr>
                    <w:ind w:left="426"/>
                    <w:jc w:val="both"/>
                    <w:rPr>
                      <w:rFonts w:asciiTheme="minorHAnsi" w:hAnsiTheme="minorHAnsi" w:cs="Calibri"/>
                      <w:sz w:val="22"/>
                      <w:szCs w:val="22"/>
                    </w:rPr>
                  </w:pPr>
                </w:p>
                <w:p w:rsidR="000D5DA7" w:rsidRDefault="000D5DA7" w:rsidP="00864983">
                  <w:pPr>
                    <w:ind w:left="426"/>
                    <w:jc w:val="both"/>
                    <w:rPr>
                      <w:rFonts w:asciiTheme="minorHAnsi" w:hAnsiTheme="minorHAnsi" w:cs="Calibri"/>
                      <w:sz w:val="22"/>
                      <w:szCs w:val="22"/>
                    </w:rPr>
                  </w:pPr>
                  <w:r w:rsidRPr="000D5DA7">
                    <w:rPr>
                      <w:rFonts w:asciiTheme="minorHAnsi" w:hAnsiTheme="minorHAnsi" w:cs="Calibri"/>
                      <w:sz w:val="22"/>
                      <w:szCs w:val="22"/>
                    </w:rPr>
                    <w:t xml:space="preserve">El operador de dispenser contratado, recibirá una capacitación sobre el manejo y manipuleo de los Dispenser y aspectos administrativos y normativos que conciernen al funcionamiento de la Estación de Servicio. </w:t>
                  </w:r>
                </w:p>
                <w:p w:rsidR="00864983" w:rsidRPr="000D5DA7" w:rsidRDefault="00864983" w:rsidP="00864983">
                  <w:pPr>
                    <w:ind w:left="426"/>
                    <w:jc w:val="both"/>
                    <w:rPr>
                      <w:rFonts w:asciiTheme="minorHAnsi" w:hAnsiTheme="minorHAnsi" w:cs="Calibri"/>
                      <w:sz w:val="22"/>
                      <w:szCs w:val="22"/>
                    </w:rPr>
                  </w:pPr>
                </w:p>
              </w:tc>
            </w:tr>
            <w:tr w:rsidR="000D5DA7" w:rsidRPr="000D5DA7" w:rsidTr="004A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356" w:type="dxa"/>
                  <w:shd w:val="clear" w:color="auto" w:fill="C6D9F1" w:themeFill="text2" w:themeFillTint="33"/>
                  <w:vAlign w:val="center"/>
                </w:tcPr>
                <w:p w:rsidR="000D5DA7" w:rsidRPr="000D5DA7" w:rsidRDefault="000D5DA7" w:rsidP="00864983">
                  <w:pPr>
                    <w:rPr>
                      <w:rFonts w:asciiTheme="minorHAnsi" w:hAnsiTheme="minorHAnsi" w:cs="Calibri"/>
                      <w:b/>
                      <w:sz w:val="22"/>
                      <w:szCs w:val="22"/>
                    </w:rPr>
                  </w:pPr>
                  <w:r w:rsidRPr="000D5DA7">
                    <w:rPr>
                      <w:rFonts w:asciiTheme="minorHAnsi" w:hAnsiTheme="minorHAnsi" w:cs="Calibri"/>
                      <w:b/>
                      <w:sz w:val="22"/>
                      <w:szCs w:val="22"/>
                    </w:rPr>
                    <w:t xml:space="preserve">ANEXOS </w:t>
                  </w:r>
                </w:p>
              </w:tc>
            </w:tr>
            <w:tr w:rsidR="000D5DA7" w:rsidRPr="000D5DA7" w:rsidTr="00864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0"/>
              </w:trPr>
              <w:tc>
                <w:tcPr>
                  <w:tcW w:w="9356" w:type="dxa"/>
                  <w:shd w:val="clear" w:color="auto" w:fill="auto"/>
                  <w:vAlign w:val="center"/>
                </w:tcPr>
                <w:p w:rsidR="000D5DA7" w:rsidRPr="000D5DA7" w:rsidRDefault="000D5DA7" w:rsidP="00864983">
                  <w:pPr>
                    <w:autoSpaceDE w:val="0"/>
                    <w:autoSpaceDN w:val="0"/>
                    <w:adjustRightInd w:val="0"/>
                    <w:jc w:val="both"/>
                    <w:rPr>
                      <w:rFonts w:asciiTheme="minorHAnsi" w:hAnsiTheme="minorHAnsi" w:cs="Calibri"/>
                      <w:sz w:val="22"/>
                      <w:szCs w:val="22"/>
                    </w:rPr>
                  </w:pPr>
                </w:p>
                <w:p w:rsidR="000D5DA7" w:rsidRPr="000D5DA7" w:rsidRDefault="000D5DA7" w:rsidP="000D5DA7">
                  <w:pPr>
                    <w:numPr>
                      <w:ilvl w:val="0"/>
                      <w:numId w:val="30"/>
                    </w:numPr>
                    <w:autoSpaceDE w:val="0"/>
                    <w:autoSpaceDN w:val="0"/>
                    <w:adjustRightInd w:val="0"/>
                    <w:jc w:val="both"/>
                    <w:rPr>
                      <w:rFonts w:asciiTheme="minorHAnsi" w:hAnsiTheme="minorHAnsi" w:cs="Calibri"/>
                      <w:sz w:val="22"/>
                      <w:szCs w:val="22"/>
                    </w:rPr>
                  </w:pPr>
                  <w:r w:rsidRPr="000D5DA7">
                    <w:rPr>
                      <w:rFonts w:asciiTheme="minorHAnsi" w:hAnsiTheme="minorHAnsi" w:cs="Calibri"/>
                      <w:sz w:val="22"/>
                      <w:szCs w:val="22"/>
                    </w:rPr>
                    <w:t>ANEXO 1 – Validación de Tributos.</w:t>
                  </w:r>
                </w:p>
                <w:p w:rsidR="000D5DA7" w:rsidRPr="000D5DA7" w:rsidRDefault="000D5DA7" w:rsidP="000D5DA7">
                  <w:pPr>
                    <w:numPr>
                      <w:ilvl w:val="0"/>
                      <w:numId w:val="30"/>
                    </w:numPr>
                    <w:autoSpaceDE w:val="0"/>
                    <w:autoSpaceDN w:val="0"/>
                    <w:adjustRightInd w:val="0"/>
                    <w:jc w:val="both"/>
                    <w:rPr>
                      <w:rFonts w:asciiTheme="minorHAnsi" w:hAnsiTheme="minorHAnsi" w:cs="Calibri"/>
                      <w:sz w:val="22"/>
                      <w:szCs w:val="22"/>
                    </w:rPr>
                  </w:pPr>
                  <w:r w:rsidRPr="000D5DA7">
                    <w:rPr>
                      <w:rFonts w:asciiTheme="minorHAnsi" w:hAnsiTheme="minorHAnsi" w:cs="Calibri"/>
                      <w:sz w:val="22"/>
                      <w:szCs w:val="22"/>
                    </w:rPr>
                    <w:t>ANEXO 2 – Validación de Seguros.</w:t>
                  </w:r>
                </w:p>
                <w:p w:rsidR="000D5DA7" w:rsidRPr="000D5DA7" w:rsidRDefault="000D5DA7" w:rsidP="000D5DA7">
                  <w:pPr>
                    <w:numPr>
                      <w:ilvl w:val="0"/>
                      <w:numId w:val="30"/>
                    </w:numPr>
                    <w:autoSpaceDE w:val="0"/>
                    <w:autoSpaceDN w:val="0"/>
                    <w:adjustRightInd w:val="0"/>
                    <w:jc w:val="both"/>
                    <w:rPr>
                      <w:rFonts w:asciiTheme="minorHAnsi" w:hAnsiTheme="minorHAnsi" w:cs="Calibri"/>
                      <w:sz w:val="22"/>
                      <w:szCs w:val="22"/>
                    </w:rPr>
                  </w:pPr>
                  <w:r w:rsidRPr="000D5DA7">
                    <w:rPr>
                      <w:rFonts w:asciiTheme="minorHAnsi" w:hAnsiTheme="minorHAnsi" w:cs="Calibri"/>
                      <w:sz w:val="22"/>
                      <w:szCs w:val="22"/>
                    </w:rPr>
                    <w:t>ANEXO 3 – Validación de Garantías.</w:t>
                  </w:r>
                </w:p>
                <w:p w:rsidR="000D5DA7" w:rsidRPr="000D5DA7" w:rsidRDefault="000D5DA7" w:rsidP="00864983">
                  <w:pPr>
                    <w:autoSpaceDE w:val="0"/>
                    <w:autoSpaceDN w:val="0"/>
                    <w:adjustRightInd w:val="0"/>
                    <w:ind w:left="780"/>
                    <w:jc w:val="both"/>
                    <w:rPr>
                      <w:rFonts w:asciiTheme="minorHAnsi" w:hAnsiTheme="minorHAnsi" w:cs="Calibri"/>
                      <w:sz w:val="22"/>
                      <w:szCs w:val="22"/>
                    </w:rPr>
                  </w:pPr>
                </w:p>
              </w:tc>
            </w:tr>
          </w:tbl>
          <w:p w:rsidR="000D5DA7" w:rsidRPr="000D5DA7" w:rsidRDefault="000D5DA7" w:rsidP="00864983">
            <w:pPr>
              <w:rPr>
                <w:rFonts w:asciiTheme="minorHAnsi" w:hAnsiTheme="minorHAnsi" w:cs="Calibri"/>
                <w:b/>
                <w:sz w:val="22"/>
                <w:szCs w:val="22"/>
              </w:rPr>
            </w:pPr>
          </w:p>
        </w:tc>
      </w:tr>
    </w:tbl>
    <w:p w:rsidR="000D5DA7" w:rsidRPr="000D5DA7" w:rsidRDefault="000D5DA7" w:rsidP="000D5DA7">
      <w:pPr>
        <w:pStyle w:val="Prrafodelista"/>
        <w:ind w:left="0"/>
        <w:contextualSpacing/>
        <w:jc w:val="center"/>
        <w:rPr>
          <w:rFonts w:asciiTheme="minorHAnsi" w:hAnsiTheme="minorHAnsi" w:cs="Calibri"/>
          <w:b/>
          <w:bCs/>
          <w:sz w:val="22"/>
          <w:szCs w:val="22"/>
          <w:lang w:val="es-BO" w:eastAsia="es-BO"/>
        </w:rPr>
      </w:pPr>
    </w:p>
    <w:p w:rsidR="000D5DA7" w:rsidRPr="000D5DA7" w:rsidRDefault="000D5DA7" w:rsidP="000D5DA7">
      <w:pPr>
        <w:pStyle w:val="Prrafodelista"/>
        <w:ind w:left="0"/>
        <w:contextualSpacing/>
        <w:jc w:val="both"/>
        <w:rPr>
          <w:rFonts w:asciiTheme="minorHAnsi" w:hAnsiTheme="minorHAnsi" w:cs="Calibri"/>
          <w:b/>
          <w:bCs/>
          <w:sz w:val="22"/>
          <w:szCs w:val="22"/>
          <w:lang w:val="es-BO" w:eastAsia="es-BO"/>
        </w:rPr>
      </w:pPr>
    </w:p>
    <w:p w:rsidR="000D5DA7" w:rsidRPr="000D5DA7" w:rsidRDefault="000D5DA7" w:rsidP="000D5DA7">
      <w:pPr>
        <w:pStyle w:val="Prrafodelista"/>
        <w:ind w:left="0"/>
        <w:contextualSpacing/>
        <w:jc w:val="both"/>
        <w:rPr>
          <w:rFonts w:asciiTheme="minorHAnsi" w:hAnsiTheme="minorHAnsi" w:cs="Calibri"/>
          <w:b/>
          <w:bCs/>
          <w:sz w:val="22"/>
          <w:szCs w:val="22"/>
          <w:lang w:val="es-MX" w:eastAsia="es-BO"/>
        </w:rPr>
      </w:pPr>
    </w:p>
    <w:p w:rsidR="000D5DA7" w:rsidRPr="000D5DA7" w:rsidRDefault="000D5DA7" w:rsidP="000D5DA7">
      <w:pPr>
        <w:pStyle w:val="Prrafodelista"/>
        <w:ind w:left="0"/>
        <w:contextualSpacing/>
        <w:jc w:val="both"/>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Anexo 1</w:t>
      </w: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rPr>
          <w:rFonts w:asciiTheme="minorHAnsi" w:hAnsiTheme="minorHAnsi" w:cs="Calibri"/>
          <w:b/>
          <w:bCs/>
          <w:sz w:val="22"/>
          <w:szCs w:val="22"/>
          <w:lang w:val="es-MX" w:eastAsia="es-BO"/>
        </w:rPr>
      </w:pPr>
    </w:p>
    <w:p w:rsidR="000D5DA7" w:rsidRPr="000D5DA7" w:rsidRDefault="000D5DA7" w:rsidP="000D5DA7">
      <w:pPr>
        <w:pStyle w:val="Prrafodelista"/>
        <w:contextualSpacing/>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TRATAMIENTO IMPOSITIVO.</w:t>
      </w:r>
    </w:p>
    <w:p w:rsidR="000D5DA7" w:rsidRPr="000D5DA7" w:rsidRDefault="000D5DA7" w:rsidP="000D5DA7">
      <w:pPr>
        <w:pStyle w:val="Prrafodelista"/>
        <w:contextualSpacing/>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Caso contrario por la presentación del servicio el contratado será sujeto de retención del Doce punto Cinco por Ciento (12.5%) por concepto del Impuesto sobre las Utilidades de las Empresas – IUE y el Tres por Ciento (3%) por concepto del Impuesto a las Transacciones, YPFB realizará la retención correspondiente a momento del pago.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TRIBUTOS:</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Anexo 2</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SEGUROS:</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en la contratación, deberán presentar y mantener vigente de forma ininterrumpida durante todo el periodo del contrato la Póliza de &gt;Seguro  especificada a continuación:</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numPr>
          <w:ilvl w:val="0"/>
          <w:numId w:val="24"/>
        </w:numPr>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Póliza de Accidentes Personales</w:t>
      </w:r>
    </w:p>
    <w:p w:rsidR="000D5DA7" w:rsidRPr="000D5DA7" w:rsidRDefault="000D5DA7" w:rsidP="000D5DA7">
      <w:pPr>
        <w:pStyle w:val="Prrafodelista"/>
        <w:ind w:left="1413"/>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numPr>
          <w:ilvl w:val="0"/>
          <w:numId w:val="24"/>
        </w:numPr>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 xml:space="preserve">Condiciones Adicionales </w:t>
      </w:r>
    </w:p>
    <w:p w:rsidR="000D5DA7" w:rsidRPr="000D5DA7" w:rsidRDefault="000D5DA7" w:rsidP="000D5DA7">
      <w:pPr>
        <w:pStyle w:val="Prrafodelista"/>
        <w:ind w:left="1413"/>
        <w:contextualSpacing/>
        <w:jc w:val="both"/>
        <w:rPr>
          <w:rFonts w:asciiTheme="minorHAnsi" w:hAnsiTheme="minorHAnsi" w:cs="Calibri"/>
          <w:b/>
          <w:bCs/>
          <w:sz w:val="22"/>
          <w:szCs w:val="22"/>
          <w:lang w:val="es-MX" w:eastAsia="es-BO"/>
        </w:rPr>
      </w:pPr>
    </w:p>
    <w:p w:rsidR="000D5DA7" w:rsidRPr="000D5DA7" w:rsidRDefault="000D5DA7" w:rsidP="000D5DA7">
      <w:pPr>
        <w:pStyle w:val="Prrafodelista"/>
        <w:numPr>
          <w:ilvl w:val="0"/>
          <w:numId w:val="25"/>
        </w:numPr>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0D5DA7" w:rsidRPr="000D5DA7" w:rsidRDefault="000D5DA7" w:rsidP="000D5DA7">
      <w:pPr>
        <w:pStyle w:val="Prrafodelista"/>
        <w:ind w:left="1428"/>
        <w:contextualSpacing/>
        <w:jc w:val="both"/>
        <w:rPr>
          <w:rFonts w:asciiTheme="minorHAnsi" w:hAnsiTheme="minorHAnsi" w:cs="Calibri"/>
          <w:bCs/>
          <w:sz w:val="22"/>
          <w:szCs w:val="22"/>
          <w:lang w:val="es-MX" w:eastAsia="es-BO"/>
        </w:rPr>
      </w:pPr>
    </w:p>
    <w:p w:rsidR="000D5DA7" w:rsidRPr="000D5DA7" w:rsidRDefault="000D5DA7" w:rsidP="000D5DA7">
      <w:pPr>
        <w:pStyle w:val="Prrafodelista"/>
        <w:ind w:left="1413" w:hanging="705"/>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II.</w:t>
      </w:r>
      <w:r w:rsidRPr="000D5DA7">
        <w:rPr>
          <w:rFonts w:asciiTheme="minorHAnsi" w:hAnsiTheme="minorHAnsi" w:cs="Calibri"/>
          <w:bCs/>
          <w:sz w:val="22"/>
          <w:szCs w:val="22"/>
          <w:lang w:val="es-MX" w:eastAsia="es-BO"/>
        </w:rPr>
        <w:tab/>
        <w:t>El adjudicado (a), deberá entregar una copia de la citada póliza a YPFB antes de la suscripción del contrato.</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Anexo 3</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Garantías</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Pr="000D5DA7">
        <w:rPr>
          <w:rFonts w:asciiTheme="minorHAnsi" w:hAnsiTheme="minorHAnsi" w:cs="Calibri"/>
          <w:b/>
          <w:bCs/>
          <w:sz w:val="22"/>
          <w:szCs w:val="22"/>
          <w:lang w:val="es-MX" w:eastAsia="es-BO"/>
        </w:rPr>
        <w:t>Garantía de cumplimiento de contrato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Boleta de Garantía, 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 </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Pr="000D5DA7">
        <w:rPr>
          <w:rFonts w:asciiTheme="minorHAnsi" w:hAnsiTheme="minorHAnsi" w:cs="Calibri"/>
          <w:b/>
          <w:bCs/>
          <w:sz w:val="22"/>
          <w:szCs w:val="22"/>
          <w:lang w:val="es-MX" w:eastAsia="es-BO"/>
        </w:rPr>
        <w:t>Garantía a Primer Requerimiento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numPr>
          <w:ilvl w:val="0"/>
          <w:numId w:val="31"/>
        </w:numPr>
        <w:ind w:left="709" w:firstLine="0"/>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Retenciones</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proponente podrá solicitar expresamente a YPFB la retención del 7% de cada pago parcial recibido.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*(En los casos en los que exista pagos parciales, en reemplazo da la garantía de cumplimiento de contrato, se podrá aplicar retenciones)</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ind w:left="0"/>
        <w:contextualSpacing/>
        <w:jc w:val="both"/>
        <w:rPr>
          <w:rFonts w:asciiTheme="minorHAnsi" w:hAnsiTheme="minorHAnsi" w:cs="Calibri"/>
          <w:bCs/>
          <w:sz w:val="22"/>
          <w:szCs w:val="22"/>
          <w:lang w:val="es-MX" w:eastAsia="es-BO"/>
        </w:rPr>
      </w:pPr>
    </w:p>
    <w:p w:rsidR="004D53FC" w:rsidRPr="000D5DA7" w:rsidRDefault="004D53FC" w:rsidP="000D5DA7">
      <w:pPr>
        <w:jc w:val="both"/>
        <w:rPr>
          <w:rFonts w:asciiTheme="minorHAnsi" w:hAnsiTheme="minorHAnsi" w:cstheme="minorHAnsi"/>
          <w:b/>
          <w:sz w:val="22"/>
          <w:szCs w:val="22"/>
          <w:lang w:val="es-MX"/>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4D53FC" w:rsidRPr="000D5DA7" w:rsidRDefault="004D53FC" w:rsidP="004D53FC">
      <w:pPr>
        <w:jc w:val="center"/>
        <w:rPr>
          <w:rFonts w:asciiTheme="minorHAnsi" w:hAnsiTheme="minorHAnsi" w:cstheme="minorHAnsi"/>
          <w:b/>
          <w:sz w:val="22"/>
          <w:szCs w:val="22"/>
        </w:rPr>
      </w:pPr>
      <w:r w:rsidRPr="000D5DA7">
        <w:rPr>
          <w:rFonts w:asciiTheme="minorHAnsi" w:hAnsiTheme="minorHAnsi" w:cstheme="minorHAnsi"/>
          <w:b/>
          <w:sz w:val="22"/>
          <w:szCs w:val="22"/>
        </w:rPr>
        <w:t>ANEXO II</w:t>
      </w:r>
    </w:p>
    <w:p w:rsidR="004D53FC" w:rsidRPr="000D5DA7" w:rsidRDefault="004D53FC" w:rsidP="004D53FC">
      <w:pPr>
        <w:rPr>
          <w:rFonts w:asciiTheme="minorHAnsi" w:hAnsiTheme="minorHAnsi" w:cstheme="minorHAnsi"/>
          <w:b/>
          <w:bCs/>
          <w:sz w:val="22"/>
          <w:szCs w:val="22"/>
          <w:lang w:val="es-ES_tradnl"/>
        </w:rPr>
      </w:pPr>
    </w:p>
    <w:p w:rsidR="004D53FC" w:rsidRPr="000D5DA7" w:rsidRDefault="004D53FC" w:rsidP="004D53FC">
      <w:pPr>
        <w:jc w:val="center"/>
        <w:rPr>
          <w:rFonts w:asciiTheme="minorHAnsi" w:hAnsiTheme="minorHAnsi" w:cstheme="minorHAnsi"/>
          <w:b/>
          <w:sz w:val="22"/>
          <w:szCs w:val="22"/>
        </w:rPr>
      </w:pPr>
      <w:r w:rsidRPr="000D5DA7">
        <w:rPr>
          <w:rFonts w:asciiTheme="minorHAnsi" w:hAnsiTheme="minorHAnsi" w:cstheme="minorHAnsi"/>
          <w:b/>
          <w:sz w:val="22"/>
          <w:szCs w:val="22"/>
        </w:rPr>
        <w:t>CONDICIONES/REQUISITOS DE CUMPLIMIENTO OBLIGATORIO POR EL PROPONENTE</w:t>
      </w:r>
    </w:p>
    <w:p w:rsidR="004D53FC" w:rsidRPr="000D5DA7" w:rsidRDefault="004D53FC" w:rsidP="000827CB">
      <w:pPr>
        <w:tabs>
          <w:tab w:val="left" w:pos="900"/>
          <w:tab w:val="center" w:pos="4561"/>
        </w:tabs>
        <w:rPr>
          <w:rFonts w:asciiTheme="minorHAnsi" w:hAnsiTheme="minorHAnsi" w:cstheme="minorHAnsi"/>
          <w:b/>
          <w:sz w:val="22"/>
          <w:szCs w:val="22"/>
          <w:lang w:val="es-ES_tradnl"/>
        </w:rPr>
      </w:pPr>
      <w:r w:rsidRPr="000D5DA7">
        <w:rPr>
          <w:rFonts w:asciiTheme="minorHAnsi" w:hAnsiTheme="minorHAnsi" w:cstheme="minorHAnsi"/>
          <w:b/>
          <w:bCs/>
          <w:color w:val="FF0000"/>
          <w:sz w:val="22"/>
          <w:szCs w:val="22"/>
          <w:lang w:val="es-ES_tradnl"/>
        </w:rPr>
        <w:tab/>
      </w:r>
    </w:p>
    <w:p w:rsidR="00326A1F" w:rsidRPr="000D5DA7"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0D5DA7">
        <w:rPr>
          <w:rFonts w:asciiTheme="minorHAnsi" w:hAnsiTheme="minorHAnsi" w:cstheme="minorHAnsi"/>
          <w:b/>
          <w:sz w:val="22"/>
          <w:szCs w:val="22"/>
        </w:rPr>
        <w:t>GARANTIAS FINANCIERAS</w:t>
      </w:r>
    </w:p>
    <w:p w:rsidR="00326A1F" w:rsidRPr="000D5DA7" w:rsidRDefault="00326A1F" w:rsidP="00326A1F">
      <w:pPr>
        <w:pStyle w:val="Prrafodelista"/>
        <w:ind w:left="567"/>
        <w:rPr>
          <w:rFonts w:asciiTheme="minorHAnsi" w:hAnsiTheme="minorHAnsi" w:cstheme="minorHAnsi"/>
          <w:b/>
          <w:sz w:val="22"/>
          <w:szCs w:val="22"/>
        </w:rPr>
      </w:pPr>
    </w:p>
    <w:p w:rsidR="00326A1F" w:rsidRPr="000D5DA7" w:rsidRDefault="00326A1F" w:rsidP="00326A1F">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Se exigirá una garantía de </w:t>
      </w:r>
      <w:r w:rsidRPr="000D5DA7">
        <w:rPr>
          <w:rFonts w:asciiTheme="minorHAnsi" w:hAnsiTheme="minorHAnsi" w:cs="Calibri"/>
          <w:b/>
          <w:bCs/>
          <w:sz w:val="22"/>
          <w:szCs w:val="22"/>
          <w:lang w:val="es-MX" w:eastAsia="es-BO"/>
        </w:rPr>
        <w:t>Cumplimiento de Contrato</w:t>
      </w:r>
      <w:r w:rsidRPr="000D5DA7">
        <w:rPr>
          <w:rFonts w:asciiTheme="minorHAnsi" w:hAnsiTheme="minorHAnsi" w:cs="Calibri"/>
          <w:bCs/>
          <w:sz w:val="22"/>
          <w:szCs w:val="22"/>
          <w:lang w:val="es-MX" w:eastAsia="es-BO"/>
        </w:rPr>
        <w:t>, la cual, podrá establecerse, bajo una de las siguientes alternativas.</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326A1F">
      <w:pPr>
        <w:pStyle w:val="Prrafodelista"/>
        <w:ind w:left="851" w:hanging="284"/>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Pr="000D5DA7">
        <w:rPr>
          <w:rFonts w:asciiTheme="minorHAnsi" w:hAnsiTheme="minorHAnsi" w:cs="Calibri"/>
          <w:b/>
          <w:bCs/>
          <w:sz w:val="22"/>
          <w:szCs w:val="22"/>
          <w:lang w:val="es-MX" w:eastAsia="es-BO"/>
        </w:rPr>
        <w:t>Boleta de Garantía</w:t>
      </w:r>
    </w:p>
    <w:p w:rsidR="00326A1F" w:rsidRPr="000D5DA7" w:rsidRDefault="00326A1F" w:rsidP="00326A1F">
      <w:pPr>
        <w:pStyle w:val="Prrafodelista"/>
        <w:ind w:left="851"/>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 </w:t>
      </w:r>
    </w:p>
    <w:p w:rsidR="00326A1F" w:rsidRPr="000D5DA7" w:rsidRDefault="00326A1F" w:rsidP="00326A1F">
      <w:pPr>
        <w:pStyle w:val="Prrafodelista"/>
        <w:ind w:left="851" w:hanging="284"/>
        <w:contextualSpacing/>
        <w:jc w:val="both"/>
        <w:rPr>
          <w:rFonts w:asciiTheme="minorHAnsi" w:hAnsiTheme="minorHAnsi" w:cs="Calibri"/>
          <w:b/>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Pr="000D5DA7">
        <w:rPr>
          <w:rFonts w:asciiTheme="minorHAnsi" w:hAnsiTheme="minorHAnsi" w:cs="Calibri"/>
          <w:b/>
          <w:bCs/>
          <w:sz w:val="22"/>
          <w:szCs w:val="22"/>
          <w:lang w:val="es-MX" w:eastAsia="es-BO"/>
        </w:rPr>
        <w:t>Garantía a Primer Requerimiento</w:t>
      </w:r>
    </w:p>
    <w:p w:rsidR="00326A1F" w:rsidRPr="000D5DA7" w:rsidRDefault="00326A1F" w:rsidP="00326A1F">
      <w:pPr>
        <w:pStyle w:val="Prrafodelista"/>
        <w:ind w:left="851"/>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064955">
      <w:pPr>
        <w:pStyle w:val="Prrafodelista"/>
        <w:numPr>
          <w:ilvl w:val="0"/>
          <w:numId w:val="26"/>
        </w:numPr>
        <w:ind w:left="851"/>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Retenciones</w:t>
      </w:r>
    </w:p>
    <w:p w:rsidR="00326A1F" w:rsidRPr="000D5DA7" w:rsidRDefault="00326A1F" w:rsidP="00326A1F">
      <w:pPr>
        <w:pStyle w:val="Prrafodelista"/>
        <w:ind w:left="851"/>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proponente podrá solicitar expresamente a YPFB la retención del 7% de cada pago parcial recibido.</w:t>
      </w:r>
    </w:p>
    <w:p w:rsidR="00326A1F" w:rsidRPr="000D5DA7" w:rsidRDefault="00326A1F" w:rsidP="00326A1F">
      <w:pPr>
        <w:pStyle w:val="Prrafodelista"/>
        <w:ind w:left="851"/>
        <w:contextualSpacing/>
        <w:jc w:val="both"/>
        <w:rPr>
          <w:rFonts w:asciiTheme="minorHAnsi" w:hAnsiTheme="minorHAnsi" w:cs="Calibri"/>
          <w:bCs/>
          <w:sz w:val="22"/>
          <w:szCs w:val="22"/>
          <w:lang w:val="es-MX" w:eastAsia="es-BO"/>
        </w:rPr>
      </w:pPr>
    </w:p>
    <w:p w:rsidR="00326A1F" w:rsidRPr="000D5DA7"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0D5DA7">
        <w:rPr>
          <w:rFonts w:asciiTheme="minorHAnsi" w:hAnsiTheme="minorHAnsi" w:cstheme="minorHAnsi"/>
          <w:b/>
          <w:sz w:val="22"/>
          <w:szCs w:val="22"/>
        </w:rPr>
        <w:t>TRIBUTOS</w:t>
      </w:r>
    </w:p>
    <w:p w:rsidR="00326A1F" w:rsidRPr="000D5DA7" w:rsidRDefault="00326A1F" w:rsidP="00326A1F">
      <w:pPr>
        <w:contextualSpacing/>
        <w:jc w:val="both"/>
        <w:rPr>
          <w:rFonts w:asciiTheme="minorHAnsi" w:hAnsiTheme="minorHAnsi" w:cs="Calibri"/>
          <w:bCs/>
          <w:sz w:val="22"/>
          <w:szCs w:val="22"/>
          <w:lang w:val="es-MX" w:eastAsia="es-BO"/>
        </w:rPr>
      </w:pPr>
    </w:p>
    <w:p w:rsidR="000827CB" w:rsidRPr="000D5DA7" w:rsidRDefault="000827CB" w:rsidP="00326A1F">
      <w:pPr>
        <w:pStyle w:val="Prrafodelista"/>
        <w:ind w:left="567"/>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TRATAMIENTO IMPOSITIVO</w:t>
      </w:r>
    </w:p>
    <w:p w:rsidR="00326A1F" w:rsidRPr="000D5DA7" w:rsidRDefault="00326A1F" w:rsidP="00326A1F">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0827CB">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Caso contrario por la presentación del servicio el contratado será sujeto de </w:t>
      </w:r>
      <w:r w:rsidR="000827CB" w:rsidRPr="000D5DA7">
        <w:rPr>
          <w:rFonts w:asciiTheme="minorHAnsi" w:hAnsiTheme="minorHAnsi" w:cs="Calibri"/>
          <w:bCs/>
          <w:sz w:val="22"/>
          <w:szCs w:val="22"/>
          <w:lang w:val="es-MX" w:eastAsia="es-BO"/>
        </w:rPr>
        <w:t>retención</w:t>
      </w:r>
      <w:r w:rsidRPr="000D5DA7">
        <w:rPr>
          <w:rFonts w:asciiTheme="minorHAnsi" w:hAnsiTheme="minorHAns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0827CB">
      <w:pPr>
        <w:pStyle w:val="Prrafodelista"/>
        <w:ind w:left="567"/>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TRIBUTOS:</w:t>
      </w:r>
    </w:p>
    <w:p w:rsidR="00326A1F" w:rsidRPr="000D5DA7" w:rsidRDefault="00326A1F" w:rsidP="000827CB">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Pr="000D5DA7" w:rsidRDefault="00326A1F" w:rsidP="00326A1F">
      <w:pPr>
        <w:contextualSpacing/>
        <w:jc w:val="both"/>
        <w:rPr>
          <w:rFonts w:asciiTheme="minorHAnsi" w:hAnsiTheme="minorHAnsi" w:cs="Calibri"/>
          <w:bCs/>
          <w:sz w:val="22"/>
          <w:szCs w:val="22"/>
          <w:lang w:val="es-MX" w:eastAsia="es-BO"/>
        </w:rPr>
      </w:pPr>
    </w:p>
    <w:p w:rsidR="000827CB" w:rsidRPr="000D5DA7" w:rsidRDefault="000827CB" w:rsidP="00326A1F">
      <w:pPr>
        <w:contextualSpacing/>
        <w:jc w:val="both"/>
        <w:rPr>
          <w:rFonts w:asciiTheme="minorHAnsi" w:hAnsiTheme="minorHAnsi" w:cs="Calibri"/>
          <w:bCs/>
          <w:sz w:val="22"/>
          <w:szCs w:val="22"/>
          <w:lang w:val="es-MX" w:eastAsia="es-BO"/>
        </w:rPr>
      </w:pPr>
    </w:p>
    <w:p w:rsidR="004D53FC" w:rsidRPr="000D5DA7"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0D5DA7">
        <w:rPr>
          <w:rFonts w:asciiTheme="minorHAnsi" w:hAnsiTheme="minorHAnsi" w:cstheme="minorHAnsi"/>
          <w:b/>
          <w:sz w:val="22"/>
          <w:szCs w:val="22"/>
        </w:rPr>
        <w:t>SEGUROS</w:t>
      </w:r>
    </w:p>
    <w:p w:rsidR="00326A1F" w:rsidRPr="000D5DA7" w:rsidRDefault="00326A1F" w:rsidP="00326A1F">
      <w:pPr>
        <w:ind w:left="142"/>
        <w:rPr>
          <w:rFonts w:asciiTheme="minorHAnsi" w:hAnsiTheme="minorHAnsi" w:cstheme="minorHAnsi"/>
          <w:b/>
          <w:sz w:val="22"/>
          <w:szCs w:val="22"/>
        </w:rPr>
      </w:pPr>
    </w:p>
    <w:p w:rsidR="00326A1F" w:rsidRPr="000D5DA7" w:rsidRDefault="00326A1F" w:rsidP="00326A1F">
      <w:pPr>
        <w:ind w:left="142"/>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en la contratación, deberán presentar y mantener vigente de forma ininterrumpida durante todo el periodo del contrato la Póliza de Seguro especificada a continuación:</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064955">
      <w:pPr>
        <w:pStyle w:val="Prrafodelista"/>
        <w:numPr>
          <w:ilvl w:val="0"/>
          <w:numId w:val="24"/>
        </w:numPr>
        <w:ind w:left="709" w:hanging="425"/>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Póliza de Accidentes Personales</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326A1F">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064955">
      <w:pPr>
        <w:pStyle w:val="Prrafodelista"/>
        <w:numPr>
          <w:ilvl w:val="0"/>
          <w:numId w:val="24"/>
        </w:numPr>
        <w:ind w:left="709" w:hanging="425"/>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 xml:space="preserve">Condiciones Adicionales </w:t>
      </w:r>
    </w:p>
    <w:p w:rsidR="00326A1F" w:rsidRPr="000D5DA7" w:rsidRDefault="00326A1F" w:rsidP="00064955">
      <w:pPr>
        <w:pStyle w:val="Prrafodelista"/>
        <w:numPr>
          <w:ilvl w:val="0"/>
          <w:numId w:val="25"/>
        </w:numPr>
        <w:ind w:left="1134" w:hanging="425"/>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Pr="000D5DA7" w:rsidRDefault="00326A1F" w:rsidP="00326A1F">
      <w:pPr>
        <w:pStyle w:val="Prrafodelista"/>
        <w:ind w:left="1134"/>
        <w:contextualSpacing/>
        <w:jc w:val="both"/>
        <w:rPr>
          <w:rFonts w:asciiTheme="minorHAnsi" w:hAnsiTheme="minorHAnsi" w:cs="Calibri"/>
          <w:bCs/>
          <w:sz w:val="22"/>
          <w:szCs w:val="22"/>
          <w:lang w:val="es-MX" w:eastAsia="es-BO"/>
        </w:rPr>
      </w:pPr>
    </w:p>
    <w:p w:rsidR="00326A1F" w:rsidRPr="000D5DA7" w:rsidRDefault="00326A1F" w:rsidP="00064955">
      <w:pPr>
        <w:pStyle w:val="Prrafodelista"/>
        <w:numPr>
          <w:ilvl w:val="0"/>
          <w:numId w:val="25"/>
        </w:numPr>
        <w:ind w:left="1134" w:hanging="425"/>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adjudicado (a), deberá entregar una copia de la citada póliza a YPFB antes de la suscripción del contrato.</w:t>
      </w:r>
    </w:p>
    <w:p w:rsidR="00326A1F" w:rsidRPr="000D5DA7" w:rsidRDefault="00326A1F" w:rsidP="00326A1F">
      <w:pPr>
        <w:pStyle w:val="Prrafodelista"/>
        <w:contextualSpacing/>
        <w:jc w:val="both"/>
        <w:rPr>
          <w:rFonts w:asciiTheme="minorHAnsi" w:hAnsiTheme="minorHAnsi" w:cs="Calibri"/>
          <w:b/>
          <w:bCs/>
          <w:sz w:val="22"/>
          <w:szCs w:val="22"/>
          <w:lang w:val="es-MX" w:eastAsia="es-BO"/>
        </w:rPr>
      </w:pPr>
    </w:p>
    <w:p w:rsidR="00326A1F" w:rsidRPr="000D5DA7" w:rsidRDefault="00326A1F" w:rsidP="00326A1F">
      <w:pPr>
        <w:pStyle w:val="Prrafodelista"/>
        <w:contextualSpacing/>
        <w:jc w:val="both"/>
        <w:rPr>
          <w:rFonts w:asciiTheme="minorHAnsi" w:hAnsiTheme="minorHAnsi" w:cs="Calibri"/>
          <w:b/>
          <w:bCs/>
          <w:sz w:val="22"/>
          <w:szCs w:val="22"/>
          <w:lang w:val="es-MX" w:eastAsia="es-BO"/>
        </w:rPr>
      </w:pPr>
    </w:p>
    <w:p w:rsidR="00326A1F" w:rsidRPr="000D5DA7" w:rsidRDefault="00326A1F" w:rsidP="00326A1F">
      <w:pPr>
        <w:ind w:left="142"/>
        <w:rPr>
          <w:rFonts w:asciiTheme="minorHAnsi" w:hAnsiTheme="minorHAnsi" w:cstheme="minorHAnsi"/>
          <w:b/>
          <w:sz w:val="22"/>
          <w:szCs w:val="22"/>
          <w:lang w:val="es-MX"/>
        </w:rPr>
      </w:pPr>
    </w:p>
    <w:p w:rsidR="00556E69" w:rsidRPr="000D5DA7" w:rsidRDefault="00556E69" w:rsidP="00BD420D">
      <w:pPr>
        <w:jc w:val="center"/>
        <w:rPr>
          <w:rFonts w:asciiTheme="minorHAnsi" w:hAnsiTheme="minorHAnsi" w:cstheme="minorHAnsi"/>
          <w:b/>
          <w:bCs/>
          <w:sz w:val="22"/>
          <w:szCs w:val="22"/>
        </w:rPr>
      </w:pPr>
    </w:p>
    <w:p w:rsidR="00556E69" w:rsidRPr="000D5DA7" w:rsidRDefault="00556E69" w:rsidP="00BD420D">
      <w:pPr>
        <w:jc w:val="center"/>
        <w:rPr>
          <w:rFonts w:asciiTheme="minorHAnsi" w:hAnsiTheme="minorHAnsi" w:cstheme="minorHAnsi"/>
          <w:b/>
          <w:bCs/>
          <w:sz w:val="22"/>
          <w:szCs w:val="22"/>
        </w:rPr>
      </w:pPr>
    </w:p>
    <w:p w:rsidR="00556E69" w:rsidRPr="000D5DA7" w:rsidRDefault="00556E69" w:rsidP="00BD420D">
      <w:pPr>
        <w:jc w:val="center"/>
        <w:rPr>
          <w:rFonts w:asciiTheme="minorHAnsi" w:hAnsiTheme="minorHAnsi" w:cstheme="minorHAnsi"/>
          <w:b/>
          <w:bCs/>
          <w:sz w:val="22"/>
          <w:szCs w:val="22"/>
        </w:rPr>
      </w:pPr>
    </w:p>
    <w:p w:rsidR="00556E69" w:rsidRPr="000D5DA7" w:rsidRDefault="001768DA" w:rsidP="00BD420D">
      <w:pPr>
        <w:jc w:val="center"/>
        <w:rPr>
          <w:rFonts w:asciiTheme="minorHAnsi" w:hAnsiTheme="minorHAnsi" w:cstheme="minorHAnsi"/>
          <w:b/>
          <w:bCs/>
          <w:sz w:val="22"/>
          <w:szCs w:val="22"/>
        </w:rPr>
      </w:pPr>
      <w:r w:rsidRPr="000D5DA7">
        <w:rPr>
          <w:rFonts w:asciiTheme="minorHAnsi" w:hAnsiTheme="minorHAnsi" w:cstheme="minorHAnsi"/>
          <w:b/>
          <w:bCs/>
          <w:sz w:val="22"/>
          <w:szCs w:val="22"/>
        </w:rPr>
        <w:t xml:space="preserve"> </w:t>
      </w:r>
      <w:r w:rsidR="0002062D" w:rsidRPr="000D5DA7">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BD420D" w:rsidRPr="00556E69"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6E69" w:rsidTr="00455A2A">
        <w:trPr>
          <w:trHeight w:val="1091"/>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BD420D" w:rsidRPr="00556E69" w:rsidRDefault="00BD420D" w:rsidP="00BD420D">
      <w:pPr>
        <w:jc w:val="center"/>
        <w:rPr>
          <w:rFonts w:asciiTheme="minorHAnsi" w:hAnsiTheme="minorHAnsi" w:cstheme="minorHAnsi"/>
          <w:b/>
          <w:bCs/>
          <w:sz w:val="22"/>
          <w:szCs w:val="22"/>
        </w:rPr>
      </w:pPr>
    </w:p>
    <w:p w:rsidR="00864983" w:rsidRPr="0052166F" w:rsidRDefault="00864983" w:rsidP="00864983">
      <w:pPr>
        <w:tabs>
          <w:tab w:val="left" w:pos="0"/>
        </w:tabs>
        <w:jc w:val="center"/>
        <w:rPr>
          <w:rFonts w:ascii="Arial" w:hAnsi="Arial" w:cs="Arial"/>
          <w:b/>
        </w:rPr>
      </w:pPr>
      <w:r w:rsidRPr="0052166F">
        <w:rPr>
          <w:rFonts w:ascii="Arial" w:hAnsi="Arial" w:cs="Arial"/>
          <w:b/>
        </w:rPr>
        <w:t>CONTRATO ADMINISTRATIVO DE SERVICIO DE ______________________</w:t>
      </w:r>
    </w:p>
    <w:p w:rsidR="00864983" w:rsidRPr="0052166F" w:rsidRDefault="00864983" w:rsidP="00864983">
      <w:pPr>
        <w:tabs>
          <w:tab w:val="left" w:pos="0"/>
        </w:tabs>
        <w:jc w:val="center"/>
        <w:rPr>
          <w:rFonts w:ascii="Arial" w:hAnsi="Arial" w:cs="Arial"/>
          <w:b/>
        </w:rPr>
      </w:pPr>
      <w:r w:rsidRPr="0052166F">
        <w:rPr>
          <w:rFonts w:ascii="Arial" w:hAnsi="Arial" w:cs="Arial"/>
          <w:b/>
        </w:rPr>
        <w:t>CÓDIGO: _______________</w:t>
      </w:r>
    </w:p>
    <w:p w:rsidR="00864983" w:rsidRPr="0052166F" w:rsidRDefault="00864983" w:rsidP="00864983">
      <w:pPr>
        <w:rPr>
          <w:rFonts w:ascii="Arial" w:hAnsi="Arial" w:cs="Arial"/>
          <w:b/>
        </w:rPr>
      </w:pPr>
    </w:p>
    <w:p w:rsidR="00864983" w:rsidRPr="00080BCE" w:rsidRDefault="00864983" w:rsidP="00864983">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864983" w:rsidRPr="00080BCE" w:rsidRDefault="00864983" w:rsidP="00864983">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864983" w:rsidRPr="00080BCE" w:rsidRDefault="00864983" w:rsidP="00864983">
      <w:pPr>
        <w:spacing w:before="120" w:after="120"/>
        <w:jc w:val="both"/>
        <w:rPr>
          <w:rFonts w:ascii="Arial" w:hAnsi="Arial" w:cs="Arial"/>
          <w:b/>
          <w:u w:val="single"/>
        </w:rPr>
      </w:pPr>
    </w:p>
    <w:p w:rsidR="00864983" w:rsidRPr="00080BCE" w:rsidRDefault="00864983" w:rsidP="00864983">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864983" w:rsidRPr="00080BCE" w:rsidRDefault="00864983" w:rsidP="00864983">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864983" w:rsidRPr="0052166F" w:rsidRDefault="00864983" w:rsidP="00864983">
      <w:pPr>
        <w:pStyle w:val="Prrafodelista"/>
        <w:numPr>
          <w:ilvl w:val="1"/>
          <w:numId w:val="42"/>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64983" w:rsidRPr="0052166F" w:rsidRDefault="00864983" w:rsidP="00864983">
      <w:pPr>
        <w:pStyle w:val="Prrafodelista"/>
        <w:spacing w:before="120" w:after="120"/>
        <w:ind w:left="709"/>
        <w:jc w:val="both"/>
        <w:rPr>
          <w:rFonts w:ascii="Arial" w:hAnsi="Arial" w:cs="Arial"/>
        </w:rPr>
      </w:pPr>
    </w:p>
    <w:p w:rsidR="00864983" w:rsidRPr="0052166F" w:rsidRDefault="00864983" w:rsidP="00864983">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64983" w:rsidRPr="0052166F" w:rsidRDefault="00864983" w:rsidP="0086498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64983" w:rsidRPr="0052166F" w:rsidRDefault="00864983" w:rsidP="00864983">
      <w:pPr>
        <w:tabs>
          <w:tab w:val="left" w:pos="7814"/>
        </w:tabs>
        <w:spacing w:before="120" w:after="120"/>
        <w:contextualSpacing/>
        <w:jc w:val="both"/>
        <w:rPr>
          <w:rFonts w:ascii="Arial" w:hAnsi="Arial" w:cs="Arial"/>
        </w:rPr>
      </w:pPr>
      <w:r>
        <w:rPr>
          <w:rFonts w:ascii="Arial" w:hAnsi="Arial" w:cs="Arial"/>
        </w:rPr>
        <w:tab/>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SEGUNDA.- (ANTECEDENTES)</w:t>
      </w:r>
    </w:p>
    <w:p w:rsidR="00864983" w:rsidRPr="0052166F" w:rsidRDefault="00864983" w:rsidP="0086498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864983" w:rsidRDefault="00864983" w:rsidP="00864983">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TERCERA.- (DISPOSICIONES GENERALES)</w:t>
      </w:r>
    </w:p>
    <w:p w:rsidR="00864983" w:rsidRPr="0052166F" w:rsidRDefault="00864983" w:rsidP="00864983">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64983" w:rsidRPr="0052166F" w:rsidTr="00864983">
        <w:trPr>
          <w:trHeight w:val="556"/>
        </w:trPr>
        <w:tc>
          <w:tcPr>
            <w:tcW w:w="1809" w:type="dxa"/>
          </w:tcPr>
          <w:p w:rsidR="00864983" w:rsidRPr="0052166F" w:rsidRDefault="00864983" w:rsidP="00864983">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64983" w:rsidRPr="0052166F" w:rsidTr="00864983">
        <w:trPr>
          <w:trHeight w:val="1028"/>
        </w:trPr>
        <w:tc>
          <w:tcPr>
            <w:tcW w:w="1809" w:type="dxa"/>
          </w:tcPr>
          <w:p w:rsidR="00864983" w:rsidRPr="0052166F" w:rsidRDefault="00864983" w:rsidP="008649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64983" w:rsidRPr="0052166F" w:rsidTr="00864983">
        <w:trPr>
          <w:trHeight w:val="555"/>
        </w:trPr>
        <w:tc>
          <w:tcPr>
            <w:tcW w:w="1809" w:type="dxa"/>
          </w:tcPr>
          <w:p w:rsidR="00864983" w:rsidRPr="0052166F" w:rsidRDefault="00864983" w:rsidP="0086498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64983" w:rsidRPr="0052166F" w:rsidTr="00864983">
        <w:trPr>
          <w:trHeight w:val="420"/>
        </w:trPr>
        <w:tc>
          <w:tcPr>
            <w:tcW w:w="1809" w:type="dxa"/>
          </w:tcPr>
          <w:p w:rsidR="00864983" w:rsidRPr="0052166F" w:rsidRDefault="00864983" w:rsidP="00864983">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64983" w:rsidRPr="0052166F" w:rsidTr="00864983">
        <w:tc>
          <w:tcPr>
            <w:tcW w:w="1809" w:type="dxa"/>
          </w:tcPr>
          <w:p w:rsidR="00864983" w:rsidRPr="0052166F" w:rsidRDefault="00864983" w:rsidP="008649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64983" w:rsidRPr="0052166F" w:rsidRDefault="00864983" w:rsidP="00864983">
            <w:pPr>
              <w:spacing w:before="120" w:after="120"/>
              <w:rPr>
                <w:rFonts w:ascii="Arial" w:hAnsi="Arial" w:cs="Arial"/>
                <w:b/>
                <w:lang w:val="es-BO"/>
              </w:rPr>
            </w:pPr>
          </w:p>
        </w:tc>
        <w:tc>
          <w:tcPr>
            <w:tcW w:w="6662" w:type="dxa"/>
          </w:tcPr>
          <w:p w:rsidR="00864983" w:rsidRPr="0052166F" w:rsidRDefault="00864983" w:rsidP="008649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64983" w:rsidRPr="0052166F" w:rsidTr="00864983">
        <w:trPr>
          <w:trHeight w:val="783"/>
        </w:trPr>
        <w:tc>
          <w:tcPr>
            <w:tcW w:w="1809" w:type="dxa"/>
          </w:tcPr>
          <w:p w:rsidR="00864983" w:rsidRPr="0052166F" w:rsidRDefault="00864983" w:rsidP="008649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64983" w:rsidRPr="0052166F" w:rsidRDefault="00864983" w:rsidP="00864983">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64983" w:rsidRPr="0052166F" w:rsidRDefault="00864983" w:rsidP="00864983">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64983" w:rsidRPr="0052166F" w:rsidRDefault="00864983" w:rsidP="00864983">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SÉPTIMA.- (VIGENCIA Y PLAZO DEL CONTRATO)</w:t>
      </w:r>
    </w:p>
    <w:p w:rsidR="00864983" w:rsidRPr="0052166F" w:rsidRDefault="00864983" w:rsidP="00864983">
      <w:pPr>
        <w:spacing w:before="120" w:after="120"/>
        <w:jc w:val="both"/>
        <w:rPr>
          <w:rFonts w:ascii="Arial" w:hAnsi="Arial" w:cs="Arial"/>
          <w:b/>
        </w:rPr>
      </w:pPr>
      <w:r w:rsidRPr="0052166F">
        <w:rPr>
          <w:rFonts w:ascii="Arial" w:hAnsi="Arial" w:cs="Arial"/>
          <w:b/>
        </w:rPr>
        <w:t>7.1 Vigencia.-</w:t>
      </w:r>
    </w:p>
    <w:p w:rsidR="00864983" w:rsidRPr="0052166F" w:rsidRDefault="00864983" w:rsidP="0086498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64983" w:rsidRPr="0052166F" w:rsidRDefault="00864983" w:rsidP="00864983">
      <w:pPr>
        <w:spacing w:before="120" w:after="120"/>
        <w:jc w:val="both"/>
        <w:rPr>
          <w:rFonts w:ascii="Arial" w:hAnsi="Arial" w:cs="Arial"/>
          <w:b/>
        </w:rPr>
      </w:pPr>
      <w:r w:rsidRPr="0052166F">
        <w:rPr>
          <w:rFonts w:ascii="Arial" w:hAnsi="Arial" w:cs="Arial"/>
          <w:b/>
        </w:rPr>
        <w:t>7.2 Plazo de habilitación.-</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OCTAVA.- (LUGAR DE ENTREGA)</w:t>
      </w:r>
    </w:p>
    <w:p w:rsidR="00864983" w:rsidRPr="0052166F" w:rsidRDefault="00864983" w:rsidP="0086498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NOVENA.- (MONTO DEL CONTRATO)</w:t>
      </w:r>
    </w:p>
    <w:p w:rsidR="00864983" w:rsidRPr="0052166F" w:rsidRDefault="00864983" w:rsidP="0086498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64983" w:rsidRPr="0052166F" w:rsidRDefault="00864983" w:rsidP="0086498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64983" w:rsidRPr="0052166F" w:rsidTr="00864983">
        <w:trPr>
          <w:trHeight w:val="562"/>
          <w:jc w:val="center"/>
        </w:trPr>
        <w:tc>
          <w:tcPr>
            <w:tcW w:w="571" w:type="dxa"/>
            <w:shd w:val="clear" w:color="auto" w:fill="D9D9D9"/>
            <w:vAlign w:val="center"/>
            <w:hideMark/>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PRECIO TOTAL</w:t>
            </w:r>
          </w:p>
          <w:p w:rsidR="00864983" w:rsidRPr="0052166F" w:rsidRDefault="00864983" w:rsidP="0086498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PLAZO</w:t>
            </w:r>
          </w:p>
        </w:tc>
      </w:tr>
      <w:tr w:rsidR="00864983" w:rsidRPr="0052166F" w:rsidTr="00864983">
        <w:trPr>
          <w:trHeight w:hRule="exact" w:val="562"/>
          <w:jc w:val="center"/>
        </w:trPr>
        <w:tc>
          <w:tcPr>
            <w:tcW w:w="571" w:type="dxa"/>
            <w:shd w:val="clear" w:color="auto" w:fill="auto"/>
            <w:vAlign w:val="center"/>
          </w:tcPr>
          <w:p w:rsidR="00864983" w:rsidRPr="0052166F" w:rsidRDefault="00864983" w:rsidP="00864983">
            <w:pPr>
              <w:jc w:val="center"/>
              <w:rPr>
                <w:rFonts w:ascii="Arial" w:hAnsi="Arial" w:cs="Arial"/>
              </w:rPr>
            </w:pPr>
          </w:p>
        </w:tc>
        <w:tc>
          <w:tcPr>
            <w:tcW w:w="1932" w:type="dxa"/>
            <w:shd w:val="clear" w:color="auto" w:fill="auto"/>
            <w:vAlign w:val="center"/>
          </w:tcPr>
          <w:p w:rsidR="00864983" w:rsidRPr="0052166F" w:rsidRDefault="00864983" w:rsidP="00864983">
            <w:pPr>
              <w:jc w:val="center"/>
              <w:rPr>
                <w:rFonts w:ascii="Arial" w:hAnsi="Arial" w:cs="Arial"/>
              </w:rPr>
            </w:pPr>
          </w:p>
        </w:tc>
        <w:tc>
          <w:tcPr>
            <w:tcW w:w="937" w:type="dxa"/>
            <w:shd w:val="clear" w:color="auto" w:fill="auto"/>
            <w:vAlign w:val="center"/>
          </w:tcPr>
          <w:p w:rsidR="00864983" w:rsidRPr="0052166F" w:rsidRDefault="00864983" w:rsidP="00864983">
            <w:pPr>
              <w:jc w:val="center"/>
              <w:rPr>
                <w:rFonts w:ascii="Arial" w:hAnsi="Arial" w:cs="Arial"/>
              </w:rPr>
            </w:pPr>
          </w:p>
        </w:tc>
        <w:tc>
          <w:tcPr>
            <w:tcW w:w="845" w:type="dxa"/>
            <w:vAlign w:val="center"/>
          </w:tcPr>
          <w:p w:rsidR="00864983" w:rsidRPr="0052166F" w:rsidRDefault="00864983" w:rsidP="00864983">
            <w:pPr>
              <w:jc w:val="center"/>
              <w:rPr>
                <w:rFonts w:ascii="Arial" w:hAnsi="Arial" w:cs="Arial"/>
              </w:rPr>
            </w:pPr>
          </w:p>
        </w:tc>
        <w:tc>
          <w:tcPr>
            <w:tcW w:w="1141" w:type="dxa"/>
            <w:shd w:val="clear" w:color="auto" w:fill="auto"/>
            <w:vAlign w:val="center"/>
          </w:tcPr>
          <w:p w:rsidR="00864983" w:rsidRPr="0052166F" w:rsidRDefault="00864983" w:rsidP="00864983">
            <w:pPr>
              <w:jc w:val="center"/>
              <w:rPr>
                <w:rFonts w:ascii="Arial" w:hAnsi="Arial" w:cs="Arial"/>
              </w:rPr>
            </w:pPr>
          </w:p>
        </w:tc>
        <w:tc>
          <w:tcPr>
            <w:tcW w:w="1242" w:type="dxa"/>
            <w:vAlign w:val="center"/>
          </w:tcPr>
          <w:p w:rsidR="00864983" w:rsidRPr="0052166F" w:rsidRDefault="00864983" w:rsidP="00864983">
            <w:pPr>
              <w:jc w:val="center"/>
              <w:rPr>
                <w:rFonts w:ascii="Arial" w:hAnsi="Arial" w:cs="Arial"/>
              </w:rPr>
            </w:pPr>
          </w:p>
        </w:tc>
        <w:tc>
          <w:tcPr>
            <w:tcW w:w="1164" w:type="dxa"/>
            <w:vAlign w:val="center"/>
          </w:tcPr>
          <w:p w:rsidR="00864983" w:rsidRPr="0052166F" w:rsidRDefault="00864983" w:rsidP="00864983">
            <w:pPr>
              <w:jc w:val="center"/>
              <w:rPr>
                <w:rFonts w:ascii="Arial" w:hAnsi="Arial" w:cs="Arial"/>
              </w:rPr>
            </w:pPr>
          </w:p>
        </w:tc>
      </w:tr>
    </w:tbl>
    <w:p w:rsidR="00864983" w:rsidRPr="0052166F" w:rsidRDefault="00864983" w:rsidP="0086498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64983" w:rsidRPr="0052166F" w:rsidRDefault="00864983" w:rsidP="00864983">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DÉCIMA.- (FORMA DE PAGO)</w:t>
      </w:r>
    </w:p>
    <w:p w:rsidR="00864983" w:rsidRPr="0052166F" w:rsidRDefault="00864983" w:rsidP="00864983">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PRIMERA.- (FACTURACIÓN)</w:t>
      </w:r>
    </w:p>
    <w:p w:rsidR="00864983" w:rsidRPr="0052166F" w:rsidRDefault="00864983" w:rsidP="0086498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64983" w:rsidRPr="0052166F" w:rsidRDefault="00864983" w:rsidP="0086498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64983" w:rsidRPr="0052166F" w:rsidRDefault="00864983" w:rsidP="0086498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64983" w:rsidRPr="0052166F" w:rsidRDefault="00864983" w:rsidP="0086498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DÉCIMA TERCERA.- (MOROSIDAD Y SUS PENALIDADES)</w:t>
      </w:r>
    </w:p>
    <w:p w:rsidR="00864983" w:rsidRPr="0052166F" w:rsidRDefault="00864983" w:rsidP="0086498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64983" w:rsidRPr="0052166F" w:rsidRDefault="00864983" w:rsidP="0086498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64983" w:rsidRPr="0052166F" w:rsidRDefault="00864983" w:rsidP="00864983">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864983" w:rsidRPr="0052166F" w:rsidRDefault="00864983" w:rsidP="0086498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64983" w:rsidRPr="0052166F" w:rsidTr="00864983">
        <w:trPr>
          <w:trHeight w:val="237"/>
        </w:trPr>
        <w:tc>
          <w:tcPr>
            <w:tcW w:w="3827"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ind w:left="180" w:hanging="180"/>
              <w:jc w:val="center"/>
              <w:rPr>
                <w:rFonts w:ascii="Arial" w:hAnsi="Arial" w:cs="Arial"/>
                <w:b/>
                <w:bCs/>
              </w:rPr>
            </w:pPr>
            <w:r w:rsidRPr="0052166F">
              <w:rPr>
                <w:rFonts w:ascii="Arial" w:hAnsi="Arial" w:cs="Arial"/>
                <w:b/>
                <w:bCs/>
              </w:rPr>
              <w:t>CONTRATISTA</w:t>
            </w:r>
          </w:p>
        </w:tc>
      </w:tr>
      <w:tr w:rsidR="00864983" w:rsidRPr="0052166F" w:rsidTr="00864983">
        <w:trPr>
          <w:trHeight w:val="1537"/>
        </w:trPr>
        <w:tc>
          <w:tcPr>
            <w:tcW w:w="3827"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64983" w:rsidRPr="0052166F" w:rsidRDefault="00864983" w:rsidP="0086498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64983" w:rsidRPr="0052166F" w:rsidRDefault="00864983" w:rsidP="0086498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64983" w:rsidRPr="0052166F" w:rsidRDefault="00864983" w:rsidP="0086498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64983" w:rsidRPr="0052166F" w:rsidRDefault="00864983" w:rsidP="0086498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64983" w:rsidRPr="0052166F" w:rsidRDefault="00864983" w:rsidP="0086498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64983" w:rsidRPr="0052166F" w:rsidRDefault="00864983" w:rsidP="0086498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64983" w:rsidRPr="0052166F" w:rsidRDefault="00864983" w:rsidP="0086498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64983" w:rsidRPr="0052166F" w:rsidRDefault="00864983" w:rsidP="0086498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64983" w:rsidRPr="0052166F" w:rsidRDefault="00864983" w:rsidP="00864983">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64983" w:rsidRPr="0052166F" w:rsidRDefault="00864983" w:rsidP="00864983">
      <w:pPr>
        <w:spacing w:before="120" w:after="120"/>
        <w:ind w:left="1066"/>
        <w:contextualSpacing/>
        <w:jc w:val="both"/>
        <w:rPr>
          <w:rFonts w:ascii="Arial" w:hAnsi="Arial" w:cs="Arial"/>
        </w:rPr>
      </w:pPr>
    </w:p>
    <w:p w:rsidR="00864983" w:rsidRPr="0052166F" w:rsidRDefault="00864983" w:rsidP="00864983">
      <w:pPr>
        <w:numPr>
          <w:ilvl w:val="0"/>
          <w:numId w:val="4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64983" w:rsidRPr="0052166F" w:rsidRDefault="00864983" w:rsidP="00864983">
      <w:pPr>
        <w:spacing w:before="120" w:after="120"/>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64983" w:rsidRPr="0052166F" w:rsidRDefault="00864983" w:rsidP="00864983">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3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64983" w:rsidRPr="0052166F" w:rsidRDefault="00864983" w:rsidP="00864983">
      <w:pPr>
        <w:spacing w:before="120" w:after="120"/>
        <w:ind w:left="1701"/>
        <w:contextualSpacing/>
        <w:jc w:val="both"/>
        <w:rPr>
          <w:rFonts w:ascii="Arial" w:hAnsi="Arial" w:cs="Arial"/>
        </w:rPr>
      </w:pPr>
    </w:p>
    <w:p w:rsidR="00864983" w:rsidRPr="0052166F" w:rsidRDefault="00864983" w:rsidP="00864983">
      <w:pPr>
        <w:numPr>
          <w:ilvl w:val="0"/>
          <w:numId w:val="3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64983" w:rsidRPr="0052166F" w:rsidRDefault="00864983" w:rsidP="00864983">
      <w:pPr>
        <w:spacing w:before="120" w:after="120"/>
        <w:ind w:left="720"/>
        <w:contextualSpacing/>
        <w:jc w:val="both"/>
        <w:rPr>
          <w:rFonts w:ascii="Arial" w:hAnsi="Arial" w:cs="Arial"/>
        </w:rPr>
      </w:pPr>
      <w:r w:rsidRPr="0052166F">
        <w:rPr>
          <w:rFonts w:ascii="Arial" w:hAnsi="Arial" w:cs="Arial"/>
        </w:rPr>
        <w:tab/>
      </w: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64983" w:rsidRPr="0052166F" w:rsidRDefault="00864983" w:rsidP="00864983">
      <w:pPr>
        <w:spacing w:after="120"/>
        <w:jc w:val="both"/>
        <w:rPr>
          <w:rFonts w:ascii="Arial" w:hAnsi="Arial" w:cs="Arial"/>
        </w:rPr>
      </w:pPr>
      <w:r w:rsidRPr="0052166F">
        <w:rPr>
          <w:rFonts w:ascii="Arial" w:hAnsi="Arial" w:cs="Arial"/>
          <w:b/>
          <w:u w:val="single"/>
        </w:rPr>
        <w:t>DÉCIMA SEXTA.- (OBLIGACIONES DE LA ENTIDAD)</w:t>
      </w:r>
    </w:p>
    <w:p w:rsidR="00864983" w:rsidRPr="0052166F" w:rsidRDefault="00864983" w:rsidP="00864983">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64983" w:rsidRPr="0052166F" w:rsidRDefault="00864983" w:rsidP="00864983">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64983" w:rsidRPr="0052166F" w:rsidRDefault="00864983" w:rsidP="00864983">
      <w:pPr>
        <w:pStyle w:val="Prrafodelista"/>
        <w:spacing w:before="120" w:after="120"/>
        <w:ind w:left="1415"/>
        <w:jc w:val="both"/>
        <w:rPr>
          <w:rFonts w:ascii="Arial" w:hAnsi="Arial" w:cs="Arial"/>
        </w:rPr>
      </w:pPr>
    </w:p>
    <w:p w:rsidR="00864983" w:rsidRDefault="00864983" w:rsidP="00864983">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DÉCIMA SÉPTIMA.- (FISCALIZACIÓN DEL SERVICIO)</w:t>
      </w:r>
    </w:p>
    <w:p w:rsidR="00864983" w:rsidRPr="0052166F" w:rsidRDefault="00864983" w:rsidP="0086498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64983" w:rsidRPr="0052166F" w:rsidRDefault="00864983" w:rsidP="00864983">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64983" w:rsidRPr="0052166F" w:rsidRDefault="00864983" w:rsidP="0086498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64983" w:rsidRPr="0052166F" w:rsidRDefault="00864983" w:rsidP="0086498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64983" w:rsidRPr="0052166F" w:rsidRDefault="00864983" w:rsidP="0086498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64983" w:rsidRPr="0052166F" w:rsidRDefault="00864983" w:rsidP="0086498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64983" w:rsidRPr="0052166F" w:rsidRDefault="00864983" w:rsidP="00864983">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64983" w:rsidRPr="0052166F" w:rsidRDefault="00864983" w:rsidP="0086498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OCTAVA.- (REPRESENTANTE DEL CONTRATISTA)</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64983" w:rsidRPr="0052166F" w:rsidRDefault="00864983" w:rsidP="0086498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NOVENA.- (INTRANSFERIBILIDAD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64983" w:rsidRPr="0052166F" w:rsidRDefault="00864983" w:rsidP="0086498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64983" w:rsidRDefault="00864983" w:rsidP="0086498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(IMPUESTOS Y TRIBUTOS)</w:t>
      </w:r>
    </w:p>
    <w:p w:rsidR="00864983" w:rsidRPr="0052166F" w:rsidRDefault="00864983" w:rsidP="0086498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64983" w:rsidRPr="0052166F" w:rsidRDefault="00864983" w:rsidP="0086498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64983" w:rsidRPr="0052166F" w:rsidRDefault="00864983" w:rsidP="0086498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64983" w:rsidRPr="0052166F" w:rsidRDefault="00864983" w:rsidP="00864983">
      <w:pPr>
        <w:spacing w:before="120" w:after="120"/>
        <w:contextualSpacing/>
        <w:rPr>
          <w:rFonts w:ascii="Arial" w:hAnsi="Arial" w:cs="Arial"/>
        </w:rPr>
      </w:pP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64983" w:rsidRPr="0052166F" w:rsidRDefault="00864983" w:rsidP="00864983">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864983" w:rsidRPr="0052166F" w:rsidRDefault="00864983" w:rsidP="00864983">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64983" w:rsidRPr="0052166F" w:rsidRDefault="00864983" w:rsidP="00864983">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64983" w:rsidRPr="0052166F" w:rsidRDefault="00864983" w:rsidP="0086498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4983" w:rsidRPr="0052166F" w:rsidRDefault="00864983" w:rsidP="0086498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64983" w:rsidRPr="0052166F" w:rsidRDefault="00864983" w:rsidP="0086498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64983" w:rsidRDefault="00864983" w:rsidP="0086498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4983" w:rsidRPr="0052166F" w:rsidRDefault="00864983" w:rsidP="00864983">
      <w:pPr>
        <w:spacing w:before="120" w:after="120"/>
        <w:ind w:left="567" w:hanging="567"/>
        <w:jc w:val="both"/>
        <w:rPr>
          <w:rFonts w:ascii="Arial" w:hAnsi="Arial" w:cs="Arial"/>
          <w:b/>
        </w:rPr>
      </w:pPr>
      <w:r w:rsidRPr="0052166F">
        <w:rPr>
          <w:rFonts w:ascii="Arial" w:hAnsi="Arial" w:cs="Arial"/>
          <w:b/>
        </w:rPr>
        <w:t>22.1   Condiciones de Validez:</w:t>
      </w:r>
    </w:p>
    <w:p w:rsidR="00864983" w:rsidRPr="0052166F" w:rsidRDefault="00864983" w:rsidP="0086498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64983" w:rsidRPr="0052166F" w:rsidRDefault="00864983" w:rsidP="00864983">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64983" w:rsidRPr="0052166F" w:rsidRDefault="00864983" w:rsidP="00864983">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64983" w:rsidRPr="0052166F" w:rsidRDefault="00864983" w:rsidP="0086498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64983" w:rsidRPr="0052166F" w:rsidRDefault="00864983" w:rsidP="00864983">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64983" w:rsidRPr="0052166F" w:rsidRDefault="00864983" w:rsidP="00864983">
      <w:pPr>
        <w:spacing w:before="120" w:after="120"/>
        <w:contextualSpacing/>
        <w:jc w:val="both"/>
        <w:rPr>
          <w:rFonts w:ascii="Arial" w:hAnsi="Arial" w:cs="Arial"/>
        </w:rPr>
      </w:pPr>
    </w:p>
    <w:p w:rsidR="00864983" w:rsidRPr="0052166F" w:rsidRDefault="00864983" w:rsidP="0086498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64983" w:rsidRPr="0052166F" w:rsidRDefault="00864983" w:rsidP="00864983">
      <w:pPr>
        <w:spacing w:before="120" w:after="120"/>
        <w:ind w:left="567" w:hanging="567"/>
        <w:jc w:val="both"/>
        <w:rPr>
          <w:rFonts w:ascii="Arial" w:hAnsi="Arial" w:cs="Arial"/>
          <w:b/>
        </w:rPr>
      </w:pPr>
      <w:r w:rsidRPr="0052166F">
        <w:rPr>
          <w:rFonts w:ascii="Arial" w:hAnsi="Arial" w:cs="Arial"/>
          <w:b/>
        </w:rPr>
        <w:t>22.2   Cumplimiento ininterrumpido:</w:t>
      </w:r>
    </w:p>
    <w:p w:rsidR="00864983" w:rsidRPr="0052166F" w:rsidRDefault="00864983" w:rsidP="0086498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64983" w:rsidRPr="0052166F" w:rsidRDefault="00864983" w:rsidP="00864983">
      <w:pPr>
        <w:spacing w:before="120" w:after="120"/>
        <w:ind w:left="567" w:hanging="567"/>
        <w:jc w:val="both"/>
        <w:rPr>
          <w:rFonts w:ascii="Arial" w:hAnsi="Arial" w:cs="Arial"/>
          <w:b/>
        </w:rPr>
      </w:pPr>
      <w:r w:rsidRPr="0052166F">
        <w:rPr>
          <w:rFonts w:ascii="Arial" w:hAnsi="Arial" w:cs="Arial"/>
          <w:b/>
        </w:rPr>
        <w:t>22.3   Prórrogas:</w:t>
      </w:r>
    </w:p>
    <w:p w:rsidR="00864983" w:rsidRPr="0052166F" w:rsidRDefault="00864983" w:rsidP="0086498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64983" w:rsidRPr="0052166F" w:rsidRDefault="00864983" w:rsidP="00864983">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TERCERA.- (TERMINACIÓN DEL CONTRATO)</w:t>
      </w:r>
    </w:p>
    <w:p w:rsidR="00864983" w:rsidRPr="0052166F" w:rsidRDefault="00864983" w:rsidP="00864983">
      <w:pPr>
        <w:spacing w:before="120" w:after="120"/>
        <w:jc w:val="both"/>
        <w:rPr>
          <w:rFonts w:ascii="Arial" w:hAnsi="Arial" w:cs="Arial"/>
        </w:rPr>
      </w:pPr>
      <w:r w:rsidRPr="0052166F">
        <w:rPr>
          <w:rFonts w:ascii="Arial" w:hAnsi="Arial" w:cs="Arial"/>
        </w:rPr>
        <w:t>El presente Contrato concluirá por una de las siguientes causas:</w:t>
      </w:r>
    </w:p>
    <w:p w:rsidR="00864983" w:rsidRPr="0052166F" w:rsidRDefault="00864983" w:rsidP="0086498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64983" w:rsidRPr="0052166F" w:rsidRDefault="00864983" w:rsidP="00864983">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64983" w:rsidRPr="0052166F" w:rsidRDefault="00864983" w:rsidP="0086498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64983" w:rsidRPr="0052166F" w:rsidRDefault="00864983" w:rsidP="0086498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64983" w:rsidRPr="0052166F" w:rsidRDefault="00864983" w:rsidP="0086498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64983" w:rsidRPr="0052166F" w:rsidRDefault="00864983" w:rsidP="00864983">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64983" w:rsidRPr="0052166F" w:rsidRDefault="00864983" w:rsidP="00864983">
      <w:pPr>
        <w:pStyle w:val="Prrafodelista"/>
        <w:numPr>
          <w:ilvl w:val="0"/>
          <w:numId w:val="36"/>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864983" w:rsidRPr="0052166F" w:rsidRDefault="00864983" w:rsidP="00864983">
      <w:pPr>
        <w:pStyle w:val="Prrafodelista"/>
        <w:ind w:left="1769"/>
        <w:jc w:val="both"/>
        <w:rPr>
          <w:rFonts w:ascii="Arial" w:hAnsi="Arial" w:cs="Arial"/>
        </w:rPr>
      </w:pPr>
    </w:p>
    <w:p w:rsidR="00864983" w:rsidRPr="0052166F" w:rsidRDefault="00864983" w:rsidP="00864983">
      <w:pPr>
        <w:pStyle w:val="Prrafodelista"/>
        <w:numPr>
          <w:ilvl w:val="0"/>
          <w:numId w:val="36"/>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64983" w:rsidRPr="0052166F" w:rsidRDefault="00864983" w:rsidP="00864983">
      <w:pPr>
        <w:pStyle w:val="Prrafodelista"/>
        <w:ind w:left="1769"/>
        <w:jc w:val="both"/>
        <w:rPr>
          <w:rFonts w:ascii="Arial" w:hAnsi="Arial" w:cs="Arial"/>
        </w:rPr>
      </w:pPr>
    </w:p>
    <w:p w:rsidR="00864983" w:rsidRPr="0052166F" w:rsidRDefault="00864983" w:rsidP="00864983">
      <w:pPr>
        <w:pStyle w:val="Prrafodelista"/>
        <w:numPr>
          <w:ilvl w:val="0"/>
          <w:numId w:val="36"/>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864983" w:rsidRPr="0052166F" w:rsidRDefault="00864983" w:rsidP="00864983">
      <w:pPr>
        <w:pStyle w:val="Prrafodelista"/>
        <w:spacing w:after="240"/>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64983" w:rsidRPr="0052166F" w:rsidRDefault="00864983" w:rsidP="00864983">
      <w:pPr>
        <w:pStyle w:val="Prrafodelista"/>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Por fuerza mayor o caso fortuito.</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Por incumplimiento a la cláusula (anticorrupción).</w:t>
      </w:r>
    </w:p>
    <w:p w:rsidR="00864983" w:rsidRPr="0052166F" w:rsidRDefault="00864983" w:rsidP="0086498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64983" w:rsidRPr="0052166F" w:rsidRDefault="00864983" w:rsidP="00864983">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64983" w:rsidRPr="0052166F" w:rsidRDefault="00864983" w:rsidP="00864983">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64983" w:rsidRPr="0052166F" w:rsidRDefault="00864983" w:rsidP="00864983">
      <w:pPr>
        <w:pStyle w:val="Prrafodelista"/>
        <w:spacing w:before="120" w:after="120"/>
        <w:ind w:left="1776"/>
        <w:jc w:val="both"/>
        <w:rPr>
          <w:rFonts w:ascii="Arial" w:hAnsi="Arial" w:cs="Arial"/>
        </w:rPr>
      </w:pPr>
    </w:p>
    <w:p w:rsidR="00864983" w:rsidRPr="0052166F" w:rsidRDefault="00864983" w:rsidP="00864983">
      <w:pPr>
        <w:pStyle w:val="Prrafodelista"/>
        <w:numPr>
          <w:ilvl w:val="0"/>
          <w:numId w:val="3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64983" w:rsidRPr="0052166F" w:rsidRDefault="00864983" w:rsidP="00864983">
      <w:pPr>
        <w:pStyle w:val="Prrafodelista"/>
        <w:spacing w:before="120" w:after="120"/>
        <w:rPr>
          <w:rFonts w:ascii="Arial" w:hAnsi="Arial" w:cs="Arial"/>
        </w:rPr>
      </w:pPr>
    </w:p>
    <w:p w:rsidR="00864983" w:rsidRPr="0052166F" w:rsidRDefault="00864983" w:rsidP="00864983">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64983" w:rsidRPr="0052166F" w:rsidRDefault="00864983" w:rsidP="00864983">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64983" w:rsidRPr="0052166F" w:rsidRDefault="00864983" w:rsidP="0086498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64983" w:rsidRPr="0052166F" w:rsidRDefault="00864983" w:rsidP="00864983">
      <w:pPr>
        <w:spacing w:before="120" w:after="120"/>
        <w:ind w:left="1413" w:hanging="705"/>
        <w:jc w:val="both"/>
        <w:rPr>
          <w:rFonts w:ascii="Arial" w:hAnsi="Arial" w:cs="Arial"/>
        </w:rPr>
      </w:pPr>
      <w:r w:rsidRPr="0052166F">
        <w:rPr>
          <w:rFonts w:ascii="Arial" w:hAnsi="Arial" w:cs="Arial"/>
          <w:b/>
        </w:rPr>
        <w:t>23.2.5. Reglas aplicables a la Resolución:</w:t>
      </w:r>
    </w:p>
    <w:p w:rsidR="00864983" w:rsidRPr="0052166F" w:rsidRDefault="00864983" w:rsidP="0086498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64983" w:rsidRPr="0052166F" w:rsidRDefault="00864983" w:rsidP="00864983">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64983" w:rsidRPr="0052166F" w:rsidRDefault="00864983" w:rsidP="0086498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64983" w:rsidRPr="0052166F" w:rsidRDefault="00864983" w:rsidP="0086498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64983" w:rsidRPr="0052166F" w:rsidRDefault="00864983" w:rsidP="0086498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64983" w:rsidRPr="0052166F" w:rsidRDefault="00864983" w:rsidP="0086498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VIGÉSIMA CUARTA.- (CIERRE DE CONTRATO)</w:t>
      </w:r>
    </w:p>
    <w:p w:rsidR="00864983" w:rsidRPr="0052166F" w:rsidRDefault="00864983" w:rsidP="00864983">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64983" w:rsidRDefault="00864983" w:rsidP="0086498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QUINTA.- (SOLUCIÓN DE CONTROVERSIAS)</w:t>
      </w:r>
    </w:p>
    <w:p w:rsidR="00864983" w:rsidRPr="0052166F" w:rsidRDefault="00864983" w:rsidP="0086498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64983" w:rsidRPr="0052166F" w:rsidRDefault="00864983" w:rsidP="0086498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64983" w:rsidRPr="0052166F" w:rsidRDefault="00864983" w:rsidP="0086498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64983" w:rsidRPr="0052166F" w:rsidRDefault="00864983" w:rsidP="00864983">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64983" w:rsidRPr="00300BBA" w:rsidRDefault="00864983" w:rsidP="00864983">
      <w:pPr>
        <w:spacing w:after="120"/>
        <w:jc w:val="both"/>
        <w:rPr>
          <w:rFonts w:ascii="Arial" w:hAnsi="Arial" w:cs="Arial"/>
          <w:b/>
          <w:u w:val="single"/>
        </w:rPr>
      </w:pPr>
      <w:r w:rsidRPr="00300BBA">
        <w:rPr>
          <w:rFonts w:ascii="Arial" w:hAnsi="Arial" w:cs="Arial"/>
          <w:b/>
          <w:u w:val="single"/>
        </w:rPr>
        <w:t>VIGESIMA SEPTIMA.-  (PROTOCOLIZACIÓN DEL CONTRATO)</w:t>
      </w:r>
    </w:p>
    <w:p w:rsidR="00864983" w:rsidRPr="00300BBA" w:rsidRDefault="00864983" w:rsidP="00864983">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864983" w:rsidRPr="00300BBA" w:rsidRDefault="00864983" w:rsidP="00864983">
      <w:pPr>
        <w:spacing w:after="120"/>
        <w:jc w:val="both"/>
        <w:rPr>
          <w:rFonts w:ascii="Arial" w:hAnsi="Arial" w:cs="Arial"/>
        </w:rPr>
      </w:pPr>
      <w:r w:rsidRPr="00300BBA">
        <w:rPr>
          <w:rFonts w:ascii="Arial" w:hAnsi="Arial" w:cs="Arial"/>
        </w:rPr>
        <w:t>Esta protocolización contendrá los siguientes documentos:</w:t>
      </w:r>
    </w:p>
    <w:p w:rsidR="00864983" w:rsidRPr="00300BBA" w:rsidRDefault="00864983" w:rsidP="00864983">
      <w:pPr>
        <w:spacing w:after="120"/>
        <w:jc w:val="both"/>
        <w:rPr>
          <w:rFonts w:ascii="Arial" w:hAnsi="Arial" w:cs="Arial"/>
        </w:rPr>
      </w:pPr>
      <w:r w:rsidRPr="00300BBA">
        <w:rPr>
          <w:rFonts w:ascii="Arial" w:hAnsi="Arial" w:cs="Arial"/>
        </w:rPr>
        <w:t>Originales o fotocopias legalizadas de:</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Certificado de  matrícula de inscripción en FUNDEMPRESA.</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Minuta del Contrato</w:t>
      </w:r>
    </w:p>
    <w:p w:rsidR="00864983" w:rsidRPr="00300BBA" w:rsidRDefault="00864983" w:rsidP="00864983">
      <w:pPr>
        <w:jc w:val="both"/>
        <w:rPr>
          <w:rFonts w:ascii="Arial" w:hAnsi="Arial" w:cs="Arial"/>
        </w:rPr>
      </w:pPr>
      <w:r w:rsidRPr="00300BBA">
        <w:rPr>
          <w:rFonts w:ascii="Arial" w:hAnsi="Arial" w:cs="Arial"/>
        </w:rPr>
        <w:t>Fotocopias simples de:</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Cédula de identidad del representante legal.  </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 xml:space="preserve">Escritura  de constitución de la empresa.  </w:t>
      </w:r>
    </w:p>
    <w:p w:rsidR="00864983" w:rsidRPr="00300BBA" w:rsidRDefault="00864983" w:rsidP="00864983">
      <w:pPr>
        <w:numPr>
          <w:ilvl w:val="0"/>
          <w:numId w:val="46"/>
        </w:numPr>
        <w:spacing w:after="120"/>
        <w:ind w:left="1134" w:hanging="283"/>
        <w:jc w:val="both"/>
        <w:rPr>
          <w:rFonts w:ascii="Arial" w:hAnsi="Arial" w:cs="Arial"/>
        </w:rPr>
      </w:pPr>
      <w:r w:rsidRPr="00300BBA">
        <w:rPr>
          <w:rFonts w:ascii="Arial" w:hAnsi="Arial" w:cs="Arial"/>
        </w:rPr>
        <w:t xml:space="preserve">Garantía de cumplimiento de contrato </w:t>
      </w:r>
    </w:p>
    <w:p w:rsidR="00864983" w:rsidRPr="00300BBA" w:rsidRDefault="00864983" w:rsidP="00864983">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864983" w:rsidRPr="00300BBA" w:rsidRDefault="00864983" w:rsidP="00864983">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864983" w:rsidRPr="00300BBA" w:rsidRDefault="00864983" w:rsidP="00864983">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864983" w:rsidRPr="00300BBA" w:rsidRDefault="00864983" w:rsidP="00864983">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864983" w:rsidRPr="00300BBA" w:rsidRDefault="00864983" w:rsidP="00864983">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864983" w:rsidRPr="0052166F" w:rsidRDefault="00864983" w:rsidP="0086498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64983" w:rsidRPr="00260B96" w:rsidRDefault="00864983" w:rsidP="00864983">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64983" w:rsidRDefault="00864983" w:rsidP="00864983">
      <w:pPr>
        <w:spacing w:before="120" w:after="120"/>
        <w:jc w:val="both"/>
        <w:rPr>
          <w:rFonts w:ascii="Arial" w:hAnsi="Arial" w:cs="Arial"/>
        </w:rPr>
      </w:pPr>
    </w:p>
    <w:p w:rsidR="00864983" w:rsidRDefault="00864983" w:rsidP="00864983">
      <w:pPr>
        <w:spacing w:before="120" w:after="120"/>
        <w:jc w:val="both"/>
        <w:rPr>
          <w:rFonts w:ascii="Arial" w:hAnsi="Arial" w:cs="Arial"/>
        </w:rPr>
      </w:pPr>
    </w:p>
    <w:p w:rsidR="00864983" w:rsidRPr="0052166F" w:rsidRDefault="00864983" w:rsidP="0086498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64983" w:rsidRPr="0052166F" w:rsidTr="00864983">
        <w:tc>
          <w:tcPr>
            <w:tcW w:w="4914" w:type="dxa"/>
          </w:tcPr>
          <w:p w:rsidR="00864983" w:rsidRPr="0052166F" w:rsidRDefault="00864983" w:rsidP="00864983">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64983" w:rsidRPr="0052166F" w:rsidRDefault="00864983" w:rsidP="00864983">
            <w:pPr>
              <w:jc w:val="both"/>
              <w:rPr>
                <w:rFonts w:ascii="Arial" w:hAnsi="Arial" w:cs="Arial"/>
                <w:lang w:val="es-BO"/>
              </w:rPr>
            </w:pPr>
            <w:r w:rsidRPr="0052166F">
              <w:rPr>
                <w:rFonts w:ascii="Arial" w:hAnsi="Arial" w:cs="Arial"/>
                <w:lang w:val="es-BO"/>
              </w:rPr>
              <w:t xml:space="preserve">          Sr. ________________________</w:t>
            </w:r>
          </w:p>
        </w:tc>
      </w:tr>
      <w:tr w:rsidR="00864983" w:rsidRPr="0052166F" w:rsidTr="00864983">
        <w:tc>
          <w:tcPr>
            <w:tcW w:w="4914" w:type="dxa"/>
          </w:tcPr>
          <w:p w:rsidR="00864983" w:rsidRPr="0052166F" w:rsidRDefault="00864983" w:rsidP="00864983">
            <w:pPr>
              <w:jc w:val="both"/>
              <w:rPr>
                <w:rFonts w:ascii="Arial" w:hAnsi="Arial" w:cs="Arial"/>
                <w:i/>
                <w:lang w:val="es-BO"/>
              </w:rPr>
            </w:pPr>
            <w:r w:rsidRPr="0052166F">
              <w:rPr>
                <w:rFonts w:ascii="Arial" w:hAnsi="Arial" w:cs="Arial"/>
                <w:i/>
                <w:lang w:val="es-BO"/>
              </w:rPr>
              <w:t xml:space="preserve">                       cargo</w:t>
            </w:r>
          </w:p>
          <w:p w:rsidR="00864983" w:rsidRDefault="00864983" w:rsidP="0086498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64983" w:rsidRPr="0052166F" w:rsidRDefault="00864983" w:rsidP="0086498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64983" w:rsidRPr="0052166F" w:rsidRDefault="00864983" w:rsidP="00864983">
            <w:pPr>
              <w:jc w:val="both"/>
              <w:rPr>
                <w:rFonts w:ascii="Arial" w:hAnsi="Arial" w:cs="Arial"/>
                <w:i/>
                <w:lang w:val="es-BO"/>
              </w:rPr>
            </w:pPr>
            <w:r w:rsidRPr="0052166F">
              <w:rPr>
                <w:rFonts w:ascii="Arial" w:hAnsi="Arial" w:cs="Arial"/>
                <w:i/>
                <w:lang w:val="es-BO"/>
              </w:rPr>
              <w:t xml:space="preserve">                         nombre empresa</w:t>
            </w:r>
          </w:p>
          <w:p w:rsidR="00864983" w:rsidRPr="0052166F" w:rsidRDefault="00864983" w:rsidP="00864983">
            <w:pPr>
              <w:jc w:val="both"/>
              <w:rPr>
                <w:rFonts w:ascii="Arial" w:hAnsi="Arial" w:cs="Arial"/>
                <w:b/>
                <w:lang w:val="es-BO"/>
              </w:rPr>
            </w:pPr>
            <w:r w:rsidRPr="0052166F">
              <w:rPr>
                <w:rFonts w:ascii="Arial" w:hAnsi="Arial" w:cs="Arial"/>
                <w:b/>
                <w:lang w:val="es-BO"/>
              </w:rPr>
              <w:t xml:space="preserve">                            PROVEEDOR</w:t>
            </w:r>
          </w:p>
        </w:tc>
      </w:tr>
    </w:tbl>
    <w:p w:rsidR="00BD420D" w:rsidRPr="00556E69" w:rsidRDefault="00BD420D" w:rsidP="00BD420D">
      <w:pPr>
        <w:tabs>
          <w:tab w:val="left" w:pos="2581"/>
        </w:tabs>
        <w:rPr>
          <w:rFonts w:asciiTheme="minorHAnsi" w:hAnsiTheme="minorHAnsi" w:cstheme="minorHAnsi"/>
          <w:b/>
          <w:bCs/>
          <w:sz w:val="22"/>
          <w:szCs w:val="22"/>
          <w:lang w:val="es-ES_tradnl"/>
        </w:rPr>
      </w:pPr>
    </w:p>
    <w:sectPr w:rsidR="00BD420D" w:rsidRPr="00556E69" w:rsidSect="00925ABA">
      <w:footerReference w:type="default" r:id="rId16"/>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983" w:rsidRDefault="00864983">
      <w:r>
        <w:separator/>
      </w:r>
    </w:p>
  </w:endnote>
  <w:endnote w:type="continuationSeparator" w:id="0">
    <w:p w:rsidR="00864983" w:rsidRDefault="0086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983" w:rsidRDefault="00864983">
    <w:pPr>
      <w:pStyle w:val="Piedepgina"/>
      <w:jc w:val="right"/>
    </w:pPr>
    <w:r>
      <w:fldChar w:fldCharType="begin"/>
    </w:r>
    <w:r>
      <w:instrText xml:space="preserve"> PAGE   \* MERGEFORMAT </w:instrText>
    </w:r>
    <w:r>
      <w:fldChar w:fldCharType="separate"/>
    </w:r>
    <w:r w:rsidR="004A173D">
      <w:rPr>
        <w:noProof/>
      </w:rPr>
      <w:t>21</w:t>
    </w:r>
    <w:r>
      <w:fldChar w:fldCharType="end"/>
    </w:r>
  </w:p>
  <w:p w:rsidR="00864983" w:rsidRDefault="008649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983" w:rsidRDefault="00864983">
      <w:r>
        <w:separator/>
      </w:r>
    </w:p>
  </w:footnote>
  <w:footnote w:type="continuationSeparator" w:id="0">
    <w:p w:rsidR="00864983" w:rsidRDefault="008649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5CF69B7"/>
    <w:multiLevelType w:val="hybridMultilevel"/>
    <w:tmpl w:val="9D4ACE18"/>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9">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14"/>
  </w:num>
  <w:num w:numId="3">
    <w:abstractNumId w:val="35"/>
  </w:num>
  <w:num w:numId="4">
    <w:abstractNumId w:val="4"/>
  </w:num>
  <w:num w:numId="5">
    <w:abstractNumId w:val="18"/>
  </w:num>
  <w:num w:numId="6">
    <w:abstractNumId w:val="20"/>
  </w:num>
  <w:num w:numId="7">
    <w:abstractNumId w:val="0"/>
  </w:num>
  <w:num w:numId="8">
    <w:abstractNumId w:val="42"/>
  </w:num>
  <w:num w:numId="9">
    <w:abstractNumId w:val="5"/>
  </w:num>
  <w:num w:numId="10">
    <w:abstractNumId w:val="27"/>
  </w:num>
  <w:num w:numId="11">
    <w:abstractNumId w:val="26"/>
  </w:num>
  <w:num w:numId="12">
    <w:abstractNumId w:val="28"/>
  </w:num>
  <w:num w:numId="13">
    <w:abstractNumId w:val="11"/>
  </w:num>
  <w:num w:numId="14">
    <w:abstractNumId w:val="1"/>
  </w:num>
  <w:num w:numId="15">
    <w:abstractNumId w:val="16"/>
  </w:num>
  <w:num w:numId="16">
    <w:abstractNumId w:val="30"/>
  </w:num>
  <w:num w:numId="17">
    <w:abstractNumId w:val="17"/>
  </w:num>
  <w:num w:numId="18">
    <w:abstractNumId w:val="38"/>
  </w:num>
  <w:num w:numId="19">
    <w:abstractNumId w:val="6"/>
  </w:num>
  <w:num w:numId="20">
    <w:abstractNumId w:val="22"/>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9"/>
  </w:num>
  <w:num w:numId="24">
    <w:abstractNumId w:val="43"/>
  </w:num>
  <w:num w:numId="25">
    <w:abstractNumId w:val="12"/>
  </w:num>
  <w:num w:numId="26">
    <w:abstractNumId w:val="32"/>
  </w:num>
  <w:num w:numId="27">
    <w:abstractNumId w:val="40"/>
  </w:num>
  <w:num w:numId="28">
    <w:abstractNumId w:val="29"/>
  </w:num>
  <w:num w:numId="29">
    <w:abstractNumId w:val="39"/>
  </w:num>
  <w:num w:numId="30">
    <w:abstractNumId w:val="37"/>
  </w:num>
  <w:num w:numId="31">
    <w:abstractNumId w:val="21"/>
  </w:num>
  <w:num w:numId="32">
    <w:abstractNumId w:val="2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6"/>
  </w:num>
  <w:num w:numId="36">
    <w:abstractNumId w:val="45"/>
  </w:num>
  <w:num w:numId="37">
    <w:abstractNumId w:val="15"/>
  </w:num>
  <w:num w:numId="38">
    <w:abstractNumId w:val="9"/>
  </w:num>
  <w:num w:numId="39">
    <w:abstractNumId w:val="44"/>
  </w:num>
  <w:num w:numId="40">
    <w:abstractNumId w:val="7"/>
  </w:num>
  <w:num w:numId="41">
    <w:abstractNumId w:val="13"/>
  </w:num>
  <w:num w:numId="42">
    <w:abstractNumId w:val="41"/>
  </w:num>
  <w:num w:numId="43">
    <w:abstractNumId w:val="31"/>
  </w:num>
  <w:num w:numId="44">
    <w:abstractNumId w:val="25"/>
  </w:num>
  <w:num w:numId="45">
    <w:abstractNumId w:val="2"/>
  </w:num>
  <w:num w:numId="46">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5DA7"/>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83C"/>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173D"/>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62"/>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3"/>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2F99"/>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AE1F1-F995-4204-BA28-32EF3C44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12568</Words>
  <Characters>72241</Characters>
  <Application>Microsoft Office Word</Application>
  <DocSecurity>0</DocSecurity>
  <Lines>602</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84640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2</cp:revision>
  <cp:lastPrinted>2016-12-12T23:56:00Z</cp:lastPrinted>
  <dcterms:created xsi:type="dcterms:W3CDTF">2016-12-13T00:00:00Z</dcterms:created>
  <dcterms:modified xsi:type="dcterms:W3CDTF">2016-12-13T00:00:00Z</dcterms:modified>
</cp:coreProperties>
</file>